
<file path=[Content_Types].xml><?xml version="1.0" encoding="utf-8"?>
<Types xmlns="http://schemas.openxmlformats.org/package/2006/content-types">
  <Default Extension="tmp" ContentType="image/png"/>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5DC668" w14:textId="77777777" w:rsidR="0006448A" w:rsidRDefault="0006448A" w:rsidP="00922C50">
      <w:pPr>
        <w:autoSpaceDE w:val="0"/>
        <w:autoSpaceDN w:val="0"/>
        <w:adjustRightInd w:val="0"/>
        <w:rPr>
          <w:rFonts w:ascii="Arial" w:hAnsi="Arial" w:cs="Arial"/>
          <w:b/>
          <w:sz w:val="20"/>
          <w:szCs w:val="20"/>
        </w:rPr>
      </w:pPr>
    </w:p>
    <w:p w14:paraId="3991608B" w14:textId="77777777" w:rsidR="00802B80" w:rsidRPr="00F465B7" w:rsidRDefault="00802B80" w:rsidP="00826FE8">
      <w:pPr>
        <w:autoSpaceDE w:val="0"/>
        <w:autoSpaceDN w:val="0"/>
        <w:adjustRightInd w:val="0"/>
        <w:jc w:val="center"/>
        <w:rPr>
          <w:rFonts w:ascii="Arial" w:hAnsi="Arial" w:cs="Arial"/>
          <w:b/>
          <w:sz w:val="20"/>
          <w:szCs w:val="20"/>
        </w:rPr>
      </w:pPr>
    </w:p>
    <w:p w14:paraId="1C709374" w14:textId="321A1BE8" w:rsidR="0031584D" w:rsidRPr="006C12A1" w:rsidRDefault="00CA7843" w:rsidP="00AF4FE8">
      <w:pPr>
        <w:tabs>
          <w:tab w:val="left" w:pos="1413"/>
        </w:tabs>
        <w:autoSpaceDE w:val="0"/>
        <w:autoSpaceDN w:val="0"/>
        <w:adjustRightInd w:val="0"/>
        <w:jc w:val="center"/>
        <w:rPr>
          <w:rFonts w:ascii="Arial" w:hAnsi="Arial" w:cs="Arial"/>
          <w:b/>
          <w:sz w:val="20"/>
          <w:szCs w:val="20"/>
        </w:rPr>
      </w:pPr>
      <w:r w:rsidRPr="006C12A1">
        <w:rPr>
          <w:rFonts w:ascii="Arial" w:hAnsi="Arial" w:cs="Arial"/>
          <w:b/>
          <w:sz w:val="20"/>
          <w:szCs w:val="20"/>
        </w:rPr>
        <w:t>PLIEGO DE CONDICIONES</w:t>
      </w:r>
    </w:p>
    <w:p w14:paraId="25D57F9E" w14:textId="77777777" w:rsidR="0031584D" w:rsidRPr="006C12A1" w:rsidRDefault="0031584D" w:rsidP="00294B3A">
      <w:pPr>
        <w:autoSpaceDE w:val="0"/>
        <w:autoSpaceDN w:val="0"/>
        <w:adjustRightInd w:val="0"/>
        <w:jc w:val="center"/>
        <w:rPr>
          <w:rFonts w:ascii="Arial" w:hAnsi="Arial" w:cs="Arial"/>
          <w:b/>
          <w:sz w:val="20"/>
          <w:szCs w:val="20"/>
        </w:rPr>
      </w:pPr>
    </w:p>
    <w:p w14:paraId="0A8D85E7" w14:textId="77777777" w:rsidR="00DA3BAC" w:rsidRPr="006C12A1" w:rsidRDefault="00DA3BAC" w:rsidP="00294B3A">
      <w:pPr>
        <w:autoSpaceDE w:val="0"/>
        <w:autoSpaceDN w:val="0"/>
        <w:adjustRightInd w:val="0"/>
        <w:jc w:val="center"/>
        <w:rPr>
          <w:rFonts w:ascii="Arial" w:hAnsi="Arial" w:cs="Arial"/>
          <w:b/>
          <w:sz w:val="20"/>
          <w:szCs w:val="20"/>
        </w:rPr>
      </w:pPr>
    </w:p>
    <w:p w14:paraId="7256968D" w14:textId="77777777" w:rsidR="00802B80" w:rsidRPr="006C12A1" w:rsidRDefault="00802B80" w:rsidP="00294B3A">
      <w:pPr>
        <w:autoSpaceDE w:val="0"/>
        <w:autoSpaceDN w:val="0"/>
        <w:adjustRightInd w:val="0"/>
        <w:jc w:val="center"/>
        <w:rPr>
          <w:rFonts w:ascii="Arial" w:hAnsi="Arial" w:cs="Arial"/>
          <w:b/>
          <w:sz w:val="20"/>
          <w:szCs w:val="20"/>
        </w:rPr>
      </w:pPr>
    </w:p>
    <w:p w14:paraId="7EDAA2CB" w14:textId="77777777" w:rsidR="00256983" w:rsidRPr="006C12A1" w:rsidRDefault="00256983" w:rsidP="00994995">
      <w:pPr>
        <w:autoSpaceDE w:val="0"/>
        <w:autoSpaceDN w:val="0"/>
        <w:adjustRightInd w:val="0"/>
        <w:rPr>
          <w:rFonts w:ascii="Arial" w:hAnsi="Arial" w:cs="Arial"/>
          <w:b/>
          <w:sz w:val="20"/>
          <w:szCs w:val="20"/>
        </w:rPr>
      </w:pPr>
    </w:p>
    <w:p w14:paraId="24A44474" w14:textId="77777777" w:rsidR="0031584D" w:rsidRPr="006C12A1" w:rsidRDefault="0031584D" w:rsidP="00294B3A">
      <w:pPr>
        <w:autoSpaceDE w:val="0"/>
        <w:autoSpaceDN w:val="0"/>
        <w:adjustRightInd w:val="0"/>
        <w:jc w:val="center"/>
        <w:rPr>
          <w:rFonts w:ascii="Arial" w:hAnsi="Arial" w:cs="Arial"/>
          <w:b/>
          <w:sz w:val="20"/>
          <w:szCs w:val="20"/>
        </w:rPr>
      </w:pPr>
    </w:p>
    <w:p w14:paraId="4CE2CF9C" w14:textId="3791EF98" w:rsidR="00994995"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PROCESO DE SELECCIÓN ABREVIADA</w:t>
      </w:r>
      <w:r w:rsidR="00202C77" w:rsidRPr="006C12A1">
        <w:rPr>
          <w:rFonts w:ascii="Arial" w:hAnsi="Arial" w:cs="Arial"/>
          <w:b/>
          <w:sz w:val="20"/>
          <w:szCs w:val="20"/>
        </w:rPr>
        <w:t xml:space="preserve"> MENOR CUANTÍ</w:t>
      </w:r>
      <w:r w:rsidR="008075C9" w:rsidRPr="006C12A1">
        <w:rPr>
          <w:rFonts w:ascii="Arial" w:hAnsi="Arial" w:cs="Arial"/>
          <w:b/>
          <w:sz w:val="20"/>
          <w:szCs w:val="20"/>
        </w:rPr>
        <w:t>A</w:t>
      </w:r>
    </w:p>
    <w:p w14:paraId="344379BA" w14:textId="77777777" w:rsidR="00994995" w:rsidRDefault="00994995" w:rsidP="00294B3A">
      <w:pPr>
        <w:autoSpaceDE w:val="0"/>
        <w:autoSpaceDN w:val="0"/>
        <w:adjustRightInd w:val="0"/>
        <w:jc w:val="center"/>
        <w:rPr>
          <w:rFonts w:ascii="Arial" w:hAnsi="Arial" w:cs="Arial"/>
          <w:b/>
          <w:sz w:val="20"/>
          <w:szCs w:val="20"/>
        </w:rPr>
      </w:pPr>
    </w:p>
    <w:p w14:paraId="1BA1972F" w14:textId="77777777" w:rsidR="00994995" w:rsidRDefault="00994995" w:rsidP="00294B3A">
      <w:pPr>
        <w:autoSpaceDE w:val="0"/>
        <w:autoSpaceDN w:val="0"/>
        <w:adjustRightInd w:val="0"/>
        <w:jc w:val="center"/>
        <w:rPr>
          <w:rFonts w:ascii="Arial" w:hAnsi="Arial" w:cs="Arial"/>
          <w:b/>
          <w:sz w:val="20"/>
          <w:szCs w:val="20"/>
        </w:rPr>
      </w:pPr>
    </w:p>
    <w:p w14:paraId="2131ABE9" w14:textId="77777777" w:rsidR="00994995" w:rsidRDefault="00994995" w:rsidP="00294B3A">
      <w:pPr>
        <w:autoSpaceDE w:val="0"/>
        <w:autoSpaceDN w:val="0"/>
        <w:adjustRightInd w:val="0"/>
        <w:jc w:val="center"/>
        <w:rPr>
          <w:rFonts w:ascii="Arial" w:hAnsi="Arial" w:cs="Arial"/>
          <w:b/>
          <w:sz w:val="20"/>
          <w:szCs w:val="20"/>
        </w:rPr>
      </w:pPr>
    </w:p>
    <w:p w14:paraId="099CC837" w14:textId="77777777" w:rsidR="00994995" w:rsidRDefault="00994995" w:rsidP="00294B3A">
      <w:pPr>
        <w:autoSpaceDE w:val="0"/>
        <w:autoSpaceDN w:val="0"/>
        <w:adjustRightInd w:val="0"/>
        <w:jc w:val="center"/>
        <w:rPr>
          <w:rFonts w:ascii="Arial" w:hAnsi="Arial" w:cs="Arial"/>
          <w:b/>
          <w:sz w:val="20"/>
          <w:szCs w:val="20"/>
        </w:rPr>
      </w:pPr>
    </w:p>
    <w:p w14:paraId="2CFACE27" w14:textId="77777777" w:rsidR="00BD3EFE" w:rsidRPr="00036D89" w:rsidRDefault="00BD3EFE" w:rsidP="00BD3EFE">
      <w:pPr>
        <w:autoSpaceDE w:val="0"/>
        <w:autoSpaceDN w:val="0"/>
        <w:adjustRightInd w:val="0"/>
        <w:jc w:val="center"/>
        <w:rPr>
          <w:rFonts w:ascii="Arial Narrow" w:hAnsi="Arial Narrow" w:cs="Arial"/>
          <w:b/>
          <w:color w:val="0000FF"/>
        </w:rPr>
      </w:pPr>
      <w:r w:rsidRPr="004B3A55">
        <w:rPr>
          <w:rFonts w:ascii="Arial Narrow" w:hAnsi="Arial Narrow" w:cs="Arial"/>
          <w:b/>
          <w:color w:val="0000FF"/>
        </w:rPr>
        <w:t xml:space="preserve">PN UPRES VALLE SA </w:t>
      </w:r>
      <w:r>
        <w:rPr>
          <w:rFonts w:ascii="Arial Narrow" w:hAnsi="Arial Narrow" w:cs="Arial"/>
          <w:b/>
          <w:color w:val="0000FF"/>
        </w:rPr>
        <w:t>MC 597</w:t>
      </w:r>
      <w:r w:rsidRPr="004B3A55">
        <w:rPr>
          <w:rFonts w:ascii="Arial Narrow" w:hAnsi="Arial Narrow" w:cs="Arial"/>
          <w:b/>
          <w:color w:val="0000FF"/>
        </w:rPr>
        <w:t>/2026</w:t>
      </w:r>
      <w:r w:rsidRPr="00036D89">
        <w:rPr>
          <w:rFonts w:ascii="Arial Narrow" w:hAnsi="Arial Narrow" w:cs="Arial"/>
          <w:b/>
          <w:color w:val="0000FF"/>
        </w:rPr>
        <w:t xml:space="preserve"> </w:t>
      </w:r>
    </w:p>
    <w:p w14:paraId="2CC369D0" w14:textId="77777777" w:rsidR="00BD3EFE" w:rsidRPr="006C12A1" w:rsidRDefault="00BD3EFE" w:rsidP="00BD3EFE">
      <w:pPr>
        <w:autoSpaceDE w:val="0"/>
        <w:autoSpaceDN w:val="0"/>
        <w:adjustRightInd w:val="0"/>
        <w:jc w:val="center"/>
        <w:rPr>
          <w:rFonts w:ascii="Arial" w:hAnsi="Arial" w:cs="Arial"/>
          <w:sz w:val="20"/>
          <w:szCs w:val="20"/>
        </w:rPr>
      </w:pPr>
    </w:p>
    <w:p w14:paraId="79BEB09D" w14:textId="77777777" w:rsidR="0031584D" w:rsidRPr="006C12A1" w:rsidRDefault="0031584D" w:rsidP="00294B3A">
      <w:pPr>
        <w:autoSpaceDE w:val="0"/>
        <w:autoSpaceDN w:val="0"/>
        <w:adjustRightInd w:val="0"/>
        <w:jc w:val="center"/>
        <w:rPr>
          <w:rFonts w:ascii="Arial" w:hAnsi="Arial" w:cs="Arial"/>
          <w:sz w:val="20"/>
          <w:szCs w:val="20"/>
        </w:rPr>
      </w:pPr>
    </w:p>
    <w:p w14:paraId="238A7CDC" w14:textId="77777777" w:rsidR="009A217D" w:rsidRDefault="009A217D" w:rsidP="00294B3A">
      <w:pPr>
        <w:autoSpaceDE w:val="0"/>
        <w:autoSpaceDN w:val="0"/>
        <w:adjustRightInd w:val="0"/>
        <w:jc w:val="center"/>
        <w:rPr>
          <w:rFonts w:ascii="Arial" w:hAnsi="Arial" w:cs="Arial"/>
          <w:sz w:val="20"/>
          <w:szCs w:val="20"/>
        </w:rPr>
      </w:pPr>
    </w:p>
    <w:p w14:paraId="12E4C749" w14:textId="77777777" w:rsidR="00994995" w:rsidRPr="006C12A1" w:rsidRDefault="00994995" w:rsidP="00294B3A">
      <w:pPr>
        <w:autoSpaceDE w:val="0"/>
        <w:autoSpaceDN w:val="0"/>
        <w:adjustRightInd w:val="0"/>
        <w:jc w:val="center"/>
        <w:rPr>
          <w:rFonts w:ascii="Arial" w:hAnsi="Arial" w:cs="Arial"/>
          <w:sz w:val="20"/>
          <w:szCs w:val="20"/>
        </w:rPr>
      </w:pPr>
    </w:p>
    <w:p w14:paraId="6DBDFA4F" w14:textId="77777777" w:rsidR="00DA3BAC" w:rsidRPr="006C12A1" w:rsidRDefault="00DA3BAC" w:rsidP="00294B3A">
      <w:pPr>
        <w:autoSpaceDE w:val="0"/>
        <w:autoSpaceDN w:val="0"/>
        <w:adjustRightInd w:val="0"/>
        <w:jc w:val="center"/>
        <w:rPr>
          <w:rFonts w:ascii="Arial" w:hAnsi="Arial" w:cs="Arial"/>
          <w:sz w:val="20"/>
          <w:szCs w:val="20"/>
        </w:rPr>
      </w:pPr>
    </w:p>
    <w:p w14:paraId="2C388AC8" w14:textId="77777777" w:rsidR="0031584D" w:rsidRPr="006C12A1" w:rsidRDefault="0031584D" w:rsidP="00294B3A">
      <w:pPr>
        <w:autoSpaceDE w:val="0"/>
        <w:autoSpaceDN w:val="0"/>
        <w:adjustRightInd w:val="0"/>
        <w:jc w:val="center"/>
        <w:rPr>
          <w:rFonts w:ascii="Arial" w:hAnsi="Arial" w:cs="Arial"/>
          <w:b/>
          <w:sz w:val="20"/>
          <w:szCs w:val="20"/>
        </w:rPr>
      </w:pPr>
      <w:r w:rsidRPr="006C12A1">
        <w:rPr>
          <w:rFonts w:ascii="Arial" w:hAnsi="Arial" w:cs="Arial"/>
          <w:b/>
          <w:sz w:val="20"/>
          <w:szCs w:val="20"/>
        </w:rPr>
        <w:t xml:space="preserve">OBJETO: </w:t>
      </w:r>
    </w:p>
    <w:p w14:paraId="1030EBA8" w14:textId="77777777" w:rsidR="009A217D" w:rsidRPr="006C12A1" w:rsidRDefault="009A217D" w:rsidP="00294B3A">
      <w:pPr>
        <w:autoSpaceDE w:val="0"/>
        <w:autoSpaceDN w:val="0"/>
        <w:adjustRightInd w:val="0"/>
        <w:jc w:val="center"/>
        <w:rPr>
          <w:rFonts w:ascii="Arial" w:hAnsi="Arial" w:cs="Arial"/>
          <w:b/>
          <w:sz w:val="20"/>
          <w:szCs w:val="20"/>
        </w:rPr>
      </w:pPr>
    </w:p>
    <w:p w14:paraId="3FCD4D12" w14:textId="77777777" w:rsidR="0031584D" w:rsidRPr="006C12A1" w:rsidRDefault="0031584D" w:rsidP="00294B3A">
      <w:pPr>
        <w:autoSpaceDE w:val="0"/>
        <w:autoSpaceDN w:val="0"/>
        <w:adjustRightInd w:val="0"/>
        <w:jc w:val="center"/>
        <w:rPr>
          <w:rFonts w:ascii="Arial" w:hAnsi="Arial" w:cs="Arial"/>
          <w:b/>
          <w:sz w:val="20"/>
          <w:szCs w:val="20"/>
        </w:rPr>
      </w:pPr>
    </w:p>
    <w:p w14:paraId="4212787E" w14:textId="77777777" w:rsidR="00424555" w:rsidRPr="006C12A1" w:rsidRDefault="00424555" w:rsidP="00FD32F0">
      <w:pPr>
        <w:autoSpaceDE w:val="0"/>
        <w:autoSpaceDN w:val="0"/>
        <w:adjustRightInd w:val="0"/>
        <w:jc w:val="center"/>
        <w:rPr>
          <w:rFonts w:ascii="Arial" w:hAnsi="Arial" w:cs="Arial"/>
          <w:b/>
          <w:sz w:val="20"/>
          <w:szCs w:val="20"/>
        </w:rPr>
      </w:pPr>
    </w:p>
    <w:p w14:paraId="59A54227" w14:textId="77777777" w:rsidR="00B46E5C" w:rsidRPr="006C12A1" w:rsidRDefault="00B46E5C" w:rsidP="00FD32F0">
      <w:pPr>
        <w:autoSpaceDE w:val="0"/>
        <w:autoSpaceDN w:val="0"/>
        <w:adjustRightInd w:val="0"/>
        <w:jc w:val="center"/>
        <w:rPr>
          <w:rFonts w:ascii="Arial" w:hAnsi="Arial" w:cs="Arial"/>
          <w:b/>
          <w:sz w:val="20"/>
          <w:szCs w:val="20"/>
        </w:rPr>
      </w:pPr>
    </w:p>
    <w:p w14:paraId="33E7BDD7" w14:textId="77777777" w:rsidR="00DA3BAC" w:rsidRPr="006C12A1" w:rsidRDefault="00DA3BAC" w:rsidP="00FD32F0">
      <w:pPr>
        <w:autoSpaceDE w:val="0"/>
        <w:autoSpaceDN w:val="0"/>
        <w:adjustRightInd w:val="0"/>
        <w:jc w:val="center"/>
        <w:rPr>
          <w:rFonts w:ascii="Arial" w:hAnsi="Arial" w:cs="Arial"/>
          <w:b/>
          <w:sz w:val="20"/>
          <w:szCs w:val="20"/>
        </w:rPr>
      </w:pPr>
    </w:p>
    <w:p w14:paraId="5C6ABB9E" w14:textId="0E2FD2DE" w:rsidR="00716E3F" w:rsidRPr="004422FA" w:rsidRDefault="00684C19" w:rsidP="004422FA">
      <w:pPr>
        <w:autoSpaceDE w:val="0"/>
        <w:autoSpaceDN w:val="0"/>
        <w:adjustRightInd w:val="0"/>
        <w:ind w:left="284" w:right="425"/>
        <w:jc w:val="center"/>
        <w:rPr>
          <w:rFonts w:ascii="Arial" w:hAnsi="Arial" w:cs="Arial"/>
          <w:b/>
          <w:bCs/>
          <w:color w:val="000000"/>
          <w:sz w:val="18"/>
          <w:szCs w:val="18"/>
          <w:lang w:val="es-CO" w:eastAsia="es-CO"/>
        </w:rPr>
      </w:pPr>
      <w:r w:rsidRPr="00F85B72">
        <w:rPr>
          <w:rFonts w:ascii="Arial" w:hAnsi="Arial" w:cs="Arial"/>
          <w:b/>
          <w:sz w:val="20"/>
          <w:szCs w:val="20"/>
        </w:rPr>
        <w:t>“</w:t>
      </w:r>
      <w:r w:rsidR="004422FA" w:rsidRPr="004422FA">
        <w:rPr>
          <w:rFonts w:ascii="Arial" w:hAnsi="Arial" w:cs="Arial"/>
          <w:b/>
          <w:bCs/>
          <w:color w:val="000000"/>
          <w:sz w:val="18"/>
          <w:szCs w:val="18"/>
          <w:lang w:val="es-CO" w:eastAsia="es-CO"/>
        </w:rPr>
        <w:t>SERVICIO DE ALIMENTACIÓN PARA LOS USUARIOS DEL ESPCO DEVAL, ANEXO LOS SERVICIOS DE CAFETERÍAS PARA USUARIOS Y PERSONAL ADMINISTRATIVO</w:t>
      </w:r>
      <w:r w:rsidR="00BC2D58" w:rsidRPr="00DD2662">
        <w:rPr>
          <w:rFonts w:ascii="Arial" w:hAnsi="Arial" w:cs="Arial"/>
          <w:b/>
          <w:bCs/>
          <w:sz w:val="20"/>
          <w:szCs w:val="20"/>
        </w:rPr>
        <w:t>”</w:t>
      </w:r>
    </w:p>
    <w:p w14:paraId="05AC866D" w14:textId="77777777" w:rsidR="0031584D" w:rsidRPr="00F85B72" w:rsidRDefault="0031584D" w:rsidP="004422FA">
      <w:pPr>
        <w:pStyle w:val="Textoindependiente"/>
        <w:ind w:left="284" w:right="425"/>
        <w:rPr>
          <w:b/>
          <w:sz w:val="20"/>
          <w:szCs w:val="20"/>
        </w:rPr>
      </w:pPr>
    </w:p>
    <w:p w14:paraId="46ADB7E6" w14:textId="77777777" w:rsidR="00DB0F4A" w:rsidRPr="006C12A1" w:rsidRDefault="00DB0F4A" w:rsidP="00294B3A">
      <w:pPr>
        <w:pStyle w:val="Textoindependiente"/>
        <w:rPr>
          <w:b/>
          <w:sz w:val="20"/>
          <w:szCs w:val="20"/>
        </w:rPr>
      </w:pPr>
    </w:p>
    <w:p w14:paraId="1174C428" w14:textId="77777777" w:rsidR="00DB0F4A" w:rsidRPr="006C12A1" w:rsidRDefault="00DB0F4A" w:rsidP="00294B3A">
      <w:pPr>
        <w:pStyle w:val="Textoindependiente"/>
        <w:rPr>
          <w:b/>
          <w:sz w:val="20"/>
          <w:szCs w:val="20"/>
        </w:rPr>
      </w:pPr>
    </w:p>
    <w:p w14:paraId="4795DE97" w14:textId="77777777" w:rsidR="00DB0F4A" w:rsidRDefault="00DB0F4A" w:rsidP="00294B3A">
      <w:pPr>
        <w:pStyle w:val="Textoindependiente"/>
        <w:rPr>
          <w:b/>
          <w:sz w:val="20"/>
          <w:szCs w:val="20"/>
        </w:rPr>
      </w:pPr>
    </w:p>
    <w:p w14:paraId="5B891933" w14:textId="77777777" w:rsidR="00994995" w:rsidRPr="006C12A1" w:rsidRDefault="00994995" w:rsidP="00294B3A">
      <w:pPr>
        <w:pStyle w:val="Textoindependiente"/>
        <w:rPr>
          <w:b/>
          <w:sz w:val="20"/>
          <w:szCs w:val="20"/>
        </w:rPr>
      </w:pPr>
    </w:p>
    <w:p w14:paraId="3598AB45" w14:textId="77777777" w:rsidR="00CB032D" w:rsidRPr="006C12A1" w:rsidRDefault="00CB032D" w:rsidP="00294B3A">
      <w:pPr>
        <w:pStyle w:val="Textoindependiente"/>
        <w:rPr>
          <w:b/>
          <w:sz w:val="20"/>
          <w:szCs w:val="20"/>
        </w:rPr>
      </w:pPr>
    </w:p>
    <w:p w14:paraId="3CEF4591" w14:textId="77777777" w:rsidR="00DA3BAC" w:rsidRPr="006C12A1" w:rsidRDefault="00DA3BAC" w:rsidP="00294B3A">
      <w:pPr>
        <w:pStyle w:val="Textoindependiente"/>
        <w:rPr>
          <w:b/>
          <w:sz w:val="20"/>
          <w:szCs w:val="20"/>
        </w:rPr>
      </w:pPr>
    </w:p>
    <w:p w14:paraId="424C9ACD" w14:textId="77777777" w:rsidR="0031584D" w:rsidRPr="006C12A1" w:rsidRDefault="0031584D" w:rsidP="00294B3A">
      <w:pPr>
        <w:pStyle w:val="Textoindependiente"/>
        <w:rPr>
          <w:b/>
          <w:sz w:val="20"/>
          <w:szCs w:val="20"/>
        </w:rPr>
      </w:pPr>
      <w:r w:rsidRPr="006C12A1">
        <w:rPr>
          <w:b/>
          <w:sz w:val="20"/>
          <w:szCs w:val="20"/>
        </w:rPr>
        <w:t>LUGAR:</w:t>
      </w:r>
    </w:p>
    <w:p w14:paraId="0FDB7D1F" w14:textId="77777777" w:rsidR="009A217D" w:rsidRPr="006C12A1" w:rsidRDefault="009A217D" w:rsidP="00294B3A">
      <w:pPr>
        <w:pStyle w:val="Textoindependiente"/>
        <w:rPr>
          <w:b/>
          <w:sz w:val="20"/>
          <w:szCs w:val="20"/>
        </w:rPr>
      </w:pPr>
    </w:p>
    <w:p w14:paraId="725BCF26" w14:textId="77777777" w:rsidR="0031584D" w:rsidRPr="006C12A1" w:rsidRDefault="0031584D" w:rsidP="00294B3A">
      <w:pPr>
        <w:pStyle w:val="Textoindependiente"/>
        <w:rPr>
          <w:b/>
          <w:sz w:val="20"/>
          <w:szCs w:val="20"/>
        </w:rPr>
      </w:pPr>
    </w:p>
    <w:p w14:paraId="4726CA2F" w14:textId="77777777" w:rsidR="00B46E5C" w:rsidRPr="006C12A1" w:rsidRDefault="00B46E5C" w:rsidP="00294B3A">
      <w:pPr>
        <w:pStyle w:val="Textoindependiente"/>
        <w:rPr>
          <w:b/>
          <w:sz w:val="20"/>
          <w:szCs w:val="20"/>
        </w:rPr>
      </w:pPr>
    </w:p>
    <w:p w14:paraId="36273DC6" w14:textId="77777777" w:rsidR="00DA3BAC" w:rsidRPr="006C12A1" w:rsidRDefault="00DA3BAC" w:rsidP="00294B3A">
      <w:pPr>
        <w:pStyle w:val="Textoindependiente"/>
        <w:rPr>
          <w:b/>
          <w:sz w:val="20"/>
          <w:szCs w:val="20"/>
        </w:rPr>
      </w:pPr>
    </w:p>
    <w:p w14:paraId="1A79A076" w14:textId="77777777" w:rsidR="0031584D" w:rsidRPr="006C12A1" w:rsidRDefault="00365C67" w:rsidP="00294B3A">
      <w:pPr>
        <w:pStyle w:val="Textoindependiente"/>
        <w:ind w:left="817" w:hanging="817"/>
        <w:rPr>
          <w:b/>
          <w:color w:val="0000FF"/>
          <w:sz w:val="20"/>
          <w:szCs w:val="20"/>
        </w:rPr>
      </w:pPr>
      <w:r w:rsidRPr="006C12A1">
        <w:rPr>
          <w:b/>
          <w:color w:val="0000FF"/>
          <w:sz w:val="20"/>
          <w:szCs w:val="20"/>
        </w:rPr>
        <w:t>UNIDAD PRESTADORA DE SALUD VALLE DEL CAUCA</w:t>
      </w:r>
    </w:p>
    <w:p w14:paraId="470D85F0" w14:textId="77777777" w:rsidR="003738AD" w:rsidRPr="006C12A1" w:rsidRDefault="003738AD" w:rsidP="00294B3A">
      <w:pPr>
        <w:pStyle w:val="Textoindependiente"/>
        <w:ind w:left="817" w:hanging="817"/>
        <w:rPr>
          <w:b/>
          <w:sz w:val="20"/>
          <w:szCs w:val="20"/>
        </w:rPr>
      </w:pPr>
      <w:r w:rsidRPr="006C12A1">
        <w:rPr>
          <w:b/>
          <w:sz w:val="20"/>
          <w:szCs w:val="20"/>
        </w:rPr>
        <w:t>AVENIDA 10 NORTE 16N-21</w:t>
      </w:r>
    </w:p>
    <w:p w14:paraId="6CD8356E" w14:textId="77777777" w:rsidR="009A217D" w:rsidRPr="006C12A1" w:rsidRDefault="009A217D" w:rsidP="00294B3A">
      <w:pPr>
        <w:pStyle w:val="Textoindependiente"/>
        <w:ind w:left="817" w:hanging="817"/>
        <w:rPr>
          <w:b/>
          <w:sz w:val="20"/>
          <w:szCs w:val="20"/>
        </w:rPr>
      </w:pPr>
    </w:p>
    <w:p w14:paraId="3D86B6B8" w14:textId="77777777" w:rsidR="00B46E5C" w:rsidRPr="006C12A1" w:rsidRDefault="00B46E5C" w:rsidP="005521BC">
      <w:pPr>
        <w:pStyle w:val="Tibitoc"/>
        <w:jc w:val="left"/>
        <w:rPr>
          <w:rFonts w:cs="Arial"/>
          <w:sz w:val="20"/>
          <w:szCs w:val="20"/>
        </w:rPr>
      </w:pPr>
    </w:p>
    <w:p w14:paraId="741C9120" w14:textId="77777777" w:rsidR="001538E0" w:rsidRDefault="001538E0" w:rsidP="00CB032D">
      <w:pPr>
        <w:pStyle w:val="Tibitoc"/>
        <w:rPr>
          <w:rFonts w:cs="Arial"/>
          <w:sz w:val="20"/>
          <w:szCs w:val="20"/>
        </w:rPr>
      </w:pPr>
    </w:p>
    <w:p w14:paraId="06F86221" w14:textId="77777777" w:rsidR="00994995" w:rsidRDefault="00994995" w:rsidP="00CB032D">
      <w:pPr>
        <w:pStyle w:val="Tibitoc"/>
        <w:rPr>
          <w:rFonts w:cs="Arial"/>
          <w:sz w:val="20"/>
          <w:szCs w:val="20"/>
        </w:rPr>
      </w:pPr>
    </w:p>
    <w:p w14:paraId="01D935E1" w14:textId="77777777" w:rsidR="00994995" w:rsidRDefault="00994995" w:rsidP="00CB032D">
      <w:pPr>
        <w:pStyle w:val="Tibitoc"/>
        <w:rPr>
          <w:rFonts w:cs="Arial"/>
          <w:sz w:val="20"/>
          <w:szCs w:val="20"/>
        </w:rPr>
      </w:pPr>
    </w:p>
    <w:p w14:paraId="04F49A76" w14:textId="77777777" w:rsidR="005521BC" w:rsidRDefault="005521BC" w:rsidP="00CB032D">
      <w:pPr>
        <w:pStyle w:val="Tibitoc"/>
        <w:rPr>
          <w:rFonts w:cs="Arial"/>
          <w:sz w:val="20"/>
          <w:szCs w:val="20"/>
        </w:rPr>
      </w:pPr>
    </w:p>
    <w:p w14:paraId="36D64A4E" w14:textId="5D7DC5D1" w:rsidR="005521BC" w:rsidRPr="001D085B" w:rsidRDefault="00994995" w:rsidP="001D085B">
      <w:pPr>
        <w:pStyle w:val="Tibitoc"/>
        <w:rPr>
          <w:rFonts w:cs="Arial"/>
          <w:sz w:val="20"/>
          <w:szCs w:val="20"/>
        </w:rPr>
      </w:pPr>
      <w:r w:rsidRPr="004422FA">
        <w:rPr>
          <w:rFonts w:cs="Arial"/>
          <w:sz w:val="20"/>
          <w:szCs w:val="20"/>
        </w:rPr>
        <w:t xml:space="preserve">CALI, </w:t>
      </w:r>
      <w:r w:rsidR="00BD3EFE">
        <w:rPr>
          <w:rFonts w:cs="Arial"/>
          <w:sz w:val="20"/>
          <w:szCs w:val="20"/>
        </w:rPr>
        <w:t xml:space="preserve">OCTUBRE </w:t>
      </w:r>
      <w:r w:rsidRPr="004422FA">
        <w:rPr>
          <w:rFonts w:cs="Arial"/>
          <w:sz w:val="20"/>
          <w:szCs w:val="20"/>
        </w:rPr>
        <w:t>202</w:t>
      </w:r>
      <w:r w:rsidR="00255202">
        <w:rPr>
          <w:rFonts w:cs="Arial"/>
          <w:sz w:val="20"/>
          <w:szCs w:val="20"/>
        </w:rPr>
        <w:t>6</w:t>
      </w:r>
    </w:p>
    <w:p w14:paraId="55ED6DF6" w14:textId="77777777" w:rsidR="00F13091" w:rsidRDefault="00F13091" w:rsidP="00294B3A">
      <w:pPr>
        <w:pStyle w:val="Tibitoc"/>
        <w:rPr>
          <w:rFonts w:cs="Arial"/>
          <w:sz w:val="20"/>
          <w:szCs w:val="20"/>
          <w:lang w:val="es-CO"/>
        </w:rPr>
      </w:pPr>
    </w:p>
    <w:p w14:paraId="10A06CE8" w14:textId="77777777" w:rsidR="0031584D" w:rsidRPr="00A47334" w:rsidRDefault="0031584D" w:rsidP="00294B3A">
      <w:pPr>
        <w:pStyle w:val="Tibitoc"/>
        <w:rPr>
          <w:rFonts w:cs="Arial"/>
          <w:sz w:val="20"/>
          <w:szCs w:val="20"/>
          <w:lang w:val="es-CO"/>
        </w:rPr>
      </w:pPr>
      <w:r w:rsidRPr="00A47334">
        <w:rPr>
          <w:rFonts w:cs="Arial"/>
          <w:sz w:val="20"/>
          <w:szCs w:val="20"/>
          <w:lang w:val="es-CO"/>
        </w:rPr>
        <w:t>CAPÍTULO I</w:t>
      </w:r>
    </w:p>
    <w:p w14:paraId="757EC164" w14:textId="77777777" w:rsidR="008465B3" w:rsidRPr="00A47334" w:rsidRDefault="008465B3" w:rsidP="00294B3A">
      <w:pPr>
        <w:pStyle w:val="Tibitoc"/>
        <w:rPr>
          <w:rFonts w:cs="Arial"/>
          <w:sz w:val="20"/>
          <w:szCs w:val="20"/>
          <w:lang w:val="es-CO"/>
        </w:rPr>
      </w:pPr>
    </w:p>
    <w:p w14:paraId="1ACE139D" w14:textId="77777777" w:rsidR="001538E0" w:rsidRDefault="00773F9C" w:rsidP="008465B3">
      <w:pPr>
        <w:autoSpaceDE w:val="0"/>
        <w:autoSpaceDN w:val="0"/>
        <w:adjustRightInd w:val="0"/>
        <w:jc w:val="center"/>
        <w:rPr>
          <w:rFonts w:ascii="Arial" w:hAnsi="Arial" w:cs="Arial"/>
          <w:b/>
          <w:bCs/>
          <w:sz w:val="20"/>
          <w:szCs w:val="20"/>
          <w:lang w:val="es-CO" w:eastAsia="es-CO"/>
        </w:rPr>
      </w:pPr>
      <w:r w:rsidRPr="00A47334">
        <w:rPr>
          <w:rFonts w:ascii="Arial" w:hAnsi="Arial" w:cs="Arial"/>
          <w:b/>
          <w:bCs/>
          <w:sz w:val="20"/>
          <w:szCs w:val="20"/>
          <w:lang w:val="es-CO" w:eastAsia="es-CO"/>
        </w:rPr>
        <w:t>CONDICIONES GENERALES</w:t>
      </w:r>
    </w:p>
    <w:p w14:paraId="373D534B" w14:textId="77777777" w:rsidR="001538E0" w:rsidRPr="00C04BFF" w:rsidRDefault="001538E0" w:rsidP="001538E0">
      <w:pPr>
        <w:autoSpaceDE w:val="0"/>
        <w:autoSpaceDN w:val="0"/>
        <w:adjustRightInd w:val="0"/>
        <w:jc w:val="both"/>
        <w:rPr>
          <w:rFonts w:ascii="Arial" w:hAnsi="Arial" w:cs="Arial"/>
          <w:sz w:val="20"/>
          <w:szCs w:val="20"/>
          <w:lang w:val="es-CO" w:eastAsia="es-CO"/>
        </w:rPr>
      </w:pPr>
    </w:p>
    <w:p w14:paraId="46B13B63" w14:textId="20317FA3" w:rsidR="001538E0" w:rsidRPr="00C04BFF" w:rsidRDefault="001538E0" w:rsidP="005521BC">
      <w:p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El</w:t>
      </w:r>
      <w:r w:rsidR="002D7757" w:rsidRPr="00C04BFF">
        <w:rPr>
          <w:rFonts w:ascii="Arial" w:hAnsi="Arial" w:cs="Arial"/>
          <w:sz w:val="20"/>
          <w:szCs w:val="20"/>
          <w:lang w:val="es-CO" w:eastAsia="es-CO"/>
        </w:rPr>
        <w:t xml:space="preserve"> </w:t>
      </w:r>
      <w:r w:rsidR="00773ADD" w:rsidRPr="00C04BFF">
        <w:rPr>
          <w:rFonts w:ascii="Arial" w:hAnsi="Arial" w:cs="Arial"/>
          <w:sz w:val="20"/>
          <w:szCs w:val="20"/>
          <w:lang w:val="es-CO" w:eastAsia="es-CO"/>
        </w:rPr>
        <w:t>P</w:t>
      </w:r>
      <w:r w:rsidRPr="00C04BFF">
        <w:rPr>
          <w:rFonts w:ascii="Arial" w:hAnsi="Arial" w:cs="Arial"/>
          <w:sz w:val="20"/>
          <w:szCs w:val="20"/>
          <w:lang w:val="es-CO" w:eastAsia="es-CO"/>
        </w:rPr>
        <w:t>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w:t>
      </w:r>
      <w:r w:rsidR="00673593" w:rsidRPr="00C04BFF">
        <w:rPr>
          <w:rFonts w:ascii="Arial" w:hAnsi="Arial" w:cs="Arial"/>
          <w:sz w:val="20"/>
          <w:szCs w:val="20"/>
          <w:lang w:val="es-CO" w:eastAsia="es-CO"/>
        </w:rPr>
        <w:t>dos en el artículo 2.2.1.1.2.1.1</w:t>
      </w:r>
      <w:r w:rsidRPr="00C04BFF">
        <w:rPr>
          <w:rFonts w:ascii="Arial" w:hAnsi="Arial" w:cs="Arial"/>
          <w:sz w:val="20"/>
          <w:szCs w:val="20"/>
          <w:lang w:val="es-CO" w:eastAsia="es-CO"/>
        </w:rPr>
        <w:t xml:space="preserve"> del Decreto 1082 de 2015.</w:t>
      </w:r>
    </w:p>
    <w:p w14:paraId="18402853" w14:textId="77777777" w:rsidR="001538E0" w:rsidRPr="00C04BFF" w:rsidRDefault="001538E0" w:rsidP="005521BC">
      <w:pPr>
        <w:autoSpaceDE w:val="0"/>
        <w:autoSpaceDN w:val="0"/>
        <w:adjustRightInd w:val="0"/>
        <w:jc w:val="both"/>
        <w:rPr>
          <w:rFonts w:ascii="Arial" w:hAnsi="Arial" w:cs="Arial"/>
          <w:sz w:val="20"/>
          <w:szCs w:val="20"/>
          <w:lang w:val="es-CO" w:eastAsia="es-CO"/>
        </w:rPr>
      </w:pPr>
    </w:p>
    <w:p w14:paraId="7057A615" w14:textId="77777777" w:rsidR="001538E0" w:rsidRPr="00C04BFF" w:rsidRDefault="001538E0" w:rsidP="005521BC">
      <w:p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Es importante señalar a los proponentes, que de acuerdo con la Ley 80 de 1993 el particular que contrata con el Estado adquie</w:t>
      </w:r>
      <w:r w:rsidR="00DA4164" w:rsidRPr="00C04BFF">
        <w:rPr>
          <w:rFonts w:ascii="Arial" w:hAnsi="Arial" w:cs="Arial"/>
          <w:sz w:val="20"/>
          <w:szCs w:val="20"/>
          <w:lang w:val="es-CO" w:eastAsia="es-CO"/>
        </w:rPr>
        <w:t>re la calidad de colaborador del</w:t>
      </w:r>
      <w:r w:rsidRPr="00C04BFF">
        <w:rPr>
          <w:rFonts w:ascii="Arial" w:hAnsi="Arial" w:cs="Arial"/>
          <w:sz w:val="20"/>
          <w:szCs w:val="20"/>
          <w:lang w:val="es-CO" w:eastAsia="es-CO"/>
        </w:rPr>
        <w:t xml:space="preserve"> mismo en el logro de sus fines </w:t>
      </w:r>
      <w:r w:rsidR="000A36A1" w:rsidRPr="00C04BFF">
        <w:rPr>
          <w:rFonts w:ascii="Arial" w:hAnsi="Arial" w:cs="Arial"/>
          <w:sz w:val="20"/>
          <w:szCs w:val="20"/>
          <w:lang w:val="es-CO" w:eastAsia="es-CO"/>
        </w:rPr>
        <w:t>y,</w:t>
      </w:r>
      <w:r w:rsidRPr="00C04BFF">
        <w:rPr>
          <w:rFonts w:ascii="Arial" w:hAnsi="Arial" w:cs="Arial"/>
          <w:sz w:val="20"/>
          <w:szCs w:val="20"/>
          <w:lang w:val="es-CO" w:eastAsia="es-CO"/>
        </w:rPr>
        <w:t xml:space="preserve"> por lo tanto, cumple una función social que implica obligaciones sin perjuicio de los derechos que la misma ley les otorga.</w:t>
      </w:r>
    </w:p>
    <w:p w14:paraId="6D8B5ABA" w14:textId="77777777" w:rsidR="001538E0" w:rsidRPr="00C04BFF" w:rsidRDefault="001538E0" w:rsidP="005521BC">
      <w:pPr>
        <w:autoSpaceDE w:val="0"/>
        <w:autoSpaceDN w:val="0"/>
        <w:adjustRightInd w:val="0"/>
        <w:jc w:val="both"/>
        <w:rPr>
          <w:rFonts w:ascii="Arial" w:hAnsi="Arial" w:cs="Arial"/>
          <w:sz w:val="20"/>
          <w:szCs w:val="20"/>
          <w:lang w:val="es-CO" w:eastAsia="es-CO"/>
        </w:rPr>
      </w:pPr>
    </w:p>
    <w:p w14:paraId="16248F61" w14:textId="77777777" w:rsidR="001538E0" w:rsidRPr="00C04BFF" w:rsidRDefault="001538E0" w:rsidP="005521BC">
      <w:p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 xml:space="preserve">Igualmente, para efectos de la responsabilidad penal, los contratistas se consideran particulares que cumplen funciones públicas en todo lo concerniente a la celebración, ejecución y liquidación del contrato, por lo </w:t>
      </w:r>
      <w:r w:rsidR="00210109" w:rsidRPr="00C04BFF">
        <w:rPr>
          <w:rFonts w:ascii="Arial" w:hAnsi="Arial" w:cs="Arial"/>
          <w:sz w:val="20"/>
          <w:szCs w:val="20"/>
          <w:lang w:val="es-CO" w:eastAsia="es-CO"/>
        </w:rPr>
        <w:t>tanto,</w:t>
      </w:r>
      <w:r w:rsidRPr="00C04BFF">
        <w:rPr>
          <w:rFonts w:ascii="Arial" w:hAnsi="Arial" w:cs="Arial"/>
          <w:sz w:val="20"/>
          <w:szCs w:val="20"/>
          <w:lang w:val="es-CO" w:eastAsia="es-CO"/>
        </w:rPr>
        <w:t xml:space="preserve"> están sujetos a la responsabilidad que en esta materia señala la ley para los servidores públicos.</w:t>
      </w:r>
    </w:p>
    <w:p w14:paraId="139D2ED1" w14:textId="77777777" w:rsidR="001538E0" w:rsidRPr="00C04BFF" w:rsidRDefault="001538E0" w:rsidP="005521BC">
      <w:pPr>
        <w:autoSpaceDE w:val="0"/>
        <w:autoSpaceDN w:val="0"/>
        <w:adjustRightInd w:val="0"/>
        <w:jc w:val="both"/>
        <w:rPr>
          <w:rFonts w:ascii="Arial" w:hAnsi="Arial" w:cs="Arial"/>
          <w:sz w:val="20"/>
          <w:szCs w:val="20"/>
          <w:lang w:val="es-CO" w:eastAsia="es-CO"/>
        </w:rPr>
      </w:pPr>
    </w:p>
    <w:p w14:paraId="1019D2B5" w14:textId="77777777" w:rsidR="001538E0" w:rsidRPr="00C04BFF" w:rsidRDefault="001538E0" w:rsidP="005521BC">
      <w:p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 xml:space="preserve">Por lo anteriormente expuesto, se recomienda a los </w:t>
      </w:r>
      <w:r w:rsidR="00DA4164" w:rsidRPr="00C04BFF">
        <w:rPr>
          <w:rFonts w:ascii="Arial" w:hAnsi="Arial" w:cs="Arial"/>
          <w:sz w:val="20"/>
          <w:szCs w:val="20"/>
          <w:lang w:val="es-CO" w:eastAsia="es-CO"/>
        </w:rPr>
        <w:t>interesados en</w:t>
      </w:r>
      <w:r w:rsidRPr="00C04BFF">
        <w:rPr>
          <w:rFonts w:ascii="Arial" w:hAnsi="Arial" w:cs="Arial"/>
          <w:sz w:val="20"/>
          <w:szCs w:val="20"/>
          <w:lang w:val="es-CO" w:eastAsia="es-CO"/>
        </w:rPr>
        <w:t xml:space="preserve"> participar en este proceso, leer detenidamente los documentos del proceso de contratación y cumplir con las exigencias previstas para el mismo</w:t>
      </w:r>
      <w:r w:rsidR="005413A1" w:rsidRPr="00C04BFF">
        <w:rPr>
          <w:rFonts w:ascii="Arial" w:hAnsi="Arial" w:cs="Arial"/>
          <w:sz w:val="20"/>
          <w:szCs w:val="20"/>
          <w:lang w:val="es-CO" w:eastAsia="es-CO"/>
        </w:rPr>
        <w:t>, previa las siguientes recomendaciones:</w:t>
      </w:r>
    </w:p>
    <w:p w14:paraId="49B527DF" w14:textId="77777777" w:rsidR="001538E0" w:rsidRPr="00C04BFF" w:rsidRDefault="001538E0" w:rsidP="005521BC">
      <w:pPr>
        <w:autoSpaceDE w:val="0"/>
        <w:autoSpaceDN w:val="0"/>
        <w:adjustRightInd w:val="0"/>
        <w:jc w:val="both"/>
        <w:rPr>
          <w:rFonts w:ascii="Arial" w:hAnsi="Arial" w:cs="Arial"/>
          <w:sz w:val="20"/>
          <w:szCs w:val="20"/>
          <w:lang w:val="es-CO" w:eastAsia="es-CO"/>
        </w:rPr>
      </w:pPr>
    </w:p>
    <w:p w14:paraId="45C75FBE" w14:textId="2470D5E9" w:rsidR="001538E0" w:rsidRPr="00C04BFF" w:rsidRDefault="001538E0"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 xml:space="preserve">Examine rigurosamente la totalidad del contenido de: </w:t>
      </w:r>
      <w:r w:rsidR="004026F7" w:rsidRPr="00C04BFF">
        <w:rPr>
          <w:rFonts w:ascii="Arial" w:hAnsi="Arial" w:cs="Arial"/>
          <w:sz w:val="20"/>
          <w:szCs w:val="20"/>
          <w:lang w:val="es-CO" w:eastAsia="es-CO"/>
        </w:rPr>
        <w:t>E</w:t>
      </w:r>
      <w:r w:rsidRPr="00C04BFF">
        <w:rPr>
          <w:rFonts w:ascii="Arial" w:hAnsi="Arial" w:cs="Arial"/>
          <w:sz w:val="20"/>
          <w:szCs w:val="20"/>
          <w:lang w:val="es-CO" w:eastAsia="es-CO"/>
        </w:rPr>
        <w:t xml:space="preserve">specificaciones técnicas, </w:t>
      </w:r>
      <w:r w:rsidR="00304CD3" w:rsidRPr="00C04BFF">
        <w:rPr>
          <w:rFonts w:ascii="Arial" w:hAnsi="Arial" w:cs="Arial"/>
          <w:sz w:val="20"/>
          <w:szCs w:val="20"/>
          <w:lang w:val="es-CO" w:eastAsia="es-CO"/>
        </w:rPr>
        <w:t>d</w:t>
      </w:r>
      <w:r w:rsidR="005413A1" w:rsidRPr="00C04BFF">
        <w:rPr>
          <w:rFonts w:ascii="Arial" w:hAnsi="Arial" w:cs="Arial"/>
          <w:sz w:val="20"/>
          <w:szCs w:val="20"/>
          <w:lang w:val="es-CO" w:eastAsia="es-CO"/>
        </w:rPr>
        <w:t>el pliego de condiciones</w:t>
      </w:r>
      <w:r w:rsidR="00A61EC2" w:rsidRPr="00C04BFF">
        <w:rPr>
          <w:rFonts w:ascii="Arial" w:hAnsi="Arial" w:cs="Arial"/>
          <w:sz w:val="20"/>
          <w:szCs w:val="20"/>
          <w:lang w:val="es-CO" w:eastAsia="es-CO"/>
        </w:rPr>
        <w:t xml:space="preserve"> </w:t>
      </w:r>
      <w:r w:rsidR="00E57F8B" w:rsidRPr="00C04BFF">
        <w:rPr>
          <w:rFonts w:ascii="Arial" w:hAnsi="Arial" w:cs="Arial"/>
          <w:sz w:val="20"/>
          <w:szCs w:val="20"/>
          <w:lang w:val="es-CO" w:eastAsia="es-CO"/>
        </w:rPr>
        <w:t>definitivo</w:t>
      </w:r>
      <w:r w:rsidR="005413A1" w:rsidRPr="00C04BFF">
        <w:rPr>
          <w:rFonts w:ascii="Arial" w:hAnsi="Arial" w:cs="Arial"/>
          <w:sz w:val="20"/>
          <w:szCs w:val="20"/>
          <w:lang w:val="es-CO" w:eastAsia="es-CO"/>
        </w:rPr>
        <w:t>,</w:t>
      </w:r>
      <w:r w:rsidRPr="00C04BFF">
        <w:rPr>
          <w:rFonts w:ascii="Arial" w:hAnsi="Arial" w:cs="Arial"/>
          <w:sz w:val="20"/>
          <w:szCs w:val="20"/>
          <w:lang w:val="es-CO" w:eastAsia="es-CO"/>
        </w:rPr>
        <w:t xml:space="preserve"> formatos</w:t>
      </w:r>
      <w:r w:rsidR="00920BA5" w:rsidRPr="00C04BFF">
        <w:rPr>
          <w:rFonts w:ascii="Arial" w:hAnsi="Arial" w:cs="Arial"/>
          <w:sz w:val="20"/>
          <w:szCs w:val="20"/>
          <w:lang w:val="es-CO" w:eastAsia="es-CO"/>
        </w:rPr>
        <w:t xml:space="preserve">, anexos y adendas, </w:t>
      </w:r>
      <w:r w:rsidRPr="00C04BFF">
        <w:rPr>
          <w:rFonts w:ascii="Arial" w:hAnsi="Arial" w:cs="Arial"/>
          <w:sz w:val="20"/>
          <w:szCs w:val="20"/>
          <w:lang w:val="es-CO" w:eastAsia="es-CO"/>
        </w:rPr>
        <w:t>en el entendido que todos estos documentos hacen parte integral del proceso de contratación y es responsabilidad exclusiva de los interesados conocer su contenido.</w:t>
      </w:r>
    </w:p>
    <w:p w14:paraId="0CB0CBAD" w14:textId="77777777" w:rsidR="001538E0" w:rsidRPr="00C04BFF" w:rsidRDefault="001538E0" w:rsidP="005521BC">
      <w:pPr>
        <w:autoSpaceDE w:val="0"/>
        <w:autoSpaceDN w:val="0"/>
        <w:adjustRightInd w:val="0"/>
        <w:ind w:left="284" w:hanging="284"/>
        <w:jc w:val="both"/>
        <w:rPr>
          <w:rFonts w:ascii="Arial" w:hAnsi="Arial" w:cs="Arial"/>
          <w:sz w:val="20"/>
          <w:szCs w:val="20"/>
          <w:lang w:val="es-CO" w:eastAsia="es-CO"/>
        </w:rPr>
      </w:pPr>
    </w:p>
    <w:p w14:paraId="7582628B" w14:textId="77777777" w:rsidR="001538E0" w:rsidRPr="00C04BFF" w:rsidRDefault="001538E0"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Verifique no estar incurso en ninguna de las inhabilidades e incompatibilidades para participar en las modalidades de selección de contratistas que adelantan las entidades estatales y para celebrar contratos con las mismas según lo dispuesto en la normativa legal vigente.</w:t>
      </w:r>
      <w:r w:rsidR="00A93188" w:rsidRPr="00C04BFF">
        <w:rPr>
          <w:rFonts w:ascii="Arial" w:hAnsi="Arial" w:cs="Arial"/>
          <w:sz w:val="20"/>
          <w:szCs w:val="20"/>
          <w:lang w:val="es-CO" w:eastAsia="es-CO"/>
        </w:rPr>
        <w:t xml:space="preserve"> En caso de tener conocimiento de la configuración de causal de inhabilidad o incompatibilidad sobreviniente, deberá informar a la </w:t>
      </w:r>
      <w:r w:rsidR="005C522F" w:rsidRPr="00C04BFF">
        <w:rPr>
          <w:rFonts w:ascii="Arial" w:hAnsi="Arial" w:cs="Arial"/>
          <w:color w:val="0000FF"/>
          <w:sz w:val="20"/>
          <w:szCs w:val="20"/>
          <w:lang w:val="es-CO" w:eastAsia="es-CO"/>
        </w:rPr>
        <w:t xml:space="preserve">Unidad Prestadora de Salud Valle del Cauca </w:t>
      </w:r>
      <w:r w:rsidR="00A93188" w:rsidRPr="00C04BFF">
        <w:rPr>
          <w:rFonts w:ascii="Arial" w:hAnsi="Arial" w:cs="Arial"/>
          <w:sz w:val="20"/>
          <w:szCs w:val="20"/>
          <w:lang w:val="es-CO" w:eastAsia="es-CO"/>
        </w:rPr>
        <w:t>de manera inmediata.</w:t>
      </w:r>
    </w:p>
    <w:p w14:paraId="260B5F44" w14:textId="77777777" w:rsidR="001538E0" w:rsidRPr="00C04BFF" w:rsidRDefault="001538E0" w:rsidP="005521BC">
      <w:pPr>
        <w:autoSpaceDE w:val="0"/>
        <w:autoSpaceDN w:val="0"/>
        <w:adjustRightInd w:val="0"/>
        <w:ind w:left="284" w:hanging="284"/>
        <w:jc w:val="both"/>
        <w:rPr>
          <w:rFonts w:ascii="Arial" w:hAnsi="Arial" w:cs="Arial"/>
          <w:sz w:val="20"/>
          <w:szCs w:val="20"/>
          <w:lang w:val="es-CO" w:eastAsia="es-CO"/>
        </w:rPr>
      </w:pPr>
    </w:p>
    <w:p w14:paraId="1D52756B" w14:textId="77777777" w:rsidR="0031584D" w:rsidRPr="00C04BFF" w:rsidRDefault="001538E0"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 xml:space="preserve">Proceda a reunir la información y documentación exigida </w:t>
      </w:r>
      <w:r w:rsidR="005413A1" w:rsidRPr="00C04BFF">
        <w:rPr>
          <w:rFonts w:ascii="Arial" w:hAnsi="Arial" w:cs="Arial"/>
          <w:sz w:val="20"/>
          <w:szCs w:val="20"/>
          <w:lang w:val="es-CO" w:eastAsia="es-CO"/>
        </w:rPr>
        <w:t xml:space="preserve">antes del cierre del proceso </w:t>
      </w:r>
      <w:r w:rsidRPr="00C04BFF">
        <w:rPr>
          <w:rFonts w:ascii="Arial" w:hAnsi="Arial" w:cs="Arial"/>
          <w:sz w:val="20"/>
          <w:szCs w:val="20"/>
          <w:lang w:val="es-CO" w:eastAsia="es-CO"/>
        </w:rPr>
        <w:t>y verifique la vigencia para los documentos que la</w:t>
      </w:r>
      <w:r w:rsidR="001B37B3" w:rsidRPr="00C04BFF">
        <w:rPr>
          <w:rFonts w:ascii="Arial" w:hAnsi="Arial" w:cs="Arial"/>
          <w:sz w:val="20"/>
          <w:szCs w:val="20"/>
          <w:lang w:val="es-CO" w:eastAsia="es-CO"/>
        </w:rPr>
        <w:t xml:space="preserve"> </w:t>
      </w:r>
      <w:r w:rsidR="009D1325" w:rsidRPr="00C04BFF">
        <w:rPr>
          <w:rFonts w:ascii="Arial" w:hAnsi="Arial" w:cs="Arial"/>
          <w:sz w:val="20"/>
          <w:szCs w:val="20"/>
        </w:rPr>
        <w:t>r</w:t>
      </w:r>
      <w:r w:rsidR="00DA4164" w:rsidRPr="00C04BFF">
        <w:rPr>
          <w:rFonts w:ascii="Arial" w:hAnsi="Arial" w:cs="Arial"/>
          <w:sz w:val="20"/>
          <w:szCs w:val="20"/>
        </w:rPr>
        <w:t>equieran.</w:t>
      </w:r>
    </w:p>
    <w:p w14:paraId="7F6F48CF" w14:textId="77777777" w:rsidR="00DA4164" w:rsidRPr="00C04BFF" w:rsidRDefault="00DA4164" w:rsidP="005521BC">
      <w:pPr>
        <w:pStyle w:val="Textoindependiente"/>
        <w:ind w:left="284" w:hanging="284"/>
        <w:jc w:val="both"/>
        <w:rPr>
          <w:sz w:val="20"/>
          <w:szCs w:val="20"/>
        </w:rPr>
      </w:pPr>
    </w:p>
    <w:p w14:paraId="6B491D37" w14:textId="17CB1B85" w:rsidR="00DA4164" w:rsidRPr="00C04BFF"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Adelante oportunamente los trámites tendientes a la obtención de los documentos que deben allegar con las propuestas y verifique que contiene la información completa que acredite el cumplimiento de los requisitos exigidos en la Ley y en el</w:t>
      </w:r>
      <w:r w:rsidR="00762132" w:rsidRPr="00C04BFF">
        <w:rPr>
          <w:rFonts w:ascii="Arial" w:hAnsi="Arial" w:cs="Arial"/>
          <w:sz w:val="20"/>
          <w:szCs w:val="20"/>
          <w:lang w:val="es-CO" w:eastAsia="es-CO"/>
        </w:rPr>
        <w:t xml:space="preserve"> </w:t>
      </w:r>
      <w:r w:rsidRPr="00C04BFF">
        <w:rPr>
          <w:rFonts w:ascii="Arial" w:hAnsi="Arial" w:cs="Arial"/>
          <w:sz w:val="20"/>
          <w:szCs w:val="20"/>
          <w:lang w:val="es-CO" w:eastAsia="es-CO"/>
        </w:rPr>
        <w:t>pliego de condiciones.</w:t>
      </w:r>
    </w:p>
    <w:p w14:paraId="6EF2B619" w14:textId="77777777" w:rsidR="00DA4164" w:rsidRPr="00C04BFF" w:rsidRDefault="00DA4164" w:rsidP="005521BC">
      <w:pPr>
        <w:autoSpaceDE w:val="0"/>
        <w:autoSpaceDN w:val="0"/>
        <w:adjustRightInd w:val="0"/>
        <w:ind w:left="284" w:hanging="284"/>
        <w:jc w:val="both"/>
        <w:rPr>
          <w:rFonts w:ascii="Arial" w:hAnsi="Arial" w:cs="Arial"/>
          <w:sz w:val="20"/>
          <w:szCs w:val="20"/>
          <w:lang w:val="es-CO" w:eastAsia="es-CO"/>
        </w:rPr>
      </w:pPr>
    </w:p>
    <w:p w14:paraId="7040C54E" w14:textId="65EB88EB" w:rsidR="00DA4164" w:rsidRPr="00C04BFF"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 xml:space="preserve"> Suministre toda la información requerida en el</w:t>
      </w:r>
      <w:r w:rsidR="00E44308" w:rsidRPr="00C04BFF">
        <w:rPr>
          <w:rFonts w:ascii="Arial" w:hAnsi="Arial" w:cs="Arial"/>
          <w:sz w:val="20"/>
          <w:szCs w:val="20"/>
          <w:lang w:val="es-CO" w:eastAsia="es-CO"/>
        </w:rPr>
        <w:t xml:space="preserve"> </w:t>
      </w:r>
      <w:r w:rsidRPr="00C04BFF">
        <w:rPr>
          <w:rFonts w:ascii="Arial" w:hAnsi="Arial" w:cs="Arial"/>
          <w:sz w:val="20"/>
          <w:szCs w:val="20"/>
          <w:lang w:val="es-CO" w:eastAsia="es-CO"/>
        </w:rPr>
        <w:t>pliego de condiciones.</w:t>
      </w:r>
    </w:p>
    <w:p w14:paraId="7FDE34A6" w14:textId="77777777" w:rsidR="00DA4164" w:rsidRPr="00C04BFF" w:rsidRDefault="00DA4164" w:rsidP="005521BC">
      <w:pPr>
        <w:autoSpaceDE w:val="0"/>
        <w:autoSpaceDN w:val="0"/>
        <w:adjustRightInd w:val="0"/>
        <w:ind w:left="284" w:hanging="284"/>
        <w:jc w:val="both"/>
        <w:rPr>
          <w:rFonts w:ascii="Arial" w:hAnsi="Arial" w:cs="Arial"/>
          <w:sz w:val="20"/>
          <w:szCs w:val="20"/>
          <w:lang w:val="es-CO" w:eastAsia="es-CO"/>
        </w:rPr>
      </w:pPr>
    </w:p>
    <w:p w14:paraId="0A96B321" w14:textId="77777777" w:rsidR="00DA4164" w:rsidRPr="00C04BFF"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Tenga en cuenta el presup</w:t>
      </w:r>
      <w:r w:rsidR="00E22C68" w:rsidRPr="00C04BFF">
        <w:rPr>
          <w:rFonts w:ascii="Arial" w:hAnsi="Arial" w:cs="Arial"/>
          <w:sz w:val="20"/>
          <w:szCs w:val="20"/>
          <w:lang w:val="es-CO" w:eastAsia="es-CO"/>
        </w:rPr>
        <w:t>uesto total oficial establecido</w:t>
      </w:r>
      <w:r w:rsidRPr="00C04BFF">
        <w:rPr>
          <w:rFonts w:ascii="Arial" w:hAnsi="Arial" w:cs="Arial"/>
          <w:sz w:val="20"/>
          <w:szCs w:val="20"/>
          <w:lang w:val="es-CO" w:eastAsia="es-CO"/>
        </w:rPr>
        <w:t xml:space="preserve"> para el presente proceso.</w:t>
      </w:r>
    </w:p>
    <w:p w14:paraId="52629EFA" w14:textId="77777777" w:rsidR="009D1325" w:rsidRPr="00C04BFF" w:rsidRDefault="009D1325" w:rsidP="005521BC">
      <w:pPr>
        <w:autoSpaceDE w:val="0"/>
        <w:autoSpaceDN w:val="0"/>
        <w:adjustRightInd w:val="0"/>
        <w:ind w:left="284" w:hanging="284"/>
        <w:jc w:val="both"/>
        <w:rPr>
          <w:rFonts w:ascii="Arial" w:hAnsi="Arial" w:cs="Arial"/>
          <w:sz w:val="20"/>
          <w:szCs w:val="20"/>
          <w:lang w:val="es-CO" w:eastAsia="es-CO"/>
        </w:rPr>
      </w:pPr>
    </w:p>
    <w:p w14:paraId="2C79BA2F" w14:textId="00FC2C0F" w:rsidR="00DA4164" w:rsidRPr="00C04BFF"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 xml:space="preserve">Cumpla las instrucciones que en </w:t>
      </w:r>
      <w:r w:rsidR="005413A1" w:rsidRPr="00C04BFF">
        <w:rPr>
          <w:rFonts w:ascii="Arial" w:hAnsi="Arial" w:cs="Arial"/>
          <w:sz w:val="20"/>
          <w:szCs w:val="20"/>
          <w:lang w:val="es-CO" w:eastAsia="es-CO"/>
        </w:rPr>
        <w:t>este</w:t>
      </w:r>
      <w:r w:rsidR="00762132" w:rsidRPr="00C04BFF">
        <w:rPr>
          <w:rFonts w:ascii="Arial" w:hAnsi="Arial" w:cs="Arial"/>
          <w:sz w:val="20"/>
          <w:szCs w:val="20"/>
          <w:lang w:val="es-CO" w:eastAsia="es-CO"/>
        </w:rPr>
        <w:t xml:space="preserve"> </w:t>
      </w:r>
      <w:r w:rsidRPr="00C04BFF">
        <w:rPr>
          <w:rFonts w:ascii="Arial" w:hAnsi="Arial" w:cs="Arial"/>
          <w:sz w:val="20"/>
          <w:szCs w:val="20"/>
          <w:lang w:val="es-CO" w:eastAsia="es-CO"/>
        </w:rPr>
        <w:t>pliego de condiciones se imparten para la elaboración de su</w:t>
      </w:r>
      <w:r w:rsidR="009D1325" w:rsidRPr="00C04BFF">
        <w:rPr>
          <w:rFonts w:ascii="Arial" w:hAnsi="Arial" w:cs="Arial"/>
          <w:sz w:val="20"/>
          <w:szCs w:val="20"/>
          <w:lang w:val="es-CO" w:eastAsia="es-CO"/>
        </w:rPr>
        <w:t xml:space="preserve"> </w:t>
      </w:r>
      <w:r w:rsidRPr="00C04BFF">
        <w:rPr>
          <w:rFonts w:ascii="Arial" w:hAnsi="Arial" w:cs="Arial"/>
          <w:sz w:val="20"/>
          <w:szCs w:val="20"/>
          <w:lang w:val="es-CO" w:eastAsia="es-CO"/>
        </w:rPr>
        <w:t>propuesta.</w:t>
      </w:r>
    </w:p>
    <w:p w14:paraId="54E85CFD" w14:textId="77777777" w:rsidR="009D1325" w:rsidRPr="00C04BFF" w:rsidRDefault="009D1325" w:rsidP="005521BC">
      <w:pPr>
        <w:autoSpaceDE w:val="0"/>
        <w:autoSpaceDN w:val="0"/>
        <w:adjustRightInd w:val="0"/>
        <w:ind w:left="284" w:hanging="284"/>
        <w:jc w:val="both"/>
        <w:rPr>
          <w:rFonts w:ascii="Arial" w:hAnsi="Arial" w:cs="Arial"/>
          <w:sz w:val="20"/>
          <w:szCs w:val="20"/>
          <w:lang w:val="es-CO" w:eastAsia="es-CO"/>
        </w:rPr>
      </w:pPr>
    </w:p>
    <w:p w14:paraId="71442D6C" w14:textId="77777777" w:rsidR="00DA4164" w:rsidRPr="00C04BFF" w:rsidRDefault="00DA4164"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Identifique su propuesta, en la forma indicada en este documento.</w:t>
      </w:r>
    </w:p>
    <w:p w14:paraId="5F8F8E6E" w14:textId="77777777" w:rsidR="009D1325" w:rsidRPr="00C04BFF" w:rsidRDefault="009D1325" w:rsidP="005521BC">
      <w:pPr>
        <w:autoSpaceDE w:val="0"/>
        <w:autoSpaceDN w:val="0"/>
        <w:adjustRightInd w:val="0"/>
        <w:ind w:left="284" w:hanging="284"/>
        <w:jc w:val="both"/>
        <w:rPr>
          <w:rFonts w:ascii="Arial" w:hAnsi="Arial" w:cs="Arial"/>
          <w:sz w:val="20"/>
          <w:szCs w:val="20"/>
          <w:lang w:val="es-CO" w:eastAsia="es-CO"/>
        </w:rPr>
      </w:pPr>
    </w:p>
    <w:p w14:paraId="2157F817" w14:textId="6532E8DB" w:rsidR="00DA4164" w:rsidRPr="00C04BFF" w:rsidRDefault="00B92BAF" w:rsidP="005521BC">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eastAsia="es-CO"/>
        </w:rPr>
        <w:t>Revise los anexos y diligencie totalmente los formatos contenidos en este pliego de condiciones</w:t>
      </w:r>
      <w:r w:rsidR="00B64856" w:rsidRPr="00C04BFF">
        <w:rPr>
          <w:rFonts w:ascii="Arial" w:hAnsi="Arial" w:cs="Arial"/>
          <w:sz w:val="20"/>
          <w:szCs w:val="20"/>
          <w:lang w:eastAsia="es-CO"/>
        </w:rPr>
        <w:t>.</w:t>
      </w:r>
    </w:p>
    <w:p w14:paraId="46D553EF" w14:textId="77777777" w:rsidR="009D1325" w:rsidRPr="00C04BFF" w:rsidRDefault="009D1325" w:rsidP="00E62B04">
      <w:pPr>
        <w:autoSpaceDE w:val="0"/>
        <w:autoSpaceDN w:val="0"/>
        <w:adjustRightInd w:val="0"/>
        <w:ind w:left="284" w:hanging="284"/>
        <w:jc w:val="both"/>
        <w:rPr>
          <w:rFonts w:ascii="Arial" w:hAnsi="Arial" w:cs="Arial"/>
          <w:sz w:val="20"/>
          <w:szCs w:val="20"/>
          <w:lang w:val="es-CO" w:eastAsia="es-CO"/>
        </w:rPr>
      </w:pPr>
    </w:p>
    <w:p w14:paraId="0101DFE7" w14:textId="77777777" w:rsidR="00B92BAF" w:rsidRPr="00C04BFF" w:rsidRDefault="00B92BAF" w:rsidP="006D71D5">
      <w:pPr>
        <w:numPr>
          <w:ilvl w:val="0"/>
          <w:numId w:val="19"/>
        </w:numPr>
        <w:autoSpaceDE w:val="0"/>
        <w:autoSpaceDN w:val="0"/>
        <w:adjustRightInd w:val="0"/>
        <w:ind w:left="284" w:hanging="284"/>
        <w:jc w:val="both"/>
        <w:rPr>
          <w:rFonts w:ascii="Arial" w:hAnsi="Arial" w:cs="Arial"/>
          <w:color w:val="0000FF"/>
          <w:sz w:val="20"/>
          <w:szCs w:val="20"/>
          <w:lang w:val="es-CO" w:eastAsia="es-CO"/>
        </w:rPr>
      </w:pPr>
      <w:r w:rsidRPr="00C04BFF">
        <w:rPr>
          <w:rFonts w:ascii="Arial" w:hAnsi="Arial" w:cs="Arial"/>
          <w:sz w:val="20"/>
          <w:szCs w:val="20"/>
          <w:lang w:val="es-CO" w:eastAsia="es-CO"/>
        </w:rPr>
        <w:t xml:space="preserve">Tenga presente el lugar, la fecha y hora previstas para el cierre del presente proceso, señalado en la Plataforma del SECOP II, las propuestas después de la hora del cierre en ningún caso serán objeto de verificación, entendiéndose que no se tendrán como presentadas. En todo caso </w:t>
      </w:r>
      <w:r w:rsidRPr="00C04BFF">
        <w:rPr>
          <w:rFonts w:ascii="Arial" w:hAnsi="Arial" w:cs="Arial"/>
          <w:color w:val="0000FF"/>
          <w:sz w:val="20"/>
          <w:szCs w:val="20"/>
          <w:lang w:val="es-CO" w:eastAsia="es-CO"/>
        </w:rPr>
        <w:t>la hora oficial será la señalada en la página del SECOP II.</w:t>
      </w:r>
    </w:p>
    <w:p w14:paraId="3FF75FDC" w14:textId="77777777" w:rsidR="009D1325" w:rsidRPr="00C04BFF" w:rsidRDefault="009D1325" w:rsidP="00E62B04">
      <w:pPr>
        <w:autoSpaceDE w:val="0"/>
        <w:autoSpaceDN w:val="0"/>
        <w:adjustRightInd w:val="0"/>
        <w:ind w:left="284" w:hanging="284"/>
        <w:jc w:val="both"/>
        <w:rPr>
          <w:rFonts w:ascii="Arial" w:hAnsi="Arial" w:cs="Arial"/>
          <w:sz w:val="20"/>
          <w:szCs w:val="20"/>
          <w:lang w:val="es-CO" w:eastAsia="es-CO"/>
        </w:rPr>
      </w:pPr>
    </w:p>
    <w:p w14:paraId="10254495" w14:textId="77777777" w:rsidR="009D1325" w:rsidRPr="00C04BFF" w:rsidRDefault="005413A1" w:rsidP="006D71D5">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El proponente con la</w:t>
      </w:r>
      <w:r w:rsidR="009D1325" w:rsidRPr="00C04BFF">
        <w:rPr>
          <w:rFonts w:ascii="Arial" w:hAnsi="Arial" w:cs="Arial"/>
          <w:sz w:val="20"/>
          <w:szCs w:val="20"/>
          <w:lang w:val="es-CO" w:eastAsia="es-CO"/>
        </w:rPr>
        <w:t xml:space="preserve"> presentación de la propuesta, autoriza a la entidad para verificar toda la información que en ella se suministre.</w:t>
      </w:r>
    </w:p>
    <w:p w14:paraId="00C4B5EA" w14:textId="77777777" w:rsidR="009D1325" w:rsidRPr="00C04BFF" w:rsidRDefault="009D1325" w:rsidP="00E62B04">
      <w:pPr>
        <w:autoSpaceDE w:val="0"/>
        <w:autoSpaceDN w:val="0"/>
        <w:adjustRightInd w:val="0"/>
        <w:ind w:left="284" w:hanging="284"/>
        <w:jc w:val="both"/>
        <w:rPr>
          <w:rFonts w:ascii="Arial" w:hAnsi="Arial" w:cs="Arial"/>
          <w:sz w:val="20"/>
          <w:szCs w:val="20"/>
          <w:lang w:val="es-CO" w:eastAsia="es-CO"/>
        </w:rPr>
      </w:pPr>
    </w:p>
    <w:p w14:paraId="158384D0" w14:textId="7F902BD9" w:rsidR="008465B3" w:rsidRPr="00C04BFF" w:rsidRDefault="00B92BAF" w:rsidP="006D71D5">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sz w:val="20"/>
          <w:szCs w:val="20"/>
          <w:lang w:val="es-CO" w:eastAsia="es-CO"/>
        </w:rPr>
        <w:t xml:space="preserve">Toda consulta debe formularse por escrito </w:t>
      </w:r>
      <w:r w:rsidR="0019395A" w:rsidRPr="00C04BFF">
        <w:rPr>
          <w:rFonts w:ascii="Arial" w:hAnsi="Arial" w:cs="Arial"/>
          <w:sz w:val="20"/>
          <w:szCs w:val="20"/>
          <w:lang w:val="es-CO" w:eastAsia="es-CO"/>
        </w:rPr>
        <w:t>mediante la</w:t>
      </w:r>
      <w:r w:rsidRPr="00C04BFF">
        <w:rPr>
          <w:rFonts w:ascii="Arial" w:hAnsi="Arial" w:cs="Arial"/>
          <w:sz w:val="20"/>
          <w:szCs w:val="20"/>
          <w:lang w:val="es-CO" w:eastAsia="es-CO"/>
        </w:rPr>
        <w:t xml:space="preserve"> plataforma del SECOP II. </w:t>
      </w:r>
      <w:r w:rsidRPr="00C04BFF">
        <w:rPr>
          <w:rFonts w:ascii="Arial" w:hAnsi="Arial" w:cs="Arial"/>
          <w:b/>
          <w:bCs/>
          <w:sz w:val="20"/>
          <w:szCs w:val="20"/>
          <w:lang w:val="es-CO" w:eastAsia="es-CO"/>
        </w:rPr>
        <w:t xml:space="preserve">En ningún caso </w:t>
      </w:r>
      <w:r w:rsidR="0003759F" w:rsidRPr="00C04BFF">
        <w:rPr>
          <w:rFonts w:ascii="Arial" w:hAnsi="Arial" w:cs="Arial"/>
          <w:b/>
          <w:bCs/>
          <w:sz w:val="20"/>
          <w:szCs w:val="20"/>
          <w:lang w:val="es-CO" w:eastAsia="es-CO"/>
        </w:rPr>
        <w:t xml:space="preserve">la </w:t>
      </w:r>
      <w:r w:rsidR="00DA2574" w:rsidRPr="00C04BFF">
        <w:rPr>
          <w:rFonts w:ascii="Arial" w:hAnsi="Arial" w:cs="Arial"/>
          <w:b/>
          <w:color w:val="0000FF"/>
          <w:sz w:val="20"/>
          <w:szCs w:val="20"/>
          <w:lang w:val="es-CO" w:eastAsia="es-CO"/>
        </w:rPr>
        <w:t>Unidad Prestadora de Salud Valle del Cauca</w:t>
      </w:r>
      <w:r w:rsidR="0003759F" w:rsidRPr="00C04BFF">
        <w:rPr>
          <w:rFonts w:ascii="Arial" w:hAnsi="Arial" w:cs="Arial"/>
          <w:b/>
          <w:bCs/>
          <w:sz w:val="20"/>
          <w:szCs w:val="20"/>
          <w:lang w:val="es-CO" w:eastAsia="es-CO"/>
        </w:rPr>
        <w:t xml:space="preserve"> </w:t>
      </w:r>
      <w:r w:rsidRPr="00C04BFF">
        <w:rPr>
          <w:rFonts w:ascii="Arial" w:hAnsi="Arial" w:cs="Arial"/>
          <w:b/>
          <w:bCs/>
          <w:sz w:val="20"/>
          <w:szCs w:val="20"/>
          <w:lang w:val="es-CO" w:eastAsia="es-CO"/>
        </w:rPr>
        <w:t>atenderá consultas formuladas por</w:t>
      </w:r>
      <w:r w:rsidRPr="00C04BFF">
        <w:rPr>
          <w:rFonts w:ascii="Arial" w:hAnsi="Arial" w:cs="Arial"/>
          <w:sz w:val="20"/>
          <w:szCs w:val="20"/>
          <w:lang w:val="es-CO" w:eastAsia="es-CO"/>
        </w:rPr>
        <w:t xml:space="preserve"> </w:t>
      </w:r>
      <w:r w:rsidRPr="00C04BFF">
        <w:rPr>
          <w:rFonts w:ascii="Arial" w:hAnsi="Arial" w:cs="Arial"/>
          <w:b/>
          <w:bCs/>
          <w:sz w:val="20"/>
          <w:szCs w:val="20"/>
          <w:lang w:val="es-CO" w:eastAsia="es-CO"/>
        </w:rPr>
        <w:t>correo electrónico, ni telefónicas</w:t>
      </w:r>
      <w:r w:rsidR="00834995" w:rsidRPr="00C04BFF">
        <w:rPr>
          <w:rFonts w:ascii="Arial" w:hAnsi="Arial" w:cs="Arial"/>
          <w:b/>
          <w:bCs/>
          <w:sz w:val="20"/>
          <w:szCs w:val="20"/>
          <w:lang w:val="es-CO" w:eastAsia="es-CO"/>
        </w:rPr>
        <w:t>,</w:t>
      </w:r>
      <w:r w:rsidRPr="00C04BFF">
        <w:rPr>
          <w:rFonts w:ascii="Arial" w:hAnsi="Arial" w:cs="Arial"/>
          <w:b/>
          <w:bCs/>
          <w:sz w:val="20"/>
          <w:szCs w:val="20"/>
          <w:lang w:val="es-CO" w:eastAsia="es-CO"/>
        </w:rPr>
        <w:t xml:space="preserve"> ni personales. </w:t>
      </w:r>
      <w:r w:rsidRPr="00C04BFF">
        <w:rPr>
          <w:rFonts w:ascii="Arial" w:hAnsi="Arial" w:cs="Arial"/>
          <w:sz w:val="20"/>
          <w:szCs w:val="20"/>
          <w:lang w:val="es-CO" w:eastAsia="es-CO"/>
        </w:rPr>
        <w:t xml:space="preserve">Cualquier acuerdo que se haga entre un funcionario de la </w:t>
      </w:r>
      <w:r w:rsidR="005E265C" w:rsidRPr="00C04BFF">
        <w:rPr>
          <w:rFonts w:ascii="Arial" w:hAnsi="Arial" w:cs="Arial"/>
          <w:color w:val="0000FF"/>
          <w:sz w:val="20"/>
          <w:szCs w:val="20"/>
          <w:lang w:val="es-CO" w:eastAsia="es-CO"/>
        </w:rPr>
        <w:t>Unidad Prestadora de Salud Valle del Cauca</w:t>
      </w:r>
      <w:r w:rsidR="00AC1AC6" w:rsidRPr="00C04BFF">
        <w:rPr>
          <w:rFonts w:ascii="Arial" w:hAnsi="Arial" w:cs="Arial"/>
          <w:color w:val="0000FF"/>
          <w:sz w:val="20"/>
          <w:szCs w:val="20"/>
          <w:lang w:val="es-CO" w:eastAsia="es-CO"/>
        </w:rPr>
        <w:t xml:space="preserve"> </w:t>
      </w:r>
      <w:r w:rsidRPr="00C04BFF">
        <w:rPr>
          <w:rFonts w:ascii="Arial" w:hAnsi="Arial" w:cs="Arial"/>
          <w:sz w:val="20"/>
          <w:szCs w:val="20"/>
          <w:lang w:val="es-CO" w:eastAsia="es-CO"/>
        </w:rPr>
        <w:t>y un oferente respecto del proceso de selección, de ninguna manera compromete a la Entidad</w:t>
      </w:r>
      <w:r w:rsidR="00C959AD" w:rsidRPr="00C04BFF">
        <w:rPr>
          <w:rFonts w:ascii="Arial" w:hAnsi="Arial" w:cs="Arial"/>
          <w:sz w:val="20"/>
          <w:szCs w:val="20"/>
          <w:lang w:val="es-CO" w:eastAsia="es-CO"/>
        </w:rPr>
        <w:t xml:space="preserve"> Estatal</w:t>
      </w:r>
      <w:r w:rsidRPr="00C04BFF">
        <w:rPr>
          <w:rFonts w:ascii="Arial" w:hAnsi="Arial" w:cs="Arial"/>
          <w:sz w:val="20"/>
          <w:szCs w:val="20"/>
          <w:lang w:val="es-CO" w:eastAsia="es-CO"/>
        </w:rPr>
        <w:t>, toda vez que la misma solo se pronuncia a través del Comité Asesor y Evaluador que para el efecto se conforme y por los medios antes mencionados.</w:t>
      </w:r>
      <w:r w:rsidR="008B50AB">
        <w:rPr>
          <w:rFonts w:ascii="Arial" w:hAnsi="Arial" w:cs="Arial"/>
          <w:sz w:val="20"/>
          <w:szCs w:val="20"/>
          <w:lang w:val="es-CO" w:eastAsia="es-CO"/>
        </w:rPr>
        <w:t>AF</w:t>
      </w:r>
    </w:p>
    <w:p w14:paraId="718AD8E2" w14:textId="77777777" w:rsidR="00CA5F6A" w:rsidRPr="00C04BFF" w:rsidRDefault="00CA5F6A" w:rsidP="00CA5F6A">
      <w:pPr>
        <w:autoSpaceDE w:val="0"/>
        <w:autoSpaceDN w:val="0"/>
        <w:adjustRightInd w:val="0"/>
        <w:jc w:val="both"/>
        <w:rPr>
          <w:rFonts w:ascii="Arial" w:hAnsi="Arial" w:cs="Arial"/>
          <w:sz w:val="20"/>
          <w:szCs w:val="20"/>
          <w:lang w:val="es-CO" w:eastAsia="es-CO"/>
        </w:rPr>
      </w:pPr>
    </w:p>
    <w:p w14:paraId="76AF39B7" w14:textId="77777777" w:rsidR="00657F2B" w:rsidRPr="00C04BFF" w:rsidRDefault="00657F2B" w:rsidP="006D71D5">
      <w:pPr>
        <w:numPr>
          <w:ilvl w:val="0"/>
          <w:numId w:val="19"/>
        </w:numPr>
        <w:autoSpaceDE w:val="0"/>
        <w:autoSpaceDN w:val="0"/>
        <w:adjustRightInd w:val="0"/>
        <w:ind w:left="284" w:hanging="284"/>
        <w:jc w:val="both"/>
        <w:rPr>
          <w:rFonts w:ascii="Arial" w:hAnsi="Arial" w:cs="Arial"/>
          <w:b/>
          <w:bCs/>
          <w:sz w:val="20"/>
          <w:szCs w:val="20"/>
          <w:lang w:val="es-CO" w:eastAsia="es-CO"/>
        </w:rPr>
      </w:pPr>
      <w:r w:rsidRPr="00C04BFF">
        <w:rPr>
          <w:rFonts w:ascii="Arial" w:hAnsi="Arial" w:cs="Arial"/>
          <w:sz w:val="20"/>
          <w:szCs w:val="20"/>
          <w:lang w:val="es-CO" w:eastAsia="es-CO"/>
        </w:rPr>
        <w:t xml:space="preserve">Los proponentes deberán verificar permanentemente la página </w:t>
      </w:r>
      <w:r w:rsidR="00DA04EE" w:rsidRPr="00C04BFF">
        <w:rPr>
          <w:rFonts w:ascii="Arial" w:hAnsi="Arial" w:cs="Arial"/>
          <w:sz w:val="20"/>
          <w:szCs w:val="20"/>
          <w:lang w:val="es-CO" w:eastAsia="es-CO"/>
        </w:rPr>
        <w:t>w</w:t>
      </w:r>
      <w:r w:rsidRPr="00C04BFF">
        <w:rPr>
          <w:rFonts w:ascii="Arial" w:hAnsi="Arial" w:cs="Arial"/>
          <w:sz w:val="20"/>
          <w:szCs w:val="20"/>
          <w:lang w:val="es-CO" w:eastAsia="es-CO"/>
        </w:rPr>
        <w:t xml:space="preserve">eb del SECOP II todos los documentos que se generen con ocasión del mismo. </w:t>
      </w:r>
      <w:r w:rsidRPr="00C04BFF">
        <w:rPr>
          <w:rFonts w:ascii="Arial" w:hAnsi="Arial" w:cs="Arial"/>
          <w:b/>
          <w:bCs/>
          <w:sz w:val="20"/>
          <w:szCs w:val="20"/>
          <w:lang w:val="es-CO" w:eastAsia="es-CO"/>
        </w:rPr>
        <w:t>Por lo anterior es responsabilidad exclusiva de los interesados conocer su contenido.</w:t>
      </w:r>
    </w:p>
    <w:p w14:paraId="3B462162" w14:textId="77777777" w:rsidR="0017034E" w:rsidRPr="00C04BFF" w:rsidRDefault="0017034E" w:rsidP="00E62B04">
      <w:pPr>
        <w:pStyle w:val="Prrafodelista"/>
        <w:ind w:left="284" w:hanging="284"/>
        <w:jc w:val="both"/>
        <w:rPr>
          <w:rFonts w:ascii="Arial" w:hAnsi="Arial" w:cs="Arial"/>
          <w:b/>
          <w:bCs/>
          <w:sz w:val="20"/>
          <w:szCs w:val="20"/>
          <w:lang w:val="es-CO" w:eastAsia="es-CO"/>
        </w:rPr>
      </w:pPr>
    </w:p>
    <w:p w14:paraId="0C7B88D7" w14:textId="77777777" w:rsidR="0017034E" w:rsidRPr="00C04BFF" w:rsidRDefault="0017034E" w:rsidP="006D71D5">
      <w:pPr>
        <w:numPr>
          <w:ilvl w:val="0"/>
          <w:numId w:val="19"/>
        </w:numPr>
        <w:autoSpaceDE w:val="0"/>
        <w:autoSpaceDN w:val="0"/>
        <w:adjustRightInd w:val="0"/>
        <w:ind w:left="284" w:hanging="284"/>
        <w:jc w:val="both"/>
        <w:rPr>
          <w:rFonts w:ascii="Arial" w:hAnsi="Arial" w:cs="Arial"/>
          <w:sz w:val="20"/>
          <w:szCs w:val="20"/>
          <w:lang w:val="es-CO" w:eastAsia="es-CO"/>
        </w:rPr>
      </w:pPr>
      <w:r w:rsidRPr="00C04BFF">
        <w:rPr>
          <w:rFonts w:ascii="Arial" w:hAnsi="Arial" w:cs="Arial"/>
          <w:bCs/>
          <w:sz w:val="20"/>
          <w:szCs w:val="20"/>
          <w:lang w:val="es-CO" w:eastAsia="es-CO"/>
        </w:rPr>
        <w:t>El idioma de la propuesta y</w:t>
      </w:r>
      <w:r w:rsidR="00917A06" w:rsidRPr="00C04BFF">
        <w:rPr>
          <w:rFonts w:ascii="Arial" w:hAnsi="Arial" w:cs="Arial"/>
          <w:bCs/>
          <w:sz w:val="20"/>
          <w:szCs w:val="20"/>
          <w:lang w:val="es-CO" w:eastAsia="es-CO"/>
        </w:rPr>
        <w:t xml:space="preserve"> </w:t>
      </w:r>
      <w:r w:rsidRPr="00C04BFF">
        <w:rPr>
          <w:rFonts w:ascii="Arial" w:hAnsi="Arial" w:cs="Arial"/>
          <w:sz w:val="20"/>
          <w:szCs w:val="20"/>
        </w:rPr>
        <w:t>t</w:t>
      </w:r>
      <w:r w:rsidR="00917A06" w:rsidRPr="00C04BFF">
        <w:rPr>
          <w:rFonts w:ascii="Arial" w:hAnsi="Arial" w:cs="Arial"/>
          <w:sz w:val="20"/>
          <w:szCs w:val="20"/>
        </w:rPr>
        <w:t>odos los documentos e información relacio</w:t>
      </w:r>
      <w:r w:rsidR="00916EB9" w:rsidRPr="00C04BFF">
        <w:rPr>
          <w:rFonts w:ascii="Arial" w:hAnsi="Arial" w:cs="Arial"/>
          <w:sz w:val="20"/>
          <w:szCs w:val="20"/>
        </w:rPr>
        <w:t>nada con la misma,</w:t>
      </w:r>
      <w:r w:rsidR="00917A06" w:rsidRPr="00C04BFF">
        <w:rPr>
          <w:rFonts w:ascii="Arial" w:hAnsi="Arial" w:cs="Arial"/>
          <w:sz w:val="20"/>
          <w:szCs w:val="20"/>
        </w:rPr>
        <w:t xml:space="preserve"> debe</w:t>
      </w:r>
      <w:r w:rsidRPr="00C04BFF">
        <w:rPr>
          <w:rFonts w:ascii="Arial" w:hAnsi="Arial" w:cs="Arial"/>
          <w:sz w:val="20"/>
          <w:szCs w:val="20"/>
        </w:rPr>
        <w:t>n presentarse en castellano.</w:t>
      </w:r>
      <w:r w:rsidR="00917A06" w:rsidRPr="00C04BFF">
        <w:rPr>
          <w:rFonts w:ascii="Arial" w:hAnsi="Arial" w:cs="Arial"/>
          <w:sz w:val="20"/>
          <w:szCs w:val="20"/>
        </w:rPr>
        <w:t xml:space="preserve"> Si alguno de ellos está en cualquier otro idioma, debe</w:t>
      </w:r>
      <w:r w:rsidRPr="00C04BFF">
        <w:rPr>
          <w:rFonts w:ascii="Arial" w:hAnsi="Arial" w:cs="Arial"/>
          <w:sz w:val="20"/>
          <w:szCs w:val="20"/>
        </w:rPr>
        <w:t xml:space="preserve">rá acompañarse </w:t>
      </w:r>
      <w:r w:rsidR="00916EB9" w:rsidRPr="00C04BFF">
        <w:rPr>
          <w:rFonts w:ascii="Arial" w:hAnsi="Arial" w:cs="Arial"/>
          <w:sz w:val="20"/>
          <w:szCs w:val="20"/>
        </w:rPr>
        <w:t>de</w:t>
      </w:r>
      <w:r w:rsidRPr="00C04BFF">
        <w:rPr>
          <w:rFonts w:ascii="Arial" w:hAnsi="Arial" w:cs="Arial"/>
          <w:sz w:val="20"/>
          <w:szCs w:val="20"/>
        </w:rPr>
        <w:t xml:space="preserve"> la traducción oficial en los t</w:t>
      </w:r>
      <w:r w:rsidR="00916EB9" w:rsidRPr="00C04BFF">
        <w:rPr>
          <w:rFonts w:ascii="Arial" w:hAnsi="Arial" w:cs="Arial"/>
          <w:sz w:val="20"/>
          <w:szCs w:val="20"/>
        </w:rPr>
        <w:t>é</w:t>
      </w:r>
      <w:r w:rsidRPr="00C04BFF">
        <w:rPr>
          <w:rFonts w:ascii="Arial" w:hAnsi="Arial" w:cs="Arial"/>
          <w:sz w:val="20"/>
          <w:szCs w:val="20"/>
        </w:rPr>
        <w:t xml:space="preserve">rminos del </w:t>
      </w:r>
      <w:r w:rsidR="00A93188" w:rsidRPr="00C04BFF">
        <w:rPr>
          <w:rFonts w:ascii="Arial" w:hAnsi="Arial" w:cs="Arial"/>
          <w:sz w:val="20"/>
          <w:szCs w:val="20"/>
        </w:rPr>
        <w:t>artículo</w:t>
      </w:r>
      <w:r w:rsidRPr="00C04BFF">
        <w:rPr>
          <w:rFonts w:ascii="Arial" w:hAnsi="Arial" w:cs="Arial"/>
          <w:sz w:val="20"/>
          <w:szCs w:val="20"/>
        </w:rPr>
        <w:t xml:space="preserve"> 251 del C</w:t>
      </w:r>
      <w:r w:rsidR="00916EB9" w:rsidRPr="00C04BFF">
        <w:rPr>
          <w:rFonts w:ascii="Arial" w:hAnsi="Arial" w:cs="Arial"/>
          <w:sz w:val="20"/>
          <w:szCs w:val="20"/>
        </w:rPr>
        <w:t>ó</w:t>
      </w:r>
      <w:r w:rsidRPr="00C04BFF">
        <w:rPr>
          <w:rFonts w:ascii="Arial" w:hAnsi="Arial" w:cs="Arial"/>
          <w:sz w:val="20"/>
          <w:szCs w:val="20"/>
        </w:rPr>
        <w:t>digo General del Proces</w:t>
      </w:r>
      <w:r w:rsidR="00916EB9" w:rsidRPr="00C04BFF">
        <w:rPr>
          <w:rFonts w:ascii="Arial" w:hAnsi="Arial" w:cs="Arial"/>
          <w:sz w:val="20"/>
          <w:szCs w:val="20"/>
        </w:rPr>
        <w:t>o.</w:t>
      </w:r>
      <w:r w:rsidR="00AD5355" w:rsidRPr="00C04BFF">
        <w:rPr>
          <w:rFonts w:ascii="Arial" w:hAnsi="Arial" w:cs="Arial"/>
          <w:sz w:val="20"/>
          <w:szCs w:val="20"/>
        </w:rPr>
        <w:t xml:space="preserve"> (</w:t>
      </w:r>
      <w:r w:rsidR="005345BE" w:rsidRPr="00C04BFF">
        <w:rPr>
          <w:rFonts w:ascii="Arial" w:hAnsi="Arial" w:cs="Arial"/>
          <w:bCs/>
          <w:color w:val="0000FF"/>
          <w:sz w:val="20"/>
          <w:szCs w:val="20"/>
        </w:rPr>
        <w:t>Ley 1564 de 2012</w:t>
      </w:r>
      <w:r w:rsidR="00AD5355" w:rsidRPr="00C04BFF">
        <w:rPr>
          <w:rFonts w:ascii="Arial" w:hAnsi="Arial" w:cs="Arial"/>
          <w:bCs/>
          <w:color w:val="000000"/>
          <w:sz w:val="20"/>
          <w:szCs w:val="20"/>
        </w:rPr>
        <w:t>)</w:t>
      </w:r>
      <w:r w:rsidR="001D085B" w:rsidRPr="00C04BFF">
        <w:rPr>
          <w:rFonts w:ascii="Arial" w:hAnsi="Arial" w:cs="Arial"/>
          <w:sz w:val="20"/>
          <w:szCs w:val="20"/>
          <w:lang w:val="es-CO" w:eastAsia="es-CO"/>
        </w:rPr>
        <w:t>.</w:t>
      </w:r>
    </w:p>
    <w:p w14:paraId="7A3D6A95" w14:textId="77777777" w:rsidR="00916EB9" w:rsidRPr="00C04BFF" w:rsidRDefault="00916EB9" w:rsidP="00E62B04">
      <w:pPr>
        <w:autoSpaceDE w:val="0"/>
        <w:autoSpaceDN w:val="0"/>
        <w:adjustRightInd w:val="0"/>
        <w:ind w:left="284" w:hanging="284"/>
        <w:jc w:val="both"/>
        <w:rPr>
          <w:rFonts w:ascii="Arial" w:hAnsi="Arial" w:cs="Arial"/>
          <w:sz w:val="20"/>
          <w:szCs w:val="20"/>
          <w:lang w:val="es-CO" w:eastAsia="es-CO"/>
        </w:rPr>
      </w:pPr>
    </w:p>
    <w:p w14:paraId="212EC51A" w14:textId="77777777" w:rsidR="00DB0F88" w:rsidRPr="00C04BFF" w:rsidRDefault="00DB0F88" w:rsidP="006D71D5">
      <w:pPr>
        <w:numPr>
          <w:ilvl w:val="0"/>
          <w:numId w:val="19"/>
        </w:numPr>
        <w:autoSpaceDE w:val="0"/>
        <w:autoSpaceDN w:val="0"/>
        <w:adjustRightInd w:val="0"/>
        <w:ind w:left="284" w:hanging="284"/>
        <w:jc w:val="both"/>
        <w:rPr>
          <w:rFonts w:ascii="Arial" w:hAnsi="Arial" w:cs="Arial"/>
          <w:sz w:val="20"/>
          <w:szCs w:val="20"/>
        </w:rPr>
      </w:pPr>
      <w:r w:rsidRPr="00C04BFF">
        <w:rPr>
          <w:rFonts w:ascii="Arial" w:hAnsi="Arial" w:cs="Arial"/>
          <w:sz w:val="20"/>
          <w:szCs w:val="20"/>
          <w:lang w:val="es-CO" w:eastAsia="es-CO"/>
        </w:rPr>
        <w:t xml:space="preserve">Revise la </w:t>
      </w:r>
      <w:r w:rsidR="003D3364" w:rsidRPr="00C04BFF">
        <w:rPr>
          <w:rFonts w:ascii="Arial" w:hAnsi="Arial" w:cs="Arial"/>
          <w:sz w:val="20"/>
          <w:szCs w:val="20"/>
          <w:lang w:val="es-CO" w:eastAsia="es-CO"/>
        </w:rPr>
        <w:t xml:space="preserve">garantía </w:t>
      </w:r>
      <w:r w:rsidRPr="00C04BFF">
        <w:rPr>
          <w:rFonts w:ascii="Arial" w:hAnsi="Arial" w:cs="Arial"/>
          <w:sz w:val="20"/>
          <w:szCs w:val="20"/>
          <w:lang w:val="es-CO" w:eastAsia="es-CO"/>
        </w:rPr>
        <w:t xml:space="preserve">de seriedad de su propuesta y verifique que sea otorgada a favor de </w:t>
      </w:r>
      <w:r w:rsidRPr="00C04BFF">
        <w:rPr>
          <w:rFonts w:ascii="Arial" w:hAnsi="Arial" w:cs="Arial"/>
          <w:sz w:val="20"/>
          <w:szCs w:val="20"/>
          <w:lang w:val="es-MX"/>
        </w:rPr>
        <w:t xml:space="preserve">LA POLICÍA NACIONAL </w:t>
      </w:r>
      <w:r w:rsidR="00AD5CFF" w:rsidRPr="00C04BFF">
        <w:rPr>
          <w:rFonts w:ascii="Arial" w:hAnsi="Arial" w:cs="Arial"/>
          <w:sz w:val="20"/>
          <w:szCs w:val="20"/>
          <w:lang w:val="es-MX"/>
        </w:rPr>
        <w:t xml:space="preserve">– </w:t>
      </w:r>
      <w:r w:rsidR="00AD5CFF" w:rsidRPr="00C04BFF">
        <w:rPr>
          <w:rFonts w:ascii="Arial" w:hAnsi="Arial" w:cs="Arial"/>
          <w:color w:val="0000FF"/>
          <w:sz w:val="20"/>
          <w:szCs w:val="20"/>
          <w:lang w:val="es-CO" w:eastAsia="es-CO"/>
        </w:rPr>
        <w:t>Unidad Prestadora de Salud Valle del Cauca</w:t>
      </w:r>
      <w:r w:rsidRPr="00C04BFF">
        <w:rPr>
          <w:rFonts w:ascii="Arial" w:hAnsi="Arial" w:cs="Arial"/>
          <w:sz w:val="20"/>
          <w:szCs w:val="20"/>
          <w:lang w:val="es-CO" w:eastAsia="es-CO"/>
        </w:rPr>
        <w:t xml:space="preserve">, identificada con NIT. </w:t>
      </w:r>
      <w:r w:rsidR="00B02636" w:rsidRPr="00C04BFF">
        <w:rPr>
          <w:rFonts w:ascii="Arial" w:hAnsi="Arial" w:cs="Arial"/>
          <w:color w:val="0000FF"/>
          <w:sz w:val="20"/>
          <w:szCs w:val="20"/>
          <w:lang w:val="es-CO" w:eastAsia="es-CO"/>
        </w:rPr>
        <w:t>901.361.882-6</w:t>
      </w:r>
      <w:r w:rsidRPr="00C04BFF">
        <w:rPr>
          <w:rFonts w:ascii="Arial" w:hAnsi="Arial" w:cs="Arial"/>
          <w:sz w:val="20"/>
          <w:szCs w:val="20"/>
          <w:lang w:val="es-CO" w:eastAsia="es-CO"/>
        </w:rPr>
        <w:t>, adem</w:t>
      </w:r>
      <w:r w:rsidR="00916EB9" w:rsidRPr="00C04BFF">
        <w:rPr>
          <w:rFonts w:ascii="Arial" w:hAnsi="Arial" w:cs="Arial"/>
          <w:sz w:val="20"/>
          <w:szCs w:val="20"/>
          <w:lang w:val="es-CO" w:eastAsia="es-CO"/>
        </w:rPr>
        <w:t>ás</w:t>
      </w:r>
      <w:r w:rsidR="0019395A" w:rsidRPr="00C04BFF">
        <w:rPr>
          <w:rFonts w:ascii="Arial" w:hAnsi="Arial" w:cs="Arial"/>
          <w:sz w:val="20"/>
          <w:szCs w:val="20"/>
          <w:lang w:val="es-CO" w:eastAsia="es-CO"/>
        </w:rPr>
        <w:t xml:space="preserve"> las siguentes</w:t>
      </w:r>
      <w:r w:rsidRPr="00C04BFF">
        <w:rPr>
          <w:rFonts w:ascii="Arial" w:hAnsi="Arial" w:cs="Arial"/>
          <w:sz w:val="20"/>
          <w:szCs w:val="20"/>
          <w:lang w:val="es-CO" w:eastAsia="es-CO"/>
        </w:rPr>
        <w:t xml:space="preserve">: </w:t>
      </w:r>
    </w:p>
    <w:p w14:paraId="1A4C2A60" w14:textId="77777777" w:rsidR="00DB0F88" w:rsidRPr="00C04BFF" w:rsidRDefault="00DB0F88" w:rsidP="00DB0F88">
      <w:pPr>
        <w:autoSpaceDE w:val="0"/>
        <w:autoSpaceDN w:val="0"/>
        <w:adjustRightInd w:val="0"/>
        <w:jc w:val="both"/>
        <w:rPr>
          <w:rFonts w:ascii="Arial" w:hAnsi="Arial" w:cs="Arial"/>
          <w:sz w:val="20"/>
          <w:szCs w:val="20"/>
          <w:lang w:val="es-CO" w:eastAsia="es-CO"/>
        </w:rPr>
      </w:pPr>
    </w:p>
    <w:p w14:paraId="770253A1" w14:textId="77777777" w:rsidR="00334877" w:rsidRPr="00C04BFF" w:rsidRDefault="00916EB9" w:rsidP="005521BC">
      <w:pPr>
        <w:numPr>
          <w:ilvl w:val="0"/>
          <w:numId w:val="20"/>
        </w:num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Tenga en cuenta que el nombre del tomador deberá coincidir con el registrado en el certificado</w:t>
      </w:r>
      <w:r w:rsidR="00DB0F88" w:rsidRPr="00C04BFF">
        <w:rPr>
          <w:rFonts w:ascii="Arial" w:hAnsi="Arial" w:cs="Arial"/>
          <w:sz w:val="20"/>
          <w:szCs w:val="20"/>
          <w:lang w:val="es-CO" w:eastAsia="es-CO"/>
        </w:rPr>
        <w:t xml:space="preserve"> de existencia y representación legal</w:t>
      </w:r>
      <w:r w:rsidRPr="00C04BFF">
        <w:rPr>
          <w:rFonts w:ascii="Arial" w:hAnsi="Arial" w:cs="Arial"/>
          <w:sz w:val="20"/>
          <w:szCs w:val="20"/>
          <w:lang w:val="es-CO" w:eastAsia="es-CO"/>
        </w:rPr>
        <w:t xml:space="preserve"> incluida su sigla (en caso que aplique).</w:t>
      </w:r>
    </w:p>
    <w:p w14:paraId="2F4F2E84" w14:textId="77777777" w:rsidR="00DB0F88" w:rsidRPr="00C04BFF" w:rsidRDefault="00DB0F88" w:rsidP="001D085B">
      <w:pPr>
        <w:numPr>
          <w:ilvl w:val="0"/>
          <w:numId w:val="20"/>
        </w:numPr>
        <w:autoSpaceDE w:val="0"/>
        <w:autoSpaceDN w:val="0"/>
        <w:adjustRightInd w:val="0"/>
        <w:jc w:val="both"/>
        <w:rPr>
          <w:rFonts w:ascii="Arial" w:hAnsi="Arial" w:cs="Arial"/>
          <w:sz w:val="20"/>
          <w:szCs w:val="20"/>
          <w:lang w:eastAsia="es-CO"/>
        </w:rPr>
      </w:pPr>
      <w:r w:rsidRPr="00C04BFF">
        <w:rPr>
          <w:rFonts w:ascii="Arial" w:hAnsi="Arial" w:cs="Arial"/>
          <w:sz w:val="20"/>
          <w:szCs w:val="20"/>
          <w:lang w:eastAsia="es-CO"/>
        </w:rPr>
        <w:t xml:space="preserve">El valor asegurado </w:t>
      </w:r>
      <w:r w:rsidR="00916EB9" w:rsidRPr="00C04BFF">
        <w:rPr>
          <w:rFonts w:ascii="Arial" w:hAnsi="Arial" w:cs="Arial"/>
          <w:sz w:val="20"/>
          <w:szCs w:val="20"/>
          <w:lang w:eastAsia="es-CO"/>
        </w:rPr>
        <w:t xml:space="preserve">deberá coincidir con el </w:t>
      </w:r>
      <w:r w:rsidR="001473AE" w:rsidRPr="00C04BFF">
        <w:rPr>
          <w:rFonts w:ascii="Arial" w:hAnsi="Arial" w:cs="Arial"/>
          <w:sz w:val="20"/>
          <w:szCs w:val="20"/>
          <w:lang w:eastAsia="es-CO"/>
        </w:rPr>
        <w:t xml:space="preserve">cálculo del porcentaje aplicado al </w:t>
      </w:r>
      <w:r w:rsidR="00916EB9" w:rsidRPr="00C04BFF">
        <w:rPr>
          <w:rFonts w:ascii="Arial" w:hAnsi="Arial" w:cs="Arial"/>
          <w:sz w:val="20"/>
          <w:szCs w:val="20"/>
          <w:lang w:eastAsia="es-CO"/>
        </w:rPr>
        <w:t>valor del presupuesto oficial para el proceso de forma total</w:t>
      </w:r>
      <w:r w:rsidR="00661377" w:rsidRPr="00C04BFF">
        <w:rPr>
          <w:rFonts w:ascii="Arial" w:hAnsi="Arial" w:cs="Arial"/>
          <w:sz w:val="20"/>
          <w:szCs w:val="20"/>
          <w:lang w:eastAsia="es-CO"/>
        </w:rPr>
        <w:t xml:space="preserve">, </w:t>
      </w:r>
      <w:r w:rsidR="00B47B81" w:rsidRPr="00C04BFF">
        <w:rPr>
          <w:rFonts w:ascii="Arial" w:hAnsi="Arial" w:cs="Arial"/>
          <w:sz w:val="20"/>
          <w:szCs w:val="20"/>
          <w:lang w:eastAsia="es-CO"/>
        </w:rPr>
        <w:t xml:space="preserve">por grupo </w:t>
      </w:r>
      <w:r w:rsidR="00916EB9" w:rsidRPr="00C04BFF">
        <w:rPr>
          <w:rFonts w:ascii="Arial" w:hAnsi="Arial" w:cs="Arial"/>
          <w:sz w:val="20"/>
          <w:szCs w:val="20"/>
          <w:lang w:eastAsia="es-CO"/>
        </w:rPr>
        <w:t>o por ítem, según corresponda</w:t>
      </w:r>
      <w:r w:rsidRPr="00C04BFF">
        <w:rPr>
          <w:rFonts w:ascii="Arial" w:hAnsi="Arial" w:cs="Arial"/>
          <w:sz w:val="20"/>
          <w:szCs w:val="20"/>
          <w:lang w:eastAsia="es-CO"/>
        </w:rPr>
        <w:t>.</w:t>
      </w:r>
      <w:r w:rsidRPr="00C04BFF">
        <w:rPr>
          <w:rFonts w:ascii="Arial" w:hAnsi="Arial" w:cs="Arial"/>
          <w:sz w:val="20"/>
          <w:szCs w:val="20"/>
          <w:lang w:val="es-CO" w:eastAsia="es-CO"/>
        </w:rPr>
        <w:t xml:space="preserve">  </w:t>
      </w:r>
    </w:p>
    <w:p w14:paraId="0BB84E81" w14:textId="77777777" w:rsidR="00334877" w:rsidRPr="00C04BFF" w:rsidRDefault="00DB0F88" w:rsidP="001D085B">
      <w:pPr>
        <w:numPr>
          <w:ilvl w:val="0"/>
          <w:numId w:val="15"/>
        </w:num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 xml:space="preserve">El objeto </w:t>
      </w:r>
      <w:r w:rsidR="00916EB9" w:rsidRPr="00C04BFF">
        <w:rPr>
          <w:rFonts w:ascii="Arial" w:hAnsi="Arial" w:cs="Arial"/>
          <w:sz w:val="20"/>
          <w:szCs w:val="20"/>
          <w:lang w:val="es-CO" w:eastAsia="es-CO"/>
        </w:rPr>
        <w:t xml:space="preserve">y el número de proceso deberá coincidir con el </w:t>
      </w:r>
      <w:r w:rsidRPr="00C04BFF">
        <w:rPr>
          <w:rFonts w:ascii="Arial" w:hAnsi="Arial" w:cs="Arial"/>
          <w:sz w:val="20"/>
          <w:szCs w:val="20"/>
          <w:lang w:val="es-CO" w:eastAsia="es-CO"/>
        </w:rPr>
        <w:t xml:space="preserve">de la propuesta que presenta. </w:t>
      </w:r>
    </w:p>
    <w:p w14:paraId="38A86875" w14:textId="77777777" w:rsidR="00DB0F88" w:rsidRPr="00C04BFF" w:rsidRDefault="00916EB9" w:rsidP="006D71D5">
      <w:pPr>
        <w:numPr>
          <w:ilvl w:val="0"/>
          <w:numId w:val="15"/>
        </w:numPr>
        <w:autoSpaceDE w:val="0"/>
        <w:autoSpaceDN w:val="0"/>
        <w:adjustRightInd w:val="0"/>
        <w:jc w:val="both"/>
        <w:rPr>
          <w:rFonts w:ascii="Arial" w:hAnsi="Arial" w:cs="Arial"/>
          <w:sz w:val="20"/>
          <w:szCs w:val="20"/>
          <w:lang w:val="es-CO" w:eastAsia="es-CO"/>
        </w:rPr>
      </w:pPr>
      <w:r w:rsidRPr="00C04BFF">
        <w:rPr>
          <w:rFonts w:ascii="Arial" w:hAnsi="Arial" w:cs="Arial"/>
          <w:sz w:val="20"/>
          <w:szCs w:val="20"/>
          <w:lang w:val="es-CO" w:eastAsia="es-CO"/>
        </w:rPr>
        <w:t xml:space="preserve">Allegue la </w:t>
      </w:r>
      <w:r w:rsidR="00C83739" w:rsidRPr="00C04BFF">
        <w:rPr>
          <w:rFonts w:ascii="Arial" w:hAnsi="Arial" w:cs="Arial"/>
          <w:sz w:val="20"/>
          <w:szCs w:val="20"/>
          <w:lang w:val="es-CO" w:eastAsia="es-CO"/>
        </w:rPr>
        <w:t xml:space="preserve">garantía </w:t>
      </w:r>
      <w:r w:rsidRPr="00C04BFF">
        <w:rPr>
          <w:rFonts w:ascii="Arial" w:hAnsi="Arial" w:cs="Arial"/>
          <w:sz w:val="20"/>
          <w:szCs w:val="20"/>
          <w:lang w:val="es-CO" w:eastAsia="es-CO"/>
        </w:rPr>
        <w:t>debidamente firmada</w:t>
      </w:r>
      <w:r w:rsidR="00DB0F88" w:rsidRPr="00C04BFF">
        <w:rPr>
          <w:rFonts w:ascii="Arial" w:hAnsi="Arial" w:cs="Arial"/>
          <w:sz w:val="20"/>
          <w:szCs w:val="20"/>
          <w:lang w:val="es-CO" w:eastAsia="es-CO"/>
        </w:rPr>
        <w:t xml:space="preserve"> por el tomador- afianzado. </w:t>
      </w:r>
    </w:p>
    <w:p w14:paraId="2FBC0FD2" w14:textId="77777777" w:rsidR="00F13091" w:rsidRPr="00E22ACB" w:rsidRDefault="00F13091" w:rsidP="009D1325">
      <w:pPr>
        <w:autoSpaceDE w:val="0"/>
        <w:autoSpaceDN w:val="0"/>
        <w:adjustRightInd w:val="0"/>
        <w:jc w:val="both"/>
        <w:rPr>
          <w:rFonts w:ascii="Arial" w:hAnsi="Arial" w:cs="Arial"/>
          <w:bCs/>
          <w:sz w:val="20"/>
          <w:szCs w:val="20"/>
          <w:lang w:val="es-CO" w:eastAsia="es-CO"/>
        </w:rPr>
      </w:pPr>
    </w:p>
    <w:p w14:paraId="5CB7B16C" w14:textId="77777777" w:rsidR="0031584D" w:rsidRPr="00E22ACB" w:rsidRDefault="008465B3" w:rsidP="00863695">
      <w:pPr>
        <w:numPr>
          <w:ilvl w:val="0"/>
          <w:numId w:val="2"/>
        </w:numPr>
        <w:jc w:val="both"/>
        <w:rPr>
          <w:rFonts w:ascii="Arial" w:hAnsi="Arial" w:cs="Arial"/>
          <w:b/>
          <w:sz w:val="20"/>
          <w:szCs w:val="20"/>
        </w:rPr>
      </w:pPr>
      <w:r w:rsidRPr="00E22ACB">
        <w:rPr>
          <w:rFonts w:ascii="Arial" w:hAnsi="Arial" w:cs="Arial"/>
          <w:b/>
          <w:sz w:val="20"/>
          <w:szCs w:val="20"/>
        </w:rPr>
        <w:t>CONDICIONES BÁSICAS.</w:t>
      </w:r>
      <w:r w:rsidR="00772E38" w:rsidRPr="00E22ACB">
        <w:rPr>
          <w:rFonts w:ascii="Arial" w:hAnsi="Arial" w:cs="Arial"/>
          <w:sz w:val="20"/>
          <w:szCs w:val="20"/>
          <w:lang w:val="es-CO" w:eastAsia="es-CO"/>
        </w:rPr>
        <w:t xml:space="preserve"> </w:t>
      </w:r>
    </w:p>
    <w:p w14:paraId="0E1E56AD" w14:textId="77777777" w:rsidR="001D085B" w:rsidRPr="005521BC" w:rsidRDefault="001D085B" w:rsidP="001D085B">
      <w:pPr>
        <w:ind w:left="720"/>
        <w:jc w:val="both"/>
        <w:rPr>
          <w:rFonts w:ascii="Arial" w:hAnsi="Arial" w:cs="Arial"/>
          <w:b/>
          <w:sz w:val="21"/>
          <w:szCs w:val="21"/>
        </w:rPr>
      </w:pPr>
    </w:p>
    <w:tbl>
      <w:tblPr>
        <w:tblW w:w="0" w:type="auto"/>
        <w:jc w:val="center"/>
        <w:tblLayout w:type="fixed"/>
        <w:tblCellMar>
          <w:left w:w="70" w:type="dxa"/>
          <w:right w:w="70" w:type="dxa"/>
        </w:tblCellMar>
        <w:tblLook w:val="0000" w:firstRow="0" w:lastRow="0" w:firstColumn="0" w:lastColumn="0" w:noHBand="0" w:noVBand="0"/>
      </w:tblPr>
      <w:tblGrid>
        <w:gridCol w:w="1696"/>
        <w:gridCol w:w="8500"/>
      </w:tblGrid>
      <w:tr w:rsidR="00F465B7" w:rsidRPr="0019395A" w14:paraId="736AA1CE" w14:textId="77777777" w:rsidTr="00E22ACB">
        <w:trPr>
          <w:cantSplit/>
          <w:trHeight w:val="2641"/>
          <w:jc w:val="center"/>
        </w:trPr>
        <w:tc>
          <w:tcPr>
            <w:tcW w:w="1696" w:type="dxa"/>
            <w:tcBorders>
              <w:top w:val="single" w:sz="4" w:space="0" w:color="auto"/>
              <w:left w:val="single" w:sz="4" w:space="0" w:color="auto"/>
              <w:bottom w:val="single" w:sz="4" w:space="0" w:color="auto"/>
              <w:right w:val="single" w:sz="4" w:space="0" w:color="auto"/>
            </w:tcBorders>
            <w:vAlign w:val="center"/>
          </w:tcPr>
          <w:p w14:paraId="3CEFE78A" w14:textId="77777777" w:rsidR="00031A14" w:rsidRPr="00CB0A63" w:rsidRDefault="00A53673" w:rsidP="00713B65">
            <w:pPr>
              <w:pStyle w:val="Textoindependiente"/>
              <w:rPr>
                <w:b/>
                <w:sz w:val="18"/>
                <w:szCs w:val="18"/>
              </w:rPr>
            </w:pPr>
            <w:r w:rsidRPr="00CB0A63">
              <w:rPr>
                <w:b/>
                <w:sz w:val="18"/>
                <w:szCs w:val="18"/>
              </w:rPr>
              <w:t>OBJETO</w:t>
            </w:r>
          </w:p>
        </w:tc>
        <w:tc>
          <w:tcPr>
            <w:tcW w:w="8500" w:type="dxa"/>
            <w:tcBorders>
              <w:top w:val="single" w:sz="4" w:space="0" w:color="auto"/>
              <w:left w:val="single" w:sz="4" w:space="0" w:color="auto"/>
              <w:bottom w:val="single" w:sz="4" w:space="0" w:color="auto"/>
              <w:right w:val="single" w:sz="4" w:space="0" w:color="auto"/>
            </w:tcBorders>
          </w:tcPr>
          <w:p w14:paraId="5A9277EA" w14:textId="1A9D0D14" w:rsidR="00D43DB7" w:rsidRPr="000D69AD" w:rsidRDefault="008F79A1" w:rsidP="00F63E71">
            <w:pPr>
              <w:jc w:val="both"/>
              <w:rPr>
                <w:rFonts w:ascii="Arial" w:hAnsi="Arial" w:cs="Arial"/>
                <w:b/>
                <w:bCs/>
                <w:color w:val="000000"/>
                <w:sz w:val="20"/>
                <w:szCs w:val="20"/>
                <w:lang w:val="es-CO" w:eastAsia="es-CO"/>
              </w:rPr>
            </w:pPr>
            <w:r w:rsidRPr="000D69AD">
              <w:rPr>
                <w:rFonts w:ascii="Arial" w:hAnsi="Arial" w:cs="Arial"/>
                <w:b/>
                <w:sz w:val="20"/>
                <w:szCs w:val="20"/>
              </w:rPr>
              <w:t>“</w:t>
            </w:r>
            <w:r w:rsidR="004422FA" w:rsidRPr="000D69AD">
              <w:rPr>
                <w:rFonts w:ascii="Arial" w:hAnsi="Arial" w:cs="Arial"/>
                <w:b/>
                <w:bCs/>
                <w:color w:val="000000"/>
                <w:sz w:val="20"/>
                <w:szCs w:val="20"/>
                <w:lang w:val="es-CO" w:eastAsia="es-CO"/>
              </w:rPr>
              <w:t>SERVICIO DE ALIMENTACIÓN PARA LOS USUARIOS DEL ESPCO DEVAL, ANEXO LOS SERVICIOS DE CAFETERÍAS PARA USUARIOS Y PERSONAL ADMINISTRATIVO</w:t>
            </w:r>
            <w:r w:rsidRPr="000D69AD">
              <w:rPr>
                <w:rFonts w:ascii="Arial" w:hAnsi="Arial" w:cs="Arial"/>
                <w:sz w:val="20"/>
                <w:szCs w:val="20"/>
              </w:rPr>
              <w:t>”</w:t>
            </w:r>
          </w:p>
          <w:p w14:paraId="400F4398" w14:textId="77777777" w:rsidR="00E3394C" w:rsidRPr="0019395A" w:rsidRDefault="00E3394C" w:rsidP="00F63E71">
            <w:pPr>
              <w:jc w:val="both"/>
              <w:rPr>
                <w:rFonts w:ascii="Arial" w:hAnsi="Arial" w:cs="Arial"/>
                <w:b/>
                <w:bCs/>
                <w:sz w:val="19"/>
                <w:szCs w:val="19"/>
              </w:rPr>
            </w:pPr>
          </w:p>
          <w:tbl>
            <w:tblPr>
              <w:tblW w:w="49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35"/>
              <w:gridCol w:w="2420"/>
              <w:gridCol w:w="1885"/>
              <w:gridCol w:w="1276"/>
              <w:gridCol w:w="1316"/>
            </w:tblGrid>
            <w:tr w:rsidR="00DF53FC" w:rsidRPr="00AA243B" w14:paraId="30F907C2" w14:textId="77777777" w:rsidTr="00A46B4A">
              <w:trPr>
                <w:trHeight w:val="265"/>
              </w:trPr>
              <w:tc>
                <w:tcPr>
                  <w:tcW w:w="861" w:type="pct"/>
                  <w:vAlign w:val="center"/>
                </w:tcPr>
                <w:p w14:paraId="24A0F42A" w14:textId="77777777" w:rsidR="00DF53FC" w:rsidRPr="003F448B" w:rsidRDefault="00DF53FC" w:rsidP="00DF53FC">
                  <w:pPr>
                    <w:jc w:val="center"/>
                    <w:rPr>
                      <w:rFonts w:ascii="Arial" w:eastAsia="MS Mincho" w:hAnsi="Arial" w:cs="Arial"/>
                      <w:b/>
                      <w:bCs/>
                      <w:sz w:val="16"/>
                      <w:szCs w:val="16"/>
                    </w:rPr>
                  </w:pPr>
                  <w:r w:rsidRPr="003F448B">
                    <w:rPr>
                      <w:rFonts w:ascii="Arial" w:eastAsia="MS Mincho" w:hAnsi="Arial" w:cs="Arial"/>
                      <w:b/>
                      <w:bCs/>
                      <w:sz w:val="16"/>
                      <w:szCs w:val="16"/>
                    </w:rPr>
                    <w:t>CLASIFICACIÓN UNSPSC</w:t>
                  </w:r>
                </w:p>
              </w:tc>
              <w:tc>
                <w:tcPr>
                  <w:tcW w:w="1452" w:type="pct"/>
                  <w:vAlign w:val="center"/>
                </w:tcPr>
                <w:p w14:paraId="4DC3AFD8" w14:textId="77777777" w:rsidR="00DF53FC" w:rsidRPr="003F448B" w:rsidRDefault="00DF53FC" w:rsidP="00DF53FC">
                  <w:pPr>
                    <w:jc w:val="center"/>
                    <w:rPr>
                      <w:rFonts w:ascii="Arial" w:eastAsia="MS Mincho" w:hAnsi="Arial" w:cs="Arial"/>
                      <w:b/>
                      <w:bCs/>
                      <w:sz w:val="16"/>
                      <w:szCs w:val="16"/>
                    </w:rPr>
                  </w:pPr>
                  <w:r w:rsidRPr="003F448B">
                    <w:rPr>
                      <w:rFonts w:ascii="Arial" w:eastAsia="MS Mincho" w:hAnsi="Arial" w:cs="Arial"/>
                      <w:b/>
                      <w:bCs/>
                      <w:sz w:val="16"/>
                      <w:szCs w:val="16"/>
                    </w:rPr>
                    <w:t>SEGMENTO</w:t>
                  </w:r>
                </w:p>
              </w:tc>
              <w:tc>
                <w:tcPr>
                  <w:tcW w:w="1131" w:type="pct"/>
                  <w:vAlign w:val="center"/>
                </w:tcPr>
                <w:p w14:paraId="673DE156" w14:textId="77777777" w:rsidR="00DF53FC" w:rsidRPr="003F448B" w:rsidRDefault="00DF53FC" w:rsidP="00DF53FC">
                  <w:pPr>
                    <w:jc w:val="center"/>
                    <w:rPr>
                      <w:rFonts w:ascii="Arial" w:eastAsia="MS Mincho" w:hAnsi="Arial" w:cs="Arial"/>
                      <w:b/>
                      <w:bCs/>
                      <w:sz w:val="16"/>
                      <w:szCs w:val="16"/>
                    </w:rPr>
                  </w:pPr>
                  <w:r w:rsidRPr="003F448B">
                    <w:rPr>
                      <w:rFonts w:ascii="Arial" w:eastAsia="MS Mincho" w:hAnsi="Arial" w:cs="Arial"/>
                      <w:b/>
                      <w:bCs/>
                      <w:sz w:val="16"/>
                      <w:szCs w:val="16"/>
                    </w:rPr>
                    <w:t>FAMILIA</w:t>
                  </w:r>
                </w:p>
              </w:tc>
              <w:tc>
                <w:tcPr>
                  <w:tcW w:w="766" w:type="pct"/>
                  <w:vAlign w:val="center"/>
                </w:tcPr>
                <w:p w14:paraId="4BFA8159" w14:textId="77777777" w:rsidR="00DF53FC" w:rsidRPr="003F448B" w:rsidRDefault="00DF53FC" w:rsidP="00DF53FC">
                  <w:pPr>
                    <w:jc w:val="center"/>
                    <w:rPr>
                      <w:rFonts w:ascii="Arial" w:eastAsia="MS Mincho" w:hAnsi="Arial" w:cs="Arial"/>
                      <w:b/>
                      <w:bCs/>
                      <w:sz w:val="16"/>
                      <w:szCs w:val="16"/>
                    </w:rPr>
                  </w:pPr>
                  <w:r w:rsidRPr="003F448B">
                    <w:rPr>
                      <w:rFonts w:ascii="Arial" w:eastAsia="MS Mincho" w:hAnsi="Arial" w:cs="Arial"/>
                      <w:b/>
                      <w:bCs/>
                      <w:sz w:val="16"/>
                      <w:szCs w:val="16"/>
                    </w:rPr>
                    <w:t>CLASE</w:t>
                  </w:r>
                </w:p>
              </w:tc>
              <w:tc>
                <w:tcPr>
                  <w:tcW w:w="790" w:type="pct"/>
                  <w:vAlign w:val="center"/>
                </w:tcPr>
                <w:p w14:paraId="64411CC1" w14:textId="77777777" w:rsidR="00DF53FC" w:rsidRPr="003F448B" w:rsidRDefault="00DF53FC" w:rsidP="00DF53FC">
                  <w:pPr>
                    <w:jc w:val="center"/>
                    <w:rPr>
                      <w:rFonts w:ascii="Arial" w:eastAsia="MS Mincho" w:hAnsi="Arial" w:cs="Arial"/>
                      <w:b/>
                      <w:bCs/>
                      <w:sz w:val="16"/>
                      <w:szCs w:val="16"/>
                    </w:rPr>
                  </w:pPr>
                  <w:r w:rsidRPr="003F448B">
                    <w:rPr>
                      <w:rFonts w:ascii="Arial" w:eastAsia="MS Mincho" w:hAnsi="Arial" w:cs="Arial"/>
                      <w:b/>
                      <w:bCs/>
                      <w:sz w:val="16"/>
                      <w:szCs w:val="16"/>
                    </w:rPr>
                    <w:t>PRODUCTO</w:t>
                  </w:r>
                </w:p>
              </w:tc>
            </w:tr>
            <w:tr w:rsidR="00DF53FC" w:rsidRPr="00AA243B" w14:paraId="45135605" w14:textId="77777777" w:rsidTr="00A46B4A">
              <w:trPr>
                <w:trHeight w:val="727"/>
              </w:trPr>
              <w:tc>
                <w:tcPr>
                  <w:tcW w:w="861" w:type="pct"/>
                  <w:vAlign w:val="center"/>
                </w:tcPr>
                <w:p w14:paraId="5CAB69AD" w14:textId="77777777" w:rsidR="00DF53FC" w:rsidRPr="00B1384A" w:rsidRDefault="00DF53FC" w:rsidP="00DF53FC">
                  <w:pPr>
                    <w:jc w:val="center"/>
                    <w:rPr>
                      <w:rFonts w:ascii="Arial" w:eastAsia="MS Mincho" w:hAnsi="Arial" w:cs="Arial"/>
                      <w:color w:val="FF0000"/>
                      <w:sz w:val="16"/>
                      <w:szCs w:val="16"/>
                    </w:rPr>
                  </w:pPr>
                  <w:r w:rsidRPr="00CA1483">
                    <w:rPr>
                      <w:rFonts w:ascii="Arial" w:eastAsia="MS Mincho" w:hAnsi="Arial" w:cs="Arial"/>
                      <w:sz w:val="16"/>
                      <w:szCs w:val="16"/>
                    </w:rPr>
                    <w:t>90101800</w:t>
                  </w:r>
                </w:p>
              </w:tc>
              <w:tc>
                <w:tcPr>
                  <w:tcW w:w="1452" w:type="pct"/>
                </w:tcPr>
                <w:p w14:paraId="370207A3" w14:textId="77777777" w:rsidR="00DF53FC" w:rsidRPr="00B1384A" w:rsidRDefault="00DF53FC" w:rsidP="00DF53FC">
                  <w:pPr>
                    <w:jc w:val="center"/>
                    <w:rPr>
                      <w:rFonts w:ascii="Arial" w:eastAsia="MS Mincho" w:hAnsi="Arial" w:cs="Arial"/>
                      <w:color w:val="FF0000"/>
                      <w:sz w:val="16"/>
                      <w:szCs w:val="16"/>
                    </w:rPr>
                  </w:pPr>
                  <w:r w:rsidRPr="00CA1483">
                    <w:rPr>
                      <w:rFonts w:ascii="Arial" w:eastAsia="MS Mincho" w:hAnsi="Arial" w:cs="Arial"/>
                      <w:sz w:val="16"/>
                      <w:szCs w:val="16"/>
                    </w:rPr>
                    <w:t>Servicios de viajes, alimentación, alojamiento y entretenimiento</w:t>
                  </w:r>
                </w:p>
              </w:tc>
              <w:tc>
                <w:tcPr>
                  <w:tcW w:w="1131" w:type="pct"/>
                </w:tcPr>
                <w:p w14:paraId="63EBC05E" w14:textId="77777777" w:rsidR="00DF53FC" w:rsidRPr="00B1384A" w:rsidRDefault="00DF53FC" w:rsidP="00DF53FC">
                  <w:pPr>
                    <w:jc w:val="center"/>
                    <w:rPr>
                      <w:rFonts w:ascii="Arial" w:eastAsia="MS Mincho" w:hAnsi="Arial" w:cs="Arial"/>
                      <w:color w:val="FF0000"/>
                      <w:sz w:val="16"/>
                      <w:szCs w:val="16"/>
                    </w:rPr>
                  </w:pPr>
                  <w:r w:rsidRPr="00CA1483">
                    <w:rPr>
                      <w:rFonts w:ascii="Arial" w:eastAsia="MS Mincho" w:hAnsi="Arial" w:cs="Arial"/>
                      <w:sz w:val="16"/>
                      <w:szCs w:val="16"/>
                    </w:rPr>
                    <w:t>Restaurantes y catering (servicios de comidas y bebidas)</w:t>
                  </w:r>
                </w:p>
              </w:tc>
              <w:tc>
                <w:tcPr>
                  <w:tcW w:w="766" w:type="pct"/>
                </w:tcPr>
                <w:p w14:paraId="663FD347" w14:textId="77777777" w:rsidR="00DF53FC" w:rsidRPr="00B1384A" w:rsidRDefault="00DF53FC" w:rsidP="00DF53FC">
                  <w:pPr>
                    <w:jc w:val="center"/>
                    <w:rPr>
                      <w:rFonts w:ascii="Arial" w:eastAsia="MS Mincho" w:hAnsi="Arial" w:cs="Arial"/>
                      <w:color w:val="FF0000"/>
                      <w:sz w:val="16"/>
                      <w:szCs w:val="16"/>
                    </w:rPr>
                  </w:pPr>
                  <w:r w:rsidRPr="00CA1483">
                    <w:rPr>
                      <w:rFonts w:ascii="Arial" w:eastAsia="MS Mincho" w:hAnsi="Arial" w:cs="Arial"/>
                      <w:sz w:val="16"/>
                      <w:szCs w:val="16"/>
                    </w:rPr>
                    <w:t>Servicio de comida para llevar y a domicilio</w:t>
                  </w:r>
                </w:p>
              </w:tc>
              <w:tc>
                <w:tcPr>
                  <w:tcW w:w="790" w:type="pct"/>
                  <w:vAlign w:val="center"/>
                </w:tcPr>
                <w:p w14:paraId="399931AC" w14:textId="77777777" w:rsidR="00DF53FC" w:rsidRPr="00B1384A" w:rsidRDefault="00DF53FC" w:rsidP="00DF53FC">
                  <w:pPr>
                    <w:jc w:val="center"/>
                    <w:rPr>
                      <w:rFonts w:ascii="Arial" w:eastAsia="MS Mincho" w:hAnsi="Arial" w:cs="Arial"/>
                      <w:color w:val="FF0000"/>
                      <w:sz w:val="16"/>
                      <w:szCs w:val="16"/>
                    </w:rPr>
                  </w:pPr>
                  <w:r>
                    <w:rPr>
                      <w:rFonts w:ascii="Arial" w:eastAsia="MS Mincho" w:hAnsi="Arial" w:cs="Arial"/>
                      <w:b/>
                      <w:bCs/>
                      <w:sz w:val="16"/>
                      <w:szCs w:val="16"/>
                    </w:rPr>
                    <w:t>----------------</w:t>
                  </w:r>
                </w:p>
              </w:tc>
            </w:tr>
            <w:tr w:rsidR="00245804" w:rsidRPr="00AA243B" w14:paraId="1D75B551" w14:textId="77777777" w:rsidTr="00A46B4A">
              <w:trPr>
                <w:trHeight w:val="318"/>
              </w:trPr>
              <w:tc>
                <w:tcPr>
                  <w:tcW w:w="861" w:type="pct"/>
                  <w:vAlign w:val="center"/>
                </w:tcPr>
                <w:p w14:paraId="11D7E30C" w14:textId="77777777" w:rsidR="00245804" w:rsidRPr="0091451E" w:rsidRDefault="00245804" w:rsidP="00245804">
                  <w:pPr>
                    <w:jc w:val="center"/>
                    <w:rPr>
                      <w:rFonts w:ascii="Arial" w:eastAsia="MS Mincho" w:hAnsi="Arial" w:cs="Arial"/>
                      <w:sz w:val="16"/>
                      <w:szCs w:val="16"/>
                    </w:rPr>
                  </w:pPr>
                  <w:r w:rsidRPr="0091451E">
                    <w:rPr>
                      <w:rFonts w:ascii="Arial" w:eastAsia="MS Mincho" w:hAnsi="Arial" w:cs="Arial"/>
                      <w:sz w:val="16"/>
                      <w:szCs w:val="16"/>
                    </w:rPr>
                    <w:t>90101700</w:t>
                  </w:r>
                </w:p>
              </w:tc>
              <w:tc>
                <w:tcPr>
                  <w:tcW w:w="1452" w:type="pct"/>
                </w:tcPr>
                <w:p w14:paraId="222E060C" w14:textId="77777777" w:rsidR="00245804" w:rsidRPr="00CA1483" w:rsidRDefault="00245804" w:rsidP="00245804">
                  <w:pPr>
                    <w:jc w:val="center"/>
                    <w:rPr>
                      <w:rFonts w:ascii="Arial" w:eastAsia="MS Mincho" w:hAnsi="Arial" w:cs="Arial"/>
                      <w:sz w:val="16"/>
                      <w:szCs w:val="16"/>
                    </w:rPr>
                  </w:pPr>
                  <w:r w:rsidRPr="00CA1483">
                    <w:rPr>
                      <w:rFonts w:ascii="Arial" w:hAnsi="Arial" w:cs="Arial"/>
                      <w:color w:val="000000"/>
                      <w:sz w:val="16"/>
                      <w:szCs w:val="16"/>
                    </w:rPr>
                    <w:t>Servicios de Viajes, Alimentación, Alojamiento y Entretenimiento</w:t>
                  </w:r>
                </w:p>
              </w:tc>
              <w:tc>
                <w:tcPr>
                  <w:tcW w:w="1131" w:type="pct"/>
                </w:tcPr>
                <w:p w14:paraId="5AAAC729" w14:textId="77777777" w:rsidR="00245804" w:rsidRPr="00CA1483" w:rsidRDefault="00245804" w:rsidP="00245804">
                  <w:pPr>
                    <w:jc w:val="center"/>
                    <w:rPr>
                      <w:rFonts w:ascii="Arial" w:eastAsia="MS Mincho" w:hAnsi="Arial" w:cs="Arial"/>
                      <w:sz w:val="16"/>
                      <w:szCs w:val="16"/>
                    </w:rPr>
                  </w:pPr>
                  <w:r w:rsidRPr="00CA1483">
                    <w:rPr>
                      <w:rFonts w:ascii="Arial" w:hAnsi="Arial" w:cs="Arial"/>
                      <w:color w:val="000000"/>
                      <w:sz w:val="16"/>
                      <w:szCs w:val="16"/>
                    </w:rPr>
                    <w:t>Restaurantes y catering (servicios de comidas y bebidas)</w:t>
                  </w:r>
                </w:p>
              </w:tc>
              <w:tc>
                <w:tcPr>
                  <w:tcW w:w="766" w:type="pct"/>
                </w:tcPr>
                <w:p w14:paraId="64A750B3" w14:textId="77777777" w:rsidR="00245804" w:rsidRPr="00CA1483" w:rsidRDefault="00245804" w:rsidP="00245804">
                  <w:pPr>
                    <w:jc w:val="center"/>
                    <w:rPr>
                      <w:rFonts w:ascii="Arial" w:eastAsia="MS Mincho" w:hAnsi="Arial" w:cs="Arial"/>
                      <w:sz w:val="16"/>
                      <w:szCs w:val="16"/>
                    </w:rPr>
                  </w:pPr>
                  <w:r w:rsidRPr="00CA1483">
                    <w:rPr>
                      <w:rFonts w:ascii="Arial" w:hAnsi="Arial" w:cs="Arial"/>
                      <w:color w:val="000000"/>
                      <w:sz w:val="16"/>
                      <w:szCs w:val="16"/>
                    </w:rPr>
                    <w:t>Servicios de cafetería</w:t>
                  </w:r>
                </w:p>
              </w:tc>
              <w:tc>
                <w:tcPr>
                  <w:tcW w:w="790" w:type="pct"/>
                </w:tcPr>
                <w:p w14:paraId="01CFD6F2" w14:textId="77777777" w:rsidR="00245804" w:rsidRDefault="00245804" w:rsidP="00245804">
                  <w:pPr>
                    <w:jc w:val="center"/>
                  </w:pPr>
                  <w:r w:rsidRPr="00FD3500">
                    <w:rPr>
                      <w:rFonts w:ascii="Arial" w:eastAsia="MS Mincho" w:hAnsi="Arial" w:cs="Arial"/>
                      <w:b/>
                      <w:bCs/>
                      <w:sz w:val="16"/>
                      <w:szCs w:val="16"/>
                    </w:rPr>
                    <w:t>----------------</w:t>
                  </w:r>
                </w:p>
              </w:tc>
            </w:tr>
          </w:tbl>
          <w:p w14:paraId="55247A0A" w14:textId="77777777" w:rsidR="00C60B2D" w:rsidRPr="0019395A" w:rsidRDefault="00C60B2D" w:rsidP="00F63E71">
            <w:pPr>
              <w:jc w:val="both"/>
              <w:rPr>
                <w:rFonts w:ascii="Arial" w:hAnsi="Arial" w:cs="Arial"/>
                <w:b/>
                <w:bCs/>
                <w:sz w:val="19"/>
                <w:szCs w:val="19"/>
              </w:rPr>
            </w:pPr>
          </w:p>
        </w:tc>
      </w:tr>
      <w:tr w:rsidR="00F465B7" w:rsidRPr="0019395A" w14:paraId="4F9AB528" w14:textId="77777777" w:rsidTr="00A46B4A">
        <w:trPr>
          <w:trHeight w:val="602"/>
          <w:jc w:val="center"/>
        </w:trPr>
        <w:tc>
          <w:tcPr>
            <w:tcW w:w="1696" w:type="dxa"/>
            <w:tcBorders>
              <w:top w:val="single" w:sz="4" w:space="0" w:color="auto"/>
              <w:left w:val="single" w:sz="4" w:space="0" w:color="auto"/>
              <w:bottom w:val="single" w:sz="4" w:space="0" w:color="auto"/>
              <w:right w:val="single" w:sz="4" w:space="0" w:color="auto"/>
            </w:tcBorders>
            <w:vAlign w:val="center"/>
          </w:tcPr>
          <w:p w14:paraId="5CCE434F" w14:textId="77777777" w:rsidR="00D57C4F" w:rsidRPr="00CB0A63" w:rsidRDefault="00A53673" w:rsidP="00F67999">
            <w:pPr>
              <w:pStyle w:val="Textoindependiente"/>
              <w:rPr>
                <w:b/>
                <w:sz w:val="18"/>
                <w:szCs w:val="18"/>
              </w:rPr>
            </w:pPr>
            <w:r w:rsidRPr="00CB0A63">
              <w:rPr>
                <w:b/>
                <w:sz w:val="18"/>
                <w:szCs w:val="18"/>
              </w:rPr>
              <w:t>FUNDAMENTO</w:t>
            </w:r>
            <w:r w:rsidR="003520C7" w:rsidRPr="00CB0A63">
              <w:rPr>
                <w:b/>
                <w:sz w:val="18"/>
                <w:szCs w:val="18"/>
              </w:rPr>
              <w:t xml:space="preserve"> JURÍDICO DE LA MODALIDAD DE SELECCIÓN</w:t>
            </w:r>
            <w:r w:rsidRPr="00CB0A63">
              <w:rPr>
                <w:b/>
                <w:sz w:val="18"/>
                <w:szCs w:val="18"/>
              </w:rPr>
              <w:t xml:space="preserve"> </w:t>
            </w:r>
          </w:p>
        </w:tc>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15E284EC" w14:textId="77777777" w:rsidR="00255202" w:rsidRPr="00D70E1D" w:rsidRDefault="00255202" w:rsidP="00255202">
            <w:pPr>
              <w:pStyle w:val="Ttulo2"/>
              <w:rPr>
                <w:rFonts w:cs="Arial"/>
                <w:sz w:val="20"/>
                <w:lang w:eastAsia="es-CO"/>
              </w:rPr>
            </w:pPr>
            <w:r w:rsidRPr="00D70E1D">
              <w:rPr>
                <w:rFonts w:cs="Arial"/>
                <w:sz w:val="20"/>
                <w:lang w:eastAsia="es-CO"/>
              </w:rPr>
              <w:t xml:space="preserve">FUNDAMENTOS JURÍDICOS QUE SOPORTAN LA MODALIDAD DE SELECCIÓN </w:t>
            </w:r>
          </w:p>
          <w:p w14:paraId="24FDB3FE" w14:textId="77777777" w:rsidR="00BD3EFE" w:rsidRDefault="00BD3EFE" w:rsidP="00255202">
            <w:pPr>
              <w:pStyle w:val="Ttulo2"/>
              <w:rPr>
                <w:rFonts w:cs="Arial"/>
                <w:b w:val="0"/>
                <w:sz w:val="20"/>
              </w:rPr>
            </w:pPr>
          </w:p>
          <w:p w14:paraId="2E12073C" w14:textId="025F81A8" w:rsidR="00255202" w:rsidRPr="00D70E1D" w:rsidRDefault="00255202" w:rsidP="00255202">
            <w:pPr>
              <w:pStyle w:val="Ttulo2"/>
              <w:rPr>
                <w:rFonts w:cs="Arial"/>
                <w:b w:val="0"/>
                <w:sz w:val="20"/>
              </w:rPr>
            </w:pPr>
            <w:r w:rsidRPr="00D70E1D">
              <w:rPr>
                <w:rFonts w:cs="Arial"/>
                <w:b w:val="0"/>
                <w:sz w:val="20"/>
              </w:rPr>
              <w:t>Según lo expresado por el literal c) del numeral 1.1. Capítulo III de la resolución No. 03049 de 2014, “Por medio de la cual se adopta el manual de contratación de la Policía Nacional”:</w:t>
            </w:r>
          </w:p>
          <w:p w14:paraId="04AC56CD" w14:textId="77777777" w:rsidR="00255202" w:rsidRPr="00D70E1D" w:rsidRDefault="00255202" w:rsidP="00255202">
            <w:pPr>
              <w:pStyle w:val="Ttulo2"/>
              <w:rPr>
                <w:rFonts w:cs="Arial"/>
                <w:b w:val="0"/>
                <w:iCs/>
                <w:sz w:val="20"/>
              </w:rPr>
            </w:pPr>
          </w:p>
          <w:p w14:paraId="628AAD52" w14:textId="77777777" w:rsidR="00255202" w:rsidRPr="00D70E1D" w:rsidRDefault="00255202" w:rsidP="00255202">
            <w:pPr>
              <w:pStyle w:val="Ttulo2"/>
              <w:rPr>
                <w:rFonts w:cs="Arial"/>
                <w:b w:val="0"/>
                <w:sz w:val="20"/>
                <w:u w:val="single"/>
              </w:rPr>
            </w:pPr>
            <w:r w:rsidRPr="00D70E1D">
              <w:rPr>
                <w:rFonts w:cs="Arial"/>
                <w:b w:val="0"/>
                <w:iCs/>
                <w:sz w:val="20"/>
              </w:rPr>
              <w:t>“Se expresarán las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w:t>
            </w:r>
            <w:r w:rsidRPr="00D70E1D">
              <w:rPr>
                <w:rFonts w:cs="Arial"/>
                <w:b w:val="0"/>
                <w:iCs/>
                <w:sz w:val="20"/>
                <w:u w:val="single"/>
              </w:rPr>
              <w:t>.)”</w:t>
            </w:r>
            <w:r w:rsidRPr="00D70E1D">
              <w:rPr>
                <w:rFonts w:cs="Arial"/>
                <w:b w:val="0"/>
                <w:sz w:val="20"/>
                <w:u w:val="single"/>
              </w:rPr>
              <w:t xml:space="preserve">  </w:t>
            </w:r>
          </w:p>
          <w:p w14:paraId="7D27FB20" w14:textId="77777777" w:rsidR="00255202" w:rsidRPr="00D70E1D" w:rsidRDefault="00255202" w:rsidP="00255202">
            <w:pPr>
              <w:pStyle w:val="Ttulo2"/>
              <w:rPr>
                <w:rFonts w:eastAsia="Calibri" w:cs="Arial"/>
                <w:b w:val="0"/>
                <w:sz w:val="20"/>
                <w:lang w:eastAsia="en-US"/>
              </w:rPr>
            </w:pPr>
            <w:r w:rsidRPr="00D70E1D">
              <w:rPr>
                <w:rFonts w:eastAsia="Calibri" w:cs="Arial"/>
                <w:b w:val="0"/>
                <w:sz w:val="20"/>
                <w:lang w:eastAsia="en-US"/>
              </w:rPr>
              <w:t xml:space="preserve">Por lo anterior, se debe indicar la modalidad de selección, teniendo en cuenta lo dispuesto en las Leyes 80 de 1993, 1150 del 2007, 1882 de 2018 y el Decreto 1082 del 2015, las cuales son: </w:t>
            </w:r>
          </w:p>
          <w:p w14:paraId="01DA00C0" w14:textId="77777777" w:rsidR="00255202" w:rsidRPr="00D70E1D" w:rsidRDefault="00255202" w:rsidP="00255202">
            <w:pPr>
              <w:ind w:right="-284"/>
              <w:jc w:val="both"/>
              <w:rPr>
                <w:rFonts w:ascii="Arial" w:eastAsia="Calibri" w:hAnsi="Arial" w:cs="Arial"/>
                <w:bCs/>
                <w:iCs/>
                <w:sz w:val="20"/>
                <w:szCs w:val="20"/>
                <w:u w:val="single"/>
                <w:lang w:val="es-CO" w:eastAsia="en-US"/>
              </w:rPr>
            </w:pPr>
          </w:p>
          <w:p w14:paraId="235B7E9F" w14:textId="77777777" w:rsidR="00255202" w:rsidRPr="00D70E1D" w:rsidRDefault="00255202" w:rsidP="00255202">
            <w:pPr>
              <w:pStyle w:val="Ttulo2"/>
              <w:rPr>
                <w:rFonts w:eastAsia="Calibri" w:cs="Arial"/>
                <w:b w:val="0"/>
                <w:sz w:val="20"/>
                <w:lang w:eastAsia="en-US"/>
              </w:rPr>
            </w:pPr>
            <w:r w:rsidRPr="00D70E1D">
              <w:rPr>
                <w:rFonts w:eastAsia="Calibri" w:cs="Arial"/>
                <w:bCs/>
                <w:iCs/>
                <w:sz w:val="20"/>
                <w:u w:val="single"/>
                <w:lang w:eastAsia="en-US"/>
              </w:rPr>
              <w:lastRenderedPageBreak/>
              <w:t>B.  SELECCIÓN ABREVIADA</w:t>
            </w:r>
            <w:r w:rsidRPr="00D70E1D">
              <w:rPr>
                <w:rFonts w:eastAsia="Calibri" w:cs="Arial"/>
                <w:b w:val="0"/>
                <w:sz w:val="20"/>
                <w:lang w:eastAsia="en-US"/>
              </w:rPr>
              <w:t xml:space="preserve">.  Reglada por el numeral 2 del Artículo 2 de la ley 1150 de 2007 y el Capítulo 2, Sección 1, Subsección 2 del Decreto 1082 de 2015, así: </w:t>
            </w:r>
          </w:p>
          <w:p w14:paraId="08156E70" w14:textId="77777777" w:rsidR="00255202" w:rsidRPr="00D70E1D" w:rsidRDefault="00255202" w:rsidP="00255202">
            <w:pPr>
              <w:pStyle w:val="Ttulo2"/>
              <w:rPr>
                <w:rFonts w:eastAsia="Calibri" w:cs="Arial"/>
                <w:b w:val="0"/>
                <w:sz w:val="20"/>
                <w:lang w:eastAsia="en-US"/>
              </w:rPr>
            </w:pPr>
          </w:p>
          <w:p w14:paraId="393A6C8B" w14:textId="77777777" w:rsidR="00255202" w:rsidRPr="00D70E1D" w:rsidRDefault="00255202" w:rsidP="00255202">
            <w:pPr>
              <w:pStyle w:val="Ttulo2"/>
              <w:rPr>
                <w:rFonts w:eastAsia="Arial" w:cs="Arial"/>
                <w:b w:val="0"/>
                <w:iCs/>
                <w:sz w:val="20"/>
                <w:lang w:eastAsia="en-US"/>
              </w:rPr>
            </w:pPr>
            <w:r w:rsidRPr="00D70E1D">
              <w:rPr>
                <w:rFonts w:eastAsia="Arial" w:cs="Arial"/>
                <w:b w:val="0"/>
                <w:iCs/>
                <w:sz w:val="20"/>
                <w:lang w:eastAsia="en-US"/>
              </w:rPr>
              <w:t>“(…) La Selección abreviada corresponde a la modalidad de selección objetiva prevista para aquellos casos en que, por las características del objeto a contratar, las circunstancias de la contratación o la cuantía o destinación del bien, obra o servicio, puedan adelantarse procesos simplificados para garantizar la eficiencia de la gestión contractual…”</w:t>
            </w:r>
          </w:p>
          <w:p w14:paraId="1162F0A2" w14:textId="77777777" w:rsidR="00255202" w:rsidRPr="00D70E1D" w:rsidRDefault="00255202" w:rsidP="00255202">
            <w:pPr>
              <w:pStyle w:val="Ttulo2"/>
              <w:rPr>
                <w:rFonts w:eastAsia="Arial" w:cs="Arial"/>
                <w:b w:val="0"/>
                <w:iCs/>
                <w:sz w:val="20"/>
                <w:lang w:eastAsia="en-US"/>
              </w:rPr>
            </w:pPr>
          </w:p>
          <w:p w14:paraId="1BB62C0E" w14:textId="77777777" w:rsidR="00255202" w:rsidRPr="00D70E1D" w:rsidRDefault="00255202" w:rsidP="00255202">
            <w:pPr>
              <w:pStyle w:val="Ttulo2"/>
              <w:rPr>
                <w:rFonts w:eastAsia="Calibri" w:cs="Arial"/>
                <w:b w:val="0"/>
                <w:sz w:val="20"/>
                <w:lang w:eastAsia="en-US"/>
              </w:rPr>
            </w:pPr>
            <w:r w:rsidRPr="00D70E1D">
              <w:rPr>
                <w:rFonts w:eastAsia="Calibri" w:cs="Arial"/>
                <w:b w:val="0"/>
                <w:sz w:val="20"/>
                <w:lang w:eastAsia="en-US"/>
              </w:rPr>
              <w:t xml:space="preserve">En sujeción a la norma anterior, el numeral 2 del capítulo II de la Resolución No. 03049 de 2014, dispone: </w:t>
            </w:r>
          </w:p>
          <w:p w14:paraId="36C4C737" w14:textId="77777777" w:rsidR="00255202" w:rsidRPr="00D70E1D" w:rsidRDefault="00255202" w:rsidP="00255202">
            <w:pPr>
              <w:pStyle w:val="Ttulo2"/>
              <w:rPr>
                <w:rFonts w:eastAsia="Calibri" w:cs="Arial"/>
                <w:b w:val="0"/>
                <w:sz w:val="20"/>
                <w:lang w:eastAsia="en-US"/>
              </w:rPr>
            </w:pPr>
          </w:p>
          <w:p w14:paraId="361B5050" w14:textId="77777777" w:rsidR="00255202" w:rsidRPr="00D70E1D" w:rsidRDefault="00255202" w:rsidP="00255202">
            <w:pPr>
              <w:pStyle w:val="Ttulo2"/>
              <w:rPr>
                <w:rFonts w:eastAsia="Arial" w:cs="Arial"/>
                <w:b w:val="0"/>
                <w:iCs/>
                <w:sz w:val="20"/>
                <w:lang w:eastAsia="en-US"/>
              </w:rPr>
            </w:pPr>
            <w:r w:rsidRPr="00D70E1D">
              <w:rPr>
                <w:rFonts w:eastAsia="Arial" w:cs="Arial"/>
                <w:b w:val="0"/>
                <w:iCs/>
                <w:sz w:val="20"/>
                <w:lang w:eastAsia="en-US"/>
              </w:rPr>
              <w:t>“(…) Es una modalidad de selección objetiva prevista para aquellos casos en que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50E4E3E7" w14:textId="77777777" w:rsidR="00255202" w:rsidRPr="00D70E1D" w:rsidRDefault="00255202" w:rsidP="00255202">
            <w:pPr>
              <w:pStyle w:val="Ttulo2"/>
              <w:rPr>
                <w:rFonts w:eastAsia="Arial" w:cs="Arial"/>
                <w:b w:val="0"/>
                <w:iCs/>
                <w:sz w:val="20"/>
                <w:lang w:eastAsia="en-US"/>
              </w:rPr>
            </w:pPr>
          </w:p>
          <w:p w14:paraId="780802C2" w14:textId="77777777" w:rsidR="00255202" w:rsidRPr="00D70E1D" w:rsidRDefault="00255202" w:rsidP="00255202">
            <w:pPr>
              <w:pStyle w:val="Ttulo2"/>
              <w:rPr>
                <w:rFonts w:cs="Arial"/>
                <w:b w:val="0"/>
                <w:bCs/>
                <w:sz w:val="20"/>
              </w:rPr>
            </w:pPr>
            <w:r w:rsidRPr="00D70E1D">
              <w:rPr>
                <w:rFonts w:cs="Arial"/>
                <w:b w:val="0"/>
                <w:bCs/>
                <w:sz w:val="20"/>
              </w:rPr>
              <w:t>Son causales de esta modalidad:</w:t>
            </w:r>
          </w:p>
          <w:p w14:paraId="665ED79E" w14:textId="77777777" w:rsidR="00255202" w:rsidRPr="00D70E1D" w:rsidRDefault="00255202" w:rsidP="00255202">
            <w:pPr>
              <w:pStyle w:val="Ttulo2"/>
              <w:rPr>
                <w:rFonts w:cs="Arial"/>
                <w:b w:val="0"/>
                <w:bCs/>
                <w:sz w:val="20"/>
              </w:rPr>
            </w:pPr>
          </w:p>
          <w:p w14:paraId="5F82AE13" w14:textId="77777777" w:rsidR="00255202" w:rsidRPr="00D70E1D" w:rsidRDefault="00255202" w:rsidP="00255202">
            <w:pPr>
              <w:pStyle w:val="Ttulo2"/>
              <w:rPr>
                <w:rFonts w:cs="Arial"/>
                <w:bCs/>
                <w:sz w:val="20"/>
                <w:lang w:val="x-none"/>
              </w:rPr>
            </w:pPr>
            <w:r w:rsidRPr="00D70E1D">
              <w:rPr>
                <w:rFonts w:cs="Arial"/>
                <w:bCs/>
                <w:sz w:val="20"/>
                <w:lang w:val="x-none"/>
              </w:rPr>
              <w:t>Selección Abreviada de menor cuantía</w:t>
            </w:r>
            <w:r w:rsidRPr="00D70E1D">
              <w:rPr>
                <w:rFonts w:cs="Arial"/>
                <w:sz w:val="20"/>
                <w:lang w:val="x-none"/>
              </w:rPr>
              <w:t xml:space="preserve"> </w:t>
            </w:r>
          </w:p>
          <w:p w14:paraId="335CFB66" w14:textId="77777777" w:rsidR="00255202" w:rsidRPr="00D70E1D" w:rsidRDefault="00255202" w:rsidP="00255202">
            <w:pPr>
              <w:pStyle w:val="Ttulo2"/>
              <w:rPr>
                <w:rFonts w:eastAsia="Calibri" w:cs="Arial"/>
                <w:b w:val="0"/>
                <w:sz w:val="20"/>
                <w:lang w:eastAsia="en-US"/>
              </w:rPr>
            </w:pPr>
          </w:p>
          <w:p w14:paraId="1125527F" w14:textId="77777777" w:rsidR="00255202" w:rsidRPr="00D70E1D" w:rsidRDefault="00255202" w:rsidP="00255202">
            <w:pPr>
              <w:pStyle w:val="Ttulo2"/>
              <w:rPr>
                <w:rFonts w:eastAsia="Arial" w:cs="Arial"/>
                <w:b w:val="0"/>
                <w:sz w:val="20"/>
                <w:lang w:eastAsia="en-US"/>
              </w:rPr>
            </w:pPr>
            <w:r w:rsidRPr="00D70E1D">
              <w:rPr>
                <w:rFonts w:eastAsia="Arial" w:cs="Arial"/>
                <w:b w:val="0"/>
                <w:sz w:val="20"/>
                <w:lang w:eastAsia="en-US"/>
              </w:rPr>
              <w:t>De conformidad con el numeral 2° del artículo 2° de la ley 1150 de 2007 y el numeral 2° literales c) al i) del capítulo II de la resolución No. 03049 de 2014 “por medio de la cual se adopta el manual de contratación de la Policía Nacional” se entenderá por menor cuantía:</w:t>
            </w:r>
          </w:p>
          <w:p w14:paraId="5FDA8ED4" w14:textId="77777777" w:rsidR="00255202" w:rsidRPr="00D70E1D" w:rsidRDefault="00255202" w:rsidP="00255202">
            <w:pPr>
              <w:pStyle w:val="Ttulo2"/>
              <w:rPr>
                <w:rFonts w:eastAsia="Arial" w:cs="Arial"/>
                <w:b w:val="0"/>
                <w:sz w:val="20"/>
                <w:lang w:eastAsia="en-US"/>
              </w:rPr>
            </w:pPr>
          </w:p>
          <w:p w14:paraId="5EA639CC" w14:textId="77777777" w:rsidR="00255202" w:rsidRPr="00D70E1D" w:rsidRDefault="00255202" w:rsidP="00255202">
            <w:pPr>
              <w:pStyle w:val="Ttulo2"/>
              <w:rPr>
                <w:rFonts w:eastAsia="Arial" w:cs="Arial"/>
                <w:b w:val="0"/>
                <w:sz w:val="20"/>
                <w:lang w:eastAsia="en-US"/>
              </w:rPr>
            </w:pPr>
            <w:r w:rsidRPr="00D70E1D">
              <w:rPr>
                <w:rFonts w:eastAsia="Arial" w:cs="Arial"/>
                <w:b w:val="0"/>
                <w:sz w:val="20"/>
                <w:lang w:eastAsia="en-US"/>
              </w:rPr>
              <w:t xml:space="preserve">“(…) los valores que a continuación se relacionan, determinados en función de los presupuestos anuales de las entidades públicas expresados en salarios mínimos legales mensuales. </w:t>
            </w:r>
          </w:p>
          <w:p w14:paraId="2A043EB2" w14:textId="77777777" w:rsidR="00255202" w:rsidRPr="00D70E1D" w:rsidRDefault="00255202" w:rsidP="00255202">
            <w:pPr>
              <w:pStyle w:val="Ttulo2"/>
              <w:rPr>
                <w:rFonts w:eastAsia="Arial" w:cs="Arial"/>
                <w:b w:val="0"/>
                <w:sz w:val="20"/>
                <w:lang w:eastAsia="en-US"/>
              </w:rPr>
            </w:pPr>
          </w:p>
          <w:p w14:paraId="7FE6089A" w14:textId="77777777" w:rsidR="00255202" w:rsidRPr="00D70E1D" w:rsidRDefault="00255202" w:rsidP="00255202">
            <w:pPr>
              <w:pStyle w:val="Ttulo2"/>
              <w:rPr>
                <w:rFonts w:eastAsia="Arial" w:cs="Arial"/>
                <w:b w:val="0"/>
                <w:sz w:val="20"/>
                <w:lang w:eastAsia="en-US"/>
              </w:rPr>
            </w:pPr>
            <w:r w:rsidRPr="00D70E1D">
              <w:rPr>
                <w:rFonts w:eastAsia="Arial" w:cs="Arial"/>
                <w:b w:val="0"/>
                <w:sz w:val="20"/>
                <w:lang w:eastAsia="en-US"/>
              </w:rPr>
              <w:t xml:space="preserve">Para las entidades que tengan un presupuesto anual superior o igual a 1.200.000 salarios mínimos legales mensuales, la menor cuantía será hasta 1.000 salarios mínimos legales mensuales. </w:t>
            </w:r>
          </w:p>
          <w:p w14:paraId="36E50943" w14:textId="77777777" w:rsidR="00255202" w:rsidRPr="00D70E1D" w:rsidRDefault="00255202" w:rsidP="00255202">
            <w:pPr>
              <w:pStyle w:val="Ttulo2"/>
              <w:rPr>
                <w:rFonts w:eastAsia="Arial" w:cs="Arial"/>
                <w:b w:val="0"/>
                <w:sz w:val="20"/>
                <w:lang w:eastAsia="en-US"/>
              </w:rPr>
            </w:pPr>
          </w:p>
          <w:p w14:paraId="0BA118FF" w14:textId="77777777" w:rsidR="00255202" w:rsidRPr="00D70E1D" w:rsidRDefault="00255202" w:rsidP="00255202">
            <w:pPr>
              <w:pStyle w:val="Ttulo2"/>
              <w:rPr>
                <w:rFonts w:eastAsia="Arial" w:cs="Arial"/>
                <w:b w:val="0"/>
                <w:sz w:val="20"/>
                <w:lang w:eastAsia="en-US"/>
              </w:rPr>
            </w:pPr>
            <w:r w:rsidRPr="00D70E1D">
              <w:rPr>
                <w:rFonts w:eastAsia="Arial" w:cs="Arial"/>
                <w:b w:val="0"/>
                <w:sz w:val="20"/>
                <w:lang w:eastAsia="en-US"/>
              </w:rPr>
              <w:t xml:space="preserve">Las que tengan un presupuesto anual superior o igual a 850.000 salarios mínimos legales mensuales e inferiores a 1.200.000 salarios mínimos legales mensuales, la menor cuantía será hasta 850 salarios mínimos legales mensuales. </w:t>
            </w:r>
          </w:p>
          <w:p w14:paraId="3E48B751" w14:textId="77777777" w:rsidR="00255202" w:rsidRPr="00D70E1D" w:rsidRDefault="00255202" w:rsidP="00255202">
            <w:pPr>
              <w:pStyle w:val="Ttulo2"/>
              <w:rPr>
                <w:rFonts w:eastAsia="Arial" w:cs="Arial"/>
                <w:b w:val="0"/>
                <w:sz w:val="20"/>
                <w:lang w:eastAsia="en-US"/>
              </w:rPr>
            </w:pPr>
          </w:p>
          <w:p w14:paraId="06AD7F9D" w14:textId="77777777" w:rsidR="00255202" w:rsidRPr="00D70E1D" w:rsidRDefault="00255202" w:rsidP="00255202">
            <w:pPr>
              <w:pStyle w:val="Ttulo2"/>
              <w:rPr>
                <w:rFonts w:eastAsia="Arial" w:cs="Arial"/>
                <w:b w:val="0"/>
                <w:sz w:val="20"/>
                <w:lang w:eastAsia="en-US"/>
              </w:rPr>
            </w:pPr>
            <w:r w:rsidRPr="00D70E1D">
              <w:rPr>
                <w:rFonts w:eastAsia="Arial" w:cs="Arial"/>
                <w:b w:val="0"/>
                <w:sz w:val="20"/>
                <w:lang w:eastAsia="en-US"/>
              </w:rPr>
              <w:t xml:space="preserve">Las que tengan un presupuesto anual superior o igual a 400.000 salarios mínimos legales mensuales e inferior a 850.000 salarios mínimos legales mensuales, la menor cuantía será hasta 650 salarios mínimos legales mensuales. </w:t>
            </w:r>
          </w:p>
          <w:p w14:paraId="49054DB3" w14:textId="77777777" w:rsidR="00255202" w:rsidRPr="00D70E1D" w:rsidRDefault="00255202" w:rsidP="00255202">
            <w:pPr>
              <w:pStyle w:val="Ttulo2"/>
              <w:rPr>
                <w:rFonts w:eastAsia="Arial" w:cs="Arial"/>
                <w:b w:val="0"/>
                <w:sz w:val="20"/>
                <w:lang w:eastAsia="en-US"/>
              </w:rPr>
            </w:pPr>
          </w:p>
          <w:p w14:paraId="6B82B78C" w14:textId="77777777" w:rsidR="00255202" w:rsidRPr="00D70E1D" w:rsidRDefault="00255202" w:rsidP="00255202">
            <w:pPr>
              <w:pStyle w:val="Ttulo2"/>
              <w:rPr>
                <w:rFonts w:eastAsia="Arial" w:cs="Arial"/>
                <w:b w:val="0"/>
                <w:sz w:val="20"/>
                <w:lang w:eastAsia="en-US"/>
              </w:rPr>
            </w:pPr>
            <w:r w:rsidRPr="00D70E1D">
              <w:rPr>
                <w:rFonts w:eastAsia="Arial" w:cs="Arial"/>
                <w:b w:val="0"/>
                <w:sz w:val="20"/>
                <w:lang w:eastAsia="en-US"/>
              </w:rPr>
              <w:t xml:space="preserve">Las que tengan un presupuesto anual superior o igual a 120.000 salarios mínimos legales mensuales e inferior a 400.000 salarios mínimos legales mensuales, la menor cuantía será hasta 450 salarios mínimos legales mensuales. </w:t>
            </w:r>
          </w:p>
          <w:p w14:paraId="10C868CD" w14:textId="77777777" w:rsidR="00255202" w:rsidRPr="00D70E1D" w:rsidRDefault="00255202" w:rsidP="00255202">
            <w:pPr>
              <w:pStyle w:val="Ttulo2"/>
              <w:rPr>
                <w:rFonts w:eastAsia="Arial" w:cs="Arial"/>
                <w:b w:val="0"/>
                <w:sz w:val="20"/>
                <w:lang w:eastAsia="en-US"/>
              </w:rPr>
            </w:pPr>
          </w:p>
          <w:p w14:paraId="73694C86" w14:textId="77777777" w:rsidR="00255202" w:rsidRPr="00D70E1D" w:rsidRDefault="00255202" w:rsidP="00255202">
            <w:pPr>
              <w:pStyle w:val="Ttulo2"/>
              <w:rPr>
                <w:rFonts w:eastAsia="Arial" w:cs="Arial"/>
                <w:b w:val="0"/>
                <w:sz w:val="20"/>
                <w:lang w:eastAsia="en-US"/>
              </w:rPr>
            </w:pPr>
            <w:r w:rsidRPr="00D70E1D">
              <w:rPr>
                <w:rFonts w:eastAsia="Arial" w:cs="Arial"/>
                <w:b w:val="0"/>
                <w:sz w:val="20"/>
                <w:lang w:eastAsia="en-US"/>
              </w:rPr>
              <w:t>Las que tengan un presupuesto anual inferior a 120.000 salarios mínimos legales mensuales, la menor cuantía</w:t>
            </w:r>
          </w:p>
          <w:p w14:paraId="1F991A82" w14:textId="6AA1BB4C" w:rsidR="003520C7" w:rsidRPr="00D70E1D" w:rsidRDefault="003520C7" w:rsidP="008B4C49">
            <w:pPr>
              <w:jc w:val="both"/>
              <w:rPr>
                <w:rFonts w:ascii="Arial" w:hAnsi="Arial" w:cs="Arial"/>
                <w:sz w:val="20"/>
                <w:szCs w:val="20"/>
              </w:rPr>
            </w:pPr>
          </w:p>
        </w:tc>
      </w:tr>
      <w:tr w:rsidR="003520C7" w:rsidRPr="0019395A" w14:paraId="16FD9178" w14:textId="77777777" w:rsidTr="00E22ACB">
        <w:trPr>
          <w:trHeight w:val="4061"/>
          <w:jc w:val="center"/>
        </w:trPr>
        <w:tc>
          <w:tcPr>
            <w:tcW w:w="1696" w:type="dxa"/>
            <w:tcBorders>
              <w:top w:val="single" w:sz="4" w:space="0" w:color="auto"/>
              <w:left w:val="single" w:sz="4" w:space="0" w:color="auto"/>
              <w:bottom w:val="single" w:sz="4" w:space="0" w:color="auto"/>
              <w:right w:val="single" w:sz="4" w:space="0" w:color="auto"/>
            </w:tcBorders>
            <w:vAlign w:val="center"/>
          </w:tcPr>
          <w:p w14:paraId="7D24A7C1" w14:textId="77777777" w:rsidR="003520C7" w:rsidRPr="00CB0A63" w:rsidRDefault="003520C7" w:rsidP="00E22ACB">
            <w:pPr>
              <w:pStyle w:val="Textoindependiente"/>
              <w:spacing w:line="160" w:lineRule="atLeast"/>
              <w:rPr>
                <w:b/>
                <w:sz w:val="18"/>
                <w:szCs w:val="18"/>
              </w:rPr>
            </w:pPr>
            <w:r w:rsidRPr="00CB0A63">
              <w:rPr>
                <w:b/>
                <w:sz w:val="18"/>
                <w:szCs w:val="18"/>
              </w:rPr>
              <w:lastRenderedPageBreak/>
              <w:t>PARTICIPANTES</w:t>
            </w:r>
          </w:p>
        </w:tc>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4A17076D" w14:textId="77777777" w:rsidR="00255202" w:rsidRPr="00D70E1D" w:rsidRDefault="00255202" w:rsidP="00255202">
            <w:pPr>
              <w:spacing w:after="160" w:line="259" w:lineRule="auto"/>
              <w:ind w:right="31"/>
              <w:jc w:val="both"/>
              <w:rPr>
                <w:rFonts w:ascii="Arial" w:eastAsia="Calibri" w:hAnsi="Arial" w:cs="Arial"/>
                <w:color w:val="000000"/>
                <w:sz w:val="20"/>
                <w:szCs w:val="20"/>
                <w:lang w:val="es-CO" w:eastAsia="es-CO"/>
              </w:rPr>
            </w:pPr>
            <w:r w:rsidRPr="00D70E1D">
              <w:rPr>
                <w:rFonts w:ascii="Arial" w:eastAsia="Calibri" w:hAnsi="Arial" w:cs="Arial"/>
                <w:color w:val="000000"/>
                <w:sz w:val="20"/>
                <w:szCs w:val="20"/>
                <w:lang w:val="es-CO" w:eastAsia="es-CO"/>
              </w:rPr>
              <w:t xml:space="preserve">Podrán participar en el presente proceso Selección Abreviada Menor Cuantía para el </w:t>
            </w:r>
            <w:r w:rsidRPr="00D70E1D">
              <w:rPr>
                <w:rFonts w:ascii="Arial" w:eastAsia="Calibri" w:hAnsi="Arial" w:cs="Arial"/>
                <w:sz w:val="20"/>
                <w:szCs w:val="20"/>
                <w:lang w:val="es-CO" w:eastAsia="en-US"/>
              </w:rPr>
              <w:t>Establecimiento</w:t>
            </w:r>
            <w:r w:rsidRPr="00D70E1D">
              <w:rPr>
                <w:rFonts w:ascii="Arial" w:eastAsia="Calibri" w:hAnsi="Arial" w:cs="Arial"/>
                <w:b/>
                <w:sz w:val="20"/>
                <w:szCs w:val="20"/>
                <w:lang w:val="es-CO" w:eastAsia="en-US"/>
              </w:rPr>
              <w:t xml:space="preserve"> </w:t>
            </w:r>
            <w:r w:rsidRPr="00D70E1D">
              <w:rPr>
                <w:rFonts w:ascii="Arial" w:eastAsia="Calibri" w:hAnsi="Arial" w:cs="Arial"/>
                <w:sz w:val="20"/>
                <w:szCs w:val="20"/>
                <w:lang w:val="es-CO" w:eastAsia="en-US"/>
              </w:rPr>
              <w:t xml:space="preserve">de Sanidad Policial Complementario Clínica DEVAL </w:t>
            </w:r>
            <w:r w:rsidRPr="00D70E1D">
              <w:rPr>
                <w:rFonts w:ascii="Arial" w:eastAsia="Calibri" w:hAnsi="Arial" w:cs="Arial"/>
                <w:color w:val="000000"/>
                <w:sz w:val="20"/>
                <w:szCs w:val="20"/>
                <w:lang w:val="es-CO" w:eastAsia="es-CO"/>
              </w:rPr>
              <w:t>todas las personas naturales o jurídicas nacionales o extranjeras, en forma individual o conjunta (Consorcio o Unión Temporal), que tenga dentro de su objeto social o actividad expresamente el objeto de este proceso que cumpla con todos los requisitos exigidos para el mismo.</w:t>
            </w:r>
          </w:p>
          <w:p w14:paraId="7084CAEB" w14:textId="77777777" w:rsidR="00255202" w:rsidRPr="00D70E1D" w:rsidRDefault="00255202" w:rsidP="00255202">
            <w:pPr>
              <w:autoSpaceDE w:val="0"/>
              <w:autoSpaceDN w:val="0"/>
              <w:ind w:right="70"/>
              <w:jc w:val="both"/>
              <w:rPr>
                <w:rFonts w:ascii="Arial" w:hAnsi="Arial" w:cs="Arial"/>
                <w:sz w:val="20"/>
                <w:szCs w:val="20"/>
                <w:lang w:val="es-ES_tradnl"/>
              </w:rPr>
            </w:pPr>
            <w:r w:rsidRPr="00D70E1D">
              <w:rPr>
                <w:rFonts w:ascii="Arial" w:hAnsi="Arial" w:cs="Arial"/>
                <w:sz w:val="20"/>
                <w:szCs w:val="20"/>
                <w:lang w:val="es-ES_tradnl"/>
              </w:rPr>
              <w:t xml:space="preserve">El presente proceso podrá ser limitado a Mipyme toda vez que el valor del mismo es inferior a ciento veinticinco mil dólares de los Estados Unidos de América (US$125.000), de conformidad a los términos expuestos en el Artículo 2.2.1.2.4.2.2 del Decreto 1082 de 2015 y 1860 del 2021. Además, NO supera el valor umbral de $511.708.497 de conformidad con lo expuesto por la ANC-CCE, en el SECOP II, por lo tanto, es abierta a los oferentes que cumplan con los requisitos exigidos para la misma. </w:t>
            </w:r>
          </w:p>
          <w:p w14:paraId="31698FE9" w14:textId="77777777" w:rsidR="00255202" w:rsidRPr="00D70E1D" w:rsidRDefault="00255202" w:rsidP="00255202">
            <w:pPr>
              <w:spacing w:line="160" w:lineRule="atLeast"/>
              <w:jc w:val="both"/>
              <w:rPr>
                <w:rFonts w:ascii="Arial" w:hAnsi="Arial" w:cs="Arial"/>
                <w:sz w:val="20"/>
                <w:szCs w:val="20"/>
                <w:lang w:val="es-CO"/>
              </w:rPr>
            </w:pPr>
          </w:p>
          <w:p w14:paraId="39C29EE8" w14:textId="77777777" w:rsidR="00255202" w:rsidRPr="00D70E1D" w:rsidRDefault="00255202" w:rsidP="00255202">
            <w:pPr>
              <w:shd w:val="clear" w:color="auto" w:fill="FFFFFF"/>
              <w:spacing w:line="160" w:lineRule="atLeast"/>
              <w:jc w:val="both"/>
              <w:rPr>
                <w:rFonts w:ascii="Arial" w:hAnsi="Arial" w:cs="Arial"/>
                <w:sz w:val="20"/>
                <w:szCs w:val="20"/>
                <w:lang w:val="es-CO"/>
              </w:rPr>
            </w:pPr>
            <w:r w:rsidRPr="00D70E1D">
              <w:rPr>
                <w:rFonts w:ascii="Arial" w:hAnsi="Arial" w:cs="Arial"/>
                <w:sz w:val="20"/>
                <w:szCs w:val="20"/>
                <w:lang w:val="es-CO"/>
              </w:rPr>
              <w:t>Umbral para convocatorias limitadas a Mi pyme (2026)  </w:t>
            </w:r>
          </w:p>
          <w:tbl>
            <w:tblPr>
              <w:tblW w:w="0" w:type="auto"/>
              <w:shd w:val="clear" w:color="auto" w:fill="D6D4D4"/>
              <w:tblLayout w:type="fixed"/>
              <w:tblLook w:val="04A0" w:firstRow="1" w:lastRow="0" w:firstColumn="1" w:lastColumn="0" w:noHBand="0" w:noVBand="1"/>
            </w:tblPr>
            <w:tblGrid>
              <w:gridCol w:w="3912"/>
            </w:tblGrid>
            <w:tr w:rsidR="00255202" w:rsidRPr="00D70E1D" w14:paraId="78797D18" w14:textId="77777777" w:rsidTr="00255202">
              <w:trPr>
                <w:trHeight w:val="567"/>
              </w:trPr>
              <w:tc>
                <w:tcPr>
                  <w:tcW w:w="3912" w:type="dxa"/>
                  <w:tcBorders>
                    <w:top w:val="single" w:sz="12" w:space="0" w:color="FFFFFF"/>
                    <w:left w:val="single" w:sz="12" w:space="0" w:color="FFFFFF"/>
                    <w:bottom w:val="single" w:sz="12" w:space="0" w:color="FFFFFF"/>
                    <w:right w:val="single" w:sz="12" w:space="0" w:color="FFFFFF"/>
                  </w:tcBorders>
                  <w:shd w:val="clear" w:color="auto" w:fill="E5E5E5"/>
                  <w:tcMar>
                    <w:top w:w="15" w:type="dxa"/>
                    <w:left w:w="15" w:type="dxa"/>
                    <w:bottom w:w="15" w:type="dxa"/>
                    <w:right w:w="15" w:type="dxa"/>
                  </w:tcMar>
                  <w:vAlign w:val="center"/>
                  <w:hideMark/>
                </w:tcPr>
                <w:p w14:paraId="7A570C22" w14:textId="77777777" w:rsidR="00255202" w:rsidRPr="00D70E1D" w:rsidRDefault="00255202" w:rsidP="00255202">
                  <w:pPr>
                    <w:shd w:val="clear" w:color="auto" w:fill="FFFFFF"/>
                    <w:spacing w:line="160" w:lineRule="atLeast"/>
                    <w:jc w:val="both"/>
                    <w:rPr>
                      <w:rFonts w:ascii="Arial" w:hAnsi="Arial" w:cs="Arial"/>
                      <w:sz w:val="20"/>
                      <w:szCs w:val="20"/>
                      <w:lang w:val="es-CO"/>
                    </w:rPr>
                  </w:pPr>
                  <w:r w:rsidRPr="00D70E1D">
                    <w:rPr>
                      <w:rFonts w:ascii="Arial" w:hAnsi="Arial" w:cs="Arial"/>
                      <w:sz w:val="20"/>
                      <w:szCs w:val="20"/>
                      <w:lang w:val="es-CO"/>
                    </w:rPr>
                    <w:t>Valor Umbral  | $125.000.USD</w:t>
                  </w:r>
                </w:p>
              </w:tc>
            </w:tr>
          </w:tbl>
          <w:p w14:paraId="053680F3" w14:textId="216D76FA" w:rsidR="008B4C49" w:rsidRPr="00D70E1D" w:rsidRDefault="008B4C49" w:rsidP="00E22ACB">
            <w:pPr>
              <w:shd w:val="clear" w:color="auto" w:fill="FFFFFF"/>
              <w:spacing w:line="160" w:lineRule="atLeast"/>
              <w:jc w:val="both"/>
              <w:textAlignment w:val="baseline"/>
              <w:rPr>
                <w:rFonts w:ascii="Arial" w:hAnsi="Arial" w:cs="Arial"/>
                <w:sz w:val="20"/>
                <w:szCs w:val="20"/>
              </w:rPr>
            </w:pPr>
          </w:p>
        </w:tc>
      </w:tr>
      <w:tr w:rsidR="00A46B4A" w:rsidRPr="0019395A" w14:paraId="1BD3191D" w14:textId="77777777" w:rsidTr="00A46B4A">
        <w:trPr>
          <w:trHeight w:val="1565"/>
          <w:jc w:val="center"/>
        </w:trPr>
        <w:tc>
          <w:tcPr>
            <w:tcW w:w="1696" w:type="dxa"/>
            <w:tcBorders>
              <w:top w:val="single" w:sz="4" w:space="0" w:color="auto"/>
              <w:left w:val="single" w:sz="4" w:space="0" w:color="auto"/>
              <w:bottom w:val="single" w:sz="4" w:space="0" w:color="auto"/>
              <w:right w:val="single" w:sz="4" w:space="0" w:color="auto"/>
            </w:tcBorders>
            <w:vAlign w:val="center"/>
          </w:tcPr>
          <w:p w14:paraId="02BD9E4F" w14:textId="217BA983" w:rsidR="00A46B4A" w:rsidRPr="00CB0A63" w:rsidRDefault="00A46B4A" w:rsidP="00A46B4A">
            <w:pPr>
              <w:pStyle w:val="Textoindependiente"/>
              <w:rPr>
                <w:b/>
                <w:sz w:val="18"/>
                <w:szCs w:val="18"/>
              </w:rPr>
            </w:pPr>
            <w:r w:rsidRPr="00CB0A63">
              <w:rPr>
                <w:b/>
                <w:sz w:val="18"/>
                <w:szCs w:val="18"/>
              </w:rPr>
              <w:t>REGISTRO ÚNICO DE PROPONENTES (R.U.P.)</w:t>
            </w:r>
          </w:p>
        </w:tc>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483989ED" w14:textId="77777777" w:rsidR="00255202" w:rsidRPr="00D70E1D" w:rsidRDefault="00255202" w:rsidP="00255202">
            <w:pPr>
              <w:shd w:val="clear" w:color="auto" w:fill="FFFFFF"/>
              <w:jc w:val="both"/>
              <w:textAlignment w:val="baseline"/>
              <w:rPr>
                <w:rFonts w:ascii="Arial" w:hAnsi="Arial" w:cs="Arial"/>
                <w:color w:val="000000"/>
                <w:sz w:val="20"/>
                <w:szCs w:val="20"/>
                <w:lang w:val="es-CO" w:eastAsia="es-CO"/>
              </w:rPr>
            </w:pPr>
            <w:r w:rsidRPr="00D70E1D">
              <w:rPr>
                <w:rFonts w:ascii="Arial" w:hAnsi="Arial" w:cs="Arial"/>
                <w:color w:val="000000"/>
                <w:sz w:val="20"/>
                <w:szCs w:val="20"/>
              </w:rPr>
              <w:t>Podrán participar en el presente proceso de selección de conformidad con el artículo 2.2.1.1.1.5.1., Subsección 5 del Decreto 1082 de 2015: </w:t>
            </w:r>
          </w:p>
          <w:p w14:paraId="626D173F" w14:textId="77777777" w:rsidR="00255202" w:rsidRPr="00D70E1D" w:rsidRDefault="00255202" w:rsidP="00255202">
            <w:pPr>
              <w:shd w:val="clear" w:color="auto" w:fill="FFFFFF"/>
              <w:jc w:val="both"/>
              <w:textAlignment w:val="baseline"/>
              <w:rPr>
                <w:rFonts w:ascii="Arial" w:hAnsi="Arial" w:cs="Arial"/>
                <w:color w:val="000000"/>
                <w:sz w:val="20"/>
                <w:szCs w:val="20"/>
              </w:rPr>
            </w:pPr>
            <w:r w:rsidRPr="00D70E1D">
              <w:rPr>
                <w:rFonts w:ascii="Arial" w:hAnsi="Arial" w:cs="Arial"/>
                <w:color w:val="000000"/>
                <w:sz w:val="20"/>
                <w:szCs w:val="20"/>
              </w:rPr>
              <w:t> </w:t>
            </w:r>
          </w:p>
          <w:p w14:paraId="3F6EE1A4" w14:textId="0E21B70A" w:rsidR="00A46B4A" w:rsidRPr="00D70E1D" w:rsidRDefault="00255202" w:rsidP="00255202">
            <w:pPr>
              <w:jc w:val="both"/>
              <w:rPr>
                <w:rFonts w:ascii="Arial" w:hAnsi="Arial" w:cs="Arial"/>
                <w:sz w:val="20"/>
                <w:szCs w:val="20"/>
              </w:rPr>
            </w:pPr>
            <w:r w:rsidRPr="00D70E1D">
              <w:rPr>
                <w:rFonts w:ascii="Arial" w:hAnsi="Arial" w:cs="Arial"/>
                <w:color w:val="000000"/>
                <w:sz w:val="20"/>
                <w:szCs w:val="20"/>
              </w:rPr>
              <w:t>“</w:t>
            </w:r>
            <w:r w:rsidRPr="00D70E1D">
              <w:rPr>
                <w:rFonts w:ascii="Arial" w:hAnsi="Arial" w:cs="Arial"/>
                <w:i/>
                <w:iCs/>
                <w:color w:val="000000"/>
                <w:sz w:val="20"/>
                <w:szCs w:val="20"/>
              </w:rPr>
              <w:t>(…) las personas naturales y jurídicas, nacionales o extranjeras, con domicilio en Colombia, interesadas en participar en Procesos de Contratación convocados por la Entidades Estatales, deben estar inscritas en el RUP, salvo las excepciones previstas de forma taxativa en la ley (…).”</w:t>
            </w:r>
            <w:r w:rsidRPr="00D70E1D">
              <w:rPr>
                <w:rFonts w:ascii="Arial" w:hAnsi="Arial" w:cs="Arial"/>
                <w:color w:val="000000"/>
                <w:sz w:val="20"/>
                <w:szCs w:val="20"/>
              </w:rPr>
              <w:t> </w:t>
            </w:r>
          </w:p>
        </w:tc>
      </w:tr>
      <w:tr w:rsidR="00E22ACB" w:rsidRPr="0019395A" w14:paraId="2AB1E9D2" w14:textId="77777777" w:rsidTr="00A46B4A">
        <w:trPr>
          <w:trHeight w:val="1565"/>
          <w:jc w:val="center"/>
        </w:trPr>
        <w:tc>
          <w:tcPr>
            <w:tcW w:w="1696" w:type="dxa"/>
            <w:tcBorders>
              <w:top w:val="single" w:sz="4" w:space="0" w:color="auto"/>
              <w:left w:val="single" w:sz="4" w:space="0" w:color="auto"/>
              <w:bottom w:val="single" w:sz="4" w:space="0" w:color="auto"/>
              <w:right w:val="single" w:sz="4" w:space="0" w:color="auto"/>
            </w:tcBorders>
            <w:vAlign w:val="center"/>
          </w:tcPr>
          <w:p w14:paraId="3456B935" w14:textId="4EC40584" w:rsidR="00E22ACB" w:rsidRPr="00CB0A63" w:rsidRDefault="00E22ACB" w:rsidP="00A46B4A">
            <w:pPr>
              <w:pStyle w:val="Textoindependiente"/>
              <w:rPr>
                <w:b/>
                <w:sz w:val="18"/>
                <w:szCs w:val="18"/>
              </w:rPr>
            </w:pPr>
            <w:r w:rsidRPr="00CB0A63">
              <w:rPr>
                <w:b/>
                <w:sz w:val="18"/>
                <w:szCs w:val="18"/>
              </w:rPr>
              <w:t>ACUERDOS INTERNACIONALES Y TRATADOS DE LIBRE COMERCIO</w:t>
            </w:r>
          </w:p>
        </w:tc>
        <w:tc>
          <w:tcPr>
            <w:tcW w:w="8500" w:type="dxa"/>
            <w:tcBorders>
              <w:top w:val="single" w:sz="4" w:space="0" w:color="auto"/>
              <w:left w:val="single" w:sz="4" w:space="0" w:color="auto"/>
              <w:bottom w:val="single" w:sz="4" w:space="0" w:color="auto"/>
              <w:right w:val="single" w:sz="4" w:space="0" w:color="auto"/>
            </w:tcBorders>
            <w:shd w:val="clear" w:color="auto" w:fill="auto"/>
            <w:vAlign w:val="center"/>
          </w:tcPr>
          <w:p w14:paraId="04278B19" w14:textId="77777777" w:rsidR="00E22ACB" w:rsidRPr="003D0A46" w:rsidRDefault="00E22ACB" w:rsidP="00E22ACB">
            <w:pPr>
              <w:jc w:val="both"/>
              <w:rPr>
                <w:rFonts w:ascii="Arial" w:hAnsi="Arial" w:cs="Arial"/>
                <w:sz w:val="21"/>
                <w:szCs w:val="21"/>
              </w:rPr>
            </w:pPr>
            <w:r w:rsidRPr="00D70E1D">
              <w:rPr>
                <w:rFonts w:ascii="Arial" w:hAnsi="Arial" w:cs="Arial"/>
                <w:sz w:val="20"/>
                <w:szCs w:val="20"/>
              </w:rPr>
              <w:t>En cumplimiento al numeral 8 del Artículo 2.2.1.1.2.1.1 del Decreto 1082 del 26 de mayo de 2015, sobre la indicación de si la contratación respectiva está cobijada por un Acuerdo internacional o un tratado de libre comercio vigente para el Estado Colombiano en los términos del citado Decreto, se hace el siguiente análisis, as</w:t>
            </w:r>
            <w:r w:rsidRPr="003D0A46">
              <w:rPr>
                <w:rFonts w:ascii="Arial" w:hAnsi="Arial" w:cs="Arial"/>
                <w:sz w:val="21"/>
                <w:szCs w:val="21"/>
              </w:rPr>
              <w:t>í</w:t>
            </w:r>
          </w:p>
          <w:p w14:paraId="7C0FE232" w14:textId="3A2CC556" w:rsidR="00E22ACB" w:rsidRDefault="00E22ACB" w:rsidP="00E22ACB">
            <w:pPr>
              <w:jc w:val="both"/>
              <w:rPr>
                <w:rFonts w:ascii="Arial" w:hAnsi="Arial" w:cs="Arial"/>
                <w:sz w:val="20"/>
                <w:szCs w:val="20"/>
              </w:rPr>
            </w:pPr>
          </w:p>
          <w:tbl>
            <w:tblPr>
              <w:tblW w:w="8251" w:type="dxa"/>
              <w:jc w:val="center"/>
              <w:tblLayout w:type="fixed"/>
              <w:tblCellMar>
                <w:left w:w="70" w:type="dxa"/>
                <w:right w:w="70" w:type="dxa"/>
              </w:tblCellMar>
              <w:tblLook w:val="04A0" w:firstRow="1" w:lastRow="0" w:firstColumn="1" w:lastColumn="0" w:noHBand="0" w:noVBand="1"/>
            </w:tblPr>
            <w:tblGrid>
              <w:gridCol w:w="726"/>
              <w:gridCol w:w="833"/>
              <w:gridCol w:w="823"/>
              <w:gridCol w:w="669"/>
              <w:gridCol w:w="1970"/>
              <w:gridCol w:w="1480"/>
              <w:gridCol w:w="1750"/>
            </w:tblGrid>
            <w:tr w:rsidR="00FE617C" w:rsidRPr="00FE617C" w14:paraId="4F40D07F" w14:textId="77777777" w:rsidTr="00FE617C">
              <w:trPr>
                <w:trHeight w:val="78"/>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36B5F9"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Acuerdo Comercial</w:t>
                  </w:r>
                </w:p>
              </w:tc>
              <w:tc>
                <w:tcPr>
                  <w:tcW w:w="823" w:type="dxa"/>
                  <w:tcBorders>
                    <w:top w:val="single" w:sz="4" w:space="0" w:color="auto"/>
                    <w:left w:val="nil"/>
                    <w:bottom w:val="single" w:sz="4" w:space="0" w:color="auto"/>
                    <w:right w:val="single" w:sz="4" w:space="0" w:color="auto"/>
                  </w:tcBorders>
                </w:tcPr>
                <w:p w14:paraId="51F003CC" w14:textId="77777777" w:rsidR="00FE617C" w:rsidRPr="00FE617C" w:rsidRDefault="00FE617C" w:rsidP="00FE617C">
                  <w:pPr>
                    <w:jc w:val="center"/>
                    <w:rPr>
                      <w:rFonts w:ascii="Arial" w:hAnsi="Arial" w:cs="Arial"/>
                      <w:b/>
                      <w:bCs/>
                      <w:color w:val="000000"/>
                      <w:sz w:val="14"/>
                      <w:szCs w:val="14"/>
                      <w:lang w:eastAsia="es-CO"/>
                    </w:rPr>
                  </w:pPr>
                </w:p>
                <w:p w14:paraId="7FCE89FD" w14:textId="77777777" w:rsidR="00FE617C" w:rsidRPr="00FE617C" w:rsidRDefault="00FE617C" w:rsidP="00FE617C">
                  <w:pPr>
                    <w:jc w:val="center"/>
                    <w:rPr>
                      <w:rFonts w:ascii="Arial" w:hAnsi="Arial" w:cs="Arial"/>
                      <w:b/>
                      <w:bCs/>
                      <w:color w:val="000000"/>
                      <w:sz w:val="14"/>
                      <w:szCs w:val="14"/>
                      <w:lang w:eastAsia="es-CO"/>
                    </w:rPr>
                  </w:pPr>
                </w:p>
                <w:p w14:paraId="3190A9CB"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¿Vigente?</w:t>
                  </w:r>
                </w:p>
              </w:tc>
              <w:tc>
                <w:tcPr>
                  <w:tcW w:w="6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CEA664"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Entidad Estatal Incluida</w:t>
                  </w:r>
                </w:p>
              </w:tc>
              <w:tc>
                <w:tcPr>
                  <w:tcW w:w="1970" w:type="dxa"/>
                  <w:tcBorders>
                    <w:top w:val="single" w:sz="4" w:space="0" w:color="auto"/>
                    <w:left w:val="nil"/>
                    <w:bottom w:val="single" w:sz="4" w:space="0" w:color="auto"/>
                    <w:right w:val="single" w:sz="4" w:space="0" w:color="auto"/>
                  </w:tcBorders>
                  <w:shd w:val="clear" w:color="auto" w:fill="auto"/>
                  <w:vAlign w:val="center"/>
                  <w:hideMark/>
                </w:tcPr>
                <w:p w14:paraId="33D21568"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Presupuesto del Proceso de Contratación superior al valor del Acuerdo Comercial</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D8C10C6"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Excepción Aplicable al Proceso de Contratación</w:t>
                  </w:r>
                </w:p>
              </w:tc>
              <w:tc>
                <w:tcPr>
                  <w:tcW w:w="1750" w:type="dxa"/>
                  <w:tcBorders>
                    <w:top w:val="single" w:sz="4" w:space="0" w:color="auto"/>
                    <w:left w:val="nil"/>
                    <w:bottom w:val="single" w:sz="4" w:space="0" w:color="auto"/>
                    <w:right w:val="single" w:sz="4" w:space="0" w:color="auto"/>
                  </w:tcBorders>
                  <w:shd w:val="clear" w:color="auto" w:fill="auto"/>
                  <w:vAlign w:val="center"/>
                  <w:hideMark/>
                </w:tcPr>
                <w:p w14:paraId="216C352D" w14:textId="77777777" w:rsidR="00FE617C" w:rsidRPr="00FE617C" w:rsidRDefault="00FE617C" w:rsidP="00FE617C">
                  <w:pPr>
                    <w:jc w:val="center"/>
                    <w:rPr>
                      <w:rFonts w:ascii="Arial" w:hAnsi="Arial" w:cs="Arial"/>
                      <w:b/>
                      <w:bCs/>
                      <w:color w:val="000000"/>
                      <w:sz w:val="14"/>
                      <w:szCs w:val="14"/>
                      <w:lang w:eastAsia="es-CO"/>
                    </w:rPr>
                  </w:pPr>
                  <w:r w:rsidRPr="00FE617C">
                    <w:rPr>
                      <w:rFonts w:ascii="Arial" w:hAnsi="Arial" w:cs="Arial"/>
                      <w:b/>
                      <w:bCs/>
                      <w:color w:val="000000"/>
                      <w:sz w:val="14"/>
                      <w:szCs w:val="14"/>
                      <w:lang w:eastAsia="es-CO"/>
                    </w:rPr>
                    <w:t>Proceso de Contratación  cubierto por el Acuerdo Comercial</w:t>
                  </w:r>
                </w:p>
              </w:tc>
            </w:tr>
            <w:tr w:rsidR="00FE617C" w:rsidRPr="00FE617C" w14:paraId="44ABBB10" w14:textId="77777777" w:rsidTr="00FE617C">
              <w:trPr>
                <w:trHeight w:val="157"/>
                <w:jc w:val="center"/>
              </w:trPr>
              <w:tc>
                <w:tcPr>
                  <w:tcW w:w="726" w:type="dxa"/>
                  <w:vMerge w:val="restart"/>
                  <w:tcBorders>
                    <w:top w:val="nil"/>
                    <w:left w:val="single" w:sz="4" w:space="0" w:color="auto"/>
                    <w:bottom w:val="single" w:sz="4" w:space="0" w:color="000000"/>
                    <w:right w:val="single" w:sz="4" w:space="0" w:color="auto"/>
                  </w:tcBorders>
                  <w:shd w:val="clear" w:color="auto" w:fill="auto"/>
                  <w:vAlign w:val="center"/>
                  <w:hideMark/>
                </w:tcPr>
                <w:p w14:paraId="048B671D"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Alianza Pacífico</w:t>
                  </w:r>
                </w:p>
              </w:tc>
              <w:tc>
                <w:tcPr>
                  <w:tcW w:w="832" w:type="dxa"/>
                  <w:tcBorders>
                    <w:top w:val="nil"/>
                    <w:left w:val="nil"/>
                    <w:bottom w:val="single" w:sz="4" w:space="0" w:color="auto"/>
                    <w:right w:val="single" w:sz="4" w:space="0" w:color="auto"/>
                  </w:tcBorders>
                  <w:shd w:val="clear" w:color="auto" w:fill="auto"/>
                  <w:vAlign w:val="center"/>
                  <w:hideMark/>
                </w:tcPr>
                <w:p w14:paraId="72FF883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Chile</w:t>
                  </w:r>
                </w:p>
              </w:tc>
              <w:tc>
                <w:tcPr>
                  <w:tcW w:w="823" w:type="dxa"/>
                  <w:tcBorders>
                    <w:top w:val="nil"/>
                    <w:left w:val="nil"/>
                    <w:bottom w:val="single" w:sz="4" w:space="0" w:color="auto"/>
                    <w:right w:val="single" w:sz="4" w:space="0" w:color="auto"/>
                  </w:tcBorders>
                  <w:vAlign w:val="center"/>
                </w:tcPr>
                <w:p w14:paraId="501AA204"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28C65815"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5C2DF54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6A282C04"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222D7344"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385F695D" w14:textId="77777777" w:rsidTr="00FE617C">
              <w:trPr>
                <w:trHeight w:val="157"/>
                <w:jc w:val="center"/>
              </w:trPr>
              <w:tc>
                <w:tcPr>
                  <w:tcW w:w="726" w:type="dxa"/>
                  <w:vMerge/>
                  <w:tcBorders>
                    <w:top w:val="nil"/>
                    <w:left w:val="single" w:sz="4" w:space="0" w:color="auto"/>
                    <w:bottom w:val="single" w:sz="4" w:space="0" w:color="000000"/>
                    <w:right w:val="single" w:sz="4" w:space="0" w:color="auto"/>
                  </w:tcBorders>
                  <w:vAlign w:val="center"/>
                  <w:hideMark/>
                </w:tcPr>
                <w:p w14:paraId="0B3439F8" w14:textId="77777777" w:rsidR="00FE617C" w:rsidRPr="00FE617C" w:rsidRDefault="00FE617C" w:rsidP="00FE617C">
                  <w:pPr>
                    <w:rPr>
                      <w:rFonts w:ascii="Arial" w:hAnsi="Arial" w:cs="Arial"/>
                      <w:color w:val="000000"/>
                      <w:sz w:val="14"/>
                      <w:szCs w:val="14"/>
                      <w:lang w:eastAsia="es-CO"/>
                    </w:rPr>
                  </w:pPr>
                </w:p>
              </w:tc>
              <w:tc>
                <w:tcPr>
                  <w:tcW w:w="832" w:type="dxa"/>
                  <w:tcBorders>
                    <w:top w:val="nil"/>
                    <w:left w:val="nil"/>
                    <w:bottom w:val="single" w:sz="4" w:space="0" w:color="auto"/>
                    <w:right w:val="single" w:sz="4" w:space="0" w:color="auto"/>
                  </w:tcBorders>
                  <w:shd w:val="clear" w:color="auto" w:fill="auto"/>
                  <w:vAlign w:val="center"/>
                  <w:hideMark/>
                </w:tcPr>
                <w:p w14:paraId="6DA09ACF"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México</w:t>
                  </w:r>
                </w:p>
              </w:tc>
              <w:tc>
                <w:tcPr>
                  <w:tcW w:w="823" w:type="dxa"/>
                  <w:tcBorders>
                    <w:top w:val="nil"/>
                    <w:left w:val="nil"/>
                    <w:bottom w:val="single" w:sz="4" w:space="0" w:color="auto"/>
                    <w:right w:val="single" w:sz="4" w:space="0" w:color="auto"/>
                  </w:tcBorders>
                  <w:vAlign w:val="center"/>
                </w:tcPr>
                <w:p w14:paraId="455FEE7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0C4CEB7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7DF29EC1"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5FC1407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13D39DF5"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23E8D572" w14:textId="77777777" w:rsidTr="00FE617C">
              <w:trPr>
                <w:trHeight w:val="157"/>
                <w:jc w:val="center"/>
              </w:trPr>
              <w:tc>
                <w:tcPr>
                  <w:tcW w:w="726" w:type="dxa"/>
                  <w:vMerge/>
                  <w:tcBorders>
                    <w:top w:val="nil"/>
                    <w:left w:val="single" w:sz="4" w:space="0" w:color="auto"/>
                    <w:bottom w:val="single" w:sz="4" w:space="0" w:color="000000"/>
                    <w:right w:val="single" w:sz="4" w:space="0" w:color="auto"/>
                  </w:tcBorders>
                  <w:vAlign w:val="center"/>
                  <w:hideMark/>
                </w:tcPr>
                <w:p w14:paraId="3F59F8D1" w14:textId="77777777" w:rsidR="00FE617C" w:rsidRPr="00FE617C" w:rsidRDefault="00FE617C" w:rsidP="00FE617C">
                  <w:pPr>
                    <w:rPr>
                      <w:rFonts w:ascii="Arial" w:hAnsi="Arial" w:cs="Arial"/>
                      <w:color w:val="000000"/>
                      <w:sz w:val="14"/>
                      <w:szCs w:val="14"/>
                      <w:lang w:eastAsia="es-CO"/>
                    </w:rPr>
                  </w:pPr>
                </w:p>
              </w:tc>
              <w:tc>
                <w:tcPr>
                  <w:tcW w:w="832" w:type="dxa"/>
                  <w:tcBorders>
                    <w:top w:val="nil"/>
                    <w:left w:val="nil"/>
                    <w:bottom w:val="single" w:sz="4" w:space="0" w:color="auto"/>
                    <w:right w:val="single" w:sz="4" w:space="0" w:color="auto"/>
                  </w:tcBorders>
                  <w:shd w:val="clear" w:color="auto" w:fill="auto"/>
                  <w:vAlign w:val="center"/>
                  <w:hideMark/>
                </w:tcPr>
                <w:p w14:paraId="79AB3035"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Perú</w:t>
                  </w:r>
                </w:p>
              </w:tc>
              <w:tc>
                <w:tcPr>
                  <w:tcW w:w="823" w:type="dxa"/>
                  <w:tcBorders>
                    <w:top w:val="nil"/>
                    <w:left w:val="nil"/>
                    <w:bottom w:val="single" w:sz="4" w:space="0" w:color="auto"/>
                    <w:right w:val="single" w:sz="4" w:space="0" w:color="auto"/>
                  </w:tcBorders>
                  <w:vAlign w:val="center"/>
                </w:tcPr>
                <w:p w14:paraId="376549A1"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43C6806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3137C961"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4435544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4CEFBB14"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332F28EF"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6512E76"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Canadá</w:t>
                  </w:r>
                </w:p>
              </w:tc>
              <w:tc>
                <w:tcPr>
                  <w:tcW w:w="823" w:type="dxa"/>
                  <w:tcBorders>
                    <w:top w:val="nil"/>
                    <w:left w:val="nil"/>
                    <w:bottom w:val="single" w:sz="4" w:space="0" w:color="auto"/>
                    <w:right w:val="single" w:sz="4" w:space="0" w:color="auto"/>
                  </w:tcBorders>
                  <w:vAlign w:val="center"/>
                </w:tcPr>
                <w:p w14:paraId="6370399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635F0038"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4E98496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43458F59"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5E991E6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75A663D0"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3422D6B"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Chile</w:t>
                  </w:r>
                </w:p>
              </w:tc>
              <w:tc>
                <w:tcPr>
                  <w:tcW w:w="823" w:type="dxa"/>
                  <w:tcBorders>
                    <w:top w:val="nil"/>
                    <w:left w:val="nil"/>
                    <w:bottom w:val="single" w:sz="4" w:space="0" w:color="auto"/>
                    <w:right w:val="single" w:sz="4" w:space="0" w:color="auto"/>
                  </w:tcBorders>
                  <w:vAlign w:val="center"/>
                </w:tcPr>
                <w:p w14:paraId="0CD53E7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6BCAE20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614D1ABA"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66072DC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3C7528A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0A216E29"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B502325"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Corea</w:t>
                  </w:r>
                </w:p>
              </w:tc>
              <w:tc>
                <w:tcPr>
                  <w:tcW w:w="823" w:type="dxa"/>
                  <w:tcBorders>
                    <w:top w:val="nil"/>
                    <w:left w:val="nil"/>
                    <w:bottom w:val="single" w:sz="4" w:space="0" w:color="auto"/>
                    <w:right w:val="single" w:sz="4" w:space="0" w:color="auto"/>
                  </w:tcBorders>
                  <w:vAlign w:val="center"/>
                </w:tcPr>
                <w:p w14:paraId="1C60EA3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4D069E38"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11F09A72"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5661C18F"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7F4B62FD"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4A79DCD4"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F8BE440"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Costa Rica</w:t>
                  </w:r>
                </w:p>
              </w:tc>
              <w:tc>
                <w:tcPr>
                  <w:tcW w:w="823" w:type="dxa"/>
                  <w:tcBorders>
                    <w:top w:val="nil"/>
                    <w:left w:val="nil"/>
                    <w:bottom w:val="single" w:sz="4" w:space="0" w:color="auto"/>
                    <w:right w:val="single" w:sz="4" w:space="0" w:color="auto"/>
                  </w:tcBorders>
                  <w:vAlign w:val="center"/>
                </w:tcPr>
                <w:p w14:paraId="74C03E6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0E27808A"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1C7AF6B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34588AE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43D48186"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5660F38D"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19811D"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Estados Unidos</w:t>
                  </w:r>
                </w:p>
              </w:tc>
              <w:tc>
                <w:tcPr>
                  <w:tcW w:w="823" w:type="dxa"/>
                  <w:tcBorders>
                    <w:top w:val="nil"/>
                    <w:left w:val="nil"/>
                    <w:bottom w:val="single" w:sz="4" w:space="0" w:color="auto"/>
                    <w:right w:val="single" w:sz="4" w:space="0" w:color="auto"/>
                  </w:tcBorders>
                  <w:vAlign w:val="center"/>
                </w:tcPr>
                <w:p w14:paraId="2D7B160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66097C09"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14E84F85"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2F3F6A86"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2EE65BEA"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695FA568"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06C565E"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Estados AELC</w:t>
                  </w:r>
                </w:p>
              </w:tc>
              <w:tc>
                <w:tcPr>
                  <w:tcW w:w="823" w:type="dxa"/>
                  <w:tcBorders>
                    <w:top w:val="nil"/>
                    <w:left w:val="nil"/>
                    <w:bottom w:val="single" w:sz="4" w:space="0" w:color="auto"/>
                    <w:right w:val="single" w:sz="4" w:space="0" w:color="auto"/>
                  </w:tcBorders>
                </w:tcPr>
                <w:p w14:paraId="373A2E7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4E1453C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7CDFECD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358EAAC2"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3D39B19D"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10131041"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5596AAA"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México</w:t>
                  </w:r>
                </w:p>
              </w:tc>
              <w:tc>
                <w:tcPr>
                  <w:tcW w:w="823" w:type="dxa"/>
                  <w:tcBorders>
                    <w:top w:val="nil"/>
                    <w:left w:val="nil"/>
                    <w:bottom w:val="single" w:sz="4" w:space="0" w:color="auto"/>
                    <w:right w:val="single" w:sz="4" w:space="0" w:color="auto"/>
                  </w:tcBorders>
                </w:tcPr>
                <w:p w14:paraId="225DB41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7FD33A0F"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hideMark/>
                </w:tcPr>
                <w:p w14:paraId="656751E0"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rPr>
                    <w:t>NO</w:t>
                  </w:r>
                </w:p>
              </w:tc>
              <w:tc>
                <w:tcPr>
                  <w:tcW w:w="1480" w:type="dxa"/>
                  <w:tcBorders>
                    <w:top w:val="nil"/>
                    <w:left w:val="nil"/>
                    <w:bottom w:val="single" w:sz="4" w:space="0" w:color="auto"/>
                    <w:right w:val="single" w:sz="4" w:space="0" w:color="auto"/>
                  </w:tcBorders>
                  <w:shd w:val="clear" w:color="auto" w:fill="auto"/>
                  <w:vAlign w:val="center"/>
                  <w:hideMark/>
                </w:tcPr>
                <w:p w14:paraId="47BCE51A"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34ADF169"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7C4A7E1E" w14:textId="77777777" w:rsidTr="00FE617C">
              <w:trPr>
                <w:trHeight w:val="157"/>
                <w:jc w:val="center"/>
              </w:trPr>
              <w:tc>
                <w:tcPr>
                  <w:tcW w:w="726" w:type="dxa"/>
                  <w:vMerge w:val="restart"/>
                  <w:tcBorders>
                    <w:top w:val="nil"/>
                    <w:left w:val="single" w:sz="4" w:space="0" w:color="auto"/>
                    <w:bottom w:val="single" w:sz="4" w:space="0" w:color="000000"/>
                    <w:right w:val="single" w:sz="4" w:space="0" w:color="auto"/>
                  </w:tcBorders>
                  <w:shd w:val="clear" w:color="auto" w:fill="auto"/>
                  <w:vAlign w:val="center"/>
                  <w:hideMark/>
                </w:tcPr>
                <w:p w14:paraId="46634F8D"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Triángulo Norte</w:t>
                  </w:r>
                </w:p>
              </w:tc>
              <w:tc>
                <w:tcPr>
                  <w:tcW w:w="832" w:type="dxa"/>
                  <w:tcBorders>
                    <w:top w:val="nil"/>
                    <w:left w:val="nil"/>
                    <w:bottom w:val="single" w:sz="4" w:space="0" w:color="auto"/>
                    <w:right w:val="single" w:sz="4" w:space="0" w:color="auto"/>
                  </w:tcBorders>
                  <w:shd w:val="clear" w:color="auto" w:fill="auto"/>
                  <w:vAlign w:val="center"/>
                  <w:hideMark/>
                </w:tcPr>
                <w:p w14:paraId="6AEFA811"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El Salvador</w:t>
                  </w:r>
                </w:p>
              </w:tc>
              <w:tc>
                <w:tcPr>
                  <w:tcW w:w="823" w:type="dxa"/>
                  <w:tcBorders>
                    <w:top w:val="nil"/>
                    <w:left w:val="nil"/>
                    <w:bottom w:val="single" w:sz="4" w:space="0" w:color="auto"/>
                    <w:right w:val="single" w:sz="4" w:space="0" w:color="auto"/>
                  </w:tcBorders>
                </w:tcPr>
                <w:p w14:paraId="070F77D6"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7774F054"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5C34D16E"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rPr>
                    <w:t>SI</w:t>
                  </w:r>
                </w:p>
              </w:tc>
              <w:tc>
                <w:tcPr>
                  <w:tcW w:w="1480" w:type="dxa"/>
                  <w:tcBorders>
                    <w:top w:val="nil"/>
                    <w:left w:val="nil"/>
                    <w:bottom w:val="single" w:sz="4" w:space="0" w:color="auto"/>
                    <w:right w:val="single" w:sz="4" w:space="0" w:color="auto"/>
                  </w:tcBorders>
                  <w:shd w:val="clear" w:color="auto" w:fill="auto"/>
                  <w:vAlign w:val="center"/>
                  <w:hideMark/>
                </w:tcPr>
                <w:p w14:paraId="7153602B"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269D5173"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r>
            <w:tr w:rsidR="00FE617C" w:rsidRPr="00FE617C" w14:paraId="426DDE3B" w14:textId="77777777" w:rsidTr="00FE617C">
              <w:trPr>
                <w:trHeight w:val="157"/>
                <w:jc w:val="center"/>
              </w:trPr>
              <w:tc>
                <w:tcPr>
                  <w:tcW w:w="726" w:type="dxa"/>
                  <w:vMerge/>
                  <w:tcBorders>
                    <w:top w:val="nil"/>
                    <w:left w:val="single" w:sz="4" w:space="0" w:color="auto"/>
                    <w:bottom w:val="single" w:sz="4" w:space="0" w:color="000000"/>
                    <w:right w:val="single" w:sz="4" w:space="0" w:color="auto"/>
                  </w:tcBorders>
                  <w:vAlign w:val="center"/>
                  <w:hideMark/>
                </w:tcPr>
                <w:p w14:paraId="50D540D4" w14:textId="77777777" w:rsidR="00FE617C" w:rsidRPr="00FE617C" w:rsidRDefault="00FE617C" w:rsidP="00FE617C">
                  <w:pPr>
                    <w:rPr>
                      <w:rFonts w:ascii="Arial" w:hAnsi="Arial" w:cs="Arial"/>
                      <w:sz w:val="14"/>
                      <w:szCs w:val="14"/>
                      <w:lang w:eastAsia="es-CO"/>
                    </w:rPr>
                  </w:pPr>
                </w:p>
              </w:tc>
              <w:tc>
                <w:tcPr>
                  <w:tcW w:w="832" w:type="dxa"/>
                  <w:tcBorders>
                    <w:top w:val="nil"/>
                    <w:left w:val="nil"/>
                    <w:bottom w:val="single" w:sz="4" w:space="0" w:color="auto"/>
                    <w:right w:val="single" w:sz="4" w:space="0" w:color="auto"/>
                  </w:tcBorders>
                  <w:shd w:val="clear" w:color="auto" w:fill="auto"/>
                  <w:vAlign w:val="center"/>
                  <w:hideMark/>
                </w:tcPr>
                <w:p w14:paraId="2024EFA4"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Guatemala</w:t>
                  </w:r>
                </w:p>
              </w:tc>
              <w:tc>
                <w:tcPr>
                  <w:tcW w:w="823" w:type="dxa"/>
                  <w:tcBorders>
                    <w:top w:val="nil"/>
                    <w:left w:val="nil"/>
                    <w:bottom w:val="single" w:sz="4" w:space="0" w:color="auto"/>
                    <w:right w:val="single" w:sz="4" w:space="0" w:color="auto"/>
                  </w:tcBorders>
                </w:tcPr>
                <w:p w14:paraId="440A2C43"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5550DD55"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1A47DB4D"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rPr>
                    <w:t>SI</w:t>
                  </w:r>
                </w:p>
              </w:tc>
              <w:tc>
                <w:tcPr>
                  <w:tcW w:w="1480" w:type="dxa"/>
                  <w:tcBorders>
                    <w:top w:val="nil"/>
                    <w:left w:val="nil"/>
                    <w:bottom w:val="single" w:sz="4" w:space="0" w:color="auto"/>
                    <w:right w:val="single" w:sz="4" w:space="0" w:color="auto"/>
                  </w:tcBorders>
                  <w:shd w:val="clear" w:color="auto" w:fill="auto"/>
                  <w:vAlign w:val="center"/>
                  <w:hideMark/>
                </w:tcPr>
                <w:p w14:paraId="51B4CF25"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207BA4CC"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r>
            <w:tr w:rsidR="00FE617C" w:rsidRPr="00FE617C" w14:paraId="1A5CD33A" w14:textId="77777777" w:rsidTr="00FE617C">
              <w:trPr>
                <w:trHeight w:val="157"/>
                <w:jc w:val="center"/>
              </w:trPr>
              <w:tc>
                <w:tcPr>
                  <w:tcW w:w="726" w:type="dxa"/>
                  <w:vMerge/>
                  <w:tcBorders>
                    <w:top w:val="nil"/>
                    <w:left w:val="single" w:sz="4" w:space="0" w:color="auto"/>
                    <w:bottom w:val="single" w:sz="4" w:space="0" w:color="000000"/>
                    <w:right w:val="single" w:sz="4" w:space="0" w:color="auto"/>
                  </w:tcBorders>
                  <w:vAlign w:val="center"/>
                  <w:hideMark/>
                </w:tcPr>
                <w:p w14:paraId="0BF35926" w14:textId="77777777" w:rsidR="00FE617C" w:rsidRPr="00FE617C" w:rsidRDefault="00FE617C" w:rsidP="00FE617C">
                  <w:pPr>
                    <w:rPr>
                      <w:rFonts w:ascii="Arial" w:hAnsi="Arial" w:cs="Arial"/>
                      <w:sz w:val="14"/>
                      <w:szCs w:val="14"/>
                      <w:lang w:eastAsia="es-CO"/>
                    </w:rPr>
                  </w:pPr>
                </w:p>
              </w:tc>
              <w:tc>
                <w:tcPr>
                  <w:tcW w:w="832" w:type="dxa"/>
                  <w:tcBorders>
                    <w:top w:val="nil"/>
                    <w:left w:val="nil"/>
                    <w:bottom w:val="single" w:sz="4" w:space="0" w:color="auto"/>
                    <w:right w:val="single" w:sz="4" w:space="0" w:color="auto"/>
                  </w:tcBorders>
                  <w:shd w:val="clear" w:color="auto" w:fill="auto"/>
                  <w:vAlign w:val="center"/>
                  <w:hideMark/>
                </w:tcPr>
                <w:p w14:paraId="11AFC6DF"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Honduras</w:t>
                  </w:r>
                </w:p>
              </w:tc>
              <w:tc>
                <w:tcPr>
                  <w:tcW w:w="823" w:type="dxa"/>
                  <w:tcBorders>
                    <w:top w:val="nil"/>
                    <w:left w:val="nil"/>
                    <w:bottom w:val="single" w:sz="4" w:space="0" w:color="auto"/>
                    <w:right w:val="single" w:sz="4" w:space="0" w:color="auto"/>
                  </w:tcBorders>
                </w:tcPr>
                <w:p w14:paraId="1F6D181B"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3742750A"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c>
                <w:tcPr>
                  <w:tcW w:w="1970" w:type="dxa"/>
                  <w:tcBorders>
                    <w:top w:val="nil"/>
                    <w:left w:val="nil"/>
                    <w:bottom w:val="single" w:sz="4" w:space="0" w:color="auto"/>
                    <w:right w:val="single" w:sz="4" w:space="0" w:color="auto"/>
                  </w:tcBorders>
                  <w:shd w:val="clear" w:color="auto" w:fill="auto"/>
                  <w:vAlign w:val="center"/>
                  <w:hideMark/>
                </w:tcPr>
                <w:p w14:paraId="0B90C113"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rPr>
                    <w:t>SI</w:t>
                  </w:r>
                </w:p>
              </w:tc>
              <w:tc>
                <w:tcPr>
                  <w:tcW w:w="1480" w:type="dxa"/>
                  <w:tcBorders>
                    <w:top w:val="nil"/>
                    <w:left w:val="nil"/>
                    <w:bottom w:val="single" w:sz="4" w:space="0" w:color="auto"/>
                    <w:right w:val="single" w:sz="4" w:space="0" w:color="auto"/>
                  </w:tcBorders>
                  <w:shd w:val="clear" w:color="auto" w:fill="auto"/>
                  <w:vAlign w:val="center"/>
                  <w:hideMark/>
                </w:tcPr>
                <w:p w14:paraId="4B4BB178"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31E431F2"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r>
            <w:tr w:rsidR="00FE617C" w:rsidRPr="00FE617C" w14:paraId="4B748F89"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202864" w14:textId="77777777" w:rsidR="00FE617C" w:rsidRPr="00FE617C" w:rsidRDefault="00FE617C" w:rsidP="00FE617C">
                  <w:pPr>
                    <w:rPr>
                      <w:rFonts w:ascii="Arial" w:hAnsi="Arial" w:cs="Arial"/>
                      <w:sz w:val="14"/>
                      <w:szCs w:val="14"/>
                      <w:lang w:eastAsia="es-CO"/>
                    </w:rPr>
                  </w:pPr>
                  <w:r w:rsidRPr="00FE617C">
                    <w:rPr>
                      <w:rFonts w:ascii="Arial" w:hAnsi="Arial" w:cs="Arial"/>
                      <w:sz w:val="14"/>
                      <w:szCs w:val="14"/>
                      <w:lang w:eastAsia="es-CO"/>
                    </w:rPr>
                    <w:t>Unión Europea</w:t>
                  </w:r>
                </w:p>
              </w:tc>
              <w:tc>
                <w:tcPr>
                  <w:tcW w:w="823" w:type="dxa"/>
                  <w:tcBorders>
                    <w:top w:val="nil"/>
                    <w:left w:val="nil"/>
                    <w:bottom w:val="single" w:sz="4" w:space="0" w:color="auto"/>
                    <w:right w:val="single" w:sz="4" w:space="0" w:color="auto"/>
                  </w:tcBorders>
                </w:tcPr>
                <w:p w14:paraId="4ABA79BE"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6EDD39C6"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37FE5345"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c>
                <w:tcPr>
                  <w:tcW w:w="1480" w:type="dxa"/>
                  <w:tcBorders>
                    <w:top w:val="nil"/>
                    <w:left w:val="nil"/>
                    <w:bottom w:val="single" w:sz="4" w:space="0" w:color="auto"/>
                    <w:right w:val="single" w:sz="4" w:space="0" w:color="auto"/>
                  </w:tcBorders>
                  <w:shd w:val="clear" w:color="auto" w:fill="auto"/>
                  <w:vAlign w:val="center"/>
                  <w:hideMark/>
                </w:tcPr>
                <w:p w14:paraId="32CD5F1A" w14:textId="77777777" w:rsidR="00FE617C" w:rsidRPr="00FE617C" w:rsidRDefault="00FE617C" w:rsidP="00FE617C">
                  <w:pPr>
                    <w:jc w:val="center"/>
                    <w:rPr>
                      <w:rFonts w:ascii="Arial" w:hAnsi="Arial" w:cs="Arial"/>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0BC6248B"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NO</w:t>
                  </w:r>
                </w:p>
              </w:tc>
            </w:tr>
            <w:tr w:rsidR="00FE617C" w:rsidRPr="00FE617C" w14:paraId="3A03D70F"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1B34699"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Israel</w:t>
                  </w:r>
                </w:p>
              </w:tc>
              <w:tc>
                <w:tcPr>
                  <w:tcW w:w="823" w:type="dxa"/>
                  <w:tcBorders>
                    <w:top w:val="nil"/>
                    <w:left w:val="nil"/>
                    <w:bottom w:val="single" w:sz="4" w:space="0" w:color="auto"/>
                    <w:right w:val="single" w:sz="4" w:space="0" w:color="auto"/>
                  </w:tcBorders>
                </w:tcPr>
                <w:p w14:paraId="65A82E87"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000DCDCF"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2C9D2CB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c>
                <w:tcPr>
                  <w:tcW w:w="1480" w:type="dxa"/>
                  <w:tcBorders>
                    <w:top w:val="nil"/>
                    <w:left w:val="nil"/>
                    <w:bottom w:val="single" w:sz="4" w:space="0" w:color="auto"/>
                    <w:right w:val="single" w:sz="4" w:space="0" w:color="auto"/>
                  </w:tcBorders>
                  <w:shd w:val="clear" w:color="auto" w:fill="auto"/>
                  <w:vAlign w:val="center"/>
                  <w:hideMark/>
                </w:tcPr>
                <w:p w14:paraId="24C9D40F"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6DD9078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55D6C74F"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05E39AF" w14:textId="77777777" w:rsidR="00FE617C" w:rsidRPr="00FE617C" w:rsidRDefault="00FE617C" w:rsidP="00FE617C">
                  <w:pPr>
                    <w:rPr>
                      <w:rFonts w:ascii="Arial" w:hAnsi="Arial" w:cs="Arial"/>
                      <w:color w:val="000000"/>
                      <w:sz w:val="14"/>
                      <w:szCs w:val="14"/>
                      <w:lang w:eastAsia="es-CO"/>
                    </w:rPr>
                  </w:pPr>
                  <w:r w:rsidRPr="00FE617C">
                    <w:rPr>
                      <w:rFonts w:ascii="Arial" w:hAnsi="Arial" w:cs="Arial"/>
                      <w:color w:val="000000"/>
                      <w:sz w:val="14"/>
                      <w:szCs w:val="14"/>
                      <w:lang w:eastAsia="es-CO"/>
                    </w:rPr>
                    <w:t>Reino Unido e Irlanda del Norte</w:t>
                  </w:r>
                </w:p>
              </w:tc>
              <w:tc>
                <w:tcPr>
                  <w:tcW w:w="823" w:type="dxa"/>
                  <w:tcBorders>
                    <w:top w:val="nil"/>
                    <w:left w:val="nil"/>
                    <w:bottom w:val="single" w:sz="4" w:space="0" w:color="auto"/>
                    <w:right w:val="single" w:sz="4" w:space="0" w:color="auto"/>
                  </w:tcBorders>
                </w:tcPr>
                <w:p w14:paraId="79D7C33D" w14:textId="77777777" w:rsidR="00FE617C" w:rsidRPr="00FE617C" w:rsidRDefault="00FE617C" w:rsidP="00FE617C">
                  <w:pPr>
                    <w:jc w:val="center"/>
                    <w:rPr>
                      <w:rFonts w:ascii="Arial" w:hAnsi="Arial" w:cs="Arial"/>
                      <w:color w:val="000000"/>
                      <w:sz w:val="14"/>
                      <w:szCs w:val="14"/>
                      <w:lang w:eastAsia="es-CO"/>
                    </w:rPr>
                  </w:pPr>
                </w:p>
                <w:p w14:paraId="656A051A"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2F529FB9"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0FC6378E"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c>
                <w:tcPr>
                  <w:tcW w:w="1480" w:type="dxa"/>
                  <w:tcBorders>
                    <w:top w:val="nil"/>
                    <w:left w:val="nil"/>
                    <w:bottom w:val="single" w:sz="4" w:space="0" w:color="auto"/>
                    <w:right w:val="single" w:sz="4" w:space="0" w:color="auto"/>
                  </w:tcBorders>
                  <w:shd w:val="clear" w:color="auto" w:fill="auto"/>
                  <w:vAlign w:val="center"/>
                  <w:hideMark/>
                </w:tcPr>
                <w:p w14:paraId="424DF0AB"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43169ECC" w14:textId="77777777" w:rsidR="00FE617C" w:rsidRPr="00FE617C" w:rsidRDefault="00FE617C" w:rsidP="00FE617C">
                  <w:pPr>
                    <w:jc w:val="center"/>
                    <w:rPr>
                      <w:rFonts w:ascii="Arial" w:hAnsi="Arial" w:cs="Arial"/>
                      <w:color w:val="000000"/>
                      <w:sz w:val="14"/>
                      <w:szCs w:val="14"/>
                      <w:lang w:eastAsia="es-CO"/>
                    </w:rPr>
                  </w:pPr>
                  <w:r w:rsidRPr="00FE617C">
                    <w:rPr>
                      <w:rFonts w:ascii="Arial" w:hAnsi="Arial" w:cs="Arial"/>
                      <w:color w:val="000000"/>
                      <w:sz w:val="14"/>
                      <w:szCs w:val="14"/>
                      <w:lang w:eastAsia="es-CO"/>
                    </w:rPr>
                    <w:t>NO</w:t>
                  </w:r>
                </w:p>
              </w:tc>
            </w:tr>
            <w:tr w:rsidR="00FE617C" w:rsidRPr="00FE617C" w14:paraId="03D0190E" w14:textId="77777777" w:rsidTr="00FE617C">
              <w:trPr>
                <w:trHeight w:val="157"/>
                <w:jc w:val="center"/>
              </w:trPr>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BA8FB51" w14:textId="77777777" w:rsidR="00FE617C" w:rsidRPr="00FE617C" w:rsidRDefault="00FE617C" w:rsidP="00FE617C">
                  <w:pPr>
                    <w:rPr>
                      <w:rFonts w:ascii="Arial" w:hAnsi="Arial" w:cs="Arial"/>
                      <w:sz w:val="14"/>
                      <w:szCs w:val="14"/>
                      <w:lang w:eastAsia="es-CO"/>
                    </w:rPr>
                  </w:pPr>
                  <w:r w:rsidRPr="00FE617C">
                    <w:rPr>
                      <w:rFonts w:ascii="Arial" w:hAnsi="Arial" w:cs="Arial"/>
                      <w:sz w:val="14"/>
                      <w:szCs w:val="14"/>
                      <w:lang w:eastAsia="es-CO"/>
                    </w:rPr>
                    <w:t>Comunidad Andina</w:t>
                  </w:r>
                </w:p>
              </w:tc>
              <w:tc>
                <w:tcPr>
                  <w:tcW w:w="823" w:type="dxa"/>
                  <w:tcBorders>
                    <w:top w:val="nil"/>
                    <w:left w:val="nil"/>
                    <w:bottom w:val="single" w:sz="4" w:space="0" w:color="auto"/>
                    <w:right w:val="single" w:sz="4" w:space="0" w:color="auto"/>
                  </w:tcBorders>
                </w:tcPr>
                <w:p w14:paraId="0CBE0F32" w14:textId="77777777" w:rsidR="00FE617C" w:rsidRPr="00FE617C" w:rsidRDefault="00FE617C" w:rsidP="00FE617C">
                  <w:pPr>
                    <w:jc w:val="center"/>
                    <w:rPr>
                      <w:rFonts w:ascii="Arial" w:hAnsi="Arial" w:cs="Arial"/>
                      <w:sz w:val="14"/>
                      <w:szCs w:val="14"/>
                      <w:lang w:eastAsia="es-CO"/>
                    </w:rPr>
                  </w:pPr>
                </w:p>
                <w:p w14:paraId="7259B08D"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669" w:type="dxa"/>
                  <w:tcBorders>
                    <w:top w:val="nil"/>
                    <w:left w:val="single" w:sz="4" w:space="0" w:color="auto"/>
                    <w:bottom w:val="single" w:sz="4" w:space="0" w:color="auto"/>
                    <w:right w:val="single" w:sz="4" w:space="0" w:color="auto"/>
                  </w:tcBorders>
                  <w:shd w:val="clear" w:color="auto" w:fill="auto"/>
                  <w:vAlign w:val="center"/>
                  <w:hideMark/>
                </w:tcPr>
                <w:p w14:paraId="75D704AF"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970" w:type="dxa"/>
                  <w:tcBorders>
                    <w:top w:val="nil"/>
                    <w:left w:val="nil"/>
                    <w:bottom w:val="single" w:sz="4" w:space="0" w:color="auto"/>
                    <w:right w:val="single" w:sz="4" w:space="0" w:color="auto"/>
                  </w:tcBorders>
                  <w:shd w:val="clear" w:color="auto" w:fill="auto"/>
                  <w:vAlign w:val="center"/>
                  <w:hideMark/>
                </w:tcPr>
                <w:p w14:paraId="54DBAA54" w14:textId="77777777" w:rsidR="00FE617C" w:rsidRPr="00FE617C" w:rsidRDefault="00FE617C" w:rsidP="00FE617C">
                  <w:pPr>
                    <w:jc w:val="center"/>
                    <w:rPr>
                      <w:rFonts w:ascii="Arial" w:hAnsi="Arial" w:cs="Arial"/>
                      <w:sz w:val="14"/>
                      <w:szCs w:val="14"/>
                      <w:lang w:eastAsia="es-CO"/>
                    </w:rPr>
                  </w:pPr>
                  <w:r w:rsidRPr="00FE617C">
                    <w:rPr>
                      <w:rFonts w:ascii="Arial" w:hAnsi="Arial" w:cs="Arial"/>
                      <w:sz w:val="14"/>
                      <w:szCs w:val="14"/>
                      <w:lang w:eastAsia="es-CO"/>
                    </w:rPr>
                    <w:t>SI</w:t>
                  </w:r>
                </w:p>
              </w:tc>
              <w:tc>
                <w:tcPr>
                  <w:tcW w:w="1480" w:type="dxa"/>
                  <w:tcBorders>
                    <w:top w:val="nil"/>
                    <w:left w:val="nil"/>
                    <w:bottom w:val="single" w:sz="4" w:space="0" w:color="auto"/>
                    <w:right w:val="single" w:sz="4" w:space="0" w:color="auto"/>
                  </w:tcBorders>
                  <w:shd w:val="clear" w:color="auto" w:fill="auto"/>
                  <w:vAlign w:val="center"/>
                  <w:hideMark/>
                </w:tcPr>
                <w:p w14:paraId="0A2242FE" w14:textId="77777777" w:rsidR="00FE617C" w:rsidRPr="00FE617C" w:rsidRDefault="00FE617C" w:rsidP="00FE617C">
                  <w:pPr>
                    <w:jc w:val="center"/>
                    <w:rPr>
                      <w:rFonts w:ascii="Arial" w:hAnsi="Arial" w:cs="Arial"/>
                      <w:sz w:val="14"/>
                      <w:szCs w:val="14"/>
                      <w:lang w:eastAsia="es-CO"/>
                    </w:rPr>
                  </w:pPr>
                  <w:r w:rsidRPr="00FE617C">
                    <w:rPr>
                      <w:rFonts w:ascii="Arial" w:hAnsi="Arial" w:cs="Arial"/>
                      <w:color w:val="000000"/>
                      <w:sz w:val="14"/>
                      <w:szCs w:val="14"/>
                      <w:lang w:eastAsia="es-CO"/>
                    </w:rPr>
                    <w:t>SI</w:t>
                  </w:r>
                </w:p>
              </w:tc>
              <w:tc>
                <w:tcPr>
                  <w:tcW w:w="1750" w:type="dxa"/>
                  <w:tcBorders>
                    <w:top w:val="nil"/>
                    <w:left w:val="nil"/>
                    <w:bottom w:val="single" w:sz="4" w:space="0" w:color="auto"/>
                    <w:right w:val="single" w:sz="4" w:space="0" w:color="auto"/>
                  </w:tcBorders>
                  <w:shd w:val="clear" w:color="auto" w:fill="auto"/>
                  <w:vAlign w:val="center"/>
                  <w:hideMark/>
                </w:tcPr>
                <w:p w14:paraId="5F70C205" w14:textId="77777777" w:rsidR="00FE617C" w:rsidRPr="00FE617C" w:rsidRDefault="00FE617C" w:rsidP="00FE617C">
                  <w:pPr>
                    <w:ind w:left="708" w:hanging="708"/>
                    <w:jc w:val="center"/>
                    <w:rPr>
                      <w:rFonts w:ascii="Arial" w:hAnsi="Arial" w:cs="Arial"/>
                      <w:sz w:val="14"/>
                      <w:szCs w:val="14"/>
                      <w:lang w:eastAsia="es-CO"/>
                    </w:rPr>
                  </w:pPr>
                  <w:r w:rsidRPr="00FE617C">
                    <w:rPr>
                      <w:rFonts w:ascii="Arial" w:hAnsi="Arial" w:cs="Arial"/>
                      <w:sz w:val="14"/>
                      <w:szCs w:val="14"/>
                      <w:lang w:eastAsia="es-CO"/>
                    </w:rPr>
                    <w:t>NO</w:t>
                  </w:r>
                </w:p>
              </w:tc>
            </w:tr>
          </w:tbl>
          <w:p w14:paraId="7A86FCE7" w14:textId="4BCCA0E4" w:rsidR="00E22ACB" w:rsidRDefault="00E22ACB" w:rsidP="00E22ACB">
            <w:pPr>
              <w:jc w:val="both"/>
              <w:rPr>
                <w:rFonts w:ascii="Arial" w:hAnsi="Arial" w:cs="Arial"/>
                <w:sz w:val="20"/>
                <w:szCs w:val="20"/>
              </w:rPr>
            </w:pPr>
          </w:p>
          <w:p w14:paraId="27A11F2F" w14:textId="77777777" w:rsidR="00E22ACB" w:rsidRPr="005C04F5" w:rsidRDefault="00E22ACB" w:rsidP="00E22ACB">
            <w:pPr>
              <w:jc w:val="both"/>
              <w:rPr>
                <w:rFonts w:ascii="Arial" w:hAnsi="Arial" w:cs="Arial"/>
                <w:sz w:val="12"/>
                <w:lang w:val="es-MX" w:eastAsia="es-MX"/>
              </w:rPr>
            </w:pPr>
            <w:r w:rsidRPr="005C04F5">
              <w:rPr>
                <w:rFonts w:cs="Arial"/>
                <w:sz w:val="12"/>
                <w:lang w:val="es-MX" w:eastAsia="es-MX"/>
              </w:rPr>
              <w:t>*</w:t>
            </w:r>
            <w:r w:rsidRPr="005C04F5">
              <w:rPr>
                <w:rFonts w:ascii="Arial" w:hAnsi="Arial" w:cs="Arial"/>
                <w:sz w:val="12"/>
                <w:lang w:val="es-MX" w:eastAsia="es-MX"/>
              </w:rPr>
              <w:t>Para efectos de claridad, los países miembros de la CAN son Colombia, Bolivia, Ecuador y Perú.</w:t>
            </w:r>
          </w:p>
          <w:p w14:paraId="6B360BE3" w14:textId="77777777" w:rsidR="00E22ACB" w:rsidRPr="005C04F5" w:rsidRDefault="00E22ACB" w:rsidP="00E22ACB">
            <w:pPr>
              <w:jc w:val="both"/>
              <w:rPr>
                <w:rFonts w:ascii="Arial" w:hAnsi="Arial" w:cs="Arial"/>
                <w:sz w:val="12"/>
                <w:lang w:val="es-MX" w:eastAsia="es-MX"/>
              </w:rPr>
            </w:pPr>
            <w:r w:rsidRPr="005C04F5">
              <w:rPr>
                <w:rFonts w:ascii="Arial" w:hAnsi="Arial" w:cs="Arial"/>
                <w:sz w:val="12"/>
                <w:lang w:val="es-MX" w:eastAsia="es-MX"/>
              </w:rPr>
              <w:t>*Los Estados de la Asociación Europea de Libre Comercio (AELC) son: Islandia, Liechtenstein, Noruega y Suiza.</w:t>
            </w:r>
          </w:p>
          <w:p w14:paraId="1372FE0D" w14:textId="77777777" w:rsidR="00E22ACB" w:rsidRPr="005C04F5" w:rsidRDefault="00E22ACB" w:rsidP="00E22ACB">
            <w:pPr>
              <w:jc w:val="both"/>
              <w:rPr>
                <w:rFonts w:ascii="Arial" w:hAnsi="Arial" w:cs="Arial"/>
                <w:sz w:val="12"/>
                <w:lang w:val="es-MX" w:eastAsia="es-MX"/>
              </w:rPr>
            </w:pPr>
            <w:r w:rsidRPr="005C04F5">
              <w:rPr>
                <w:rFonts w:ascii="Arial" w:hAnsi="Arial" w:cs="Arial"/>
                <w:sz w:val="12"/>
                <w:lang w:val="es-MX" w:eastAsia="es-MX"/>
              </w:rPr>
              <w:t>*Los Estados de la Unión Europea son: Alemania, Austria, Bélgica, Bulgaria, Chipre, Croacia, Dinamarca, Eslovaquia, Eslovenia, España, Estonia, Finlandia, Francia, Grecia, Hungría, Irlanda, Italia, Letonia, Lituania, Luxemburgo, Malta, Países Bajos, Polonia, Portugal, Reino Unido, República Checa, Rumania y Suecia.</w:t>
            </w:r>
          </w:p>
          <w:p w14:paraId="3D88F27E" w14:textId="77777777" w:rsidR="00E22ACB" w:rsidRPr="005C04F5" w:rsidRDefault="00E22ACB" w:rsidP="00E22ACB">
            <w:pPr>
              <w:jc w:val="both"/>
              <w:rPr>
                <w:rFonts w:ascii="Arial" w:hAnsi="Arial" w:cs="Arial"/>
                <w:sz w:val="12"/>
                <w:lang w:val="es-MX" w:eastAsia="es-MX"/>
              </w:rPr>
            </w:pPr>
            <w:r w:rsidRPr="005C04F5">
              <w:rPr>
                <w:rFonts w:ascii="Arial" w:hAnsi="Arial" w:cs="Arial"/>
                <w:sz w:val="12"/>
                <w:lang w:val="es-MX" w:eastAsia="es-MX"/>
              </w:rPr>
              <w:t>*La Alianza del Pacífico) son: Chile, México y Perú.</w:t>
            </w:r>
          </w:p>
          <w:p w14:paraId="49CBA756" w14:textId="77777777" w:rsidR="00E22ACB" w:rsidRPr="005C04F5" w:rsidRDefault="00E22ACB" w:rsidP="00E22ACB">
            <w:pPr>
              <w:jc w:val="both"/>
              <w:rPr>
                <w:rFonts w:ascii="Arial" w:hAnsi="Arial" w:cs="Arial"/>
                <w:sz w:val="21"/>
                <w:szCs w:val="21"/>
              </w:rPr>
            </w:pPr>
          </w:p>
          <w:p w14:paraId="24DF66BC" w14:textId="77777777" w:rsidR="00E22ACB" w:rsidRPr="00D70E1D" w:rsidRDefault="00E22ACB" w:rsidP="00E22ACB">
            <w:pPr>
              <w:jc w:val="both"/>
              <w:rPr>
                <w:rFonts w:ascii="Arial" w:hAnsi="Arial" w:cs="Arial"/>
                <w:bCs/>
                <w:sz w:val="20"/>
                <w:szCs w:val="20"/>
              </w:rPr>
            </w:pPr>
            <w:r w:rsidRPr="00D70E1D">
              <w:rPr>
                <w:rFonts w:ascii="Arial" w:hAnsi="Arial" w:cs="Arial"/>
                <w:bCs/>
                <w:sz w:val="20"/>
                <w:szCs w:val="20"/>
              </w:rPr>
              <w:lastRenderedPageBreak/>
              <w:t>En tal razón se concluye que el proceso de selección a adelantar, goza de exclusión de aplicabilidad o excepción contemplada en el numeral No. 14 “Las convocatorias limitadas a Mipyme.” Anexo 4: Lista de excepciones a la aplicación de los Acuerdos Comerciales, del Manual para el manejo de los Acuerdos Comerciales en Procesos de Contratación - M-MACPC-14.</w:t>
            </w:r>
          </w:p>
          <w:p w14:paraId="297501A1" w14:textId="77777777" w:rsidR="00E22ACB" w:rsidRPr="00D70E1D" w:rsidRDefault="00E22ACB" w:rsidP="00E22ACB">
            <w:pPr>
              <w:jc w:val="both"/>
              <w:rPr>
                <w:rFonts w:ascii="Arial" w:hAnsi="Arial" w:cs="Arial"/>
                <w:bCs/>
                <w:sz w:val="20"/>
                <w:szCs w:val="20"/>
              </w:rPr>
            </w:pPr>
          </w:p>
          <w:p w14:paraId="7E0BEDE2" w14:textId="72847209" w:rsidR="00E22ACB" w:rsidRPr="00E22ACB" w:rsidRDefault="00E22ACB" w:rsidP="00E22ACB">
            <w:pPr>
              <w:spacing w:line="160" w:lineRule="atLeast"/>
              <w:jc w:val="both"/>
              <w:rPr>
                <w:rFonts w:ascii="Arial" w:hAnsi="Arial" w:cs="Arial"/>
                <w:color w:val="000000"/>
                <w:sz w:val="20"/>
                <w:szCs w:val="20"/>
                <w:lang w:eastAsia="es-CO"/>
              </w:rPr>
            </w:pPr>
            <w:r w:rsidRPr="00D70E1D">
              <w:rPr>
                <w:rFonts w:ascii="Arial" w:hAnsi="Arial" w:cs="Arial"/>
                <w:bCs/>
                <w:sz w:val="20"/>
                <w:szCs w:val="20"/>
              </w:rPr>
              <w:t xml:space="preserve">VERIFICACIÓN DE EXISTENCIA DE AMP: Hecha la consulta en la página web oficial de la Agencia Colombia Compra Eficiente, link </w:t>
            </w:r>
            <w:hyperlink r:id="rId11" w:history="1">
              <w:r w:rsidR="00FE617C" w:rsidRPr="00D70E1D">
                <w:rPr>
                  <w:rStyle w:val="Hipervnculo"/>
                  <w:rFonts w:ascii="Arial" w:hAnsi="Arial" w:cs="Arial"/>
                  <w:bCs/>
                  <w:sz w:val="20"/>
                  <w:szCs w:val="20"/>
                </w:rPr>
                <w:t>https://www.colombiacompra.gov.co/tienda-virtual-del-estado-colombiano/acuerdos-marco</w:t>
              </w:r>
            </w:hyperlink>
            <w:r w:rsidR="00FE617C" w:rsidRPr="00D70E1D">
              <w:rPr>
                <w:rFonts w:ascii="Arial" w:hAnsi="Arial" w:cs="Arial"/>
                <w:bCs/>
                <w:sz w:val="20"/>
                <w:szCs w:val="20"/>
              </w:rPr>
              <w:t xml:space="preserve"> </w:t>
            </w:r>
            <w:r w:rsidRPr="00D70E1D">
              <w:rPr>
                <w:rFonts w:ascii="Arial" w:hAnsi="Arial" w:cs="Arial"/>
                <w:bCs/>
                <w:sz w:val="20"/>
                <w:szCs w:val="20"/>
              </w:rPr>
              <w:t>, se verificó que el presente</w:t>
            </w:r>
            <w:r w:rsidRPr="003D0A46">
              <w:rPr>
                <w:rFonts w:ascii="Arial" w:hAnsi="Arial" w:cs="Arial"/>
                <w:bCs/>
                <w:sz w:val="21"/>
                <w:szCs w:val="21"/>
              </w:rPr>
              <w:t xml:space="preserve"> proceso de contratación no se encuentra cobijado por acuerdos marco de precios.</w:t>
            </w:r>
          </w:p>
        </w:tc>
      </w:tr>
      <w:tr w:rsidR="00FE617C" w:rsidRPr="0019395A" w14:paraId="3435FF49" w14:textId="77777777" w:rsidTr="00A46B4A">
        <w:trPr>
          <w:trHeight w:val="446"/>
          <w:jc w:val="center"/>
        </w:trPr>
        <w:tc>
          <w:tcPr>
            <w:tcW w:w="1696" w:type="dxa"/>
            <w:tcBorders>
              <w:top w:val="single" w:sz="4" w:space="0" w:color="auto"/>
              <w:left w:val="single" w:sz="4" w:space="0" w:color="auto"/>
              <w:bottom w:val="single" w:sz="4" w:space="0" w:color="auto"/>
              <w:right w:val="single" w:sz="4" w:space="0" w:color="auto"/>
            </w:tcBorders>
            <w:vAlign w:val="center"/>
          </w:tcPr>
          <w:p w14:paraId="24150671" w14:textId="77777777" w:rsidR="00FE617C" w:rsidRPr="00CB0A63" w:rsidRDefault="00FE617C" w:rsidP="00FE617C">
            <w:pPr>
              <w:pStyle w:val="Textoindependiente"/>
              <w:rPr>
                <w:b/>
                <w:sz w:val="18"/>
                <w:szCs w:val="18"/>
              </w:rPr>
            </w:pPr>
            <w:r w:rsidRPr="00CB0A63">
              <w:rPr>
                <w:b/>
                <w:sz w:val="18"/>
                <w:szCs w:val="18"/>
              </w:rPr>
              <w:lastRenderedPageBreak/>
              <w:t>PRESUPUESTO OFICIAL</w:t>
            </w:r>
          </w:p>
        </w:tc>
        <w:tc>
          <w:tcPr>
            <w:tcW w:w="8500" w:type="dxa"/>
            <w:tcBorders>
              <w:top w:val="single" w:sz="4" w:space="0" w:color="auto"/>
              <w:left w:val="single" w:sz="4" w:space="0" w:color="auto"/>
              <w:bottom w:val="single" w:sz="4" w:space="0" w:color="auto"/>
              <w:right w:val="single" w:sz="4" w:space="0" w:color="auto"/>
            </w:tcBorders>
            <w:vAlign w:val="center"/>
          </w:tcPr>
          <w:p w14:paraId="476065E0" w14:textId="502127B6" w:rsidR="00105DC4" w:rsidRPr="00CC69A3" w:rsidRDefault="00105DC4" w:rsidP="00105DC4">
            <w:pPr>
              <w:jc w:val="both"/>
              <w:rPr>
                <w:rFonts w:ascii="Arial" w:hAnsi="Arial" w:cs="Arial"/>
                <w:color w:val="000000"/>
                <w:sz w:val="20"/>
                <w:szCs w:val="20"/>
                <w:lang w:eastAsia="es-CO"/>
              </w:rPr>
            </w:pPr>
            <w:r w:rsidRPr="00CC69A3">
              <w:rPr>
                <w:rFonts w:ascii="Arial" w:hAnsi="Arial" w:cs="Arial"/>
                <w:sz w:val="20"/>
                <w:szCs w:val="20"/>
                <w:lang w:eastAsia="es-CO"/>
              </w:rPr>
              <w:t xml:space="preserve">El valor estimado para adelantar el presente proceso de contratación será por la suma de </w:t>
            </w:r>
            <w:r w:rsidRPr="00CC69A3">
              <w:rPr>
                <w:rFonts w:ascii="Arial" w:hAnsi="Arial" w:cs="Arial"/>
                <w:b/>
                <w:color w:val="0000FF"/>
                <w:sz w:val="20"/>
                <w:szCs w:val="20"/>
                <w:lang w:eastAsia="es-CO"/>
              </w:rPr>
              <w:t>DOSCIENTOS SETENTA MILLONES DE PESOS M/CTE. ($270.000.000)</w:t>
            </w:r>
            <w:r w:rsidRPr="00CC69A3">
              <w:rPr>
                <w:rFonts w:ascii="Arial" w:hAnsi="Arial" w:cs="Arial"/>
                <w:b/>
                <w:sz w:val="20"/>
                <w:szCs w:val="20"/>
                <w:lang w:eastAsia="es-CO"/>
              </w:rPr>
              <w:t xml:space="preserve"> </w:t>
            </w:r>
            <w:r w:rsidRPr="00CC69A3">
              <w:rPr>
                <w:rFonts w:ascii="Arial" w:hAnsi="Arial" w:cs="Arial"/>
                <w:color w:val="000000"/>
                <w:sz w:val="20"/>
                <w:szCs w:val="20"/>
                <w:lang w:eastAsia="es-CO"/>
              </w:rPr>
              <w:t>incluidos los impuestos, tasas, contribuciones y demás erogaciones a que haya lugar, de acuerdo con la naturaleza de los servicios objeto de contratación y según corresponda.</w:t>
            </w:r>
          </w:p>
          <w:p w14:paraId="5831134C" w14:textId="77777777" w:rsidR="00105DC4" w:rsidRPr="00CC69A3" w:rsidRDefault="00105DC4" w:rsidP="00105DC4">
            <w:pPr>
              <w:jc w:val="both"/>
              <w:rPr>
                <w:sz w:val="20"/>
                <w:szCs w:val="20"/>
                <w:lang w:eastAsia="es-CO"/>
              </w:rPr>
            </w:pPr>
          </w:p>
          <w:p w14:paraId="33861612" w14:textId="28658757" w:rsidR="00105DC4" w:rsidRPr="00CC69A3" w:rsidRDefault="00105DC4" w:rsidP="00105DC4">
            <w:pPr>
              <w:shd w:val="clear" w:color="auto" w:fill="FFFFFF"/>
              <w:spacing w:line="288" w:lineRule="atLeast"/>
              <w:jc w:val="both"/>
              <w:textAlignment w:val="baseline"/>
              <w:rPr>
                <w:rFonts w:ascii="Arial" w:hAnsi="Arial" w:cs="Arial"/>
                <w:color w:val="000000"/>
                <w:sz w:val="20"/>
                <w:szCs w:val="20"/>
                <w:lang w:eastAsia="es-CO"/>
              </w:rPr>
            </w:pPr>
            <w:r w:rsidRPr="00CC69A3">
              <w:rPr>
                <w:rFonts w:ascii="Arial" w:hAnsi="Arial" w:cs="Arial"/>
                <w:color w:val="000000"/>
                <w:sz w:val="20"/>
                <w:szCs w:val="20"/>
                <w:lang w:eastAsia="es-CO"/>
              </w:rPr>
              <w:t>Los recursos se encuentran distribuidos por vigencia de la siguiente manera:</w:t>
            </w:r>
          </w:p>
          <w:p w14:paraId="3A0978B2" w14:textId="77777777" w:rsidR="00105DC4" w:rsidRPr="00CC69A3" w:rsidRDefault="00105DC4" w:rsidP="00105DC4">
            <w:pPr>
              <w:ind w:left="44"/>
              <w:jc w:val="both"/>
              <w:rPr>
                <w:rFonts w:ascii="Arial" w:hAnsi="Arial" w:cs="Arial"/>
                <w:sz w:val="20"/>
                <w:szCs w:val="20"/>
                <w:lang w:eastAsia="es-CO"/>
              </w:rPr>
            </w:pPr>
          </w:p>
          <w:p w14:paraId="18681B6F" w14:textId="77777777" w:rsidR="00105DC4" w:rsidRPr="00CC69A3" w:rsidRDefault="00105DC4" w:rsidP="00105DC4">
            <w:pPr>
              <w:spacing w:line="160" w:lineRule="atLeast"/>
              <w:ind w:left="44"/>
              <w:rPr>
                <w:rFonts w:ascii="Arial" w:hAnsi="Arial" w:cs="Arial"/>
                <w:color w:val="000000" w:themeColor="text1"/>
                <w:sz w:val="20"/>
                <w:szCs w:val="20"/>
              </w:rPr>
            </w:pPr>
            <w:r w:rsidRPr="00CC69A3">
              <w:rPr>
                <w:rFonts w:ascii="Arial" w:hAnsi="Arial" w:cs="Arial"/>
                <w:b/>
                <w:sz w:val="20"/>
                <w:szCs w:val="20"/>
              </w:rPr>
              <w:t>Valor total:</w:t>
            </w:r>
            <w:r w:rsidRPr="00CC69A3">
              <w:rPr>
                <w:rFonts w:ascii="Arial" w:hAnsi="Arial" w:cs="Arial"/>
                <w:sz w:val="20"/>
                <w:szCs w:val="20"/>
              </w:rPr>
              <w:t xml:space="preserve">  </w:t>
            </w:r>
            <w:r w:rsidRPr="00CC69A3">
              <w:rPr>
                <w:rFonts w:ascii="Arial" w:hAnsi="Arial" w:cs="Arial"/>
                <w:color w:val="0000FF"/>
                <w:sz w:val="20"/>
                <w:szCs w:val="20"/>
              </w:rPr>
              <w:t>DOSCIENTOS SETENTA MILLONES DE PESOS M/CTE. $ 270.000.000</w:t>
            </w:r>
          </w:p>
          <w:p w14:paraId="6CF131D6" w14:textId="77777777" w:rsidR="00105DC4" w:rsidRPr="00CC69A3" w:rsidRDefault="00105DC4" w:rsidP="00105DC4">
            <w:pPr>
              <w:ind w:left="44"/>
              <w:jc w:val="both"/>
              <w:rPr>
                <w:rFonts w:ascii="Arial" w:hAnsi="Arial" w:cs="Arial"/>
                <w:sz w:val="20"/>
                <w:szCs w:val="20"/>
                <w:lang w:eastAsia="es-CO"/>
              </w:rPr>
            </w:pPr>
            <w:r w:rsidRPr="00CC69A3">
              <w:rPr>
                <w:rFonts w:ascii="Arial" w:hAnsi="Arial" w:cs="Arial"/>
                <w:b/>
                <w:sz w:val="20"/>
                <w:szCs w:val="20"/>
                <w:lang w:eastAsia="es-CO"/>
              </w:rPr>
              <w:t>Vigencia 2026</w:t>
            </w:r>
            <w:r w:rsidRPr="00CC69A3">
              <w:rPr>
                <w:rFonts w:ascii="Arial" w:hAnsi="Arial" w:cs="Arial"/>
                <w:sz w:val="20"/>
                <w:szCs w:val="20"/>
                <w:lang w:eastAsia="es-CO"/>
              </w:rPr>
              <w:t xml:space="preserve">: </w:t>
            </w:r>
            <w:r w:rsidRPr="00CC69A3">
              <w:rPr>
                <w:rFonts w:ascii="Arial" w:hAnsi="Arial" w:cs="Arial"/>
                <w:color w:val="0000FF"/>
                <w:sz w:val="20"/>
                <w:szCs w:val="20"/>
                <w:lang w:eastAsia="es-CO"/>
              </w:rPr>
              <w:t>CUARENTA Y CINCO MILLONES DE PESOS M/CTE. $ 45.000.000,00</w:t>
            </w:r>
          </w:p>
          <w:p w14:paraId="5124C3CE" w14:textId="4E532124" w:rsidR="00105DC4" w:rsidRPr="00CC69A3" w:rsidRDefault="00105DC4" w:rsidP="00CC69A3">
            <w:pPr>
              <w:ind w:left="44"/>
              <w:jc w:val="both"/>
              <w:rPr>
                <w:rFonts w:ascii="Arial" w:hAnsi="Arial" w:cs="Arial"/>
                <w:color w:val="0000FF"/>
                <w:sz w:val="20"/>
                <w:szCs w:val="20"/>
                <w:lang w:eastAsia="es-CO"/>
              </w:rPr>
            </w:pPr>
            <w:r w:rsidRPr="00CC69A3">
              <w:rPr>
                <w:rFonts w:ascii="Arial" w:hAnsi="Arial" w:cs="Arial"/>
                <w:b/>
                <w:sz w:val="20"/>
                <w:szCs w:val="20"/>
                <w:lang w:eastAsia="es-CO"/>
              </w:rPr>
              <w:t>Vigencia 2027</w:t>
            </w:r>
            <w:r w:rsidRPr="00CC69A3">
              <w:rPr>
                <w:rFonts w:ascii="Arial" w:hAnsi="Arial" w:cs="Arial"/>
                <w:sz w:val="20"/>
                <w:szCs w:val="20"/>
                <w:lang w:eastAsia="es-CO"/>
              </w:rPr>
              <w:t>.</w:t>
            </w:r>
            <w:r w:rsidRPr="00CC69A3">
              <w:rPr>
                <w:rFonts w:ascii="Arial" w:hAnsi="Arial" w:cs="Arial"/>
                <w:color w:val="0000FF"/>
                <w:sz w:val="20"/>
                <w:szCs w:val="20"/>
                <w:lang w:eastAsia="es-CO"/>
              </w:rPr>
              <w:t>DOSCIENTOS VEINTICINCO MILLONES DE PESOS M/CTE.$ 225.000.000,00</w:t>
            </w:r>
          </w:p>
          <w:p w14:paraId="0A789EF7" w14:textId="77777777" w:rsidR="00105DC4" w:rsidRDefault="00105DC4" w:rsidP="00105DC4">
            <w:pPr>
              <w:spacing w:line="259" w:lineRule="auto"/>
              <w:jc w:val="both"/>
              <w:rPr>
                <w:rFonts w:ascii="Arial" w:eastAsia="Calibri" w:hAnsi="Arial" w:cs="Arial"/>
                <w:b/>
                <w:sz w:val="21"/>
                <w:szCs w:val="21"/>
                <w:lang w:val="es-CO" w:eastAsia="es-CO"/>
              </w:rPr>
            </w:pPr>
          </w:p>
          <w:tbl>
            <w:tblPr>
              <w:tblStyle w:val="Tablaconcuadrcula"/>
              <w:tblW w:w="8463" w:type="dxa"/>
              <w:tblLayout w:type="fixed"/>
              <w:tblLook w:val="04A0" w:firstRow="1" w:lastRow="0" w:firstColumn="1" w:lastColumn="0" w:noHBand="0" w:noVBand="1"/>
            </w:tblPr>
            <w:tblGrid>
              <w:gridCol w:w="701"/>
              <w:gridCol w:w="1286"/>
              <w:gridCol w:w="555"/>
              <w:gridCol w:w="1153"/>
              <w:gridCol w:w="283"/>
              <w:gridCol w:w="288"/>
              <w:gridCol w:w="1679"/>
              <w:gridCol w:w="1276"/>
              <w:gridCol w:w="1242"/>
            </w:tblGrid>
            <w:tr w:rsidR="00105DC4" w:rsidRPr="00870E88" w14:paraId="23B315D9" w14:textId="77777777" w:rsidTr="001E5DAE">
              <w:trPr>
                <w:trHeight w:val="341"/>
              </w:trPr>
              <w:tc>
                <w:tcPr>
                  <w:tcW w:w="414" w:type="pct"/>
                  <w:shd w:val="clear" w:color="auto" w:fill="C2D69B" w:themeFill="accent3" w:themeFillTint="99"/>
                  <w:vAlign w:val="center"/>
                </w:tcPr>
                <w:p w14:paraId="50771723" w14:textId="77777777" w:rsidR="00105DC4" w:rsidRPr="00870E88" w:rsidRDefault="00105DC4" w:rsidP="00105DC4">
                  <w:pPr>
                    <w:rPr>
                      <w:rFonts w:ascii="Arial" w:hAnsi="Arial" w:cs="Arial"/>
                      <w:b/>
                      <w:bCs/>
                      <w:sz w:val="12"/>
                      <w:szCs w:val="12"/>
                    </w:rPr>
                  </w:pPr>
                </w:p>
                <w:p w14:paraId="03BF7668" w14:textId="77777777" w:rsidR="00105DC4" w:rsidRPr="00870E88" w:rsidRDefault="00105DC4" w:rsidP="00105DC4">
                  <w:pPr>
                    <w:ind w:left="44"/>
                    <w:jc w:val="center"/>
                    <w:rPr>
                      <w:rFonts w:ascii="Arial" w:hAnsi="Arial" w:cs="Arial"/>
                      <w:b/>
                      <w:bCs/>
                      <w:sz w:val="12"/>
                      <w:szCs w:val="12"/>
                    </w:rPr>
                  </w:pPr>
                  <w:r w:rsidRPr="00870E88">
                    <w:rPr>
                      <w:rFonts w:ascii="Arial" w:hAnsi="Arial" w:cs="Arial"/>
                      <w:b/>
                      <w:bCs/>
                      <w:sz w:val="12"/>
                      <w:szCs w:val="12"/>
                    </w:rPr>
                    <w:t>ÍTEM Y/O LOTE</w:t>
                  </w:r>
                </w:p>
                <w:p w14:paraId="632E1B57" w14:textId="77777777" w:rsidR="00105DC4" w:rsidRPr="00870E88" w:rsidRDefault="00105DC4" w:rsidP="00105DC4">
                  <w:pPr>
                    <w:ind w:left="44"/>
                    <w:jc w:val="center"/>
                    <w:rPr>
                      <w:rFonts w:ascii="Arial" w:hAnsi="Arial" w:cs="Arial"/>
                      <w:b/>
                      <w:bCs/>
                      <w:sz w:val="12"/>
                      <w:szCs w:val="12"/>
                    </w:rPr>
                  </w:pPr>
                </w:p>
              </w:tc>
              <w:tc>
                <w:tcPr>
                  <w:tcW w:w="760" w:type="pct"/>
                  <w:shd w:val="clear" w:color="auto" w:fill="C2D69B" w:themeFill="accent3" w:themeFillTint="99"/>
                  <w:vAlign w:val="center"/>
                </w:tcPr>
                <w:p w14:paraId="7ADBD535" w14:textId="77777777" w:rsidR="00105DC4" w:rsidRPr="00870E88" w:rsidRDefault="00105DC4" w:rsidP="00105DC4">
                  <w:pPr>
                    <w:ind w:left="44"/>
                    <w:jc w:val="center"/>
                    <w:rPr>
                      <w:rFonts w:ascii="Arial" w:hAnsi="Arial" w:cs="Arial"/>
                      <w:b/>
                      <w:bCs/>
                      <w:sz w:val="12"/>
                      <w:szCs w:val="12"/>
                    </w:rPr>
                  </w:pPr>
                  <w:r w:rsidRPr="00870E88">
                    <w:rPr>
                      <w:rFonts w:ascii="Arial" w:hAnsi="Arial" w:cs="Arial"/>
                      <w:b/>
                      <w:sz w:val="12"/>
                      <w:szCs w:val="12"/>
                    </w:rPr>
                    <w:t>RUBRO Y DESAGREGACIÓN PRESUPUESTAL</w:t>
                  </w:r>
                </w:p>
              </w:tc>
              <w:tc>
                <w:tcPr>
                  <w:tcW w:w="328" w:type="pct"/>
                  <w:shd w:val="clear" w:color="auto" w:fill="C2D69B" w:themeFill="accent3" w:themeFillTint="99"/>
                  <w:vAlign w:val="center"/>
                </w:tcPr>
                <w:p w14:paraId="5E8F5514" w14:textId="77777777" w:rsidR="00105DC4" w:rsidRPr="00870E88" w:rsidRDefault="00105DC4" w:rsidP="00105DC4">
                  <w:pPr>
                    <w:ind w:left="44"/>
                    <w:jc w:val="center"/>
                    <w:rPr>
                      <w:rFonts w:ascii="Arial" w:hAnsi="Arial" w:cs="Arial"/>
                      <w:b/>
                      <w:bCs/>
                      <w:sz w:val="12"/>
                      <w:szCs w:val="12"/>
                    </w:rPr>
                  </w:pPr>
                  <w:r w:rsidRPr="00870E88">
                    <w:rPr>
                      <w:rFonts w:ascii="Arial" w:hAnsi="Arial" w:cs="Arial"/>
                      <w:b/>
                      <w:bCs/>
                      <w:sz w:val="12"/>
                      <w:szCs w:val="12"/>
                    </w:rPr>
                    <w:t>UNIDAD</w:t>
                  </w:r>
                </w:p>
              </w:tc>
              <w:tc>
                <w:tcPr>
                  <w:tcW w:w="681" w:type="pct"/>
                  <w:shd w:val="clear" w:color="auto" w:fill="C2D69B" w:themeFill="accent3" w:themeFillTint="99"/>
                  <w:vAlign w:val="center"/>
                </w:tcPr>
                <w:p w14:paraId="3BBFBFCD" w14:textId="77777777" w:rsidR="00105DC4" w:rsidRPr="00870E88" w:rsidRDefault="00105DC4" w:rsidP="00105DC4">
                  <w:pPr>
                    <w:ind w:left="44"/>
                    <w:jc w:val="center"/>
                    <w:rPr>
                      <w:rFonts w:ascii="Arial" w:hAnsi="Arial" w:cs="Arial"/>
                      <w:b/>
                      <w:bCs/>
                      <w:sz w:val="12"/>
                      <w:szCs w:val="12"/>
                    </w:rPr>
                  </w:pPr>
                  <w:r w:rsidRPr="00870E88">
                    <w:rPr>
                      <w:rFonts w:ascii="Arial" w:hAnsi="Arial" w:cs="Arial"/>
                      <w:b/>
                      <w:bCs/>
                      <w:sz w:val="12"/>
                      <w:szCs w:val="12"/>
                    </w:rPr>
                    <w:t>DESCRIPCÓN</w:t>
                  </w:r>
                </w:p>
              </w:tc>
              <w:tc>
                <w:tcPr>
                  <w:tcW w:w="167" w:type="pct"/>
                  <w:shd w:val="clear" w:color="auto" w:fill="C2D69B" w:themeFill="accent3" w:themeFillTint="99"/>
                  <w:vAlign w:val="center"/>
                </w:tcPr>
                <w:p w14:paraId="462DE5A7" w14:textId="77777777" w:rsidR="00105DC4" w:rsidRPr="00870E88" w:rsidRDefault="00105DC4" w:rsidP="00105DC4">
                  <w:pPr>
                    <w:ind w:left="44"/>
                    <w:jc w:val="center"/>
                    <w:rPr>
                      <w:rFonts w:ascii="Arial" w:hAnsi="Arial" w:cs="Arial"/>
                      <w:b/>
                      <w:bCs/>
                      <w:sz w:val="12"/>
                      <w:szCs w:val="12"/>
                    </w:rPr>
                  </w:pPr>
                  <w:r w:rsidRPr="00870E88">
                    <w:rPr>
                      <w:rFonts w:ascii="Arial" w:hAnsi="Arial" w:cs="Arial"/>
                      <w:b/>
                      <w:bCs/>
                      <w:sz w:val="12"/>
                      <w:szCs w:val="12"/>
                    </w:rPr>
                    <w:t>RECURSO</w:t>
                  </w:r>
                </w:p>
              </w:tc>
              <w:tc>
                <w:tcPr>
                  <w:tcW w:w="170" w:type="pct"/>
                  <w:shd w:val="clear" w:color="auto" w:fill="C2D69B" w:themeFill="accent3" w:themeFillTint="99"/>
                  <w:vAlign w:val="center"/>
                </w:tcPr>
                <w:p w14:paraId="69D00AC3" w14:textId="77777777" w:rsidR="00105DC4" w:rsidRPr="00870E88" w:rsidRDefault="00105DC4" w:rsidP="00105DC4">
                  <w:pPr>
                    <w:ind w:left="44"/>
                    <w:jc w:val="center"/>
                    <w:rPr>
                      <w:rFonts w:ascii="Arial" w:hAnsi="Arial" w:cs="Arial"/>
                      <w:b/>
                      <w:bCs/>
                      <w:sz w:val="12"/>
                      <w:szCs w:val="12"/>
                    </w:rPr>
                  </w:pPr>
                  <w:r w:rsidRPr="00870E88">
                    <w:rPr>
                      <w:rFonts w:ascii="Arial" w:hAnsi="Arial" w:cs="Arial"/>
                      <w:b/>
                      <w:bCs/>
                      <w:sz w:val="12"/>
                      <w:szCs w:val="12"/>
                    </w:rPr>
                    <w:t>CANTIDAD</w:t>
                  </w:r>
                </w:p>
              </w:tc>
              <w:tc>
                <w:tcPr>
                  <w:tcW w:w="992" w:type="pct"/>
                  <w:shd w:val="clear" w:color="auto" w:fill="C2D69B" w:themeFill="accent3" w:themeFillTint="99"/>
                </w:tcPr>
                <w:p w14:paraId="6D39C589" w14:textId="77777777" w:rsidR="00105DC4" w:rsidRPr="00E57F89" w:rsidRDefault="00105DC4" w:rsidP="00105DC4">
                  <w:pPr>
                    <w:rPr>
                      <w:rFonts w:ascii="Arial" w:hAnsi="Arial" w:cs="Arial"/>
                      <w:b/>
                      <w:color w:val="FF0000"/>
                      <w:sz w:val="13"/>
                      <w:szCs w:val="13"/>
                    </w:rPr>
                  </w:pPr>
                </w:p>
                <w:p w14:paraId="5C5C0BC8" w14:textId="77777777" w:rsidR="00105DC4" w:rsidRPr="00E57F89" w:rsidRDefault="00105DC4" w:rsidP="00105DC4">
                  <w:pPr>
                    <w:ind w:left="44"/>
                    <w:jc w:val="center"/>
                    <w:rPr>
                      <w:rFonts w:ascii="Arial" w:hAnsi="Arial" w:cs="Arial"/>
                      <w:b/>
                      <w:color w:val="FF0000"/>
                      <w:sz w:val="13"/>
                      <w:szCs w:val="13"/>
                    </w:rPr>
                  </w:pPr>
                </w:p>
                <w:p w14:paraId="523CF0F7" w14:textId="77777777" w:rsidR="00105DC4" w:rsidRPr="007710CD" w:rsidRDefault="00105DC4" w:rsidP="00105DC4">
                  <w:pPr>
                    <w:spacing w:line="259" w:lineRule="auto"/>
                    <w:jc w:val="center"/>
                    <w:rPr>
                      <w:rFonts w:eastAsia="Calibri"/>
                      <w:b/>
                      <w:bCs/>
                      <w:color w:val="000000"/>
                      <w:sz w:val="10"/>
                      <w:szCs w:val="10"/>
                      <w:u w:val="single"/>
                      <w:lang w:eastAsia="es-CO"/>
                    </w:rPr>
                  </w:pPr>
                  <w:r w:rsidRPr="007710CD">
                    <w:rPr>
                      <w:rFonts w:eastAsia="Calibri"/>
                      <w:b/>
                      <w:bCs/>
                      <w:color w:val="000000"/>
                      <w:sz w:val="10"/>
                      <w:szCs w:val="10"/>
                      <w:lang w:eastAsia="es-CO"/>
                    </w:rPr>
                    <w:t xml:space="preserve">VALOR TOTAL ESTIMADO </w:t>
                  </w:r>
                  <w:r w:rsidRPr="007710CD">
                    <w:rPr>
                      <w:rFonts w:eastAsia="Calibri"/>
                      <w:b/>
                      <w:bCs/>
                      <w:color w:val="000000"/>
                      <w:sz w:val="10"/>
                      <w:szCs w:val="10"/>
                      <w:u w:val="single"/>
                      <w:lang w:eastAsia="es-CO"/>
                    </w:rPr>
                    <w:t>VIGENCIA 2026</w:t>
                  </w:r>
                </w:p>
                <w:p w14:paraId="06F5107F" w14:textId="77777777" w:rsidR="00105DC4" w:rsidRPr="00E57F89" w:rsidRDefault="00105DC4" w:rsidP="00105DC4">
                  <w:pPr>
                    <w:ind w:left="44"/>
                    <w:jc w:val="center"/>
                    <w:rPr>
                      <w:rFonts w:ascii="Arial" w:hAnsi="Arial" w:cs="Arial"/>
                      <w:b/>
                      <w:bCs/>
                      <w:color w:val="FF0000"/>
                      <w:sz w:val="12"/>
                      <w:szCs w:val="12"/>
                    </w:rPr>
                  </w:pPr>
                  <w:r w:rsidRPr="007710CD">
                    <w:rPr>
                      <w:rFonts w:eastAsia="Calibri"/>
                      <w:b/>
                      <w:bCs/>
                      <w:color w:val="000000"/>
                      <w:sz w:val="10"/>
                      <w:szCs w:val="10"/>
                      <w:lang w:eastAsia="es-CO"/>
                    </w:rPr>
                    <w:t xml:space="preserve">INCLUIDO </w:t>
                  </w:r>
                  <w:r>
                    <w:rPr>
                      <w:rFonts w:eastAsia="Calibri"/>
                      <w:b/>
                      <w:bCs/>
                      <w:color w:val="000000"/>
                      <w:sz w:val="10"/>
                      <w:szCs w:val="10"/>
                      <w:lang w:eastAsia="es-CO"/>
                    </w:rPr>
                    <w:t>IMPUESTOS DE LEY</w:t>
                  </w:r>
                </w:p>
              </w:tc>
              <w:tc>
                <w:tcPr>
                  <w:tcW w:w="754" w:type="pct"/>
                  <w:shd w:val="clear" w:color="auto" w:fill="C2D69B" w:themeFill="accent3" w:themeFillTint="99"/>
                </w:tcPr>
                <w:p w14:paraId="028686AC" w14:textId="77777777" w:rsidR="00105DC4" w:rsidRPr="00E57F89" w:rsidRDefault="00105DC4" w:rsidP="00105DC4">
                  <w:pPr>
                    <w:jc w:val="center"/>
                    <w:rPr>
                      <w:rFonts w:ascii="Arial" w:hAnsi="Arial" w:cs="Arial"/>
                      <w:b/>
                      <w:color w:val="FF0000"/>
                      <w:sz w:val="13"/>
                      <w:szCs w:val="13"/>
                    </w:rPr>
                  </w:pPr>
                </w:p>
                <w:p w14:paraId="7DE9203D" w14:textId="77777777" w:rsidR="00105DC4" w:rsidRPr="00E57F89" w:rsidRDefault="00105DC4" w:rsidP="00105DC4">
                  <w:pPr>
                    <w:ind w:left="44"/>
                    <w:jc w:val="center"/>
                    <w:rPr>
                      <w:rFonts w:ascii="Arial" w:hAnsi="Arial" w:cs="Arial"/>
                      <w:b/>
                      <w:color w:val="FF0000"/>
                      <w:sz w:val="13"/>
                      <w:szCs w:val="13"/>
                    </w:rPr>
                  </w:pPr>
                </w:p>
                <w:p w14:paraId="7386C75C" w14:textId="77777777" w:rsidR="00105DC4" w:rsidRPr="007710CD" w:rsidRDefault="00105DC4" w:rsidP="00105DC4">
                  <w:pPr>
                    <w:spacing w:line="259" w:lineRule="auto"/>
                    <w:jc w:val="center"/>
                    <w:rPr>
                      <w:rFonts w:eastAsia="Calibri"/>
                      <w:b/>
                      <w:bCs/>
                      <w:color w:val="000000"/>
                      <w:sz w:val="10"/>
                      <w:szCs w:val="10"/>
                      <w:u w:val="single"/>
                      <w:lang w:eastAsia="es-CO"/>
                    </w:rPr>
                  </w:pPr>
                  <w:r w:rsidRPr="007710CD">
                    <w:rPr>
                      <w:rFonts w:eastAsia="Calibri"/>
                      <w:b/>
                      <w:bCs/>
                      <w:color w:val="000000"/>
                      <w:sz w:val="10"/>
                      <w:szCs w:val="10"/>
                      <w:lang w:eastAsia="es-CO"/>
                    </w:rPr>
                    <w:t xml:space="preserve">VALOR TOTAL ESTIMADO </w:t>
                  </w:r>
                  <w:r>
                    <w:rPr>
                      <w:rFonts w:eastAsia="Calibri"/>
                      <w:b/>
                      <w:bCs/>
                      <w:color w:val="000000"/>
                      <w:sz w:val="10"/>
                      <w:szCs w:val="10"/>
                      <w:u w:val="single"/>
                      <w:lang w:eastAsia="es-CO"/>
                    </w:rPr>
                    <w:t>VIGENCIA 2027</w:t>
                  </w:r>
                </w:p>
                <w:p w14:paraId="149B074A" w14:textId="77777777" w:rsidR="00105DC4" w:rsidRPr="00E57F89" w:rsidRDefault="00105DC4" w:rsidP="00105DC4">
                  <w:pPr>
                    <w:ind w:left="44"/>
                    <w:jc w:val="center"/>
                    <w:rPr>
                      <w:rFonts w:ascii="Arial" w:hAnsi="Arial" w:cs="Arial"/>
                      <w:b/>
                      <w:bCs/>
                      <w:color w:val="FF0000"/>
                      <w:sz w:val="12"/>
                      <w:szCs w:val="12"/>
                    </w:rPr>
                  </w:pPr>
                  <w:r w:rsidRPr="007710CD">
                    <w:rPr>
                      <w:rFonts w:eastAsia="Calibri"/>
                      <w:b/>
                      <w:bCs/>
                      <w:color w:val="000000"/>
                      <w:sz w:val="10"/>
                      <w:szCs w:val="10"/>
                      <w:lang w:eastAsia="es-CO"/>
                    </w:rPr>
                    <w:t xml:space="preserve">INCLUIDO </w:t>
                  </w:r>
                  <w:r>
                    <w:rPr>
                      <w:rFonts w:eastAsia="Calibri"/>
                      <w:b/>
                      <w:bCs/>
                      <w:color w:val="000000"/>
                      <w:sz w:val="10"/>
                      <w:szCs w:val="10"/>
                      <w:lang w:eastAsia="es-CO"/>
                    </w:rPr>
                    <w:t>IMPUESTOS DE LEY</w:t>
                  </w:r>
                </w:p>
              </w:tc>
              <w:tc>
                <w:tcPr>
                  <w:tcW w:w="734" w:type="pct"/>
                  <w:shd w:val="clear" w:color="auto" w:fill="C2D69B" w:themeFill="accent3" w:themeFillTint="99"/>
                  <w:vAlign w:val="center"/>
                </w:tcPr>
                <w:p w14:paraId="1A7366E5" w14:textId="77777777" w:rsidR="00105DC4" w:rsidRPr="00E57F89" w:rsidRDefault="00105DC4" w:rsidP="00105DC4">
                  <w:pPr>
                    <w:ind w:left="44"/>
                    <w:jc w:val="center"/>
                    <w:rPr>
                      <w:rFonts w:ascii="Arial" w:hAnsi="Arial" w:cs="Arial"/>
                      <w:b/>
                      <w:bCs/>
                      <w:color w:val="FF0000"/>
                      <w:sz w:val="12"/>
                      <w:szCs w:val="12"/>
                    </w:rPr>
                  </w:pPr>
                </w:p>
                <w:p w14:paraId="583F1DD5" w14:textId="77777777" w:rsidR="00105DC4" w:rsidRPr="007710CD" w:rsidRDefault="00105DC4" w:rsidP="00105DC4">
                  <w:pPr>
                    <w:jc w:val="center"/>
                    <w:rPr>
                      <w:b/>
                      <w:color w:val="000000"/>
                      <w:sz w:val="10"/>
                      <w:szCs w:val="10"/>
                      <w:lang w:eastAsia="es-CO"/>
                    </w:rPr>
                  </w:pPr>
                  <w:r w:rsidRPr="007710CD">
                    <w:rPr>
                      <w:b/>
                      <w:color w:val="000000"/>
                      <w:sz w:val="10"/>
                      <w:szCs w:val="10"/>
                      <w:lang w:eastAsia="es-CO"/>
                    </w:rPr>
                    <w:t>VALOR TOTAL ESTIMADO IMPUESTOS DE LEY</w:t>
                  </w:r>
                </w:p>
                <w:p w14:paraId="08684887" w14:textId="77777777" w:rsidR="00105DC4" w:rsidRPr="00E57F89" w:rsidRDefault="00105DC4" w:rsidP="00105DC4">
                  <w:pPr>
                    <w:ind w:left="44"/>
                    <w:jc w:val="center"/>
                    <w:rPr>
                      <w:rFonts w:ascii="Arial" w:hAnsi="Arial" w:cs="Arial"/>
                      <w:b/>
                      <w:bCs/>
                      <w:color w:val="FF0000"/>
                      <w:sz w:val="12"/>
                      <w:szCs w:val="12"/>
                    </w:rPr>
                  </w:pPr>
                </w:p>
              </w:tc>
            </w:tr>
            <w:tr w:rsidR="00105DC4" w:rsidRPr="00870E88" w14:paraId="0E99C1C8" w14:textId="77777777" w:rsidTr="001E5DAE">
              <w:trPr>
                <w:trHeight w:val="376"/>
              </w:trPr>
              <w:tc>
                <w:tcPr>
                  <w:tcW w:w="414" w:type="pct"/>
                  <w:vAlign w:val="center"/>
                </w:tcPr>
                <w:p w14:paraId="2859DF27" w14:textId="77777777" w:rsidR="00105DC4" w:rsidRPr="00870E88" w:rsidRDefault="00105DC4" w:rsidP="00105DC4">
                  <w:pPr>
                    <w:ind w:left="44"/>
                    <w:jc w:val="center"/>
                    <w:rPr>
                      <w:rFonts w:ascii="Arial" w:hAnsi="Arial" w:cs="Arial"/>
                      <w:b/>
                      <w:sz w:val="10"/>
                      <w:szCs w:val="10"/>
                    </w:rPr>
                  </w:pPr>
                </w:p>
                <w:p w14:paraId="1AD2B349" w14:textId="77777777" w:rsidR="00105DC4" w:rsidRPr="00870E88" w:rsidRDefault="00105DC4" w:rsidP="00105DC4">
                  <w:pPr>
                    <w:ind w:left="44"/>
                    <w:jc w:val="center"/>
                    <w:rPr>
                      <w:rFonts w:ascii="Arial" w:hAnsi="Arial" w:cs="Arial"/>
                      <w:b/>
                      <w:sz w:val="10"/>
                      <w:szCs w:val="10"/>
                    </w:rPr>
                  </w:pPr>
                </w:p>
                <w:p w14:paraId="2034C260" w14:textId="77777777" w:rsidR="00105DC4" w:rsidRPr="00870E88" w:rsidRDefault="00105DC4" w:rsidP="00105DC4">
                  <w:pPr>
                    <w:ind w:left="44"/>
                    <w:jc w:val="center"/>
                    <w:rPr>
                      <w:rFonts w:ascii="Arial" w:hAnsi="Arial" w:cs="Arial"/>
                      <w:b/>
                      <w:sz w:val="10"/>
                      <w:szCs w:val="10"/>
                    </w:rPr>
                  </w:pPr>
                  <w:r w:rsidRPr="00870E88">
                    <w:rPr>
                      <w:rFonts w:ascii="Arial" w:hAnsi="Arial" w:cs="Arial"/>
                      <w:b/>
                      <w:sz w:val="10"/>
                      <w:szCs w:val="10"/>
                    </w:rPr>
                    <w:t>1</w:t>
                  </w:r>
                </w:p>
              </w:tc>
              <w:tc>
                <w:tcPr>
                  <w:tcW w:w="760" w:type="pct"/>
                  <w:vAlign w:val="center"/>
                </w:tcPr>
                <w:p w14:paraId="2311A1F6" w14:textId="77777777" w:rsidR="00105DC4" w:rsidRPr="00870E88" w:rsidRDefault="00105DC4" w:rsidP="00105DC4">
                  <w:pPr>
                    <w:ind w:left="44"/>
                    <w:jc w:val="center"/>
                    <w:rPr>
                      <w:rFonts w:ascii="Arial" w:hAnsi="Arial" w:cs="Arial"/>
                      <w:b/>
                      <w:sz w:val="13"/>
                      <w:szCs w:val="13"/>
                    </w:rPr>
                  </w:pPr>
                  <w:r w:rsidRPr="00870E88">
                    <w:rPr>
                      <w:rFonts w:ascii="Arial" w:hAnsi="Arial" w:cs="Arial"/>
                      <w:b/>
                      <w:sz w:val="13"/>
                      <w:szCs w:val="13"/>
                    </w:rPr>
                    <w:t>"ALOJAMIENTO; SERVICIOS DE SUMINISTROS DE COMIDAS Y BEBIDAS</w:t>
                  </w:r>
                </w:p>
                <w:p w14:paraId="767F1FF9" w14:textId="77777777" w:rsidR="00105DC4" w:rsidRPr="00870E88" w:rsidRDefault="00105DC4" w:rsidP="00105DC4">
                  <w:pPr>
                    <w:ind w:left="44"/>
                    <w:jc w:val="center"/>
                    <w:rPr>
                      <w:rFonts w:ascii="Arial" w:hAnsi="Arial" w:cs="Arial"/>
                      <w:b/>
                      <w:sz w:val="10"/>
                      <w:szCs w:val="10"/>
                    </w:rPr>
                  </w:pPr>
                  <w:r w:rsidRPr="00870E88">
                    <w:rPr>
                      <w:rFonts w:ascii="Arial" w:hAnsi="Arial" w:cs="Arial"/>
                      <w:b/>
                      <w:sz w:val="13"/>
                      <w:szCs w:val="13"/>
                    </w:rPr>
                    <w:t>02- 02- 006- 003"</w:t>
                  </w:r>
                </w:p>
              </w:tc>
              <w:tc>
                <w:tcPr>
                  <w:tcW w:w="328" w:type="pct"/>
                  <w:vAlign w:val="center"/>
                </w:tcPr>
                <w:p w14:paraId="05FA89D9" w14:textId="77777777" w:rsidR="00105DC4" w:rsidRPr="00870E88" w:rsidRDefault="00105DC4" w:rsidP="00105DC4">
                  <w:pPr>
                    <w:ind w:left="44"/>
                    <w:jc w:val="center"/>
                    <w:rPr>
                      <w:rFonts w:ascii="Arial" w:hAnsi="Arial" w:cs="Arial"/>
                      <w:b/>
                      <w:sz w:val="10"/>
                      <w:szCs w:val="10"/>
                    </w:rPr>
                  </w:pPr>
                </w:p>
                <w:p w14:paraId="7786FD01" w14:textId="77777777" w:rsidR="00105DC4" w:rsidRPr="00870E88" w:rsidRDefault="00105DC4" w:rsidP="00105DC4">
                  <w:pPr>
                    <w:ind w:left="44"/>
                    <w:jc w:val="center"/>
                    <w:rPr>
                      <w:rFonts w:ascii="Arial" w:hAnsi="Arial" w:cs="Arial"/>
                      <w:b/>
                      <w:sz w:val="13"/>
                      <w:szCs w:val="13"/>
                    </w:rPr>
                  </w:pPr>
                  <w:r w:rsidRPr="00870E88">
                    <w:rPr>
                      <w:rFonts w:ascii="Arial" w:hAnsi="Arial" w:cs="Arial"/>
                      <w:b/>
                      <w:sz w:val="13"/>
                      <w:szCs w:val="13"/>
                    </w:rPr>
                    <w:t>UPRES VALLE</w:t>
                  </w:r>
                </w:p>
              </w:tc>
              <w:tc>
                <w:tcPr>
                  <w:tcW w:w="681" w:type="pct"/>
                  <w:vAlign w:val="center"/>
                </w:tcPr>
                <w:p w14:paraId="10A511E4" w14:textId="77777777" w:rsidR="00105DC4" w:rsidRPr="00870E88" w:rsidRDefault="00105DC4" w:rsidP="00105DC4">
                  <w:pPr>
                    <w:ind w:left="44"/>
                    <w:jc w:val="center"/>
                    <w:rPr>
                      <w:rFonts w:ascii="Arial" w:hAnsi="Arial" w:cs="Arial"/>
                      <w:b/>
                      <w:sz w:val="10"/>
                      <w:szCs w:val="10"/>
                    </w:rPr>
                  </w:pPr>
                  <w:r w:rsidRPr="00870E88">
                    <w:rPr>
                      <w:rFonts w:ascii="Arial" w:hAnsi="Arial" w:cs="Arial"/>
                      <w:b/>
                      <w:sz w:val="13"/>
                      <w:szCs w:val="13"/>
                    </w:rPr>
                    <w:t>SERVICIO DE ALIMENTACION HOSPITALARIA</w:t>
                  </w:r>
                </w:p>
              </w:tc>
              <w:tc>
                <w:tcPr>
                  <w:tcW w:w="167" w:type="pct"/>
                  <w:vAlign w:val="center"/>
                </w:tcPr>
                <w:p w14:paraId="27AC1B7D" w14:textId="77777777" w:rsidR="00105DC4" w:rsidRPr="00870E88" w:rsidRDefault="00105DC4" w:rsidP="00105DC4">
                  <w:pPr>
                    <w:ind w:left="44"/>
                    <w:jc w:val="center"/>
                    <w:rPr>
                      <w:rFonts w:ascii="Arial" w:hAnsi="Arial" w:cs="Arial"/>
                      <w:b/>
                      <w:sz w:val="10"/>
                      <w:szCs w:val="10"/>
                    </w:rPr>
                  </w:pPr>
                  <w:r w:rsidRPr="00870E88">
                    <w:rPr>
                      <w:rFonts w:ascii="Arial" w:hAnsi="Arial" w:cs="Arial"/>
                      <w:b/>
                      <w:sz w:val="13"/>
                      <w:szCs w:val="13"/>
                    </w:rPr>
                    <w:t>16</w:t>
                  </w:r>
                </w:p>
              </w:tc>
              <w:tc>
                <w:tcPr>
                  <w:tcW w:w="170" w:type="pct"/>
                  <w:vAlign w:val="center"/>
                </w:tcPr>
                <w:p w14:paraId="10A76514" w14:textId="77777777" w:rsidR="00105DC4" w:rsidRPr="00870E88" w:rsidRDefault="00105DC4" w:rsidP="00105DC4">
                  <w:pPr>
                    <w:ind w:left="44"/>
                    <w:jc w:val="center"/>
                    <w:rPr>
                      <w:rFonts w:ascii="Arial" w:hAnsi="Arial" w:cs="Arial"/>
                      <w:b/>
                      <w:sz w:val="10"/>
                      <w:szCs w:val="10"/>
                    </w:rPr>
                  </w:pPr>
                  <w:r w:rsidRPr="00870E88">
                    <w:rPr>
                      <w:rFonts w:ascii="Arial" w:hAnsi="Arial" w:cs="Arial"/>
                      <w:b/>
                      <w:sz w:val="13"/>
                      <w:szCs w:val="13"/>
                    </w:rPr>
                    <w:t>N/A</w:t>
                  </w:r>
                </w:p>
              </w:tc>
              <w:tc>
                <w:tcPr>
                  <w:tcW w:w="992" w:type="pct"/>
                  <w:vAlign w:val="center"/>
                </w:tcPr>
                <w:p w14:paraId="00DD5B81" w14:textId="77777777" w:rsidR="00105DC4" w:rsidRPr="00870E88" w:rsidRDefault="00105DC4" w:rsidP="00105DC4">
                  <w:pPr>
                    <w:rPr>
                      <w:rFonts w:ascii="Arial" w:hAnsi="Arial" w:cs="Arial"/>
                      <w:b/>
                      <w:sz w:val="13"/>
                      <w:szCs w:val="13"/>
                    </w:rPr>
                  </w:pPr>
                </w:p>
                <w:p w14:paraId="470C0FEC" w14:textId="77777777" w:rsidR="00105DC4" w:rsidRPr="00870E88" w:rsidRDefault="00105DC4" w:rsidP="00105DC4">
                  <w:pPr>
                    <w:ind w:left="44"/>
                    <w:jc w:val="center"/>
                    <w:rPr>
                      <w:rFonts w:ascii="Arial" w:hAnsi="Arial" w:cs="Arial"/>
                      <w:b/>
                      <w:sz w:val="13"/>
                      <w:szCs w:val="13"/>
                    </w:rPr>
                  </w:pPr>
                </w:p>
                <w:p w14:paraId="34CBA315" w14:textId="77777777" w:rsidR="00105DC4" w:rsidRPr="00870E88" w:rsidRDefault="00105DC4" w:rsidP="00105DC4">
                  <w:pPr>
                    <w:ind w:left="44"/>
                    <w:jc w:val="center"/>
                    <w:rPr>
                      <w:rFonts w:ascii="Arial" w:hAnsi="Arial" w:cs="Arial"/>
                      <w:b/>
                      <w:sz w:val="13"/>
                      <w:szCs w:val="13"/>
                    </w:rPr>
                  </w:pPr>
                  <w:r w:rsidRPr="00870E88">
                    <w:rPr>
                      <w:rFonts w:ascii="Arial" w:hAnsi="Arial" w:cs="Arial"/>
                      <w:b/>
                      <w:sz w:val="13"/>
                      <w:szCs w:val="13"/>
                    </w:rPr>
                    <w:t>$ 45.000.000,00</w:t>
                  </w:r>
                </w:p>
              </w:tc>
              <w:tc>
                <w:tcPr>
                  <w:tcW w:w="754" w:type="pct"/>
                  <w:vAlign w:val="center"/>
                </w:tcPr>
                <w:p w14:paraId="033C337A" w14:textId="77777777" w:rsidR="00105DC4" w:rsidRPr="00870E88" w:rsidRDefault="00105DC4" w:rsidP="00105DC4">
                  <w:pPr>
                    <w:ind w:left="44"/>
                    <w:jc w:val="center"/>
                    <w:rPr>
                      <w:rFonts w:ascii="Arial" w:hAnsi="Arial" w:cs="Arial"/>
                      <w:b/>
                      <w:sz w:val="13"/>
                      <w:szCs w:val="13"/>
                    </w:rPr>
                  </w:pPr>
                </w:p>
                <w:p w14:paraId="378F7071" w14:textId="77777777" w:rsidR="00105DC4" w:rsidRPr="00870E88" w:rsidRDefault="00105DC4" w:rsidP="00105DC4">
                  <w:pPr>
                    <w:rPr>
                      <w:rFonts w:ascii="Arial" w:hAnsi="Arial" w:cs="Arial"/>
                      <w:b/>
                      <w:sz w:val="13"/>
                      <w:szCs w:val="13"/>
                    </w:rPr>
                  </w:pPr>
                </w:p>
                <w:p w14:paraId="14D95D79" w14:textId="77777777" w:rsidR="00105DC4" w:rsidRPr="00870E88" w:rsidRDefault="00105DC4" w:rsidP="00105DC4">
                  <w:pPr>
                    <w:ind w:left="44"/>
                    <w:jc w:val="center"/>
                    <w:rPr>
                      <w:rFonts w:ascii="Arial" w:hAnsi="Arial" w:cs="Arial"/>
                      <w:b/>
                      <w:sz w:val="13"/>
                      <w:szCs w:val="13"/>
                    </w:rPr>
                  </w:pPr>
                  <w:r w:rsidRPr="00870E88">
                    <w:rPr>
                      <w:rFonts w:ascii="Arial" w:hAnsi="Arial" w:cs="Arial"/>
                      <w:b/>
                      <w:sz w:val="13"/>
                      <w:szCs w:val="13"/>
                    </w:rPr>
                    <w:t>$225.000.000</w:t>
                  </w:r>
                </w:p>
              </w:tc>
              <w:tc>
                <w:tcPr>
                  <w:tcW w:w="734" w:type="pct"/>
                  <w:vAlign w:val="center"/>
                </w:tcPr>
                <w:p w14:paraId="71E39AD5" w14:textId="77777777" w:rsidR="00105DC4" w:rsidRPr="00870E88" w:rsidRDefault="00105DC4" w:rsidP="00105DC4">
                  <w:pPr>
                    <w:ind w:left="44"/>
                    <w:jc w:val="center"/>
                    <w:rPr>
                      <w:rFonts w:ascii="Arial" w:hAnsi="Arial" w:cs="Arial"/>
                      <w:b/>
                      <w:sz w:val="13"/>
                      <w:szCs w:val="13"/>
                    </w:rPr>
                  </w:pPr>
                </w:p>
                <w:p w14:paraId="43B7E034" w14:textId="77777777" w:rsidR="00105DC4" w:rsidRPr="00870E88" w:rsidRDefault="00105DC4" w:rsidP="00105DC4">
                  <w:pPr>
                    <w:rPr>
                      <w:rFonts w:ascii="Arial" w:hAnsi="Arial" w:cs="Arial"/>
                      <w:b/>
                      <w:sz w:val="13"/>
                      <w:szCs w:val="13"/>
                    </w:rPr>
                  </w:pPr>
                </w:p>
                <w:p w14:paraId="00210A6E" w14:textId="77777777" w:rsidR="00105DC4" w:rsidRPr="00870E88" w:rsidRDefault="00105DC4" w:rsidP="00105DC4">
                  <w:pPr>
                    <w:ind w:left="44"/>
                    <w:jc w:val="center"/>
                    <w:rPr>
                      <w:rFonts w:ascii="Arial" w:hAnsi="Arial" w:cs="Arial"/>
                      <w:color w:val="C00000"/>
                      <w:sz w:val="10"/>
                      <w:szCs w:val="10"/>
                    </w:rPr>
                  </w:pPr>
                  <w:r w:rsidRPr="00870E88">
                    <w:rPr>
                      <w:rFonts w:ascii="Arial" w:hAnsi="Arial" w:cs="Arial"/>
                      <w:b/>
                      <w:sz w:val="13"/>
                      <w:szCs w:val="13"/>
                    </w:rPr>
                    <w:t>$ 270.000.000</w:t>
                  </w:r>
                </w:p>
              </w:tc>
            </w:tr>
            <w:tr w:rsidR="00105DC4" w:rsidRPr="00870E88" w14:paraId="7AF787A0" w14:textId="77777777" w:rsidTr="001E5DAE">
              <w:trPr>
                <w:trHeight w:val="57"/>
              </w:trPr>
              <w:tc>
                <w:tcPr>
                  <w:tcW w:w="4266" w:type="pct"/>
                  <w:gridSpan w:val="8"/>
                </w:tcPr>
                <w:p w14:paraId="3BABC264" w14:textId="77777777" w:rsidR="00105DC4" w:rsidRPr="00870E88" w:rsidRDefault="00105DC4" w:rsidP="00105DC4">
                  <w:pPr>
                    <w:ind w:left="44"/>
                    <w:jc w:val="right"/>
                    <w:rPr>
                      <w:rFonts w:ascii="Arial" w:hAnsi="Arial" w:cs="Arial"/>
                      <w:b/>
                      <w:sz w:val="13"/>
                      <w:szCs w:val="13"/>
                    </w:rPr>
                  </w:pPr>
                  <w:r w:rsidRPr="00870E88">
                    <w:rPr>
                      <w:rFonts w:ascii="Arial" w:hAnsi="Arial" w:cs="Arial"/>
                      <w:b/>
                      <w:bCs/>
                      <w:sz w:val="12"/>
                      <w:szCs w:val="12"/>
                    </w:rPr>
                    <w:t>VALOR TOTAL ESTIMADO</w:t>
                  </w:r>
                </w:p>
              </w:tc>
              <w:tc>
                <w:tcPr>
                  <w:tcW w:w="734" w:type="pct"/>
                </w:tcPr>
                <w:p w14:paraId="474D4908" w14:textId="77777777" w:rsidR="00105DC4" w:rsidRPr="00870E88" w:rsidRDefault="00105DC4" w:rsidP="00105DC4">
                  <w:pPr>
                    <w:ind w:left="44"/>
                    <w:jc w:val="right"/>
                    <w:rPr>
                      <w:rFonts w:ascii="Arial" w:hAnsi="Arial" w:cs="Arial"/>
                      <w:b/>
                      <w:sz w:val="13"/>
                      <w:szCs w:val="13"/>
                    </w:rPr>
                  </w:pPr>
                  <w:r w:rsidRPr="00870E88">
                    <w:rPr>
                      <w:rFonts w:ascii="Arial" w:hAnsi="Arial" w:cs="Arial"/>
                      <w:b/>
                      <w:sz w:val="13"/>
                      <w:szCs w:val="13"/>
                    </w:rPr>
                    <w:t>$ 270.000.000</w:t>
                  </w:r>
                </w:p>
              </w:tc>
            </w:tr>
          </w:tbl>
          <w:p w14:paraId="051B0F85" w14:textId="77777777" w:rsidR="00105DC4" w:rsidRDefault="00105DC4" w:rsidP="00105DC4">
            <w:pPr>
              <w:spacing w:line="259" w:lineRule="auto"/>
              <w:jc w:val="both"/>
              <w:rPr>
                <w:rFonts w:ascii="Arial" w:eastAsia="Calibri" w:hAnsi="Arial" w:cs="Arial"/>
                <w:b/>
                <w:sz w:val="21"/>
                <w:szCs w:val="21"/>
                <w:lang w:val="es-CO" w:eastAsia="es-CO"/>
              </w:rPr>
            </w:pPr>
          </w:p>
          <w:p w14:paraId="7609D0DA" w14:textId="7193931B" w:rsidR="00255202" w:rsidRDefault="00105DC4" w:rsidP="00FE617C">
            <w:pPr>
              <w:jc w:val="both"/>
              <w:rPr>
                <w:rFonts w:ascii="Arial" w:hAnsi="Arial" w:cs="Arial"/>
                <w:b/>
                <w:bCs/>
                <w:color w:val="0000FF"/>
                <w:sz w:val="20"/>
                <w:szCs w:val="20"/>
                <w:bdr w:val="none" w:sz="0" w:space="0" w:color="auto" w:frame="1"/>
                <w:shd w:val="clear" w:color="auto" w:fill="FFFFFF"/>
              </w:rPr>
            </w:pPr>
            <w:r w:rsidRPr="002B29DF">
              <w:rPr>
                <w:rFonts w:ascii="Arial" w:hAnsi="Arial" w:cs="Arial"/>
                <w:color w:val="000000"/>
                <w:sz w:val="20"/>
                <w:szCs w:val="20"/>
                <w:lang w:val="es-CO" w:eastAsia="es-CO"/>
              </w:rPr>
              <w:t xml:space="preserve">Presupuesto de respaldo con la autorización de cupo vigencias futuras por parte del señor coronel Carlos Alirio Fuentes Duran, Director de Sanidad, mediante oficio N° GS-2026-093798-DISAN del 13 de octubre de 2026, en concordancia con la aprobación impartida por el Ministerio de Hacienda y Crédito </w:t>
            </w:r>
            <w:bookmarkStart w:id="0" w:name="_GoBack"/>
            <w:bookmarkEnd w:id="0"/>
            <w:r w:rsidRPr="002B29DF">
              <w:rPr>
                <w:rFonts w:ascii="Arial" w:hAnsi="Arial" w:cs="Arial"/>
                <w:color w:val="000000"/>
                <w:sz w:val="20"/>
                <w:szCs w:val="20"/>
                <w:lang w:val="es-CO" w:eastAsia="es-CO"/>
              </w:rPr>
              <w:t>Público, mediante Oficio No. 2-2026-070557 del 8 de Octubre del 2026, con número de autorización 12726 SIIF Nación para la Unidad Prestadora de Salud Valle del Cauca.</w:t>
            </w:r>
          </w:p>
          <w:p w14:paraId="55A4F41E" w14:textId="673EFA00" w:rsidR="00255202" w:rsidRPr="00FE617C" w:rsidRDefault="00255202" w:rsidP="00FE617C">
            <w:pPr>
              <w:jc w:val="both"/>
              <w:rPr>
                <w:rFonts w:ascii="Arial" w:hAnsi="Arial" w:cs="Arial"/>
                <w:b/>
                <w:bCs/>
                <w:color w:val="0000FF"/>
                <w:sz w:val="20"/>
                <w:szCs w:val="20"/>
                <w:bdr w:val="none" w:sz="0" w:space="0" w:color="auto" w:frame="1"/>
                <w:shd w:val="clear" w:color="auto" w:fill="FFFFFF"/>
              </w:rPr>
            </w:pPr>
          </w:p>
        </w:tc>
      </w:tr>
      <w:tr w:rsidR="00FE617C" w:rsidRPr="0019395A" w14:paraId="5B34A553" w14:textId="77777777" w:rsidTr="00A46B4A">
        <w:trPr>
          <w:trHeight w:val="181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68F6BF0" w14:textId="77777777" w:rsidR="00FE617C" w:rsidRPr="00CB0A63" w:rsidRDefault="00FE617C" w:rsidP="00FE617C">
            <w:pPr>
              <w:pStyle w:val="Textoindependiente"/>
              <w:rPr>
                <w:b/>
                <w:sz w:val="18"/>
                <w:szCs w:val="18"/>
              </w:rPr>
            </w:pPr>
            <w:r w:rsidRPr="00CB0A63">
              <w:rPr>
                <w:b/>
                <w:sz w:val="18"/>
                <w:szCs w:val="18"/>
              </w:rPr>
              <w:t>FORMA DE PAGO</w:t>
            </w:r>
          </w:p>
        </w:tc>
        <w:tc>
          <w:tcPr>
            <w:tcW w:w="8500" w:type="dxa"/>
            <w:tcBorders>
              <w:top w:val="single" w:sz="4" w:space="0" w:color="auto"/>
              <w:left w:val="single" w:sz="4" w:space="0" w:color="auto"/>
              <w:bottom w:val="single" w:sz="4" w:space="0" w:color="auto"/>
              <w:right w:val="single" w:sz="4" w:space="0" w:color="auto"/>
            </w:tcBorders>
            <w:vAlign w:val="center"/>
          </w:tcPr>
          <w:p w14:paraId="11E77357" w14:textId="50915A90"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Debido a que el contrato que se llegue a suscribir implica obligaciones de pago de ambas partes, la forma de cancelar las obligaciones mensuales se discriminará de la siguiente manera:</w:t>
            </w:r>
          </w:p>
          <w:p w14:paraId="77408D25" w14:textId="77777777" w:rsidR="00255202" w:rsidRPr="00D70E1D" w:rsidRDefault="00255202" w:rsidP="00255202">
            <w:pPr>
              <w:pStyle w:val="Default"/>
              <w:jc w:val="both"/>
              <w:rPr>
                <w:rFonts w:ascii="Arial" w:hAnsi="Arial" w:cs="Arial"/>
                <w:sz w:val="20"/>
                <w:szCs w:val="20"/>
                <w:lang w:val="es-ES_tradnl"/>
              </w:rPr>
            </w:pPr>
          </w:p>
          <w:p w14:paraId="0273BBA8" w14:textId="77777777" w:rsidR="00255202" w:rsidRPr="00D70E1D" w:rsidRDefault="00255202" w:rsidP="00255202">
            <w:pPr>
              <w:pStyle w:val="Default"/>
              <w:jc w:val="both"/>
              <w:rPr>
                <w:rFonts w:ascii="Arial" w:hAnsi="Arial" w:cs="Arial"/>
                <w:b/>
                <w:sz w:val="20"/>
                <w:szCs w:val="20"/>
                <w:lang w:val="es-ES_tradnl"/>
              </w:rPr>
            </w:pPr>
            <w:r w:rsidRPr="00D70E1D">
              <w:rPr>
                <w:rFonts w:ascii="Arial" w:hAnsi="Arial" w:cs="Arial"/>
                <w:b/>
                <w:sz w:val="20"/>
                <w:szCs w:val="20"/>
                <w:lang w:val="es-ES_tradnl"/>
              </w:rPr>
              <w:t>PAGO DE LA UNIDAD PRESTADORA DE SALUD VALLE DEL CAUCA AL CONTRATISTA POR CONCEPTO DE LOS SERVICIOS PRESTADOS</w:t>
            </w:r>
          </w:p>
          <w:p w14:paraId="2CF2CF35" w14:textId="77777777" w:rsidR="00255202" w:rsidRPr="00D70E1D" w:rsidRDefault="00255202" w:rsidP="00255202">
            <w:pPr>
              <w:pStyle w:val="Default"/>
              <w:jc w:val="both"/>
              <w:rPr>
                <w:rFonts w:ascii="Arial" w:hAnsi="Arial" w:cs="Arial"/>
                <w:b/>
                <w:sz w:val="20"/>
                <w:szCs w:val="20"/>
                <w:lang w:val="es-ES_tradnl"/>
              </w:rPr>
            </w:pPr>
          </w:p>
          <w:p w14:paraId="7A04006A"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La Unidad Prestadora de Salud Valle del Cauca, cancelara el valor del Contrato que se suscriba como producto del presente proceso de selección en</w:t>
            </w:r>
            <w:r w:rsidRPr="00D70E1D">
              <w:rPr>
                <w:rFonts w:ascii="Arial" w:hAnsi="Arial" w:cs="Arial"/>
                <w:b/>
                <w:sz w:val="20"/>
                <w:szCs w:val="20"/>
                <w:lang w:val="es-ES_tradnl"/>
              </w:rPr>
              <w:t xml:space="preserve"> pagos </w:t>
            </w:r>
            <w:r w:rsidRPr="00D70E1D">
              <w:rPr>
                <w:rFonts w:ascii="Arial" w:hAnsi="Arial" w:cs="Arial"/>
                <w:sz w:val="20"/>
                <w:szCs w:val="20"/>
                <w:lang w:val="es-ES_tradnl"/>
              </w:rPr>
              <w:t xml:space="preserve">al contratista que sea seleccionado de acuerdo al producto y a la calidad de los mismos en la ciudad de Cali, o según Como se ejecute el contrato según </w:t>
            </w:r>
            <w:r w:rsidRPr="00D70E1D">
              <w:rPr>
                <w:rFonts w:ascii="Arial" w:hAnsi="Arial" w:cs="Arial"/>
                <w:b/>
                <w:sz w:val="20"/>
                <w:szCs w:val="20"/>
                <w:lang w:val="es-ES_tradnl"/>
              </w:rPr>
              <w:t>Tracto Sucesivo</w:t>
            </w:r>
            <w:r w:rsidRPr="00D70E1D">
              <w:rPr>
                <w:rFonts w:ascii="Arial" w:hAnsi="Arial" w:cs="Arial"/>
                <w:sz w:val="20"/>
                <w:szCs w:val="20"/>
                <w:lang w:val="es-ES_tradnl"/>
              </w:rPr>
              <w:t xml:space="preserve"> mensualmente. Por el monto relacionado con la selección definida si es uno o varios contratistas, en el respectivo periodo, dentro de los </w:t>
            </w:r>
            <w:r w:rsidRPr="00D70E1D">
              <w:rPr>
                <w:rFonts w:ascii="Arial" w:hAnsi="Arial" w:cs="Arial"/>
                <w:color w:val="0000FF"/>
                <w:sz w:val="20"/>
                <w:szCs w:val="20"/>
                <w:lang w:val="es-ES_tradnl"/>
              </w:rPr>
              <w:t xml:space="preserve">cuarenta y cinco (45) días </w:t>
            </w:r>
            <w:r w:rsidRPr="00D70E1D">
              <w:rPr>
                <w:rFonts w:ascii="Arial" w:hAnsi="Arial" w:cs="Arial"/>
                <w:sz w:val="20"/>
                <w:szCs w:val="20"/>
                <w:lang w:val="es-ES_tradnl"/>
              </w:rPr>
              <w:t xml:space="preserve">calendarios siguientes a la presentación de la cuenta de cobro y/o factura comercial en original y dos copias, La factura electrónica y/o cuenta de cobro deberá presentarse de manera mensual, por periodos consecutivos de treinta (30) días, contados a </w:t>
            </w:r>
            <w:r w:rsidRPr="00D70E1D">
              <w:rPr>
                <w:rFonts w:ascii="Arial" w:hAnsi="Arial" w:cs="Arial"/>
                <w:sz w:val="20"/>
                <w:szCs w:val="20"/>
                <w:lang w:val="es-ES_tradnl"/>
              </w:rPr>
              <w:lastRenderedPageBreak/>
              <w:t>partir de la fecha de inicio del contrato. En consecuencia, cuando el contrato inicie en una fecha distinta al primer día del mes, el primer periodo de facturación comprenderá, a modo de ejemplo, del 7 de febrero al 6 de marzo, y así sucesivamente durante la ejecución contractual.</w:t>
            </w:r>
          </w:p>
          <w:p w14:paraId="0690E363" w14:textId="77777777" w:rsidR="00255202" w:rsidRPr="00D70E1D" w:rsidRDefault="00255202" w:rsidP="00255202">
            <w:pPr>
              <w:pStyle w:val="Default"/>
              <w:jc w:val="both"/>
              <w:rPr>
                <w:rFonts w:ascii="Arial" w:hAnsi="Arial" w:cs="Arial"/>
                <w:sz w:val="20"/>
                <w:szCs w:val="20"/>
                <w:lang w:val="es-ES_tradnl"/>
              </w:rPr>
            </w:pPr>
          </w:p>
          <w:p w14:paraId="6F9B2E0C" w14:textId="7F70109F" w:rsidR="00FE617C" w:rsidRPr="00D70E1D" w:rsidRDefault="00255202" w:rsidP="00255202">
            <w:pPr>
              <w:autoSpaceDE w:val="0"/>
              <w:autoSpaceDN w:val="0"/>
              <w:jc w:val="both"/>
              <w:rPr>
                <w:rFonts w:ascii="Arial" w:hAnsi="Arial" w:cs="Arial"/>
                <w:sz w:val="20"/>
                <w:szCs w:val="20"/>
                <w:highlight w:val="cyan"/>
                <w:lang w:val="es-ES_tradnl"/>
              </w:rPr>
            </w:pPr>
            <w:r w:rsidRPr="00D70E1D">
              <w:rPr>
                <w:rFonts w:ascii="Arial" w:hAnsi="Arial" w:cs="Arial"/>
                <w:sz w:val="20"/>
                <w:szCs w:val="20"/>
                <w:lang w:val="es-ES_tradnl"/>
              </w:rPr>
              <w:t xml:space="preserve">La factura electrónica y/o cuenta de cobro correspondiente a cada periodo mensual deberá radicarse en la ventanilla de la Central de Cuentas de la Entidad dentro de los cinco (5) días calendario siguientes al vencimiento del respectivo periodo facturado. El RECIBO A </w:t>
            </w:r>
          </w:p>
          <w:p w14:paraId="0FCF95E1" w14:textId="77777777" w:rsidR="00FE617C" w:rsidRPr="00D70E1D" w:rsidRDefault="00FE617C" w:rsidP="00FE617C">
            <w:pPr>
              <w:autoSpaceDE w:val="0"/>
              <w:autoSpaceDN w:val="0"/>
              <w:ind w:left="7"/>
              <w:jc w:val="both"/>
              <w:rPr>
                <w:rFonts w:ascii="Arial" w:hAnsi="Arial" w:cs="Arial"/>
                <w:sz w:val="20"/>
                <w:szCs w:val="20"/>
                <w:lang w:val="es-ES_tradnl"/>
              </w:rPr>
            </w:pPr>
          </w:p>
          <w:p w14:paraId="2337F9C8" w14:textId="4558AE11" w:rsidR="00783AC4" w:rsidRPr="00D70E1D" w:rsidRDefault="00783AC4" w:rsidP="00FE617C">
            <w:pPr>
              <w:ind w:left="74" w:right="63"/>
              <w:jc w:val="both"/>
              <w:rPr>
                <w:rFonts w:ascii="Arial" w:hAnsi="Arial" w:cs="Arial"/>
                <w:sz w:val="20"/>
                <w:szCs w:val="20"/>
              </w:rPr>
            </w:pPr>
          </w:p>
          <w:p w14:paraId="606962FE"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 xml:space="preserve">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 </w:t>
            </w:r>
          </w:p>
          <w:p w14:paraId="46079DE3" w14:textId="77777777" w:rsidR="00255202" w:rsidRPr="00D70E1D" w:rsidRDefault="00255202" w:rsidP="00255202">
            <w:pPr>
              <w:pStyle w:val="Default"/>
              <w:jc w:val="both"/>
              <w:rPr>
                <w:rFonts w:ascii="Arial" w:hAnsi="Arial" w:cs="Arial"/>
                <w:sz w:val="20"/>
                <w:szCs w:val="20"/>
                <w:lang w:val="es-ES_tradnl"/>
              </w:rPr>
            </w:pPr>
          </w:p>
          <w:p w14:paraId="2D40F1B8"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b/>
                <w:sz w:val="20"/>
                <w:szCs w:val="20"/>
                <w:lang w:val="es-ES_tradnl"/>
              </w:rPr>
              <w:t>REQUISITOS PARA EL PAGO.</w:t>
            </w:r>
            <w:r w:rsidRPr="00D70E1D">
              <w:rPr>
                <w:rFonts w:ascii="Arial" w:hAnsi="Arial" w:cs="Arial"/>
                <w:sz w:val="20"/>
                <w:szCs w:val="20"/>
                <w:lang w:val="es-ES_tradnl"/>
              </w:rPr>
              <w:t xml:space="preserve"> - 1.- El CONTRATISTA 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D70E1D">
              <w:rPr>
                <w:rFonts w:ascii="Arial" w:hAnsi="Arial" w:cs="Arial"/>
                <w:b/>
                <w:sz w:val="20"/>
                <w:szCs w:val="20"/>
                <w:lang w:val="es-ES_tradnl"/>
              </w:rPr>
              <w:t>NIT 901.361.882-6</w:t>
            </w:r>
            <w:r w:rsidRPr="00D70E1D">
              <w:rPr>
                <w:rFonts w:ascii="Arial" w:hAnsi="Arial" w:cs="Arial"/>
                <w:sz w:val="20"/>
                <w:szCs w:val="20"/>
                <w:lang w:val="es-ES_tradnl"/>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14:paraId="2F85FB08" w14:textId="77777777" w:rsidR="00255202" w:rsidRPr="00D70E1D" w:rsidRDefault="00255202" w:rsidP="00255202">
            <w:pPr>
              <w:pStyle w:val="Default"/>
              <w:jc w:val="both"/>
              <w:rPr>
                <w:rFonts w:ascii="Arial" w:hAnsi="Arial" w:cs="Arial"/>
                <w:sz w:val="20"/>
                <w:szCs w:val="20"/>
                <w:lang w:val="es-ES_tradnl"/>
              </w:rPr>
            </w:pPr>
          </w:p>
          <w:p w14:paraId="41FC3DEB"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b/>
                <w:sz w:val="20"/>
                <w:szCs w:val="20"/>
                <w:lang w:val="es-ES_tradnl"/>
              </w:rPr>
              <w:t>PRESENTACIÓN DE CUENTAS. EL CONTRATISTA</w:t>
            </w:r>
            <w:r w:rsidRPr="00D70E1D">
              <w:rPr>
                <w:rFonts w:ascii="Arial" w:hAnsi="Arial" w:cs="Arial"/>
                <w:sz w:val="20"/>
                <w:szCs w:val="20"/>
                <w:lang w:val="es-ES_tradnl"/>
              </w:rPr>
              <w:t xml:space="preserve"> deberá presentar la factura comercial correspondiente a los servicios prestados en el mes inmediatamente anterior, dentro de los primeros cinco (5) días hábiles de cada mes. El CONTRATISTA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14:paraId="04E03C50" w14:textId="77777777" w:rsidR="00255202" w:rsidRPr="00D70E1D" w:rsidRDefault="00255202" w:rsidP="00255202">
            <w:pPr>
              <w:pStyle w:val="Default"/>
              <w:jc w:val="both"/>
              <w:rPr>
                <w:rFonts w:ascii="Arial" w:hAnsi="Arial" w:cs="Arial"/>
                <w:sz w:val="20"/>
                <w:szCs w:val="20"/>
                <w:lang w:val="es-ES_tradnl"/>
              </w:rPr>
            </w:pPr>
          </w:p>
          <w:p w14:paraId="297677AB"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14:paraId="40D9B436" w14:textId="77777777" w:rsidR="00255202" w:rsidRPr="00D70E1D" w:rsidRDefault="00255202" w:rsidP="00255202">
            <w:pPr>
              <w:pStyle w:val="Default"/>
              <w:jc w:val="both"/>
              <w:rPr>
                <w:rFonts w:ascii="Arial" w:hAnsi="Arial" w:cs="Arial"/>
                <w:sz w:val="20"/>
                <w:szCs w:val="20"/>
                <w:lang w:val="es-ES_tradnl"/>
              </w:rPr>
            </w:pPr>
          </w:p>
          <w:p w14:paraId="7AE35454"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14:paraId="7E271D1D" w14:textId="77777777" w:rsidR="00255202" w:rsidRPr="00D70E1D" w:rsidRDefault="00255202" w:rsidP="00255202">
            <w:pPr>
              <w:pStyle w:val="Default"/>
              <w:jc w:val="both"/>
              <w:rPr>
                <w:rFonts w:ascii="Arial" w:hAnsi="Arial" w:cs="Arial"/>
                <w:sz w:val="20"/>
                <w:szCs w:val="20"/>
                <w:lang w:val="es-ES_tradnl"/>
              </w:rPr>
            </w:pPr>
          </w:p>
          <w:p w14:paraId="3D94D274"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14:paraId="115A7BCB" w14:textId="77777777" w:rsidR="00255202" w:rsidRPr="00D70E1D" w:rsidRDefault="00255202" w:rsidP="00255202">
            <w:pPr>
              <w:pStyle w:val="Default"/>
              <w:jc w:val="both"/>
              <w:rPr>
                <w:rFonts w:ascii="Arial" w:hAnsi="Arial" w:cs="Arial"/>
                <w:sz w:val="20"/>
                <w:szCs w:val="20"/>
                <w:lang w:val="es-ES_tradnl"/>
              </w:rPr>
            </w:pPr>
          </w:p>
          <w:p w14:paraId="574BD171"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 xml:space="preserve">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w:t>
            </w:r>
            <w:r w:rsidRPr="00D70E1D">
              <w:rPr>
                <w:rFonts w:ascii="Arial" w:hAnsi="Arial" w:cs="Arial"/>
                <w:sz w:val="20"/>
                <w:szCs w:val="20"/>
                <w:lang w:val="es-ES_tradnl"/>
              </w:rPr>
              <w:lastRenderedPageBreak/>
              <w:t>Crédito Público, para lo cual la información tributaria de los terceros creados en el SIIF Nación se actualizará con base en los datos de la DIAN mediante un Servicio Web.</w:t>
            </w:r>
          </w:p>
          <w:p w14:paraId="12AECCD2"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Los pagos se harán a la siguiente cuenta:</w:t>
            </w:r>
          </w:p>
          <w:p w14:paraId="56F455ED"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b/>
                <w:sz w:val="20"/>
                <w:szCs w:val="20"/>
                <w:lang w:val="es-ES_tradnl"/>
              </w:rPr>
              <w:t>NOMBRE BENEFICIARIO</w:t>
            </w:r>
            <w:r w:rsidRPr="00D70E1D">
              <w:rPr>
                <w:rFonts w:ascii="Arial" w:hAnsi="Arial" w:cs="Arial"/>
                <w:sz w:val="20"/>
                <w:szCs w:val="20"/>
                <w:lang w:val="es-ES_tradnl"/>
              </w:rPr>
              <w:t>: XXXXXXXXXXXXXXXXXX</w:t>
            </w:r>
          </w:p>
          <w:p w14:paraId="7691436E"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b/>
                <w:sz w:val="20"/>
                <w:szCs w:val="20"/>
                <w:lang w:val="es-ES_tradnl"/>
              </w:rPr>
              <w:t>BANCO</w:t>
            </w:r>
            <w:r w:rsidRPr="00D70E1D">
              <w:rPr>
                <w:rFonts w:ascii="Arial" w:hAnsi="Arial" w:cs="Arial"/>
                <w:sz w:val="20"/>
                <w:szCs w:val="20"/>
                <w:lang w:val="es-ES_tradnl"/>
              </w:rPr>
              <w:t>: XXXXXXXXXXXXXXX</w:t>
            </w:r>
          </w:p>
          <w:p w14:paraId="3DD4C71A"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b/>
                <w:sz w:val="20"/>
                <w:szCs w:val="20"/>
                <w:lang w:val="es-ES_tradnl"/>
              </w:rPr>
              <w:t>TIPO DE CUENTA</w:t>
            </w:r>
            <w:r w:rsidRPr="00D70E1D">
              <w:rPr>
                <w:rFonts w:ascii="Arial" w:hAnsi="Arial" w:cs="Arial"/>
                <w:sz w:val="20"/>
                <w:szCs w:val="20"/>
                <w:lang w:val="es-ES_tradnl"/>
              </w:rPr>
              <w:t>: XXXXXXXXXXXX</w:t>
            </w:r>
          </w:p>
          <w:p w14:paraId="26E6F8E7"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b/>
                <w:sz w:val="20"/>
                <w:szCs w:val="20"/>
                <w:lang w:val="es-ES_tradnl"/>
              </w:rPr>
              <w:t>NUMERO DE CUENTA</w:t>
            </w:r>
            <w:r w:rsidRPr="00D70E1D">
              <w:rPr>
                <w:rFonts w:ascii="Arial" w:hAnsi="Arial" w:cs="Arial"/>
                <w:sz w:val="20"/>
                <w:szCs w:val="20"/>
                <w:lang w:val="es-ES_tradnl"/>
              </w:rPr>
              <w:t>: XXXXXXXXXXX-X</w:t>
            </w:r>
          </w:p>
          <w:p w14:paraId="05E78233" w14:textId="77777777" w:rsidR="00255202" w:rsidRPr="00D70E1D" w:rsidRDefault="00255202" w:rsidP="00255202">
            <w:pPr>
              <w:pStyle w:val="Default"/>
              <w:jc w:val="both"/>
              <w:rPr>
                <w:rFonts w:ascii="Arial" w:hAnsi="Arial" w:cs="Arial"/>
                <w:sz w:val="20"/>
                <w:szCs w:val="20"/>
                <w:lang w:val="es-ES_tradnl"/>
              </w:rPr>
            </w:pPr>
          </w:p>
          <w:p w14:paraId="1D7A8E8F"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14:paraId="01BBC7FD" w14:textId="77777777" w:rsidR="00255202" w:rsidRPr="00D70E1D" w:rsidRDefault="00255202" w:rsidP="00255202">
            <w:pPr>
              <w:pStyle w:val="Default"/>
              <w:jc w:val="both"/>
              <w:rPr>
                <w:rFonts w:ascii="Arial" w:hAnsi="Arial" w:cs="Arial"/>
                <w:sz w:val="20"/>
                <w:szCs w:val="20"/>
                <w:lang w:val="es-ES_tradnl"/>
              </w:rPr>
            </w:pPr>
          </w:p>
          <w:p w14:paraId="1BF3E5B1" w14:textId="77777777" w:rsidR="00255202" w:rsidRPr="00D70E1D" w:rsidRDefault="00255202" w:rsidP="00255202">
            <w:pPr>
              <w:pStyle w:val="Default"/>
              <w:jc w:val="both"/>
              <w:rPr>
                <w:rFonts w:ascii="Arial" w:hAnsi="Arial" w:cs="Arial"/>
                <w:b/>
                <w:bCs/>
                <w:sz w:val="20"/>
                <w:szCs w:val="20"/>
                <w:lang w:val="es-ES_tradnl" w:eastAsia="es-CO"/>
              </w:rPr>
            </w:pPr>
            <w:r w:rsidRPr="00D70E1D">
              <w:rPr>
                <w:rFonts w:ascii="Arial" w:hAnsi="Arial" w:cs="Arial"/>
                <w:b/>
                <w:bCs/>
                <w:sz w:val="20"/>
                <w:szCs w:val="20"/>
                <w:lang w:val="es-ES_tradnl" w:eastAsia="es-CO"/>
              </w:rPr>
              <w:t xml:space="preserve">A) Contratista o proveedor (emisor), deberá realizar las actividades ordenadas en la CIRCULAR 016 del Ministerio de Hacienda – Sistema Integral de Información Financiera SIIF Nación. </w:t>
            </w:r>
          </w:p>
          <w:p w14:paraId="76BF744B" w14:textId="77777777" w:rsidR="00255202" w:rsidRPr="00D70E1D" w:rsidRDefault="00255202" w:rsidP="00255202">
            <w:pPr>
              <w:pStyle w:val="Default"/>
              <w:jc w:val="both"/>
              <w:rPr>
                <w:rFonts w:ascii="Arial" w:hAnsi="Arial" w:cs="Arial"/>
                <w:sz w:val="20"/>
                <w:szCs w:val="20"/>
                <w:lang w:val="es-ES_tradnl"/>
              </w:rPr>
            </w:pPr>
          </w:p>
          <w:p w14:paraId="29DD4C8C"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Elaborar factura electrónica mediante operador tecnológico autorizado, solución gratuita de la DIAN o software propio, previa habilitación ante la DIAN.</w:t>
            </w:r>
          </w:p>
          <w:p w14:paraId="29CE4E88"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 xml:space="preserve">Diligenciar en la sección de la factura Datos del Emisor, en el campo “correo” la dirección electrónica, en donde le será notificado en caso de existir fallas en la validación del correo. </w:t>
            </w:r>
          </w:p>
          <w:p w14:paraId="6AA78FAB"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PedroPerez@ entidadpgn.gov.co #$ ó #$02-01-01; Contrato; centralizada@entidadpgn.gov.co #$ </w:t>
            </w:r>
          </w:p>
          <w:p w14:paraId="393F9246"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14:paraId="56DB6AA2"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 xml:space="preserve">Generar factura obteniendo el contenedor electrónico -Documento Zip (PDF, XML). </w:t>
            </w:r>
          </w:p>
          <w:p w14:paraId="3A96B593"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PedroPerez@ entidadpgn.gov.co #$ ó #$02-01-01; Contrato; centralizada@entidadpgn.gov.co #$ </w:t>
            </w:r>
          </w:p>
          <w:p w14:paraId="42C09162"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b/>
                <w:sz w:val="20"/>
                <w:szCs w:val="20"/>
                <w:lang w:val="es-ES_tradnl"/>
              </w:rPr>
              <w:t>Nota importante:</w:t>
            </w:r>
            <w:r w:rsidRPr="00D70E1D">
              <w:rPr>
                <w:rFonts w:ascii="Arial" w:hAnsi="Arial" w:cs="Arial"/>
                <w:sz w:val="20"/>
                <w:szCs w:val="20"/>
                <w:lang w:val="es-ES_tradnl"/>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14:paraId="7096334A"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14:paraId="4D3AA427" w14:textId="77777777" w:rsidR="00255202" w:rsidRPr="00D70E1D" w:rsidRDefault="00255202" w:rsidP="00255202">
            <w:pPr>
              <w:pStyle w:val="Default"/>
              <w:jc w:val="both"/>
              <w:rPr>
                <w:rFonts w:ascii="Arial" w:hAnsi="Arial" w:cs="Arial"/>
                <w:sz w:val="20"/>
                <w:szCs w:val="20"/>
                <w:lang w:val="es-ES_tradnl"/>
              </w:rPr>
            </w:pPr>
          </w:p>
          <w:p w14:paraId="5DB85930"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B</w:t>
            </w:r>
            <w:r w:rsidRPr="00D70E1D">
              <w:rPr>
                <w:rFonts w:ascii="Arial" w:hAnsi="Arial" w:cs="Arial"/>
                <w:b/>
                <w:sz w:val="20"/>
                <w:szCs w:val="20"/>
                <w:lang w:val="es-ES_tradnl"/>
              </w:rPr>
              <w:t>) Entidades del ámbito SIIF Nación (adquiriente y receptor).</w:t>
            </w:r>
            <w:r w:rsidRPr="00D70E1D">
              <w:rPr>
                <w:rFonts w:ascii="Arial" w:hAnsi="Arial" w:cs="Arial"/>
                <w:sz w:val="20"/>
                <w:szCs w:val="20"/>
                <w:lang w:val="es-ES_tradnl"/>
              </w:rPr>
              <w:t xml:space="preserve"> </w:t>
            </w:r>
          </w:p>
          <w:p w14:paraId="04426B4C" w14:textId="77777777" w:rsidR="00255202" w:rsidRPr="00D70E1D" w:rsidRDefault="00255202" w:rsidP="00255202">
            <w:pPr>
              <w:pStyle w:val="Default"/>
              <w:jc w:val="both"/>
              <w:rPr>
                <w:rFonts w:ascii="Arial" w:hAnsi="Arial" w:cs="Arial"/>
                <w:sz w:val="20"/>
                <w:szCs w:val="20"/>
                <w:lang w:val="es-ES_tradnl"/>
              </w:rPr>
            </w:pPr>
          </w:p>
          <w:p w14:paraId="031AE275"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1.</w:t>
            </w:r>
            <w:r w:rsidRPr="00D70E1D">
              <w:rPr>
                <w:rFonts w:ascii="Arial" w:hAnsi="Arial" w:cs="Arial"/>
                <w:sz w:val="20"/>
                <w:szCs w:val="20"/>
                <w:lang w:val="es-ES_tradnl"/>
              </w:rPr>
              <w:tab/>
              <w:t>Habilitarse ante la Dian</w:t>
            </w:r>
          </w:p>
          <w:p w14:paraId="396E5D8C"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2.</w:t>
            </w:r>
            <w:r w:rsidRPr="00D70E1D">
              <w:rPr>
                <w:rFonts w:ascii="Arial" w:hAnsi="Arial" w:cs="Arial"/>
                <w:sz w:val="20"/>
                <w:szCs w:val="20"/>
                <w:lang w:val="es-ES_tradnl"/>
              </w:rPr>
              <w:tab/>
              <w:t xml:space="preserve">Si la entidad emite factura electrónica desde el SIIF Nación ya se encuentra habilitado, por favor omitir este paso </w:t>
            </w:r>
          </w:p>
          <w:p w14:paraId="5A07A2CB" w14:textId="77777777" w:rsidR="00255202" w:rsidRPr="00D70E1D" w:rsidRDefault="00255202" w:rsidP="00255202">
            <w:pPr>
              <w:pStyle w:val="Default"/>
              <w:jc w:val="both"/>
              <w:rPr>
                <w:rFonts w:ascii="Arial" w:hAnsi="Arial" w:cs="Arial"/>
                <w:b/>
                <w:sz w:val="20"/>
                <w:szCs w:val="20"/>
                <w:lang w:val="es-ES_tradnl"/>
              </w:rPr>
            </w:pPr>
          </w:p>
          <w:p w14:paraId="71FD3BE8" w14:textId="77777777" w:rsidR="00255202" w:rsidRPr="00D70E1D" w:rsidRDefault="00255202" w:rsidP="00255202">
            <w:pPr>
              <w:pStyle w:val="Default"/>
              <w:jc w:val="both"/>
              <w:rPr>
                <w:rFonts w:ascii="Arial" w:hAnsi="Arial" w:cs="Arial"/>
                <w:b/>
                <w:sz w:val="20"/>
                <w:szCs w:val="20"/>
                <w:lang w:val="es-ES_tradnl"/>
              </w:rPr>
            </w:pPr>
            <w:r w:rsidRPr="00D70E1D">
              <w:rPr>
                <w:rFonts w:ascii="Arial" w:hAnsi="Arial" w:cs="Arial"/>
                <w:b/>
                <w:sz w:val="20"/>
                <w:szCs w:val="20"/>
                <w:lang w:val="es-ES_tradnl"/>
              </w:rPr>
              <w:lastRenderedPageBreak/>
              <w:t xml:space="preserve">PROCEDIMIENTO TÉCNICO - ADMINISTRATIVO PARA EMISIÓN DEL RAS </w:t>
            </w:r>
          </w:p>
          <w:p w14:paraId="1AF01E48" w14:textId="77777777" w:rsidR="00255202" w:rsidRPr="00D70E1D" w:rsidRDefault="00255202" w:rsidP="00255202">
            <w:pPr>
              <w:pStyle w:val="Default"/>
              <w:jc w:val="both"/>
              <w:rPr>
                <w:rFonts w:ascii="Arial" w:hAnsi="Arial" w:cs="Arial"/>
                <w:b/>
                <w:sz w:val="20"/>
                <w:szCs w:val="20"/>
                <w:lang w:val="es-ES_tradnl"/>
              </w:rPr>
            </w:pPr>
          </w:p>
          <w:p w14:paraId="08C67252"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El contratista debe allegar durante los cinco (5) días calendario siguientes al vencimiento del respectivo periodo facturado, la correspondiente factura a el supervisor del contrato, esta será revisada en el lapso de 5 días hábiles y se emitirá el RAS, o quien haga sus veces.</w:t>
            </w:r>
          </w:p>
          <w:p w14:paraId="401C762D" w14:textId="77777777" w:rsidR="00255202" w:rsidRPr="00D70E1D" w:rsidRDefault="00255202" w:rsidP="00255202">
            <w:pPr>
              <w:pStyle w:val="Default"/>
              <w:jc w:val="both"/>
              <w:rPr>
                <w:rFonts w:ascii="Arial" w:hAnsi="Arial" w:cs="Arial"/>
                <w:sz w:val="20"/>
                <w:szCs w:val="20"/>
                <w:lang w:val="es-ES_tradnl"/>
              </w:rPr>
            </w:pPr>
          </w:p>
          <w:p w14:paraId="1EEE73A4" w14:textId="77777777" w:rsidR="00255202" w:rsidRPr="00D70E1D" w:rsidRDefault="00255202" w:rsidP="00255202">
            <w:pPr>
              <w:pStyle w:val="Default"/>
              <w:jc w:val="both"/>
              <w:rPr>
                <w:rFonts w:ascii="Arial" w:hAnsi="Arial" w:cs="Arial"/>
                <w:sz w:val="20"/>
                <w:szCs w:val="20"/>
                <w:lang w:val="es-ES_tradnl"/>
              </w:rPr>
            </w:pPr>
            <w:r w:rsidRPr="00D70E1D">
              <w:rPr>
                <w:rFonts w:ascii="Arial" w:hAnsi="Arial" w:cs="Arial"/>
                <w:sz w:val="20"/>
                <w:szCs w:val="20"/>
                <w:lang w:val="es-ES_tradnl"/>
              </w:rPr>
              <w:t xml:space="preserve">Todas las demoras que se presenten por estos conceptos serán de responsabilidad del CONTRATISTA, quien no tendrá por ello derecho al pago de intereses o compensación de ninguna naturaleza. </w:t>
            </w:r>
          </w:p>
          <w:p w14:paraId="3CD72582" w14:textId="77777777" w:rsidR="00255202" w:rsidRPr="00D70E1D" w:rsidRDefault="00255202" w:rsidP="00255202">
            <w:pPr>
              <w:pStyle w:val="Default"/>
              <w:jc w:val="both"/>
              <w:rPr>
                <w:rFonts w:ascii="Arial" w:hAnsi="Arial" w:cs="Arial"/>
                <w:sz w:val="20"/>
                <w:szCs w:val="20"/>
                <w:lang w:val="es-ES_tradnl"/>
              </w:rPr>
            </w:pPr>
          </w:p>
          <w:p w14:paraId="24C6B848" w14:textId="52E31F5D" w:rsidR="00255202" w:rsidRDefault="00255202" w:rsidP="00255202">
            <w:pPr>
              <w:pStyle w:val="Default"/>
              <w:jc w:val="both"/>
              <w:rPr>
                <w:rFonts w:ascii="Arial" w:eastAsia="Calibri" w:hAnsi="Arial" w:cs="Arial"/>
                <w:b/>
                <w:sz w:val="20"/>
                <w:szCs w:val="20"/>
                <w:u w:val="single"/>
                <w:lang w:val="es-CO" w:eastAsia="en-US"/>
              </w:rPr>
            </w:pPr>
            <w:r w:rsidRPr="00D70E1D">
              <w:rPr>
                <w:rFonts w:ascii="Arial" w:eastAsia="Calibri" w:hAnsi="Arial" w:cs="Arial"/>
                <w:b/>
                <w:sz w:val="20"/>
                <w:szCs w:val="20"/>
                <w:u w:val="single"/>
                <w:lang w:val="es-CO" w:eastAsia="en-US"/>
              </w:rPr>
              <w:t>PAGO DEL CONTRATISTA A LA DISAN POR CONCEPTO DE ARRENDAMIENTO</w:t>
            </w:r>
          </w:p>
          <w:p w14:paraId="6E37086D" w14:textId="77777777" w:rsidR="00096DB4" w:rsidRPr="00D70E1D" w:rsidRDefault="00096DB4" w:rsidP="00255202">
            <w:pPr>
              <w:pStyle w:val="Default"/>
              <w:jc w:val="both"/>
              <w:rPr>
                <w:rFonts w:ascii="Arial" w:eastAsia="Calibri" w:hAnsi="Arial" w:cs="Arial"/>
                <w:b/>
                <w:sz w:val="20"/>
                <w:szCs w:val="20"/>
                <w:u w:val="single"/>
                <w:lang w:val="es-CO" w:eastAsia="en-US"/>
              </w:rPr>
            </w:pPr>
          </w:p>
          <w:p w14:paraId="769863A4" w14:textId="574BF8B4" w:rsidR="00255202" w:rsidRPr="00D70E1D" w:rsidRDefault="00255202" w:rsidP="00255202">
            <w:pPr>
              <w:pStyle w:val="Default"/>
              <w:jc w:val="both"/>
              <w:rPr>
                <w:rFonts w:ascii="Arial" w:eastAsia="Calibri" w:hAnsi="Arial" w:cs="Arial"/>
                <w:b/>
                <w:sz w:val="20"/>
                <w:szCs w:val="20"/>
                <w:u w:val="single"/>
                <w:lang w:val="es-CO" w:eastAsia="en-US"/>
              </w:rPr>
            </w:pPr>
            <w:r w:rsidRPr="00D70E1D">
              <w:rPr>
                <w:rFonts w:ascii="Arial" w:eastAsia="Calibri" w:hAnsi="Arial" w:cs="Arial"/>
                <w:sz w:val="20"/>
                <w:szCs w:val="20"/>
                <w:lang w:val="es-CO" w:eastAsia="en-US"/>
              </w:rPr>
              <w:t>El canon de arrendamiento propuesto para las instalaciones donde se preste el servicio es de</w:t>
            </w:r>
            <w:r w:rsidR="00096DB4" w:rsidRPr="00E345F6">
              <w:rPr>
                <w:rFonts w:ascii="Arial" w:hAnsi="Arial" w:cs="Arial"/>
                <w:b/>
                <w:sz w:val="21"/>
                <w:szCs w:val="21"/>
                <w:u w:val="single"/>
              </w:rPr>
              <w:t xml:space="preserve"> DOS MILLONES CUATROCIENTOS SETENTA MIL SETECIENTOS OCHENTA Y UN PESOS M/CTE  ($ 2.470.781,00) MONEDA LEGAL COLOMBIANA</w:t>
            </w:r>
            <w:r w:rsidRPr="00D70E1D">
              <w:rPr>
                <w:rFonts w:ascii="Arial" w:eastAsia="Calibri" w:hAnsi="Arial" w:cs="Arial"/>
                <w:sz w:val="20"/>
                <w:szCs w:val="20"/>
                <w:lang w:val="es-CO" w:eastAsia="en-US"/>
              </w:rPr>
              <w:t>,</w:t>
            </w:r>
            <w:r w:rsidRPr="00D70E1D">
              <w:rPr>
                <w:rFonts w:ascii="Arial" w:eastAsia="Calibri" w:hAnsi="Arial" w:cs="Arial"/>
                <w:color w:val="FF0000"/>
                <w:sz w:val="20"/>
                <w:szCs w:val="20"/>
                <w:lang w:val="es-CO" w:eastAsia="en-US"/>
              </w:rPr>
              <w:t xml:space="preserve"> </w:t>
            </w:r>
            <w:r w:rsidRPr="00D70E1D">
              <w:rPr>
                <w:rFonts w:ascii="Arial" w:eastAsia="Calibri" w:hAnsi="Arial" w:cs="Arial"/>
                <w:sz w:val="20"/>
                <w:szCs w:val="20"/>
                <w:lang w:val="es-CO" w:eastAsia="en-US"/>
              </w:rPr>
              <w:t>el cual se pagara en la ciudad de Santiago de Cali, mediante pagos mensuales anticipados, dentro de los cinco (5) primeros días de cada mes (</w:t>
            </w:r>
            <w:r w:rsidRPr="00D70E1D">
              <w:rPr>
                <w:rFonts w:ascii="Arial" w:eastAsia="Calibri" w:hAnsi="Arial" w:cs="Arial"/>
                <w:b/>
                <w:sz w:val="20"/>
                <w:szCs w:val="20"/>
                <w:u w:val="single"/>
                <w:lang w:val="es-CO" w:eastAsia="en-US"/>
              </w:rPr>
              <w:t>el valor del primer canon se realizara los primeros 5 días después la fecha de la carta de inicio</w:t>
            </w:r>
            <w:r w:rsidRPr="00D70E1D">
              <w:rPr>
                <w:rFonts w:ascii="Arial" w:eastAsia="Calibri" w:hAnsi="Arial" w:cs="Arial"/>
                <w:sz w:val="20"/>
                <w:szCs w:val="20"/>
                <w:lang w:val="es-CO" w:eastAsia="en-US"/>
              </w:rPr>
              <w:t xml:space="preserve">), el valor correspondiente deberá  ser cancelado a favor de la Policía Nacional - a la cuenta de fondos del subsistema de salud de la policía nacional así: </w:t>
            </w:r>
          </w:p>
          <w:p w14:paraId="4F338157" w14:textId="77777777" w:rsidR="00255202" w:rsidRPr="00D70E1D" w:rsidRDefault="00255202" w:rsidP="00255202">
            <w:pPr>
              <w:pStyle w:val="Default"/>
              <w:jc w:val="both"/>
              <w:rPr>
                <w:rFonts w:ascii="Arial" w:eastAsia="Calibri" w:hAnsi="Arial" w:cs="Arial"/>
                <w:sz w:val="20"/>
                <w:szCs w:val="20"/>
                <w:lang w:val="es-CO" w:eastAsia="en-US"/>
              </w:rPr>
            </w:pPr>
            <w:r w:rsidRPr="00D70E1D">
              <w:rPr>
                <w:rFonts w:ascii="Arial" w:eastAsia="Calibri" w:hAnsi="Arial" w:cs="Arial"/>
                <w:b/>
                <w:sz w:val="20"/>
                <w:szCs w:val="20"/>
                <w:lang w:val="es-CO" w:eastAsia="en-US"/>
              </w:rPr>
              <w:t>NOMBRE</w:t>
            </w:r>
            <w:r w:rsidRPr="00D70E1D">
              <w:rPr>
                <w:rFonts w:ascii="Arial" w:eastAsia="Calibri" w:hAnsi="Arial" w:cs="Arial"/>
                <w:sz w:val="20"/>
                <w:szCs w:val="20"/>
                <w:lang w:val="es-CO" w:eastAsia="en-US"/>
              </w:rPr>
              <w:t>:</w:t>
            </w:r>
            <w:r w:rsidRPr="00D70E1D">
              <w:rPr>
                <w:rFonts w:ascii="Arial" w:eastAsia="Calibri" w:hAnsi="Arial" w:cs="Arial"/>
                <w:sz w:val="20"/>
                <w:szCs w:val="20"/>
                <w:lang w:val="es-CO" w:eastAsia="en-US"/>
              </w:rPr>
              <w:tab/>
              <w:t>UNIDAD PRESTADORA DE SALUD VALLE DEL CAUCA</w:t>
            </w:r>
          </w:p>
          <w:p w14:paraId="05F5BCB4" w14:textId="77777777" w:rsidR="00255202" w:rsidRPr="00D70E1D" w:rsidRDefault="00255202" w:rsidP="00255202">
            <w:pPr>
              <w:pStyle w:val="Default"/>
              <w:jc w:val="both"/>
              <w:rPr>
                <w:rFonts w:ascii="Arial" w:eastAsia="Calibri" w:hAnsi="Arial" w:cs="Arial"/>
                <w:sz w:val="20"/>
                <w:szCs w:val="20"/>
                <w:lang w:val="es-CO" w:eastAsia="en-US"/>
              </w:rPr>
            </w:pPr>
            <w:r w:rsidRPr="00D70E1D">
              <w:rPr>
                <w:rFonts w:ascii="Arial" w:eastAsia="Calibri" w:hAnsi="Arial" w:cs="Arial"/>
                <w:b/>
                <w:sz w:val="20"/>
                <w:szCs w:val="20"/>
                <w:lang w:val="es-CO" w:eastAsia="en-US"/>
              </w:rPr>
              <w:t>NUMERO:</w:t>
            </w:r>
            <w:r w:rsidRPr="00D70E1D">
              <w:rPr>
                <w:rFonts w:ascii="Arial" w:eastAsia="Calibri" w:hAnsi="Arial" w:cs="Arial"/>
                <w:sz w:val="20"/>
                <w:szCs w:val="20"/>
                <w:lang w:val="es-CO" w:eastAsia="en-US"/>
              </w:rPr>
              <w:t xml:space="preserve"> 073867533</w:t>
            </w:r>
          </w:p>
          <w:p w14:paraId="3F54ED8D" w14:textId="77777777" w:rsidR="00255202" w:rsidRPr="00D70E1D" w:rsidRDefault="00255202" w:rsidP="00255202">
            <w:pPr>
              <w:pStyle w:val="Default"/>
              <w:jc w:val="both"/>
              <w:rPr>
                <w:rFonts w:ascii="Arial" w:eastAsia="Calibri" w:hAnsi="Arial" w:cs="Arial"/>
                <w:b/>
                <w:sz w:val="20"/>
                <w:szCs w:val="20"/>
                <w:lang w:val="es-CO" w:eastAsia="en-US"/>
              </w:rPr>
            </w:pPr>
            <w:r w:rsidRPr="00D70E1D">
              <w:rPr>
                <w:rFonts w:ascii="Arial" w:eastAsia="Calibri" w:hAnsi="Arial" w:cs="Arial"/>
                <w:b/>
                <w:sz w:val="20"/>
                <w:szCs w:val="20"/>
                <w:lang w:val="es-CO" w:eastAsia="en-US"/>
              </w:rPr>
              <w:t xml:space="preserve">NIT. No: </w:t>
            </w:r>
            <w:r w:rsidRPr="00D70E1D">
              <w:rPr>
                <w:rFonts w:ascii="Arial" w:eastAsia="Calibri" w:hAnsi="Arial" w:cs="Arial"/>
                <w:b/>
                <w:sz w:val="20"/>
                <w:szCs w:val="20"/>
                <w:lang w:val="es-CO" w:eastAsia="en-US"/>
              </w:rPr>
              <w:tab/>
            </w:r>
            <w:r w:rsidRPr="00D70E1D">
              <w:rPr>
                <w:rFonts w:ascii="Arial" w:eastAsia="Calibri" w:hAnsi="Arial" w:cs="Arial"/>
                <w:sz w:val="20"/>
                <w:szCs w:val="20"/>
                <w:lang w:val="es-CO" w:eastAsia="en-US"/>
              </w:rPr>
              <w:t>901361882-6</w:t>
            </w:r>
          </w:p>
          <w:p w14:paraId="382A21D9" w14:textId="77777777" w:rsidR="00255202" w:rsidRPr="00D70E1D" w:rsidRDefault="00255202" w:rsidP="00255202">
            <w:pPr>
              <w:pStyle w:val="Default"/>
              <w:jc w:val="both"/>
              <w:rPr>
                <w:rFonts w:ascii="Arial" w:eastAsia="Calibri" w:hAnsi="Arial" w:cs="Arial"/>
                <w:sz w:val="20"/>
                <w:szCs w:val="20"/>
                <w:lang w:val="es-CO" w:eastAsia="en-US"/>
              </w:rPr>
            </w:pPr>
            <w:r w:rsidRPr="00D70E1D">
              <w:rPr>
                <w:rFonts w:ascii="Arial" w:eastAsia="Calibri" w:hAnsi="Arial" w:cs="Arial"/>
                <w:b/>
                <w:sz w:val="20"/>
                <w:szCs w:val="20"/>
                <w:lang w:val="es-CO" w:eastAsia="en-US"/>
              </w:rPr>
              <w:t xml:space="preserve">TIPO:          </w:t>
            </w:r>
            <w:r w:rsidRPr="00D70E1D">
              <w:rPr>
                <w:rFonts w:ascii="Arial" w:eastAsia="Calibri" w:hAnsi="Arial" w:cs="Arial"/>
                <w:sz w:val="20"/>
                <w:szCs w:val="20"/>
                <w:lang w:val="es-CO" w:eastAsia="en-US"/>
              </w:rPr>
              <w:t>Cuenta Corriente</w:t>
            </w:r>
          </w:p>
          <w:p w14:paraId="436163B0" w14:textId="77777777" w:rsidR="00255202" w:rsidRPr="00D70E1D" w:rsidRDefault="00255202" w:rsidP="00255202">
            <w:pPr>
              <w:pStyle w:val="Default"/>
              <w:jc w:val="both"/>
              <w:rPr>
                <w:rFonts w:ascii="Arial" w:eastAsia="Calibri" w:hAnsi="Arial" w:cs="Arial"/>
                <w:sz w:val="20"/>
                <w:szCs w:val="20"/>
                <w:lang w:val="es-CO" w:eastAsia="en-US"/>
              </w:rPr>
            </w:pPr>
            <w:r w:rsidRPr="00D70E1D">
              <w:rPr>
                <w:rFonts w:ascii="Arial" w:eastAsia="Calibri" w:hAnsi="Arial" w:cs="Arial"/>
                <w:b/>
                <w:sz w:val="20"/>
                <w:szCs w:val="20"/>
                <w:lang w:val="es-CO" w:eastAsia="en-US"/>
              </w:rPr>
              <w:t>BANCO:</w:t>
            </w:r>
            <w:r w:rsidRPr="00D70E1D">
              <w:rPr>
                <w:rFonts w:ascii="Arial" w:eastAsia="Calibri" w:hAnsi="Arial" w:cs="Arial"/>
                <w:sz w:val="20"/>
                <w:szCs w:val="20"/>
                <w:lang w:val="es-CO" w:eastAsia="en-US"/>
              </w:rPr>
              <w:t xml:space="preserve">      Banco Occidente</w:t>
            </w:r>
          </w:p>
          <w:p w14:paraId="761A8DDA" w14:textId="769B112B" w:rsidR="00255202" w:rsidRPr="00D70E1D" w:rsidRDefault="00255202" w:rsidP="00FE617C">
            <w:pPr>
              <w:ind w:left="74" w:right="63"/>
              <w:jc w:val="both"/>
              <w:rPr>
                <w:rFonts w:ascii="Arial" w:hAnsi="Arial" w:cs="Arial"/>
                <w:sz w:val="20"/>
                <w:szCs w:val="20"/>
              </w:rPr>
            </w:pPr>
          </w:p>
          <w:p w14:paraId="3C93EE0D" w14:textId="77777777" w:rsidR="00255202" w:rsidRPr="00D70E1D" w:rsidRDefault="00255202" w:rsidP="00255202">
            <w:pPr>
              <w:pStyle w:val="Default"/>
              <w:jc w:val="both"/>
              <w:rPr>
                <w:rFonts w:ascii="Arial" w:eastAsia="Calibri" w:hAnsi="Arial" w:cs="Arial"/>
                <w:sz w:val="20"/>
                <w:szCs w:val="20"/>
                <w:lang w:val="es-CO" w:eastAsia="en-US"/>
              </w:rPr>
            </w:pPr>
            <w:r w:rsidRPr="00D70E1D">
              <w:rPr>
                <w:rFonts w:ascii="Arial" w:eastAsia="Calibri" w:hAnsi="Arial" w:cs="Arial"/>
                <w:sz w:val="20"/>
                <w:szCs w:val="20"/>
                <w:lang w:val="es-CO" w:eastAsia="en-US"/>
              </w:rPr>
              <w:t>El valor del canon de arrendamiento con el que suscriba el contrato será objeto de reajuste una vez cumplido un (1) año de la emisión de la carta de inicio del contrato, este reajuste será equivalente a la variación del Índice de Precios al Consumidor que esté vigente para ese año.</w:t>
            </w:r>
          </w:p>
          <w:p w14:paraId="122030A8" w14:textId="1C218B68" w:rsidR="00255202" w:rsidRDefault="00255202" w:rsidP="00255202">
            <w:pPr>
              <w:pStyle w:val="Default"/>
              <w:jc w:val="both"/>
              <w:rPr>
                <w:rFonts w:ascii="Arial" w:eastAsia="Calibri" w:hAnsi="Arial" w:cs="Arial"/>
                <w:sz w:val="20"/>
                <w:szCs w:val="20"/>
                <w:lang w:val="es-CO" w:eastAsia="en-US"/>
              </w:rPr>
            </w:pPr>
            <w:r w:rsidRPr="00D70E1D">
              <w:rPr>
                <w:rFonts w:ascii="Arial" w:eastAsia="Calibri" w:hAnsi="Arial" w:cs="Arial"/>
                <w:sz w:val="20"/>
                <w:szCs w:val="20"/>
                <w:lang w:val="es-CO" w:eastAsia="en-US"/>
              </w:rPr>
              <w:t xml:space="preserve">Para el servicio de las cafeterías la entidad deberá tomar en arrendamiento, los dos (2) espacios ubicados así: </w:t>
            </w:r>
          </w:p>
          <w:p w14:paraId="4DEDD332" w14:textId="77777777" w:rsidR="00096DB4" w:rsidRPr="00D70E1D" w:rsidRDefault="00096DB4" w:rsidP="00255202">
            <w:pPr>
              <w:pStyle w:val="Default"/>
              <w:jc w:val="both"/>
              <w:rPr>
                <w:rFonts w:ascii="Arial" w:eastAsia="Calibri" w:hAnsi="Arial" w:cs="Arial"/>
                <w:sz w:val="20"/>
                <w:szCs w:val="20"/>
                <w:lang w:val="es-CO" w:eastAsia="en-US"/>
              </w:rPr>
            </w:pPr>
          </w:p>
          <w:tbl>
            <w:tblPr>
              <w:tblW w:w="8315" w:type="dxa"/>
              <w:tblLayout w:type="fixed"/>
              <w:tblCellMar>
                <w:left w:w="70" w:type="dxa"/>
                <w:right w:w="70" w:type="dxa"/>
              </w:tblCellMar>
              <w:tblLook w:val="04A0" w:firstRow="1" w:lastRow="0" w:firstColumn="1" w:lastColumn="0" w:noHBand="0" w:noVBand="1"/>
            </w:tblPr>
            <w:tblGrid>
              <w:gridCol w:w="1954"/>
              <w:gridCol w:w="2934"/>
              <w:gridCol w:w="1417"/>
              <w:gridCol w:w="2010"/>
            </w:tblGrid>
            <w:tr w:rsidR="00096DB4" w:rsidRPr="00A30E10" w14:paraId="18738A03" w14:textId="77777777" w:rsidTr="001E5DAE">
              <w:trPr>
                <w:trHeight w:val="145"/>
              </w:trPr>
              <w:tc>
                <w:tcPr>
                  <w:tcW w:w="1954"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6B913454" w14:textId="77777777" w:rsidR="00096DB4" w:rsidRPr="00A30E10" w:rsidRDefault="00096DB4" w:rsidP="00096DB4">
                  <w:pPr>
                    <w:jc w:val="center"/>
                    <w:rPr>
                      <w:rFonts w:ascii="Arial" w:hAnsi="Arial" w:cs="Arial"/>
                      <w:b/>
                      <w:bCs/>
                      <w:color w:val="000000"/>
                      <w:sz w:val="15"/>
                      <w:szCs w:val="15"/>
                      <w:lang w:eastAsia="es-CO"/>
                    </w:rPr>
                  </w:pPr>
                  <w:r w:rsidRPr="00A30E10">
                    <w:rPr>
                      <w:rFonts w:ascii="Arial" w:hAnsi="Arial" w:cs="Arial"/>
                      <w:b/>
                      <w:bCs/>
                      <w:color w:val="000000"/>
                      <w:sz w:val="15"/>
                      <w:szCs w:val="15"/>
                      <w:lang w:eastAsia="es-CO"/>
                    </w:rPr>
                    <w:t>LOCACION</w:t>
                  </w:r>
                </w:p>
              </w:tc>
              <w:tc>
                <w:tcPr>
                  <w:tcW w:w="2934" w:type="dxa"/>
                  <w:tcBorders>
                    <w:top w:val="single" w:sz="4" w:space="0" w:color="auto"/>
                    <w:left w:val="nil"/>
                    <w:bottom w:val="single" w:sz="4" w:space="0" w:color="auto"/>
                    <w:right w:val="single" w:sz="4" w:space="0" w:color="auto"/>
                  </w:tcBorders>
                  <w:shd w:val="clear" w:color="000000" w:fill="E2EFDA"/>
                  <w:vAlign w:val="center"/>
                </w:tcPr>
                <w:p w14:paraId="3C9170C1" w14:textId="77777777" w:rsidR="00096DB4" w:rsidRPr="00A30E10" w:rsidRDefault="00096DB4" w:rsidP="00096DB4">
                  <w:pPr>
                    <w:jc w:val="center"/>
                    <w:rPr>
                      <w:rFonts w:ascii="Arial" w:hAnsi="Arial" w:cs="Arial"/>
                      <w:b/>
                      <w:bCs/>
                      <w:color w:val="000000"/>
                      <w:sz w:val="15"/>
                      <w:szCs w:val="15"/>
                      <w:lang w:eastAsia="es-CO"/>
                    </w:rPr>
                  </w:pPr>
                  <w:r w:rsidRPr="00A30E10">
                    <w:rPr>
                      <w:rFonts w:ascii="Arial" w:hAnsi="Arial" w:cs="Arial"/>
                      <w:b/>
                      <w:bCs/>
                      <w:color w:val="000000"/>
                      <w:sz w:val="15"/>
                      <w:szCs w:val="15"/>
                      <w:lang w:eastAsia="es-CO"/>
                    </w:rPr>
                    <w:t xml:space="preserve">DIRECCION </w:t>
                  </w:r>
                </w:p>
              </w:tc>
              <w:tc>
                <w:tcPr>
                  <w:tcW w:w="1417" w:type="dxa"/>
                  <w:tcBorders>
                    <w:top w:val="single" w:sz="4" w:space="0" w:color="auto"/>
                    <w:left w:val="single" w:sz="4" w:space="0" w:color="auto"/>
                    <w:bottom w:val="single" w:sz="4" w:space="0" w:color="auto"/>
                    <w:right w:val="single" w:sz="4" w:space="0" w:color="auto"/>
                  </w:tcBorders>
                  <w:shd w:val="clear" w:color="000000" w:fill="E2EFDA"/>
                  <w:noWrap/>
                  <w:vAlign w:val="center"/>
                  <w:hideMark/>
                </w:tcPr>
                <w:p w14:paraId="329F67DE" w14:textId="77777777" w:rsidR="00096DB4" w:rsidRPr="00A30E10" w:rsidRDefault="00096DB4" w:rsidP="00096DB4">
                  <w:pPr>
                    <w:jc w:val="center"/>
                    <w:rPr>
                      <w:rFonts w:ascii="Arial" w:hAnsi="Arial" w:cs="Arial"/>
                      <w:b/>
                      <w:bCs/>
                      <w:color w:val="000000"/>
                      <w:sz w:val="15"/>
                      <w:szCs w:val="15"/>
                      <w:lang w:eastAsia="es-CO"/>
                    </w:rPr>
                  </w:pPr>
                  <w:r w:rsidRPr="00A30E10">
                    <w:rPr>
                      <w:rFonts w:ascii="Arial" w:hAnsi="Arial" w:cs="Arial"/>
                      <w:b/>
                      <w:bCs/>
                      <w:color w:val="000000"/>
                      <w:sz w:val="15"/>
                      <w:szCs w:val="15"/>
                      <w:lang w:eastAsia="es-CO"/>
                    </w:rPr>
                    <w:t>AREA M2</w:t>
                  </w:r>
                </w:p>
              </w:tc>
              <w:tc>
                <w:tcPr>
                  <w:tcW w:w="2010" w:type="dxa"/>
                  <w:tcBorders>
                    <w:top w:val="single" w:sz="4" w:space="0" w:color="auto"/>
                    <w:left w:val="nil"/>
                    <w:bottom w:val="single" w:sz="4" w:space="0" w:color="auto"/>
                    <w:right w:val="single" w:sz="4" w:space="0" w:color="auto"/>
                  </w:tcBorders>
                  <w:shd w:val="clear" w:color="000000" w:fill="E2EFDA"/>
                  <w:noWrap/>
                  <w:vAlign w:val="center"/>
                  <w:hideMark/>
                </w:tcPr>
                <w:p w14:paraId="28607BA1" w14:textId="77777777" w:rsidR="00096DB4" w:rsidRPr="00A30E10" w:rsidRDefault="00096DB4" w:rsidP="00096DB4">
                  <w:pPr>
                    <w:jc w:val="center"/>
                    <w:rPr>
                      <w:rFonts w:ascii="Arial" w:hAnsi="Arial" w:cs="Arial"/>
                      <w:b/>
                      <w:bCs/>
                      <w:color w:val="000000"/>
                      <w:sz w:val="15"/>
                      <w:szCs w:val="15"/>
                      <w:lang w:eastAsia="es-CO"/>
                    </w:rPr>
                  </w:pPr>
                  <w:r w:rsidRPr="00A30E10">
                    <w:rPr>
                      <w:rFonts w:ascii="Arial" w:hAnsi="Arial" w:cs="Arial"/>
                      <w:b/>
                      <w:bCs/>
                      <w:color w:val="000000"/>
                      <w:sz w:val="15"/>
                      <w:szCs w:val="15"/>
                      <w:lang w:eastAsia="es-CO"/>
                    </w:rPr>
                    <w:t>VALOR CANON</w:t>
                  </w:r>
                </w:p>
              </w:tc>
            </w:tr>
            <w:tr w:rsidR="00096DB4" w:rsidRPr="00A30E10" w14:paraId="24E828E1" w14:textId="77777777" w:rsidTr="001E5DAE">
              <w:trPr>
                <w:trHeight w:val="279"/>
              </w:trPr>
              <w:tc>
                <w:tcPr>
                  <w:tcW w:w="1954" w:type="dxa"/>
                  <w:tcBorders>
                    <w:top w:val="nil"/>
                    <w:left w:val="single" w:sz="4" w:space="0" w:color="auto"/>
                    <w:bottom w:val="single" w:sz="4" w:space="0" w:color="auto"/>
                    <w:right w:val="single" w:sz="4" w:space="0" w:color="auto"/>
                  </w:tcBorders>
                  <w:shd w:val="clear" w:color="auto" w:fill="auto"/>
                  <w:noWrap/>
                  <w:vAlign w:val="center"/>
                  <w:hideMark/>
                </w:tcPr>
                <w:p w14:paraId="2382433F" w14:textId="77777777" w:rsidR="00096DB4" w:rsidRPr="00A30E10" w:rsidRDefault="00096DB4" w:rsidP="00096DB4">
                  <w:pPr>
                    <w:rPr>
                      <w:rFonts w:ascii="Arial" w:hAnsi="Arial" w:cs="Arial"/>
                      <w:color w:val="000000"/>
                      <w:sz w:val="15"/>
                      <w:szCs w:val="15"/>
                      <w:lang w:eastAsia="es-CO"/>
                    </w:rPr>
                  </w:pPr>
                  <w:r w:rsidRPr="00A30E10">
                    <w:rPr>
                      <w:rFonts w:ascii="Arial" w:hAnsi="Arial" w:cs="Arial"/>
                      <w:color w:val="000000"/>
                      <w:sz w:val="15"/>
                      <w:szCs w:val="15"/>
                      <w:lang w:eastAsia="es-CO"/>
                    </w:rPr>
                    <w:t>CAFETERIA PISO 2</w:t>
                  </w:r>
                </w:p>
              </w:tc>
              <w:tc>
                <w:tcPr>
                  <w:tcW w:w="2934" w:type="dxa"/>
                  <w:tcBorders>
                    <w:top w:val="nil"/>
                    <w:left w:val="nil"/>
                    <w:bottom w:val="single" w:sz="4" w:space="0" w:color="auto"/>
                    <w:right w:val="single" w:sz="4" w:space="0" w:color="auto"/>
                  </w:tcBorders>
                  <w:vAlign w:val="center"/>
                </w:tcPr>
                <w:p w14:paraId="575A9D87" w14:textId="77777777" w:rsidR="00096DB4" w:rsidRPr="00A30E10" w:rsidRDefault="00096DB4" w:rsidP="00096DB4">
                  <w:pPr>
                    <w:jc w:val="center"/>
                    <w:rPr>
                      <w:rFonts w:ascii="Arial" w:hAnsi="Arial" w:cs="Arial"/>
                      <w:color w:val="000000"/>
                      <w:sz w:val="15"/>
                      <w:szCs w:val="15"/>
                      <w:lang w:eastAsia="es-CO"/>
                    </w:rPr>
                  </w:pPr>
                  <w:r w:rsidRPr="00A30E10">
                    <w:rPr>
                      <w:rFonts w:ascii="Arial" w:eastAsia="MS Mincho" w:hAnsi="Arial" w:cs="Arial"/>
                      <w:sz w:val="15"/>
                      <w:szCs w:val="15"/>
                    </w:rPr>
                    <w:t>Cra 86 No 46-05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4A5A357C" w14:textId="77777777" w:rsidR="00096DB4" w:rsidRPr="00A30E10" w:rsidRDefault="00096DB4" w:rsidP="00096DB4">
                  <w:pPr>
                    <w:jc w:val="right"/>
                    <w:rPr>
                      <w:rFonts w:ascii="Arial" w:hAnsi="Arial" w:cs="Arial"/>
                      <w:color w:val="000000"/>
                      <w:sz w:val="15"/>
                      <w:szCs w:val="15"/>
                      <w:lang w:eastAsia="es-CO"/>
                    </w:rPr>
                  </w:pPr>
                  <w:r w:rsidRPr="00A30E10">
                    <w:rPr>
                      <w:rFonts w:ascii="Arial" w:hAnsi="Arial" w:cs="Arial"/>
                      <w:color w:val="000000"/>
                      <w:sz w:val="15"/>
                      <w:szCs w:val="15"/>
                      <w:lang w:eastAsia="es-CO"/>
                    </w:rPr>
                    <w:t>47,31</w:t>
                  </w:r>
                </w:p>
              </w:tc>
              <w:tc>
                <w:tcPr>
                  <w:tcW w:w="2010" w:type="dxa"/>
                  <w:vMerge w:val="restart"/>
                  <w:tcBorders>
                    <w:top w:val="nil"/>
                    <w:left w:val="nil"/>
                    <w:right w:val="single" w:sz="4" w:space="0" w:color="auto"/>
                  </w:tcBorders>
                  <w:shd w:val="clear" w:color="auto" w:fill="auto"/>
                  <w:noWrap/>
                  <w:vAlign w:val="center"/>
                  <w:hideMark/>
                </w:tcPr>
                <w:p w14:paraId="01C2B00A" w14:textId="77777777" w:rsidR="00096DB4" w:rsidRPr="00A30E10" w:rsidRDefault="00096DB4" w:rsidP="00096DB4">
                  <w:pPr>
                    <w:jc w:val="right"/>
                    <w:rPr>
                      <w:rFonts w:ascii="Arial" w:hAnsi="Arial" w:cs="Arial"/>
                      <w:color w:val="000000"/>
                      <w:sz w:val="15"/>
                      <w:szCs w:val="15"/>
                      <w:lang w:eastAsia="es-CO"/>
                    </w:rPr>
                  </w:pPr>
                  <w:r w:rsidRPr="00A30E10">
                    <w:rPr>
                      <w:rFonts w:ascii="Arial" w:hAnsi="Arial" w:cs="Arial"/>
                      <w:color w:val="000000"/>
                      <w:sz w:val="15"/>
                      <w:szCs w:val="15"/>
                      <w:lang w:eastAsia="es-CO"/>
                    </w:rPr>
                    <w:t>$ 2.470.781,00</w:t>
                  </w:r>
                </w:p>
              </w:tc>
            </w:tr>
            <w:tr w:rsidR="00096DB4" w:rsidRPr="00A30E10" w14:paraId="24A1BDDD" w14:textId="77777777" w:rsidTr="001E5DAE">
              <w:trPr>
                <w:trHeight w:val="100"/>
              </w:trPr>
              <w:tc>
                <w:tcPr>
                  <w:tcW w:w="1954" w:type="dxa"/>
                  <w:tcBorders>
                    <w:top w:val="nil"/>
                    <w:left w:val="single" w:sz="4" w:space="0" w:color="auto"/>
                    <w:bottom w:val="single" w:sz="4" w:space="0" w:color="auto"/>
                    <w:right w:val="single" w:sz="4" w:space="0" w:color="auto"/>
                  </w:tcBorders>
                  <w:shd w:val="clear" w:color="auto" w:fill="auto"/>
                  <w:noWrap/>
                  <w:vAlign w:val="center"/>
                  <w:hideMark/>
                </w:tcPr>
                <w:p w14:paraId="797510E3" w14:textId="77777777" w:rsidR="00096DB4" w:rsidRPr="00A30E10" w:rsidRDefault="00096DB4" w:rsidP="00096DB4">
                  <w:pPr>
                    <w:rPr>
                      <w:rFonts w:ascii="Arial" w:hAnsi="Arial" w:cs="Arial"/>
                      <w:color w:val="000000"/>
                      <w:sz w:val="15"/>
                      <w:szCs w:val="15"/>
                      <w:lang w:eastAsia="es-CO"/>
                    </w:rPr>
                  </w:pPr>
                  <w:r w:rsidRPr="00A30E10">
                    <w:rPr>
                      <w:rFonts w:ascii="Arial" w:hAnsi="Arial" w:cs="Arial"/>
                      <w:color w:val="000000"/>
                      <w:sz w:val="15"/>
                      <w:szCs w:val="15"/>
                      <w:lang w:eastAsia="es-CO"/>
                    </w:rPr>
                    <w:t>REPOSTERO Y COCINA</w:t>
                  </w:r>
                </w:p>
              </w:tc>
              <w:tc>
                <w:tcPr>
                  <w:tcW w:w="2934" w:type="dxa"/>
                  <w:tcBorders>
                    <w:top w:val="nil"/>
                    <w:left w:val="nil"/>
                    <w:bottom w:val="single" w:sz="4" w:space="0" w:color="auto"/>
                    <w:right w:val="single" w:sz="4" w:space="0" w:color="auto"/>
                  </w:tcBorders>
                  <w:vAlign w:val="center"/>
                </w:tcPr>
                <w:p w14:paraId="1B15BA72" w14:textId="77777777" w:rsidR="00096DB4" w:rsidRPr="00A30E10" w:rsidRDefault="00096DB4" w:rsidP="00096DB4">
                  <w:pPr>
                    <w:jc w:val="center"/>
                    <w:rPr>
                      <w:rFonts w:ascii="Arial" w:hAnsi="Arial" w:cs="Arial"/>
                      <w:color w:val="000000"/>
                      <w:sz w:val="15"/>
                      <w:szCs w:val="15"/>
                      <w:lang w:eastAsia="es-CO"/>
                    </w:rPr>
                  </w:pPr>
                  <w:r w:rsidRPr="00A30E10">
                    <w:rPr>
                      <w:rFonts w:ascii="Arial" w:eastAsia="MS Mincho" w:hAnsi="Arial" w:cs="Arial"/>
                      <w:sz w:val="15"/>
                      <w:szCs w:val="15"/>
                    </w:rPr>
                    <w:t>Cra 86 No 46-05</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14:paraId="2B9E6322" w14:textId="77777777" w:rsidR="00096DB4" w:rsidRPr="00A30E10" w:rsidRDefault="00096DB4" w:rsidP="00096DB4">
                  <w:pPr>
                    <w:jc w:val="right"/>
                    <w:rPr>
                      <w:rFonts w:ascii="Arial" w:hAnsi="Arial" w:cs="Arial"/>
                      <w:color w:val="000000"/>
                      <w:sz w:val="15"/>
                      <w:szCs w:val="15"/>
                      <w:lang w:eastAsia="es-CO"/>
                    </w:rPr>
                  </w:pPr>
                  <w:r w:rsidRPr="00A30E10">
                    <w:rPr>
                      <w:rFonts w:ascii="Arial" w:hAnsi="Arial" w:cs="Arial"/>
                      <w:color w:val="000000"/>
                      <w:sz w:val="15"/>
                      <w:szCs w:val="15"/>
                      <w:lang w:eastAsia="es-CO"/>
                    </w:rPr>
                    <w:t>90,27</w:t>
                  </w:r>
                </w:p>
              </w:tc>
              <w:tc>
                <w:tcPr>
                  <w:tcW w:w="2010" w:type="dxa"/>
                  <w:vMerge/>
                  <w:tcBorders>
                    <w:left w:val="nil"/>
                    <w:bottom w:val="single" w:sz="4" w:space="0" w:color="auto"/>
                    <w:right w:val="single" w:sz="4" w:space="0" w:color="auto"/>
                  </w:tcBorders>
                  <w:shd w:val="clear" w:color="auto" w:fill="auto"/>
                  <w:noWrap/>
                  <w:vAlign w:val="center"/>
                  <w:hideMark/>
                </w:tcPr>
                <w:p w14:paraId="764DE045" w14:textId="77777777" w:rsidR="00096DB4" w:rsidRPr="00A30E10" w:rsidRDefault="00096DB4" w:rsidP="00096DB4">
                  <w:pPr>
                    <w:jc w:val="right"/>
                    <w:rPr>
                      <w:rFonts w:ascii="Arial" w:hAnsi="Arial" w:cs="Arial"/>
                      <w:color w:val="000000"/>
                      <w:sz w:val="15"/>
                      <w:szCs w:val="15"/>
                      <w:lang w:eastAsia="es-CO"/>
                    </w:rPr>
                  </w:pPr>
                </w:p>
              </w:tc>
            </w:tr>
            <w:tr w:rsidR="00096DB4" w:rsidRPr="00A30E10" w14:paraId="3EE4B3D5" w14:textId="77777777" w:rsidTr="001E5DAE">
              <w:trPr>
                <w:trHeight w:val="71"/>
              </w:trPr>
              <w:tc>
                <w:tcPr>
                  <w:tcW w:w="4888"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BFD986E" w14:textId="77777777" w:rsidR="00096DB4" w:rsidRPr="00A30E10" w:rsidRDefault="00096DB4" w:rsidP="00096DB4">
                  <w:pPr>
                    <w:jc w:val="center"/>
                    <w:rPr>
                      <w:rFonts w:ascii="Arial" w:hAnsi="Arial" w:cs="Arial"/>
                      <w:color w:val="000000"/>
                      <w:sz w:val="15"/>
                      <w:szCs w:val="15"/>
                      <w:lang w:eastAsia="es-CO"/>
                    </w:rPr>
                  </w:pPr>
                  <w:r w:rsidRPr="00A30E10">
                    <w:rPr>
                      <w:rFonts w:ascii="Arial" w:hAnsi="Arial" w:cs="Arial"/>
                      <w:color w:val="000000"/>
                      <w:sz w:val="15"/>
                      <w:szCs w:val="15"/>
                      <w:lang w:eastAsia="es-CO"/>
                    </w:rPr>
                    <w:t xml:space="preserve">VALOR TOTAL </w:t>
                  </w:r>
                </w:p>
              </w:tc>
              <w:tc>
                <w:tcPr>
                  <w:tcW w:w="3427" w:type="dxa"/>
                  <w:gridSpan w:val="2"/>
                  <w:tcBorders>
                    <w:top w:val="nil"/>
                    <w:left w:val="nil"/>
                    <w:bottom w:val="single" w:sz="4" w:space="0" w:color="auto"/>
                    <w:right w:val="single" w:sz="4" w:space="0" w:color="auto"/>
                  </w:tcBorders>
                  <w:shd w:val="clear" w:color="auto" w:fill="auto"/>
                  <w:noWrap/>
                  <w:vAlign w:val="center"/>
                  <w:hideMark/>
                </w:tcPr>
                <w:p w14:paraId="7ACDA94C" w14:textId="77777777" w:rsidR="00096DB4" w:rsidRPr="00A30E10" w:rsidRDefault="00096DB4" w:rsidP="00096DB4">
                  <w:pPr>
                    <w:jc w:val="right"/>
                    <w:rPr>
                      <w:rFonts w:ascii="Arial" w:hAnsi="Arial" w:cs="Arial"/>
                      <w:b/>
                      <w:bCs/>
                      <w:color w:val="000000"/>
                      <w:sz w:val="15"/>
                      <w:szCs w:val="15"/>
                      <w:lang w:eastAsia="es-CO"/>
                    </w:rPr>
                  </w:pPr>
                  <w:r w:rsidRPr="00A30E10">
                    <w:rPr>
                      <w:rFonts w:ascii="Arial" w:hAnsi="Arial" w:cs="Arial"/>
                      <w:b/>
                      <w:bCs/>
                      <w:color w:val="000000"/>
                      <w:sz w:val="15"/>
                      <w:szCs w:val="15"/>
                      <w:lang w:eastAsia="es-CO"/>
                    </w:rPr>
                    <w:t>$ 2.470.781,00</w:t>
                  </w:r>
                </w:p>
              </w:tc>
            </w:tr>
          </w:tbl>
          <w:p w14:paraId="3C31E50F" w14:textId="77777777" w:rsidR="00096DB4" w:rsidRDefault="00096DB4" w:rsidP="00255202">
            <w:pPr>
              <w:pStyle w:val="Default"/>
              <w:jc w:val="both"/>
              <w:rPr>
                <w:rFonts w:ascii="Arial" w:eastAsia="Calibri" w:hAnsi="Arial" w:cs="Arial"/>
                <w:b/>
                <w:sz w:val="20"/>
                <w:szCs w:val="20"/>
                <w:lang w:val="es-CO" w:eastAsia="en-US"/>
              </w:rPr>
            </w:pPr>
          </w:p>
          <w:p w14:paraId="4771E0C4" w14:textId="5D525FCB" w:rsidR="00255202" w:rsidRPr="00D70E1D" w:rsidRDefault="00255202" w:rsidP="00255202">
            <w:pPr>
              <w:pStyle w:val="Default"/>
              <w:jc w:val="both"/>
              <w:rPr>
                <w:rFonts w:ascii="Arial" w:eastAsia="Calibri" w:hAnsi="Arial" w:cs="Arial"/>
                <w:sz w:val="20"/>
                <w:szCs w:val="20"/>
                <w:lang w:val="es-CO" w:eastAsia="en-US"/>
              </w:rPr>
            </w:pPr>
            <w:r w:rsidRPr="00D70E1D">
              <w:rPr>
                <w:rFonts w:ascii="Arial" w:eastAsia="Calibri" w:hAnsi="Arial" w:cs="Arial"/>
                <w:b/>
                <w:sz w:val="20"/>
                <w:szCs w:val="20"/>
                <w:lang w:val="es-CO" w:eastAsia="en-US"/>
              </w:rPr>
              <w:t>NOTA:</w:t>
            </w:r>
            <w:r w:rsidRPr="00D70E1D">
              <w:rPr>
                <w:rFonts w:ascii="Arial" w:eastAsia="Calibri" w:hAnsi="Arial" w:cs="Arial"/>
                <w:sz w:val="20"/>
                <w:szCs w:val="20"/>
                <w:lang w:val="es-CO" w:eastAsia="en-US"/>
              </w:rPr>
              <w:t xml:space="preserve"> el análisis realizado se hace de acuerdo a el peritaje hecho por el grupo de Bienes Raíces a través de respuesta mediante oficio </w:t>
            </w:r>
            <w:r w:rsidRPr="00D70E1D">
              <w:rPr>
                <w:rFonts w:ascii="Arial" w:eastAsia="Calibri" w:hAnsi="Arial" w:cs="Arial"/>
                <w:b/>
                <w:sz w:val="20"/>
                <w:szCs w:val="20"/>
                <w:lang w:val="es-CO" w:eastAsia="en-US"/>
              </w:rPr>
              <w:t>N° GS-2022-052050-MECAL.</w:t>
            </w:r>
            <w:r w:rsidRPr="00D70E1D">
              <w:rPr>
                <w:rFonts w:ascii="Arial" w:eastAsia="Calibri" w:hAnsi="Arial" w:cs="Arial"/>
                <w:sz w:val="20"/>
                <w:szCs w:val="20"/>
                <w:lang w:val="es-CO" w:eastAsia="en-US"/>
              </w:rPr>
              <w:t xml:space="preserve"> Para determinar el canon de arrendamiento de los lugares destinados para la atención y preparación de alimentos en el Establecimiento de Sanidad Policial Complementario Clínica DEVAL, se tomó como referencia los valores de acuerdo al peritaje los cuales se proyectaron con el incremento del IPC.</w:t>
            </w:r>
          </w:p>
          <w:p w14:paraId="76C89E5C" w14:textId="77777777" w:rsidR="00255202" w:rsidRPr="00D70E1D" w:rsidRDefault="00255202" w:rsidP="00255202">
            <w:pPr>
              <w:pStyle w:val="Default"/>
              <w:jc w:val="both"/>
              <w:rPr>
                <w:rFonts w:ascii="Arial" w:eastAsia="Calibri" w:hAnsi="Arial" w:cs="Arial"/>
                <w:sz w:val="20"/>
                <w:szCs w:val="20"/>
                <w:highlight w:val="cyan"/>
                <w:lang w:val="es-CO" w:eastAsia="en-US"/>
              </w:rPr>
            </w:pPr>
          </w:p>
          <w:p w14:paraId="0970237D" w14:textId="77777777" w:rsidR="00255202" w:rsidRPr="00D70E1D" w:rsidRDefault="00255202" w:rsidP="00255202">
            <w:pPr>
              <w:pStyle w:val="Default"/>
              <w:jc w:val="both"/>
              <w:rPr>
                <w:rFonts w:ascii="Arial" w:eastAsia="Calibri" w:hAnsi="Arial" w:cs="Arial"/>
                <w:b/>
                <w:bCs/>
                <w:sz w:val="20"/>
                <w:szCs w:val="20"/>
                <w:u w:val="single"/>
                <w:lang w:val="es-CO" w:eastAsia="en-US"/>
              </w:rPr>
            </w:pPr>
            <w:r w:rsidRPr="00D70E1D">
              <w:rPr>
                <w:rFonts w:ascii="Arial" w:eastAsia="Calibri" w:hAnsi="Arial" w:cs="Arial"/>
                <w:b/>
                <w:bCs/>
                <w:sz w:val="20"/>
                <w:szCs w:val="20"/>
                <w:u w:val="single"/>
                <w:lang w:val="es-CO" w:eastAsia="en-US"/>
              </w:rPr>
              <w:t xml:space="preserve">SERVICIOS PÚBLICOS </w:t>
            </w:r>
          </w:p>
          <w:p w14:paraId="362EFA65" w14:textId="77777777" w:rsidR="00096DB4" w:rsidRDefault="00096DB4" w:rsidP="00255202">
            <w:pPr>
              <w:pStyle w:val="Default"/>
              <w:jc w:val="both"/>
              <w:rPr>
                <w:rFonts w:ascii="Arial" w:eastAsia="Calibri" w:hAnsi="Arial" w:cs="Arial"/>
                <w:sz w:val="20"/>
                <w:szCs w:val="20"/>
                <w:lang w:val="es-CO" w:eastAsia="en-US"/>
              </w:rPr>
            </w:pPr>
          </w:p>
          <w:p w14:paraId="2E0E33D3" w14:textId="76EB2673" w:rsidR="00255202" w:rsidRPr="00D70E1D" w:rsidRDefault="00255202" w:rsidP="00255202">
            <w:pPr>
              <w:pStyle w:val="Default"/>
              <w:jc w:val="both"/>
              <w:rPr>
                <w:rFonts w:ascii="Arial" w:eastAsia="Calibri" w:hAnsi="Arial" w:cs="Arial"/>
                <w:b/>
                <w:bCs/>
                <w:sz w:val="20"/>
                <w:szCs w:val="20"/>
                <w:u w:val="single"/>
                <w:lang w:val="es-CO" w:eastAsia="en-US"/>
              </w:rPr>
            </w:pPr>
            <w:r w:rsidRPr="00D70E1D">
              <w:rPr>
                <w:rFonts w:ascii="Arial" w:eastAsia="Calibri" w:hAnsi="Arial" w:cs="Arial"/>
                <w:sz w:val="20"/>
                <w:szCs w:val="20"/>
                <w:lang w:val="es-CO" w:eastAsia="en-US"/>
              </w:rPr>
              <w:t>La lectura de los medidores se hará de manera mensual (</w:t>
            </w:r>
            <w:r w:rsidRPr="00D70E1D">
              <w:rPr>
                <w:rFonts w:ascii="Arial" w:eastAsia="Calibri" w:hAnsi="Arial" w:cs="Arial"/>
                <w:b/>
                <w:sz w:val="20"/>
                <w:szCs w:val="20"/>
                <w:u w:val="single"/>
                <w:lang w:val="es-CO" w:eastAsia="en-US"/>
              </w:rPr>
              <w:t>los primeros 5 días del mes y con la fecha de la carta de inicio del contrato, el pago se realizará mes vencido</w:t>
            </w:r>
            <w:r w:rsidRPr="00D70E1D">
              <w:rPr>
                <w:rFonts w:ascii="Arial" w:eastAsia="Calibri" w:hAnsi="Arial" w:cs="Arial"/>
                <w:sz w:val="20"/>
                <w:szCs w:val="20"/>
                <w:lang w:val="es-CO" w:eastAsia="en-US"/>
              </w:rPr>
              <w:t>) en el sitio en presencia del supervisor del contrato y el arrendatario, en la fecha programada.</w:t>
            </w:r>
          </w:p>
          <w:p w14:paraId="6F915BA4" w14:textId="4F5439D6" w:rsidR="00514AEB" w:rsidRPr="00D70E1D" w:rsidRDefault="00255202" w:rsidP="00096DB4">
            <w:pPr>
              <w:ind w:right="63"/>
              <w:jc w:val="both"/>
              <w:rPr>
                <w:rFonts w:ascii="Arial" w:hAnsi="Arial" w:cs="Arial"/>
                <w:sz w:val="20"/>
                <w:szCs w:val="20"/>
              </w:rPr>
            </w:pPr>
            <w:r w:rsidRPr="00D70E1D">
              <w:rPr>
                <w:rFonts w:ascii="Arial" w:eastAsia="Calibri" w:hAnsi="Arial" w:cs="Arial"/>
                <w:sz w:val="20"/>
                <w:szCs w:val="20"/>
                <w:lang w:val="es-CO" w:eastAsia="en-US"/>
              </w:rPr>
              <w:t>Se identifica el servicio de acueducto y alcantarillado prestado por la Empresa EMCALI al edificio donde funciona el ESPCO DEVAL, el cual presenta facturación mensual y mediante comunicado se certificará por parte del Responsable Logístico de la UPRES Valle, la</w:t>
            </w:r>
            <w:r w:rsidR="00514AEB" w:rsidRPr="00D70E1D">
              <w:rPr>
                <w:rFonts w:ascii="Arial" w:eastAsia="Calibri" w:hAnsi="Arial" w:cs="Arial"/>
                <w:sz w:val="20"/>
                <w:szCs w:val="20"/>
                <w:lang w:val="es-CO" w:eastAsia="en-US"/>
              </w:rPr>
              <w:t xml:space="preserve">   cuantificación del consumo según lectura del medidor testigo. De igual manera se certificará el consumo de energía.</w:t>
            </w:r>
          </w:p>
          <w:p w14:paraId="36759452" w14:textId="77777777" w:rsidR="00514AEB" w:rsidRPr="00D70E1D" w:rsidRDefault="00514AEB" w:rsidP="00514AEB">
            <w:pPr>
              <w:pStyle w:val="Default"/>
              <w:jc w:val="both"/>
              <w:rPr>
                <w:rFonts w:ascii="Arial" w:eastAsia="Calibri" w:hAnsi="Arial" w:cs="Arial"/>
                <w:sz w:val="20"/>
                <w:szCs w:val="20"/>
                <w:lang w:val="es-CO" w:eastAsia="en-US"/>
              </w:rPr>
            </w:pPr>
            <w:r w:rsidRPr="00D70E1D">
              <w:rPr>
                <w:rFonts w:ascii="Arial" w:eastAsia="Calibri" w:hAnsi="Arial" w:cs="Arial"/>
                <w:sz w:val="20"/>
                <w:szCs w:val="20"/>
                <w:lang w:val="es-CO" w:eastAsia="en-US"/>
              </w:rPr>
              <w:lastRenderedPageBreak/>
              <w:t>El supervisor del contrato informare al contratista mediante comunicación escrita el valor del metro cúbico y del kilovatio (kwh), respectivamente según certificaciones emitidas por el Responsable Logístico de la UPRES Valle.</w:t>
            </w:r>
          </w:p>
          <w:p w14:paraId="57C7DD70" w14:textId="77777777" w:rsidR="00514AEB" w:rsidRPr="00D70E1D" w:rsidRDefault="00514AEB" w:rsidP="00514AEB">
            <w:pPr>
              <w:pStyle w:val="Default"/>
              <w:jc w:val="both"/>
              <w:rPr>
                <w:rFonts w:ascii="Arial" w:eastAsia="Calibri" w:hAnsi="Arial" w:cs="Arial"/>
                <w:sz w:val="20"/>
                <w:szCs w:val="20"/>
                <w:lang w:val="es-CO" w:eastAsia="en-US"/>
              </w:rPr>
            </w:pPr>
            <w:r w:rsidRPr="00D70E1D">
              <w:rPr>
                <w:rFonts w:ascii="Arial" w:eastAsia="Calibri" w:hAnsi="Arial" w:cs="Arial"/>
                <w:sz w:val="20"/>
                <w:szCs w:val="20"/>
                <w:lang w:val="es-CO" w:eastAsia="en-US"/>
              </w:rPr>
              <w:t>El contratista realizará el pago de los consumos de los servicios públicos domiciliarios, los primeros cinco días hábiles de cada mes una vez notificados por el supervisor, los cuales deben ser consignados en:</w:t>
            </w:r>
          </w:p>
          <w:p w14:paraId="2986EEC0" w14:textId="77777777" w:rsidR="00514AEB" w:rsidRPr="00D70E1D" w:rsidRDefault="00514AEB" w:rsidP="00514AEB">
            <w:pPr>
              <w:pStyle w:val="Default"/>
              <w:jc w:val="both"/>
              <w:rPr>
                <w:rFonts w:ascii="Arial" w:eastAsia="Calibri" w:hAnsi="Arial" w:cs="Arial"/>
                <w:sz w:val="20"/>
                <w:szCs w:val="20"/>
                <w:lang w:val="es-CO" w:eastAsia="en-US"/>
              </w:rPr>
            </w:pPr>
            <w:r w:rsidRPr="00D70E1D">
              <w:rPr>
                <w:rFonts w:ascii="Arial" w:eastAsia="Calibri" w:hAnsi="Arial" w:cs="Arial"/>
                <w:b/>
                <w:sz w:val="20"/>
                <w:szCs w:val="20"/>
                <w:lang w:val="es-CO" w:eastAsia="en-US"/>
              </w:rPr>
              <w:t>NOMBRE</w:t>
            </w:r>
            <w:r w:rsidRPr="00D70E1D">
              <w:rPr>
                <w:rFonts w:ascii="Arial" w:eastAsia="Calibri" w:hAnsi="Arial" w:cs="Arial"/>
                <w:sz w:val="20"/>
                <w:szCs w:val="20"/>
                <w:lang w:val="es-CO" w:eastAsia="en-US"/>
              </w:rPr>
              <w:t>:</w:t>
            </w:r>
            <w:r w:rsidRPr="00D70E1D">
              <w:rPr>
                <w:rFonts w:ascii="Arial" w:eastAsia="Calibri" w:hAnsi="Arial" w:cs="Arial"/>
                <w:sz w:val="20"/>
                <w:szCs w:val="20"/>
                <w:lang w:val="es-CO" w:eastAsia="en-US"/>
              </w:rPr>
              <w:tab/>
              <w:t>UNIDAD PRESTADORA DE SALUD VALLE DEL CAUCA</w:t>
            </w:r>
          </w:p>
          <w:p w14:paraId="38820628" w14:textId="77777777" w:rsidR="00514AEB" w:rsidRPr="00D70E1D" w:rsidRDefault="00514AEB" w:rsidP="00514AEB">
            <w:pPr>
              <w:pStyle w:val="Default"/>
              <w:jc w:val="both"/>
              <w:rPr>
                <w:rFonts w:ascii="Arial" w:eastAsia="Calibri" w:hAnsi="Arial" w:cs="Arial"/>
                <w:sz w:val="20"/>
                <w:szCs w:val="20"/>
                <w:lang w:val="es-CO" w:eastAsia="en-US"/>
              </w:rPr>
            </w:pPr>
            <w:r w:rsidRPr="00D70E1D">
              <w:rPr>
                <w:rFonts w:ascii="Arial" w:eastAsia="Calibri" w:hAnsi="Arial" w:cs="Arial"/>
                <w:b/>
                <w:sz w:val="20"/>
                <w:szCs w:val="20"/>
                <w:lang w:val="es-CO" w:eastAsia="en-US"/>
              </w:rPr>
              <w:t>NUMERO:</w:t>
            </w:r>
            <w:r w:rsidRPr="00D70E1D">
              <w:rPr>
                <w:rFonts w:ascii="Arial" w:eastAsia="Calibri" w:hAnsi="Arial" w:cs="Arial"/>
                <w:sz w:val="20"/>
                <w:szCs w:val="20"/>
                <w:lang w:val="es-CO" w:eastAsia="en-US"/>
              </w:rPr>
              <w:t xml:space="preserve"> 073867533</w:t>
            </w:r>
          </w:p>
          <w:p w14:paraId="6F32EE2A" w14:textId="77777777" w:rsidR="00514AEB" w:rsidRPr="00D70E1D" w:rsidRDefault="00514AEB" w:rsidP="00514AEB">
            <w:pPr>
              <w:pStyle w:val="Default"/>
              <w:jc w:val="both"/>
              <w:rPr>
                <w:rFonts w:ascii="Arial" w:eastAsia="Calibri" w:hAnsi="Arial" w:cs="Arial"/>
                <w:b/>
                <w:sz w:val="20"/>
                <w:szCs w:val="20"/>
                <w:lang w:val="es-CO" w:eastAsia="en-US"/>
              </w:rPr>
            </w:pPr>
            <w:r w:rsidRPr="00D70E1D">
              <w:rPr>
                <w:rFonts w:ascii="Arial" w:eastAsia="Calibri" w:hAnsi="Arial" w:cs="Arial"/>
                <w:b/>
                <w:sz w:val="20"/>
                <w:szCs w:val="20"/>
                <w:lang w:val="es-CO" w:eastAsia="en-US"/>
              </w:rPr>
              <w:t xml:space="preserve">NIT. No: </w:t>
            </w:r>
            <w:r w:rsidRPr="00D70E1D">
              <w:rPr>
                <w:rFonts w:ascii="Arial" w:eastAsia="Calibri" w:hAnsi="Arial" w:cs="Arial"/>
                <w:b/>
                <w:sz w:val="20"/>
                <w:szCs w:val="20"/>
                <w:lang w:val="es-CO" w:eastAsia="en-US"/>
              </w:rPr>
              <w:tab/>
            </w:r>
            <w:r w:rsidRPr="00D70E1D">
              <w:rPr>
                <w:rFonts w:ascii="Arial" w:eastAsia="Calibri" w:hAnsi="Arial" w:cs="Arial"/>
                <w:sz w:val="20"/>
                <w:szCs w:val="20"/>
                <w:lang w:val="es-CO" w:eastAsia="en-US"/>
              </w:rPr>
              <w:t>901361882-6</w:t>
            </w:r>
          </w:p>
          <w:p w14:paraId="0FE7C5F6" w14:textId="77777777" w:rsidR="00514AEB" w:rsidRPr="00D70E1D" w:rsidRDefault="00514AEB" w:rsidP="00514AEB">
            <w:pPr>
              <w:pStyle w:val="Default"/>
              <w:jc w:val="both"/>
              <w:rPr>
                <w:rFonts w:ascii="Arial" w:eastAsia="Calibri" w:hAnsi="Arial" w:cs="Arial"/>
                <w:sz w:val="20"/>
                <w:szCs w:val="20"/>
                <w:lang w:val="es-CO" w:eastAsia="en-US"/>
              </w:rPr>
            </w:pPr>
            <w:r w:rsidRPr="00D70E1D">
              <w:rPr>
                <w:rFonts w:ascii="Arial" w:eastAsia="Calibri" w:hAnsi="Arial" w:cs="Arial"/>
                <w:b/>
                <w:sz w:val="20"/>
                <w:szCs w:val="20"/>
                <w:lang w:val="es-CO" w:eastAsia="en-US"/>
              </w:rPr>
              <w:t xml:space="preserve">TIPO:          </w:t>
            </w:r>
            <w:r w:rsidRPr="00D70E1D">
              <w:rPr>
                <w:rFonts w:ascii="Arial" w:eastAsia="Calibri" w:hAnsi="Arial" w:cs="Arial"/>
                <w:sz w:val="20"/>
                <w:szCs w:val="20"/>
                <w:lang w:val="es-CO" w:eastAsia="en-US"/>
              </w:rPr>
              <w:t>Cuenta Corriente</w:t>
            </w:r>
          </w:p>
          <w:p w14:paraId="49A215DB" w14:textId="77777777" w:rsidR="00514AEB" w:rsidRPr="00D70E1D" w:rsidRDefault="00514AEB" w:rsidP="00514AEB">
            <w:pPr>
              <w:pStyle w:val="Default"/>
              <w:jc w:val="both"/>
              <w:rPr>
                <w:rFonts w:ascii="Arial" w:eastAsia="Calibri" w:hAnsi="Arial" w:cs="Arial"/>
                <w:sz w:val="20"/>
                <w:szCs w:val="20"/>
                <w:lang w:val="es-CO" w:eastAsia="en-US"/>
              </w:rPr>
            </w:pPr>
            <w:r w:rsidRPr="00D70E1D">
              <w:rPr>
                <w:rFonts w:ascii="Arial" w:eastAsia="Calibri" w:hAnsi="Arial" w:cs="Arial"/>
                <w:b/>
                <w:sz w:val="20"/>
                <w:szCs w:val="20"/>
                <w:lang w:val="es-CO" w:eastAsia="en-US"/>
              </w:rPr>
              <w:t>BANCO:</w:t>
            </w:r>
            <w:r w:rsidRPr="00D70E1D">
              <w:rPr>
                <w:rFonts w:ascii="Arial" w:eastAsia="Calibri" w:hAnsi="Arial" w:cs="Arial"/>
                <w:sz w:val="20"/>
                <w:szCs w:val="20"/>
                <w:lang w:val="es-CO" w:eastAsia="en-US"/>
              </w:rPr>
              <w:t xml:space="preserve">      Banco Occidente</w:t>
            </w:r>
          </w:p>
          <w:p w14:paraId="6A2D41D5" w14:textId="77777777" w:rsidR="00514AEB" w:rsidRPr="00D70E1D" w:rsidRDefault="00514AEB" w:rsidP="00514AEB">
            <w:pPr>
              <w:pStyle w:val="Default"/>
              <w:jc w:val="both"/>
              <w:rPr>
                <w:rFonts w:ascii="Arial" w:eastAsia="Calibri" w:hAnsi="Arial" w:cs="Arial"/>
                <w:sz w:val="20"/>
                <w:szCs w:val="20"/>
                <w:highlight w:val="cyan"/>
                <w:lang w:val="es-CO" w:eastAsia="en-US"/>
              </w:rPr>
            </w:pPr>
          </w:p>
          <w:p w14:paraId="654368F6" w14:textId="58012781" w:rsidR="00514AEB" w:rsidRDefault="00514AEB" w:rsidP="00514AEB">
            <w:pPr>
              <w:pStyle w:val="Default"/>
              <w:jc w:val="both"/>
              <w:rPr>
                <w:rFonts w:ascii="Arial" w:eastAsia="Calibri" w:hAnsi="Arial" w:cs="Arial"/>
                <w:sz w:val="20"/>
                <w:szCs w:val="20"/>
                <w:lang w:val="es-CO" w:eastAsia="en-US"/>
              </w:rPr>
            </w:pPr>
            <w:r w:rsidRPr="00D70E1D">
              <w:rPr>
                <w:rFonts w:ascii="Arial" w:eastAsia="Calibri" w:hAnsi="Arial" w:cs="Arial"/>
                <w:sz w:val="20"/>
                <w:szCs w:val="20"/>
                <w:lang w:val="es-CO" w:eastAsia="en-US"/>
              </w:rPr>
              <w:t>Así mismo el contratista entregará copia del comprobante de pago o transferencia virtual al supervisor del contrato, quien incluirá dicho soporte en el informe de supervisión que se presente de manera mensual ante la oficina de contratos de la UPRES Valle.</w:t>
            </w:r>
          </w:p>
          <w:p w14:paraId="3F5568D7" w14:textId="77777777" w:rsidR="00096DB4" w:rsidRPr="00D70E1D" w:rsidRDefault="00096DB4" w:rsidP="00514AEB">
            <w:pPr>
              <w:pStyle w:val="Default"/>
              <w:jc w:val="both"/>
              <w:rPr>
                <w:rFonts w:ascii="Arial" w:eastAsia="Calibri" w:hAnsi="Arial" w:cs="Arial"/>
                <w:sz w:val="20"/>
                <w:szCs w:val="20"/>
                <w:lang w:val="es-CO" w:eastAsia="en-US"/>
              </w:rPr>
            </w:pPr>
          </w:p>
          <w:p w14:paraId="661E8460" w14:textId="77777777" w:rsidR="00514AEB" w:rsidRPr="00D70E1D" w:rsidRDefault="00514AEB" w:rsidP="00514AEB">
            <w:pPr>
              <w:pStyle w:val="Default"/>
              <w:jc w:val="both"/>
              <w:rPr>
                <w:rFonts w:ascii="Arial" w:eastAsia="Calibri" w:hAnsi="Arial" w:cs="Arial"/>
                <w:sz w:val="20"/>
                <w:szCs w:val="20"/>
                <w:lang w:val="es-CO" w:eastAsia="en-US"/>
              </w:rPr>
            </w:pPr>
            <w:r w:rsidRPr="00D70E1D">
              <w:rPr>
                <w:rFonts w:ascii="Arial" w:eastAsia="Calibri" w:hAnsi="Arial" w:cs="Arial"/>
                <w:sz w:val="20"/>
                <w:szCs w:val="20"/>
                <w:lang w:val="es-CO" w:eastAsia="en-US"/>
              </w:rPr>
              <w:t>Los cobros de servicios públicos domiciliarios de acueducto, alcantarillado, energía alumbrado público y las tasas de seguridad asociadas al cobro sobre la base de consumo en KWH de energía, establecidas mediante ordenanza No. 425 del 01 de agosto de 2016 de la Gobernación del Valle de Cauca, Decreto reglamentario No 01-24-1457 del 31 de octubre de 2016, implemento el cobro por concepto Tasa De Seguridad y Convivencia, por lo tanto se describen los conceptos que el arrendatario asumirá aunado al valor del consumo facturado, de acuerdo a la lectura que presente cada medidor (acueducto y energía), así:</w:t>
            </w:r>
          </w:p>
          <w:tbl>
            <w:tblPr>
              <w:tblW w:w="9275" w:type="dxa"/>
              <w:jc w:val="center"/>
              <w:tblLayout w:type="fixed"/>
              <w:tblCellMar>
                <w:left w:w="70" w:type="dxa"/>
                <w:right w:w="70" w:type="dxa"/>
              </w:tblCellMar>
              <w:tblLook w:val="04A0" w:firstRow="1" w:lastRow="0" w:firstColumn="1" w:lastColumn="0" w:noHBand="0" w:noVBand="1"/>
            </w:tblPr>
            <w:tblGrid>
              <w:gridCol w:w="5343"/>
              <w:gridCol w:w="1877"/>
              <w:gridCol w:w="2055"/>
            </w:tblGrid>
            <w:tr w:rsidR="00514AEB" w:rsidRPr="00D70E1D" w14:paraId="06E2886F" w14:textId="77777777" w:rsidTr="00E64888">
              <w:trPr>
                <w:trHeight w:val="409"/>
                <w:jc w:val="center"/>
              </w:trPr>
              <w:tc>
                <w:tcPr>
                  <w:tcW w:w="5343" w:type="dxa"/>
                  <w:tcBorders>
                    <w:top w:val="single" w:sz="8" w:space="0" w:color="auto"/>
                    <w:left w:val="single" w:sz="8" w:space="0" w:color="auto"/>
                    <w:bottom w:val="single" w:sz="8" w:space="0" w:color="auto"/>
                    <w:right w:val="single" w:sz="8" w:space="0" w:color="auto"/>
                  </w:tcBorders>
                  <w:shd w:val="clear" w:color="000000" w:fill="D9D9D9"/>
                  <w:noWrap/>
                  <w:vAlign w:val="center"/>
                  <w:hideMark/>
                </w:tcPr>
                <w:p w14:paraId="3BC93D01" w14:textId="77777777" w:rsidR="00514AEB" w:rsidRPr="00D70E1D" w:rsidRDefault="00514AEB" w:rsidP="00514AEB">
                  <w:pPr>
                    <w:pStyle w:val="2"/>
                    <w:rPr>
                      <w:sz w:val="16"/>
                      <w:szCs w:val="16"/>
                      <w:lang w:val="es-CO" w:eastAsia="es-CO"/>
                    </w:rPr>
                  </w:pPr>
                  <w:r w:rsidRPr="00D70E1D">
                    <w:rPr>
                      <w:sz w:val="16"/>
                      <w:szCs w:val="16"/>
                      <w:lang w:val="es-CO" w:eastAsia="es-CO"/>
                    </w:rPr>
                    <w:t xml:space="preserve">      SERVICIOS PUBLICOS CAFETERIAS RESTAURANTES DEVAL</w:t>
                  </w:r>
                </w:p>
              </w:tc>
              <w:tc>
                <w:tcPr>
                  <w:tcW w:w="1877" w:type="dxa"/>
                  <w:tcBorders>
                    <w:top w:val="single" w:sz="8" w:space="0" w:color="auto"/>
                    <w:left w:val="nil"/>
                    <w:bottom w:val="single" w:sz="8" w:space="0" w:color="auto"/>
                    <w:right w:val="single" w:sz="8" w:space="0" w:color="auto"/>
                  </w:tcBorders>
                  <w:shd w:val="clear" w:color="000000" w:fill="D9D9D9"/>
                  <w:noWrap/>
                  <w:vAlign w:val="center"/>
                  <w:hideMark/>
                </w:tcPr>
                <w:p w14:paraId="323618F2" w14:textId="77777777" w:rsidR="00514AEB" w:rsidRPr="00D70E1D" w:rsidRDefault="00514AEB" w:rsidP="00514AEB">
                  <w:pPr>
                    <w:pStyle w:val="Default"/>
                    <w:jc w:val="both"/>
                    <w:rPr>
                      <w:rFonts w:ascii="Arial" w:hAnsi="Arial" w:cs="Arial"/>
                      <w:b/>
                      <w:bCs/>
                      <w:sz w:val="16"/>
                      <w:szCs w:val="16"/>
                      <w:lang w:val="es-CO" w:eastAsia="es-CO"/>
                    </w:rPr>
                  </w:pPr>
                  <w:r w:rsidRPr="00D70E1D">
                    <w:rPr>
                      <w:rFonts w:ascii="Arial" w:hAnsi="Arial" w:cs="Arial"/>
                      <w:b/>
                      <w:bCs/>
                      <w:sz w:val="16"/>
                      <w:szCs w:val="16"/>
                      <w:lang w:val="es-CO" w:eastAsia="es-CO"/>
                    </w:rPr>
                    <w:t xml:space="preserve">UNIDAD DE MEDIDA </w:t>
                  </w:r>
                </w:p>
              </w:tc>
              <w:tc>
                <w:tcPr>
                  <w:tcW w:w="2055" w:type="dxa"/>
                  <w:tcBorders>
                    <w:top w:val="single" w:sz="8" w:space="0" w:color="auto"/>
                    <w:left w:val="nil"/>
                    <w:bottom w:val="single" w:sz="8" w:space="0" w:color="auto"/>
                    <w:right w:val="single" w:sz="8" w:space="0" w:color="auto"/>
                  </w:tcBorders>
                  <w:shd w:val="clear" w:color="000000" w:fill="D9D9D9"/>
                  <w:noWrap/>
                  <w:vAlign w:val="center"/>
                  <w:hideMark/>
                </w:tcPr>
                <w:p w14:paraId="6067BDA0" w14:textId="77777777" w:rsidR="00514AEB" w:rsidRPr="00D70E1D" w:rsidRDefault="00514AEB" w:rsidP="00514AEB">
                  <w:pPr>
                    <w:pStyle w:val="Default"/>
                    <w:jc w:val="both"/>
                    <w:rPr>
                      <w:rFonts w:ascii="Arial" w:hAnsi="Arial" w:cs="Arial"/>
                      <w:b/>
                      <w:bCs/>
                      <w:sz w:val="16"/>
                      <w:szCs w:val="16"/>
                      <w:lang w:val="es-CO" w:eastAsia="es-CO"/>
                    </w:rPr>
                  </w:pPr>
                  <w:r w:rsidRPr="00D70E1D">
                    <w:rPr>
                      <w:rFonts w:ascii="Arial" w:hAnsi="Arial" w:cs="Arial"/>
                      <w:b/>
                      <w:bCs/>
                      <w:sz w:val="16"/>
                      <w:szCs w:val="16"/>
                      <w:lang w:val="es-CO" w:eastAsia="es-CO"/>
                    </w:rPr>
                    <w:t>LECTURA</w:t>
                  </w:r>
                </w:p>
              </w:tc>
            </w:tr>
            <w:tr w:rsidR="00514AEB" w:rsidRPr="00D70E1D" w14:paraId="18046CE2" w14:textId="77777777" w:rsidTr="00E64888">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3B98AD9E" w14:textId="77777777" w:rsidR="00514AEB" w:rsidRPr="00D70E1D" w:rsidRDefault="00514AEB" w:rsidP="00514AEB">
                  <w:pPr>
                    <w:pStyle w:val="Default"/>
                    <w:jc w:val="center"/>
                    <w:rPr>
                      <w:rFonts w:ascii="Arial" w:hAnsi="Arial" w:cs="Arial"/>
                      <w:sz w:val="16"/>
                      <w:szCs w:val="16"/>
                      <w:lang w:val="es-CO" w:eastAsia="es-CO"/>
                    </w:rPr>
                  </w:pPr>
                  <w:r w:rsidRPr="00D70E1D">
                    <w:rPr>
                      <w:rFonts w:ascii="Arial" w:hAnsi="Arial" w:cs="Arial"/>
                      <w:sz w:val="16"/>
                      <w:szCs w:val="16"/>
                      <w:lang w:val="es-CO" w:eastAsia="es-CO"/>
                    </w:rPr>
                    <w:t>ACUEDUCTO</w:t>
                  </w:r>
                </w:p>
              </w:tc>
              <w:tc>
                <w:tcPr>
                  <w:tcW w:w="1877" w:type="dxa"/>
                  <w:tcBorders>
                    <w:top w:val="nil"/>
                    <w:left w:val="nil"/>
                    <w:bottom w:val="single" w:sz="8" w:space="0" w:color="auto"/>
                    <w:right w:val="single" w:sz="8" w:space="0" w:color="auto"/>
                  </w:tcBorders>
                  <w:shd w:val="clear" w:color="auto" w:fill="auto"/>
                  <w:noWrap/>
                  <w:vAlign w:val="center"/>
                  <w:hideMark/>
                </w:tcPr>
                <w:p w14:paraId="6B494F14" w14:textId="77777777" w:rsidR="00514AEB" w:rsidRPr="00D70E1D" w:rsidRDefault="00514AEB" w:rsidP="00514AEB">
                  <w:pPr>
                    <w:pStyle w:val="Default"/>
                    <w:jc w:val="center"/>
                    <w:rPr>
                      <w:rFonts w:ascii="Arial" w:hAnsi="Arial" w:cs="Arial"/>
                      <w:sz w:val="16"/>
                      <w:szCs w:val="16"/>
                      <w:lang w:val="es-CO" w:eastAsia="es-CO"/>
                    </w:rPr>
                  </w:pPr>
                  <w:r w:rsidRPr="00D70E1D">
                    <w:rPr>
                      <w:rFonts w:ascii="Arial" w:hAnsi="Arial" w:cs="Arial"/>
                      <w:sz w:val="16"/>
                      <w:szCs w:val="16"/>
                      <w:lang w:val="es-CO" w:eastAsia="es-CO"/>
                    </w:rPr>
                    <w:t>M3</w:t>
                  </w:r>
                </w:p>
              </w:tc>
              <w:tc>
                <w:tcPr>
                  <w:tcW w:w="2055" w:type="dxa"/>
                  <w:tcBorders>
                    <w:top w:val="nil"/>
                    <w:left w:val="nil"/>
                    <w:bottom w:val="single" w:sz="8" w:space="0" w:color="auto"/>
                    <w:right w:val="single" w:sz="8" w:space="0" w:color="auto"/>
                  </w:tcBorders>
                  <w:shd w:val="clear" w:color="auto" w:fill="auto"/>
                  <w:noWrap/>
                  <w:vAlign w:val="center"/>
                  <w:hideMark/>
                </w:tcPr>
                <w:p w14:paraId="766B9372" w14:textId="77777777" w:rsidR="00514AEB" w:rsidRPr="00D70E1D" w:rsidRDefault="00514AEB" w:rsidP="00514AEB">
                  <w:pPr>
                    <w:pStyle w:val="Default"/>
                    <w:jc w:val="both"/>
                    <w:rPr>
                      <w:rFonts w:ascii="Arial" w:hAnsi="Arial" w:cs="Arial"/>
                      <w:sz w:val="16"/>
                      <w:szCs w:val="16"/>
                      <w:lang w:val="es-CO" w:eastAsia="es-CO"/>
                    </w:rPr>
                  </w:pPr>
                  <w:r w:rsidRPr="00D70E1D">
                    <w:rPr>
                      <w:rFonts w:ascii="Arial" w:hAnsi="Arial" w:cs="Arial"/>
                      <w:sz w:val="16"/>
                      <w:szCs w:val="16"/>
                      <w:lang w:val="es-CO" w:eastAsia="es-CO"/>
                    </w:rPr>
                    <w:t xml:space="preserve">Medidor testigo </w:t>
                  </w:r>
                </w:p>
              </w:tc>
            </w:tr>
            <w:tr w:rsidR="00514AEB" w:rsidRPr="00D70E1D" w14:paraId="503D4267" w14:textId="77777777" w:rsidTr="00E64888">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7CD1E64D" w14:textId="77777777" w:rsidR="00514AEB" w:rsidRPr="00D70E1D" w:rsidRDefault="00514AEB" w:rsidP="00514AEB">
                  <w:pPr>
                    <w:pStyle w:val="Default"/>
                    <w:jc w:val="center"/>
                    <w:rPr>
                      <w:rFonts w:ascii="Arial" w:hAnsi="Arial" w:cs="Arial"/>
                      <w:sz w:val="16"/>
                      <w:szCs w:val="16"/>
                      <w:lang w:val="es-CO" w:eastAsia="es-CO"/>
                    </w:rPr>
                  </w:pPr>
                  <w:r w:rsidRPr="00D70E1D">
                    <w:rPr>
                      <w:rFonts w:ascii="Arial" w:hAnsi="Arial" w:cs="Arial"/>
                      <w:sz w:val="16"/>
                      <w:szCs w:val="16"/>
                      <w:lang w:val="es-CO" w:eastAsia="es-CO"/>
                    </w:rPr>
                    <w:t>ALCANTARILLADO</w:t>
                  </w:r>
                </w:p>
              </w:tc>
              <w:tc>
                <w:tcPr>
                  <w:tcW w:w="1877" w:type="dxa"/>
                  <w:tcBorders>
                    <w:top w:val="nil"/>
                    <w:left w:val="nil"/>
                    <w:bottom w:val="single" w:sz="8" w:space="0" w:color="auto"/>
                    <w:right w:val="single" w:sz="8" w:space="0" w:color="auto"/>
                  </w:tcBorders>
                  <w:shd w:val="clear" w:color="auto" w:fill="auto"/>
                  <w:noWrap/>
                  <w:vAlign w:val="center"/>
                  <w:hideMark/>
                </w:tcPr>
                <w:p w14:paraId="1B7D0DC3" w14:textId="77777777" w:rsidR="00514AEB" w:rsidRPr="00D70E1D" w:rsidRDefault="00514AEB" w:rsidP="00514AEB">
                  <w:pPr>
                    <w:pStyle w:val="Default"/>
                    <w:jc w:val="center"/>
                    <w:rPr>
                      <w:rFonts w:ascii="Arial" w:hAnsi="Arial" w:cs="Arial"/>
                      <w:sz w:val="16"/>
                      <w:szCs w:val="16"/>
                      <w:lang w:val="es-CO" w:eastAsia="es-CO"/>
                    </w:rPr>
                  </w:pPr>
                  <w:r w:rsidRPr="00D70E1D">
                    <w:rPr>
                      <w:rFonts w:ascii="Arial" w:hAnsi="Arial" w:cs="Arial"/>
                      <w:sz w:val="16"/>
                      <w:szCs w:val="16"/>
                      <w:lang w:val="es-CO" w:eastAsia="es-CO"/>
                    </w:rPr>
                    <w:t>M3</w:t>
                  </w:r>
                </w:p>
              </w:tc>
              <w:tc>
                <w:tcPr>
                  <w:tcW w:w="2055" w:type="dxa"/>
                  <w:tcBorders>
                    <w:top w:val="nil"/>
                    <w:left w:val="nil"/>
                    <w:bottom w:val="single" w:sz="8" w:space="0" w:color="auto"/>
                    <w:right w:val="single" w:sz="8" w:space="0" w:color="auto"/>
                  </w:tcBorders>
                  <w:shd w:val="clear" w:color="auto" w:fill="auto"/>
                  <w:noWrap/>
                  <w:vAlign w:val="center"/>
                  <w:hideMark/>
                </w:tcPr>
                <w:p w14:paraId="2785B9FF" w14:textId="77777777" w:rsidR="00514AEB" w:rsidRPr="00D70E1D" w:rsidRDefault="00514AEB" w:rsidP="00514AEB">
                  <w:pPr>
                    <w:pStyle w:val="Default"/>
                    <w:jc w:val="both"/>
                    <w:rPr>
                      <w:rFonts w:ascii="Arial" w:hAnsi="Arial" w:cs="Arial"/>
                      <w:sz w:val="16"/>
                      <w:szCs w:val="16"/>
                      <w:lang w:val="es-CO" w:eastAsia="es-CO"/>
                    </w:rPr>
                  </w:pPr>
                  <w:r w:rsidRPr="00D70E1D">
                    <w:rPr>
                      <w:rFonts w:ascii="Arial" w:hAnsi="Arial" w:cs="Arial"/>
                      <w:sz w:val="16"/>
                      <w:szCs w:val="16"/>
                      <w:lang w:val="es-CO" w:eastAsia="es-CO"/>
                    </w:rPr>
                    <w:t>Medidor testigo</w:t>
                  </w:r>
                </w:p>
              </w:tc>
            </w:tr>
            <w:tr w:rsidR="00514AEB" w:rsidRPr="00D70E1D" w14:paraId="15CB9F2C" w14:textId="77777777" w:rsidTr="00E64888">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5929504B" w14:textId="77777777" w:rsidR="00514AEB" w:rsidRPr="00D70E1D" w:rsidRDefault="00514AEB" w:rsidP="00514AEB">
                  <w:pPr>
                    <w:pStyle w:val="Default"/>
                    <w:jc w:val="center"/>
                    <w:rPr>
                      <w:rFonts w:ascii="Arial" w:hAnsi="Arial" w:cs="Arial"/>
                      <w:sz w:val="16"/>
                      <w:szCs w:val="16"/>
                      <w:lang w:val="es-CO" w:eastAsia="es-CO"/>
                    </w:rPr>
                  </w:pPr>
                  <w:r w:rsidRPr="00D70E1D">
                    <w:rPr>
                      <w:rFonts w:ascii="Arial" w:hAnsi="Arial" w:cs="Arial"/>
                      <w:sz w:val="16"/>
                      <w:szCs w:val="16"/>
                      <w:lang w:val="es-CO" w:eastAsia="es-CO"/>
                    </w:rPr>
                    <w:t>ENERGIA</w:t>
                  </w:r>
                </w:p>
              </w:tc>
              <w:tc>
                <w:tcPr>
                  <w:tcW w:w="1877" w:type="dxa"/>
                  <w:tcBorders>
                    <w:top w:val="nil"/>
                    <w:left w:val="nil"/>
                    <w:bottom w:val="single" w:sz="8" w:space="0" w:color="auto"/>
                    <w:right w:val="single" w:sz="8" w:space="0" w:color="auto"/>
                  </w:tcBorders>
                  <w:shd w:val="clear" w:color="auto" w:fill="auto"/>
                  <w:noWrap/>
                  <w:vAlign w:val="center"/>
                  <w:hideMark/>
                </w:tcPr>
                <w:p w14:paraId="20FA3626" w14:textId="77777777" w:rsidR="00514AEB" w:rsidRPr="00D70E1D" w:rsidRDefault="00514AEB" w:rsidP="00514AEB">
                  <w:pPr>
                    <w:pStyle w:val="Default"/>
                    <w:jc w:val="center"/>
                    <w:rPr>
                      <w:rFonts w:ascii="Arial" w:hAnsi="Arial" w:cs="Arial"/>
                      <w:sz w:val="16"/>
                      <w:szCs w:val="16"/>
                      <w:lang w:val="es-CO" w:eastAsia="es-CO"/>
                    </w:rPr>
                  </w:pPr>
                  <w:r w:rsidRPr="00D70E1D">
                    <w:rPr>
                      <w:rFonts w:ascii="Arial" w:hAnsi="Arial" w:cs="Arial"/>
                      <w:sz w:val="16"/>
                      <w:szCs w:val="16"/>
                      <w:lang w:val="es-CO" w:eastAsia="es-CO"/>
                    </w:rPr>
                    <w:t>KWH</w:t>
                  </w:r>
                </w:p>
              </w:tc>
              <w:tc>
                <w:tcPr>
                  <w:tcW w:w="2055" w:type="dxa"/>
                  <w:tcBorders>
                    <w:top w:val="nil"/>
                    <w:left w:val="nil"/>
                    <w:bottom w:val="single" w:sz="8" w:space="0" w:color="auto"/>
                    <w:right w:val="single" w:sz="8" w:space="0" w:color="auto"/>
                  </w:tcBorders>
                  <w:shd w:val="clear" w:color="auto" w:fill="auto"/>
                  <w:noWrap/>
                  <w:vAlign w:val="center"/>
                  <w:hideMark/>
                </w:tcPr>
                <w:p w14:paraId="39FC0EAC" w14:textId="77777777" w:rsidR="00514AEB" w:rsidRPr="00D70E1D" w:rsidRDefault="00514AEB" w:rsidP="00514AEB">
                  <w:pPr>
                    <w:pStyle w:val="Default"/>
                    <w:jc w:val="both"/>
                    <w:rPr>
                      <w:rFonts w:ascii="Arial" w:hAnsi="Arial" w:cs="Arial"/>
                      <w:sz w:val="16"/>
                      <w:szCs w:val="16"/>
                      <w:lang w:val="es-CO" w:eastAsia="es-CO"/>
                    </w:rPr>
                  </w:pPr>
                  <w:r w:rsidRPr="00D70E1D">
                    <w:rPr>
                      <w:rFonts w:ascii="Arial" w:hAnsi="Arial" w:cs="Arial"/>
                      <w:sz w:val="16"/>
                      <w:szCs w:val="16"/>
                      <w:lang w:val="es-CO" w:eastAsia="es-CO"/>
                    </w:rPr>
                    <w:t>Medidor testigo</w:t>
                  </w:r>
                </w:p>
              </w:tc>
            </w:tr>
            <w:tr w:rsidR="00514AEB" w:rsidRPr="00D70E1D" w14:paraId="1DBB9871" w14:textId="77777777" w:rsidTr="00E64888">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3FA627C9" w14:textId="77777777" w:rsidR="00514AEB" w:rsidRPr="00D70E1D" w:rsidRDefault="00514AEB" w:rsidP="00514AEB">
                  <w:pPr>
                    <w:pStyle w:val="Default"/>
                    <w:jc w:val="center"/>
                    <w:rPr>
                      <w:rFonts w:ascii="Arial" w:hAnsi="Arial" w:cs="Arial"/>
                      <w:sz w:val="16"/>
                      <w:szCs w:val="16"/>
                      <w:lang w:val="es-CO" w:eastAsia="es-CO"/>
                    </w:rPr>
                  </w:pPr>
                  <w:r w:rsidRPr="00D70E1D">
                    <w:rPr>
                      <w:rFonts w:ascii="Arial" w:hAnsi="Arial" w:cs="Arial"/>
                      <w:sz w:val="16"/>
                      <w:szCs w:val="16"/>
                      <w:lang w:val="es-CO" w:eastAsia="es-CO"/>
                    </w:rPr>
                    <w:t>ALUMBRADO PUBLICO (AP)</w:t>
                  </w:r>
                </w:p>
              </w:tc>
              <w:tc>
                <w:tcPr>
                  <w:tcW w:w="1877" w:type="dxa"/>
                  <w:tcBorders>
                    <w:top w:val="nil"/>
                    <w:left w:val="nil"/>
                    <w:bottom w:val="single" w:sz="8" w:space="0" w:color="auto"/>
                    <w:right w:val="single" w:sz="8" w:space="0" w:color="auto"/>
                  </w:tcBorders>
                  <w:shd w:val="clear" w:color="auto" w:fill="auto"/>
                  <w:noWrap/>
                  <w:vAlign w:val="center"/>
                  <w:hideMark/>
                </w:tcPr>
                <w:p w14:paraId="64512AD3" w14:textId="77777777" w:rsidR="00514AEB" w:rsidRPr="00D70E1D" w:rsidRDefault="00514AEB" w:rsidP="00514AEB">
                  <w:pPr>
                    <w:pStyle w:val="Default"/>
                    <w:jc w:val="both"/>
                    <w:rPr>
                      <w:rFonts w:ascii="Arial" w:hAnsi="Arial" w:cs="Arial"/>
                      <w:sz w:val="16"/>
                      <w:szCs w:val="16"/>
                      <w:lang w:val="es-CO" w:eastAsia="es-CO"/>
                    </w:rPr>
                  </w:pPr>
                  <w:r w:rsidRPr="00D70E1D">
                    <w:rPr>
                      <w:rFonts w:ascii="Arial" w:hAnsi="Arial" w:cs="Arial"/>
                      <w:sz w:val="16"/>
                      <w:szCs w:val="16"/>
                      <w:lang w:val="es-CO" w:eastAsia="es-CO"/>
                    </w:rPr>
                    <w:t xml:space="preserve">8,0 % (X) $ facturado </w:t>
                  </w:r>
                </w:p>
              </w:tc>
              <w:tc>
                <w:tcPr>
                  <w:tcW w:w="2055" w:type="dxa"/>
                  <w:tcBorders>
                    <w:top w:val="nil"/>
                    <w:left w:val="nil"/>
                    <w:bottom w:val="single" w:sz="8" w:space="0" w:color="auto"/>
                    <w:right w:val="single" w:sz="8" w:space="0" w:color="auto"/>
                  </w:tcBorders>
                  <w:shd w:val="clear" w:color="auto" w:fill="auto"/>
                  <w:noWrap/>
                  <w:vAlign w:val="center"/>
                  <w:hideMark/>
                </w:tcPr>
                <w:p w14:paraId="18E4D492" w14:textId="77777777" w:rsidR="00514AEB" w:rsidRPr="00D70E1D" w:rsidRDefault="00514AEB" w:rsidP="00514AEB">
                  <w:pPr>
                    <w:pStyle w:val="Default"/>
                    <w:jc w:val="both"/>
                    <w:rPr>
                      <w:rFonts w:ascii="Arial" w:hAnsi="Arial" w:cs="Arial"/>
                      <w:sz w:val="16"/>
                      <w:szCs w:val="16"/>
                      <w:lang w:val="es-CO" w:eastAsia="es-CO"/>
                    </w:rPr>
                  </w:pPr>
                  <w:r w:rsidRPr="00D70E1D">
                    <w:rPr>
                      <w:rFonts w:ascii="Arial" w:hAnsi="Arial" w:cs="Arial"/>
                      <w:sz w:val="16"/>
                      <w:szCs w:val="16"/>
                      <w:lang w:val="es-CO" w:eastAsia="es-CO"/>
                    </w:rPr>
                    <w:t>Consumo</w:t>
                  </w:r>
                </w:p>
              </w:tc>
            </w:tr>
            <w:tr w:rsidR="00514AEB" w:rsidRPr="00D70E1D" w14:paraId="0CB81719" w14:textId="77777777" w:rsidTr="00E64888">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40D3F1C1" w14:textId="77777777" w:rsidR="00514AEB" w:rsidRPr="00D70E1D" w:rsidRDefault="00514AEB" w:rsidP="00514AEB">
                  <w:pPr>
                    <w:pStyle w:val="Default"/>
                    <w:jc w:val="center"/>
                    <w:rPr>
                      <w:rFonts w:ascii="Arial" w:hAnsi="Arial" w:cs="Arial"/>
                      <w:sz w:val="16"/>
                      <w:szCs w:val="16"/>
                      <w:lang w:val="es-CO" w:eastAsia="es-CO"/>
                    </w:rPr>
                  </w:pPr>
                  <w:r w:rsidRPr="00D70E1D">
                    <w:rPr>
                      <w:rFonts w:ascii="Arial" w:hAnsi="Arial" w:cs="Arial"/>
                      <w:sz w:val="16"/>
                      <w:szCs w:val="16"/>
                      <w:lang w:val="es-CO" w:eastAsia="es-CO"/>
                    </w:rPr>
                    <w:t xml:space="preserve">    TASA SEGURIDAD (TS) - GOBERNACION VALLE DEL CAUCA</w:t>
                  </w:r>
                </w:p>
              </w:tc>
              <w:tc>
                <w:tcPr>
                  <w:tcW w:w="1877" w:type="dxa"/>
                  <w:tcBorders>
                    <w:top w:val="nil"/>
                    <w:left w:val="nil"/>
                    <w:bottom w:val="single" w:sz="8" w:space="0" w:color="auto"/>
                    <w:right w:val="single" w:sz="8" w:space="0" w:color="auto"/>
                  </w:tcBorders>
                  <w:shd w:val="clear" w:color="auto" w:fill="auto"/>
                  <w:noWrap/>
                  <w:vAlign w:val="center"/>
                  <w:hideMark/>
                </w:tcPr>
                <w:p w14:paraId="1DEE56A0" w14:textId="77777777" w:rsidR="00514AEB" w:rsidRPr="00D70E1D" w:rsidRDefault="00514AEB" w:rsidP="00514AEB">
                  <w:pPr>
                    <w:pStyle w:val="Default"/>
                    <w:jc w:val="both"/>
                    <w:rPr>
                      <w:rFonts w:ascii="Arial" w:hAnsi="Arial" w:cs="Arial"/>
                      <w:sz w:val="16"/>
                      <w:szCs w:val="16"/>
                      <w:lang w:val="es-CO" w:eastAsia="es-CO"/>
                    </w:rPr>
                  </w:pPr>
                  <w:r w:rsidRPr="00D70E1D">
                    <w:rPr>
                      <w:rFonts w:ascii="Arial" w:hAnsi="Arial" w:cs="Arial"/>
                      <w:sz w:val="16"/>
                      <w:szCs w:val="16"/>
                      <w:lang w:val="es-CO" w:eastAsia="es-CO"/>
                    </w:rPr>
                    <w:t>$ 1 (X) $ facturado</w:t>
                  </w:r>
                </w:p>
              </w:tc>
              <w:tc>
                <w:tcPr>
                  <w:tcW w:w="2055" w:type="dxa"/>
                  <w:tcBorders>
                    <w:top w:val="nil"/>
                    <w:left w:val="nil"/>
                    <w:bottom w:val="single" w:sz="8" w:space="0" w:color="auto"/>
                    <w:right w:val="single" w:sz="8" w:space="0" w:color="auto"/>
                  </w:tcBorders>
                  <w:shd w:val="clear" w:color="auto" w:fill="auto"/>
                  <w:noWrap/>
                  <w:vAlign w:val="center"/>
                  <w:hideMark/>
                </w:tcPr>
                <w:p w14:paraId="5B7E05F9" w14:textId="77777777" w:rsidR="00514AEB" w:rsidRPr="00D70E1D" w:rsidRDefault="00514AEB" w:rsidP="00514AEB">
                  <w:pPr>
                    <w:pStyle w:val="Default"/>
                    <w:jc w:val="both"/>
                    <w:rPr>
                      <w:rFonts w:ascii="Arial" w:hAnsi="Arial" w:cs="Arial"/>
                      <w:sz w:val="16"/>
                      <w:szCs w:val="16"/>
                      <w:lang w:val="es-CO" w:eastAsia="es-CO"/>
                    </w:rPr>
                  </w:pPr>
                  <w:r w:rsidRPr="00D70E1D">
                    <w:rPr>
                      <w:rFonts w:ascii="Arial" w:hAnsi="Arial" w:cs="Arial"/>
                      <w:sz w:val="16"/>
                      <w:szCs w:val="16"/>
                      <w:lang w:val="es-CO" w:eastAsia="es-CO"/>
                    </w:rPr>
                    <w:t>Consumo</w:t>
                  </w:r>
                </w:p>
              </w:tc>
            </w:tr>
            <w:tr w:rsidR="00514AEB" w:rsidRPr="00D70E1D" w14:paraId="533C29B7" w14:textId="77777777" w:rsidTr="00E64888">
              <w:trPr>
                <w:trHeight w:val="60"/>
                <w:jc w:val="center"/>
              </w:trPr>
              <w:tc>
                <w:tcPr>
                  <w:tcW w:w="5343" w:type="dxa"/>
                  <w:tcBorders>
                    <w:top w:val="nil"/>
                    <w:left w:val="single" w:sz="8" w:space="0" w:color="auto"/>
                    <w:bottom w:val="single" w:sz="8" w:space="0" w:color="auto"/>
                    <w:right w:val="single" w:sz="8" w:space="0" w:color="auto"/>
                  </w:tcBorders>
                  <w:shd w:val="clear" w:color="auto" w:fill="auto"/>
                  <w:noWrap/>
                  <w:vAlign w:val="center"/>
                  <w:hideMark/>
                </w:tcPr>
                <w:p w14:paraId="0D5AD44E" w14:textId="77777777" w:rsidR="00514AEB" w:rsidRPr="00D70E1D" w:rsidRDefault="00514AEB" w:rsidP="00514AEB">
                  <w:pPr>
                    <w:pStyle w:val="Default"/>
                    <w:jc w:val="center"/>
                    <w:rPr>
                      <w:rFonts w:ascii="Arial" w:hAnsi="Arial" w:cs="Arial"/>
                      <w:sz w:val="16"/>
                      <w:szCs w:val="16"/>
                      <w:lang w:val="es-CO" w:eastAsia="es-CO"/>
                    </w:rPr>
                  </w:pPr>
                  <w:r w:rsidRPr="00D70E1D">
                    <w:rPr>
                      <w:rFonts w:ascii="Arial" w:hAnsi="Arial" w:cs="Arial"/>
                      <w:sz w:val="16"/>
                      <w:szCs w:val="16"/>
                      <w:lang w:val="es-CO" w:eastAsia="es-CO"/>
                    </w:rPr>
                    <w:t>SOBRETASA ART. 313 Ley.1955/19 (ST)</w:t>
                  </w:r>
                </w:p>
              </w:tc>
              <w:tc>
                <w:tcPr>
                  <w:tcW w:w="1877" w:type="dxa"/>
                  <w:tcBorders>
                    <w:top w:val="nil"/>
                    <w:left w:val="nil"/>
                    <w:bottom w:val="single" w:sz="8" w:space="0" w:color="auto"/>
                    <w:right w:val="single" w:sz="8" w:space="0" w:color="auto"/>
                  </w:tcBorders>
                  <w:shd w:val="clear" w:color="auto" w:fill="auto"/>
                  <w:noWrap/>
                  <w:vAlign w:val="center"/>
                  <w:hideMark/>
                </w:tcPr>
                <w:p w14:paraId="708F6CFB" w14:textId="77777777" w:rsidR="00514AEB" w:rsidRPr="00D70E1D" w:rsidRDefault="00514AEB" w:rsidP="00514AEB">
                  <w:pPr>
                    <w:pStyle w:val="Default"/>
                    <w:jc w:val="both"/>
                    <w:rPr>
                      <w:rFonts w:ascii="Arial" w:hAnsi="Arial" w:cs="Arial"/>
                      <w:sz w:val="16"/>
                      <w:szCs w:val="16"/>
                      <w:lang w:val="es-CO" w:eastAsia="es-CO"/>
                    </w:rPr>
                  </w:pPr>
                  <w:r w:rsidRPr="00D70E1D">
                    <w:rPr>
                      <w:rFonts w:ascii="Arial" w:hAnsi="Arial" w:cs="Arial"/>
                      <w:sz w:val="16"/>
                      <w:szCs w:val="16"/>
                      <w:lang w:val="es-CO" w:eastAsia="es-CO"/>
                    </w:rPr>
                    <w:t xml:space="preserve">Cobro $ 4 (X) KWH Consumido </w:t>
                  </w:r>
                </w:p>
              </w:tc>
              <w:tc>
                <w:tcPr>
                  <w:tcW w:w="2055" w:type="dxa"/>
                  <w:tcBorders>
                    <w:top w:val="nil"/>
                    <w:left w:val="nil"/>
                    <w:bottom w:val="single" w:sz="8" w:space="0" w:color="auto"/>
                    <w:right w:val="single" w:sz="8" w:space="0" w:color="auto"/>
                  </w:tcBorders>
                  <w:shd w:val="clear" w:color="auto" w:fill="auto"/>
                  <w:noWrap/>
                  <w:vAlign w:val="center"/>
                  <w:hideMark/>
                </w:tcPr>
                <w:p w14:paraId="4954BF50" w14:textId="77777777" w:rsidR="00514AEB" w:rsidRPr="00D70E1D" w:rsidRDefault="00514AEB" w:rsidP="00514AEB">
                  <w:pPr>
                    <w:pStyle w:val="Default"/>
                    <w:jc w:val="both"/>
                    <w:rPr>
                      <w:rFonts w:ascii="Arial" w:hAnsi="Arial" w:cs="Arial"/>
                      <w:sz w:val="16"/>
                      <w:szCs w:val="16"/>
                      <w:lang w:val="es-CO" w:eastAsia="es-CO"/>
                    </w:rPr>
                  </w:pPr>
                  <w:r w:rsidRPr="00D70E1D">
                    <w:rPr>
                      <w:rFonts w:ascii="Arial" w:hAnsi="Arial" w:cs="Arial"/>
                      <w:sz w:val="16"/>
                      <w:szCs w:val="16"/>
                      <w:lang w:val="es-CO" w:eastAsia="es-CO"/>
                    </w:rPr>
                    <w:t>Consumo</w:t>
                  </w:r>
                </w:p>
              </w:tc>
            </w:tr>
          </w:tbl>
          <w:p w14:paraId="1738056B" w14:textId="1677D79B" w:rsidR="00FE617C" w:rsidRPr="00D70E1D" w:rsidRDefault="00FE617C" w:rsidP="00FE617C">
            <w:pPr>
              <w:autoSpaceDE w:val="0"/>
              <w:autoSpaceDN w:val="0"/>
              <w:snapToGrid w:val="0"/>
              <w:jc w:val="both"/>
              <w:rPr>
                <w:rFonts w:ascii="Arial" w:hAnsi="Arial" w:cs="Arial"/>
                <w:color w:val="000000"/>
                <w:sz w:val="20"/>
                <w:szCs w:val="20"/>
                <w:lang w:val="es-ES_tradnl"/>
              </w:rPr>
            </w:pPr>
          </w:p>
        </w:tc>
      </w:tr>
      <w:tr w:rsidR="00FE617C" w:rsidRPr="0019395A" w14:paraId="7BFD373B" w14:textId="77777777" w:rsidTr="00A46B4A">
        <w:trPr>
          <w:trHeight w:val="143"/>
          <w:jc w:val="center"/>
        </w:trPr>
        <w:tc>
          <w:tcPr>
            <w:tcW w:w="1696" w:type="dxa"/>
            <w:tcBorders>
              <w:top w:val="single" w:sz="4" w:space="0" w:color="auto"/>
              <w:left w:val="single" w:sz="4" w:space="0" w:color="auto"/>
              <w:bottom w:val="single" w:sz="4" w:space="0" w:color="auto"/>
              <w:right w:val="single" w:sz="4" w:space="0" w:color="auto"/>
            </w:tcBorders>
            <w:vAlign w:val="center"/>
          </w:tcPr>
          <w:p w14:paraId="0DB7379F" w14:textId="77777777" w:rsidR="00FE617C" w:rsidRPr="00CB0A63" w:rsidRDefault="00FE617C" w:rsidP="00FE617C">
            <w:pPr>
              <w:pStyle w:val="Textoindependiente"/>
              <w:rPr>
                <w:b/>
                <w:sz w:val="18"/>
                <w:szCs w:val="18"/>
              </w:rPr>
            </w:pPr>
            <w:r w:rsidRPr="00CB0A63">
              <w:rPr>
                <w:b/>
                <w:sz w:val="18"/>
                <w:szCs w:val="18"/>
              </w:rPr>
              <w:lastRenderedPageBreak/>
              <w:t>SUPERVISOR DEL CONTRATO</w:t>
            </w:r>
          </w:p>
        </w:tc>
        <w:tc>
          <w:tcPr>
            <w:tcW w:w="8500" w:type="dxa"/>
            <w:tcBorders>
              <w:top w:val="single" w:sz="4" w:space="0" w:color="auto"/>
              <w:left w:val="single" w:sz="4" w:space="0" w:color="auto"/>
              <w:bottom w:val="single" w:sz="4" w:space="0" w:color="auto"/>
              <w:right w:val="single" w:sz="4" w:space="0" w:color="auto"/>
            </w:tcBorders>
            <w:vAlign w:val="center"/>
          </w:tcPr>
          <w:p w14:paraId="29BA7355" w14:textId="24F0F1E7" w:rsidR="00514AEB" w:rsidRPr="00D70E1D" w:rsidRDefault="00514AEB" w:rsidP="00514AEB">
            <w:pPr>
              <w:pStyle w:val="Default"/>
              <w:jc w:val="both"/>
              <w:rPr>
                <w:rFonts w:ascii="Arial" w:eastAsia="Calibri" w:hAnsi="Arial" w:cs="Arial"/>
                <w:sz w:val="20"/>
                <w:szCs w:val="20"/>
                <w:bdr w:val="none" w:sz="0" w:space="0" w:color="auto" w:frame="1"/>
                <w:lang w:val="es-CO" w:eastAsia="en-US"/>
              </w:rPr>
            </w:pPr>
            <w:r w:rsidRPr="00D70E1D">
              <w:rPr>
                <w:rFonts w:ascii="Arial" w:eastAsia="Calibri" w:hAnsi="Arial" w:cs="Arial"/>
                <w:sz w:val="20"/>
                <w:szCs w:val="20"/>
                <w:lang w:val="es-CO" w:eastAsia="en-US"/>
              </w:rPr>
              <w:t>La</w:t>
            </w:r>
            <w:r w:rsidRPr="00D70E1D">
              <w:rPr>
                <w:rFonts w:eastAsia="Calibri"/>
                <w:sz w:val="20"/>
                <w:szCs w:val="20"/>
                <w:lang w:val="es-CO" w:eastAsia="en-US"/>
              </w:rPr>
              <w:t xml:space="preserve"> </w:t>
            </w:r>
            <w:r w:rsidRPr="00D70E1D">
              <w:rPr>
                <w:rFonts w:ascii="Arial" w:eastAsia="Calibri" w:hAnsi="Arial" w:cs="Arial"/>
                <w:sz w:val="20"/>
                <w:szCs w:val="20"/>
                <w:lang w:val="es-CO" w:eastAsia="en-US"/>
              </w:rPr>
              <w:t xml:space="preserve">supervisión del contrato </w:t>
            </w:r>
            <w:r w:rsidRPr="00D70E1D">
              <w:rPr>
                <w:rFonts w:ascii="Arial" w:eastAsia="Calibri" w:hAnsi="Arial" w:cs="Arial"/>
                <w:sz w:val="20"/>
                <w:szCs w:val="20"/>
                <w:bdr w:val="none" w:sz="0" w:space="0" w:color="auto" w:frame="1"/>
                <w:lang w:val="es-CO" w:eastAsia="en-US"/>
              </w:rPr>
              <w:t>Será el </w:t>
            </w:r>
            <w:r w:rsidR="00BB472E" w:rsidRPr="00E403B1">
              <w:rPr>
                <w:rFonts w:ascii="Arial" w:hAnsi="Arial" w:cs="Arial"/>
                <w:b/>
                <w:i/>
                <w:color w:val="0000FF"/>
                <w:sz w:val="21"/>
                <w:szCs w:val="21"/>
              </w:rPr>
              <w:t>Líder De Hotelería Hospitalaria</w:t>
            </w:r>
            <w:r w:rsidR="00BB472E">
              <w:rPr>
                <w:rFonts w:ascii="Arial" w:hAnsi="Arial" w:cs="Arial"/>
                <w:b/>
                <w:i/>
                <w:color w:val="0000FF"/>
                <w:sz w:val="21"/>
                <w:szCs w:val="21"/>
              </w:rPr>
              <w:t xml:space="preserve"> </w:t>
            </w:r>
            <w:r w:rsidR="00BB472E" w:rsidRPr="005B4AB7">
              <w:rPr>
                <w:rFonts w:ascii="Arial" w:hAnsi="Arial" w:cs="Arial"/>
                <w:b/>
                <w:i/>
                <w:color w:val="0000FF"/>
                <w:sz w:val="21"/>
                <w:szCs w:val="21"/>
              </w:rPr>
              <w:t>(GILMER IRLET MARULANDA RIVERA)</w:t>
            </w:r>
            <w:r w:rsidR="00BB472E" w:rsidRPr="00E403B1">
              <w:rPr>
                <w:rFonts w:ascii="Arial" w:hAnsi="Arial" w:cs="Arial"/>
                <w:b/>
                <w:i/>
                <w:color w:val="0000FF"/>
                <w:sz w:val="21"/>
                <w:szCs w:val="21"/>
              </w:rPr>
              <w:t xml:space="preserve"> </w:t>
            </w:r>
            <w:r w:rsidR="00BB472E" w:rsidRPr="002D1C96">
              <w:rPr>
                <w:rFonts w:ascii="Arial" w:hAnsi="Arial" w:cs="Arial"/>
                <w:b/>
                <w:i/>
                <w:color w:val="0000FF"/>
                <w:sz w:val="21"/>
                <w:szCs w:val="21"/>
              </w:rPr>
              <w:t xml:space="preserve">de la Unidad Prestadora de Salud Valle del </w:t>
            </w:r>
            <w:r w:rsidR="00BB472E" w:rsidRPr="002D1C96">
              <w:rPr>
                <w:rFonts w:ascii="Arial" w:hAnsi="Arial" w:cs="Arial"/>
                <w:b/>
                <w:i/>
                <w:color w:val="0000FF"/>
                <w:sz w:val="21"/>
                <w:szCs w:val="21"/>
                <w:bdr w:val="none" w:sz="0" w:space="0" w:color="auto" w:frame="1"/>
              </w:rPr>
              <w:t>Cauca</w:t>
            </w:r>
            <w:r w:rsidRPr="00D70E1D">
              <w:rPr>
                <w:rFonts w:ascii="Arial" w:eastAsia="Calibri" w:hAnsi="Arial" w:cs="Arial"/>
                <w:b/>
                <w:i/>
                <w:sz w:val="20"/>
                <w:szCs w:val="20"/>
                <w:bdr w:val="none" w:sz="0" w:space="0" w:color="auto" w:frame="1"/>
                <w:lang w:val="es-CO" w:eastAsia="en-US"/>
              </w:rPr>
              <w:t xml:space="preserve"> o quien haga sus veces</w:t>
            </w:r>
            <w:r w:rsidRPr="00D70E1D">
              <w:rPr>
                <w:rFonts w:ascii="Arial" w:eastAsia="Calibri" w:hAnsi="Arial" w:cs="Arial"/>
                <w:sz w:val="20"/>
                <w:szCs w:val="20"/>
                <w:bdr w:val="none" w:sz="0" w:space="0" w:color="auto" w:frame="1"/>
                <w:lang w:val="es-CO" w:eastAsia="en-US"/>
              </w:rPr>
              <w:t>; o la persona que él (la) Jefe de la Unidad Prestadora de Salud Valle del Cauca, designe</w:t>
            </w:r>
            <w:r w:rsidRPr="00D70E1D">
              <w:rPr>
                <w:rFonts w:ascii="Arial" w:eastAsia="Calibri" w:hAnsi="Arial" w:cs="Arial"/>
                <w:bCs/>
                <w:iCs/>
                <w:sz w:val="20"/>
                <w:szCs w:val="20"/>
                <w:lang w:val="es-CO" w:eastAsia="en-US"/>
              </w:rPr>
              <w:t>, conforme a lo establecido en la Resolución 00090 del 15-01-2018 de la Dirección General de la Policía Nacional “por la cual se reglamenta la actividad de interventores, supervisores y coordinadores de los contratos y/o convenios en la policía.</w:t>
            </w:r>
          </w:p>
          <w:p w14:paraId="70E74B35" w14:textId="5F7A303E" w:rsidR="00514AEB" w:rsidRDefault="00514AEB" w:rsidP="00514AEB">
            <w:pPr>
              <w:pStyle w:val="Default"/>
              <w:jc w:val="both"/>
              <w:rPr>
                <w:rFonts w:ascii="Arial" w:eastAsia="Calibri" w:hAnsi="Arial" w:cs="Arial"/>
                <w:bCs/>
                <w:iCs/>
                <w:sz w:val="20"/>
                <w:szCs w:val="20"/>
                <w:lang w:val="es-CO" w:eastAsia="en-US"/>
              </w:rPr>
            </w:pPr>
            <w:r w:rsidRPr="00D70E1D">
              <w:rPr>
                <w:rFonts w:ascii="Arial" w:eastAsia="Calibri" w:hAnsi="Arial" w:cs="Arial"/>
                <w:bCs/>
                <w:iCs/>
                <w:sz w:val="20"/>
                <w:szCs w:val="20"/>
                <w:lang w:val="es-CO" w:eastAsia="en-US"/>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14:paraId="6D99A957" w14:textId="77777777" w:rsidR="00BB472E" w:rsidRPr="00D70E1D" w:rsidRDefault="00BB472E" w:rsidP="00514AEB">
            <w:pPr>
              <w:pStyle w:val="Default"/>
              <w:jc w:val="both"/>
              <w:rPr>
                <w:rFonts w:ascii="Arial" w:eastAsia="Calibri" w:hAnsi="Arial" w:cs="Arial"/>
                <w:sz w:val="20"/>
                <w:szCs w:val="20"/>
                <w:bdr w:val="none" w:sz="0" w:space="0" w:color="auto" w:frame="1"/>
                <w:lang w:val="es-CO" w:eastAsia="en-US"/>
              </w:rPr>
            </w:pPr>
          </w:p>
          <w:p w14:paraId="743D2D75" w14:textId="5C1CDB0E" w:rsidR="00514AEB" w:rsidRDefault="00514AEB" w:rsidP="00514AEB">
            <w:pPr>
              <w:pStyle w:val="Default"/>
              <w:jc w:val="both"/>
              <w:rPr>
                <w:rFonts w:ascii="Arial" w:eastAsia="Calibri" w:hAnsi="Arial" w:cs="Arial"/>
                <w:bCs/>
                <w:iCs/>
                <w:sz w:val="20"/>
                <w:szCs w:val="20"/>
                <w:lang w:val="es-CO" w:eastAsia="en-US"/>
              </w:rPr>
            </w:pPr>
            <w:r w:rsidRPr="00D70E1D">
              <w:rPr>
                <w:rFonts w:ascii="Arial" w:eastAsia="Calibri" w:hAnsi="Arial" w:cs="Arial"/>
                <w:bCs/>
                <w:iCs/>
                <w:sz w:val="20"/>
                <w:szCs w:val="20"/>
                <w:lang w:val="es-CO" w:eastAsia="en-US"/>
              </w:rPr>
              <w:t>Mantendrá permanente vigilancia de los servicios contratados. verificando los plazos, términos, condiciones y cumplimiento conforme lo descrito en el contrato.</w:t>
            </w:r>
          </w:p>
          <w:p w14:paraId="5A0C8C44" w14:textId="77777777" w:rsidR="00BB472E" w:rsidRPr="00D70E1D" w:rsidRDefault="00BB472E" w:rsidP="00514AEB">
            <w:pPr>
              <w:pStyle w:val="Default"/>
              <w:jc w:val="both"/>
              <w:rPr>
                <w:rFonts w:ascii="Arial" w:eastAsia="Calibri" w:hAnsi="Arial" w:cs="Arial"/>
                <w:bCs/>
                <w:iCs/>
                <w:sz w:val="20"/>
                <w:szCs w:val="20"/>
                <w:lang w:val="es-CO" w:eastAsia="en-US"/>
              </w:rPr>
            </w:pPr>
          </w:p>
          <w:p w14:paraId="758CC55A" w14:textId="41279E84" w:rsidR="00514AEB" w:rsidRDefault="00514AEB" w:rsidP="00514AEB">
            <w:pPr>
              <w:pStyle w:val="Default"/>
              <w:jc w:val="both"/>
              <w:rPr>
                <w:rFonts w:ascii="Arial" w:eastAsia="Calibri" w:hAnsi="Arial" w:cs="Arial"/>
                <w:bCs/>
                <w:iCs/>
                <w:sz w:val="20"/>
                <w:szCs w:val="20"/>
                <w:lang w:val="es-CO" w:eastAsia="en-US"/>
              </w:rPr>
            </w:pPr>
            <w:r w:rsidRPr="00D70E1D">
              <w:rPr>
                <w:rFonts w:ascii="Arial" w:eastAsia="Calibri" w:hAnsi="Arial" w:cs="Arial"/>
                <w:bCs/>
                <w:iCs/>
                <w:sz w:val="20"/>
                <w:szCs w:val="20"/>
                <w:lang w:val="es-CO" w:eastAsia="en-US"/>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14:paraId="27F916A1" w14:textId="77777777" w:rsidR="00BB472E" w:rsidRPr="00D70E1D" w:rsidRDefault="00BB472E" w:rsidP="00514AEB">
            <w:pPr>
              <w:pStyle w:val="Default"/>
              <w:jc w:val="both"/>
              <w:rPr>
                <w:rFonts w:ascii="Arial" w:eastAsia="Calibri" w:hAnsi="Arial" w:cs="Arial"/>
                <w:sz w:val="20"/>
                <w:szCs w:val="20"/>
                <w:highlight w:val="yellow"/>
                <w:lang w:val="es-CO" w:eastAsia="en-US"/>
              </w:rPr>
            </w:pPr>
          </w:p>
          <w:p w14:paraId="347C0907" w14:textId="5C1BF8BB" w:rsidR="00514AEB" w:rsidRDefault="00514AEB" w:rsidP="00514AEB">
            <w:pPr>
              <w:pStyle w:val="Default"/>
              <w:jc w:val="both"/>
              <w:rPr>
                <w:rFonts w:ascii="Arial" w:eastAsia="Calibri" w:hAnsi="Arial" w:cs="Arial"/>
                <w:sz w:val="20"/>
                <w:szCs w:val="20"/>
                <w:lang w:val="es-CO" w:eastAsia="en-US"/>
              </w:rPr>
            </w:pPr>
            <w:r w:rsidRPr="00D70E1D">
              <w:rPr>
                <w:rFonts w:ascii="Arial" w:eastAsia="Calibri" w:hAnsi="Arial" w:cs="Arial"/>
                <w:sz w:val="20"/>
                <w:szCs w:val="20"/>
                <w:lang w:val="es-CO" w:eastAsia="en-US"/>
              </w:rPr>
              <w:lastRenderedPageBreak/>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14:paraId="38220BC7" w14:textId="77777777" w:rsidR="00BB472E" w:rsidRPr="00D70E1D" w:rsidRDefault="00BB472E" w:rsidP="00514AEB">
            <w:pPr>
              <w:pStyle w:val="Default"/>
              <w:jc w:val="both"/>
              <w:rPr>
                <w:rFonts w:ascii="Arial" w:eastAsia="Calibri" w:hAnsi="Arial" w:cs="Arial"/>
                <w:sz w:val="20"/>
                <w:szCs w:val="20"/>
                <w:lang w:val="es-CO" w:eastAsia="en-US"/>
              </w:rPr>
            </w:pPr>
          </w:p>
          <w:p w14:paraId="15732AC9" w14:textId="77777777" w:rsidR="00514AEB" w:rsidRPr="00D70E1D" w:rsidRDefault="00514AEB" w:rsidP="00514AEB">
            <w:pPr>
              <w:pStyle w:val="Default"/>
              <w:jc w:val="both"/>
              <w:rPr>
                <w:rFonts w:ascii="Arial" w:eastAsia="Calibri" w:hAnsi="Arial" w:cs="Arial"/>
                <w:bCs/>
                <w:iCs/>
                <w:sz w:val="20"/>
                <w:szCs w:val="20"/>
                <w:lang w:val="es-CO" w:eastAsia="en-US"/>
              </w:rPr>
            </w:pPr>
            <w:r w:rsidRPr="00D70E1D">
              <w:rPr>
                <w:rFonts w:ascii="Arial" w:eastAsia="Calibri" w:hAnsi="Arial" w:cs="Arial"/>
                <w:bCs/>
                <w:iCs/>
                <w:sz w:val="20"/>
                <w:szCs w:val="20"/>
                <w:lang w:val="es-CO" w:eastAsia="en-US"/>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w:t>
            </w:r>
            <w:r w:rsidRPr="00C656CF">
              <w:rPr>
                <w:rFonts w:ascii="Arial" w:eastAsia="Calibri" w:hAnsi="Arial" w:cs="Arial"/>
                <w:bCs/>
                <w:iCs/>
                <w:sz w:val="21"/>
                <w:szCs w:val="21"/>
                <w:lang w:val="es-CO" w:eastAsia="en-US"/>
              </w:rPr>
              <w:t xml:space="preserve"> artículo 60 de la Ley 80 de 1993, prevé </w:t>
            </w:r>
            <w:r w:rsidRPr="00D70E1D">
              <w:rPr>
                <w:rFonts w:ascii="Arial" w:eastAsia="Calibri" w:hAnsi="Arial" w:cs="Arial"/>
                <w:bCs/>
                <w:iCs/>
                <w:sz w:val="20"/>
                <w:szCs w:val="20"/>
                <w:lang w:val="es-CO" w:eastAsia="en-US"/>
              </w:rPr>
              <w:t>"(...) En el acta de liquidación constarán los acuerdos, conciliaciones y transacciones a que llegaren las partes para poner fin a las divergencias presentadas y poder declararse a paz y salvo.(...)".</w:t>
            </w:r>
          </w:p>
          <w:p w14:paraId="1021CE8A" w14:textId="6A05CF6C" w:rsidR="00783AC4" w:rsidRPr="003D0A46" w:rsidRDefault="00783AC4" w:rsidP="00514AEB">
            <w:pPr>
              <w:ind w:right="63"/>
              <w:jc w:val="both"/>
              <w:rPr>
                <w:rFonts w:ascii="Arial" w:hAnsi="Arial" w:cs="Arial"/>
                <w:sz w:val="21"/>
                <w:szCs w:val="21"/>
                <w:lang w:val="es-CO"/>
              </w:rPr>
            </w:pPr>
          </w:p>
        </w:tc>
      </w:tr>
      <w:tr w:rsidR="00FE617C" w:rsidRPr="0019395A" w14:paraId="6A10AE1A" w14:textId="77777777" w:rsidTr="00A46B4A">
        <w:trPr>
          <w:trHeight w:val="1008"/>
          <w:jc w:val="center"/>
        </w:trPr>
        <w:tc>
          <w:tcPr>
            <w:tcW w:w="1696" w:type="dxa"/>
            <w:vMerge w:val="restart"/>
            <w:tcBorders>
              <w:top w:val="single" w:sz="4" w:space="0" w:color="auto"/>
              <w:left w:val="single" w:sz="4" w:space="0" w:color="auto"/>
              <w:right w:val="single" w:sz="4" w:space="0" w:color="auto"/>
            </w:tcBorders>
            <w:vAlign w:val="center"/>
          </w:tcPr>
          <w:p w14:paraId="3C3CCDFE" w14:textId="77777777" w:rsidR="00FE617C" w:rsidRPr="00CB0A63" w:rsidRDefault="00FE617C" w:rsidP="00FE617C">
            <w:pPr>
              <w:jc w:val="center"/>
              <w:rPr>
                <w:rFonts w:ascii="Arial" w:hAnsi="Arial" w:cs="Arial"/>
                <w:b/>
                <w:sz w:val="18"/>
                <w:szCs w:val="18"/>
              </w:rPr>
            </w:pPr>
            <w:r w:rsidRPr="00CB0A63">
              <w:rPr>
                <w:rFonts w:ascii="Arial" w:hAnsi="Arial" w:cs="Arial"/>
                <w:b/>
                <w:sz w:val="18"/>
                <w:szCs w:val="18"/>
              </w:rPr>
              <w:lastRenderedPageBreak/>
              <w:t>FORMA Y PLAZO DE EJECUCIÓN DEL CONTRATO</w:t>
            </w:r>
          </w:p>
        </w:tc>
        <w:tc>
          <w:tcPr>
            <w:tcW w:w="8500" w:type="dxa"/>
            <w:tcBorders>
              <w:top w:val="single" w:sz="4" w:space="0" w:color="auto"/>
              <w:left w:val="single" w:sz="4" w:space="0" w:color="auto"/>
              <w:bottom w:val="single" w:sz="4" w:space="0" w:color="auto"/>
              <w:right w:val="single" w:sz="4" w:space="0" w:color="auto"/>
            </w:tcBorders>
            <w:vAlign w:val="center"/>
          </w:tcPr>
          <w:p w14:paraId="03B750FC" w14:textId="77777777" w:rsidR="00FE617C" w:rsidRPr="00D70E1D" w:rsidRDefault="00FE617C" w:rsidP="00FE617C">
            <w:pPr>
              <w:pStyle w:val="Prrafodelista"/>
              <w:ind w:left="0"/>
              <w:jc w:val="both"/>
              <w:rPr>
                <w:rFonts w:ascii="Arial" w:hAnsi="Arial" w:cs="Arial"/>
                <w:b/>
                <w:sz w:val="20"/>
                <w:szCs w:val="20"/>
              </w:rPr>
            </w:pPr>
            <w:r w:rsidRPr="00D70E1D">
              <w:rPr>
                <w:rFonts w:ascii="Arial" w:hAnsi="Arial" w:cs="Arial"/>
                <w:b/>
                <w:sz w:val="20"/>
                <w:szCs w:val="20"/>
                <w:u w:val="single"/>
              </w:rPr>
              <w:t>Forma de Ejecución del Contrato</w:t>
            </w:r>
            <w:r w:rsidRPr="00D70E1D">
              <w:rPr>
                <w:rFonts w:ascii="Arial" w:hAnsi="Arial" w:cs="Arial"/>
                <w:b/>
                <w:sz w:val="20"/>
                <w:szCs w:val="20"/>
              </w:rPr>
              <w:t>:</w:t>
            </w:r>
          </w:p>
          <w:p w14:paraId="2AAA8081" w14:textId="77777777" w:rsidR="00FE617C" w:rsidRPr="00D70E1D" w:rsidRDefault="00FE617C" w:rsidP="00FE617C">
            <w:pPr>
              <w:pStyle w:val="Prrafodelista"/>
              <w:ind w:left="0"/>
              <w:jc w:val="both"/>
              <w:rPr>
                <w:rFonts w:ascii="Arial" w:hAnsi="Arial" w:cs="Arial"/>
                <w:sz w:val="20"/>
                <w:szCs w:val="20"/>
              </w:rPr>
            </w:pPr>
            <w:r w:rsidRPr="00D70E1D">
              <w:rPr>
                <w:rFonts w:ascii="Arial" w:hAnsi="Arial" w:cs="Arial"/>
                <w:sz w:val="20"/>
                <w:szCs w:val="20"/>
              </w:rPr>
              <w:t xml:space="preserve">La ejecución para el presente contrato se hará de forma </w:t>
            </w:r>
            <w:r w:rsidRPr="00BB472E">
              <w:rPr>
                <w:rFonts w:ascii="Arial" w:hAnsi="Arial" w:cs="Arial"/>
                <w:b/>
                <w:bCs/>
                <w:sz w:val="20"/>
                <w:szCs w:val="20"/>
                <w:u w:val="single"/>
              </w:rPr>
              <w:t>Tracto Sucesivo</w:t>
            </w:r>
            <w:r w:rsidRPr="00D70E1D">
              <w:rPr>
                <w:rFonts w:ascii="Arial" w:hAnsi="Arial" w:cs="Arial"/>
                <w:sz w:val="20"/>
                <w:szCs w:val="20"/>
              </w:rPr>
              <w:t xml:space="preserve">, </w:t>
            </w:r>
            <w:r w:rsidRPr="00D70E1D">
              <w:rPr>
                <w:rFonts w:ascii="Arial" w:hAnsi="Arial" w:cs="Arial"/>
                <w:bCs/>
                <w:sz w:val="20"/>
                <w:szCs w:val="20"/>
              </w:rPr>
              <w:t>de acuerdo a los requerimientos del supervisor del contrato y</w:t>
            </w:r>
            <w:r w:rsidRPr="00D70E1D">
              <w:rPr>
                <w:rFonts w:ascii="Arial" w:hAnsi="Arial" w:cs="Arial"/>
                <w:sz w:val="20"/>
                <w:szCs w:val="20"/>
              </w:rPr>
              <w:t xml:space="preserve"> las necesidades de acuerdo con las especificaciones, condiciones y garantías exigidas en el presente estudio</w:t>
            </w:r>
          </w:p>
        </w:tc>
      </w:tr>
      <w:tr w:rsidR="00FE617C" w:rsidRPr="0019395A" w14:paraId="7E3FCA64" w14:textId="77777777" w:rsidTr="00A46B4A">
        <w:trPr>
          <w:trHeight w:val="1535"/>
          <w:jc w:val="center"/>
        </w:trPr>
        <w:tc>
          <w:tcPr>
            <w:tcW w:w="1696" w:type="dxa"/>
            <w:vMerge/>
            <w:tcBorders>
              <w:left w:val="single" w:sz="4" w:space="0" w:color="auto"/>
              <w:bottom w:val="single" w:sz="4" w:space="0" w:color="auto"/>
              <w:right w:val="single" w:sz="4" w:space="0" w:color="auto"/>
            </w:tcBorders>
            <w:vAlign w:val="center"/>
          </w:tcPr>
          <w:p w14:paraId="1CF40219" w14:textId="77777777" w:rsidR="00FE617C" w:rsidRPr="0019395A" w:rsidRDefault="00FE617C" w:rsidP="00FE617C">
            <w:pPr>
              <w:jc w:val="center"/>
              <w:rPr>
                <w:rFonts w:ascii="Arial" w:hAnsi="Arial" w:cs="Arial"/>
                <w:b/>
                <w:sz w:val="19"/>
                <w:szCs w:val="19"/>
              </w:rPr>
            </w:pPr>
          </w:p>
        </w:tc>
        <w:tc>
          <w:tcPr>
            <w:tcW w:w="8500" w:type="dxa"/>
            <w:tcBorders>
              <w:top w:val="single" w:sz="4" w:space="0" w:color="auto"/>
              <w:left w:val="single" w:sz="4" w:space="0" w:color="auto"/>
              <w:bottom w:val="single" w:sz="4" w:space="0" w:color="auto"/>
              <w:right w:val="single" w:sz="4" w:space="0" w:color="auto"/>
            </w:tcBorders>
            <w:vAlign w:val="center"/>
          </w:tcPr>
          <w:p w14:paraId="58014D13" w14:textId="77777777" w:rsidR="00FE617C" w:rsidRPr="00D70E1D" w:rsidRDefault="00FE617C" w:rsidP="00FE617C">
            <w:pPr>
              <w:jc w:val="both"/>
              <w:rPr>
                <w:rFonts w:ascii="Arial" w:hAnsi="Arial" w:cs="Arial"/>
                <w:b/>
                <w:sz w:val="20"/>
                <w:szCs w:val="20"/>
              </w:rPr>
            </w:pPr>
            <w:r w:rsidRPr="00D70E1D">
              <w:rPr>
                <w:rFonts w:ascii="Arial" w:hAnsi="Arial" w:cs="Arial"/>
                <w:b/>
                <w:sz w:val="20"/>
                <w:szCs w:val="20"/>
                <w:u w:val="single"/>
              </w:rPr>
              <w:t>Plazo de Ejecución del Contrato</w:t>
            </w:r>
            <w:r w:rsidRPr="00D70E1D">
              <w:rPr>
                <w:rFonts w:ascii="Arial" w:hAnsi="Arial" w:cs="Arial"/>
                <w:b/>
                <w:sz w:val="20"/>
                <w:szCs w:val="20"/>
              </w:rPr>
              <w:t>:</w:t>
            </w:r>
          </w:p>
          <w:p w14:paraId="44F6C37E" w14:textId="77777777" w:rsidR="00FE617C" w:rsidRPr="00D70E1D" w:rsidRDefault="00FE617C" w:rsidP="00FE617C">
            <w:pPr>
              <w:jc w:val="both"/>
              <w:rPr>
                <w:rFonts w:ascii="Arial" w:hAnsi="Arial" w:cs="Arial"/>
                <w:b/>
                <w:sz w:val="20"/>
                <w:szCs w:val="20"/>
              </w:rPr>
            </w:pPr>
          </w:p>
          <w:p w14:paraId="49B6A0B3" w14:textId="0E121DE3" w:rsidR="00FE617C" w:rsidRPr="00D70E1D" w:rsidRDefault="00783AC4" w:rsidP="00BB472E">
            <w:pPr>
              <w:jc w:val="both"/>
              <w:rPr>
                <w:rFonts w:ascii="Arial" w:hAnsi="Arial" w:cs="Arial"/>
                <w:sz w:val="20"/>
                <w:szCs w:val="20"/>
              </w:rPr>
            </w:pPr>
            <w:r w:rsidRPr="00D70E1D">
              <w:rPr>
                <w:rFonts w:ascii="Arial" w:hAnsi="Arial" w:cs="Arial"/>
                <w:sz w:val="20"/>
                <w:szCs w:val="20"/>
              </w:rPr>
              <w:t xml:space="preserve">El plazo de ejecución del contrato será contado a partir de la aprobación de la garantía única y la entrega de la carta de inicio de ejecución del contrato por parte de la Unidad Prestadora de Salud Valle del Cauca, hasta el </w:t>
            </w:r>
            <w:r w:rsidR="00514AEB" w:rsidRPr="00D70E1D">
              <w:rPr>
                <w:rFonts w:ascii="Arial" w:hAnsi="Arial" w:cs="Arial"/>
                <w:b/>
                <w:color w:val="0000FF"/>
                <w:sz w:val="20"/>
                <w:szCs w:val="20"/>
              </w:rPr>
              <w:t>31</w:t>
            </w:r>
            <w:r w:rsidRPr="00D70E1D">
              <w:rPr>
                <w:rFonts w:ascii="Arial" w:hAnsi="Arial" w:cs="Arial"/>
                <w:b/>
                <w:color w:val="0000FF"/>
                <w:sz w:val="20"/>
                <w:szCs w:val="20"/>
              </w:rPr>
              <w:t xml:space="preserve"> de </w:t>
            </w:r>
            <w:r w:rsidR="00BB472E">
              <w:rPr>
                <w:rFonts w:ascii="Arial" w:hAnsi="Arial" w:cs="Arial"/>
                <w:b/>
                <w:color w:val="0000FF"/>
                <w:sz w:val="20"/>
                <w:szCs w:val="20"/>
              </w:rPr>
              <w:t xml:space="preserve">MAYO </w:t>
            </w:r>
            <w:r w:rsidRPr="00D70E1D">
              <w:rPr>
                <w:rFonts w:ascii="Arial" w:hAnsi="Arial" w:cs="Arial"/>
                <w:b/>
                <w:color w:val="0000FF"/>
                <w:sz w:val="20"/>
                <w:szCs w:val="20"/>
              </w:rPr>
              <w:t>202</w:t>
            </w:r>
            <w:r w:rsidR="00875C59">
              <w:rPr>
                <w:rFonts w:ascii="Arial" w:hAnsi="Arial" w:cs="Arial"/>
                <w:b/>
                <w:color w:val="0000FF"/>
                <w:sz w:val="20"/>
                <w:szCs w:val="20"/>
              </w:rPr>
              <w:t>7</w:t>
            </w:r>
            <w:r w:rsidRPr="00D70E1D">
              <w:rPr>
                <w:rFonts w:ascii="Arial" w:hAnsi="Arial" w:cs="Arial"/>
                <w:color w:val="0000FF"/>
                <w:sz w:val="20"/>
                <w:szCs w:val="20"/>
              </w:rPr>
              <w:t xml:space="preserve"> </w:t>
            </w:r>
            <w:r w:rsidRPr="00D70E1D">
              <w:rPr>
                <w:rFonts w:ascii="Arial" w:hAnsi="Arial" w:cs="Arial"/>
                <w:sz w:val="20"/>
                <w:szCs w:val="20"/>
              </w:rPr>
              <w:t>o hasta agotar presupuesto, lo primero que ocurra, tiempo durante el cual deberá dar cumplimiento cabal a las prestaciones a que se obliga</w:t>
            </w:r>
          </w:p>
        </w:tc>
      </w:tr>
      <w:tr w:rsidR="00FE617C" w:rsidRPr="0019395A" w14:paraId="7BA03530" w14:textId="77777777" w:rsidTr="00A46B4A">
        <w:trPr>
          <w:trHeight w:val="772"/>
          <w:jc w:val="center"/>
        </w:trPr>
        <w:tc>
          <w:tcPr>
            <w:tcW w:w="1696" w:type="dxa"/>
            <w:tcBorders>
              <w:top w:val="single" w:sz="4" w:space="0" w:color="auto"/>
              <w:left w:val="single" w:sz="4" w:space="0" w:color="auto"/>
              <w:bottom w:val="single" w:sz="4" w:space="0" w:color="auto"/>
              <w:right w:val="single" w:sz="4" w:space="0" w:color="auto"/>
            </w:tcBorders>
            <w:vAlign w:val="center"/>
          </w:tcPr>
          <w:p w14:paraId="70445696" w14:textId="77777777" w:rsidR="00FE617C" w:rsidRPr="00CB0A63" w:rsidRDefault="00FE617C" w:rsidP="00FE617C">
            <w:pPr>
              <w:tabs>
                <w:tab w:val="left" w:pos="284"/>
              </w:tabs>
              <w:jc w:val="center"/>
              <w:rPr>
                <w:rFonts w:ascii="Arial" w:hAnsi="Arial" w:cs="Arial"/>
                <w:b/>
                <w:sz w:val="18"/>
                <w:szCs w:val="18"/>
              </w:rPr>
            </w:pPr>
            <w:r w:rsidRPr="00CB0A63">
              <w:rPr>
                <w:rFonts w:ascii="Arial" w:hAnsi="Arial" w:cs="Arial"/>
                <w:b/>
                <w:sz w:val="18"/>
                <w:szCs w:val="18"/>
              </w:rPr>
              <w:t>LUGAR DE ENTREGA O LUGAR DE PRESTACION DEL SERVICIO</w:t>
            </w:r>
          </w:p>
        </w:tc>
        <w:tc>
          <w:tcPr>
            <w:tcW w:w="8500" w:type="dxa"/>
            <w:tcBorders>
              <w:top w:val="single" w:sz="4" w:space="0" w:color="auto"/>
              <w:left w:val="single" w:sz="4" w:space="0" w:color="auto"/>
              <w:bottom w:val="single" w:sz="4" w:space="0" w:color="auto"/>
              <w:right w:val="single" w:sz="4" w:space="0" w:color="auto"/>
            </w:tcBorders>
            <w:vAlign w:val="center"/>
          </w:tcPr>
          <w:p w14:paraId="08BAA6DE" w14:textId="77777777" w:rsidR="00FE617C" w:rsidRPr="003D0A46" w:rsidRDefault="00FE617C" w:rsidP="00FE617C">
            <w:pPr>
              <w:jc w:val="both"/>
              <w:rPr>
                <w:rFonts w:ascii="Arial" w:hAnsi="Arial" w:cs="Arial"/>
                <w:bCs/>
                <w:sz w:val="21"/>
                <w:szCs w:val="21"/>
              </w:rPr>
            </w:pPr>
            <w:r w:rsidRPr="00D70E1D">
              <w:rPr>
                <w:rFonts w:ascii="Arial" w:hAnsi="Arial" w:cs="Arial"/>
                <w:sz w:val="20"/>
                <w:szCs w:val="20"/>
                <w:lang w:val="es-MX"/>
              </w:rPr>
              <w:t xml:space="preserve">El proponente debe prestar el servicio de alimentación hospitalaria en las instalaciones de la Establecimiento de Sanidad Policial Complementario Clínica DEVAL y así mismo deberán tomar en arriendo </w:t>
            </w:r>
            <w:r w:rsidRPr="00D70E1D">
              <w:rPr>
                <w:rFonts w:ascii="Arial" w:hAnsi="Arial" w:cs="Arial"/>
                <w:b/>
                <w:bCs/>
                <w:sz w:val="20"/>
                <w:szCs w:val="20"/>
                <w:lang w:val="es-MX"/>
              </w:rPr>
              <w:t>dos locales</w:t>
            </w:r>
            <w:r w:rsidRPr="00D70E1D">
              <w:rPr>
                <w:rFonts w:ascii="Arial" w:hAnsi="Arial" w:cs="Arial"/>
                <w:sz w:val="20"/>
                <w:szCs w:val="20"/>
                <w:lang w:val="es-MX"/>
              </w:rPr>
              <w:t xml:space="preserve">, para el funcionamiento de la cocina, área de preparación de alimentos ubicada en el sótano y la cafetería ubicada en el segundo piso, los cuales se encuentran en las Instalaciones de la Establecimiento de Sanidad Policial Complementario Clínica DEVAL </w:t>
            </w:r>
            <w:r w:rsidRPr="00BB472E">
              <w:rPr>
                <w:rFonts w:ascii="Arial" w:hAnsi="Arial" w:cs="Arial"/>
                <w:b/>
                <w:sz w:val="20"/>
                <w:szCs w:val="20"/>
                <w:lang w:val="es-MX"/>
              </w:rPr>
              <w:t>(calle 48 No 86</w:t>
            </w:r>
            <w:r w:rsidRPr="00BB472E">
              <w:rPr>
                <w:rFonts w:ascii="Arial" w:hAnsi="Arial" w:cs="Arial"/>
                <w:b/>
                <w:sz w:val="21"/>
                <w:szCs w:val="21"/>
                <w:lang w:val="es-MX"/>
              </w:rPr>
              <w:t>-08),</w:t>
            </w:r>
            <w:r w:rsidRPr="003D0A46">
              <w:rPr>
                <w:rFonts w:ascii="Arial" w:hAnsi="Arial" w:cs="Arial"/>
                <w:sz w:val="21"/>
                <w:szCs w:val="21"/>
                <w:lang w:val="es-MX"/>
              </w:rPr>
              <w:t xml:space="preserve"> Barrio Caney, Santiago de Cali, previa coordinación con el supervisor del contrato.</w:t>
            </w:r>
          </w:p>
        </w:tc>
      </w:tr>
      <w:tr w:rsidR="00FE617C" w:rsidRPr="0019395A" w14:paraId="48590EDC" w14:textId="77777777" w:rsidTr="003D0A46">
        <w:trPr>
          <w:trHeight w:val="118"/>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256886" w14:textId="77777777" w:rsidR="00FE617C" w:rsidRPr="00CB0A63" w:rsidRDefault="00FE617C" w:rsidP="00FE617C">
            <w:pPr>
              <w:pStyle w:val="Textoindependiente"/>
              <w:rPr>
                <w:b/>
                <w:sz w:val="18"/>
                <w:szCs w:val="18"/>
              </w:rPr>
            </w:pPr>
            <w:r w:rsidRPr="00CB0A63">
              <w:rPr>
                <w:b/>
                <w:sz w:val="18"/>
                <w:szCs w:val="18"/>
              </w:rPr>
              <w:t>FORMA Y PROCEDIMIENTO DE ADJUDICACIÓN</w:t>
            </w:r>
          </w:p>
        </w:tc>
        <w:tc>
          <w:tcPr>
            <w:tcW w:w="8500" w:type="dxa"/>
            <w:tcBorders>
              <w:top w:val="single" w:sz="4" w:space="0" w:color="auto"/>
              <w:left w:val="single" w:sz="4" w:space="0" w:color="auto"/>
              <w:bottom w:val="single" w:sz="4" w:space="0" w:color="auto"/>
              <w:right w:val="single" w:sz="4" w:space="0" w:color="auto"/>
            </w:tcBorders>
            <w:vAlign w:val="center"/>
          </w:tcPr>
          <w:p w14:paraId="5AFDDF15" w14:textId="77777777" w:rsidR="00514AEB" w:rsidRPr="00D70E1D" w:rsidRDefault="00514AEB" w:rsidP="00514AEB">
            <w:pPr>
              <w:ind w:right="37"/>
              <w:jc w:val="both"/>
              <w:rPr>
                <w:rFonts w:ascii="Arial" w:hAnsi="Arial" w:cs="Arial"/>
                <w:sz w:val="20"/>
                <w:szCs w:val="20"/>
              </w:rPr>
            </w:pPr>
            <w:r w:rsidRPr="00D70E1D">
              <w:rPr>
                <w:rFonts w:ascii="Arial" w:hAnsi="Arial" w:cs="Arial"/>
                <w:sz w:val="20"/>
                <w:szCs w:val="20"/>
              </w:rPr>
              <w:t>La adjudicación del presente proceso se realizará en forma total, a la entidad que cumpla con todos los requisitos de evaluación conforme a lo establecido en el presente estudio previo de conveniencia y oportunidad y que dentro de las ofertas presentadas en el proceso que se oferte la totalidad de los ítems requeridos, al proponente que obtenga el mayor puntaje, conforme a los factores de ponderacion.</w:t>
            </w:r>
          </w:p>
          <w:p w14:paraId="5A18CC66" w14:textId="77777777" w:rsidR="00FE617C" w:rsidRPr="00D70E1D" w:rsidRDefault="00FE617C" w:rsidP="00FE617C">
            <w:pPr>
              <w:ind w:right="37"/>
              <w:jc w:val="both"/>
              <w:rPr>
                <w:rFonts w:ascii="Arial" w:hAnsi="Arial" w:cs="Arial"/>
                <w:sz w:val="20"/>
                <w:szCs w:val="20"/>
              </w:rPr>
            </w:pPr>
          </w:p>
          <w:p w14:paraId="63B54FC6" w14:textId="0C630C74" w:rsidR="00FE617C" w:rsidRPr="00D70E1D" w:rsidRDefault="00FE617C" w:rsidP="00FE617C">
            <w:pPr>
              <w:jc w:val="both"/>
              <w:rPr>
                <w:rFonts w:ascii="Arial" w:hAnsi="Arial" w:cs="Arial"/>
                <w:b/>
                <w:sz w:val="20"/>
                <w:szCs w:val="20"/>
              </w:rPr>
            </w:pPr>
            <w:r w:rsidRPr="00D70E1D">
              <w:rPr>
                <w:rFonts w:ascii="Arial" w:hAnsi="Arial" w:cs="Arial"/>
                <w:b/>
                <w:sz w:val="20"/>
                <w:szCs w:val="20"/>
              </w:rPr>
              <w:t>NOTA:</w:t>
            </w:r>
          </w:p>
          <w:p w14:paraId="5FE32568" w14:textId="4B1F40B7" w:rsidR="00FE617C" w:rsidRPr="00D70E1D" w:rsidRDefault="00FE617C" w:rsidP="00514AEB">
            <w:pPr>
              <w:jc w:val="both"/>
              <w:rPr>
                <w:rFonts w:ascii="Arial" w:hAnsi="Arial" w:cs="Arial"/>
                <w:sz w:val="20"/>
                <w:szCs w:val="20"/>
              </w:rPr>
            </w:pPr>
            <w:r w:rsidRPr="00D70E1D">
              <w:rPr>
                <w:rFonts w:ascii="Arial" w:hAnsi="Arial" w:cs="Arial"/>
                <w:sz w:val="20"/>
                <w:szCs w:val="20"/>
              </w:rPr>
              <w:t>- El ordenador del gasto de La Unidad Prestadora de Salud UPRES Valle del Cauca, podrá adjudicar hasta la totalidad del presupuesto asignado del presente proceso, con el fin de garantizar las necesidades con las que se cuenta en la unidad y dar cobertura a un servicio permanente.</w:t>
            </w:r>
          </w:p>
          <w:p w14:paraId="281F003E" w14:textId="77777777" w:rsidR="00FE617C" w:rsidRPr="003D0A46" w:rsidRDefault="00FE617C" w:rsidP="00FE617C">
            <w:pPr>
              <w:ind w:right="37"/>
              <w:jc w:val="both"/>
              <w:rPr>
                <w:rFonts w:ascii="Arial" w:hAnsi="Arial" w:cs="Arial"/>
                <w:sz w:val="21"/>
                <w:szCs w:val="21"/>
              </w:rPr>
            </w:pPr>
            <w:r w:rsidRPr="00D70E1D">
              <w:rPr>
                <w:rFonts w:ascii="Arial" w:hAnsi="Arial" w:cs="Arial"/>
                <w:sz w:val="20"/>
                <w:szCs w:val="20"/>
              </w:rPr>
              <w:t>-Para contribuir con la unidad prestadora de salud UPRES, se requiere que el descuento ofertado sea reintegrado al proceso para cubrir con la necesidad real.</w:t>
            </w:r>
          </w:p>
        </w:tc>
      </w:tr>
      <w:tr w:rsidR="00FE617C" w:rsidRPr="0019395A" w14:paraId="066CAF3A" w14:textId="77777777" w:rsidTr="00A46B4A">
        <w:trPr>
          <w:trHeight w:val="417"/>
          <w:jc w:val="center"/>
        </w:trPr>
        <w:tc>
          <w:tcPr>
            <w:tcW w:w="1696" w:type="dxa"/>
            <w:tcBorders>
              <w:top w:val="single" w:sz="4" w:space="0" w:color="auto"/>
              <w:left w:val="single" w:sz="4" w:space="0" w:color="auto"/>
              <w:bottom w:val="single" w:sz="4" w:space="0" w:color="auto"/>
              <w:right w:val="single" w:sz="4" w:space="0" w:color="auto"/>
            </w:tcBorders>
            <w:vAlign w:val="center"/>
          </w:tcPr>
          <w:p w14:paraId="1B9BDA93" w14:textId="77777777" w:rsidR="00FE617C" w:rsidRPr="00CB0A63" w:rsidRDefault="00FE617C" w:rsidP="00FE617C">
            <w:pPr>
              <w:pStyle w:val="Textoindependiente"/>
              <w:rPr>
                <w:b/>
                <w:sz w:val="18"/>
                <w:szCs w:val="18"/>
              </w:rPr>
            </w:pPr>
            <w:r w:rsidRPr="00CB0A63">
              <w:rPr>
                <w:b/>
                <w:sz w:val="18"/>
                <w:szCs w:val="18"/>
              </w:rPr>
              <w:t>OBLIGACIONES DEL CONTRATISTA</w:t>
            </w:r>
          </w:p>
        </w:tc>
        <w:tc>
          <w:tcPr>
            <w:tcW w:w="8500" w:type="dxa"/>
            <w:tcBorders>
              <w:top w:val="single" w:sz="4" w:space="0" w:color="auto"/>
              <w:left w:val="single" w:sz="4" w:space="0" w:color="auto"/>
              <w:bottom w:val="single" w:sz="4" w:space="0" w:color="auto"/>
              <w:right w:val="single" w:sz="4" w:space="0" w:color="auto"/>
            </w:tcBorders>
            <w:vAlign w:val="center"/>
          </w:tcPr>
          <w:p w14:paraId="451D0C46" w14:textId="77777777" w:rsidR="00FE617C" w:rsidRPr="00D70E1D" w:rsidRDefault="00FE617C" w:rsidP="00FE617C">
            <w:pPr>
              <w:tabs>
                <w:tab w:val="left" w:pos="1134"/>
                <w:tab w:val="left" w:pos="6909"/>
              </w:tabs>
              <w:autoSpaceDE w:val="0"/>
              <w:autoSpaceDN w:val="0"/>
              <w:adjustRightInd w:val="0"/>
              <w:jc w:val="both"/>
              <w:rPr>
                <w:rFonts w:ascii="Arial" w:hAnsi="Arial" w:cs="Arial"/>
                <w:sz w:val="20"/>
                <w:szCs w:val="20"/>
                <w:lang w:val="es-CO"/>
              </w:rPr>
            </w:pPr>
            <w:r w:rsidRPr="00D70E1D">
              <w:rPr>
                <w:rFonts w:ascii="Arial" w:hAnsi="Arial" w:cs="Arial"/>
                <w:sz w:val="20"/>
                <w:szCs w:val="20"/>
                <w:lang w:val="es-CO" w:eastAsia="es-CO"/>
              </w:rPr>
              <w:t xml:space="preserve">Las obligaciones del contratista están descritas en el </w:t>
            </w:r>
            <w:r w:rsidRPr="00D70E1D">
              <w:rPr>
                <w:rFonts w:ascii="Arial" w:hAnsi="Arial" w:cs="Arial"/>
                <w:color w:val="0000FF"/>
                <w:sz w:val="20"/>
                <w:szCs w:val="20"/>
                <w:lang w:val="es-CO" w:eastAsia="es-CO"/>
              </w:rPr>
              <w:t xml:space="preserve">Anexo No. 3 </w:t>
            </w:r>
            <w:r w:rsidRPr="00D70E1D">
              <w:rPr>
                <w:rFonts w:ascii="Arial" w:hAnsi="Arial" w:cs="Arial"/>
                <w:sz w:val="20"/>
                <w:szCs w:val="20"/>
                <w:lang w:val="es-CO" w:eastAsia="es-CO"/>
              </w:rPr>
              <w:t>del presente estudio previo</w:t>
            </w:r>
          </w:p>
        </w:tc>
      </w:tr>
      <w:tr w:rsidR="00FE617C" w:rsidRPr="0019395A" w14:paraId="2E20B900" w14:textId="77777777" w:rsidTr="00A46B4A">
        <w:trPr>
          <w:trHeight w:val="489"/>
          <w:jc w:val="center"/>
        </w:trPr>
        <w:tc>
          <w:tcPr>
            <w:tcW w:w="1696" w:type="dxa"/>
            <w:tcBorders>
              <w:top w:val="single" w:sz="4" w:space="0" w:color="auto"/>
              <w:left w:val="single" w:sz="4" w:space="0" w:color="auto"/>
              <w:bottom w:val="single" w:sz="4" w:space="0" w:color="auto"/>
              <w:right w:val="single" w:sz="4" w:space="0" w:color="auto"/>
            </w:tcBorders>
            <w:vAlign w:val="center"/>
          </w:tcPr>
          <w:p w14:paraId="128AF6BA" w14:textId="77777777" w:rsidR="00FE617C" w:rsidRPr="00CB0A63" w:rsidRDefault="00FE617C" w:rsidP="00FE617C">
            <w:pPr>
              <w:pStyle w:val="Textoindependiente"/>
              <w:rPr>
                <w:b/>
                <w:sz w:val="18"/>
                <w:szCs w:val="18"/>
              </w:rPr>
            </w:pPr>
            <w:r w:rsidRPr="00CB0A63">
              <w:rPr>
                <w:b/>
                <w:sz w:val="18"/>
                <w:szCs w:val="18"/>
              </w:rPr>
              <w:t>OBLIGACIONES DEL CONTRATANTE</w:t>
            </w:r>
          </w:p>
        </w:tc>
        <w:tc>
          <w:tcPr>
            <w:tcW w:w="8500" w:type="dxa"/>
            <w:tcBorders>
              <w:top w:val="single" w:sz="4" w:space="0" w:color="auto"/>
              <w:left w:val="single" w:sz="4" w:space="0" w:color="auto"/>
              <w:bottom w:val="single" w:sz="4" w:space="0" w:color="auto"/>
              <w:right w:val="single" w:sz="4" w:space="0" w:color="auto"/>
            </w:tcBorders>
            <w:vAlign w:val="center"/>
          </w:tcPr>
          <w:p w14:paraId="7827E8F3" w14:textId="77777777" w:rsidR="00FE617C" w:rsidRPr="00D70E1D" w:rsidRDefault="00FE617C" w:rsidP="00FE617C">
            <w:pPr>
              <w:autoSpaceDE w:val="0"/>
              <w:autoSpaceDN w:val="0"/>
              <w:adjustRightInd w:val="0"/>
              <w:jc w:val="both"/>
              <w:rPr>
                <w:rFonts w:ascii="Arial" w:hAnsi="Arial" w:cs="Arial"/>
                <w:bCs/>
                <w:sz w:val="20"/>
                <w:szCs w:val="20"/>
                <w:lang w:val="es-CO" w:eastAsia="es-CO"/>
              </w:rPr>
            </w:pPr>
            <w:r w:rsidRPr="00D70E1D">
              <w:rPr>
                <w:rFonts w:ascii="Arial" w:hAnsi="Arial" w:cs="Arial"/>
                <w:sz w:val="20"/>
                <w:szCs w:val="20"/>
                <w:lang w:val="es-CO" w:eastAsia="es-CO"/>
              </w:rPr>
              <w:t xml:space="preserve">Las obligaciones de la Policía Nacional están descritas en el </w:t>
            </w:r>
            <w:r w:rsidRPr="00D70E1D">
              <w:rPr>
                <w:rFonts w:ascii="Arial" w:hAnsi="Arial" w:cs="Arial"/>
                <w:color w:val="0000FF"/>
                <w:sz w:val="20"/>
                <w:szCs w:val="20"/>
                <w:lang w:val="es-CO" w:eastAsia="es-CO"/>
              </w:rPr>
              <w:t>Anexo No. 4</w:t>
            </w:r>
            <w:r w:rsidRPr="00D70E1D">
              <w:rPr>
                <w:rFonts w:ascii="Arial" w:hAnsi="Arial" w:cs="Arial"/>
                <w:sz w:val="20"/>
                <w:szCs w:val="20"/>
                <w:lang w:val="es-CO" w:eastAsia="es-CO"/>
              </w:rPr>
              <w:t xml:space="preserve"> del presente estudio previo</w:t>
            </w:r>
            <w:r w:rsidRPr="00D70E1D">
              <w:rPr>
                <w:rFonts w:ascii="Arial" w:hAnsi="Arial" w:cs="Arial"/>
                <w:sz w:val="20"/>
                <w:szCs w:val="20"/>
              </w:rPr>
              <w:t>.</w:t>
            </w:r>
          </w:p>
        </w:tc>
      </w:tr>
      <w:tr w:rsidR="00FE617C" w:rsidRPr="0019395A" w14:paraId="231DE56D" w14:textId="77777777" w:rsidTr="00A46B4A">
        <w:trPr>
          <w:trHeight w:val="175"/>
          <w:jc w:val="center"/>
        </w:trPr>
        <w:tc>
          <w:tcPr>
            <w:tcW w:w="1696" w:type="dxa"/>
            <w:tcBorders>
              <w:top w:val="single" w:sz="4" w:space="0" w:color="auto"/>
              <w:left w:val="single" w:sz="4" w:space="0" w:color="auto"/>
              <w:bottom w:val="single" w:sz="4" w:space="0" w:color="auto"/>
              <w:right w:val="single" w:sz="4" w:space="0" w:color="auto"/>
            </w:tcBorders>
            <w:vAlign w:val="center"/>
          </w:tcPr>
          <w:p w14:paraId="3865FF41" w14:textId="77777777" w:rsidR="00FE617C" w:rsidRPr="00CB0A63" w:rsidRDefault="00FE617C" w:rsidP="00FE617C">
            <w:pPr>
              <w:pStyle w:val="Textoindependiente"/>
              <w:rPr>
                <w:b/>
                <w:sz w:val="18"/>
                <w:szCs w:val="18"/>
              </w:rPr>
            </w:pPr>
            <w:r w:rsidRPr="00CB0A63">
              <w:rPr>
                <w:b/>
                <w:sz w:val="18"/>
                <w:szCs w:val="18"/>
              </w:rPr>
              <w:t>REAJUSTES</w:t>
            </w:r>
          </w:p>
        </w:tc>
        <w:tc>
          <w:tcPr>
            <w:tcW w:w="8500" w:type="dxa"/>
            <w:tcBorders>
              <w:top w:val="single" w:sz="4" w:space="0" w:color="auto"/>
              <w:left w:val="single" w:sz="4" w:space="0" w:color="auto"/>
              <w:bottom w:val="single" w:sz="4" w:space="0" w:color="auto"/>
              <w:right w:val="single" w:sz="4" w:space="0" w:color="auto"/>
            </w:tcBorders>
            <w:vAlign w:val="center"/>
          </w:tcPr>
          <w:p w14:paraId="3BFE3AAD" w14:textId="77777777" w:rsidR="00FE617C" w:rsidRPr="00D70E1D" w:rsidRDefault="00FE617C" w:rsidP="00FE617C">
            <w:pPr>
              <w:pStyle w:val="Prrafodelista"/>
              <w:tabs>
                <w:tab w:val="left" w:pos="240"/>
              </w:tabs>
              <w:ind w:left="0"/>
              <w:jc w:val="both"/>
              <w:rPr>
                <w:rFonts w:ascii="Arial" w:hAnsi="Arial" w:cs="Arial"/>
                <w:sz w:val="20"/>
                <w:szCs w:val="20"/>
              </w:rPr>
            </w:pPr>
            <w:r w:rsidRPr="00D70E1D">
              <w:rPr>
                <w:rFonts w:ascii="Arial" w:hAnsi="Arial" w:cs="Arial"/>
                <w:sz w:val="20"/>
                <w:szCs w:val="20"/>
              </w:rPr>
              <w:t>La Unidad Prestadora de Salud Valle del Cauca</w:t>
            </w:r>
            <w:r w:rsidRPr="00D70E1D">
              <w:rPr>
                <w:rFonts w:ascii="Arial" w:hAnsi="Arial" w:cs="Arial"/>
                <w:sz w:val="20"/>
                <w:szCs w:val="20"/>
                <w:lang w:val="es-ES_tradnl"/>
              </w:rPr>
              <w:t xml:space="preserve"> </w:t>
            </w:r>
            <w:r w:rsidRPr="00D70E1D">
              <w:rPr>
                <w:rFonts w:ascii="Arial" w:hAnsi="Arial" w:cs="Arial"/>
                <w:sz w:val="20"/>
                <w:szCs w:val="20"/>
              </w:rPr>
              <w:t xml:space="preserve">no reconocerá ningún reajuste de tarifas o precios durante la vigencia del contrato, por lo tanto, el oferente debe proyectar el valor de la </w:t>
            </w:r>
            <w:r w:rsidRPr="00D70E1D">
              <w:rPr>
                <w:rFonts w:ascii="Arial" w:hAnsi="Arial" w:cs="Arial"/>
                <w:sz w:val="20"/>
                <w:szCs w:val="20"/>
              </w:rPr>
              <w:lastRenderedPageBreak/>
              <w:t>oferta por el tiempo de ejecución del contrato respectivo. Estos valores no estarán sujetos a modificaciones por concepto de inflación y por ningún motivo se considerarán costos adicionales.</w:t>
            </w:r>
          </w:p>
        </w:tc>
      </w:tr>
      <w:tr w:rsidR="00FE617C" w:rsidRPr="0019395A" w14:paraId="60C93982" w14:textId="77777777" w:rsidTr="00A46B4A">
        <w:trPr>
          <w:trHeight w:val="357"/>
          <w:jc w:val="center"/>
        </w:trPr>
        <w:tc>
          <w:tcPr>
            <w:tcW w:w="1696" w:type="dxa"/>
            <w:tcBorders>
              <w:top w:val="single" w:sz="4" w:space="0" w:color="auto"/>
              <w:left w:val="single" w:sz="4" w:space="0" w:color="auto"/>
              <w:bottom w:val="single" w:sz="4" w:space="0" w:color="auto"/>
              <w:right w:val="single" w:sz="4" w:space="0" w:color="auto"/>
            </w:tcBorders>
            <w:vAlign w:val="center"/>
          </w:tcPr>
          <w:p w14:paraId="4CF753A0" w14:textId="77777777" w:rsidR="00FE617C" w:rsidRPr="00CB0A63" w:rsidRDefault="00FE617C" w:rsidP="00FE617C">
            <w:pPr>
              <w:pStyle w:val="Textoindependiente"/>
              <w:rPr>
                <w:b/>
                <w:sz w:val="18"/>
                <w:szCs w:val="18"/>
              </w:rPr>
            </w:pPr>
            <w:r w:rsidRPr="00CB0A63">
              <w:rPr>
                <w:b/>
                <w:sz w:val="18"/>
                <w:szCs w:val="18"/>
              </w:rPr>
              <w:lastRenderedPageBreak/>
              <w:t>CLASE DE OFERTA</w:t>
            </w:r>
          </w:p>
        </w:tc>
        <w:tc>
          <w:tcPr>
            <w:tcW w:w="8500" w:type="dxa"/>
            <w:tcBorders>
              <w:top w:val="single" w:sz="4" w:space="0" w:color="auto"/>
              <w:left w:val="single" w:sz="4" w:space="0" w:color="auto"/>
              <w:bottom w:val="single" w:sz="4" w:space="0" w:color="auto"/>
              <w:right w:val="single" w:sz="4" w:space="0" w:color="auto"/>
            </w:tcBorders>
            <w:vAlign w:val="center"/>
          </w:tcPr>
          <w:p w14:paraId="474FF079" w14:textId="77777777" w:rsidR="00FE617C" w:rsidRPr="00D70E1D" w:rsidRDefault="00FE617C" w:rsidP="00FE617C">
            <w:pPr>
              <w:pStyle w:val="Prrafodelista"/>
              <w:tabs>
                <w:tab w:val="left" w:pos="240"/>
              </w:tabs>
              <w:ind w:left="0"/>
              <w:jc w:val="both"/>
              <w:rPr>
                <w:rFonts w:ascii="Arial" w:hAnsi="Arial" w:cs="Arial"/>
                <w:sz w:val="20"/>
                <w:szCs w:val="20"/>
              </w:rPr>
            </w:pPr>
            <w:r w:rsidRPr="00D70E1D">
              <w:rPr>
                <w:rFonts w:ascii="Arial" w:hAnsi="Arial" w:cs="Arial"/>
                <w:b/>
                <w:sz w:val="20"/>
                <w:szCs w:val="20"/>
              </w:rPr>
              <w:t xml:space="preserve">Global /Total  </w:t>
            </w:r>
          </w:p>
        </w:tc>
      </w:tr>
      <w:tr w:rsidR="00FE617C" w:rsidRPr="0019395A" w14:paraId="19295612" w14:textId="77777777" w:rsidTr="00A46B4A">
        <w:trPr>
          <w:trHeight w:val="45"/>
          <w:jc w:val="center"/>
        </w:trPr>
        <w:tc>
          <w:tcPr>
            <w:tcW w:w="1696" w:type="dxa"/>
            <w:tcBorders>
              <w:top w:val="single" w:sz="4" w:space="0" w:color="auto"/>
              <w:left w:val="single" w:sz="4" w:space="0" w:color="auto"/>
              <w:bottom w:val="single" w:sz="4" w:space="0" w:color="auto"/>
              <w:right w:val="single" w:sz="4" w:space="0" w:color="auto"/>
            </w:tcBorders>
            <w:vAlign w:val="center"/>
          </w:tcPr>
          <w:p w14:paraId="22B00B1E" w14:textId="77777777" w:rsidR="00FE617C" w:rsidRPr="00CB0A63" w:rsidRDefault="00FE617C" w:rsidP="00FE617C">
            <w:pPr>
              <w:pStyle w:val="Textoindependiente"/>
              <w:rPr>
                <w:b/>
                <w:sz w:val="18"/>
                <w:szCs w:val="18"/>
              </w:rPr>
            </w:pPr>
            <w:r w:rsidRPr="00CB0A63">
              <w:rPr>
                <w:b/>
                <w:sz w:val="18"/>
                <w:szCs w:val="18"/>
              </w:rPr>
              <w:t xml:space="preserve">VALIDEZ DE LA OFERTA Y VIGENCIA DE LA GARANTÍA DE SERIEDAD DE LA OFERTA </w:t>
            </w:r>
          </w:p>
        </w:tc>
        <w:tc>
          <w:tcPr>
            <w:tcW w:w="8500" w:type="dxa"/>
            <w:tcBorders>
              <w:top w:val="single" w:sz="4" w:space="0" w:color="auto"/>
              <w:left w:val="single" w:sz="4" w:space="0" w:color="auto"/>
              <w:bottom w:val="single" w:sz="4" w:space="0" w:color="auto"/>
              <w:right w:val="single" w:sz="4" w:space="0" w:color="auto"/>
            </w:tcBorders>
            <w:vAlign w:val="center"/>
          </w:tcPr>
          <w:p w14:paraId="56A73E09" w14:textId="77777777" w:rsidR="00FE617C" w:rsidRPr="00D70E1D" w:rsidRDefault="00FE617C" w:rsidP="00FE617C">
            <w:pPr>
              <w:jc w:val="both"/>
              <w:rPr>
                <w:rFonts w:ascii="Arial" w:hAnsi="Arial" w:cs="Arial"/>
                <w:sz w:val="20"/>
                <w:szCs w:val="20"/>
              </w:rPr>
            </w:pPr>
            <w:r w:rsidRPr="00D70E1D">
              <w:rPr>
                <w:rFonts w:ascii="Arial" w:hAnsi="Arial" w:cs="Arial"/>
                <w:sz w:val="20"/>
                <w:szCs w:val="20"/>
              </w:rPr>
              <w:t>La validez de la oferta se requiere que sea por el tiempo de ejecución del contrato, incluyendo sus prorrogas si a ello hubiere lugar, contado a partir de la fecha de presentación de la oferta.</w:t>
            </w:r>
          </w:p>
          <w:p w14:paraId="6903CBB0" w14:textId="77777777" w:rsidR="00FE617C" w:rsidRPr="00D70E1D" w:rsidRDefault="00FE617C" w:rsidP="00FE617C">
            <w:pPr>
              <w:pStyle w:val="Prrafodelista"/>
              <w:tabs>
                <w:tab w:val="left" w:pos="240"/>
              </w:tabs>
              <w:ind w:left="0"/>
              <w:jc w:val="both"/>
              <w:rPr>
                <w:rFonts w:ascii="Arial" w:hAnsi="Arial" w:cs="Arial"/>
                <w:sz w:val="20"/>
                <w:szCs w:val="20"/>
              </w:rPr>
            </w:pPr>
          </w:p>
          <w:p w14:paraId="51AA18C5" w14:textId="07AAE038" w:rsidR="00FE617C" w:rsidRDefault="00FE617C" w:rsidP="00FE617C">
            <w:pPr>
              <w:pStyle w:val="Prrafodelista"/>
              <w:tabs>
                <w:tab w:val="left" w:pos="240"/>
              </w:tabs>
              <w:ind w:left="0"/>
              <w:jc w:val="both"/>
              <w:rPr>
                <w:rFonts w:ascii="Arial" w:hAnsi="Arial" w:cs="Arial"/>
                <w:sz w:val="20"/>
                <w:szCs w:val="20"/>
                <w:shd w:val="clear" w:color="auto" w:fill="FFFFFF"/>
              </w:rPr>
            </w:pPr>
            <w:r w:rsidRPr="00D70E1D">
              <w:rPr>
                <w:rFonts w:ascii="Arial" w:hAnsi="Arial" w:cs="Arial"/>
                <w:b/>
                <w:sz w:val="20"/>
                <w:szCs w:val="20"/>
                <w:shd w:val="clear" w:color="auto" w:fill="FFFFFF"/>
              </w:rPr>
              <w:t>Suficiencia de la garantía de seriedad</w:t>
            </w:r>
            <w:r w:rsidRPr="00D70E1D">
              <w:rPr>
                <w:rFonts w:ascii="Arial" w:hAnsi="Arial" w:cs="Arial"/>
                <w:sz w:val="20"/>
                <w:szCs w:val="20"/>
                <w:shd w:val="clear" w:color="auto" w:fill="FFFFFF"/>
              </w:rPr>
              <w:t xml:space="preserve"> </w:t>
            </w:r>
            <w:r w:rsidRPr="00D70E1D">
              <w:rPr>
                <w:rFonts w:ascii="Arial" w:hAnsi="Arial" w:cs="Arial"/>
                <w:b/>
                <w:sz w:val="20"/>
                <w:szCs w:val="20"/>
                <w:shd w:val="clear" w:color="auto" w:fill="FFFFFF"/>
              </w:rPr>
              <w:t>de la oferta:</w:t>
            </w:r>
            <w:r w:rsidRPr="00D70E1D">
              <w:rPr>
                <w:rFonts w:ascii="Arial" w:hAnsi="Arial" w:cs="Arial"/>
                <w:sz w:val="20"/>
                <w:szCs w:val="20"/>
                <w:shd w:val="clear" w:color="auto" w:fill="FFFFFF"/>
              </w:rPr>
              <w:t xml:space="preserve"> Debe estar vigente desde la presentación de la oferta por un término de ciento veinte (120) días calendario.</w:t>
            </w:r>
          </w:p>
          <w:p w14:paraId="41687C77" w14:textId="77777777" w:rsidR="00BB472E" w:rsidRPr="00D70E1D" w:rsidRDefault="00BB472E" w:rsidP="00FE617C">
            <w:pPr>
              <w:pStyle w:val="Prrafodelista"/>
              <w:tabs>
                <w:tab w:val="left" w:pos="240"/>
              </w:tabs>
              <w:ind w:left="0"/>
              <w:jc w:val="both"/>
              <w:rPr>
                <w:rFonts w:ascii="Arial" w:hAnsi="Arial" w:cs="Arial"/>
                <w:sz w:val="20"/>
                <w:szCs w:val="20"/>
                <w:shd w:val="clear" w:color="auto" w:fill="FFFFFF"/>
              </w:rPr>
            </w:pPr>
          </w:p>
          <w:p w14:paraId="5FDF6B6E" w14:textId="681A3F83" w:rsidR="00FE617C" w:rsidRPr="00D70E1D" w:rsidRDefault="00FE617C" w:rsidP="00FE617C">
            <w:pPr>
              <w:pStyle w:val="Prrafodelista"/>
              <w:tabs>
                <w:tab w:val="left" w:pos="240"/>
              </w:tabs>
              <w:ind w:left="0"/>
              <w:jc w:val="both"/>
              <w:rPr>
                <w:rFonts w:ascii="Arial" w:hAnsi="Arial" w:cs="Arial"/>
                <w:sz w:val="20"/>
                <w:szCs w:val="20"/>
              </w:rPr>
            </w:pPr>
            <w:r w:rsidRPr="00D70E1D">
              <w:rPr>
                <w:rStyle w:val="Textoennegrita"/>
                <w:rFonts w:ascii="Arial" w:hAnsi="Arial" w:cs="Arial"/>
                <w:b w:val="0"/>
                <w:sz w:val="20"/>
                <w:szCs w:val="20"/>
                <w:shd w:val="clear" w:color="auto" w:fill="FFFFFF"/>
              </w:rPr>
              <w:t xml:space="preserve">Si bien es cierto que en el Decreto 1082 de 2015 en su </w:t>
            </w:r>
            <w:r w:rsidRPr="00D70E1D">
              <w:rPr>
                <w:rStyle w:val="Textoennegrita"/>
                <w:rFonts w:ascii="Arial" w:hAnsi="Arial" w:cs="Arial"/>
                <w:sz w:val="20"/>
                <w:szCs w:val="20"/>
                <w:shd w:val="clear" w:color="auto" w:fill="FFFFFF"/>
              </w:rPr>
              <w:t>Artículo 2.2.1.2.3.1.9</w:t>
            </w:r>
            <w:r w:rsidRPr="00D70E1D">
              <w:rPr>
                <w:rStyle w:val="Textoennegrita"/>
                <w:rFonts w:ascii="Arial" w:hAnsi="Arial" w:cs="Arial"/>
                <w:i/>
                <w:sz w:val="20"/>
                <w:szCs w:val="20"/>
                <w:shd w:val="clear" w:color="auto" w:fill="FFFFFF"/>
              </w:rPr>
              <w:t>. </w:t>
            </w:r>
            <w:r w:rsidRPr="00D70E1D">
              <w:rPr>
                <w:rStyle w:val="nfasis"/>
                <w:rFonts w:ascii="Arial" w:hAnsi="Arial" w:cs="Arial"/>
                <w:b/>
                <w:bCs/>
                <w:i w:val="0"/>
                <w:sz w:val="20"/>
                <w:szCs w:val="20"/>
                <w:shd w:val="clear" w:color="auto" w:fill="FFFFFF"/>
              </w:rPr>
              <w:t>Suficiencia de la garantía de seriedad de la oferta.</w:t>
            </w:r>
            <w:r w:rsidRPr="00D70E1D">
              <w:rPr>
                <w:rStyle w:val="nfasis"/>
                <w:rFonts w:ascii="Arial" w:hAnsi="Arial" w:cs="Arial"/>
                <w:i w:val="0"/>
                <w:sz w:val="20"/>
                <w:szCs w:val="20"/>
                <w:shd w:val="clear" w:color="auto" w:fill="FFFFFF"/>
              </w:rPr>
              <w:t> Dice:</w:t>
            </w:r>
            <w:r w:rsidRPr="00D70E1D">
              <w:rPr>
                <w:rStyle w:val="nfasis"/>
                <w:rFonts w:ascii="Arial" w:hAnsi="Arial" w:cs="Arial"/>
                <w:sz w:val="20"/>
                <w:szCs w:val="20"/>
                <w:shd w:val="clear" w:color="auto" w:fill="FFFFFF"/>
              </w:rPr>
              <w:t xml:space="preserve"> “</w:t>
            </w:r>
            <w:r w:rsidRPr="00D70E1D">
              <w:rPr>
                <w:rFonts w:ascii="Arial" w:hAnsi="Arial" w:cs="Arial"/>
                <w:i/>
                <w:sz w:val="20"/>
                <w:szCs w:val="20"/>
                <w:shd w:val="clear" w:color="auto" w:fill="FFFFFF"/>
              </w:rPr>
              <w:t>La garantía de seriedad de la oferta debe estar vigente desde la presentación de la oferta y</w:t>
            </w:r>
            <w:r w:rsidRPr="00D70E1D">
              <w:rPr>
                <w:rFonts w:ascii="Arial" w:hAnsi="Arial" w:cs="Arial"/>
                <w:b/>
                <w:i/>
                <w:sz w:val="20"/>
                <w:szCs w:val="20"/>
                <w:shd w:val="clear" w:color="auto" w:fill="FFFFFF"/>
              </w:rPr>
              <w:t xml:space="preserve"> </w:t>
            </w:r>
            <w:r w:rsidRPr="00D70E1D">
              <w:rPr>
                <w:rFonts w:ascii="Arial" w:hAnsi="Arial" w:cs="Arial"/>
                <w:b/>
                <w:i/>
                <w:sz w:val="20"/>
                <w:szCs w:val="20"/>
                <w:u w:val="single"/>
                <w:shd w:val="clear" w:color="auto" w:fill="FFFFFF"/>
              </w:rPr>
              <w:t>hasta la aprobación de la garantía de cumplimiento del contrato</w:t>
            </w:r>
            <w:r w:rsidRPr="00D70E1D">
              <w:rPr>
                <w:rFonts w:ascii="Arial" w:hAnsi="Arial" w:cs="Arial"/>
                <w:i/>
                <w:sz w:val="20"/>
                <w:szCs w:val="20"/>
                <w:u w:val="single"/>
                <w:shd w:val="clear" w:color="auto" w:fill="FFFFFF"/>
              </w:rPr>
              <w:t>”</w:t>
            </w:r>
            <w:r w:rsidRPr="00D70E1D">
              <w:rPr>
                <w:rFonts w:ascii="Arial" w:hAnsi="Arial" w:cs="Arial"/>
                <w:i/>
                <w:sz w:val="20"/>
                <w:szCs w:val="20"/>
                <w:shd w:val="clear" w:color="auto" w:fill="FFFFFF"/>
              </w:rPr>
              <w:t xml:space="preserve"> </w:t>
            </w:r>
            <w:r w:rsidRPr="00D70E1D">
              <w:rPr>
                <w:rFonts w:ascii="Arial" w:hAnsi="Arial" w:cs="Arial"/>
                <w:sz w:val="20"/>
                <w:szCs w:val="20"/>
                <w:shd w:val="clear" w:color="auto" w:fill="FFFFFF"/>
              </w:rPr>
              <w:t>(…). Negrilla y subrayado fuera de texto. No se tiene con exactitud la fecha de aprobación de la garantía de cumplimiento por trámites administrativos de ambas partes que se generan en el proceso de selección; por tal razón, amparado en este artículo y en la preposición “</w:t>
            </w:r>
            <w:r w:rsidRPr="00D70E1D">
              <w:rPr>
                <w:rFonts w:ascii="Arial" w:hAnsi="Arial" w:cs="Arial"/>
                <w:b/>
                <w:i/>
                <w:sz w:val="20"/>
                <w:szCs w:val="20"/>
                <w:shd w:val="clear" w:color="auto" w:fill="FFFFFF"/>
              </w:rPr>
              <w:t>hasta</w:t>
            </w:r>
            <w:r w:rsidRPr="00D70E1D">
              <w:rPr>
                <w:rFonts w:ascii="Arial" w:hAnsi="Arial" w:cs="Arial"/>
                <w:sz w:val="20"/>
                <w:szCs w:val="20"/>
                <w:shd w:val="clear" w:color="auto" w:fill="FFFFFF"/>
              </w:rPr>
              <w:t>” se estipula un plazo de ciento veinte (120) días calendario.</w:t>
            </w:r>
          </w:p>
        </w:tc>
      </w:tr>
      <w:tr w:rsidR="00FE617C" w:rsidRPr="0019395A" w14:paraId="5E8D85A1" w14:textId="77777777" w:rsidTr="002653C8">
        <w:trPr>
          <w:trHeight w:val="1155"/>
          <w:jc w:val="center"/>
        </w:trPr>
        <w:tc>
          <w:tcPr>
            <w:tcW w:w="1696" w:type="dxa"/>
            <w:tcBorders>
              <w:top w:val="single" w:sz="4" w:space="0" w:color="auto"/>
              <w:left w:val="single" w:sz="4" w:space="0" w:color="auto"/>
              <w:bottom w:val="single" w:sz="4" w:space="0" w:color="auto"/>
              <w:right w:val="single" w:sz="4" w:space="0" w:color="auto"/>
            </w:tcBorders>
            <w:vAlign w:val="center"/>
          </w:tcPr>
          <w:p w14:paraId="61D7B4B9" w14:textId="77777777" w:rsidR="00FE617C" w:rsidRPr="00D70E1D" w:rsidRDefault="00FE617C" w:rsidP="00FE617C">
            <w:pPr>
              <w:pStyle w:val="Textoindependiente"/>
              <w:rPr>
                <w:b/>
                <w:sz w:val="16"/>
                <w:szCs w:val="16"/>
              </w:rPr>
            </w:pPr>
            <w:r w:rsidRPr="00D70E1D">
              <w:rPr>
                <w:b/>
                <w:sz w:val="16"/>
                <w:szCs w:val="16"/>
              </w:rPr>
              <w:t>NO SUSCRIPCIÓN DEL CONTRATO ADJUDICADO.</w:t>
            </w:r>
          </w:p>
        </w:tc>
        <w:tc>
          <w:tcPr>
            <w:tcW w:w="8500" w:type="dxa"/>
            <w:tcBorders>
              <w:top w:val="single" w:sz="4" w:space="0" w:color="auto"/>
              <w:left w:val="single" w:sz="4" w:space="0" w:color="auto"/>
              <w:bottom w:val="single" w:sz="4" w:space="0" w:color="auto"/>
              <w:right w:val="single" w:sz="4" w:space="0" w:color="auto"/>
            </w:tcBorders>
            <w:vAlign w:val="center"/>
          </w:tcPr>
          <w:p w14:paraId="2B3D0249" w14:textId="77777777" w:rsidR="00FE617C" w:rsidRPr="00D70E1D" w:rsidRDefault="00FE617C" w:rsidP="00FE617C">
            <w:pPr>
              <w:pStyle w:val="Prrafodelista"/>
              <w:tabs>
                <w:tab w:val="left" w:pos="147"/>
              </w:tabs>
              <w:ind w:left="0"/>
              <w:jc w:val="both"/>
              <w:rPr>
                <w:rFonts w:ascii="Arial" w:hAnsi="Arial" w:cs="Arial"/>
                <w:sz w:val="20"/>
                <w:szCs w:val="20"/>
              </w:rPr>
            </w:pPr>
            <w:r w:rsidRPr="00D70E1D">
              <w:rPr>
                <w:rFonts w:ascii="Arial" w:hAnsi="Arial" w:cs="Arial"/>
                <w:sz w:val="20"/>
                <w:szCs w:val="20"/>
              </w:rPr>
              <w:t xml:space="preserve">Si el proponente, sin justa causa se abstuviere de suscribir el contrato adjudicado quedará inhabilitado para contratar con el Estado por un término de cinco (5) años de conformidad con los literales e) e i) incluidos en el numeral 1º, del artículo 8 de la Ley 80 de 1993 y se hará efectiva la garantía de seriedad de la oferta. </w:t>
            </w:r>
          </w:p>
        </w:tc>
      </w:tr>
    </w:tbl>
    <w:p w14:paraId="650D8AF2" w14:textId="5EEE22C0" w:rsidR="00E22ACB" w:rsidRPr="00D93E3E" w:rsidRDefault="00E22ACB" w:rsidP="006673E9">
      <w:pPr>
        <w:rPr>
          <w:rFonts w:ascii="Arial" w:hAnsi="Arial" w:cs="Arial"/>
          <w:b/>
          <w:sz w:val="20"/>
          <w:szCs w:val="20"/>
        </w:rPr>
      </w:pPr>
    </w:p>
    <w:p w14:paraId="7D9EF1FF" w14:textId="77777777" w:rsidR="0031584D" w:rsidRPr="001636D5" w:rsidRDefault="0031584D" w:rsidP="00F6690B">
      <w:pPr>
        <w:numPr>
          <w:ilvl w:val="0"/>
          <w:numId w:val="2"/>
        </w:numPr>
        <w:jc w:val="both"/>
        <w:rPr>
          <w:rFonts w:ascii="Arial" w:hAnsi="Arial" w:cs="Arial"/>
          <w:b/>
          <w:sz w:val="19"/>
          <w:szCs w:val="19"/>
        </w:rPr>
      </w:pPr>
      <w:r w:rsidRPr="001636D5">
        <w:rPr>
          <w:rFonts w:ascii="Arial" w:hAnsi="Arial" w:cs="Arial"/>
          <w:b/>
          <w:sz w:val="19"/>
          <w:szCs w:val="19"/>
        </w:rPr>
        <w:t>CAUSALES DE RECHAZO</w:t>
      </w:r>
      <w:r w:rsidR="00F6690B" w:rsidRPr="001636D5">
        <w:rPr>
          <w:rFonts w:ascii="Arial" w:hAnsi="Arial" w:cs="Arial"/>
          <w:b/>
          <w:sz w:val="19"/>
          <w:szCs w:val="19"/>
        </w:rPr>
        <w:t xml:space="preserve"> DE LA PROPUESTA</w:t>
      </w:r>
      <w:r w:rsidRPr="001636D5">
        <w:rPr>
          <w:rFonts w:ascii="Arial" w:hAnsi="Arial" w:cs="Arial"/>
          <w:b/>
          <w:sz w:val="19"/>
          <w:szCs w:val="19"/>
        </w:rPr>
        <w:t xml:space="preserve"> Y DECLARATORIA </w:t>
      </w:r>
      <w:r w:rsidR="004C6D18" w:rsidRPr="001636D5">
        <w:rPr>
          <w:rFonts w:ascii="Arial" w:hAnsi="Arial" w:cs="Arial"/>
          <w:b/>
          <w:sz w:val="19"/>
          <w:szCs w:val="19"/>
        </w:rPr>
        <w:t xml:space="preserve">DE </w:t>
      </w:r>
      <w:r w:rsidRPr="001636D5">
        <w:rPr>
          <w:rFonts w:ascii="Arial" w:hAnsi="Arial" w:cs="Arial"/>
          <w:b/>
          <w:sz w:val="19"/>
          <w:szCs w:val="19"/>
        </w:rPr>
        <w:t>DESIERT</w:t>
      </w:r>
      <w:r w:rsidR="00341AF4" w:rsidRPr="001636D5">
        <w:rPr>
          <w:rFonts w:ascii="Arial" w:hAnsi="Arial" w:cs="Arial"/>
          <w:b/>
          <w:sz w:val="19"/>
          <w:szCs w:val="19"/>
        </w:rPr>
        <w:t>O</w:t>
      </w:r>
      <w:r w:rsidRPr="001636D5">
        <w:rPr>
          <w:rFonts w:ascii="Arial" w:hAnsi="Arial" w:cs="Arial"/>
          <w:b/>
          <w:sz w:val="19"/>
          <w:szCs w:val="19"/>
        </w:rPr>
        <w:t xml:space="preserve"> DEL PROCESO</w:t>
      </w:r>
      <w:r w:rsidR="008709A6" w:rsidRPr="001636D5">
        <w:rPr>
          <w:rFonts w:ascii="Arial" w:hAnsi="Arial" w:cs="Arial"/>
          <w:b/>
          <w:sz w:val="19"/>
          <w:szCs w:val="19"/>
        </w:rPr>
        <w:t>.</w:t>
      </w:r>
    </w:p>
    <w:p w14:paraId="55B6C257" w14:textId="77777777" w:rsidR="009C6438" w:rsidRPr="00861779" w:rsidRDefault="009C6438" w:rsidP="00561521">
      <w:pPr>
        <w:jc w:val="both"/>
        <w:rPr>
          <w:rFonts w:ascii="Arial" w:hAnsi="Arial" w:cs="Arial"/>
          <w:sz w:val="19"/>
          <w:szCs w:val="19"/>
        </w:rPr>
      </w:pPr>
    </w:p>
    <w:p w14:paraId="5F4A6370" w14:textId="77777777" w:rsidR="00782858" w:rsidRPr="008B4C49" w:rsidRDefault="00782858" w:rsidP="00861779">
      <w:pPr>
        <w:ind w:left="426"/>
        <w:jc w:val="both"/>
        <w:rPr>
          <w:rFonts w:ascii="Arial" w:hAnsi="Arial" w:cs="Arial"/>
          <w:sz w:val="21"/>
          <w:szCs w:val="21"/>
        </w:rPr>
      </w:pPr>
      <w:r w:rsidRPr="008B4C49">
        <w:rPr>
          <w:rFonts w:ascii="Arial" w:hAnsi="Arial" w:cs="Arial"/>
          <w:sz w:val="21"/>
          <w:szCs w:val="21"/>
        </w:rPr>
        <w:t>Serán causales de rechazo de la propuesta las siguientes:</w:t>
      </w:r>
    </w:p>
    <w:p w14:paraId="43D5A5BD" w14:textId="77777777" w:rsidR="00861779" w:rsidRPr="008B4C49" w:rsidRDefault="00861779" w:rsidP="00861779">
      <w:pPr>
        <w:ind w:left="426"/>
        <w:jc w:val="both"/>
        <w:rPr>
          <w:rFonts w:ascii="Arial" w:hAnsi="Arial" w:cs="Arial"/>
          <w:sz w:val="21"/>
          <w:szCs w:val="21"/>
        </w:rPr>
      </w:pPr>
    </w:p>
    <w:p w14:paraId="76442CA2" w14:textId="77777777" w:rsidR="00C04255"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se compruebe que un proponente ha interferido, influenciado, u obtenido correspondencia interna, proyectos de concepto de evaluación o de respuesta a observaciones, no enviados oficialmente a los proponentes.</w:t>
      </w:r>
    </w:p>
    <w:p w14:paraId="30712F0D" w14:textId="77777777" w:rsidR="00AA11BE" w:rsidRPr="008B4C49" w:rsidRDefault="00097DCF" w:rsidP="00C04255">
      <w:pPr>
        <w:pStyle w:val="Prrafodelista"/>
        <w:ind w:left="426"/>
        <w:jc w:val="both"/>
        <w:rPr>
          <w:rFonts w:ascii="Arial" w:hAnsi="Arial" w:cs="Arial"/>
          <w:sz w:val="21"/>
          <w:szCs w:val="21"/>
        </w:rPr>
      </w:pPr>
      <w:r w:rsidRPr="008B4C49">
        <w:rPr>
          <w:rFonts w:ascii="Arial" w:hAnsi="Arial" w:cs="Arial"/>
          <w:sz w:val="21"/>
          <w:szCs w:val="21"/>
        </w:rPr>
        <w:t xml:space="preserve"> </w:t>
      </w:r>
    </w:p>
    <w:p w14:paraId="0126C44B" w14:textId="77777777" w:rsidR="00AA11BE"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se compruebe confabulación entre los proponentes que altere de cualquier manera la aplicación del principio de selección objetiva.</w:t>
      </w:r>
    </w:p>
    <w:p w14:paraId="4745180F" w14:textId="77777777" w:rsidR="00C04255" w:rsidRPr="008B4C49" w:rsidRDefault="00C04255" w:rsidP="00C04255">
      <w:pPr>
        <w:pStyle w:val="Prrafodelista"/>
        <w:ind w:left="426"/>
        <w:jc w:val="both"/>
        <w:rPr>
          <w:rFonts w:ascii="Arial" w:hAnsi="Arial" w:cs="Arial"/>
          <w:sz w:val="21"/>
          <w:szCs w:val="21"/>
        </w:rPr>
      </w:pPr>
    </w:p>
    <w:p w14:paraId="40B8D4BD" w14:textId="77777777" w:rsidR="00DD46C2"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el proponente o alguno de sus integrantes se encuentre incurso en las causales de inhabilidades o incompatibilidad</w:t>
      </w:r>
      <w:r w:rsidR="00DE2E20" w:rsidRPr="008B4C49">
        <w:rPr>
          <w:rFonts w:ascii="Arial" w:hAnsi="Arial" w:cs="Arial"/>
          <w:sz w:val="21"/>
          <w:szCs w:val="21"/>
        </w:rPr>
        <w:t>es</w:t>
      </w:r>
      <w:r w:rsidRPr="008B4C49">
        <w:rPr>
          <w:rFonts w:ascii="Arial" w:hAnsi="Arial" w:cs="Arial"/>
          <w:sz w:val="21"/>
          <w:szCs w:val="21"/>
        </w:rPr>
        <w:t xml:space="preserve"> fijadas por la </w:t>
      </w:r>
      <w:r w:rsidR="00F6085B" w:rsidRPr="008B4C49">
        <w:rPr>
          <w:rFonts w:ascii="Arial" w:hAnsi="Arial" w:cs="Arial"/>
          <w:sz w:val="21"/>
          <w:szCs w:val="21"/>
        </w:rPr>
        <w:t>c</w:t>
      </w:r>
      <w:r w:rsidRPr="008B4C49">
        <w:rPr>
          <w:rFonts w:ascii="Arial" w:hAnsi="Arial" w:cs="Arial"/>
          <w:sz w:val="21"/>
          <w:szCs w:val="21"/>
        </w:rPr>
        <w:t xml:space="preserve">onstitución </w:t>
      </w:r>
      <w:r w:rsidR="00097DCF" w:rsidRPr="008B4C49">
        <w:rPr>
          <w:rFonts w:ascii="Arial" w:hAnsi="Arial" w:cs="Arial"/>
          <w:sz w:val="21"/>
          <w:szCs w:val="21"/>
        </w:rPr>
        <w:t>y</w:t>
      </w:r>
      <w:r w:rsidR="004713A7" w:rsidRPr="008B4C49">
        <w:rPr>
          <w:rFonts w:ascii="Arial" w:hAnsi="Arial" w:cs="Arial"/>
          <w:sz w:val="21"/>
          <w:szCs w:val="21"/>
        </w:rPr>
        <w:t xml:space="preserve"> </w:t>
      </w:r>
      <w:r w:rsidRPr="008B4C49">
        <w:rPr>
          <w:rFonts w:ascii="Arial" w:hAnsi="Arial" w:cs="Arial"/>
          <w:sz w:val="21"/>
          <w:szCs w:val="21"/>
        </w:rPr>
        <w:t xml:space="preserve">la </w:t>
      </w:r>
      <w:r w:rsidR="00F6085B" w:rsidRPr="008B4C49">
        <w:rPr>
          <w:rFonts w:ascii="Arial" w:hAnsi="Arial" w:cs="Arial"/>
          <w:sz w:val="21"/>
          <w:szCs w:val="21"/>
        </w:rPr>
        <w:t>l</w:t>
      </w:r>
      <w:r w:rsidRPr="008B4C49">
        <w:rPr>
          <w:rFonts w:ascii="Arial" w:hAnsi="Arial" w:cs="Arial"/>
          <w:sz w:val="21"/>
          <w:szCs w:val="21"/>
        </w:rPr>
        <w:t>ey.</w:t>
      </w:r>
    </w:p>
    <w:p w14:paraId="0DC61B13" w14:textId="77777777" w:rsidR="00AA11BE" w:rsidRPr="008B4C49" w:rsidRDefault="00AA11BE" w:rsidP="00C04255">
      <w:pPr>
        <w:ind w:left="426"/>
        <w:jc w:val="both"/>
        <w:rPr>
          <w:rFonts w:ascii="Arial" w:hAnsi="Arial" w:cs="Arial"/>
          <w:sz w:val="21"/>
          <w:szCs w:val="21"/>
        </w:rPr>
      </w:pPr>
    </w:p>
    <w:p w14:paraId="0409552A" w14:textId="77777777" w:rsidR="00B94F7F"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Cuando en la propuesta se encuentre información o documentos que no </w:t>
      </w:r>
      <w:r w:rsidR="0081653F" w:rsidRPr="008B4C49">
        <w:rPr>
          <w:rFonts w:ascii="Arial" w:hAnsi="Arial" w:cs="Arial"/>
          <w:sz w:val="21"/>
          <w:szCs w:val="21"/>
        </w:rPr>
        <w:t>correspondan a</w:t>
      </w:r>
      <w:r w:rsidRPr="008B4C49">
        <w:rPr>
          <w:rFonts w:ascii="Arial" w:hAnsi="Arial" w:cs="Arial"/>
          <w:sz w:val="21"/>
          <w:szCs w:val="21"/>
        </w:rPr>
        <w:t xml:space="preserve"> la realidad que le permita cumplir un requisito mínimo.</w:t>
      </w:r>
    </w:p>
    <w:p w14:paraId="7514D4A4" w14:textId="77777777" w:rsidR="00DD1274" w:rsidRPr="008B4C49" w:rsidRDefault="00DD1274" w:rsidP="00DD1274">
      <w:pPr>
        <w:jc w:val="both"/>
        <w:rPr>
          <w:rFonts w:ascii="Arial" w:hAnsi="Arial" w:cs="Arial"/>
          <w:sz w:val="21"/>
          <w:szCs w:val="21"/>
        </w:rPr>
      </w:pPr>
    </w:p>
    <w:p w14:paraId="3B2E941C" w14:textId="77777777" w:rsidR="00DD46C2" w:rsidRPr="008B4C49" w:rsidRDefault="00F6085B"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el objeto s</w:t>
      </w:r>
      <w:r w:rsidR="00DD46C2" w:rsidRPr="008B4C49">
        <w:rPr>
          <w:rFonts w:ascii="Arial" w:hAnsi="Arial" w:cs="Arial"/>
          <w:sz w:val="21"/>
          <w:szCs w:val="21"/>
        </w:rPr>
        <w:t xml:space="preserve">ocial </w:t>
      </w:r>
      <w:r w:rsidR="00B94F7F" w:rsidRPr="008B4C49">
        <w:rPr>
          <w:rFonts w:ascii="Arial" w:hAnsi="Arial" w:cs="Arial"/>
          <w:sz w:val="21"/>
          <w:szCs w:val="21"/>
        </w:rPr>
        <w:t>o actividad mercantil del proponente</w:t>
      </w:r>
      <w:r w:rsidR="00DD46C2" w:rsidRPr="008B4C49">
        <w:rPr>
          <w:rFonts w:ascii="Arial" w:hAnsi="Arial" w:cs="Arial"/>
          <w:sz w:val="21"/>
          <w:szCs w:val="21"/>
        </w:rPr>
        <w:t>,</w:t>
      </w:r>
      <w:r w:rsidR="00B94F7F" w:rsidRPr="008B4C49">
        <w:rPr>
          <w:rFonts w:ascii="Arial" w:hAnsi="Arial" w:cs="Arial"/>
          <w:sz w:val="21"/>
          <w:szCs w:val="21"/>
        </w:rPr>
        <w:t xml:space="preserve"> </w:t>
      </w:r>
      <w:r w:rsidR="00DD46C2" w:rsidRPr="008B4C49">
        <w:rPr>
          <w:rFonts w:ascii="Arial" w:hAnsi="Arial" w:cs="Arial"/>
          <w:sz w:val="21"/>
          <w:szCs w:val="21"/>
        </w:rPr>
        <w:t>in</w:t>
      </w:r>
      <w:r w:rsidR="00285F7D" w:rsidRPr="008B4C49">
        <w:rPr>
          <w:rFonts w:ascii="Arial" w:hAnsi="Arial" w:cs="Arial"/>
          <w:sz w:val="21"/>
          <w:szCs w:val="21"/>
        </w:rPr>
        <w:t>dicado</w:t>
      </w:r>
      <w:r w:rsidR="00DD46C2" w:rsidRPr="008B4C49">
        <w:rPr>
          <w:rFonts w:ascii="Arial" w:hAnsi="Arial" w:cs="Arial"/>
          <w:sz w:val="21"/>
          <w:szCs w:val="21"/>
        </w:rPr>
        <w:t xml:space="preserve"> en el </w:t>
      </w:r>
      <w:r w:rsidRPr="008B4C49">
        <w:rPr>
          <w:rFonts w:ascii="Arial" w:hAnsi="Arial" w:cs="Arial"/>
          <w:sz w:val="21"/>
          <w:szCs w:val="21"/>
        </w:rPr>
        <w:t>c</w:t>
      </w:r>
      <w:r w:rsidR="00DD46C2" w:rsidRPr="008B4C49">
        <w:rPr>
          <w:rFonts w:ascii="Arial" w:hAnsi="Arial" w:cs="Arial"/>
          <w:sz w:val="21"/>
          <w:szCs w:val="21"/>
        </w:rPr>
        <w:t xml:space="preserve">ertificado de </w:t>
      </w:r>
      <w:r w:rsidRPr="008B4C49">
        <w:rPr>
          <w:rFonts w:ascii="Arial" w:hAnsi="Arial" w:cs="Arial"/>
          <w:sz w:val="21"/>
          <w:szCs w:val="21"/>
        </w:rPr>
        <w:t>e</w:t>
      </w:r>
      <w:r w:rsidR="00DD46C2" w:rsidRPr="008B4C49">
        <w:rPr>
          <w:rFonts w:ascii="Arial" w:hAnsi="Arial" w:cs="Arial"/>
          <w:sz w:val="21"/>
          <w:szCs w:val="21"/>
        </w:rPr>
        <w:t xml:space="preserve">xistencia y </w:t>
      </w:r>
      <w:r w:rsidRPr="008B4C49">
        <w:rPr>
          <w:rFonts w:ascii="Arial" w:hAnsi="Arial" w:cs="Arial"/>
          <w:sz w:val="21"/>
          <w:szCs w:val="21"/>
        </w:rPr>
        <w:t>representación l</w:t>
      </w:r>
      <w:r w:rsidR="00DD46C2" w:rsidRPr="008B4C49">
        <w:rPr>
          <w:rFonts w:ascii="Arial" w:hAnsi="Arial" w:cs="Arial"/>
          <w:sz w:val="21"/>
          <w:szCs w:val="21"/>
        </w:rPr>
        <w:t xml:space="preserve">egal </w:t>
      </w:r>
      <w:r w:rsidR="001B0FF2" w:rsidRPr="008B4C49">
        <w:rPr>
          <w:rFonts w:ascii="Arial" w:hAnsi="Arial" w:cs="Arial"/>
          <w:sz w:val="21"/>
          <w:szCs w:val="21"/>
        </w:rPr>
        <w:t xml:space="preserve">o registro mercantil </w:t>
      </w:r>
      <w:r w:rsidR="00DD46C2" w:rsidRPr="008B4C49">
        <w:rPr>
          <w:rFonts w:ascii="Arial" w:hAnsi="Arial" w:cs="Arial"/>
          <w:sz w:val="21"/>
          <w:szCs w:val="21"/>
        </w:rPr>
        <w:t>no faculte a la sociedad</w:t>
      </w:r>
      <w:r w:rsidR="001B0FF2" w:rsidRPr="008B4C49">
        <w:rPr>
          <w:rFonts w:ascii="Arial" w:hAnsi="Arial" w:cs="Arial"/>
          <w:sz w:val="21"/>
          <w:szCs w:val="21"/>
        </w:rPr>
        <w:t xml:space="preserve"> o persona natural</w:t>
      </w:r>
      <w:r w:rsidR="00DD46C2" w:rsidRPr="008B4C49">
        <w:rPr>
          <w:rFonts w:ascii="Arial" w:hAnsi="Arial" w:cs="Arial"/>
          <w:sz w:val="21"/>
          <w:szCs w:val="21"/>
        </w:rPr>
        <w:t xml:space="preserve"> para desarrollar la actividad ma</w:t>
      </w:r>
      <w:r w:rsidR="00B94F7F" w:rsidRPr="008B4C49">
        <w:rPr>
          <w:rFonts w:ascii="Arial" w:hAnsi="Arial" w:cs="Arial"/>
          <w:sz w:val="21"/>
          <w:szCs w:val="21"/>
        </w:rPr>
        <w:t xml:space="preserve">teria de la futura contratación, </w:t>
      </w:r>
      <w:r w:rsidR="00B94F7F" w:rsidRPr="008B4C49">
        <w:rPr>
          <w:rFonts w:ascii="Arial" w:hAnsi="Arial" w:cs="Arial"/>
          <w:sz w:val="21"/>
          <w:szCs w:val="21"/>
          <w:lang w:val="es-CO" w:eastAsia="es-CO"/>
        </w:rPr>
        <w:t xml:space="preserve">exigencia que aplica a cada uno de los integrantes de Consorcios, Uniones Temporales u otra forma de asociación, si hay lugar a ello. </w:t>
      </w:r>
    </w:p>
    <w:p w14:paraId="04F4CBD2" w14:textId="77777777" w:rsidR="00AA11BE" w:rsidRPr="008B4C49" w:rsidRDefault="00AA11BE" w:rsidP="00C04255">
      <w:pPr>
        <w:ind w:left="426"/>
        <w:jc w:val="both"/>
        <w:rPr>
          <w:rFonts w:ascii="Arial" w:hAnsi="Arial" w:cs="Arial"/>
          <w:sz w:val="21"/>
          <w:szCs w:val="21"/>
        </w:rPr>
      </w:pPr>
    </w:p>
    <w:p w14:paraId="3E3BDC01" w14:textId="77777777" w:rsidR="009E7222"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Cuando el oferente sea persona jurídica y se encuentre incurso en alguna de las causales de disolución o liquidación proferidas por </w:t>
      </w:r>
      <w:r w:rsidR="00F8318C" w:rsidRPr="008B4C49">
        <w:rPr>
          <w:rFonts w:ascii="Arial" w:hAnsi="Arial" w:cs="Arial"/>
          <w:sz w:val="21"/>
          <w:szCs w:val="21"/>
        </w:rPr>
        <w:t>autoridad c</w:t>
      </w:r>
      <w:r w:rsidRPr="008B4C49">
        <w:rPr>
          <w:rFonts w:ascii="Arial" w:hAnsi="Arial" w:cs="Arial"/>
          <w:sz w:val="21"/>
          <w:szCs w:val="21"/>
        </w:rPr>
        <w:t>ompetente.</w:t>
      </w:r>
    </w:p>
    <w:p w14:paraId="1973EC5B" w14:textId="77777777" w:rsidR="009E7222" w:rsidRPr="008B4C49" w:rsidRDefault="009E7222" w:rsidP="00C04255">
      <w:pPr>
        <w:ind w:left="426"/>
        <w:jc w:val="both"/>
        <w:rPr>
          <w:rFonts w:ascii="Arial" w:hAnsi="Arial" w:cs="Arial"/>
          <w:sz w:val="21"/>
          <w:szCs w:val="21"/>
        </w:rPr>
      </w:pPr>
    </w:p>
    <w:p w14:paraId="0F3F184F" w14:textId="77777777" w:rsidR="00577284" w:rsidRPr="008B4C49" w:rsidRDefault="0043144B"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En caso de adjudicación total: C</w:t>
      </w:r>
      <w:r w:rsidR="00DD46C2" w:rsidRPr="008B4C49">
        <w:rPr>
          <w:rFonts w:ascii="Arial" w:hAnsi="Arial" w:cs="Arial"/>
          <w:sz w:val="21"/>
          <w:szCs w:val="21"/>
        </w:rPr>
        <w:t>uando se presente más de un</w:t>
      </w:r>
      <w:r w:rsidR="003759BE" w:rsidRPr="008B4C49">
        <w:rPr>
          <w:rFonts w:ascii="Arial" w:hAnsi="Arial" w:cs="Arial"/>
          <w:sz w:val="21"/>
          <w:szCs w:val="21"/>
        </w:rPr>
        <w:t xml:space="preserve">a oferta por un mismo oferente </w:t>
      </w:r>
      <w:r w:rsidR="00E61A88" w:rsidRPr="008B4C49">
        <w:rPr>
          <w:rFonts w:ascii="Arial" w:hAnsi="Arial" w:cs="Arial"/>
          <w:sz w:val="21"/>
          <w:szCs w:val="21"/>
        </w:rPr>
        <w:t xml:space="preserve">sea persona natural o jurídica, </w:t>
      </w:r>
      <w:r w:rsidR="003759BE" w:rsidRPr="008B4C49">
        <w:rPr>
          <w:rFonts w:ascii="Arial" w:hAnsi="Arial" w:cs="Arial"/>
          <w:sz w:val="21"/>
          <w:szCs w:val="21"/>
        </w:rPr>
        <w:t>de forma individual o conjunta y</w:t>
      </w:r>
      <w:r w:rsidR="00DD46C2" w:rsidRPr="008B4C49">
        <w:rPr>
          <w:rFonts w:ascii="Arial" w:hAnsi="Arial" w:cs="Arial"/>
          <w:sz w:val="21"/>
          <w:szCs w:val="21"/>
        </w:rPr>
        <w:t xml:space="preserve"> ostente la calidad de representante legal o socio de más de una persona jurídica participante</w:t>
      </w:r>
      <w:r w:rsidR="00E61A88" w:rsidRPr="008B4C49">
        <w:rPr>
          <w:rFonts w:ascii="Arial" w:hAnsi="Arial" w:cs="Arial"/>
          <w:sz w:val="21"/>
          <w:szCs w:val="21"/>
        </w:rPr>
        <w:t xml:space="preserve"> en el presente proceso.</w:t>
      </w:r>
    </w:p>
    <w:p w14:paraId="0294397D" w14:textId="77777777" w:rsidR="003759BE" w:rsidRPr="008B4C49" w:rsidRDefault="003759BE" w:rsidP="00C04255">
      <w:pPr>
        <w:pStyle w:val="Prrafodelista"/>
        <w:ind w:left="426"/>
        <w:rPr>
          <w:rFonts w:ascii="Arial" w:hAnsi="Arial" w:cs="Arial"/>
          <w:sz w:val="21"/>
          <w:szCs w:val="21"/>
        </w:rPr>
      </w:pPr>
    </w:p>
    <w:p w14:paraId="0B6E1906" w14:textId="77777777" w:rsidR="00E61A88" w:rsidRPr="008B4C49" w:rsidRDefault="00E61A88"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lastRenderedPageBreak/>
        <w:t xml:space="preserve">En caso de adjudicación parcial (ítem o grupo completo): cuando se presente más de una oferta por un mismo oferente sea persona natural o jurídica, de forma individual o conjunta y ostente la calidad de representante legal o socio de más de una persona jurídica participante en el </w:t>
      </w:r>
      <w:r w:rsidR="00ED49AD" w:rsidRPr="008B4C49">
        <w:rPr>
          <w:rFonts w:ascii="Arial" w:hAnsi="Arial" w:cs="Arial"/>
          <w:sz w:val="21"/>
          <w:szCs w:val="21"/>
        </w:rPr>
        <w:t>mismo ítem o grupo</w:t>
      </w:r>
      <w:r w:rsidRPr="008B4C49">
        <w:rPr>
          <w:rFonts w:ascii="Arial" w:hAnsi="Arial" w:cs="Arial"/>
          <w:sz w:val="21"/>
          <w:szCs w:val="21"/>
        </w:rPr>
        <w:t>.</w:t>
      </w:r>
    </w:p>
    <w:p w14:paraId="19C2BFE5" w14:textId="77777777" w:rsidR="006B2ACC" w:rsidRPr="008B4C49" w:rsidRDefault="006B2ACC" w:rsidP="00C04255">
      <w:pPr>
        <w:pStyle w:val="Prrafodelista"/>
        <w:ind w:left="426"/>
        <w:rPr>
          <w:rFonts w:ascii="Arial" w:hAnsi="Arial" w:cs="Arial"/>
          <w:sz w:val="21"/>
          <w:szCs w:val="21"/>
        </w:rPr>
      </w:pPr>
    </w:p>
    <w:p w14:paraId="5F486DF3" w14:textId="77777777" w:rsidR="00D270AB" w:rsidRPr="008B4C49" w:rsidRDefault="00DD46C2"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Cuando el valor de la propuesta </w:t>
      </w:r>
      <w:r w:rsidR="00E16070" w:rsidRPr="008B4C49">
        <w:rPr>
          <w:rFonts w:ascii="Arial" w:hAnsi="Arial" w:cs="Arial"/>
          <w:sz w:val="21"/>
          <w:szCs w:val="21"/>
        </w:rPr>
        <w:t xml:space="preserve">u oferta económica </w:t>
      </w:r>
      <w:r w:rsidRPr="008B4C49">
        <w:rPr>
          <w:rFonts w:ascii="Arial" w:hAnsi="Arial" w:cs="Arial"/>
          <w:sz w:val="21"/>
          <w:szCs w:val="21"/>
        </w:rPr>
        <w:t>conteng</w:t>
      </w:r>
      <w:r w:rsidR="00E549FD" w:rsidRPr="008B4C49">
        <w:rPr>
          <w:rFonts w:ascii="Arial" w:hAnsi="Arial" w:cs="Arial"/>
          <w:sz w:val="21"/>
          <w:szCs w:val="21"/>
        </w:rPr>
        <w:t>a precios artificialmente bajos, si se da el caso.</w:t>
      </w:r>
    </w:p>
    <w:p w14:paraId="78AEF5F4" w14:textId="77777777" w:rsidR="00667164" w:rsidRPr="008B4C49" w:rsidRDefault="00667164" w:rsidP="00C04255">
      <w:pPr>
        <w:pStyle w:val="Prrafodelista"/>
        <w:ind w:left="426"/>
        <w:rPr>
          <w:rFonts w:ascii="Arial" w:hAnsi="Arial" w:cs="Arial"/>
          <w:sz w:val="21"/>
          <w:szCs w:val="21"/>
        </w:rPr>
      </w:pPr>
    </w:p>
    <w:p w14:paraId="6B1E7EBC" w14:textId="77777777" w:rsidR="00667164" w:rsidRPr="008B4C49" w:rsidRDefault="00667164"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 xml:space="preserve">Quien presente </w:t>
      </w:r>
      <w:r w:rsidR="00524349" w:rsidRPr="008B4C49">
        <w:rPr>
          <w:rFonts w:ascii="Arial" w:hAnsi="Arial" w:cs="Arial"/>
          <w:sz w:val="21"/>
          <w:szCs w:val="21"/>
        </w:rPr>
        <w:t xml:space="preserve">en el </w:t>
      </w:r>
      <w:r w:rsidR="00064235" w:rsidRPr="008B4C49">
        <w:rPr>
          <w:rFonts w:ascii="Arial" w:hAnsi="Arial" w:cs="Arial"/>
          <w:color w:val="0000FF"/>
          <w:sz w:val="21"/>
          <w:szCs w:val="21"/>
        </w:rPr>
        <w:t>A</w:t>
      </w:r>
      <w:r w:rsidR="00524349" w:rsidRPr="008B4C49">
        <w:rPr>
          <w:rFonts w:ascii="Arial" w:hAnsi="Arial" w:cs="Arial"/>
          <w:color w:val="0000FF"/>
          <w:sz w:val="21"/>
          <w:szCs w:val="21"/>
        </w:rPr>
        <w:t xml:space="preserve">nexo N° 6 </w:t>
      </w:r>
      <w:r w:rsidR="00524349" w:rsidRPr="008B4C49">
        <w:rPr>
          <w:rFonts w:ascii="Arial" w:hAnsi="Arial" w:cs="Arial"/>
          <w:sz w:val="21"/>
          <w:szCs w:val="21"/>
        </w:rPr>
        <w:t>“</w:t>
      </w:r>
      <w:r w:rsidR="00524349" w:rsidRPr="008B4C49">
        <w:rPr>
          <w:rFonts w:ascii="Arial" w:hAnsi="Arial" w:cs="Arial"/>
          <w:b/>
          <w:sz w:val="21"/>
          <w:szCs w:val="21"/>
        </w:rPr>
        <w:t>PROPUESTA ECONÓMICA</w:t>
      </w:r>
      <w:r w:rsidR="00524349" w:rsidRPr="008B4C49">
        <w:rPr>
          <w:rFonts w:ascii="Arial" w:hAnsi="Arial" w:cs="Arial"/>
          <w:sz w:val="21"/>
          <w:szCs w:val="21"/>
        </w:rPr>
        <w:t>” más de un</w:t>
      </w:r>
      <w:r w:rsidR="00C076FD" w:rsidRPr="008B4C49">
        <w:rPr>
          <w:rFonts w:ascii="Arial" w:hAnsi="Arial" w:cs="Arial"/>
          <w:sz w:val="21"/>
          <w:szCs w:val="21"/>
        </w:rPr>
        <w:t xml:space="preserve"> valor</w:t>
      </w:r>
      <w:r w:rsidR="007F7F21" w:rsidRPr="008B4C49">
        <w:rPr>
          <w:rFonts w:ascii="Arial" w:hAnsi="Arial" w:cs="Arial"/>
          <w:sz w:val="21"/>
          <w:szCs w:val="21"/>
        </w:rPr>
        <w:t>,</w:t>
      </w:r>
      <w:r w:rsidR="00C076FD" w:rsidRPr="008B4C49">
        <w:rPr>
          <w:rFonts w:ascii="Arial" w:hAnsi="Arial" w:cs="Arial"/>
          <w:sz w:val="21"/>
          <w:szCs w:val="21"/>
        </w:rPr>
        <w:t xml:space="preserve"> tarifa o</w:t>
      </w:r>
      <w:r w:rsidR="00524349" w:rsidRPr="008B4C49">
        <w:rPr>
          <w:rFonts w:ascii="Arial" w:hAnsi="Arial" w:cs="Arial"/>
          <w:sz w:val="21"/>
          <w:szCs w:val="21"/>
        </w:rPr>
        <w:t xml:space="preserve"> porcentaje de </w:t>
      </w:r>
      <w:r w:rsidR="007F7F21" w:rsidRPr="008B4C49">
        <w:rPr>
          <w:rFonts w:ascii="Arial" w:hAnsi="Arial" w:cs="Arial"/>
          <w:sz w:val="21"/>
          <w:szCs w:val="21"/>
        </w:rPr>
        <w:t>descuento, según</w:t>
      </w:r>
      <w:r w:rsidR="00C076FD" w:rsidRPr="008B4C49">
        <w:rPr>
          <w:rFonts w:ascii="Arial" w:hAnsi="Arial" w:cs="Arial"/>
          <w:sz w:val="21"/>
          <w:szCs w:val="21"/>
        </w:rPr>
        <w:t xml:space="preserve"> la situación.</w:t>
      </w:r>
      <w:r w:rsidR="00524349" w:rsidRPr="008B4C49">
        <w:rPr>
          <w:rFonts w:ascii="Arial" w:hAnsi="Arial" w:cs="Arial"/>
          <w:sz w:val="21"/>
          <w:szCs w:val="21"/>
        </w:rPr>
        <w:t xml:space="preserve"> </w:t>
      </w:r>
    </w:p>
    <w:p w14:paraId="0BF0DE1F" w14:textId="77777777" w:rsidR="001B24EE" w:rsidRPr="008B4C49" w:rsidRDefault="001B24EE" w:rsidP="00C04255">
      <w:pPr>
        <w:pStyle w:val="Prrafodelista"/>
        <w:ind w:left="426"/>
        <w:rPr>
          <w:rFonts w:ascii="Arial" w:hAnsi="Arial" w:cs="Arial"/>
          <w:sz w:val="21"/>
          <w:szCs w:val="21"/>
        </w:rPr>
      </w:pPr>
    </w:p>
    <w:p w14:paraId="32860D6D" w14:textId="77777777" w:rsidR="00AE0D8A" w:rsidRPr="008B4C49" w:rsidRDefault="00F654C1"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Cuando la propuesta se presente después del plazo establecido por la entidad para el efecto.</w:t>
      </w:r>
    </w:p>
    <w:p w14:paraId="5BBDD0FC" w14:textId="77777777" w:rsidR="00F654C1" w:rsidRPr="008B4C49" w:rsidRDefault="00F654C1" w:rsidP="00C04255">
      <w:pPr>
        <w:ind w:left="426"/>
        <w:jc w:val="both"/>
        <w:rPr>
          <w:rFonts w:ascii="Arial" w:hAnsi="Arial" w:cs="Arial"/>
          <w:sz w:val="21"/>
          <w:szCs w:val="21"/>
        </w:rPr>
      </w:pPr>
    </w:p>
    <w:p w14:paraId="1C072AD7" w14:textId="77777777" w:rsidR="001B7CC8" w:rsidRPr="008B4C49" w:rsidRDefault="0032301D"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lang w:val="es-MX"/>
        </w:rPr>
        <w:t>La present</w:t>
      </w:r>
      <w:r w:rsidR="00577284" w:rsidRPr="008B4C49">
        <w:rPr>
          <w:rFonts w:ascii="Arial" w:hAnsi="Arial" w:cs="Arial"/>
          <w:sz w:val="21"/>
          <w:szCs w:val="21"/>
          <w:lang w:val="es-MX"/>
        </w:rPr>
        <w:t xml:space="preserve">ación de oferta por quien no haya manifestado previamente interés en participar en el presente proceso de selección. </w:t>
      </w:r>
    </w:p>
    <w:p w14:paraId="5A034508" w14:textId="77777777" w:rsidR="0020235E" w:rsidRPr="008B4C49" w:rsidRDefault="0020235E" w:rsidP="0020235E">
      <w:pPr>
        <w:jc w:val="both"/>
        <w:rPr>
          <w:rFonts w:ascii="Arial" w:hAnsi="Arial" w:cs="Arial"/>
          <w:sz w:val="21"/>
          <w:szCs w:val="21"/>
        </w:rPr>
      </w:pPr>
    </w:p>
    <w:p w14:paraId="4A7C3652" w14:textId="77777777" w:rsidR="001B7CC8" w:rsidRPr="008B4C49" w:rsidRDefault="001B7CC8"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La no entrega de la garantía de seriedad junto con la propuesta no será subsanable y será causal de rechazo de la misma.</w:t>
      </w:r>
    </w:p>
    <w:p w14:paraId="1A3CCFA4" w14:textId="77777777" w:rsidR="00F967CA" w:rsidRPr="008B4C49" w:rsidRDefault="00F967CA" w:rsidP="00F967CA">
      <w:pPr>
        <w:pStyle w:val="Prrafodelista"/>
        <w:rPr>
          <w:rFonts w:ascii="Arial" w:hAnsi="Arial" w:cs="Arial"/>
          <w:sz w:val="21"/>
          <w:szCs w:val="21"/>
        </w:rPr>
      </w:pPr>
    </w:p>
    <w:p w14:paraId="29F696FA" w14:textId="77777777" w:rsidR="00F967CA" w:rsidRPr="008B4C49" w:rsidRDefault="00F967CA" w:rsidP="006D71D5">
      <w:pPr>
        <w:pStyle w:val="Prrafodelista"/>
        <w:numPr>
          <w:ilvl w:val="0"/>
          <w:numId w:val="12"/>
        </w:numPr>
        <w:ind w:left="426"/>
        <w:jc w:val="both"/>
        <w:rPr>
          <w:rFonts w:ascii="Arial" w:hAnsi="Arial" w:cs="Arial"/>
          <w:sz w:val="21"/>
          <w:szCs w:val="21"/>
        </w:rPr>
      </w:pPr>
      <w:r w:rsidRPr="008B4C49">
        <w:rPr>
          <w:rFonts w:ascii="Arial" w:hAnsi="Arial" w:cs="Arial"/>
          <w:sz w:val="21"/>
          <w:szCs w:val="21"/>
        </w:rPr>
        <w:t>En el evento en que La Unidad Prestadora De Salud Valle Del Cauca de la Policía Nacional haya solicitado al oferente por escrito con posterioridad a la presentación de la oferta, aclaraciones o explicaciones relacionadas con información de la misma y éste no de respuesta hasta el vencimiento del término de traslado del informe de evaluación. </w:t>
      </w:r>
    </w:p>
    <w:p w14:paraId="5D1461A9" w14:textId="6A3597BB" w:rsidR="00DD1274" w:rsidRPr="003D0A46" w:rsidRDefault="00DD1274" w:rsidP="003D0A46">
      <w:pPr>
        <w:rPr>
          <w:rFonts w:ascii="Arial" w:hAnsi="Arial" w:cs="Arial"/>
          <w:sz w:val="20"/>
          <w:szCs w:val="20"/>
        </w:rPr>
      </w:pPr>
    </w:p>
    <w:p w14:paraId="71F37C37" w14:textId="77777777" w:rsidR="0031584D" w:rsidRPr="001636D5" w:rsidRDefault="00782858" w:rsidP="00843292">
      <w:pPr>
        <w:rPr>
          <w:rFonts w:ascii="Arial" w:hAnsi="Arial" w:cs="Arial"/>
          <w:b/>
          <w:sz w:val="20"/>
          <w:szCs w:val="20"/>
        </w:rPr>
      </w:pPr>
      <w:r w:rsidRPr="001636D5">
        <w:rPr>
          <w:rFonts w:ascii="Arial" w:hAnsi="Arial" w:cs="Arial"/>
          <w:b/>
          <w:sz w:val="20"/>
          <w:szCs w:val="20"/>
        </w:rPr>
        <w:t xml:space="preserve">2.1. </w:t>
      </w:r>
      <w:r w:rsidR="0031584D" w:rsidRPr="001636D5">
        <w:rPr>
          <w:rFonts w:ascii="Arial" w:hAnsi="Arial" w:cs="Arial"/>
          <w:b/>
          <w:sz w:val="20"/>
          <w:szCs w:val="20"/>
        </w:rPr>
        <w:t>CAUSALES PARA DECLARAR DESIERTO EL PROCESO</w:t>
      </w:r>
      <w:r w:rsidR="00A21972" w:rsidRPr="001636D5">
        <w:rPr>
          <w:rFonts w:ascii="Arial" w:hAnsi="Arial" w:cs="Arial"/>
          <w:b/>
          <w:sz w:val="20"/>
          <w:szCs w:val="20"/>
        </w:rPr>
        <w:t>.</w:t>
      </w:r>
    </w:p>
    <w:p w14:paraId="24F1326F" w14:textId="77777777" w:rsidR="00D76587" w:rsidRPr="001636D5" w:rsidRDefault="00D76587" w:rsidP="00561521">
      <w:pPr>
        <w:jc w:val="both"/>
        <w:rPr>
          <w:rFonts w:ascii="Arial" w:hAnsi="Arial" w:cs="Arial"/>
          <w:sz w:val="20"/>
          <w:szCs w:val="20"/>
        </w:rPr>
      </w:pPr>
    </w:p>
    <w:p w14:paraId="542887E4" w14:textId="77777777" w:rsidR="008B4C49" w:rsidRPr="00A61BB3" w:rsidRDefault="008B4C49" w:rsidP="008B4C49">
      <w:pPr>
        <w:jc w:val="both"/>
        <w:rPr>
          <w:rFonts w:ascii="Arial" w:hAnsi="Arial" w:cs="Arial"/>
          <w:sz w:val="21"/>
          <w:szCs w:val="21"/>
        </w:rPr>
      </w:pPr>
      <w:r w:rsidRPr="00A61BB3">
        <w:rPr>
          <w:rFonts w:ascii="Arial" w:hAnsi="Arial" w:cs="Arial"/>
          <w:sz w:val="21"/>
          <w:szCs w:val="21"/>
        </w:rPr>
        <w:t xml:space="preserve">La </w:t>
      </w:r>
      <w:r w:rsidRPr="00A61BB3">
        <w:rPr>
          <w:rFonts w:ascii="Arial" w:hAnsi="Arial" w:cs="Arial"/>
          <w:color w:val="0000FF"/>
          <w:sz w:val="21"/>
          <w:szCs w:val="21"/>
        </w:rPr>
        <w:t>Unidad Prestadora de Salud Valle del Cauca</w:t>
      </w:r>
      <w:r w:rsidRPr="00A61BB3">
        <w:rPr>
          <w:rFonts w:ascii="Arial" w:hAnsi="Arial" w:cs="Arial"/>
          <w:sz w:val="21"/>
          <w:szCs w:val="21"/>
        </w:rPr>
        <w:t xml:space="preserve"> de la Policía Nacional declarará desierto el presente proceso al vencimiento del plazo previsto para adjudicar: Cuando entre las propuestas presentadas no se logre adjudicar a ninguna el contrato ofrecido, ya sea porque las propuestas no cumplan con las condiciones tecnicas economicas o juridicas, para ser adjudicatarias o porque no se presenten propuestas o por cualquier otra causa que impida la selección objetiva.</w:t>
      </w:r>
    </w:p>
    <w:p w14:paraId="31F21F2E" w14:textId="77777777" w:rsidR="008B4C49" w:rsidRPr="00A61BB3" w:rsidRDefault="008B4C49" w:rsidP="008B4C49">
      <w:pPr>
        <w:jc w:val="both"/>
        <w:rPr>
          <w:rFonts w:ascii="Arial" w:hAnsi="Arial" w:cs="Arial"/>
          <w:sz w:val="21"/>
          <w:szCs w:val="21"/>
        </w:rPr>
      </w:pPr>
    </w:p>
    <w:p w14:paraId="30A2EA06" w14:textId="77777777" w:rsidR="008B4C49" w:rsidRPr="00A61BB3" w:rsidRDefault="008B4C49" w:rsidP="008B4C49">
      <w:pPr>
        <w:jc w:val="both"/>
        <w:rPr>
          <w:rFonts w:ascii="Arial" w:hAnsi="Arial" w:cs="Arial"/>
          <w:sz w:val="21"/>
          <w:szCs w:val="21"/>
        </w:rPr>
      </w:pPr>
      <w:r w:rsidRPr="00A61BB3">
        <w:rPr>
          <w:rFonts w:ascii="Arial" w:hAnsi="Arial" w:cs="Arial"/>
          <w:b/>
          <w:sz w:val="21"/>
          <w:szCs w:val="21"/>
        </w:rPr>
        <w:t>Oferta artificialmente baja.</w:t>
      </w:r>
      <w:r w:rsidRPr="00A61BB3">
        <w:rPr>
          <w:rFonts w:ascii="Arial" w:hAnsi="Arial" w:cs="Arial"/>
          <w:sz w:val="21"/>
          <w:szCs w:val="21"/>
        </w:rPr>
        <w:t xml:space="preserve"> 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 </w:t>
      </w:r>
    </w:p>
    <w:p w14:paraId="74F8B880" w14:textId="77777777" w:rsidR="008B4C49" w:rsidRPr="00A61BB3" w:rsidRDefault="008B4C49" w:rsidP="008B4C49">
      <w:pPr>
        <w:jc w:val="both"/>
        <w:rPr>
          <w:rFonts w:ascii="Arial" w:hAnsi="Arial" w:cs="Arial"/>
          <w:sz w:val="21"/>
          <w:szCs w:val="21"/>
        </w:rPr>
      </w:pPr>
    </w:p>
    <w:p w14:paraId="081080D4" w14:textId="03FEE25F" w:rsidR="006D7B77" w:rsidRDefault="008B4C49" w:rsidP="00561521">
      <w:pPr>
        <w:jc w:val="both"/>
        <w:rPr>
          <w:rFonts w:ascii="Arial" w:hAnsi="Arial" w:cs="Arial"/>
          <w:i/>
          <w:color w:val="000000" w:themeColor="text1"/>
          <w:sz w:val="21"/>
          <w:szCs w:val="21"/>
        </w:rPr>
      </w:pPr>
      <w:r w:rsidRPr="00A61BB3">
        <w:rPr>
          <w:rFonts w:ascii="Arial" w:hAnsi="Arial" w:cs="Arial"/>
          <w:sz w:val="21"/>
          <w:szCs w:val="21"/>
        </w:rPr>
        <w:t xml:space="preserve">La declaratoria de desierto del proceso se hará mediante acto motivado, el cual se notificará a todos los proponentes. Contra este acto administrativo procede el recurso de reposición, en las condiciones establecidas en el artículo 76 de la Ley 1437 de enero 18 de 2011 </w:t>
      </w:r>
      <w:r w:rsidRPr="00A61BB3">
        <w:rPr>
          <w:rFonts w:ascii="Arial" w:hAnsi="Arial" w:cs="Arial"/>
          <w:color w:val="000000" w:themeColor="text1"/>
          <w:sz w:val="21"/>
          <w:szCs w:val="21"/>
        </w:rPr>
        <w:t>“</w:t>
      </w:r>
      <w:r w:rsidRPr="00A61BB3">
        <w:rPr>
          <w:rFonts w:ascii="Arial" w:hAnsi="Arial" w:cs="Arial"/>
          <w:i/>
          <w:color w:val="000000" w:themeColor="text1"/>
          <w:sz w:val="21"/>
          <w:szCs w:val="21"/>
        </w:rPr>
        <w:t xml:space="preserve">Por la cual se expide el Código de Procedimiento Administrativo y </w:t>
      </w:r>
      <w:r w:rsidR="003D0A46">
        <w:rPr>
          <w:rFonts w:ascii="Arial" w:hAnsi="Arial" w:cs="Arial"/>
          <w:i/>
          <w:color w:val="000000" w:themeColor="text1"/>
          <w:sz w:val="21"/>
          <w:szCs w:val="21"/>
        </w:rPr>
        <w:t>de lo Contencioso Administrativ</w:t>
      </w:r>
      <w:r w:rsidR="006D7B77">
        <w:rPr>
          <w:rFonts w:ascii="Arial" w:hAnsi="Arial" w:cs="Arial"/>
          <w:i/>
          <w:color w:val="000000" w:themeColor="text1"/>
          <w:sz w:val="21"/>
          <w:szCs w:val="21"/>
        </w:rPr>
        <w:t>o</w:t>
      </w:r>
    </w:p>
    <w:p w14:paraId="643F1B38" w14:textId="105F5508" w:rsidR="006D7B77" w:rsidRDefault="006D7B77" w:rsidP="00561521">
      <w:pPr>
        <w:jc w:val="both"/>
        <w:rPr>
          <w:rFonts w:ascii="Arial" w:hAnsi="Arial" w:cs="Arial"/>
          <w:i/>
          <w:color w:val="000000" w:themeColor="text1"/>
          <w:sz w:val="21"/>
          <w:szCs w:val="21"/>
        </w:rPr>
      </w:pPr>
    </w:p>
    <w:p w14:paraId="13FC33E6" w14:textId="769AC0FB" w:rsidR="00BB472E" w:rsidRPr="00BB472E" w:rsidRDefault="00BB472E" w:rsidP="00BB472E">
      <w:pPr>
        <w:pStyle w:val="Prrafodelista"/>
        <w:numPr>
          <w:ilvl w:val="0"/>
          <w:numId w:val="2"/>
        </w:numPr>
        <w:ind w:right="-426"/>
        <w:jc w:val="both"/>
        <w:rPr>
          <w:rFonts w:ascii="Arial" w:hAnsi="Arial" w:cs="Arial"/>
          <w:sz w:val="21"/>
          <w:szCs w:val="21"/>
        </w:rPr>
      </w:pPr>
      <w:r w:rsidRPr="00BB472E">
        <w:rPr>
          <w:rFonts w:ascii="Arial" w:hAnsi="Arial"/>
          <w:b/>
          <w:bCs/>
          <w:color w:val="000000" w:themeColor="text1"/>
          <w:sz w:val="21"/>
          <w:szCs w:val="21"/>
        </w:rPr>
        <w:t xml:space="preserve">ESTIMACIÓN, TIPIFICACIÓN, ASIGNACIÓN DE RIESGOS Y DETERMINACIÓN DE GARANTÍAS. </w:t>
      </w:r>
    </w:p>
    <w:p w14:paraId="4D5FC86F" w14:textId="77777777" w:rsidR="00BB472E" w:rsidRDefault="00BB472E" w:rsidP="00BB472E">
      <w:pPr>
        <w:tabs>
          <w:tab w:val="left" w:pos="-1080"/>
          <w:tab w:val="left" w:pos="0"/>
        </w:tabs>
        <w:ind w:right="-426"/>
        <w:jc w:val="both"/>
        <w:rPr>
          <w:rFonts w:ascii="Arial" w:eastAsia="MS Mincho" w:hAnsi="Arial" w:cs="Arial"/>
          <w:color w:val="000000" w:themeColor="text1"/>
          <w:sz w:val="21"/>
          <w:szCs w:val="21"/>
        </w:rPr>
      </w:pPr>
    </w:p>
    <w:p w14:paraId="6E9927E8" w14:textId="77777777" w:rsidR="00BB472E" w:rsidRPr="00A30E10" w:rsidRDefault="00BB472E" w:rsidP="00BB472E">
      <w:pPr>
        <w:tabs>
          <w:tab w:val="left" w:pos="-1080"/>
          <w:tab w:val="left" w:pos="0"/>
        </w:tabs>
        <w:jc w:val="both"/>
        <w:rPr>
          <w:rFonts w:ascii="Arial" w:eastAsia="MS Mincho" w:hAnsi="Arial" w:cs="Arial"/>
          <w:color w:val="000000" w:themeColor="text1"/>
          <w:sz w:val="21"/>
          <w:szCs w:val="21"/>
        </w:rPr>
      </w:pPr>
      <w:r w:rsidRPr="004A7FBD">
        <w:rPr>
          <w:rFonts w:ascii="Arial" w:eastAsia="MS Mincho" w:hAnsi="Arial" w:cs="Arial"/>
          <w:color w:val="000000" w:themeColor="text1"/>
          <w:sz w:val="21"/>
          <w:szCs w:val="21"/>
        </w:rPr>
        <w:t>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 conforme al anexo ANALISIS DEL RIESGO Y FORMA DE MITIGARLO Y ESPECIFICACIONES TECNICAS MINIMAS.</w:t>
      </w:r>
    </w:p>
    <w:p w14:paraId="5BDABD64" w14:textId="42D6AAD4" w:rsidR="006D7B77" w:rsidRPr="003D0A46" w:rsidRDefault="006D7B77" w:rsidP="00561521">
      <w:pPr>
        <w:jc w:val="both"/>
        <w:rPr>
          <w:rFonts w:ascii="Arial" w:hAnsi="Arial" w:cs="Arial"/>
          <w:i/>
          <w:color w:val="000000" w:themeColor="text1"/>
          <w:sz w:val="21"/>
          <w:szCs w:val="21"/>
        </w:rPr>
      </w:pPr>
    </w:p>
    <w:p w14:paraId="7D43D25A" w14:textId="77777777" w:rsidR="003D0A46" w:rsidRPr="003D0A46" w:rsidRDefault="003D0A46" w:rsidP="003D0A46">
      <w:pPr>
        <w:pStyle w:val="Textoindependiente"/>
        <w:jc w:val="both"/>
        <w:rPr>
          <w:sz w:val="21"/>
          <w:szCs w:val="21"/>
          <w:lang w:val="es-CO"/>
        </w:rPr>
      </w:pPr>
    </w:p>
    <w:p w14:paraId="0E31A2D9" w14:textId="77777777" w:rsidR="00B00920" w:rsidRPr="00100808" w:rsidRDefault="00B00920" w:rsidP="00B00920">
      <w:pPr>
        <w:tabs>
          <w:tab w:val="left" w:pos="-1080"/>
          <w:tab w:val="left" w:pos="0"/>
        </w:tabs>
        <w:rPr>
          <w:rFonts w:ascii="Arial" w:hAnsi="Arial" w:cs="Arial"/>
          <w:b/>
          <w:sz w:val="20"/>
          <w:szCs w:val="20"/>
        </w:rPr>
      </w:pPr>
      <w:r w:rsidRPr="00100808">
        <w:rPr>
          <w:rFonts w:ascii="Arial" w:hAnsi="Arial" w:cs="Arial"/>
          <w:b/>
          <w:sz w:val="20"/>
          <w:szCs w:val="20"/>
        </w:rPr>
        <w:t>GARANTÍAS DEL PROCESO:</w:t>
      </w:r>
    </w:p>
    <w:p w14:paraId="21411F1F" w14:textId="77777777" w:rsidR="00B00920" w:rsidRPr="00100808" w:rsidRDefault="00B00920" w:rsidP="00B00920">
      <w:pPr>
        <w:tabs>
          <w:tab w:val="left" w:pos="-1080"/>
          <w:tab w:val="left" w:pos="0"/>
        </w:tabs>
        <w:rPr>
          <w:rFonts w:ascii="Arial" w:hAnsi="Arial" w:cs="Arial"/>
          <w:b/>
          <w:sz w:val="20"/>
          <w:szCs w:val="20"/>
        </w:rPr>
      </w:pPr>
    </w:p>
    <w:p w14:paraId="3A3B4538" w14:textId="34671279" w:rsidR="00EB23D4" w:rsidRDefault="00B00920" w:rsidP="006D7B77">
      <w:pPr>
        <w:pStyle w:val="Prrafodelista"/>
        <w:numPr>
          <w:ilvl w:val="0"/>
          <w:numId w:val="26"/>
        </w:numPr>
        <w:jc w:val="both"/>
        <w:outlineLvl w:val="0"/>
        <w:rPr>
          <w:rFonts w:ascii="Arial" w:hAnsi="Arial" w:cs="Arial"/>
          <w:b/>
          <w:sz w:val="20"/>
          <w:szCs w:val="20"/>
        </w:rPr>
      </w:pPr>
      <w:r w:rsidRPr="00100808">
        <w:rPr>
          <w:rFonts w:ascii="Arial" w:hAnsi="Arial" w:cs="Arial"/>
          <w:b/>
          <w:sz w:val="20"/>
          <w:szCs w:val="20"/>
        </w:rPr>
        <w:lastRenderedPageBreak/>
        <w:t>ETAPA PRECONTRACTUAL</w:t>
      </w:r>
    </w:p>
    <w:p w14:paraId="713C6A72" w14:textId="77777777" w:rsidR="00E4180C" w:rsidRPr="006D7B77" w:rsidRDefault="00E4180C" w:rsidP="00E4180C">
      <w:pPr>
        <w:pStyle w:val="Prrafodelista"/>
        <w:jc w:val="both"/>
        <w:outlineLvl w:val="0"/>
        <w:rPr>
          <w:rFonts w:ascii="Arial" w:hAnsi="Arial" w:cs="Arial"/>
          <w:b/>
          <w:sz w:val="20"/>
          <w:szCs w:val="20"/>
        </w:rPr>
      </w:pPr>
    </w:p>
    <w:tbl>
      <w:tblPr>
        <w:tblW w:w="10643" w:type="dxa"/>
        <w:jc w:val="center"/>
        <w:tblLayout w:type="fixed"/>
        <w:tblCellMar>
          <w:left w:w="70" w:type="dxa"/>
          <w:right w:w="70" w:type="dxa"/>
        </w:tblCellMar>
        <w:tblLook w:val="04A0" w:firstRow="1" w:lastRow="0" w:firstColumn="1" w:lastColumn="0" w:noHBand="0" w:noVBand="1"/>
      </w:tblPr>
      <w:tblGrid>
        <w:gridCol w:w="1485"/>
        <w:gridCol w:w="1019"/>
        <w:gridCol w:w="3025"/>
        <w:gridCol w:w="1152"/>
        <w:gridCol w:w="1127"/>
        <w:gridCol w:w="839"/>
        <w:gridCol w:w="1996"/>
      </w:tblGrid>
      <w:tr w:rsidR="00F41A50" w:rsidRPr="008B6F5F" w14:paraId="0C59EDDA" w14:textId="77777777" w:rsidTr="003D0A46">
        <w:trPr>
          <w:trHeight w:val="20"/>
          <w:jc w:val="center"/>
        </w:trPr>
        <w:tc>
          <w:tcPr>
            <w:tcW w:w="1485" w:type="dxa"/>
            <w:tcBorders>
              <w:top w:val="single" w:sz="8" w:space="0" w:color="000000"/>
              <w:left w:val="single" w:sz="8" w:space="0" w:color="000000"/>
              <w:bottom w:val="single" w:sz="8" w:space="0" w:color="000000"/>
              <w:right w:val="single" w:sz="8" w:space="0" w:color="000000"/>
            </w:tcBorders>
            <w:shd w:val="clear" w:color="000000" w:fill="DDD9C3"/>
            <w:vAlign w:val="center"/>
            <w:hideMark/>
          </w:tcPr>
          <w:p w14:paraId="58BF021A" w14:textId="77777777" w:rsidR="00F41A50" w:rsidRPr="008B6F5F" w:rsidRDefault="00F41A50" w:rsidP="00CA7843">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MECANISMO DE COBERTURA</w:t>
            </w:r>
          </w:p>
        </w:tc>
        <w:tc>
          <w:tcPr>
            <w:tcW w:w="1019" w:type="dxa"/>
            <w:tcBorders>
              <w:top w:val="single" w:sz="8" w:space="0" w:color="000000"/>
              <w:left w:val="nil"/>
              <w:bottom w:val="single" w:sz="8" w:space="0" w:color="000000"/>
              <w:right w:val="single" w:sz="8" w:space="0" w:color="000000"/>
            </w:tcBorders>
            <w:shd w:val="clear" w:color="000000" w:fill="DDD9C3"/>
            <w:vAlign w:val="center"/>
            <w:hideMark/>
          </w:tcPr>
          <w:p w14:paraId="32C0971B" w14:textId="77777777" w:rsidR="00F41A50" w:rsidRPr="008B6F5F" w:rsidRDefault="00F41A50" w:rsidP="00CA7843">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CLASE DE RIESGO</w:t>
            </w:r>
          </w:p>
        </w:tc>
        <w:tc>
          <w:tcPr>
            <w:tcW w:w="3025" w:type="dxa"/>
            <w:tcBorders>
              <w:top w:val="single" w:sz="8" w:space="0" w:color="000000"/>
              <w:left w:val="nil"/>
              <w:bottom w:val="single" w:sz="8" w:space="0" w:color="000000"/>
              <w:right w:val="single" w:sz="8" w:space="0" w:color="000000"/>
            </w:tcBorders>
            <w:shd w:val="clear" w:color="000000" w:fill="DDD9C3"/>
            <w:vAlign w:val="center"/>
            <w:hideMark/>
          </w:tcPr>
          <w:p w14:paraId="2171C3B9" w14:textId="77777777" w:rsidR="00F41A50" w:rsidRPr="008B6F5F" w:rsidRDefault="00F41A50" w:rsidP="00CA7843">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TIPIFICACIÓN DE LOS RIESGOS</w:t>
            </w:r>
          </w:p>
        </w:tc>
        <w:tc>
          <w:tcPr>
            <w:tcW w:w="1152" w:type="dxa"/>
            <w:tcBorders>
              <w:top w:val="single" w:sz="8" w:space="0" w:color="000000"/>
              <w:left w:val="nil"/>
              <w:bottom w:val="single" w:sz="8" w:space="0" w:color="000000"/>
              <w:right w:val="single" w:sz="8" w:space="0" w:color="000000"/>
            </w:tcBorders>
            <w:shd w:val="clear" w:color="000000" w:fill="DDD9C3"/>
            <w:vAlign w:val="center"/>
            <w:hideMark/>
          </w:tcPr>
          <w:p w14:paraId="246E4CAD" w14:textId="77777777" w:rsidR="00F41A50" w:rsidRPr="008B6F5F" w:rsidRDefault="00F41A50" w:rsidP="00CA7843">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ESTIMACIÓN DEL RIESGO</w:t>
            </w:r>
          </w:p>
        </w:tc>
        <w:tc>
          <w:tcPr>
            <w:tcW w:w="1127" w:type="dxa"/>
            <w:tcBorders>
              <w:top w:val="single" w:sz="8" w:space="0" w:color="000000"/>
              <w:left w:val="nil"/>
              <w:bottom w:val="single" w:sz="8" w:space="0" w:color="000000"/>
              <w:right w:val="single" w:sz="8" w:space="0" w:color="000000"/>
            </w:tcBorders>
            <w:shd w:val="clear" w:color="000000" w:fill="DDD9C3"/>
            <w:vAlign w:val="center"/>
            <w:hideMark/>
          </w:tcPr>
          <w:p w14:paraId="368052BA" w14:textId="77777777" w:rsidR="00F41A50" w:rsidRPr="008B6F5F" w:rsidRDefault="00F41A50" w:rsidP="00CA7843">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ASIGNACIÓN DEL RIESGO</w:t>
            </w:r>
          </w:p>
        </w:tc>
        <w:tc>
          <w:tcPr>
            <w:tcW w:w="839" w:type="dxa"/>
            <w:tcBorders>
              <w:top w:val="single" w:sz="8" w:space="0" w:color="000000"/>
              <w:left w:val="nil"/>
              <w:bottom w:val="single" w:sz="8" w:space="0" w:color="000000"/>
              <w:right w:val="single" w:sz="8" w:space="0" w:color="000000"/>
            </w:tcBorders>
            <w:shd w:val="clear" w:color="000000" w:fill="DDD9C3"/>
            <w:vAlign w:val="center"/>
            <w:hideMark/>
          </w:tcPr>
          <w:p w14:paraId="73F28727" w14:textId="77777777" w:rsidR="00F41A50" w:rsidRPr="008B6F5F" w:rsidRDefault="00F41A50" w:rsidP="00CA7843">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VIGENCIA</w:t>
            </w:r>
          </w:p>
        </w:tc>
        <w:tc>
          <w:tcPr>
            <w:tcW w:w="1996" w:type="dxa"/>
            <w:tcBorders>
              <w:top w:val="single" w:sz="8" w:space="0" w:color="000000"/>
              <w:left w:val="nil"/>
              <w:bottom w:val="single" w:sz="8" w:space="0" w:color="000000"/>
              <w:right w:val="single" w:sz="8" w:space="0" w:color="000000"/>
            </w:tcBorders>
            <w:shd w:val="clear" w:color="000000" w:fill="DDD9C3"/>
            <w:vAlign w:val="center"/>
            <w:hideMark/>
          </w:tcPr>
          <w:p w14:paraId="3A37DE5A" w14:textId="77777777" w:rsidR="00F41A50" w:rsidRPr="008B6F5F" w:rsidRDefault="00F41A50" w:rsidP="00CA7843">
            <w:pPr>
              <w:jc w:val="center"/>
              <w:rPr>
                <w:rFonts w:ascii="Arial" w:hAnsi="Arial" w:cs="Arial"/>
                <w:b/>
                <w:bCs/>
                <w:color w:val="000000"/>
                <w:sz w:val="12"/>
                <w:szCs w:val="12"/>
                <w:lang w:eastAsia="es-CO"/>
              </w:rPr>
            </w:pPr>
            <w:r w:rsidRPr="008B6F5F">
              <w:rPr>
                <w:rFonts w:ascii="Arial" w:hAnsi="Arial" w:cs="Arial"/>
                <w:b/>
                <w:bCs/>
                <w:color w:val="000000"/>
                <w:sz w:val="12"/>
                <w:szCs w:val="12"/>
                <w:lang w:eastAsia="es-CO"/>
              </w:rPr>
              <w:t>JUSTIFICACIÓN COBERTURA / VIGENCIA</w:t>
            </w:r>
          </w:p>
        </w:tc>
      </w:tr>
      <w:tr w:rsidR="00F41A50" w:rsidRPr="008B6F5F" w14:paraId="6017CEDE" w14:textId="77777777" w:rsidTr="003D0A46">
        <w:trPr>
          <w:trHeight w:val="20"/>
          <w:jc w:val="center"/>
        </w:trPr>
        <w:tc>
          <w:tcPr>
            <w:tcW w:w="1485"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C6F2E8B" w14:textId="77777777"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GARANTÍA DE SERIEDAD</w:t>
            </w:r>
          </w:p>
        </w:tc>
        <w:tc>
          <w:tcPr>
            <w:tcW w:w="1019" w:type="dxa"/>
            <w:tcBorders>
              <w:top w:val="nil"/>
              <w:left w:val="nil"/>
              <w:bottom w:val="single" w:sz="8" w:space="0" w:color="000000"/>
              <w:right w:val="single" w:sz="8" w:space="0" w:color="000000"/>
            </w:tcBorders>
            <w:shd w:val="clear" w:color="auto" w:fill="auto"/>
            <w:vAlign w:val="center"/>
            <w:hideMark/>
          </w:tcPr>
          <w:p w14:paraId="005971C0" w14:textId="77777777"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RIESGO JURÍDICO</w:t>
            </w:r>
          </w:p>
        </w:tc>
        <w:tc>
          <w:tcPr>
            <w:tcW w:w="3025" w:type="dxa"/>
            <w:tcBorders>
              <w:top w:val="nil"/>
              <w:left w:val="nil"/>
              <w:bottom w:val="single" w:sz="8" w:space="0" w:color="000000"/>
              <w:right w:val="single" w:sz="8" w:space="0" w:color="000000"/>
            </w:tcBorders>
            <w:shd w:val="clear" w:color="auto" w:fill="auto"/>
            <w:vAlign w:val="center"/>
            <w:hideMark/>
          </w:tcPr>
          <w:p w14:paraId="026D91EB" w14:textId="77777777"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LA NO SUSCRIPCIÓN DEL CONTRATO SIN JUSTA CAUSA</w:t>
            </w:r>
          </w:p>
        </w:tc>
        <w:tc>
          <w:tcPr>
            <w:tcW w:w="115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A1D8215" w14:textId="77777777" w:rsidR="00F41A50" w:rsidRDefault="00F41A50" w:rsidP="00CA7843">
            <w:pPr>
              <w:jc w:val="both"/>
              <w:rPr>
                <w:rFonts w:ascii="Arial" w:hAnsi="Arial" w:cs="Arial"/>
                <w:color w:val="000000"/>
                <w:sz w:val="12"/>
                <w:szCs w:val="12"/>
                <w:lang w:eastAsia="es-CO"/>
              </w:rPr>
            </w:pPr>
          </w:p>
          <w:p w14:paraId="373E2A28" w14:textId="77777777" w:rsidR="00F41A50" w:rsidRDefault="00F41A50" w:rsidP="00CA7843">
            <w:pPr>
              <w:jc w:val="both"/>
              <w:rPr>
                <w:rFonts w:ascii="Arial" w:hAnsi="Arial" w:cs="Arial"/>
                <w:color w:val="000000"/>
                <w:sz w:val="12"/>
                <w:szCs w:val="12"/>
                <w:lang w:eastAsia="es-CO"/>
              </w:rPr>
            </w:pPr>
          </w:p>
          <w:p w14:paraId="5530FE93" w14:textId="77777777" w:rsidR="00F41A50" w:rsidRDefault="00F41A50" w:rsidP="00CA7843">
            <w:pPr>
              <w:jc w:val="both"/>
              <w:rPr>
                <w:rFonts w:ascii="Arial" w:hAnsi="Arial" w:cs="Arial"/>
                <w:color w:val="000000"/>
                <w:sz w:val="12"/>
                <w:szCs w:val="12"/>
                <w:lang w:eastAsia="es-CO"/>
              </w:rPr>
            </w:pPr>
          </w:p>
          <w:p w14:paraId="367B57CE" w14:textId="77777777" w:rsidR="00F41A50" w:rsidRDefault="00F41A50" w:rsidP="00CA7843">
            <w:pPr>
              <w:jc w:val="both"/>
              <w:rPr>
                <w:rFonts w:ascii="Arial" w:hAnsi="Arial" w:cs="Arial"/>
                <w:color w:val="000000"/>
                <w:sz w:val="12"/>
                <w:szCs w:val="12"/>
                <w:lang w:eastAsia="es-CO"/>
              </w:rPr>
            </w:pPr>
          </w:p>
          <w:p w14:paraId="40839C92" w14:textId="6B7430C0" w:rsidR="00F41A50" w:rsidRPr="008B6F5F" w:rsidRDefault="00F41A50" w:rsidP="00BB472E">
            <w:pPr>
              <w:jc w:val="both"/>
              <w:rPr>
                <w:rFonts w:ascii="Arial" w:hAnsi="Arial" w:cs="Arial"/>
                <w:color w:val="000000"/>
                <w:sz w:val="12"/>
                <w:szCs w:val="12"/>
                <w:lang w:eastAsia="es-CO"/>
              </w:rPr>
            </w:pPr>
            <w:r w:rsidRPr="008B6F5F">
              <w:rPr>
                <w:rFonts w:ascii="Arial" w:hAnsi="Arial" w:cs="Arial"/>
                <w:color w:val="000000"/>
                <w:sz w:val="12"/>
                <w:szCs w:val="12"/>
                <w:lang w:eastAsia="es-CO"/>
              </w:rPr>
              <w:t>Diez por ciento (10%) DEL MONTO DEL PRESUPUESTO OFICIAL.</w:t>
            </w:r>
          </w:p>
        </w:tc>
        <w:tc>
          <w:tcPr>
            <w:tcW w:w="112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3798B7F1" w14:textId="77777777" w:rsidR="00F41A50" w:rsidRDefault="00F41A50" w:rsidP="00CA7843">
            <w:pPr>
              <w:jc w:val="both"/>
              <w:rPr>
                <w:rFonts w:ascii="Arial" w:hAnsi="Arial" w:cs="Arial"/>
                <w:color w:val="000000"/>
                <w:sz w:val="12"/>
                <w:szCs w:val="12"/>
                <w:lang w:eastAsia="es-CO"/>
              </w:rPr>
            </w:pPr>
          </w:p>
          <w:p w14:paraId="2DE5EB45" w14:textId="77777777" w:rsidR="00F41A50" w:rsidRDefault="00F41A50" w:rsidP="00CA7843">
            <w:pPr>
              <w:jc w:val="both"/>
              <w:rPr>
                <w:rFonts w:ascii="Arial" w:hAnsi="Arial" w:cs="Arial"/>
                <w:color w:val="000000"/>
                <w:sz w:val="12"/>
                <w:szCs w:val="12"/>
                <w:lang w:eastAsia="es-CO"/>
              </w:rPr>
            </w:pPr>
          </w:p>
          <w:p w14:paraId="00BAC937" w14:textId="77777777" w:rsidR="00F41A50" w:rsidRDefault="00F41A50" w:rsidP="00CA7843">
            <w:pPr>
              <w:jc w:val="both"/>
              <w:rPr>
                <w:rFonts w:ascii="Arial" w:hAnsi="Arial" w:cs="Arial"/>
                <w:color w:val="000000"/>
                <w:sz w:val="12"/>
                <w:szCs w:val="12"/>
                <w:lang w:eastAsia="es-CO"/>
              </w:rPr>
            </w:pPr>
          </w:p>
          <w:p w14:paraId="7EB7AAB9" w14:textId="77777777" w:rsidR="00F41A50" w:rsidRDefault="00F41A50" w:rsidP="00CA7843">
            <w:pPr>
              <w:jc w:val="both"/>
              <w:rPr>
                <w:rFonts w:ascii="Arial" w:hAnsi="Arial" w:cs="Arial"/>
                <w:color w:val="000000"/>
                <w:sz w:val="12"/>
                <w:szCs w:val="12"/>
                <w:lang w:eastAsia="es-CO"/>
              </w:rPr>
            </w:pPr>
          </w:p>
          <w:p w14:paraId="71BF453B" w14:textId="77777777" w:rsidR="00F41A50" w:rsidRDefault="00F41A50" w:rsidP="00CA7843">
            <w:pPr>
              <w:jc w:val="both"/>
              <w:rPr>
                <w:rFonts w:ascii="Arial" w:hAnsi="Arial" w:cs="Arial"/>
                <w:color w:val="000000"/>
                <w:sz w:val="12"/>
                <w:szCs w:val="12"/>
                <w:lang w:eastAsia="es-CO"/>
              </w:rPr>
            </w:pPr>
          </w:p>
          <w:p w14:paraId="141A57BC" w14:textId="671D7FDE"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PROPONENTE SELECCIONADO.</w:t>
            </w:r>
          </w:p>
        </w:tc>
        <w:tc>
          <w:tcPr>
            <w:tcW w:w="839"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2114DDB" w14:textId="77777777" w:rsidR="00F41A50" w:rsidRDefault="00F41A50" w:rsidP="00CA7843">
            <w:pPr>
              <w:jc w:val="both"/>
              <w:rPr>
                <w:rFonts w:ascii="Arial" w:hAnsi="Arial" w:cs="Arial"/>
                <w:color w:val="000000"/>
                <w:sz w:val="12"/>
                <w:szCs w:val="12"/>
                <w:lang w:eastAsia="es-CO"/>
              </w:rPr>
            </w:pPr>
          </w:p>
          <w:p w14:paraId="2328E370" w14:textId="77777777" w:rsidR="00F41A50" w:rsidRDefault="00F41A50" w:rsidP="00CA7843">
            <w:pPr>
              <w:jc w:val="both"/>
              <w:rPr>
                <w:rFonts w:ascii="Arial" w:hAnsi="Arial" w:cs="Arial"/>
                <w:color w:val="000000"/>
                <w:sz w:val="12"/>
                <w:szCs w:val="12"/>
                <w:lang w:eastAsia="es-CO"/>
              </w:rPr>
            </w:pPr>
          </w:p>
          <w:p w14:paraId="7EE4ECC7" w14:textId="77777777" w:rsidR="00F41A50" w:rsidRDefault="00F41A50" w:rsidP="00CA7843">
            <w:pPr>
              <w:jc w:val="both"/>
              <w:rPr>
                <w:rFonts w:ascii="Arial" w:hAnsi="Arial" w:cs="Arial"/>
                <w:color w:val="000000"/>
                <w:sz w:val="12"/>
                <w:szCs w:val="12"/>
                <w:lang w:eastAsia="es-CO"/>
              </w:rPr>
            </w:pPr>
          </w:p>
          <w:p w14:paraId="51A47E85" w14:textId="72AA0093"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DESDE LA PRESENTACIÓN DE LA OFERTA Y POR CUATRO (4) MESES MAS</w:t>
            </w:r>
          </w:p>
        </w:tc>
        <w:tc>
          <w:tcPr>
            <w:tcW w:w="1996"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B74BFAA" w14:textId="77777777" w:rsidR="00F41A50" w:rsidRDefault="00F41A50" w:rsidP="00CA7843">
            <w:pPr>
              <w:jc w:val="both"/>
              <w:rPr>
                <w:rFonts w:ascii="Arial" w:hAnsi="Arial" w:cs="Arial"/>
                <w:color w:val="000000"/>
                <w:sz w:val="12"/>
                <w:szCs w:val="12"/>
                <w:lang w:eastAsia="es-CO"/>
              </w:rPr>
            </w:pPr>
          </w:p>
          <w:p w14:paraId="54E46D3C" w14:textId="77777777" w:rsidR="00F41A50" w:rsidRDefault="00F41A50" w:rsidP="00CA7843">
            <w:pPr>
              <w:jc w:val="both"/>
              <w:rPr>
                <w:rFonts w:ascii="Arial" w:hAnsi="Arial" w:cs="Arial"/>
                <w:color w:val="000000"/>
                <w:sz w:val="12"/>
                <w:szCs w:val="12"/>
                <w:lang w:eastAsia="es-CO"/>
              </w:rPr>
            </w:pPr>
          </w:p>
          <w:p w14:paraId="4DE8195D" w14:textId="77777777" w:rsidR="00F41A50" w:rsidRDefault="00F41A50" w:rsidP="00CA7843">
            <w:pPr>
              <w:jc w:val="both"/>
              <w:rPr>
                <w:rFonts w:ascii="Arial" w:hAnsi="Arial" w:cs="Arial"/>
                <w:color w:val="000000"/>
                <w:sz w:val="12"/>
                <w:szCs w:val="12"/>
                <w:lang w:eastAsia="es-CO"/>
              </w:rPr>
            </w:pPr>
          </w:p>
          <w:p w14:paraId="2E968923" w14:textId="5A3F6A91"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 xml:space="preserve">AMPARA LA NO SUSCRIPCIÓN DEL CONTRATO SIN JUSTA CAUSA POR EL DIEZ POR CIENTO (10%) DEL PRESUPUESTO OFICIAL </w:t>
            </w:r>
          </w:p>
        </w:tc>
      </w:tr>
      <w:tr w:rsidR="00F41A50" w:rsidRPr="008B6F5F" w14:paraId="113AFA5C" w14:textId="77777777" w:rsidTr="003D0A46">
        <w:trPr>
          <w:trHeight w:val="20"/>
          <w:jc w:val="center"/>
        </w:trPr>
        <w:tc>
          <w:tcPr>
            <w:tcW w:w="1485" w:type="dxa"/>
            <w:vMerge/>
            <w:tcBorders>
              <w:top w:val="nil"/>
              <w:left w:val="single" w:sz="8" w:space="0" w:color="000000"/>
              <w:bottom w:val="single" w:sz="8" w:space="0" w:color="000000"/>
              <w:right w:val="single" w:sz="8" w:space="0" w:color="000000"/>
            </w:tcBorders>
            <w:vAlign w:val="center"/>
            <w:hideMark/>
          </w:tcPr>
          <w:p w14:paraId="0C67FB9C" w14:textId="77777777" w:rsidR="00F41A50" w:rsidRPr="008B6F5F" w:rsidRDefault="00F41A50" w:rsidP="00CA7843">
            <w:pPr>
              <w:rPr>
                <w:rFonts w:ascii="Arial" w:hAnsi="Arial" w:cs="Arial"/>
                <w:color w:val="000000"/>
                <w:sz w:val="12"/>
                <w:szCs w:val="12"/>
                <w:lang w:eastAsia="es-CO"/>
              </w:rPr>
            </w:pPr>
          </w:p>
        </w:tc>
        <w:tc>
          <w:tcPr>
            <w:tcW w:w="1019" w:type="dxa"/>
            <w:tcBorders>
              <w:top w:val="nil"/>
              <w:left w:val="nil"/>
              <w:bottom w:val="single" w:sz="8" w:space="0" w:color="000000"/>
              <w:right w:val="single" w:sz="8" w:space="0" w:color="000000"/>
            </w:tcBorders>
            <w:shd w:val="clear" w:color="auto" w:fill="auto"/>
            <w:vAlign w:val="center"/>
            <w:hideMark/>
          </w:tcPr>
          <w:p w14:paraId="0C2C44CD" w14:textId="77777777"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RIESGO JURÍDICO</w:t>
            </w:r>
          </w:p>
        </w:tc>
        <w:tc>
          <w:tcPr>
            <w:tcW w:w="3025" w:type="dxa"/>
            <w:tcBorders>
              <w:top w:val="nil"/>
              <w:left w:val="nil"/>
              <w:bottom w:val="single" w:sz="8" w:space="0" w:color="000000"/>
              <w:right w:val="single" w:sz="8" w:space="0" w:color="000000"/>
            </w:tcBorders>
            <w:shd w:val="clear" w:color="auto" w:fill="auto"/>
            <w:vAlign w:val="center"/>
            <w:hideMark/>
          </w:tcPr>
          <w:p w14:paraId="195817A2" w14:textId="77777777"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 xml:space="preserve">LA NO AMPLIACIÓN DE LA VIGENCIA DE LA GARANTÍA DE SERIEDAD DE OFERTA CUANDO EL TERMINO PREVISTO EN LA INVITACIÓN PARA LA ADJUDICACIÓN DEL CONTRATO SE PRORROGUE O CUANDO EL TERMINO PREVISTO PARA LA SUSCRIPCIÓN DEL CONTRATO SE PRORROGUE SIEMPRE Y CUANDO ESAS PRORROGAS NO EXCEDAN UN TERMINO DE TRES MESES. </w:t>
            </w:r>
          </w:p>
        </w:tc>
        <w:tc>
          <w:tcPr>
            <w:tcW w:w="1152" w:type="dxa"/>
            <w:vMerge/>
            <w:tcBorders>
              <w:top w:val="nil"/>
              <w:left w:val="single" w:sz="8" w:space="0" w:color="000000"/>
              <w:bottom w:val="single" w:sz="8" w:space="0" w:color="000000"/>
              <w:right w:val="single" w:sz="8" w:space="0" w:color="000000"/>
            </w:tcBorders>
            <w:vAlign w:val="center"/>
            <w:hideMark/>
          </w:tcPr>
          <w:p w14:paraId="638F6D4D" w14:textId="77777777" w:rsidR="00F41A50" w:rsidRPr="008B6F5F" w:rsidRDefault="00F41A50" w:rsidP="00CA7843">
            <w:pPr>
              <w:rPr>
                <w:rFonts w:ascii="Arial" w:hAnsi="Arial" w:cs="Arial"/>
                <w:color w:val="000000"/>
                <w:sz w:val="12"/>
                <w:szCs w:val="12"/>
                <w:lang w:eastAsia="es-CO"/>
              </w:rPr>
            </w:pPr>
          </w:p>
        </w:tc>
        <w:tc>
          <w:tcPr>
            <w:tcW w:w="1127" w:type="dxa"/>
            <w:vMerge/>
            <w:tcBorders>
              <w:top w:val="nil"/>
              <w:left w:val="single" w:sz="8" w:space="0" w:color="000000"/>
              <w:bottom w:val="single" w:sz="8" w:space="0" w:color="000000"/>
              <w:right w:val="single" w:sz="8" w:space="0" w:color="000000"/>
            </w:tcBorders>
            <w:vAlign w:val="center"/>
            <w:hideMark/>
          </w:tcPr>
          <w:p w14:paraId="10611FCE" w14:textId="77777777" w:rsidR="00F41A50" w:rsidRPr="008B6F5F" w:rsidRDefault="00F41A50" w:rsidP="00CA7843">
            <w:pPr>
              <w:rPr>
                <w:rFonts w:ascii="Arial" w:hAnsi="Arial" w:cs="Arial"/>
                <w:color w:val="000000"/>
                <w:sz w:val="12"/>
                <w:szCs w:val="12"/>
                <w:lang w:eastAsia="es-CO"/>
              </w:rPr>
            </w:pPr>
          </w:p>
        </w:tc>
        <w:tc>
          <w:tcPr>
            <w:tcW w:w="839" w:type="dxa"/>
            <w:vMerge/>
            <w:tcBorders>
              <w:top w:val="nil"/>
              <w:left w:val="single" w:sz="8" w:space="0" w:color="000000"/>
              <w:bottom w:val="single" w:sz="8" w:space="0" w:color="000000"/>
              <w:right w:val="single" w:sz="8" w:space="0" w:color="000000"/>
            </w:tcBorders>
            <w:vAlign w:val="center"/>
            <w:hideMark/>
          </w:tcPr>
          <w:p w14:paraId="790DECD6" w14:textId="77777777" w:rsidR="00F41A50" w:rsidRPr="008B6F5F" w:rsidRDefault="00F41A50" w:rsidP="00CA7843">
            <w:pPr>
              <w:rPr>
                <w:rFonts w:ascii="Arial" w:hAnsi="Arial" w:cs="Arial"/>
                <w:color w:val="000000"/>
                <w:sz w:val="12"/>
                <w:szCs w:val="12"/>
                <w:lang w:eastAsia="es-CO"/>
              </w:rPr>
            </w:pPr>
          </w:p>
        </w:tc>
        <w:tc>
          <w:tcPr>
            <w:tcW w:w="1996" w:type="dxa"/>
            <w:vMerge/>
            <w:tcBorders>
              <w:top w:val="nil"/>
              <w:left w:val="single" w:sz="8" w:space="0" w:color="000000"/>
              <w:bottom w:val="single" w:sz="8" w:space="0" w:color="000000"/>
              <w:right w:val="single" w:sz="8" w:space="0" w:color="000000"/>
            </w:tcBorders>
            <w:vAlign w:val="center"/>
            <w:hideMark/>
          </w:tcPr>
          <w:p w14:paraId="2643C721" w14:textId="77777777" w:rsidR="00F41A50" w:rsidRPr="008B6F5F" w:rsidRDefault="00F41A50" w:rsidP="00CA7843">
            <w:pPr>
              <w:rPr>
                <w:rFonts w:ascii="Arial" w:hAnsi="Arial" w:cs="Arial"/>
                <w:color w:val="000000"/>
                <w:sz w:val="12"/>
                <w:szCs w:val="12"/>
                <w:lang w:eastAsia="es-CO"/>
              </w:rPr>
            </w:pPr>
          </w:p>
        </w:tc>
      </w:tr>
      <w:tr w:rsidR="00F41A50" w:rsidRPr="008B6F5F" w14:paraId="1145E495" w14:textId="77777777" w:rsidTr="003D0A46">
        <w:trPr>
          <w:trHeight w:val="20"/>
          <w:jc w:val="center"/>
        </w:trPr>
        <w:tc>
          <w:tcPr>
            <w:tcW w:w="1485" w:type="dxa"/>
            <w:vMerge/>
            <w:tcBorders>
              <w:top w:val="nil"/>
              <w:left w:val="single" w:sz="8" w:space="0" w:color="000000"/>
              <w:bottom w:val="single" w:sz="8" w:space="0" w:color="000000"/>
              <w:right w:val="single" w:sz="8" w:space="0" w:color="000000"/>
            </w:tcBorders>
            <w:vAlign w:val="center"/>
            <w:hideMark/>
          </w:tcPr>
          <w:p w14:paraId="1EA345D5" w14:textId="77777777" w:rsidR="00F41A50" w:rsidRPr="008B6F5F" w:rsidRDefault="00F41A50" w:rsidP="00CA7843">
            <w:pPr>
              <w:rPr>
                <w:rFonts w:ascii="Arial" w:hAnsi="Arial" w:cs="Arial"/>
                <w:color w:val="000000"/>
                <w:sz w:val="12"/>
                <w:szCs w:val="12"/>
                <w:lang w:eastAsia="es-CO"/>
              </w:rPr>
            </w:pPr>
          </w:p>
        </w:tc>
        <w:tc>
          <w:tcPr>
            <w:tcW w:w="1019" w:type="dxa"/>
            <w:tcBorders>
              <w:top w:val="nil"/>
              <w:left w:val="nil"/>
              <w:bottom w:val="single" w:sz="8" w:space="0" w:color="000000"/>
              <w:right w:val="single" w:sz="8" w:space="0" w:color="000000"/>
            </w:tcBorders>
            <w:shd w:val="clear" w:color="auto" w:fill="auto"/>
            <w:vAlign w:val="center"/>
            <w:hideMark/>
          </w:tcPr>
          <w:p w14:paraId="78BACEDF" w14:textId="77777777"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RIESGO JURÍDICO</w:t>
            </w:r>
          </w:p>
        </w:tc>
        <w:tc>
          <w:tcPr>
            <w:tcW w:w="3025" w:type="dxa"/>
            <w:tcBorders>
              <w:top w:val="nil"/>
              <w:left w:val="nil"/>
              <w:bottom w:val="single" w:sz="8" w:space="0" w:color="000000"/>
              <w:right w:val="single" w:sz="8" w:space="0" w:color="000000"/>
            </w:tcBorders>
            <w:shd w:val="clear" w:color="auto" w:fill="auto"/>
            <w:vAlign w:val="center"/>
            <w:hideMark/>
          </w:tcPr>
          <w:p w14:paraId="319F40B1" w14:textId="77777777"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LA FALTA DE OTORGAMIENTO POR PARTE DEL PROPONENTE SELECCIONADO DE GARANTÍA DE CUMPLIMIENTO EXIGIDA POR LA  ENTIDAD PARA AMPARAR EL INCUMPLIMIENTO DE LAS OBLIGACIONES DEL CONTRATO.</w:t>
            </w:r>
          </w:p>
        </w:tc>
        <w:tc>
          <w:tcPr>
            <w:tcW w:w="1152" w:type="dxa"/>
            <w:vMerge/>
            <w:tcBorders>
              <w:top w:val="nil"/>
              <w:left w:val="single" w:sz="8" w:space="0" w:color="000000"/>
              <w:bottom w:val="single" w:sz="8" w:space="0" w:color="000000"/>
              <w:right w:val="single" w:sz="8" w:space="0" w:color="000000"/>
            </w:tcBorders>
            <w:vAlign w:val="center"/>
            <w:hideMark/>
          </w:tcPr>
          <w:p w14:paraId="45818D8F" w14:textId="77777777" w:rsidR="00F41A50" w:rsidRPr="008B6F5F" w:rsidRDefault="00F41A50" w:rsidP="00CA7843">
            <w:pPr>
              <w:rPr>
                <w:rFonts w:ascii="Arial" w:hAnsi="Arial" w:cs="Arial"/>
                <w:color w:val="000000"/>
                <w:sz w:val="12"/>
                <w:szCs w:val="12"/>
                <w:lang w:eastAsia="es-CO"/>
              </w:rPr>
            </w:pPr>
          </w:p>
        </w:tc>
        <w:tc>
          <w:tcPr>
            <w:tcW w:w="1127" w:type="dxa"/>
            <w:vMerge/>
            <w:tcBorders>
              <w:top w:val="nil"/>
              <w:left w:val="single" w:sz="8" w:space="0" w:color="000000"/>
              <w:bottom w:val="single" w:sz="8" w:space="0" w:color="000000"/>
              <w:right w:val="single" w:sz="8" w:space="0" w:color="000000"/>
            </w:tcBorders>
            <w:vAlign w:val="center"/>
            <w:hideMark/>
          </w:tcPr>
          <w:p w14:paraId="162076D3" w14:textId="77777777" w:rsidR="00F41A50" w:rsidRPr="008B6F5F" w:rsidRDefault="00F41A50" w:rsidP="00CA7843">
            <w:pPr>
              <w:rPr>
                <w:rFonts w:ascii="Arial" w:hAnsi="Arial" w:cs="Arial"/>
                <w:color w:val="000000"/>
                <w:sz w:val="12"/>
                <w:szCs w:val="12"/>
                <w:lang w:eastAsia="es-CO"/>
              </w:rPr>
            </w:pPr>
          </w:p>
        </w:tc>
        <w:tc>
          <w:tcPr>
            <w:tcW w:w="839" w:type="dxa"/>
            <w:vMerge/>
            <w:tcBorders>
              <w:top w:val="nil"/>
              <w:left w:val="single" w:sz="8" w:space="0" w:color="000000"/>
              <w:bottom w:val="single" w:sz="8" w:space="0" w:color="000000"/>
              <w:right w:val="single" w:sz="8" w:space="0" w:color="000000"/>
            </w:tcBorders>
            <w:vAlign w:val="center"/>
            <w:hideMark/>
          </w:tcPr>
          <w:p w14:paraId="767B4841" w14:textId="77777777" w:rsidR="00F41A50" w:rsidRPr="008B6F5F" w:rsidRDefault="00F41A50" w:rsidP="00CA7843">
            <w:pPr>
              <w:rPr>
                <w:rFonts w:ascii="Arial" w:hAnsi="Arial" w:cs="Arial"/>
                <w:color w:val="000000"/>
                <w:sz w:val="12"/>
                <w:szCs w:val="12"/>
                <w:lang w:eastAsia="es-CO"/>
              </w:rPr>
            </w:pPr>
          </w:p>
        </w:tc>
        <w:tc>
          <w:tcPr>
            <w:tcW w:w="1996" w:type="dxa"/>
            <w:vMerge/>
            <w:tcBorders>
              <w:top w:val="nil"/>
              <w:left w:val="single" w:sz="8" w:space="0" w:color="000000"/>
              <w:bottom w:val="single" w:sz="8" w:space="0" w:color="000000"/>
              <w:right w:val="single" w:sz="8" w:space="0" w:color="000000"/>
            </w:tcBorders>
            <w:vAlign w:val="center"/>
            <w:hideMark/>
          </w:tcPr>
          <w:p w14:paraId="728FCA04" w14:textId="77777777" w:rsidR="00F41A50" w:rsidRPr="008B6F5F" w:rsidRDefault="00F41A50" w:rsidP="00CA7843">
            <w:pPr>
              <w:rPr>
                <w:rFonts w:ascii="Arial" w:hAnsi="Arial" w:cs="Arial"/>
                <w:color w:val="000000"/>
                <w:sz w:val="12"/>
                <w:szCs w:val="12"/>
                <w:lang w:eastAsia="es-CO"/>
              </w:rPr>
            </w:pPr>
          </w:p>
        </w:tc>
      </w:tr>
      <w:tr w:rsidR="00F41A50" w:rsidRPr="008B6F5F" w14:paraId="2EB7D3CB" w14:textId="77777777" w:rsidTr="003D0A46">
        <w:trPr>
          <w:trHeight w:val="20"/>
          <w:jc w:val="center"/>
        </w:trPr>
        <w:tc>
          <w:tcPr>
            <w:tcW w:w="1485" w:type="dxa"/>
            <w:vMerge/>
            <w:tcBorders>
              <w:top w:val="nil"/>
              <w:left w:val="single" w:sz="8" w:space="0" w:color="000000"/>
              <w:bottom w:val="single" w:sz="8" w:space="0" w:color="000000"/>
              <w:right w:val="single" w:sz="8" w:space="0" w:color="000000"/>
            </w:tcBorders>
            <w:vAlign w:val="center"/>
            <w:hideMark/>
          </w:tcPr>
          <w:p w14:paraId="415ED59C" w14:textId="77777777" w:rsidR="00F41A50" w:rsidRPr="008B6F5F" w:rsidRDefault="00F41A50" w:rsidP="00CA7843">
            <w:pPr>
              <w:rPr>
                <w:rFonts w:ascii="Arial" w:hAnsi="Arial" w:cs="Arial"/>
                <w:color w:val="000000"/>
                <w:sz w:val="12"/>
                <w:szCs w:val="12"/>
                <w:lang w:eastAsia="es-CO"/>
              </w:rPr>
            </w:pPr>
          </w:p>
        </w:tc>
        <w:tc>
          <w:tcPr>
            <w:tcW w:w="1019" w:type="dxa"/>
            <w:tcBorders>
              <w:top w:val="nil"/>
              <w:left w:val="nil"/>
              <w:bottom w:val="single" w:sz="8" w:space="0" w:color="000000"/>
              <w:right w:val="single" w:sz="8" w:space="0" w:color="000000"/>
            </w:tcBorders>
            <w:shd w:val="clear" w:color="auto" w:fill="auto"/>
            <w:vAlign w:val="center"/>
            <w:hideMark/>
          </w:tcPr>
          <w:p w14:paraId="6E35A553" w14:textId="77777777"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RIESGO JURÍDICO</w:t>
            </w:r>
          </w:p>
        </w:tc>
        <w:tc>
          <w:tcPr>
            <w:tcW w:w="3025" w:type="dxa"/>
            <w:tcBorders>
              <w:top w:val="nil"/>
              <w:left w:val="nil"/>
              <w:bottom w:val="single" w:sz="8" w:space="0" w:color="000000"/>
              <w:right w:val="single" w:sz="8" w:space="0" w:color="000000"/>
            </w:tcBorders>
            <w:shd w:val="clear" w:color="auto" w:fill="auto"/>
            <w:vAlign w:val="center"/>
            <w:hideMark/>
          </w:tcPr>
          <w:p w14:paraId="1B145153" w14:textId="77777777" w:rsidR="00F41A50" w:rsidRPr="008B6F5F" w:rsidRDefault="00F41A50" w:rsidP="00CA7843">
            <w:pPr>
              <w:jc w:val="both"/>
              <w:rPr>
                <w:rFonts w:ascii="Arial" w:hAnsi="Arial" w:cs="Arial"/>
                <w:color w:val="000000"/>
                <w:sz w:val="12"/>
                <w:szCs w:val="12"/>
                <w:lang w:eastAsia="es-CO"/>
              </w:rPr>
            </w:pPr>
            <w:r w:rsidRPr="008B6F5F">
              <w:rPr>
                <w:rFonts w:ascii="Arial" w:hAnsi="Arial" w:cs="Arial"/>
                <w:color w:val="000000"/>
                <w:sz w:val="12"/>
                <w:szCs w:val="12"/>
                <w:lang w:eastAsia="es-CO"/>
              </w:rPr>
              <w:t>EL RETIRO DE LA OFERTA DESPUÉS DE VENCIDO EL TERMINO FIJADO PARA LA PRESENTACIÓN DE LAS OFERTAS.</w:t>
            </w:r>
          </w:p>
        </w:tc>
        <w:tc>
          <w:tcPr>
            <w:tcW w:w="1152" w:type="dxa"/>
            <w:vMerge/>
            <w:tcBorders>
              <w:top w:val="nil"/>
              <w:left w:val="single" w:sz="8" w:space="0" w:color="000000"/>
              <w:bottom w:val="single" w:sz="8" w:space="0" w:color="000000"/>
              <w:right w:val="single" w:sz="8" w:space="0" w:color="000000"/>
            </w:tcBorders>
            <w:vAlign w:val="center"/>
            <w:hideMark/>
          </w:tcPr>
          <w:p w14:paraId="75808D7A" w14:textId="77777777" w:rsidR="00F41A50" w:rsidRPr="008B6F5F" w:rsidRDefault="00F41A50" w:rsidP="00CA7843">
            <w:pPr>
              <w:rPr>
                <w:rFonts w:ascii="Arial" w:hAnsi="Arial" w:cs="Arial"/>
                <w:color w:val="000000"/>
                <w:sz w:val="12"/>
                <w:szCs w:val="12"/>
                <w:lang w:eastAsia="es-CO"/>
              </w:rPr>
            </w:pPr>
          </w:p>
        </w:tc>
        <w:tc>
          <w:tcPr>
            <w:tcW w:w="1127" w:type="dxa"/>
            <w:vMerge/>
            <w:tcBorders>
              <w:top w:val="nil"/>
              <w:left w:val="single" w:sz="8" w:space="0" w:color="000000"/>
              <w:bottom w:val="single" w:sz="8" w:space="0" w:color="000000"/>
              <w:right w:val="single" w:sz="8" w:space="0" w:color="000000"/>
            </w:tcBorders>
            <w:vAlign w:val="center"/>
            <w:hideMark/>
          </w:tcPr>
          <w:p w14:paraId="5FC08797" w14:textId="77777777" w:rsidR="00F41A50" w:rsidRPr="008B6F5F" w:rsidRDefault="00F41A50" w:rsidP="00CA7843">
            <w:pPr>
              <w:rPr>
                <w:rFonts w:ascii="Arial" w:hAnsi="Arial" w:cs="Arial"/>
                <w:color w:val="000000"/>
                <w:sz w:val="12"/>
                <w:szCs w:val="12"/>
                <w:lang w:eastAsia="es-CO"/>
              </w:rPr>
            </w:pPr>
          </w:p>
        </w:tc>
        <w:tc>
          <w:tcPr>
            <w:tcW w:w="839" w:type="dxa"/>
            <w:vMerge/>
            <w:tcBorders>
              <w:top w:val="nil"/>
              <w:left w:val="single" w:sz="8" w:space="0" w:color="000000"/>
              <w:bottom w:val="single" w:sz="8" w:space="0" w:color="000000"/>
              <w:right w:val="single" w:sz="8" w:space="0" w:color="000000"/>
            </w:tcBorders>
            <w:vAlign w:val="center"/>
            <w:hideMark/>
          </w:tcPr>
          <w:p w14:paraId="781E98DF" w14:textId="77777777" w:rsidR="00F41A50" w:rsidRPr="008B6F5F" w:rsidRDefault="00F41A50" w:rsidP="00CA7843">
            <w:pPr>
              <w:rPr>
                <w:rFonts w:ascii="Arial" w:hAnsi="Arial" w:cs="Arial"/>
                <w:color w:val="000000"/>
                <w:sz w:val="12"/>
                <w:szCs w:val="12"/>
                <w:lang w:eastAsia="es-CO"/>
              </w:rPr>
            </w:pPr>
          </w:p>
        </w:tc>
        <w:tc>
          <w:tcPr>
            <w:tcW w:w="1996" w:type="dxa"/>
            <w:vMerge/>
            <w:tcBorders>
              <w:top w:val="nil"/>
              <w:left w:val="single" w:sz="8" w:space="0" w:color="000000"/>
              <w:bottom w:val="single" w:sz="8" w:space="0" w:color="000000"/>
              <w:right w:val="single" w:sz="8" w:space="0" w:color="000000"/>
            </w:tcBorders>
            <w:vAlign w:val="center"/>
            <w:hideMark/>
          </w:tcPr>
          <w:p w14:paraId="48DBAE3A" w14:textId="77777777" w:rsidR="00F41A50" w:rsidRPr="008B6F5F" w:rsidRDefault="00F41A50" w:rsidP="00CA7843">
            <w:pPr>
              <w:rPr>
                <w:rFonts w:ascii="Arial" w:hAnsi="Arial" w:cs="Arial"/>
                <w:color w:val="000000"/>
                <w:sz w:val="12"/>
                <w:szCs w:val="12"/>
                <w:lang w:eastAsia="es-CO"/>
              </w:rPr>
            </w:pPr>
          </w:p>
        </w:tc>
      </w:tr>
    </w:tbl>
    <w:p w14:paraId="6AA87D02" w14:textId="66B2DA34" w:rsidR="00F41A50" w:rsidRDefault="00F41A50" w:rsidP="00B00920">
      <w:pPr>
        <w:jc w:val="both"/>
        <w:outlineLvl w:val="0"/>
        <w:rPr>
          <w:rFonts w:ascii="Arial" w:hAnsi="Arial" w:cs="Arial"/>
          <w:b/>
          <w:sz w:val="20"/>
          <w:szCs w:val="16"/>
        </w:rPr>
      </w:pPr>
    </w:p>
    <w:p w14:paraId="590FCA63" w14:textId="46B7037C" w:rsidR="00E4180C" w:rsidRDefault="00B00920" w:rsidP="00B00920">
      <w:pPr>
        <w:pStyle w:val="Prrafodelista"/>
        <w:numPr>
          <w:ilvl w:val="0"/>
          <w:numId w:val="26"/>
        </w:numPr>
        <w:jc w:val="both"/>
        <w:outlineLvl w:val="0"/>
        <w:rPr>
          <w:rFonts w:ascii="Arial" w:hAnsi="Arial" w:cs="Arial"/>
          <w:b/>
          <w:sz w:val="20"/>
          <w:szCs w:val="16"/>
        </w:rPr>
      </w:pPr>
      <w:r w:rsidRPr="00703A10">
        <w:rPr>
          <w:rFonts w:ascii="Arial" w:hAnsi="Arial" w:cs="Arial"/>
          <w:b/>
          <w:sz w:val="20"/>
          <w:szCs w:val="16"/>
        </w:rPr>
        <w:t>ETAPA CONTRACTUAL</w:t>
      </w:r>
    </w:p>
    <w:p w14:paraId="2E2C7648" w14:textId="5EBA85EC" w:rsidR="00E4180C" w:rsidRPr="00E4180C" w:rsidRDefault="00E4180C" w:rsidP="00E4180C">
      <w:pPr>
        <w:jc w:val="both"/>
        <w:outlineLvl w:val="0"/>
        <w:rPr>
          <w:rFonts w:ascii="Arial" w:hAnsi="Arial" w:cs="Arial"/>
          <w:b/>
          <w:sz w:val="20"/>
          <w:szCs w:val="16"/>
        </w:rPr>
      </w:pPr>
    </w:p>
    <w:tbl>
      <w:tblPr>
        <w:tblW w:w="10490" w:type="dxa"/>
        <w:tblInd w:w="-152" w:type="dxa"/>
        <w:tblCellMar>
          <w:left w:w="70" w:type="dxa"/>
          <w:right w:w="70" w:type="dxa"/>
        </w:tblCellMar>
        <w:tblLook w:val="04A0" w:firstRow="1" w:lastRow="0" w:firstColumn="1" w:lastColumn="0" w:noHBand="0" w:noVBand="1"/>
      </w:tblPr>
      <w:tblGrid>
        <w:gridCol w:w="993"/>
        <w:gridCol w:w="992"/>
        <w:gridCol w:w="1418"/>
        <w:gridCol w:w="1701"/>
        <w:gridCol w:w="992"/>
        <w:gridCol w:w="1417"/>
        <w:gridCol w:w="2977"/>
      </w:tblGrid>
      <w:tr w:rsidR="00E4180C" w:rsidRPr="00B82834" w14:paraId="01F5845A" w14:textId="77777777" w:rsidTr="00E64888">
        <w:trPr>
          <w:trHeight w:val="20"/>
        </w:trPr>
        <w:tc>
          <w:tcPr>
            <w:tcW w:w="993" w:type="dxa"/>
            <w:tcBorders>
              <w:top w:val="single" w:sz="8" w:space="0" w:color="000000"/>
              <w:left w:val="single" w:sz="8" w:space="0" w:color="000000"/>
              <w:bottom w:val="single" w:sz="8" w:space="0" w:color="000000"/>
              <w:right w:val="single" w:sz="8" w:space="0" w:color="000000"/>
            </w:tcBorders>
            <w:shd w:val="clear" w:color="000000" w:fill="DDD9C3"/>
            <w:vAlign w:val="center"/>
            <w:hideMark/>
          </w:tcPr>
          <w:p w14:paraId="77847CE4" w14:textId="77777777" w:rsidR="00E4180C" w:rsidRPr="00B82834" w:rsidRDefault="00E4180C" w:rsidP="00E64888">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MECANISMO DE COBERTURA</w:t>
            </w:r>
          </w:p>
        </w:tc>
        <w:tc>
          <w:tcPr>
            <w:tcW w:w="992" w:type="dxa"/>
            <w:tcBorders>
              <w:top w:val="single" w:sz="8" w:space="0" w:color="000000"/>
              <w:left w:val="nil"/>
              <w:bottom w:val="single" w:sz="8" w:space="0" w:color="000000"/>
              <w:right w:val="single" w:sz="8" w:space="0" w:color="000000"/>
            </w:tcBorders>
            <w:shd w:val="clear" w:color="000000" w:fill="DDD9C3"/>
            <w:vAlign w:val="center"/>
            <w:hideMark/>
          </w:tcPr>
          <w:p w14:paraId="30B825B9" w14:textId="77777777" w:rsidR="00E4180C" w:rsidRPr="00B82834" w:rsidRDefault="00E4180C" w:rsidP="00E64888">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CLASE DE RIESGO</w:t>
            </w:r>
          </w:p>
        </w:tc>
        <w:tc>
          <w:tcPr>
            <w:tcW w:w="1418" w:type="dxa"/>
            <w:tcBorders>
              <w:top w:val="single" w:sz="8" w:space="0" w:color="000000"/>
              <w:left w:val="nil"/>
              <w:bottom w:val="single" w:sz="8" w:space="0" w:color="000000"/>
              <w:right w:val="single" w:sz="8" w:space="0" w:color="000000"/>
            </w:tcBorders>
            <w:shd w:val="clear" w:color="000000" w:fill="DDD9C3"/>
            <w:vAlign w:val="center"/>
            <w:hideMark/>
          </w:tcPr>
          <w:p w14:paraId="238BFD74" w14:textId="77777777" w:rsidR="00E4180C" w:rsidRPr="00B82834" w:rsidRDefault="00E4180C" w:rsidP="00E64888">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TIPIFICACIÓN DE LOS RIESGOS</w:t>
            </w:r>
          </w:p>
        </w:tc>
        <w:tc>
          <w:tcPr>
            <w:tcW w:w="1701" w:type="dxa"/>
            <w:tcBorders>
              <w:top w:val="single" w:sz="8" w:space="0" w:color="000000"/>
              <w:left w:val="nil"/>
              <w:bottom w:val="single" w:sz="8" w:space="0" w:color="000000"/>
              <w:right w:val="single" w:sz="8" w:space="0" w:color="000000"/>
            </w:tcBorders>
            <w:shd w:val="clear" w:color="000000" w:fill="DDD9C3"/>
            <w:vAlign w:val="center"/>
            <w:hideMark/>
          </w:tcPr>
          <w:p w14:paraId="4C871D69" w14:textId="77777777" w:rsidR="00E4180C" w:rsidRPr="00B82834" w:rsidRDefault="00E4180C" w:rsidP="00E64888">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ESTIMACIÓN DEL RIESGO</w:t>
            </w:r>
          </w:p>
        </w:tc>
        <w:tc>
          <w:tcPr>
            <w:tcW w:w="992" w:type="dxa"/>
            <w:tcBorders>
              <w:top w:val="single" w:sz="8" w:space="0" w:color="000000"/>
              <w:left w:val="nil"/>
              <w:bottom w:val="single" w:sz="8" w:space="0" w:color="000000"/>
              <w:right w:val="single" w:sz="8" w:space="0" w:color="000000"/>
            </w:tcBorders>
            <w:shd w:val="clear" w:color="000000" w:fill="DDD9C3"/>
            <w:vAlign w:val="center"/>
            <w:hideMark/>
          </w:tcPr>
          <w:p w14:paraId="76802FEA" w14:textId="77777777" w:rsidR="00E4180C" w:rsidRPr="00B82834" w:rsidRDefault="00E4180C" w:rsidP="00E64888">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ASIGNACIÓN DEL RIESGO</w:t>
            </w:r>
          </w:p>
        </w:tc>
        <w:tc>
          <w:tcPr>
            <w:tcW w:w="1417" w:type="dxa"/>
            <w:tcBorders>
              <w:top w:val="single" w:sz="8" w:space="0" w:color="000000"/>
              <w:left w:val="nil"/>
              <w:bottom w:val="single" w:sz="8" w:space="0" w:color="000000"/>
              <w:right w:val="single" w:sz="8" w:space="0" w:color="000000"/>
            </w:tcBorders>
            <w:shd w:val="clear" w:color="000000" w:fill="DDD9C3"/>
            <w:vAlign w:val="center"/>
            <w:hideMark/>
          </w:tcPr>
          <w:p w14:paraId="2EBB1DFE" w14:textId="77777777" w:rsidR="00E4180C" w:rsidRPr="00B82834" w:rsidRDefault="00E4180C" w:rsidP="00E64888">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VIGENCIA</w:t>
            </w:r>
          </w:p>
        </w:tc>
        <w:tc>
          <w:tcPr>
            <w:tcW w:w="2977" w:type="dxa"/>
            <w:tcBorders>
              <w:top w:val="single" w:sz="8" w:space="0" w:color="000000"/>
              <w:left w:val="nil"/>
              <w:bottom w:val="single" w:sz="8" w:space="0" w:color="000000"/>
              <w:right w:val="single" w:sz="8" w:space="0" w:color="000000"/>
            </w:tcBorders>
            <w:shd w:val="clear" w:color="000000" w:fill="DDD9C3"/>
            <w:vAlign w:val="center"/>
            <w:hideMark/>
          </w:tcPr>
          <w:p w14:paraId="5B7A6806" w14:textId="77777777" w:rsidR="00E4180C" w:rsidRPr="00B82834" w:rsidRDefault="00E4180C" w:rsidP="00E64888">
            <w:pPr>
              <w:jc w:val="center"/>
              <w:rPr>
                <w:rFonts w:ascii="Arial" w:hAnsi="Arial" w:cs="Arial"/>
                <w:b/>
                <w:bCs/>
                <w:color w:val="000000"/>
                <w:sz w:val="12"/>
                <w:szCs w:val="12"/>
                <w:lang w:val="es-CO" w:eastAsia="es-CO"/>
              </w:rPr>
            </w:pPr>
            <w:r w:rsidRPr="00B82834">
              <w:rPr>
                <w:rFonts w:ascii="Arial" w:hAnsi="Arial" w:cs="Arial"/>
                <w:b/>
                <w:bCs/>
                <w:color w:val="000000"/>
                <w:sz w:val="12"/>
                <w:szCs w:val="12"/>
                <w:lang w:val="es-CO" w:eastAsia="es-CO"/>
              </w:rPr>
              <w:t>JUSTIFICACIÓN COBERTURA / VIGENCIA</w:t>
            </w:r>
          </w:p>
        </w:tc>
      </w:tr>
      <w:tr w:rsidR="00E4180C" w:rsidRPr="00B82834" w14:paraId="61D0C7C0" w14:textId="77777777" w:rsidTr="00E64888">
        <w:trPr>
          <w:trHeight w:val="20"/>
        </w:trPr>
        <w:tc>
          <w:tcPr>
            <w:tcW w:w="993" w:type="dxa"/>
            <w:tcBorders>
              <w:top w:val="nil"/>
              <w:left w:val="single" w:sz="8" w:space="0" w:color="000000"/>
              <w:bottom w:val="single" w:sz="8" w:space="0" w:color="000000"/>
              <w:right w:val="single" w:sz="8" w:space="0" w:color="000000"/>
            </w:tcBorders>
            <w:shd w:val="clear" w:color="auto" w:fill="auto"/>
            <w:vAlign w:val="center"/>
            <w:hideMark/>
          </w:tcPr>
          <w:p w14:paraId="42E31FD3"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GARANTÍA ÚNICA</w:t>
            </w:r>
          </w:p>
        </w:tc>
        <w:tc>
          <w:tcPr>
            <w:tcW w:w="992" w:type="dxa"/>
            <w:tcBorders>
              <w:top w:val="nil"/>
              <w:left w:val="nil"/>
              <w:bottom w:val="single" w:sz="8" w:space="0" w:color="000000"/>
              <w:right w:val="single" w:sz="8" w:space="0" w:color="000000"/>
            </w:tcBorders>
            <w:shd w:val="clear" w:color="auto" w:fill="auto"/>
            <w:vAlign w:val="center"/>
            <w:hideMark/>
          </w:tcPr>
          <w:p w14:paraId="1E48C529"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RIESGO JURÍDICO</w:t>
            </w:r>
          </w:p>
        </w:tc>
        <w:tc>
          <w:tcPr>
            <w:tcW w:w="1418" w:type="dxa"/>
            <w:tcBorders>
              <w:top w:val="nil"/>
              <w:left w:val="nil"/>
              <w:bottom w:val="single" w:sz="8" w:space="0" w:color="000000"/>
              <w:right w:val="single" w:sz="8" w:space="0" w:color="000000"/>
            </w:tcBorders>
            <w:shd w:val="clear" w:color="auto" w:fill="auto"/>
            <w:vAlign w:val="center"/>
            <w:hideMark/>
          </w:tcPr>
          <w:p w14:paraId="68C088C3"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INCUMPLIMIENTO DEL CONTRATO.</w:t>
            </w:r>
          </w:p>
        </w:tc>
        <w:tc>
          <w:tcPr>
            <w:tcW w:w="1701" w:type="dxa"/>
            <w:tcBorders>
              <w:top w:val="nil"/>
              <w:left w:val="nil"/>
              <w:bottom w:val="single" w:sz="8" w:space="0" w:color="000000"/>
              <w:right w:val="single" w:sz="8" w:space="0" w:color="000000"/>
            </w:tcBorders>
            <w:shd w:val="clear" w:color="auto" w:fill="auto"/>
            <w:vAlign w:val="center"/>
            <w:hideMark/>
          </w:tcPr>
          <w:p w14:paraId="3D4B9CFF"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VEINTE POR CIENTO (20%) DEL VALOR DEL CONTRATO</w:t>
            </w:r>
          </w:p>
        </w:tc>
        <w:tc>
          <w:tcPr>
            <w:tcW w:w="992" w:type="dxa"/>
            <w:tcBorders>
              <w:top w:val="nil"/>
              <w:left w:val="nil"/>
              <w:bottom w:val="single" w:sz="8" w:space="0" w:color="000000"/>
              <w:right w:val="single" w:sz="8" w:space="0" w:color="000000"/>
            </w:tcBorders>
            <w:shd w:val="clear" w:color="auto" w:fill="auto"/>
            <w:vAlign w:val="center"/>
            <w:hideMark/>
          </w:tcPr>
          <w:p w14:paraId="18D2BBA7"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CONTRATISTA</w:t>
            </w:r>
          </w:p>
        </w:tc>
        <w:tc>
          <w:tcPr>
            <w:tcW w:w="1417" w:type="dxa"/>
            <w:tcBorders>
              <w:top w:val="nil"/>
              <w:left w:val="nil"/>
              <w:bottom w:val="single" w:sz="8" w:space="0" w:color="000000"/>
              <w:right w:val="single" w:sz="8" w:space="0" w:color="000000"/>
            </w:tcBorders>
            <w:shd w:val="clear" w:color="auto" w:fill="auto"/>
            <w:vAlign w:val="center"/>
            <w:hideMark/>
          </w:tcPr>
          <w:p w14:paraId="6775C76A"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VIGENTE POR UN TERMINO IGUAL  A LA VIGENCIA DEL CONTRATO Y SESENTA (60) DÍAS CALENDARIO MAS</w:t>
            </w:r>
          </w:p>
        </w:tc>
        <w:tc>
          <w:tcPr>
            <w:tcW w:w="2977" w:type="dxa"/>
            <w:tcBorders>
              <w:top w:val="nil"/>
              <w:left w:val="nil"/>
              <w:bottom w:val="single" w:sz="8" w:space="0" w:color="000000"/>
              <w:right w:val="single" w:sz="8" w:space="0" w:color="000000"/>
            </w:tcBorders>
            <w:shd w:val="clear" w:color="auto" w:fill="auto"/>
            <w:vAlign w:val="center"/>
            <w:hideMark/>
          </w:tcPr>
          <w:p w14:paraId="2C700DDE"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E4180C" w:rsidRPr="00B82834" w14:paraId="3974407F" w14:textId="77777777" w:rsidTr="00E64888">
        <w:trPr>
          <w:trHeight w:val="20"/>
        </w:trPr>
        <w:tc>
          <w:tcPr>
            <w:tcW w:w="99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18C033E"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GARANTÍA ÚNICA</w:t>
            </w:r>
          </w:p>
        </w:tc>
        <w:tc>
          <w:tcPr>
            <w:tcW w:w="9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36529FB"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RIESGO OPERATIVO</w:t>
            </w:r>
          </w:p>
        </w:tc>
        <w:tc>
          <w:tcPr>
            <w:tcW w:w="1418"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B084E76"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CALIDAD DEL SERVICIO</w:t>
            </w:r>
          </w:p>
        </w:tc>
        <w:tc>
          <w:tcPr>
            <w:tcW w:w="170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8B6DB42"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CINCUENTA POR CIENTO (50%) DEL VALOR DEL CONTRATO</w:t>
            </w:r>
          </w:p>
        </w:tc>
        <w:tc>
          <w:tcPr>
            <w:tcW w:w="9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A065D61"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CONTRATISTA</w:t>
            </w:r>
          </w:p>
        </w:tc>
        <w:tc>
          <w:tcPr>
            <w:tcW w:w="141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1390305"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VIGENTE POR EL TERMINO DE LA VIGENCIA DEL CONTRATO Y UN AÑO MAS</w:t>
            </w:r>
          </w:p>
        </w:tc>
        <w:tc>
          <w:tcPr>
            <w:tcW w:w="2977" w:type="dxa"/>
            <w:tcBorders>
              <w:top w:val="nil"/>
              <w:left w:val="nil"/>
              <w:bottom w:val="nil"/>
              <w:right w:val="single" w:sz="8" w:space="0" w:color="000000"/>
            </w:tcBorders>
            <w:shd w:val="clear" w:color="auto" w:fill="auto"/>
            <w:vAlign w:val="center"/>
            <w:hideMark/>
          </w:tcPr>
          <w:p w14:paraId="033593D0"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 </w:t>
            </w:r>
          </w:p>
        </w:tc>
      </w:tr>
      <w:tr w:rsidR="00E4180C" w:rsidRPr="00B82834" w14:paraId="1570F409" w14:textId="77777777" w:rsidTr="00E64888">
        <w:trPr>
          <w:trHeight w:val="20"/>
        </w:trPr>
        <w:tc>
          <w:tcPr>
            <w:tcW w:w="993" w:type="dxa"/>
            <w:vMerge/>
            <w:tcBorders>
              <w:top w:val="nil"/>
              <w:left w:val="single" w:sz="8" w:space="0" w:color="000000"/>
              <w:bottom w:val="single" w:sz="8" w:space="0" w:color="000000"/>
              <w:right w:val="single" w:sz="8" w:space="0" w:color="000000"/>
            </w:tcBorders>
            <w:vAlign w:val="center"/>
            <w:hideMark/>
          </w:tcPr>
          <w:p w14:paraId="3BDB1460" w14:textId="77777777" w:rsidR="00E4180C" w:rsidRPr="00B82834" w:rsidRDefault="00E4180C" w:rsidP="00E64888">
            <w:pPr>
              <w:rPr>
                <w:rFonts w:ascii="Arial" w:hAnsi="Arial" w:cs="Arial"/>
                <w:color w:val="000000"/>
                <w:sz w:val="12"/>
                <w:szCs w:val="12"/>
                <w:lang w:val="es-CO" w:eastAsia="es-CO"/>
              </w:rPr>
            </w:pPr>
          </w:p>
        </w:tc>
        <w:tc>
          <w:tcPr>
            <w:tcW w:w="992" w:type="dxa"/>
            <w:vMerge/>
            <w:tcBorders>
              <w:top w:val="nil"/>
              <w:left w:val="single" w:sz="8" w:space="0" w:color="000000"/>
              <w:bottom w:val="single" w:sz="8" w:space="0" w:color="000000"/>
              <w:right w:val="single" w:sz="8" w:space="0" w:color="000000"/>
            </w:tcBorders>
            <w:vAlign w:val="center"/>
            <w:hideMark/>
          </w:tcPr>
          <w:p w14:paraId="5EA975FF" w14:textId="77777777" w:rsidR="00E4180C" w:rsidRPr="00B82834" w:rsidRDefault="00E4180C" w:rsidP="00E64888">
            <w:pPr>
              <w:rPr>
                <w:rFonts w:ascii="Arial" w:hAnsi="Arial" w:cs="Arial"/>
                <w:color w:val="000000"/>
                <w:sz w:val="12"/>
                <w:szCs w:val="12"/>
                <w:lang w:val="es-CO" w:eastAsia="es-CO"/>
              </w:rPr>
            </w:pPr>
          </w:p>
        </w:tc>
        <w:tc>
          <w:tcPr>
            <w:tcW w:w="1418" w:type="dxa"/>
            <w:vMerge/>
            <w:tcBorders>
              <w:top w:val="nil"/>
              <w:left w:val="single" w:sz="8" w:space="0" w:color="000000"/>
              <w:bottom w:val="single" w:sz="8" w:space="0" w:color="000000"/>
              <w:right w:val="single" w:sz="8" w:space="0" w:color="000000"/>
            </w:tcBorders>
            <w:vAlign w:val="center"/>
            <w:hideMark/>
          </w:tcPr>
          <w:p w14:paraId="2620B0A6" w14:textId="77777777" w:rsidR="00E4180C" w:rsidRPr="00B82834" w:rsidRDefault="00E4180C" w:rsidP="00E64888">
            <w:pPr>
              <w:rPr>
                <w:rFonts w:ascii="Arial" w:hAnsi="Arial" w:cs="Arial"/>
                <w:color w:val="000000"/>
                <w:sz w:val="12"/>
                <w:szCs w:val="12"/>
                <w:lang w:val="es-CO" w:eastAsia="es-CO"/>
              </w:rPr>
            </w:pPr>
          </w:p>
        </w:tc>
        <w:tc>
          <w:tcPr>
            <w:tcW w:w="1701" w:type="dxa"/>
            <w:vMerge/>
            <w:tcBorders>
              <w:top w:val="nil"/>
              <w:left w:val="single" w:sz="8" w:space="0" w:color="000000"/>
              <w:bottom w:val="single" w:sz="8" w:space="0" w:color="000000"/>
              <w:right w:val="single" w:sz="8" w:space="0" w:color="000000"/>
            </w:tcBorders>
            <w:vAlign w:val="center"/>
            <w:hideMark/>
          </w:tcPr>
          <w:p w14:paraId="4F259131" w14:textId="77777777" w:rsidR="00E4180C" w:rsidRPr="00B82834" w:rsidRDefault="00E4180C" w:rsidP="00E64888">
            <w:pPr>
              <w:rPr>
                <w:rFonts w:ascii="Arial" w:hAnsi="Arial" w:cs="Arial"/>
                <w:color w:val="000000"/>
                <w:sz w:val="12"/>
                <w:szCs w:val="12"/>
                <w:lang w:val="es-CO" w:eastAsia="es-CO"/>
              </w:rPr>
            </w:pPr>
          </w:p>
        </w:tc>
        <w:tc>
          <w:tcPr>
            <w:tcW w:w="992" w:type="dxa"/>
            <w:vMerge/>
            <w:tcBorders>
              <w:top w:val="nil"/>
              <w:left w:val="single" w:sz="8" w:space="0" w:color="000000"/>
              <w:bottom w:val="single" w:sz="8" w:space="0" w:color="000000"/>
              <w:right w:val="single" w:sz="8" w:space="0" w:color="000000"/>
            </w:tcBorders>
            <w:vAlign w:val="center"/>
            <w:hideMark/>
          </w:tcPr>
          <w:p w14:paraId="6F3FEA2D" w14:textId="77777777" w:rsidR="00E4180C" w:rsidRPr="00B82834" w:rsidRDefault="00E4180C" w:rsidP="00E64888">
            <w:pPr>
              <w:rPr>
                <w:rFonts w:ascii="Arial" w:hAnsi="Arial" w:cs="Arial"/>
                <w:color w:val="000000"/>
                <w:sz w:val="12"/>
                <w:szCs w:val="12"/>
                <w:lang w:val="es-CO" w:eastAsia="es-CO"/>
              </w:rPr>
            </w:pPr>
          </w:p>
        </w:tc>
        <w:tc>
          <w:tcPr>
            <w:tcW w:w="1417" w:type="dxa"/>
            <w:vMerge/>
            <w:tcBorders>
              <w:top w:val="nil"/>
              <w:left w:val="single" w:sz="8" w:space="0" w:color="000000"/>
              <w:bottom w:val="single" w:sz="8" w:space="0" w:color="000000"/>
              <w:right w:val="single" w:sz="8" w:space="0" w:color="000000"/>
            </w:tcBorders>
            <w:vAlign w:val="center"/>
            <w:hideMark/>
          </w:tcPr>
          <w:p w14:paraId="0207B756" w14:textId="77777777" w:rsidR="00E4180C" w:rsidRPr="00B82834" w:rsidRDefault="00E4180C" w:rsidP="00E64888">
            <w:pPr>
              <w:rPr>
                <w:rFonts w:ascii="Arial" w:hAnsi="Arial" w:cs="Arial"/>
                <w:color w:val="000000"/>
                <w:sz w:val="12"/>
                <w:szCs w:val="12"/>
                <w:lang w:val="es-CO" w:eastAsia="es-CO"/>
              </w:rPr>
            </w:pPr>
          </w:p>
        </w:tc>
        <w:tc>
          <w:tcPr>
            <w:tcW w:w="2977" w:type="dxa"/>
            <w:tcBorders>
              <w:top w:val="nil"/>
              <w:left w:val="nil"/>
              <w:bottom w:val="single" w:sz="8" w:space="0" w:color="000000"/>
              <w:right w:val="single" w:sz="8" w:space="0" w:color="000000"/>
            </w:tcBorders>
            <w:shd w:val="clear" w:color="auto" w:fill="auto"/>
            <w:vAlign w:val="center"/>
            <w:hideMark/>
          </w:tcPr>
          <w:p w14:paraId="7D1122CC"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 xml:space="preserve">AMPARA EL RIESGO DE LOS PERJUICIOS DERIVADOS DE LA DEFICIENTE CALIDAD DEL SERVICIO PRESTADO DURANTE LA VIGENCIA DEL CONTRATO Y UN AÑO MÁS BUSCANDO RESARCIR EL DETRIMENTO CAUSADO A LA ENTIDAD POR MALA CALIDAD O INSUFICIENCIA DEL SERVICIO ENTREGADO. </w:t>
            </w:r>
          </w:p>
        </w:tc>
      </w:tr>
      <w:tr w:rsidR="00E4180C" w:rsidRPr="00B82834" w14:paraId="5A4ECF3C" w14:textId="77777777" w:rsidTr="00E64888">
        <w:trPr>
          <w:trHeight w:val="20"/>
        </w:trPr>
        <w:tc>
          <w:tcPr>
            <w:tcW w:w="993" w:type="dxa"/>
            <w:tcBorders>
              <w:top w:val="nil"/>
              <w:left w:val="single" w:sz="8" w:space="0" w:color="000000"/>
              <w:bottom w:val="single" w:sz="8" w:space="0" w:color="000000"/>
              <w:right w:val="single" w:sz="8" w:space="0" w:color="000000"/>
            </w:tcBorders>
            <w:shd w:val="clear" w:color="auto" w:fill="auto"/>
            <w:vAlign w:val="center"/>
            <w:hideMark/>
          </w:tcPr>
          <w:p w14:paraId="294EB47E"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GARANTÍA ÚNICA</w:t>
            </w:r>
          </w:p>
        </w:tc>
        <w:tc>
          <w:tcPr>
            <w:tcW w:w="992" w:type="dxa"/>
            <w:tcBorders>
              <w:top w:val="nil"/>
              <w:left w:val="nil"/>
              <w:bottom w:val="single" w:sz="8" w:space="0" w:color="000000"/>
              <w:right w:val="single" w:sz="8" w:space="0" w:color="000000"/>
            </w:tcBorders>
            <w:shd w:val="clear" w:color="auto" w:fill="auto"/>
            <w:vAlign w:val="center"/>
            <w:hideMark/>
          </w:tcPr>
          <w:p w14:paraId="4B6F1A98"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RIESGO JURÍDICO</w:t>
            </w:r>
          </w:p>
        </w:tc>
        <w:tc>
          <w:tcPr>
            <w:tcW w:w="1418" w:type="dxa"/>
            <w:tcBorders>
              <w:top w:val="nil"/>
              <w:left w:val="nil"/>
              <w:bottom w:val="single" w:sz="8" w:space="0" w:color="000000"/>
              <w:right w:val="single" w:sz="8" w:space="0" w:color="000000"/>
            </w:tcBorders>
            <w:shd w:val="clear" w:color="auto" w:fill="auto"/>
            <w:vAlign w:val="center"/>
            <w:hideMark/>
          </w:tcPr>
          <w:p w14:paraId="005C0460"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NO PAGO DE SALARIOS PRESTACIONES E INDEMNIZACIONES LABORALES.</w:t>
            </w:r>
          </w:p>
        </w:tc>
        <w:tc>
          <w:tcPr>
            <w:tcW w:w="1701" w:type="dxa"/>
            <w:tcBorders>
              <w:top w:val="nil"/>
              <w:left w:val="nil"/>
              <w:bottom w:val="single" w:sz="8" w:space="0" w:color="000000"/>
              <w:right w:val="single" w:sz="8" w:space="0" w:color="000000"/>
            </w:tcBorders>
            <w:shd w:val="clear" w:color="auto" w:fill="auto"/>
            <w:vAlign w:val="center"/>
            <w:hideMark/>
          </w:tcPr>
          <w:p w14:paraId="65209178"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CINCO POR CIENTO (5%) DEL VALOR DEL CONTRATO.</w:t>
            </w:r>
          </w:p>
        </w:tc>
        <w:tc>
          <w:tcPr>
            <w:tcW w:w="992" w:type="dxa"/>
            <w:tcBorders>
              <w:top w:val="nil"/>
              <w:left w:val="nil"/>
              <w:bottom w:val="single" w:sz="8" w:space="0" w:color="000000"/>
              <w:right w:val="single" w:sz="8" w:space="0" w:color="000000"/>
            </w:tcBorders>
            <w:shd w:val="clear" w:color="auto" w:fill="auto"/>
            <w:vAlign w:val="center"/>
            <w:hideMark/>
          </w:tcPr>
          <w:p w14:paraId="2D798416"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CONTRATISTA</w:t>
            </w:r>
          </w:p>
        </w:tc>
        <w:tc>
          <w:tcPr>
            <w:tcW w:w="1417" w:type="dxa"/>
            <w:tcBorders>
              <w:top w:val="nil"/>
              <w:left w:val="nil"/>
              <w:bottom w:val="single" w:sz="8" w:space="0" w:color="000000"/>
              <w:right w:val="single" w:sz="8" w:space="0" w:color="000000"/>
            </w:tcBorders>
            <w:shd w:val="clear" w:color="auto" w:fill="auto"/>
            <w:vAlign w:val="center"/>
            <w:hideMark/>
          </w:tcPr>
          <w:p w14:paraId="29CCF98A"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VIGENTE POR UN TERMINO IGUAL AL PLAZO DEL CONTRATO Y TRES (3) AÑOS MAS</w:t>
            </w:r>
          </w:p>
        </w:tc>
        <w:tc>
          <w:tcPr>
            <w:tcW w:w="2977" w:type="dxa"/>
            <w:tcBorders>
              <w:top w:val="nil"/>
              <w:left w:val="nil"/>
              <w:bottom w:val="single" w:sz="8" w:space="0" w:color="000000"/>
              <w:right w:val="single" w:sz="8" w:space="0" w:color="000000"/>
            </w:tcBorders>
            <w:shd w:val="clear" w:color="auto" w:fill="auto"/>
            <w:vAlign w:val="center"/>
            <w:hideMark/>
          </w:tcPr>
          <w:p w14:paraId="378DE9CB"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E4180C" w:rsidRPr="00B82834" w14:paraId="51E5D8F5" w14:textId="77777777" w:rsidTr="00E64888">
        <w:trPr>
          <w:trHeight w:val="20"/>
        </w:trPr>
        <w:tc>
          <w:tcPr>
            <w:tcW w:w="993" w:type="dxa"/>
            <w:tcBorders>
              <w:top w:val="nil"/>
              <w:left w:val="single" w:sz="8" w:space="0" w:color="000000"/>
              <w:bottom w:val="single" w:sz="8" w:space="0" w:color="000000"/>
              <w:right w:val="single" w:sz="8" w:space="0" w:color="000000"/>
            </w:tcBorders>
            <w:shd w:val="clear" w:color="auto" w:fill="auto"/>
            <w:vAlign w:val="center"/>
          </w:tcPr>
          <w:p w14:paraId="1C711D5F"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GARANTIA UNICA</w:t>
            </w:r>
          </w:p>
        </w:tc>
        <w:tc>
          <w:tcPr>
            <w:tcW w:w="992" w:type="dxa"/>
            <w:tcBorders>
              <w:top w:val="nil"/>
              <w:left w:val="nil"/>
              <w:bottom w:val="single" w:sz="8" w:space="0" w:color="000000"/>
              <w:right w:val="single" w:sz="8" w:space="0" w:color="000000"/>
            </w:tcBorders>
            <w:shd w:val="clear" w:color="auto" w:fill="auto"/>
            <w:vAlign w:val="center"/>
          </w:tcPr>
          <w:p w14:paraId="3A80808E"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RIESGO OPERATIVO</w:t>
            </w:r>
          </w:p>
        </w:tc>
        <w:tc>
          <w:tcPr>
            <w:tcW w:w="1418" w:type="dxa"/>
            <w:tcBorders>
              <w:top w:val="nil"/>
              <w:left w:val="nil"/>
              <w:bottom w:val="single" w:sz="8" w:space="0" w:color="000000"/>
              <w:right w:val="single" w:sz="8" w:space="0" w:color="000000"/>
            </w:tcBorders>
            <w:shd w:val="clear" w:color="auto" w:fill="auto"/>
            <w:vAlign w:val="center"/>
          </w:tcPr>
          <w:p w14:paraId="6ED0A684"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POLIZA DE TODO RIESGO DE MAQUINARIA Y EQUIPO (TRM O TREC)</w:t>
            </w:r>
          </w:p>
        </w:tc>
        <w:tc>
          <w:tcPr>
            <w:tcW w:w="1701" w:type="dxa"/>
            <w:tcBorders>
              <w:top w:val="nil"/>
              <w:left w:val="nil"/>
              <w:bottom w:val="single" w:sz="8" w:space="0" w:color="000000"/>
              <w:right w:val="single" w:sz="8" w:space="0" w:color="000000"/>
            </w:tcBorders>
            <w:shd w:val="clear" w:color="auto" w:fill="auto"/>
            <w:vAlign w:val="center"/>
          </w:tcPr>
          <w:p w14:paraId="55911B79"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CINCUENTA PORCIENTO (50%) DEL VALOR TOTAL DE LOS EQUIPOS</w:t>
            </w:r>
          </w:p>
        </w:tc>
        <w:tc>
          <w:tcPr>
            <w:tcW w:w="992" w:type="dxa"/>
            <w:tcBorders>
              <w:top w:val="nil"/>
              <w:left w:val="nil"/>
              <w:bottom w:val="single" w:sz="8" w:space="0" w:color="000000"/>
              <w:right w:val="single" w:sz="8" w:space="0" w:color="000000"/>
            </w:tcBorders>
            <w:shd w:val="clear" w:color="auto" w:fill="auto"/>
            <w:vAlign w:val="center"/>
          </w:tcPr>
          <w:p w14:paraId="3AD7E52C"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CONTRATISTA</w:t>
            </w:r>
          </w:p>
        </w:tc>
        <w:tc>
          <w:tcPr>
            <w:tcW w:w="1417" w:type="dxa"/>
            <w:tcBorders>
              <w:top w:val="nil"/>
              <w:left w:val="nil"/>
              <w:bottom w:val="single" w:sz="8" w:space="0" w:color="000000"/>
              <w:right w:val="single" w:sz="8" w:space="0" w:color="000000"/>
            </w:tcBorders>
            <w:shd w:val="clear" w:color="auto" w:fill="auto"/>
            <w:vAlign w:val="center"/>
          </w:tcPr>
          <w:p w14:paraId="077F9843"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VIGENTE POR UN TERMINO IGUAL A LA EJECUCIÓN DEL CONTRATO CUATRO (4) MESES MÁS</w:t>
            </w:r>
          </w:p>
        </w:tc>
        <w:tc>
          <w:tcPr>
            <w:tcW w:w="2977" w:type="dxa"/>
            <w:tcBorders>
              <w:top w:val="nil"/>
              <w:left w:val="nil"/>
              <w:bottom w:val="single" w:sz="8" w:space="0" w:color="000000"/>
              <w:right w:val="single" w:sz="8" w:space="0" w:color="000000"/>
            </w:tcBorders>
            <w:shd w:val="clear" w:color="auto" w:fill="auto"/>
            <w:vAlign w:val="center"/>
          </w:tcPr>
          <w:p w14:paraId="4500FC8F"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bCs/>
                <w:color w:val="000000"/>
                <w:sz w:val="12"/>
                <w:szCs w:val="12"/>
                <w:lang w:val="es-CO" w:eastAsia="es-CO"/>
              </w:rPr>
              <w:t>AMPARA EL RIESGO POR DAÑOS A LOS EQUIPOS Y/O MAQUINARIA QUQ PUEDAN PRESENTARSE EN LA EJECUCCION DEL CONTRATO POR SITUACIONES ACCIDENTALES, SUBITOS O DE IMPREVISTOS POR CAUSAS EXTERNAS O INTERNAS</w:t>
            </w:r>
          </w:p>
        </w:tc>
      </w:tr>
      <w:tr w:rsidR="00E4180C" w:rsidRPr="00B82834" w14:paraId="19F8B3B3" w14:textId="77777777" w:rsidTr="00E64888">
        <w:trPr>
          <w:trHeight w:val="20"/>
        </w:trPr>
        <w:tc>
          <w:tcPr>
            <w:tcW w:w="993"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9C11521"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GARANTÍA ÚNICA</w:t>
            </w:r>
          </w:p>
        </w:tc>
        <w:tc>
          <w:tcPr>
            <w:tcW w:w="9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F5482ED"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 xml:space="preserve">RIESGO FINANCIERO </w:t>
            </w:r>
          </w:p>
        </w:tc>
        <w:tc>
          <w:tcPr>
            <w:tcW w:w="1418" w:type="dxa"/>
            <w:tcBorders>
              <w:top w:val="nil"/>
              <w:left w:val="nil"/>
              <w:bottom w:val="nil"/>
              <w:right w:val="single" w:sz="8" w:space="0" w:color="000000"/>
            </w:tcBorders>
            <w:shd w:val="clear" w:color="auto" w:fill="auto"/>
            <w:vAlign w:val="center"/>
            <w:hideMark/>
          </w:tcPr>
          <w:p w14:paraId="682FCCAF" w14:textId="77777777" w:rsidR="00E4180C" w:rsidRPr="00B82834" w:rsidRDefault="00E4180C" w:rsidP="00E64888">
            <w:pPr>
              <w:rPr>
                <w:rFonts w:ascii="Arial" w:hAnsi="Arial" w:cs="Arial"/>
                <w:color w:val="000000"/>
                <w:sz w:val="12"/>
                <w:szCs w:val="12"/>
                <w:lang w:val="es-CO" w:eastAsia="es-CO"/>
              </w:rPr>
            </w:pPr>
            <w:r w:rsidRPr="00B82834">
              <w:rPr>
                <w:rFonts w:ascii="Arial" w:hAnsi="Arial" w:cs="Arial"/>
                <w:color w:val="000000"/>
                <w:sz w:val="12"/>
                <w:szCs w:val="12"/>
                <w:lang w:val="es-CO" w:eastAsia="es-CO"/>
              </w:rPr>
              <w:t>DAÑOS A TERCEROS POR</w:t>
            </w:r>
          </w:p>
        </w:tc>
        <w:tc>
          <w:tcPr>
            <w:tcW w:w="170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CCC48E4"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 xml:space="preserve">200 SMMLV </w:t>
            </w:r>
          </w:p>
        </w:tc>
        <w:tc>
          <w:tcPr>
            <w:tcW w:w="9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4151B36"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CONTRATISTA</w:t>
            </w:r>
          </w:p>
        </w:tc>
        <w:tc>
          <w:tcPr>
            <w:tcW w:w="1417" w:type="dxa"/>
            <w:tcBorders>
              <w:top w:val="nil"/>
              <w:left w:val="nil"/>
              <w:bottom w:val="nil"/>
              <w:right w:val="single" w:sz="8" w:space="0" w:color="000000"/>
            </w:tcBorders>
            <w:shd w:val="clear" w:color="auto" w:fill="auto"/>
            <w:vAlign w:val="center"/>
            <w:hideMark/>
          </w:tcPr>
          <w:p w14:paraId="08C1ABEE" w14:textId="77777777" w:rsidR="00E4180C" w:rsidRPr="00B82834" w:rsidRDefault="00E4180C" w:rsidP="00E64888">
            <w:pPr>
              <w:rPr>
                <w:rFonts w:ascii="Arial" w:hAnsi="Arial" w:cs="Arial"/>
                <w:color w:val="000000"/>
                <w:sz w:val="12"/>
                <w:szCs w:val="12"/>
                <w:lang w:val="es-CO" w:eastAsia="es-CO"/>
              </w:rPr>
            </w:pPr>
            <w:r w:rsidRPr="00B82834">
              <w:rPr>
                <w:rFonts w:ascii="Arial" w:hAnsi="Arial" w:cs="Arial"/>
                <w:color w:val="000000"/>
                <w:sz w:val="12"/>
                <w:szCs w:val="12"/>
                <w:lang w:val="es-CO" w:eastAsia="es-CO"/>
              </w:rPr>
              <w:t> </w:t>
            </w:r>
          </w:p>
        </w:tc>
        <w:tc>
          <w:tcPr>
            <w:tcW w:w="297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8ED7D9D"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LOS AMPAROS CONTEMPLADOS EN EL NUMERAL 3 DEL ARTÍCULO 2.2.1.2.3.2.9 DEL DECRETO 1082 DE 2015.</w:t>
            </w:r>
          </w:p>
        </w:tc>
      </w:tr>
      <w:tr w:rsidR="00E4180C" w:rsidRPr="00B82834" w14:paraId="07FC92E3" w14:textId="77777777" w:rsidTr="00E64888">
        <w:trPr>
          <w:trHeight w:val="20"/>
        </w:trPr>
        <w:tc>
          <w:tcPr>
            <w:tcW w:w="993" w:type="dxa"/>
            <w:vMerge/>
            <w:tcBorders>
              <w:top w:val="nil"/>
              <w:left w:val="single" w:sz="8" w:space="0" w:color="000000"/>
              <w:bottom w:val="single" w:sz="8" w:space="0" w:color="000000"/>
              <w:right w:val="single" w:sz="8" w:space="0" w:color="000000"/>
            </w:tcBorders>
            <w:vAlign w:val="center"/>
            <w:hideMark/>
          </w:tcPr>
          <w:p w14:paraId="75128E53" w14:textId="77777777" w:rsidR="00E4180C" w:rsidRPr="00B82834" w:rsidRDefault="00E4180C" w:rsidP="00E64888">
            <w:pPr>
              <w:rPr>
                <w:rFonts w:ascii="Arial" w:hAnsi="Arial" w:cs="Arial"/>
                <w:color w:val="000000"/>
                <w:sz w:val="12"/>
                <w:szCs w:val="12"/>
                <w:lang w:val="es-CO" w:eastAsia="es-CO"/>
              </w:rPr>
            </w:pPr>
          </w:p>
        </w:tc>
        <w:tc>
          <w:tcPr>
            <w:tcW w:w="992" w:type="dxa"/>
            <w:vMerge/>
            <w:tcBorders>
              <w:top w:val="nil"/>
              <w:left w:val="single" w:sz="8" w:space="0" w:color="000000"/>
              <w:bottom w:val="single" w:sz="8" w:space="0" w:color="000000"/>
              <w:right w:val="single" w:sz="8" w:space="0" w:color="000000"/>
            </w:tcBorders>
            <w:vAlign w:val="center"/>
            <w:hideMark/>
          </w:tcPr>
          <w:p w14:paraId="63EAFE1C" w14:textId="77777777" w:rsidR="00E4180C" w:rsidRPr="00B82834" w:rsidRDefault="00E4180C" w:rsidP="00E64888">
            <w:pPr>
              <w:rPr>
                <w:rFonts w:ascii="Arial" w:hAnsi="Arial" w:cs="Arial"/>
                <w:color w:val="000000"/>
                <w:sz w:val="12"/>
                <w:szCs w:val="12"/>
                <w:lang w:val="es-CO" w:eastAsia="es-CO"/>
              </w:rPr>
            </w:pPr>
          </w:p>
        </w:tc>
        <w:tc>
          <w:tcPr>
            <w:tcW w:w="1418" w:type="dxa"/>
            <w:tcBorders>
              <w:top w:val="nil"/>
              <w:left w:val="nil"/>
              <w:bottom w:val="single" w:sz="8" w:space="0" w:color="000000"/>
              <w:right w:val="single" w:sz="8" w:space="0" w:color="000000"/>
            </w:tcBorders>
            <w:shd w:val="clear" w:color="auto" w:fill="auto"/>
            <w:vAlign w:val="center"/>
            <w:hideMark/>
          </w:tcPr>
          <w:p w14:paraId="49237108"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RESPONSABILIDAD CIVIL EXTRA-CONTRACTUAL POR LA EJECUCIÓN DEL   CONTRATO.</w:t>
            </w:r>
          </w:p>
        </w:tc>
        <w:tc>
          <w:tcPr>
            <w:tcW w:w="1701" w:type="dxa"/>
            <w:vMerge/>
            <w:tcBorders>
              <w:top w:val="nil"/>
              <w:left w:val="single" w:sz="8" w:space="0" w:color="000000"/>
              <w:bottom w:val="single" w:sz="8" w:space="0" w:color="000000"/>
              <w:right w:val="single" w:sz="8" w:space="0" w:color="000000"/>
            </w:tcBorders>
            <w:vAlign w:val="center"/>
            <w:hideMark/>
          </w:tcPr>
          <w:p w14:paraId="6FB41938" w14:textId="77777777" w:rsidR="00E4180C" w:rsidRPr="00B82834" w:rsidRDefault="00E4180C" w:rsidP="00E64888">
            <w:pPr>
              <w:rPr>
                <w:rFonts w:ascii="Arial" w:hAnsi="Arial" w:cs="Arial"/>
                <w:color w:val="000000"/>
                <w:sz w:val="12"/>
                <w:szCs w:val="12"/>
                <w:lang w:val="es-CO" w:eastAsia="es-CO"/>
              </w:rPr>
            </w:pPr>
          </w:p>
        </w:tc>
        <w:tc>
          <w:tcPr>
            <w:tcW w:w="992" w:type="dxa"/>
            <w:vMerge/>
            <w:tcBorders>
              <w:top w:val="nil"/>
              <w:left w:val="single" w:sz="8" w:space="0" w:color="000000"/>
              <w:bottom w:val="single" w:sz="8" w:space="0" w:color="000000"/>
              <w:right w:val="single" w:sz="8" w:space="0" w:color="000000"/>
            </w:tcBorders>
            <w:vAlign w:val="center"/>
            <w:hideMark/>
          </w:tcPr>
          <w:p w14:paraId="6B3866F6" w14:textId="77777777" w:rsidR="00E4180C" w:rsidRPr="00B82834" w:rsidRDefault="00E4180C" w:rsidP="00E64888">
            <w:pPr>
              <w:rPr>
                <w:rFonts w:ascii="Arial" w:hAnsi="Arial" w:cs="Arial"/>
                <w:color w:val="000000"/>
                <w:sz w:val="12"/>
                <w:szCs w:val="12"/>
                <w:lang w:val="es-CO" w:eastAsia="es-CO"/>
              </w:rPr>
            </w:pPr>
          </w:p>
        </w:tc>
        <w:tc>
          <w:tcPr>
            <w:tcW w:w="1417" w:type="dxa"/>
            <w:tcBorders>
              <w:top w:val="nil"/>
              <w:left w:val="nil"/>
              <w:bottom w:val="single" w:sz="8" w:space="0" w:color="000000"/>
              <w:right w:val="single" w:sz="8" w:space="0" w:color="000000"/>
            </w:tcBorders>
            <w:shd w:val="clear" w:color="auto" w:fill="auto"/>
            <w:vAlign w:val="center"/>
            <w:hideMark/>
          </w:tcPr>
          <w:p w14:paraId="6DD2E1AD" w14:textId="77777777" w:rsidR="00E4180C" w:rsidRPr="00B82834" w:rsidRDefault="00E4180C" w:rsidP="00E64888">
            <w:pPr>
              <w:jc w:val="both"/>
              <w:rPr>
                <w:rFonts w:ascii="Arial" w:hAnsi="Arial" w:cs="Arial"/>
                <w:color w:val="000000"/>
                <w:sz w:val="12"/>
                <w:szCs w:val="12"/>
                <w:lang w:val="es-CO" w:eastAsia="es-CO"/>
              </w:rPr>
            </w:pPr>
            <w:r w:rsidRPr="00B82834">
              <w:rPr>
                <w:rFonts w:ascii="Arial" w:hAnsi="Arial" w:cs="Arial"/>
                <w:color w:val="000000"/>
                <w:sz w:val="12"/>
                <w:szCs w:val="12"/>
                <w:lang w:val="es-CO" w:eastAsia="es-CO"/>
              </w:rPr>
              <w:t>VIGENTE POR EL TÉRMINO DE EJECUCIÓN DEL CONTRATO.</w:t>
            </w:r>
          </w:p>
        </w:tc>
        <w:tc>
          <w:tcPr>
            <w:tcW w:w="2977" w:type="dxa"/>
            <w:vMerge/>
            <w:tcBorders>
              <w:top w:val="nil"/>
              <w:left w:val="single" w:sz="8" w:space="0" w:color="000000"/>
              <w:bottom w:val="single" w:sz="8" w:space="0" w:color="000000"/>
              <w:right w:val="single" w:sz="8" w:space="0" w:color="000000"/>
            </w:tcBorders>
            <w:vAlign w:val="center"/>
            <w:hideMark/>
          </w:tcPr>
          <w:p w14:paraId="4E28A2DB" w14:textId="77777777" w:rsidR="00E4180C" w:rsidRPr="00B82834" w:rsidRDefault="00E4180C" w:rsidP="00E64888">
            <w:pPr>
              <w:rPr>
                <w:rFonts w:ascii="Arial" w:hAnsi="Arial" w:cs="Arial"/>
                <w:color w:val="000000"/>
                <w:sz w:val="12"/>
                <w:szCs w:val="12"/>
                <w:lang w:val="es-CO" w:eastAsia="es-CO"/>
              </w:rPr>
            </w:pPr>
          </w:p>
        </w:tc>
      </w:tr>
    </w:tbl>
    <w:p w14:paraId="7E60A4B1" w14:textId="687BED00" w:rsidR="00E4180C" w:rsidRDefault="00E4180C" w:rsidP="00B00920">
      <w:pPr>
        <w:rPr>
          <w:rFonts w:ascii="Arial" w:hAnsi="Arial" w:cs="Arial"/>
          <w:sz w:val="20"/>
          <w:szCs w:val="16"/>
        </w:rPr>
      </w:pPr>
    </w:p>
    <w:p w14:paraId="75D1EC5E" w14:textId="598707AD" w:rsidR="00E4180C" w:rsidRDefault="00E4180C" w:rsidP="00B00920">
      <w:pPr>
        <w:rPr>
          <w:rFonts w:ascii="Arial" w:hAnsi="Arial" w:cs="Arial"/>
          <w:sz w:val="20"/>
          <w:szCs w:val="16"/>
        </w:rPr>
      </w:pPr>
    </w:p>
    <w:p w14:paraId="2C3E4CF8" w14:textId="77777777" w:rsidR="00E4180C" w:rsidRDefault="00E4180C" w:rsidP="00B00920">
      <w:pPr>
        <w:rPr>
          <w:rFonts w:ascii="Arial" w:hAnsi="Arial" w:cs="Arial"/>
          <w:sz w:val="20"/>
          <w:szCs w:val="16"/>
        </w:rPr>
      </w:pPr>
    </w:p>
    <w:p w14:paraId="3A6B13DB" w14:textId="102F693A" w:rsidR="00F764AF" w:rsidRDefault="00B00920" w:rsidP="003D0A46">
      <w:pPr>
        <w:pStyle w:val="Prrafodelista"/>
        <w:numPr>
          <w:ilvl w:val="0"/>
          <w:numId w:val="26"/>
        </w:numPr>
        <w:jc w:val="both"/>
        <w:outlineLvl w:val="0"/>
        <w:rPr>
          <w:rFonts w:ascii="Arial" w:hAnsi="Arial" w:cs="Arial"/>
          <w:b/>
          <w:sz w:val="20"/>
          <w:szCs w:val="16"/>
        </w:rPr>
      </w:pPr>
      <w:r w:rsidRPr="000F1431">
        <w:rPr>
          <w:rFonts w:ascii="Arial" w:hAnsi="Arial" w:cs="Arial"/>
          <w:b/>
          <w:sz w:val="20"/>
          <w:szCs w:val="16"/>
        </w:rPr>
        <w:t>CLAUSULAS SANCIONATORIAS</w:t>
      </w:r>
    </w:p>
    <w:p w14:paraId="05E494F0" w14:textId="77777777" w:rsidR="00EB23D4" w:rsidRPr="003D0A46" w:rsidRDefault="00EB23D4" w:rsidP="00EB23D4">
      <w:pPr>
        <w:pStyle w:val="Prrafodelista"/>
        <w:jc w:val="both"/>
        <w:outlineLvl w:val="0"/>
        <w:rPr>
          <w:rFonts w:ascii="Arial" w:hAnsi="Arial" w:cs="Arial"/>
          <w:b/>
          <w:sz w:val="20"/>
          <w:szCs w:val="16"/>
        </w:rPr>
      </w:pPr>
    </w:p>
    <w:tbl>
      <w:tblPr>
        <w:tblW w:w="108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1134"/>
        <w:gridCol w:w="1770"/>
        <w:gridCol w:w="1423"/>
        <w:gridCol w:w="1267"/>
        <w:gridCol w:w="1898"/>
        <w:gridCol w:w="1898"/>
      </w:tblGrid>
      <w:tr w:rsidR="00B00920" w:rsidRPr="00100808" w14:paraId="35D631EA" w14:textId="77777777" w:rsidTr="003D0A46">
        <w:trPr>
          <w:trHeight w:val="311"/>
          <w:jc w:val="center"/>
        </w:trPr>
        <w:tc>
          <w:tcPr>
            <w:tcW w:w="1413" w:type="dxa"/>
            <w:shd w:val="clear" w:color="auto" w:fill="D9D9D9"/>
            <w:vAlign w:val="center"/>
          </w:tcPr>
          <w:p w14:paraId="1418B91C"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MECANISMO DE COBERTURA</w:t>
            </w:r>
          </w:p>
        </w:tc>
        <w:tc>
          <w:tcPr>
            <w:tcW w:w="1134" w:type="dxa"/>
            <w:shd w:val="clear" w:color="auto" w:fill="D9D9D9"/>
            <w:vAlign w:val="center"/>
          </w:tcPr>
          <w:p w14:paraId="138218DA"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CLASE DE RIESGO</w:t>
            </w:r>
          </w:p>
        </w:tc>
        <w:tc>
          <w:tcPr>
            <w:tcW w:w="1770" w:type="dxa"/>
            <w:shd w:val="clear" w:color="auto" w:fill="D9D9D9"/>
            <w:vAlign w:val="center"/>
          </w:tcPr>
          <w:p w14:paraId="01002716"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TIPIFICACIÓN DE LOS RIESGOS</w:t>
            </w:r>
          </w:p>
        </w:tc>
        <w:tc>
          <w:tcPr>
            <w:tcW w:w="1423" w:type="dxa"/>
            <w:shd w:val="clear" w:color="auto" w:fill="D9D9D9"/>
            <w:vAlign w:val="center"/>
          </w:tcPr>
          <w:p w14:paraId="7DE819D5"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ESTIMACIÓN DEL RIESGO</w:t>
            </w:r>
          </w:p>
        </w:tc>
        <w:tc>
          <w:tcPr>
            <w:tcW w:w="1267" w:type="dxa"/>
            <w:shd w:val="clear" w:color="auto" w:fill="D9D9D9"/>
            <w:vAlign w:val="center"/>
          </w:tcPr>
          <w:p w14:paraId="4C33EBFA"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ASIGNACIÓN DEL RIESGO</w:t>
            </w:r>
          </w:p>
        </w:tc>
        <w:tc>
          <w:tcPr>
            <w:tcW w:w="1898" w:type="dxa"/>
            <w:shd w:val="clear" w:color="auto" w:fill="D9D9D9"/>
            <w:vAlign w:val="center"/>
          </w:tcPr>
          <w:p w14:paraId="7EF0B4E7"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VIGENCIA</w:t>
            </w:r>
          </w:p>
        </w:tc>
        <w:tc>
          <w:tcPr>
            <w:tcW w:w="1898" w:type="dxa"/>
            <w:shd w:val="clear" w:color="auto" w:fill="D9D9D9"/>
            <w:vAlign w:val="center"/>
          </w:tcPr>
          <w:p w14:paraId="7358EF03" w14:textId="77777777" w:rsidR="00B00920" w:rsidRPr="00100808" w:rsidRDefault="00B00920" w:rsidP="001A4429">
            <w:pPr>
              <w:ind w:left="-80" w:right="-66"/>
              <w:jc w:val="center"/>
              <w:rPr>
                <w:rFonts w:ascii="Arial" w:hAnsi="Arial" w:cs="Arial"/>
                <w:b/>
                <w:sz w:val="12"/>
                <w:szCs w:val="12"/>
              </w:rPr>
            </w:pPr>
            <w:r w:rsidRPr="00100808">
              <w:rPr>
                <w:rFonts w:ascii="Arial" w:hAnsi="Arial" w:cs="Arial"/>
                <w:b/>
                <w:sz w:val="12"/>
                <w:szCs w:val="12"/>
              </w:rPr>
              <w:t>JUSTIFICACIÓN COBERTURA / VIGENCIA</w:t>
            </w:r>
          </w:p>
        </w:tc>
      </w:tr>
      <w:tr w:rsidR="00B00920" w:rsidRPr="00100808" w14:paraId="13574B52" w14:textId="77777777" w:rsidTr="003D0A46">
        <w:trPr>
          <w:trHeight w:val="1064"/>
          <w:jc w:val="center"/>
        </w:trPr>
        <w:tc>
          <w:tcPr>
            <w:tcW w:w="1413" w:type="dxa"/>
            <w:shd w:val="clear" w:color="auto" w:fill="auto"/>
            <w:vAlign w:val="center"/>
          </w:tcPr>
          <w:p w14:paraId="7545A02B"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lastRenderedPageBreak/>
              <w:t>MULTA</w:t>
            </w:r>
          </w:p>
        </w:tc>
        <w:tc>
          <w:tcPr>
            <w:tcW w:w="1134" w:type="dxa"/>
            <w:shd w:val="clear" w:color="auto" w:fill="auto"/>
            <w:vAlign w:val="center"/>
          </w:tcPr>
          <w:p w14:paraId="0B1E7A60"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RIESGO JURÍDICO</w:t>
            </w:r>
          </w:p>
        </w:tc>
        <w:tc>
          <w:tcPr>
            <w:tcW w:w="1770" w:type="dxa"/>
            <w:shd w:val="clear" w:color="auto" w:fill="auto"/>
            <w:vAlign w:val="center"/>
          </w:tcPr>
          <w:p w14:paraId="2B4965F4"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 xml:space="preserve">LA NO CONSTITUCIÓN DENTRO DEL TERMINO Y EN LA FORMA PREVISTA EN EL CONTRATO O EN ALGUNO DE SUS MODIFICATORIOS LA PÓLIZA DE GARANTÍA ÚNICA </w:t>
            </w:r>
          </w:p>
        </w:tc>
        <w:tc>
          <w:tcPr>
            <w:tcW w:w="1423" w:type="dxa"/>
            <w:shd w:val="clear" w:color="auto" w:fill="auto"/>
            <w:vAlign w:val="center"/>
          </w:tcPr>
          <w:p w14:paraId="39D91A82"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MULTA CUYO VALOR SE LIQUIDARA CON BASE EN UN CERO PUNTO DOS (0.2%) DEL VALOR DEL CONTRATO</w:t>
            </w:r>
          </w:p>
        </w:tc>
        <w:tc>
          <w:tcPr>
            <w:tcW w:w="1267" w:type="dxa"/>
            <w:shd w:val="clear" w:color="auto" w:fill="auto"/>
            <w:vAlign w:val="center"/>
          </w:tcPr>
          <w:p w14:paraId="58DAB109"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CONTRATISTA</w:t>
            </w:r>
          </w:p>
        </w:tc>
        <w:tc>
          <w:tcPr>
            <w:tcW w:w="1898" w:type="dxa"/>
            <w:shd w:val="clear" w:color="auto" w:fill="auto"/>
            <w:vAlign w:val="center"/>
          </w:tcPr>
          <w:p w14:paraId="58C68EDE"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LA MULTA SE APLICARA POR CADA DÍA DE RETARDO Y HASTA POR DIEZ (10) DÍAS</w:t>
            </w:r>
          </w:p>
        </w:tc>
        <w:tc>
          <w:tcPr>
            <w:tcW w:w="1898" w:type="dxa"/>
            <w:shd w:val="clear" w:color="auto" w:fill="auto"/>
            <w:vAlign w:val="center"/>
          </w:tcPr>
          <w:p w14:paraId="5463CA5E"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 xml:space="preserve">CUANDO EL CONTRATISTA NO CONSTITUYA DENTRO DEL TERMINO Y EN LA FORMA PREVISTA EN EL CONTRATO O EN ALGUNO DE SUS MODIFICATORIOS, A PÓLIZA DE GARANTÍA ÚNICA </w:t>
            </w:r>
          </w:p>
        </w:tc>
      </w:tr>
      <w:tr w:rsidR="00B00920" w:rsidRPr="00100808" w14:paraId="70CBE89A" w14:textId="77777777" w:rsidTr="003D0A46">
        <w:trPr>
          <w:trHeight w:val="326"/>
          <w:jc w:val="center"/>
        </w:trPr>
        <w:tc>
          <w:tcPr>
            <w:tcW w:w="1413" w:type="dxa"/>
            <w:shd w:val="clear" w:color="auto" w:fill="auto"/>
            <w:vAlign w:val="center"/>
          </w:tcPr>
          <w:p w14:paraId="16F15418"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MULTA</w:t>
            </w:r>
          </w:p>
        </w:tc>
        <w:tc>
          <w:tcPr>
            <w:tcW w:w="1134" w:type="dxa"/>
            <w:shd w:val="clear" w:color="auto" w:fill="auto"/>
            <w:vAlign w:val="center"/>
          </w:tcPr>
          <w:p w14:paraId="4333E540"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RIESGO JURÍDICO</w:t>
            </w:r>
          </w:p>
        </w:tc>
        <w:tc>
          <w:tcPr>
            <w:tcW w:w="1770" w:type="dxa"/>
            <w:shd w:val="clear" w:color="auto" w:fill="auto"/>
            <w:vAlign w:val="center"/>
          </w:tcPr>
          <w:p w14:paraId="38EE9B7F"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INCUMPLIMIENTO PARCIAL</w:t>
            </w:r>
          </w:p>
        </w:tc>
        <w:tc>
          <w:tcPr>
            <w:tcW w:w="1423" w:type="dxa"/>
            <w:shd w:val="clear" w:color="auto" w:fill="auto"/>
            <w:vAlign w:val="center"/>
          </w:tcPr>
          <w:p w14:paraId="34D02969"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MULTAS CUYO VALOR SE LIQUIDARA CON BASE EN UN CERO PUNTO CINCO (0.5%) DEL VALOR DEJADO DE CUMPLIR O ENTREGAR</w:t>
            </w:r>
          </w:p>
        </w:tc>
        <w:tc>
          <w:tcPr>
            <w:tcW w:w="1267" w:type="dxa"/>
            <w:shd w:val="clear" w:color="auto" w:fill="auto"/>
            <w:vAlign w:val="center"/>
          </w:tcPr>
          <w:p w14:paraId="30D1658E"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CONTRATISTA</w:t>
            </w:r>
          </w:p>
        </w:tc>
        <w:tc>
          <w:tcPr>
            <w:tcW w:w="1898" w:type="dxa"/>
            <w:shd w:val="clear" w:color="auto" w:fill="auto"/>
            <w:vAlign w:val="center"/>
          </w:tcPr>
          <w:p w14:paraId="6C31CC34"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1898" w:type="dxa"/>
            <w:shd w:val="clear" w:color="auto" w:fill="auto"/>
            <w:vAlign w:val="center"/>
          </w:tcPr>
          <w:p w14:paraId="4D73DC01"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AMPARA LA MORA O INCUMPLIMIENTO PARCIAL DE ALGUNA OBLIGACIÓN DERIVADA DEL CONTRATO POR CAUSAS IMPUTABLES AL CONTRATISTA</w:t>
            </w:r>
          </w:p>
        </w:tc>
      </w:tr>
      <w:tr w:rsidR="00B00920" w:rsidRPr="00100808" w14:paraId="3C689B24" w14:textId="77777777" w:rsidTr="003D0A46">
        <w:trPr>
          <w:trHeight w:val="950"/>
          <w:jc w:val="center"/>
        </w:trPr>
        <w:tc>
          <w:tcPr>
            <w:tcW w:w="1413" w:type="dxa"/>
            <w:shd w:val="clear" w:color="auto" w:fill="auto"/>
            <w:vAlign w:val="center"/>
          </w:tcPr>
          <w:p w14:paraId="59A75EC5"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CLAUSULA PENAL PECUNIARIA</w:t>
            </w:r>
          </w:p>
        </w:tc>
        <w:tc>
          <w:tcPr>
            <w:tcW w:w="1134" w:type="dxa"/>
            <w:shd w:val="clear" w:color="auto" w:fill="auto"/>
            <w:vAlign w:val="center"/>
          </w:tcPr>
          <w:p w14:paraId="04EB8B1B"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RIESGO JURÍDICO</w:t>
            </w:r>
          </w:p>
        </w:tc>
        <w:tc>
          <w:tcPr>
            <w:tcW w:w="1770" w:type="dxa"/>
            <w:shd w:val="clear" w:color="auto" w:fill="auto"/>
            <w:vAlign w:val="center"/>
          </w:tcPr>
          <w:p w14:paraId="5B442E9F"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INCUMPLIMIENTO TOTAL DECLARATORIA DE CADUCIDAD</w:t>
            </w:r>
          </w:p>
        </w:tc>
        <w:tc>
          <w:tcPr>
            <w:tcW w:w="1423" w:type="dxa"/>
            <w:shd w:val="clear" w:color="auto" w:fill="auto"/>
            <w:vAlign w:val="center"/>
          </w:tcPr>
          <w:p w14:paraId="61BD8338"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VEINTE POR CIENTO (20%) DEL VALOR TOTAL DEL CONTRATO</w:t>
            </w:r>
          </w:p>
        </w:tc>
        <w:tc>
          <w:tcPr>
            <w:tcW w:w="1267" w:type="dxa"/>
            <w:shd w:val="clear" w:color="auto" w:fill="auto"/>
            <w:vAlign w:val="center"/>
          </w:tcPr>
          <w:p w14:paraId="3E5FE60B" w14:textId="77777777" w:rsidR="00B00920" w:rsidRPr="00100808" w:rsidRDefault="00B00920" w:rsidP="001A4429">
            <w:pPr>
              <w:ind w:left="-80" w:right="-66"/>
              <w:jc w:val="center"/>
              <w:rPr>
                <w:rFonts w:ascii="Arial" w:hAnsi="Arial" w:cs="Arial"/>
                <w:sz w:val="12"/>
                <w:szCs w:val="12"/>
              </w:rPr>
            </w:pPr>
            <w:r w:rsidRPr="00100808">
              <w:rPr>
                <w:rFonts w:ascii="Arial" w:hAnsi="Arial" w:cs="Arial"/>
                <w:sz w:val="12"/>
                <w:szCs w:val="12"/>
              </w:rPr>
              <w:t>CONTRATISTA</w:t>
            </w:r>
          </w:p>
        </w:tc>
        <w:tc>
          <w:tcPr>
            <w:tcW w:w="1898" w:type="dxa"/>
            <w:shd w:val="clear" w:color="auto" w:fill="auto"/>
            <w:vAlign w:val="center"/>
          </w:tcPr>
          <w:p w14:paraId="000900A7"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EL VEINTE POR CIENTO (20%) DEL VALOR TOTAL DEL CONTRATO CUANDO SE TRATE DE INCUMPLIMIENTO TOTAL DEL CONTRATO Y PROPORCIONAL AL INCUMPLIMIENTO PARCIAL DEL CONTRATO</w:t>
            </w:r>
          </w:p>
        </w:tc>
        <w:tc>
          <w:tcPr>
            <w:tcW w:w="1898" w:type="dxa"/>
            <w:shd w:val="clear" w:color="auto" w:fill="auto"/>
            <w:vAlign w:val="center"/>
          </w:tcPr>
          <w:p w14:paraId="746AB32C" w14:textId="77777777" w:rsidR="00B00920" w:rsidRPr="00100808" w:rsidRDefault="00B00920" w:rsidP="001A4429">
            <w:pPr>
              <w:ind w:left="-80" w:right="-66"/>
              <w:jc w:val="both"/>
              <w:rPr>
                <w:rFonts w:ascii="Arial" w:hAnsi="Arial" w:cs="Arial"/>
                <w:sz w:val="12"/>
                <w:szCs w:val="12"/>
              </w:rPr>
            </w:pPr>
            <w:r w:rsidRPr="00100808">
              <w:rPr>
                <w:rFonts w:ascii="Arial" w:hAnsi="Arial" w:cs="Arial"/>
                <w:sz w:val="12"/>
                <w:szCs w:val="12"/>
              </w:rPr>
              <w:t>AMPARA EL INCUMPLIMIENTO PARCIAL O DEFINITIVO DEL CONTRATO POR PARTE DEL CONTRATISTA , SE BUSCA EL PAGO PARCIAL Y DEFINITIVO DE LOS PERJUICIOS QUE SE CAUSEN A LA ENTIDAD</w:t>
            </w:r>
          </w:p>
        </w:tc>
      </w:tr>
    </w:tbl>
    <w:p w14:paraId="14149ACF" w14:textId="77777777" w:rsidR="00B00920" w:rsidRDefault="00B00920" w:rsidP="00B16352">
      <w:pPr>
        <w:rPr>
          <w:rFonts w:ascii="Arial" w:hAnsi="Arial" w:cs="Arial"/>
          <w:b/>
          <w:sz w:val="20"/>
          <w:szCs w:val="20"/>
          <w:highlight w:val="yellow"/>
        </w:rPr>
      </w:pPr>
    </w:p>
    <w:p w14:paraId="23E711D3" w14:textId="0D45AB31" w:rsidR="007704E3" w:rsidRDefault="00B00920" w:rsidP="003D0A46">
      <w:pPr>
        <w:ind w:left="-567" w:right="-284"/>
        <w:rPr>
          <w:rFonts w:ascii="Arial" w:hAnsi="Arial" w:cs="Arial"/>
          <w:b/>
          <w:sz w:val="21"/>
          <w:szCs w:val="21"/>
        </w:rPr>
      </w:pPr>
      <w:r w:rsidRPr="00816119">
        <w:rPr>
          <w:rFonts w:ascii="Arial" w:hAnsi="Arial" w:cs="Arial"/>
          <w:b/>
          <w:sz w:val="21"/>
          <w:szCs w:val="21"/>
        </w:rPr>
        <w:t xml:space="preserve">MATRIZ DE RIESGOS </w:t>
      </w:r>
    </w:p>
    <w:p w14:paraId="44C53B49" w14:textId="77777777" w:rsidR="00EB23D4" w:rsidRPr="00816119" w:rsidRDefault="00EB23D4" w:rsidP="003D0A46">
      <w:pPr>
        <w:ind w:left="-567" w:right="-284"/>
        <w:rPr>
          <w:rFonts w:ascii="Arial" w:hAnsi="Arial" w:cs="Arial"/>
          <w:b/>
          <w:sz w:val="21"/>
          <w:szCs w:val="21"/>
        </w:rPr>
      </w:pPr>
    </w:p>
    <w:p w14:paraId="57629E94" w14:textId="77777777" w:rsidR="00B00920" w:rsidRPr="003D0A46" w:rsidRDefault="00B00920" w:rsidP="00B00920">
      <w:pPr>
        <w:pStyle w:val="Default"/>
        <w:ind w:left="-567" w:right="-284"/>
        <w:jc w:val="both"/>
        <w:rPr>
          <w:rFonts w:ascii="Arial" w:hAnsi="Arial" w:cs="Arial"/>
          <w:color w:val="auto"/>
          <w:sz w:val="21"/>
          <w:szCs w:val="21"/>
        </w:rPr>
      </w:pPr>
      <w:r w:rsidRPr="003D0A46">
        <w:rPr>
          <w:rFonts w:ascii="Arial" w:hAnsi="Arial" w:cs="Arial"/>
          <w:color w:val="auto"/>
          <w:sz w:val="21"/>
          <w:szCs w:val="21"/>
        </w:rPr>
        <w:t xml:space="preserve">Durante los períodos de adjudicación y ejecución del contrato, se pueden presentar contingencias o eventos que pueden entorpecer, dificultar o impedir la culminación y cumplimiento del objeto contractual, por lo que en el presente estudio se desarrolla un análisis donde se tipifican e identifican los riesgos inherentes a la naturaleza y al objeto de la contratación, enfatizando la forma de prevenirlos o mitigarlos y estableciendo la responsabilidad de las partes como: </w:t>
      </w:r>
      <w:r w:rsidRPr="003D0A46">
        <w:rPr>
          <w:rFonts w:ascii="Arial" w:eastAsia="HelveticaNeue-Light" w:hAnsi="Arial" w:cs="Arial"/>
          <w:color w:val="auto"/>
          <w:sz w:val="21"/>
          <w:szCs w:val="21"/>
        </w:rPr>
        <w:t>Riesgos Propios, Riesgos comunes a sus Procesos de Contratación y los Riesgos del Proceso de Contratación en particular</w:t>
      </w:r>
      <w:r w:rsidRPr="003D0A46">
        <w:rPr>
          <w:rFonts w:ascii="Arial" w:hAnsi="Arial" w:cs="Arial"/>
          <w:color w:val="auto"/>
          <w:sz w:val="21"/>
          <w:szCs w:val="21"/>
        </w:rPr>
        <w:t xml:space="preserve">. </w:t>
      </w:r>
    </w:p>
    <w:p w14:paraId="7D6A7C23" w14:textId="77777777" w:rsidR="00B00920" w:rsidRPr="003D0A46" w:rsidRDefault="00B00920" w:rsidP="00B00920">
      <w:pPr>
        <w:pStyle w:val="Default"/>
        <w:ind w:left="-567" w:right="-284"/>
        <w:jc w:val="both"/>
        <w:rPr>
          <w:rFonts w:ascii="Arial" w:hAnsi="Arial" w:cs="Arial"/>
          <w:color w:val="auto"/>
          <w:sz w:val="21"/>
          <w:szCs w:val="21"/>
        </w:rPr>
      </w:pPr>
    </w:p>
    <w:p w14:paraId="79294BE3" w14:textId="77777777" w:rsidR="00B00920" w:rsidRPr="003D0A46" w:rsidRDefault="00B00920" w:rsidP="00B00920">
      <w:pPr>
        <w:pStyle w:val="Default"/>
        <w:ind w:left="-567" w:right="-284"/>
        <w:jc w:val="both"/>
        <w:rPr>
          <w:rFonts w:ascii="Arial" w:hAnsi="Arial" w:cs="Arial"/>
          <w:color w:val="auto"/>
          <w:sz w:val="21"/>
          <w:szCs w:val="21"/>
        </w:rPr>
      </w:pPr>
      <w:r w:rsidRPr="003D0A46">
        <w:rPr>
          <w:rFonts w:ascii="Arial" w:hAnsi="Arial" w:cs="Arial"/>
          <w:color w:val="auto"/>
          <w:sz w:val="21"/>
          <w:szCs w:val="21"/>
        </w:rPr>
        <w:t xml:space="preserve">Por lo anterior, se toman en cuenta las circunstancias de tiempo, modo, lugar y aspectos de tipo comercial, de operación, financieros, regulatorios, fuerza mayor o ambientales, que rodearan los ciclos del proceso contractual  y su ejecución, precisando e individualizando los eventos sorpresivos que puedan encarecer, entorpecer, dificultar o impedir la adecuada ejecución del contrato, tales como: </w:t>
      </w:r>
      <w:r w:rsidRPr="003D0A46">
        <w:rPr>
          <w:rFonts w:ascii="Arial" w:eastAsia="HelveticaNeue-Light" w:hAnsi="Arial" w:cs="Arial"/>
          <w:color w:val="auto"/>
          <w:sz w:val="21"/>
          <w:szCs w:val="21"/>
        </w:rPr>
        <w:t xml:space="preserve">(a) La capacidad de la Entidad, entendida como la disponibilidad de recursos (b) Los incidentes que alteren la ejecución del contrato; (c) La eficacia del Proceso de Contratación; y en el evento de </w:t>
      </w:r>
      <w:r w:rsidRPr="003D0A46">
        <w:rPr>
          <w:rFonts w:ascii="Arial" w:hAnsi="Arial" w:cs="Arial"/>
          <w:color w:val="auto"/>
          <w:sz w:val="21"/>
          <w:szCs w:val="21"/>
        </w:rPr>
        <w:t>materializarse, determinar el tratamiento, soluciones y el costo que conlleven y que deban tenerse en cuenta para la elaboración de propuestas por parte de la Entidad para efectos presupuestales.</w:t>
      </w:r>
    </w:p>
    <w:p w14:paraId="4051495D" w14:textId="77777777" w:rsidR="00B00920" w:rsidRPr="003D0A46" w:rsidRDefault="00B00920" w:rsidP="00B00920">
      <w:pPr>
        <w:pStyle w:val="Default"/>
        <w:ind w:left="-567" w:right="-284"/>
        <w:jc w:val="both"/>
        <w:rPr>
          <w:rFonts w:ascii="Arial" w:eastAsia="HelveticaNeue-Light" w:hAnsi="Arial" w:cs="Arial"/>
          <w:color w:val="auto"/>
          <w:sz w:val="21"/>
          <w:szCs w:val="21"/>
        </w:rPr>
      </w:pPr>
    </w:p>
    <w:p w14:paraId="4AFF7F18" w14:textId="5BC85CD1" w:rsidR="007704E3" w:rsidRPr="003D0A46" w:rsidRDefault="00B00920" w:rsidP="003D0A46">
      <w:pPr>
        <w:adjustRightInd w:val="0"/>
        <w:ind w:left="-567" w:right="-284"/>
        <w:jc w:val="both"/>
        <w:rPr>
          <w:rFonts w:ascii="Arial" w:hAnsi="Arial" w:cs="Arial"/>
          <w:sz w:val="21"/>
          <w:szCs w:val="21"/>
        </w:rPr>
      </w:pPr>
      <w:r w:rsidRPr="003D0A46">
        <w:rPr>
          <w:rFonts w:ascii="Arial" w:hAnsi="Arial" w:cs="Arial"/>
          <w:sz w:val="21"/>
          <w:szCs w:val="21"/>
        </w:rPr>
        <w:t xml:space="preserve">De acuerdo al “Manual para la Identificación y Cobertura de los Riesgos en los Procesos de Contratación” de la </w:t>
      </w:r>
      <w:r w:rsidRPr="003D0A46">
        <w:rPr>
          <w:rFonts w:ascii="Arial" w:hAnsi="Arial" w:cs="Arial"/>
          <w:b/>
          <w:sz w:val="21"/>
          <w:szCs w:val="21"/>
        </w:rPr>
        <w:t>Agencia Colombia Compra Eficiente</w:t>
      </w:r>
      <w:r w:rsidRPr="003D0A46">
        <w:rPr>
          <w:rFonts w:ascii="Arial" w:hAnsi="Arial" w:cs="Arial"/>
          <w:sz w:val="21"/>
          <w:szCs w:val="21"/>
        </w:rPr>
        <w:t>, en el presente Anexo se establece la matriz que incluye los riesgos identificados en el proceso de contratación, de acuerdo con la clasificación, probabilidad de ocurrencia estimada, impacto, parte que debe</w:t>
      </w:r>
      <w:r w:rsidRPr="00816119">
        <w:rPr>
          <w:rFonts w:ascii="Arial" w:hAnsi="Arial" w:cs="Arial"/>
          <w:sz w:val="21"/>
          <w:szCs w:val="21"/>
        </w:rPr>
        <w:t xml:space="preserve"> asu</w:t>
      </w:r>
      <w:r w:rsidRPr="003D0A46">
        <w:rPr>
          <w:rFonts w:ascii="Arial" w:hAnsi="Arial" w:cs="Arial"/>
          <w:sz w:val="21"/>
          <w:szCs w:val="21"/>
        </w:rPr>
        <w:t>mir el riesgo, tratamientos que se puedan realizar y características de su monitoreo, como se relaciona a continuación:</w:t>
      </w:r>
      <w:r w:rsidRPr="003D0A46">
        <w:rPr>
          <w:rFonts w:ascii="Arial" w:hAnsi="Arial" w:cs="Arial"/>
          <w:sz w:val="21"/>
          <w:szCs w:val="21"/>
        </w:rPr>
        <w:tab/>
      </w:r>
    </w:p>
    <w:p w14:paraId="3DD19033" w14:textId="77777777" w:rsidR="00EB23D4" w:rsidRDefault="00EB23D4" w:rsidP="00DD1274">
      <w:pPr>
        <w:jc w:val="center"/>
        <w:rPr>
          <w:rFonts w:ascii="Arial" w:hAnsi="Arial" w:cs="Arial"/>
          <w:b/>
          <w:sz w:val="20"/>
          <w:szCs w:val="20"/>
        </w:rPr>
      </w:pPr>
    </w:p>
    <w:p w14:paraId="759FA81E" w14:textId="77777777" w:rsidR="00EB23D4" w:rsidRDefault="00EB23D4" w:rsidP="00DD1274">
      <w:pPr>
        <w:jc w:val="center"/>
        <w:rPr>
          <w:rFonts w:ascii="Arial" w:hAnsi="Arial" w:cs="Arial"/>
          <w:b/>
          <w:sz w:val="20"/>
          <w:szCs w:val="20"/>
        </w:rPr>
      </w:pPr>
    </w:p>
    <w:p w14:paraId="198FFD7B" w14:textId="720E5A61" w:rsidR="00EB23D4" w:rsidRDefault="00EB23D4" w:rsidP="00DD1274">
      <w:pPr>
        <w:jc w:val="center"/>
        <w:rPr>
          <w:rFonts w:ascii="Arial" w:hAnsi="Arial" w:cs="Arial"/>
          <w:b/>
          <w:sz w:val="20"/>
          <w:szCs w:val="20"/>
        </w:rPr>
      </w:pPr>
    </w:p>
    <w:p w14:paraId="2BAE40D6" w14:textId="10834E68" w:rsidR="004F3E12" w:rsidRDefault="004F3E12" w:rsidP="00DD1274">
      <w:pPr>
        <w:jc w:val="center"/>
        <w:rPr>
          <w:rFonts w:ascii="Arial" w:hAnsi="Arial" w:cs="Arial"/>
          <w:b/>
          <w:sz w:val="20"/>
          <w:szCs w:val="20"/>
        </w:rPr>
      </w:pPr>
    </w:p>
    <w:p w14:paraId="1863A960" w14:textId="16A1389D" w:rsidR="004F3E12" w:rsidRDefault="004F3E12" w:rsidP="00DD1274">
      <w:pPr>
        <w:jc w:val="center"/>
        <w:rPr>
          <w:rFonts w:ascii="Arial" w:hAnsi="Arial" w:cs="Arial"/>
          <w:b/>
          <w:sz w:val="20"/>
          <w:szCs w:val="20"/>
        </w:rPr>
      </w:pPr>
    </w:p>
    <w:p w14:paraId="4205AE76" w14:textId="0F04C50B" w:rsidR="004F3E12" w:rsidRDefault="004F3E12" w:rsidP="00DD1274">
      <w:pPr>
        <w:jc w:val="center"/>
        <w:rPr>
          <w:rFonts w:ascii="Arial" w:hAnsi="Arial" w:cs="Arial"/>
          <w:b/>
          <w:sz w:val="20"/>
          <w:szCs w:val="20"/>
        </w:rPr>
      </w:pPr>
    </w:p>
    <w:p w14:paraId="4507EED1" w14:textId="188CB577" w:rsidR="004F3E12" w:rsidRDefault="004F3E12" w:rsidP="00DD1274">
      <w:pPr>
        <w:jc w:val="center"/>
        <w:rPr>
          <w:rFonts w:ascii="Arial" w:hAnsi="Arial" w:cs="Arial"/>
          <w:b/>
          <w:sz w:val="20"/>
          <w:szCs w:val="20"/>
        </w:rPr>
      </w:pPr>
    </w:p>
    <w:p w14:paraId="691A5D2F" w14:textId="600BE3D3" w:rsidR="004F3E12" w:rsidRDefault="004F3E12" w:rsidP="00DD1274">
      <w:pPr>
        <w:jc w:val="center"/>
        <w:rPr>
          <w:rFonts w:ascii="Arial" w:hAnsi="Arial" w:cs="Arial"/>
          <w:b/>
          <w:sz w:val="20"/>
          <w:szCs w:val="20"/>
        </w:rPr>
      </w:pPr>
    </w:p>
    <w:p w14:paraId="432FF855" w14:textId="6DF98715" w:rsidR="004F3E12" w:rsidRDefault="004F3E12" w:rsidP="00DD1274">
      <w:pPr>
        <w:jc w:val="center"/>
        <w:rPr>
          <w:rFonts w:ascii="Arial" w:hAnsi="Arial" w:cs="Arial"/>
          <w:b/>
          <w:sz w:val="20"/>
          <w:szCs w:val="20"/>
        </w:rPr>
      </w:pPr>
    </w:p>
    <w:p w14:paraId="18C02E96" w14:textId="482DE59B" w:rsidR="004F3E12" w:rsidRDefault="004F3E12" w:rsidP="00DD1274">
      <w:pPr>
        <w:jc w:val="center"/>
        <w:rPr>
          <w:rFonts w:ascii="Arial" w:hAnsi="Arial" w:cs="Arial"/>
          <w:b/>
          <w:sz w:val="20"/>
          <w:szCs w:val="20"/>
        </w:rPr>
      </w:pPr>
    </w:p>
    <w:p w14:paraId="23CE40E1" w14:textId="44B96857" w:rsidR="004F3E12" w:rsidRDefault="004F3E12" w:rsidP="00DD1274">
      <w:pPr>
        <w:jc w:val="center"/>
        <w:rPr>
          <w:rFonts w:ascii="Arial" w:hAnsi="Arial" w:cs="Arial"/>
          <w:b/>
          <w:sz w:val="20"/>
          <w:szCs w:val="20"/>
        </w:rPr>
      </w:pPr>
    </w:p>
    <w:p w14:paraId="17E498DD" w14:textId="77777777" w:rsidR="004F3E12" w:rsidRDefault="004F3E12" w:rsidP="00DD1274">
      <w:pPr>
        <w:jc w:val="center"/>
        <w:rPr>
          <w:rFonts w:ascii="Arial" w:hAnsi="Arial" w:cs="Arial"/>
          <w:b/>
          <w:sz w:val="20"/>
          <w:szCs w:val="20"/>
        </w:rPr>
      </w:pPr>
    </w:p>
    <w:p w14:paraId="1BC13D31" w14:textId="17EF1352" w:rsidR="00EB23D4" w:rsidRDefault="00EB23D4" w:rsidP="00EB23D4">
      <w:pPr>
        <w:rPr>
          <w:rFonts w:ascii="Arial" w:hAnsi="Arial" w:cs="Arial"/>
          <w:b/>
          <w:sz w:val="20"/>
          <w:szCs w:val="20"/>
        </w:rPr>
      </w:pPr>
    </w:p>
    <w:p w14:paraId="2DBFDDCA" w14:textId="77777777" w:rsidR="00EB23D4" w:rsidRDefault="00EB23D4" w:rsidP="00DD1274">
      <w:pPr>
        <w:jc w:val="center"/>
        <w:rPr>
          <w:rFonts w:ascii="Arial" w:hAnsi="Arial" w:cs="Arial"/>
          <w:b/>
          <w:sz w:val="20"/>
          <w:szCs w:val="20"/>
        </w:rPr>
      </w:pPr>
    </w:p>
    <w:p w14:paraId="65173CB2" w14:textId="16EA18A3" w:rsidR="00D57C43" w:rsidRDefault="00C4662E" w:rsidP="00DD1274">
      <w:pPr>
        <w:jc w:val="center"/>
        <w:rPr>
          <w:rFonts w:ascii="Arial" w:hAnsi="Arial" w:cs="Arial"/>
          <w:b/>
          <w:sz w:val="20"/>
          <w:szCs w:val="20"/>
        </w:rPr>
      </w:pPr>
      <w:r w:rsidRPr="00DD1274">
        <w:rPr>
          <w:rFonts w:ascii="Arial" w:hAnsi="Arial" w:cs="Arial"/>
          <w:b/>
          <w:sz w:val="20"/>
          <w:szCs w:val="20"/>
        </w:rPr>
        <w:t>ANÁLISIS DEL RIESGO Y LA FORMA DE MITIGARLO</w:t>
      </w:r>
    </w:p>
    <w:p w14:paraId="47805F3E" w14:textId="77777777" w:rsidR="00E3274D" w:rsidRDefault="00E3274D" w:rsidP="00DD1274">
      <w:pPr>
        <w:jc w:val="center"/>
        <w:rPr>
          <w:rFonts w:ascii="Arial" w:hAnsi="Arial" w:cs="Arial"/>
          <w:b/>
          <w:sz w:val="20"/>
          <w:szCs w:val="20"/>
        </w:rPr>
      </w:pPr>
    </w:p>
    <w:tbl>
      <w:tblPr>
        <w:tblW w:w="10763" w:type="dxa"/>
        <w:jc w:val="center"/>
        <w:tblLayout w:type="fixed"/>
        <w:tblCellMar>
          <w:left w:w="70" w:type="dxa"/>
          <w:right w:w="70" w:type="dxa"/>
        </w:tblCellMar>
        <w:tblLook w:val="04A0" w:firstRow="1" w:lastRow="0" w:firstColumn="1" w:lastColumn="0" w:noHBand="0" w:noVBand="1"/>
      </w:tblPr>
      <w:tblGrid>
        <w:gridCol w:w="416"/>
        <w:gridCol w:w="567"/>
        <w:gridCol w:w="425"/>
        <w:gridCol w:w="283"/>
        <w:gridCol w:w="859"/>
        <w:gridCol w:w="535"/>
        <w:gridCol w:w="789"/>
        <w:gridCol w:w="296"/>
        <w:gridCol w:w="297"/>
        <w:gridCol w:w="296"/>
        <w:gridCol w:w="768"/>
        <w:gridCol w:w="160"/>
        <w:gridCol w:w="592"/>
        <w:gridCol w:w="198"/>
        <w:gridCol w:w="296"/>
        <w:gridCol w:w="394"/>
        <w:gridCol w:w="398"/>
        <w:gridCol w:w="494"/>
        <w:gridCol w:w="494"/>
        <w:gridCol w:w="394"/>
        <w:gridCol w:w="592"/>
        <w:gridCol w:w="494"/>
        <w:gridCol w:w="726"/>
      </w:tblGrid>
      <w:tr w:rsidR="00011699" w:rsidRPr="00307E9D" w14:paraId="6AF4637D" w14:textId="77777777" w:rsidTr="001E5DAE">
        <w:trPr>
          <w:trHeight w:val="310"/>
          <w:jc w:val="center"/>
        </w:trPr>
        <w:tc>
          <w:tcPr>
            <w:tcW w:w="10763" w:type="dxa"/>
            <w:gridSpan w:val="23"/>
            <w:tcBorders>
              <w:top w:val="single" w:sz="8" w:space="0" w:color="auto"/>
              <w:left w:val="single" w:sz="8" w:space="0" w:color="auto"/>
              <w:bottom w:val="single" w:sz="8" w:space="0" w:color="000000"/>
              <w:right w:val="single" w:sz="8" w:space="0" w:color="000000"/>
            </w:tcBorders>
            <w:shd w:val="clear" w:color="000000" w:fill="808080"/>
            <w:noWrap/>
            <w:vAlign w:val="center"/>
            <w:hideMark/>
          </w:tcPr>
          <w:p w14:paraId="21418E14" w14:textId="77777777" w:rsidR="00011699" w:rsidRPr="00307E9D" w:rsidRDefault="00011699" w:rsidP="001E5DAE">
            <w:pPr>
              <w:jc w:val="center"/>
              <w:rPr>
                <w:rFonts w:ascii="Arial" w:hAnsi="Arial" w:cs="Arial"/>
                <w:color w:val="000000"/>
                <w:sz w:val="16"/>
                <w:szCs w:val="16"/>
              </w:rPr>
            </w:pPr>
            <w:r w:rsidRPr="00307E9D">
              <w:rPr>
                <w:rFonts w:ascii="Arial" w:hAnsi="Arial" w:cs="Arial"/>
                <w:color w:val="000000"/>
                <w:sz w:val="16"/>
                <w:szCs w:val="16"/>
              </w:rPr>
              <w:t>MATRIZ DE RIESGOS DEL PROCESO DE CONTRATACIÓN</w:t>
            </w:r>
          </w:p>
        </w:tc>
      </w:tr>
      <w:tr w:rsidR="00011699" w:rsidRPr="00D844F2" w14:paraId="052360F2" w14:textId="77777777" w:rsidTr="001E5DAE">
        <w:trPr>
          <w:trHeight w:val="635"/>
          <w:jc w:val="center"/>
        </w:trPr>
        <w:tc>
          <w:tcPr>
            <w:tcW w:w="416" w:type="dxa"/>
            <w:vMerge w:val="restart"/>
            <w:tcBorders>
              <w:top w:val="nil"/>
              <w:left w:val="single" w:sz="8" w:space="0" w:color="auto"/>
              <w:bottom w:val="single" w:sz="8" w:space="0" w:color="000000"/>
              <w:right w:val="single" w:sz="8" w:space="0" w:color="auto"/>
            </w:tcBorders>
            <w:shd w:val="clear" w:color="000000" w:fill="808080"/>
            <w:vAlign w:val="center"/>
            <w:hideMark/>
          </w:tcPr>
          <w:p w14:paraId="3C99A48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No.</w:t>
            </w:r>
          </w:p>
        </w:tc>
        <w:tc>
          <w:tcPr>
            <w:tcW w:w="567"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6D499B18"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clase</w:t>
            </w:r>
          </w:p>
        </w:tc>
        <w:tc>
          <w:tcPr>
            <w:tcW w:w="42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BCFCF9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Fuente</w:t>
            </w:r>
          </w:p>
        </w:tc>
        <w:tc>
          <w:tcPr>
            <w:tcW w:w="283"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2E5AE49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Etapa</w:t>
            </w:r>
          </w:p>
        </w:tc>
        <w:tc>
          <w:tcPr>
            <w:tcW w:w="859"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7000327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,Tipo</w:t>
            </w:r>
          </w:p>
        </w:tc>
        <w:tc>
          <w:tcPr>
            <w:tcW w:w="535"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529C251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Descripción (Que puede pasar y como puede ocurrir?</w:t>
            </w:r>
          </w:p>
        </w:tc>
        <w:tc>
          <w:tcPr>
            <w:tcW w:w="789"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4B47CFED"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Consecuencia de la ocurrencia del evento</w:t>
            </w:r>
          </w:p>
        </w:tc>
        <w:tc>
          <w:tcPr>
            <w:tcW w:w="29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1D00988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Probabilidad</w:t>
            </w:r>
          </w:p>
        </w:tc>
        <w:tc>
          <w:tcPr>
            <w:tcW w:w="297"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3AE76BC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Impacto</w:t>
            </w:r>
          </w:p>
        </w:tc>
        <w:tc>
          <w:tcPr>
            <w:tcW w:w="296"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5B1F504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Valoración del riesgo</w:t>
            </w:r>
          </w:p>
        </w:tc>
        <w:tc>
          <w:tcPr>
            <w:tcW w:w="768" w:type="dxa"/>
            <w:vMerge w:val="restart"/>
            <w:tcBorders>
              <w:top w:val="nil"/>
              <w:left w:val="single" w:sz="8" w:space="0" w:color="auto"/>
              <w:bottom w:val="single" w:sz="8" w:space="0" w:color="000000"/>
              <w:right w:val="single" w:sz="8" w:space="0" w:color="auto"/>
            </w:tcBorders>
            <w:shd w:val="clear" w:color="000000" w:fill="D8D8D8"/>
            <w:textDirection w:val="btLr"/>
            <w:vAlign w:val="center"/>
            <w:hideMark/>
          </w:tcPr>
          <w:p w14:paraId="5B5734C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Categoría</w:t>
            </w:r>
          </w:p>
        </w:tc>
        <w:tc>
          <w:tcPr>
            <w:tcW w:w="160"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B902AE8"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¿A quién se le asigna?</w:t>
            </w:r>
          </w:p>
        </w:tc>
        <w:tc>
          <w:tcPr>
            <w:tcW w:w="592" w:type="dxa"/>
            <w:vMerge w:val="restart"/>
            <w:tcBorders>
              <w:top w:val="nil"/>
              <w:left w:val="single" w:sz="8" w:space="0" w:color="auto"/>
              <w:bottom w:val="single" w:sz="8" w:space="0" w:color="000000"/>
              <w:right w:val="nil"/>
            </w:tcBorders>
            <w:shd w:val="clear" w:color="auto" w:fill="auto"/>
            <w:textDirection w:val="btLr"/>
            <w:vAlign w:val="center"/>
            <w:hideMark/>
          </w:tcPr>
          <w:p w14:paraId="24CAC8B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Tratamiento/controles a ser implementados</w:t>
            </w:r>
          </w:p>
        </w:tc>
        <w:tc>
          <w:tcPr>
            <w:tcW w:w="1286" w:type="dxa"/>
            <w:gridSpan w:val="4"/>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1283FF4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Impacto después del tratamiento</w:t>
            </w:r>
          </w:p>
        </w:tc>
        <w:tc>
          <w:tcPr>
            <w:tcW w:w="494" w:type="dxa"/>
            <w:vMerge w:val="restart"/>
            <w:tcBorders>
              <w:top w:val="nil"/>
              <w:left w:val="nil"/>
              <w:bottom w:val="single" w:sz="8" w:space="0" w:color="000000"/>
              <w:right w:val="single" w:sz="8" w:space="0" w:color="auto"/>
            </w:tcBorders>
            <w:shd w:val="clear" w:color="auto" w:fill="auto"/>
            <w:textDirection w:val="btLr"/>
            <w:vAlign w:val="center"/>
            <w:hideMark/>
          </w:tcPr>
          <w:p w14:paraId="6CE55A5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¿Afecta la ejecución del contrato?</w:t>
            </w:r>
          </w:p>
        </w:tc>
        <w:tc>
          <w:tcPr>
            <w:tcW w:w="494"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5C714F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Persona responsable por implementar el tratamiento</w:t>
            </w:r>
          </w:p>
        </w:tc>
        <w:tc>
          <w:tcPr>
            <w:tcW w:w="394" w:type="dxa"/>
            <w:vMerge w:val="restart"/>
            <w:tcBorders>
              <w:top w:val="nil"/>
              <w:left w:val="single" w:sz="8" w:space="0" w:color="auto"/>
              <w:bottom w:val="single" w:sz="8" w:space="0" w:color="000000"/>
              <w:right w:val="single" w:sz="8" w:space="0" w:color="auto"/>
            </w:tcBorders>
            <w:shd w:val="clear" w:color="auto" w:fill="auto"/>
            <w:textDirection w:val="btLr"/>
            <w:vAlign w:val="center"/>
            <w:hideMark/>
          </w:tcPr>
          <w:p w14:paraId="317B45E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Fecha estimada en que se inicia el tratamiento</w:t>
            </w:r>
          </w:p>
        </w:tc>
        <w:tc>
          <w:tcPr>
            <w:tcW w:w="592" w:type="dxa"/>
            <w:vMerge w:val="restart"/>
            <w:tcBorders>
              <w:top w:val="nil"/>
              <w:left w:val="single" w:sz="8" w:space="0" w:color="auto"/>
              <w:bottom w:val="single" w:sz="8" w:space="0" w:color="000000"/>
              <w:right w:val="nil"/>
            </w:tcBorders>
            <w:shd w:val="clear" w:color="auto" w:fill="auto"/>
            <w:textDirection w:val="btLr"/>
            <w:vAlign w:val="center"/>
            <w:hideMark/>
          </w:tcPr>
          <w:p w14:paraId="6134AAE5"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Fecha estimada en que se completa el tratamiento</w:t>
            </w:r>
          </w:p>
        </w:tc>
        <w:tc>
          <w:tcPr>
            <w:tcW w:w="1220" w:type="dxa"/>
            <w:gridSpan w:val="2"/>
            <w:tcBorders>
              <w:top w:val="single" w:sz="8" w:space="0" w:color="000000"/>
              <w:left w:val="single" w:sz="8" w:space="0" w:color="000000"/>
              <w:bottom w:val="single" w:sz="8" w:space="0" w:color="auto"/>
              <w:right w:val="single" w:sz="8" w:space="0" w:color="000000"/>
            </w:tcBorders>
            <w:shd w:val="clear" w:color="000000" w:fill="F2F2F2"/>
            <w:vAlign w:val="center"/>
            <w:hideMark/>
          </w:tcPr>
          <w:p w14:paraId="3C8CEB15"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Monitoreo y revisión</w:t>
            </w:r>
          </w:p>
        </w:tc>
      </w:tr>
      <w:tr w:rsidR="00011699" w:rsidRPr="00D844F2" w14:paraId="0F224A98" w14:textId="77777777" w:rsidTr="001E5DAE">
        <w:trPr>
          <w:trHeight w:val="1876"/>
          <w:jc w:val="center"/>
        </w:trPr>
        <w:tc>
          <w:tcPr>
            <w:tcW w:w="416" w:type="dxa"/>
            <w:vMerge/>
            <w:tcBorders>
              <w:top w:val="nil"/>
              <w:left w:val="single" w:sz="8" w:space="0" w:color="auto"/>
              <w:bottom w:val="single" w:sz="8" w:space="0" w:color="000000"/>
              <w:right w:val="single" w:sz="8" w:space="0" w:color="auto"/>
            </w:tcBorders>
            <w:vAlign w:val="center"/>
            <w:hideMark/>
          </w:tcPr>
          <w:p w14:paraId="394ACF00" w14:textId="77777777" w:rsidR="00011699" w:rsidRPr="00D844F2" w:rsidRDefault="00011699" w:rsidP="001E5DAE">
            <w:pPr>
              <w:jc w:val="center"/>
              <w:rPr>
                <w:rFonts w:ascii="Arial" w:hAnsi="Arial" w:cs="Arial"/>
                <w:color w:val="000000"/>
                <w:sz w:val="12"/>
                <w:szCs w:val="12"/>
              </w:rPr>
            </w:pPr>
          </w:p>
        </w:tc>
        <w:tc>
          <w:tcPr>
            <w:tcW w:w="567" w:type="dxa"/>
            <w:vMerge/>
            <w:tcBorders>
              <w:top w:val="nil"/>
              <w:left w:val="single" w:sz="8" w:space="0" w:color="auto"/>
              <w:bottom w:val="single" w:sz="8" w:space="0" w:color="000000"/>
              <w:right w:val="single" w:sz="8" w:space="0" w:color="auto"/>
            </w:tcBorders>
            <w:vAlign w:val="center"/>
            <w:hideMark/>
          </w:tcPr>
          <w:p w14:paraId="05F3F77D" w14:textId="77777777" w:rsidR="00011699" w:rsidRPr="00D844F2" w:rsidRDefault="00011699" w:rsidP="001E5DAE">
            <w:pPr>
              <w:jc w:val="center"/>
              <w:rPr>
                <w:rFonts w:ascii="Arial" w:hAnsi="Arial" w:cs="Arial"/>
                <w:color w:val="000000"/>
                <w:sz w:val="12"/>
                <w:szCs w:val="12"/>
              </w:rPr>
            </w:pPr>
          </w:p>
        </w:tc>
        <w:tc>
          <w:tcPr>
            <w:tcW w:w="425" w:type="dxa"/>
            <w:vMerge/>
            <w:tcBorders>
              <w:top w:val="nil"/>
              <w:left w:val="single" w:sz="8" w:space="0" w:color="auto"/>
              <w:bottom w:val="single" w:sz="8" w:space="0" w:color="000000"/>
              <w:right w:val="single" w:sz="8" w:space="0" w:color="auto"/>
            </w:tcBorders>
            <w:vAlign w:val="center"/>
            <w:hideMark/>
          </w:tcPr>
          <w:p w14:paraId="7B6A2AA2" w14:textId="77777777" w:rsidR="00011699" w:rsidRPr="00D844F2" w:rsidRDefault="00011699" w:rsidP="001E5DAE">
            <w:pPr>
              <w:jc w:val="center"/>
              <w:rPr>
                <w:rFonts w:ascii="Arial" w:hAnsi="Arial" w:cs="Arial"/>
                <w:color w:val="000000"/>
                <w:sz w:val="12"/>
                <w:szCs w:val="12"/>
              </w:rPr>
            </w:pPr>
          </w:p>
        </w:tc>
        <w:tc>
          <w:tcPr>
            <w:tcW w:w="283" w:type="dxa"/>
            <w:vMerge/>
            <w:tcBorders>
              <w:top w:val="nil"/>
              <w:left w:val="single" w:sz="8" w:space="0" w:color="auto"/>
              <w:bottom w:val="single" w:sz="8" w:space="0" w:color="000000"/>
              <w:right w:val="single" w:sz="8" w:space="0" w:color="auto"/>
            </w:tcBorders>
            <w:vAlign w:val="center"/>
            <w:hideMark/>
          </w:tcPr>
          <w:p w14:paraId="32F279D8" w14:textId="77777777" w:rsidR="00011699" w:rsidRPr="00D844F2" w:rsidRDefault="00011699" w:rsidP="001E5DAE">
            <w:pPr>
              <w:jc w:val="center"/>
              <w:rPr>
                <w:rFonts w:ascii="Arial" w:hAnsi="Arial" w:cs="Arial"/>
                <w:color w:val="000000"/>
                <w:sz w:val="12"/>
                <w:szCs w:val="12"/>
              </w:rPr>
            </w:pPr>
          </w:p>
        </w:tc>
        <w:tc>
          <w:tcPr>
            <w:tcW w:w="859" w:type="dxa"/>
            <w:vMerge/>
            <w:tcBorders>
              <w:top w:val="nil"/>
              <w:left w:val="single" w:sz="8" w:space="0" w:color="auto"/>
              <w:bottom w:val="single" w:sz="8" w:space="0" w:color="000000"/>
              <w:right w:val="single" w:sz="8" w:space="0" w:color="auto"/>
            </w:tcBorders>
            <w:vAlign w:val="center"/>
            <w:hideMark/>
          </w:tcPr>
          <w:p w14:paraId="1B392A03" w14:textId="77777777" w:rsidR="00011699" w:rsidRPr="00D844F2" w:rsidRDefault="00011699" w:rsidP="001E5DAE">
            <w:pPr>
              <w:jc w:val="center"/>
              <w:rPr>
                <w:rFonts w:ascii="Arial" w:hAnsi="Arial" w:cs="Arial"/>
                <w:color w:val="000000"/>
                <w:sz w:val="12"/>
                <w:szCs w:val="12"/>
              </w:rPr>
            </w:pPr>
          </w:p>
        </w:tc>
        <w:tc>
          <w:tcPr>
            <w:tcW w:w="535" w:type="dxa"/>
            <w:vMerge/>
            <w:tcBorders>
              <w:top w:val="nil"/>
              <w:left w:val="single" w:sz="8" w:space="0" w:color="auto"/>
              <w:bottom w:val="single" w:sz="8" w:space="0" w:color="000000"/>
              <w:right w:val="single" w:sz="8" w:space="0" w:color="auto"/>
            </w:tcBorders>
            <w:vAlign w:val="center"/>
            <w:hideMark/>
          </w:tcPr>
          <w:p w14:paraId="7B0D870F" w14:textId="77777777" w:rsidR="00011699" w:rsidRPr="00D844F2" w:rsidRDefault="00011699" w:rsidP="001E5DAE">
            <w:pPr>
              <w:jc w:val="center"/>
              <w:rPr>
                <w:rFonts w:ascii="Arial" w:hAnsi="Arial" w:cs="Arial"/>
                <w:color w:val="000000"/>
                <w:sz w:val="12"/>
                <w:szCs w:val="12"/>
              </w:rPr>
            </w:pPr>
          </w:p>
        </w:tc>
        <w:tc>
          <w:tcPr>
            <w:tcW w:w="789" w:type="dxa"/>
            <w:vMerge/>
            <w:tcBorders>
              <w:top w:val="nil"/>
              <w:left w:val="single" w:sz="8" w:space="0" w:color="auto"/>
              <w:bottom w:val="single" w:sz="8" w:space="0" w:color="000000"/>
              <w:right w:val="single" w:sz="8" w:space="0" w:color="auto"/>
            </w:tcBorders>
            <w:vAlign w:val="center"/>
            <w:hideMark/>
          </w:tcPr>
          <w:p w14:paraId="51033FB6" w14:textId="77777777" w:rsidR="00011699" w:rsidRPr="00D844F2" w:rsidRDefault="00011699" w:rsidP="001E5DAE">
            <w:pPr>
              <w:jc w:val="center"/>
              <w:rPr>
                <w:rFonts w:ascii="Arial" w:hAnsi="Arial" w:cs="Arial"/>
                <w:color w:val="000000"/>
                <w:sz w:val="12"/>
                <w:szCs w:val="12"/>
              </w:rPr>
            </w:pPr>
          </w:p>
        </w:tc>
        <w:tc>
          <w:tcPr>
            <w:tcW w:w="296" w:type="dxa"/>
            <w:vMerge/>
            <w:tcBorders>
              <w:top w:val="nil"/>
              <w:left w:val="single" w:sz="8" w:space="0" w:color="auto"/>
              <w:bottom w:val="single" w:sz="8" w:space="0" w:color="000000"/>
              <w:right w:val="single" w:sz="8" w:space="0" w:color="auto"/>
            </w:tcBorders>
            <w:vAlign w:val="center"/>
            <w:hideMark/>
          </w:tcPr>
          <w:p w14:paraId="04B00D4D" w14:textId="77777777" w:rsidR="00011699" w:rsidRPr="00D844F2" w:rsidRDefault="00011699" w:rsidP="001E5DAE">
            <w:pPr>
              <w:jc w:val="center"/>
              <w:rPr>
                <w:rFonts w:ascii="Arial" w:hAnsi="Arial" w:cs="Arial"/>
                <w:color w:val="000000"/>
                <w:sz w:val="12"/>
                <w:szCs w:val="12"/>
              </w:rPr>
            </w:pPr>
          </w:p>
        </w:tc>
        <w:tc>
          <w:tcPr>
            <w:tcW w:w="297" w:type="dxa"/>
            <w:vMerge/>
            <w:tcBorders>
              <w:top w:val="nil"/>
              <w:left w:val="single" w:sz="8" w:space="0" w:color="auto"/>
              <w:bottom w:val="single" w:sz="8" w:space="0" w:color="000000"/>
              <w:right w:val="single" w:sz="8" w:space="0" w:color="auto"/>
            </w:tcBorders>
            <w:vAlign w:val="center"/>
            <w:hideMark/>
          </w:tcPr>
          <w:p w14:paraId="70FAF0D3" w14:textId="77777777" w:rsidR="00011699" w:rsidRPr="00D844F2" w:rsidRDefault="00011699" w:rsidP="001E5DAE">
            <w:pPr>
              <w:jc w:val="center"/>
              <w:rPr>
                <w:rFonts w:ascii="Arial" w:hAnsi="Arial" w:cs="Arial"/>
                <w:color w:val="000000"/>
                <w:sz w:val="12"/>
                <w:szCs w:val="12"/>
              </w:rPr>
            </w:pPr>
          </w:p>
        </w:tc>
        <w:tc>
          <w:tcPr>
            <w:tcW w:w="296" w:type="dxa"/>
            <w:vMerge/>
            <w:tcBorders>
              <w:top w:val="nil"/>
              <w:left w:val="single" w:sz="8" w:space="0" w:color="auto"/>
              <w:bottom w:val="single" w:sz="8" w:space="0" w:color="000000"/>
              <w:right w:val="single" w:sz="8" w:space="0" w:color="auto"/>
            </w:tcBorders>
            <w:vAlign w:val="center"/>
            <w:hideMark/>
          </w:tcPr>
          <w:p w14:paraId="65F5D526" w14:textId="77777777" w:rsidR="00011699" w:rsidRPr="00D844F2" w:rsidRDefault="00011699" w:rsidP="001E5DAE">
            <w:pPr>
              <w:jc w:val="center"/>
              <w:rPr>
                <w:rFonts w:ascii="Arial" w:hAnsi="Arial" w:cs="Arial"/>
                <w:color w:val="000000"/>
                <w:sz w:val="12"/>
                <w:szCs w:val="12"/>
              </w:rPr>
            </w:pPr>
          </w:p>
        </w:tc>
        <w:tc>
          <w:tcPr>
            <w:tcW w:w="768" w:type="dxa"/>
            <w:vMerge/>
            <w:tcBorders>
              <w:top w:val="nil"/>
              <w:left w:val="single" w:sz="8" w:space="0" w:color="auto"/>
              <w:bottom w:val="single" w:sz="8" w:space="0" w:color="000000"/>
              <w:right w:val="single" w:sz="8" w:space="0" w:color="auto"/>
            </w:tcBorders>
            <w:vAlign w:val="center"/>
            <w:hideMark/>
          </w:tcPr>
          <w:p w14:paraId="22FEEE72" w14:textId="77777777" w:rsidR="00011699" w:rsidRPr="00D844F2" w:rsidRDefault="00011699" w:rsidP="001E5DAE">
            <w:pPr>
              <w:jc w:val="center"/>
              <w:rPr>
                <w:rFonts w:ascii="Arial" w:hAnsi="Arial" w:cs="Arial"/>
                <w:color w:val="000000"/>
                <w:sz w:val="12"/>
                <w:szCs w:val="12"/>
              </w:rPr>
            </w:pPr>
          </w:p>
        </w:tc>
        <w:tc>
          <w:tcPr>
            <w:tcW w:w="160" w:type="dxa"/>
            <w:vMerge/>
            <w:tcBorders>
              <w:top w:val="nil"/>
              <w:left w:val="single" w:sz="8" w:space="0" w:color="auto"/>
              <w:bottom w:val="single" w:sz="8" w:space="0" w:color="000000"/>
              <w:right w:val="single" w:sz="8" w:space="0" w:color="auto"/>
            </w:tcBorders>
            <w:vAlign w:val="center"/>
            <w:hideMark/>
          </w:tcPr>
          <w:p w14:paraId="290E4483" w14:textId="77777777" w:rsidR="00011699" w:rsidRPr="00D844F2" w:rsidRDefault="00011699" w:rsidP="001E5DAE">
            <w:pPr>
              <w:jc w:val="center"/>
              <w:rPr>
                <w:rFonts w:ascii="Arial" w:hAnsi="Arial" w:cs="Arial"/>
                <w:color w:val="000000"/>
                <w:sz w:val="12"/>
                <w:szCs w:val="12"/>
              </w:rPr>
            </w:pPr>
          </w:p>
        </w:tc>
        <w:tc>
          <w:tcPr>
            <w:tcW w:w="592" w:type="dxa"/>
            <w:vMerge/>
            <w:tcBorders>
              <w:top w:val="nil"/>
              <w:left w:val="single" w:sz="8" w:space="0" w:color="auto"/>
              <w:bottom w:val="single" w:sz="8" w:space="0" w:color="000000"/>
              <w:right w:val="nil"/>
            </w:tcBorders>
            <w:vAlign w:val="center"/>
            <w:hideMark/>
          </w:tcPr>
          <w:p w14:paraId="236718CD" w14:textId="77777777" w:rsidR="00011699" w:rsidRPr="00D844F2" w:rsidRDefault="00011699" w:rsidP="001E5DAE">
            <w:pPr>
              <w:jc w:val="center"/>
              <w:rPr>
                <w:rFonts w:ascii="Arial" w:hAnsi="Arial" w:cs="Arial"/>
                <w:color w:val="000000"/>
                <w:sz w:val="12"/>
                <w:szCs w:val="12"/>
              </w:rPr>
            </w:pPr>
          </w:p>
        </w:tc>
        <w:tc>
          <w:tcPr>
            <w:tcW w:w="198" w:type="dxa"/>
            <w:tcBorders>
              <w:top w:val="nil"/>
              <w:left w:val="single" w:sz="8" w:space="0" w:color="auto"/>
              <w:bottom w:val="single" w:sz="8" w:space="0" w:color="auto"/>
              <w:right w:val="single" w:sz="8" w:space="0" w:color="auto"/>
            </w:tcBorders>
            <w:shd w:val="clear" w:color="auto" w:fill="auto"/>
            <w:textDirection w:val="btLr"/>
            <w:vAlign w:val="center"/>
            <w:hideMark/>
          </w:tcPr>
          <w:p w14:paraId="452F47B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Probabilidad</w:t>
            </w:r>
          </w:p>
        </w:tc>
        <w:tc>
          <w:tcPr>
            <w:tcW w:w="296" w:type="dxa"/>
            <w:tcBorders>
              <w:top w:val="nil"/>
              <w:left w:val="nil"/>
              <w:bottom w:val="single" w:sz="8" w:space="0" w:color="auto"/>
              <w:right w:val="single" w:sz="8" w:space="0" w:color="auto"/>
            </w:tcBorders>
            <w:shd w:val="clear" w:color="auto" w:fill="auto"/>
            <w:textDirection w:val="btLr"/>
            <w:vAlign w:val="center"/>
            <w:hideMark/>
          </w:tcPr>
          <w:p w14:paraId="41DE154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Impacto</w:t>
            </w:r>
          </w:p>
        </w:tc>
        <w:tc>
          <w:tcPr>
            <w:tcW w:w="394" w:type="dxa"/>
            <w:tcBorders>
              <w:top w:val="nil"/>
              <w:left w:val="nil"/>
              <w:bottom w:val="single" w:sz="8" w:space="0" w:color="auto"/>
              <w:right w:val="single" w:sz="8" w:space="0" w:color="auto"/>
            </w:tcBorders>
            <w:shd w:val="clear" w:color="000000" w:fill="FFFFFF"/>
            <w:textDirection w:val="btLr"/>
            <w:vAlign w:val="center"/>
            <w:hideMark/>
          </w:tcPr>
          <w:p w14:paraId="7FE27B8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Valoración del riesgo</w:t>
            </w:r>
          </w:p>
        </w:tc>
        <w:tc>
          <w:tcPr>
            <w:tcW w:w="398" w:type="dxa"/>
            <w:tcBorders>
              <w:top w:val="nil"/>
              <w:left w:val="nil"/>
              <w:bottom w:val="single" w:sz="8" w:space="0" w:color="auto"/>
              <w:right w:val="single" w:sz="8" w:space="0" w:color="auto"/>
            </w:tcBorders>
            <w:shd w:val="clear" w:color="auto" w:fill="auto"/>
            <w:textDirection w:val="btLr"/>
            <w:vAlign w:val="center"/>
            <w:hideMark/>
          </w:tcPr>
          <w:p w14:paraId="2EA9381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Categoría</w:t>
            </w:r>
          </w:p>
        </w:tc>
        <w:tc>
          <w:tcPr>
            <w:tcW w:w="494" w:type="dxa"/>
            <w:vMerge/>
            <w:tcBorders>
              <w:top w:val="nil"/>
              <w:left w:val="nil"/>
              <w:bottom w:val="single" w:sz="8" w:space="0" w:color="000000"/>
              <w:right w:val="single" w:sz="8" w:space="0" w:color="auto"/>
            </w:tcBorders>
            <w:vAlign w:val="center"/>
            <w:hideMark/>
          </w:tcPr>
          <w:p w14:paraId="2CD8B82C" w14:textId="77777777" w:rsidR="00011699" w:rsidRPr="00D844F2" w:rsidRDefault="00011699" w:rsidP="001E5DAE">
            <w:pPr>
              <w:jc w:val="center"/>
              <w:rPr>
                <w:rFonts w:ascii="Arial" w:hAnsi="Arial" w:cs="Arial"/>
                <w:color w:val="000000"/>
                <w:sz w:val="12"/>
                <w:szCs w:val="12"/>
              </w:rPr>
            </w:pPr>
          </w:p>
        </w:tc>
        <w:tc>
          <w:tcPr>
            <w:tcW w:w="494" w:type="dxa"/>
            <w:vMerge/>
            <w:tcBorders>
              <w:top w:val="nil"/>
              <w:left w:val="single" w:sz="8" w:space="0" w:color="auto"/>
              <w:bottom w:val="single" w:sz="8" w:space="0" w:color="000000"/>
              <w:right w:val="single" w:sz="8" w:space="0" w:color="auto"/>
            </w:tcBorders>
            <w:vAlign w:val="center"/>
            <w:hideMark/>
          </w:tcPr>
          <w:p w14:paraId="111E3B37" w14:textId="77777777" w:rsidR="00011699" w:rsidRPr="00D844F2" w:rsidRDefault="00011699" w:rsidP="001E5DAE">
            <w:pPr>
              <w:jc w:val="center"/>
              <w:rPr>
                <w:rFonts w:ascii="Arial" w:hAnsi="Arial" w:cs="Arial"/>
                <w:color w:val="000000"/>
                <w:sz w:val="12"/>
                <w:szCs w:val="12"/>
              </w:rPr>
            </w:pPr>
          </w:p>
        </w:tc>
        <w:tc>
          <w:tcPr>
            <w:tcW w:w="394" w:type="dxa"/>
            <w:vMerge/>
            <w:tcBorders>
              <w:top w:val="nil"/>
              <w:left w:val="single" w:sz="8" w:space="0" w:color="auto"/>
              <w:bottom w:val="single" w:sz="8" w:space="0" w:color="000000"/>
              <w:right w:val="single" w:sz="8" w:space="0" w:color="auto"/>
            </w:tcBorders>
            <w:vAlign w:val="center"/>
            <w:hideMark/>
          </w:tcPr>
          <w:p w14:paraId="4FD26E8B" w14:textId="77777777" w:rsidR="00011699" w:rsidRPr="00D844F2" w:rsidRDefault="00011699" w:rsidP="001E5DAE">
            <w:pPr>
              <w:jc w:val="center"/>
              <w:rPr>
                <w:rFonts w:ascii="Arial" w:hAnsi="Arial" w:cs="Arial"/>
                <w:color w:val="000000"/>
                <w:sz w:val="12"/>
                <w:szCs w:val="12"/>
              </w:rPr>
            </w:pPr>
          </w:p>
        </w:tc>
        <w:tc>
          <w:tcPr>
            <w:tcW w:w="592" w:type="dxa"/>
            <w:vMerge/>
            <w:tcBorders>
              <w:top w:val="nil"/>
              <w:left w:val="single" w:sz="8" w:space="0" w:color="auto"/>
              <w:bottom w:val="single" w:sz="8" w:space="0" w:color="000000"/>
              <w:right w:val="nil"/>
            </w:tcBorders>
            <w:vAlign w:val="center"/>
            <w:hideMark/>
          </w:tcPr>
          <w:p w14:paraId="56E7A1DD" w14:textId="77777777" w:rsidR="00011699" w:rsidRPr="00D844F2" w:rsidRDefault="00011699" w:rsidP="001E5DAE">
            <w:pPr>
              <w:jc w:val="center"/>
              <w:rPr>
                <w:rFonts w:ascii="Arial" w:hAnsi="Arial" w:cs="Arial"/>
                <w:color w:val="000000"/>
                <w:sz w:val="12"/>
                <w:szCs w:val="12"/>
              </w:rPr>
            </w:pPr>
          </w:p>
        </w:tc>
        <w:tc>
          <w:tcPr>
            <w:tcW w:w="494" w:type="dxa"/>
            <w:tcBorders>
              <w:top w:val="nil"/>
              <w:left w:val="single" w:sz="8" w:space="0" w:color="auto"/>
              <w:bottom w:val="single" w:sz="8" w:space="0" w:color="auto"/>
              <w:right w:val="single" w:sz="8" w:space="0" w:color="auto"/>
            </w:tcBorders>
            <w:shd w:val="clear" w:color="auto" w:fill="auto"/>
            <w:textDirection w:val="btLr"/>
            <w:vAlign w:val="center"/>
            <w:hideMark/>
          </w:tcPr>
          <w:p w14:paraId="0F396D2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¿Cómo se realiza el monitoreo?</w:t>
            </w:r>
          </w:p>
        </w:tc>
        <w:tc>
          <w:tcPr>
            <w:tcW w:w="726" w:type="dxa"/>
            <w:tcBorders>
              <w:top w:val="nil"/>
              <w:left w:val="nil"/>
              <w:bottom w:val="single" w:sz="8" w:space="0" w:color="auto"/>
              <w:right w:val="single" w:sz="8" w:space="0" w:color="auto"/>
            </w:tcBorders>
            <w:shd w:val="clear" w:color="auto" w:fill="auto"/>
            <w:textDirection w:val="btLr"/>
            <w:vAlign w:val="center"/>
            <w:hideMark/>
          </w:tcPr>
          <w:p w14:paraId="291E6C0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Periodicidad ¿Cuándo?</w:t>
            </w:r>
          </w:p>
        </w:tc>
      </w:tr>
      <w:tr w:rsidR="00011699" w:rsidRPr="00D844F2" w14:paraId="16BA313D" w14:textId="77777777" w:rsidTr="001E5DAE">
        <w:trPr>
          <w:trHeight w:val="3342"/>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1944FB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C3A0B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8F92F8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AA1E80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Contratación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4E0F2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DA946F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Que el contratista no firme el contrato oportunamente</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214DAF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 xml:space="preserve">Afectación grave de la  salud de los usuarios </w:t>
            </w:r>
            <w:r w:rsidRPr="00D844F2">
              <w:rPr>
                <w:rFonts w:ascii="Arial" w:hAnsi="Arial" w:cs="Arial"/>
                <w:color w:val="000000"/>
                <w:sz w:val="12"/>
                <w:szCs w:val="12"/>
              </w:rPr>
              <w:br/>
              <w:t>* desgaste  administrativo</w:t>
            </w:r>
            <w:r w:rsidRPr="00D844F2">
              <w:rPr>
                <w:rFonts w:ascii="Arial" w:hAnsi="Arial" w:cs="Arial"/>
                <w:color w:val="000000"/>
                <w:sz w:val="12"/>
                <w:szCs w:val="12"/>
              </w:rPr>
              <w:br/>
              <w:t>* impacto a la ejecución del recurso presupuestal</w:t>
            </w:r>
            <w:r w:rsidRPr="00D844F2">
              <w:rPr>
                <w:rFonts w:ascii="Arial" w:hAnsi="Arial" w:cs="Arial"/>
                <w:color w:val="000000"/>
                <w:sz w:val="12"/>
                <w:szCs w:val="12"/>
              </w:rPr>
              <w:br/>
              <w:t>* generación de la demanda insatisfecha</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521BA4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9F33F1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3C8D37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6</w:t>
            </w:r>
          </w:p>
        </w:tc>
        <w:tc>
          <w:tcPr>
            <w:tcW w:w="76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5A64475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Aceptar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412357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999F40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Realizar requerimiento al contratista para que justifique la tardanza en la firma del contrato</w:t>
            </w:r>
            <w:r w:rsidRPr="00D844F2">
              <w:rPr>
                <w:rFonts w:ascii="Arial" w:hAnsi="Arial" w:cs="Arial"/>
                <w:color w:val="000000"/>
                <w:sz w:val="12"/>
                <w:szCs w:val="12"/>
              </w:rPr>
              <w:br/>
              <w:t>* Informar a la compañía aseguradora</w:t>
            </w:r>
            <w:r w:rsidRPr="00D844F2">
              <w:rPr>
                <w:rFonts w:ascii="Arial" w:hAnsi="Arial" w:cs="Arial"/>
                <w:color w:val="000000"/>
                <w:sz w:val="12"/>
                <w:szCs w:val="12"/>
              </w:rPr>
              <w:br/>
              <w:t>*Hacer efectiva la póliza de seriedad de la oferta</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2340D5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F1413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3F5F96B3" w14:textId="77777777" w:rsidR="00011699" w:rsidRPr="00D844F2" w:rsidRDefault="00011699" w:rsidP="001E5DAE">
            <w:pPr>
              <w:jc w:val="center"/>
              <w:rPr>
                <w:rFonts w:ascii="Arial" w:hAnsi="Arial" w:cs="Arial"/>
                <w:sz w:val="12"/>
                <w:szCs w:val="12"/>
              </w:rPr>
            </w:pPr>
            <w:r w:rsidRPr="00D844F2">
              <w:rPr>
                <w:rFonts w:ascii="Arial" w:hAnsi="Arial" w:cs="Arial"/>
                <w:sz w:val="12"/>
                <w:szCs w:val="12"/>
              </w:rPr>
              <w:t>3</w:t>
            </w:r>
          </w:p>
        </w:tc>
        <w:tc>
          <w:tcPr>
            <w:tcW w:w="39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12538F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06C00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A00DE9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*Contratos</w:t>
            </w:r>
            <w:r w:rsidRPr="00D844F2">
              <w:rPr>
                <w:rFonts w:ascii="Arial" w:hAnsi="Arial" w:cs="Arial"/>
                <w:color w:val="000000"/>
                <w:sz w:val="12"/>
                <w:szCs w:val="12"/>
              </w:rPr>
              <w:br/>
              <w:t>*Jurídica</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E69680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De acuerdo al cronograma del proceso</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CC9C95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Dentro de los términos establecidos en el cronograma del proceso, la normatividad aplicable y respetando el debido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43CCEF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 notificaciones, de acuerdo a los plazos establecidos en el cronograma del proceso para legalización del contrato</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DBB4F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Permanente, mientras se logre el perfeccionamiento del contrato</w:t>
            </w:r>
          </w:p>
        </w:tc>
      </w:tr>
      <w:tr w:rsidR="00011699" w:rsidRPr="00D844F2" w14:paraId="19755235" w14:textId="77777777" w:rsidTr="001E5DAE">
        <w:trPr>
          <w:trHeight w:val="4371"/>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FFFABE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2</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E72A658"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F64475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110E5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Contratación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5F5175"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5C4BE0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Que no se constituyan las garantías requeridas para la legalización del  Contrato o que su presentación sea tardía.</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7BB328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 xml:space="preserve">Afectación grave de la  salud de los usuarios </w:t>
            </w:r>
            <w:r w:rsidRPr="00D844F2">
              <w:rPr>
                <w:rFonts w:ascii="Arial" w:hAnsi="Arial" w:cs="Arial"/>
                <w:color w:val="000000"/>
                <w:sz w:val="12"/>
                <w:szCs w:val="12"/>
              </w:rPr>
              <w:br/>
              <w:t>* desgaste  administrativo</w:t>
            </w:r>
            <w:r w:rsidRPr="00D844F2">
              <w:rPr>
                <w:rFonts w:ascii="Arial" w:hAnsi="Arial" w:cs="Arial"/>
                <w:color w:val="000000"/>
                <w:sz w:val="12"/>
                <w:szCs w:val="12"/>
              </w:rPr>
              <w:br/>
              <w:t>* impacto a la ejecución del recurso presupuestal</w:t>
            </w:r>
            <w:r w:rsidRPr="00D844F2">
              <w:rPr>
                <w:rFonts w:ascii="Arial" w:hAnsi="Arial" w:cs="Arial"/>
                <w:color w:val="000000"/>
                <w:sz w:val="12"/>
                <w:szCs w:val="12"/>
              </w:rPr>
              <w:br/>
              <w:t>* generación de la demanda insatisfecha</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38DC43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2</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0ADA9A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3151670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5</w:t>
            </w:r>
          </w:p>
        </w:tc>
        <w:tc>
          <w:tcPr>
            <w:tcW w:w="768"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1AEAFDD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Aceptar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41A049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52DFD2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Exigencia en el cumplimiento de los términos acordados para la formalización del contrato</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549548"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7EFD12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1636E75C" w14:textId="77777777" w:rsidR="00011699" w:rsidRPr="00D844F2" w:rsidRDefault="00011699" w:rsidP="001E5DAE">
            <w:pPr>
              <w:jc w:val="center"/>
              <w:rPr>
                <w:rFonts w:ascii="Arial" w:hAnsi="Arial" w:cs="Arial"/>
                <w:sz w:val="12"/>
                <w:szCs w:val="12"/>
              </w:rPr>
            </w:pPr>
            <w:r w:rsidRPr="00D844F2">
              <w:rPr>
                <w:rFonts w:ascii="Arial" w:hAnsi="Arial" w:cs="Arial"/>
                <w:sz w:val="12"/>
                <w:szCs w:val="12"/>
              </w:rPr>
              <w:t>2</w:t>
            </w:r>
          </w:p>
        </w:tc>
        <w:tc>
          <w:tcPr>
            <w:tcW w:w="39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3567E6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83B0D6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C7F05A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*Contratos</w:t>
            </w:r>
            <w:r w:rsidRPr="00D844F2">
              <w:rPr>
                <w:rFonts w:ascii="Arial" w:hAnsi="Arial" w:cs="Arial"/>
                <w:color w:val="000000"/>
                <w:sz w:val="12"/>
                <w:szCs w:val="12"/>
              </w:rPr>
              <w:br/>
              <w:t>*Jurídica</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08EFE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De acuerdo al cronograma del proceso</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E90E2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Dentro de los términos establecidos en el cronograma del proceso, la normatividad aplicable y respetando el debido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4D174D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 notificaciones, de acuerdo a los plazos establecidos en el cronograma del proceso para legalización del contrato</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27D3C0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Permanente, mientras se logre el perfeccionamiento del contrato</w:t>
            </w:r>
          </w:p>
        </w:tc>
      </w:tr>
      <w:tr w:rsidR="00011699" w:rsidRPr="00D844F2" w14:paraId="7766FBF4" w14:textId="77777777" w:rsidTr="001E5DAE">
        <w:trPr>
          <w:trHeight w:val="2908"/>
          <w:jc w:val="center"/>
        </w:trPr>
        <w:tc>
          <w:tcPr>
            <w:tcW w:w="416" w:type="dxa"/>
            <w:tcBorders>
              <w:top w:val="single" w:sz="4" w:space="0" w:color="auto"/>
              <w:left w:val="single" w:sz="8" w:space="0" w:color="auto"/>
              <w:bottom w:val="single" w:sz="4" w:space="0" w:color="auto"/>
              <w:right w:val="single" w:sz="8" w:space="0" w:color="auto"/>
            </w:tcBorders>
            <w:shd w:val="clear" w:color="auto" w:fill="auto"/>
            <w:textDirection w:val="btLr"/>
            <w:vAlign w:val="center"/>
            <w:hideMark/>
          </w:tcPr>
          <w:p w14:paraId="44DF776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lastRenderedPageBreak/>
              <w:t>3</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14:paraId="4BF5559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14:paraId="1DE2005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nil"/>
              <w:bottom w:val="single" w:sz="4" w:space="0" w:color="auto"/>
              <w:right w:val="single" w:sz="8" w:space="0" w:color="auto"/>
            </w:tcBorders>
            <w:shd w:val="clear" w:color="auto" w:fill="auto"/>
            <w:textDirection w:val="btLr"/>
            <w:vAlign w:val="center"/>
            <w:hideMark/>
          </w:tcPr>
          <w:p w14:paraId="0232D13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Ejecución</w:t>
            </w:r>
          </w:p>
        </w:tc>
        <w:tc>
          <w:tcPr>
            <w:tcW w:w="859" w:type="dxa"/>
            <w:tcBorders>
              <w:top w:val="single" w:sz="4" w:space="0" w:color="auto"/>
              <w:left w:val="nil"/>
              <w:bottom w:val="single" w:sz="4" w:space="0" w:color="auto"/>
              <w:right w:val="single" w:sz="8" w:space="0" w:color="auto"/>
            </w:tcBorders>
            <w:shd w:val="clear" w:color="auto" w:fill="auto"/>
            <w:textDirection w:val="btLr"/>
            <w:vAlign w:val="center"/>
            <w:hideMark/>
          </w:tcPr>
          <w:p w14:paraId="7290B76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nil"/>
              <w:bottom w:val="single" w:sz="4" w:space="0" w:color="auto"/>
              <w:right w:val="single" w:sz="8" w:space="0" w:color="auto"/>
            </w:tcBorders>
            <w:shd w:val="clear" w:color="auto" w:fill="auto"/>
            <w:textDirection w:val="btLr"/>
            <w:vAlign w:val="center"/>
            <w:hideMark/>
          </w:tcPr>
          <w:p w14:paraId="34D9638F" w14:textId="77777777" w:rsidR="00011699" w:rsidRPr="00D844F2" w:rsidRDefault="00011699" w:rsidP="001E5DAE">
            <w:pPr>
              <w:spacing w:after="240"/>
              <w:jc w:val="center"/>
              <w:rPr>
                <w:rFonts w:ascii="Arial" w:hAnsi="Arial" w:cs="Arial"/>
                <w:color w:val="000000"/>
                <w:sz w:val="12"/>
                <w:szCs w:val="12"/>
              </w:rPr>
            </w:pPr>
            <w:r w:rsidRPr="00D844F2">
              <w:rPr>
                <w:rFonts w:ascii="Arial" w:hAnsi="Arial" w:cs="Arial"/>
                <w:color w:val="000000"/>
                <w:sz w:val="12"/>
                <w:szCs w:val="12"/>
              </w:rPr>
              <w:t>Incumplimiento de algunas condiciones pactadas en el contrato</w:t>
            </w:r>
          </w:p>
        </w:tc>
        <w:tc>
          <w:tcPr>
            <w:tcW w:w="789" w:type="dxa"/>
            <w:tcBorders>
              <w:top w:val="single" w:sz="4" w:space="0" w:color="auto"/>
              <w:left w:val="nil"/>
              <w:bottom w:val="single" w:sz="4" w:space="0" w:color="auto"/>
              <w:right w:val="single" w:sz="8" w:space="0" w:color="auto"/>
            </w:tcBorders>
            <w:shd w:val="clear" w:color="auto" w:fill="auto"/>
            <w:textDirection w:val="btLr"/>
            <w:vAlign w:val="center"/>
            <w:hideMark/>
          </w:tcPr>
          <w:p w14:paraId="12CD2DB5"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Afectación grave de la  salud de los usuarios</w:t>
            </w:r>
            <w:r w:rsidRPr="00D844F2">
              <w:rPr>
                <w:rFonts w:ascii="Arial" w:hAnsi="Arial" w:cs="Arial"/>
                <w:color w:val="000000"/>
                <w:sz w:val="12"/>
                <w:szCs w:val="12"/>
              </w:rPr>
              <w:br/>
              <w:t>*desgaste y pérdida de recursos administrativos</w:t>
            </w:r>
            <w:r w:rsidRPr="00D844F2">
              <w:rPr>
                <w:rFonts w:ascii="Arial" w:hAnsi="Arial" w:cs="Arial"/>
                <w:color w:val="000000"/>
                <w:sz w:val="12"/>
                <w:szCs w:val="12"/>
              </w:rPr>
              <w:br/>
              <w:t>*generación de la demanda insatisfecha</w:t>
            </w:r>
            <w:r w:rsidRPr="00D844F2">
              <w:rPr>
                <w:rFonts w:ascii="Arial" w:hAnsi="Arial" w:cs="Arial"/>
                <w:color w:val="000000"/>
                <w:sz w:val="12"/>
                <w:szCs w:val="12"/>
              </w:rPr>
              <w:br/>
              <w:t>* Afecta la percepción de Calidad del Servicio y la satisfacción del usuario</w:t>
            </w:r>
            <w:r w:rsidRPr="00D844F2">
              <w:rPr>
                <w:rFonts w:ascii="Arial" w:hAnsi="Arial" w:cs="Arial"/>
                <w:color w:val="000000"/>
                <w:sz w:val="12"/>
                <w:szCs w:val="12"/>
              </w:rPr>
              <w:br/>
              <w:t>*Afectación a la ejecución presupuestal</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645F3A8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nil"/>
              <w:bottom w:val="single" w:sz="4" w:space="0" w:color="auto"/>
              <w:right w:val="single" w:sz="4" w:space="0" w:color="auto"/>
            </w:tcBorders>
            <w:shd w:val="clear" w:color="auto" w:fill="FFFFFF"/>
            <w:textDirection w:val="btLr"/>
            <w:vAlign w:val="center"/>
            <w:hideMark/>
          </w:tcPr>
          <w:p w14:paraId="3455AC68"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4</w:t>
            </w:r>
          </w:p>
        </w:tc>
        <w:tc>
          <w:tcPr>
            <w:tcW w:w="296"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55C3D75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7</w:t>
            </w:r>
          </w:p>
        </w:tc>
        <w:tc>
          <w:tcPr>
            <w:tcW w:w="768" w:type="dxa"/>
            <w:tcBorders>
              <w:top w:val="single" w:sz="4" w:space="0" w:color="auto"/>
              <w:left w:val="single" w:sz="4" w:space="0" w:color="auto"/>
              <w:bottom w:val="single" w:sz="4" w:space="0" w:color="auto"/>
              <w:right w:val="single" w:sz="4" w:space="0" w:color="auto"/>
            </w:tcBorders>
            <w:shd w:val="clear" w:color="auto" w:fill="E36C0A"/>
            <w:textDirection w:val="btLr"/>
            <w:vAlign w:val="center"/>
            <w:hideMark/>
          </w:tcPr>
          <w:p w14:paraId="5528077B" w14:textId="77777777" w:rsidR="00011699" w:rsidRPr="00D844F2" w:rsidRDefault="00011699" w:rsidP="001E5DAE">
            <w:pPr>
              <w:spacing w:after="240"/>
              <w:jc w:val="center"/>
              <w:rPr>
                <w:rFonts w:ascii="Arial" w:hAnsi="Arial" w:cs="Arial"/>
                <w:color w:val="000000"/>
                <w:sz w:val="12"/>
                <w:szCs w:val="12"/>
              </w:rPr>
            </w:pPr>
          </w:p>
          <w:p w14:paraId="7BB3D757" w14:textId="77777777" w:rsidR="00011699" w:rsidRPr="00D844F2" w:rsidRDefault="00011699" w:rsidP="001E5DAE">
            <w:pPr>
              <w:spacing w:after="240"/>
              <w:jc w:val="center"/>
              <w:rPr>
                <w:rFonts w:ascii="Arial" w:hAnsi="Arial" w:cs="Arial"/>
                <w:color w:val="000000"/>
                <w:sz w:val="12"/>
                <w:szCs w:val="12"/>
              </w:rPr>
            </w:pPr>
            <w:r w:rsidRPr="00D844F2">
              <w:rPr>
                <w:rFonts w:ascii="Arial" w:hAnsi="Arial" w:cs="Arial"/>
                <w:color w:val="000000"/>
                <w:sz w:val="12"/>
                <w:szCs w:val="12"/>
              </w:rPr>
              <w:t>Reducir las consecuencias o el impacto del Riesgo a través de planes de contingencia, en los</w:t>
            </w:r>
            <w:r w:rsidRPr="00D844F2">
              <w:rPr>
                <w:rFonts w:ascii="Arial" w:hAnsi="Arial" w:cs="Arial"/>
                <w:color w:val="000000"/>
                <w:sz w:val="12"/>
                <w:szCs w:val="12"/>
              </w:rPr>
              <w:br/>
              <w:t>términos y condiciones del contrato, inspecciones y revisiones para revisar el cumplimiento del contrato</w:t>
            </w:r>
            <w:r w:rsidRPr="00D844F2">
              <w:rPr>
                <w:rFonts w:ascii="Arial" w:hAnsi="Arial" w:cs="Arial"/>
                <w:color w:val="000000"/>
                <w:sz w:val="12"/>
                <w:szCs w:val="12"/>
              </w:rPr>
              <w:br/>
              <w:t>y programas de apremio para lograr el cumplimiento del contrato</w:t>
            </w:r>
            <w:r w:rsidRPr="00D844F2">
              <w:rPr>
                <w:rFonts w:ascii="Arial" w:hAnsi="Arial" w:cs="Arial"/>
                <w:color w:val="000000"/>
                <w:sz w:val="12"/>
                <w:szCs w:val="12"/>
              </w:rPr>
              <w:br/>
            </w:r>
          </w:p>
        </w:tc>
        <w:tc>
          <w:tcPr>
            <w:tcW w:w="160" w:type="dxa"/>
            <w:tcBorders>
              <w:top w:val="single" w:sz="4" w:space="0" w:color="auto"/>
              <w:left w:val="single" w:sz="4" w:space="0" w:color="auto"/>
              <w:bottom w:val="single" w:sz="4" w:space="0" w:color="auto"/>
              <w:right w:val="single" w:sz="8" w:space="0" w:color="auto"/>
            </w:tcBorders>
            <w:shd w:val="clear" w:color="auto" w:fill="auto"/>
            <w:textDirection w:val="btLr"/>
            <w:vAlign w:val="center"/>
            <w:hideMark/>
          </w:tcPr>
          <w:p w14:paraId="3D5926C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2030A79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Exigencia para el cumplimiento de las condiciones pactadas en el  contrato; *Agotamiento del debido proceso para imposición de multas; *utilización de los mecanismos alternativos de solución de conflictos; *aplicación de las clausulas exorbitantes.</w:t>
            </w:r>
          </w:p>
        </w:tc>
        <w:tc>
          <w:tcPr>
            <w:tcW w:w="198" w:type="dxa"/>
            <w:tcBorders>
              <w:top w:val="single" w:sz="4" w:space="0" w:color="auto"/>
              <w:left w:val="nil"/>
              <w:bottom w:val="single" w:sz="4" w:space="0" w:color="auto"/>
              <w:right w:val="single" w:sz="8" w:space="0" w:color="auto"/>
            </w:tcBorders>
            <w:shd w:val="clear" w:color="auto" w:fill="auto"/>
            <w:textDirection w:val="btLr"/>
            <w:vAlign w:val="center"/>
            <w:hideMark/>
          </w:tcPr>
          <w:p w14:paraId="0599E76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2</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7C503ACD"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2CECD47E" w14:textId="77777777" w:rsidR="00011699" w:rsidRPr="00D844F2" w:rsidRDefault="00011699" w:rsidP="001E5DAE">
            <w:pPr>
              <w:jc w:val="center"/>
              <w:rPr>
                <w:rFonts w:ascii="Arial" w:hAnsi="Arial" w:cs="Arial"/>
                <w:sz w:val="12"/>
                <w:szCs w:val="12"/>
              </w:rPr>
            </w:pPr>
            <w:r w:rsidRPr="00D844F2">
              <w:rPr>
                <w:rFonts w:ascii="Arial" w:hAnsi="Arial" w:cs="Arial"/>
                <w:sz w:val="12"/>
                <w:szCs w:val="12"/>
              </w:rPr>
              <w:t>5</w:t>
            </w:r>
          </w:p>
        </w:tc>
        <w:tc>
          <w:tcPr>
            <w:tcW w:w="398" w:type="dxa"/>
            <w:tcBorders>
              <w:top w:val="single" w:sz="4" w:space="0" w:color="auto"/>
              <w:left w:val="nil"/>
              <w:bottom w:val="single" w:sz="4" w:space="0" w:color="auto"/>
              <w:right w:val="single" w:sz="8" w:space="0" w:color="auto"/>
            </w:tcBorders>
            <w:shd w:val="clear" w:color="auto" w:fill="auto"/>
            <w:textDirection w:val="btLr"/>
            <w:vAlign w:val="center"/>
            <w:hideMark/>
          </w:tcPr>
          <w:p w14:paraId="14A0AFB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 medio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7382571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6A55375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Supervisor, contratos, jurídica y ordenador del gasto</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623836C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Una vez el supervisor del contrato presente el informe sobre el incumplimiento</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21996E85"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Dentro de los términos establecidos en la normatividad aplicable y respetando el debido proceso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1631A715"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A través de la sumatoria de requerimientos realizados al contratista</w:t>
            </w:r>
          </w:p>
        </w:tc>
        <w:tc>
          <w:tcPr>
            <w:tcW w:w="726" w:type="dxa"/>
            <w:tcBorders>
              <w:top w:val="single" w:sz="4" w:space="0" w:color="auto"/>
              <w:left w:val="nil"/>
              <w:bottom w:val="single" w:sz="4" w:space="0" w:color="auto"/>
              <w:right w:val="single" w:sz="8" w:space="0" w:color="auto"/>
            </w:tcBorders>
            <w:shd w:val="clear" w:color="auto" w:fill="auto"/>
            <w:textDirection w:val="btLr"/>
            <w:vAlign w:val="center"/>
            <w:hideMark/>
          </w:tcPr>
          <w:p w14:paraId="09E37E0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Mensual</w:t>
            </w:r>
          </w:p>
        </w:tc>
      </w:tr>
      <w:tr w:rsidR="00011699" w:rsidRPr="00D844F2" w14:paraId="4D10B962" w14:textId="77777777" w:rsidTr="001E5DAE">
        <w:trPr>
          <w:trHeight w:val="4556"/>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4DCB3E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4</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1EF87B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D35E0D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FFEA9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Ejecución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D7125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Riesgos Operacionales</w:t>
            </w:r>
            <w:r w:rsidRPr="00D844F2">
              <w:rPr>
                <w:rFonts w:ascii="Arial" w:hAnsi="Arial" w:cs="Arial"/>
                <w:color w:val="333333"/>
                <w:sz w:val="12"/>
                <w:szCs w:val="12"/>
              </w:rPr>
              <w:t>: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FE8A1D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Terminación anormal del contrato</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A95EBC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Afectación grave de la  salud de los usuarios, desgaste y reproceso administrativo; generación de la demanda insatisfecha</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04832B8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728B128"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5</w:t>
            </w:r>
          </w:p>
        </w:tc>
        <w:tc>
          <w:tcPr>
            <w:tcW w:w="29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2F21155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6</w:t>
            </w:r>
          </w:p>
        </w:tc>
        <w:tc>
          <w:tcPr>
            <w:tcW w:w="76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233C5ADD"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Transferir</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7682D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Contratista/Asegurador</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687231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*Agotamiento del debido proceso para imposición de multas; *utilización de los mecanismos alternativos de solución de conflictos; *aplicación de las clausulas exorbitantes;</w:t>
            </w:r>
            <w:r w:rsidRPr="00D844F2">
              <w:rPr>
                <w:rFonts w:ascii="Arial" w:hAnsi="Arial" w:cs="Arial"/>
                <w:color w:val="000000"/>
                <w:sz w:val="12"/>
                <w:szCs w:val="12"/>
              </w:rPr>
              <w:br/>
              <w:t>*Informar y llamamiento en garantía al asegurador,</w:t>
            </w:r>
            <w:r w:rsidRPr="00D844F2">
              <w:rPr>
                <w:rFonts w:ascii="Arial" w:hAnsi="Arial" w:cs="Arial"/>
                <w:color w:val="000000"/>
                <w:sz w:val="12"/>
                <w:szCs w:val="12"/>
              </w:rPr>
              <w:br/>
              <w:t>*Publicación del acto administrativo de imposición de multas,  clausulas exorbitantes, ejecución de las garantías</w:t>
            </w:r>
            <w:r w:rsidRPr="00D844F2">
              <w:rPr>
                <w:rFonts w:ascii="Arial" w:hAnsi="Arial" w:cs="Arial"/>
                <w:color w:val="000000"/>
                <w:sz w:val="12"/>
                <w:szCs w:val="12"/>
              </w:rPr>
              <w:br/>
              <w:t>*Informar a los entes de control , vigilancia e investigación internos y externos</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959014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9363F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6F6F3D77" w14:textId="77777777" w:rsidR="00011699" w:rsidRPr="00D844F2" w:rsidRDefault="00011699" w:rsidP="001E5DAE">
            <w:pPr>
              <w:jc w:val="center"/>
              <w:rPr>
                <w:rFonts w:ascii="Arial" w:hAnsi="Arial" w:cs="Arial"/>
                <w:sz w:val="12"/>
                <w:szCs w:val="12"/>
              </w:rPr>
            </w:pPr>
            <w:r w:rsidRPr="00D844F2">
              <w:rPr>
                <w:rFonts w:ascii="Arial" w:hAnsi="Arial" w:cs="Arial"/>
                <w:sz w:val="12"/>
                <w:szCs w:val="12"/>
              </w:rPr>
              <w:t>2</w:t>
            </w:r>
          </w:p>
        </w:tc>
        <w:tc>
          <w:tcPr>
            <w:tcW w:w="39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199601A8"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ACA549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Si</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F1BCE1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Contratante</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8BD384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Inmediatamente detectada la novedad</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247D9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Dentro de los términos establecidos en la normatividad aplicable y respetando el debido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8F2F17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 la generación de autos  y actos administrativos necesarios</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B26DD9D"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inmediato</w:t>
            </w:r>
          </w:p>
        </w:tc>
      </w:tr>
      <w:tr w:rsidR="00011699" w:rsidRPr="00D844F2" w14:paraId="3A786FA3" w14:textId="77777777" w:rsidTr="001E5DAE">
        <w:trPr>
          <w:trHeight w:val="3618"/>
          <w:jc w:val="center"/>
        </w:trPr>
        <w:tc>
          <w:tcPr>
            <w:tcW w:w="416"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15A4CD6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5</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14:paraId="6E69ACD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14:paraId="67193AB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nil"/>
              <w:bottom w:val="single" w:sz="4" w:space="0" w:color="auto"/>
              <w:right w:val="single" w:sz="8" w:space="0" w:color="auto"/>
            </w:tcBorders>
            <w:shd w:val="clear" w:color="auto" w:fill="auto"/>
            <w:textDirection w:val="btLr"/>
            <w:vAlign w:val="center"/>
            <w:hideMark/>
          </w:tcPr>
          <w:p w14:paraId="4DEEE46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Selección/Contratación</w:t>
            </w:r>
          </w:p>
        </w:tc>
        <w:tc>
          <w:tcPr>
            <w:tcW w:w="859" w:type="dxa"/>
            <w:tcBorders>
              <w:top w:val="single" w:sz="4" w:space="0" w:color="auto"/>
              <w:left w:val="nil"/>
              <w:bottom w:val="single" w:sz="4" w:space="0" w:color="auto"/>
              <w:right w:val="single" w:sz="8" w:space="0" w:color="auto"/>
            </w:tcBorders>
            <w:shd w:val="clear" w:color="auto" w:fill="auto"/>
            <w:textDirection w:val="btLr"/>
            <w:vAlign w:val="center"/>
            <w:hideMark/>
          </w:tcPr>
          <w:p w14:paraId="60BE619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35" w:type="dxa"/>
            <w:tcBorders>
              <w:top w:val="single" w:sz="4" w:space="0" w:color="auto"/>
              <w:left w:val="nil"/>
              <w:bottom w:val="single" w:sz="4" w:space="0" w:color="auto"/>
              <w:right w:val="single" w:sz="8" w:space="0" w:color="auto"/>
            </w:tcBorders>
            <w:shd w:val="clear" w:color="auto" w:fill="auto"/>
            <w:textDirection w:val="btLr"/>
            <w:vAlign w:val="center"/>
            <w:hideMark/>
          </w:tcPr>
          <w:p w14:paraId="02B3EECD"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Ilegalidad de la documentación presentada para la selección del contratista/ Ilegalidad de la documentación presentada por el contratista durante la ejecución del contrato</w:t>
            </w:r>
          </w:p>
        </w:tc>
        <w:tc>
          <w:tcPr>
            <w:tcW w:w="789" w:type="dxa"/>
            <w:tcBorders>
              <w:top w:val="single" w:sz="4" w:space="0" w:color="auto"/>
              <w:left w:val="nil"/>
              <w:bottom w:val="single" w:sz="4" w:space="0" w:color="auto"/>
              <w:right w:val="single" w:sz="8" w:space="0" w:color="auto"/>
            </w:tcBorders>
            <w:shd w:val="clear" w:color="auto" w:fill="auto"/>
            <w:textDirection w:val="btLr"/>
            <w:vAlign w:val="center"/>
            <w:hideMark/>
          </w:tcPr>
          <w:p w14:paraId="4BDCE06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296"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73989BA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2</w:t>
            </w:r>
          </w:p>
        </w:tc>
        <w:tc>
          <w:tcPr>
            <w:tcW w:w="297"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4098C2F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5</w:t>
            </w:r>
          </w:p>
        </w:tc>
        <w:tc>
          <w:tcPr>
            <w:tcW w:w="296"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3F7C617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2</w:t>
            </w:r>
          </w:p>
        </w:tc>
        <w:tc>
          <w:tcPr>
            <w:tcW w:w="768"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21B3BCA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Evitar el Riesgo, para lo cual debe decidir no proceder con la actividad que causa el Riesgo</w:t>
            </w:r>
          </w:p>
        </w:tc>
        <w:tc>
          <w:tcPr>
            <w:tcW w:w="160" w:type="dxa"/>
            <w:tcBorders>
              <w:top w:val="single" w:sz="4" w:space="0" w:color="auto"/>
              <w:left w:val="nil"/>
              <w:bottom w:val="single" w:sz="4" w:space="0" w:color="auto"/>
              <w:right w:val="single" w:sz="8" w:space="0" w:color="auto"/>
            </w:tcBorders>
            <w:shd w:val="clear" w:color="auto" w:fill="auto"/>
            <w:textDirection w:val="btLr"/>
            <w:vAlign w:val="center"/>
            <w:hideMark/>
          </w:tcPr>
          <w:p w14:paraId="0758B21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Oferente/Contratista</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70B45C3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Denunciar el ilícito ante la autoridad competente</w:t>
            </w:r>
          </w:p>
        </w:tc>
        <w:tc>
          <w:tcPr>
            <w:tcW w:w="198" w:type="dxa"/>
            <w:tcBorders>
              <w:top w:val="single" w:sz="4" w:space="0" w:color="auto"/>
              <w:left w:val="nil"/>
              <w:bottom w:val="single" w:sz="4" w:space="0" w:color="auto"/>
              <w:right w:val="single" w:sz="8" w:space="0" w:color="auto"/>
            </w:tcBorders>
            <w:shd w:val="clear" w:color="auto" w:fill="auto"/>
            <w:textDirection w:val="btLr"/>
            <w:vAlign w:val="center"/>
            <w:hideMark/>
          </w:tcPr>
          <w:p w14:paraId="5242979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5FBEBEE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33AE29C3" w14:textId="77777777" w:rsidR="00011699" w:rsidRPr="00D844F2" w:rsidRDefault="00011699" w:rsidP="001E5DAE">
            <w:pPr>
              <w:jc w:val="center"/>
              <w:rPr>
                <w:rFonts w:ascii="Arial" w:hAnsi="Arial" w:cs="Arial"/>
                <w:sz w:val="12"/>
                <w:szCs w:val="12"/>
              </w:rPr>
            </w:pPr>
            <w:r w:rsidRPr="00D844F2">
              <w:rPr>
                <w:rFonts w:ascii="Arial" w:hAnsi="Arial" w:cs="Arial"/>
                <w:sz w:val="12"/>
                <w:szCs w:val="12"/>
              </w:rPr>
              <w:t>2</w:t>
            </w:r>
          </w:p>
        </w:tc>
        <w:tc>
          <w:tcPr>
            <w:tcW w:w="398" w:type="dxa"/>
            <w:tcBorders>
              <w:top w:val="single" w:sz="4" w:space="0" w:color="auto"/>
              <w:left w:val="nil"/>
              <w:bottom w:val="single" w:sz="4" w:space="0" w:color="auto"/>
              <w:right w:val="single" w:sz="8" w:space="0" w:color="auto"/>
            </w:tcBorders>
            <w:shd w:val="clear" w:color="000000" w:fill="008000"/>
            <w:textDirection w:val="btLr"/>
            <w:vAlign w:val="center"/>
            <w:hideMark/>
          </w:tcPr>
          <w:p w14:paraId="3B84FE2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7815D4C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78900D1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Jurídica</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4952F38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Inmediatamente detectada la anomalía</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0E54BF6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Inmediatamente detectada la novedad</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6440CCC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Verificar documentación que se genere</w:t>
            </w:r>
          </w:p>
        </w:tc>
        <w:tc>
          <w:tcPr>
            <w:tcW w:w="726" w:type="dxa"/>
            <w:tcBorders>
              <w:top w:val="single" w:sz="4" w:space="0" w:color="auto"/>
              <w:left w:val="nil"/>
              <w:bottom w:val="single" w:sz="4" w:space="0" w:color="auto"/>
              <w:right w:val="single" w:sz="8" w:space="0" w:color="auto"/>
            </w:tcBorders>
            <w:shd w:val="clear" w:color="auto" w:fill="auto"/>
            <w:textDirection w:val="btLr"/>
            <w:vAlign w:val="center"/>
            <w:hideMark/>
          </w:tcPr>
          <w:p w14:paraId="24FDDF9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Cada vez que se presente la documentación o información</w:t>
            </w:r>
          </w:p>
        </w:tc>
      </w:tr>
      <w:tr w:rsidR="00011699" w:rsidRPr="00D844F2" w14:paraId="4F16D360" w14:textId="77777777" w:rsidTr="001E5DAE">
        <w:trPr>
          <w:trHeight w:val="3028"/>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95FA5B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lastRenderedPageBreak/>
              <w:t>6</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66489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especifico</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FFB5EC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710D8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Selección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11FF3B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Riesgos Económicos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1D4A16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Ofertas artificialmente bajas</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53F8BB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*Adquisición de bienes y servicios de mala calidad;</w:t>
            </w:r>
            <w:r w:rsidRPr="00D844F2">
              <w:rPr>
                <w:rFonts w:ascii="Arial" w:hAnsi="Arial" w:cs="Arial"/>
                <w:color w:val="000000"/>
                <w:sz w:val="12"/>
                <w:szCs w:val="12"/>
              </w:rPr>
              <w:br/>
              <w:t>*Generación de eventos adversos;</w:t>
            </w:r>
            <w:r w:rsidRPr="00D844F2">
              <w:rPr>
                <w:rFonts w:ascii="Arial" w:hAnsi="Arial" w:cs="Arial"/>
                <w:color w:val="000000"/>
                <w:sz w:val="12"/>
                <w:szCs w:val="12"/>
              </w:rPr>
              <w:br/>
              <w:t>*Desgaste administrativo;</w:t>
            </w:r>
            <w:r w:rsidRPr="00D844F2">
              <w:rPr>
                <w:rFonts w:ascii="Arial" w:hAnsi="Arial" w:cs="Arial"/>
                <w:color w:val="000000"/>
                <w:sz w:val="12"/>
                <w:szCs w:val="12"/>
              </w:rPr>
              <w:br/>
              <w:t>*Sobrecostos;</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11DF829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6A07FB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164F77A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4</w:t>
            </w:r>
          </w:p>
        </w:tc>
        <w:tc>
          <w:tcPr>
            <w:tcW w:w="76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01AF018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Aceptar el Riesgo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1DACED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3EFC4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*Se realiza requerimiento al oferente para que justifique la oferta;</w:t>
            </w:r>
            <w:r w:rsidRPr="00D844F2">
              <w:rPr>
                <w:rFonts w:ascii="Arial" w:hAnsi="Arial" w:cs="Arial"/>
                <w:color w:val="000000"/>
                <w:sz w:val="12"/>
                <w:szCs w:val="12"/>
              </w:rPr>
              <w:br/>
              <w:t>*Se analiza y se recomienda la continuación de la evaluación o no</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5613AA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E1348F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74E23B8F" w14:textId="77777777" w:rsidR="00011699" w:rsidRPr="00D844F2" w:rsidRDefault="00011699" w:rsidP="001E5DAE">
            <w:pPr>
              <w:jc w:val="center"/>
              <w:rPr>
                <w:rFonts w:ascii="Arial" w:hAnsi="Arial" w:cs="Arial"/>
                <w:sz w:val="12"/>
                <w:szCs w:val="12"/>
              </w:rPr>
            </w:pPr>
            <w:r w:rsidRPr="00D844F2">
              <w:rPr>
                <w:rFonts w:ascii="Arial" w:hAnsi="Arial" w:cs="Arial"/>
                <w:sz w:val="12"/>
                <w:szCs w:val="12"/>
              </w:rPr>
              <w:t>2</w:t>
            </w:r>
          </w:p>
        </w:tc>
        <w:tc>
          <w:tcPr>
            <w:tcW w:w="39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2613E07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3966D3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E90E8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Comité evaluador</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E0382D"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Según cronograma para evaluar el proceso</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D7E0F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Una vez agotado el termino respectivo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3DEAD5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Recepcionando y verificación la respuesta al requerimiento hecho al oferente</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0AD9AC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inmediato</w:t>
            </w:r>
          </w:p>
        </w:tc>
      </w:tr>
      <w:tr w:rsidR="00011699" w:rsidRPr="00D844F2" w14:paraId="7E2C7EDB" w14:textId="77777777" w:rsidTr="001E5DAE">
        <w:trPr>
          <w:trHeight w:val="3379"/>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9B7EE0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7</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034634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4D28778"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Interna/externa</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BA3E228"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Selección/contratación/ejecución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927F105"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C563A8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Incurrencia en el régimen de inhabilidad e incompatibilidad</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30F8A6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*Generación de nulidades contractuales,</w:t>
            </w:r>
            <w:r w:rsidRPr="00D844F2">
              <w:rPr>
                <w:rFonts w:ascii="Arial" w:hAnsi="Arial" w:cs="Arial"/>
                <w:color w:val="000000"/>
                <w:sz w:val="12"/>
                <w:szCs w:val="12"/>
              </w:rPr>
              <w:br/>
              <w:t>*Investigaciones de tipo disciplinario,</w:t>
            </w:r>
            <w:r w:rsidRPr="00D844F2">
              <w:rPr>
                <w:rFonts w:ascii="Arial" w:hAnsi="Arial" w:cs="Arial"/>
                <w:color w:val="000000"/>
                <w:sz w:val="12"/>
                <w:szCs w:val="12"/>
              </w:rPr>
              <w:br/>
              <w:t>*Terminación anormal del contrato,</w:t>
            </w:r>
            <w:r w:rsidRPr="00D844F2">
              <w:rPr>
                <w:rFonts w:ascii="Arial" w:hAnsi="Arial" w:cs="Arial"/>
                <w:color w:val="000000"/>
                <w:sz w:val="12"/>
                <w:szCs w:val="12"/>
              </w:rPr>
              <w:br/>
              <w:t>*Afectación a la prestación de los servicios,</w:t>
            </w:r>
            <w:r w:rsidRPr="00D844F2">
              <w:rPr>
                <w:rFonts w:ascii="Arial" w:hAnsi="Arial" w:cs="Arial"/>
                <w:color w:val="000000"/>
                <w:sz w:val="12"/>
                <w:szCs w:val="12"/>
              </w:rPr>
              <w:br/>
              <w:t>*Reproceso administrativo</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763E8BC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5886429D"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5</w:t>
            </w:r>
          </w:p>
        </w:tc>
        <w:tc>
          <w:tcPr>
            <w:tcW w:w="296"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31B666B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8</w:t>
            </w:r>
          </w:p>
        </w:tc>
        <w:tc>
          <w:tcPr>
            <w:tcW w:w="768" w:type="dxa"/>
            <w:tcBorders>
              <w:top w:val="single" w:sz="4" w:space="0" w:color="auto"/>
              <w:left w:val="single" w:sz="4" w:space="0" w:color="auto"/>
              <w:bottom w:val="single" w:sz="4" w:space="0" w:color="auto"/>
              <w:right w:val="single" w:sz="4" w:space="0" w:color="auto"/>
            </w:tcBorders>
            <w:shd w:val="clear" w:color="000000" w:fill="C00000"/>
            <w:textDirection w:val="btLr"/>
            <w:vAlign w:val="center"/>
            <w:hideMark/>
          </w:tcPr>
          <w:p w14:paraId="3D8F409D"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Reducir la probabilidad de la ocurrencia del evento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BAEA17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de acuerdo a la etapa del proceso</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575820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Nota: tanto el tratamiento como la asignación y la administración del riesgo se hará de acuerdo a la etapa.</w:t>
            </w:r>
            <w:r w:rsidRPr="00D844F2">
              <w:rPr>
                <w:rFonts w:ascii="Arial" w:hAnsi="Arial" w:cs="Arial"/>
                <w:color w:val="000000"/>
                <w:sz w:val="12"/>
                <w:szCs w:val="12"/>
              </w:rPr>
              <w:br/>
              <w:t>* adoptar los lineamientos legales contenidos en la normatividad vigente para la atención de este tipo de situaciones.</w:t>
            </w:r>
            <w:r w:rsidRPr="00D844F2">
              <w:rPr>
                <w:rFonts w:ascii="Arial" w:hAnsi="Arial" w:cs="Arial"/>
                <w:color w:val="000000"/>
                <w:sz w:val="12"/>
                <w:szCs w:val="12"/>
              </w:rPr>
              <w:br/>
              <w:t>* aportar las evidencias que prueben o que establezcan la situación.</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098BD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147E19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5DA68086" w14:textId="77777777" w:rsidR="00011699" w:rsidRPr="00D844F2" w:rsidRDefault="00011699" w:rsidP="001E5DAE">
            <w:pPr>
              <w:jc w:val="center"/>
              <w:rPr>
                <w:rFonts w:ascii="Arial" w:hAnsi="Arial" w:cs="Arial"/>
                <w:sz w:val="12"/>
                <w:szCs w:val="12"/>
              </w:rPr>
            </w:pPr>
            <w:r w:rsidRPr="00D844F2">
              <w:rPr>
                <w:rFonts w:ascii="Arial" w:hAnsi="Arial" w:cs="Arial"/>
                <w:sz w:val="12"/>
                <w:szCs w:val="12"/>
              </w:rPr>
              <w:t>5</w:t>
            </w:r>
          </w:p>
        </w:tc>
        <w:tc>
          <w:tcPr>
            <w:tcW w:w="398" w:type="dxa"/>
            <w:tcBorders>
              <w:top w:val="single" w:sz="4" w:space="0" w:color="auto"/>
              <w:left w:val="single" w:sz="4" w:space="0" w:color="auto"/>
              <w:bottom w:val="single" w:sz="4" w:space="0" w:color="auto"/>
              <w:right w:val="single" w:sz="4" w:space="0" w:color="auto"/>
            </w:tcBorders>
            <w:shd w:val="clear" w:color="000000" w:fill="FFFF00"/>
            <w:textDirection w:val="btLr"/>
            <w:vAlign w:val="center"/>
            <w:hideMark/>
          </w:tcPr>
          <w:p w14:paraId="579D7BA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 medio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F9CBF5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dependiendo de la etapa del proceso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B65E72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Ordenador del gasto y su equipo asesor.</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F621FA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Inmediatamente se evidencie la situación.</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26645D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 la ejecutoria del acto administrativo de declaratoria de inhabilidad.</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892AEC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Consultando la página web de la procuraduría y cámara de comercio respectiva.</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E473E4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Cuando sea necesaria la consulta.</w:t>
            </w:r>
          </w:p>
        </w:tc>
      </w:tr>
      <w:tr w:rsidR="00011699" w:rsidRPr="00D844F2" w14:paraId="58EE735C" w14:textId="77777777" w:rsidTr="001E5DAE">
        <w:trPr>
          <w:trHeight w:val="5123"/>
          <w:jc w:val="center"/>
        </w:trPr>
        <w:tc>
          <w:tcPr>
            <w:tcW w:w="416" w:type="dxa"/>
            <w:tcBorders>
              <w:top w:val="single" w:sz="4" w:space="0" w:color="auto"/>
              <w:left w:val="single" w:sz="8" w:space="0" w:color="auto"/>
              <w:bottom w:val="single" w:sz="4" w:space="0" w:color="auto"/>
              <w:right w:val="single" w:sz="8" w:space="0" w:color="auto"/>
            </w:tcBorders>
            <w:shd w:val="clear" w:color="000000" w:fill="FFFFFF"/>
            <w:textDirection w:val="btLr"/>
            <w:vAlign w:val="center"/>
            <w:hideMark/>
          </w:tcPr>
          <w:p w14:paraId="0C0B94B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8</w:t>
            </w:r>
          </w:p>
        </w:tc>
        <w:tc>
          <w:tcPr>
            <w:tcW w:w="567" w:type="dxa"/>
            <w:tcBorders>
              <w:top w:val="single" w:sz="4" w:space="0" w:color="auto"/>
              <w:left w:val="nil"/>
              <w:bottom w:val="single" w:sz="4" w:space="0" w:color="auto"/>
              <w:right w:val="single" w:sz="8" w:space="0" w:color="auto"/>
            </w:tcBorders>
            <w:shd w:val="clear" w:color="auto" w:fill="auto"/>
            <w:textDirection w:val="btLr"/>
            <w:vAlign w:val="center"/>
            <w:hideMark/>
          </w:tcPr>
          <w:p w14:paraId="33540AF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nil"/>
              <w:bottom w:val="single" w:sz="4" w:space="0" w:color="auto"/>
              <w:right w:val="single" w:sz="8" w:space="0" w:color="auto"/>
            </w:tcBorders>
            <w:shd w:val="clear" w:color="auto" w:fill="auto"/>
            <w:textDirection w:val="btLr"/>
            <w:vAlign w:val="center"/>
            <w:hideMark/>
          </w:tcPr>
          <w:p w14:paraId="3A35763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nil"/>
              <w:bottom w:val="single" w:sz="4" w:space="0" w:color="auto"/>
              <w:right w:val="single" w:sz="8" w:space="0" w:color="auto"/>
            </w:tcBorders>
            <w:shd w:val="clear" w:color="auto" w:fill="auto"/>
            <w:textDirection w:val="btLr"/>
            <w:vAlign w:val="center"/>
            <w:hideMark/>
          </w:tcPr>
          <w:p w14:paraId="300485E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ejecución</w:t>
            </w:r>
          </w:p>
        </w:tc>
        <w:tc>
          <w:tcPr>
            <w:tcW w:w="859" w:type="dxa"/>
            <w:tcBorders>
              <w:top w:val="single" w:sz="4" w:space="0" w:color="auto"/>
              <w:left w:val="nil"/>
              <w:bottom w:val="single" w:sz="4" w:space="0" w:color="auto"/>
              <w:right w:val="single" w:sz="8" w:space="0" w:color="auto"/>
            </w:tcBorders>
            <w:shd w:val="clear" w:color="auto" w:fill="auto"/>
            <w:textDirection w:val="btLr"/>
            <w:vAlign w:val="center"/>
            <w:hideMark/>
          </w:tcPr>
          <w:p w14:paraId="3890CC2D"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535" w:type="dxa"/>
            <w:tcBorders>
              <w:top w:val="single" w:sz="4" w:space="0" w:color="auto"/>
              <w:left w:val="nil"/>
              <w:bottom w:val="single" w:sz="4" w:space="0" w:color="auto"/>
              <w:right w:val="single" w:sz="8" w:space="0" w:color="auto"/>
            </w:tcBorders>
            <w:shd w:val="clear" w:color="auto" w:fill="auto"/>
            <w:textDirection w:val="btLr"/>
            <w:vAlign w:val="center"/>
            <w:hideMark/>
          </w:tcPr>
          <w:p w14:paraId="25F5A01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Eventos adversos generados por el prestador del servicio</w:t>
            </w:r>
          </w:p>
        </w:tc>
        <w:tc>
          <w:tcPr>
            <w:tcW w:w="789" w:type="dxa"/>
            <w:tcBorders>
              <w:top w:val="single" w:sz="4" w:space="0" w:color="auto"/>
              <w:left w:val="nil"/>
              <w:bottom w:val="single" w:sz="4" w:space="0" w:color="auto"/>
              <w:right w:val="single" w:sz="8" w:space="0" w:color="auto"/>
            </w:tcBorders>
            <w:shd w:val="clear" w:color="auto" w:fill="auto"/>
            <w:textDirection w:val="btLr"/>
            <w:vAlign w:val="center"/>
            <w:hideMark/>
          </w:tcPr>
          <w:p w14:paraId="5B0C09C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 Afectación grave a la salud de los usuarios;</w:t>
            </w:r>
            <w:r w:rsidRPr="00D844F2">
              <w:rPr>
                <w:rFonts w:ascii="Arial" w:hAnsi="Arial" w:cs="Arial"/>
                <w:color w:val="000000"/>
                <w:sz w:val="12"/>
                <w:szCs w:val="12"/>
              </w:rPr>
              <w:br/>
              <w:t>* Sobrecostos;</w:t>
            </w:r>
            <w:r w:rsidRPr="00D844F2">
              <w:rPr>
                <w:rFonts w:ascii="Arial" w:hAnsi="Arial" w:cs="Arial"/>
                <w:color w:val="000000"/>
                <w:sz w:val="12"/>
                <w:szCs w:val="12"/>
              </w:rPr>
              <w:br/>
              <w:t>* Insatisfacción de los usuarios;</w:t>
            </w:r>
            <w:r w:rsidRPr="00D844F2">
              <w:rPr>
                <w:rFonts w:ascii="Arial" w:hAnsi="Arial" w:cs="Arial"/>
                <w:color w:val="000000"/>
                <w:sz w:val="12"/>
                <w:szCs w:val="12"/>
              </w:rPr>
              <w:br/>
              <w:t>* Fallecimiento del usuario</w:t>
            </w:r>
            <w:r w:rsidRPr="00D844F2">
              <w:rPr>
                <w:rFonts w:ascii="Arial" w:hAnsi="Arial" w:cs="Arial"/>
                <w:color w:val="000000"/>
                <w:sz w:val="12"/>
                <w:szCs w:val="12"/>
              </w:rPr>
              <w:br/>
              <w:t>* Afectación de la imagen de las partes;</w:t>
            </w:r>
            <w:r w:rsidRPr="00D844F2">
              <w:rPr>
                <w:rFonts w:ascii="Arial" w:hAnsi="Arial" w:cs="Arial"/>
                <w:color w:val="000000"/>
                <w:sz w:val="12"/>
                <w:szCs w:val="12"/>
              </w:rPr>
              <w:br/>
              <w:t>* Acciones judiciales y disciplinarias;</w:t>
            </w:r>
            <w:r w:rsidRPr="00D844F2">
              <w:rPr>
                <w:rFonts w:ascii="Arial" w:hAnsi="Arial" w:cs="Arial"/>
                <w:color w:val="000000"/>
                <w:sz w:val="12"/>
                <w:szCs w:val="12"/>
              </w:rPr>
              <w:br/>
              <w:t>* detrimento patrimonial;</w:t>
            </w:r>
          </w:p>
        </w:tc>
        <w:tc>
          <w:tcPr>
            <w:tcW w:w="296"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77DF9BD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4</w:t>
            </w:r>
          </w:p>
        </w:tc>
        <w:tc>
          <w:tcPr>
            <w:tcW w:w="297" w:type="dxa"/>
            <w:tcBorders>
              <w:top w:val="single" w:sz="4" w:space="0" w:color="auto"/>
              <w:left w:val="nil"/>
              <w:bottom w:val="single" w:sz="4" w:space="0" w:color="auto"/>
              <w:right w:val="single" w:sz="8" w:space="0" w:color="auto"/>
            </w:tcBorders>
            <w:shd w:val="clear" w:color="000000" w:fill="FFFFFF"/>
            <w:textDirection w:val="btLr"/>
            <w:vAlign w:val="center"/>
            <w:hideMark/>
          </w:tcPr>
          <w:p w14:paraId="586B4A3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4</w:t>
            </w:r>
          </w:p>
        </w:tc>
        <w:tc>
          <w:tcPr>
            <w:tcW w:w="296" w:type="dxa"/>
            <w:tcBorders>
              <w:top w:val="single" w:sz="4" w:space="0" w:color="auto"/>
              <w:left w:val="nil"/>
              <w:bottom w:val="single" w:sz="4" w:space="0" w:color="auto"/>
              <w:right w:val="single" w:sz="8" w:space="0" w:color="auto"/>
            </w:tcBorders>
            <w:shd w:val="clear" w:color="000000" w:fill="C00000"/>
            <w:textDirection w:val="btLr"/>
            <w:vAlign w:val="center"/>
            <w:hideMark/>
          </w:tcPr>
          <w:p w14:paraId="270A42F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8</w:t>
            </w:r>
          </w:p>
        </w:tc>
        <w:tc>
          <w:tcPr>
            <w:tcW w:w="768" w:type="dxa"/>
            <w:tcBorders>
              <w:top w:val="single" w:sz="4" w:space="0" w:color="auto"/>
              <w:left w:val="nil"/>
              <w:bottom w:val="single" w:sz="4" w:space="0" w:color="auto"/>
              <w:right w:val="single" w:sz="8" w:space="0" w:color="auto"/>
            </w:tcBorders>
            <w:shd w:val="clear" w:color="000000" w:fill="C00000"/>
            <w:textDirection w:val="btLr"/>
            <w:vAlign w:val="center"/>
            <w:hideMark/>
          </w:tcPr>
          <w:p w14:paraId="4FB8FA8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Transferir el riesgo</w:t>
            </w:r>
          </w:p>
        </w:tc>
        <w:tc>
          <w:tcPr>
            <w:tcW w:w="160" w:type="dxa"/>
            <w:tcBorders>
              <w:top w:val="single" w:sz="4" w:space="0" w:color="auto"/>
              <w:left w:val="nil"/>
              <w:bottom w:val="single" w:sz="4" w:space="0" w:color="auto"/>
              <w:right w:val="single" w:sz="8" w:space="0" w:color="auto"/>
            </w:tcBorders>
            <w:shd w:val="clear" w:color="auto" w:fill="auto"/>
            <w:textDirection w:val="btLr"/>
            <w:vAlign w:val="center"/>
            <w:hideMark/>
          </w:tcPr>
          <w:p w14:paraId="066F778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7D49BDF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 Exigir la gestión de eventos adversos;</w:t>
            </w:r>
            <w:r w:rsidRPr="00D844F2">
              <w:rPr>
                <w:rFonts w:ascii="Arial" w:hAnsi="Arial" w:cs="Arial"/>
                <w:color w:val="000000"/>
                <w:sz w:val="12"/>
                <w:szCs w:val="12"/>
              </w:rPr>
              <w:br/>
              <w:t>* Exigir el Análisis del evento bajo el protocolo de Londres;</w:t>
            </w:r>
            <w:r w:rsidRPr="00D844F2">
              <w:rPr>
                <w:rFonts w:ascii="Arial" w:hAnsi="Arial" w:cs="Arial"/>
                <w:color w:val="000000"/>
                <w:sz w:val="12"/>
                <w:szCs w:val="12"/>
              </w:rPr>
              <w:br/>
              <w:t>* Aplicación de las pólizas;</w:t>
            </w:r>
            <w:r w:rsidRPr="00D844F2">
              <w:rPr>
                <w:rFonts w:ascii="Arial" w:hAnsi="Arial" w:cs="Arial"/>
                <w:color w:val="000000"/>
                <w:sz w:val="12"/>
                <w:szCs w:val="12"/>
              </w:rPr>
              <w:br/>
              <w:t>* Aplicación de la cláusula de indemnidad Decreto 931 del 2009;</w:t>
            </w:r>
          </w:p>
        </w:tc>
        <w:tc>
          <w:tcPr>
            <w:tcW w:w="198" w:type="dxa"/>
            <w:tcBorders>
              <w:top w:val="single" w:sz="4" w:space="0" w:color="auto"/>
              <w:left w:val="nil"/>
              <w:bottom w:val="single" w:sz="4" w:space="0" w:color="auto"/>
              <w:right w:val="single" w:sz="8" w:space="0" w:color="auto"/>
            </w:tcBorders>
            <w:shd w:val="clear" w:color="auto" w:fill="auto"/>
            <w:textDirection w:val="btLr"/>
            <w:vAlign w:val="center"/>
            <w:hideMark/>
          </w:tcPr>
          <w:p w14:paraId="110904CC"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nil"/>
              <w:bottom w:val="single" w:sz="4" w:space="0" w:color="auto"/>
              <w:right w:val="single" w:sz="8" w:space="0" w:color="auto"/>
            </w:tcBorders>
            <w:shd w:val="clear" w:color="auto" w:fill="auto"/>
            <w:textDirection w:val="btLr"/>
            <w:vAlign w:val="center"/>
            <w:hideMark/>
          </w:tcPr>
          <w:p w14:paraId="2209C0C8"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nil"/>
              <w:bottom w:val="single" w:sz="4" w:space="0" w:color="auto"/>
              <w:right w:val="single" w:sz="8" w:space="0" w:color="auto"/>
            </w:tcBorders>
            <w:shd w:val="clear" w:color="000000" w:fill="FFFF00"/>
            <w:textDirection w:val="btLr"/>
            <w:vAlign w:val="center"/>
            <w:hideMark/>
          </w:tcPr>
          <w:p w14:paraId="6B3574BF" w14:textId="77777777" w:rsidR="00011699" w:rsidRPr="00D844F2" w:rsidRDefault="00011699" w:rsidP="001E5DAE">
            <w:pPr>
              <w:jc w:val="center"/>
              <w:rPr>
                <w:rFonts w:ascii="Arial" w:hAnsi="Arial" w:cs="Arial"/>
                <w:sz w:val="12"/>
                <w:szCs w:val="12"/>
              </w:rPr>
            </w:pPr>
            <w:r w:rsidRPr="00D844F2">
              <w:rPr>
                <w:rFonts w:ascii="Arial" w:hAnsi="Arial" w:cs="Arial"/>
                <w:sz w:val="12"/>
                <w:szCs w:val="12"/>
              </w:rPr>
              <w:t>5</w:t>
            </w:r>
          </w:p>
        </w:tc>
        <w:tc>
          <w:tcPr>
            <w:tcW w:w="398" w:type="dxa"/>
            <w:tcBorders>
              <w:top w:val="single" w:sz="4" w:space="0" w:color="auto"/>
              <w:left w:val="nil"/>
              <w:bottom w:val="single" w:sz="4" w:space="0" w:color="auto"/>
              <w:right w:val="single" w:sz="8" w:space="0" w:color="auto"/>
            </w:tcBorders>
            <w:shd w:val="clear" w:color="000000" w:fill="FFFF00"/>
            <w:textDirection w:val="btLr"/>
            <w:vAlign w:val="center"/>
            <w:hideMark/>
          </w:tcPr>
          <w:p w14:paraId="7CCCB72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 Medio</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49B1F1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Si</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E03CF8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*Garantía de la Calidad</w:t>
            </w:r>
            <w:r w:rsidRPr="00D844F2">
              <w:rPr>
                <w:rFonts w:ascii="Arial" w:hAnsi="Arial" w:cs="Arial"/>
                <w:color w:val="000000"/>
                <w:sz w:val="12"/>
                <w:szCs w:val="12"/>
              </w:rPr>
              <w:br/>
              <w:t>*Jurídica</w:t>
            </w:r>
            <w:r w:rsidRPr="00D844F2">
              <w:rPr>
                <w:rFonts w:ascii="Arial" w:hAnsi="Arial" w:cs="Arial"/>
                <w:color w:val="000000"/>
                <w:sz w:val="12"/>
                <w:szCs w:val="12"/>
              </w:rPr>
              <w:br/>
              <w:t>*Supervisor Contrato</w:t>
            </w:r>
            <w:r w:rsidRPr="00D844F2">
              <w:rPr>
                <w:rFonts w:ascii="Arial" w:hAnsi="Arial" w:cs="Arial"/>
                <w:color w:val="000000"/>
                <w:sz w:val="12"/>
                <w:szCs w:val="12"/>
              </w:rPr>
              <w:br/>
              <w:t>*Auditoria Medica (Cuentas concurrencia y Referencia)</w:t>
            </w:r>
          </w:p>
        </w:tc>
        <w:tc>
          <w:tcPr>
            <w:tcW w:w="3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533D4DA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Inmediatamente se conoce el evento</w:t>
            </w:r>
          </w:p>
        </w:tc>
        <w:tc>
          <w:tcPr>
            <w:tcW w:w="592" w:type="dxa"/>
            <w:tcBorders>
              <w:top w:val="single" w:sz="4" w:space="0" w:color="auto"/>
              <w:left w:val="nil"/>
              <w:bottom w:val="single" w:sz="4" w:space="0" w:color="auto"/>
              <w:right w:val="single" w:sz="8" w:space="0" w:color="auto"/>
            </w:tcBorders>
            <w:shd w:val="clear" w:color="auto" w:fill="auto"/>
            <w:textDirection w:val="btLr"/>
            <w:vAlign w:val="center"/>
            <w:hideMark/>
          </w:tcPr>
          <w:p w14:paraId="71D8D0D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Cuando se agote el debido proceso  y se establezcan responsabilidades</w:t>
            </w:r>
          </w:p>
        </w:tc>
        <w:tc>
          <w:tcPr>
            <w:tcW w:w="494" w:type="dxa"/>
            <w:tcBorders>
              <w:top w:val="single" w:sz="4" w:space="0" w:color="auto"/>
              <w:left w:val="nil"/>
              <w:bottom w:val="single" w:sz="4" w:space="0" w:color="auto"/>
              <w:right w:val="single" w:sz="8" w:space="0" w:color="auto"/>
            </w:tcBorders>
            <w:shd w:val="clear" w:color="auto" w:fill="auto"/>
            <w:textDirection w:val="btLr"/>
            <w:vAlign w:val="center"/>
            <w:hideMark/>
          </w:tcPr>
          <w:p w14:paraId="25CFB0E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*Verificación de los indicadores de gestión (eficiencia y eficacia) reportados a la supersalud;</w:t>
            </w:r>
            <w:r w:rsidRPr="00D844F2">
              <w:rPr>
                <w:rFonts w:ascii="Arial" w:hAnsi="Arial" w:cs="Arial"/>
                <w:color w:val="000000"/>
                <w:sz w:val="12"/>
                <w:szCs w:val="12"/>
              </w:rPr>
              <w:br/>
              <w:t>*Solicitando a la aseguradora el estado del proceso de aplicación de pólizas;</w:t>
            </w:r>
          </w:p>
        </w:tc>
        <w:tc>
          <w:tcPr>
            <w:tcW w:w="726" w:type="dxa"/>
            <w:tcBorders>
              <w:top w:val="single" w:sz="4" w:space="0" w:color="auto"/>
              <w:left w:val="nil"/>
              <w:bottom w:val="single" w:sz="4" w:space="0" w:color="auto"/>
              <w:right w:val="single" w:sz="8" w:space="0" w:color="auto"/>
            </w:tcBorders>
            <w:shd w:val="clear" w:color="auto" w:fill="auto"/>
            <w:textDirection w:val="btLr"/>
            <w:vAlign w:val="center"/>
            <w:hideMark/>
          </w:tcPr>
          <w:p w14:paraId="2BC252C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Permanente.</w:t>
            </w:r>
          </w:p>
        </w:tc>
      </w:tr>
      <w:tr w:rsidR="00011699" w:rsidRPr="00D844F2" w14:paraId="15BF39FE" w14:textId="77777777" w:rsidTr="001E5DAE">
        <w:trPr>
          <w:trHeight w:val="4087"/>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ECC6CC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lastRenderedPageBreak/>
              <w:t>9</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377199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B1E82C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C8B4DCE"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Ejecución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7349EF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Riesgos Económicos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8C26BD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Sobre ejecución Presupuestal</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5B05E0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 Afectación de la imagen institucional</w:t>
            </w:r>
            <w:r w:rsidRPr="00D844F2">
              <w:rPr>
                <w:rFonts w:ascii="Arial" w:hAnsi="Arial" w:cs="Arial"/>
                <w:color w:val="000000"/>
                <w:sz w:val="12"/>
                <w:szCs w:val="12"/>
              </w:rPr>
              <w:br/>
              <w:t>* Acciones judiciales y disciplinarias;</w:t>
            </w:r>
            <w:r w:rsidRPr="00D844F2">
              <w:rPr>
                <w:rFonts w:ascii="Arial" w:hAnsi="Arial" w:cs="Arial"/>
                <w:color w:val="000000"/>
                <w:sz w:val="12"/>
                <w:szCs w:val="12"/>
              </w:rPr>
              <w:br/>
              <w:t>* detrimento patrimonial;</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A14894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0E3A5B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7858278D"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6</w:t>
            </w:r>
          </w:p>
        </w:tc>
        <w:tc>
          <w:tcPr>
            <w:tcW w:w="76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68F24B8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Reducir la probabilidad de la ocurrencia del evento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24844E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Las partes</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987F0A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*Control a la ejecución del contrato por parte del Jefe administrativo y financiero y supervisor, con base en el cruce de información con la central de cuentas de las partes</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F27893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2</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AC6C675"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2</w:t>
            </w:r>
          </w:p>
        </w:tc>
        <w:tc>
          <w:tcPr>
            <w:tcW w:w="394"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36B87668" w14:textId="77777777" w:rsidR="00011699" w:rsidRPr="00D844F2" w:rsidRDefault="00011699" w:rsidP="001E5DAE">
            <w:pPr>
              <w:jc w:val="center"/>
              <w:rPr>
                <w:rFonts w:ascii="Arial" w:hAnsi="Arial" w:cs="Arial"/>
                <w:sz w:val="12"/>
                <w:szCs w:val="12"/>
              </w:rPr>
            </w:pPr>
            <w:r w:rsidRPr="00D844F2">
              <w:rPr>
                <w:rFonts w:ascii="Arial" w:hAnsi="Arial" w:cs="Arial"/>
                <w:sz w:val="12"/>
                <w:szCs w:val="12"/>
              </w:rPr>
              <w:t>4</w:t>
            </w:r>
          </w:p>
        </w:tc>
        <w:tc>
          <w:tcPr>
            <w:tcW w:w="398" w:type="dxa"/>
            <w:tcBorders>
              <w:top w:val="single" w:sz="4" w:space="0" w:color="auto"/>
              <w:left w:val="single" w:sz="4" w:space="0" w:color="auto"/>
              <w:bottom w:val="single" w:sz="4" w:space="0" w:color="auto"/>
              <w:right w:val="single" w:sz="4" w:space="0" w:color="auto"/>
            </w:tcBorders>
            <w:shd w:val="clear" w:color="000000" w:fill="008000"/>
            <w:textDirection w:val="btLr"/>
            <w:vAlign w:val="center"/>
            <w:hideMark/>
          </w:tcPr>
          <w:p w14:paraId="5DA3500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 bajo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D419A4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Si</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8C91E3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Jefe administrativo y financiero, Supervisor del contrato y Central de cuentas del contratante,</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698FE3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Permanente una vez se genere la prestación del servicio, sujeto a la programación del PAC</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65C9251"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Durante la ejecución del contrato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865F23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Mediante la verificación de radicación de cuentas y detalle de ejecución del contrato</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A09D1B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Mensual</w:t>
            </w:r>
          </w:p>
        </w:tc>
      </w:tr>
      <w:tr w:rsidR="00011699" w:rsidRPr="00D844F2" w14:paraId="219EBCC5" w14:textId="77777777" w:rsidTr="001E5DAE">
        <w:trPr>
          <w:trHeight w:val="3877"/>
          <w:jc w:val="center"/>
        </w:trPr>
        <w:tc>
          <w:tcPr>
            <w:tcW w:w="41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642076F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10</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C80328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General</w:t>
            </w:r>
          </w:p>
        </w:tc>
        <w:tc>
          <w:tcPr>
            <w:tcW w:w="4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D1F2E3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Externo</w:t>
            </w:r>
          </w:p>
        </w:tc>
        <w:tc>
          <w:tcPr>
            <w:tcW w:w="283"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603E127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Ejecución</w:t>
            </w:r>
          </w:p>
        </w:tc>
        <w:tc>
          <w:tcPr>
            <w:tcW w:w="85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857F29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Riesgos Económicos</w:t>
            </w:r>
          </w:p>
        </w:tc>
        <w:tc>
          <w:tcPr>
            <w:tcW w:w="5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10278FF"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La facturación tardía por servicios prestados</w:t>
            </w:r>
          </w:p>
        </w:tc>
        <w:tc>
          <w:tcPr>
            <w:tcW w:w="789"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6E8CF4B"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*Impacta la ejecución presupuestal por aumento de la reserva Presupuestal (SIC);</w:t>
            </w:r>
            <w:r w:rsidRPr="00D844F2">
              <w:rPr>
                <w:rFonts w:ascii="Arial" w:hAnsi="Arial" w:cs="Arial"/>
                <w:color w:val="000000"/>
                <w:sz w:val="12"/>
                <w:szCs w:val="12"/>
              </w:rPr>
              <w:br/>
              <w:t>*Expone a la entidad contratante a sanciones de tipo Económico y Financiero;</w:t>
            </w:r>
            <w:r w:rsidRPr="00D844F2">
              <w:rPr>
                <w:rFonts w:ascii="Arial" w:hAnsi="Arial" w:cs="Arial"/>
                <w:color w:val="000000"/>
                <w:sz w:val="12"/>
                <w:szCs w:val="12"/>
              </w:rPr>
              <w:br/>
              <w:t>*Afectación a los indicadores Financieros y Asistenciales.</w:t>
            </w:r>
            <w:r w:rsidRPr="00D844F2">
              <w:rPr>
                <w:rFonts w:ascii="Arial" w:hAnsi="Arial" w:cs="Arial"/>
                <w:color w:val="000000"/>
                <w:sz w:val="12"/>
                <w:szCs w:val="12"/>
              </w:rPr>
              <w:br/>
              <w:t>*Expone al ordenador del gasto y su equipo asesor a investigaciones de tipo disciplinario, fiscal y penal.</w:t>
            </w:r>
          </w:p>
        </w:tc>
        <w:tc>
          <w:tcPr>
            <w:tcW w:w="296"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2C651F14"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4</w:t>
            </w:r>
          </w:p>
        </w:tc>
        <w:tc>
          <w:tcPr>
            <w:tcW w:w="297" w:type="dxa"/>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3E6609E6"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4</w:t>
            </w:r>
          </w:p>
        </w:tc>
        <w:tc>
          <w:tcPr>
            <w:tcW w:w="296"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6B9688E7"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8</w:t>
            </w:r>
          </w:p>
        </w:tc>
        <w:tc>
          <w:tcPr>
            <w:tcW w:w="768" w:type="dxa"/>
            <w:tcBorders>
              <w:top w:val="single" w:sz="4" w:space="0" w:color="auto"/>
              <w:left w:val="single" w:sz="4" w:space="0" w:color="auto"/>
              <w:bottom w:val="single" w:sz="4" w:space="0" w:color="auto"/>
              <w:right w:val="single" w:sz="4" w:space="0" w:color="auto"/>
            </w:tcBorders>
            <w:shd w:val="clear" w:color="000000" w:fill="FF0000"/>
            <w:textDirection w:val="btLr"/>
            <w:vAlign w:val="center"/>
            <w:hideMark/>
          </w:tcPr>
          <w:p w14:paraId="090F09A5"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Reducir la probabilidad de la ocurrencia del evento</w:t>
            </w:r>
          </w:p>
        </w:tc>
        <w:tc>
          <w:tcPr>
            <w:tcW w:w="160"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20F1BF0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Contratista</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5396ED0"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*Requerimiento permanente por parte del Jefe administrativo y financiero y del supervisor del contrato para que el contratista facture oportunamente</w:t>
            </w:r>
          </w:p>
        </w:tc>
        <w:tc>
          <w:tcPr>
            <w:tcW w:w="198"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375D1F85"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29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A8EF1D5"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3</w:t>
            </w:r>
          </w:p>
        </w:tc>
        <w:tc>
          <w:tcPr>
            <w:tcW w:w="394"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28E03AEB" w14:textId="77777777" w:rsidR="00011699" w:rsidRPr="00D844F2" w:rsidRDefault="00011699" w:rsidP="001E5DAE">
            <w:pPr>
              <w:jc w:val="center"/>
              <w:rPr>
                <w:rFonts w:ascii="Arial" w:hAnsi="Arial" w:cs="Arial"/>
                <w:sz w:val="12"/>
                <w:szCs w:val="12"/>
              </w:rPr>
            </w:pPr>
            <w:r w:rsidRPr="00D844F2">
              <w:rPr>
                <w:rFonts w:ascii="Arial" w:hAnsi="Arial" w:cs="Arial"/>
                <w:sz w:val="12"/>
                <w:szCs w:val="12"/>
              </w:rPr>
              <w:t>6</w:t>
            </w:r>
          </w:p>
        </w:tc>
        <w:tc>
          <w:tcPr>
            <w:tcW w:w="398" w:type="dxa"/>
            <w:tcBorders>
              <w:top w:val="single" w:sz="4" w:space="0" w:color="auto"/>
              <w:left w:val="single" w:sz="4" w:space="0" w:color="auto"/>
              <w:bottom w:val="single" w:sz="4" w:space="0" w:color="auto"/>
              <w:right w:val="single" w:sz="4" w:space="0" w:color="auto"/>
            </w:tcBorders>
            <w:shd w:val="clear" w:color="000000" w:fill="E46D0A"/>
            <w:textDirection w:val="btLr"/>
            <w:vAlign w:val="center"/>
            <w:hideMark/>
          </w:tcPr>
          <w:p w14:paraId="3D41083D"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Riesgo alto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02E5CED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No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53D27A2"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Jefe administrativo y financiero y Supervisor</w:t>
            </w:r>
          </w:p>
        </w:tc>
        <w:tc>
          <w:tcPr>
            <w:tcW w:w="3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562652A9"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Permanente una vez se genere la prestación del servicio, sujeto a la programación del PAC</w:t>
            </w:r>
          </w:p>
        </w:tc>
        <w:tc>
          <w:tcPr>
            <w:tcW w:w="592"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73E01F3"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Una vez ejecutado el contrato</w:t>
            </w:r>
          </w:p>
        </w:tc>
        <w:tc>
          <w:tcPr>
            <w:tcW w:w="494"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40DD97F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Mediante la verificación de radicación de cuentas y detalle de ejecución del contrato</w:t>
            </w:r>
          </w:p>
        </w:tc>
        <w:tc>
          <w:tcPr>
            <w:tcW w:w="726"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101C1D5A" w14:textId="77777777" w:rsidR="00011699" w:rsidRPr="00D844F2" w:rsidRDefault="00011699" w:rsidP="001E5DAE">
            <w:pPr>
              <w:jc w:val="center"/>
              <w:rPr>
                <w:rFonts w:ascii="Arial" w:hAnsi="Arial" w:cs="Arial"/>
                <w:color w:val="000000"/>
                <w:sz w:val="12"/>
                <w:szCs w:val="12"/>
              </w:rPr>
            </w:pPr>
            <w:r w:rsidRPr="00D844F2">
              <w:rPr>
                <w:rFonts w:ascii="Arial" w:hAnsi="Arial" w:cs="Arial"/>
                <w:color w:val="000000"/>
                <w:sz w:val="12"/>
                <w:szCs w:val="12"/>
              </w:rPr>
              <w:t>Mensual</w:t>
            </w:r>
          </w:p>
        </w:tc>
      </w:tr>
    </w:tbl>
    <w:p w14:paraId="7F07D2E9" w14:textId="77777777" w:rsidR="00E3274D" w:rsidRDefault="00E3274D" w:rsidP="005521BC">
      <w:pPr>
        <w:rPr>
          <w:rFonts w:ascii="Arial" w:hAnsi="Arial" w:cs="Arial"/>
          <w:b/>
          <w:sz w:val="20"/>
          <w:szCs w:val="20"/>
        </w:rPr>
      </w:pPr>
    </w:p>
    <w:p w14:paraId="6A332004" w14:textId="77777777" w:rsidR="005521BC" w:rsidRPr="00B00920" w:rsidRDefault="005521BC" w:rsidP="00B00920">
      <w:pPr>
        <w:ind w:right="-284"/>
        <w:rPr>
          <w:rFonts w:ascii="Arial" w:hAnsi="Arial" w:cs="Arial"/>
          <w:b/>
          <w:sz w:val="20"/>
          <w:szCs w:val="20"/>
        </w:rPr>
      </w:pPr>
    </w:p>
    <w:p w14:paraId="46601E88" w14:textId="77777777" w:rsidR="00B00920" w:rsidRPr="00816119" w:rsidRDefault="00B00920" w:rsidP="00B00920">
      <w:pPr>
        <w:ind w:left="-567" w:right="-284"/>
        <w:jc w:val="both"/>
        <w:rPr>
          <w:rFonts w:ascii="Arial" w:hAnsi="Arial" w:cs="Arial"/>
          <w:bCs/>
          <w:sz w:val="21"/>
          <w:szCs w:val="21"/>
        </w:rPr>
      </w:pPr>
      <w:r w:rsidRPr="00816119">
        <w:rPr>
          <w:rFonts w:ascii="Arial" w:hAnsi="Arial" w:cs="Arial"/>
          <w:b/>
          <w:bCs/>
          <w:sz w:val="21"/>
          <w:szCs w:val="21"/>
        </w:rPr>
        <w:t>NOTA:</w:t>
      </w:r>
      <w:r w:rsidRPr="00816119">
        <w:rPr>
          <w:rFonts w:ascii="Arial" w:hAnsi="Arial" w:cs="Arial"/>
          <w:bCs/>
          <w:sz w:val="21"/>
          <w:szCs w:val="21"/>
        </w:rPr>
        <w:t xml:space="preserve"> De conformidad con los establecido en el parágrafo 3º del artículo 5º de la Ley 1150 de 2007, el cual fue modificado por el artículo 5º de la Ley 1882 de 2018, el cual indica: La no entrega de la garantía de seriedad junto con la propuesta no será subsanable y será causal de rechazo de la misma.</w:t>
      </w:r>
    </w:p>
    <w:p w14:paraId="70802284" w14:textId="77777777" w:rsidR="00B00920" w:rsidRDefault="00B00920" w:rsidP="00B00920">
      <w:pPr>
        <w:ind w:right="-284"/>
        <w:rPr>
          <w:rFonts w:ascii="Arial" w:hAnsi="Arial" w:cs="Arial"/>
          <w:b/>
          <w:sz w:val="21"/>
          <w:szCs w:val="21"/>
        </w:rPr>
      </w:pPr>
    </w:p>
    <w:p w14:paraId="5905D611" w14:textId="77777777" w:rsidR="00F764AF" w:rsidRPr="00816119" w:rsidRDefault="00F764AF" w:rsidP="00B00920">
      <w:pPr>
        <w:ind w:right="-284"/>
        <w:rPr>
          <w:rFonts w:ascii="Arial" w:hAnsi="Arial" w:cs="Arial"/>
          <w:b/>
          <w:sz w:val="21"/>
          <w:szCs w:val="21"/>
        </w:rPr>
      </w:pPr>
    </w:p>
    <w:p w14:paraId="7EB91D5B" w14:textId="77777777" w:rsidR="00B00920" w:rsidRPr="00816119" w:rsidRDefault="00B00920" w:rsidP="00B00920">
      <w:pPr>
        <w:ind w:left="-567" w:right="-284"/>
        <w:jc w:val="center"/>
        <w:rPr>
          <w:rFonts w:ascii="Arial" w:hAnsi="Arial" w:cs="Arial"/>
          <w:b/>
          <w:sz w:val="21"/>
          <w:szCs w:val="21"/>
        </w:rPr>
      </w:pPr>
      <w:r w:rsidRPr="00816119">
        <w:rPr>
          <w:rFonts w:ascii="Arial" w:hAnsi="Arial" w:cs="Arial"/>
          <w:b/>
          <w:sz w:val="21"/>
          <w:szCs w:val="21"/>
        </w:rPr>
        <w:t>ANÁLISIS DEL RIESGO Y LA FORMA DE MITIGARLO</w:t>
      </w:r>
    </w:p>
    <w:p w14:paraId="1EA8328F" w14:textId="77777777" w:rsidR="00B00920" w:rsidRPr="00816119" w:rsidRDefault="00B00920" w:rsidP="00B00920">
      <w:pPr>
        <w:pStyle w:val="Prrafodelista"/>
        <w:ind w:left="-567" w:right="-284"/>
        <w:jc w:val="both"/>
        <w:rPr>
          <w:rFonts w:ascii="Arial" w:hAnsi="Arial" w:cs="Arial"/>
          <w:sz w:val="21"/>
          <w:szCs w:val="21"/>
        </w:rPr>
      </w:pPr>
    </w:p>
    <w:p w14:paraId="35A84D39"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b/>
          <w:bCs/>
          <w:sz w:val="21"/>
          <w:szCs w:val="21"/>
          <w:lang w:val="es-CO" w:eastAsia="es-CO"/>
        </w:rPr>
        <w:t xml:space="preserve">NOTA 1: </w:t>
      </w:r>
      <w:r w:rsidRPr="00816119">
        <w:rPr>
          <w:rFonts w:ascii="Arial" w:hAnsi="Arial" w:cs="Arial"/>
          <w:sz w:val="21"/>
          <w:szCs w:val="21"/>
          <w:lang w:val="es-CO" w:eastAsia="es-CO"/>
        </w:rPr>
        <w:t xml:space="preserve">Solo se aceptarán exclusiones taxativamente expresas en las pólizas requeridas de conformidad al artículo </w:t>
      </w:r>
      <w:r w:rsidRPr="00816119">
        <w:rPr>
          <w:rFonts w:ascii="Arial" w:hAnsi="Arial" w:cs="Arial"/>
          <w:sz w:val="21"/>
          <w:szCs w:val="21"/>
        </w:rPr>
        <w:t>2.2.1.2.3.2.3.</w:t>
      </w:r>
      <w:r w:rsidRPr="00816119">
        <w:rPr>
          <w:rFonts w:ascii="Arial" w:hAnsi="Arial" w:cs="Arial"/>
          <w:sz w:val="21"/>
          <w:szCs w:val="21"/>
          <w:lang w:val="es-CO" w:eastAsia="es-CO"/>
        </w:rPr>
        <w:t xml:space="preserve"> del decreto 1082 de 2015. </w:t>
      </w:r>
    </w:p>
    <w:p w14:paraId="14A7632B" w14:textId="77777777" w:rsidR="00B00920" w:rsidRPr="00816119" w:rsidRDefault="00B00920" w:rsidP="00B00920">
      <w:pPr>
        <w:adjustRightInd w:val="0"/>
        <w:ind w:left="-567" w:right="-284"/>
        <w:jc w:val="both"/>
        <w:rPr>
          <w:rFonts w:ascii="Arial" w:hAnsi="Arial" w:cs="Arial"/>
          <w:b/>
          <w:bCs/>
          <w:sz w:val="21"/>
          <w:szCs w:val="21"/>
          <w:lang w:val="es-CO" w:eastAsia="es-CO"/>
        </w:rPr>
      </w:pPr>
    </w:p>
    <w:p w14:paraId="74942BD4"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b/>
          <w:bCs/>
          <w:sz w:val="21"/>
          <w:szCs w:val="21"/>
          <w:lang w:val="es-CO" w:eastAsia="es-CO"/>
        </w:rPr>
        <w:t xml:space="preserve">NOTA 2: </w:t>
      </w:r>
      <w:r w:rsidRPr="00816119">
        <w:rPr>
          <w:rFonts w:ascii="Arial" w:hAnsi="Arial" w:cs="Arial"/>
          <w:sz w:val="21"/>
          <w:szCs w:val="21"/>
          <w:lang w:val="es-CO" w:eastAsia="es-CO"/>
        </w:rPr>
        <w:t xml:space="preserve">En la póliza requerida al(os) adjudicatario (s) del presente proceso de contratación, deben quedar taxativamente expresas las condiciones expuestas en el artículo </w:t>
      </w:r>
      <w:r w:rsidRPr="00816119">
        <w:rPr>
          <w:rFonts w:ascii="Arial" w:hAnsi="Arial" w:cs="Arial"/>
          <w:sz w:val="21"/>
          <w:szCs w:val="21"/>
        </w:rPr>
        <w:t xml:space="preserve">2.2.1.2.3.2.9. </w:t>
      </w:r>
      <w:r w:rsidRPr="00816119">
        <w:rPr>
          <w:rFonts w:ascii="Arial" w:hAnsi="Arial" w:cs="Arial"/>
          <w:sz w:val="21"/>
          <w:szCs w:val="21"/>
          <w:lang w:val="es-CO" w:eastAsia="es-CO"/>
        </w:rPr>
        <w:t xml:space="preserve">del decreto 1082 de 2015. </w:t>
      </w:r>
    </w:p>
    <w:p w14:paraId="73626198" w14:textId="77777777" w:rsidR="00B00920" w:rsidRPr="00816119" w:rsidRDefault="00B00920" w:rsidP="00B00920">
      <w:pPr>
        <w:adjustRightInd w:val="0"/>
        <w:ind w:left="-567" w:right="-284"/>
        <w:jc w:val="both"/>
        <w:rPr>
          <w:rFonts w:ascii="Arial" w:hAnsi="Arial" w:cs="Arial"/>
          <w:b/>
          <w:bCs/>
          <w:sz w:val="21"/>
          <w:szCs w:val="21"/>
          <w:lang w:val="es-CO" w:eastAsia="es-CO"/>
        </w:rPr>
      </w:pPr>
    </w:p>
    <w:p w14:paraId="2046EE8B" w14:textId="77777777" w:rsidR="00B00920" w:rsidRDefault="00B00920" w:rsidP="00B00920">
      <w:pPr>
        <w:tabs>
          <w:tab w:val="left" w:pos="0"/>
        </w:tabs>
        <w:adjustRightInd w:val="0"/>
        <w:ind w:left="-567" w:right="-284"/>
        <w:jc w:val="both"/>
        <w:rPr>
          <w:rFonts w:ascii="Arial" w:hAnsi="Arial" w:cs="Arial"/>
          <w:sz w:val="21"/>
          <w:szCs w:val="21"/>
          <w:lang w:val="es-CO" w:eastAsia="es-CO"/>
        </w:rPr>
      </w:pPr>
      <w:r w:rsidRPr="00816119">
        <w:rPr>
          <w:rFonts w:ascii="Arial" w:hAnsi="Arial" w:cs="Arial"/>
          <w:b/>
          <w:bCs/>
          <w:sz w:val="21"/>
          <w:szCs w:val="21"/>
          <w:lang w:val="es-CO" w:eastAsia="es-CO"/>
        </w:rPr>
        <w:t xml:space="preserve">NOTA 3: </w:t>
      </w:r>
      <w:r w:rsidRPr="00816119">
        <w:rPr>
          <w:rFonts w:ascii="Arial" w:hAnsi="Arial" w:cs="Arial"/>
          <w:sz w:val="21"/>
          <w:szCs w:val="21"/>
          <w:lang w:val="es-CO" w:eastAsia="es-CO"/>
        </w:rPr>
        <w:t xml:space="preserve">La anterior tipificación, estimación, asignación del riesgo y determinación de garantías, en caso de ser necesario, se ajustará para cada aspecto conforme a lo señalado en el decreto 1082 de 2015. </w:t>
      </w:r>
    </w:p>
    <w:p w14:paraId="347AAFF5" w14:textId="77777777" w:rsidR="007704E3" w:rsidRPr="00816119" w:rsidRDefault="007704E3" w:rsidP="00B00920">
      <w:pPr>
        <w:tabs>
          <w:tab w:val="left" w:pos="0"/>
        </w:tabs>
        <w:adjustRightInd w:val="0"/>
        <w:ind w:left="-567" w:right="-284"/>
        <w:jc w:val="both"/>
        <w:rPr>
          <w:rFonts w:ascii="Arial" w:hAnsi="Arial" w:cs="Arial"/>
          <w:sz w:val="21"/>
          <w:szCs w:val="21"/>
          <w:lang w:val="es-CO" w:eastAsia="es-CO"/>
        </w:rPr>
      </w:pPr>
    </w:p>
    <w:p w14:paraId="5C3A1ABE" w14:textId="77777777" w:rsidR="00B00920" w:rsidRPr="00B00920" w:rsidRDefault="00B00920" w:rsidP="00B00920">
      <w:pPr>
        <w:adjustRightInd w:val="0"/>
        <w:ind w:left="-567" w:right="-284"/>
        <w:jc w:val="both"/>
        <w:rPr>
          <w:rFonts w:ascii="Arial" w:hAnsi="Arial" w:cs="Arial"/>
          <w:sz w:val="20"/>
          <w:szCs w:val="20"/>
          <w:lang w:val="es-CO" w:eastAsia="es-CO"/>
        </w:rPr>
      </w:pPr>
      <w:r w:rsidRPr="00B00920">
        <w:rPr>
          <w:rFonts w:ascii="Arial" w:hAnsi="Arial" w:cs="Arial"/>
          <w:b/>
          <w:bCs/>
          <w:sz w:val="20"/>
          <w:szCs w:val="20"/>
          <w:lang w:val="es-CO" w:eastAsia="es-CO"/>
        </w:rPr>
        <w:lastRenderedPageBreak/>
        <w:t xml:space="preserve">GARANTÍA FUTURA QUE DEBERÁ CONSTITUIR EL CONTRATISTA FAVORECIDO PARA EFECTOS DEL CUBRIMIENTO DE RIESGOS. </w:t>
      </w:r>
    </w:p>
    <w:p w14:paraId="3C20D978" w14:textId="77777777" w:rsidR="00B00920" w:rsidRPr="00B00920" w:rsidRDefault="00B00920" w:rsidP="00B00920">
      <w:pPr>
        <w:adjustRightInd w:val="0"/>
        <w:ind w:left="-567" w:right="-284"/>
        <w:jc w:val="both"/>
        <w:rPr>
          <w:rFonts w:ascii="Arial" w:hAnsi="Arial" w:cs="Arial"/>
          <w:sz w:val="20"/>
          <w:szCs w:val="20"/>
          <w:lang w:val="es-CO" w:eastAsia="es-CO"/>
        </w:rPr>
      </w:pPr>
    </w:p>
    <w:p w14:paraId="5343A064"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sz w:val="21"/>
          <w:szCs w:val="21"/>
          <w:lang w:val="es-CO" w:eastAsia="es-CO"/>
        </w:rPr>
        <w:t xml:space="preserve">Con el objeto de garantizar el cumplimiento de sus obligaciones el contratista se compromete a constituir a favor de la POLICÍA NACIONAL - DIRECCIÓN DE SANIDAD – UNIDAD PRESTADORA DE SALUD VALLE DEL CAUCA, identificada con </w:t>
      </w:r>
      <w:r w:rsidRPr="007704E3">
        <w:rPr>
          <w:rFonts w:ascii="Arial" w:hAnsi="Arial" w:cs="Arial"/>
          <w:b/>
          <w:bCs/>
          <w:sz w:val="21"/>
          <w:szCs w:val="21"/>
          <w:lang w:val="es-CO" w:eastAsia="es-CO"/>
        </w:rPr>
        <w:t>Nit. 901.361.882 -6</w:t>
      </w:r>
      <w:r w:rsidRPr="00816119">
        <w:rPr>
          <w:rFonts w:ascii="Arial" w:hAnsi="Arial" w:cs="Arial"/>
          <w:sz w:val="21"/>
          <w:szCs w:val="21"/>
          <w:lang w:val="es-CO" w:eastAsia="es-CO"/>
        </w:rPr>
        <w:t xml:space="preserve">, garantía única a partir de la fecha de suscripción del contrato. Ésta consistirá en una póliza expedida por una compañía de seguros legalmente constituida y aprobada por la superintendencia bancaria. </w:t>
      </w:r>
    </w:p>
    <w:p w14:paraId="646D0753" w14:textId="77777777" w:rsidR="00B00920" w:rsidRPr="00816119" w:rsidRDefault="00B00920" w:rsidP="00B00920">
      <w:pPr>
        <w:adjustRightInd w:val="0"/>
        <w:ind w:right="-284"/>
        <w:jc w:val="both"/>
        <w:rPr>
          <w:rFonts w:ascii="Arial" w:hAnsi="Arial" w:cs="Arial"/>
          <w:sz w:val="21"/>
          <w:szCs w:val="21"/>
          <w:lang w:val="es-CO" w:eastAsia="es-CO"/>
        </w:rPr>
      </w:pPr>
    </w:p>
    <w:p w14:paraId="45BEE3AD"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b/>
          <w:sz w:val="21"/>
          <w:szCs w:val="21"/>
          <w:lang w:val="es-CO" w:eastAsia="es-CO"/>
        </w:rPr>
        <w:t>Cesión del contrato.</w:t>
      </w:r>
      <w:r w:rsidRPr="00816119">
        <w:rPr>
          <w:rFonts w:ascii="Arial" w:hAnsi="Arial" w:cs="Arial"/>
          <w:sz w:val="21"/>
          <w:szCs w:val="21"/>
          <w:lang w:val="es-CO" w:eastAsia="es-CO"/>
        </w:rPr>
        <w:t xml:space="preserve"> Las condiciones generales de la garantía única de cumplimiento deberán señalar que en el evento en que por incumplimiento del contratista garantizado el asegurador resolviera continuar, como cesionario, con la ejecución del contrato y la entidad estatal contratante estuviese de acuerdo con ello, el contratista garantizado aceptará desde el momento de la contratación de la póliza la cesión del contrato a favor del asegurador. En este caso, el asegurador cesionario deberá constituir una nueva garantía para amparar el cumplimiento de las obligaciones que ha asumido por virtud de la cesión, artículo </w:t>
      </w:r>
      <w:r w:rsidRPr="00816119">
        <w:rPr>
          <w:rFonts w:ascii="Arial" w:hAnsi="Arial" w:cs="Arial"/>
          <w:sz w:val="21"/>
          <w:szCs w:val="21"/>
        </w:rPr>
        <w:t xml:space="preserve">2.2.1.2.3.2.2. </w:t>
      </w:r>
      <w:r w:rsidRPr="00816119">
        <w:rPr>
          <w:rFonts w:ascii="Arial" w:hAnsi="Arial" w:cs="Arial"/>
          <w:sz w:val="21"/>
          <w:szCs w:val="21"/>
          <w:lang w:val="es-CO" w:eastAsia="es-CO"/>
        </w:rPr>
        <w:t xml:space="preserve">del decreto 1082 de 2015. </w:t>
      </w:r>
    </w:p>
    <w:p w14:paraId="47314C99" w14:textId="77777777" w:rsidR="00B00920" w:rsidRPr="00816119" w:rsidRDefault="00B00920" w:rsidP="00B00920">
      <w:pPr>
        <w:adjustRightInd w:val="0"/>
        <w:ind w:left="-567" w:right="-284"/>
        <w:jc w:val="both"/>
        <w:rPr>
          <w:rFonts w:ascii="Arial" w:hAnsi="Arial" w:cs="Arial"/>
          <w:sz w:val="21"/>
          <w:szCs w:val="21"/>
          <w:lang w:val="es-CO" w:eastAsia="es-CO"/>
        </w:rPr>
      </w:pPr>
    </w:p>
    <w:p w14:paraId="495460E0" w14:textId="77777777" w:rsidR="00B00920" w:rsidRPr="00816119" w:rsidRDefault="00B00920" w:rsidP="00B00920">
      <w:pPr>
        <w:adjustRightInd w:val="0"/>
        <w:ind w:left="-567" w:right="-284"/>
        <w:jc w:val="both"/>
        <w:rPr>
          <w:rFonts w:ascii="Arial" w:hAnsi="Arial" w:cs="Arial"/>
          <w:sz w:val="21"/>
          <w:szCs w:val="21"/>
          <w:lang w:val="es-CO" w:eastAsia="es-CO"/>
        </w:rPr>
      </w:pPr>
      <w:r w:rsidRPr="00816119">
        <w:rPr>
          <w:rFonts w:ascii="Arial" w:hAnsi="Arial" w:cs="Arial"/>
          <w:sz w:val="21"/>
          <w:szCs w:val="21"/>
          <w:lang w:val="es-CO" w:eastAsia="es-CO"/>
        </w:rPr>
        <w:t xml:space="preserve">El riesgo jurídico por daños a terceros responsabilidad extracontractual frente a terceros, se regulará conforme a lo establecido por el decreto 1082 de 2015.  </w:t>
      </w:r>
    </w:p>
    <w:p w14:paraId="45153C4E" w14:textId="77777777" w:rsidR="00B00920" w:rsidRPr="00B00920" w:rsidRDefault="00B00920" w:rsidP="00B00920">
      <w:pPr>
        <w:adjustRightInd w:val="0"/>
        <w:ind w:left="-567" w:right="-284"/>
        <w:jc w:val="both"/>
        <w:rPr>
          <w:rFonts w:ascii="Arial" w:hAnsi="Arial" w:cs="Arial"/>
          <w:b/>
          <w:bCs/>
          <w:sz w:val="20"/>
          <w:szCs w:val="20"/>
          <w:lang w:val="es-CO" w:eastAsia="es-CO"/>
        </w:rPr>
      </w:pPr>
    </w:p>
    <w:p w14:paraId="5AB74863" w14:textId="77777777" w:rsidR="00B00920" w:rsidRPr="00B00920" w:rsidRDefault="00B00920" w:rsidP="00B00920">
      <w:pPr>
        <w:adjustRightInd w:val="0"/>
        <w:ind w:left="-567" w:right="-284"/>
        <w:jc w:val="both"/>
        <w:rPr>
          <w:rFonts w:ascii="Arial" w:hAnsi="Arial" w:cs="Arial"/>
          <w:b/>
          <w:bCs/>
          <w:sz w:val="20"/>
          <w:szCs w:val="20"/>
          <w:lang w:val="es-CO" w:eastAsia="es-CO"/>
        </w:rPr>
      </w:pPr>
      <w:r w:rsidRPr="00B00920">
        <w:rPr>
          <w:rFonts w:ascii="Arial" w:hAnsi="Arial" w:cs="Arial"/>
          <w:b/>
          <w:bCs/>
          <w:sz w:val="20"/>
          <w:szCs w:val="20"/>
          <w:lang w:val="es-CO" w:eastAsia="es-CO"/>
        </w:rPr>
        <w:t>CON LA PRESENTACIÓN DE LA OFERTA SE ENTIENDE QUE EL OFERENTE ACEPTA LA TIPIFICACIÓN, ESTIMACIÓN, ASIGNACIÓN DEL RIESGO Y DETERMINACIÓN DE GARANTÍAS, ANTES SEÑALADAS.</w:t>
      </w:r>
    </w:p>
    <w:p w14:paraId="4460E5D1" w14:textId="77777777" w:rsidR="005521BC" w:rsidRPr="00B00920" w:rsidRDefault="005521BC" w:rsidP="005521BC">
      <w:pPr>
        <w:rPr>
          <w:rFonts w:ascii="Arial" w:hAnsi="Arial" w:cs="Arial"/>
          <w:b/>
          <w:sz w:val="20"/>
          <w:szCs w:val="20"/>
        </w:rPr>
      </w:pPr>
    </w:p>
    <w:p w14:paraId="545D5353" w14:textId="77777777" w:rsidR="005521BC" w:rsidRPr="00B00920" w:rsidRDefault="005521BC" w:rsidP="005521BC">
      <w:pPr>
        <w:rPr>
          <w:rFonts w:ascii="Arial" w:hAnsi="Arial" w:cs="Arial"/>
          <w:b/>
          <w:sz w:val="20"/>
          <w:szCs w:val="20"/>
        </w:rPr>
      </w:pPr>
    </w:p>
    <w:p w14:paraId="1B526D2C" w14:textId="77777777" w:rsidR="00B24B75" w:rsidRPr="00B00920" w:rsidRDefault="005368BE" w:rsidP="00BB472E">
      <w:pPr>
        <w:pStyle w:val="Prrafodelista"/>
        <w:numPr>
          <w:ilvl w:val="0"/>
          <w:numId w:val="48"/>
        </w:numPr>
        <w:ind w:left="-142"/>
        <w:jc w:val="both"/>
        <w:rPr>
          <w:rFonts w:ascii="Arial" w:hAnsi="Arial" w:cs="Arial"/>
          <w:b/>
          <w:sz w:val="20"/>
          <w:szCs w:val="20"/>
        </w:rPr>
      </w:pPr>
      <w:r w:rsidRPr="00B00920">
        <w:rPr>
          <w:rFonts w:ascii="Arial" w:hAnsi="Arial" w:cs="Arial"/>
          <w:b/>
          <w:sz w:val="20"/>
          <w:szCs w:val="20"/>
        </w:rPr>
        <w:t>CRONOGRAMA DEL PROCESO</w:t>
      </w:r>
    </w:p>
    <w:p w14:paraId="7275B1E0" w14:textId="77777777" w:rsidR="002B76C6" w:rsidRPr="00816119" w:rsidRDefault="002B76C6" w:rsidP="00190AB9">
      <w:pPr>
        <w:jc w:val="both"/>
        <w:rPr>
          <w:rFonts w:ascii="Arial" w:hAnsi="Arial" w:cs="Arial"/>
          <w:b/>
          <w:sz w:val="21"/>
          <w:szCs w:val="21"/>
        </w:rPr>
      </w:pPr>
    </w:p>
    <w:p w14:paraId="2835E639" w14:textId="77777777" w:rsidR="00B00920" w:rsidRPr="00816119" w:rsidRDefault="00B00920" w:rsidP="00B00920">
      <w:pPr>
        <w:ind w:left="-567" w:right="-687"/>
        <w:jc w:val="both"/>
        <w:rPr>
          <w:rFonts w:ascii="Arial" w:hAnsi="Arial" w:cs="Arial"/>
          <w:b/>
          <w:i/>
          <w:sz w:val="21"/>
          <w:szCs w:val="21"/>
          <w:u w:val="single"/>
        </w:rPr>
      </w:pPr>
      <w:r w:rsidRPr="00816119">
        <w:rPr>
          <w:rFonts w:ascii="Arial" w:hAnsi="Arial" w:cs="Arial"/>
          <w:sz w:val="21"/>
          <w:szCs w:val="21"/>
        </w:rPr>
        <w:t xml:space="preserve">SEGÚN CRONOGRAMA DE LA PLATAFORMA SECOP II. </w:t>
      </w:r>
      <w:r w:rsidRPr="00816119">
        <w:rPr>
          <w:rFonts w:ascii="Arial" w:hAnsi="Arial" w:cs="Arial"/>
          <w:b/>
          <w:i/>
          <w:sz w:val="21"/>
          <w:szCs w:val="21"/>
          <w:u w:val="single"/>
        </w:rPr>
        <w:t>(</w:t>
      </w:r>
      <w:r w:rsidRPr="00816119">
        <w:rPr>
          <w:rFonts w:ascii="Arial" w:hAnsi="Arial" w:cs="Arial"/>
          <w:b/>
          <w:i/>
          <w:sz w:val="21"/>
          <w:szCs w:val="21"/>
          <w:u w:val="single"/>
          <w:shd w:val="clear" w:color="auto" w:fill="D9D9D9"/>
        </w:rPr>
        <w:t>Ver cronograma virtual)</w:t>
      </w:r>
    </w:p>
    <w:p w14:paraId="36CDD852" w14:textId="77777777" w:rsidR="00B00920" w:rsidRPr="00816119" w:rsidRDefault="00B00920" w:rsidP="00190AB9">
      <w:pPr>
        <w:jc w:val="both"/>
        <w:rPr>
          <w:rFonts w:ascii="Arial" w:hAnsi="Arial" w:cs="Arial"/>
          <w:b/>
          <w:sz w:val="21"/>
          <w:szCs w:val="21"/>
        </w:rPr>
      </w:pPr>
    </w:p>
    <w:p w14:paraId="11F0A3CC" w14:textId="77777777" w:rsidR="00B00920" w:rsidRPr="00816119" w:rsidRDefault="00B00920" w:rsidP="00B00920">
      <w:pPr>
        <w:ind w:left="-567" w:right="-284"/>
        <w:jc w:val="both"/>
        <w:rPr>
          <w:rFonts w:ascii="Arial" w:hAnsi="Arial" w:cs="Arial"/>
          <w:bCs/>
          <w:sz w:val="21"/>
          <w:szCs w:val="21"/>
        </w:rPr>
      </w:pPr>
      <w:r w:rsidRPr="00816119">
        <w:rPr>
          <w:rFonts w:ascii="Arial" w:hAnsi="Arial" w:cs="Arial"/>
          <w:b/>
          <w:sz w:val="21"/>
          <w:szCs w:val="21"/>
        </w:rPr>
        <w:t xml:space="preserve">NOTA 1: </w:t>
      </w:r>
      <w:r w:rsidRPr="00816119">
        <w:rPr>
          <w:rFonts w:ascii="Arial" w:hAnsi="Arial" w:cs="Arial"/>
          <w:sz w:val="21"/>
          <w:szCs w:val="21"/>
        </w:rPr>
        <w:t xml:space="preserve">De ser </w:t>
      </w:r>
      <w:r w:rsidRPr="00816119">
        <w:rPr>
          <w:rFonts w:ascii="Arial" w:hAnsi="Arial" w:cs="Arial"/>
          <w:bCs/>
          <w:sz w:val="21"/>
          <w:szCs w:val="21"/>
        </w:rPr>
        <w:t>necesaria la modificación del cronograma, esta se efectuará de conformidad con lo establecido en el artículo 2.2.1.1.2.2.1 del Decreto 1082 de 2015.</w:t>
      </w:r>
    </w:p>
    <w:p w14:paraId="57C89310" w14:textId="77777777" w:rsidR="00B00920" w:rsidRPr="00816119" w:rsidRDefault="00B00920" w:rsidP="00B00920">
      <w:pPr>
        <w:ind w:left="-567" w:right="-284"/>
        <w:jc w:val="both"/>
        <w:rPr>
          <w:rFonts w:ascii="Arial" w:hAnsi="Arial" w:cs="Arial"/>
          <w:b/>
          <w:sz w:val="21"/>
          <w:szCs w:val="21"/>
        </w:rPr>
      </w:pPr>
    </w:p>
    <w:p w14:paraId="44BEB15E" w14:textId="77777777" w:rsidR="00B00920" w:rsidRPr="00816119" w:rsidRDefault="00B00920" w:rsidP="00B00920">
      <w:pPr>
        <w:ind w:left="-567" w:right="-284"/>
        <w:jc w:val="both"/>
        <w:rPr>
          <w:rFonts w:ascii="Arial" w:hAnsi="Arial" w:cs="Arial"/>
          <w:bCs/>
          <w:sz w:val="21"/>
          <w:szCs w:val="21"/>
        </w:rPr>
      </w:pPr>
      <w:r w:rsidRPr="00816119">
        <w:rPr>
          <w:rFonts w:ascii="Arial" w:hAnsi="Arial" w:cs="Arial"/>
          <w:b/>
          <w:sz w:val="21"/>
          <w:szCs w:val="21"/>
        </w:rPr>
        <w:t>NOTA 2:</w:t>
      </w:r>
      <w:r w:rsidRPr="00816119">
        <w:rPr>
          <w:rFonts w:ascii="Arial" w:hAnsi="Arial" w:cs="Arial"/>
          <w:sz w:val="21"/>
          <w:szCs w:val="21"/>
        </w:rPr>
        <w:t xml:space="preserve"> De ser </w:t>
      </w:r>
      <w:r w:rsidRPr="00816119">
        <w:rPr>
          <w:rFonts w:ascii="Arial" w:hAnsi="Arial" w:cs="Arial"/>
          <w:bCs/>
          <w:sz w:val="21"/>
          <w:szCs w:val="21"/>
        </w:rPr>
        <w:t>necesaria la aplicación del parágrafo 1 numeral 4 art 5 de la ley 1150 de 2007, esta se efectuará de conformidad con lo establecido en el artículo 5 de la Ley 1882 de 2018.</w:t>
      </w:r>
    </w:p>
    <w:p w14:paraId="62A733D8" w14:textId="77777777" w:rsidR="00B00920" w:rsidRPr="00816119" w:rsidRDefault="00B00920" w:rsidP="00B00920">
      <w:pPr>
        <w:ind w:left="-567" w:right="-284"/>
        <w:jc w:val="both"/>
        <w:rPr>
          <w:rFonts w:ascii="Arial" w:hAnsi="Arial" w:cs="Arial"/>
          <w:b/>
          <w:sz w:val="21"/>
          <w:szCs w:val="21"/>
        </w:rPr>
      </w:pPr>
    </w:p>
    <w:p w14:paraId="437CD75C" w14:textId="77777777" w:rsidR="009D6035" w:rsidRPr="00816119" w:rsidRDefault="009D6035" w:rsidP="00B00920">
      <w:pPr>
        <w:ind w:left="-567" w:right="-284"/>
        <w:jc w:val="both"/>
        <w:rPr>
          <w:rFonts w:ascii="Arial" w:hAnsi="Arial" w:cs="Arial"/>
          <w:sz w:val="21"/>
          <w:szCs w:val="21"/>
        </w:rPr>
      </w:pPr>
      <w:r w:rsidRPr="00816119">
        <w:rPr>
          <w:rFonts w:ascii="Arial" w:hAnsi="Arial" w:cs="Arial"/>
          <w:sz w:val="21"/>
          <w:szCs w:val="21"/>
        </w:rPr>
        <w:t xml:space="preserve">Teniendo en cuenta el cronograma anterior, llegado el caso de presentarse un Evento en el cual la plataforma presente Fallas Generales o Particulares que interrumpan el normal desarrollo para los proveedores en algunas de las actividades como </w:t>
      </w:r>
      <w:r w:rsidR="00745498" w:rsidRPr="00816119">
        <w:rPr>
          <w:rFonts w:ascii="Arial" w:hAnsi="Arial" w:cs="Arial"/>
          <w:sz w:val="21"/>
          <w:szCs w:val="21"/>
        </w:rPr>
        <w:t>Presentación</w:t>
      </w:r>
      <w:r w:rsidRPr="00816119">
        <w:rPr>
          <w:rFonts w:ascii="Arial" w:hAnsi="Arial" w:cs="Arial"/>
          <w:sz w:val="21"/>
          <w:szCs w:val="21"/>
        </w:rPr>
        <w:t xml:space="preserve"> de ofertas, manifestaciones de interés, observaciones o subsanaciones o cualquier otra actuación que impida la actividad a realizar, se deberá aplicar obligatoriamente el Protocolo de Indisponibilidad del SECOP II, el cual hace parte integral de los t</w:t>
      </w:r>
      <w:r w:rsidR="0004621C" w:rsidRPr="00816119">
        <w:rPr>
          <w:rFonts w:ascii="Arial" w:hAnsi="Arial" w:cs="Arial"/>
          <w:sz w:val="21"/>
          <w:szCs w:val="21"/>
        </w:rPr>
        <w:t xml:space="preserve">érminos y condiciones del SECOP </w:t>
      </w:r>
      <w:r w:rsidRPr="00816119">
        <w:rPr>
          <w:rFonts w:ascii="Arial" w:hAnsi="Arial" w:cs="Arial"/>
          <w:sz w:val="21"/>
          <w:szCs w:val="21"/>
        </w:rPr>
        <w:t xml:space="preserve">II que se puede consultar en el link </w:t>
      </w:r>
      <w:hyperlink r:id="rId12" w:history="1">
        <w:r w:rsidRPr="00816119">
          <w:rPr>
            <w:rStyle w:val="Hipervnculo"/>
            <w:rFonts w:ascii="Arial" w:hAnsi="Arial" w:cs="Arial"/>
            <w:sz w:val="21"/>
            <w:szCs w:val="21"/>
          </w:rPr>
          <w:t>https://www.colombiacompra.gov.co/secop-ii/indisponibilidad-en-el-secop-ii</w:t>
        </w:r>
      </w:hyperlink>
    </w:p>
    <w:p w14:paraId="275EC1DC" w14:textId="77777777" w:rsidR="009D6035" w:rsidRPr="00816119" w:rsidRDefault="009D6035" w:rsidP="00B00920">
      <w:pPr>
        <w:ind w:left="-567" w:right="-284"/>
        <w:jc w:val="both"/>
        <w:rPr>
          <w:rFonts w:ascii="Arial" w:hAnsi="Arial" w:cs="Arial"/>
          <w:sz w:val="21"/>
          <w:szCs w:val="21"/>
        </w:rPr>
      </w:pPr>
    </w:p>
    <w:p w14:paraId="793FDBCD" w14:textId="6BAF19AB" w:rsidR="009D6035" w:rsidRPr="00816119" w:rsidRDefault="009D6035" w:rsidP="00B00920">
      <w:pPr>
        <w:tabs>
          <w:tab w:val="left" w:pos="6909"/>
        </w:tabs>
        <w:ind w:left="-567" w:right="-284"/>
        <w:jc w:val="both"/>
        <w:rPr>
          <w:rFonts w:ascii="Arial" w:hAnsi="Arial" w:cs="Arial"/>
          <w:sz w:val="21"/>
          <w:szCs w:val="21"/>
        </w:rPr>
      </w:pPr>
      <w:r w:rsidRPr="00816119">
        <w:rPr>
          <w:rFonts w:ascii="Arial" w:hAnsi="Arial" w:cs="Arial"/>
          <w:sz w:val="21"/>
          <w:szCs w:val="21"/>
        </w:rPr>
        <w:t xml:space="preserve">Aunado a lo anterior el protocolo aplica cuando dichas Fallas se presenten dentro de las cuatro (4) horas calendario previas al Evento, es decir, antes de finalizar los tiempos definidos en el cronograma anterior, para lo cual el Proveedor ante una Falla Particular debe comunicarse oportunamente con la Mesa de Servicio a través del </w:t>
      </w:r>
      <w:r w:rsidR="0037562F" w:rsidRPr="00816119">
        <w:rPr>
          <w:rFonts w:ascii="Arial" w:hAnsi="Arial" w:cs="Arial"/>
          <w:sz w:val="21"/>
          <w:szCs w:val="21"/>
        </w:rPr>
        <w:t xml:space="preserve">FORMULARIO DE SOPORTE </w:t>
      </w:r>
      <w:r w:rsidRPr="00816119">
        <w:rPr>
          <w:rFonts w:ascii="Arial" w:hAnsi="Arial" w:cs="Arial"/>
          <w:sz w:val="21"/>
          <w:szCs w:val="21"/>
        </w:rPr>
        <w:t xml:space="preserve">en el link: </w:t>
      </w:r>
      <w:hyperlink r:id="rId13" w:history="1">
        <w:r w:rsidRPr="00816119">
          <w:rPr>
            <w:rStyle w:val="Hipervnculo"/>
            <w:rFonts w:ascii="Arial" w:hAnsi="Arial" w:cs="Arial"/>
            <w:sz w:val="21"/>
            <w:szCs w:val="21"/>
          </w:rPr>
          <w:t>https://www.colombiacompra.gov.co/soporte/formulario-de-soporte</w:t>
        </w:r>
      </w:hyperlink>
      <w:r w:rsidRPr="00816119">
        <w:rPr>
          <w:rFonts w:ascii="Arial" w:hAnsi="Arial" w:cs="Arial"/>
          <w:sz w:val="21"/>
          <w:szCs w:val="21"/>
        </w:rPr>
        <w:t xml:space="preserve"> y con la </w:t>
      </w:r>
      <w:r w:rsidR="009A471D" w:rsidRPr="00816119">
        <w:rPr>
          <w:rFonts w:ascii="Arial" w:hAnsi="Arial" w:cs="Arial"/>
          <w:color w:val="0000FF"/>
          <w:sz w:val="21"/>
          <w:szCs w:val="21"/>
        </w:rPr>
        <w:t>Unidad Prestadora de Salud Valle del Cauca</w:t>
      </w:r>
      <w:r w:rsidRPr="00816119">
        <w:rPr>
          <w:rFonts w:ascii="Arial" w:hAnsi="Arial" w:cs="Arial"/>
          <w:color w:val="0000FF"/>
          <w:sz w:val="21"/>
          <w:szCs w:val="21"/>
        </w:rPr>
        <w:t xml:space="preserve"> </w:t>
      </w:r>
      <w:r w:rsidRPr="00816119">
        <w:rPr>
          <w:rFonts w:ascii="Arial" w:hAnsi="Arial" w:cs="Arial"/>
          <w:b/>
          <w:sz w:val="21"/>
          <w:szCs w:val="21"/>
        </w:rPr>
        <w:t>únicamente</w:t>
      </w:r>
      <w:r w:rsidRPr="00816119">
        <w:rPr>
          <w:rFonts w:ascii="Arial" w:hAnsi="Arial" w:cs="Arial"/>
          <w:sz w:val="21"/>
          <w:szCs w:val="21"/>
        </w:rPr>
        <w:t xml:space="preserve"> al correo </w:t>
      </w:r>
      <w:r w:rsidR="00745498" w:rsidRPr="00816119">
        <w:rPr>
          <w:rFonts w:ascii="Arial" w:hAnsi="Arial" w:cs="Arial"/>
          <w:sz w:val="21"/>
          <w:szCs w:val="21"/>
        </w:rPr>
        <w:t>electrónico</w:t>
      </w:r>
      <w:r w:rsidRPr="00816119">
        <w:rPr>
          <w:rFonts w:ascii="Arial" w:hAnsi="Arial" w:cs="Arial"/>
          <w:sz w:val="21"/>
          <w:szCs w:val="21"/>
        </w:rPr>
        <w:t xml:space="preserve">: </w:t>
      </w:r>
      <w:hyperlink r:id="rId14" w:history="1">
        <w:r w:rsidR="00912E8B" w:rsidRPr="00816119">
          <w:rPr>
            <w:rStyle w:val="Hipervnculo"/>
            <w:rFonts w:ascii="Arial" w:hAnsi="Arial" w:cs="Arial"/>
            <w:iCs/>
            <w:sz w:val="21"/>
            <w:szCs w:val="21"/>
            <w:lang w:val="es-CO"/>
          </w:rPr>
          <w:t>deval.upres-con@policia.gov.co</w:t>
        </w:r>
      </w:hyperlink>
      <w:r w:rsidRPr="00816119">
        <w:rPr>
          <w:rFonts w:ascii="Arial" w:hAnsi="Arial" w:cs="Arial"/>
          <w:iCs/>
          <w:sz w:val="21"/>
          <w:szCs w:val="21"/>
          <w:lang w:val="es-CO"/>
        </w:rPr>
        <w:t xml:space="preserve"> </w:t>
      </w:r>
      <w:r w:rsidRPr="00816119">
        <w:rPr>
          <w:rFonts w:ascii="Arial" w:hAnsi="Arial" w:cs="Arial"/>
          <w:sz w:val="21"/>
          <w:szCs w:val="21"/>
        </w:rPr>
        <w:t xml:space="preserve">En todo caso los términos establecidos en el </w:t>
      </w:r>
      <w:r w:rsidRPr="00816119">
        <w:rPr>
          <w:rFonts w:ascii="Arial" w:hAnsi="Arial" w:cs="Arial"/>
          <w:b/>
          <w:sz w:val="21"/>
          <w:szCs w:val="21"/>
        </w:rPr>
        <w:t>Protocolo de Indisponibilidad del</w:t>
      </w:r>
      <w:r w:rsidR="007704E3">
        <w:rPr>
          <w:rFonts w:ascii="Arial" w:hAnsi="Arial" w:cs="Arial"/>
          <w:b/>
          <w:sz w:val="21"/>
          <w:szCs w:val="21"/>
        </w:rPr>
        <w:t xml:space="preserve"> </w:t>
      </w:r>
      <w:r w:rsidRPr="00816119">
        <w:rPr>
          <w:rFonts w:ascii="Arial" w:hAnsi="Arial" w:cs="Arial"/>
          <w:b/>
          <w:sz w:val="21"/>
          <w:szCs w:val="21"/>
        </w:rPr>
        <w:t>SECOP II</w:t>
      </w:r>
      <w:r w:rsidR="007704E3">
        <w:rPr>
          <w:rFonts w:ascii="Arial" w:hAnsi="Arial" w:cs="Arial"/>
          <w:sz w:val="21"/>
          <w:szCs w:val="21"/>
        </w:rPr>
        <w:t xml:space="preserve">, </w:t>
      </w:r>
      <w:r w:rsidRPr="00816119">
        <w:rPr>
          <w:rFonts w:ascii="Arial" w:hAnsi="Arial" w:cs="Arial"/>
          <w:sz w:val="21"/>
          <w:szCs w:val="21"/>
        </w:rPr>
        <w:t>son los mínimos para garantizar la transparencia, igualdad de oportunidades y pluralidad de oferentes en los Procesos de contratación de las Entidades Compradoras, por lo cual no están sujetas a la discrecionalidad de estas, salvo en los casos taxativos expresos en el protocolo.</w:t>
      </w:r>
    </w:p>
    <w:p w14:paraId="21E0413C" w14:textId="77777777" w:rsidR="009D6035" w:rsidRPr="00816119" w:rsidRDefault="009D6035" w:rsidP="00190AB9">
      <w:pPr>
        <w:jc w:val="both"/>
        <w:rPr>
          <w:rFonts w:ascii="Arial" w:hAnsi="Arial" w:cs="Arial"/>
          <w:b/>
          <w:sz w:val="21"/>
          <w:szCs w:val="21"/>
        </w:rPr>
      </w:pPr>
    </w:p>
    <w:p w14:paraId="39C8426F" w14:textId="77777777" w:rsidR="00672625" w:rsidRDefault="00672625" w:rsidP="00B00920">
      <w:pPr>
        <w:ind w:left="-567" w:right="-284"/>
        <w:jc w:val="both"/>
        <w:rPr>
          <w:rFonts w:ascii="Arial" w:hAnsi="Arial" w:cs="Arial"/>
          <w:b/>
          <w:sz w:val="20"/>
          <w:szCs w:val="20"/>
        </w:rPr>
      </w:pPr>
    </w:p>
    <w:p w14:paraId="07F2AEE3" w14:textId="70370961" w:rsidR="00E22ACB" w:rsidRPr="00B00920" w:rsidRDefault="00E22ACB" w:rsidP="003D0A46">
      <w:pPr>
        <w:ind w:right="-284"/>
        <w:jc w:val="both"/>
        <w:rPr>
          <w:rFonts w:ascii="Arial" w:hAnsi="Arial" w:cs="Arial"/>
          <w:b/>
          <w:sz w:val="20"/>
          <w:szCs w:val="20"/>
        </w:rPr>
      </w:pPr>
    </w:p>
    <w:p w14:paraId="52A96468" w14:textId="77777777" w:rsidR="004653EB" w:rsidRPr="00672625" w:rsidRDefault="004653EB" w:rsidP="00BB472E">
      <w:pPr>
        <w:numPr>
          <w:ilvl w:val="0"/>
          <w:numId w:val="48"/>
        </w:numPr>
        <w:ind w:left="284" w:hanging="578"/>
        <w:jc w:val="both"/>
        <w:rPr>
          <w:rFonts w:ascii="Arial" w:hAnsi="Arial" w:cs="Arial"/>
          <w:b/>
          <w:sz w:val="20"/>
          <w:szCs w:val="20"/>
        </w:rPr>
      </w:pPr>
      <w:r w:rsidRPr="00672625">
        <w:rPr>
          <w:rFonts w:ascii="Arial" w:hAnsi="Arial" w:cs="Arial"/>
          <w:b/>
          <w:sz w:val="20"/>
          <w:szCs w:val="20"/>
        </w:rPr>
        <w:t>PREPARACIÓN Y PRESENTACIÓN DE LAS PROPUESTAS</w:t>
      </w:r>
      <w:r w:rsidR="00D2462B" w:rsidRPr="00672625">
        <w:rPr>
          <w:rFonts w:ascii="Arial" w:hAnsi="Arial" w:cs="Arial"/>
          <w:b/>
          <w:sz w:val="20"/>
          <w:szCs w:val="20"/>
        </w:rPr>
        <w:t>.</w:t>
      </w:r>
    </w:p>
    <w:p w14:paraId="477DB994" w14:textId="77777777" w:rsidR="007F762E" w:rsidRPr="00672625" w:rsidRDefault="007F762E" w:rsidP="007F762E">
      <w:pPr>
        <w:ind w:left="720"/>
        <w:jc w:val="both"/>
        <w:rPr>
          <w:rFonts w:ascii="Arial" w:hAnsi="Arial" w:cs="Arial"/>
          <w:b/>
          <w:sz w:val="20"/>
          <w:szCs w:val="20"/>
        </w:rPr>
      </w:pPr>
    </w:p>
    <w:p w14:paraId="3D454DC4" w14:textId="77777777" w:rsidR="007F762E" w:rsidRPr="00816119" w:rsidRDefault="007F762E" w:rsidP="007704E3">
      <w:pPr>
        <w:autoSpaceDE w:val="0"/>
        <w:autoSpaceDN w:val="0"/>
        <w:adjustRightInd w:val="0"/>
        <w:ind w:left="-567" w:right="-284"/>
        <w:jc w:val="both"/>
        <w:rPr>
          <w:rFonts w:ascii="Arial" w:hAnsi="Arial" w:cs="Arial"/>
          <w:bCs/>
          <w:sz w:val="21"/>
          <w:szCs w:val="21"/>
        </w:rPr>
      </w:pPr>
      <w:r w:rsidRPr="00816119">
        <w:rPr>
          <w:rFonts w:ascii="Arial" w:hAnsi="Arial" w:cs="Arial"/>
          <w:bCs/>
          <w:sz w:val="21"/>
          <w:szCs w:val="21"/>
        </w:rPr>
        <w:lastRenderedPageBreak/>
        <w:t>Considerando que una de las funciones de Colombia Compra Eficiente es desarrollar y administrar el  Sistema Electrónico para la Contratación Pública–SECOP</w:t>
      </w:r>
      <w:r w:rsidR="00C04255" w:rsidRPr="00816119">
        <w:rPr>
          <w:rFonts w:ascii="Arial" w:hAnsi="Arial" w:cs="Arial"/>
          <w:bCs/>
          <w:sz w:val="21"/>
          <w:szCs w:val="21"/>
        </w:rPr>
        <w:t xml:space="preserve"> II</w:t>
      </w:r>
      <w:r w:rsidRPr="00816119">
        <w:rPr>
          <w:rFonts w:ascii="Arial" w:hAnsi="Arial" w:cs="Arial"/>
          <w:bCs/>
          <w:sz w:val="21"/>
          <w:szCs w:val="21"/>
        </w:rPr>
        <w:t>, implementar nuevos desarrollos tecnológicos e integrar el SECOP</w:t>
      </w:r>
      <w:r w:rsidR="00C04255" w:rsidRPr="00816119">
        <w:rPr>
          <w:rFonts w:ascii="Arial" w:hAnsi="Arial" w:cs="Arial"/>
          <w:bCs/>
          <w:sz w:val="21"/>
          <w:szCs w:val="21"/>
        </w:rPr>
        <w:t xml:space="preserve"> II,</w:t>
      </w:r>
      <w:r w:rsidRPr="00816119">
        <w:rPr>
          <w:rFonts w:ascii="Arial" w:hAnsi="Arial" w:cs="Arial"/>
          <w:bCs/>
          <w:sz w:val="21"/>
          <w:szCs w:val="21"/>
        </w:rPr>
        <w:t xml:space="preserve"> con los sistemas electrónicos de gestión de administración pública, según lo establecido en el Articulo 2, artículo 3 numeral 8 y artículo 13 numerales 7 y 8 del Decreto Ley 4170 de 2011</w:t>
      </w:r>
      <w:r w:rsidR="00E56316" w:rsidRPr="00816119">
        <w:rPr>
          <w:rFonts w:ascii="Arial" w:hAnsi="Arial" w:cs="Arial"/>
          <w:bCs/>
          <w:sz w:val="21"/>
          <w:szCs w:val="21"/>
        </w:rPr>
        <w:t xml:space="preserve"> (</w:t>
      </w:r>
      <w:r w:rsidR="00E56316" w:rsidRPr="00816119">
        <w:rPr>
          <w:rFonts w:ascii="Arial" w:hAnsi="Arial" w:cs="Arial"/>
          <w:color w:val="215868" w:themeColor="accent5" w:themeShade="80"/>
          <w:sz w:val="21"/>
          <w:szCs w:val="21"/>
        </w:rPr>
        <w:t>Por el cual se crea la Agencia Nacional de Contratación Pública –</w:t>
      </w:r>
      <w:r w:rsidR="00E468B8" w:rsidRPr="00816119">
        <w:rPr>
          <w:rFonts w:ascii="Arial" w:hAnsi="Arial" w:cs="Arial"/>
          <w:color w:val="215868" w:themeColor="accent5" w:themeShade="80"/>
          <w:sz w:val="21"/>
          <w:szCs w:val="21"/>
        </w:rPr>
        <w:t xml:space="preserve"> </w:t>
      </w:r>
      <w:r w:rsidR="00E56316" w:rsidRPr="00816119">
        <w:rPr>
          <w:rFonts w:ascii="Arial" w:hAnsi="Arial" w:cs="Arial"/>
          <w:color w:val="215868" w:themeColor="accent5" w:themeShade="80"/>
          <w:sz w:val="21"/>
          <w:szCs w:val="21"/>
        </w:rPr>
        <w:t>Colombia Compra Eficiente–, se determinan sus objetivos y estructura</w:t>
      </w:r>
      <w:r w:rsidR="00E56316" w:rsidRPr="00816119">
        <w:rPr>
          <w:rFonts w:ascii="Arial" w:hAnsi="Arial" w:cs="Arial"/>
          <w:bCs/>
          <w:sz w:val="21"/>
          <w:szCs w:val="21"/>
        </w:rPr>
        <w:t>)</w:t>
      </w:r>
      <w:r w:rsidRPr="00816119">
        <w:rPr>
          <w:rFonts w:ascii="Arial" w:hAnsi="Arial" w:cs="Arial"/>
          <w:bCs/>
          <w:sz w:val="21"/>
          <w:szCs w:val="21"/>
        </w:rPr>
        <w:t xml:space="preserve">; y que el SECOP II es el sistema que Colombia Compra Eficiente ofrece a las Entidades Estatales, al sector privado y a la ciudadanía en general para adelantar el Proceso de Contratación en línea, la </w:t>
      </w:r>
      <w:r w:rsidR="0050670F" w:rsidRPr="00816119">
        <w:rPr>
          <w:rFonts w:ascii="Arial" w:hAnsi="Arial" w:cs="Arial"/>
          <w:color w:val="0000FF"/>
          <w:sz w:val="21"/>
          <w:szCs w:val="21"/>
        </w:rPr>
        <w:t>Unidad Prestadora de Salud Valle del Cauca</w:t>
      </w:r>
      <w:r w:rsidRPr="00816119">
        <w:rPr>
          <w:rFonts w:ascii="Arial" w:hAnsi="Arial" w:cs="Arial"/>
          <w:bCs/>
          <w:sz w:val="21"/>
          <w:szCs w:val="21"/>
        </w:rPr>
        <w:t xml:space="preserve"> </w:t>
      </w:r>
      <w:r w:rsidRPr="00816119">
        <w:rPr>
          <w:rFonts w:ascii="Arial" w:hAnsi="Arial" w:cs="Arial"/>
          <w:b/>
          <w:bCs/>
          <w:sz w:val="21"/>
          <w:szCs w:val="21"/>
        </w:rPr>
        <w:t>únicamente</w:t>
      </w:r>
      <w:r w:rsidRPr="00816119">
        <w:rPr>
          <w:rFonts w:ascii="Arial" w:hAnsi="Arial" w:cs="Arial"/>
          <w:bCs/>
          <w:sz w:val="21"/>
          <w:szCs w:val="21"/>
        </w:rPr>
        <w:t xml:space="preserve"> recibirá propuestas a través de la citada plataforma, con el fin de obtener mayor eficiencia y transferencia y reduciendo los costos de transacción. </w:t>
      </w:r>
    </w:p>
    <w:p w14:paraId="26C51A5E" w14:textId="77777777" w:rsidR="00E3274D" w:rsidRPr="00816119" w:rsidRDefault="00E3274D" w:rsidP="007704E3">
      <w:pPr>
        <w:autoSpaceDE w:val="0"/>
        <w:autoSpaceDN w:val="0"/>
        <w:adjustRightInd w:val="0"/>
        <w:ind w:left="-567" w:right="-284"/>
        <w:jc w:val="both"/>
        <w:rPr>
          <w:rFonts w:ascii="Arial" w:hAnsi="Arial" w:cs="Arial"/>
          <w:bCs/>
          <w:sz w:val="21"/>
          <w:szCs w:val="21"/>
        </w:rPr>
      </w:pPr>
    </w:p>
    <w:p w14:paraId="72914A88" w14:textId="77777777" w:rsidR="007F762E" w:rsidRPr="00816119" w:rsidRDefault="007F762E" w:rsidP="007704E3">
      <w:pPr>
        <w:autoSpaceDE w:val="0"/>
        <w:autoSpaceDN w:val="0"/>
        <w:adjustRightInd w:val="0"/>
        <w:ind w:left="-567" w:right="-284"/>
        <w:jc w:val="both"/>
        <w:rPr>
          <w:rFonts w:ascii="Arial" w:hAnsi="Arial" w:cs="Arial"/>
          <w:sz w:val="21"/>
          <w:szCs w:val="21"/>
        </w:rPr>
      </w:pPr>
      <w:r w:rsidRPr="00816119">
        <w:rPr>
          <w:rFonts w:ascii="Arial" w:hAnsi="Arial" w:cs="Arial"/>
          <w:sz w:val="21"/>
          <w:szCs w:val="21"/>
        </w:rPr>
        <w:t xml:space="preserve">La oferta deberá presentarse conforme lo establece </w:t>
      </w:r>
      <w:r w:rsidRPr="00816119">
        <w:rPr>
          <w:rFonts w:ascii="Arial" w:hAnsi="Arial" w:cs="Arial"/>
          <w:bCs/>
          <w:sz w:val="21"/>
          <w:szCs w:val="21"/>
        </w:rPr>
        <w:t>Colombia Compra Eficiente a través del SECOP II</w:t>
      </w:r>
      <w:r w:rsidRPr="00816119">
        <w:rPr>
          <w:rFonts w:ascii="Arial" w:hAnsi="Arial" w:cs="Arial"/>
          <w:sz w:val="21"/>
          <w:szCs w:val="21"/>
        </w:rPr>
        <w:t>; en donde corresponde al oferente tener en cuenta las siguientes consideraciones:</w:t>
      </w:r>
    </w:p>
    <w:p w14:paraId="4AE54110" w14:textId="77777777" w:rsidR="007F762E" w:rsidRPr="00816119" w:rsidRDefault="007F762E" w:rsidP="007F762E">
      <w:pPr>
        <w:autoSpaceDE w:val="0"/>
        <w:autoSpaceDN w:val="0"/>
        <w:adjustRightInd w:val="0"/>
        <w:jc w:val="both"/>
        <w:rPr>
          <w:rFonts w:ascii="Arial" w:hAnsi="Arial" w:cs="Arial"/>
          <w:b/>
          <w:bCs/>
          <w:sz w:val="21"/>
          <w:szCs w:val="21"/>
        </w:rPr>
      </w:pPr>
    </w:p>
    <w:p w14:paraId="3ECD9DF2" w14:textId="295D5A6B" w:rsidR="00DD1274" w:rsidRDefault="007F762E" w:rsidP="00DD1274">
      <w:pPr>
        <w:numPr>
          <w:ilvl w:val="0"/>
          <w:numId w:val="21"/>
        </w:numPr>
        <w:autoSpaceDE w:val="0"/>
        <w:autoSpaceDN w:val="0"/>
        <w:adjustRightInd w:val="0"/>
        <w:ind w:left="426" w:hanging="426"/>
        <w:jc w:val="both"/>
        <w:rPr>
          <w:rFonts w:ascii="Arial" w:hAnsi="Arial" w:cs="Arial"/>
          <w:sz w:val="21"/>
          <w:szCs w:val="21"/>
        </w:rPr>
      </w:pPr>
      <w:r w:rsidRPr="00816119">
        <w:rPr>
          <w:rFonts w:ascii="Arial" w:hAnsi="Arial" w:cs="Arial"/>
          <w:sz w:val="21"/>
          <w:szCs w:val="21"/>
        </w:rPr>
        <w:t xml:space="preserve">El idioma del presente proceso de selección será el castellano </w:t>
      </w:r>
      <w:r w:rsidR="000B5A13" w:rsidRPr="00816119">
        <w:rPr>
          <w:rFonts w:ascii="Arial" w:hAnsi="Arial" w:cs="Arial"/>
          <w:sz w:val="21"/>
          <w:szCs w:val="21"/>
        </w:rPr>
        <w:t>y,</w:t>
      </w:r>
      <w:r w:rsidRPr="00816119">
        <w:rPr>
          <w:rFonts w:ascii="Arial" w:hAnsi="Arial" w:cs="Arial"/>
          <w:sz w:val="21"/>
          <w:szCs w:val="21"/>
        </w:rPr>
        <w:t xml:space="preserve"> por lo tanto, se solicita que todos los documentos y certificaciones a los que se refiere este PLIEGO DE CONDICIONES emitidos en idioma diferente al castellano, sean presentados en su idioma original y en traducción simple al castellano.</w:t>
      </w:r>
    </w:p>
    <w:p w14:paraId="7D6280A0" w14:textId="77777777" w:rsidR="003D0A46" w:rsidRPr="007704E3" w:rsidRDefault="003D0A46" w:rsidP="003D0A46">
      <w:pPr>
        <w:autoSpaceDE w:val="0"/>
        <w:autoSpaceDN w:val="0"/>
        <w:adjustRightInd w:val="0"/>
        <w:jc w:val="both"/>
        <w:rPr>
          <w:rFonts w:ascii="Arial" w:hAnsi="Arial" w:cs="Arial"/>
          <w:sz w:val="21"/>
          <w:szCs w:val="21"/>
        </w:rPr>
      </w:pPr>
    </w:p>
    <w:p w14:paraId="713130A4" w14:textId="77777777" w:rsidR="007F762E" w:rsidRPr="00816119" w:rsidRDefault="007F762E" w:rsidP="006D71D5">
      <w:pPr>
        <w:numPr>
          <w:ilvl w:val="0"/>
          <w:numId w:val="21"/>
        </w:numPr>
        <w:autoSpaceDE w:val="0"/>
        <w:autoSpaceDN w:val="0"/>
        <w:adjustRightInd w:val="0"/>
        <w:ind w:left="426" w:hanging="426"/>
        <w:jc w:val="both"/>
        <w:rPr>
          <w:rFonts w:ascii="Arial" w:hAnsi="Arial" w:cs="Arial"/>
          <w:sz w:val="21"/>
          <w:szCs w:val="21"/>
        </w:rPr>
      </w:pPr>
      <w:r w:rsidRPr="00816119">
        <w:rPr>
          <w:rFonts w:ascii="Arial" w:hAnsi="Arial" w:cs="Arial"/>
          <w:sz w:val="21"/>
          <w:szCs w:val="21"/>
        </w:rPr>
        <w:t xml:space="preserve">Con el fin de ingresar los datos al Sistema Integral de Información Financiera “SIIF”, los Proponentes que participen en este proceso de selección diligenciarán el </w:t>
      </w:r>
      <w:r w:rsidRPr="00816119">
        <w:rPr>
          <w:rFonts w:ascii="Arial" w:hAnsi="Arial" w:cs="Arial"/>
          <w:color w:val="0000FF"/>
          <w:sz w:val="21"/>
          <w:szCs w:val="21"/>
        </w:rPr>
        <w:t>Formulario N</w:t>
      </w:r>
      <w:r w:rsidR="00C65152" w:rsidRPr="00816119">
        <w:rPr>
          <w:rFonts w:ascii="Arial" w:hAnsi="Arial" w:cs="Arial"/>
          <w:color w:val="0000FF"/>
          <w:sz w:val="21"/>
          <w:szCs w:val="21"/>
        </w:rPr>
        <w:t xml:space="preserve">° </w:t>
      </w:r>
      <w:r w:rsidRPr="00816119">
        <w:rPr>
          <w:rFonts w:ascii="Arial" w:hAnsi="Arial" w:cs="Arial"/>
          <w:color w:val="0000FF"/>
          <w:sz w:val="21"/>
          <w:szCs w:val="21"/>
        </w:rPr>
        <w:t>2</w:t>
      </w:r>
      <w:r w:rsidRPr="00816119">
        <w:rPr>
          <w:rFonts w:ascii="Arial" w:hAnsi="Arial" w:cs="Arial"/>
          <w:sz w:val="21"/>
          <w:szCs w:val="21"/>
        </w:rPr>
        <w:t xml:space="preserve"> denominado “</w:t>
      </w:r>
      <w:r w:rsidR="00E35775" w:rsidRPr="00816119">
        <w:rPr>
          <w:rFonts w:ascii="Arial" w:hAnsi="Arial" w:cs="Arial"/>
          <w:b/>
          <w:sz w:val="21"/>
          <w:szCs w:val="21"/>
        </w:rPr>
        <w:t>DATOS BÁSICOS BENEFICIARIO CUENTA</w:t>
      </w:r>
      <w:r w:rsidRPr="00816119">
        <w:rPr>
          <w:rFonts w:ascii="Arial" w:hAnsi="Arial" w:cs="Arial"/>
          <w:sz w:val="21"/>
          <w:szCs w:val="21"/>
        </w:rPr>
        <w:t>”.</w:t>
      </w:r>
    </w:p>
    <w:p w14:paraId="0723FAB8" w14:textId="77777777" w:rsidR="004942AC" w:rsidRPr="00816119" w:rsidRDefault="004942AC" w:rsidP="004942AC">
      <w:pPr>
        <w:pStyle w:val="Prrafodelista"/>
        <w:rPr>
          <w:rFonts w:ascii="Arial" w:hAnsi="Arial" w:cs="Arial"/>
          <w:sz w:val="21"/>
          <w:szCs w:val="21"/>
        </w:rPr>
      </w:pPr>
    </w:p>
    <w:p w14:paraId="0A561121" w14:textId="77777777" w:rsidR="00F97F02" w:rsidRPr="00816119" w:rsidRDefault="007F762E" w:rsidP="006D71D5">
      <w:pPr>
        <w:numPr>
          <w:ilvl w:val="0"/>
          <w:numId w:val="21"/>
        </w:numPr>
        <w:shd w:val="clear" w:color="auto" w:fill="FFFFFF"/>
        <w:autoSpaceDE w:val="0"/>
        <w:autoSpaceDN w:val="0"/>
        <w:adjustRightInd w:val="0"/>
        <w:ind w:left="426" w:hanging="426"/>
        <w:jc w:val="both"/>
        <w:rPr>
          <w:rFonts w:ascii="Arial" w:hAnsi="Arial" w:cs="Arial"/>
          <w:color w:val="333333"/>
          <w:sz w:val="21"/>
          <w:szCs w:val="21"/>
        </w:rPr>
      </w:pPr>
      <w:r w:rsidRPr="00816119">
        <w:rPr>
          <w:rFonts w:ascii="Arial" w:hAnsi="Arial" w:cs="Arial"/>
          <w:color w:val="000000"/>
          <w:sz w:val="21"/>
          <w:szCs w:val="21"/>
        </w:rPr>
        <w:t xml:space="preserve">Los valores presentados en la oferta económica deberán ser trabajados y calculados </w:t>
      </w:r>
      <w:r w:rsidR="003A3471" w:rsidRPr="00816119">
        <w:rPr>
          <w:rFonts w:ascii="Arial" w:hAnsi="Arial" w:cs="Arial"/>
          <w:color w:val="000000"/>
          <w:sz w:val="21"/>
          <w:szCs w:val="21"/>
        </w:rPr>
        <w:t>con cifras numéricas.</w:t>
      </w:r>
    </w:p>
    <w:p w14:paraId="22DBDFE1" w14:textId="77777777" w:rsidR="00F97F02" w:rsidRPr="00816119" w:rsidRDefault="00F97F02" w:rsidP="00F97F02">
      <w:pPr>
        <w:autoSpaceDE w:val="0"/>
        <w:autoSpaceDN w:val="0"/>
        <w:adjustRightInd w:val="0"/>
        <w:ind w:left="426"/>
        <w:jc w:val="both"/>
        <w:rPr>
          <w:rFonts w:ascii="Arial" w:hAnsi="Arial" w:cs="Arial"/>
          <w:sz w:val="21"/>
          <w:szCs w:val="21"/>
        </w:rPr>
      </w:pPr>
    </w:p>
    <w:p w14:paraId="682879C0" w14:textId="77777777" w:rsidR="007F762E" w:rsidRPr="00816119" w:rsidRDefault="007F762E" w:rsidP="006D71D5">
      <w:pPr>
        <w:numPr>
          <w:ilvl w:val="0"/>
          <w:numId w:val="21"/>
        </w:numPr>
        <w:autoSpaceDE w:val="0"/>
        <w:autoSpaceDN w:val="0"/>
        <w:adjustRightInd w:val="0"/>
        <w:ind w:left="426" w:hanging="426"/>
        <w:jc w:val="both"/>
        <w:rPr>
          <w:rFonts w:ascii="Arial" w:hAnsi="Arial" w:cs="Arial"/>
          <w:sz w:val="21"/>
          <w:szCs w:val="21"/>
        </w:rPr>
      </w:pPr>
      <w:r w:rsidRPr="00816119">
        <w:rPr>
          <w:rFonts w:ascii="Arial" w:hAnsi="Arial" w:cs="Arial"/>
          <w:sz w:val="21"/>
          <w:szCs w:val="21"/>
        </w:rPr>
        <w:t xml:space="preserve">En el evento de ser un consorcio o una unión temporal se certificará un número de cuenta bancaria de uno de los consorciados o miembros de la unión temporal. </w:t>
      </w:r>
    </w:p>
    <w:p w14:paraId="73D3B1BC" w14:textId="77777777" w:rsidR="007F762E" w:rsidRPr="00816119" w:rsidRDefault="007F762E" w:rsidP="007F762E">
      <w:pPr>
        <w:autoSpaceDE w:val="0"/>
        <w:autoSpaceDN w:val="0"/>
        <w:adjustRightInd w:val="0"/>
        <w:ind w:left="426" w:hanging="426"/>
        <w:jc w:val="both"/>
        <w:rPr>
          <w:rFonts w:ascii="Arial" w:hAnsi="Arial" w:cs="Arial"/>
          <w:sz w:val="21"/>
          <w:szCs w:val="21"/>
        </w:rPr>
      </w:pPr>
    </w:p>
    <w:p w14:paraId="1B566439" w14:textId="77777777" w:rsidR="00204C66" w:rsidRPr="00816119" w:rsidRDefault="00204C66" w:rsidP="007704E3">
      <w:pPr>
        <w:autoSpaceDE w:val="0"/>
        <w:autoSpaceDN w:val="0"/>
        <w:adjustRightInd w:val="0"/>
        <w:ind w:left="-426" w:right="-284"/>
        <w:jc w:val="both"/>
        <w:rPr>
          <w:rFonts w:ascii="Arial" w:hAnsi="Arial" w:cs="Arial"/>
          <w:b/>
          <w:sz w:val="21"/>
          <w:szCs w:val="21"/>
        </w:rPr>
      </w:pPr>
      <w:r w:rsidRPr="00816119">
        <w:rPr>
          <w:rFonts w:ascii="Arial" w:hAnsi="Arial" w:cs="Arial"/>
          <w:b/>
          <w:sz w:val="21"/>
          <w:szCs w:val="21"/>
        </w:rPr>
        <w:t>En caso que el consorcio o unión temporal sea adjudicatario de la contratación, procederá a abrir una única cuenta a nombre de la compañía asegurada o a nombre de uno de los integrantes, y presentará la certificación de la misma como requisito previo a la suscripción del contrato.</w:t>
      </w:r>
    </w:p>
    <w:p w14:paraId="5C4F99F9" w14:textId="77777777" w:rsidR="00B6670D" w:rsidRPr="00816119" w:rsidRDefault="00B6670D" w:rsidP="004653EB">
      <w:pPr>
        <w:jc w:val="both"/>
        <w:rPr>
          <w:rFonts w:ascii="Arial" w:hAnsi="Arial" w:cs="Arial"/>
          <w:sz w:val="21"/>
          <w:szCs w:val="21"/>
          <w:lang w:val="es-CO"/>
        </w:rPr>
      </w:pPr>
    </w:p>
    <w:p w14:paraId="74D2D94B" w14:textId="77777777" w:rsidR="00CF6985" w:rsidRPr="00672625" w:rsidRDefault="00CF6985" w:rsidP="00BB472E">
      <w:pPr>
        <w:pStyle w:val="Prrafodelista"/>
        <w:numPr>
          <w:ilvl w:val="0"/>
          <w:numId w:val="48"/>
        </w:numPr>
        <w:ind w:left="0"/>
        <w:jc w:val="both"/>
        <w:rPr>
          <w:rFonts w:ascii="Arial" w:hAnsi="Arial" w:cs="Arial"/>
          <w:sz w:val="20"/>
          <w:szCs w:val="20"/>
        </w:rPr>
      </w:pPr>
      <w:r w:rsidRPr="00672625">
        <w:rPr>
          <w:b/>
          <w:bCs/>
          <w:sz w:val="20"/>
          <w:szCs w:val="20"/>
          <w:lang w:val="es-CO" w:eastAsia="es-CO"/>
        </w:rPr>
        <w:t xml:space="preserve"> </w:t>
      </w:r>
      <w:r w:rsidRPr="00672625">
        <w:rPr>
          <w:rFonts w:ascii="Arial" w:hAnsi="Arial" w:cs="Arial"/>
          <w:b/>
          <w:bCs/>
          <w:sz w:val="20"/>
          <w:szCs w:val="20"/>
          <w:lang w:val="es-CO" w:eastAsia="es-CO"/>
        </w:rPr>
        <w:t xml:space="preserve">CARÁCTER PÚBLICO DE LA INFORMACIÓN </w:t>
      </w:r>
    </w:p>
    <w:p w14:paraId="57E70B67" w14:textId="77777777" w:rsidR="00CF6985" w:rsidRPr="00672625" w:rsidRDefault="00CF6985" w:rsidP="00DD1274">
      <w:pPr>
        <w:jc w:val="both"/>
        <w:rPr>
          <w:rFonts w:ascii="Arial" w:hAnsi="Arial" w:cs="Arial"/>
          <w:sz w:val="20"/>
          <w:szCs w:val="20"/>
        </w:rPr>
      </w:pPr>
    </w:p>
    <w:p w14:paraId="55AD63AE" w14:textId="77777777" w:rsidR="00CF6985" w:rsidRPr="00816119" w:rsidRDefault="00CF6985" w:rsidP="007704E3">
      <w:pPr>
        <w:autoSpaceDE w:val="0"/>
        <w:autoSpaceDN w:val="0"/>
        <w:adjustRightInd w:val="0"/>
        <w:ind w:left="-426" w:right="-284"/>
        <w:jc w:val="both"/>
        <w:rPr>
          <w:rFonts w:ascii="Arial" w:hAnsi="Arial" w:cs="Arial"/>
          <w:sz w:val="21"/>
          <w:szCs w:val="21"/>
          <w:lang w:val="es-CO" w:eastAsia="es-CO"/>
        </w:rPr>
      </w:pPr>
      <w:r w:rsidRPr="00816119">
        <w:rPr>
          <w:rFonts w:ascii="Arial" w:hAnsi="Arial" w:cs="Arial"/>
          <w:sz w:val="21"/>
          <w:szCs w:val="21"/>
          <w:lang w:val="es-CO" w:eastAsia="es-CO"/>
        </w:rPr>
        <w:t>El proponente conoce y acepta que en desarrollo de los principios de transparencia, igualdad, imparcialidad y publicidad toda la información incluida en su propuesta para acreditar el cumplimiento de los requisitos de participación y para efectos de la evaluación</w:t>
      </w:r>
      <w:r w:rsidR="0088186E" w:rsidRPr="00816119">
        <w:rPr>
          <w:rFonts w:ascii="Arial" w:hAnsi="Arial" w:cs="Arial"/>
          <w:sz w:val="21"/>
          <w:szCs w:val="21"/>
          <w:lang w:val="es-CO" w:eastAsia="es-CO"/>
        </w:rPr>
        <w:t>,</w:t>
      </w:r>
      <w:r w:rsidRPr="00816119">
        <w:rPr>
          <w:rFonts w:ascii="Arial" w:hAnsi="Arial" w:cs="Arial"/>
          <w:sz w:val="21"/>
          <w:szCs w:val="21"/>
          <w:lang w:val="es-CO" w:eastAsia="es-CO"/>
        </w:rPr>
        <w:t xml:space="preserve"> es pública, y cualquier persona podrá obtener copia de la misma. </w:t>
      </w:r>
    </w:p>
    <w:p w14:paraId="77D5EE50" w14:textId="77777777" w:rsidR="00CF6985" w:rsidRPr="00816119" w:rsidRDefault="00CF6985" w:rsidP="007704E3">
      <w:pPr>
        <w:autoSpaceDE w:val="0"/>
        <w:autoSpaceDN w:val="0"/>
        <w:adjustRightInd w:val="0"/>
        <w:ind w:left="-426" w:right="-284"/>
        <w:jc w:val="both"/>
        <w:rPr>
          <w:rFonts w:ascii="Arial" w:hAnsi="Arial" w:cs="Arial"/>
          <w:sz w:val="21"/>
          <w:szCs w:val="21"/>
          <w:lang w:val="es-CO" w:eastAsia="es-CO"/>
        </w:rPr>
      </w:pPr>
    </w:p>
    <w:p w14:paraId="652466AD" w14:textId="77777777" w:rsidR="00AC532E" w:rsidRPr="00816119" w:rsidRDefault="00CF6985" w:rsidP="007704E3">
      <w:pPr>
        <w:autoSpaceDE w:val="0"/>
        <w:autoSpaceDN w:val="0"/>
        <w:adjustRightInd w:val="0"/>
        <w:ind w:left="-426" w:right="-284"/>
        <w:jc w:val="both"/>
        <w:rPr>
          <w:rFonts w:ascii="Arial" w:hAnsi="Arial" w:cs="Arial"/>
          <w:sz w:val="21"/>
          <w:szCs w:val="21"/>
          <w:lang w:val="es-CO" w:eastAsia="es-CO"/>
        </w:rPr>
      </w:pPr>
      <w:r w:rsidRPr="00816119">
        <w:rPr>
          <w:rFonts w:ascii="Arial" w:hAnsi="Arial" w:cs="Arial"/>
          <w:sz w:val="21"/>
          <w:szCs w:val="21"/>
          <w:lang w:val="es-CO" w:eastAsia="es-CO"/>
        </w:rPr>
        <w:t>S</w:t>
      </w:r>
      <w:r w:rsidR="008C770C" w:rsidRPr="00816119">
        <w:rPr>
          <w:rFonts w:ascii="Arial" w:hAnsi="Arial" w:cs="Arial"/>
          <w:sz w:val="21"/>
          <w:szCs w:val="21"/>
          <w:lang w:val="es-CO" w:eastAsia="es-CO"/>
        </w:rPr>
        <w:t>i</w:t>
      </w:r>
      <w:r w:rsidRPr="00816119">
        <w:rPr>
          <w:rFonts w:ascii="Arial" w:hAnsi="Arial" w:cs="Arial"/>
          <w:sz w:val="21"/>
          <w:szCs w:val="21"/>
          <w:lang w:val="es-CO" w:eastAsia="es-CO"/>
        </w:rPr>
        <w:t xml:space="preserve"> la información o documentos suministrados presentan algún tipo de reserva o confidencialidad, deberá señalarse en forma específica, indicando su fundamento legal.</w:t>
      </w:r>
      <w:r w:rsidR="00AC532E" w:rsidRPr="00816119">
        <w:rPr>
          <w:rFonts w:ascii="Arial" w:hAnsi="Arial" w:cs="Arial"/>
          <w:sz w:val="21"/>
          <w:szCs w:val="21"/>
          <w:lang w:val="es-CO" w:eastAsia="es-CO"/>
        </w:rPr>
        <w:t xml:space="preserve"> Para lo cual podrá hacer uso del </w:t>
      </w:r>
      <w:r w:rsidR="00AC532E" w:rsidRPr="00816119">
        <w:rPr>
          <w:rFonts w:ascii="Arial" w:hAnsi="Arial" w:cs="Arial"/>
          <w:color w:val="0000FF"/>
          <w:sz w:val="21"/>
          <w:szCs w:val="21"/>
          <w:lang w:val="es-CO"/>
        </w:rPr>
        <w:t>FORMULARIO No. 1</w:t>
      </w:r>
      <w:r w:rsidR="00AC532E" w:rsidRPr="00816119">
        <w:rPr>
          <w:rFonts w:ascii="Arial" w:hAnsi="Arial" w:cs="Arial"/>
          <w:sz w:val="21"/>
          <w:szCs w:val="21"/>
          <w:lang w:val="es-CO"/>
        </w:rPr>
        <w:t xml:space="preserve"> “</w:t>
      </w:r>
      <w:r w:rsidR="00AC532E" w:rsidRPr="00816119">
        <w:rPr>
          <w:rFonts w:ascii="Arial" w:hAnsi="Arial" w:cs="Arial"/>
          <w:b/>
          <w:bCs/>
          <w:sz w:val="21"/>
          <w:szCs w:val="21"/>
          <w:lang w:val="es-CO"/>
        </w:rPr>
        <w:t>CARTA DE PRESENTACIÓN DE LA PROPUESTA</w:t>
      </w:r>
      <w:r w:rsidR="00AC532E" w:rsidRPr="00816119">
        <w:rPr>
          <w:rFonts w:ascii="Arial" w:hAnsi="Arial" w:cs="Arial"/>
          <w:bCs/>
          <w:sz w:val="21"/>
          <w:szCs w:val="21"/>
          <w:lang w:val="es-CO"/>
        </w:rPr>
        <w:t xml:space="preserve">”, en el cual está contenido la manifestación expresa de conformidad al </w:t>
      </w:r>
      <w:r w:rsidR="00AC532E" w:rsidRPr="00816119">
        <w:rPr>
          <w:rFonts w:ascii="Arial" w:hAnsi="Arial" w:cs="Arial"/>
          <w:sz w:val="21"/>
          <w:szCs w:val="21"/>
          <w:lang w:val="es-CO" w:eastAsia="es-CO"/>
        </w:rPr>
        <w:t>Numeral 12.</w:t>
      </w:r>
    </w:p>
    <w:p w14:paraId="4083DF2D" w14:textId="77777777" w:rsidR="00AC532E" w:rsidRPr="00816119" w:rsidRDefault="00AC532E" w:rsidP="007704E3">
      <w:pPr>
        <w:autoSpaceDE w:val="0"/>
        <w:autoSpaceDN w:val="0"/>
        <w:adjustRightInd w:val="0"/>
        <w:ind w:left="-426" w:right="-284"/>
        <w:jc w:val="both"/>
        <w:rPr>
          <w:rFonts w:ascii="Arial" w:hAnsi="Arial" w:cs="Arial"/>
          <w:sz w:val="21"/>
          <w:szCs w:val="21"/>
          <w:lang w:val="es-CO" w:eastAsia="es-CO"/>
        </w:rPr>
      </w:pPr>
    </w:p>
    <w:p w14:paraId="1E15A382" w14:textId="77777777" w:rsidR="00E3274D" w:rsidRPr="00672625" w:rsidRDefault="00CF6985" w:rsidP="007704E3">
      <w:pPr>
        <w:autoSpaceDE w:val="0"/>
        <w:autoSpaceDN w:val="0"/>
        <w:adjustRightInd w:val="0"/>
        <w:ind w:left="-426" w:right="-284"/>
        <w:jc w:val="both"/>
        <w:rPr>
          <w:rFonts w:ascii="Arial" w:hAnsi="Arial" w:cs="Arial"/>
          <w:sz w:val="20"/>
          <w:szCs w:val="20"/>
          <w:lang w:val="es-CO" w:eastAsia="es-CO"/>
        </w:rPr>
      </w:pPr>
      <w:r w:rsidRPr="00816119">
        <w:rPr>
          <w:rFonts w:ascii="Arial" w:hAnsi="Arial" w:cs="Arial"/>
          <w:sz w:val="21"/>
          <w:szCs w:val="21"/>
          <w:lang w:val="es-CO" w:eastAsia="es-CO"/>
        </w:rPr>
        <w:t xml:space="preserve">El proponente será responsable por el manejo de la información recibida por parte de la </w:t>
      </w:r>
      <w:r w:rsidR="0050670F" w:rsidRPr="00816119">
        <w:rPr>
          <w:rFonts w:ascii="Arial" w:hAnsi="Arial" w:cs="Arial"/>
          <w:color w:val="0000FF"/>
          <w:sz w:val="21"/>
          <w:szCs w:val="21"/>
        </w:rPr>
        <w:t>Unidad Prestadora de Salud Valle del Cauca</w:t>
      </w:r>
      <w:r w:rsidRPr="00816119">
        <w:rPr>
          <w:rFonts w:ascii="Arial" w:hAnsi="Arial" w:cs="Arial"/>
          <w:sz w:val="21"/>
          <w:szCs w:val="21"/>
          <w:lang w:val="es-CO" w:eastAsia="es-CO"/>
        </w:rPr>
        <w:t xml:space="preserve"> y deberá guardar la conf</w:t>
      </w:r>
      <w:r w:rsidR="005521BC" w:rsidRPr="00816119">
        <w:rPr>
          <w:rFonts w:ascii="Arial" w:hAnsi="Arial" w:cs="Arial"/>
          <w:sz w:val="21"/>
          <w:szCs w:val="21"/>
          <w:lang w:val="es-CO" w:eastAsia="es-CO"/>
        </w:rPr>
        <w:t>idencialidad que sea requerida</w:t>
      </w:r>
      <w:r w:rsidR="005521BC" w:rsidRPr="00672625">
        <w:rPr>
          <w:rFonts w:ascii="Arial" w:hAnsi="Arial" w:cs="Arial"/>
          <w:sz w:val="20"/>
          <w:szCs w:val="20"/>
          <w:lang w:val="es-CO" w:eastAsia="es-CO"/>
        </w:rPr>
        <w:t>.</w:t>
      </w:r>
    </w:p>
    <w:p w14:paraId="26242C58" w14:textId="5C62FA9F" w:rsidR="00E22ACB" w:rsidRPr="00672625" w:rsidRDefault="00E22ACB" w:rsidP="007704E3">
      <w:pPr>
        <w:autoSpaceDE w:val="0"/>
        <w:autoSpaceDN w:val="0"/>
        <w:adjustRightInd w:val="0"/>
        <w:jc w:val="both"/>
        <w:rPr>
          <w:rFonts w:ascii="Arial" w:hAnsi="Arial" w:cs="Arial"/>
          <w:sz w:val="20"/>
          <w:szCs w:val="20"/>
          <w:lang w:val="es-CO" w:eastAsia="es-CO"/>
        </w:rPr>
      </w:pPr>
    </w:p>
    <w:p w14:paraId="71B5BF6C" w14:textId="77777777" w:rsidR="004653EB" w:rsidRPr="00672625" w:rsidRDefault="004653EB" w:rsidP="00BB472E">
      <w:pPr>
        <w:pStyle w:val="Prrafodelista"/>
        <w:numPr>
          <w:ilvl w:val="0"/>
          <w:numId w:val="48"/>
        </w:numPr>
        <w:ind w:left="0"/>
        <w:jc w:val="both"/>
        <w:rPr>
          <w:rFonts w:ascii="Arial" w:hAnsi="Arial" w:cs="Arial"/>
          <w:b/>
          <w:sz w:val="20"/>
          <w:szCs w:val="20"/>
        </w:rPr>
      </w:pPr>
      <w:r w:rsidRPr="00672625">
        <w:rPr>
          <w:rFonts w:ascii="Arial" w:hAnsi="Arial" w:cs="Arial"/>
          <w:b/>
          <w:sz w:val="20"/>
          <w:szCs w:val="20"/>
        </w:rPr>
        <w:t>AUDIENCIA DE ACLARACIÓN DEL PLIEGO DE CONDICIONES</w:t>
      </w:r>
      <w:r w:rsidR="002E7D3D" w:rsidRPr="00672625">
        <w:rPr>
          <w:rFonts w:ascii="Arial" w:hAnsi="Arial" w:cs="Arial"/>
          <w:b/>
          <w:sz w:val="20"/>
          <w:szCs w:val="20"/>
        </w:rPr>
        <w:t>.</w:t>
      </w:r>
    </w:p>
    <w:p w14:paraId="647D8A0B" w14:textId="77777777" w:rsidR="00912E8B" w:rsidRPr="00672625" w:rsidRDefault="00912E8B" w:rsidP="00912E8B">
      <w:pPr>
        <w:pStyle w:val="Prrafodelista"/>
        <w:ind w:left="426"/>
        <w:jc w:val="both"/>
        <w:rPr>
          <w:rFonts w:ascii="Arial" w:hAnsi="Arial" w:cs="Arial"/>
          <w:b/>
          <w:sz w:val="20"/>
          <w:szCs w:val="20"/>
        </w:rPr>
      </w:pPr>
    </w:p>
    <w:p w14:paraId="3F25B2EB" w14:textId="77777777" w:rsidR="004653EB" w:rsidRPr="00816119" w:rsidRDefault="004653EB" w:rsidP="007704E3">
      <w:pPr>
        <w:ind w:left="-426" w:right="-284"/>
        <w:jc w:val="both"/>
        <w:rPr>
          <w:rFonts w:ascii="Arial" w:hAnsi="Arial" w:cs="Arial"/>
          <w:sz w:val="21"/>
          <w:szCs w:val="21"/>
        </w:rPr>
      </w:pPr>
      <w:r w:rsidRPr="00816119">
        <w:rPr>
          <w:rFonts w:ascii="Arial" w:hAnsi="Arial" w:cs="Arial"/>
          <w:sz w:val="21"/>
          <w:szCs w:val="21"/>
        </w:rPr>
        <w:t>Por solicitud escrita de cualquiera de los interesados en participar en el presente proceso de selección</w:t>
      </w:r>
      <w:r w:rsidR="000F2283" w:rsidRPr="00816119">
        <w:rPr>
          <w:rFonts w:ascii="Arial" w:hAnsi="Arial" w:cs="Arial"/>
          <w:sz w:val="21"/>
          <w:szCs w:val="21"/>
        </w:rPr>
        <w:t xml:space="preserve"> realizada a través de la Plataforma SECOP II</w:t>
      </w:r>
      <w:r w:rsidRPr="00816119">
        <w:rPr>
          <w:rFonts w:ascii="Arial" w:hAnsi="Arial" w:cs="Arial"/>
          <w:sz w:val="21"/>
          <w:szCs w:val="21"/>
        </w:rPr>
        <w:t xml:space="preserve">, y a juicio de la </w:t>
      </w:r>
      <w:r w:rsidR="00F539D3" w:rsidRPr="00816119">
        <w:rPr>
          <w:rFonts w:ascii="Arial" w:hAnsi="Arial" w:cs="Arial"/>
          <w:color w:val="0000FF"/>
          <w:sz w:val="21"/>
          <w:szCs w:val="21"/>
        </w:rPr>
        <w:t>Unidad Prestadora de Salud Valle del Cauca</w:t>
      </w:r>
      <w:r w:rsidRPr="00816119">
        <w:rPr>
          <w:rFonts w:ascii="Arial" w:hAnsi="Arial" w:cs="Arial"/>
          <w:sz w:val="21"/>
          <w:szCs w:val="21"/>
        </w:rPr>
        <w:t>, dentro de los tres (3) días hábiles siguientes</w:t>
      </w:r>
      <w:r w:rsidR="00CB7F97" w:rsidRPr="00816119">
        <w:rPr>
          <w:rFonts w:ascii="Arial" w:hAnsi="Arial" w:cs="Arial"/>
          <w:sz w:val="21"/>
          <w:szCs w:val="21"/>
        </w:rPr>
        <w:t xml:space="preserve"> a la apertura del proceso, se podrá realizar </w:t>
      </w:r>
      <w:r w:rsidRPr="00816119">
        <w:rPr>
          <w:rFonts w:ascii="Arial" w:hAnsi="Arial" w:cs="Arial"/>
          <w:sz w:val="21"/>
          <w:szCs w:val="21"/>
        </w:rPr>
        <w:t xml:space="preserve">audiencia de aclaración en los términos previstos en el artículo </w:t>
      </w:r>
      <w:r w:rsidR="002007EA" w:rsidRPr="00816119">
        <w:rPr>
          <w:rFonts w:ascii="Arial" w:hAnsi="Arial" w:cs="Arial"/>
          <w:sz w:val="21"/>
          <w:szCs w:val="21"/>
        </w:rPr>
        <w:t>220 del Decreto 0019</w:t>
      </w:r>
      <w:r w:rsidR="00CC2E78" w:rsidRPr="00816119">
        <w:rPr>
          <w:rFonts w:ascii="Arial" w:hAnsi="Arial" w:cs="Arial"/>
          <w:sz w:val="21"/>
          <w:szCs w:val="21"/>
        </w:rPr>
        <w:t xml:space="preserve"> de 2012</w:t>
      </w:r>
      <w:r w:rsidRPr="00816119">
        <w:rPr>
          <w:rFonts w:ascii="Arial" w:hAnsi="Arial" w:cs="Arial"/>
          <w:sz w:val="21"/>
          <w:szCs w:val="21"/>
        </w:rPr>
        <w:t xml:space="preserve">. </w:t>
      </w:r>
      <w:r w:rsidR="00C124B9" w:rsidRPr="00816119">
        <w:rPr>
          <w:rFonts w:ascii="Arial" w:hAnsi="Arial" w:cs="Arial"/>
          <w:sz w:val="21"/>
          <w:szCs w:val="21"/>
        </w:rPr>
        <w:t>Como resultado se podrán expedir las modificaciones y/o prórroga del plazo legalmente establecido, en caso de ser necesario</w:t>
      </w:r>
      <w:r w:rsidRPr="00816119">
        <w:rPr>
          <w:rFonts w:ascii="Arial" w:hAnsi="Arial" w:cs="Arial"/>
          <w:sz w:val="21"/>
          <w:szCs w:val="21"/>
        </w:rPr>
        <w:t xml:space="preserve">. </w:t>
      </w:r>
    </w:p>
    <w:p w14:paraId="244DC2EE" w14:textId="77777777" w:rsidR="001C3C72" w:rsidRPr="00816119" w:rsidRDefault="001C3C72" w:rsidP="007704E3">
      <w:pPr>
        <w:ind w:left="-426" w:right="-284"/>
        <w:jc w:val="both"/>
        <w:rPr>
          <w:rFonts w:ascii="Arial" w:hAnsi="Arial" w:cs="Arial"/>
          <w:sz w:val="21"/>
          <w:szCs w:val="21"/>
        </w:rPr>
      </w:pPr>
    </w:p>
    <w:p w14:paraId="563BEAF8" w14:textId="77777777" w:rsidR="007B1909" w:rsidRPr="00816119" w:rsidRDefault="007B1909" w:rsidP="007704E3">
      <w:pPr>
        <w:ind w:left="-426" w:right="-284"/>
        <w:jc w:val="both"/>
        <w:rPr>
          <w:rFonts w:ascii="Arial" w:hAnsi="Arial" w:cs="Arial"/>
          <w:i/>
          <w:iCs/>
          <w:sz w:val="21"/>
          <w:szCs w:val="21"/>
        </w:rPr>
      </w:pPr>
      <w:r w:rsidRPr="00816119">
        <w:rPr>
          <w:rFonts w:ascii="Arial" w:hAnsi="Arial" w:cs="Arial"/>
          <w:sz w:val="21"/>
          <w:szCs w:val="21"/>
        </w:rPr>
        <w:lastRenderedPageBreak/>
        <w:t>Lo anterior se podrá llevar a cabo a través de un medio electrónico</w:t>
      </w:r>
      <w:r w:rsidR="00B80FC6" w:rsidRPr="00816119">
        <w:rPr>
          <w:rFonts w:ascii="Arial" w:hAnsi="Arial" w:cs="Arial"/>
          <w:sz w:val="21"/>
          <w:szCs w:val="21"/>
        </w:rPr>
        <w:t>, aplicación o programa</w:t>
      </w:r>
      <w:r w:rsidRPr="00816119">
        <w:rPr>
          <w:rFonts w:ascii="Arial" w:hAnsi="Arial" w:cs="Arial"/>
          <w:sz w:val="21"/>
          <w:szCs w:val="21"/>
        </w:rPr>
        <w:t xml:space="preserve"> (</w:t>
      </w:r>
      <w:r w:rsidRPr="00816119">
        <w:rPr>
          <w:rFonts w:ascii="Arial" w:hAnsi="Arial" w:cs="Arial"/>
          <w:bCs/>
          <w:color w:val="000000"/>
          <w:sz w:val="21"/>
          <w:szCs w:val="21"/>
        </w:rPr>
        <w:t>Skype) o cualquier otro</w:t>
      </w:r>
      <w:r w:rsidR="00B80FC6" w:rsidRPr="00816119">
        <w:rPr>
          <w:rFonts w:ascii="Arial" w:hAnsi="Arial" w:cs="Arial"/>
          <w:bCs/>
          <w:color w:val="000000"/>
          <w:sz w:val="21"/>
          <w:szCs w:val="21"/>
        </w:rPr>
        <w:t xml:space="preserve"> </w:t>
      </w:r>
      <w:r w:rsidR="00B80FC6" w:rsidRPr="00816119">
        <w:rPr>
          <w:rFonts w:ascii="Arial" w:hAnsi="Arial" w:cs="Arial"/>
          <w:color w:val="202122"/>
          <w:sz w:val="21"/>
          <w:szCs w:val="21"/>
        </w:rPr>
        <w:t> </w:t>
      </w:r>
      <w:hyperlink r:id="rId15" w:tooltip="Software propietario" w:history="1">
        <w:r w:rsidR="00B80FC6" w:rsidRPr="00816119">
          <w:rPr>
            <w:rStyle w:val="Hipervnculo"/>
            <w:rFonts w:ascii="Arial" w:hAnsi="Arial" w:cs="Arial"/>
            <w:color w:val="0B0080"/>
            <w:sz w:val="21"/>
            <w:szCs w:val="21"/>
          </w:rPr>
          <w:t>software</w:t>
        </w:r>
      </w:hyperlink>
      <w:r w:rsidR="00B80FC6" w:rsidRPr="00816119">
        <w:rPr>
          <w:rFonts w:ascii="Arial" w:hAnsi="Arial" w:cs="Arial"/>
          <w:sz w:val="21"/>
          <w:szCs w:val="21"/>
        </w:rPr>
        <w:t xml:space="preserve"> que permita en tiempo real y en vivo y en directo realizar el evento entre la Entidad Estatal y los inter</w:t>
      </w:r>
      <w:r w:rsidR="00D53FCC" w:rsidRPr="00816119">
        <w:rPr>
          <w:rFonts w:ascii="Arial" w:hAnsi="Arial" w:cs="Arial"/>
          <w:sz w:val="21"/>
          <w:szCs w:val="21"/>
        </w:rPr>
        <w:t>e</w:t>
      </w:r>
      <w:r w:rsidR="00B80FC6" w:rsidRPr="00816119">
        <w:rPr>
          <w:rFonts w:ascii="Arial" w:hAnsi="Arial" w:cs="Arial"/>
          <w:sz w:val="21"/>
          <w:szCs w:val="21"/>
        </w:rPr>
        <w:t>sados</w:t>
      </w:r>
      <w:r w:rsidR="00945157" w:rsidRPr="00816119">
        <w:rPr>
          <w:rFonts w:ascii="Arial" w:hAnsi="Arial" w:cs="Arial"/>
          <w:sz w:val="21"/>
          <w:szCs w:val="21"/>
        </w:rPr>
        <w:t>.</w:t>
      </w:r>
      <w:r w:rsidR="00E5027B" w:rsidRPr="00816119">
        <w:rPr>
          <w:rFonts w:ascii="Arial" w:hAnsi="Arial" w:cs="Arial"/>
          <w:sz w:val="21"/>
          <w:szCs w:val="21"/>
        </w:rPr>
        <w:t xml:space="preserve"> Por lo tanto, llegado el caso, se notificará de la desicion en el SECOP II a los intersados. </w:t>
      </w:r>
      <w:r w:rsidR="00945157" w:rsidRPr="00816119">
        <w:rPr>
          <w:rFonts w:ascii="Arial" w:hAnsi="Arial" w:cs="Arial"/>
          <w:sz w:val="21"/>
          <w:szCs w:val="21"/>
        </w:rPr>
        <w:t xml:space="preserve">Esto teniendo presente lo establecido en el </w:t>
      </w:r>
      <w:r w:rsidR="00903149" w:rsidRPr="00816119">
        <w:rPr>
          <w:rFonts w:ascii="Arial" w:hAnsi="Arial" w:cs="Arial"/>
          <w:bCs/>
          <w:iCs/>
          <w:sz w:val="21"/>
          <w:szCs w:val="21"/>
        </w:rPr>
        <w:t>Decreto 537</w:t>
      </w:r>
      <w:r w:rsidR="00945157" w:rsidRPr="00816119">
        <w:rPr>
          <w:rFonts w:ascii="Arial" w:hAnsi="Arial" w:cs="Arial"/>
          <w:bCs/>
          <w:iCs/>
          <w:sz w:val="21"/>
          <w:szCs w:val="21"/>
        </w:rPr>
        <w:t xml:space="preserve"> de abril 12</w:t>
      </w:r>
      <w:r w:rsidR="00903149" w:rsidRPr="00816119">
        <w:rPr>
          <w:rFonts w:ascii="Arial" w:hAnsi="Arial" w:cs="Arial"/>
          <w:bCs/>
          <w:iCs/>
          <w:sz w:val="21"/>
          <w:szCs w:val="21"/>
        </w:rPr>
        <w:t xml:space="preserve"> del 2020</w:t>
      </w:r>
      <w:r w:rsidR="00903149" w:rsidRPr="00816119">
        <w:rPr>
          <w:rFonts w:ascii="Arial" w:hAnsi="Arial" w:cs="Arial"/>
          <w:iCs/>
          <w:sz w:val="21"/>
          <w:szCs w:val="21"/>
        </w:rPr>
        <w:t xml:space="preserve"> </w:t>
      </w:r>
      <w:r w:rsidR="00945157" w:rsidRPr="00816119">
        <w:rPr>
          <w:rFonts w:ascii="Arial" w:hAnsi="Arial" w:cs="Arial"/>
          <w:iCs/>
          <w:sz w:val="21"/>
          <w:szCs w:val="21"/>
        </w:rPr>
        <w:t>“</w:t>
      </w:r>
      <w:r w:rsidR="00903149" w:rsidRPr="00816119">
        <w:rPr>
          <w:rFonts w:ascii="Arial" w:hAnsi="Arial" w:cs="Arial"/>
          <w:iCs/>
          <w:sz w:val="21"/>
          <w:szCs w:val="21"/>
        </w:rPr>
        <w:t>Por el cual se adoptan medidas en materia de contratación estatal, en el marco del Estado de Emergencia Económica, Social y Ecológica</w:t>
      </w:r>
      <w:r w:rsidR="00945157" w:rsidRPr="00816119">
        <w:rPr>
          <w:rFonts w:ascii="Arial" w:hAnsi="Arial" w:cs="Arial"/>
          <w:iCs/>
          <w:sz w:val="21"/>
          <w:szCs w:val="21"/>
        </w:rPr>
        <w:t>”</w:t>
      </w:r>
      <w:r w:rsidR="00903149" w:rsidRPr="00816119">
        <w:rPr>
          <w:rFonts w:ascii="Arial" w:hAnsi="Arial" w:cs="Arial"/>
          <w:iCs/>
          <w:sz w:val="21"/>
          <w:szCs w:val="21"/>
        </w:rPr>
        <w:t xml:space="preserve">. Que dice </w:t>
      </w:r>
      <w:r w:rsidR="008747B1" w:rsidRPr="00816119">
        <w:rPr>
          <w:rFonts w:ascii="Arial" w:hAnsi="Arial" w:cs="Arial"/>
          <w:iCs/>
          <w:sz w:val="21"/>
          <w:szCs w:val="21"/>
        </w:rPr>
        <w:t>“</w:t>
      </w:r>
      <w:r w:rsidR="00903149" w:rsidRPr="00816119">
        <w:rPr>
          <w:rFonts w:ascii="Arial" w:hAnsi="Arial" w:cs="Arial"/>
          <w:b/>
          <w:bCs/>
          <w:i/>
          <w:iCs/>
          <w:sz w:val="21"/>
          <w:szCs w:val="21"/>
        </w:rPr>
        <w:t>Artículo 1</w:t>
      </w:r>
      <w:r w:rsidR="00903149" w:rsidRPr="00816119">
        <w:rPr>
          <w:rFonts w:ascii="Arial" w:hAnsi="Arial" w:cs="Arial"/>
          <w:b/>
          <w:i/>
          <w:iCs/>
          <w:sz w:val="21"/>
          <w:szCs w:val="21"/>
        </w:rPr>
        <w:t>.</w:t>
      </w:r>
      <w:r w:rsidR="00903149" w:rsidRPr="00816119">
        <w:rPr>
          <w:rFonts w:ascii="Arial" w:hAnsi="Arial" w:cs="Arial"/>
          <w:i/>
          <w:iCs/>
          <w:sz w:val="21"/>
          <w:szCs w:val="21"/>
        </w:rPr>
        <w:t xml:space="preserve"> </w:t>
      </w:r>
      <w:r w:rsidR="00903149" w:rsidRPr="00816119">
        <w:rPr>
          <w:rFonts w:ascii="Arial" w:hAnsi="Arial" w:cs="Arial"/>
          <w:b/>
          <w:i/>
          <w:iCs/>
          <w:sz w:val="21"/>
          <w:szCs w:val="21"/>
        </w:rPr>
        <w:t>Audiencias públicas.</w:t>
      </w:r>
      <w:r w:rsidR="00903149" w:rsidRPr="00816119">
        <w:rPr>
          <w:rFonts w:ascii="Arial" w:hAnsi="Arial" w:cs="Arial"/>
          <w:i/>
          <w:iCs/>
          <w:sz w:val="21"/>
          <w:szCs w:val="21"/>
        </w:rPr>
        <w:t xml:space="preserve"> Para evitar el contacto entre las personas y propiciar el distanciamiento individual, durante la vigencia de la Emergencia Sanitaria declarada por el Ministerio de Salud y Protección Social, con ocasión de la pandemia derivada del Coronavirus COVID-19, las audiencias públicas que deban realizarse en los procedimientos de selección podrán desarrollarse a través de </w:t>
      </w:r>
      <w:r w:rsidR="00903149" w:rsidRPr="00816119">
        <w:rPr>
          <w:rFonts w:ascii="Arial" w:hAnsi="Arial" w:cs="Arial"/>
          <w:i/>
          <w:sz w:val="21"/>
          <w:szCs w:val="21"/>
        </w:rPr>
        <w:t>medios electrónicos</w:t>
      </w:r>
      <w:r w:rsidR="00903149" w:rsidRPr="00816119">
        <w:rPr>
          <w:rFonts w:ascii="Arial" w:hAnsi="Arial" w:cs="Arial"/>
          <w:i/>
          <w:iCs/>
          <w:sz w:val="21"/>
          <w:szCs w:val="21"/>
        </w:rPr>
        <w:t xml:space="preserve">, garantizando el acceso a los proponentes, entes de control, ya cualquier ciudadano interesado en participar. </w:t>
      </w:r>
    </w:p>
    <w:p w14:paraId="53B20302" w14:textId="77777777" w:rsidR="007B1909" w:rsidRPr="00816119" w:rsidRDefault="007B1909" w:rsidP="007704E3">
      <w:pPr>
        <w:ind w:left="-426" w:right="-284"/>
        <w:jc w:val="both"/>
        <w:rPr>
          <w:rFonts w:ascii="Arial" w:hAnsi="Arial" w:cs="Arial"/>
          <w:i/>
          <w:iCs/>
          <w:sz w:val="21"/>
          <w:szCs w:val="21"/>
        </w:rPr>
      </w:pPr>
    </w:p>
    <w:p w14:paraId="6F2A588A" w14:textId="77777777" w:rsidR="007B1909" w:rsidRPr="00816119" w:rsidRDefault="00903149" w:rsidP="007704E3">
      <w:pPr>
        <w:ind w:left="-426" w:right="-284"/>
        <w:jc w:val="both"/>
        <w:rPr>
          <w:rFonts w:ascii="Arial" w:hAnsi="Arial" w:cs="Arial"/>
          <w:i/>
          <w:iCs/>
          <w:sz w:val="21"/>
          <w:szCs w:val="21"/>
        </w:rPr>
      </w:pPr>
      <w:r w:rsidRPr="00816119">
        <w:rPr>
          <w:rFonts w:ascii="Arial" w:hAnsi="Arial" w:cs="Arial"/>
          <w:i/>
          <w:iCs/>
          <w:sz w:val="21"/>
          <w:szCs w:val="21"/>
        </w:rPr>
        <w:t xml:space="preserve">La entidad estatal deberá indicar y garantizar los medios electrónicos y de comunicación que serán utilizados, así como los mecanismos que empleará para el registro de toda la información generada, conforme al cronograma establecido en el procedimiento. </w:t>
      </w:r>
    </w:p>
    <w:p w14:paraId="469386CA" w14:textId="77777777" w:rsidR="007B1909" w:rsidRPr="00816119" w:rsidRDefault="007B1909" w:rsidP="007704E3">
      <w:pPr>
        <w:ind w:left="-426" w:right="-284"/>
        <w:jc w:val="both"/>
        <w:rPr>
          <w:rFonts w:ascii="Arial" w:hAnsi="Arial" w:cs="Arial"/>
          <w:i/>
          <w:iCs/>
          <w:sz w:val="21"/>
          <w:szCs w:val="21"/>
        </w:rPr>
      </w:pPr>
    </w:p>
    <w:p w14:paraId="2FF3402C" w14:textId="566A85C0" w:rsidR="00E3274D" w:rsidRDefault="00903149" w:rsidP="007704E3">
      <w:pPr>
        <w:ind w:left="-426" w:right="-284"/>
        <w:jc w:val="both"/>
        <w:rPr>
          <w:rFonts w:ascii="Arial" w:hAnsi="Arial" w:cs="Arial"/>
          <w:sz w:val="21"/>
          <w:szCs w:val="21"/>
        </w:rPr>
      </w:pPr>
      <w:r w:rsidRPr="00816119">
        <w:rPr>
          <w:rFonts w:ascii="Arial" w:hAnsi="Arial" w:cs="Arial"/>
          <w:i/>
          <w:iCs/>
          <w:sz w:val="21"/>
          <w:szCs w:val="21"/>
        </w:rPr>
        <w:t>En todo caso, debe garantizarse el procedimiento de intervención de los interesados, y se levantará un acta con lo acontecido en la audiencia.</w:t>
      </w:r>
      <w:r w:rsidR="00BD750C" w:rsidRPr="00816119">
        <w:rPr>
          <w:rFonts w:ascii="Arial" w:hAnsi="Arial" w:cs="Arial"/>
          <w:i/>
          <w:iCs/>
          <w:sz w:val="21"/>
          <w:szCs w:val="21"/>
        </w:rPr>
        <w:t xml:space="preserve"> </w:t>
      </w:r>
      <w:r w:rsidR="007B1909" w:rsidRPr="00816119">
        <w:rPr>
          <w:rFonts w:ascii="Arial" w:hAnsi="Arial" w:cs="Arial"/>
          <w:sz w:val="21"/>
          <w:szCs w:val="21"/>
        </w:rPr>
        <w:t>(…)</w:t>
      </w:r>
      <w:r w:rsidR="008747B1" w:rsidRPr="00816119">
        <w:rPr>
          <w:rFonts w:ascii="Arial" w:hAnsi="Arial" w:cs="Arial"/>
          <w:sz w:val="21"/>
          <w:szCs w:val="21"/>
        </w:rPr>
        <w:t>”</w:t>
      </w:r>
    </w:p>
    <w:p w14:paraId="4A8C92D9" w14:textId="77777777" w:rsidR="00E22ACB" w:rsidRPr="007704E3" w:rsidRDefault="00E22ACB" w:rsidP="007704E3">
      <w:pPr>
        <w:ind w:left="-426" w:right="-284"/>
        <w:jc w:val="both"/>
        <w:rPr>
          <w:rFonts w:ascii="Arial" w:hAnsi="Arial" w:cs="Arial"/>
          <w:sz w:val="21"/>
          <w:szCs w:val="21"/>
        </w:rPr>
      </w:pPr>
    </w:p>
    <w:p w14:paraId="21F199B3" w14:textId="77777777" w:rsidR="001C3C72" w:rsidRPr="00672625" w:rsidRDefault="001C3C72" w:rsidP="00BB472E">
      <w:pPr>
        <w:pStyle w:val="Prrafodelista"/>
        <w:numPr>
          <w:ilvl w:val="0"/>
          <w:numId w:val="48"/>
        </w:numPr>
        <w:ind w:left="-142" w:right="-284"/>
        <w:jc w:val="both"/>
        <w:rPr>
          <w:rFonts w:ascii="Arial" w:hAnsi="Arial" w:cs="Arial"/>
          <w:sz w:val="20"/>
          <w:szCs w:val="20"/>
        </w:rPr>
      </w:pPr>
      <w:r w:rsidRPr="00672625">
        <w:rPr>
          <w:rFonts w:ascii="Arial" w:hAnsi="Arial" w:cs="Arial"/>
          <w:b/>
          <w:bCs/>
          <w:sz w:val="20"/>
          <w:szCs w:val="20"/>
          <w:lang w:val="es-CO" w:eastAsia="es-CO"/>
        </w:rPr>
        <w:t xml:space="preserve">INTERPRETACIÓN Y ACEPTACIÓN DEL PLIEGO DE CONDICIONES </w:t>
      </w:r>
    </w:p>
    <w:p w14:paraId="4CA226F7" w14:textId="77777777" w:rsidR="001C3C72" w:rsidRPr="00672625" w:rsidRDefault="001C3C72" w:rsidP="007704E3">
      <w:pPr>
        <w:autoSpaceDE w:val="0"/>
        <w:autoSpaceDN w:val="0"/>
        <w:adjustRightInd w:val="0"/>
        <w:ind w:left="-426" w:right="-284"/>
        <w:rPr>
          <w:sz w:val="20"/>
          <w:szCs w:val="20"/>
        </w:rPr>
      </w:pPr>
    </w:p>
    <w:p w14:paraId="03BDC1C1" w14:textId="77777777" w:rsidR="001C3C72" w:rsidRPr="00816119" w:rsidRDefault="001C3C72" w:rsidP="007704E3">
      <w:pPr>
        <w:autoSpaceDE w:val="0"/>
        <w:autoSpaceDN w:val="0"/>
        <w:adjustRightInd w:val="0"/>
        <w:ind w:left="-426" w:right="-284"/>
        <w:jc w:val="both"/>
        <w:rPr>
          <w:rFonts w:ascii="Arial" w:hAnsi="Arial" w:cs="Arial"/>
          <w:sz w:val="21"/>
          <w:szCs w:val="21"/>
          <w:lang w:eastAsia="es-CO"/>
        </w:rPr>
      </w:pPr>
      <w:r w:rsidRPr="00816119">
        <w:rPr>
          <w:rFonts w:ascii="Arial" w:hAnsi="Arial" w:cs="Arial"/>
          <w:sz w:val="21"/>
          <w:szCs w:val="21"/>
        </w:rPr>
        <w:t xml:space="preserve">El pliego de condiciones, sus anexos y </w:t>
      </w:r>
      <w:r w:rsidR="00912E8B" w:rsidRPr="00816119">
        <w:rPr>
          <w:rFonts w:ascii="Arial" w:hAnsi="Arial" w:cs="Arial"/>
          <w:sz w:val="21"/>
          <w:szCs w:val="21"/>
        </w:rPr>
        <w:t xml:space="preserve">Adendas </w:t>
      </w:r>
      <w:r w:rsidRPr="00816119">
        <w:rPr>
          <w:rFonts w:ascii="Arial" w:hAnsi="Arial" w:cs="Arial"/>
          <w:sz w:val="21"/>
          <w:szCs w:val="21"/>
        </w:rPr>
        <w:t xml:space="preserve">deben ser interpretados como un todo. En ellos se describen los principales aspectos técnicos, económicos, financieros, legales y contractuales que esta </w:t>
      </w:r>
      <w:r w:rsidR="00AA149E" w:rsidRPr="00816119">
        <w:rPr>
          <w:rFonts w:ascii="Arial" w:hAnsi="Arial" w:cs="Arial"/>
          <w:sz w:val="21"/>
          <w:szCs w:val="21"/>
        </w:rPr>
        <w:t>unidad</w:t>
      </w:r>
      <w:r w:rsidRPr="00816119">
        <w:rPr>
          <w:rFonts w:ascii="Arial" w:hAnsi="Arial" w:cs="Arial"/>
          <w:sz w:val="21"/>
          <w:szCs w:val="21"/>
        </w:rPr>
        <w:t xml:space="preserve"> estima</w:t>
      </w:r>
      <w:r w:rsidR="00F539D3" w:rsidRPr="00816119">
        <w:rPr>
          <w:rFonts w:ascii="Arial" w:hAnsi="Arial" w:cs="Arial"/>
          <w:sz w:val="21"/>
          <w:szCs w:val="21"/>
        </w:rPr>
        <w:t xml:space="preserve"> que</w:t>
      </w:r>
      <w:r w:rsidRPr="00816119">
        <w:rPr>
          <w:rFonts w:ascii="Arial" w:hAnsi="Arial" w:cs="Arial"/>
          <w:sz w:val="21"/>
          <w:szCs w:val="21"/>
        </w:rPr>
        <w:t xml:space="preserve"> deben tenerse en cuenta al momento de elaborar y presentar los documentos y la oferta.</w:t>
      </w:r>
    </w:p>
    <w:p w14:paraId="21BEAB6F" w14:textId="77777777" w:rsidR="001C3C72" w:rsidRPr="00816119" w:rsidRDefault="001C3C72" w:rsidP="007704E3">
      <w:pPr>
        <w:autoSpaceDE w:val="0"/>
        <w:autoSpaceDN w:val="0"/>
        <w:adjustRightInd w:val="0"/>
        <w:ind w:left="-426" w:right="-284"/>
        <w:jc w:val="both"/>
        <w:rPr>
          <w:rFonts w:ascii="Arial" w:hAnsi="Arial" w:cs="Arial"/>
          <w:sz w:val="21"/>
          <w:szCs w:val="21"/>
          <w:lang w:val="es-CO" w:eastAsia="es-CO"/>
        </w:rPr>
      </w:pPr>
    </w:p>
    <w:p w14:paraId="2AC37C25" w14:textId="64C2A846" w:rsidR="001C3C72" w:rsidRPr="00816119" w:rsidRDefault="001C3C72" w:rsidP="007704E3">
      <w:pPr>
        <w:autoSpaceDE w:val="0"/>
        <w:autoSpaceDN w:val="0"/>
        <w:adjustRightInd w:val="0"/>
        <w:ind w:left="-426" w:right="-284"/>
        <w:jc w:val="both"/>
        <w:rPr>
          <w:rFonts w:ascii="Arial" w:hAnsi="Arial" w:cs="Arial"/>
          <w:sz w:val="21"/>
          <w:szCs w:val="21"/>
          <w:lang w:val="es-CO" w:eastAsia="es-CO"/>
        </w:rPr>
      </w:pPr>
      <w:r w:rsidRPr="00816119">
        <w:rPr>
          <w:rFonts w:ascii="Arial" w:hAnsi="Arial" w:cs="Arial"/>
          <w:sz w:val="21"/>
          <w:szCs w:val="21"/>
          <w:lang w:val="es-CO" w:eastAsia="es-CO"/>
        </w:rPr>
        <w:t xml:space="preserve">Con la presentación de la oferta, el proponente manifiesta que estudió </w:t>
      </w:r>
      <w:r w:rsidR="00912E8B" w:rsidRPr="00816119">
        <w:rPr>
          <w:rFonts w:ascii="Arial" w:hAnsi="Arial" w:cs="Arial"/>
          <w:sz w:val="21"/>
          <w:szCs w:val="21"/>
          <w:lang w:val="es-CO" w:eastAsia="es-CO"/>
        </w:rPr>
        <w:t xml:space="preserve">el </w:t>
      </w:r>
      <w:r w:rsidRPr="00816119">
        <w:rPr>
          <w:rFonts w:ascii="Arial" w:hAnsi="Arial" w:cs="Arial"/>
          <w:sz w:val="21"/>
          <w:szCs w:val="21"/>
          <w:lang w:val="es-CO" w:eastAsia="es-CO"/>
        </w:rPr>
        <w:t>Pliego de Condiciones</w:t>
      </w:r>
      <w:r w:rsidR="00912E8B" w:rsidRPr="00816119">
        <w:rPr>
          <w:rFonts w:ascii="Arial" w:hAnsi="Arial" w:cs="Arial"/>
          <w:sz w:val="21"/>
          <w:szCs w:val="21"/>
          <w:lang w:val="es-CO" w:eastAsia="es-CO"/>
        </w:rPr>
        <w:t xml:space="preserve"> definitivos</w:t>
      </w:r>
      <w:r w:rsidRPr="00816119">
        <w:rPr>
          <w:rFonts w:ascii="Arial" w:hAnsi="Arial" w:cs="Arial"/>
          <w:sz w:val="21"/>
          <w:szCs w:val="21"/>
          <w:lang w:val="es-CO" w:eastAsia="es-CO"/>
        </w:rPr>
        <w:t xml:space="preserve"> y todos los documentos que hacen parte del presente proceso de selección, que obtuvo las aclaraciones sobre las estipulaciones que haya considerado inciertas o dudosas, que conoce la naturaleza </w:t>
      </w:r>
      <w:r w:rsidR="00572D4A" w:rsidRPr="00816119">
        <w:rPr>
          <w:rFonts w:ascii="Arial" w:hAnsi="Arial" w:cs="Arial"/>
          <w:sz w:val="21"/>
          <w:szCs w:val="21"/>
          <w:lang w:val="es-CO" w:eastAsia="es-CO"/>
        </w:rPr>
        <w:t xml:space="preserve">del </w:t>
      </w:r>
      <w:r w:rsidR="00191CFD" w:rsidRPr="00816119">
        <w:rPr>
          <w:rFonts w:ascii="Arial" w:hAnsi="Arial" w:cs="Arial"/>
          <w:sz w:val="21"/>
          <w:szCs w:val="21"/>
        </w:rPr>
        <w:t>objeto del proceso</w:t>
      </w:r>
      <w:r w:rsidR="00572D4A" w:rsidRPr="00816119">
        <w:rPr>
          <w:rFonts w:ascii="Arial" w:hAnsi="Arial" w:cs="Arial"/>
          <w:sz w:val="21"/>
          <w:szCs w:val="21"/>
        </w:rPr>
        <w:t xml:space="preserve">, </w:t>
      </w:r>
      <w:r w:rsidRPr="00816119">
        <w:rPr>
          <w:rFonts w:ascii="Arial" w:hAnsi="Arial" w:cs="Arial"/>
          <w:sz w:val="21"/>
          <w:szCs w:val="21"/>
          <w:lang w:val="es-CO" w:eastAsia="es-CO"/>
        </w:rPr>
        <w:t xml:space="preserve">los trabajos, su costo y su </w:t>
      </w:r>
      <w:r w:rsidR="00DF31E1" w:rsidRPr="00816119">
        <w:rPr>
          <w:rFonts w:ascii="Arial" w:hAnsi="Arial" w:cs="Arial"/>
          <w:sz w:val="21"/>
          <w:szCs w:val="21"/>
          <w:lang w:val="es-CO" w:eastAsia="es-CO"/>
        </w:rPr>
        <w:t>plazo</w:t>
      </w:r>
      <w:r w:rsidRPr="00816119">
        <w:rPr>
          <w:rFonts w:ascii="Arial" w:hAnsi="Arial" w:cs="Arial"/>
          <w:sz w:val="21"/>
          <w:szCs w:val="21"/>
          <w:lang w:val="es-CO" w:eastAsia="es-CO"/>
        </w:rPr>
        <w:t xml:space="preserve"> de ejecución, que formuló su oferta de manera libre, seria, precisa y coherente. </w:t>
      </w:r>
    </w:p>
    <w:p w14:paraId="287E6179" w14:textId="77777777" w:rsidR="001C3C72" w:rsidRPr="00816119" w:rsidRDefault="001C3C72" w:rsidP="007704E3">
      <w:pPr>
        <w:autoSpaceDE w:val="0"/>
        <w:autoSpaceDN w:val="0"/>
        <w:adjustRightInd w:val="0"/>
        <w:ind w:left="-426" w:right="-284"/>
        <w:jc w:val="both"/>
        <w:rPr>
          <w:rFonts w:ascii="Arial" w:hAnsi="Arial" w:cs="Arial"/>
          <w:sz w:val="21"/>
          <w:szCs w:val="21"/>
          <w:lang w:val="es-CO" w:eastAsia="es-CO"/>
        </w:rPr>
      </w:pPr>
    </w:p>
    <w:p w14:paraId="136E241E" w14:textId="1ABE7A18" w:rsidR="00677891" w:rsidRPr="00816119" w:rsidRDefault="00677891" w:rsidP="007704E3">
      <w:pPr>
        <w:ind w:left="-426" w:right="-284"/>
        <w:jc w:val="both"/>
        <w:rPr>
          <w:rFonts w:ascii="Arial" w:hAnsi="Arial" w:cs="Arial"/>
          <w:sz w:val="21"/>
          <w:szCs w:val="21"/>
          <w:lang w:val="es-CO" w:eastAsia="es-CO"/>
        </w:rPr>
      </w:pPr>
      <w:r w:rsidRPr="00816119">
        <w:rPr>
          <w:rFonts w:ascii="Arial" w:hAnsi="Arial" w:cs="Arial"/>
          <w:sz w:val="21"/>
          <w:szCs w:val="21"/>
          <w:lang w:val="es-CO" w:eastAsia="es-CO"/>
        </w:rPr>
        <w:t>Las interpretaciones o deducciones que el proponente haga de lo establecido en este</w:t>
      </w:r>
      <w:r w:rsidR="00762132">
        <w:rPr>
          <w:rFonts w:ascii="Arial" w:hAnsi="Arial" w:cs="Arial"/>
          <w:sz w:val="21"/>
          <w:szCs w:val="21"/>
          <w:lang w:val="es-CO" w:eastAsia="es-CO"/>
        </w:rPr>
        <w:t xml:space="preserve"> </w:t>
      </w:r>
      <w:r w:rsidRPr="00816119">
        <w:rPr>
          <w:rFonts w:ascii="Arial" w:hAnsi="Arial" w:cs="Arial"/>
          <w:sz w:val="21"/>
          <w:szCs w:val="21"/>
          <w:lang w:val="es-CO" w:eastAsia="es-CO"/>
        </w:rPr>
        <w:t xml:space="preserve">Pliego de Condiciones, serán de su exclusiva responsabilidad. En consecuencia, la </w:t>
      </w:r>
      <w:r w:rsidR="009C57D9" w:rsidRPr="00816119">
        <w:rPr>
          <w:rFonts w:ascii="Arial" w:hAnsi="Arial" w:cs="Arial"/>
          <w:color w:val="0000FF"/>
          <w:sz w:val="21"/>
          <w:szCs w:val="21"/>
        </w:rPr>
        <w:t>Unidad Prestadora de Salud Valle del Cauca</w:t>
      </w:r>
      <w:r w:rsidR="009C57D9" w:rsidRPr="00816119">
        <w:rPr>
          <w:rFonts w:ascii="Arial" w:hAnsi="Arial" w:cs="Arial"/>
          <w:sz w:val="21"/>
          <w:szCs w:val="21"/>
          <w:lang w:val="es-CO" w:eastAsia="es-CO"/>
        </w:rPr>
        <w:t xml:space="preserve"> </w:t>
      </w:r>
      <w:r w:rsidRPr="00816119">
        <w:rPr>
          <w:rFonts w:ascii="Arial" w:hAnsi="Arial" w:cs="Arial"/>
          <w:sz w:val="21"/>
          <w:szCs w:val="21"/>
          <w:lang w:val="es-CO" w:eastAsia="es-CO"/>
        </w:rPr>
        <w:t xml:space="preserve">no será responsable por descuidos, errores, omisiones, conjeturas, suposiciones, mala interpretación u otros hechos desfavorables en que incurra el proponente y que puedan incidir en </w:t>
      </w:r>
      <w:r w:rsidRPr="00C741EB">
        <w:rPr>
          <w:rFonts w:ascii="Arial" w:hAnsi="Arial" w:cs="Arial"/>
          <w:sz w:val="21"/>
          <w:szCs w:val="21"/>
          <w:lang w:val="es-CO" w:eastAsia="es-CO"/>
        </w:rPr>
        <w:t>la elaboración de su oferta.</w:t>
      </w:r>
    </w:p>
    <w:p w14:paraId="036C5F7B" w14:textId="77777777" w:rsidR="004F7C70" w:rsidRPr="00672625" w:rsidRDefault="004F7C70" w:rsidP="007704E3">
      <w:pPr>
        <w:ind w:left="-426" w:right="-284"/>
        <w:jc w:val="both"/>
        <w:rPr>
          <w:rFonts w:ascii="Arial" w:hAnsi="Arial" w:cs="Arial"/>
          <w:sz w:val="20"/>
          <w:szCs w:val="20"/>
          <w:lang w:val="es-CO" w:eastAsia="es-CO"/>
        </w:rPr>
      </w:pPr>
    </w:p>
    <w:p w14:paraId="6F979738" w14:textId="77777777" w:rsidR="007F762E" w:rsidRPr="007704E3" w:rsidRDefault="007F762E" w:rsidP="00BB472E">
      <w:pPr>
        <w:pStyle w:val="Prrafodelista"/>
        <w:numPr>
          <w:ilvl w:val="0"/>
          <w:numId w:val="48"/>
        </w:numPr>
        <w:ind w:left="-142" w:right="-284"/>
        <w:jc w:val="both"/>
        <w:rPr>
          <w:rFonts w:ascii="Arial" w:hAnsi="Arial" w:cs="Arial"/>
          <w:b/>
          <w:sz w:val="20"/>
          <w:szCs w:val="20"/>
        </w:rPr>
      </w:pPr>
      <w:r w:rsidRPr="007704E3">
        <w:rPr>
          <w:rFonts w:ascii="Arial" w:hAnsi="Arial" w:cs="Arial"/>
          <w:b/>
          <w:sz w:val="20"/>
          <w:szCs w:val="20"/>
        </w:rPr>
        <w:t>CRITERIOS DE DESEMPATE.</w:t>
      </w:r>
    </w:p>
    <w:p w14:paraId="25913F9F" w14:textId="77777777" w:rsidR="00C55154" w:rsidRPr="00672625" w:rsidRDefault="00C55154" w:rsidP="007704E3">
      <w:pPr>
        <w:ind w:left="-426" w:right="-284"/>
        <w:jc w:val="both"/>
        <w:rPr>
          <w:rFonts w:ascii="Arial" w:hAnsi="Arial" w:cs="Arial"/>
          <w:b/>
          <w:sz w:val="20"/>
          <w:szCs w:val="20"/>
        </w:rPr>
      </w:pPr>
    </w:p>
    <w:p w14:paraId="7F2732A8" w14:textId="77777777" w:rsidR="007704E3" w:rsidRPr="004241A8" w:rsidRDefault="007704E3" w:rsidP="007704E3">
      <w:pPr>
        <w:autoSpaceDE w:val="0"/>
        <w:autoSpaceDN w:val="0"/>
        <w:adjustRightInd w:val="0"/>
        <w:ind w:left="-284" w:right="-284"/>
        <w:jc w:val="both"/>
        <w:rPr>
          <w:rFonts w:ascii="Arial" w:hAnsi="Arial" w:cs="Arial"/>
          <w:b/>
          <w:bCs/>
          <w:sz w:val="21"/>
          <w:szCs w:val="21"/>
          <w:lang w:val="es-CO"/>
        </w:rPr>
      </w:pPr>
      <w:r w:rsidRPr="004241A8">
        <w:rPr>
          <w:rFonts w:ascii="Arial" w:hAnsi="Arial" w:cs="Arial"/>
          <w:color w:val="000000"/>
          <w:sz w:val="21"/>
          <w:szCs w:val="21"/>
          <w:shd w:val="clear" w:color="auto" w:fill="FFFFFF"/>
        </w:rPr>
        <w:t>En caso de ocurrencia entre las diferentes propuestas; de conformidad con lo dispuesto en el “</w:t>
      </w:r>
      <w:r w:rsidRPr="004241A8">
        <w:rPr>
          <w:rFonts w:ascii="Arial" w:hAnsi="Arial" w:cs="Arial"/>
          <w:i/>
          <w:iCs/>
          <w:color w:val="000000"/>
          <w:sz w:val="21"/>
          <w:szCs w:val="21"/>
          <w:shd w:val="clear" w:color="auto" w:fill="FFFFFF"/>
        </w:rPr>
        <w:t>Articulo 35; factores de desempate” en la ley 2069 del 31 de diciembre de 2020.</w:t>
      </w:r>
      <w:r w:rsidRPr="004241A8">
        <w:rPr>
          <w:rFonts w:ascii="Arial" w:hAnsi="Arial" w:cs="Arial"/>
          <w:color w:val="000000"/>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r>
        <w:rPr>
          <w:rFonts w:ascii="Arial" w:hAnsi="Arial" w:cs="Arial"/>
          <w:color w:val="000000"/>
          <w:sz w:val="21"/>
          <w:szCs w:val="21"/>
          <w:shd w:val="clear" w:color="auto" w:fill="FFFFFF"/>
        </w:rPr>
        <w:t>.</w:t>
      </w:r>
    </w:p>
    <w:p w14:paraId="1DCF4E2B" w14:textId="77777777" w:rsidR="007704E3" w:rsidRDefault="007704E3" w:rsidP="007704E3">
      <w:pPr>
        <w:autoSpaceDE w:val="0"/>
        <w:autoSpaceDN w:val="0"/>
        <w:adjustRightInd w:val="0"/>
        <w:ind w:left="-284" w:right="-284"/>
        <w:rPr>
          <w:rFonts w:ascii="Arial" w:hAnsi="Arial" w:cs="Arial"/>
          <w:b/>
          <w:bCs/>
          <w:sz w:val="20"/>
          <w:szCs w:val="20"/>
          <w:lang w:val="es-CO"/>
        </w:rPr>
      </w:pPr>
    </w:p>
    <w:p w14:paraId="738909F4" w14:textId="5CAB4DE2" w:rsidR="007704E3" w:rsidRDefault="007704E3" w:rsidP="00E22ACB">
      <w:pPr>
        <w:autoSpaceDE w:val="0"/>
        <w:autoSpaceDN w:val="0"/>
        <w:adjustRightInd w:val="0"/>
        <w:ind w:left="-284" w:right="-284"/>
        <w:jc w:val="both"/>
        <w:rPr>
          <w:rFonts w:ascii="Arial" w:hAnsi="Arial" w:cs="Arial"/>
          <w:bCs/>
          <w:sz w:val="21"/>
          <w:szCs w:val="21"/>
          <w:lang w:val="es-CO"/>
        </w:rPr>
      </w:pPr>
      <w:r w:rsidRPr="005B673A">
        <w:rPr>
          <w:rFonts w:ascii="Arial" w:hAnsi="Arial" w:cs="Arial"/>
          <w:b/>
          <w:bCs/>
          <w:sz w:val="21"/>
          <w:szCs w:val="21"/>
          <w:lang w:val="es-CO"/>
        </w:rPr>
        <w:t>ARTÍCULO 35. FACTORES DE DESEMPATE</w:t>
      </w:r>
      <w:r w:rsidRPr="005B673A">
        <w:rPr>
          <w:rFonts w:ascii="Arial" w:hAnsi="Arial" w:cs="Arial"/>
          <w:bCs/>
          <w:sz w:val="21"/>
          <w:szCs w:val="21"/>
          <w:lang w:val="es-CO"/>
        </w:rPr>
        <w:t>.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14:paraId="32D7C266" w14:textId="77777777" w:rsidR="00E4180C" w:rsidRPr="005B673A" w:rsidRDefault="00E4180C" w:rsidP="00E22ACB">
      <w:pPr>
        <w:autoSpaceDE w:val="0"/>
        <w:autoSpaceDN w:val="0"/>
        <w:adjustRightInd w:val="0"/>
        <w:ind w:left="-284" w:right="-284"/>
        <w:jc w:val="both"/>
        <w:rPr>
          <w:rFonts w:ascii="Arial" w:hAnsi="Arial" w:cs="Arial"/>
          <w:bCs/>
          <w:sz w:val="21"/>
          <w:szCs w:val="21"/>
          <w:lang w:val="es-CO"/>
        </w:rPr>
      </w:pPr>
    </w:p>
    <w:p w14:paraId="6B4FBB04" w14:textId="77777777" w:rsidR="007704E3" w:rsidRDefault="007704E3" w:rsidP="007704E3">
      <w:pPr>
        <w:autoSpaceDE w:val="0"/>
        <w:autoSpaceDN w:val="0"/>
        <w:adjustRightInd w:val="0"/>
        <w:ind w:left="-284" w:right="-284"/>
        <w:jc w:val="both"/>
        <w:rPr>
          <w:rFonts w:ascii="Arial" w:hAnsi="Arial" w:cs="Arial"/>
          <w:bCs/>
          <w:sz w:val="21"/>
          <w:szCs w:val="21"/>
          <w:lang w:val="es-CO"/>
        </w:rPr>
      </w:pPr>
      <w:r w:rsidRPr="005B673A">
        <w:rPr>
          <w:rFonts w:ascii="Arial" w:hAnsi="Arial" w:cs="Arial"/>
          <w:bCs/>
          <w:sz w:val="21"/>
          <w:szCs w:val="21"/>
          <w:lang w:val="es-CO"/>
        </w:rPr>
        <w:t>Por lo anterior se aplicarán las siguientes reglas:</w:t>
      </w:r>
    </w:p>
    <w:p w14:paraId="6CC67F8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616B68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lastRenderedPageBreak/>
        <w:t>1</w:t>
      </w:r>
      <w:r>
        <w:rPr>
          <w:rFonts w:ascii="Arial" w:hAnsi="Arial" w:cs="Arial"/>
          <w:bCs/>
          <w:sz w:val="21"/>
          <w:szCs w:val="21"/>
        </w:rPr>
        <w:t>.</w:t>
      </w:r>
      <w:r w:rsidRPr="005B673A">
        <w:rPr>
          <w:rFonts w:ascii="Arial" w:hAnsi="Arial" w:cs="Arial"/>
          <w:bCs/>
          <w:sz w:val="21"/>
          <w:szCs w:val="21"/>
        </w:rPr>
        <w:t>Se preferirá la oferta de bienes o servicios nacionales frente a la oferta de bienes o servicios extranjeros.</w:t>
      </w:r>
    </w:p>
    <w:p w14:paraId="00664A1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14:paraId="6F3437E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1518EE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requisito de desempate se deberá acreditar con los mismos documentos que se presentaron para ser acreedor del puntaje. </w:t>
      </w:r>
    </w:p>
    <w:p w14:paraId="70E52BFB"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2D52F2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2.</w:t>
      </w:r>
      <w:r w:rsidRPr="005B673A">
        <w:rPr>
          <w:rFonts w:ascii="Arial" w:hAnsi="Arial" w:cs="Arial"/>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677DAAAD"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B0996B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14:paraId="19E7216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2FA289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5B673A">
        <w:rPr>
          <w:rFonts w:ascii="Arial" w:hAnsi="Arial" w:cs="Arial"/>
          <w:b/>
          <w:bCs/>
          <w:sz w:val="21"/>
          <w:szCs w:val="21"/>
        </w:rPr>
        <w:t>Formato 1 – Participación mayoritaria de mujeres cabeza de familia y/o mujeres víctimas de violencia intrafamiliar (persona jurídica)</w:t>
      </w:r>
      <w:r w:rsidRPr="005B673A">
        <w:rPr>
          <w:rFonts w:ascii="Arial" w:hAnsi="Arial" w:cs="Arial"/>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14:paraId="61F4FCF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E990864"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Finalmente, en el caso de los proponentes plurales, se preferirá la oferta cuando cada uno de los integrantes acredite alguna de las condiciones señaladas en los incisos anteriores de este numeral. </w:t>
      </w:r>
    </w:p>
    <w:p w14:paraId="1FE39F7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A68BE5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14:paraId="1F5A047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B6A1761" w14:textId="77777777" w:rsidR="007704E3" w:rsidRPr="00086836" w:rsidRDefault="007704E3" w:rsidP="007704E3">
      <w:pPr>
        <w:autoSpaceDE w:val="0"/>
        <w:autoSpaceDN w:val="0"/>
        <w:adjustRightInd w:val="0"/>
        <w:ind w:left="-284" w:right="-284"/>
        <w:jc w:val="both"/>
        <w:rPr>
          <w:rFonts w:ascii="Arial" w:hAnsi="Arial" w:cs="Arial"/>
          <w:bCs/>
          <w:sz w:val="21"/>
          <w:szCs w:val="21"/>
        </w:rPr>
      </w:pPr>
      <w:r w:rsidRPr="00086836">
        <w:rPr>
          <w:rFonts w:ascii="Arial" w:hAnsi="Arial" w:cs="Arial"/>
          <w:b/>
          <w:bCs/>
          <w:sz w:val="21"/>
          <w:szCs w:val="21"/>
        </w:rPr>
        <w:t>3.</w:t>
      </w:r>
      <w:r w:rsidRPr="00086836">
        <w:rPr>
          <w:rFonts w:ascii="Arial" w:hAnsi="Arial" w:cs="Arial"/>
          <w:bCs/>
          <w:sz w:val="21"/>
          <w:szCs w:val="21"/>
        </w:rPr>
        <w:t xml:space="preserve"> Preferir la propuesta presentada por el oferente que acredite en las condiciones establecidas en la ley que por lo menos el diez por ciento (10%) de su nómina está en condición de discapacidad a la que se refiere el articulo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086836">
        <w:rPr>
          <w:rFonts w:ascii="Arial" w:hAnsi="Arial" w:cs="Arial"/>
          <w:b/>
          <w:bCs/>
          <w:sz w:val="21"/>
          <w:szCs w:val="21"/>
        </w:rPr>
        <w:t>«Formato 2 – Vinculación de personas en condición de discapacidad»</w:t>
      </w:r>
      <w:r w:rsidRPr="00086836">
        <w:rPr>
          <w:rFonts w:ascii="Arial" w:hAnsi="Arial" w:cs="Arial"/>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14:paraId="100FCF6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993D910"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w:t>
      </w:r>
      <w:r>
        <w:rPr>
          <w:rFonts w:ascii="Arial" w:hAnsi="Arial" w:cs="Arial"/>
          <w:bCs/>
          <w:sz w:val="21"/>
          <w:szCs w:val="21"/>
        </w:rPr>
        <w:t>dad futura</w:t>
      </w:r>
      <w:r w:rsidRPr="005B673A">
        <w:rPr>
          <w:rFonts w:ascii="Arial" w:hAnsi="Arial" w:cs="Arial"/>
          <w:bCs/>
          <w:sz w:val="21"/>
          <w:szCs w:val="21"/>
        </w:rPr>
        <w:t>,</w:t>
      </w:r>
      <w:r>
        <w:rPr>
          <w:rFonts w:ascii="Arial" w:hAnsi="Arial" w:cs="Arial"/>
          <w:bCs/>
          <w:sz w:val="21"/>
          <w:szCs w:val="21"/>
        </w:rPr>
        <w:t xml:space="preserve"> </w:t>
      </w:r>
      <w:r w:rsidRPr="005B673A">
        <w:rPr>
          <w:rFonts w:ascii="Arial" w:hAnsi="Arial" w:cs="Arial"/>
          <w:bCs/>
          <w:sz w:val="21"/>
          <w:szCs w:val="21"/>
        </w:rPr>
        <w:t xml:space="preserve">y aportar mínimo el veinticinco por ciento (25%) de la experiencia </w:t>
      </w:r>
      <w:r w:rsidRPr="005B673A">
        <w:rPr>
          <w:rFonts w:ascii="Arial" w:hAnsi="Arial" w:cs="Arial"/>
          <w:b/>
          <w:bCs/>
          <w:sz w:val="21"/>
          <w:szCs w:val="21"/>
        </w:rPr>
        <w:t>acreditada en la oferta</w:t>
      </w:r>
      <w:r w:rsidRPr="005B673A">
        <w:rPr>
          <w:rFonts w:ascii="Arial" w:hAnsi="Arial" w:cs="Arial"/>
          <w:bCs/>
          <w:sz w:val="21"/>
          <w:szCs w:val="21"/>
        </w:rPr>
        <w:t xml:space="preserve">. habilitante. En el evento que se solicite acreditar varios requisitos de experiencia general lo dispuesto en este literal se cumplirá cuando se supere dicho porcentaje en cualquiera de ellas. </w:t>
      </w:r>
    </w:p>
    <w:p w14:paraId="47FB1B5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753F0D5"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14:paraId="3A4ADF44"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563FCE8"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4.</w:t>
      </w:r>
      <w:r>
        <w:rPr>
          <w:rFonts w:ascii="Arial" w:hAnsi="Arial" w:cs="Arial"/>
          <w:bCs/>
          <w:sz w:val="21"/>
          <w:szCs w:val="21"/>
        </w:rPr>
        <w:t xml:space="preserve"> </w:t>
      </w:r>
      <w:r w:rsidRPr="005B673A">
        <w:rPr>
          <w:rFonts w:ascii="Arial" w:hAnsi="Arial" w:cs="Arial"/>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47EA3BE1"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007FA4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para lo cual la persona natural, el representante legal de la persona jurídica o el revisor fiscal, según corresponda, diligenciará el «</w:t>
      </w:r>
      <w:r w:rsidRPr="005B673A">
        <w:rPr>
          <w:rFonts w:ascii="Arial" w:hAnsi="Arial" w:cs="Arial"/>
          <w:b/>
          <w:bCs/>
          <w:sz w:val="21"/>
          <w:szCs w:val="21"/>
        </w:rPr>
        <w:t>Formato 3 – Vinculación de personas mayores y no beneficiarias de la pensión de vejez, familiar o sobrevivencia – (Empleador – proponente)»,</w:t>
      </w:r>
      <w:r w:rsidRPr="005B673A">
        <w:rPr>
          <w:rFonts w:ascii="Arial" w:hAnsi="Arial" w:cs="Arial"/>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14:paraId="4D198A4D"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7DB8643"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El tiempo de vinculación en la planta referida de que trata el inciso anterior se acreditará con el certificado de aportes a seguridad social del último año, en el que se demuestren los pagos realizados por el empleador. </w:t>
      </w:r>
    </w:p>
    <w:p w14:paraId="6BBA9B18"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0DCD0FE"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los proponentes plurales, su representante legal diligenciará el «</w:t>
      </w:r>
      <w:r w:rsidRPr="005B673A">
        <w:rPr>
          <w:rFonts w:ascii="Arial" w:hAnsi="Arial" w:cs="Arial"/>
          <w:b/>
          <w:bCs/>
          <w:sz w:val="21"/>
          <w:szCs w:val="21"/>
        </w:rPr>
        <w:t>Formato 3 – Vinculación de personas mayores y no beneficiaria de pensión de vejez, familiar o sobrevivencia – (Empleador – proponente)»,</w:t>
      </w:r>
      <w:r w:rsidRPr="005B673A">
        <w:rPr>
          <w:rFonts w:ascii="Arial" w:hAnsi="Arial" w:cs="Arial"/>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14:paraId="624A820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F6C2E92"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NOTA:</w:t>
      </w:r>
      <w:r w:rsidRPr="005B673A">
        <w:rPr>
          <w:rFonts w:ascii="Arial" w:hAnsi="Arial" w:cs="Arial"/>
          <w:bCs/>
          <w:sz w:val="21"/>
          <w:szCs w:val="21"/>
        </w:rPr>
        <w:t xml:space="preserve"> En cualquiera de los dos supuestos anteriores, para el otorgamiento del criterio de desempate cada uno de los trabajadores que cumpla las condiciones previstas por la ley diligenciará el </w:t>
      </w:r>
      <w:r w:rsidRPr="005B673A">
        <w:rPr>
          <w:rFonts w:ascii="Arial" w:hAnsi="Arial" w:cs="Arial"/>
          <w:b/>
          <w:bCs/>
          <w:sz w:val="21"/>
          <w:szCs w:val="21"/>
        </w:rPr>
        <w:t>«Formato 4 – Vinculación de personas mayores y no beneficiaria de pensión de vejez, familiar o sobrevivencia (Trabajador)»,</w:t>
      </w:r>
      <w:r w:rsidRPr="005B673A">
        <w:rPr>
          <w:rFonts w:ascii="Arial" w:hAnsi="Arial" w:cs="Arial"/>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14:paraId="54438EE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3ECEE58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La mayor proporción se definirá en relación con el número total de trabajadores vinculados en la planta de personal, por lo que se preferirá al oferente que acredite un porcentaje mayor.</w:t>
      </w:r>
    </w:p>
    <w:p w14:paraId="224928B1"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BAAD94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5. Preferir la propuesta presentada por el oferente que acredite, en las condiciones establecidas en la ley 2069 de 2020, que por lo menos diez por ciento (10%) de su nómina pertenece a población indígena, negra, afrocolombiana, raizal, palanquera, Rrom o gitanas.</w:t>
      </w:r>
    </w:p>
    <w:p w14:paraId="145F585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8CD7EC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para lo cual, la persona natural, el representante legal o el revisor fiscal, según corresponda, diligenciará el «</w:t>
      </w:r>
      <w:r w:rsidRPr="005B673A">
        <w:rPr>
          <w:rFonts w:ascii="Arial" w:hAnsi="Arial" w:cs="Arial"/>
          <w:b/>
          <w:bCs/>
          <w:sz w:val="21"/>
          <w:szCs w:val="21"/>
        </w:rPr>
        <w:t>Formato 5 – Vinculación de población indígena, negra, afrocolombiana, raizal, palenquera, Rrom o gitanas»</w:t>
      </w:r>
      <w:r w:rsidRPr="005B673A">
        <w:rPr>
          <w:rFonts w:ascii="Arial" w:hAnsi="Arial" w:cs="Arial"/>
          <w:bCs/>
          <w:sz w:val="21"/>
          <w:szCs w:val="21"/>
        </w:rPr>
        <w:t xml:space="preserve"> mediante el cual certifica las personas vinculadas a su nómina y el número y el nombre de las personas que pertenecen a la población indígena, negra, afrocolombiana, raizal, palanquera, Rrom o gitana. Solo se tendrá en cuenta la vinculación </w:t>
      </w:r>
      <w:r w:rsidRPr="005B673A">
        <w:rPr>
          <w:rFonts w:ascii="Arial" w:hAnsi="Arial" w:cs="Arial"/>
          <w:bCs/>
          <w:sz w:val="21"/>
          <w:szCs w:val="21"/>
        </w:rPr>
        <w:lastRenderedPageBreak/>
        <w:t>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w:t>
      </w:r>
    </w:p>
    <w:p w14:paraId="6E85DC2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05BBD08"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los proponentes plurales, su representante legal diligenciará el «</w:t>
      </w:r>
      <w:r w:rsidRPr="005B673A">
        <w:rPr>
          <w:rFonts w:ascii="Arial" w:hAnsi="Arial" w:cs="Arial"/>
          <w:b/>
          <w:bCs/>
          <w:sz w:val="21"/>
          <w:szCs w:val="21"/>
        </w:rPr>
        <w:t>Formato 5 – Vinculación de población indígena, negra, afrocolombiana, raizal, palenquera, Rrom o gitanas</w:t>
      </w:r>
      <w:r w:rsidRPr="005B673A">
        <w:rPr>
          <w:rFonts w:ascii="Arial" w:hAnsi="Arial" w:cs="Arial"/>
          <w:bCs/>
          <w:sz w:val="21"/>
          <w:szCs w:val="21"/>
        </w:rPr>
        <w:t xml:space="preserve">», mediante el cual certifica que por lo menos diez por ciento (10%) del total de la nómina de sus integrantes pertenece a población indígena, negra, afrocolombiana, raizal, palanquera, Rrom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indígena, negra, afrocolombiana, raizal, palenquera, Rrom o gitana en los términos del Decreto Ley 2893 de 2011, o la norma que lo modifique, sustituya o complemente. </w:t>
      </w:r>
    </w:p>
    <w:p w14:paraId="7A6F8EE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24CB350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palenquera, Rrom o gitana, diligencien el «</w:t>
      </w:r>
      <w:r w:rsidRPr="005B673A">
        <w:rPr>
          <w:rFonts w:ascii="Arial" w:hAnsi="Arial" w:cs="Arial"/>
          <w:b/>
          <w:bCs/>
          <w:sz w:val="21"/>
          <w:szCs w:val="21"/>
        </w:rPr>
        <w:t>Formato 9- Autorización para el tratamiento de datos personales»</w:t>
      </w:r>
      <w:r w:rsidRPr="005B673A">
        <w:rPr>
          <w:rFonts w:ascii="Arial" w:hAnsi="Arial" w:cs="Arial"/>
          <w:bCs/>
          <w:sz w:val="21"/>
          <w:szCs w:val="21"/>
        </w:rPr>
        <w:t xml:space="preserve"> como requisito para el otorgamiento del criterio de desempate.</w:t>
      </w:r>
    </w:p>
    <w:p w14:paraId="22BEFF7A"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45BB74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6.</w:t>
      </w:r>
      <w:r w:rsidRPr="005B673A">
        <w:rPr>
          <w:rFonts w:ascii="Arial" w:hAnsi="Arial" w:cs="Arial"/>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14:paraId="1D93BF7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4826194B"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En el caso de las personas jurídicas, el representante legal o el revisor fiscal diligenciará el «</w:t>
      </w:r>
      <w:r w:rsidRPr="005B673A">
        <w:rPr>
          <w:rFonts w:ascii="Arial" w:hAnsi="Arial" w:cs="Arial"/>
          <w:b/>
          <w:bCs/>
          <w:sz w:val="21"/>
          <w:szCs w:val="21"/>
        </w:rPr>
        <w:t>Formato 6- Participación mayoritaria de personas en proceso de reincorporación y/o reintegración (personas jurídicas)»,</w:t>
      </w:r>
      <w:r w:rsidRPr="005B673A">
        <w:rPr>
          <w:rFonts w:ascii="Arial" w:hAnsi="Arial" w:cs="Arial"/>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14:paraId="78A527E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2F820E7"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proponentes plurales, se preferirá la oferta cuando cada uno de los integrantes acredite alguna de las condiciones señaladas en los incisos anteriores de este numeral. </w:t>
      </w:r>
    </w:p>
    <w:p w14:paraId="34133E6C"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14E7C7D"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14:paraId="1B0ABDA6"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61A54E9"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
          <w:bCs/>
          <w:sz w:val="21"/>
          <w:szCs w:val="21"/>
        </w:rPr>
        <w:t>7.</w:t>
      </w:r>
      <w:r w:rsidRPr="005B673A">
        <w:rPr>
          <w:rFonts w:ascii="Arial" w:hAnsi="Arial" w:cs="Arial"/>
          <w:bCs/>
          <w:sz w:val="21"/>
          <w:szCs w:val="21"/>
        </w:rPr>
        <w:t xml:space="preserve"> Preferir la oferta presentada por un proponente plural siempre que se cumplan las condiciones de los siguientes literales: </w:t>
      </w:r>
    </w:p>
    <w:p w14:paraId="3B382CB0"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5171EB2" w14:textId="77777777" w:rsidR="007704E3" w:rsidRDefault="007704E3" w:rsidP="007704E3">
      <w:pPr>
        <w:pStyle w:val="Prrafodelista"/>
        <w:numPr>
          <w:ilvl w:val="0"/>
          <w:numId w:val="45"/>
        </w:numPr>
        <w:autoSpaceDE w:val="0"/>
        <w:autoSpaceDN w:val="0"/>
        <w:adjustRightInd w:val="0"/>
        <w:ind w:left="142" w:right="-284"/>
        <w:jc w:val="both"/>
        <w:rPr>
          <w:rFonts w:ascii="Arial" w:hAnsi="Arial" w:cs="Arial"/>
          <w:bCs/>
          <w:sz w:val="21"/>
          <w:szCs w:val="21"/>
        </w:rPr>
      </w:pPr>
      <w:r w:rsidRPr="005B673A">
        <w:rPr>
          <w:rFonts w:ascii="Arial" w:hAnsi="Arial" w:cs="Arial"/>
          <w:bCs/>
          <w:sz w:val="21"/>
          <w:szCs w:val="21"/>
        </w:rPr>
        <w:t xml:space="preserve">Esté conformado por al menos una madre cabeza de familia y/o una persona en proceso de reincorporación o reintegración, para lo cual se acreditarán estas condiciones de acuerdo con lo previsto en el inciso 1 del numeral </w:t>
      </w:r>
      <w:r w:rsidRPr="005B673A">
        <w:rPr>
          <w:rFonts w:ascii="Arial" w:hAnsi="Arial" w:cs="Arial"/>
          <w:bCs/>
          <w:sz w:val="21"/>
          <w:szCs w:val="21"/>
        </w:rPr>
        <w:lastRenderedPageBreak/>
        <w:t>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E92307">
        <w:rPr>
          <w:rFonts w:ascii="Arial" w:hAnsi="Arial" w:cs="Arial"/>
          <w:b/>
          <w:bCs/>
          <w:sz w:val="21"/>
          <w:szCs w:val="21"/>
        </w:rPr>
        <w:t>Formato 7 – Participación mayoritaria de mujeres cabeza de familia y/o personas en proceso de reincorporación o reintegración (personas jurídicas)</w:t>
      </w:r>
      <w:r w:rsidRPr="005B673A">
        <w:rPr>
          <w:rFonts w:ascii="Arial" w:hAnsi="Arial" w:cs="Arial"/>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14:paraId="13018CCD" w14:textId="77777777" w:rsidR="007704E3" w:rsidRDefault="007704E3" w:rsidP="007704E3">
      <w:pPr>
        <w:pStyle w:val="Prrafodelista"/>
        <w:autoSpaceDE w:val="0"/>
        <w:autoSpaceDN w:val="0"/>
        <w:adjustRightInd w:val="0"/>
        <w:ind w:left="142" w:right="-284"/>
        <w:jc w:val="both"/>
        <w:rPr>
          <w:rFonts w:ascii="Arial" w:hAnsi="Arial" w:cs="Arial"/>
          <w:bCs/>
          <w:sz w:val="21"/>
          <w:szCs w:val="21"/>
        </w:rPr>
      </w:pPr>
    </w:p>
    <w:p w14:paraId="3D834AF2" w14:textId="77777777" w:rsidR="007704E3" w:rsidRDefault="007704E3" w:rsidP="007704E3">
      <w:pPr>
        <w:pStyle w:val="Prrafodelista"/>
        <w:numPr>
          <w:ilvl w:val="0"/>
          <w:numId w:val="45"/>
        </w:numPr>
        <w:autoSpaceDE w:val="0"/>
        <w:autoSpaceDN w:val="0"/>
        <w:adjustRightInd w:val="0"/>
        <w:ind w:left="142" w:right="-284"/>
        <w:jc w:val="both"/>
        <w:rPr>
          <w:rFonts w:ascii="Arial" w:hAnsi="Arial" w:cs="Arial"/>
          <w:bCs/>
          <w:sz w:val="21"/>
          <w:szCs w:val="21"/>
        </w:rPr>
      </w:pPr>
      <w:r w:rsidRPr="00E92307">
        <w:rPr>
          <w:rFonts w:ascii="Arial" w:hAnsi="Arial" w:cs="Arial"/>
          <w:bCs/>
          <w:sz w:val="21"/>
          <w:szCs w:val="21"/>
        </w:rPr>
        <w:t xml:space="preserve">El integrante proponente plural debe aportar mínimo el veinticinco por ciento (25%) de la experiencia general acreditada en la oferta. Constituida por </w:t>
      </w:r>
      <w:r w:rsidRPr="00E92307">
        <w:rPr>
          <w:rFonts w:ascii="Arial" w:hAnsi="Arial" w:cs="Arial"/>
          <w:b/>
          <w:bCs/>
          <w:sz w:val="21"/>
          <w:szCs w:val="21"/>
        </w:rPr>
        <w:t>madre cabeza de familia, la persona en proceso de reincorporación o reintegración, o la persona jurídica</w:t>
      </w:r>
      <w:r w:rsidRPr="00E92307">
        <w:rPr>
          <w:rFonts w:ascii="Arial" w:hAnsi="Arial" w:cs="Arial"/>
          <w:bCs/>
          <w:sz w:val="21"/>
          <w:szCs w:val="21"/>
        </w:rPr>
        <w:t>. En el evento que se solicite acreditar varios requisitos de experiencia general lo dispuesto en este literal se cumplirá cuando se supere dicho porcentaje en cualquiera de ellas</w:t>
      </w:r>
    </w:p>
    <w:p w14:paraId="70DF01C6" w14:textId="77777777" w:rsidR="007704E3" w:rsidRPr="00E92307" w:rsidRDefault="007704E3" w:rsidP="007704E3">
      <w:pPr>
        <w:pStyle w:val="Prrafodelista"/>
        <w:ind w:left="142" w:right="-284"/>
        <w:rPr>
          <w:rFonts w:ascii="Arial" w:hAnsi="Arial" w:cs="Arial"/>
          <w:bCs/>
          <w:sz w:val="21"/>
          <w:szCs w:val="21"/>
        </w:rPr>
      </w:pPr>
    </w:p>
    <w:p w14:paraId="3653FD4B" w14:textId="77777777" w:rsidR="007704E3" w:rsidRPr="00E92307" w:rsidRDefault="007704E3" w:rsidP="007704E3">
      <w:pPr>
        <w:pStyle w:val="Prrafodelista"/>
        <w:numPr>
          <w:ilvl w:val="0"/>
          <w:numId w:val="45"/>
        </w:numPr>
        <w:autoSpaceDE w:val="0"/>
        <w:autoSpaceDN w:val="0"/>
        <w:adjustRightInd w:val="0"/>
        <w:ind w:left="142" w:right="-284"/>
        <w:jc w:val="both"/>
        <w:rPr>
          <w:rFonts w:ascii="Arial" w:hAnsi="Arial" w:cs="Arial"/>
          <w:bCs/>
          <w:sz w:val="21"/>
          <w:szCs w:val="21"/>
        </w:rPr>
      </w:pPr>
      <w:r w:rsidRPr="00E92307">
        <w:rPr>
          <w:rFonts w:ascii="Arial" w:hAnsi="Arial" w:cs="Arial"/>
          <w:bCs/>
          <w:sz w:val="21"/>
          <w:szCs w:val="21"/>
        </w:rPr>
        <w:t>ni la madre cabeza de familia o persona en proceso de reincorporación o reintegración, ni la persona jurídica, ni sus accionistas, socios o representantes legales sean empleados, socios o accionistas de los miembros y/o integrantes del proponente plural.Debido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E92307">
        <w:rPr>
          <w:rFonts w:ascii="Arial" w:hAnsi="Arial" w:cs="Arial"/>
          <w:b/>
          <w:bCs/>
          <w:sz w:val="21"/>
          <w:szCs w:val="21"/>
        </w:rPr>
        <w:t>Formato 9- Autorización para el tratamiento de datos personales»</w:t>
      </w:r>
      <w:r w:rsidRPr="00E92307">
        <w:rPr>
          <w:rFonts w:ascii="Arial" w:hAnsi="Arial" w:cs="Arial"/>
          <w:bCs/>
          <w:sz w:val="21"/>
          <w:szCs w:val="21"/>
        </w:rPr>
        <w:t xml:space="preserve"> como requisito para el otorgamiento del criterio de desempate. </w:t>
      </w:r>
    </w:p>
    <w:p w14:paraId="4F290388"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37957B6"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8.</w:t>
      </w:r>
      <w:r w:rsidRPr="005B673A">
        <w:rPr>
          <w:rFonts w:ascii="Arial" w:hAnsi="Arial" w:cs="Arial"/>
          <w:bCs/>
          <w:sz w:val="21"/>
          <w:szCs w:val="21"/>
        </w:rPr>
        <w:t xml:space="preserve"> Preferir la oferta presentada por una Mipyme, para lo cual se verificará en los términos del parágrafo del artículo 2.2.1.13.2.4 del Decreto 957 de 2019, esto es, la acreditación del tamaño empresarial se efectuará diligenciando el «</w:t>
      </w:r>
      <w:r w:rsidRPr="00E92307">
        <w:rPr>
          <w:rFonts w:ascii="Arial" w:hAnsi="Arial" w:cs="Arial"/>
          <w:b/>
          <w:bCs/>
          <w:sz w:val="21"/>
          <w:szCs w:val="21"/>
        </w:rPr>
        <w:t xml:space="preserve">Formato </w:t>
      </w:r>
      <w:r>
        <w:rPr>
          <w:rFonts w:ascii="Arial" w:hAnsi="Arial" w:cs="Arial"/>
          <w:b/>
          <w:bCs/>
          <w:sz w:val="21"/>
          <w:szCs w:val="21"/>
        </w:rPr>
        <w:t>8</w:t>
      </w:r>
      <w:r w:rsidRPr="00E92307">
        <w:rPr>
          <w:rFonts w:ascii="Arial" w:hAnsi="Arial" w:cs="Arial"/>
          <w:b/>
          <w:bCs/>
          <w:sz w:val="21"/>
          <w:szCs w:val="21"/>
        </w:rPr>
        <w:t xml:space="preserve"> – Acreditación Mipyme»,</w:t>
      </w:r>
      <w:r w:rsidRPr="005B673A">
        <w:rPr>
          <w:rFonts w:ascii="Arial" w:hAnsi="Arial" w:cs="Arial"/>
          <w:bCs/>
          <w:sz w:val="21"/>
          <w:szCs w:val="21"/>
        </w:rPr>
        <w:t xml:space="preserve"> mediante el cual certifica bajo la gravedad de juramento que la Mipyme tiene el tamaño empresarial establecido de conformidad con la Ley 590 de 2000 y lo indicado en el RUP. </w:t>
      </w:r>
    </w:p>
    <w:p w14:paraId="1126E31F"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BE3D56F"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Asimismo, se preferirá </w:t>
      </w:r>
      <w:r w:rsidRPr="00E92307">
        <w:rPr>
          <w:rFonts w:ascii="Arial" w:hAnsi="Arial" w:cs="Arial"/>
          <w:bCs/>
          <w:sz w:val="21"/>
          <w:szCs w:val="21"/>
          <w:u w:val="single"/>
        </w:rPr>
        <w:t>la oferta presentada por una cooperativa</w:t>
      </w:r>
      <w:r w:rsidRPr="005B673A">
        <w:rPr>
          <w:rFonts w:ascii="Arial" w:hAnsi="Arial" w:cs="Arial"/>
          <w:bCs/>
          <w:sz w:val="21"/>
          <w:szCs w:val="21"/>
        </w:rPr>
        <w:t xml:space="preserve"> o </w:t>
      </w:r>
      <w:r w:rsidRPr="00E92307">
        <w:rPr>
          <w:rFonts w:ascii="Arial" w:hAnsi="Arial" w:cs="Arial"/>
          <w:bCs/>
          <w:sz w:val="21"/>
          <w:szCs w:val="21"/>
          <w:u w:val="single"/>
        </w:rPr>
        <w:t>asociaciones mutuales</w:t>
      </w:r>
      <w:r w:rsidRPr="005B673A">
        <w:rPr>
          <w:rFonts w:ascii="Arial" w:hAnsi="Arial" w:cs="Arial"/>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14:paraId="0E7FCD8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7FBA0F5"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w:t>
      </w:r>
      <w:r w:rsidRPr="00E92307">
        <w:rPr>
          <w:rFonts w:ascii="Arial" w:hAnsi="Arial" w:cs="Arial"/>
          <w:bCs/>
          <w:sz w:val="21"/>
          <w:szCs w:val="21"/>
          <w:u w:val="single"/>
        </w:rPr>
        <w:t>proponentes plurales</w:t>
      </w:r>
      <w:r w:rsidRPr="005B673A">
        <w:rPr>
          <w:rFonts w:ascii="Arial" w:hAnsi="Arial" w:cs="Arial"/>
          <w:bCs/>
          <w:sz w:val="21"/>
          <w:szCs w:val="21"/>
        </w:rPr>
        <w:t xml:space="preserve"> constituido por </w:t>
      </w:r>
      <w:r w:rsidRPr="00E92307">
        <w:rPr>
          <w:rFonts w:ascii="Arial" w:hAnsi="Arial" w:cs="Arial"/>
          <w:b/>
          <w:bCs/>
          <w:sz w:val="21"/>
          <w:szCs w:val="21"/>
        </w:rPr>
        <w:t>Mipymes</w:t>
      </w:r>
      <w:r w:rsidRPr="005B673A">
        <w:rPr>
          <w:rFonts w:ascii="Arial" w:hAnsi="Arial" w:cs="Arial"/>
          <w:bCs/>
          <w:sz w:val="21"/>
          <w:szCs w:val="21"/>
        </w:rPr>
        <w:t xml:space="preserve"> se preferirá la oferta cuando cada uno de los integrantes acredite alguna de las condiciones señaladas en los incisos anteriores de este numeral. </w:t>
      </w:r>
    </w:p>
    <w:p w14:paraId="6B5AC1B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3C5E30C"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9.</w:t>
      </w:r>
      <w:r w:rsidRPr="005B673A">
        <w:rPr>
          <w:rFonts w:ascii="Arial" w:hAnsi="Arial" w:cs="Arial"/>
          <w:bCs/>
          <w:sz w:val="21"/>
          <w:szCs w:val="21"/>
        </w:rPr>
        <w:t xml:space="preserve"> Preferir la oferta presentada por el proponente plural constituido en su totalidad por micro y/o pequeñas empresas, cooperativas o asociaciones mutuales.</w:t>
      </w:r>
    </w:p>
    <w:p w14:paraId="29A3EFF2"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138CD5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La condición de micro o pequeña empresa se verificará en los términos del parágrafo del artículo 2.2.1.13.2.4 del Decreto 957 de 2019, esto es, la acreditación del tamaño empresarial se efectuará de acuerdo con lo previsto en el artículo 2.2.1.2.4.2.4 del Decreto 1082 de 2015, para lo cual diligenciará del «</w:t>
      </w:r>
      <w:r w:rsidRPr="00E92307">
        <w:rPr>
          <w:rFonts w:ascii="Arial" w:hAnsi="Arial" w:cs="Arial"/>
          <w:b/>
          <w:bCs/>
          <w:sz w:val="21"/>
          <w:szCs w:val="21"/>
        </w:rPr>
        <w:t>Formato 8 – Acreditación Mipyme»,</w:t>
      </w:r>
      <w:r w:rsidRPr="005B673A">
        <w:rPr>
          <w:rFonts w:ascii="Arial" w:hAnsi="Arial" w:cs="Arial"/>
          <w:bCs/>
          <w:sz w:val="21"/>
          <w:szCs w:val="21"/>
        </w:rPr>
        <w:t xml:space="preserve"> mediante el cual bajo la gravedad de juramento certifica la condición de micro o pequeña empresa de acuerdo con las disposiciones legales vigentes.</w:t>
      </w:r>
    </w:p>
    <w:p w14:paraId="4B294AF5"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A2D6B21"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w:t>
      </w:r>
      <w:r w:rsidRPr="005B673A">
        <w:rPr>
          <w:rFonts w:ascii="Arial" w:hAnsi="Arial" w:cs="Arial"/>
          <w:bCs/>
          <w:sz w:val="21"/>
          <w:szCs w:val="21"/>
        </w:rPr>
        <w:lastRenderedPageBreak/>
        <w:t>cooperativas o asociaciones mutuales que cumplan con los criterios de clasificación empresarial, definidos por el Decreto 957 de 2019, que sean micro, pequeñas o medianas.</w:t>
      </w:r>
    </w:p>
    <w:p w14:paraId="0B738777"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6A2095B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10.</w:t>
      </w:r>
      <w:r>
        <w:rPr>
          <w:rFonts w:ascii="Arial" w:hAnsi="Arial" w:cs="Arial"/>
          <w:bCs/>
          <w:sz w:val="21"/>
          <w:szCs w:val="21"/>
        </w:rPr>
        <w:t xml:space="preserve"> </w:t>
      </w:r>
      <w:r w:rsidRPr="005B673A">
        <w:rPr>
          <w:rFonts w:ascii="Arial" w:hAnsi="Arial" w:cs="Arial"/>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Mipymes, cooperativas o asociaciones mutuales por concepto de proveeduría del oferente, realizados durante el año anterior; para lo cual diligenciará el «</w:t>
      </w:r>
      <w:r w:rsidRPr="00E92307">
        <w:rPr>
          <w:rFonts w:ascii="Arial" w:hAnsi="Arial" w:cs="Arial"/>
          <w:b/>
          <w:bCs/>
          <w:sz w:val="21"/>
          <w:szCs w:val="21"/>
        </w:rPr>
        <w:t>Formato 10- Pagos realizados a Mipymes, cooperativas o asociaciones mutuales»</w:t>
      </w:r>
      <w:r w:rsidRPr="005B673A">
        <w:rPr>
          <w:rFonts w:ascii="Arial" w:hAnsi="Arial" w:cs="Arial"/>
          <w:bCs/>
          <w:sz w:val="21"/>
          <w:szCs w:val="21"/>
        </w:rPr>
        <w:t xml:space="preserve">. </w:t>
      </w:r>
    </w:p>
    <w:p w14:paraId="7F1CF4EE"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14ED520A"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Cuando la oferta es presentada por un proponente plural (consorcio, unión temporal o promesa de sociedad futura) se preferirá a este siempre que: (a) esté conformado por al menos una Mipyme, cooperativa o asociación mutual que tenga una participación de por lo menos el veinticinco por ciento (25%), para lo cual se presentará el documento de conformación del proponente plural y, además, ese integrante acredite la condición de Mipyme, cooperativa o asociación mutual en los términos del numeral 8; (b) la Mipyme,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Mipyme, cooperativa o asociación mutual ni sus accionistas, socios o representantes legales sean empleados, socios o accionistas de los miembros y/o integrantes del proponente plural.</w:t>
      </w:r>
    </w:p>
    <w:p w14:paraId="6F70FB9B"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5C716F6E" w14:textId="77777777" w:rsidR="007704E3" w:rsidRPr="005B673A" w:rsidRDefault="007704E3" w:rsidP="007704E3">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rPr>
        <w:t>11</w:t>
      </w:r>
      <w:r>
        <w:rPr>
          <w:rFonts w:ascii="Arial" w:hAnsi="Arial" w:cs="Arial"/>
          <w:bCs/>
          <w:sz w:val="21"/>
          <w:szCs w:val="21"/>
        </w:rPr>
        <w:t xml:space="preserve">. </w:t>
      </w:r>
      <w:r w:rsidRPr="005B673A">
        <w:rPr>
          <w:rFonts w:ascii="Arial" w:hAnsi="Arial" w:cs="Arial"/>
          <w:bCs/>
          <w:sz w:val="21"/>
          <w:szCs w:val="21"/>
        </w:rPr>
        <w:t xml:space="preserve">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Mipymes en los términos del numeral 8 de esta sección. </w:t>
      </w:r>
    </w:p>
    <w:p w14:paraId="06CCAE3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754388D5" w14:textId="77777777" w:rsidR="007704E3" w:rsidRDefault="007704E3" w:rsidP="007704E3">
      <w:pPr>
        <w:autoSpaceDE w:val="0"/>
        <w:autoSpaceDN w:val="0"/>
        <w:adjustRightInd w:val="0"/>
        <w:ind w:left="-284" w:right="-284"/>
        <w:jc w:val="both"/>
        <w:rPr>
          <w:rFonts w:ascii="Arial" w:hAnsi="Arial" w:cs="Arial"/>
          <w:bCs/>
          <w:sz w:val="21"/>
          <w:szCs w:val="21"/>
        </w:rPr>
      </w:pPr>
      <w:r w:rsidRPr="005B673A">
        <w:rPr>
          <w:rFonts w:ascii="Arial" w:hAnsi="Arial" w:cs="Arial"/>
          <w:bCs/>
          <w:sz w:val="21"/>
          <w:szCs w:val="21"/>
        </w:rPr>
        <w:t xml:space="preserve">Tratándose de proponentes plurales, se preferirá la oferta cuando cada uno de los integrantes acredite las condiciones señaladas en los incisos anteriores de este numeral. </w:t>
      </w:r>
    </w:p>
    <w:p w14:paraId="3AE536F6" w14:textId="77777777" w:rsidR="007704E3" w:rsidRDefault="007704E3" w:rsidP="007704E3">
      <w:pPr>
        <w:autoSpaceDE w:val="0"/>
        <w:autoSpaceDN w:val="0"/>
        <w:adjustRightInd w:val="0"/>
        <w:ind w:left="-284" w:right="-284"/>
        <w:jc w:val="both"/>
        <w:rPr>
          <w:rFonts w:ascii="Arial" w:hAnsi="Arial" w:cs="Arial"/>
          <w:bCs/>
          <w:sz w:val="21"/>
          <w:szCs w:val="21"/>
        </w:rPr>
      </w:pPr>
    </w:p>
    <w:p w14:paraId="53E34E6A" w14:textId="77777777" w:rsidR="00C76405" w:rsidRPr="00E04BA1" w:rsidRDefault="007704E3" w:rsidP="00C76405">
      <w:pPr>
        <w:autoSpaceDE w:val="0"/>
        <w:autoSpaceDN w:val="0"/>
        <w:adjustRightInd w:val="0"/>
        <w:ind w:left="-284" w:right="-284"/>
        <w:jc w:val="both"/>
        <w:rPr>
          <w:rFonts w:ascii="Arial" w:hAnsi="Arial" w:cs="Arial"/>
          <w:bCs/>
          <w:sz w:val="21"/>
          <w:szCs w:val="21"/>
        </w:rPr>
      </w:pPr>
      <w:r w:rsidRPr="00E92307">
        <w:rPr>
          <w:rFonts w:ascii="Arial" w:hAnsi="Arial" w:cs="Arial"/>
          <w:b/>
          <w:bCs/>
          <w:sz w:val="21"/>
          <w:szCs w:val="21"/>
          <w:lang w:val="es-CO"/>
        </w:rPr>
        <w:t>12.</w:t>
      </w:r>
      <w:r>
        <w:rPr>
          <w:rFonts w:ascii="Arial" w:hAnsi="Arial" w:cs="Arial"/>
          <w:bCs/>
          <w:sz w:val="21"/>
          <w:szCs w:val="21"/>
          <w:lang w:val="es-CO"/>
        </w:rPr>
        <w:t xml:space="preserve"> </w:t>
      </w:r>
      <w:r w:rsidR="00C76405" w:rsidRPr="00E04BA1">
        <w:rPr>
          <w:rFonts w:ascii="Arial" w:hAnsi="Arial" w:cs="Arial"/>
          <w:bCs/>
          <w:sz w:val="21"/>
          <w:szCs w:val="21"/>
        </w:rPr>
        <w:t>Utilizar un método aleatorio para seleccionar el oferente, método que deberá haber sido previsto previamente en los Documentos del Proceso.</w:t>
      </w:r>
    </w:p>
    <w:p w14:paraId="067A3E48" w14:textId="2B26116F"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3F4AFAE5" w14:textId="3B86DC19" w:rsidR="00C76405" w:rsidRPr="00011699" w:rsidRDefault="00C76405" w:rsidP="00C76405">
      <w:pPr>
        <w:autoSpaceDE w:val="0"/>
        <w:autoSpaceDN w:val="0"/>
        <w:adjustRightInd w:val="0"/>
        <w:ind w:left="-284" w:right="-284"/>
        <w:jc w:val="both"/>
        <w:rPr>
          <w:rFonts w:ascii="Arial" w:hAnsi="Arial" w:cs="Arial"/>
          <w:bCs/>
          <w:sz w:val="18"/>
          <w:szCs w:val="18"/>
        </w:rPr>
      </w:pPr>
      <w:r w:rsidRPr="00011699">
        <w:rPr>
          <w:rFonts w:ascii="Arial" w:hAnsi="Arial" w:cs="Arial"/>
          <w:bCs/>
          <w:sz w:val="18"/>
          <w:szCs w:val="18"/>
        </w:rPr>
        <w:t>PARÁGRAFO PRIMERO. Los factores de desempate serán aplicables en el caso de las cooperativas y asociaciones mutuales que cumplan con los criterios de clasificación empresarial, definidos por el Decreto 957 de 2019, priorizando aquellas que sean micro, pequeñas o medianas.</w:t>
      </w:r>
    </w:p>
    <w:p w14:paraId="3FB68AB1" w14:textId="77777777" w:rsidR="00C76405" w:rsidRPr="00011699" w:rsidRDefault="00C76405" w:rsidP="00C76405">
      <w:pPr>
        <w:autoSpaceDE w:val="0"/>
        <w:autoSpaceDN w:val="0"/>
        <w:adjustRightInd w:val="0"/>
        <w:ind w:left="-284" w:right="-284"/>
        <w:jc w:val="both"/>
        <w:rPr>
          <w:rFonts w:ascii="Arial" w:hAnsi="Arial" w:cs="Arial"/>
          <w:bCs/>
          <w:sz w:val="18"/>
          <w:szCs w:val="18"/>
        </w:rPr>
      </w:pPr>
    </w:p>
    <w:p w14:paraId="3A87EC8C" w14:textId="77777777" w:rsidR="00C76405" w:rsidRPr="00011699" w:rsidRDefault="00C76405" w:rsidP="00C76405">
      <w:pPr>
        <w:autoSpaceDE w:val="0"/>
        <w:autoSpaceDN w:val="0"/>
        <w:adjustRightInd w:val="0"/>
        <w:ind w:left="-284" w:right="-284"/>
        <w:jc w:val="both"/>
        <w:rPr>
          <w:rFonts w:ascii="Arial" w:hAnsi="Arial" w:cs="Arial"/>
          <w:bCs/>
          <w:sz w:val="18"/>
          <w:szCs w:val="18"/>
        </w:rPr>
      </w:pPr>
      <w:r w:rsidRPr="00011699">
        <w:rPr>
          <w:rFonts w:ascii="Arial" w:hAnsi="Arial" w:cs="Arial"/>
          <w:bCs/>
          <w:sz w:val="18"/>
          <w:szCs w:val="18"/>
        </w:rPr>
        <w:t>PARÁGRAFO SEGUNDO. 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14:paraId="0B8A8A09" w14:textId="77777777" w:rsidR="00C76405" w:rsidRPr="00011699" w:rsidRDefault="00C76405" w:rsidP="00C76405">
      <w:pPr>
        <w:autoSpaceDE w:val="0"/>
        <w:autoSpaceDN w:val="0"/>
        <w:adjustRightInd w:val="0"/>
        <w:ind w:left="-284" w:right="-284"/>
        <w:jc w:val="both"/>
        <w:rPr>
          <w:rFonts w:ascii="Arial" w:hAnsi="Arial" w:cs="Arial"/>
          <w:bCs/>
          <w:sz w:val="18"/>
          <w:szCs w:val="18"/>
        </w:rPr>
      </w:pPr>
    </w:p>
    <w:p w14:paraId="5CDE2035" w14:textId="77777777" w:rsidR="00C76405" w:rsidRPr="00011699" w:rsidRDefault="00C76405" w:rsidP="00C76405">
      <w:pPr>
        <w:autoSpaceDE w:val="0"/>
        <w:autoSpaceDN w:val="0"/>
        <w:adjustRightInd w:val="0"/>
        <w:ind w:left="-284" w:right="-284"/>
        <w:jc w:val="both"/>
        <w:rPr>
          <w:rFonts w:ascii="Arial" w:hAnsi="Arial" w:cs="Arial"/>
          <w:bCs/>
          <w:sz w:val="18"/>
          <w:szCs w:val="18"/>
        </w:rPr>
      </w:pPr>
      <w:r w:rsidRPr="00011699">
        <w:rPr>
          <w:rFonts w:ascii="Arial" w:hAnsi="Arial" w:cs="Arial"/>
          <w:bCs/>
          <w:sz w:val="18"/>
          <w:szCs w:val="18"/>
        </w:rPr>
        <w:t>PARÁGRAFO TERCERO. El Gobierno Nacional podrá reglamentar la aplicación de factores de desempate en casos en que concurran dos o más de los factores aquí previstos.</w:t>
      </w:r>
    </w:p>
    <w:p w14:paraId="0107D34A" w14:textId="1C25BD03" w:rsidR="007704E3" w:rsidRPr="00E92307" w:rsidRDefault="007704E3" w:rsidP="00C76405">
      <w:pPr>
        <w:autoSpaceDE w:val="0"/>
        <w:autoSpaceDN w:val="0"/>
        <w:adjustRightInd w:val="0"/>
        <w:ind w:right="-284"/>
        <w:jc w:val="both"/>
        <w:rPr>
          <w:rFonts w:ascii="Arial" w:hAnsi="Arial" w:cs="Arial"/>
          <w:bCs/>
          <w:sz w:val="21"/>
          <w:szCs w:val="21"/>
          <w:lang w:val="es-CO"/>
        </w:rPr>
      </w:pPr>
    </w:p>
    <w:p w14:paraId="10248453" w14:textId="77777777" w:rsidR="00C76405" w:rsidRPr="00E04BA1" w:rsidRDefault="00C76405" w:rsidP="00C76405">
      <w:pPr>
        <w:autoSpaceDE w:val="0"/>
        <w:autoSpaceDN w:val="0"/>
        <w:adjustRightInd w:val="0"/>
        <w:ind w:left="-284" w:right="-284"/>
        <w:jc w:val="both"/>
        <w:rPr>
          <w:rFonts w:ascii="Arial" w:hAnsi="Arial" w:cs="Arial"/>
          <w:bCs/>
          <w:sz w:val="21"/>
          <w:szCs w:val="21"/>
        </w:rPr>
      </w:pPr>
      <w:r w:rsidRPr="00E04BA1">
        <w:rPr>
          <w:rFonts w:ascii="Arial" w:hAnsi="Arial" w:cs="Arial"/>
          <w:bCs/>
          <w:sz w:val="21"/>
          <w:szCs w:val="21"/>
        </w:rPr>
        <w:t>13.Si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14:paraId="63F5220B" w14:textId="77777777" w:rsidR="00C76405" w:rsidRPr="00E04BA1" w:rsidRDefault="00C76405" w:rsidP="00C76405">
      <w:pPr>
        <w:autoSpaceDE w:val="0"/>
        <w:autoSpaceDN w:val="0"/>
        <w:adjustRightInd w:val="0"/>
        <w:ind w:left="-284" w:right="-284"/>
        <w:jc w:val="both"/>
        <w:rPr>
          <w:rFonts w:ascii="Arial" w:hAnsi="Arial" w:cs="Arial"/>
          <w:bCs/>
          <w:sz w:val="21"/>
          <w:szCs w:val="21"/>
        </w:rPr>
      </w:pPr>
    </w:p>
    <w:p w14:paraId="4E27DB2F" w14:textId="77777777" w:rsidR="00C76405" w:rsidRPr="00E04BA1" w:rsidRDefault="00C76405" w:rsidP="00C76405">
      <w:pPr>
        <w:autoSpaceDE w:val="0"/>
        <w:autoSpaceDN w:val="0"/>
        <w:adjustRightInd w:val="0"/>
        <w:ind w:left="-284" w:right="-284"/>
        <w:jc w:val="both"/>
        <w:rPr>
          <w:rFonts w:ascii="Arial" w:hAnsi="Arial" w:cs="Arial"/>
          <w:bCs/>
          <w:sz w:val="21"/>
          <w:szCs w:val="21"/>
        </w:rPr>
      </w:pPr>
      <w:r w:rsidRPr="00E04BA1">
        <w:rPr>
          <w:rFonts w:ascii="Arial" w:hAnsi="Arial" w:cs="Arial"/>
          <w:bCs/>
          <w:sz w:val="21"/>
          <w:szCs w:val="21"/>
        </w:rPr>
        <w:t>a. La entidad ordenará a los proponentes empatados en orden alfabético según el nombre de la persona natural, la persona jurídica o el proponente plural. Una vez ordenados, la entidad compradora le asigna un número entero a cada uno de estos de forma ascendente, de tal manera que al primero de la lista le corresponde el número 1.</w:t>
      </w:r>
    </w:p>
    <w:p w14:paraId="6A107615" w14:textId="77777777" w:rsidR="00C76405" w:rsidRPr="00E04BA1" w:rsidRDefault="00C76405" w:rsidP="00C76405">
      <w:pPr>
        <w:autoSpaceDE w:val="0"/>
        <w:autoSpaceDN w:val="0"/>
        <w:adjustRightInd w:val="0"/>
        <w:ind w:left="-284" w:right="-284"/>
        <w:jc w:val="both"/>
        <w:rPr>
          <w:rFonts w:ascii="Arial" w:hAnsi="Arial" w:cs="Arial"/>
          <w:bCs/>
          <w:sz w:val="21"/>
          <w:szCs w:val="21"/>
        </w:rPr>
      </w:pPr>
    </w:p>
    <w:p w14:paraId="148F05EF" w14:textId="77777777" w:rsidR="00C76405" w:rsidRPr="00E04BA1" w:rsidRDefault="00C76405" w:rsidP="00C76405">
      <w:pPr>
        <w:autoSpaceDE w:val="0"/>
        <w:autoSpaceDN w:val="0"/>
        <w:adjustRightInd w:val="0"/>
        <w:ind w:left="-284" w:right="-284"/>
        <w:jc w:val="both"/>
        <w:rPr>
          <w:rFonts w:ascii="Arial" w:hAnsi="Arial" w:cs="Arial"/>
          <w:bCs/>
          <w:sz w:val="21"/>
          <w:szCs w:val="21"/>
        </w:rPr>
      </w:pPr>
      <w:r w:rsidRPr="00E04BA1">
        <w:rPr>
          <w:rFonts w:ascii="Arial" w:hAnsi="Arial" w:cs="Arial"/>
          <w:bCs/>
          <w:sz w:val="21"/>
          <w:szCs w:val="21"/>
        </w:rPr>
        <w:t xml:space="preserve"> b.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14:paraId="4DE3506E" w14:textId="77777777" w:rsidR="00C76405" w:rsidRPr="00E04BA1" w:rsidRDefault="00C76405" w:rsidP="00C76405">
      <w:pPr>
        <w:autoSpaceDE w:val="0"/>
        <w:autoSpaceDN w:val="0"/>
        <w:adjustRightInd w:val="0"/>
        <w:ind w:left="-284" w:right="-284"/>
        <w:jc w:val="both"/>
        <w:rPr>
          <w:rFonts w:ascii="Arial" w:hAnsi="Arial" w:cs="Arial"/>
          <w:bCs/>
          <w:sz w:val="21"/>
          <w:szCs w:val="21"/>
        </w:rPr>
      </w:pPr>
    </w:p>
    <w:p w14:paraId="2491650D" w14:textId="77777777" w:rsidR="00C76405" w:rsidRPr="00E04BA1" w:rsidRDefault="00C76405" w:rsidP="00C76405">
      <w:pPr>
        <w:autoSpaceDE w:val="0"/>
        <w:autoSpaceDN w:val="0"/>
        <w:adjustRightInd w:val="0"/>
        <w:ind w:left="-284" w:right="-284"/>
        <w:jc w:val="both"/>
        <w:rPr>
          <w:rFonts w:ascii="Arial" w:hAnsi="Arial" w:cs="Arial"/>
          <w:bCs/>
          <w:sz w:val="21"/>
          <w:szCs w:val="21"/>
        </w:rPr>
      </w:pPr>
      <w:r w:rsidRPr="00E04BA1">
        <w:rPr>
          <w:rFonts w:ascii="Arial" w:hAnsi="Arial" w:cs="Arial"/>
          <w:bCs/>
          <w:sz w:val="21"/>
          <w:szCs w:val="21"/>
        </w:rPr>
        <w:lastRenderedPageBreak/>
        <w:t xml:space="preserve">c. Realizados estos cálculos, la entidad seleccionará a aquel proponente que presente coincidencia entre el número asignado y el residuo encontrado. En caso de que el residuo sea cero (0), la entidad seleccionará al proponente con el mayor número asignado. </w:t>
      </w:r>
    </w:p>
    <w:p w14:paraId="78DE7C6F" w14:textId="77777777" w:rsidR="00C76405" w:rsidRPr="00E04BA1" w:rsidRDefault="00C76405" w:rsidP="00C76405">
      <w:pPr>
        <w:autoSpaceDE w:val="0"/>
        <w:autoSpaceDN w:val="0"/>
        <w:adjustRightInd w:val="0"/>
        <w:ind w:left="-284" w:right="-284"/>
        <w:jc w:val="both"/>
        <w:rPr>
          <w:rFonts w:ascii="Arial" w:hAnsi="Arial" w:cs="Arial"/>
          <w:bCs/>
          <w:sz w:val="21"/>
          <w:szCs w:val="21"/>
        </w:rPr>
      </w:pPr>
    </w:p>
    <w:p w14:paraId="0A58B0EE" w14:textId="77777777" w:rsidR="00C76405" w:rsidRPr="00E04BA1" w:rsidRDefault="00C76405" w:rsidP="00C76405">
      <w:pPr>
        <w:autoSpaceDE w:val="0"/>
        <w:autoSpaceDN w:val="0"/>
        <w:adjustRightInd w:val="0"/>
        <w:ind w:left="-284" w:right="-284"/>
        <w:jc w:val="both"/>
        <w:rPr>
          <w:rFonts w:ascii="Arial" w:hAnsi="Arial" w:cs="Arial"/>
          <w:bCs/>
          <w:sz w:val="21"/>
          <w:szCs w:val="21"/>
        </w:rPr>
      </w:pPr>
      <w:r w:rsidRPr="00E04BA1">
        <w:rPr>
          <w:rFonts w:ascii="Arial" w:hAnsi="Arial" w:cs="Arial"/>
          <w:bCs/>
          <w:sz w:val="21"/>
          <w:szCs w:val="21"/>
        </w:rPr>
        <w:t>Nota: Para los fines prácticos, empleará la función “=RESIDUO ()” de Microsoft Excel para calcular el residuo del cual trata el literal b. del procedimiento previamente descrito.</w:t>
      </w:r>
    </w:p>
    <w:p w14:paraId="07883EA8" w14:textId="77777777" w:rsidR="00C76405" w:rsidRPr="00E04BA1" w:rsidRDefault="00C76405" w:rsidP="00C76405">
      <w:pPr>
        <w:autoSpaceDE w:val="0"/>
        <w:autoSpaceDN w:val="0"/>
        <w:adjustRightInd w:val="0"/>
        <w:ind w:left="-284" w:right="-284"/>
        <w:jc w:val="both"/>
        <w:rPr>
          <w:rFonts w:ascii="Arial" w:hAnsi="Arial" w:cs="Arial"/>
          <w:bCs/>
          <w:sz w:val="21"/>
          <w:szCs w:val="21"/>
        </w:rPr>
      </w:pPr>
    </w:p>
    <w:p w14:paraId="10D85C3F" w14:textId="77777777" w:rsidR="00C76405" w:rsidRPr="00E04BA1" w:rsidRDefault="00C76405" w:rsidP="00C76405">
      <w:pPr>
        <w:autoSpaceDE w:val="0"/>
        <w:autoSpaceDN w:val="0"/>
        <w:adjustRightInd w:val="0"/>
        <w:ind w:left="-284" w:right="-284"/>
        <w:jc w:val="both"/>
        <w:rPr>
          <w:rFonts w:ascii="Arial" w:hAnsi="Arial" w:cs="Arial"/>
          <w:bCs/>
          <w:sz w:val="21"/>
          <w:szCs w:val="21"/>
        </w:rPr>
      </w:pPr>
      <w:r w:rsidRPr="00E04BA1">
        <w:rPr>
          <w:rFonts w:ascii="Arial" w:hAnsi="Arial" w:cs="Arial"/>
          <w:bCs/>
          <w:sz w:val="21"/>
          <w:szCs w:val="21"/>
        </w:rPr>
        <w:t>Nota general 1. Si el empate entre las propuestas se presenta con un proponente extranjero, cuyo país de origen tenga Acuerdo Comercial con Colombia o trato nacional por reciprocidad, no se dará aplicación a los criterios de desempate establecidos en los numerales 8, 9, 10 y 11.</w:t>
      </w:r>
    </w:p>
    <w:p w14:paraId="57578C9D" w14:textId="77777777" w:rsidR="00C76405" w:rsidRPr="00E04BA1" w:rsidRDefault="00C76405" w:rsidP="00C76405">
      <w:pPr>
        <w:autoSpaceDE w:val="0"/>
        <w:autoSpaceDN w:val="0"/>
        <w:adjustRightInd w:val="0"/>
        <w:ind w:left="-284" w:right="-284"/>
        <w:jc w:val="both"/>
        <w:rPr>
          <w:rFonts w:ascii="Arial" w:hAnsi="Arial" w:cs="Arial"/>
          <w:bCs/>
          <w:sz w:val="21"/>
          <w:szCs w:val="21"/>
        </w:rPr>
      </w:pPr>
    </w:p>
    <w:p w14:paraId="54BA57EC" w14:textId="77777777" w:rsidR="00C76405" w:rsidRPr="00E04BA1" w:rsidRDefault="00C76405" w:rsidP="00C76405">
      <w:pPr>
        <w:autoSpaceDE w:val="0"/>
        <w:autoSpaceDN w:val="0"/>
        <w:adjustRightInd w:val="0"/>
        <w:ind w:left="-284" w:right="-284"/>
        <w:jc w:val="both"/>
        <w:rPr>
          <w:rFonts w:ascii="Arial" w:hAnsi="Arial" w:cs="Arial"/>
          <w:bCs/>
          <w:sz w:val="21"/>
          <w:szCs w:val="21"/>
        </w:rPr>
      </w:pPr>
      <w:r w:rsidRPr="00E04BA1">
        <w:rPr>
          <w:rFonts w:ascii="Arial" w:hAnsi="Arial" w:cs="Arial"/>
          <w:bCs/>
          <w:sz w:val="21"/>
          <w:szCs w:val="21"/>
        </w:rPr>
        <w:t xml:space="preserve"> Nota general 2. Si el empate entre las propuestas se presenta con un proponente extranjero cuyo país de origen no tiene Acuerdo Comercial con Colombia, ni trato de reciprocidad, se dará aplicación a todos los criterios de desempate previstos en el presente numeral. </w:t>
      </w:r>
    </w:p>
    <w:p w14:paraId="0BCBE05D" w14:textId="77777777" w:rsidR="00C76405" w:rsidRPr="00E04BA1" w:rsidRDefault="00C76405" w:rsidP="00C76405">
      <w:pPr>
        <w:autoSpaceDE w:val="0"/>
        <w:autoSpaceDN w:val="0"/>
        <w:adjustRightInd w:val="0"/>
        <w:ind w:left="-284" w:right="-284"/>
        <w:jc w:val="both"/>
        <w:rPr>
          <w:rFonts w:ascii="Arial" w:hAnsi="Arial" w:cs="Arial"/>
          <w:bCs/>
          <w:sz w:val="21"/>
          <w:szCs w:val="21"/>
        </w:rPr>
      </w:pPr>
    </w:p>
    <w:p w14:paraId="276B0B48" w14:textId="77777777" w:rsidR="00C76405" w:rsidRPr="00E04BA1" w:rsidRDefault="00C76405" w:rsidP="00C76405">
      <w:pPr>
        <w:autoSpaceDE w:val="0"/>
        <w:autoSpaceDN w:val="0"/>
        <w:adjustRightInd w:val="0"/>
        <w:ind w:left="-284" w:right="-284"/>
        <w:jc w:val="both"/>
        <w:rPr>
          <w:rFonts w:ascii="Arial" w:hAnsi="Arial" w:cs="Arial"/>
          <w:bCs/>
          <w:sz w:val="21"/>
          <w:szCs w:val="21"/>
        </w:rPr>
      </w:pPr>
      <w:r w:rsidRPr="00E04BA1">
        <w:rPr>
          <w:rFonts w:ascii="Arial" w:hAnsi="Arial" w:cs="Arial"/>
          <w:bCs/>
          <w:sz w:val="21"/>
          <w:szCs w:val="21"/>
        </w:rPr>
        <w:t xml:space="preserve">Nota general 3: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 </w:t>
      </w:r>
    </w:p>
    <w:p w14:paraId="509C852C" w14:textId="77777777" w:rsidR="00C76405" w:rsidRPr="00E04BA1" w:rsidRDefault="00C76405" w:rsidP="00C76405">
      <w:pPr>
        <w:autoSpaceDE w:val="0"/>
        <w:autoSpaceDN w:val="0"/>
        <w:adjustRightInd w:val="0"/>
        <w:ind w:left="-284" w:right="-284"/>
        <w:jc w:val="both"/>
        <w:rPr>
          <w:rFonts w:ascii="Arial" w:hAnsi="Arial" w:cs="Arial"/>
          <w:bCs/>
          <w:sz w:val="21"/>
          <w:szCs w:val="21"/>
        </w:rPr>
      </w:pPr>
    </w:p>
    <w:p w14:paraId="1FADD5C8" w14:textId="77777777" w:rsidR="00C76405" w:rsidRDefault="00C76405" w:rsidP="00C76405">
      <w:pPr>
        <w:autoSpaceDE w:val="0"/>
        <w:autoSpaceDN w:val="0"/>
        <w:adjustRightInd w:val="0"/>
        <w:ind w:left="-284" w:right="-284"/>
        <w:jc w:val="both"/>
        <w:rPr>
          <w:rFonts w:ascii="Arial" w:hAnsi="Arial" w:cs="Arial"/>
          <w:bCs/>
          <w:sz w:val="21"/>
          <w:szCs w:val="21"/>
        </w:rPr>
      </w:pPr>
      <w:r w:rsidRPr="00E04BA1">
        <w:rPr>
          <w:rFonts w:ascii="Arial" w:hAnsi="Arial" w:cs="Arial"/>
          <w:bCs/>
          <w:sz w:val="21"/>
          <w:szCs w:val="21"/>
        </w:rPr>
        <w:t>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proceso de contratación</w:t>
      </w:r>
    </w:p>
    <w:p w14:paraId="6AEF299A" w14:textId="77777777" w:rsidR="00C76405" w:rsidRPr="005B673A" w:rsidRDefault="00C76405" w:rsidP="00C76405">
      <w:pPr>
        <w:autoSpaceDE w:val="0"/>
        <w:autoSpaceDN w:val="0"/>
        <w:adjustRightInd w:val="0"/>
        <w:ind w:left="-284" w:right="-284"/>
        <w:jc w:val="both"/>
        <w:rPr>
          <w:rFonts w:ascii="Arial" w:hAnsi="Arial" w:cs="Arial"/>
          <w:bCs/>
          <w:sz w:val="21"/>
          <w:szCs w:val="21"/>
        </w:rPr>
      </w:pPr>
    </w:p>
    <w:p w14:paraId="741BF1E0" w14:textId="77777777" w:rsidR="00C76405" w:rsidRDefault="00C76405" w:rsidP="00C76405">
      <w:pPr>
        <w:autoSpaceDE w:val="0"/>
        <w:autoSpaceDN w:val="0"/>
        <w:adjustRightInd w:val="0"/>
        <w:rPr>
          <w:rFonts w:ascii="Arial" w:hAnsi="Arial" w:cs="Arial"/>
          <w:b/>
          <w:bCs/>
          <w:sz w:val="20"/>
          <w:szCs w:val="20"/>
          <w:lang w:val="es-CO"/>
        </w:rPr>
      </w:pPr>
    </w:p>
    <w:p w14:paraId="317CBF0B"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0A236A39" w14:textId="77777777" w:rsidR="007704E3" w:rsidRPr="00E92307" w:rsidRDefault="007704E3" w:rsidP="007704E3">
      <w:pPr>
        <w:autoSpaceDE w:val="0"/>
        <w:autoSpaceDN w:val="0"/>
        <w:adjustRightInd w:val="0"/>
        <w:ind w:left="-284" w:right="-284"/>
        <w:jc w:val="both"/>
        <w:rPr>
          <w:rFonts w:ascii="Arial" w:hAnsi="Arial" w:cs="Arial"/>
          <w:bCs/>
          <w:sz w:val="21"/>
          <w:szCs w:val="21"/>
          <w:lang w:val="es-CO"/>
        </w:rPr>
      </w:pPr>
    </w:p>
    <w:p w14:paraId="47E4D5B5" w14:textId="77777777" w:rsidR="007704E3" w:rsidRDefault="007704E3" w:rsidP="007704E3">
      <w:pPr>
        <w:autoSpaceDE w:val="0"/>
        <w:autoSpaceDN w:val="0"/>
        <w:adjustRightInd w:val="0"/>
        <w:ind w:left="-284" w:right="-284"/>
        <w:jc w:val="both"/>
        <w:rPr>
          <w:rFonts w:ascii="Arial" w:hAnsi="Arial" w:cs="Arial"/>
          <w:bCs/>
          <w:sz w:val="21"/>
          <w:szCs w:val="21"/>
        </w:rPr>
      </w:pPr>
    </w:p>
    <w:p w14:paraId="7BFB79D4" w14:textId="77777777" w:rsidR="007704E3" w:rsidRDefault="007704E3" w:rsidP="007704E3">
      <w:pPr>
        <w:autoSpaceDE w:val="0"/>
        <w:autoSpaceDN w:val="0"/>
        <w:adjustRightInd w:val="0"/>
        <w:ind w:left="-284" w:right="-284"/>
        <w:jc w:val="both"/>
        <w:rPr>
          <w:rFonts w:ascii="Arial" w:hAnsi="Arial" w:cs="Arial"/>
          <w:bCs/>
          <w:sz w:val="21"/>
          <w:szCs w:val="21"/>
        </w:rPr>
      </w:pPr>
    </w:p>
    <w:p w14:paraId="67130B73" w14:textId="77777777" w:rsidR="007704E3" w:rsidRPr="005B673A" w:rsidRDefault="007704E3" w:rsidP="007704E3">
      <w:pPr>
        <w:autoSpaceDE w:val="0"/>
        <w:autoSpaceDN w:val="0"/>
        <w:adjustRightInd w:val="0"/>
        <w:ind w:left="-284" w:right="-284"/>
        <w:jc w:val="both"/>
        <w:rPr>
          <w:rFonts w:ascii="Arial" w:hAnsi="Arial" w:cs="Arial"/>
          <w:bCs/>
          <w:sz w:val="21"/>
          <w:szCs w:val="21"/>
        </w:rPr>
      </w:pPr>
    </w:p>
    <w:p w14:paraId="0E21528C" w14:textId="77777777" w:rsidR="00E92307" w:rsidRDefault="00E92307" w:rsidP="00C04255">
      <w:pPr>
        <w:autoSpaceDE w:val="0"/>
        <w:autoSpaceDN w:val="0"/>
        <w:adjustRightInd w:val="0"/>
        <w:rPr>
          <w:rFonts w:ascii="Arial" w:hAnsi="Arial" w:cs="Arial"/>
          <w:b/>
          <w:bCs/>
          <w:sz w:val="20"/>
          <w:szCs w:val="20"/>
          <w:lang w:val="es-CO"/>
        </w:rPr>
      </w:pPr>
    </w:p>
    <w:p w14:paraId="641B1AD7" w14:textId="77777777" w:rsidR="00E22ACB" w:rsidRDefault="00E22ACB" w:rsidP="00C04255">
      <w:pPr>
        <w:autoSpaceDE w:val="0"/>
        <w:autoSpaceDN w:val="0"/>
        <w:adjustRightInd w:val="0"/>
        <w:rPr>
          <w:rFonts w:ascii="Arial" w:hAnsi="Arial" w:cs="Arial"/>
          <w:b/>
          <w:bCs/>
          <w:sz w:val="20"/>
          <w:szCs w:val="20"/>
          <w:lang w:val="es-CO"/>
        </w:rPr>
      </w:pPr>
    </w:p>
    <w:p w14:paraId="2E0B1B84" w14:textId="77777777" w:rsidR="00E22ACB" w:rsidRDefault="00E22ACB" w:rsidP="00C04255">
      <w:pPr>
        <w:autoSpaceDE w:val="0"/>
        <w:autoSpaceDN w:val="0"/>
        <w:adjustRightInd w:val="0"/>
        <w:rPr>
          <w:rFonts w:ascii="Arial" w:hAnsi="Arial" w:cs="Arial"/>
          <w:b/>
          <w:bCs/>
          <w:sz w:val="20"/>
          <w:szCs w:val="20"/>
          <w:lang w:val="es-CO"/>
        </w:rPr>
      </w:pPr>
    </w:p>
    <w:p w14:paraId="4B7EF9D5" w14:textId="4A47469A" w:rsidR="00E22ACB" w:rsidRDefault="00E22ACB" w:rsidP="00C04255">
      <w:pPr>
        <w:autoSpaceDE w:val="0"/>
        <w:autoSpaceDN w:val="0"/>
        <w:adjustRightInd w:val="0"/>
        <w:rPr>
          <w:rFonts w:ascii="Arial" w:hAnsi="Arial" w:cs="Arial"/>
          <w:b/>
          <w:bCs/>
          <w:sz w:val="20"/>
          <w:szCs w:val="20"/>
          <w:lang w:val="es-CO"/>
        </w:rPr>
      </w:pPr>
    </w:p>
    <w:p w14:paraId="2B6C5FFB" w14:textId="42F6B9E7" w:rsidR="003D0A46" w:rsidRDefault="003D0A46" w:rsidP="00C04255">
      <w:pPr>
        <w:autoSpaceDE w:val="0"/>
        <w:autoSpaceDN w:val="0"/>
        <w:adjustRightInd w:val="0"/>
        <w:rPr>
          <w:rFonts w:ascii="Arial" w:hAnsi="Arial" w:cs="Arial"/>
          <w:b/>
          <w:bCs/>
          <w:sz w:val="20"/>
          <w:szCs w:val="20"/>
          <w:lang w:val="es-CO"/>
        </w:rPr>
      </w:pPr>
    </w:p>
    <w:p w14:paraId="0E4699E1" w14:textId="7B6D4E07" w:rsidR="003D0A46" w:rsidRDefault="003D0A46" w:rsidP="00C04255">
      <w:pPr>
        <w:autoSpaceDE w:val="0"/>
        <w:autoSpaceDN w:val="0"/>
        <w:adjustRightInd w:val="0"/>
        <w:rPr>
          <w:rFonts w:ascii="Arial" w:hAnsi="Arial" w:cs="Arial"/>
          <w:b/>
          <w:bCs/>
          <w:sz w:val="20"/>
          <w:szCs w:val="20"/>
          <w:lang w:val="es-CO"/>
        </w:rPr>
      </w:pPr>
    </w:p>
    <w:p w14:paraId="2B57594E" w14:textId="23B0A0FE" w:rsidR="003D0A46" w:rsidRDefault="003D0A46" w:rsidP="00C04255">
      <w:pPr>
        <w:autoSpaceDE w:val="0"/>
        <w:autoSpaceDN w:val="0"/>
        <w:adjustRightInd w:val="0"/>
        <w:rPr>
          <w:rFonts w:ascii="Arial" w:hAnsi="Arial" w:cs="Arial"/>
          <w:b/>
          <w:bCs/>
          <w:sz w:val="20"/>
          <w:szCs w:val="20"/>
          <w:lang w:val="es-CO"/>
        </w:rPr>
      </w:pPr>
    </w:p>
    <w:p w14:paraId="4A1CF92E" w14:textId="0AC6C9DC" w:rsidR="003D0A46" w:rsidRDefault="003D0A46" w:rsidP="00C04255">
      <w:pPr>
        <w:autoSpaceDE w:val="0"/>
        <w:autoSpaceDN w:val="0"/>
        <w:adjustRightInd w:val="0"/>
        <w:rPr>
          <w:rFonts w:ascii="Arial" w:hAnsi="Arial" w:cs="Arial"/>
          <w:b/>
          <w:bCs/>
          <w:sz w:val="20"/>
          <w:szCs w:val="20"/>
          <w:lang w:val="es-CO"/>
        </w:rPr>
      </w:pPr>
    </w:p>
    <w:p w14:paraId="073ABD84" w14:textId="38D6C2A5" w:rsidR="003D0A46" w:rsidRDefault="003D0A46" w:rsidP="00C04255">
      <w:pPr>
        <w:autoSpaceDE w:val="0"/>
        <w:autoSpaceDN w:val="0"/>
        <w:adjustRightInd w:val="0"/>
        <w:rPr>
          <w:rFonts w:ascii="Arial" w:hAnsi="Arial" w:cs="Arial"/>
          <w:b/>
          <w:bCs/>
          <w:sz w:val="20"/>
          <w:szCs w:val="20"/>
          <w:lang w:val="es-CO"/>
        </w:rPr>
      </w:pPr>
    </w:p>
    <w:p w14:paraId="21F6156D" w14:textId="77777777" w:rsidR="003D0A46" w:rsidRDefault="003D0A46" w:rsidP="00C04255">
      <w:pPr>
        <w:autoSpaceDE w:val="0"/>
        <w:autoSpaceDN w:val="0"/>
        <w:adjustRightInd w:val="0"/>
        <w:rPr>
          <w:rFonts w:ascii="Arial" w:hAnsi="Arial" w:cs="Arial"/>
          <w:b/>
          <w:bCs/>
          <w:sz w:val="20"/>
          <w:szCs w:val="20"/>
          <w:lang w:val="es-CO"/>
        </w:rPr>
      </w:pPr>
    </w:p>
    <w:p w14:paraId="6CDDB3D7" w14:textId="77777777" w:rsidR="00E22ACB" w:rsidRDefault="00E22ACB" w:rsidP="00C04255">
      <w:pPr>
        <w:autoSpaceDE w:val="0"/>
        <w:autoSpaceDN w:val="0"/>
        <w:adjustRightInd w:val="0"/>
        <w:rPr>
          <w:rFonts w:ascii="Arial" w:hAnsi="Arial" w:cs="Arial"/>
          <w:b/>
          <w:bCs/>
          <w:sz w:val="20"/>
          <w:szCs w:val="20"/>
          <w:lang w:val="es-CO"/>
        </w:rPr>
      </w:pPr>
    </w:p>
    <w:p w14:paraId="60A1FE66" w14:textId="77777777" w:rsidR="00E22ACB" w:rsidRDefault="00E22ACB" w:rsidP="00C04255">
      <w:pPr>
        <w:autoSpaceDE w:val="0"/>
        <w:autoSpaceDN w:val="0"/>
        <w:adjustRightInd w:val="0"/>
        <w:rPr>
          <w:rFonts w:ascii="Arial" w:hAnsi="Arial" w:cs="Arial"/>
          <w:b/>
          <w:bCs/>
          <w:sz w:val="20"/>
          <w:szCs w:val="20"/>
          <w:lang w:val="es-CO"/>
        </w:rPr>
      </w:pPr>
    </w:p>
    <w:p w14:paraId="04D665E9" w14:textId="77777777" w:rsidR="003D0A46" w:rsidRDefault="003D0A46" w:rsidP="003D0A46">
      <w:pPr>
        <w:pStyle w:val="Textoindependiente"/>
        <w:ind w:left="567" w:right="283"/>
        <w:rPr>
          <w:color w:val="808080" w:themeColor="background1" w:themeShade="80"/>
          <w:sz w:val="22"/>
          <w:szCs w:val="22"/>
        </w:rPr>
      </w:pPr>
      <w:r>
        <w:rPr>
          <w:rFonts w:ascii="Calibri" w:hAnsi="Calibri" w:cs="Calibri"/>
          <w:color w:val="C0C0C0"/>
          <w:sz w:val="80"/>
          <w:szCs w:val="80"/>
        </w:rPr>
        <w:t>ESPACIO EN BLANCO</w:t>
      </w:r>
    </w:p>
    <w:p w14:paraId="1E012A25" w14:textId="77777777" w:rsidR="00E22ACB" w:rsidRDefault="00E22ACB" w:rsidP="00C04255">
      <w:pPr>
        <w:autoSpaceDE w:val="0"/>
        <w:autoSpaceDN w:val="0"/>
        <w:adjustRightInd w:val="0"/>
        <w:rPr>
          <w:rFonts w:ascii="Arial" w:hAnsi="Arial" w:cs="Arial"/>
          <w:b/>
          <w:bCs/>
          <w:sz w:val="20"/>
          <w:szCs w:val="20"/>
          <w:lang w:val="es-CO"/>
        </w:rPr>
      </w:pPr>
    </w:p>
    <w:p w14:paraId="6B99735F" w14:textId="77777777" w:rsidR="00E22ACB" w:rsidRDefault="00E22ACB" w:rsidP="00C04255">
      <w:pPr>
        <w:autoSpaceDE w:val="0"/>
        <w:autoSpaceDN w:val="0"/>
        <w:adjustRightInd w:val="0"/>
        <w:rPr>
          <w:rFonts w:ascii="Arial" w:hAnsi="Arial" w:cs="Arial"/>
          <w:b/>
          <w:bCs/>
          <w:sz w:val="20"/>
          <w:szCs w:val="20"/>
          <w:lang w:val="es-CO"/>
        </w:rPr>
      </w:pPr>
    </w:p>
    <w:p w14:paraId="139506A0" w14:textId="100D56D0" w:rsidR="00E22ACB" w:rsidRDefault="00E22ACB" w:rsidP="00C04255">
      <w:pPr>
        <w:autoSpaceDE w:val="0"/>
        <w:autoSpaceDN w:val="0"/>
        <w:adjustRightInd w:val="0"/>
        <w:rPr>
          <w:rFonts w:ascii="Arial" w:hAnsi="Arial" w:cs="Arial"/>
          <w:b/>
          <w:bCs/>
          <w:sz w:val="20"/>
          <w:szCs w:val="20"/>
          <w:lang w:val="es-CO"/>
        </w:rPr>
      </w:pPr>
    </w:p>
    <w:p w14:paraId="09DB7AA1" w14:textId="01B38F8A" w:rsidR="00E22ACB" w:rsidRPr="00672625" w:rsidRDefault="00E22ACB" w:rsidP="00C04255">
      <w:pPr>
        <w:autoSpaceDE w:val="0"/>
        <w:autoSpaceDN w:val="0"/>
        <w:adjustRightInd w:val="0"/>
        <w:rPr>
          <w:rFonts w:ascii="Arial" w:hAnsi="Arial" w:cs="Arial"/>
          <w:b/>
          <w:bCs/>
          <w:sz w:val="20"/>
          <w:szCs w:val="20"/>
          <w:lang w:val="es-CO"/>
        </w:rPr>
      </w:pPr>
    </w:p>
    <w:p w14:paraId="2F6878F0" w14:textId="77777777" w:rsidR="00DD1274" w:rsidRPr="00672625" w:rsidRDefault="00DD1274" w:rsidP="00C04255">
      <w:pPr>
        <w:autoSpaceDE w:val="0"/>
        <w:autoSpaceDN w:val="0"/>
        <w:adjustRightInd w:val="0"/>
        <w:rPr>
          <w:rFonts w:ascii="Arial" w:hAnsi="Arial" w:cs="Arial"/>
          <w:b/>
          <w:bCs/>
          <w:sz w:val="20"/>
          <w:szCs w:val="20"/>
          <w:lang w:val="es-MX"/>
        </w:rPr>
      </w:pPr>
    </w:p>
    <w:p w14:paraId="55F44BE1" w14:textId="77777777" w:rsidR="005850F1" w:rsidRPr="00622AF5" w:rsidRDefault="005850F1" w:rsidP="005850F1">
      <w:pPr>
        <w:autoSpaceDE w:val="0"/>
        <w:autoSpaceDN w:val="0"/>
        <w:adjustRightInd w:val="0"/>
        <w:jc w:val="center"/>
        <w:rPr>
          <w:rFonts w:ascii="Arial" w:hAnsi="Arial" w:cs="Arial"/>
          <w:b/>
          <w:bCs/>
          <w:sz w:val="20"/>
          <w:szCs w:val="20"/>
          <w:lang w:val="es-MX"/>
        </w:rPr>
      </w:pPr>
      <w:r w:rsidRPr="00622AF5">
        <w:rPr>
          <w:rFonts w:ascii="Arial" w:hAnsi="Arial" w:cs="Arial"/>
          <w:b/>
          <w:bCs/>
          <w:sz w:val="20"/>
          <w:szCs w:val="20"/>
          <w:lang w:val="es-MX"/>
        </w:rPr>
        <w:t>CAPITULO II</w:t>
      </w:r>
    </w:p>
    <w:p w14:paraId="180FD586" w14:textId="77777777" w:rsidR="00D2462B" w:rsidRPr="00E22ACB" w:rsidRDefault="00D2462B" w:rsidP="005850F1">
      <w:pPr>
        <w:autoSpaceDE w:val="0"/>
        <w:autoSpaceDN w:val="0"/>
        <w:adjustRightInd w:val="0"/>
        <w:jc w:val="center"/>
        <w:rPr>
          <w:rFonts w:ascii="Arial" w:hAnsi="Arial" w:cs="Arial"/>
          <w:sz w:val="20"/>
          <w:szCs w:val="20"/>
          <w:lang w:val="es-MX"/>
        </w:rPr>
      </w:pPr>
    </w:p>
    <w:p w14:paraId="327F46E7" w14:textId="77777777" w:rsidR="002E6DB4" w:rsidRPr="00E22ACB" w:rsidRDefault="005850F1" w:rsidP="005850F1">
      <w:pPr>
        <w:pStyle w:val="Textoindependiente"/>
        <w:rPr>
          <w:b/>
          <w:bCs/>
          <w:sz w:val="20"/>
          <w:szCs w:val="20"/>
          <w:lang w:val="es-MX"/>
        </w:rPr>
      </w:pPr>
      <w:r w:rsidRPr="00E22ACB">
        <w:rPr>
          <w:b/>
          <w:bCs/>
          <w:sz w:val="20"/>
          <w:szCs w:val="20"/>
          <w:lang w:val="es-MX"/>
        </w:rPr>
        <w:t>CRITERIOS DE SELECCIÓN Y EVALUACIÓN DE LAS PROPUESTAS</w:t>
      </w:r>
    </w:p>
    <w:p w14:paraId="57CFE1DC" w14:textId="77777777" w:rsidR="005850F1" w:rsidRPr="00E22ACB" w:rsidRDefault="005850F1" w:rsidP="00977AEE">
      <w:pPr>
        <w:pStyle w:val="Textoindependiente"/>
        <w:jc w:val="both"/>
        <w:rPr>
          <w:sz w:val="20"/>
          <w:szCs w:val="20"/>
        </w:rPr>
      </w:pPr>
    </w:p>
    <w:p w14:paraId="5D189BDF" w14:textId="77777777" w:rsidR="00977AEE" w:rsidRPr="00E22ACB" w:rsidRDefault="00977AEE" w:rsidP="006D71D5">
      <w:pPr>
        <w:pStyle w:val="Textoindependiente"/>
        <w:numPr>
          <w:ilvl w:val="0"/>
          <w:numId w:val="5"/>
        </w:numPr>
        <w:ind w:left="426" w:hanging="426"/>
        <w:jc w:val="both"/>
        <w:rPr>
          <w:b/>
          <w:sz w:val="20"/>
          <w:szCs w:val="20"/>
        </w:rPr>
      </w:pPr>
      <w:r w:rsidRPr="00E22ACB">
        <w:rPr>
          <w:b/>
          <w:sz w:val="20"/>
          <w:szCs w:val="20"/>
        </w:rPr>
        <w:t>REQUISITOS HABILITANTES</w:t>
      </w:r>
      <w:r w:rsidR="00CD363C" w:rsidRPr="00E22ACB">
        <w:rPr>
          <w:b/>
          <w:sz w:val="20"/>
          <w:szCs w:val="20"/>
        </w:rPr>
        <w:t>.</w:t>
      </w:r>
    </w:p>
    <w:p w14:paraId="1420A9E2" w14:textId="77777777" w:rsidR="00B45707" w:rsidRPr="00E22ACB" w:rsidRDefault="00B45707" w:rsidP="00B45707">
      <w:pPr>
        <w:pStyle w:val="Textoindependiente"/>
        <w:jc w:val="both"/>
        <w:rPr>
          <w:b/>
          <w:sz w:val="20"/>
          <w:szCs w:val="20"/>
        </w:rPr>
      </w:pPr>
    </w:p>
    <w:p w14:paraId="4421FDD8" w14:textId="77777777" w:rsidR="00F10EDD" w:rsidRPr="003D0A46" w:rsidRDefault="00F10EDD" w:rsidP="00F10EDD">
      <w:pPr>
        <w:pStyle w:val="Textoindependiente"/>
        <w:jc w:val="both"/>
        <w:rPr>
          <w:sz w:val="21"/>
          <w:szCs w:val="21"/>
        </w:rPr>
      </w:pPr>
      <w:r w:rsidRPr="003D0A46">
        <w:rPr>
          <w:sz w:val="21"/>
          <w:szCs w:val="21"/>
        </w:rPr>
        <w:t xml:space="preserve">La </w:t>
      </w:r>
      <w:r w:rsidR="003B1CE2" w:rsidRPr="003D0A46">
        <w:rPr>
          <w:color w:val="0000FF"/>
          <w:sz w:val="21"/>
          <w:szCs w:val="21"/>
        </w:rPr>
        <w:t>Unidad Prestadora de Salud Valle del Cauca</w:t>
      </w:r>
      <w:r w:rsidR="003B1CE2" w:rsidRPr="003D0A46">
        <w:rPr>
          <w:sz w:val="21"/>
          <w:szCs w:val="21"/>
        </w:rPr>
        <w:t xml:space="preserve"> </w:t>
      </w:r>
      <w:r w:rsidRPr="003D0A46">
        <w:rPr>
          <w:sz w:val="21"/>
          <w:szCs w:val="21"/>
        </w:rPr>
        <w:t>debe verificar directamente en el SECOP II el cumplimiento de los requisitos habilitantes. Esta verificación se hará de acuerdo con el Decreto 1082 de 2015 y el Manual para Determinar y Verificar los Requisitos Habilitantes en Procesos de Contratación expedido por Colombia Compra Eficiente.</w:t>
      </w:r>
    </w:p>
    <w:p w14:paraId="671430E4" w14:textId="77777777" w:rsidR="00E04B19" w:rsidRPr="003D0A46" w:rsidRDefault="00E04B19" w:rsidP="00AA6ED4">
      <w:pPr>
        <w:pStyle w:val="Textoindependiente"/>
        <w:jc w:val="both"/>
        <w:rPr>
          <w:sz w:val="21"/>
          <w:szCs w:val="21"/>
        </w:rPr>
      </w:pPr>
    </w:p>
    <w:p w14:paraId="0CA48A7A" w14:textId="1DDDAB11" w:rsidR="00AA6ED4" w:rsidRPr="003D0A46" w:rsidRDefault="00AA6ED4" w:rsidP="00AA6ED4">
      <w:pPr>
        <w:pStyle w:val="Textoindependiente"/>
        <w:jc w:val="both"/>
        <w:rPr>
          <w:sz w:val="21"/>
          <w:szCs w:val="21"/>
        </w:rPr>
      </w:pPr>
      <w:r w:rsidRPr="003D0A46">
        <w:rPr>
          <w:sz w:val="21"/>
          <w:szCs w:val="21"/>
        </w:rPr>
        <w:t xml:space="preserve">Adicionalmente a lo anterior, la </w:t>
      </w:r>
      <w:r w:rsidR="003B1CE2" w:rsidRPr="003D0A46">
        <w:rPr>
          <w:color w:val="0000FF"/>
          <w:sz w:val="21"/>
          <w:szCs w:val="21"/>
        </w:rPr>
        <w:t>Unidad Prestadora de Salud Valle del Cauca</w:t>
      </w:r>
      <w:r w:rsidR="007D02B3" w:rsidRPr="003D0A46">
        <w:rPr>
          <w:color w:val="0000FF"/>
          <w:sz w:val="21"/>
          <w:szCs w:val="21"/>
          <w:lang w:val="es-CO" w:eastAsia="es-CO"/>
        </w:rPr>
        <w:t xml:space="preserve"> </w:t>
      </w:r>
      <w:r w:rsidRPr="003D0A46">
        <w:rPr>
          <w:sz w:val="21"/>
          <w:szCs w:val="21"/>
        </w:rPr>
        <w:t>debe verificar directamente en el SECOP II</w:t>
      </w:r>
      <w:r w:rsidR="0006279E" w:rsidRPr="003D0A46">
        <w:rPr>
          <w:sz w:val="21"/>
          <w:szCs w:val="21"/>
        </w:rPr>
        <w:t>,</w:t>
      </w:r>
      <w:r w:rsidRPr="003D0A46">
        <w:rPr>
          <w:sz w:val="21"/>
          <w:szCs w:val="21"/>
        </w:rPr>
        <w:t xml:space="preserve"> el cumplimiento de los demás requisitos habilitantes exigidos en el presente</w:t>
      </w:r>
      <w:r w:rsidR="00762132" w:rsidRPr="003D0A46">
        <w:rPr>
          <w:sz w:val="21"/>
          <w:szCs w:val="21"/>
          <w:lang w:val="es-CO" w:eastAsia="es-CO"/>
        </w:rPr>
        <w:t xml:space="preserve"> </w:t>
      </w:r>
      <w:r w:rsidRPr="003D0A46">
        <w:rPr>
          <w:sz w:val="21"/>
          <w:szCs w:val="21"/>
        </w:rPr>
        <w:t>plieg</w:t>
      </w:r>
      <w:r w:rsidR="00304CD3" w:rsidRPr="003D0A46">
        <w:rPr>
          <w:sz w:val="21"/>
          <w:szCs w:val="21"/>
        </w:rPr>
        <w:t>o de condiciones</w:t>
      </w:r>
      <w:r w:rsidRPr="003D0A46">
        <w:rPr>
          <w:sz w:val="21"/>
          <w:szCs w:val="21"/>
        </w:rPr>
        <w:t>.</w:t>
      </w:r>
    </w:p>
    <w:p w14:paraId="1F611029" w14:textId="77777777" w:rsidR="00DD1274" w:rsidRPr="003D0A46" w:rsidRDefault="00DD1274" w:rsidP="00977AEE">
      <w:pPr>
        <w:pStyle w:val="Textoindependiente"/>
        <w:jc w:val="left"/>
        <w:rPr>
          <w:b/>
          <w:sz w:val="21"/>
          <w:szCs w:val="21"/>
        </w:rPr>
      </w:pPr>
    </w:p>
    <w:p w14:paraId="69B5C451" w14:textId="77777777" w:rsidR="00977AEE" w:rsidRPr="003D0A46" w:rsidRDefault="00795B56" w:rsidP="0095549E">
      <w:pPr>
        <w:pStyle w:val="Textoindependiente"/>
        <w:numPr>
          <w:ilvl w:val="1"/>
          <w:numId w:val="24"/>
        </w:numPr>
        <w:jc w:val="left"/>
        <w:rPr>
          <w:b/>
          <w:sz w:val="21"/>
          <w:szCs w:val="21"/>
        </w:rPr>
      </w:pPr>
      <w:r w:rsidRPr="003D0A46">
        <w:rPr>
          <w:b/>
          <w:sz w:val="21"/>
          <w:szCs w:val="21"/>
        </w:rPr>
        <w:t xml:space="preserve"> JURÍDICOS</w:t>
      </w:r>
      <w:r w:rsidR="00CD363C" w:rsidRPr="003D0A46">
        <w:rPr>
          <w:b/>
          <w:sz w:val="21"/>
          <w:szCs w:val="21"/>
        </w:rPr>
        <w:t>.</w:t>
      </w:r>
    </w:p>
    <w:p w14:paraId="7D3945F1" w14:textId="77777777" w:rsidR="00977AEE" w:rsidRPr="003D0A46" w:rsidRDefault="00977AEE" w:rsidP="00977AEE">
      <w:pPr>
        <w:autoSpaceDE w:val="0"/>
        <w:autoSpaceDN w:val="0"/>
        <w:adjustRightInd w:val="0"/>
        <w:jc w:val="both"/>
        <w:rPr>
          <w:rFonts w:ascii="Arial" w:hAnsi="Arial" w:cs="Arial"/>
          <w:sz w:val="21"/>
          <w:szCs w:val="21"/>
        </w:rPr>
      </w:pPr>
    </w:p>
    <w:p w14:paraId="193D2BAF" w14:textId="77777777" w:rsidR="0006279E" w:rsidRPr="003D0A46" w:rsidRDefault="00977AEE" w:rsidP="00977AEE">
      <w:pPr>
        <w:autoSpaceDE w:val="0"/>
        <w:autoSpaceDN w:val="0"/>
        <w:adjustRightInd w:val="0"/>
        <w:jc w:val="both"/>
        <w:rPr>
          <w:rFonts w:ascii="Arial" w:hAnsi="Arial" w:cs="Arial"/>
          <w:sz w:val="21"/>
          <w:szCs w:val="21"/>
        </w:rPr>
      </w:pPr>
      <w:r w:rsidRPr="003D0A46">
        <w:rPr>
          <w:rFonts w:ascii="Arial" w:hAnsi="Arial" w:cs="Arial"/>
          <w:sz w:val="21"/>
          <w:szCs w:val="21"/>
        </w:rPr>
        <w:t xml:space="preserve">El proponente deberá incluir los documentos de verificación habilitantes que se relacionan a continuación: </w:t>
      </w:r>
    </w:p>
    <w:p w14:paraId="2540B6A8" w14:textId="77777777" w:rsidR="00DD1311" w:rsidRPr="003D0A46" w:rsidRDefault="00DD1311" w:rsidP="00977AEE">
      <w:pPr>
        <w:autoSpaceDE w:val="0"/>
        <w:autoSpaceDN w:val="0"/>
        <w:adjustRightInd w:val="0"/>
        <w:jc w:val="both"/>
        <w:rPr>
          <w:rFonts w:ascii="Arial" w:hAnsi="Arial" w:cs="Arial"/>
          <w:sz w:val="21"/>
          <w:szCs w:val="21"/>
        </w:rPr>
      </w:pPr>
    </w:p>
    <w:p w14:paraId="502089A2" w14:textId="77777777" w:rsidR="00977AEE" w:rsidRPr="00E22ACB" w:rsidRDefault="00977AEE" w:rsidP="0095549E">
      <w:pPr>
        <w:pStyle w:val="Textoindependiente"/>
        <w:numPr>
          <w:ilvl w:val="2"/>
          <w:numId w:val="23"/>
        </w:numPr>
        <w:jc w:val="both"/>
        <w:rPr>
          <w:sz w:val="20"/>
          <w:szCs w:val="20"/>
        </w:rPr>
      </w:pPr>
      <w:r w:rsidRPr="00E22ACB">
        <w:rPr>
          <w:b/>
          <w:sz w:val="20"/>
          <w:szCs w:val="20"/>
        </w:rPr>
        <w:t>CARTA DE PRESENTACIÓN DE LA PROPUESTA</w:t>
      </w:r>
      <w:r w:rsidR="00CD363C" w:rsidRPr="00E22ACB">
        <w:rPr>
          <w:b/>
          <w:sz w:val="20"/>
          <w:szCs w:val="20"/>
        </w:rPr>
        <w:t>.</w:t>
      </w:r>
      <w:r w:rsidRPr="00E22ACB">
        <w:rPr>
          <w:b/>
          <w:sz w:val="20"/>
          <w:szCs w:val="20"/>
        </w:rPr>
        <w:t xml:space="preserve">  </w:t>
      </w:r>
    </w:p>
    <w:p w14:paraId="0B4CE8D7" w14:textId="77777777" w:rsidR="00AA59BC" w:rsidRPr="00E22ACB" w:rsidRDefault="00AA59BC" w:rsidP="00AA59BC">
      <w:pPr>
        <w:pStyle w:val="Textoindependiente"/>
        <w:jc w:val="both"/>
        <w:rPr>
          <w:sz w:val="20"/>
          <w:szCs w:val="20"/>
        </w:rPr>
      </w:pPr>
    </w:p>
    <w:p w14:paraId="208D438B" w14:textId="77777777" w:rsidR="00AA59BC" w:rsidRPr="003D0A46" w:rsidRDefault="00AA59BC" w:rsidP="00AA59BC">
      <w:pPr>
        <w:pStyle w:val="Textoindependiente"/>
        <w:jc w:val="both"/>
        <w:rPr>
          <w:sz w:val="21"/>
          <w:szCs w:val="21"/>
        </w:rPr>
      </w:pPr>
      <w:r w:rsidRPr="003D0A46">
        <w:rPr>
          <w:sz w:val="21"/>
          <w:szCs w:val="21"/>
        </w:rPr>
        <w:t xml:space="preserve">La carta de presentación de la propuesta se diligenciará conforme al </w:t>
      </w:r>
      <w:r w:rsidRPr="003D0A46">
        <w:rPr>
          <w:color w:val="0000FF"/>
          <w:sz w:val="21"/>
          <w:szCs w:val="21"/>
        </w:rPr>
        <w:t>Formulario N</w:t>
      </w:r>
      <w:r w:rsidR="00E67D1D" w:rsidRPr="003D0A46">
        <w:rPr>
          <w:color w:val="0000FF"/>
          <w:sz w:val="21"/>
          <w:szCs w:val="21"/>
        </w:rPr>
        <w:t xml:space="preserve">° </w:t>
      </w:r>
      <w:r w:rsidRPr="003D0A46">
        <w:rPr>
          <w:color w:val="0000FF"/>
          <w:sz w:val="21"/>
          <w:szCs w:val="21"/>
        </w:rPr>
        <w:t xml:space="preserve">1 </w:t>
      </w:r>
      <w:r w:rsidRPr="003D0A46">
        <w:rPr>
          <w:sz w:val="21"/>
          <w:szCs w:val="21"/>
        </w:rPr>
        <w:t>“</w:t>
      </w:r>
      <w:r w:rsidRPr="003D0A46">
        <w:rPr>
          <w:b/>
          <w:sz w:val="21"/>
          <w:szCs w:val="21"/>
        </w:rPr>
        <w:t>Carta de Presentación de la Propuesta</w:t>
      </w:r>
      <w:r w:rsidRPr="003D0A46">
        <w:rPr>
          <w:sz w:val="21"/>
          <w:szCs w:val="21"/>
        </w:rPr>
        <w:t>”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6664F141" w14:textId="77777777" w:rsidR="00AA59BC" w:rsidRPr="003D0A46" w:rsidRDefault="00AA59BC" w:rsidP="00AA59BC">
      <w:pPr>
        <w:pStyle w:val="Textoindependiente"/>
        <w:jc w:val="both"/>
        <w:rPr>
          <w:sz w:val="21"/>
          <w:szCs w:val="21"/>
        </w:rPr>
      </w:pPr>
    </w:p>
    <w:p w14:paraId="49882893" w14:textId="77777777" w:rsidR="00AA59BC" w:rsidRPr="003D0A46" w:rsidRDefault="00AA59BC" w:rsidP="00AA59BC">
      <w:pPr>
        <w:autoSpaceDE w:val="0"/>
        <w:autoSpaceDN w:val="0"/>
        <w:adjustRightInd w:val="0"/>
        <w:jc w:val="both"/>
        <w:rPr>
          <w:rFonts w:ascii="Arial" w:hAnsi="Arial" w:cs="Arial"/>
          <w:color w:val="000000"/>
          <w:sz w:val="21"/>
          <w:szCs w:val="21"/>
          <w:lang w:val="es-CO" w:eastAsia="es-CO"/>
        </w:rPr>
      </w:pPr>
      <w:r w:rsidRPr="003D0A46">
        <w:rPr>
          <w:rFonts w:ascii="Arial" w:hAnsi="Arial" w:cs="Arial"/>
          <w:color w:val="000000"/>
          <w:sz w:val="21"/>
          <w:szCs w:val="21"/>
          <w:lang w:val="es-CO" w:eastAsia="es-CO"/>
        </w:rPr>
        <w:t xml:space="preserve">El alcance de esta carta es que el proponente al suscribirla se compromete a cumplir con la totalidad de los requerimientos técnicos requeridos, sin ser necesario que los transcriba en su propuesta. </w:t>
      </w:r>
    </w:p>
    <w:p w14:paraId="078960B4" w14:textId="77777777" w:rsidR="00AA59BC" w:rsidRPr="003D0A46" w:rsidRDefault="00AA59BC" w:rsidP="00AA59BC">
      <w:pPr>
        <w:autoSpaceDE w:val="0"/>
        <w:autoSpaceDN w:val="0"/>
        <w:adjustRightInd w:val="0"/>
        <w:jc w:val="both"/>
        <w:rPr>
          <w:rFonts w:ascii="Arial" w:hAnsi="Arial" w:cs="Arial"/>
          <w:color w:val="000000"/>
          <w:sz w:val="21"/>
          <w:szCs w:val="21"/>
          <w:lang w:val="es-CO" w:eastAsia="es-CO"/>
        </w:rPr>
      </w:pPr>
    </w:p>
    <w:p w14:paraId="3C4F8FF0" w14:textId="77777777" w:rsidR="00AA59BC" w:rsidRPr="003D0A46" w:rsidRDefault="00AA59BC" w:rsidP="00AA59BC">
      <w:pPr>
        <w:autoSpaceDE w:val="0"/>
        <w:autoSpaceDN w:val="0"/>
        <w:adjustRightInd w:val="0"/>
        <w:jc w:val="both"/>
        <w:rPr>
          <w:rFonts w:ascii="Arial" w:hAnsi="Arial" w:cs="Arial"/>
          <w:color w:val="000000"/>
          <w:sz w:val="21"/>
          <w:szCs w:val="21"/>
          <w:lang w:val="es-CO" w:eastAsia="es-CO"/>
        </w:rPr>
      </w:pPr>
      <w:r w:rsidRPr="003D0A46">
        <w:rPr>
          <w:rFonts w:ascii="Arial" w:hAnsi="Arial" w:cs="Arial"/>
          <w:color w:val="000000"/>
          <w:sz w:val="21"/>
          <w:szCs w:val="21"/>
          <w:lang w:val="es-CO" w:eastAsia="es-CO"/>
        </w:rPr>
        <w:t>En el caso de Consorcios, Uniones Temporales, deberá estar firmada por el representante designado, y el documento de conformación de la forma asociativa deberá presentarse con el cumplimiento de los requisitos legales estable</w:t>
      </w:r>
      <w:r w:rsidR="000F2283" w:rsidRPr="003D0A46">
        <w:rPr>
          <w:rFonts w:ascii="Arial" w:hAnsi="Arial" w:cs="Arial"/>
          <w:color w:val="000000"/>
          <w:sz w:val="21"/>
          <w:szCs w:val="21"/>
          <w:lang w:val="es-CO" w:eastAsia="es-CO"/>
        </w:rPr>
        <w:t>cidos, de todos los integrantes</w:t>
      </w:r>
      <w:r w:rsidRPr="003D0A46">
        <w:rPr>
          <w:rFonts w:ascii="Arial" w:hAnsi="Arial" w:cs="Arial"/>
          <w:color w:val="000000"/>
          <w:sz w:val="21"/>
          <w:szCs w:val="21"/>
          <w:lang w:val="es-CO" w:eastAsia="es-CO"/>
        </w:rPr>
        <w:t xml:space="preserve">.  </w:t>
      </w:r>
    </w:p>
    <w:p w14:paraId="5351CD04" w14:textId="77777777" w:rsidR="00AA59BC" w:rsidRPr="00E22ACB" w:rsidRDefault="00AA59BC" w:rsidP="00977AEE">
      <w:pPr>
        <w:pStyle w:val="Textoindependiente"/>
        <w:jc w:val="both"/>
        <w:rPr>
          <w:sz w:val="20"/>
          <w:szCs w:val="20"/>
        </w:rPr>
      </w:pPr>
    </w:p>
    <w:p w14:paraId="043302B3" w14:textId="77777777" w:rsidR="008F499D" w:rsidRPr="00E22ACB" w:rsidRDefault="00977AEE" w:rsidP="0095549E">
      <w:pPr>
        <w:pStyle w:val="Textoindependiente"/>
        <w:numPr>
          <w:ilvl w:val="2"/>
          <w:numId w:val="23"/>
        </w:numPr>
        <w:suppressAutoHyphens/>
        <w:autoSpaceDE w:val="0"/>
        <w:autoSpaceDN w:val="0"/>
        <w:adjustRightInd w:val="0"/>
        <w:ind w:right="-33"/>
        <w:jc w:val="both"/>
        <w:textAlignment w:val="baseline"/>
        <w:rPr>
          <w:i/>
          <w:sz w:val="20"/>
          <w:szCs w:val="20"/>
        </w:rPr>
      </w:pPr>
      <w:r w:rsidRPr="00E22ACB">
        <w:rPr>
          <w:b/>
          <w:bCs/>
          <w:sz w:val="20"/>
          <w:szCs w:val="20"/>
        </w:rPr>
        <w:t>CERTIFICADO</w:t>
      </w:r>
      <w:r w:rsidR="00935309" w:rsidRPr="00E22ACB">
        <w:rPr>
          <w:b/>
          <w:bCs/>
          <w:sz w:val="20"/>
          <w:szCs w:val="20"/>
        </w:rPr>
        <w:t xml:space="preserve"> </w:t>
      </w:r>
      <w:r w:rsidRPr="00E22ACB">
        <w:rPr>
          <w:b/>
          <w:bCs/>
          <w:sz w:val="20"/>
          <w:szCs w:val="20"/>
        </w:rPr>
        <w:t>DE EXISTENCIA Y REPRESENTACIÓN LEGAL</w:t>
      </w:r>
      <w:r w:rsidR="008F499D" w:rsidRPr="00E22ACB">
        <w:rPr>
          <w:b/>
          <w:bCs/>
          <w:sz w:val="20"/>
          <w:szCs w:val="20"/>
        </w:rPr>
        <w:t>.</w:t>
      </w:r>
    </w:p>
    <w:p w14:paraId="33FB4440" w14:textId="77777777" w:rsidR="008F499D" w:rsidRPr="00E22ACB" w:rsidRDefault="008F499D" w:rsidP="008F499D">
      <w:pPr>
        <w:pStyle w:val="Textoindependiente"/>
        <w:suppressAutoHyphens/>
        <w:autoSpaceDE w:val="0"/>
        <w:autoSpaceDN w:val="0"/>
        <w:adjustRightInd w:val="0"/>
        <w:ind w:right="-33"/>
        <w:jc w:val="both"/>
        <w:textAlignment w:val="baseline"/>
        <w:rPr>
          <w:b/>
          <w:bCs/>
          <w:sz w:val="20"/>
          <w:szCs w:val="20"/>
        </w:rPr>
      </w:pPr>
    </w:p>
    <w:p w14:paraId="2D21DB7B" w14:textId="2F27B17D" w:rsidR="007704E3" w:rsidRPr="003D0A46" w:rsidRDefault="008F499D" w:rsidP="008F499D">
      <w:pPr>
        <w:pStyle w:val="Textoindependiente"/>
        <w:suppressAutoHyphens/>
        <w:autoSpaceDE w:val="0"/>
        <w:autoSpaceDN w:val="0"/>
        <w:adjustRightInd w:val="0"/>
        <w:ind w:right="-33"/>
        <w:jc w:val="both"/>
        <w:textAlignment w:val="baseline"/>
        <w:rPr>
          <w:sz w:val="21"/>
          <w:szCs w:val="21"/>
        </w:rPr>
      </w:pPr>
      <w:r w:rsidRPr="003D0A46">
        <w:rPr>
          <w:sz w:val="21"/>
          <w:szCs w:val="21"/>
          <w:lang w:val="es-CO" w:eastAsia="es-CO"/>
        </w:rPr>
        <w:t>E</w:t>
      </w:r>
      <w:r w:rsidR="00D341A2" w:rsidRPr="003D0A46">
        <w:rPr>
          <w:sz w:val="21"/>
          <w:szCs w:val="21"/>
          <w:lang w:val="es-CO" w:eastAsia="es-CO"/>
        </w:rPr>
        <w:t xml:space="preserve">l cual se </w:t>
      </w:r>
      <w:r w:rsidR="000D2058" w:rsidRPr="003D0A46">
        <w:rPr>
          <w:sz w:val="21"/>
          <w:szCs w:val="21"/>
          <w:lang w:val="es-CO" w:eastAsia="es-CO"/>
        </w:rPr>
        <w:t>puede con</w:t>
      </w:r>
      <w:r w:rsidR="00D341A2" w:rsidRPr="003D0A46">
        <w:rPr>
          <w:sz w:val="21"/>
          <w:szCs w:val="21"/>
          <w:lang w:val="es-CO" w:eastAsia="es-CO"/>
        </w:rPr>
        <w:t xml:space="preserve">sultar en tiempo real desde el Directorio SECOP II por la </w:t>
      </w:r>
      <w:r w:rsidR="00DE701B" w:rsidRPr="003D0A46">
        <w:rPr>
          <w:color w:val="0000FF"/>
          <w:sz w:val="21"/>
          <w:szCs w:val="21"/>
        </w:rPr>
        <w:t>Unidad Prestadora de Salud Valle del Cauca</w:t>
      </w:r>
      <w:r w:rsidR="00D341A2" w:rsidRPr="003D0A46">
        <w:rPr>
          <w:sz w:val="21"/>
          <w:szCs w:val="21"/>
          <w:lang w:val="es-CO" w:eastAsia="es-CO"/>
        </w:rPr>
        <w:t xml:space="preserve">. </w:t>
      </w:r>
      <w:r w:rsidR="00D341A2" w:rsidRPr="003D0A46">
        <w:rPr>
          <w:sz w:val="21"/>
          <w:szCs w:val="21"/>
        </w:rPr>
        <w:t xml:space="preserve">Para hacerlo, ingrese </w:t>
      </w:r>
      <w:r w:rsidR="00CB4B62" w:rsidRPr="003D0A46">
        <w:rPr>
          <w:sz w:val="21"/>
          <w:szCs w:val="21"/>
        </w:rPr>
        <w:t>con su usuario y contraseña a</w:t>
      </w:r>
      <w:r w:rsidR="00D341A2" w:rsidRPr="003D0A46">
        <w:rPr>
          <w:sz w:val="21"/>
          <w:szCs w:val="21"/>
        </w:rPr>
        <w:t xml:space="preserve"> “</w:t>
      </w:r>
      <w:r w:rsidR="00CB4B62" w:rsidRPr="003D0A46">
        <w:rPr>
          <w:sz w:val="21"/>
          <w:szCs w:val="21"/>
        </w:rPr>
        <w:t>Proveedores</w:t>
      </w:r>
      <w:r w:rsidR="00D341A2" w:rsidRPr="003D0A46">
        <w:rPr>
          <w:sz w:val="21"/>
          <w:szCs w:val="21"/>
        </w:rPr>
        <w:t>”, “Directorio SECOP</w:t>
      </w:r>
      <w:r w:rsidR="00C04255" w:rsidRPr="003D0A46">
        <w:rPr>
          <w:sz w:val="21"/>
          <w:szCs w:val="21"/>
        </w:rPr>
        <w:t xml:space="preserve"> II</w:t>
      </w:r>
      <w:r w:rsidR="00D341A2" w:rsidRPr="003D0A46">
        <w:rPr>
          <w:sz w:val="21"/>
          <w:szCs w:val="21"/>
        </w:rPr>
        <w:t>”</w:t>
      </w:r>
      <w:r w:rsidR="00C04209" w:rsidRPr="003D0A46">
        <w:rPr>
          <w:sz w:val="21"/>
          <w:szCs w:val="21"/>
        </w:rPr>
        <w:t>, l</w:t>
      </w:r>
      <w:r w:rsidR="00D341A2" w:rsidRPr="003D0A46">
        <w:rPr>
          <w:sz w:val="21"/>
          <w:szCs w:val="21"/>
        </w:rPr>
        <w:t xml:space="preserve">uego ingrese el nombre del Proveedor. </w:t>
      </w:r>
      <w:r w:rsidR="00AA6BFF" w:rsidRPr="003D0A46">
        <w:rPr>
          <w:sz w:val="21"/>
          <w:szCs w:val="21"/>
        </w:rPr>
        <w:t xml:space="preserve">No obstante, si requiere solicitar información adicional al Proveedor, puede </w:t>
      </w:r>
      <w:r w:rsidR="003E6A72" w:rsidRPr="003D0A46">
        <w:rPr>
          <w:sz w:val="21"/>
          <w:szCs w:val="21"/>
        </w:rPr>
        <w:t xml:space="preserve">hacerlo a través </w:t>
      </w:r>
      <w:r w:rsidR="00512931" w:rsidRPr="003D0A46">
        <w:rPr>
          <w:sz w:val="21"/>
          <w:szCs w:val="21"/>
        </w:rPr>
        <w:t>de la sección</w:t>
      </w:r>
      <w:r w:rsidR="003E6A72" w:rsidRPr="003D0A46">
        <w:rPr>
          <w:sz w:val="21"/>
          <w:szCs w:val="21"/>
        </w:rPr>
        <w:t xml:space="preserve"> de </w:t>
      </w:r>
      <w:r w:rsidR="00711D61" w:rsidRPr="003D0A46">
        <w:rPr>
          <w:sz w:val="21"/>
          <w:szCs w:val="21"/>
        </w:rPr>
        <w:t>“MENSAJES”</w:t>
      </w:r>
      <w:r w:rsidR="003E6A72" w:rsidRPr="003D0A46">
        <w:rPr>
          <w:sz w:val="21"/>
          <w:szCs w:val="21"/>
        </w:rPr>
        <w:t xml:space="preserve"> d</w:t>
      </w:r>
      <w:r w:rsidR="00AA6BFF" w:rsidRPr="003D0A46">
        <w:rPr>
          <w:sz w:val="21"/>
          <w:szCs w:val="21"/>
        </w:rPr>
        <w:t>onde el Proveedor debe establecer esta información.</w:t>
      </w:r>
    </w:p>
    <w:p w14:paraId="53B91DB1" w14:textId="77777777" w:rsidR="00D341A2" w:rsidRPr="003D0A46" w:rsidRDefault="00D341A2" w:rsidP="00D341A2">
      <w:pPr>
        <w:pStyle w:val="Textoindependiente"/>
        <w:ind w:left="720" w:right="-33"/>
        <w:jc w:val="both"/>
        <w:rPr>
          <w:b/>
          <w:sz w:val="21"/>
          <w:szCs w:val="21"/>
        </w:rPr>
      </w:pPr>
    </w:p>
    <w:p w14:paraId="7FB4F041" w14:textId="77777777" w:rsidR="00D2462B" w:rsidRPr="00E22ACB" w:rsidRDefault="00482ACB" w:rsidP="006D71D5">
      <w:pPr>
        <w:pStyle w:val="Prrafodelista"/>
        <w:numPr>
          <w:ilvl w:val="3"/>
          <w:numId w:val="5"/>
        </w:numPr>
        <w:autoSpaceDE w:val="0"/>
        <w:autoSpaceDN w:val="0"/>
        <w:adjustRightInd w:val="0"/>
        <w:ind w:left="709" w:hanging="709"/>
        <w:jc w:val="both"/>
        <w:rPr>
          <w:rFonts w:ascii="Arial" w:hAnsi="Arial" w:cs="Arial"/>
          <w:sz w:val="20"/>
          <w:szCs w:val="20"/>
        </w:rPr>
      </w:pPr>
      <w:r w:rsidRPr="00E22ACB">
        <w:rPr>
          <w:rFonts w:ascii="Arial" w:hAnsi="Arial" w:cs="Arial"/>
          <w:b/>
          <w:bCs/>
          <w:sz w:val="20"/>
          <w:szCs w:val="20"/>
        </w:rPr>
        <w:t>PERSONA NATURAL</w:t>
      </w:r>
      <w:r w:rsidR="00026BB4" w:rsidRPr="00E22ACB">
        <w:rPr>
          <w:rFonts w:ascii="Arial" w:hAnsi="Arial" w:cs="Arial"/>
          <w:b/>
          <w:bCs/>
          <w:sz w:val="20"/>
          <w:szCs w:val="20"/>
        </w:rPr>
        <w:t>.</w:t>
      </w:r>
      <w:r w:rsidRPr="00E22ACB">
        <w:rPr>
          <w:rFonts w:ascii="Arial" w:hAnsi="Arial" w:cs="Arial"/>
          <w:sz w:val="20"/>
          <w:szCs w:val="20"/>
        </w:rPr>
        <w:t xml:space="preserve"> </w:t>
      </w:r>
    </w:p>
    <w:p w14:paraId="5B71EF76" w14:textId="77777777" w:rsidR="00D2462B" w:rsidRPr="00E22ACB" w:rsidRDefault="00D2462B" w:rsidP="00D2462B">
      <w:pPr>
        <w:pStyle w:val="Prrafodelista"/>
        <w:autoSpaceDE w:val="0"/>
        <w:autoSpaceDN w:val="0"/>
        <w:adjustRightInd w:val="0"/>
        <w:ind w:left="0"/>
        <w:jc w:val="both"/>
        <w:rPr>
          <w:rFonts w:ascii="Arial" w:hAnsi="Arial" w:cs="Arial"/>
          <w:b/>
          <w:bCs/>
          <w:sz w:val="20"/>
          <w:szCs w:val="20"/>
        </w:rPr>
      </w:pPr>
    </w:p>
    <w:p w14:paraId="3CFC79D4" w14:textId="77777777" w:rsidR="00F40E2A" w:rsidRPr="003D0A46" w:rsidRDefault="00F40E2A" w:rsidP="00F40E2A">
      <w:pPr>
        <w:autoSpaceDE w:val="0"/>
        <w:autoSpaceDN w:val="0"/>
        <w:adjustRightInd w:val="0"/>
        <w:jc w:val="both"/>
        <w:rPr>
          <w:rFonts w:ascii="Arial" w:hAnsi="Arial" w:cs="Arial"/>
          <w:sz w:val="21"/>
          <w:szCs w:val="21"/>
          <w:lang w:val="es-CO" w:eastAsia="es-CO"/>
        </w:rPr>
      </w:pPr>
      <w:r w:rsidRPr="003D0A46">
        <w:rPr>
          <w:rFonts w:ascii="Arial" w:hAnsi="Arial" w:cs="Arial"/>
          <w:sz w:val="21"/>
          <w:szCs w:val="21"/>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CDA8C70" w14:textId="77777777" w:rsidR="00F40E2A" w:rsidRPr="003D0A46" w:rsidRDefault="00F40E2A" w:rsidP="00F40E2A">
      <w:pPr>
        <w:autoSpaceDE w:val="0"/>
        <w:autoSpaceDN w:val="0"/>
        <w:adjustRightInd w:val="0"/>
        <w:jc w:val="both"/>
        <w:rPr>
          <w:rFonts w:ascii="Arial" w:hAnsi="Arial" w:cs="Arial"/>
          <w:sz w:val="21"/>
          <w:szCs w:val="21"/>
          <w:lang w:val="es-CO" w:eastAsia="es-CO"/>
        </w:rPr>
      </w:pPr>
    </w:p>
    <w:p w14:paraId="274A7709" w14:textId="77777777" w:rsidR="00F40E2A" w:rsidRPr="003D0A46" w:rsidRDefault="00F40E2A" w:rsidP="00F40E2A">
      <w:pPr>
        <w:autoSpaceDE w:val="0"/>
        <w:autoSpaceDN w:val="0"/>
        <w:adjustRightInd w:val="0"/>
        <w:jc w:val="both"/>
        <w:rPr>
          <w:rFonts w:ascii="Arial" w:hAnsi="Arial" w:cs="Arial"/>
          <w:sz w:val="21"/>
          <w:szCs w:val="21"/>
          <w:lang w:val="es-CO" w:eastAsia="es-CO"/>
        </w:rPr>
      </w:pPr>
      <w:r w:rsidRPr="003D0A46">
        <w:rPr>
          <w:rFonts w:ascii="Arial" w:hAnsi="Arial" w:cs="Arial"/>
          <w:sz w:val="21"/>
          <w:szCs w:val="21"/>
          <w:lang w:val="es-CO" w:eastAsia="es-CO"/>
        </w:rPr>
        <w:t xml:space="preserve">El certificado, deberá cumplir con los siguientes requisitos: </w:t>
      </w:r>
    </w:p>
    <w:p w14:paraId="6EC55FA5" w14:textId="77777777" w:rsidR="00F40E2A" w:rsidRPr="003D0A46" w:rsidRDefault="00F40E2A" w:rsidP="00F40E2A">
      <w:pPr>
        <w:autoSpaceDE w:val="0"/>
        <w:autoSpaceDN w:val="0"/>
        <w:adjustRightInd w:val="0"/>
        <w:jc w:val="both"/>
        <w:rPr>
          <w:rFonts w:ascii="Arial" w:hAnsi="Arial" w:cs="Arial"/>
          <w:sz w:val="21"/>
          <w:szCs w:val="21"/>
          <w:lang w:val="es-CO" w:eastAsia="es-CO"/>
        </w:rPr>
      </w:pPr>
    </w:p>
    <w:p w14:paraId="24F332CE" w14:textId="77777777" w:rsidR="00430BAA" w:rsidRPr="003D0A46" w:rsidRDefault="00F40E2A" w:rsidP="00A63645">
      <w:pPr>
        <w:autoSpaceDE w:val="0"/>
        <w:autoSpaceDN w:val="0"/>
        <w:adjustRightInd w:val="0"/>
        <w:ind w:left="142" w:hanging="142"/>
        <w:jc w:val="both"/>
        <w:rPr>
          <w:rFonts w:ascii="Arial" w:hAnsi="Arial" w:cs="Arial"/>
          <w:sz w:val="21"/>
          <w:szCs w:val="21"/>
          <w:lang w:val="es-CO" w:eastAsia="es-CO"/>
        </w:rPr>
      </w:pPr>
      <w:r w:rsidRPr="003D0A46">
        <w:rPr>
          <w:rFonts w:ascii="Arial" w:hAnsi="Arial" w:cs="Arial"/>
          <w:sz w:val="21"/>
          <w:szCs w:val="21"/>
          <w:lang w:val="es-CO" w:eastAsia="es-CO"/>
        </w:rPr>
        <w:t xml:space="preserve">• Fecha de expedición no mayor a treinta (30) días calendarios anteriores a la fecha de cierre del presente proceso. </w:t>
      </w:r>
    </w:p>
    <w:p w14:paraId="20F0D80A" w14:textId="77777777" w:rsidR="0079056A" w:rsidRPr="003D0A46" w:rsidRDefault="00F40E2A" w:rsidP="00F40E2A">
      <w:pPr>
        <w:pStyle w:val="Prrafodelista"/>
        <w:autoSpaceDE w:val="0"/>
        <w:autoSpaceDN w:val="0"/>
        <w:adjustRightInd w:val="0"/>
        <w:ind w:left="0"/>
        <w:jc w:val="both"/>
        <w:rPr>
          <w:rFonts w:ascii="Arial" w:hAnsi="Arial" w:cs="Arial"/>
          <w:sz w:val="21"/>
          <w:szCs w:val="21"/>
        </w:rPr>
      </w:pPr>
      <w:r w:rsidRPr="003D0A46">
        <w:rPr>
          <w:rFonts w:ascii="Arial" w:hAnsi="Arial" w:cs="Arial"/>
          <w:sz w:val="21"/>
          <w:szCs w:val="21"/>
          <w:lang w:val="es-CO" w:eastAsia="es-CO"/>
        </w:rPr>
        <w:lastRenderedPageBreak/>
        <w:t>• Actividad comercial, la cual deberá estar acorde con el objeto y las actividades a contratar.</w:t>
      </w:r>
    </w:p>
    <w:p w14:paraId="529CAAE2" w14:textId="77777777" w:rsidR="0079056A" w:rsidRPr="003D0A46" w:rsidRDefault="0079056A" w:rsidP="00F40E2A">
      <w:pPr>
        <w:pStyle w:val="Prrafodelista"/>
        <w:autoSpaceDE w:val="0"/>
        <w:autoSpaceDN w:val="0"/>
        <w:adjustRightInd w:val="0"/>
        <w:ind w:left="765"/>
        <w:jc w:val="both"/>
        <w:rPr>
          <w:rFonts w:ascii="Arial" w:hAnsi="Arial" w:cs="Arial"/>
          <w:b/>
          <w:bCs/>
          <w:sz w:val="21"/>
          <w:szCs w:val="21"/>
        </w:rPr>
      </w:pPr>
    </w:p>
    <w:p w14:paraId="5F54833B" w14:textId="77777777" w:rsidR="0015664C" w:rsidRPr="003D0A46" w:rsidRDefault="0079056A" w:rsidP="003A678E">
      <w:pPr>
        <w:autoSpaceDE w:val="0"/>
        <w:autoSpaceDN w:val="0"/>
        <w:adjustRightInd w:val="0"/>
        <w:jc w:val="both"/>
        <w:rPr>
          <w:rFonts w:ascii="Arial" w:hAnsi="Arial" w:cs="Arial"/>
          <w:sz w:val="21"/>
          <w:szCs w:val="21"/>
        </w:rPr>
      </w:pPr>
      <w:r w:rsidRPr="003D0A46">
        <w:rPr>
          <w:rFonts w:ascii="Arial" w:hAnsi="Arial" w:cs="Arial"/>
          <w:b/>
          <w:bCs/>
          <w:sz w:val="21"/>
          <w:szCs w:val="21"/>
        </w:rPr>
        <w:t>NOTA</w:t>
      </w:r>
      <w:r w:rsidR="00892A72" w:rsidRPr="003D0A46">
        <w:rPr>
          <w:rFonts w:ascii="Arial" w:hAnsi="Arial" w:cs="Arial"/>
          <w:b/>
          <w:bCs/>
          <w:sz w:val="21"/>
          <w:szCs w:val="21"/>
        </w:rPr>
        <w:t>:</w:t>
      </w:r>
      <w:r w:rsidR="00892A72" w:rsidRPr="003D0A46">
        <w:rPr>
          <w:rFonts w:ascii="Arial" w:hAnsi="Arial" w:cs="Arial"/>
          <w:bCs/>
          <w:sz w:val="21"/>
          <w:szCs w:val="21"/>
        </w:rPr>
        <w:t xml:space="preserve"> Las</w:t>
      </w:r>
      <w:r w:rsidRPr="003D0A46">
        <w:rPr>
          <w:rFonts w:ascii="Arial" w:hAnsi="Arial" w:cs="Arial"/>
          <w:sz w:val="21"/>
          <w:szCs w:val="21"/>
        </w:rPr>
        <w:t xml:space="preserve"> personas que ejercen profesiones liberales de conformidad con el Numeral 5</w:t>
      </w:r>
      <w:r w:rsidR="004F2387" w:rsidRPr="003D0A46">
        <w:rPr>
          <w:rFonts w:ascii="Arial" w:hAnsi="Arial" w:cs="Arial"/>
          <w:sz w:val="21"/>
          <w:szCs w:val="21"/>
        </w:rPr>
        <w:t>)</w:t>
      </w:r>
      <w:r w:rsidRPr="003D0A46">
        <w:rPr>
          <w:rFonts w:ascii="Arial" w:hAnsi="Arial" w:cs="Arial"/>
          <w:sz w:val="21"/>
          <w:szCs w:val="21"/>
        </w:rPr>
        <w:t xml:space="preserve"> del</w:t>
      </w:r>
      <w:r w:rsidR="00892A72" w:rsidRPr="003D0A46">
        <w:rPr>
          <w:rFonts w:ascii="Arial" w:hAnsi="Arial" w:cs="Arial"/>
          <w:sz w:val="21"/>
          <w:szCs w:val="21"/>
        </w:rPr>
        <w:t xml:space="preserve"> </w:t>
      </w:r>
      <w:r w:rsidR="00972026" w:rsidRPr="003D0A46">
        <w:rPr>
          <w:rFonts w:ascii="Arial" w:hAnsi="Arial" w:cs="Arial"/>
          <w:sz w:val="21"/>
          <w:szCs w:val="21"/>
        </w:rPr>
        <w:t xml:space="preserve">Artículo </w:t>
      </w:r>
      <w:r w:rsidR="00892A72" w:rsidRPr="003D0A46">
        <w:rPr>
          <w:rFonts w:ascii="Arial" w:hAnsi="Arial" w:cs="Arial"/>
          <w:sz w:val="21"/>
          <w:szCs w:val="21"/>
        </w:rPr>
        <w:t>23 del Código de Comercio, a</w:t>
      </w:r>
      <w:r w:rsidR="0004452C" w:rsidRPr="003D0A46">
        <w:rPr>
          <w:rFonts w:ascii="Arial" w:hAnsi="Arial" w:cs="Arial"/>
          <w:sz w:val="21"/>
          <w:szCs w:val="21"/>
        </w:rPr>
        <w:t>creditaran su condición mediante documento de identificación y Tarjeta Profesio</w:t>
      </w:r>
      <w:r w:rsidR="00187427" w:rsidRPr="003D0A46">
        <w:rPr>
          <w:rFonts w:ascii="Arial" w:hAnsi="Arial" w:cs="Arial"/>
          <w:sz w:val="21"/>
          <w:szCs w:val="21"/>
        </w:rPr>
        <w:t>nal, Matricula profesional o</w:t>
      </w:r>
      <w:r w:rsidR="0004452C" w:rsidRPr="003D0A46">
        <w:rPr>
          <w:rFonts w:ascii="Arial" w:hAnsi="Arial" w:cs="Arial"/>
          <w:sz w:val="21"/>
          <w:szCs w:val="21"/>
        </w:rPr>
        <w:t xml:space="preserve"> documento equivalente reconocido legalmente para el ejercicio de su profesión.</w:t>
      </w:r>
    </w:p>
    <w:p w14:paraId="483B5430" w14:textId="77777777" w:rsidR="00DD1274" w:rsidRPr="00E22ACB" w:rsidRDefault="00DD1274" w:rsidP="003A678E">
      <w:pPr>
        <w:autoSpaceDE w:val="0"/>
        <w:autoSpaceDN w:val="0"/>
        <w:adjustRightInd w:val="0"/>
        <w:jc w:val="both"/>
        <w:rPr>
          <w:rFonts w:ascii="Arial" w:hAnsi="Arial" w:cs="Arial"/>
          <w:sz w:val="20"/>
          <w:szCs w:val="20"/>
        </w:rPr>
      </w:pPr>
    </w:p>
    <w:p w14:paraId="2719828A" w14:textId="77777777" w:rsidR="008F499D" w:rsidRPr="00E22ACB" w:rsidRDefault="00482ACB" w:rsidP="0022484A">
      <w:pPr>
        <w:pStyle w:val="Textoindependiente"/>
        <w:numPr>
          <w:ilvl w:val="3"/>
          <w:numId w:val="5"/>
        </w:numPr>
        <w:suppressAutoHyphens/>
        <w:autoSpaceDE w:val="0"/>
        <w:autoSpaceDN w:val="0"/>
        <w:adjustRightInd w:val="0"/>
        <w:ind w:right="-33"/>
        <w:jc w:val="both"/>
        <w:textAlignment w:val="baseline"/>
        <w:rPr>
          <w:i/>
          <w:sz w:val="20"/>
          <w:szCs w:val="20"/>
        </w:rPr>
      </w:pPr>
      <w:r w:rsidRPr="00E22ACB">
        <w:rPr>
          <w:b/>
          <w:sz w:val="20"/>
          <w:szCs w:val="20"/>
        </w:rPr>
        <w:t>PERSONA JURÍDICA NACIONAL</w:t>
      </w:r>
      <w:r w:rsidR="006A1379" w:rsidRPr="00E22ACB">
        <w:rPr>
          <w:b/>
          <w:sz w:val="20"/>
          <w:szCs w:val="20"/>
        </w:rPr>
        <w:t xml:space="preserve"> Y EXTRANJERA CON SUCURSAL EN COLOMBIA</w:t>
      </w:r>
      <w:r w:rsidR="008F499D" w:rsidRPr="00E22ACB">
        <w:rPr>
          <w:b/>
          <w:sz w:val="20"/>
          <w:szCs w:val="20"/>
        </w:rPr>
        <w:t>.</w:t>
      </w:r>
    </w:p>
    <w:p w14:paraId="18B1BE74" w14:textId="77777777" w:rsidR="008F499D" w:rsidRPr="00E22ACB" w:rsidRDefault="008F499D" w:rsidP="008F499D">
      <w:pPr>
        <w:pStyle w:val="Textoindependiente"/>
        <w:suppressAutoHyphens/>
        <w:autoSpaceDE w:val="0"/>
        <w:autoSpaceDN w:val="0"/>
        <w:adjustRightInd w:val="0"/>
        <w:ind w:right="-33"/>
        <w:jc w:val="both"/>
        <w:textAlignment w:val="baseline"/>
        <w:rPr>
          <w:b/>
          <w:sz w:val="20"/>
          <w:szCs w:val="20"/>
        </w:rPr>
      </w:pPr>
    </w:p>
    <w:p w14:paraId="75E42534" w14:textId="77777777" w:rsidR="00E86D33" w:rsidRPr="003D0A46" w:rsidRDefault="008F499D" w:rsidP="008F499D">
      <w:pPr>
        <w:pStyle w:val="Textoindependiente"/>
        <w:suppressAutoHyphens/>
        <w:autoSpaceDE w:val="0"/>
        <w:autoSpaceDN w:val="0"/>
        <w:adjustRightInd w:val="0"/>
        <w:ind w:right="-33"/>
        <w:jc w:val="both"/>
        <w:textAlignment w:val="baseline"/>
        <w:rPr>
          <w:i/>
          <w:sz w:val="21"/>
          <w:szCs w:val="21"/>
        </w:rPr>
      </w:pPr>
      <w:r w:rsidRPr="003D0A46">
        <w:rPr>
          <w:sz w:val="21"/>
          <w:szCs w:val="21"/>
          <w:lang w:val="es-CO" w:eastAsia="es-CO"/>
        </w:rPr>
        <w:t>E</w:t>
      </w:r>
      <w:r w:rsidR="000355E9" w:rsidRPr="003D0A46">
        <w:rPr>
          <w:sz w:val="21"/>
          <w:szCs w:val="21"/>
          <w:lang w:val="es-CO" w:eastAsia="es-CO"/>
        </w:rPr>
        <w:t xml:space="preserve">l cual se </w:t>
      </w:r>
      <w:r w:rsidR="006A572E" w:rsidRPr="003D0A46">
        <w:rPr>
          <w:sz w:val="21"/>
          <w:szCs w:val="21"/>
          <w:lang w:val="es-CO" w:eastAsia="es-CO"/>
        </w:rPr>
        <w:t>consultará</w:t>
      </w:r>
      <w:r w:rsidR="000355E9" w:rsidRPr="003D0A46">
        <w:rPr>
          <w:sz w:val="21"/>
          <w:szCs w:val="21"/>
          <w:lang w:val="es-CO" w:eastAsia="es-CO"/>
        </w:rPr>
        <w:t xml:space="preserve"> en tiempo real desde el Directorio SECOP II por la </w:t>
      </w:r>
      <w:r w:rsidR="0048013E" w:rsidRPr="003D0A46">
        <w:rPr>
          <w:color w:val="0000FF"/>
          <w:sz w:val="21"/>
          <w:szCs w:val="21"/>
        </w:rPr>
        <w:t>Unidad Prestadora de Salud Valle del Cauca</w:t>
      </w:r>
      <w:r w:rsidR="000355E9" w:rsidRPr="003D0A46">
        <w:rPr>
          <w:sz w:val="21"/>
          <w:szCs w:val="21"/>
          <w:lang w:val="es-CO" w:eastAsia="es-CO"/>
        </w:rPr>
        <w:t xml:space="preserve">. </w:t>
      </w:r>
      <w:r w:rsidR="000355E9" w:rsidRPr="003D0A46">
        <w:rPr>
          <w:sz w:val="21"/>
          <w:szCs w:val="21"/>
        </w:rPr>
        <w:t>Para hacerlo, ingrese</w:t>
      </w:r>
      <w:r w:rsidR="00E86D33" w:rsidRPr="003D0A46">
        <w:rPr>
          <w:sz w:val="21"/>
          <w:szCs w:val="21"/>
        </w:rPr>
        <w:t xml:space="preserve"> con su usuario y contraseña a “Proveedores</w:t>
      </w:r>
      <w:r w:rsidR="000355E9" w:rsidRPr="003D0A46">
        <w:rPr>
          <w:sz w:val="21"/>
          <w:szCs w:val="21"/>
        </w:rPr>
        <w:t>”, “Directorio SECOP”</w:t>
      </w:r>
      <w:r w:rsidR="00C04209" w:rsidRPr="003D0A46">
        <w:rPr>
          <w:sz w:val="21"/>
          <w:szCs w:val="21"/>
        </w:rPr>
        <w:t>, l</w:t>
      </w:r>
      <w:r w:rsidR="000355E9" w:rsidRPr="003D0A46">
        <w:rPr>
          <w:sz w:val="21"/>
          <w:szCs w:val="21"/>
        </w:rPr>
        <w:t xml:space="preserve">uego ingrese el nombre del Proveedor. </w:t>
      </w:r>
      <w:r w:rsidR="00E86D33" w:rsidRPr="003D0A46">
        <w:rPr>
          <w:sz w:val="21"/>
          <w:szCs w:val="21"/>
        </w:rPr>
        <w:t xml:space="preserve">No obstante, si requiere solicitar información adicional al Proveedor, puede hacerlo a través de la sección de </w:t>
      </w:r>
      <w:r w:rsidR="00D06C2F" w:rsidRPr="003D0A46">
        <w:rPr>
          <w:sz w:val="21"/>
          <w:szCs w:val="21"/>
        </w:rPr>
        <w:t>“MENSAJES”</w:t>
      </w:r>
      <w:r w:rsidR="00E86D33" w:rsidRPr="003D0A46">
        <w:rPr>
          <w:sz w:val="21"/>
          <w:szCs w:val="21"/>
        </w:rPr>
        <w:t xml:space="preserve"> donde el Proveedor debe establecer esta información.</w:t>
      </w:r>
    </w:p>
    <w:p w14:paraId="4C743D84" w14:textId="77777777" w:rsidR="009C7F6A" w:rsidRPr="003D0A46" w:rsidRDefault="009C7F6A" w:rsidP="00C049F5">
      <w:pPr>
        <w:pStyle w:val="Textoindependiente"/>
        <w:jc w:val="both"/>
        <w:rPr>
          <w:sz w:val="21"/>
          <w:szCs w:val="21"/>
        </w:rPr>
      </w:pPr>
    </w:p>
    <w:p w14:paraId="2268D416" w14:textId="77777777" w:rsidR="00C049F5" w:rsidRPr="003D0A46" w:rsidRDefault="006A1379" w:rsidP="00C049F5">
      <w:pPr>
        <w:pStyle w:val="Textoindependiente"/>
        <w:jc w:val="both"/>
        <w:rPr>
          <w:sz w:val="21"/>
          <w:szCs w:val="21"/>
        </w:rPr>
      </w:pPr>
      <w:r w:rsidRPr="003D0A46">
        <w:rPr>
          <w:sz w:val="21"/>
          <w:szCs w:val="21"/>
        </w:rPr>
        <w:t xml:space="preserve">Todas las </w:t>
      </w:r>
      <w:r w:rsidR="00C049F5" w:rsidRPr="003D0A46">
        <w:rPr>
          <w:sz w:val="21"/>
          <w:szCs w:val="21"/>
        </w:rPr>
        <w:t>personas jurídicas</w:t>
      </w:r>
      <w:r w:rsidRPr="003D0A46">
        <w:rPr>
          <w:sz w:val="21"/>
          <w:szCs w:val="21"/>
        </w:rPr>
        <w:t xml:space="preserve"> nacionales o extranjeras con sucursal en Colombia, </w:t>
      </w:r>
      <w:r w:rsidR="00C049F5" w:rsidRPr="003D0A46">
        <w:rPr>
          <w:sz w:val="21"/>
          <w:szCs w:val="21"/>
        </w:rPr>
        <w:t xml:space="preserve">deberán </w:t>
      </w:r>
      <w:r w:rsidRPr="003D0A46">
        <w:rPr>
          <w:sz w:val="21"/>
          <w:szCs w:val="21"/>
        </w:rPr>
        <w:t>adjuntar certificado de existencia y representación legal expedido por Cámara y Comercio,</w:t>
      </w:r>
      <w:r w:rsidR="00C049F5" w:rsidRPr="003D0A46">
        <w:rPr>
          <w:sz w:val="21"/>
          <w:szCs w:val="21"/>
        </w:rPr>
        <w:t xml:space="preserve"> con los siguientes requisitos:</w:t>
      </w:r>
    </w:p>
    <w:p w14:paraId="2A9D0F62" w14:textId="77777777" w:rsidR="00C049F5" w:rsidRPr="003D0A46" w:rsidRDefault="00C049F5" w:rsidP="00C049F5">
      <w:pPr>
        <w:pStyle w:val="Textoindependiente"/>
        <w:jc w:val="both"/>
        <w:rPr>
          <w:sz w:val="21"/>
          <w:szCs w:val="21"/>
        </w:rPr>
      </w:pPr>
    </w:p>
    <w:p w14:paraId="6663EFB3" w14:textId="77777777" w:rsidR="008F3946" w:rsidRPr="003D0A46" w:rsidRDefault="008F3946" w:rsidP="006D71D5">
      <w:pPr>
        <w:numPr>
          <w:ilvl w:val="0"/>
          <w:numId w:val="16"/>
        </w:numPr>
        <w:autoSpaceDE w:val="0"/>
        <w:autoSpaceDN w:val="0"/>
        <w:adjustRightInd w:val="0"/>
        <w:jc w:val="both"/>
        <w:rPr>
          <w:rFonts w:ascii="Arial" w:hAnsi="Arial" w:cs="Arial"/>
          <w:sz w:val="21"/>
          <w:szCs w:val="21"/>
          <w:lang w:val="es-MX"/>
        </w:rPr>
      </w:pPr>
      <w:r w:rsidRPr="003D0A46">
        <w:rPr>
          <w:rFonts w:ascii="Arial" w:hAnsi="Arial" w:cs="Arial"/>
          <w:sz w:val="21"/>
          <w:szCs w:val="21"/>
          <w:lang w:val="es-MX"/>
        </w:rPr>
        <w:t xml:space="preserve">Acreditar su existencia y representación legal, mediante la presentación del certificado de existencia y representación legal, expedido por la Cámara de Comercio de su domicilio social o la </w:t>
      </w:r>
      <w:r w:rsidR="00187427" w:rsidRPr="003D0A46">
        <w:rPr>
          <w:rFonts w:ascii="Arial" w:hAnsi="Arial" w:cs="Arial"/>
          <w:sz w:val="21"/>
          <w:szCs w:val="21"/>
          <w:lang w:val="es-MX"/>
        </w:rPr>
        <w:t>autoridad competente, con fecha</w:t>
      </w:r>
      <w:r w:rsidRPr="003D0A46">
        <w:rPr>
          <w:rFonts w:ascii="Arial" w:hAnsi="Arial" w:cs="Arial"/>
          <w:sz w:val="21"/>
          <w:szCs w:val="21"/>
          <w:lang w:val="es-MX"/>
        </w:rPr>
        <w:t xml:space="preserve"> no mayor a treinta (30) días calendarios anteriores a la fecha de cierre del presente proceso. </w:t>
      </w:r>
    </w:p>
    <w:p w14:paraId="22EFA2B6" w14:textId="77777777" w:rsidR="008F3946" w:rsidRPr="003D0A46" w:rsidRDefault="008F3946" w:rsidP="008F3946">
      <w:pPr>
        <w:autoSpaceDE w:val="0"/>
        <w:autoSpaceDN w:val="0"/>
        <w:adjustRightInd w:val="0"/>
        <w:ind w:left="720"/>
        <w:jc w:val="both"/>
        <w:rPr>
          <w:rFonts w:ascii="Arial" w:hAnsi="Arial" w:cs="Arial"/>
          <w:sz w:val="21"/>
          <w:szCs w:val="21"/>
          <w:lang w:val="es-MX"/>
        </w:rPr>
      </w:pPr>
    </w:p>
    <w:p w14:paraId="5E41DD2F" w14:textId="77777777" w:rsidR="008F3946" w:rsidRPr="003D0A46" w:rsidRDefault="008F3946" w:rsidP="006D71D5">
      <w:pPr>
        <w:numPr>
          <w:ilvl w:val="0"/>
          <w:numId w:val="16"/>
        </w:numPr>
        <w:autoSpaceDE w:val="0"/>
        <w:autoSpaceDN w:val="0"/>
        <w:adjustRightInd w:val="0"/>
        <w:jc w:val="both"/>
        <w:rPr>
          <w:rFonts w:ascii="Arial" w:hAnsi="Arial" w:cs="Arial"/>
          <w:sz w:val="21"/>
          <w:szCs w:val="21"/>
          <w:lang w:val="es-MX"/>
        </w:rPr>
      </w:pPr>
      <w:r w:rsidRPr="003D0A46">
        <w:rPr>
          <w:rFonts w:ascii="Arial" w:hAnsi="Arial" w:cs="Arial"/>
          <w:sz w:val="21"/>
          <w:szCs w:val="21"/>
          <w:lang w:val="es-MX"/>
        </w:rPr>
        <w:t>Acreditar la suficiencia de la capacidad del representante legal para la presentación de la propuesta y para la suscripción del contrato ofrecido</w:t>
      </w:r>
      <w:r w:rsidR="00BF23C9" w:rsidRPr="003D0A46">
        <w:rPr>
          <w:rFonts w:ascii="Arial" w:hAnsi="Arial" w:cs="Arial"/>
          <w:sz w:val="21"/>
          <w:szCs w:val="21"/>
          <w:lang w:val="es-MX"/>
        </w:rPr>
        <w:t xml:space="preserve">, el cual será verificado con </w:t>
      </w:r>
      <w:r w:rsidRPr="003D0A46">
        <w:rPr>
          <w:rFonts w:ascii="Arial" w:hAnsi="Arial" w:cs="Arial"/>
          <w:sz w:val="21"/>
          <w:szCs w:val="21"/>
          <w:lang w:val="es-MX"/>
        </w:rPr>
        <w:t>el certificado de existencia y representación legal</w:t>
      </w:r>
      <w:r w:rsidR="00187427" w:rsidRPr="003D0A46">
        <w:rPr>
          <w:rFonts w:ascii="Arial" w:hAnsi="Arial" w:cs="Arial"/>
          <w:sz w:val="21"/>
          <w:szCs w:val="21"/>
          <w:lang w:val="es-MX"/>
        </w:rPr>
        <w:t>.</w:t>
      </w:r>
    </w:p>
    <w:p w14:paraId="1FCF2F57" w14:textId="77777777" w:rsidR="008F3946" w:rsidRPr="003D0A46" w:rsidRDefault="008F3946" w:rsidP="008F3946">
      <w:pPr>
        <w:autoSpaceDE w:val="0"/>
        <w:autoSpaceDN w:val="0"/>
        <w:adjustRightInd w:val="0"/>
        <w:ind w:left="720"/>
        <w:jc w:val="both"/>
        <w:rPr>
          <w:rFonts w:ascii="Arial" w:hAnsi="Arial" w:cs="Arial"/>
          <w:sz w:val="21"/>
          <w:szCs w:val="21"/>
          <w:lang w:val="es-MX"/>
        </w:rPr>
      </w:pPr>
    </w:p>
    <w:p w14:paraId="6A57D938" w14:textId="77777777" w:rsidR="00C20603" w:rsidRPr="003D0A46" w:rsidRDefault="00C049F5" w:rsidP="006D71D5">
      <w:pPr>
        <w:numPr>
          <w:ilvl w:val="0"/>
          <w:numId w:val="16"/>
        </w:numPr>
        <w:autoSpaceDE w:val="0"/>
        <w:autoSpaceDN w:val="0"/>
        <w:adjustRightInd w:val="0"/>
        <w:jc w:val="both"/>
        <w:rPr>
          <w:rFonts w:ascii="Arial" w:hAnsi="Arial" w:cs="Arial"/>
          <w:sz w:val="21"/>
          <w:szCs w:val="21"/>
          <w:lang w:val="es-MX"/>
        </w:rPr>
      </w:pPr>
      <w:r w:rsidRPr="003D0A46">
        <w:rPr>
          <w:rFonts w:ascii="Arial" w:hAnsi="Arial" w:cs="Arial"/>
          <w:sz w:val="21"/>
          <w:szCs w:val="21"/>
          <w:lang w:val="es-MX"/>
        </w:rPr>
        <w:t xml:space="preserve">Acreditar un término mínimo </w:t>
      </w:r>
      <w:r w:rsidR="00F27FE2" w:rsidRPr="003D0A46">
        <w:rPr>
          <w:rFonts w:ascii="Arial" w:hAnsi="Arial" w:cs="Arial"/>
          <w:sz w:val="21"/>
          <w:szCs w:val="21"/>
          <w:lang w:val="es-MX"/>
        </w:rPr>
        <w:t xml:space="preserve">permanente </w:t>
      </w:r>
      <w:r w:rsidRPr="003D0A46">
        <w:rPr>
          <w:rFonts w:ascii="Arial" w:hAnsi="Arial" w:cs="Arial"/>
          <w:sz w:val="21"/>
          <w:szCs w:val="21"/>
          <w:lang w:val="es-MX"/>
        </w:rPr>
        <w:t>de duración de la sociedad</w:t>
      </w:r>
      <w:r w:rsidR="006A1379" w:rsidRPr="003D0A46">
        <w:rPr>
          <w:rFonts w:ascii="Arial" w:hAnsi="Arial" w:cs="Arial"/>
          <w:sz w:val="21"/>
          <w:szCs w:val="21"/>
          <w:lang w:val="es-MX"/>
        </w:rPr>
        <w:t xml:space="preserve"> o sucursal</w:t>
      </w:r>
      <w:r w:rsidRPr="003D0A46">
        <w:rPr>
          <w:rFonts w:ascii="Arial" w:hAnsi="Arial" w:cs="Arial"/>
          <w:sz w:val="21"/>
          <w:szCs w:val="21"/>
          <w:lang w:val="es-MX"/>
        </w:rPr>
        <w:t xml:space="preserve">, de dos (2) años, contados a partir del vencimiento del plazo máximo para la entrega de los bienes y/o servicios o de la vigencia del contrato. </w:t>
      </w:r>
    </w:p>
    <w:p w14:paraId="47353786" w14:textId="77777777" w:rsidR="00C20603" w:rsidRPr="003D0A46" w:rsidRDefault="00C20603" w:rsidP="00C20603">
      <w:pPr>
        <w:pStyle w:val="Prrafodelista"/>
        <w:rPr>
          <w:rFonts w:ascii="Arial" w:hAnsi="Arial" w:cs="Arial"/>
          <w:sz w:val="21"/>
          <w:szCs w:val="21"/>
          <w:lang w:val="es-CO" w:eastAsia="es-CO"/>
        </w:rPr>
      </w:pPr>
    </w:p>
    <w:p w14:paraId="5F9FE505" w14:textId="77777777" w:rsidR="00DD1274" w:rsidRPr="003D0A46" w:rsidRDefault="006A1379" w:rsidP="006D71D5">
      <w:pPr>
        <w:numPr>
          <w:ilvl w:val="0"/>
          <w:numId w:val="16"/>
        </w:numPr>
        <w:autoSpaceDE w:val="0"/>
        <w:autoSpaceDN w:val="0"/>
        <w:adjustRightInd w:val="0"/>
        <w:jc w:val="both"/>
        <w:rPr>
          <w:rFonts w:ascii="Arial" w:hAnsi="Arial" w:cs="Arial"/>
          <w:sz w:val="21"/>
          <w:szCs w:val="21"/>
          <w:lang w:val="es-MX"/>
        </w:rPr>
      </w:pPr>
      <w:r w:rsidRPr="003D0A46">
        <w:rPr>
          <w:rFonts w:ascii="Arial" w:hAnsi="Arial" w:cs="Arial"/>
          <w:sz w:val="21"/>
          <w:szCs w:val="21"/>
          <w:lang w:val="es-CO" w:eastAsia="es-CO"/>
        </w:rPr>
        <w:t xml:space="preserve">Las personas jurídicas </w:t>
      </w:r>
      <w:r w:rsidR="00C20603" w:rsidRPr="003D0A46">
        <w:rPr>
          <w:rFonts w:ascii="Arial" w:hAnsi="Arial" w:cs="Arial"/>
          <w:sz w:val="21"/>
          <w:szCs w:val="21"/>
          <w:lang w:val="es-CO" w:eastAsia="es-CO"/>
        </w:rPr>
        <w:t>nacionales o</w:t>
      </w:r>
      <w:r w:rsidRPr="003D0A46">
        <w:rPr>
          <w:rFonts w:ascii="Arial" w:hAnsi="Arial" w:cs="Arial"/>
          <w:sz w:val="21"/>
          <w:szCs w:val="21"/>
          <w:lang w:val="es-CO" w:eastAsia="es-CO"/>
        </w:rPr>
        <w:t xml:space="preserve"> extranjeras que ya tengan establecida sucursal en Colombia podrán participar (directamente o como integrantes de un Consorcio o Unión Temporal), en este proceso de selección a través de dicha sucursal</w:t>
      </w:r>
      <w:r w:rsidR="00C20603" w:rsidRPr="003D0A46">
        <w:rPr>
          <w:rFonts w:ascii="Arial" w:hAnsi="Arial" w:cs="Arial"/>
          <w:sz w:val="21"/>
          <w:szCs w:val="21"/>
          <w:lang w:val="es-CO" w:eastAsia="es-CO"/>
        </w:rPr>
        <w:t xml:space="preserve"> o de la empresa nacional</w:t>
      </w:r>
      <w:r w:rsidRPr="003D0A46">
        <w:rPr>
          <w:rFonts w:ascii="Arial" w:hAnsi="Arial" w:cs="Arial"/>
          <w:sz w:val="21"/>
          <w:szCs w:val="21"/>
          <w:lang w:val="es-CO" w:eastAsia="es-CO"/>
        </w:rPr>
        <w:t xml:space="preserve"> siempre y cuando el objeto de la</w:t>
      </w:r>
      <w:r w:rsidR="00C20603" w:rsidRPr="003D0A46">
        <w:rPr>
          <w:rFonts w:ascii="Arial" w:hAnsi="Arial" w:cs="Arial"/>
          <w:sz w:val="21"/>
          <w:szCs w:val="21"/>
          <w:lang w:val="es-CO" w:eastAsia="es-CO"/>
        </w:rPr>
        <w:t>s mismas</w:t>
      </w:r>
      <w:r w:rsidRPr="003D0A46">
        <w:rPr>
          <w:rFonts w:ascii="Arial" w:hAnsi="Arial" w:cs="Arial"/>
          <w:sz w:val="21"/>
          <w:szCs w:val="21"/>
          <w:lang w:val="es-CO" w:eastAsia="es-CO"/>
        </w:rPr>
        <w:t xml:space="preserve"> le</w:t>
      </w:r>
      <w:r w:rsidR="00C20603" w:rsidRPr="003D0A46">
        <w:rPr>
          <w:rFonts w:ascii="Arial" w:hAnsi="Arial" w:cs="Arial"/>
          <w:sz w:val="21"/>
          <w:szCs w:val="21"/>
          <w:lang w:val="es-CO" w:eastAsia="es-CO"/>
        </w:rPr>
        <w:t>s</w:t>
      </w:r>
      <w:r w:rsidRPr="003D0A46">
        <w:rPr>
          <w:rFonts w:ascii="Arial" w:hAnsi="Arial" w:cs="Arial"/>
          <w:sz w:val="21"/>
          <w:szCs w:val="21"/>
          <w:lang w:val="es-CO" w:eastAsia="es-CO"/>
        </w:rPr>
        <w:t xml:space="preserve"> permita participar en este proceso de selección y suscribir y ejecutar el contrato objeto del mismo. </w:t>
      </w:r>
      <w:r w:rsidR="008D7E5E" w:rsidRPr="003D0A46">
        <w:rPr>
          <w:rFonts w:ascii="Arial" w:hAnsi="Arial" w:cs="Arial"/>
          <w:sz w:val="21"/>
          <w:szCs w:val="21"/>
          <w:lang w:val="es-CO" w:eastAsia="es-CO"/>
        </w:rPr>
        <w:t xml:space="preserve"> </w:t>
      </w:r>
    </w:p>
    <w:p w14:paraId="1421ECC0" w14:textId="77777777" w:rsidR="008F499D" w:rsidRPr="003D0A46" w:rsidRDefault="008F499D" w:rsidP="008F499D">
      <w:pPr>
        <w:autoSpaceDE w:val="0"/>
        <w:autoSpaceDN w:val="0"/>
        <w:adjustRightInd w:val="0"/>
        <w:jc w:val="both"/>
        <w:rPr>
          <w:rFonts w:ascii="Arial" w:hAnsi="Arial" w:cs="Arial"/>
          <w:sz w:val="21"/>
          <w:szCs w:val="21"/>
          <w:lang w:val="es-MX"/>
        </w:rPr>
      </w:pPr>
    </w:p>
    <w:p w14:paraId="748445DB" w14:textId="77777777" w:rsidR="0079056A" w:rsidRPr="00E22ACB" w:rsidRDefault="00482ACB" w:rsidP="006D71D5">
      <w:pPr>
        <w:pStyle w:val="Prrafodelista"/>
        <w:numPr>
          <w:ilvl w:val="3"/>
          <w:numId w:val="5"/>
        </w:numPr>
        <w:autoSpaceDE w:val="0"/>
        <w:autoSpaceDN w:val="0"/>
        <w:adjustRightInd w:val="0"/>
        <w:ind w:left="851" w:hanging="851"/>
        <w:jc w:val="both"/>
        <w:rPr>
          <w:rFonts w:ascii="Arial" w:hAnsi="Arial" w:cs="Arial"/>
          <w:b/>
          <w:sz w:val="20"/>
          <w:szCs w:val="20"/>
        </w:rPr>
      </w:pPr>
      <w:r w:rsidRPr="00E22ACB">
        <w:rPr>
          <w:rFonts w:ascii="Arial" w:hAnsi="Arial" w:cs="Arial"/>
          <w:b/>
          <w:sz w:val="20"/>
          <w:szCs w:val="20"/>
        </w:rPr>
        <w:t xml:space="preserve">PERSONA NATURAL DE ORIGEN EXTRANJERO.  </w:t>
      </w:r>
    </w:p>
    <w:p w14:paraId="1178E709" w14:textId="77777777" w:rsidR="0079056A" w:rsidRPr="00E22ACB" w:rsidRDefault="0079056A" w:rsidP="0079056A">
      <w:pPr>
        <w:pStyle w:val="Textoindependiente"/>
        <w:jc w:val="both"/>
        <w:rPr>
          <w:b/>
          <w:sz w:val="20"/>
          <w:szCs w:val="20"/>
        </w:rPr>
      </w:pPr>
    </w:p>
    <w:p w14:paraId="6643FD23" w14:textId="77777777" w:rsidR="00FB0521" w:rsidRPr="003D0A46" w:rsidRDefault="00E85105" w:rsidP="00E85105">
      <w:pPr>
        <w:pStyle w:val="Textoindependiente"/>
        <w:jc w:val="both"/>
        <w:rPr>
          <w:sz w:val="21"/>
          <w:szCs w:val="21"/>
        </w:rPr>
      </w:pPr>
      <w:r w:rsidRPr="003D0A46">
        <w:rPr>
          <w:sz w:val="21"/>
          <w:szCs w:val="21"/>
        </w:rPr>
        <w:t xml:space="preserve">Deberá presentar un documento emitido por la autoridad competente </w:t>
      </w:r>
      <w:r w:rsidR="00081276" w:rsidRPr="003D0A46">
        <w:rPr>
          <w:sz w:val="21"/>
          <w:szCs w:val="21"/>
        </w:rPr>
        <w:t xml:space="preserve">del </w:t>
      </w:r>
      <w:r w:rsidRPr="003D0A46">
        <w:rPr>
          <w:sz w:val="21"/>
          <w:szCs w:val="21"/>
        </w:rPr>
        <w:t xml:space="preserve">país de su domicilio y expedido con </w:t>
      </w:r>
      <w:r w:rsidR="00DF6CAF" w:rsidRPr="003D0A46">
        <w:rPr>
          <w:sz w:val="21"/>
          <w:szCs w:val="21"/>
        </w:rPr>
        <w:t xml:space="preserve">un máximo de </w:t>
      </w:r>
      <w:r w:rsidR="00081276" w:rsidRPr="003D0A46">
        <w:rPr>
          <w:sz w:val="21"/>
          <w:szCs w:val="21"/>
        </w:rPr>
        <w:t>cuatro (4</w:t>
      </w:r>
      <w:r w:rsidRPr="003D0A46">
        <w:rPr>
          <w:sz w:val="21"/>
          <w:szCs w:val="21"/>
        </w:rPr>
        <w:t xml:space="preserve">) meses de anticipación a la fecha de la presentación de la propuesta, en el que </w:t>
      </w:r>
      <w:r w:rsidR="00081276" w:rsidRPr="003D0A46">
        <w:rPr>
          <w:sz w:val="21"/>
          <w:szCs w:val="21"/>
        </w:rPr>
        <w:t xml:space="preserve">conste su existencia, objeto, representación legal </w:t>
      </w:r>
      <w:r w:rsidRPr="003D0A46">
        <w:rPr>
          <w:sz w:val="21"/>
          <w:szCs w:val="21"/>
        </w:rPr>
        <w:t>y vigencia.</w:t>
      </w:r>
    </w:p>
    <w:p w14:paraId="595322BF" w14:textId="77777777" w:rsidR="00FA4C93" w:rsidRPr="003D0A46" w:rsidRDefault="00F60F01" w:rsidP="00F60F01">
      <w:pPr>
        <w:pStyle w:val="Textoindependiente"/>
        <w:jc w:val="both"/>
        <w:rPr>
          <w:sz w:val="21"/>
          <w:szCs w:val="21"/>
        </w:rPr>
      </w:pPr>
      <w:r w:rsidRPr="003D0A46">
        <w:rPr>
          <w:b/>
          <w:sz w:val="21"/>
          <w:szCs w:val="21"/>
        </w:rPr>
        <w:t xml:space="preserve">NOTA: </w:t>
      </w:r>
      <w:r w:rsidRPr="003D0A46">
        <w:rPr>
          <w:sz w:val="21"/>
          <w:szCs w:val="21"/>
        </w:rPr>
        <w:t>Los documentos otorgados en el exterior deberán presentarse</w:t>
      </w:r>
      <w:r w:rsidR="00FA4C93" w:rsidRPr="003D0A46">
        <w:rPr>
          <w:sz w:val="21"/>
          <w:szCs w:val="21"/>
        </w:rPr>
        <w:t xml:space="preserve"> así:</w:t>
      </w:r>
    </w:p>
    <w:p w14:paraId="6568DCF7" w14:textId="77777777" w:rsidR="00CD04F1" w:rsidRPr="003D0A46" w:rsidRDefault="00CD04F1" w:rsidP="00F60F01">
      <w:pPr>
        <w:pStyle w:val="Textoindependiente"/>
        <w:jc w:val="both"/>
        <w:rPr>
          <w:sz w:val="21"/>
          <w:szCs w:val="21"/>
        </w:rPr>
      </w:pPr>
    </w:p>
    <w:p w14:paraId="02F1D8EF" w14:textId="77777777" w:rsidR="00FA4C93" w:rsidRPr="003D0A46" w:rsidRDefault="00FA4C93" w:rsidP="006D71D5">
      <w:pPr>
        <w:pStyle w:val="Textoindependiente"/>
        <w:numPr>
          <w:ilvl w:val="0"/>
          <w:numId w:val="20"/>
        </w:numPr>
        <w:jc w:val="both"/>
        <w:rPr>
          <w:sz w:val="21"/>
          <w:szCs w:val="21"/>
        </w:rPr>
      </w:pPr>
      <w:r w:rsidRPr="003D0A46">
        <w:rPr>
          <w:sz w:val="21"/>
          <w:szCs w:val="21"/>
        </w:rPr>
        <w:t>Si los documentos</w:t>
      </w:r>
      <w:r w:rsidR="00C20603" w:rsidRPr="003D0A46">
        <w:rPr>
          <w:sz w:val="21"/>
          <w:szCs w:val="21"/>
        </w:rPr>
        <w:t xml:space="preserve"> provienen de un país que no es</w:t>
      </w:r>
      <w:r w:rsidRPr="003D0A46">
        <w:rPr>
          <w:sz w:val="21"/>
          <w:szCs w:val="21"/>
        </w:rPr>
        <w:t xml:space="preserve"> miembro</w:t>
      </w:r>
      <w:r w:rsidR="00C20603" w:rsidRPr="003D0A46">
        <w:rPr>
          <w:sz w:val="21"/>
          <w:szCs w:val="21"/>
        </w:rPr>
        <w:t xml:space="preserve"> de</w:t>
      </w:r>
      <w:r w:rsidR="00400425" w:rsidRPr="003D0A46">
        <w:rPr>
          <w:sz w:val="21"/>
          <w:szCs w:val="21"/>
        </w:rPr>
        <w:t xml:space="preserve"> </w:t>
      </w:r>
      <w:r w:rsidR="00C20603" w:rsidRPr="003D0A46">
        <w:rPr>
          <w:sz w:val="21"/>
          <w:szCs w:val="21"/>
        </w:rPr>
        <w:t>l</w:t>
      </w:r>
      <w:r w:rsidR="00400425" w:rsidRPr="003D0A46">
        <w:rPr>
          <w:sz w:val="21"/>
          <w:szCs w:val="21"/>
        </w:rPr>
        <w:t>a</w:t>
      </w:r>
      <w:r w:rsidR="00C20603" w:rsidRPr="003D0A46">
        <w:rPr>
          <w:sz w:val="21"/>
          <w:szCs w:val="21"/>
        </w:rPr>
        <w:t xml:space="preserve"> Convención</w:t>
      </w:r>
      <w:r w:rsidR="006F16C0" w:rsidRPr="003D0A46">
        <w:rPr>
          <w:sz w:val="21"/>
          <w:szCs w:val="21"/>
        </w:rPr>
        <w:t xml:space="preserve"> de la HAYA</w:t>
      </w:r>
      <w:r w:rsidRPr="003D0A46">
        <w:rPr>
          <w:sz w:val="21"/>
          <w:szCs w:val="21"/>
        </w:rPr>
        <w:t>, los documentos deberán estar apostillados, legalizados y con traducción oficial.</w:t>
      </w:r>
    </w:p>
    <w:p w14:paraId="131BFD34" w14:textId="77777777" w:rsidR="00FA4C93" w:rsidRPr="003D0A46" w:rsidRDefault="00FA4C93" w:rsidP="00F60F01">
      <w:pPr>
        <w:pStyle w:val="Textoindependiente"/>
        <w:jc w:val="both"/>
        <w:rPr>
          <w:sz w:val="21"/>
          <w:szCs w:val="21"/>
        </w:rPr>
      </w:pPr>
    </w:p>
    <w:p w14:paraId="33CD6619" w14:textId="77777777" w:rsidR="00FA4C93" w:rsidRPr="003D0A46" w:rsidRDefault="00FA4C93" w:rsidP="006D71D5">
      <w:pPr>
        <w:pStyle w:val="Textoindependiente"/>
        <w:numPr>
          <w:ilvl w:val="0"/>
          <w:numId w:val="20"/>
        </w:numPr>
        <w:jc w:val="both"/>
        <w:rPr>
          <w:sz w:val="21"/>
          <w:szCs w:val="21"/>
        </w:rPr>
      </w:pPr>
      <w:r w:rsidRPr="003D0A46">
        <w:rPr>
          <w:sz w:val="21"/>
          <w:szCs w:val="21"/>
        </w:rPr>
        <w:t>Si se tratare de documentos exp</w:t>
      </w:r>
      <w:r w:rsidR="00C20603" w:rsidRPr="003D0A46">
        <w:rPr>
          <w:sz w:val="21"/>
          <w:szCs w:val="21"/>
        </w:rPr>
        <w:t>edidos por autoridades de país</w:t>
      </w:r>
      <w:r w:rsidRPr="003D0A46">
        <w:rPr>
          <w:sz w:val="21"/>
          <w:szCs w:val="21"/>
        </w:rPr>
        <w:t xml:space="preserve"> miembro</w:t>
      </w:r>
      <w:r w:rsidR="00E347B7" w:rsidRPr="003D0A46">
        <w:rPr>
          <w:sz w:val="21"/>
          <w:szCs w:val="21"/>
        </w:rPr>
        <w:t xml:space="preserve"> de</w:t>
      </w:r>
      <w:r w:rsidR="00400425" w:rsidRPr="003D0A46">
        <w:rPr>
          <w:sz w:val="21"/>
          <w:szCs w:val="21"/>
        </w:rPr>
        <w:t xml:space="preserve"> </w:t>
      </w:r>
      <w:r w:rsidR="00E347B7" w:rsidRPr="003D0A46">
        <w:rPr>
          <w:sz w:val="21"/>
          <w:szCs w:val="21"/>
        </w:rPr>
        <w:t>l</w:t>
      </w:r>
      <w:r w:rsidR="00400425" w:rsidRPr="003D0A46">
        <w:rPr>
          <w:sz w:val="21"/>
          <w:szCs w:val="21"/>
        </w:rPr>
        <w:t>a</w:t>
      </w:r>
      <w:r w:rsidR="00E347B7" w:rsidRPr="003D0A46">
        <w:rPr>
          <w:sz w:val="21"/>
          <w:szCs w:val="21"/>
        </w:rPr>
        <w:t xml:space="preserve"> </w:t>
      </w:r>
      <w:r w:rsidR="00C20603" w:rsidRPr="003D0A46">
        <w:rPr>
          <w:sz w:val="21"/>
          <w:szCs w:val="21"/>
        </w:rPr>
        <w:t>Convención</w:t>
      </w:r>
      <w:r w:rsidR="00E347B7" w:rsidRPr="003D0A46">
        <w:rPr>
          <w:sz w:val="21"/>
          <w:szCs w:val="21"/>
        </w:rPr>
        <w:t xml:space="preserve"> de la HAYA de 196</w:t>
      </w:r>
      <w:r w:rsidRPr="003D0A46">
        <w:rPr>
          <w:sz w:val="21"/>
          <w:szCs w:val="21"/>
        </w:rPr>
        <w:t>1, se reque</w:t>
      </w:r>
      <w:r w:rsidR="00CD04F1" w:rsidRPr="003D0A46">
        <w:rPr>
          <w:sz w:val="21"/>
          <w:szCs w:val="21"/>
        </w:rPr>
        <w:t>rirá únicamente de la Apostilla del país de origen y su respectiva traducción oficial.</w:t>
      </w:r>
    </w:p>
    <w:p w14:paraId="69D28C05" w14:textId="77777777" w:rsidR="00796D2C" w:rsidRPr="003D0A46" w:rsidRDefault="00796D2C" w:rsidP="00796D2C">
      <w:pPr>
        <w:pStyle w:val="Prrafodelista"/>
        <w:rPr>
          <w:rFonts w:ascii="Arial" w:hAnsi="Arial" w:cs="Arial"/>
          <w:sz w:val="21"/>
          <w:szCs w:val="21"/>
        </w:rPr>
      </w:pPr>
    </w:p>
    <w:p w14:paraId="4D528BD5" w14:textId="77777777" w:rsidR="00CD04F1" w:rsidRPr="003D0A46" w:rsidRDefault="00CD04F1" w:rsidP="006F16C0">
      <w:pPr>
        <w:autoSpaceDE w:val="0"/>
        <w:autoSpaceDN w:val="0"/>
        <w:jc w:val="both"/>
        <w:rPr>
          <w:rFonts w:ascii="Arial" w:hAnsi="Arial" w:cs="Arial"/>
          <w:sz w:val="21"/>
          <w:szCs w:val="21"/>
        </w:rPr>
      </w:pPr>
      <w:r w:rsidRPr="003D0A46">
        <w:rPr>
          <w:rFonts w:ascii="Arial" w:hAnsi="Arial" w:cs="Arial"/>
          <w:b/>
          <w:bCs/>
          <w:sz w:val="21"/>
          <w:szCs w:val="21"/>
        </w:rPr>
        <w:t>Legalización. </w:t>
      </w:r>
      <w:r w:rsidRPr="003D0A46">
        <w:rPr>
          <w:rFonts w:ascii="Arial" w:hAnsi="Arial" w:cs="Arial"/>
          <w:sz w:val="21"/>
          <w:szCs w:val="21"/>
        </w:rPr>
        <w:t xml:space="preserve">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w:t>
      </w:r>
      <w:r w:rsidRPr="003D0A46">
        <w:rPr>
          <w:rFonts w:ascii="Arial" w:hAnsi="Arial" w:cs="Arial"/>
          <w:sz w:val="21"/>
          <w:szCs w:val="21"/>
        </w:rPr>
        <w:lastRenderedPageBreak/>
        <w:t xml:space="preserve">de ser presentado, sobre la autenticidad de la firma, y el título en el que ha actuado el funcionario o el notario que suscribe, certifica o autentica el documento y, cuando proceda, la indicación del sello o estampilla que llevare. </w:t>
      </w:r>
      <w:r w:rsidR="00482ACB" w:rsidRPr="003D0A46">
        <w:rPr>
          <w:rFonts w:ascii="Arial" w:hAnsi="Arial" w:cs="Arial"/>
          <w:sz w:val="21"/>
          <w:szCs w:val="21"/>
        </w:rPr>
        <w:t>(</w:t>
      </w:r>
      <w:r w:rsidR="002D578A" w:rsidRPr="003D0A46">
        <w:rPr>
          <w:rFonts w:ascii="Arial" w:hAnsi="Arial" w:cs="Arial"/>
          <w:b/>
          <w:bCs/>
          <w:color w:val="375682"/>
          <w:sz w:val="21"/>
          <w:szCs w:val="21"/>
        </w:rPr>
        <w:t xml:space="preserve">Resolución 3269 de 2016 </w:t>
      </w:r>
      <w:r w:rsidRPr="003D0A46">
        <w:rPr>
          <w:rFonts w:ascii="Arial" w:hAnsi="Arial" w:cs="Arial"/>
          <w:sz w:val="21"/>
          <w:szCs w:val="21"/>
        </w:rPr>
        <w:t>Ministerio Relaciones Exteriores)</w:t>
      </w:r>
    </w:p>
    <w:p w14:paraId="72CB596B" w14:textId="77777777" w:rsidR="00790C1D" w:rsidRPr="00E22ACB" w:rsidRDefault="00CD04F1" w:rsidP="00790C1D">
      <w:pPr>
        <w:autoSpaceDE w:val="0"/>
        <w:autoSpaceDN w:val="0"/>
        <w:spacing w:before="40" w:after="40"/>
        <w:jc w:val="both"/>
        <w:rPr>
          <w:rFonts w:ascii="Arial" w:hAnsi="Arial" w:cs="Arial"/>
          <w:sz w:val="20"/>
          <w:szCs w:val="20"/>
        </w:rPr>
      </w:pPr>
      <w:r w:rsidRPr="00E22ACB">
        <w:rPr>
          <w:rFonts w:ascii="Arial" w:hAnsi="Arial" w:cs="Arial"/>
          <w:sz w:val="20"/>
          <w:szCs w:val="20"/>
        </w:rPr>
        <w:t> </w:t>
      </w:r>
    </w:p>
    <w:p w14:paraId="7E32656A" w14:textId="77777777" w:rsidR="00CD04F1" w:rsidRPr="001A0992" w:rsidRDefault="00CD04F1" w:rsidP="00790C1D">
      <w:pPr>
        <w:autoSpaceDE w:val="0"/>
        <w:autoSpaceDN w:val="0"/>
        <w:spacing w:before="40" w:after="40"/>
        <w:jc w:val="both"/>
        <w:rPr>
          <w:rFonts w:ascii="Arial" w:hAnsi="Arial" w:cs="Arial"/>
          <w:sz w:val="21"/>
          <w:szCs w:val="21"/>
        </w:rPr>
      </w:pPr>
      <w:r w:rsidRPr="001A0992">
        <w:rPr>
          <w:rFonts w:ascii="Arial" w:hAnsi="Arial" w:cs="Arial"/>
          <w:b/>
          <w:bCs/>
          <w:sz w:val="21"/>
          <w:szCs w:val="21"/>
        </w:rPr>
        <w:t>Apostilla.  </w:t>
      </w:r>
      <w:r w:rsidRPr="001A0992">
        <w:rPr>
          <w:rFonts w:ascii="Arial" w:hAnsi="Arial" w:cs="Arial"/>
          <w:sz w:val="21"/>
          <w:szCs w:val="21"/>
        </w:rPr>
        <w:t xml:space="preserve">El trámite que debe seguir el documento extranjero de menor complejidad que la legalización, con el fin de verificar su autenticidad en el ámbito del derecho internacional, cuando el país en el cual surtirá efectos es parte de la Convención sobre la Abolición del Requisito de Legalización para Documentos Públicos Extranjeros de La Haya de 1961. </w:t>
      </w:r>
      <w:r w:rsidR="00482ACB" w:rsidRPr="001A0992">
        <w:rPr>
          <w:rFonts w:ascii="Arial" w:hAnsi="Arial" w:cs="Arial"/>
          <w:sz w:val="21"/>
          <w:szCs w:val="21"/>
        </w:rPr>
        <w:t>(</w:t>
      </w:r>
      <w:r w:rsidR="002D578A" w:rsidRPr="001A0992">
        <w:rPr>
          <w:rFonts w:ascii="Arial" w:hAnsi="Arial" w:cs="Arial"/>
          <w:b/>
          <w:bCs/>
          <w:color w:val="375682"/>
          <w:sz w:val="21"/>
          <w:szCs w:val="21"/>
        </w:rPr>
        <w:t xml:space="preserve">Resolución 3269 de 2016 </w:t>
      </w:r>
      <w:r w:rsidRPr="001A0992">
        <w:rPr>
          <w:rFonts w:ascii="Arial" w:hAnsi="Arial" w:cs="Arial"/>
          <w:sz w:val="21"/>
          <w:szCs w:val="21"/>
        </w:rPr>
        <w:t>Ministerio Relaciones Exteriores)</w:t>
      </w:r>
      <w:r w:rsidR="00DC4596" w:rsidRPr="001A0992">
        <w:rPr>
          <w:rFonts w:ascii="Arial" w:hAnsi="Arial" w:cs="Arial"/>
          <w:sz w:val="21"/>
          <w:szCs w:val="21"/>
        </w:rPr>
        <w:t>.</w:t>
      </w:r>
    </w:p>
    <w:p w14:paraId="6E6983F9" w14:textId="77777777" w:rsidR="00826FE8" w:rsidRPr="001A0992" w:rsidRDefault="00826FE8" w:rsidP="006F16C0">
      <w:pPr>
        <w:autoSpaceDE w:val="0"/>
        <w:autoSpaceDN w:val="0"/>
        <w:jc w:val="both"/>
        <w:rPr>
          <w:rFonts w:ascii="Arial" w:hAnsi="Arial" w:cs="Arial"/>
          <w:b/>
          <w:sz w:val="21"/>
          <w:szCs w:val="21"/>
        </w:rPr>
      </w:pPr>
    </w:p>
    <w:p w14:paraId="60F8DA05" w14:textId="77777777" w:rsidR="00482ACB" w:rsidRPr="001A0992" w:rsidRDefault="00482ACB" w:rsidP="00A63645">
      <w:pPr>
        <w:autoSpaceDE w:val="0"/>
        <w:autoSpaceDN w:val="0"/>
        <w:jc w:val="both"/>
        <w:rPr>
          <w:rFonts w:ascii="Arial" w:hAnsi="Arial" w:cs="Arial"/>
          <w:sz w:val="21"/>
          <w:szCs w:val="21"/>
          <w:lang w:val="es-CO" w:eastAsia="es-CO"/>
        </w:rPr>
      </w:pPr>
      <w:r w:rsidRPr="001A0992">
        <w:rPr>
          <w:rFonts w:ascii="Arial" w:hAnsi="Arial" w:cs="Arial"/>
          <w:b/>
          <w:sz w:val="21"/>
          <w:szCs w:val="21"/>
        </w:rPr>
        <w:t>T</w:t>
      </w:r>
      <w:r w:rsidR="00CD04F1" w:rsidRPr="001A0992">
        <w:rPr>
          <w:rFonts w:ascii="Arial" w:hAnsi="Arial" w:cs="Arial"/>
          <w:b/>
          <w:sz w:val="21"/>
          <w:szCs w:val="21"/>
        </w:rPr>
        <w:t>r</w:t>
      </w:r>
      <w:r w:rsidRPr="001A0992">
        <w:rPr>
          <w:rFonts w:ascii="Arial" w:hAnsi="Arial" w:cs="Arial"/>
          <w:b/>
          <w:sz w:val="21"/>
          <w:szCs w:val="21"/>
        </w:rPr>
        <w:t>aducció</w:t>
      </w:r>
      <w:r w:rsidR="00CD04F1" w:rsidRPr="001A0992">
        <w:rPr>
          <w:rFonts w:ascii="Arial" w:hAnsi="Arial" w:cs="Arial"/>
          <w:b/>
          <w:sz w:val="21"/>
          <w:szCs w:val="21"/>
        </w:rPr>
        <w:t>n Oficial</w:t>
      </w:r>
      <w:r w:rsidR="003B5374" w:rsidRPr="001A0992">
        <w:rPr>
          <w:rFonts w:ascii="Arial" w:hAnsi="Arial" w:cs="Arial"/>
          <w:b/>
          <w:sz w:val="21"/>
          <w:szCs w:val="21"/>
        </w:rPr>
        <w:t>:</w:t>
      </w:r>
      <w:r w:rsidR="00CD04F1" w:rsidRPr="001A0992">
        <w:rPr>
          <w:rFonts w:ascii="Arial" w:hAnsi="Arial" w:cs="Arial"/>
          <w:sz w:val="21"/>
          <w:szCs w:val="21"/>
        </w:rPr>
        <w:t xml:space="preserve"> Si los documentos, una vez apostillados, requieren de una traducción a un idioma diferente al castellano, deberán ser traducidos por traductor oficial registrado en la base de datos del Ministerio de Relacio</w:t>
      </w:r>
      <w:r w:rsidRPr="001A0992">
        <w:rPr>
          <w:rFonts w:ascii="Arial" w:hAnsi="Arial" w:cs="Arial"/>
          <w:sz w:val="21"/>
          <w:szCs w:val="21"/>
        </w:rPr>
        <w:t>nes Exteriores, y el apostille</w:t>
      </w:r>
      <w:r w:rsidR="00CD04F1" w:rsidRPr="001A0992">
        <w:rPr>
          <w:rFonts w:ascii="Arial" w:hAnsi="Arial" w:cs="Arial"/>
          <w:sz w:val="21"/>
          <w:szCs w:val="21"/>
        </w:rPr>
        <w:t xml:space="preserve"> de la firma del traductor, deberá hacerse frente a cada documento traducido que presente el usuario. </w:t>
      </w:r>
    </w:p>
    <w:p w14:paraId="45D0E7AE" w14:textId="77777777" w:rsidR="006D5BBF" w:rsidRPr="001A0992" w:rsidRDefault="006D5BBF" w:rsidP="00E85105">
      <w:pPr>
        <w:pStyle w:val="Textoindependiente"/>
        <w:jc w:val="both"/>
        <w:rPr>
          <w:sz w:val="21"/>
          <w:szCs w:val="21"/>
        </w:rPr>
      </w:pPr>
      <w:r w:rsidRPr="001A0992">
        <w:rPr>
          <w:sz w:val="21"/>
          <w:szCs w:val="21"/>
          <w:lang w:eastAsia="es-CO"/>
        </w:rPr>
        <w:t>SE PRECISA QUE LOS ÚNICOS DOCUMENTOS QUE DEBEN LLENAR ESTE REQUISITO SON LOS DE ÍNDOLE LEGAL</w:t>
      </w:r>
      <w:r w:rsidR="00650233" w:rsidRPr="001A0992">
        <w:rPr>
          <w:sz w:val="21"/>
          <w:szCs w:val="21"/>
          <w:lang w:eastAsia="es-CO"/>
        </w:rPr>
        <w:t>.</w:t>
      </w:r>
    </w:p>
    <w:p w14:paraId="7A54CD55" w14:textId="77777777" w:rsidR="00F40E2A" w:rsidRPr="00E22ACB" w:rsidRDefault="00F40E2A" w:rsidP="00E85105">
      <w:pPr>
        <w:pStyle w:val="Textoindependiente"/>
        <w:jc w:val="both"/>
        <w:rPr>
          <w:sz w:val="20"/>
          <w:szCs w:val="20"/>
        </w:rPr>
      </w:pPr>
    </w:p>
    <w:p w14:paraId="22562EE4" w14:textId="77777777" w:rsidR="00824584" w:rsidRPr="00E22ACB" w:rsidRDefault="00824584" w:rsidP="006D71D5">
      <w:pPr>
        <w:pStyle w:val="Prrafodelista"/>
        <w:numPr>
          <w:ilvl w:val="3"/>
          <w:numId w:val="5"/>
        </w:numPr>
        <w:autoSpaceDE w:val="0"/>
        <w:autoSpaceDN w:val="0"/>
        <w:adjustRightInd w:val="0"/>
        <w:ind w:left="851" w:hanging="851"/>
        <w:jc w:val="both"/>
        <w:rPr>
          <w:rFonts w:ascii="Arial" w:hAnsi="Arial" w:cs="Arial"/>
          <w:b/>
          <w:sz w:val="20"/>
          <w:szCs w:val="20"/>
        </w:rPr>
      </w:pPr>
      <w:r w:rsidRPr="00E22ACB">
        <w:rPr>
          <w:rFonts w:ascii="Arial" w:hAnsi="Arial" w:cs="Arial"/>
          <w:b/>
          <w:sz w:val="20"/>
          <w:szCs w:val="20"/>
        </w:rPr>
        <w:t>PERSONAS JURÍDICAS PÚBLICAS O PRIVADAS DE ORIGEN EXTRANJERO</w:t>
      </w:r>
    </w:p>
    <w:p w14:paraId="5F51A1CA" w14:textId="77777777" w:rsidR="00824584" w:rsidRPr="00E22ACB" w:rsidRDefault="00824584" w:rsidP="00824584">
      <w:pPr>
        <w:pStyle w:val="Textoindependiente"/>
        <w:jc w:val="both"/>
        <w:rPr>
          <w:b/>
          <w:sz w:val="20"/>
          <w:szCs w:val="20"/>
        </w:rPr>
      </w:pPr>
    </w:p>
    <w:p w14:paraId="59B8AEBA" w14:textId="77777777" w:rsidR="00824584" w:rsidRPr="001A0992" w:rsidRDefault="00824584" w:rsidP="00824584">
      <w:pPr>
        <w:pStyle w:val="Textoindependiente"/>
        <w:jc w:val="both"/>
        <w:rPr>
          <w:sz w:val="21"/>
          <w:szCs w:val="21"/>
        </w:rPr>
      </w:pPr>
      <w:r w:rsidRPr="001A0992">
        <w:rPr>
          <w:sz w:val="21"/>
          <w:szCs w:val="21"/>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1D140870" w14:textId="77777777" w:rsidR="00824584" w:rsidRPr="001A0992" w:rsidRDefault="00824584" w:rsidP="00824584">
      <w:pPr>
        <w:pStyle w:val="Textoindependiente"/>
        <w:jc w:val="both"/>
        <w:rPr>
          <w:sz w:val="21"/>
          <w:szCs w:val="21"/>
        </w:rPr>
      </w:pPr>
    </w:p>
    <w:p w14:paraId="249475A0" w14:textId="77777777" w:rsidR="00824584" w:rsidRPr="001A0992" w:rsidRDefault="00824584" w:rsidP="00824584">
      <w:pPr>
        <w:pStyle w:val="Textoindependiente"/>
        <w:jc w:val="both"/>
        <w:rPr>
          <w:sz w:val="21"/>
          <w:szCs w:val="21"/>
        </w:rPr>
      </w:pPr>
      <w:r w:rsidRPr="001A0992">
        <w:rPr>
          <w:sz w:val="21"/>
          <w:szCs w:val="21"/>
        </w:rPr>
        <w:t>Las propuestas de personas jurídicas de origen extranjero se someterán en todo caso a la legislación colombiana, sin perjuicio de lo cual, para su participación deberán cumplir con las siguientes condiciones:</w:t>
      </w:r>
    </w:p>
    <w:p w14:paraId="6E7132CB" w14:textId="77777777" w:rsidR="00677177" w:rsidRPr="00E22ACB" w:rsidRDefault="00677177" w:rsidP="00824584">
      <w:pPr>
        <w:pStyle w:val="Textoindependiente"/>
        <w:jc w:val="both"/>
        <w:rPr>
          <w:sz w:val="20"/>
          <w:szCs w:val="20"/>
        </w:rPr>
      </w:pPr>
    </w:p>
    <w:p w14:paraId="07B69461" w14:textId="77777777" w:rsidR="00824584" w:rsidRPr="00E22ACB" w:rsidRDefault="00824584" w:rsidP="00824584">
      <w:pPr>
        <w:pStyle w:val="Textoindependiente"/>
        <w:ind w:left="1134" w:hanging="1134"/>
        <w:jc w:val="both"/>
        <w:rPr>
          <w:b/>
          <w:sz w:val="20"/>
          <w:szCs w:val="20"/>
        </w:rPr>
      </w:pPr>
      <w:r w:rsidRPr="00E22ACB">
        <w:rPr>
          <w:b/>
          <w:sz w:val="20"/>
          <w:szCs w:val="20"/>
        </w:rPr>
        <w:t>1</w:t>
      </w:r>
      <w:r w:rsidR="002F0049" w:rsidRPr="00E22ACB">
        <w:rPr>
          <w:b/>
          <w:sz w:val="20"/>
          <w:szCs w:val="20"/>
        </w:rPr>
        <w:t xml:space="preserve">.1.2.4.1. </w:t>
      </w:r>
      <w:r w:rsidRPr="00E22ACB">
        <w:rPr>
          <w:b/>
          <w:sz w:val="20"/>
          <w:szCs w:val="20"/>
        </w:rPr>
        <w:t>PERSONAS JURÍDICAS DE ORIGEN EXTRANJERO SIN SUCURSAL EN COLOMBIA:</w:t>
      </w:r>
    </w:p>
    <w:p w14:paraId="0266FFD2" w14:textId="77777777" w:rsidR="004E1F0A" w:rsidRPr="00E22ACB" w:rsidRDefault="004E1F0A" w:rsidP="008C48A8">
      <w:pPr>
        <w:pStyle w:val="Textoindependiente"/>
        <w:jc w:val="both"/>
        <w:rPr>
          <w:b/>
          <w:sz w:val="20"/>
          <w:szCs w:val="20"/>
        </w:rPr>
      </w:pPr>
    </w:p>
    <w:p w14:paraId="4470BFB4" w14:textId="77777777" w:rsidR="00824584" w:rsidRPr="001A0992" w:rsidRDefault="00824584" w:rsidP="006D71D5">
      <w:pPr>
        <w:pStyle w:val="Textoindependiente"/>
        <w:numPr>
          <w:ilvl w:val="0"/>
          <w:numId w:val="14"/>
        </w:numPr>
        <w:ind w:left="426" w:hanging="426"/>
        <w:jc w:val="both"/>
        <w:rPr>
          <w:sz w:val="21"/>
          <w:szCs w:val="21"/>
        </w:rPr>
      </w:pPr>
      <w:r w:rsidRPr="001A0992">
        <w:rPr>
          <w:sz w:val="21"/>
          <w:szCs w:val="21"/>
        </w:rPr>
        <w:t xml:space="preserve">Acreditar su existencia y representación legal, a efectos de lo cual deberán presentar un documento expedido por la autoridad competente en el país de su domicilio, expedido </w:t>
      </w:r>
      <w:r w:rsidR="00242065" w:rsidRPr="001A0992">
        <w:rPr>
          <w:sz w:val="21"/>
          <w:szCs w:val="21"/>
        </w:rPr>
        <w:t xml:space="preserve">con un </w:t>
      </w:r>
      <w:r w:rsidR="0047229B" w:rsidRPr="001A0992">
        <w:rPr>
          <w:sz w:val="21"/>
          <w:szCs w:val="21"/>
        </w:rPr>
        <w:t xml:space="preserve">máximo </w:t>
      </w:r>
      <w:r w:rsidR="00242065" w:rsidRPr="001A0992">
        <w:rPr>
          <w:sz w:val="21"/>
          <w:szCs w:val="21"/>
        </w:rPr>
        <w:t xml:space="preserve">de </w:t>
      </w:r>
      <w:r w:rsidR="006A1379" w:rsidRPr="001A0992">
        <w:rPr>
          <w:sz w:val="21"/>
          <w:szCs w:val="21"/>
        </w:rPr>
        <w:t>cuatro (4</w:t>
      </w:r>
      <w:r w:rsidRPr="001A0992">
        <w:rPr>
          <w:sz w:val="21"/>
          <w:szCs w:val="21"/>
        </w:rPr>
        <w:t>)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r w:rsidR="000147BC" w:rsidRPr="001A0992">
        <w:rPr>
          <w:sz w:val="21"/>
          <w:szCs w:val="21"/>
        </w:rPr>
        <w:t xml:space="preserve">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r w:rsidR="000147BA" w:rsidRPr="001A0992">
        <w:rPr>
          <w:sz w:val="21"/>
          <w:szCs w:val="21"/>
        </w:rPr>
        <w:t>.</w:t>
      </w:r>
    </w:p>
    <w:p w14:paraId="347740DF" w14:textId="77777777" w:rsidR="00824584" w:rsidRPr="001A0992" w:rsidRDefault="00824584" w:rsidP="00824584">
      <w:pPr>
        <w:pStyle w:val="Textoindependiente"/>
        <w:jc w:val="both"/>
        <w:rPr>
          <w:sz w:val="21"/>
          <w:szCs w:val="21"/>
        </w:rPr>
      </w:pPr>
    </w:p>
    <w:p w14:paraId="5E008BBE" w14:textId="77777777" w:rsidR="00824584" w:rsidRPr="001A0992" w:rsidRDefault="00824584" w:rsidP="006D71D5">
      <w:pPr>
        <w:pStyle w:val="Textoindependiente"/>
        <w:numPr>
          <w:ilvl w:val="0"/>
          <w:numId w:val="14"/>
        </w:numPr>
        <w:ind w:left="426" w:hanging="426"/>
        <w:jc w:val="both"/>
        <w:rPr>
          <w:sz w:val="21"/>
          <w:szCs w:val="21"/>
        </w:rPr>
      </w:pPr>
      <w:r w:rsidRPr="001A0992">
        <w:rPr>
          <w:sz w:val="21"/>
          <w:szCs w:val="21"/>
        </w:rPr>
        <w:t>Acreditar un término mínimo perman</w:t>
      </w:r>
      <w:r w:rsidR="00877B0B" w:rsidRPr="001A0992">
        <w:rPr>
          <w:sz w:val="21"/>
          <w:szCs w:val="21"/>
        </w:rPr>
        <w:t>ente de duración de la sociedad</w:t>
      </w:r>
      <w:r w:rsidRPr="001A0992">
        <w:rPr>
          <w:sz w:val="21"/>
          <w:szCs w:val="21"/>
        </w:rPr>
        <w:t xml:space="preserve"> de dos (2) años, contados a partir del vencimiento del plazo máximo</w:t>
      </w:r>
      <w:r w:rsidR="00FC6C98" w:rsidRPr="001A0992">
        <w:rPr>
          <w:sz w:val="21"/>
          <w:szCs w:val="21"/>
        </w:rPr>
        <w:t xml:space="preserve"> para la entrega del bien o servicio o </w:t>
      </w:r>
      <w:r w:rsidRPr="001A0992">
        <w:rPr>
          <w:sz w:val="21"/>
          <w:szCs w:val="21"/>
        </w:rPr>
        <w:t xml:space="preserve">de la vigencia del contrato. </w:t>
      </w:r>
    </w:p>
    <w:p w14:paraId="55FDE4F8" w14:textId="77777777" w:rsidR="000147BC" w:rsidRPr="001A0992" w:rsidRDefault="000147BC" w:rsidP="000147BC">
      <w:pPr>
        <w:pStyle w:val="Textoindependiente"/>
        <w:jc w:val="both"/>
        <w:rPr>
          <w:sz w:val="21"/>
          <w:szCs w:val="21"/>
        </w:rPr>
      </w:pPr>
    </w:p>
    <w:p w14:paraId="0845DBFC" w14:textId="77777777" w:rsidR="00824584" w:rsidRPr="001A0992" w:rsidRDefault="00824584" w:rsidP="006D71D5">
      <w:pPr>
        <w:pStyle w:val="Textoindependiente"/>
        <w:numPr>
          <w:ilvl w:val="0"/>
          <w:numId w:val="14"/>
        </w:numPr>
        <w:ind w:left="426" w:hanging="426"/>
        <w:jc w:val="both"/>
        <w:rPr>
          <w:sz w:val="21"/>
          <w:szCs w:val="21"/>
        </w:rPr>
      </w:pPr>
      <w:r w:rsidRPr="001A0992">
        <w:rPr>
          <w:sz w:val="21"/>
          <w:szCs w:val="21"/>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7B14F682" w14:textId="77777777" w:rsidR="00151A5F" w:rsidRPr="001A0992" w:rsidRDefault="00151A5F" w:rsidP="00151A5F">
      <w:pPr>
        <w:pStyle w:val="Prrafodelista"/>
        <w:rPr>
          <w:rFonts w:ascii="Arial" w:hAnsi="Arial" w:cs="Arial"/>
          <w:sz w:val="21"/>
          <w:szCs w:val="21"/>
        </w:rPr>
      </w:pPr>
    </w:p>
    <w:p w14:paraId="6E41E09F" w14:textId="695607DD" w:rsidR="00151A5F" w:rsidRDefault="00824584" w:rsidP="006D71D5">
      <w:pPr>
        <w:pStyle w:val="Textoindependiente"/>
        <w:numPr>
          <w:ilvl w:val="0"/>
          <w:numId w:val="14"/>
        </w:numPr>
        <w:ind w:left="426" w:hanging="426"/>
        <w:jc w:val="both"/>
        <w:rPr>
          <w:sz w:val="21"/>
          <w:szCs w:val="21"/>
        </w:rPr>
      </w:pPr>
      <w:r w:rsidRPr="001A0992">
        <w:rPr>
          <w:sz w:val="21"/>
          <w:szCs w:val="21"/>
        </w:rPr>
        <w:t>Las personas jurídicas extranjeras sin domicilio en Colombia deberán acreditar en el país un apoderado domiciliado en Colombia, debidamente facultado para presentar la propuesta</w:t>
      </w:r>
      <w:r w:rsidR="00151A5F" w:rsidRPr="001A0992">
        <w:rPr>
          <w:sz w:val="21"/>
          <w:szCs w:val="21"/>
        </w:rPr>
        <w:t xml:space="preserve"> y </w:t>
      </w:r>
      <w:r w:rsidR="00151A5F" w:rsidRPr="001A0992">
        <w:rPr>
          <w:sz w:val="21"/>
          <w:szCs w:val="21"/>
          <w:lang w:val="es-CO" w:eastAsia="es-CO"/>
        </w:rPr>
        <w:t>suministrar la información solicitada</w:t>
      </w:r>
      <w:r w:rsidRPr="001A0992">
        <w:rPr>
          <w:sz w:val="21"/>
          <w:szCs w:val="21"/>
        </w:rPr>
        <w:t xml:space="preserve">, participar y comprometer a su representado en las diferentes instancias del presente proceso de selección, suscribir los documentos y declaraciones que se requieran así como el contrato ofrecido, </w:t>
      </w:r>
      <w:r w:rsidRPr="001A0992">
        <w:rPr>
          <w:sz w:val="21"/>
          <w:szCs w:val="21"/>
        </w:rPr>
        <w:lastRenderedPageBreak/>
        <w:t xml:space="preserve">suministrar la información que le sea solicitada, y demás actos necesarios de acuerdo con </w:t>
      </w:r>
      <w:r w:rsidR="00E100AA" w:rsidRPr="001A0992">
        <w:rPr>
          <w:sz w:val="21"/>
          <w:szCs w:val="21"/>
        </w:rPr>
        <w:t xml:space="preserve">el </w:t>
      </w:r>
      <w:r w:rsidRPr="001A0992">
        <w:rPr>
          <w:sz w:val="21"/>
          <w:szCs w:val="21"/>
        </w:rPr>
        <w:t>presente pliego de condiciones, así como para representarla judicial o extrajudicialmente.</w:t>
      </w:r>
      <w:r w:rsidR="00151A5F" w:rsidRPr="001A0992">
        <w:rPr>
          <w:sz w:val="21"/>
          <w:szCs w:val="21"/>
        </w:rPr>
        <w:t xml:space="preserve"> </w:t>
      </w:r>
    </w:p>
    <w:p w14:paraId="247898A1" w14:textId="2D144563" w:rsidR="003C55A0" w:rsidRPr="001A0992" w:rsidRDefault="003C55A0" w:rsidP="003C55A0">
      <w:pPr>
        <w:pStyle w:val="Textoindependiente"/>
        <w:jc w:val="both"/>
        <w:rPr>
          <w:sz w:val="21"/>
          <w:szCs w:val="21"/>
        </w:rPr>
      </w:pPr>
    </w:p>
    <w:p w14:paraId="3E8B0FB1" w14:textId="77777777" w:rsidR="00882F83" w:rsidRPr="001A0992" w:rsidRDefault="00882F83" w:rsidP="00882F83">
      <w:pPr>
        <w:autoSpaceDE w:val="0"/>
        <w:autoSpaceDN w:val="0"/>
        <w:adjustRightInd w:val="0"/>
        <w:jc w:val="both"/>
        <w:rPr>
          <w:rFonts w:ascii="Arial" w:hAnsi="Arial" w:cs="Arial"/>
          <w:sz w:val="21"/>
          <w:szCs w:val="21"/>
          <w:lang w:val="es-CO" w:eastAsia="es-CO"/>
        </w:rPr>
      </w:pPr>
      <w:r w:rsidRPr="001A0992">
        <w:rPr>
          <w:rFonts w:ascii="Arial" w:hAnsi="Arial" w:cs="Arial"/>
          <w:b/>
          <w:sz w:val="21"/>
          <w:szCs w:val="21"/>
          <w:lang w:val="es-CO" w:eastAsia="es-CO"/>
        </w:rPr>
        <w:t>PARÁGRAFO:</w:t>
      </w:r>
      <w:r w:rsidRPr="001A0992">
        <w:rPr>
          <w:rFonts w:ascii="Arial" w:hAnsi="Arial" w:cs="Arial"/>
          <w:b/>
          <w:sz w:val="21"/>
          <w:szCs w:val="21"/>
        </w:rPr>
        <w:t xml:space="preserve"> </w:t>
      </w:r>
      <w:r w:rsidRPr="001A0992">
        <w:rPr>
          <w:rFonts w:ascii="Arial" w:hAnsi="Arial" w:cs="Arial"/>
          <w:sz w:val="21"/>
          <w:szCs w:val="21"/>
          <w:lang w:val="es-CO" w:eastAsia="es-CO"/>
        </w:rPr>
        <w:t xml:space="preserve">Cuando no existiera en el país de origen del proponente una </w:t>
      </w:r>
      <w:r w:rsidR="00ED2ACE" w:rsidRPr="001A0992">
        <w:rPr>
          <w:rFonts w:ascii="Arial" w:hAnsi="Arial" w:cs="Arial"/>
          <w:sz w:val="21"/>
          <w:szCs w:val="21"/>
          <w:lang w:val="es-CO" w:eastAsia="es-CO"/>
        </w:rPr>
        <w:t>E</w:t>
      </w:r>
      <w:r w:rsidRPr="001A0992">
        <w:rPr>
          <w:rFonts w:ascii="Arial" w:hAnsi="Arial" w:cs="Arial"/>
          <w:sz w:val="21"/>
          <w:szCs w:val="21"/>
          <w:lang w:val="es-CO" w:eastAsia="es-CO"/>
        </w:rPr>
        <w:t xml:space="preserve">ntidad </w:t>
      </w:r>
      <w:r w:rsidR="00ED2ACE" w:rsidRPr="001A0992">
        <w:rPr>
          <w:rFonts w:ascii="Arial" w:hAnsi="Arial" w:cs="Arial"/>
          <w:sz w:val="21"/>
          <w:szCs w:val="21"/>
          <w:lang w:val="es-CO" w:eastAsia="es-CO"/>
        </w:rPr>
        <w:t xml:space="preserve">Oficial </w:t>
      </w:r>
      <w:r w:rsidRPr="001A0992">
        <w:rPr>
          <w:rFonts w:ascii="Arial" w:hAnsi="Arial" w:cs="Arial"/>
          <w:sz w:val="21"/>
          <w:szCs w:val="21"/>
          <w:lang w:val="es-CO" w:eastAsia="es-CO"/>
        </w:rPr>
        <w:t>que certifique la información arriba solicitada, la información se acreditará mediante un documento expe</w:t>
      </w:r>
      <w:r w:rsidR="00ED2ACE" w:rsidRPr="001A0992">
        <w:rPr>
          <w:rFonts w:ascii="Arial" w:hAnsi="Arial" w:cs="Arial"/>
          <w:sz w:val="21"/>
          <w:szCs w:val="21"/>
          <w:lang w:val="es-CO" w:eastAsia="es-CO"/>
        </w:rPr>
        <w:t xml:space="preserve">dido por el Representante Legal </w:t>
      </w:r>
      <w:r w:rsidRPr="001A0992">
        <w:rPr>
          <w:rFonts w:ascii="Arial" w:hAnsi="Arial" w:cs="Arial"/>
          <w:sz w:val="21"/>
          <w:szCs w:val="21"/>
          <w:lang w:val="es-CO" w:eastAsia="es-CO"/>
        </w:rPr>
        <w:t>o por el máximo órgano directivo del proponente, en el que conste cada una de las circunstancias exig</w:t>
      </w:r>
      <w:r w:rsidR="00877B0B" w:rsidRPr="001A0992">
        <w:rPr>
          <w:rFonts w:ascii="Arial" w:hAnsi="Arial" w:cs="Arial"/>
          <w:sz w:val="21"/>
          <w:szCs w:val="21"/>
          <w:lang w:val="es-CO" w:eastAsia="es-CO"/>
        </w:rPr>
        <w:t>idas en el presente numeral y</w:t>
      </w:r>
      <w:r w:rsidRPr="001A0992">
        <w:rPr>
          <w:rFonts w:ascii="Arial" w:hAnsi="Arial" w:cs="Arial"/>
          <w:sz w:val="21"/>
          <w:szCs w:val="21"/>
          <w:lang w:val="es-CO" w:eastAsia="es-CO"/>
        </w:rPr>
        <w:t xml:space="preserve"> declare que según las leyes de ese país la información solicitada, no puede aportarse en los términos exigidos. Este documento debe presentarse ante la autoridad encargada de dar fe pública en el país de origen. </w:t>
      </w:r>
    </w:p>
    <w:p w14:paraId="77E5C80C" w14:textId="77777777" w:rsidR="005E55AF" w:rsidRPr="001A0992" w:rsidRDefault="005E55AF" w:rsidP="005E55AF">
      <w:pPr>
        <w:autoSpaceDE w:val="0"/>
        <w:autoSpaceDN w:val="0"/>
        <w:adjustRightInd w:val="0"/>
        <w:jc w:val="both"/>
        <w:rPr>
          <w:rFonts w:ascii="Arial" w:hAnsi="Arial" w:cs="Arial"/>
          <w:sz w:val="21"/>
          <w:szCs w:val="21"/>
          <w:lang w:val="es-CO" w:eastAsia="es-CO"/>
        </w:rPr>
      </w:pPr>
    </w:p>
    <w:p w14:paraId="453870E4" w14:textId="77777777" w:rsidR="005E55AF" w:rsidRPr="001A0992" w:rsidRDefault="005E55AF" w:rsidP="005E55AF">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Las propuestas de personas jurídicas de origen extranjero se someterán en todo caso a la legislación colombiana. Para su participación deberán cumplir con los requisitos establecidos en las leyes y normas aplicables.</w:t>
      </w:r>
    </w:p>
    <w:p w14:paraId="214FB079" w14:textId="77777777" w:rsidR="005E55AF" w:rsidRPr="001A0992" w:rsidRDefault="005E55AF" w:rsidP="005E55AF">
      <w:pPr>
        <w:autoSpaceDE w:val="0"/>
        <w:autoSpaceDN w:val="0"/>
        <w:adjustRightInd w:val="0"/>
        <w:jc w:val="both"/>
        <w:rPr>
          <w:rFonts w:ascii="Arial" w:hAnsi="Arial" w:cs="Arial"/>
          <w:sz w:val="21"/>
          <w:szCs w:val="21"/>
          <w:lang w:val="es-CO" w:eastAsia="es-CO"/>
        </w:rPr>
      </w:pPr>
    </w:p>
    <w:p w14:paraId="0931DD0A" w14:textId="77777777" w:rsidR="00FC6C98" w:rsidRPr="001A0992" w:rsidRDefault="00FC6C98" w:rsidP="00FC6C98">
      <w:pPr>
        <w:pStyle w:val="Textoindependiente"/>
        <w:jc w:val="both"/>
        <w:rPr>
          <w:sz w:val="21"/>
          <w:szCs w:val="21"/>
        </w:rPr>
      </w:pPr>
      <w:r w:rsidRPr="001A0992">
        <w:rPr>
          <w:b/>
          <w:sz w:val="21"/>
          <w:szCs w:val="21"/>
        </w:rPr>
        <w:t xml:space="preserve">NOTA: </w:t>
      </w:r>
      <w:r w:rsidRPr="001A0992">
        <w:rPr>
          <w:sz w:val="21"/>
          <w:szCs w:val="21"/>
        </w:rPr>
        <w:t>Los documentos otorgados en el exterior deberán presentarse así:</w:t>
      </w:r>
    </w:p>
    <w:p w14:paraId="58F97C42" w14:textId="77777777" w:rsidR="00FC6C98" w:rsidRPr="001A0992" w:rsidRDefault="00FC6C98" w:rsidP="00FC6C98">
      <w:pPr>
        <w:pStyle w:val="Textoindependiente"/>
        <w:jc w:val="both"/>
        <w:rPr>
          <w:sz w:val="21"/>
          <w:szCs w:val="21"/>
        </w:rPr>
      </w:pPr>
    </w:p>
    <w:p w14:paraId="7620CF95" w14:textId="77777777" w:rsidR="00FC6C98" w:rsidRPr="001A0992" w:rsidRDefault="00FC6C98" w:rsidP="006D71D5">
      <w:pPr>
        <w:pStyle w:val="Textoindependiente"/>
        <w:numPr>
          <w:ilvl w:val="0"/>
          <w:numId w:val="20"/>
        </w:numPr>
        <w:jc w:val="both"/>
        <w:rPr>
          <w:sz w:val="21"/>
          <w:szCs w:val="21"/>
        </w:rPr>
      </w:pPr>
      <w:r w:rsidRPr="001A0992">
        <w:rPr>
          <w:sz w:val="21"/>
          <w:szCs w:val="21"/>
        </w:rPr>
        <w:t>Si los documentos provienen de un país que no es miembro de la Convención de la HAYA, los documentos deberán estar apostillados, legalizados y con traducción oficial.</w:t>
      </w:r>
    </w:p>
    <w:p w14:paraId="63C87EA3" w14:textId="77777777" w:rsidR="00FC6C98" w:rsidRPr="001A0992" w:rsidRDefault="00FC6C98" w:rsidP="00FC6C98">
      <w:pPr>
        <w:pStyle w:val="Textoindependiente"/>
        <w:jc w:val="both"/>
        <w:rPr>
          <w:sz w:val="21"/>
          <w:szCs w:val="21"/>
        </w:rPr>
      </w:pPr>
    </w:p>
    <w:p w14:paraId="1DAF28A1" w14:textId="77777777" w:rsidR="00FC6C98" w:rsidRPr="001A0992" w:rsidRDefault="00FC6C98" w:rsidP="006D71D5">
      <w:pPr>
        <w:pStyle w:val="Textoindependiente"/>
        <w:numPr>
          <w:ilvl w:val="0"/>
          <w:numId w:val="20"/>
        </w:numPr>
        <w:jc w:val="both"/>
        <w:rPr>
          <w:sz w:val="21"/>
          <w:szCs w:val="21"/>
        </w:rPr>
      </w:pPr>
      <w:r w:rsidRPr="001A0992">
        <w:rPr>
          <w:sz w:val="21"/>
          <w:szCs w:val="21"/>
        </w:rPr>
        <w:t>Si se tratare de documentos expedidos por autoridades de país miembro de la Convención de la HAYA de 1961, se requerirá únicamente de la Apostilla del país de origen y su respectiva traducción oficial.</w:t>
      </w:r>
    </w:p>
    <w:p w14:paraId="63B6742A" w14:textId="77777777" w:rsidR="00FC6C98" w:rsidRPr="001A0992" w:rsidRDefault="00FC6C98" w:rsidP="00FC6C98">
      <w:pPr>
        <w:pStyle w:val="Textoindependiente"/>
        <w:tabs>
          <w:tab w:val="left" w:pos="7569"/>
        </w:tabs>
        <w:jc w:val="both"/>
        <w:rPr>
          <w:sz w:val="21"/>
          <w:szCs w:val="21"/>
        </w:rPr>
      </w:pPr>
      <w:r w:rsidRPr="001A0992">
        <w:rPr>
          <w:sz w:val="21"/>
          <w:szCs w:val="21"/>
        </w:rPr>
        <w:tab/>
      </w:r>
    </w:p>
    <w:p w14:paraId="69935AA1" w14:textId="77777777" w:rsidR="00FC6C98" w:rsidRPr="001A0992" w:rsidRDefault="00FC6C98" w:rsidP="00FC6C98">
      <w:pPr>
        <w:autoSpaceDE w:val="0"/>
        <w:autoSpaceDN w:val="0"/>
        <w:jc w:val="both"/>
        <w:rPr>
          <w:rFonts w:ascii="Arial" w:hAnsi="Arial" w:cs="Arial"/>
          <w:sz w:val="21"/>
          <w:szCs w:val="21"/>
        </w:rPr>
      </w:pPr>
      <w:r w:rsidRPr="001A0992">
        <w:rPr>
          <w:rFonts w:ascii="Arial" w:hAnsi="Arial" w:cs="Arial"/>
          <w:b/>
          <w:bCs/>
          <w:sz w:val="21"/>
          <w:szCs w:val="21"/>
        </w:rPr>
        <w:t>Legalización. </w:t>
      </w:r>
      <w:r w:rsidRPr="001A0992">
        <w:rPr>
          <w:rFonts w:ascii="Arial" w:hAnsi="Arial" w:cs="Arial"/>
          <w:sz w:val="21"/>
          <w:szCs w:val="21"/>
        </w:rPr>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w:t>
      </w:r>
      <w:r w:rsidR="00D72F3F" w:rsidRPr="001A0992">
        <w:rPr>
          <w:rFonts w:ascii="Arial" w:hAnsi="Arial" w:cs="Arial"/>
          <w:b/>
          <w:bCs/>
          <w:color w:val="375682"/>
          <w:sz w:val="21"/>
          <w:szCs w:val="21"/>
        </w:rPr>
        <w:t xml:space="preserve">Resolución 3269 de 2016 </w:t>
      </w:r>
      <w:r w:rsidRPr="001A0992">
        <w:rPr>
          <w:rFonts w:ascii="Arial" w:hAnsi="Arial" w:cs="Arial"/>
          <w:sz w:val="21"/>
          <w:szCs w:val="21"/>
        </w:rPr>
        <w:t>Ministerio Relaciones Exteriores)</w:t>
      </w:r>
      <w:r w:rsidR="00E46AE5" w:rsidRPr="001A0992">
        <w:rPr>
          <w:rFonts w:ascii="Arial" w:hAnsi="Arial" w:cs="Arial"/>
          <w:sz w:val="21"/>
          <w:szCs w:val="21"/>
        </w:rPr>
        <w:t>.</w:t>
      </w:r>
    </w:p>
    <w:p w14:paraId="5508B77E" w14:textId="77777777" w:rsidR="00D460C8" w:rsidRPr="001A0992" w:rsidRDefault="00FC6C98" w:rsidP="00D460C8">
      <w:pPr>
        <w:autoSpaceDE w:val="0"/>
        <w:autoSpaceDN w:val="0"/>
        <w:spacing w:before="40" w:after="40"/>
        <w:jc w:val="both"/>
        <w:rPr>
          <w:rFonts w:ascii="Arial" w:hAnsi="Arial" w:cs="Arial"/>
          <w:sz w:val="21"/>
          <w:szCs w:val="21"/>
        </w:rPr>
      </w:pPr>
      <w:r w:rsidRPr="001A0992">
        <w:rPr>
          <w:rFonts w:ascii="Arial" w:hAnsi="Arial" w:cs="Arial"/>
          <w:sz w:val="21"/>
          <w:szCs w:val="21"/>
        </w:rPr>
        <w:t> </w:t>
      </w:r>
    </w:p>
    <w:p w14:paraId="4A7430EB" w14:textId="77777777" w:rsidR="00FC6C98" w:rsidRPr="001A0992" w:rsidRDefault="00FC6C98" w:rsidP="00D460C8">
      <w:pPr>
        <w:autoSpaceDE w:val="0"/>
        <w:autoSpaceDN w:val="0"/>
        <w:spacing w:before="40" w:after="40"/>
        <w:jc w:val="both"/>
        <w:rPr>
          <w:rFonts w:ascii="Arial" w:hAnsi="Arial" w:cs="Arial"/>
          <w:sz w:val="21"/>
          <w:szCs w:val="21"/>
        </w:rPr>
      </w:pPr>
      <w:r w:rsidRPr="001A0992">
        <w:rPr>
          <w:rFonts w:ascii="Arial" w:hAnsi="Arial" w:cs="Arial"/>
          <w:b/>
          <w:bCs/>
          <w:sz w:val="21"/>
          <w:szCs w:val="21"/>
        </w:rPr>
        <w:t>Apostilla.  </w:t>
      </w:r>
      <w:r w:rsidRPr="001A0992">
        <w:rPr>
          <w:rFonts w:ascii="Arial" w:hAnsi="Arial" w:cs="Arial"/>
          <w:sz w:val="21"/>
          <w:szCs w:val="21"/>
        </w:rPr>
        <w:t>El trámite que debe seguir el documento extranjero de menor complejidad que la legalización</w:t>
      </w:r>
      <w:r w:rsidR="000D2058" w:rsidRPr="001A0992">
        <w:rPr>
          <w:rFonts w:ascii="Arial" w:hAnsi="Arial" w:cs="Arial"/>
          <w:sz w:val="21"/>
          <w:szCs w:val="21"/>
        </w:rPr>
        <w:t>, con</w:t>
      </w:r>
      <w:r w:rsidRPr="001A0992">
        <w:rPr>
          <w:rFonts w:ascii="Arial" w:hAnsi="Arial" w:cs="Arial"/>
          <w:sz w:val="21"/>
          <w:szCs w:val="21"/>
        </w:rPr>
        <w:t xml:space="preserve"> el fin de verificar su autenticidad en el ámbito del derecho internacional, cuando el país en el cual surtirá efectos es parte de la Convención sobre la Abolición del Requisito de Legalización para Documentos Públicos Extranjeros de La Haya de 1961. (</w:t>
      </w:r>
      <w:r w:rsidR="00D72F3F" w:rsidRPr="001A0992">
        <w:rPr>
          <w:rFonts w:ascii="Arial" w:hAnsi="Arial" w:cs="Arial"/>
          <w:b/>
          <w:bCs/>
          <w:color w:val="375682"/>
          <w:sz w:val="21"/>
          <w:szCs w:val="21"/>
        </w:rPr>
        <w:t xml:space="preserve">Resolución 3269 de 2016 </w:t>
      </w:r>
      <w:r w:rsidRPr="001A0992">
        <w:rPr>
          <w:rFonts w:ascii="Arial" w:hAnsi="Arial" w:cs="Arial"/>
          <w:sz w:val="21"/>
          <w:szCs w:val="21"/>
        </w:rPr>
        <w:t>Ministerio Relaciones Exteriores)</w:t>
      </w:r>
      <w:r w:rsidR="00A17A0E" w:rsidRPr="001A0992">
        <w:rPr>
          <w:rFonts w:ascii="Arial" w:hAnsi="Arial" w:cs="Arial"/>
          <w:sz w:val="21"/>
          <w:szCs w:val="21"/>
        </w:rPr>
        <w:t>.</w:t>
      </w:r>
    </w:p>
    <w:p w14:paraId="66858089" w14:textId="77777777" w:rsidR="00B10212" w:rsidRPr="001A0992" w:rsidRDefault="00B10212" w:rsidP="00FC6C98">
      <w:pPr>
        <w:autoSpaceDE w:val="0"/>
        <w:autoSpaceDN w:val="0"/>
        <w:jc w:val="both"/>
        <w:rPr>
          <w:rFonts w:ascii="Arial" w:hAnsi="Arial" w:cs="Arial"/>
          <w:b/>
          <w:sz w:val="21"/>
          <w:szCs w:val="21"/>
        </w:rPr>
      </w:pPr>
    </w:p>
    <w:p w14:paraId="2AA0E774" w14:textId="77777777" w:rsidR="00FC6C98" w:rsidRPr="001A0992" w:rsidRDefault="00FC6C98" w:rsidP="00FC6C98">
      <w:pPr>
        <w:autoSpaceDE w:val="0"/>
        <w:autoSpaceDN w:val="0"/>
        <w:jc w:val="both"/>
        <w:rPr>
          <w:rFonts w:ascii="Arial" w:hAnsi="Arial" w:cs="Arial"/>
          <w:sz w:val="21"/>
          <w:szCs w:val="21"/>
          <w:lang w:val="es-CO" w:eastAsia="es-CO"/>
        </w:rPr>
      </w:pPr>
      <w:r w:rsidRPr="001A0992">
        <w:rPr>
          <w:rFonts w:ascii="Arial" w:hAnsi="Arial" w:cs="Arial"/>
          <w:b/>
          <w:sz w:val="21"/>
          <w:szCs w:val="21"/>
        </w:rPr>
        <w:t>Traducción Oficial:</w:t>
      </w:r>
      <w:r w:rsidRPr="001A0992">
        <w:rPr>
          <w:rFonts w:ascii="Arial" w:hAnsi="Arial" w:cs="Arial"/>
          <w:sz w:val="21"/>
          <w:szCs w:val="21"/>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79DC2541" w14:textId="77777777" w:rsidR="00FC6C98" w:rsidRPr="00E22ACB" w:rsidRDefault="00FC6C98" w:rsidP="00C018DF">
      <w:pPr>
        <w:pStyle w:val="Textoindependiente"/>
        <w:jc w:val="both"/>
        <w:rPr>
          <w:sz w:val="20"/>
          <w:szCs w:val="20"/>
          <w:lang w:eastAsia="es-CO"/>
        </w:rPr>
      </w:pPr>
    </w:p>
    <w:p w14:paraId="3BC4DCDC" w14:textId="0A59B992" w:rsidR="007704E3" w:rsidRPr="00E22ACB" w:rsidRDefault="00C018DF" w:rsidP="00C83E5C">
      <w:pPr>
        <w:pStyle w:val="Textoindependiente"/>
        <w:jc w:val="both"/>
        <w:rPr>
          <w:b/>
          <w:sz w:val="20"/>
          <w:szCs w:val="20"/>
          <w:lang w:eastAsia="es-CO"/>
        </w:rPr>
      </w:pPr>
      <w:r w:rsidRPr="00E22ACB">
        <w:rPr>
          <w:b/>
          <w:sz w:val="20"/>
          <w:szCs w:val="20"/>
          <w:lang w:eastAsia="es-CO"/>
        </w:rPr>
        <w:t>SE PRECISA QUE LOS ÚNICOS DOCUMENTOS QUE DEBEN LLENAR ESTE REQUISITO SON LOS DE ÍNDOLE LEGAL</w:t>
      </w:r>
      <w:r w:rsidR="00DC6A4F" w:rsidRPr="00E22ACB">
        <w:rPr>
          <w:b/>
          <w:sz w:val="20"/>
          <w:szCs w:val="20"/>
          <w:lang w:eastAsia="es-CO"/>
        </w:rPr>
        <w:t>.</w:t>
      </w:r>
    </w:p>
    <w:p w14:paraId="1D6AA41E" w14:textId="77777777" w:rsidR="00D77EEC" w:rsidRPr="00E22ACB" w:rsidRDefault="00D77EEC" w:rsidP="00C83E5C">
      <w:pPr>
        <w:pStyle w:val="Textoindependiente"/>
        <w:jc w:val="both"/>
        <w:rPr>
          <w:b/>
          <w:sz w:val="20"/>
          <w:szCs w:val="20"/>
        </w:rPr>
      </w:pPr>
    </w:p>
    <w:p w14:paraId="4EF6C1B5" w14:textId="77777777" w:rsidR="00824584" w:rsidRPr="001A0992" w:rsidRDefault="00824584" w:rsidP="006D71D5">
      <w:pPr>
        <w:pStyle w:val="Prrafodelista"/>
        <w:numPr>
          <w:ilvl w:val="3"/>
          <w:numId w:val="5"/>
        </w:numPr>
        <w:autoSpaceDE w:val="0"/>
        <w:autoSpaceDN w:val="0"/>
        <w:adjustRightInd w:val="0"/>
        <w:ind w:left="851" w:hanging="851"/>
        <w:jc w:val="both"/>
        <w:rPr>
          <w:rFonts w:ascii="Arial" w:hAnsi="Arial" w:cs="Arial"/>
          <w:b/>
          <w:sz w:val="21"/>
          <w:szCs w:val="21"/>
        </w:rPr>
      </w:pPr>
      <w:r w:rsidRPr="001A0992">
        <w:rPr>
          <w:rFonts w:ascii="Arial" w:hAnsi="Arial" w:cs="Arial"/>
          <w:b/>
          <w:sz w:val="21"/>
          <w:szCs w:val="21"/>
        </w:rPr>
        <w:t>Apoderado.</w:t>
      </w:r>
      <w:r w:rsidR="007368B4" w:rsidRPr="001A0992">
        <w:rPr>
          <w:rFonts w:ascii="Arial" w:hAnsi="Arial" w:cs="Arial"/>
          <w:b/>
          <w:sz w:val="21"/>
          <w:szCs w:val="21"/>
        </w:rPr>
        <w:t xml:space="preserve"> </w:t>
      </w:r>
    </w:p>
    <w:p w14:paraId="6B722F04" w14:textId="77777777" w:rsidR="00824584" w:rsidRPr="001A0992" w:rsidRDefault="00824584" w:rsidP="00824584">
      <w:pPr>
        <w:pStyle w:val="Textoindependiente"/>
        <w:jc w:val="both"/>
        <w:rPr>
          <w:sz w:val="21"/>
          <w:szCs w:val="21"/>
        </w:rPr>
      </w:pPr>
    </w:p>
    <w:p w14:paraId="1682ACBC" w14:textId="64F1C034" w:rsidR="00310B3F" w:rsidRPr="001A0992" w:rsidRDefault="00824584" w:rsidP="00A44EE9">
      <w:pPr>
        <w:pStyle w:val="Textoindependiente"/>
        <w:jc w:val="both"/>
        <w:rPr>
          <w:sz w:val="21"/>
          <w:szCs w:val="21"/>
        </w:rPr>
      </w:pPr>
      <w:r w:rsidRPr="001A0992">
        <w:rPr>
          <w:sz w:val="21"/>
          <w:szCs w:val="21"/>
        </w:rPr>
        <w:t>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w:t>
      </w:r>
      <w:r w:rsidR="00A77AAA" w:rsidRPr="001A0992">
        <w:rPr>
          <w:sz w:val="21"/>
          <w:szCs w:val="21"/>
          <w:lang w:val="es-CO" w:eastAsia="es-CO"/>
        </w:rPr>
        <w:t xml:space="preserve"> </w:t>
      </w:r>
      <w:r w:rsidRPr="001A0992">
        <w:rPr>
          <w:sz w:val="21"/>
          <w:szCs w:val="21"/>
        </w:rPr>
        <w:t>pliego de condiciones, así como para representarla judicial o extrajudicialmente.</w:t>
      </w:r>
      <w:r w:rsidR="009E69B3" w:rsidRPr="001A0992">
        <w:rPr>
          <w:sz w:val="21"/>
          <w:szCs w:val="21"/>
        </w:rPr>
        <w:t xml:space="preserve"> Para el efecto, l</w:t>
      </w:r>
      <w:r w:rsidR="00A44EE9" w:rsidRPr="001A0992">
        <w:rPr>
          <w:sz w:val="21"/>
          <w:szCs w:val="21"/>
        </w:rPr>
        <w:t xml:space="preserve">os poderes podrán extenderse en el exterior, ante cónsul </w:t>
      </w:r>
      <w:r w:rsidR="00A44EE9" w:rsidRPr="001A0992">
        <w:rPr>
          <w:sz w:val="21"/>
          <w:szCs w:val="21"/>
        </w:rPr>
        <w:lastRenderedPageBreak/>
        <w:t xml:space="preserve">colombiano o el funcionario que la ley local autorice para ello; en ese último caso, su autenticación se hará en la forma establecida en el artículo </w:t>
      </w:r>
      <w:hyperlink r:id="rId16" w:anchor="251" w:history="1">
        <w:r w:rsidR="00A44EE9" w:rsidRPr="001A0992">
          <w:rPr>
            <w:sz w:val="21"/>
            <w:szCs w:val="21"/>
          </w:rPr>
          <w:t>251</w:t>
        </w:r>
      </w:hyperlink>
      <w:r w:rsidR="009E69B3" w:rsidRPr="001A0992">
        <w:rPr>
          <w:sz w:val="21"/>
          <w:szCs w:val="21"/>
        </w:rPr>
        <w:t xml:space="preserve"> del Código General del Proceso</w:t>
      </w:r>
      <w:r w:rsidR="00D04047" w:rsidRPr="001A0992">
        <w:rPr>
          <w:sz w:val="21"/>
          <w:szCs w:val="21"/>
        </w:rPr>
        <w:t xml:space="preserve"> </w:t>
      </w:r>
      <w:r w:rsidR="00D04047" w:rsidRPr="001A0992">
        <w:rPr>
          <w:b/>
          <w:sz w:val="21"/>
          <w:szCs w:val="21"/>
        </w:rPr>
        <w:t>(</w:t>
      </w:r>
      <w:r w:rsidR="00D04047" w:rsidRPr="001A0992">
        <w:rPr>
          <w:b/>
          <w:bCs/>
          <w:color w:val="000000"/>
          <w:sz w:val="21"/>
          <w:szCs w:val="21"/>
        </w:rPr>
        <w:t>LEY 1564 DE 2012)</w:t>
      </w:r>
      <w:r w:rsidR="00A44EE9" w:rsidRPr="001A0992">
        <w:rPr>
          <w:sz w:val="21"/>
          <w:szCs w:val="21"/>
        </w:rPr>
        <w:t>.</w:t>
      </w:r>
      <w:r w:rsidR="009E69B3" w:rsidRPr="001A0992">
        <w:rPr>
          <w:sz w:val="21"/>
          <w:szCs w:val="21"/>
        </w:rPr>
        <w:t xml:space="preserve"> </w:t>
      </w:r>
      <w:r w:rsidR="00A44EE9" w:rsidRPr="001A0992">
        <w:rPr>
          <w:sz w:val="21"/>
          <w:szCs w:val="21"/>
        </w:rPr>
        <w:t>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w:t>
      </w:r>
      <w:r w:rsidR="009E69B3" w:rsidRPr="001A0992">
        <w:rPr>
          <w:sz w:val="21"/>
          <w:szCs w:val="21"/>
        </w:rPr>
        <w:t xml:space="preserve">er sea apoderado de una persona, según lo establecido en </w:t>
      </w:r>
      <w:r w:rsidR="001D3162" w:rsidRPr="001A0992">
        <w:rPr>
          <w:sz w:val="21"/>
          <w:szCs w:val="21"/>
        </w:rPr>
        <w:t xml:space="preserve">el Artículo </w:t>
      </w:r>
      <w:r w:rsidR="009E69B3" w:rsidRPr="001A0992">
        <w:rPr>
          <w:sz w:val="21"/>
          <w:szCs w:val="21"/>
        </w:rPr>
        <w:t>74. Código General Del Proceso</w:t>
      </w:r>
      <w:r w:rsidR="00310B3F" w:rsidRPr="001A0992">
        <w:rPr>
          <w:sz w:val="21"/>
          <w:szCs w:val="21"/>
        </w:rPr>
        <w:t xml:space="preserve">. </w:t>
      </w:r>
    </w:p>
    <w:p w14:paraId="2E295A93" w14:textId="77777777" w:rsidR="00310B3F" w:rsidRPr="001A0992" w:rsidRDefault="00310B3F" w:rsidP="00A44EE9">
      <w:pPr>
        <w:pStyle w:val="Textoindependiente"/>
        <w:jc w:val="both"/>
        <w:rPr>
          <w:sz w:val="21"/>
          <w:szCs w:val="21"/>
        </w:rPr>
      </w:pPr>
    </w:p>
    <w:p w14:paraId="03848EAD" w14:textId="77777777" w:rsidR="00A44EE9" w:rsidRPr="001A0992" w:rsidRDefault="00310B3F" w:rsidP="00A44EE9">
      <w:pPr>
        <w:pStyle w:val="Textoindependiente"/>
        <w:jc w:val="both"/>
        <w:rPr>
          <w:sz w:val="21"/>
          <w:szCs w:val="21"/>
        </w:rPr>
      </w:pPr>
      <w:r w:rsidRPr="001A0992">
        <w:rPr>
          <w:sz w:val="21"/>
          <w:szCs w:val="21"/>
        </w:rPr>
        <w:t xml:space="preserve">Así mismo, será aplicable lo dispuesto en la Circular </w:t>
      </w:r>
      <w:r w:rsidR="000D2058" w:rsidRPr="001A0992">
        <w:rPr>
          <w:sz w:val="21"/>
          <w:szCs w:val="21"/>
        </w:rPr>
        <w:t>Externa Única</w:t>
      </w:r>
      <w:r w:rsidRPr="001A0992">
        <w:rPr>
          <w:sz w:val="21"/>
          <w:szCs w:val="21"/>
        </w:rPr>
        <w:t xml:space="preserve"> </w:t>
      </w:r>
      <w:r w:rsidR="0090571A" w:rsidRPr="001A0992">
        <w:rPr>
          <w:sz w:val="21"/>
          <w:szCs w:val="21"/>
        </w:rPr>
        <w:t xml:space="preserve">expedida por </w:t>
      </w:r>
      <w:r w:rsidRPr="001A0992">
        <w:rPr>
          <w:sz w:val="21"/>
          <w:szCs w:val="21"/>
        </w:rPr>
        <w:t>Colombia Compra Eficiente, en lo referente a que l</w:t>
      </w:r>
      <w:r w:rsidR="00A44EE9" w:rsidRPr="001A0992">
        <w:rPr>
          <w:sz w:val="21"/>
          <w:szCs w:val="21"/>
        </w:rPr>
        <w:t>os poderes especiales para actuar en los procesos de contratación requieren nota de presentación personal.</w:t>
      </w:r>
    </w:p>
    <w:p w14:paraId="0F622B16" w14:textId="77777777" w:rsidR="00E66797" w:rsidRPr="001A0992" w:rsidRDefault="00E66797" w:rsidP="00977AEE">
      <w:pPr>
        <w:autoSpaceDE w:val="0"/>
        <w:autoSpaceDN w:val="0"/>
        <w:adjustRightInd w:val="0"/>
        <w:jc w:val="both"/>
        <w:rPr>
          <w:rFonts w:ascii="Arial" w:hAnsi="Arial" w:cs="Arial"/>
          <w:b/>
          <w:sz w:val="21"/>
          <w:szCs w:val="21"/>
        </w:rPr>
      </w:pPr>
    </w:p>
    <w:p w14:paraId="441BB339" w14:textId="77777777" w:rsidR="0054531D" w:rsidRPr="001A0992" w:rsidRDefault="00977AEE" w:rsidP="00622AF5">
      <w:pPr>
        <w:pStyle w:val="Textoindependiente"/>
        <w:numPr>
          <w:ilvl w:val="2"/>
          <w:numId w:val="5"/>
        </w:numPr>
        <w:ind w:left="709"/>
        <w:jc w:val="both"/>
        <w:rPr>
          <w:b/>
          <w:bCs/>
          <w:sz w:val="21"/>
          <w:szCs w:val="21"/>
        </w:rPr>
      </w:pPr>
      <w:r w:rsidRPr="001A0992">
        <w:rPr>
          <w:b/>
          <w:bCs/>
          <w:sz w:val="21"/>
          <w:szCs w:val="21"/>
        </w:rPr>
        <w:t>PROPUESTAS CONJUNTAS</w:t>
      </w:r>
      <w:r w:rsidR="00CD363C" w:rsidRPr="001A0992">
        <w:rPr>
          <w:b/>
          <w:bCs/>
          <w:sz w:val="21"/>
          <w:szCs w:val="21"/>
        </w:rPr>
        <w:t>.</w:t>
      </w:r>
      <w:r w:rsidR="00B87482" w:rsidRPr="001A0992">
        <w:rPr>
          <w:b/>
          <w:bCs/>
          <w:sz w:val="21"/>
          <w:szCs w:val="21"/>
        </w:rPr>
        <w:t xml:space="preserve"> (CONSORCIO O UNIÓ TEMPORAL)</w:t>
      </w:r>
      <w:r w:rsidR="007A1ECA" w:rsidRPr="001A0992">
        <w:rPr>
          <w:b/>
          <w:bCs/>
          <w:sz w:val="21"/>
          <w:szCs w:val="21"/>
        </w:rPr>
        <w:t xml:space="preserve"> </w:t>
      </w:r>
    </w:p>
    <w:p w14:paraId="75B76F70" w14:textId="77777777" w:rsidR="004E1F0A" w:rsidRPr="001A0992" w:rsidRDefault="004E1F0A" w:rsidP="00977AEE">
      <w:pPr>
        <w:autoSpaceDE w:val="0"/>
        <w:autoSpaceDN w:val="0"/>
        <w:adjustRightInd w:val="0"/>
        <w:jc w:val="both"/>
        <w:rPr>
          <w:rFonts w:ascii="Arial" w:hAnsi="Arial" w:cs="Arial"/>
          <w:sz w:val="21"/>
          <w:szCs w:val="21"/>
        </w:rPr>
      </w:pPr>
    </w:p>
    <w:p w14:paraId="193B24CF" w14:textId="77777777" w:rsidR="00977AEE" w:rsidRPr="001A0992" w:rsidRDefault="00E57F50" w:rsidP="00977AEE">
      <w:pPr>
        <w:autoSpaceDE w:val="0"/>
        <w:autoSpaceDN w:val="0"/>
        <w:adjustRightInd w:val="0"/>
        <w:jc w:val="both"/>
        <w:rPr>
          <w:rFonts w:ascii="Arial" w:hAnsi="Arial" w:cs="Arial"/>
          <w:sz w:val="21"/>
          <w:szCs w:val="21"/>
        </w:rPr>
      </w:pPr>
      <w:r w:rsidRPr="001A0992">
        <w:rPr>
          <w:rFonts w:ascii="Arial" w:hAnsi="Arial" w:cs="Arial"/>
          <w:sz w:val="21"/>
          <w:szCs w:val="21"/>
        </w:rPr>
        <w:t>Para los eventos previstos en el artículo 7 de la Ley 80 de 1993, p</w:t>
      </w:r>
      <w:r w:rsidR="00977AEE" w:rsidRPr="001A0992">
        <w:rPr>
          <w:rFonts w:ascii="Arial" w:hAnsi="Arial" w:cs="Arial"/>
          <w:sz w:val="21"/>
          <w:szCs w:val="21"/>
        </w:rPr>
        <w:t>odrán participar consorcios y uni</w:t>
      </w:r>
      <w:r w:rsidRPr="001A0992">
        <w:rPr>
          <w:rFonts w:ascii="Arial" w:hAnsi="Arial" w:cs="Arial"/>
          <w:sz w:val="21"/>
          <w:szCs w:val="21"/>
        </w:rPr>
        <w:t>ones temporales, para lo cual</w:t>
      </w:r>
      <w:r w:rsidR="00977AEE" w:rsidRPr="001A0992">
        <w:rPr>
          <w:rFonts w:ascii="Arial" w:hAnsi="Arial" w:cs="Arial"/>
          <w:sz w:val="21"/>
          <w:szCs w:val="21"/>
        </w:rPr>
        <w:t xml:space="preserve"> deberán cumplir los siguientes requisitos:</w:t>
      </w:r>
    </w:p>
    <w:p w14:paraId="0CFFDC43" w14:textId="77777777" w:rsidR="0087428C" w:rsidRPr="001A0992" w:rsidRDefault="0087428C" w:rsidP="004F6B94">
      <w:pPr>
        <w:autoSpaceDE w:val="0"/>
        <w:autoSpaceDN w:val="0"/>
        <w:adjustRightInd w:val="0"/>
        <w:jc w:val="both"/>
        <w:rPr>
          <w:rFonts w:ascii="Arial" w:hAnsi="Arial" w:cs="Arial"/>
          <w:sz w:val="21"/>
          <w:szCs w:val="21"/>
        </w:rPr>
      </w:pPr>
    </w:p>
    <w:p w14:paraId="4EB1BF9F" w14:textId="77777777" w:rsidR="00977AEE" w:rsidRPr="001A0992" w:rsidRDefault="00E57F50"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E</w:t>
      </w:r>
      <w:r w:rsidR="00977AEE" w:rsidRPr="001A0992">
        <w:rPr>
          <w:rFonts w:ascii="Arial" w:hAnsi="Arial" w:cs="Arial"/>
          <w:sz w:val="21"/>
          <w:szCs w:val="21"/>
        </w:rPr>
        <w:t xml:space="preserve">l </w:t>
      </w:r>
      <w:r w:rsidR="001D06B1" w:rsidRPr="001A0992">
        <w:rPr>
          <w:rFonts w:ascii="Arial" w:hAnsi="Arial" w:cs="Arial"/>
          <w:sz w:val="21"/>
          <w:szCs w:val="21"/>
        </w:rPr>
        <w:t>p</w:t>
      </w:r>
      <w:r w:rsidR="00977AEE" w:rsidRPr="001A0992">
        <w:rPr>
          <w:rFonts w:ascii="Arial" w:hAnsi="Arial" w:cs="Arial"/>
          <w:sz w:val="21"/>
          <w:szCs w:val="21"/>
        </w:rPr>
        <w:t xml:space="preserve">roponente deberá indicar </w:t>
      </w:r>
      <w:r w:rsidR="00786BD6" w:rsidRPr="001A0992">
        <w:rPr>
          <w:rFonts w:ascii="Arial" w:hAnsi="Arial" w:cs="Arial"/>
          <w:sz w:val="21"/>
          <w:szCs w:val="21"/>
        </w:rPr>
        <w:t xml:space="preserve">expresamente </w:t>
      </w:r>
      <w:r w:rsidR="00977AEE" w:rsidRPr="001A0992">
        <w:rPr>
          <w:rFonts w:ascii="Arial" w:hAnsi="Arial" w:cs="Arial"/>
          <w:sz w:val="21"/>
          <w:szCs w:val="21"/>
        </w:rPr>
        <w:t>en el documento de conformación</w:t>
      </w:r>
      <w:r w:rsidR="00786BD6" w:rsidRPr="001A0992">
        <w:rPr>
          <w:rFonts w:ascii="Arial" w:hAnsi="Arial" w:cs="Arial"/>
          <w:sz w:val="21"/>
          <w:szCs w:val="21"/>
        </w:rPr>
        <w:t>,</w:t>
      </w:r>
      <w:r w:rsidR="00977AEE" w:rsidRPr="001A0992">
        <w:rPr>
          <w:rFonts w:ascii="Arial" w:hAnsi="Arial" w:cs="Arial"/>
          <w:sz w:val="21"/>
          <w:szCs w:val="21"/>
        </w:rPr>
        <w:t xml:space="preserve"> si su </w:t>
      </w:r>
      <w:r w:rsidR="001D06B1" w:rsidRPr="001A0992">
        <w:rPr>
          <w:rFonts w:ascii="Arial" w:hAnsi="Arial" w:cs="Arial"/>
          <w:sz w:val="21"/>
          <w:szCs w:val="21"/>
        </w:rPr>
        <w:t>propuesta se formula a título</w:t>
      </w:r>
      <w:r w:rsidR="002309D5" w:rsidRPr="001A0992">
        <w:rPr>
          <w:rFonts w:ascii="Arial" w:hAnsi="Arial" w:cs="Arial"/>
          <w:sz w:val="21"/>
          <w:szCs w:val="21"/>
        </w:rPr>
        <w:t xml:space="preserve"> de consorcio o unión temporal,</w:t>
      </w:r>
      <w:r w:rsidR="008143EB" w:rsidRPr="001A0992">
        <w:rPr>
          <w:rFonts w:ascii="Arial" w:hAnsi="Arial" w:cs="Arial"/>
          <w:sz w:val="21"/>
          <w:szCs w:val="21"/>
        </w:rPr>
        <w:t xml:space="preserve"> con la respectiva denominación e integrantes que la conforman.</w:t>
      </w:r>
    </w:p>
    <w:p w14:paraId="141102F8" w14:textId="77777777" w:rsidR="00D87F92" w:rsidRPr="001A0992" w:rsidRDefault="00D87F92" w:rsidP="005A026B">
      <w:pPr>
        <w:pStyle w:val="Prrafodelista"/>
        <w:ind w:left="284" w:hanging="284"/>
        <w:rPr>
          <w:rFonts w:ascii="Arial" w:hAnsi="Arial" w:cs="Arial"/>
          <w:sz w:val="21"/>
          <w:szCs w:val="21"/>
        </w:rPr>
      </w:pPr>
    </w:p>
    <w:p w14:paraId="6BAB8D27" w14:textId="77777777" w:rsidR="00786BD6" w:rsidRPr="001A0992"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Señalar las reglas básicas que re</w:t>
      </w:r>
      <w:r w:rsidR="00E57F50" w:rsidRPr="001A0992">
        <w:rPr>
          <w:rFonts w:ascii="Arial" w:hAnsi="Arial" w:cs="Arial"/>
          <w:sz w:val="21"/>
          <w:szCs w:val="21"/>
        </w:rPr>
        <w:t>gulan las relaciones entre los integrantes</w:t>
      </w:r>
      <w:r w:rsidRPr="001A0992">
        <w:rPr>
          <w:rFonts w:ascii="Arial" w:hAnsi="Arial" w:cs="Arial"/>
          <w:sz w:val="21"/>
          <w:szCs w:val="21"/>
        </w:rPr>
        <w:t>, los términos, actividades, condiciones, ejecución de las obligaciones atribuidas al contratista por el contrato ofrecido y participación porcentual de los miembros del consorcio o la unión temporal en la propuesta.</w:t>
      </w:r>
    </w:p>
    <w:p w14:paraId="2F52FFB0" w14:textId="77777777" w:rsidR="00786BD6" w:rsidRPr="001A0992" w:rsidRDefault="00786BD6" w:rsidP="005A026B">
      <w:pPr>
        <w:autoSpaceDE w:val="0"/>
        <w:autoSpaceDN w:val="0"/>
        <w:adjustRightInd w:val="0"/>
        <w:ind w:left="284" w:hanging="284"/>
        <w:jc w:val="both"/>
        <w:rPr>
          <w:rFonts w:ascii="Arial" w:hAnsi="Arial" w:cs="Arial"/>
          <w:sz w:val="21"/>
          <w:szCs w:val="21"/>
        </w:rPr>
      </w:pPr>
    </w:p>
    <w:p w14:paraId="1E27D9C8" w14:textId="77777777" w:rsidR="002309D5" w:rsidRPr="001A0992" w:rsidRDefault="00786BD6" w:rsidP="006D71D5">
      <w:pPr>
        <w:numPr>
          <w:ilvl w:val="0"/>
          <w:numId w:val="4"/>
        </w:numPr>
        <w:tabs>
          <w:tab w:val="clear" w:pos="720"/>
          <w:tab w:val="num" w:pos="0"/>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S</w:t>
      </w:r>
      <w:r w:rsidR="00977AEE" w:rsidRPr="001A0992">
        <w:rPr>
          <w:rFonts w:ascii="Arial" w:hAnsi="Arial" w:cs="Arial"/>
          <w:sz w:val="21"/>
          <w:szCs w:val="21"/>
        </w:rPr>
        <w:t xml:space="preserve">i se trata de </w:t>
      </w:r>
      <w:r w:rsidR="007A1E7D" w:rsidRPr="001A0992">
        <w:rPr>
          <w:rFonts w:ascii="Arial" w:hAnsi="Arial" w:cs="Arial"/>
          <w:sz w:val="21"/>
          <w:szCs w:val="21"/>
        </w:rPr>
        <w:t>unión temporal,</w:t>
      </w:r>
      <w:r w:rsidR="00E57F50" w:rsidRPr="001A0992">
        <w:rPr>
          <w:rFonts w:ascii="Arial" w:hAnsi="Arial" w:cs="Arial"/>
          <w:sz w:val="21"/>
          <w:szCs w:val="21"/>
        </w:rPr>
        <w:t xml:space="preserve"> </w:t>
      </w:r>
      <w:r w:rsidR="00977AEE" w:rsidRPr="001A0992">
        <w:rPr>
          <w:rFonts w:ascii="Arial" w:hAnsi="Arial" w:cs="Arial"/>
          <w:sz w:val="21"/>
          <w:szCs w:val="21"/>
        </w:rPr>
        <w:t>su</w:t>
      </w:r>
      <w:r w:rsidR="00E57F50" w:rsidRPr="001A0992">
        <w:rPr>
          <w:rFonts w:ascii="Arial" w:hAnsi="Arial" w:cs="Arial"/>
          <w:sz w:val="21"/>
          <w:szCs w:val="21"/>
        </w:rPr>
        <w:t xml:space="preserve"> porcentaje de</w:t>
      </w:r>
      <w:r w:rsidR="00977AEE" w:rsidRPr="001A0992">
        <w:rPr>
          <w:rFonts w:ascii="Arial" w:hAnsi="Arial" w:cs="Arial"/>
          <w:sz w:val="21"/>
          <w:szCs w:val="21"/>
        </w:rPr>
        <w:t xml:space="preserve"> participación y </w:t>
      </w:r>
      <w:r w:rsidR="00E57F50" w:rsidRPr="001A0992">
        <w:rPr>
          <w:rFonts w:ascii="Arial" w:hAnsi="Arial" w:cs="Arial"/>
          <w:sz w:val="21"/>
          <w:szCs w:val="21"/>
        </w:rPr>
        <w:t xml:space="preserve">actividades </w:t>
      </w:r>
      <w:r w:rsidR="00977AEE" w:rsidRPr="001A0992">
        <w:rPr>
          <w:rFonts w:ascii="Arial" w:hAnsi="Arial" w:cs="Arial"/>
          <w:sz w:val="21"/>
          <w:szCs w:val="21"/>
        </w:rPr>
        <w:t>en su ejecución</w:t>
      </w:r>
      <w:r w:rsidR="002309D5" w:rsidRPr="001A0992">
        <w:rPr>
          <w:rFonts w:ascii="Arial" w:hAnsi="Arial" w:cs="Arial"/>
          <w:sz w:val="21"/>
          <w:szCs w:val="21"/>
        </w:rPr>
        <w:t>,</w:t>
      </w:r>
      <w:r w:rsidR="00977AEE" w:rsidRPr="001A0992">
        <w:rPr>
          <w:rFonts w:ascii="Arial" w:hAnsi="Arial" w:cs="Arial"/>
          <w:sz w:val="21"/>
          <w:szCs w:val="21"/>
        </w:rPr>
        <w:t xml:space="preserve"> no </w:t>
      </w:r>
      <w:r w:rsidR="00E57F50" w:rsidRPr="001A0992">
        <w:rPr>
          <w:rFonts w:ascii="Arial" w:hAnsi="Arial" w:cs="Arial"/>
          <w:sz w:val="21"/>
          <w:szCs w:val="21"/>
        </w:rPr>
        <w:t>podrán</w:t>
      </w:r>
      <w:r w:rsidR="00977AEE" w:rsidRPr="001A0992">
        <w:rPr>
          <w:rFonts w:ascii="Arial" w:hAnsi="Arial" w:cs="Arial"/>
          <w:sz w:val="21"/>
          <w:szCs w:val="21"/>
        </w:rPr>
        <w:t xml:space="preserve"> ser </w:t>
      </w:r>
      <w:r w:rsidR="00E57F50" w:rsidRPr="001A0992">
        <w:rPr>
          <w:rFonts w:ascii="Arial" w:hAnsi="Arial" w:cs="Arial"/>
          <w:sz w:val="21"/>
          <w:szCs w:val="21"/>
        </w:rPr>
        <w:t>modificadas</w:t>
      </w:r>
      <w:r w:rsidR="00977AEE" w:rsidRPr="001A0992">
        <w:rPr>
          <w:rFonts w:ascii="Arial" w:hAnsi="Arial" w:cs="Arial"/>
          <w:sz w:val="21"/>
          <w:szCs w:val="21"/>
        </w:rPr>
        <w:t xml:space="preserve"> sin el consentimiento previo y escrito de la </w:t>
      </w:r>
      <w:r w:rsidR="00C84A53" w:rsidRPr="001A0992">
        <w:rPr>
          <w:rFonts w:ascii="Arial" w:hAnsi="Arial" w:cs="Arial"/>
          <w:color w:val="0000FF"/>
          <w:sz w:val="21"/>
          <w:szCs w:val="21"/>
        </w:rPr>
        <w:t>Unidad Prestadora de Salud Valle del Cauca</w:t>
      </w:r>
      <w:r w:rsidR="00977AEE" w:rsidRPr="001A0992">
        <w:rPr>
          <w:rFonts w:ascii="Arial" w:hAnsi="Arial" w:cs="Arial"/>
          <w:color w:val="0000FF"/>
          <w:sz w:val="21"/>
          <w:szCs w:val="21"/>
        </w:rPr>
        <w:t>.</w:t>
      </w:r>
      <w:r w:rsidRPr="001A0992">
        <w:rPr>
          <w:rFonts w:ascii="Arial" w:hAnsi="Arial" w:cs="Arial"/>
          <w:sz w:val="21"/>
          <w:szCs w:val="21"/>
        </w:rPr>
        <w:t xml:space="preserve"> </w:t>
      </w:r>
    </w:p>
    <w:p w14:paraId="79DA9522" w14:textId="77777777" w:rsidR="002309D5" w:rsidRPr="001A0992" w:rsidRDefault="002309D5" w:rsidP="005A026B">
      <w:pPr>
        <w:autoSpaceDE w:val="0"/>
        <w:autoSpaceDN w:val="0"/>
        <w:adjustRightInd w:val="0"/>
        <w:ind w:left="284" w:hanging="284"/>
        <w:jc w:val="both"/>
        <w:rPr>
          <w:rFonts w:ascii="Arial" w:hAnsi="Arial" w:cs="Arial"/>
          <w:sz w:val="21"/>
          <w:szCs w:val="21"/>
        </w:rPr>
      </w:pPr>
    </w:p>
    <w:p w14:paraId="5198447E" w14:textId="77777777" w:rsidR="002309D5" w:rsidRPr="001A0992"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Acreditar la existencia, representación</w:t>
      </w:r>
      <w:r w:rsidR="002309D5" w:rsidRPr="001A0992">
        <w:rPr>
          <w:rFonts w:ascii="Arial" w:hAnsi="Arial" w:cs="Arial"/>
          <w:sz w:val="21"/>
          <w:szCs w:val="21"/>
        </w:rPr>
        <w:t>,</w:t>
      </w:r>
      <w:r w:rsidR="00E57F50" w:rsidRPr="001A0992">
        <w:rPr>
          <w:rFonts w:ascii="Arial" w:hAnsi="Arial" w:cs="Arial"/>
          <w:sz w:val="21"/>
          <w:szCs w:val="21"/>
        </w:rPr>
        <w:t xml:space="preserve"> capacidad legal</w:t>
      </w:r>
      <w:r w:rsidRPr="001A0992">
        <w:rPr>
          <w:rFonts w:ascii="Arial" w:hAnsi="Arial" w:cs="Arial"/>
          <w:sz w:val="21"/>
          <w:szCs w:val="21"/>
        </w:rPr>
        <w:t xml:space="preserve"> de las personas jurídicas consorciada</w:t>
      </w:r>
      <w:r w:rsidR="00C707CD" w:rsidRPr="001A0992">
        <w:rPr>
          <w:rFonts w:ascii="Arial" w:hAnsi="Arial" w:cs="Arial"/>
          <w:sz w:val="21"/>
          <w:szCs w:val="21"/>
        </w:rPr>
        <w:t>s o asociadas en unión temporal</w:t>
      </w:r>
      <w:r w:rsidRPr="001A0992">
        <w:rPr>
          <w:rFonts w:ascii="Arial" w:hAnsi="Arial" w:cs="Arial"/>
          <w:sz w:val="21"/>
          <w:szCs w:val="21"/>
        </w:rPr>
        <w:t xml:space="preserve"> y la capacidad de sus representantes para la constitución del consorcio o unión temporal, así como para la presentación</w:t>
      </w:r>
      <w:r w:rsidR="008143EB" w:rsidRPr="001A0992">
        <w:rPr>
          <w:rFonts w:ascii="Arial" w:hAnsi="Arial" w:cs="Arial"/>
          <w:sz w:val="21"/>
          <w:szCs w:val="21"/>
        </w:rPr>
        <w:t xml:space="preserve"> de la propuesta</w:t>
      </w:r>
      <w:r w:rsidRPr="001A0992">
        <w:rPr>
          <w:rFonts w:ascii="Arial" w:hAnsi="Arial" w:cs="Arial"/>
          <w:sz w:val="21"/>
          <w:szCs w:val="21"/>
        </w:rPr>
        <w:t>, celebr</w:t>
      </w:r>
      <w:r w:rsidR="002309D5" w:rsidRPr="001A0992">
        <w:rPr>
          <w:rFonts w:ascii="Arial" w:hAnsi="Arial" w:cs="Arial"/>
          <w:sz w:val="21"/>
          <w:szCs w:val="21"/>
        </w:rPr>
        <w:t xml:space="preserve">ación y ejecución del contrato, la acreditación se hará conforme se indica en los numerales respectivos de los pliegos de condiciones. </w:t>
      </w:r>
    </w:p>
    <w:p w14:paraId="59887B73" w14:textId="77777777" w:rsidR="00522F85" w:rsidRPr="001A0992" w:rsidRDefault="00522F85" w:rsidP="005A026B">
      <w:pPr>
        <w:pStyle w:val="Prrafodelista"/>
        <w:ind w:left="284" w:hanging="284"/>
        <w:rPr>
          <w:rFonts w:ascii="Arial" w:hAnsi="Arial" w:cs="Arial"/>
          <w:sz w:val="21"/>
          <w:szCs w:val="21"/>
          <w:lang w:val="es-CO" w:eastAsia="es-CO"/>
        </w:rPr>
      </w:pPr>
    </w:p>
    <w:p w14:paraId="63F4D746" w14:textId="77777777" w:rsidR="00DF5B1E" w:rsidRPr="001A0992" w:rsidRDefault="00DF5B1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lang w:val="es-CO" w:eastAsia="es-CO"/>
        </w:rPr>
      </w:pPr>
      <w:r w:rsidRPr="001A0992">
        <w:rPr>
          <w:rFonts w:ascii="Arial" w:hAnsi="Arial" w:cs="Arial"/>
          <w:sz w:val="21"/>
          <w:szCs w:val="21"/>
          <w:lang w:val="es-CO" w:eastAsia="es-CO"/>
        </w:rPr>
        <w:t>Acreditar que el consorcio o unión temporal tendrá un término mínimo de duración de veinti</w:t>
      </w:r>
      <w:r w:rsidR="00FB0521" w:rsidRPr="001A0992">
        <w:rPr>
          <w:rFonts w:ascii="Arial" w:hAnsi="Arial" w:cs="Arial"/>
          <w:sz w:val="21"/>
          <w:szCs w:val="21"/>
          <w:lang w:val="es-CO" w:eastAsia="es-CO"/>
        </w:rPr>
        <w:t>cuatro</w:t>
      </w:r>
      <w:r w:rsidRPr="001A0992">
        <w:rPr>
          <w:rFonts w:ascii="Arial" w:hAnsi="Arial" w:cs="Arial"/>
          <w:sz w:val="21"/>
          <w:szCs w:val="21"/>
          <w:lang w:val="es-CO" w:eastAsia="es-CO"/>
        </w:rPr>
        <w:t xml:space="preserve"> (2</w:t>
      </w:r>
      <w:r w:rsidR="009D7F8E" w:rsidRPr="001A0992">
        <w:rPr>
          <w:rFonts w:ascii="Arial" w:hAnsi="Arial" w:cs="Arial"/>
          <w:sz w:val="21"/>
          <w:szCs w:val="21"/>
          <w:lang w:val="es-CO" w:eastAsia="es-CO"/>
        </w:rPr>
        <w:t>4</w:t>
      </w:r>
      <w:r w:rsidRPr="001A0992">
        <w:rPr>
          <w:rFonts w:ascii="Arial" w:hAnsi="Arial" w:cs="Arial"/>
          <w:sz w:val="21"/>
          <w:szCs w:val="21"/>
          <w:lang w:val="es-CO" w:eastAsia="es-CO"/>
        </w:rPr>
        <w:t>) meses, contados a partir del vencimiento del plazo de la vigencia.</w:t>
      </w:r>
    </w:p>
    <w:p w14:paraId="42F372DE" w14:textId="77777777" w:rsidR="00522F85" w:rsidRPr="001A0992" w:rsidRDefault="00522F85" w:rsidP="005A026B">
      <w:pPr>
        <w:pStyle w:val="Prrafodelista"/>
        <w:ind w:left="284" w:hanging="284"/>
        <w:rPr>
          <w:rFonts w:ascii="Arial" w:hAnsi="Arial" w:cs="Arial"/>
          <w:sz w:val="21"/>
          <w:szCs w:val="21"/>
          <w:lang w:val="es-CO" w:eastAsia="es-CO"/>
        </w:rPr>
      </w:pPr>
    </w:p>
    <w:p w14:paraId="108A91B5" w14:textId="77777777" w:rsidR="00977AEE" w:rsidRPr="001A0992"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 xml:space="preserve">La designación de un representante que deberá estar facultado para actuar en nombre y representación del </w:t>
      </w:r>
      <w:r w:rsidR="007A1E7D" w:rsidRPr="001A0992">
        <w:rPr>
          <w:rFonts w:ascii="Arial" w:hAnsi="Arial" w:cs="Arial"/>
          <w:sz w:val="21"/>
          <w:szCs w:val="21"/>
        </w:rPr>
        <w:t>consorcio o unión temporal</w:t>
      </w:r>
      <w:r w:rsidRPr="001A0992">
        <w:rPr>
          <w:rFonts w:ascii="Arial" w:hAnsi="Arial" w:cs="Arial"/>
          <w:sz w:val="21"/>
          <w:szCs w:val="21"/>
        </w:rPr>
        <w:t xml:space="preserve">. Igualmente deberá designar un suplente que lo reemplace en los casos de ausencia temporal o definitiva. </w:t>
      </w:r>
    </w:p>
    <w:p w14:paraId="2F04852D" w14:textId="77777777" w:rsidR="00FF5430" w:rsidRPr="001A0992" w:rsidRDefault="00FF5430" w:rsidP="005A026B">
      <w:pPr>
        <w:tabs>
          <w:tab w:val="num" w:pos="720"/>
        </w:tabs>
        <w:autoSpaceDE w:val="0"/>
        <w:autoSpaceDN w:val="0"/>
        <w:adjustRightInd w:val="0"/>
        <w:ind w:left="284" w:hanging="284"/>
        <w:jc w:val="both"/>
        <w:rPr>
          <w:rFonts w:ascii="Arial" w:hAnsi="Arial" w:cs="Arial"/>
          <w:sz w:val="21"/>
          <w:szCs w:val="21"/>
        </w:rPr>
      </w:pPr>
    </w:p>
    <w:p w14:paraId="5B75E092" w14:textId="77777777" w:rsidR="008E444A" w:rsidRPr="001A0992" w:rsidRDefault="00977AEE" w:rsidP="006D71D5">
      <w:pPr>
        <w:numPr>
          <w:ilvl w:val="0"/>
          <w:numId w:val="4"/>
        </w:numPr>
        <w:tabs>
          <w:tab w:val="clear" w:pos="720"/>
          <w:tab w:val="num" w:pos="426"/>
        </w:tabs>
        <w:autoSpaceDE w:val="0"/>
        <w:autoSpaceDN w:val="0"/>
        <w:adjustRightInd w:val="0"/>
        <w:ind w:left="284" w:hanging="284"/>
        <w:jc w:val="both"/>
        <w:rPr>
          <w:rFonts w:ascii="Arial" w:hAnsi="Arial" w:cs="Arial"/>
          <w:b/>
          <w:bCs/>
          <w:sz w:val="21"/>
          <w:szCs w:val="21"/>
        </w:rPr>
      </w:pPr>
      <w:r w:rsidRPr="001A0992">
        <w:rPr>
          <w:rFonts w:ascii="Arial" w:hAnsi="Arial" w:cs="Arial"/>
          <w:sz w:val="21"/>
          <w:szCs w:val="21"/>
        </w:rPr>
        <w:t xml:space="preserve">En todos los casos de propuestas presentadas por dos </w:t>
      </w:r>
      <w:r w:rsidR="0050502E" w:rsidRPr="001A0992">
        <w:rPr>
          <w:rFonts w:ascii="Arial" w:hAnsi="Arial" w:cs="Arial"/>
          <w:sz w:val="21"/>
          <w:szCs w:val="21"/>
        </w:rPr>
        <w:t xml:space="preserve">(2) </w:t>
      </w:r>
      <w:r w:rsidRPr="001A0992">
        <w:rPr>
          <w:rFonts w:ascii="Arial" w:hAnsi="Arial" w:cs="Arial"/>
          <w:sz w:val="21"/>
          <w:szCs w:val="21"/>
        </w:rPr>
        <w:t xml:space="preserve">o más personas naturales 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543516FB" w14:textId="77777777" w:rsidR="002B72B5" w:rsidRPr="001A0992" w:rsidRDefault="002B72B5" w:rsidP="002B72B5">
      <w:pPr>
        <w:pStyle w:val="Prrafodelista"/>
        <w:rPr>
          <w:rFonts w:ascii="Arial" w:hAnsi="Arial" w:cs="Arial"/>
          <w:b/>
          <w:bCs/>
          <w:sz w:val="21"/>
          <w:szCs w:val="21"/>
        </w:rPr>
      </w:pPr>
    </w:p>
    <w:p w14:paraId="13BF8223" w14:textId="77777777" w:rsidR="008E444A" w:rsidRPr="001A0992" w:rsidRDefault="008E444A" w:rsidP="006D71D5">
      <w:pPr>
        <w:numPr>
          <w:ilvl w:val="0"/>
          <w:numId w:val="4"/>
        </w:numPr>
        <w:tabs>
          <w:tab w:val="clear" w:pos="720"/>
          <w:tab w:val="num" w:pos="426"/>
        </w:tabs>
        <w:autoSpaceDE w:val="0"/>
        <w:autoSpaceDN w:val="0"/>
        <w:adjustRightInd w:val="0"/>
        <w:ind w:left="284" w:hanging="284"/>
        <w:jc w:val="both"/>
        <w:rPr>
          <w:rFonts w:ascii="Arial" w:hAnsi="Arial" w:cs="Arial"/>
          <w:sz w:val="21"/>
          <w:szCs w:val="21"/>
        </w:rPr>
      </w:pPr>
      <w:r w:rsidRPr="001A0992">
        <w:rPr>
          <w:rFonts w:ascii="Arial" w:hAnsi="Arial" w:cs="Arial"/>
          <w:sz w:val="21"/>
          <w:szCs w:val="21"/>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34F04238" w14:textId="77777777" w:rsidR="00522F85" w:rsidRPr="001A0992" w:rsidRDefault="00522F85" w:rsidP="005A026B">
      <w:pPr>
        <w:pStyle w:val="Prrafodelista"/>
        <w:ind w:left="284" w:hanging="284"/>
        <w:rPr>
          <w:rFonts w:ascii="Arial" w:hAnsi="Arial" w:cs="Arial"/>
          <w:bCs/>
          <w:sz w:val="21"/>
          <w:szCs w:val="21"/>
        </w:rPr>
      </w:pPr>
    </w:p>
    <w:p w14:paraId="00293F74" w14:textId="77777777" w:rsidR="00FF7162" w:rsidRPr="001A0992" w:rsidRDefault="00977AEE" w:rsidP="006D71D5">
      <w:pPr>
        <w:numPr>
          <w:ilvl w:val="1"/>
          <w:numId w:val="4"/>
        </w:numPr>
        <w:tabs>
          <w:tab w:val="clear" w:pos="1440"/>
          <w:tab w:val="num" w:pos="0"/>
          <w:tab w:val="num" w:pos="426"/>
        </w:tabs>
        <w:autoSpaceDE w:val="0"/>
        <w:autoSpaceDN w:val="0"/>
        <w:adjustRightInd w:val="0"/>
        <w:ind w:left="284" w:hanging="284"/>
        <w:jc w:val="both"/>
        <w:rPr>
          <w:rFonts w:ascii="Arial" w:hAnsi="Arial" w:cs="Arial"/>
          <w:sz w:val="21"/>
          <w:szCs w:val="21"/>
        </w:rPr>
      </w:pPr>
      <w:r w:rsidRPr="001A0992">
        <w:rPr>
          <w:rFonts w:ascii="Arial" w:hAnsi="Arial" w:cs="Arial"/>
          <w:bCs/>
          <w:sz w:val="21"/>
          <w:szCs w:val="21"/>
        </w:rPr>
        <w:t xml:space="preserve">Una vez el </w:t>
      </w:r>
      <w:r w:rsidR="001D06B1" w:rsidRPr="001A0992">
        <w:rPr>
          <w:rFonts w:ascii="Arial" w:hAnsi="Arial" w:cs="Arial"/>
          <w:bCs/>
          <w:sz w:val="21"/>
          <w:szCs w:val="21"/>
        </w:rPr>
        <w:t>c</w:t>
      </w:r>
      <w:r w:rsidRPr="001A0992">
        <w:rPr>
          <w:rFonts w:ascii="Arial" w:hAnsi="Arial" w:cs="Arial"/>
          <w:bCs/>
          <w:sz w:val="21"/>
          <w:szCs w:val="21"/>
        </w:rPr>
        <w:t xml:space="preserve">ontrato sea adjudicado al consorcio o unión temporal y dentro de los dos (2) días hábiles siguientes a la notificación, éste debe presentar el </w:t>
      </w:r>
      <w:r w:rsidR="001D06B1" w:rsidRPr="001A0992">
        <w:rPr>
          <w:rFonts w:ascii="Arial" w:hAnsi="Arial" w:cs="Arial"/>
          <w:bCs/>
          <w:sz w:val="21"/>
          <w:szCs w:val="21"/>
        </w:rPr>
        <w:t>NIT</w:t>
      </w:r>
      <w:r w:rsidR="00C16969" w:rsidRPr="001A0992">
        <w:rPr>
          <w:rFonts w:ascii="Arial" w:hAnsi="Arial" w:cs="Arial"/>
          <w:bCs/>
          <w:sz w:val="21"/>
          <w:szCs w:val="21"/>
        </w:rPr>
        <w:t xml:space="preserve"> del consorcio o unión temporal</w:t>
      </w:r>
      <w:r w:rsidR="00BB306B" w:rsidRPr="001A0992">
        <w:rPr>
          <w:rFonts w:ascii="Arial" w:hAnsi="Arial" w:cs="Arial"/>
          <w:bCs/>
          <w:sz w:val="21"/>
          <w:szCs w:val="21"/>
        </w:rPr>
        <w:t>.</w:t>
      </w:r>
    </w:p>
    <w:p w14:paraId="49740834" w14:textId="77777777" w:rsidR="00FF5430" w:rsidRPr="001A0992" w:rsidRDefault="00FF5430" w:rsidP="00FF5430">
      <w:pPr>
        <w:pStyle w:val="Prrafodelista"/>
        <w:ind w:left="0"/>
        <w:rPr>
          <w:rFonts w:ascii="Arial" w:hAnsi="Arial" w:cs="Arial"/>
          <w:sz w:val="21"/>
          <w:szCs w:val="21"/>
        </w:rPr>
      </w:pPr>
    </w:p>
    <w:p w14:paraId="036B7C2D" w14:textId="77777777" w:rsidR="00FF5430" w:rsidRPr="001A0992" w:rsidRDefault="00FF5430" w:rsidP="00FF5430">
      <w:pPr>
        <w:pStyle w:val="Prrafodelista"/>
        <w:ind w:left="0"/>
        <w:rPr>
          <w:rFonts w:ascii="Arial" w:hAnsi="Arial" w:cs="Arial"/>
          <w:sz w:val="21"/>
          <w:szCs w:val="21"/>
          <w:lang w:val="es-CO" w:eastAsia="es-CO"/>
        </w:rPr>
      </w:pPr>
      <w:r w:rsidRPr="001A0992">
        <w:rPr>
          <w:rFonts w:ascii="Arial" w:hAnsi="Arial" w:cs="Arial"/>
          <w:b/>
          <w:sz w:val="21"/>
          <w:szCs w:val="21"/>
        </w:rPr>
        <w:lastRenderedPageBreak/>
        <w:t xml:space="preserve">Nota: </w:t>
      </w:r>
      <w:r w:rsidR="009944AF" w:rsidRPr="001A0992">
        <w:rPr>
          <w:rFonts w:ascii="Arial" w:hAnsi="Arial" w:cs="Arial"/>
          <w:sz w:val="21"/>
          <w:szCs w:val="21"/>
          <w:lang w:val="es-CO" w:eastAsia="es-CO"/>
        </w:rPr>
        <w:t>Los proponentes que se presenten como consorcio o unión temporal deberán tener en cuenta que:</w:t>
      </w:r>
    </w:p>
    <w:p w14:paraId="4D877E92" w14:textId="77777777" w:rsidR="009944AF" w:rsidRPr="001A0992" w:rsidRDefault="009944AF" w:rsidP="00FF5430">
      <w:pPr>
        <w:pStyle w:val="Prrafodelista"/>
        <w:ind w:left="0"/>
        <w:rPr>
          <w:rFonts w:ascii="Arial" w:hAnsi="Arial" w:cs="Arial"/>
          <w:sz w:val="21"/>
          <w:szCs w:val="21"/>
          <w:lang w:val="es-CO" w:eastAsia="es-CO"/>
        </w:rPr>
      </w:pPr>
    </w:p>
    <w:p w14:paraId="620F9807" w14:textId="77777777" w:rsidR="009944AF" w:rsidRPr="001A0992" w:rsidRDefault="00A729E4" w:rsidP="00FD69EA">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 xml:space="preserve">En ningún caso podrá haber cesión de la participación entre quienes conforman el Consorcio o la Unión Temporal, salvo lo previsto en </w:t>
      </w:r>
      <w:r w:rsidR="009944AF" w:rsidRPr="001A0992">
        <w:rPr>
          <w:rFonts w:ascii="Arial" w:hAnsi="Arial" w:cs="Arial"/>
          <w:sz w:val="21"/>
          <w:szCs w:val="21"/>
          <w:lang w:val="es-CO" w:eastAsia="es-CO"/>
        </w:rPr>
        <w:t>el artículo 9 de la Ley 80 de 1993.</w:t>
      </w:r>
    </w:p>
    <w:p w14:paraId="0B484174" w14:textId="77777777" w:rsidR="00A729E4" w:rsidRPr="00E22ACB" w:rsidRDefault="00A729E4" w:rsidP="00FD69EA">
      <w:pPr>
        <w:autoSpaceDE w:val="0"/>
        <w:autoSpaceDN w:val="0"/>
        <w:adjustRightInd w:val="0"/>
        <w:jc w:val="both"/>
        <w:rPr>
          <w:rFonts w:ascii="Arial" w:hAnsi="Arial" w:cs="Arial"/>
          <w:sz w:val="20"/>
          <w:szCs w:val="20"/>
          <w:lang w:val="es-CO" w:eastAsia="es-CO"/>
        </w:rPr>
      </w:pPr>
    </w:p>
    <w:p w14:paraId="6E03AABF" w14:textId="77777777" w:rsidR="009944AF" w:rsidRPr="001A0992" w:rsidRDefault="009944AF" w:rsidP="00FD69EA">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 xml:space="preserve">Cada uno de los integrantes del consorcio o de la unión temporal </w:t>
      </w:r>
      <w:r w:rsidR="00FD69EA" w:rsidRPr="001A0992">
        <w:rPr>
          <w:rFonts w:ascii="Arial" w:hAnsi="Arial" w:cs="Arial"/>
          <w:sz w:val="21"/>
          <w:szCs w:val="21"/>
          <w:lang w:val="es-CO" w:eastAsia="es-CO"/>
        </w:rPr>
        <w:t xml:space="preserve">deberá presentar los documentos </w:t>
      </w:r>
      <w:r w:rsidRPr="001A0992">
        <w:rPr>
          <w:rFonts w:ascii="Arial" w:hAnsi="Arial" w:cs="Arial"/>
          <w:sz w:val="21"/>
          <w:szCs w:val="21"/>
          <w:lang w:val="es-CO" w:eastAsia="es-CO"/>
        </w:rPr>
        <w:t>requeridos</w:t>
      </w:r>
      <w:r w:rsidR="00FD69EA" w:rsidRPr="001A0992">
        <w:rPr>
          <w:rFonts w:ascii="Arial" w:hAnsi="Arial" w:cs="Arial"/>
          <w:sz w:val="21"/>
          <w:szCs w:val="21"/>
          <w:lang w:val="es-CO" w:eastAsia="es-CO"/>
        </w:rPr>
        <w:t xml:space="preserve"> </w:t>
      </w:r>
      <w:r w:rsidRPr="001A0992">
        <w:rPr>
          <w:rFonts w:ascii="Arial" w:hAnsi="Arial" w:cs="Arial"/>
          <w:sz w:val="21"/>
          <w:szCs w:val="21"/>
          <w:lang w:val="es-CO" w:eastAsia="es-CO"/>
        </w:rPr>
        <w:t>en el presente capítulo, sin perjuicio de la exigencia de los documentos técnicos que sean requeridos en estos</w:t>
      </w:r>
      <w:r w:rsidR="00FD69EA" w:rsidRPr="001A0992">
        <w:rPr>
          <w:rFonts w:ascii="Arial" w:hAnsi="Arial" w:cs="Arial"/>
          <w:sz w:val="21"/>
          <w:szCs w:val="21"/>
          <w:lang w:val="es-CO" w:eastAsia="es-CO"/>
        </w:rPr>
        <w:t xml:space="preserve"> </w:t>
      </w:r>
      <w:r w:rsidRPr="001A0992">
        <w:rPr>
          <w:rFonts w:ascii="Arial" w:hAnsi="Arial" w:cs="Arial"/>
          <w:sz w:val="21"/>
          <w:szCs w:val="21"/>
          <w:lang w:val="es-CO" w:eastAsia="es-CO"/>
        </w:rPr>
        <w:t>pliegos de condiciones y/o estudios previos según se trate de persona jurídica.</w:t>
      </w:r>
    </w:p>
    <w:p w14:paraId="1DBA56A7" w14:textId="77777777" w:rsidR="00FD69EA" w:rsidRPr="001A0992" w:rsidRDefault="00FD69EA" w:rsidP="00FD69EA">
      <w:pPr>
        <w:autoSpaceDE w:val="0"/>
        <w:autoSpaceDN w:val="0"/>
        <w:adjustRightInd w:val="0"/>
        <w:jc w:val="both"/>
        <w:rPr>
          <w:rFonts w:ascii="Arial" w:hAnsi="Arial" w:cs="Arial"/>
          <w:sz w:val="21"/>
          <w:szCs w:val="21"/>
          <w:lang w:val="es-CO" w:eastAsia="es-CO"/>
        </w:rPr>
      </w:pPr>
    </w:p>
    <w:p w14:paraId="109B027D" w14:textId="77777777" w:rsidR="009944AF" w:rsidRPr="001A0992" w:rsidRDefault="004F6B94" w:rsidP="00FD69EA">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Los</w:t>
      </w:r>
      <w:r w:rsidR="009944AF" w:rsidRPr="001A0992">
        <w:rPr>
          <w:rFonts w:ascii="Arial" w:hAnsi="Arial" w:cs="Arial"/>
          <w:sz w:val="21"/>
          <w:szCs w:val="21"/>
          <w:lang w:val="es-CO" w:eastAsia="es-CO"/>
        </w:rPr>
        <w:t xml:space="preserve"> objetos sociales de c</w:t>
      </w:r>
      <w:r w:rsidRPr="001A0992">
        <w:rPr>
          <w:rFonts w:ascii="Arial" w:hAnsi="Arial" w:cs="Arial"/>
          <w:sz w:val="21"/>
          <w:szCs w:val="21"/>
          <w:lang w:val="es-CO" w:eastAsia="es-CO"/>
        </w:rPr>
        <w:t>ada uno de sus integrantes deben estar</w:t>
      </w:r>
      <w:r w:rsidR="009944AF" w:rsidRPr="001A0992">
        <w:rPr>
          <w:rFonts w:ascii="Arial" w:hAnsi="Arial" w:cs="Arial"/>
          <w:sz w:val="21"/>
          <w:szCs w:val="21"/>
          <w:lang w:val="es-CO" w:eastAsia="es-CO"/>
        </w:rPr>
        <w:t xml:space="preserve"> relacionados con el objeto del proceso de</w:t>
      </w:r>
      <w:r w:rsidR="00FD69EA" w:rsidRPr="001A0992">
        <w:rPr>
          <w:rFonts w:ascii="Arial" w:hAnsi="Arial" w:cs="Arial"/>
          <w:sz w:val="21"/>
          <w:szCs w:val="21"/>
          <w:lang w:val="es-CO" w:eastAsia="es-CO"/>
        </w:rPr>
        <w:t xml:space="preserve"> </w:t>
      </w:r>
      <w:r w:rsidR="009944AF" w:rsidRPr="001A0992">
        <w:rPr>
          <w:rFonts w:ascii="Arial" w:hAnsi="Arial" w:cs="Arial"/>
          <w:sz w:val="21"/>
          <w:szCs w:val="21"/>
          <w:lang w:val="es-CO" w:eastAsia="es-CO"/>
        </w:rPr>
        <w:t>contratación.</w:t>
      </w:r>
    </w:p>
    <w:p w14:paraId="25BB2345" w14:textId="77777777" w:rsidR="00FD69EA" w:rsidRPr="001A0992" w:rsidRDefault="00FD69EA" w:rsidP="00FD69EA">
      <w:pPr>
        <w:autoSpaceDE w:val="0"/>
        <w:autoSpaceDN w:val="0"/>
        <w:adjustRightInd w:val="0"/>
        <w:jc w:val="both"/>
        <w:rPr>
          <w:rFonts w:ascii="Arial" w:hAnsi="Arial" w:cs="Arial"/>
          <w:sz w:val="21"/>
          <w:szCs w:val="21"/>
          <w:lang w:val="es-CO" w:eastAsia="es-CO"/>
        </w:rPr>
      </w:pPr>
    </w:p>
    <w:p w14:paraId="1744C7D7" w14:textId="77777777" w:rsidR="009944AF" w:rsidRPr="001A0992" w:rsidRDefault="009944AF" w:rsidP="00222347">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No</w:t>
      </w:r>
      <w:r w:rsidR="004F6B94" w:rsidRPr="001A0992">
        <w:rPr>
          <w:rFonts w:ascii="Arial" w:hAnsi="Arial" w:cs="Arial"/>
          <w:sz w:val="21"/>
          <w:szCs w:val="21"/>
          <w:lang w:val="es-CO" w:eastAsia="es-CO"/>
        </w:rPr>
        <w:t xml:space="preserve"> se</w:t>
      </w:r>
      <w:r w:rsidRPr="001A0992">
        <w:rPr>
          <w:rFonts w:ascii="Arial" w:hAnsi="Arial" w:cs="Arial"/>
          <w:sz w:val="21"/>
          <w:szCs w:val="21"/>
          <w:lang w:val="es-CO" w:eastAsia="es-CO"/>
        </w:rPr>
        <w:t xml:space="preserve"> acepta</w:t>
      </w:r>
      <w:r w:rsidR="004F6B94" w:rsidRPr="001A0992">
        <w:rPr>
          <w:rFonts w:ascii="Arial" w:hAnsi="Arial" w:cs="Arial"/>
          <w:sz w:val="21"/>
          <w:szCs w:val="21"/>
          <w:lang w:val="es-CO" w:eastAsia="es-CO"/>
        </w:rPr>
        <w:t>n</w:t>
      </w:r>
      <w:r w:rsidRPr="001A0992">
        <w:rPr>
          <w:rFonts w:ascii="Arial" w:hAnsi="Arial" w:cs="Arial"/>
          <w:sz w:val="21"/>
          <w:szCs w:val="21"/>
          <w:lang w:val="es-CO" w:eastAsia="es-CO"/>
        </w:rPr>
        <w:t xml:space="preserve"> propuestas bajo la modalidad de promesa de conformación de Consorcios o Uniones</w:t>
      </w:r>
      <w:r w:rsidR="00413348" w:rsidRPr="001A0992">
        <w:rPr>
          <w:rFonts w:ascii="Arial" w:hAnsi="Arial" w:cs="Arial"/>
          <w:sz w:val="21"/>
          <w:szCs w:val="21"/>
          <w:lang w:val="es-CO" w:eastAsia="es-CO"/>
        </w:rPr>
        <w:t xml:space="preserve"> </w:t>
      </w:r>
      <w:r w:rsidRPr="001A0992">
        <w:rPr>
          <w:rFonts w:ascii="Arial" w:hAnsi="Arial" w:cs="Arial"/>
          <w:sz w:val="21"/>
          <w:szCs w:val="21"/>
          <w:lang w:val="es-CO" w:eastAsia="es-CO"/>
        </w:rPr>
        <w:t>Temporales.</w:t>
      </w:r>
    </w:p>
    <w:p w14:paraId="44B3384E" w14:textId="77777777" w:rsidR="00FF5430" w:rsidRPr="001A0992" w:rsidRDefault="00FF5430" w:rsidP="00FD69EA">
      <w:pPr>
        <w:pStyle w:val="Prrafodelista"/>
        <w:ind w:left="0"/>
        <w:rPr>
          <w:rFonts w:ascii="Arial" w:hAnsi="Arial" w:cs="Arial"/>
          <w:sz w:val="21"/>
          <w:szCs w:val="21"/>
        </w:rPr>
      </w:pPr>
    </w:p>
    <w:p w14:paraId="2A83E0D4" w14:textId="77777777" w:rsidR="00ED483B" w:rsidRPr="001A0992" w:rsidRDefault="00ED483B" w:rsidP="00622AF5">
      <w:pPr>
        <w:pStyle w:val="Textoindependiente"/>
        <w:numPr>
          <w:ilvl w:val="2"/>
          <w:numId w:val="5"/>
        </w:numPr>
        <w:ind w:left="709"/>
        <w:jc w:val="both"/>
        <w:rPr>
          <w:sz w:val="21"/>
          <w:szCs w:val="21"/>
          <w:lang w:val="es-CO" w:eastAsia="es-CO"/>
        </w:rPr>
      </w:pPr>
      <w:r w:rsidRPr="001A0992">
        <w:rPr>
          <w:b/>
          <w:sz w:val="21"/>
          <w:szCs w:val="21"/>
          <w:lang w:val="es-CO" w:eastAsia="es-CO"/>
        </w:rPr>
        <w:t>AUTORIZACIÓN DE LA JUNTA DIRECTIVA U ÓRGANO SOCIAL COMPETENTE.</w:t>
      </w:r>
      <w:r w:rsidRPr="001A0992">
        <w:rPr>
          <w:sz w:val="21"/>
          <w:szCs w:val="21"/>
          <w:lang w:val="es-CO" w:eastAsia="es-CO"/>
        </w:rPr>
        <w:t xml:space="preserve"> </w:t>
      </w:r>
    </w:p>
    <w:p w14:paraId="2054EC5A" w14:textId="77777777" w:rsidR="00ED483B" w:rsidRPr="001A0992" w:rsidRDefault="00ED483B" w:rsidP="00ED483B">
      <w:pPr>
        <w:pStyle w:val="Default"/>
        <w:rPr>
          <w:rFonts w:ascii="Arial" w:hAnsi="Arial" w:cs="Arial"/>
          <w:color w:val="auto"/>
          <w:sz w:val="21"/>
          <w:szCs w:val="21"/>
          <w:lang w:val="es-CO" w:eastAsia="es-CO"/>
        </w:rPr>
      </w:pPr>
    </w:p>
    <w:p w14:paraId="62099132" w14:textId="77777777" w:rsidR="003C55A0" w:rsidRPr="00963F4D" w:rsidRDefault="003C55A0" w:rsidP="003C55A0">
      <w:pPr>
        <w:pStyle w:val="Textoindependiente"/>
        <w:suppressAutoHyphens/>
        <w:autoSpaceDE w:val="0"/>
        <w:autoSpaceDN w:val="0"/>
        <w:adjustRightInd w:val="0"/>
        <w:ind w:right="-1"/>
        <w:jc w:val="both"/>
        <w:textAlignment w:val="baseline"/>
        <w:rPr>
          <w:color w:val="000000" w:themeColor="text1"/>
          <w:sz w:val="21"/>
          <w:szCs w:val="21"/>
          <w:lang w:val="es-CO" w:eastAsia="es-CO"/>
        </w:rPr>
      </w:pPr>
      <w:r w:rsidRPr="00963F4D">
        <w:rPr>
          <w:color w:val="000000" w:themeColor="text1"/>
          <w:sz w:val="21"/>
          <w:szCs w:val="21"/>
          <w:lang w:val="es-CO" w:eastAsia="es-CO"/>
        </w:rPr>
        <w:t>Cuando el representante legal tenga limitaciones estatutarias por razón de la cuantía, naturaleza del acto o alcance de sus facultades para presentar la oferta o celebrar el contrato, el proponente deberá acreditar la autorización expresa del órgano social competente, de conformidad con sus estatutos.</w:t>
      </w:r>
    </w:p>
    <w:p w14:paraId="24141FE8" w14:textId="77777777" w:rsidR="003C55A0" w:rsidRPr="00963F4D" w:rsidRDefault="003C55A0" w:rsidP="003C55A0">
      <w:pPr>
        <w:pStyle w:val="Textoindependiente"/>
        <w:suppressAutoHyphens/>
        <w:autoSpaceDE w:val="0"/>
        <w:autoSpaceDN w:val="0"/>
        <w:adjustRightInd w:val="0"/>
        <w:ind w:right="-1"/>
        <w:jc w:val="both"/>
        <w:textAlignment w:val="baseline"/>
        <w:rPr>
          <w:color w:val="000000" w:themeColor="text1"/>
          <w:sz w:val="21"/>
          <w:szCs w:val="21"/>
          <w:lang w:val="es-CO" w:eastAsia="es-CO"/>
        </w:rPr>
      </w:pPr>
    </w:p>
    <w:p w14:paraId="3318BA9C" w14:textId="77777777" w:rsidR="003C55A0" w:rsidRPr="00963F4D" w:rsidRDefault="003C55A0" w:rsidP="003C55A0">
      <w:pPr>
        <w:pStyle w:val="Textoindependiente"/>
        <w:suppressAutoHyphens/>
        <w:autoSpaceDE w:val="0"/>
        <w:autoSpaceDN w:val="0"/>
        <w:adjustRightInd w:val="0"/>
        <w:ind w:right="-1"/>
        <w:jc w:val="both"/>
        <w:textAlignment w:val="baseline"/>
        <w:rPr>
          <w:color w:val="000000" w:themeColor="text1"/>
          <w:sz w:val="21"/>
          <w:szCs w:val="21"/>
          <w:lang w:val="es-CO" w:eastAsia="es-CO"/>
        </w:rPr>
      </w:pPr>
      <w:r w:rsidRPr="00963F4D">
        <w:rPr>
          <w:color w:val="000000" w:themeColor="text1"/>
          <w:sz w:val="21"/>
          <w:szCs w:val="21"/>
          <w:lang w:val="es-CO" w:eastAsia="es-CO"/>
        </w:rPr>
        <w:t>La autorización deberá facultar al representante legal para presentar la oferta y suscribir el contrato hasta por el valor correspondiente, cuando ello resulte necesario.</w:t>
      </w:r>
    </w:p>
    <w:p w14:paraId="56BBB668" w14:textId="77777777" w:rsidR="003C55A0" w:rsidRPr="00963F4D" w:rsidRDefault="003C55A0" w:rsidP="003C55A0">
      <w:pPr>
        <w:pStyle w:val="Textoindependiente"/>
        <w:suppressAutoHyphens/>
        <w:autoSpaceDE w:val="0"/>
        <w:autoSpaceDN w:val="0"/>
        <w:adjustRightInd w:val="0"/>
        <w:ind w:right="-1"/>
        <w:jc w:val="both"/>
        <w:textAlignment w:val="baseline"/>
        <w:rPr>
          <w:color w:val="000000" w:themeColor="text1"/>
          <w:sz w:val="21"/>
          <w:szCs w:val="21"/>
          <w:lang w:val="es-CO" w:eastAsia="es-CO"/>
        </w:rPr>
      </w:pPr>
    </w:p>
    <w:p w14:paraId="7A519569" w14:textId="77777777" w:rsidR="003C55A0" w:rsidRPr="00963F4D" w:rsidRDefault="003C55A0" w:rsidP="003C55A0">
      <w:pPr>
        <w:pStyle w:val="Textoindependiente"/>
        <w:suppressAutoHyphens/>
        <w:autoSpaceDE w:val="0"/>
        <w:autoSpaceDN w:val="0"/>
        <w:adjustRightInd w:val="0"/>
        <w:ind w:right="-1"/>
        <w:jc w:val="both"/>
        <w:textAlignment w:val="baseline"/>
        <w:rPr>
          <w:color w:val="000000" w:themeColor="text1"/>
          <w:sz w:val="21"/>
          <w:szCs w:val="21"/>
        </w:rPr>
      </w:pPr>
      <w:r w:rsidRPr="00963F4D">
        <w:rPr>
          <w:color w:val="000000" w:themeColor="text1"/>
          <w:sz w:val="21"/>
          <w:szCs w:val="21"/>
          <w:lang w:val="es-CO" w:eastAsia="es-CO"/>
        </w:rPr>
        <w:t>Este documento será subsanable conforme a la normativa vigente. No obstante, la autorización deberá haber sido otorgada por el órgano social competente antes del cierre del proceso, sin perjuicio de que el documento que la acredita pueda ser aportado posteriormente dentro del término de subsanación.</w:t>
      </w:r>
    </w:p>
    <w:p w14:paraId="26DDD0FC" w14:textId="77777777" w:rsidR="003C55A0" w:rsidRPr="00ED5E51" w:rsidRDefault="003C55A0" w:rsidP="003C55A0">
      <w:pPr>
        <w:autoSpaceDE w:val="0"/>
        <w:autoSpaceDN w:val="0"/>
        <w:adjustRightInd w:val="0"/>
        <w:jc w:val="both"/>
        <w:rPr>
          <w:rFonts w:ascii="Arial" w:hAnsi="Arial" w:cs="Arial"/>
          <w:sz w:val="21"/>
          <w:szCs w:val="21"/>
          <w:lang w:eastAsia="es-CO"/>
        </w:rPr>
      </w:pPr>
    </w:p>
    <w:p w14:paraId="26A7267F" w14:textId="77777777" w:rsidR="003C55A0" w:rsidRPr="001A0992" w:rsidRDefault="003C55A0" w:rsidP="003C55A0">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757C8C88" w14:textId="77777777" w:rsidR="003C55A0" w:rsidRPr="001A0992" w:rsidRDefault="003C55A0" w:rsidP="003C55A0">
      <w:pPr>
        <w:autoSpaceDE w:val="0"/>
        <w:autoSpaceDN w:val="0"/>
        <w:adjustRightInd w:val="0"/>
        <w:jc w:val="both"/>
        <w:rPr>
          <w:rFonts w:ascii="Arial" w:hAnsi="Arial" w:cs="Arial"/>
          <w:sz w:val="21"/>
          <w:szCs w:val="21"/>
          <w:lang w:val="es-CO" w:eastAsia="es-CO"/>
        </w:rPr>
      </w:pPr>
    </w:p>
    <w:p w14:paraId="462838AA" w14:textId="77777777" w:rsidR="003C55A0" w:rsidRPr="001A0992" w:rsidRDefault="003C55A0" w:rsidP="003C55A0">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Si se trata de apoderado, el proponente deberá anexar el poder respectivo en el cual cuente con amplias facultades para presentar oferta y suscribir el contrato.</w:t>
      </w:r>
    </w:p>
    <w:p w14:paraId="02D296C9" w14:textId="77777777" w:rsidR="00FF5D0B" w:rsidRPr="001A0992" w:rsidRDefault="00FF5D0B" w:rsidP="00596954">
      <w:pPr>
        <w:autoSpaceDE w:val="0"/>
        <w:autoSpaceDN w:val="0"/>
        <w:adjustRightInd w:val="0"/>
        <w:rPr>
          <w:rFonts w:ascii="Arial" w:hAnsi="Arial" w:cs="Arial"/>
          <w:b/>
          <w:sz w:val="21"/>
          <w:szCs w:val="21"/>
        </w:rPr>
      </w:pPr>
    </w:p>
    <w:p w14:paraId="63EF499A" w14:textId="77777777" w:rsidR="00FA7AA4" w:rsidRPr="001A0992" w:rsidRDefault="00FA7AA4" w:rsidP="00622AF5">
      <w:pPr>
        <w:pStyle w:val="Textoindependiente"/>
        <w:numPr>
          <w:ilvl w:val="2"/>
          <w:numId w:val="5"/>
        </w:numPr>
        <w:ind w:left="709"/>
        <w:jc w:val="both"/>
        <w:rPr>
          <w:sz w:val="20"/>
          <w:szCs w:val="20"/>
          <w:lang w:val="es-CO" w:eastAsia="es-CO"/>
        </w:rPr>
      </w:pPr>
      <w:r w:rsidRPr="001A0992">
        <w:rPr>
          <w:b/>
          <w:bCs/>
          <w:sz w:val="20"/>
          <w:szCs w:val="20"/>
          <w:lang w:val="es-CO" w:eastAsia="es-CO"/>
        </w:rPr>
        <w:t xml:space="preserve">FOTOCOPIA DE CEDULA DE </w:t>
      </w:r>
      <w:r w:rsidR="00B6769E" w:rsidRPr="001A0992">
        <w:rPr>
          <w:b/>
          <w:bCs/>
          <w:sz w:val="20"/>
          <w:szCs w:val="20"/>
          <w:lang w:val="es-CO" w:eastAsia="es-CO"/>
        </w:rPr>
        <w:t>CIUDADANÍA</w:t>
      </w:r>
      <w:r w:rsidRPr="001A0992">
        <w:rPr>
          <w:b/>
          <w:bCs/>
          <w:sz w:val="20"/>
          <w:szCs w:val="20"/>
          <w:lang w:val="es-CO" w:eastAsia="es-CO"/>
        </w:rPr>
        <w:t xml:space="preserve"> </w:t>
      </w:r>
    </w:p>
    <w:p w14:paraId="6DE775B5" w14:textId="77777777" w:rsidR="00FF5D0B" w:rsidRPr="001A0992" w:rsidRDefault="00FF5D0B" w:rsidP="00FF5D0B">
      <w:pPr>
        <w:pStyle w:val="Textoindependiente"/>
        <w:jc w:val="both"/>
        <w:rPr>
          <w:sz w:val="21"/>
          <w:szCs w:val="21"/>
          <w:lang w:val="es-CO" w:eastAsia="es-CO"/>
        </w:rPr>
      </w:pPr>
    </w:p>
    <w:p w14:paraId="639B8CA6" w14:textId="77777777" w:rsidR="00FA7AA4" w:rsidRPr="001A0992" w:rsidRDefault="00FA7AA4" w:rsidP="00C53A07">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 xml:space="preserve">El proponente deberá adjuntar fotocopia de la cedula de ciudadanía del representante legal o de la persona natural que presenta la oferta. </w:t>
      </w:r>
    </w:p>
    <w:p w14:paraId="616FABB9" w14:textId="77777777" w:rsidR="00FA7AA4" w:rsidRPr="001A0992" w:rsidRDefault="00FA7AA4" w:rsidP="00FA7AA4">
      <w:pPr>
        <w:autoSpaceDE w:val="0"/>
        <w:autoSpaceDN w:val="0"/>
        <w:adjustRightInd w:val="0"/>
        <w:rPr>
          <w:rFonts w:ascii="Arial" w:hAnsi="Arial" w:cs="Arial"/>
          <w:sz w:val="21"/>
          <w:szCs w:val="21"/>
          <w:lang w:val="es-CO" w:eastAsia="es-CO"/>
        </w:rPr>
      </w:pPr>
    </w:p>
    <w:p w14:paraId="141BB5DF" w14:textId="77777777" w:rsidR="00FA7AA4" w:rsidRPr="001A0992" w:rsidRDefault="00FA7AA4" w:rsidP="00CC417A">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061CE171" w14:textId="77777777" w:rsidR="004F6B94" w:rsidRPr="001A0992" w:rsidRDefault="004F6B94" w:rsidP="00CC417A">
      <w:pPr>
        <w:autoSpaceDE w:val="0"/>
        <w:autoSpaceDN w:val="0"/>
        <w:adjustRightInd w:val="0"/>
        <w:jc w:val="both"/>
        <w:rPr>
          <w:rFonts w:ascii="Arial" w:hAnsi="Arial" w:cs="Arial"/>
          <w:sz w:val="21"/>
          <w:szCs w:val="21"/>
          <w:lang w:val="es-CO" w:eastAsia="es-CO"/>
        </w:rPr>
      </w:pPr>
    </w:p>
    <w:p w14:paraId="1D014CB9" w14:textId="77777777" w:rsidR="00C265DE" w:rsidRPr="001A0992" w:rsidRDefault="00C33E02" w:rsidP="00CC417A">
      <w:pPr>
        <w:autoSpaceDE w:val="0"/>
        <w:autoSpaceDN w:val="0"/>
        <w:adjustRightInd w:val="0"/>
        <w:jc w:val="both"/>
        <w:rPr>
          <w:rFonts w:ascii="Arial" w:hAnsi="Arial" w:cs="Arial"/>
          <w:sz w:val="21"/>
          <w:szCs w:val="21"/>
          <w:lang w:val="es-CO" w:eastAsia="es-CO"/>
        </w:rPr>
      </w:pPr>
      <w:r w:rsidRPr="001A0992">
        <w:rPr>
          <w:rFonts w:ascii="Arial" w:hAnsi="Arial" w:cs="Arial"/>
          <w:sz w:val="21"/>
          <w:szCs w:val="21"/>
          <w:lang w:val="es-CO" w:eastAsia="es-CO"/>
        </w:rPr>
        <w:t>Los representantes o personas naturales</w:t>
      </w:r>
      <w:r w:rsidR="004F6B94" w:rsidRPr="001A0992">
        <w:rPr>
          <w:rFonts w:ascii="Arial" w:hAnsi="Arial" w:cs="Arial"/>
          <w:sz w:val="21"/>
          <w:szCs w:val="21"/>
          <w:lang w:val="es-CO" w:eastAsia="es-CO"/>
        </w:rPr>
        <w:t xml:space="preserve"> extranjeras domiciliadas en Colombia deberán presentar copia de la Cédula de Extranjería. </w:t>
      </w:r>
      <w:r w:rsidRPr="001A0992">
        <w:rPr>
          <w:rFonts w:ascii="Arial" w:hAnsi="Arial" w:cs="Arial"/>
          <w:sz w:val="21"/>
          <w:szCs w:val="21"/>
          <w:lang w:val="es-CO" w:eastAsia="es-CO"/>
        </w:rPr>
        <w:t xml:space="preserve">Los representantes y/o personas naturales extranjeras </w:t>
      </w:r>
      <w:r w:rsidR="004F6B94" w:rsidRPr="001A0992">
        <w:rPr>
          <w:rFonts w:ascii="Arial" w:hAnsi="Arial" w:cs="Arial"/>
          <w:sz w:val="21"/>
          <w:szCs w:val="21"/>
          <w:lang w:val="es-CO" w:eastAsia="es-CO"/>
        </w:rPr>
        <w:t>sin domicilio en el país deberán presentar copia de su pasaporte.</w:t>
      </w:r>
    </w:p>
    <w:p w14:paraId="55E9102D" w14:textId="77777777" w:rsidR="005909D5" w:rsidRPr="001A0992" w:rsidRDefault="005909D5" w:rsidP="00CC417A">
      <w:pPr>
        <w:autoSpaceDE w:val="0"/>
        <w:autoSpaceDN w:val="0"/>
        <w:adjustRightInd w:val="0"/>
        <w:jc w:val="both"/>
        <w:rPr>
          <w:rFonts w:ascii="Arial" w:hAnsi="Arial" w:cs="Arial"/>
          <w:sz w:val="21"/>
          <w:szCs w:val="21"/>
          <w:lang w:val="es-CO" w:eastAsia="es-CO"/>
        </w:rPr>
      </w:pPr>
    </w:p>
    <w:p w14:paraId="691E6650" w14:textId="77777777" w:rsidR="00710154" w:rsidRPr="001A0992" w:rsidRDefault="008B0EF5" w:rsidP="00622AF5">
      <w:pPr>
        <w:pStyle w:val="Textoindependiente"/>
        <w:numPr>
          <w:ilvl w:val="2"/>
          <w:numId w:val="5"/>
        </w:numPr>
        <w:ind w:left="567" w:hanging="567"/>
        <w:jc w:val="both"/>
        <w:rPr>
          <w:b/>
          <w:sz w:val="21"/>
          <w:szCs w:val="21"/>
        </w:rPr>
      </w:pPr>
      <w:r w:rsidRPr="001A0992">
        <w:rPr>
          <w:b/>
          <w:sz w:val="21"/>
          <w:szCs w:val="21"/>
        </w:rPr>
        <w:t>BOLETÍN</w:t>
      </w:r>
      <w:r w:rsidR="00710154" w:rsidRPr="001A0992">
        <w:rPr>
          <w:b/>
          <w:sz w:val="21"/>
          <w:szCs w:val="21"/>
        </w:rPr>
        <w:t xml:space="preserve"> </w:t>
      </w:r>
      <w:r w:rsidR="00BD2D68" w:rsidRPr="001A0992">
        <w:rPr>
          <w:b/>
          <w:sz w:val="21"/>
          <w:szCs w:val="21"/>
        </w:rPr>
        <w:t xml:space="preserve">DE </w:t>
      </w:r>
      <w:r w:rsidR="00710154" w:rsidRPr="001A0992">
        <w:rPr>
          <w:b/>
          <w:sz w:val="21"/>
          <w:szCs w:val="21"/>
        </w:rPr>
        <w:t>RESPONSABLES FISCALES</w:t>
      </w:r>
      <w:r w:rsidR="00CD363C" w:rsidRPr="001A0992">
        <w:rPr>
          <w:b/>
          <w:sz w:val="21"/>
          <w:szCs w:val="21"/>
        </w:rPr>
        <w:t>.</w:t>
      </w:r>
    </w:p>
    <w:p w14:paraId="4E47EE58" w14:textId="77777777" w:rsidR="00710154" w:rsidRPr="001A0992" w:rsidRDefault="00710154" w:rsidP="00710154">
      <w:pPr>
        <w:pStyle w:val="Textoindependiente"/>
        <w:jc w:val="both"/>
        <w:rPr>
          <w:b/>
          <w:sz w:val="21"/>
          <w:szCs w:val="21"/>
        </w:rPr>
      </w:pPr>
    </w:p>
    <w:p w14:paraId="388F734C" w14:textId="2F10917A" w:rsidR="00AE31A7" w:rsidRPr="001A0992" w:rsidRDefault="00710154" w:rsidP="00AE31A7">
      <w:pPr>
        <w:pStyle w:val="Textoindependiente"/>
        <w:jc w:val="both"/>
        <w:rPr>
          <w:sz w:val="21"/>
          <w:szCs w:val="21"/>
        </w:rPr>
      </w:pPr>
      <w:r w:rsidRPr="001A0992">
        <w:rPr>
          <w:sz w:val="21"/>
          <w:szCs w:val="21"/>
        </w:rPr>
        <w:lastRenderedPageBreak/>
        <w:t xml:space="preserve">La </w:t>
      </w:r>
      <w:r w:rsidR="006351B0" w:rsidRPr="001A0992">
        <w:rPr>
          <w:color w:val="0000FF"/>
          <w:sz w:val="21"/>
          <w:szCs w:val="21"/>
        </w:rPr>
        <w:t>Unidad Prestadora de Salud Valle del Cauca</w:t>
      </w:r>
      <w:r w:rsidRPr="001A0992">
        <w:rPr>
          <w:sz w:val="21"/>
          <w:szCs w:val="21"/>
        </w:rPr>
        <w:t xml:space="preserve">, consultará el Boletín de </w:t>
      </w:r>
      <w:r w:rsidR="00D77EEC" w:rsidRPr="001A0992">
        <w:rPr>
          <w:sz w:val="21"/>
          <w:szCs w:val="21"/>
        </w:rPr>
        <w:t>responsables</w:t>
      </w:r>
      <w:r w:rsidRPr="001A0992">
        <w:rPr>
          <w:sz w:val="21"/>
          <w:szCs w:val="21"/>
        </w:rPr>
        <w:t xml:space="preserve"> Fiscales de la Contraloría General de la República de la </w:t>
      </w:r>
      <w:r w:rsidR="005E1D66" w:rsidRPr="001A0992">
        <w:rPr>
          <w:sz w:val="21"/>
          <w:szCs w:val="21"/>
        </w:rPr>
        <w:t>empresa</w:t>
      </w:r>
      <w:r w:rsidRPr="001A0992">
        <w:rPr>
          <w:sz w:val="21"/>
          <w:szCs w:val="21"/>
        </w:rPr>
        <w:t xml:space="preserve"> y del representante legal</w:t>
      </w:r>
      <w:r w:rsidR="00851831" w:rsidRPr="001A0992">
        <w:rPr>
          <w:sz w:val="21"/>
          <w:szCs w:val="21"/>
        </w:rPr>
        <w:t xml:space="preserve"> en la pagina </w:t>
      </w:r>
      <w:hyperlink r:id="rId17" w:history="1">
        <w:r w:rsidR="00AE31A7" w:rsidRPr="001A0992">
          <w:rPr>
            <w:rStyle w:val="Hipervnculo"/>
            <w:sz w:val="21"/>
            <w:szCs w:val="21"/>
          </w:rPr>
          <w:t>www.contraloriagen.gov.co</w:t>
        </w:r>
      </w:hyperlink>
      <w:r w:rsidR="00AE31A7" w:rsidRPr="001A0992">
        <w:rPr>
          <w:sz w:val="21"/>
          <w:szCs w:val="21"/>
        </w:rPr>
        <w:t xml:space="preserve"> – link, certificado antecedentes fiscales.</w:t>
      </w:r>
    </w:p>
    <w:p w14:paraId="7246EF77" w14:textId="77777777" w:rsidR="00AE31A7" w:rsidRPr="001A0992" w:rsidRDefault="00AE31A7" w:rsidP="00632B68">
      <w:pPr>
        <w:pStyle w:val="Textoindependiente"/>
        <w:jc w:val="both"/>
        <w:rPr>
          <w:sz w:val="21"/>
          <w:szCs w:val="21"/>
        </w:rPr>
      </w:pPr>
    </w:p>
    <w:p w14:paraId="265DA5AA" w14:textId="7163763D" w:rsidR="00294D41" w:rsidRPr="001A0992" w:rsidRDefault="00294D41" w:rsidP="00294D41">
      <w:pPr>
        <w:autoSpaceDE w:val="0"/>
        <w:autoSpaceDN w:val="0"/>
        <w:adjustRightInd w:val="0"/>
        <w:jc w:val="both"/>
        <w:rPr>
          <w:rFonts w:ascii="Arial" w:hAnsi="Arial" w:cs="Arial"/>
          <w:sz w:val="21"/>
          <w:szCs w:val="21"/>
          <w:lang w:val="es-CO" w:eastAsia="es-CO"/>
        </w:rPr>
      </w:pPr>
      <w:r w:rsidRPr="001A0992">
        <w:rPr>
          <w:rFonts w:ascii="Arial" w:hAnsi="Arial" w:cs="Arial"/>
          <w:b/>
          <w:sz w:val="21"/>
          <w:szCs w:val="21"/>
          <w:lang w:val="es-CO" w:eastAsia="es-CO"/>
        </w:rPr>
        <w:t>NOTA:</w:t>
      </w:r>
      <w:r w:rsidRPr="001A0992">
        <w:rPr>
          <w:rFonts w:ascii="Arial" w:hAnsi="Arial" w:cs="Arial"/>
          <w:sz w:val="21"/>
          <w:szCs w:val="21"/>
          <w:lang w:val="es-CO" w:eastAsia="es-CO"/>
        </w:rPr>
        <w:t xml:space="preserve"> El proponente no deberá encontrarse inscrito en el Boletín de </w:t>
      </w:r>
      <w:r w:rsidR="00D77EEC" w:rsidRPr="001A0992">
        <w:rPr>
          <w:rFonts w:ascii="Arial" w:hAnsi="Arial" w:cs="Arial"/>
          <w:sz w:val="21"/>
          <w:szCs w:val="21"/>
          <w:lang w:val="es-CO" w:eastAsia="es-CO"/>
        </w:rPr>
        <w:t>responsables</w:t>
      </w:r>
      <w:r w:rsidRPr="001A0992">
        <w:rPr>
          <w:rFonts w:ascii="Arial" w:hAnsi="Arial" w:cs="Arial"/>
          <w:sz w:val="21"/>
          <w:szCs w:val="21"/>
          <w:lang w:val="es-CO" w:eastAsia="es-CO"/>
        </w:rPr>
        <w:t xml:space="preserve"> Fiscales (Artículo 60, Ley 610 de 2000); situación que podrá ser acreditada por el oferente en su propuesta con una expedición no superior a 30 días contados a partir del cierre o entrega de ofertas. </w:t>
      </w:r>
    </w:p>
    <w:p w14:paraId="71A920EE" w14:textId="77777777" w:rsidR="00294D41" w:rsidRPr="001A0992" w:rsidRDefault="00294D41" w:rsidP="00294D41">
      <w:pPr>
        <w:autoSpaceDE w:val="0"/>
        <w:autoSpaceDN w:val="0"/>
        <w:adjustRightInd w:val="0"/>
        <w:jc w:val="both"/>
        <w:rPr>
          <w:rFonts w:ascii="Arial" w:hAnsi="Arial" w:cs="Arial"/>
          <w:sz w:val="21"/>
          <w:szCs w:val="21"/>
          <w:lang w:val="es-CO" w:eastAsia="es-CO"/>
        </w:rPr>
      </w:pPr>
    </w:p>
    <w:p w14:paraId="006130D1" w14:textId="77777777" w:rsidR="00C265DE" w:rsidRPr="001A0992" w:rsidRDefault="00294D41" w:rsidP="00E92307">
      <w:pPr>
        <w:pStyle w:val="Textoindependiente"/>
        <w:jc w:val="both"/>
        <w:rPr>
          <w:sz w:val="21"/>
          <w:szCs w:val="21"/>
          <w:lang w:val="es-CO" w:eastAsia="es-CO"/>
        </w:rPr>
      </w:pPr>
      <w:r w:rsidRPr="001A0992">
        <w:rPr>
          <w:sz w:val="21"/>
          <w:szCs w:val="21"/>
          <w:lang w:val="es-CO" w:eastAsia="es-CO"/>
        </w:rPr>
        <w:t>Igual requisito deberá cumplir</w:t>
      </w:r>
      <w:r w:rsidR="00072862" w:rsidRPr="001A0992">
        <w:rPr>
          <w:sz w:val="21"/>
          <w:szCs w:val="21"/>
          <w:lang w:val="es-CO" w:eastAsia="es-CO"/>
        </w:rPr>
        <w:t xml:space="preserve"> las personas naturales (nacionales o extranjeras),</w:t>
      </w:r>
      <w:r w:rsidRPr="001A0992">
        <w:rPr>
          <w:sz w:val="21"/>
          <w:szCs w:val="21"/>
          <w:lang w:val="es-CO" w:eastAsia="es-CO"/>
        </w:rPr>
        <w:t xml:space="preserve"> el representante legal</w:t>
      </w:r>
      <w:r w:rsidR="00072862" w:rsidRPr="001A0992">
        <w:rPr>
          <w:sz w:val="21"/>
          <w:szCs w:val="21"/>
          <w:lang w:val="es-CO" w:eastAsia="es-CO"/>
        </w:rPr>
        <w:t xml:space="preserve"> de las personas jurídicas nacionales o extranjeras</w:t>
      </w:r>
      <w:r w:rsidRPr="001A0992">
        <w:rPr>
          <w:sz w:val="21"/>
          <w:szCs w:val="21"/>
          <w:lang w:val="es-CO" w:eastAsia="es-CO"/>
        </w:rPr>
        <w:t xml:space="preserve"> y el representante de los con</w:t>
      </w:r>
      <w:r w:rsidR="005F39BC" w:rsidRPr="001A0992">
        <w:rPr>
          <w:sz w:val="21"/>
          <w:szCs w:val="21"/>
          <w:lang w:val="es-CO" w:eastAsia="es-CO"/>
        </w:rPr>
        <w:t>sorcios o uniones temporales</w:t>
      </w:r>
      <w:r w:rsidR="00C731BA" w:rsidRPr="001A0992">
        <w:rPr>
          <w:sz w:val="21"/>
          <w:szCs w:val="21"/>
          <w:lang w:val="es-CO" w:eastAsia="es-CO"/>
        </w:rPr>
        <w:t>.</w:t>
      </w:r>
      <w:r w:rsidR="00072862" w:rsidRPr="001A0992">
        <w:rPr>
          <w:sz w:val="21"/>
          <w:szCs w:val="21"/>
          <w:lang w:val="es-CO" w:eastAsia="es-CO"/>
        </w:rPr>
        <w:t xml:space="preserve"> </w:t>
      </w:r>
    </w:p>
    <w:p w14:paraId="37EA9B9B" w14:textId="77777777" w:rsidR="00D77EEC" w:rsidRPr="001A0992" w:rsidRDefault="00D77EEC" w:rsidP="00E92307">
      <w:pPr>
        <w:pStyle w:val="Textoindependiente"/>
        <w:jc w:val="both"/>
        <w:rPr>
          <w:sz w:val="21"/>
          <w:szCs w:val="21"/>
        </w:rPr>
      </w:pPr>
    </w:p>
    <w:p w14:paraId="2B9A7A33" w14:textId="77777777" w:rsidR="00710154" w:rsidRPr="001A0992" w:rsidRDefault="00795B56" w:rsidP="00622AF5">
      <w:pPr>
        <w:pStyle w:val="Textoindependiente"/>
        <w:numPr>
          <w:ilvl w:val="2"/>
          <w:numId w:val="5"/>
        </w:numPr>
        <w:ind w:left="709"/>
        <w:jc w:val="both"/>
        <w:rPr>
          <w:b/>
          <w:sz w:val="21"/>
          <w:szCs w:val="21"/>
        </w:rPr>
      </w:pPr>
      <w:r w:rsidRPr="001A0992">
        <w:rPr>
          <w:b/>
          <w:sz w:val="21"/>
          <w:szCs w:val="21"/>
        </w:rPr>
        <w:t>CERTIFICADO</w:t>
      </w:r>
      <w:r w:rsidR="00710154" w:rsidRPr="001A0992">
        <w:rPr>
          <w:b/>
          <w:sz w:val="21"/>
          <w:szCs w:val="21"/>
        </w:rPr>
        <w:t xml:space="preserve"> DE ANTECEDENTES DISCIPLINARIOS</w:t>
      </w:r>
      <w:r w:rsidR="00CD363C" w:rsidRPr="001A0992">
        <w:rPr>
          <w:b/>
          <w:sz w:val="21"/>
          <w:szCs w:val="21"/>
        </w:rPr>
        <w:t>.</w:t>
      </w:r>
    </w:p>
    <w:p w14:paraId="604EB9D0" w14:textId="77777777" w:rsidR="00710154" w:rsidRPr="001A0992" w:rsidRDefault="00710154" w:rsidP="00710154">
      <w:pPr>
        <w:pStyle w:val="Textoindependiente"/>
        <w:jc w:val="both"/>
        <w:rPr>
          <w:sz w:val="21"/>
          <w:szCs w:val="21"/>
        </w:rPr>
      </w:pPr>
    </w:p>
    <w:p w14:paraId="473B4D22" w14:textId="77777777" w:rsidR="00EB625F" w:rsidRPr="001A0992" w:rsidRDefault="006B5E52" w:rsidP="00EB625F">
      <w:pPr>
        <w:pStyle w:val="Textoindependiente"/>
        <w:jc w:val="both"/>
        <w:rPr>
          <w:sz w:val="21"/>
          <w:szCs w:val="21"/>
        </w:rPr>
      </w:pPr>
      <w:r w:rsidRPr="001A0992">
        <w:rPr>
          <w:sz w:val="21"/>
          <w:szCs w:val="21"/>
        </w:rPr>
        <w:t xml:space="preserve">La </w:t>
      </w:r>
      <w:r w:rsidR="008D1268" w:rsidRPr="001A0992">
        <w:rPr>
          <w:color w:val="0000FF"/>
          <w:sz w:val="21"/>
          <w:szCs w:val="21"/>
        </w:rPr>
        <w:t>Unidad Prestadora de Salud Valle del Cauca</w:t>
      </w:r>
      <w:r w:rsidRPr="001A0992">
        <w:rPr>
          <w:sz w:val="21"/>
          <w:szCs w:val="21"/>
        </w:rPr>
        <w:t xml:space="preserve">, </w:t>
      </w:r>
      <w:r w:rsidR="00710154" w:rsidRPr="001A0992">
        <w:rPr>
          <w:sz w:val="21"/>
          <w:szCs w:val="21"/>
        </w:rPr>
        <w:t xml:space="preserve">consultará el certificado de antecedentes disciplinarios, expedido por la Procuraduría General de la Nación, de las personas naturales, los representantes legales de personas jurídicas o de quien en nombre de la persona jurídica presente la oferta. </w:t>
      </w:r>
      <w:r w:rsidR="00EB625F" w:rsidRPr="001A0992">
        <w:rPr>
          <w:sz w:val="21"/>
          <w:szCs w:val="21"/>
        </w:rPr>
        <w:t>(</w:t>
      </w:r>
      <w:hyperlink r:id="rId18" w:history="1">
        <w:r w:rsidR="00EB625F" w:rsidRPr="001A0992">
          <w:rPr>
            <w:rStyle w:val="Hipervnculo"/>
            <w:sz w:val="21"/>
            <w:szCs w:val="21"/>
          </w:rPr>
          <w:t>www.procuraduria.gov.co</w:t>
        </w:r>
      </w:hyperlink>
      <w:r w:rsidR="00EB625F" w:rsidRPr="001A0992">
        <w:rPr>
          <w:sz w:val="21"/>
          <w:szCs w:val="21"/>
        </w:rPr>
        <w:t xml:space="preserve"> – link, Generar Certificado).</w:t>
      </w:r>
    </w:p>
    <w:p w14:paraId="490AF2C2" w14:textId="77777777" w:rsidR="00EB625F" w:rsidRPr="001A0992" w:rsidRDefault="00EB625F" w:rsidP="00CC417A">
      <w:pPr>
        <w:pStyle w:val="Default"/>
        <w:jc w:val="both"/>
        <w:rPr>
          <w:rFonts w:ascii="Arial" w:hAnsi="Arial" w:cs="Arial"/>
          <w:b/>
          <w:color w:val="auto"/>
          <w:sz w:val="21"/>
          <w:szCs w:val="21"/>
        </w:rPr>
      </w:pPr>
    </w:p>
    <w:p w14:paraId="440FDB69" w14:textId="77777777" w:rsidR="002C5BDD" w:rsidRPr="001A0992" w:rsidRDefault="002C5BDD" w:rsidP="00CC417A">
      <w:pPr>
        <w:pStyle w:val="Default"/>
        <w:jc w:val="both"/>
        <w:rPr>
          <w:rFonts w:ascii="Arial" w:hAnsi="Arial" w:cs="Arial"/>
          <w:color w:val="auto"/>
          <w:sz w:val="21"/>
          <w:szCs w:val="21"/>
          <w:lang w:val="es-CO" w:eastAsia="es-CO"/>
        </w:rPr>
      </w:pPr>
      <w:r w:rsidRPr="001A0992">
        <w:rPr>
          <w:rFonts w:ascii="Arial" w:hAnsi="Arial" w:cs="Arial"/>
          <w:b/>
          <w:color w:val="auto"/>
          <w:sz w:val="21"/>
          <w:szCs w:val="21"/>
        </w:rPr>
        <w:t>NOTA</w:t>
      </w:r>
      <w:r w:rsidR="008F4E0B" w:rsidRPr="001A0992">
        <w:rPr>
          <w:rFonts w:ascii="Arial" w:hAnsi="Arial" w:cs="Arial"/>
          <w:b/>
          <w:color w:val="auto"/>
          <w:sz w:val="21"/>
          <w:szCs w:val="21"/>
        </w:rPr>
        <w:t>:</w:t>
      </w:r>
      <w:r w:rsidR="008F4E0B" w:rsidRPr="001A0992">
        <w:rPr>
          <w:rFonts w:ascii="Arial" w:hAnsi="Arial" w:cs="Arial"/>
          <w:color w:val="auto"/>
          <w:sz w:val="21"/>
          <w:szCs w:val="21"/>
        </w:rPr>
        <w:t xml:space="preserve"> </w:t>
      </w:r>
      <w:r w:rsidRPr="001A0992">
        <w:rPr>
          <w:rFonts w:ascii="Arial" w:hAnsi="Arial" w:cs="Arial"/>
          <w:color w:val="auto"/>
          <w:sz w:val="21"/>
          <w:szCs w:val="21"/>
          <w:lang w:val="es-CO" w:eastAsia="es-CO"/>
        </w:rPr>
        <w:t>En caso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2F612A4E" w14:textId="77777777" w:rsidR="00072862" w:rsidRPr="001A0992" w:rsidRDefault="00072862" w:rsidP="00072862">
      <w:pPr>
        <w:autoSpaceDE w:val="0"/>
        <w:autoSpaceDN w:val="0"/>
        <w:adjustRightInd w:val="0"/>
        <w:jc w:val="both"/>
        <w:rPr>
          <w:rFonts w:ascii="Arial" w:hAnsi="Arial" w:cs="Arial"/>
          <w:sz w:val="21"/>
          <w:szCs w:val="21"/>
          <w:lang w:val="es-CO" w:eastAsia="es-CO"/>
        </w:rPr>
      </w:pPr>
    </w:p>
    <w:p w14:paraId="3DA0C009" w14:textId="6E3FED2B" w:rsidR="00891BDB" w:rsidRPr="001A0992" w:rsidRDefault="00072862" w:rsidP="00C04255">
      <w:pPr>
        <w:pStyle w:val="Textoindependiente"/>
        <w:jc w:val="both"/>
        <w:rPr>
          <w:sz w:val="21"/>
          <w:szCs w:val="21"/>
          <w:lang w:val="es-CO" w:eastAsia="es-CO"/>
        </w:rPr>
      </w:pPr>
      <w:r w:rsidRPr="001A0992">
        <w:rPr>
          <w:sz w:val="21"/>
          <w:szCs w:val="21"/>
          <w:lang w:val="es-CO" w:eastAsia="es-CO"/>
        </w:rPr>
        <w:t>Igual requisito deberá cumplir las personas naturales (nacionales o extranjeras), el representante legal de las personas jurídicas nacionales o extranjeras y el representante de los c</w:t>
      </w:r>
      <w:r w:rsidR="00B126E6" w:rsidRPr="001A0992">
        <w:rPr>
          <w:sz w:val="21"/>
          <w:szCs w:val="21"/>
          <w:lang w:val="es-CO" w:eastAsia="es-CO"/>
        </w:rPr>
        <w:t>onsorcios o uniones temporales.</w:t>
      </w:r>
      <w:r w:rsidR="001A0992" w:rsidRPr="001A0992">
        <w:rPr>
          <w:sz w:val="21"/>
          <w:szCs w:val="21"/>
          <w:lang w:val="es-CO" w:eastAsia="es-CO"/>
        </w:rPr>
        <w:t xml:space="preserve"> </w:t>
      </w:r>
    </w:p>
    <w:p w14:paraId="5AF400F8" w14:textId="6BDBC411" w:rsidR="00C04255" w:rsidRPr="00E22ACB" w:rsidRDefault="00C04255" w:rsidP="00C04255">
      <w:pPr>
        <w:pStyle w:val="Textoindependiente"/>
        <w:jc w:val="both"/>
        <w:rPr>
          <w:sz w:val="20"/>
          <w:szCs w:val="20"/>
        </w:rPr>
      </w:pPr>
    </w:p>
    <w:p w14:paraId="5DD612EB" w14:textId="77777777" w:rsidR="00710154" w:rsidRPr="005C22B1" w:rsidRDefault="00795B56" w:rsidP="00622AF5">
      <w:pPr>
        <w:pStyle w:val="Textoindependiente"/>
        <w:numPr>
          <w:ilvl w:val="2"/>
          <w:numId w:val="5"/>
        </w:numPr>
        <w:ind w:left="709"/>
        <w:jc w:val="both"/>
        <w:rPr>
          <w:b/>
          <w:bCs/>
          <w:sz w:val="21"/>
          <w:szCs w:val="21"/>
          <w:bdr w:val="none" w:sz="0" w:space="0" w:color="auto" w:frame="1"/>
          <w:lang w:eastAsia="es-CO"/>
        </w:rPr>
      </w:pPr>
      <w:r w:rsidRPr="005C22B1">
        <w:rPr>
          <w:b/>
          <w:bCs/>
          <w:sz w:val="21"/>
          <w:szCs w:val="21"/>
          <w:bdr w:val="none" w:sz="0" w:space="0" w:color="auto" w:frame="1"/>
          <w:lang w:eastAsia="es-CO"/>
        </w:rPr>
        <w:t>CERTIFICADO</w:t>
      </w:r>
      <w:r w:rsidR="00710154" w:rsidRPr="005C22B1">
        <w:rPr>
          <w:b/>
          <w:bCs/>
          <w:sz w:val="21"/>
          <w:szCs w:val="21"/>
          <w:bdr w:val="none" w:sz="0" w:space="0" w:color="auto" w:frame="1"/>
          <w:lang w:eastAsia="es-CO"/>
        </w:rPr>
        <w:t xml:space="preserve"> DE ANTECEDENTES JUDICIALES</w:t>
      </w:r>
      <w:r w:rsidR="00CD363C" w:rsidRPr="005C22B1">
        <w:rPr>
          <w:b/>
          <w:bCs/>
          <w:sz w:val="21"/>
          <w:szCs w:val="21"/>
          <w:bdr w:val="none" w:sz="0" w:space="0" w:color="auto" w:frame="1"/>
          <w:lang w:eastAsia="es-CO"/>
        </w:rPr>
        <w:t>.</w:t>
      </w:r>
    </w:p>
    <w:p w14:paraId="78A09FA1" w14:textId="77777777" w:rsidR="002E6DB4" w:rsidRPr="005C22B1" w:rsidRDefault="002E6DB4" w:rsidP="00710154">
      <w:pPr>
        <w:jc w:val="both"/>
        <w:rPr>
          <w:rFonts w:ascii="Arial" w:hAnsi="Arial" w:cs="Arial"/>
          <w:sz w:val="21"/>
          <w:szCs w:val="21"/>
          <w:lang w:eastAsia="es-CO"/>
        </w:rPr>
      </w:pPr>
    </w:p>
    <w:p w14:paraId="4518D0A9" w14:textId="77777777" w:rsidR="00710154" w:rsidRPr="005C22B1" w:rsidRDefault="00710154" w:rsidP="00710154">
      <w:pPr>
        <w:jc w:val="both"/>
        <w:rPr>
          <w:rFonts w:ascii="Arial" w:hAnsi="Arial" w:cs="Arial"/>
          <w:sz w:val="21"/>
          <w:szCs w:val="21"/>
        </w:rPr>
      </w:pPr>
      <w:r w:rsidRPr="005C22B1">
        <w:rPr>
          <w:rFonts w:ascii="Arial" w:hAnsi="Arial" w:cs="Arial"/>
          <w:sz w:val="21"/>
          <w:szCs w:val="21"/>
        </w:rPr>
        <w:t xml:space="preserve">La </w:t>
      </w:r>
      <w:r w:rsidR="00223071" w:rsidRPr="005C22B1">
        <w:rPr>
          <w:rFonts w:ascii="Arial" w:hAnsi="Arial" w:cs="Arial"/>
          <w:color w:val="0000FF"/>
          <w:sz w:val="21"/>
          <w:szCs w:val="21"/>
        </w:rPr>
        <w:t>Unidad Prestadora de Salud Valle del Cauca</w:t>
      </w:r>
      <w:r w:rsidRPr="005C22B1">
        <w:rPr>
          <w:rFonts w:ascii="Arial" w:hAnsi="Arial" w:cs="Arial"/>
          <w:sz w:val="21"/>
          <w:szCs w:val="21"/>
        </w:rPr>
        <w:t xml:space="preserve">, consultará el </w:t>
      </w:r>
      <w:r w:rsidR="00DF204A" w:rsidRPr="005C22B1">
        <w:rPr>
          <w:rFonts w:ascii="Arial" w:hAnsi="Arial" w:cs="Arial"/>
          <w:sz w:val="21"/>
          <w:szCs w:val="21"/>
        </w:rPr>
        <w:t>Certificado de Antecedentes Judiciales</w:t>
      </w:r>
      <w:r w:rsidRPr="005C22B1">
        <w:rPr>
          <w:rFonts w:ascii="Arial" w:hAnsi="Arial" w:cs="Arial"/>
          <w:sz w:val="21"/>
          <w:szCs w:val="21"/>
        </w:rPr>
        <w:t>, de las personas naturales, los representantes legales de personas jurídicas o de quien en nombre de la persona jurídica presente la oferta.</w:t>
      </w:r>
    </w:p>
    <w:p w14:paraId="6409AFE5" w14:textId="77777777" w:rsidR="00A04328" w:rsidRPr="005C22B1" w:rsidRDefault="00A04328" w:rsidP="00710154">
      <w:pPr>
        <w:jc w:val="both"/>
        <w:rPr>
          <w:rFonts w:ascii="Arial" w:hAnsi="Arial" w:cs="Arial"/>
          <w:sz w:val="21"/>
          <w:szCs w:val="21"/>
        </w:rPr>
      </w:pPr>
    </w:p>
    <w:p w14:paraId="62ADCF7D" w14:textId="77777777" w:rsidR="00AF61D4" w:rsidRPr="005C22B1" w:rsidRDefault="00A04328" w:rsidP="00EF760D">
      <w:pPr>
        <w:jc w:val="both"/>
        <w:rPr>
          <w:rFonts w:ascii="Arial" w:hAnsi="Arial" w:cs="Arial"/>
          <w:sz w:val="21"/>
          <w:szCs w:val="21"/>
        </w:rPr>
      </w:pPr>
      <w:r w:rsidRPr="005C22B1">
        <w:rPr>
          <w:rFonts w:ascii="Arial" w:hAnsi="Arial" w:cs="Arial"/>
          <w:sz w:val="21"/>
          <w:szCs w:val="21"/>
        </w:rPr>
        <w:t>La consulta se realizará ante la página de la Policía Nacional - Ministerio de Defensa Nacional. De conformidad con lo establecido en el artículo 94 del Decreto 019 de 2012.</w:t>
      </w:r>
      <w:r w:rsidR="00AF61D4" w:rsidRPr="005C22B1">
        <w:rPr>
          <w:rFonts w:ascii="Arial" w:hAnsi="Arial" w:cs="Arial"/>
          <w:sz w:val="21"/>
          <w:szCs w:val="21"/>
        </w:rPr>
        <w:t xml:space="preserve"> (</w:t>
      </w:r>
      <w:hyperlink r:id="rId19" w:history="1">
        <w:r w:rsidR="00AF61D4" w:rsidRPr="005C22B1">
          <w:rPr>
            <w:rStyle w:val="Hipervnculo"/>
            <w:rFonts w:ascii="Arial" w:hAnsi="Arial" w:cs="Arial"/>
            <w:sz w:val="21"/>
            <w:szCs w:val="21"/>
          </w:rPr>
          <w:t>www.policia.gov.co</w:t>
        </w:r>
      </w:hyperlink>
      <w:r w:rsidR="00AF61D4" w:rsidRPr="005C22B1">
        <w:rPr>
          <w:rFonts w:ascii="Arial" w:hAnsi="Arial" w:cs="Arial"/>
          <w:sz w:val="21"/>
          <w:szCs w:val="21"/>
        </w:rPr>
        <w:t xml:space="preserve"> – link, Enlaces de Interés).</w:t>
      </w:r>
    </w:p>
    <w:p w14:paraId="40FDCC72" w14:textId="77777777" w:rsidR="00AF61D4" w:rsidRPr="005C22B1" w:rsidRDefault="00AF61D4" w:rsidP="00EF760D">
      <w:pPr>
        <w:autoSpaceDE w:val="0"/>
        <w:autoSpaceDN w:val="0"/>
        <w:adjustRightInd w:val="0"/>
        <w:jc w:val="both"/>
        <w:rPr>
          <w:rFonts w:ascii="Arial" w:hAnsi="Arial" w:cs="Arial"/>
          <w:sz w:val="21"/>
          <w:szCs w:val="21"/>
          <w:lang w:val="es-CO" w:eastAsia="es-CO"/>
        </w:rPr>
      </w:pPr>
    </w:p>
    <w:p w14:paraId="639909AE" w14:textId="77777777" w:rsidR="00072862" w:rsidRPr="005C22B1" w:rsidRDefault="00072862" w:rsidP="00EF760D">
      <w:pPr>
        <w:pStyle w:val="Textoindependiente"/>
        <w:jc w:val="both"/>
        <w:rPr>
          <w:sz w:val="21"/>
          <w:szCs w:val="21"/>
          <w:lang w:val="es-CO" w:eastAsia="es-CO"/>
        </w:rPr>
      </w:pPr>
      <w:r w:rsidRPr="005C22B1">
        <w:rPr>
          <w:sz w:val="21"/>
          <w:szCs w:val="21"/>
          <w:lang w:val="es-CO" w:eastAsia="es-CO"/>
        </w:rPr>
        <w:t xml:space="preserve">Igual requisito deberá cumplir las personas naturales (nacionales o extranjeras), el representante legal de las personas jurídicas nacionales o extranjeras y el representante de los </w:t>
      </w:r>
      <w:r w:rsidR="008171C6" w:rsidRPr="005C22B1">
        <w:rPr>
          <w:sz w:val="21"/>
          <w:szCs w:val="21"/>
          <w:lang w:val="es-CO" w:eastAsia="es-CO"/>
        </w:rPr>
        <w:t>consorcios o uniones temporales.</w:t>
      </w:r>
      <w:r w:rsidRPr="005C22B1">
        <w:rPr>
          <w:sz w:val="21"/>
          <w:szCs w:val="21"/>
          <w:lang w:val="es-CO" w:eastAsia="es-CO"/>
        </w:rPr>
        <w:t xml:space="preserve"> </w:t>
      </w:r>
    </w:p>
    <w:p w14:paraId="01153101" w14:textId="77777777" w:rsidR="00891BDB" w:rsidRPr="005C22B1" w:rsidRDefault="00891BDB" w:rsidP="00EF760D">
      <w:pPr>
        <w:jc w:val="both"/>
        <w:rPr>
          <w:rFonts w:ascii="Arial" w:hAnsi="Arial" w:cs="Arial"/>
          <w:sz w:val="21"/>
          <w:szCs w:val="21"/>
        </w:rPr>
      </w:pPr>
    </w:p>
    <w:p w14:paraId="2505B035" w14:textId="77777777" w:rsidR="00EF760D" w:rsidRPr="005C22B1" w:rsidRDefault="00F70D90" w:rsidP="0022484A">
      <w:pPr>
        <w:pStyle w:val="Textoindependiente"/>
        <w:numPr>
          <w:ilvl w:val="2"/>
          <w:numId w:val="5"/>
        </w:numPr>
        <w:ind w:left="0" w:firstLine="0"/>
        <w:jc w:val="both"/>
        <w:rPr>
          <w:sz w:val="21"/>
          <w:szCs w:val="21"/>
        </w:rPr>
      </w:pPr>
      <w:r w:rsidRPr="005C22B1">
        <w:rPr>
          <w:b/>
          <w:sz w:val="21"/>
          <w:szCs w:val="21"/>
        </w:rPr>
        <w:t>REGISTRO NACIONAL DE MEDIDAS CORRECTIVAS</w:t>
      </w:r>
    </w:p>
    <w:p w14:paraId="6645A79C" w14:textId="77777777" w:rsidR="00C04255" w:rsidRPr="005C22B1" w:rsidRDefault="00C04255" w:rsidP="00C04255">
      <w:pPr>
        <w:pStyle w:val="Textoindependiente"/>
        <w:jc w:val="both"/>
        <w:rPr>
          <w:sz w:val="21"/>
          <w:szCs w:val="21"/>
        </w:rPr>
      </w:pPr>
    </w:p>
    <w:p w14:paraId="193C0685" w14:textId="77777777" w:rsidR="00EE1C4F" w:rsidRPr="005C22B1" w:rsidRDefault="00EE1C4F" w:rsidP="00EF760D">
      <w:pPr>
        <w:pStyle w:val="Textoindependiente"/>
        <w:jc w:val="both"/>
        <w:rPr>
          <w:sz w:val="21"/>
          <w:szCs w:val="21"/>
        </w:rPr>
      </w:pPr>
      <w:r w:rsidRPr="005C22B1">
        <w:rPr>
          <w:sz w:val="21"/>
          <w:szCs w:val="21"/>
        </w:rPr>
        <w:t xml:space="preserve">La </w:t>
      </w:r>
      <w:r w:rsidR="00104C42" w:rsidRPr="005C22B1">
        <w:rPr>
          <w:color w:val="0000FF"/>
          <w:sz w:val="21"/>
          <w:szCs w:val="21"/>
        </w:rPr>
        <w:t>Unidad Prestadora de Salud Valle del Cauca</w:t>
      </w:r>
      <w:r w:rsidR="00104C42" w:rsidRPr="005C22B1">
        <w:rPr>
          <w:sz w:val="21"/>
          <w:szCs w:val="21"/>
        </w:rPr>
        <w:t xml:space="preserve"> </w:t>
      </w:r>
      <w:r w:rsidR="001C5D77" w:rsidRPr="005C22B1">
        <w:rPr>
          <w:sz w:val="21"/>
          <w:szCs w:val="21"/>
        </w:rPr>
        <w:t>de la Policía Nacional</w:t>
      </w:r>
      <w:r w:rsidRPr="005C22B1">
        <w:rPr>
          <w:sz w:val="21"/>
          <w:szCs w:val="21"/>
        </w:rPr>
        <w:t>, consultara</w:t>
      </w:r>
      <w:r w:rsidR="00074424" w:rsidRPr="005C22B1">
        <w:rPr>
          <w:sz w:val="21"/>
          <w:szCs w:val="21"/>
        </w:rPr>
        <w:t xml:space="preserve"> </w:t>
      </w:r>
      <w:r w:rsidR="00B10E39" w:rsidRPr="005C22B1">
        <w:rPr>
          <w:sz w:val="21"/>
          <w:szCs w:val="21"/>
        </w:rPr>
        <w:t>y verificara</w:t>
      </w:r>
      <w:r w:rsidR="00C05FC6" w:rsidRPr="005C22B1">
        <w:rPr>
          <w:sz w:val="21"/>
          <w:szCs w:val="21"/>
        </w:rPr>
        <w:t>,</w:t>
      </w:r>
      <w:r w:rsidR="00F70D90" w:rsidRPr="005C22B1">
        <w:rPr>
          <w:sz w:val="21"/>
          <w:szCs w:val="21"/>
        </w:rPr>
        <w:t xml:space="preserve"> </w:t>
      </w:r>
      <w:r w:rsidR="00F82C02" w:rsidRPr="005C22B1">
        <w:rPr>
          <w:sz w:val="21"/>
          <w:szCs w:val="21"/>
        </w:rPr>
        <w:t xml:space="preserve">en el Sistema Registro </w:t>
      </w:r>
      <w:r w:rsidR="00D0378C" w:rsidRPr="005C22B1">
        <w:rPr>
          <w:sz w:val="21"/>
          <w:szCs w:val="21"/>
        </w:rPr>
        <w:t xml:space="preserve">Nacional de Medidas Correctivas, </w:t>
      </w:r>
      <w:r w:rsidR="00F70D90" w:rsidRPr="005C22B1">
        <w:rPr>
          <w:sz w:val="21"/>
          <w:szCs w:val="21"/>
        </w:rPr>
        <w:t>si el Representante Legal de la entidad</w:t>
      </w:r>
      <w:r w:rsidR="00946FED" w:rsidRPr="005C22B1">
        <w:rPr>
          <w:sz w:val="21"/>
          <w:szCs w:val="21"/>
        </w:rPr>
        <w:t xml:space="preserve"> o la persona natural</w:t>
      </w:r>
      <w:r w:rsidR="00F70D90" w:rsidRPr="005C22B1">
        <w:rPr>
          <w:sz w:val="21"/>
          <w:szCs w:val="21"/>
        </w:rPr>
        <w:t xml:space="preserve"> </w:t>
      </w:r>
      <w:r w:rsidR="00BA7AD7" w:rsidRPr="005C22B1">
        <w:rPr>
          <w:sz w:val="21"/>
          <w:szCs w:val="21"/>
        </w:rPr>
        <w:t xml:space="preserve">se encuentra </w:t>
      </w:r>
      <w:r w:rsidR="00EE0772" w:rsidRPr="005C22B1">
        <w:rPr>
          <w:sz w:val="21"/>
          <w:szCs w:val="21"/>
        </w:rPr>
        <w:t>vinculado</w:t>
      </w:r>
      <w:r w:rsidR="00F82C02" w:rsidRPr="005C22B1">
        <w:rPr>
          <w:sz w:val="21"/>
          <w:szCs w:val="21"/>
        </w:rPr>
        <w:t xml:space="preserve"> </w:t>
      </w:r>
      <w:r w:rsidR="00EE0772" w:rsidRPr="005C22B1">
        <w:rPr>
          <w:sz w:val="21"/>
          <w:szCs w:val="21"/>
        </w:rPr>
        <w:t xml:space="preserve">como </w:t>
      </w:r>
      <w:r w:rsidR="00F82C02" w:rsidRPr="005C22B1">
        <w:rPr>
          <w:sz w:val="21"/>
          <w:szCs w:val="21"/>
        </w:rPr>
        <w:t>infractor de la Ley 1801 de 2016</w:t>
      </w:r>
      <w:r w:rsidR="00D0378C" w:rsidRPr="005C22B1">
        <w:rPr>
          <w:sz w:val="21"/>
          <w:szCs w:val="21"/>
        </w:rPr>
        <w:t xml:space="preserve"> </w:t>
      </w:r>
      <w:r w:rsidR="00C9467E" w:rsidRPr="005C22B1">
        <w:rPr>
          <w:sz w:val="21"/>
          <w:szCs w:val="21"/>
        </w:rPr>
        <w:t xml:space="preserve">por concepto </w:t>
      </w:r>
      <w:r w:rsidR="00B10E39" w:rsidRPr="005C22B1">
        <w:rPr>
          <w:sz w:val="21"/>
          <w:szCs w:val="21"/>
        </w:rPr>
        <w:t xml:space="preserve">en </w:t>
      </w:r>
      <w:r w:rsidR="00816569" w:rsidRPr="005C22B1">
        <w:rPr>
          <w:sz w:val="21"/>
          <w:szCs w:val="21"/>
        </w:rPr>
        <w:t xml:space="preserve">el no </w:t>
      </w:r>
      <w:r w:rsidR="00B10E39" w:rsidRPr="005C22B1">
        <w:rPr>
          <w:sz w:val="21"/>
          <w:szCs w:val="21"/>
        </w:rPr>
        <w:t>pago de multas</w:t>
      </w:r>
      <w:r w:rsidR="00C05FC6" w:rsidRPr="005C22B1">
        <w:rPr>
          <w:sz w:val="21"/>
          <w:szCs w:val="21"/>
        </w:rPr>
        <w:t>. Para lo cual ingresar al enlace</w:t>
      </w:r>
      <w:r w:rsidR="00B514ED" w:rsidRPr="005C22B1">
        <w:rPr>
          <w:sz w:val="21"/>
          <w:szCs w:val="21"/>
        </w:rPr>
        <w:t>:</w:t>
      </w:r>
      <w:r w:rsidR="00C05FC6" w:rsidRPr="005C22B1">
        <w:rPr>
          <w:sz w:val="21"/>
          <w:szCs w:val="21"/>
        </w:rPr>
        <w:t xml:space="preserve"> </w:t>
      </w:r>
      <w:hyperlink r:id="rId20" w:history="1">
        <w:r w:rsidR="00C05FC6" w:rsidRPr="005C22B1">
          <w:rPr>
            <w:rStyle w:val="Hipervnculo"/>
            <w:sz w:val="21"/>
            <w:szCs w:val="21"/>
            <w:u w:val="none"/>
          </w:rPr>
          <w:t>https://srvpsi.policia.gov.co/PSC/frm_cnp_consulta.aspx</w:t>
        </w:r>
      </w:hyperlink>
      <w:r w:rsidR="00C05FC6" w:rsidRPr="005C22B1">
        <w:rPr>
          <w:sz w:val="21"/>
          <w:szCs w:val="21"/>
        </w:rPr>
        <w:t xml:space="preserve"> </w:t>
      </w:r>
      <w:r w:rsidRPr="005C22B1">
        <w:rPr>
          <w:sz w:val="21"/>
          <w:szCs w:val="21"/>
        </w:rPr>
        <w:t xml:space="preserve"> </w:t>
      </w:r>
    </w:p>
    <w:p w14:paraId="2ED2DB42" w14:textId="77777777" w:rsidR="00EE1C4F" w:rsidRPr="005C22B1" w:rsidRDefault="00EE1C4F" w:rsidP="00710154">
      <w:pPr>
        <w:jc w:val="both"/>
        <w:rPr>
          <w:rFonts w:ascii="Arial" w:hAnsi="Arial" w:cs="Arial"/>
          <w:sz w:val="21"/>
          <w:szCs w:val="21"/>
        </w:rPr>
      </w:pPr>
    </w:p>
    <w:p w14:paraId="6A323CA1" w14:textId="77777777" w:rsidR="008F6321" w:rsidRPr="005C22B1" w:rsidRDefault="008F6321" w:rsidP="008F6321">
      <w:pPr>
        <w:pStyle w:val="Textoindependiente"/>
        <w:jc w:val="both"/>
        <w:rPr>
          <w:sz w:val="21"/>
          <w:szCs w:val="21"/>
          <w:lang w:val="es-CO" w:eastAsia="es-CO"/>
        </w:rPr>
      </w:pPr>
      <w:r w:rsidRPr="005C22B1">
        <w:rPr>
          <w:sz w:val="21"/>
          <w:szCs w:val="21"/>
          <w:lang w:val="es-CO" w:eastAsia="es-CO"/>
        </w:rPr>
        <w:t xml:space="preserve">Igual requisito deberá cumplir las personas naturales (nacionales o extranjeras), el representante legal de las personas jurídicas nacionales o extranjeras y el representante de los consorcios o uniones temporales. </w:t>
      </w:r>
    </w:p>
    <w:p w14:paraId="244CDB89" w14:textId="77777777" w:rsidR="008F6321" w:rsidRPr="005C22B1" w:rsidRDefault="008F6321" w:rsidP="00710154">
      <w:pPr>
        <w:jc w:val="both"/>
        <w:rPr>
          <w:rFonts w:ascii="Arial" w:hAnsi="Arial" w:cs="Arial"/>
          <w:sz w:val="21"/>
          <w:szCs w:val="21"/>
        </w:rPr>
      </w:pPr>
    </w:p>
    <w:p w14:paraId="338ED197" w14:textId="77777777" w:rsidR="00710154" w:rsidRPr="005C22B1" w:rsidRDefault="00710154" w:rsidP="00622AF5">
      <w:pPr>
        <w:pStyle w:val="Textoindependiente"/>
        <w:numPr>
          <w:ilvl w:val="2"/>
          <w:numId w:val="5"/>
        </w:numPr>
        <w:ind w:left="709"/>
        <w:jc w:val="both"/>
        <w:rPr>
          <w:b/>
          <w:sz w:val="21"/>
          <w:szCs w:val="21"/>
        </w:rPr>
      </w:pPr>
      <w:r w:rsidRPr="005C22B1">
        <w:rPr>
          <w:b/>
          <w:sz w:val="21"/>
          <w:szCs w:val="21"/>
        </w:rPr>
        <w:t>CONSTANCIA DE CUMPLIMIENTO DE APORTES PARAFISCALES</w:t>
      </w:r>
      <w:r w:rsidR="00CD363C" w:rsidRPr="005C22B1">
        <w:rPr>
          <w:b/>
          <w:sz w:val="21"/>
          <w:szCs w:val="21"/>
        </w:rPr>
        <w:t>.</w:t>
      </w:r>
      <w:r w:rsidRPr="005C22B1">
        <w:rPr>
          <w:b/>
          <w:sz w:val="21"/>
          <w:szCs w:val="21"/>
        </w:rPr>
        <w:t xml:space="preserve"> </w:t>
      </w:r>
    </w:p>
    <w:p w14:paraId="090B57E3" w14:textId="77777777" w:rsidR="00272E03" w:rsidRPr="005C22B1" w:rsidRDefault="00272E03" w:rsidP="00710154">
      <w:pPr>
        <w:pStyle w:val="Textoindependiente"/>
        <w:jc w:val="both"/>
        <w:rPr>
          <w:b/>
          <w:sz w:val="21"/>
          <w:szCs w:val="21"/>
        </w:rPr>
      </w:pPr>
    </w:p>
    <w:p w14:paraId="7D2A4F7B" w14:textId="77777777" w:rsidR="000421E7" w:rsidRPr="006E4FA7" w:rsidRDefault="000421E7" w:rsidP="000421E7">
      <w:pPr>
        <w:tabs>
          <w:tab w:val="left" w:pos="-284"/>
          <w:tab w:val="left" w:pos="-142"/>
          <w:tab w:val="left" w:pos="142"/>
        </w:tabs>
        <w:suppressAutoHyphens/>
        <w:autoSpaceDE w:val="0"/>
        <w:autoSpaceDN w:val="0"/>
        <w:jc w:val="both"/>
        <w:textAlignment w:val="baseline"/>
        <w:rPr>
          <w:rFonts w:ascii="Arial" w:hAnsi="Arial" w:cs="Arial"/>
          <w:color w:val="000000"/>
          <w:sz w:val="21"/>
          <w:szCs w:val="21"/>
          <w:u w:val="single"/>
        </w:rPr>
      </w:pPr>
      <w:r w:rsidRPr="006E4FA7">
        <w:rPr>
          <w:rFonts w:ascii="Arial" w:hAnsi="Arial" w:cs="Arial"/>
          <w:b/>
          <w:color w:val="000000"/>
          <w:sz w:val="21"/>
          <w:szCs w:val="21"/>
        </w:rPr>
        <w:t>Certificación de Aportes Parafiscales y Aportes al sistema de seguridad social integral</w:t>
      </w:r>
      <w:r w:rsidRPr="006E4FA7">
        <w:rPr>
          <w:rFonts w:ascii="Arial" w:hAnsi="Arial" w:cs="Arial"/>
          <w:color w:val="000000"/>
          <w:sz w:val="21"/>
          <w:szCs w:val="21"/>
        </w:rPr>
        <w:t xml:space="preserve"> suscrito por el Representante Legal, o Revisor Fiscal, según corresponda. </w:t>
      </w:r>
      <w:r w:rsidRPr="006E4FA7">
        <w:rPr>
          <w:rFonts w:ascii="Arial" w:hAnsi="Arial" w:cs="Arial"/>
          <w:color w:val="000000"/>
          <w:sz w:val="21"/>
          <w:szCs w:val="21"/>
          <w:bdr w:val="none" w:sz="0" w:space="0" w:color="auto" w:frame="1"/>
          <w:shd w:val="clear" w:color="auto" w:fill="FFFFFF"/>
        </w:rPr>
        <w:t xml:space="preserve">En este último evento, se deberá anexar </w:t>
      </w:r>
      <w:r w:rsidRPr="006E4FA7">
        <w:rPr>
          <w:rFonts w:ascii="Arial" w:hAnsi="Arial" w:cs="Arial"/>
          <w:b/>
          <w:color w:val="000000"/>
          <w:sz w:val="21"/>
          <w:szCs w:val="21"/>
          <w:bdr w:val="none" w:sz="0" w:space="0" w:color="auto" w:frame="1"/>
          <w:shd w:val="clear" w:color="auto" w:fill="FFFFFF"/>
        </w:rPr>
        <w:t xml:space="preserve">fotocopia </w:t>
      </w:r>
      <w:r w:rsidRPr="006E4FA7">
        <w:rPr>
          <w:rFonts w:ascii="Arial" w:hAnsi="Arial" w:cs="Arial"/>
          <w:b/>
          <w:color w:val="000000"/>
          <w:sz w:val="21"/>
          <w:szCs w:val="21"/>
          <w:bdr w:val="none" w:sz="0" w:space="0" w:color="auto" w:frame="1"/>
          <w:shd w:val="clear" w:color="auto" w:fill="FFFFFF"/>
        </w:rPr>
        <w:lastRenderedPageBreak/>
        <w:t>de la tarjeta profesional</w:t>
      </w:r>
      <w:r w:rsidRPr="006E4FA7">
        <w:rPr>
          <w:rFonts w:ascii="Arial" w:hAnsi="Arial" w:cs="Arial"/>
          <w:color w:val="000000"/>
          <w:sz w:val="21"/>
          <w:szCs w:val="21"/>
          <w:bdr w:val="none" w:sz="0" w:space="0" w:color="auto" w:frame="1"/>
          <w:shd w:val="clear" w:color="auto" w:fill="FFFFFF"/>
        </w:rPr>
        <w:t xml:space="preserve"> del revisor fiscal, </w:t>
      </w:r>
      <w:r w:rsidRPr="006E4FA7">
        <w:rPr>
          <w:rFonts w:ascii="Arial" w:hAnsi="Arial" w:cs="Arial"/>
          <w:b/>
          <w:color w:val="000000"/>
          <w:sz w:val="21"/>
          <w:szCs w:val="21"/>
          <w:bdr w:val="none" w:sz="0" w:space="0" w:color="auto" w:frame="1"/>
          <w:shd w:val="clear" w:color="auto" w:fill="FFFFFF"/>
        </w:rPr>
        <w:t>certificado de vigencia y antecedentes profesionales</w:t>
      </w:r>
      <w:r w:rsidRPr="006E4FA7">
        <w:rPr>
          <w:rFonts w:ascii="Arial" w:hAnsi="Arial" w:cs="Arial"/>
          <w:color w:val="000000"/>
          <w:sz w:val="21"/>
          <w:szCs w:val="21"/>
          <w:bdr w:val="none" w:sz="0" w:space="0" w:color="auto" w:frame="1"/>
          <w:shd w:val="clear" w:color="auto" w:fill="FFFFFF"/>
        </w:rPr>
        <w:t xml:space="preserve"> el cual debe haber sido expedido dentro de los tres (03) meses anteriores a la fecha de presentación de la propuesta. </w:t>
      </w:r>
    </w:p>
    <w:p w14:paraId="5B381A9E" w14:textId="77777777" w:rsidR="000421E7" w:rsidRDefault="000421E7" w:rsidP="000421E7">
      <w:pPr>
        <w:tabs>
          <w:tab w:val="left" w:pos="142"/>
        </w:tabs>
        <w:suppressAutoHyphens/>
        <w:autoSpaceDN w:val="0"/>
        <w:jc w:val="both"/>
        <w:textAlignment w:val="baseline"/>
        <w:rPr>
          <w:rFonts w:ascii="Arial" w:hAnsi="Arial" w:cs="Arial"/>
          <w:color w:val="000000"/>
          <w:sz w:val="21"/>
          <w:szCs w:val="21"/>
          <w:u w:val="single"/>
          <w:lang w:val="es-ES_tradnl"/>
        </w:rPr>
      </w:pPr>
    </w:p>
    <w:p w14:paraId="1261FFD6" w14:textId="77777777" w:rsidR="000421E7" w:rsidRPr="006E4FA7" w:rsidRDefault="000421E7" w:rsidP="000421E7">
      <w:pPr>
        <w:tabs>
          <w:tab w:val="left" w:pos="142"/>
        </w:tabs>
        <w:suppressAutoHyphens/>
        <w:autoSpaceDN w:val="0"/>
        <w:jc w:val="both"/>
        <w:textAlignment w:val="baseline"/>
        <w:rPr>
          <w:rFonts w:ascii="Arial" w:hAnsi="Arial"/>
          <w:color w:val="000000"/>
          <w:szCs w:val="20"/>
        </w:rPr>
      </w:pPr>
      <w:r w:rsidRPr="006E4FA7">
        <w:rPr>
          <w:rFonts w:ascii="Arial" w:hAnsi="Arial" w:cs="Arial"/>
          <w:b/>
          <w:color w:val="000000"/>
          <w:sz w:val="21"/>
          <w:szCs w:val="21"/>
        </w:rPr>
        <w:t>PERSONA JURIDICA:</w:t>
      </w:r>
      <w:r w:rsidRPr="006E4FA7">
        <w:rPr>
          <w:rFonts w:ascii="Arial" w:hAnsi="Arial" w:cs="Arial"/>
          <w:color w:val="000000"/>
          <w:sz w:val="21"/>
          <w:szCs w:val="21"/>
        </w:rPr>
        <w:t xml:space="preserve"> </w:t>
      </w:r>
      <w:r w:rsidRPr="006E4FA7">
        <w:rPr>
          <w:rFonts w:ascii="Arial" w:hAnsi="Arial" w:cs="Arial"/>
          <w:b/>
          <w:color w:val="000000"/>
          <w:sz w:val="21"/>
          <w:szCs w:val="21"/>
        </w:rPr>
        <w:t>Certificación expedida por el representante legal o revisor fiscal</w:t>
      </w:r>
      <w:r w:rsidRPr="006E4FA7">
        <w:rPr>
          <w:rFonts w:ascii="Arial" w:hAnsi="Arial" w:cs="Arial"/>
          <w:color w:val="000000"/>
          <w:sz w:val="21"/>
          <w:szCs w:val="21"/>
        </w:rPr>
        <w:t xml:space="preserve"> por el termino establecido en el artículo 50 de la Ley 789 de 2002, </w:t>
      </w:r>
      <w:r w:rsidRPr="006E4FA7">
        <w:rPr>
          <w:rFonts w:ascii="Arial" w:hAnsi="Arial" w:cs="Arial"/>
          <w:b/>
          <w:color w:val="000000"/>
          <w:sz w:val="21"/>
          <w:szCs w:val="21"/>
        </w:rPr>
        <w:t>aportando la planilla del último pago de los aportes de salud y pensión</w:t>
      </w:r>
      <w:r w:rsidRPr="006E4FA7">
        <w:rPr>
          <w:rFonts w:ascii="Arial" w:hAnsi="Arial" w:cs="Arial"/>
          <w:color w:val="000000"/>
          <w:sz w:val="21"/>
          <w:szCs w:val="21"/>
        </w:rPr>
        <w:t xml:space="preserve">, fecha de pago acorde Decreto 1670 de 2007, verificándose </w:t>
      </w:r>
      <w:r w:rsidRPr="006E4FA7">
        <w:rPr>
          <w:rFonts w:ascii="Arial" w:hAnsi="Arial"/>
          <w:color w:val="000000"/>
          <w:sz w:val="21"/>
          <w:szCs w:val="21"/>
        </w:rPr>
        <w:t>únicamente la acreditación del respectivo pago a la fecha de presentación de la propuesta</w:t>
      </w:r>
      <w:r w:rsidRPr="006E4FA7">
        <w:rPr>
          <w:rFonts w:ascii="Arial" w:hAnsi="Arial"/>
          <w:color w:val="000000"/>
          <w:szCs w:val="20"/>
        </w:rPr>
        <w:t xml:space="preserve">. </w:t>
      </w:r>
    </w:p>
    <w:p w14:paraId="54A05F73" w14:textId="77777777" w:rsidR="000421E7" w:rsidRPr="006E4FA7" w:rsidRDefault="000421E7" w:rsidP="000421E7">
      <w:pPr>
        <w:tabs>
          <w:tab w:val="left" w:pos="142"/>
        </w:tabs>
        <w:suppressAutoHyphens/>
        <w:autoSpaceDN w:val="0"/>
        <w:ind w:left="-142"/>
        <w:jc w:val="both"/>
        <w:textAlignment w:val="baseline"/>
        <w:rPr>
          <w:rFonts w:ascii="Arial" w:hAnsi="Arial"/>
          <w:color w:val="000000"/>
          <w:sz w:val="21"/>
          <w:szCs w:val="21"/>
        </w:rPr>
      </w:pPr>
    </w:p>
    <w:p w14:paraId="277AAD26" w14:textId="77777777" w:rsidR="000421E7" w:rsidRPr="006E4FA7" w:rsidRDefault="000421E7" w:rsidP="000421E7">
      <w:pPr>
        <w:tabs>
          <w:tab w:val="left" w:pos="142"/>
        </w:tabs>
        <w:suppressAutoHyphens/>
        <w:autoSpaceDN w:val="0"/>
        <w:jc w:val="both"/>
        <w:textAlignment w:val="baseline"/>
        <w:rPr>
          <w:rFonts w:ascii="Arial" w:hAnsi="Arial"/>
          <w:color w:val="000000"/>
          <w:szCs w:val="20"/>
        </w:rPr>
      </w:pPr>
      <w:r w:rsidRPr="006E4FA7">
        <w:rPr>
          <w:rFonts w:ascii="Arial" w:hAnsi="Arial"/>
          <w:color w:val="000000"/>
          <w:sz w:val="21"/>
          <w:szCs w:val="21"/>
        </w:rPr>
        <w:t>En caso de que el proponente se encuentre exento de realizar el pago de aportes parafiscales (Sena e ICBF), deberá también realizar una manifestación suscrita por el revisor fiscal y/o representante legal, que acredite su condición de beneficiario de dicha exoneración al cumplir con los presupuestos normativos del artículo 25 de la Ley 1607 de 2012 y Decreto 862 de 2013.</w:t>
      </w:r>
    </w:p>
    <w:p w14:paraId="285153A3" w14:textId="77777777" w:rsidR="000421E7" w:rsidRPr="006E4FA7" w:rsidRDefault="000421E7" w:rsidP="000421E7">
      <w:pPr>
        <w:tabs>
          <w:tab w:val="left" w:pos="142"/>
        </w:tabs>
        <w:suppressAutoHyphens/>
        <w:autoSpaceDN w:val="0"/>
        <w:jc w:val="both"/>
        <w:textAlignment w:val="baseline"/>
        <w:rPr>
          <w:rFonts w:ascii="Arial" w:hAnsi="Arial" w:cs="Arial"/>
          <w:color w:val="000000"/>
          <w:sz w:val="21"/>
          <w:szCs w:val="21"/>
        </w:rPr>
      </w:pPr>
    </w:p>
    <w:p w14:paraId="53025CF8" w14:textId="77777777" w:rsidR="000421E7" w:rsidRDefault="000421E7" w:rsidP="000421E7">
      <w:pPr>
        <w:tabs>
          <w:tab w:val="left" w:pos="142"/>
        </w:tabs>
        <w:suppressAutoHyphens/>
        <w:autoSpaceDN w:val="0"/>
        <w:jc w:val="both"/>
        <w:textAlignment w:val="baseline"/>
        <w:rPr>
          <w:rFonts w:ascii="Arial" w:hAnsi="Arial" w:cs="Arial"/>
          <w:color w:val="000000"/>
          <w:sz w:val="21"/>
          <w:szCs w:val="21"/>
        </w:rPr>
      </w:pPr>
      <w:r w:rsidRPr="006E4FA7">
        <w:rPr>
          <w:rFonts w:ascii="Arial" w:hAnsi="Arial" w:cs="Arial"/>
          <w:b/>
          <w:color w:val="000000"/>
          <w:sz w:val="21"/>
          <w:szCs w:val="21"/>
        </w:rPr>
        <w:t>PERSONA NATURAL:</w:t>
      </w:r>
      <w:r w:rsidRPr="006E4FA7">
        <w:rPr>
          <w:rFonts w:ascii="Arial" w:hAnsi="Arial" w:cs="Arial"/>
          <w:color w:val="000000"/>
          <w:sz w:val="21"/>
          <w:szCs w:val="21"/>
        </w:rPr>
        <w:t xml:space="preserve"> </w:t>
      </w:r>
      <w:r w:rsidRPr="006E4FA7">
        <w:rPr>
          <w:rFonts w:ascii="Arial" w:hAnsi="Arial"/>
          <w:color w:val="000000"/>
          <w:sz w:val="21"/>
          <w:szCs w:val="21"/>
        </w:rPr>
        <w:t xml:space="preserve">La persona natural debe acreditar la afiliación a los Sistemas de Seguridad Social en salud y pensiones, </w:t>
      </w:r>
      <w:r w:rsidRPr="006E4FA7">
        <w:rPr>
          <w:rFonts w:ascii="Arial" w:hAnsi="Arial"/>
          <w:b/>
          <w:color w:val="000000"/>
          <w:sz w:val="21"/>
          <w:szCs w:val="21"/>
        </w:rPr>
        <w:t>aportando la planilla del ultimo pago</w:t>
      </w:r>
      <w:r w:rsidRPr="006E4FA7">
        <w:rPr>
          <w:rFonts w:ascii="Arial" w:hAnsi="Arial"/>
          <w:color w:val="000000"/>
          <w:sz w:val="21"/>
          <w:szCs w:val="21"/>
        </w:rPr>
        <w:t xml:space="preserve">, </w:t>
      </w:r>
      <w:r w:rsidRPr="006E4FA7">
        <w:rPr>
          <w:rFonts w:ascii="Arial" w:hAnsi="Arial" w:cs="Arial"/>
          <w:color w:val="000000"/>
          <w:sz w:val="21"/>
          <w:szCs w:val="21"/>
        </w:rPr>
        <w:t xml:space="preserve">fecha de pago acorde Decreto 1670 de 2007, verificándose </w:t>
      </w:r>
      <w:r w:rsidRPr="006E4FA7">
        <w:rPr>
          <w:rFonts w:ascii="Arial" w:hAnsi="Arial"/>
          <w:color w:val="000000"/>
          <w:sz w:val="21"/>
          <w:szCs w:val="21"/>
        </w:rPr>
        <w:t>únicamente la acreditación del respectivo pago a la fecha de presentación de la propuesta.</w:t>
      </w:r>
    </w:p>
    <w:p w14:paraId="1CB57E3F" w14:textId="77777777" w:rsidR="000421E7" w:rsidRDefault="000421E7" w:rsidP="000421E7">
      <w:pPr>
        <w:tabs>
          <w:tab w:val="left" w:pos="142"/>
        </w:tabs>
        <w:suppressAutoHyphens/>
        <w:autoSpaceDN w:val="0"/>
        <w:ind w:left="-142"/>
        <w:jc w:val="both"/>
        <w:textAlignment w:val="baseline"/>
        <w:rPr>
          <w:rFonts w:ascii="Arial" w:hAnsi="Arial" w:cs="Arial"/>
          <w:sz w:val="21"/>
          <w:szCs w:val="21"/>
          <w:lang w:val="es-CO" w:eastAsia="es-CO"/>
        </w:rPr>
      </w:pPr>
    </w:p>
    <w:p w14:paraId="79B8FCCB" w14:textId="77777777" w:rsidR="000421E7" w:rsidRPr="00CC3A74" w:rsidRDefault="000421E7" w:rsidP="000421E7">
      <w:pPr>
        <w:tabs>
          <w:tab w:val="left" w:pos="142"/>
        </w:tabs>
        <w:suppressAutoHyphens/>
        <w:autoSpaceDN w:val="0"/>
        <w:jc w:val="both"/>
        <w:textAlignment w:val="baseline"/>
        <w:rPr>
          <w:rFonts w:ascii="Arial" w:hAnsi="Arial" w:cs="Arial"/>
          <w:sz w:val="21"/>
          <w:szCs w:val="21"/>
          <w:lang w:val="es-CO" w:eastAsia="es-CO"/>
        </w:rPr>
      </w:pPr>
      <w:r w:rsidRPr="00CC3A74">
        <w:rPr>
          <w:rFonts w:ascii="Arial" w:hAnsi="Arial" w:cs="Arial"/>
          <w:sz w:val="21"/>
          <w:szCs w:val="21"/>
          <w:lang w:val="es-CO" w:eastAsia="es-CO"/>
        </w:rPr>
        <w:t xml:space="preserve">Cuando se trate de </w:t>
      </w:r>
      <w:r w:rsidRPr="00CC3A74">
        <w:rPr>
          <w:rFonts w:ascii="Arial" w:hAnsi="Arial" w:cs="Arial"/>
          <w:b/>
          <w:bCs/>
          <w:sz w:val="21"/>
          <w:szCs w:val="21"/>
          <w:lang w:val="es-CO" w:eastAsia="es-CO"/>
        </w:rPr>
        <w:t>Consorcios o Uniones Temporales</w:t>
      </w:r>
      <w:r w:rsidRPr="00CC3A74">
        <w:rPr>
          <w:rFonts w:ascii="Arial" w:hAnsi="Arial" w:cs="Arial"/>
          <w:sz w:val="21"/>
          <w:szCs w:val="21"/>
          <w:lang w:val="es-CO" w:eastAsia="es-CO"/>
        </w:rPr>
        <w:t xml:space="preserve">, cada uno de sus integrantes, deberá aportar por separado la certificación aquí exigida. </w:t>
      </w:r>
    </w:p>
    <w:p w14:paraId="48C6E3A5" w14:textId="77777777" w:rsidR="000421E7" w:rsidRPr="00CC3A74" w:rsidRDefault="000421E7" w:rsidP="000421E7">
      <w:pPr>
        <w:tabs>
          <w:tab w:val="left" w:pos="142"/>
        </w:tabs>
        <w:suppressAutoHyphens/>
        <w:autoSpaceDN w:val="0"/>
        <w:jc w:val="both"/>
        <w:textAlignment w:val="baseline"/>
        <w:rPr>
          <w:rFonts w:ascii="Arial" w:hAnsi="Arial" w:cs="Arial"/>
          <w:color w:val="000000"/>
          <w:sz w:val="21"/>
          <w:szCs w:val="21"/>
        </w:rPr>
      </w:pPr>
    </w:p>
    <w:p w14:paraId="1117FA00" w14:textId="77777777" w:rsidR="000421E7" w:rsidRPr="00CC3A74" w:rsidRDefault="000421E7" w:rsidP="000421E7">
      <w:pPr>
        <w:tabs>
          <w:tab w:val="left" w:pos="142"/>
        </w:tabs>
        <w:suppressAutoHyphens/>
        <w:autoSpaceDN w:val="0"/>
        <w:jc w:val="both"/>
        <w:textAlignment w:val="baseline"/>
        <w:rPr>
          <w:rFonts w:ascii="Arial" w:hAnsi="Arial" w:cs="Arial"/>
          <w:color w:val="000000"/>
          <w:sz w:val="21"/>
          <w:szCs w:val="21"/>
        </w:rPr>
      </w:pPr>
      <w:r w:rsidRPr="00CC3A74">
        <w:rPr>
          <w:rFonts w:ascii="Arial" w:hAnsi="Arial" w:cs="Arial"/>
          <w:sz w:val="21"/>
          <w:szCs w:val="21"/>
          <w:lang w:val="es-CO" w:eastAsia="es-CO"/>
        </w:rPr>
        <w:t>Esta misma previsión aplica para las personas naturales extranjeras con domicilio en Colombia las cuales, deberán acreditar este requisito respecto del personal vinculado en Colombia.</w:t>
      </w:r>
    </w:p>
    <w:p w14:paraId="5FDE894C" w14:textId="77777777" w:rsidR="000421E7" w:rsidRPr="005C22B1" w:rsidRDefault="000421E7" w:rsidP="000421E7">
      <w:pPr>
        <w:jc w:val="both"/>
        <w:rPr>
          <w:rFonts w:ascii="Arial" w:hAnsi="Arial" w:cs="Arial"/>
          <w:sz w:val="21"/>
          <w:szCs w:val="21"/>
          <w:bdr w:val="none" w:sz="0" w:space="0" w:color="auto" w:frame="1"/>
          <w:lang w:eastAsia="es-CO"/>
        </w:rPr>
      </w:pPr>
    </w:p>
    <w:p w14:paraId="77460465" w14:textId="77777777" w:rsidR="000421E7" w:rsidRPr="005C22B1" w:rsidRDefault="000421E7" w:rsidP="000421E7">
      <w:pPr>
        <w:jc w:val="both"/>
        <w:rPr>
          <w:rFonts w:ascii="Arial" w:hAnsi="Arial" w:cs="Arial"/>
          <w:sz w:val="21"/>
          <w:szCs w:val="21"/>
        </w:rPr>
      </w:pPr>
      <w:r w:rsidRPr="005C22B1">
        <w:rPr>
          <w:rFonts w:ascii="Arial" w:hAnsi="Arial" w:cs="Arial"/>
          <w:b/>
          <w:sz w:val="21"/>
          <w:szCs w:val="21"/>
        </w:rPr>
        <w:t xml:space="preserve">NOTA: </w:t>
      </w:r>
      <w:r w:rsidRPr="005C22B1">
        <w:rPr>
          <w:rFonts w:ascii="Arial" w:hAnsi="Arial" w:cs="Arial"/>
          <w:sz w:val="21"/>
          <w:szCs w:val="21"/>
        </w:rPr>
        <w:t>No aplica para las personas naturales y jurídicas de origen extranjero sin sucursal en Colombia.</w:t>
      </w:r>
    </w:p>
    <w:p w14:paraId="668ADBD8" w14:textId="7ECA9856" w:rsidR="00752EE5" w:rsidRPr="005C22B1" w:rsidRDefault="00752EE5" w:rsidP="00710154">
      <w:pPr>
        <w:jc w:val="both"/>
        <w:rPr>
          <w:rFonts w:ascii="Arial" w:hAnsi="Arial" w:cs="Arial"/>
          <w:sz w:val="21"/>
          <w:szCs w:val="21"/>
        </w:rPr>
      </w:pPr>
    </w:p>
    <w:p w14:paraId="475BB585" w14:textId="77777777" w:rsidR="000E1E10" w:rsidRPr="00E22ACB" w:rsidRDefault="00710154" w:rsidP="00622AF5">
      <w:pPr>
        <w:pStyle w:val="Textoindependiente"/>
        <w:numPr>
          <w:ilvl w:val="2"/>
          <w:numId w:val="5"/>
        </w:numPr>
        <w:ind w:left="709"/>
        <w:jc w:val="both"/>
        <w:rPr>
          <w:b/>
          <w:sz w:val="20"/>
          <w:szCs w:val="20"/>
        </w:rPr>
      </w:pPr>
      <w:r w:rsidRPr="00E22ACB">
        <w:rPr>
          <w:b/>
          <w:sz w:val="20"/>
          <w:szCs w:val="20"/>
        </w:rPr>
        <w:t>COMPROMISO ANTICORRUPCIÓN</w:t>
      </w:r>
      <w:r w:rsidR="00CD363C" w:rsidRPr="00E22ACB">
        <w:rPr>
          <w:b/>
          <w:sz w:val="20"/>
          <w:szCs w:val="20"/>
        </w:rPr>
        <w:t>.</w:t>
      </w:r>
      <w:r w:rsidR="00C42385" w:rsidRPr="00E22ACB">
        <w:rPr>
          <w:b/>
          <w:sz w:val="20"/>
          <w:szCs w:val="20"/>
        </w:rPr>
        <w:t xml:space="preserve"> </w:t>
      </w:r>
    </w:p>
    <w:p w14:paraId="244F996B" w14:textId="77777777" w:rsidR="002B72B5" w:rsidRPr="00E22ACB" w:rsidRDefault="002B72B5" w:rsidP="002B72B5">
      <w:pPr>
        <w:pStyle w:val="Textoindependiente"/>
        <w:ind w:left="720"/>
        <w:jc w:val="both"/>
        <w:rPr>
          <w:b/>
          <w:sz w:val="20"/>
          <w:szCs w:val="20"/>
        </w:rPr>
      </w:pPr>
    </w:p>
    <w:p w14:paraId="1CBD5924" w14:textId="77777777" w:rsidR="00891BDB" w:rsidRPr="005C22B1" w:rsidRDefault="00710154" w:rsidP="00A63645">
      <w:pPr>
        <w:autoSpaceDE w:val="0"/>
        <w:autoSpaceDN w:val="0"/>
        <w:adjustRightInd w:val="0"/>
        <w:jc w:val="both"/>
        <w:rPr>
          <w:rFonts w:ascii="Arial" w:hAnsi="Arial" w:cs="Arial"/>
          <w:sz w:val="21"/>
          <w:szCs w:val="21"/>
        </w:rPr>
      </w:pPr>
      <w:r w:rsidRPr="005C22B1">
        <w:rPr>
          <w:rFonts w:ascii="Arial" w:hAnsi="Arial" w:cs="Arial"/>
          <w:sz w:val="21"/>
          <w:szCs w:val="21"/>
        </w:rPr>
        <w:t xml:space="preserve">El oferente deberá proceder al diligenciamiento del </w:t>
      </w:r>
      <w:r w:rsidR="004B66C2" w:rsidRPr="005C22B1">
        <w:rPr>
          <w:rFonts w:ascii="Arial" w:hAnsi="Arial" w:cs="Arial"/>
          <w:color w:val="0000FF"/>
          <w:sz w:val="21"/>
          <w:szCs w:val="21"/>
        </w:rPr>
        <w:t>F</w:t>
      </w:r>
      <w:r w:rsidRPr="005C22B1">
        <w:rPr>
          <w:rFonts w:ascii="Arial" w:hAnsi="Arial" w:cs="Arial"/>
          <w:color w:val="0000FF"/>
          <w:sz w:val="21"/>
          <w:szCs w:val="21"/>
        </w:rPr>
        <w:t>ormulario No. 3</w:t>
      </w:r>
      <w:r w:rsidRPr="005C22B1">
        <w:rPr>
          <w:rFonts w:ascii="Arial" w:hAnsi="Arial" w:cs="Arial"/>
          <w:sz w:val="21"/>
          <w:szCs w:val="21"/>
        </w:rPr>
        <w:t xml:space="preserve"> y entregarlo con la oferta.</w:t>
      </w:r>
    </w:p>
    <w:p w14:paraId="2711878E" w14:textId="77777777" w:rsidR="00622AF5" w:rsidRPr="005C22B1" w:rsidRDefault="00622AF5" w:rsidP="00A63645">
      <w:pPr>
        <w:autoSpaceDE w:val="0"/>
        <w:autoSpaceDN w:val="0"/>
        <w:adjustRightInd w:val="0"/>
        <w:jc w:val="both"/>
        <w:rPr>
          <w:rFonts w:ascii="Arial" w:hAnsi="Arial" w:cs="Arial"/>
          <w:sz w:val="21"/>
          <w:szCs w:val="21"/>
        </w:rPr>
      </w:pPr>
    </w:p>
    <w:p w14:paraId="668A2561" w14:textId="77777777" w:rsidR="004C7804" w:rsidRPr="005C22B1" w:rsidRDefault="004C7804" w:rsidP="00622AF5">
      <w:pPr>
        <w:pStyle w:val="Textoindependiente"/>
        <w:numPr>
          <w:ilvl w:val="2"/>
          <w:numId w:val="5"/>
        </w:numPr>
        <w:ind w:left="709"/>
        <w:jc w:val="both"/>
        <w:rPr>
          <w:b/>
          <w:bCs/>
          <w:sz w:val="21"/>
          <w:szCs w:val="21"/>
          <w:lang w:val="es-MX"/>
        </w:rPr>
      </w:pPr>
      <w:r w:rsidRPr="005C22B1">
        <w:rPr>
          <w:b/>
          <w:bCs/>
          <w:sz w:val="21"/>
          <w:szCs w:val="21"/>
          <w:lang w:val="es-MX"/>
        </w:rPr>
        <w:t>GARANTÍA DE SERIEDAD DE LA PROPUESTA</w:t>
      </w:r>
    </w:p>
    <w:p w14:paraId="5CC8EF6D" w14:textId="77777777" w:rsidR="004C7804" w:rsidRPr="005C22B1" w:rsidRDefault="004C7804" w:rsidP="004C7804">
      <w:pPr>
        <w:pStyle w:val="Default"/>
        <w:jc w:val="both"/>
        <w:rPr>
          <w:rFonts w:ascii="Arial" w:hAnsi="Arial" w:cs="Arial"/>
          <w:color w:val="auto"/>
          <w:sz w:val="21"/>
          <w:szCs w:val="21"/>
          <w:lang w:val="es-MX"/>
        </w:rPr>
      </w:pPr>
      <w:r w:rsidRPr="005C22B1">
        <w:rPr>
          <w:rFonts w:ascii="Arial" w:hAnsi="Arial" w:cs="Arial"/>
          <w:b/>
          <w:bCs/>
          <w:color w:val="auto"/>
          <w:sz w:val="21"/>
          <w:szCs w:val="21"/>
          <w:lang w:val="es-MX"/>
        </w:rPr>
        <w:t xml:space="preserve"> </w:t>
      </w:r>
    </w:p>
    <w:p w14:paraId="239605BC" w14:textId="29678985" w:rsidR="00C2647F" w:rsidRPr="005C22B1" w:rsidRDefault="00C2647F" w:rsidP="00C2647F">
      <w:pPr>
        <w:jc w:val="both"/>
        <w:rPr>
          <w:rFonts w:ascii="Arial" w:hAnsi="Arial" w:cs="Arial"/>
          <w:sz w:val="21"/>
          <w:szCs w:val="21"/>
          <w:lang w:val="es-MX"/>
        </w:rPr>
      </w:pPr>
      <w:r w:rsidRPr="005C22B1">
        <w:rPr>
          <w:rFonts w:ascii="Arial" w:hAnsi="Arial" w:cs="Arial"/>
          <w:sz w:val="21"/>
          <w:szCs w:val="21"/>
        </w:rPr>
        <w:t xml:space="preserve">De conformidad con lo establecido en </w:t>
      </w:r>
      <w:r w:rsidR="00156F0D" w:rsidRPr="005C22B1">
        <w:rPr>
          <w:rFonts w:ascii="Arial" w:hAnsi="Arial" w:cs="Arial"/>
          <w:sz w:val="21"/>
          <w:szCs w:val="21"/>
        </w:rPr>
        <w:t xml:space="preserve">el </w:t>
      </w:r>
      <w:r w:rsidR="006B17F8" w:rsidRPr="005C22B1">
        <w:rPr>
          <w:rFonts w:ascii="Arial" w:hAnsi="Arial" w:cs="Arial"/>
          <w:sz w:val="21"/>
          <w:szCs w:val="21"/>
        </w:rPr>
        <w:t>artículo</w:t>
      </w:r>
      <w:r w:rsidR="00156F0D" w:rsidRPr="005C22B1">
        <w:rPr>
          <w:rFonts w:ascii="Arial" w:hAnsi="Arial" w:cs="Arial"/>
          <w:sz w:val="21"/>
          <w:szCs w:val="21"/>
        </w:rPr>
        <w:t xml:space="preserve"> 7 de la Ley 1150 de 2007 y </w:t>
      </w:r>
      <w:r w:rsidRPr="005C22B1">
        <w:rPr>
          <w:rFonts w:ascii="Arial" w:hAnsi="Arial" w:cs="Arial"/>
          <w:sz w:val="21"/>
          <w:szCs w:val="21"/>
        </w:rPr>
        <w:t xml:space="preserve">los artículos 2.2.1.2.3.1.6 y 2.2.1.2.3.1.9 del Decreto 1082 de 2015, </w:t>
      </w:r>
      <w:r w:rsidR="00F20E8D" w:rsidRPr="005C22B1">
        <w:rPr>
          <w:rFonts w:ascii="Arial" w:hAnsi="Arial" w:cs="Arial"/>
          <w:sz w:val="21"/>
          <w:szCs w:val="21"/>
          <w:lang w:val="es-MX"/>
        </w:rPr>
        <w:t>e</w:t>
      </w:r>
      <w:r w:rsidRPr="005C22B1">
        <w:rPr>
          <w:rFonts w:ascii="Arial" w:hAnsi="Arial" w:cs="Arial"/>
          <w:sz w:val="21"/>
          <w:szCs w:val="21"/>
          <w:lang w:val="es-MX"/>
        </w:rPr>
        <w:t>l proponent</w:t>
      </w:r>
      <w:r w:rsidR="00F20E8D" w:rsidRPr="005C22B1">
        <w:rPr>
          <w:rFonts w:ascii="Arial" w:hAnsi="Arial" w:cs="Arial"/>
          <w:sz w:val="21"/>
          <w:szCs w:val="21"/>
          <w:lang w:val="es-MX"/>
        </w:rPr>
        <w:t>e deberá constituir a su costa y en</w:t>
      </w:r>
      <w:r w:rsidRPr="005C22B1">
        <w:rPr>
          <w:rFonts w:ascii="Arial" w:hAnsi="Arial" w:cs="Arial"/>
          <w:sz w:val="21"/>
          <w:szCs w:val="21"/>
          <w:lang w:val="es-MX"/>
        </w:rPr>
        <w:t xml:space="preserve"> favor de LA POLICÍA NACIONAL </w:t>
      </w:r>
      <w:r w:rsidR="006D56F8" w:rsidRPr="005C22B1">
        <w:rPr>
          <w:rFonts w:ascii="Arial" w:hAnsi="Arial" w:cs="Arial"/>
          <w:sz w:val="21"/>
          <w:szCs w:val="21"/>
          <w:lang w:val="es-MX"/>
        </w:rPr>
        <w:t>–</w:t>
      </w:r>
      <w:r w:rsidRPr="005C22B1">
        <w:rPr>
          <w:rFonts w:ascii="Arial" w:hAnsi="Arial" w:cs="Arial"/>
          <w:sz w:val="21"/>
          <w:szCs w:val="21"/>
          <w:lang w:val="es-MX"/>
        </w:rPr>
        <w:t xml:space="preserve"> </w:t>
      </w:r>
      <w:r w:rsidR="00DD1637" w:rsidRPr="005C22B1">
        <w:rPr>
          <w:rFonts w:ascii="Arial" w:hAnsi="Arial" w:cs="Arial"/>
          <w:color w:val="0000FF"/>
          <w:sz w:val="21"/>
          <w:szCs w:val="21"/>
        </w:rPr>
        <w:t>Unidad Prestadora de Salud Valle del Cauca</w:t>
      </w:r>
      <w:r w:rsidR="00685107" w:rsidRPr="005C22B1">
        <w:rPr>
          <w:rFonts w:ascii="Arial" w:hAnsi="Arial" w:cs="Arial"/>
          <w:sz w:val="21"/>
          <w:szCs w:val="21"/>
          <w:lang w:val="es-MX"/>
        </w:rPr>
        <w:t>,</w:t>
      </w:r>
      <w:r w:rsidR="00AE73F4" w:rsidRPr="005C22B1">
        <w:rPr>
          <w:rFonts w:ascii="Arial" w:hAnsi="Arial" w:cs="Arial"/>
          <w:sz w:val="21"/>
          <w:szCs w:val="21"/>
        </w:rPr>
        <w:t xml:space="preserve"> NIT: </w:t>
      </w:r>
      <w:r w:rsidR="004F760A" w:rsidRPr="005C22B1">
        <w:rPr>
          <w:rFonts w:ascii="Arial" w:hAnsi="Arial" w:cs="Arial"/>
          <w:color w:val="0000FF"/>
          <w:sz w:val="21"/>
          <w:szCs w:val="21"/>
          <w:lang w:val="es-CO" w:eastAsia="es-CO"/>
        </w:rPr>
        <w:t>901.361.882-6</w:t>
      </w:r>
      <w:r w:rsidR="00AE73F4" w:rsidRPr="005C22B1">
        <w:rPr>
          <w:rFonts w:ascii="Arial" w:hAnsi="Arial" w:cs="Arial"/>
          <w:sz w:val="21"/>
          <w:szCs w:val="21"/>
        </w:rPr>
        <w:t xml:space="preserve">, </w:t>
      </w:r>
      <w:r w:rsidRPr="005C22B1">
        <w:rPr>
          <w:rFonts w:ascii="Arial" w:hAnsi="Arial" w:cs="Arial"/>
          <w:sz w:val="21"/>
          <w:szCs w:val="21"/>
          <w:lang w:val="es-MX"/>
        </w:rPr>
        <w:t>una garantía de seriedad expedida por una compañía de seguros legalmente establecida en Colombia y autorizada por</w:t>
      </w:r>
      <w:r w:rsidR="009111D7" w:rsidRPr="005C22B1">
        <w:rPr>
          <w:rFonts w:ascii="Arial" w:hAnsi="Arial" w:cs="Arial"/>
          <w:sz w:val="21"/>
          <w:szCs w:val="21"/>
          <w:lang w:val="es-MX"/>
        </w:rPr>
        <w:t xml:space="preserve"> la Superintendencia Financiera,</w:t>
      </w:r>
      <w:r w:rsidRPr="005C22B1">
        <w:rPr>
          <w:rFonts w:ascii="Arial" w:hAnsi="Arial" w:cs="Arial"/>
          <w:sz w:val="21"/>
          <w:szCs w:val="21"/>
          <w:lang w:val="es-MX"/>
        </w:rPr>
        <w:t xml:space="preserve"> que cumpla con todos los requisitos legales y reglamentarios, o una entidad bancaria autorizada para expedir la póliza de cumplimiento y seriedad de la oferta, por un valor equivalente al </w:t>
      </w:r>
      <w:r w:rsidRPr="005C22B1">
        <w:rPr>
          <w:rFonts w:ascii="Arial" w:hAnsi="Arial" w:cs="Arial"/>
          <w:bCs/>
          <w:color w:val="0000FF"/>
          <w:sz w:val="21"/>
          <w:szCs w:val="21"/>
          <w:lang w:val="es-MX"/>
        </w:rPr>
        <w:t>diez por ciento (10%) del valor</w:t>
      </w:r>
      <w:r w:rsidR="00C839FE" w:rsidRPr="005C22B1">
        <w:rPr>
          <w:rFonts w:ascii="Arial" w:hAnsi="Arial" w:cs="Arial"/>
          <w:bCs/>
          <w:color w:val="0000FF"/>
          <w:sz w:val="21"/>
          <w:szCs w:val="21"/>
          <w:lang w:val="es-MX"/>
        </w:rPr>
        <w:t xml:space="preserve"> </w:t>
      </w:r>
      <w:r w:rsidRPr="005C22B1">
        <w:rPr>
          <w:rFonts w:ascii="Arial" w:hAnsi="Arial" w:cs="Arial"/>
          <w:bCs/>
          <w:color w:val="0000FF"/>
          <w:sz w:val="21"/>
          <w:szCs w:val="21"/>
          <w:lang w:val="es-MX"/>
        </w:rPr>
        <w:t>de</w:t>
      </w:r>
      <w:r w:rsidR="00FF3E3B" w:rsidRPr="005C22B1">
        <w:rPr>
          <w:rFonts w:ascii="Arial" w:hAnsi="Arial" w:cs="Arial"/>
          <w:bCs/>
          <w:color w:val="0000FF"/>
          <w:sz w:val="21"/>
          <w:szCs w:val="21"/>
          <w:lang w:val="es-MX"/>
        </w:rPr>
        <w:t>l presupuesto oficial</w:t>
      </w:r>
      <w:r w:rsidR="00B41058" w:rsidRPr="005C22B1">
        <w:rPr>
          <w:rFonts w:ascii="Arial" w:hAnsi="Arial" w:cs="Arial"/>
          <w:bCs/>
          <w:color w:val="0000FF"/>
          <w:sz w:val="21"/>
          <w:szCs w:val="21"/>
          <w:lang w:val="es-MX"/>
        </w:rPr>
        <w:t xml:space="preserve"> asignado al </w:t>
      </w:r>
      <w:r w:rsidR="00471A45" w:rsidRPr="005C22B1">
        <w:rPr>
          <w:rFonts w:ascii="Arial" w:hAnsi="Arial" w:cs="Arial"/>
          <w:bCs/>
          <w:color w:val="0000FF"/>
          <w:sz w:val="21"/>
          <w:szCs w:val="21"/>
          <w:lang w:val="es-MX"/>
        </w:rPr>
        <w:t xml:space="preserve">presente </w:t>
      </w:r>
      <w:r w:rsidR="00B41058" w:rsidRPr="005C22B1">
        <w:rPr>
          <w:rFonts w:ascii="Arial" w:hAnsi="Arial" w:cs="Arial"/>
          <w:bCs/>
          <w:color w:val="0000FF"/>
          <w:sz w:val="21"/>
          <w:szCs w:val="21"/>
          <w:lang w:val="es-MX"/>
        </w:rPr>
        <w:t>proceso contractual</w:t>
      </w:r>
      <w:r w:rsidRPr="005C22B1">
        <w:rPr>
          <w:rFonts w:ascii="Arial" w:hAnsi="Arial" w:cs="Arial"/>
          <w:sz w:val="21"/>
          <w:szCs w:val="21"/>
          <w:lang w:val="es-MX"/>
        </w:rPr>
        <w:t>,</w:t>
      </w:r>
      <w:r w:rsidRPr="005C22B1">
        <w:rPr>
          <w:rFonts w:ascii="Arial" w:hAnsi="Arial" w:cs="Arial"/>
          <w:sz w:val="21"/>
          <w:szCs w:val="21"/>
        </w:rPr>
        <w:t xml:space="preserve"> </w:t>
      </w:r>
      <w:r w:rsidRPr="005C22B1">
        <w:rPr>
          <w:rFonts w:ascii="Arial" w:hAnsi="Arial" w:cs="Arial"/>
          <w:sz w:val="21"/>
          <w:szCs w:val="21"/>
          <w:lang w:val="es-MX"/>
        </w:rPr>
        <w:t>con la vigencia señalada en el capítulo primero</w:t>
      </w:r>
      <w:r w:rsidR="00C26384" w:rsidRPr="005C22B1">
        <w:rPr>
          <w:rFonts w:ascii="Arial" w:hAnsi="Arial" w:cs="Arial"/>
          <w:sz w:val="21"/>
          <w:szCs w:val="21"/>
          <w:lang w:val="es-MX"/>
        </w:rPr>
        <w:t xml:space="preserve"> numeral 1. CONDICIONES BASICAS</w:t>
      </w:r>
      <w:r w:rsidRPr="005C22B1">
        <w:rPr>
          <w:rFonts w:ascii="Arial" w:hAnsi="Arial" w:cs="Arial"/>
          <w:sz w:val="21"/>
          <w:szCs w:val="21"/>
          <w:lang w:val="es-MX"/>
        </w:rPr>
        <w:t xml:space="preserve"> del presente pliego de condiciones, la cual se contará a partir de la fecha y hora fijadas para la presentación de las ofertas. </w:t>
      </w:r>
    </w:p>
    <w:p w14:paraId="4D66CEAB" w14:textId="77777777" w:rsidR="00FD5206" w:rsidRPr="005C22B1" w:rsidRDefault="00FD5206" w:rsidP="00C2647F">
      <w:pPr>
        <w:jc w:val="both"/>
        <w:rPr>
          <w:rFonts w:ascii="Arial" w:hAnsi="Arial" w:cs="Arial"/>
          <w:sz w:val="21"/>
          <w:szCs w:val="21"/>
          <w:lang w:val="es-MX"/>
        </w:rPr>
      </w:pPr>
    </w:p>
    <w:p w14:paraId="7C1359FF" w14:textId="77777777" w:rsidR="00FD5206" w:rsidRPr="005C22B1" w:rsidRDefault="00FD5206" w:rsidP="00C2647F">
      <w:pPr>
        <w:jc w:val="both"/>
        <w:rPr>
          <w:rFonts w:ascii="Arial" w:hAnsi="Arial" w:cs="Arial"/>
          <w:sz w:val="21"/>
          <w:szCs w:val="21"/>
        </w:rPr>
      </w:pPr>
      <w:r w:rsidRPr="005C22B1">
        <w:rPr>
          <w:rFonts w:ascii="Arial" w:hAnsi="Arial" w:cs="Arial"/>
          <w:sz w:val="21"/>
          <w:szCs w:val="21"/>
        </w:rPr>
        <w:t xml:space="preserve">Cuando la propuesta sea presentada por una persona jurídica, la garantía debe ser tomada a nombre de la razón social que figura en el certificado de existencia y representación legal expedido por la Cámara de Comercio, </w:t>
      </w:r>
      <w:r w:rsidRPr="005C22B1">
        <w:rPr>
          <w:rFonts w:ascii="Arial" w:hAnsi="Arial" w:cs="Arial"/>
          <w:b/>
          <w:sz w:val="21"/>
          <w:szCs w:val="21"/>
          <w:u w:val="single"/>
        </w:rPr>
        <w:t>sin utilizar sigla</w:t>
      </w:r>
      <w:r w:rsidRPr="005C22B1">
        <w:rPr>
          <w:rFonts w:ascii="Arial" w:hAnsi="Arial" w:cs="Arial"/>
          <w:sz w:val="21"/>
          <w:szCs w:val="21"/>
        </w:rPr>
        <w:t>, a no ser que en el certificado de la Cámara de Comercio se establezca que la sociedad podrá identificarse con la sigla, así mismo, no podrá expedirse la garantía a nombre de quien figure como representante legal de la firma.</w:t>
      </w:r>
    </w:p>
    <w:p w14:paraId="0D7090B6" w14:textId="77777777" w:rsidR="00FD5206" w:rsidRPr="005C22B1" w:rsidRDefault="00FD5206" w:rsidP="00C2647F">
      <w:pPr>
        <w:jc w:val="both"/>
        <w:rPr>
          <w:rFonts w:ascii="Arial" w:hAnsi="Arial" w:cs="Arial"/>
          <w:sz w:val="21"/>
          <w:szCs w:val="21"/>
        </w:rPr>
      </w:pPr>
    </w:p>
    <w:p w14:paraId="326C605F" w14:textId="77777777" w:rsidR="00C2647F" w:rsidRPr="005C22B1" w:rsidRDefault="00FD5206" w:rsidP="0031793D">
      <w:pPr>
        <w:jc w:val="both"/>
        <w:rPr>
          <w:rFonts w:ascii="Arial" w:hAnsi="Arial" w:cs="Arial"/>
          <w:sz w:val="21"/>
          <w:szCs w:val="21"/>
        </w:rPr>
      </w:pPr>
      <w:r w:rsidRPr="005C22B1">
        <w:rPr>
          <w:rFonts w:ascii="Arial" w:hAnsi="Arial" w:cs="Arial"/>
          <w:sz w:val="21"/>
          <w:szCs w:val="21"/>
        </w:rPr>
        <w:t xml:space="preserve">Cuando la propuesta se presente por un proponente plural bajo la figura de consorcio o unión temporal, la </w:t>
      </w:r>
      <w:r w:rsidR="00E20484" w:rsidRPr="005C22B1">
        <w:rPr>
          <w:rFonts w:ascii="Arial" w:hAnsi="Arial" w:cs="Arial"/>
          <w:sz w:val="21"/>
          <w:szCs w:val="21"/>
        </w:rPr>
        <w:t xml:space="preserve">garantía </w:t>
      </w:r>
      <w:r w:rsidRPr="005C22B1">
        <w:rPr>
          <w:rFonts w:ascii="Arial" w:hAnsi="Arial" w:cs="Arial"/>
          <w:sz w:val="21"/>
          <w:szCs w:val="21"/>
        </w:rPr>
        <w:t>deberá tomarse a nombre del consorcio o de la unión temporal o de la asociación futura, detallando</w:t>
      </w:r>
      <w:r w:rsidR="0031793D" w:rsidRPr="005C22B1">
        <w:rPr>
          <w:rFonts w:ascii="Arial" w:hAnsi="Arial" w:cs="Arial"/>
          <w:sz w:val="21"/>
          <w:szCs w:val="21"/>
        </w:rPr>
        <w:t xml:space="preserve"> los </w:t>
      </w:r>
      <w:r w:rsidR="0031793D" w:rsidRPr="005C22B1">
        <w:rPr>
          <w:rFonts w:ascii="Arial" w:hAnsi="Arial" w:cs="Arial"/>
          <w:sz w:val="21"/>
          <w:szCs w:val="21"/>
          <w:lang w:val="es-CO" w:eastAsia="es-CO"/>
        </w:rPr>
        <w:t xml:space="preserve">números de cédula </w:t>
      </w:r>
      <w:r w:rsidR="004A0BEF" w:rsidRPr="005C22B1">
        <w:rPr>
          <w:rFonts w:ascii="Arial" w:hAnsi="Arial" w:cs="Arial"/>
          <w:sz w:val="21"/>
          <w:szCs w:val="21"/>
          <w:lang w:val="es-CO" w:eastAsia="es-CO"/>
        </w:rPr>
        <w:t xml:space="preserve">en caso de </w:t>
      </w:r>
      <w:r w:rsidR="0031793D" w:rsidRPr="005C22B1">
        <w:rPr>
          <w:rFonts w:ascii="Arial" w:hAnsi="Arial" w:cs="Arial"/>
          <w:sz w:val="21"/>
          <w:szCs w:val="21"/>
          <w:lang w:val="es-CO" w:eastAsia="es-CO"/>
        </w:rPr>
        <w:t xml:space="preserve">persona natural o </w:t>
      </w:r>
      <w:r w:rsidR="004A0BEF" w:rsidRPr="005C22B1">
        <w:rPr>
          <w:rFonts w:ascii="Arial" w:hAnsi="Arial" w:cs="Arial"/>
          <w:sz w:val="21"/>
          <w:szCs w:val="21"/>
          <w:lang w:val="es-CO" w:eastAsia="es-CO"/>
        </w:rPr>
        <w:t xml:space="preserve">el </w:t>
      </w:r>
      <w:r w:rsidR="0031793D" w:rsidRPr="005C22B1">
        <w:rPr>
          <w:rFonts w:ascii="Arial" w:hAnsi="Arial" w:cs="Arial"/>
          <w:sz w:val="21"/>
          <w:szCs w:val="21"/>
          <w:lang w:val="es-CO" w:eastAsia="es-CO"/>
        </w:rPr>
        <w:t xml:space="preserve">NIT </w:t>
      </w:r>
      <w:r w:rsidR="004A0BEF" w:rsidRPr="005C22B1">
        <w:rPr>
          <w:rFonts w:ascii="Arial" w:hAnsi="Arial" w:cs="Arial"/>
          <w:sz w:val="21"/>
          <w:szCs w:val="21"/>
          <w:lang w:val="es-CO" w:eastAsia="es-CO"/>
        </w:rPr>
        <w:t xml:space="preserve">en caso de </w:t>
      </w:r>
      <w:r w:rsidR="0031793D" w:rsidRPr="005C22B1">
        <w:rPr>
          <w:rFonts w:ascii="Arial" w:hAnsi="Arial" w:cs="Arial"/>
          <w:sz w:val="21"/>
          <w:szCs w:val="21"/>
          <w:lang w:val="es-CO" w:eastAsia="es-CO"/>
        </w:rPr>
        <w:t xml:space="preserve">persona jurídica y </w:t>
      </w:r>
      <w:r w:rsidR="004A0BEF" w:rsidRPr="005C22B1">
        <w:rPr>
          <w:rFonts w:ascii="Arial" w:hAnsi="Arial" w:cs="Arial"/>
          <w:sz w:val="21"/>
          <w:szCs w:val="21"/>
          <w:lang w:val="es-CO" w:eastAsia="es-CO"/>
        </w:rPr>
        <w:t xml:space="preserve">los </w:t>
      </w:r>
      <w:r w:rsidR="0031793D" w:rsidRPr="005C22B1">
        <w:rPr>
          <w:rFonts w:ascii="Arial" w:hAnsi="Arial" w:cs="Arial"/>
          <w:sz w:val="21"/>
          <w:szCs w:val="21"/>
          <w:lang w:val="es-CO" w:eastAsia="es-CO"/>
        </w:rPr>
        <w:t>porcentaje</w:t>
      </w:r>
      <w:r w:rsidR="004A0BEF" w:rsidRPr="005C22B1">
        <w:rPr>
          <w:rFonts w:ascii="Arial" w:hAnsi="Arial" w:cs="Arial"/>
          <w:sz w:val="21"/>
          <w:szCs w:val="21"/>
          <w:lang w:val="es-CO" w:eastAsia="es-CO"/>
        </w:rPr>
        <w:t>s</w:t>
      </w:r>
      <w:r w:rsidR="0031793D" w:rsidRPr="005C22B1">
        <w:rPr>
          <w:rFonts w:ascii="Arial" w:hAnsi="Arial" w:cs="Arial"/>
          <w:sz w:val="21"/>
          <w:szCs w:val="21"/>
          <w:lang w:val="es-CO" w:eastAsia="es-CO"/>
        </w:rPr>
        <w:t xml:space="preserve"> de participación</w:t>
      </w:r>
      <w:r w:rsidR="0031793D" w:rsidRPr="005C22B1">
        <w:rPr>
          <w:rFonts w:ascii="Arial" w:hAnsi="Arial" w:cs="Arial"/>
          <w:sz w:val="21"/>
          <w:szCs w:val="21"/>
        </w:rPr>
        <w:t xml:space="preserve"> de cada una</w:t>
      </w:r>
      <w:r w:rsidRPr="005C22B1">
        <w:rPr>
          <w:rFonts w:ascii="Arial" w:hAnsi="Arial" w:cs="Arial"/>
          <w:sz w:val="21"/>
          <w:szCs w:val="21"/>
        </w:rPr>
        <w:t xml:space="preserve"> </w:t>
      </w:r>
      <w:r w:rsidR="0031793D" w:rsidRPr="005C22B1">
        <w:rPr>
          <w:rFonts w:ascii="Arial" w:hAnsi="Arial" w:cs="Arial"/>
          <w:sz w:val="21"/>
          <w:szCs w:val="21"/>
        </w:rPr>
        <w:t>de las personas naturales o jurídicas que integran el oferente plural.</w:t>
      </w:r>
    </w:p>
    <w:p w14:paraId="02B9F694" w14:textId="77777777" w:rsidR="004A0BEF" w:rsidRPr="005C22B1" w:rsidRDefault="004A0BEF" w:rsidP="004A0BEF">
      <w:pPr>
        <w:autoSpaceDE w:val="0"/>
        <w:autoSpaceDN w:val="0"/>
        <w:adjustRightInd w:val="0"/>
        <w:jc w:val="both"/>
        <w:rPr>
          <w:rFonts w:ascii="Arial" w:hAnsi="Arial" w:cs="Arial"/>
          <w:sz w:val="21"/>
          <w:szCs w:val="21"/>
          <w:lang w:val="es-CO" w:eastAsia="es-CO"/>
        </w:rPr>
      </w:pPr>
    </w:p>
    <w:p w14:paraId="33354BFB" w14:textId="77777777" w:rsidR="00C2647F" w:rsidRPr="005C22B1" w:rsidRDefault="004A0BEF" w:rsidP="00C2647F">
      <w:pPr>
        <w:autoSpaceDE w:val="0"/>
        <w:autoSpaceDN w:val="0"/>
        <w:adjustRightInd w:val="0"/>
        <w:jc w:val="both"/>
        <w:rPr>
          <w:rFonts w:ascii="Arial" w:hAnsi="Arial" w:cs="Arial"/>
          <w:sz w:val="21"/>
          <w:szCs w:val="21"/>
          <w:lang w:val="es-CO" w:eastAsia="es-CO"/>
        </w:rPr>
      </w:pPr>
      <w:r w:rsidRPr="005C22B1">
        <w:rPr>
          <w:rFonts w:ascii="Arial" w:hAnsi="Arial" w:cs="Arial"/>
          <w:sz w:val="21"/>
          <w:szCs w:val="21"/>
          <w:lang w:val="es-CO" w:eastAsia="es-CO"/>
        </w:rPr>
        <w:t xml:space="preserve">Al proponente se le hará efectiva la garantía de seriedad de la propuesta en </w:t>
      </w:r>
      <w:r w:rsidR="00AE73F4" w:rsidRPr="005C22B1">
        <w:rPr>
          <w:rFonts w:ascii="Arial" w:hAnsi="Arial" w:cs="Arial"/>
          <w:sz w:val="21"/>
          <w:szCs w:val="21"/>
          <w:lang w:val="es-CO" w:eastAsia="es-CO"/>
        </w:rPr>
        <w:t xml:space="preserve">los siguientes eventos: </w:t>
      </w:r>
    </w:p>
    <w:p w14:paraId="1EB0A937" w14:textId="77777777" w:rsidR="004A0BEF" w:rsidRPr="005C22B1" w:rsidRDefault="004A0BEF" w:rsidP="004A0BEF">
      <w:pPr>
        <w:autoSpaceDE w:val="0"/>
        <w:autoSpaceDN w:val="0"/>
        <w:adjustRightInd w:val="0"/>
        <w:jc w:val="both"/>
        <w:rPr>
          <w:rFonts w:ascii="Arial" w:hAnsi="Arial" w:cs="Arial"/>
          <w:sz w:val="21"/>
          <w:szCs w:val="21"/>
          <w:lang w:val="es-CO" w:eastAsia="es-CO"/>
        </w:rPr>
      </w:pPr>
    </w:p>
    <w:p w14:paraId="2BD9A294" w14:textId="15270FE7" w:rsidR="00AE73F4" w:rsidRPr="005C22B1" w:rsidRDefault="004A0BEF" w:rsidP="003B7D3D">
      <w:pPr>
        <w:numPr>
          <w:ilvl w:val="0"/>
          <w:numId w:val="18"/>
        </w:numPr>
        <w:autoSpaceDE w:val="0"/>
        <w:autoSpaceDN w:val="0"/>
        <w:adjustRightInd w:val="0"/>
        <w:jc w:val="both"/>
        <w:rPr>
          <w:rFonts w:ascii="Arial" w:hAnsi="Arial" w:cs="Arial"/>
          <w:sz w:val="21"/>
          <w:szCs w:val="21"/>
        </w:rPr>
      </w:pPr>
      <w:r w:rsidRPr="005C22B1">
        <w:rPr>
          <w:rFonts w:ascii="Arial" w:hAnsi="Arial" w:cs="Arial"/>
          <w:sz w:val="21"/>
          <w:szCs w:val="21"/>
        </w:rPr>
        <w:t xml:space="preserve">La no ampliación de la vigencia de la garantía de seriedad de la oferta cuando el término previsto en </w:t>
      </w:r>
      <w:r w:rsidR="0038648F" w:rsidRPr="005C22B1">
        <w:rPr>
          <w:rFonts w:ascii="Arial" w:hAnsi="Arial" w:cs="Arial"/>
          <w:sz w:val="21"/>
          <w:szCs w:val="21"/>
        </w:rPr>
        <w:t>el pliego</w:t>
      </w:r>
      <w:r w:rsidR="00304CD3" w:rsidRPr="005C22B1">
        <w:rPr>
          <w:rFonts w:ascii="Arial" w:hAnsi="Arial" w:cs="Arial"/>
          <w:sz w:val="21"/>
          <w:szCs w:val="21"/>
        </w:rPr>
        <w:t xml:space="preserve"> de condiciones</w:t>
      </w:r>
      <w:r w:rsidR="00965E83" w:rsidRPr="005C22B1">
        <w:rPr>
          <w:rFonts w:ascii="Arial" w:hAnsi="Arial" w:cs="Arial"/>
          <w:color w:val="0000FF"/>
          <w:sz w:val="21"/>
          <w:szCs w:val="21"/>
        </w:rPr>
        <w:t>,</w:t>
      </w:r>
      <w:r w:rsidRPr="005C22B1">
        <w:rPr>
          <w:rFonts w:ascii="Arial" w:hAnsi="Arial" w:cs="Arial"/>
          <w:sz w:val="21"/>
          <w:szCs w:val="21"/>
        </w:rPr>
        <w:t xml:space="preserve"> para la adjudicación o para la suscripción del contrato se prorrogue en un término no superior a los tres meses. </w:t>
      </w:r>
    </w:p>
    <w:p w14:paraId="22AC859F" w14:textId="4058F11C" w:rsidR="00AE73F4" w:rsidRPr="005C22B1" w:rsidRDefault="004A0BEF" w:rsidP="003B7D3D">
      <w:pPr>
        <w:numPr>
          <w:ilvl w:val="0"/>
          <w:numId w:val="18"/>
        </w:numPr>
        <w:autoSpaceDE w:val="0"/>
        <w:autoSpaceDN w:val="0"/>
        <w:adjustRightInd w:val="0"/>
        <w:jc w:val="both"/>
        <w:rPr>
          <w:rFonts w:ascii="Arial" w:hAnsi="Arial" w:cs="Arial"/>
          <w:sz w:val="21"/>
          <w:szCs w:val="21"/>
        </w:rPr>
      </w:pPr>
      <w:r w:rsidRPr="005C22B1">
        <w:rPr>
          <w:rFonts w:ascii="Arial" w:hAnsi="Arial" w:cs="Arial"/>
          <w:sz w:val="21"/>
          <w:szCs w:val="21"/>
        </w:rPr>
        <w:t xml:space="preserve">Solicite el retiro de su propuesta después del cierre de la contratación, salvo en el caso de inhabilidad o incompatibilidad sobrevinientes. </w:t>
      </w:r>
    </w:p>
    <w:p w14:paraId="3729E0E6" w14:textId="3FFE9024" w:rsidR="00AE73F4" w:rsidRPr="005C22B1" w:rsidRDefault="004A0BEF" w:rsidP="003B7D3D">
      <w:pPr>
        <w:numPr>
          <w:ilvl w:val="0"/>
          <w:numId w:val="18"/>
        </w:numPr>
        <w:autoSpaceDE w:val="0"/>
        <w:autoSpaceDN w:val="0"/>
        <w:adjustRightInd w:val="0"/>
        <w:jc w:val="both"/>
        <w:rPr>
          <w:rFonts w:ascii="Arial" w:hAnsi="Arial" w:cs="Arial"/>
          <w:sz w:val="21"/>
          <w:szCs w:val="21"/>
        </w:rPr>
      </w:pPr>
      <w:r w:rsidRPr="005C22B1">
        <w:rPr>
          <w:rFonts w:ascii="Arial" w:hAnsi="Arial" w:cs="Arial"/>
          <w:sz w:val="21"/>
          <w:szCs w:val="21"/>
        </w:rPr>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5CA5BAD5" w14:textId="77777777" w:rsidR="00C2647F" w:rsidRPr="005C22B1" w:rsidRDefault="004A0BEF" w:rsidP="006D71D5">
      <w:pPr>
        <w:numPr>
          <w:ilvl w:val="0"/>
          <w:numId w:val="18"/>
        </w:numPr>
        <w:autoSpaceDE w:val="0"/>
        <w:autoSpaceDN w:val="0"/>
        <w:adjustRightInd w:val="0"/>
        <w:jc w:val="both"/>
        <w:rPr>
          <w:rFonts w:ascii="Arial" w:hAnsi="Arial" w:cs="Arial"/>
          <w:sz w:val="21"/>
          <w:szCs w:val="21"/>
        </w:rPr>
      </w:pPr>
      <w:r w:rsidRPr="005C22B1">
        <w:rPr>
          <w:rFonts w:ascii="Arial" w:hAnsi="Arial" w:cs="Arial"/>
          <w:sz w:val="21"/>
          <w:szCs w:val="21"/>
        </w:rPr>
        <w:t>La falta de otorgamiento por parte del proponente seleccionado de la garantía de cumplimiento exigida por la entidad para amparar el cumplimiento de las obligaciones del contrato.</w:t>
      </w:r>
    </w:p>
    <w:p w14:paraId="5CFD7111" w14:textId="77777777" w:rsidR="004A0BEF" w:rsidRPr="005C22B1" w:rsidRDefault="004A0BEF" w:rsidP="004A0BEF">
      <w:pPr>
        <w:autoSpaceDE w:val="0"/>
        <w:autoSpaceDN w:val="0"/>
        <w:adjustRightInd w:val="0"/>
        <w:jc w:val="both"/>
        <w:rPr>
          <w:rFonts w:ascii="Arial" w:hAnsi="Arial" w:cs="Arial"/>
          <w:sz w:val="21"/>
          <w:szCs w:val="21"/>
          <w:lang w:val="es-MX"/>
        </w:rPr>
      </w:pPr>
    </w:p>
    <w:p w14:paraId="01E78467" w14:textId="77777777" w:rsidR="00331CF5" w:rsidRPr="005C22B1" w:rsidRDefault="00C2647F" w:rsidP="00331CF5">
      <w:pPr>
        <w:autoSpaceDE w:val="0"/>
        <w:autoSpaceDN w:val="0"/>
        <w:adjustRightInd w:val="0"/>
        <w:jc w:val="both"/>
        <w:rPr>
          <w:rFonts w:ascii="Arial" w:hAnsi="Arial" w:cs="Arial"/>
          <w:sz w:val="21"/>
          <w:szCs w:val="21"/>
        </w:rPr>
      </w:pPr>
      <w:r w:rsidRPr="005C22B1">
        <w:rPr>
          <w:rFonts w:ascii="Arial" w:hAnsi="Arial" w:cs="Arial"/>
          <w:b/>
          <w:sz w:val="21"/>
          <w:szCs w:val="21"/>
        </w:rPr>
        <w:t xml:space="preserve">NOTA: </w:t>
      </w:r>
      <w:r w:rsidR="00331CF5" w:rsidRPr="005C22B1">
        <w:rPr>
          <w:rFonts w:ascii="Arial" w:hAnsi="Arial" w:cs="Arial"/>
          <w:sz w:val="21"/>
          <w:szCs w:val="21"/>
          <w:lang w:val="es-CO" w:eastAsia="es-CO"/>
        </w:rPr>
        <w:t>Si se llegare a prorrogar la fecha de cierre de este proceso de selección abreviada, los proponentes deben ampliar la vigencia</w:t>
      </w:r>
      <w:r w:rsidR="00331CF5" w:rsidRPr="005C22B1">
        <w:rPr>
          <w:rFonts w:ascii="Arial" w:hAnsi="Arial" w:cs="Arial"/>
          <w:sz w:val="21"/>
          <w:szCs w:val="21"/>
        </w:rPr>
        <w:t xml:space="preserve"> de la garantía de seriedad de la oferta </w:t>
      </w:r>
      <w:r w:rsidR="00AE73F4" w:rsidRPr="005C22B1">
        <w:rPr>
          <w:rFonts w:ascii="Arial" w:hAnsi="Arial" w:cs="Arial"/>
          <w:sz w:val="21"/>
          <w:szCs w:val="21"/>
        </w:rPr>
        <w:t>de tal forma que ampare</w:t>
      </w:r>
      <w:r w:rsidR="00331CF5" w:rsidRPr="005C22B1">
        <w:rPr>
          <w:rFonts w:ascii="Arial" w:hAnsi="Arial" w:cs="Arial"/>
          <w:sz w:val="21"/>
          <w:szCs w:val="21"/>
        </w:rPr>
        <w:t xml:space="preserve"> el plazo total establecido en este numera</w:t>
      </w:r>
      <w:r w:rsidR="009C2936" w:rsidRPr="005C22B1">
        <w:rPr>
          <w:rFonts w:ascii="Arial" w:hAnsi="Arial" w:cs="Arial"/>
          <w:sz w:val="21"/>
          <w:szCs w:val="21"/>
        </w:rPr>
        <w:t>l</w:t>
      </w:r>
      <w:r w:rsidR="00331CF5" w:rsidRPr="005C22B1">
        <w:rPr>
          <w:rFonts w:ascii="Arial" w:hAnsi="Arial" w:cs="Arial"/>
          <w:sz w:val="21"/>
          <w:szCs w:val="21"/>
        </w:rPr>
        <w:t>.</w:t>
      </w:r>
    </w:p>
    <w:p w14:paraId="29CF141F" w14:textId="77777777" w:rsidR="00331CF5" w:rsidRPr="005C22B1" w:rsidRDefault="00331CF5" w:rsidP="00C2647F">
      <w:pPr>
        <w:autoSpaceDE w:val="0"/>
        <w:autoSpaceDN w:val="0"/>
        <w:adjustRightInd w:val="0"/>
        <w:jc w:val="both"/>
        <w:rPr>
          <w:rFonts w:ascii="Arial" w:hAnsi="Arial" w:cs="Arial"/>
          <w:sz w:val="21"/>
          <w:szCs w:val="21"/>
          <w:lang w:val="es-CO" w:eastAsia="es-CO"/>
        </w:rPr>
      </w:pPr>
    </w:p>
    <w:p w14:paraId="0843C5A8" w14:textId="77777777" w:rsidR="00891BDB" w:rsidRPr="005C22B1" w:rsidRDefault="00C2647F" w:rsidP="00DC27FE">
      <w:pPr>
        <w:autoSpaceDE w:val="0"/>
        <w:autoSpaceDN w:val="0"/>
        <w:adjustRightInd w:val="0"/>
        <w:jc w:val="both"/>
        <w:rPr>
          <w:rFonts w:ascii="Arial" w:hAnsi="Arial" w:cs="Arial"/>
          <w:sz w:val="21"/>
          <w:szCs w:val="21"/>
        </w:rPr>
      </w:pPr>
      <w:r w:rsidRPr="005C22B1">
        <w:rPr>
          <w:rFonts w:ascii="Arial" w:hAnsi="Arial" w:cs="Arial"/>
          <w:sz w:val="21"/>
          <w:szCs w:val="21"/>
          <w:lang w:val="es-CO" w:eastAsia="es-CO"/>
        </w:rPr>
        <w:t xml:space="preserve">Si en el proceso de contratación hay oferentes que no acrediten con la presentación de la oferta este requisito que no afecta la asignación de puntaje, </w:t>
      </w:r>
      <w:r w:rsidR="0038545B" w:rsidRPr="005C22B1">
        <w:rPr>
          <w:rFonts w:ascii="Arial" w:hAnsi="Arial" w:cs="Arial"/>
          <w:sz w:val="21"/>
          <w:szCs w:val="21"/>
          <w:lang w:val="es-CO" w:eastAsia="es-CO"/>
        </w:rPr>
        <w:t>la</w:t>
      </w:r>
      <w:r w:rsidR="0038545B" w:rsidRPr="005C22B1">
        <w:rPr>
          <w:rFonts w:ascii="Arial" w:hAnsi="Arial" w:cs="Arial"/>
          <w:color w:val="0000FF"/>
          <w:sz w:val="21"/>
          <w:szCs w:val="21"/>
          <w:lang w:val="es-CO" w:eastAsia="es-CO"/>
        </w:rPr>
        <w:t xml:space="preserve"> UNIDAD PRESTADORA DE SALUD VALLE DEL CAUCA</w:t>
      </w:r>
      <w:r w:rsidR="00F7007B" w:rsidRPr="005C22B1">
        <w:rPr>
          <w:rFonts w:ascii="Arial" w:hAnsi="Arial" w:cs="Arial"/>
          <w:color w:val="0000FF"/>
          <w:sz w:val="21"/>
          <w:szCs w:val="21"/>
          <w:lang w:val="es-CO" w:eastAsia="es-CO"/>
        </w:rPr>
        <w:t xml:space="preserve"> </w:t>
      </w:r>
      <w:r w:rsidRPr="005C22B1">
        <w:rPr>
          <w:rFonts w:ascii="Arial" w:hAnsi="Arial" w:cs="Arial"/>
          <w:sz w:val="21"/>
          <w:szCs w:val="21"/>
          <w:lang w:val="es-CO" w:eastAsia="es-CO"/>
        </w:rPr>
        <w:t xml:space="preserve">en el informe de evaluación lo indicará y advertirá que la oferta correspondiente </w:t>
      </w:r>
      <w:r w:rsidR="008106D5" w:rsidRPr="005C22B1">
        <w:rPr>
          <w:rFonts w:ascii="Arial" w:hAnsi="Arial" w:cs="Arial"/>
          <w:sz w:val="21"/>
          <w:szCs w:val="21"/>
          <w:lang w:val="es-CO" w:eastAsia="es-CO"/>
        </w:rPr>
        <w:t xml:space="preserve">es causal de rechazo. De conformidad al </w:t>
      </w:r>
      <w:r w:rsidR="007B2420" w:rsidRPr="005C22B1">
        <w:rPr>
          <w:rFonts w:ascii="Arial" w:hAnsi="Arial" w:cs="Arial"/>
          <w:sz w:val="21"/>
          <w:szCs w:val="21"/>
          <w:lang w:val="es-CO" w:eastAsia="es-CO"/>
        </w:rPr>
        <w:t>artículo</w:t>
      </w:r>
      <w:r w:rsidR="008106D5" w:rsidRPr="005C22B1">
        <w:rPr>
          <w:rFonts w:ascii="Arial" w:hAnsi="Arial" w:cs="Arial"/>
          <w:sz w:val="21"/>
          <w:szCs w:val="21"/>
          <w:lang w:val="es-CO" w:eastAsia="es-CO"/>
        </w:rPr>
        <w:t xml:space="preserve"> 5 de la Ley 1150 de 2007</w:t>
      </w:r>
      <w:r w:rsidR="007B2420" w:rsidRPr="005C22B1">
        <w:rPr>
          <w:rFonts w:ascii="Arial" w:hAnsi="Arial" w:cs="Arial"/>
          <w:sz w:val="21"/>
          <w:szCs w:val="21"/>
          <w:lang w:val="es-CO" w:eastAsia="es-CO"/>
        </w:rPr>
        <w:t xml:space="preserve">, (…), </w:t>
      </w:r>
      <w:r w:rsidR="007B2420" w:rsidRPr="005C22B1">
        <w:rPr>
          <w:rFonts w:ascii="Arial" w:hAnsi="Arial" w:cs="Arial"/>
          <w:i/>
          <w:sz w:val="21"/>
          <w:szCs w:val="21"/>
          <w:lang w:val="es-CO" w:eastAsia="es-CO"/>
        </w:rPr>
        <w:t>“</w:t>
      </w:r>
      <w:r w:rsidR="008106D5" w:rsidRPr="005C22B1">
        <w:rPr>
          <w:rStyle w:val="baj"/>
          <w:rFonts w:ascii="Arial" w:hAnsi="Arial" w:cs="Arial"/>
          <w:b/>
          <w:bCs/>
          <w:i/>
          <w:color w:val="000000"/>
          <w:sz w:val="21"/>
          <w:szCs w:val="21"/>
        </w:rPr>
        <w:t>PARÁGRAFO 3o.</w:t>
      </w:r>
      <w:r w:rsidR="008106D5" w:rsidRPr="005C22B1">
        <w:rPr>
          <w:rFonts w:ascii="Arial" w:hAnsi="Arial" w:cs="Arial"/>
          <w:i/>
          <w:color w:val="4B4949"/>
          <w:sz w:val="21"/>
          <w:szCs w:val="21"/>
        </w:rPr>
        <w:t> &lt;Parágrafo adicionado por el artículo </w:t>
      </w:r>
      <w:hyperlink r:id="rId21" w:anchor="5" w:history="1">
        <w:r w:rsidR="008106D5" w:rsidRPr="005C22B1">
          <w:rPr>
            <w:rStyle w:val="Hipervnculo"/>
            <w:rFonts w:ascii="Arial" w:hAnsi="Arial" w:cs="Arial"/>
            <w:i/>
            <w:color w:val="0073FF"/>
            <w:sz w:val="21"/>
            <w:szCs w:val="21"/>
          </w:rPr>
          <w:t>5</w:t>
        </w:r>
      </w:hyperlink>
      <w:r w:rsidR="008106D5" w:rsidRPr="005C22B1">
        <w:rPr>
          <w:rFonts w:ascii="Arial" w:hAnsi="Arial" w:cs="Arial"/>
          <w:i/>
          <w:color w:val="4B4949"/>
          <w:sz w:val="21"/>
          <w:szCs w:val="21"/>
        </w:rPr>
        <w:t> de la Ley 1882 de 2018. El nuevo texto es el siguiente:&gt; La no entrega de la garantía de seriedad junto con la propuesta no será subsanable y será causal de rechazo de la misma</w:t>
      </w:r>
      <w:r w:rsidR="007B2420" w:rsidRPr="005C22B1">
        <w:rPr>
          <w:rFonts w:ascii="Arial" w:hAnsi="Arial" w:cs="Arial"/>
          <w:color w:val="4B4949"/>
          <w:sz w:val="21"/>
          <w:szCs w:val="21"/>
        </w:rPr>
        <w:t>”.</w:t>
      </w:r>
      <w:r w:rsidR="00DC27FE" w:rsidRPr="005C22B1">
        <w:rPr>
          <w:rFonts w:ascii="Arial" w:hAnsi="Arial" w:cs="Arial"/>
          <w:i/>
          <w:color w:val="4B4949"/>
          <w:sz w:val="21"/>
          <w:szCs w:val="21"/>
        </w:rPr>
        <w:t xml:space="preserve"> </w:t>
      </w:r>
      <w:r w:rsidR="00DC27FE" w:rsidRPr="005C22B1">
        <w:rPr>
          <w:rFonts w:ascii="Arial" w:hAnsi="Arial" w:cs="Arial"/>
          <w:sz w:val="21"/>
          <w:szCs w:val="21"/>
        </w:rPr>
        <w:t>S</w:t>
      </w:r>
      <w:r w:rsidR="00DC27FE" w:rsidRPr="005C22B1">
        <w:rPr>
          <w:rFonts w:ascii="Arial" w:hAnsi="Arial" w:cs="Arial"/>
          <w:sz w:val="21"/>
          <w:szCs w:val="21"/>
          <w:lang w:val="es-CO" w:eastAsia="es-CO"/>
        </w:rPr>
        <w:t>alvo la corrección de errores de esta hasta el término de traslado del informe de evaluación conforme a lo previsto en el cronograma del proceso, so pena de rechazo.</w:t>
      </w:r>
      <w:r w:rsidR="00DC27FE" w:rsidRPr="005C22B1">
        <w:rPr>
          <w:rFonts w:ascii="Arial" w:hAnsi="Arial" w:cs="Arial"/>
          <w:sz w:val="21"/>
          <w:szCs w:val="21"/>
        </w:rPr>
        <w:t xml:space="preserve"> (Circular Externa Única, Expedida por Colombia Compra Eficiente). </w:t>
      </w:r>
    </w:p>
    <w:p w14:paraId="2B0260BA" w14:textId="77777777" w:rsidR="006210BD" w:rsidRPr="005C22B1" w:rsidRDefault="00DC27FE" w:rsidP="00C2647F">
      <w:pPr>
        <w:autoSpaceDE w:val="0"/>
        <w:autoSpaceDN w:val="0"/>
        <w:adjustRightInd w:val="0"/>
        <w:jc w:val="both"/>
        <w:rPr>
          <w:rFonts w:ascii="Arial" w:hAnsi="Arial" w:cs="Arial"/>
          <w:sz w:val="21"/>
          <w:szCs w:val="21"/>
        </w:rPr>
      </w:pPr>
      <w:r w:rsidRPr="005C22B1">
        <w:rPr>
          <w:rFonts w:ascii="Arial" w:hAnsi="Arial" w:cs="Arial"/>
          <w:sz w:val="21"/>
          <w:szCs w:val="21"/>
        </w:rPr>
        <w:t xml:space="preserve"> </w:t>
      </w:r>
    </w:p>
    <w:p w14:paraId="154576DF" w14:textId="1699C140" w:rsidR="006210BD" w:rsidRPr="005C22B1" w:rsidRDefault="001D29CC" w:rsidP="00622AF5">
      <w:pPr>
        <w:pStyle w:val="Textoindependiente"/>
        <w:numPr>
          <w:ilvl w:val="2"/>
          <w:numId w:val="5"/>
        </w:numPr>
        <w:autoSpaceDE w:val="0"/>
        <w:autoSpaceDN w:val="0"/>
        <w:adjustRightInd w:val="0"/>
        <w:ind w:left="709"/>
        <w:jc w:val="both"/>
        <w:rPr>
          <w:sz w:val="21"/>
          <w:szCs w:val="21"/>
        </w:rPr>
      </w:pPr>
      <w:r w:rsidRPr="005C22B1">
        <w:rPr>
          <w:b/>
          <w:sz w:val="21"/>
          <w:szCs w:val="21"/>
        </w:rPr>
        <w:t>ACUERDO DE</w:t>
      </w:r>
      <w:r w:rsidR="00E95C76" w:rsidRPr="005C22B1">
        <w:rPr>
          <w:b/>
          <w:sz w:val="21"/>
          <w:szCs w:val="21"/>
        </w:rPr>
        <w:t xml:space="preserve"> CONFIDENCIALIDAD:</w:t>
      </w:r>
      <w:r w:rsidRPr="005C22B1">
        <w:rPr>
          <w:b/>
          <w:sz w:val="21"/>
          <w:szCs w:val="21"/>
        </w:rPr>
        <w:t xml:space="preserve"> </w:t>
      </w:r>
      <w:r w:rsidRPr="005C22B1">
        <w:rPr>
          <w:sz w:val="21"/>
          <w:szCs w:val="21"/>
        </w:rPr>
        <w:t xml:space="preserve">Presentar junto con la oferta el </w:t>
      </w:r>
      <w:r w:rsidR="002929DB" w:rsidRPr="005C22B1">
        <w:rPr>
          <w:color w:val="0000FF"/>
          <w:sz w:val="21"/>
          <w:szCs w:val="21"/>
        </w:rPr>
        <w:t>F</w:t>
      </w:r>
      <w:r w:rsidRPr="005C22B1">
        <w:rPr>
          <w:color w:val="0000FF"/>
          <w:sz w:val="21"/>
          <w:szCs w:val="21"/>
        </w:rPr>
        <w:t xml:space="preserve">ormulario N° </w:t>
      </w:r>
      <w:r w:rsidR="00247982" w:rsidRPr="005C22B1">
        <w:rPr>
          <w:color w:val="0000FF"/>
          <w:sz w:val="21"/>
          <w:szCs w:val="21"/>
        </w:rPr>
        <w:t>4</w:t>
      </w:r>
      <w:r w:rsidRPr="005C22B1">
        <w:rPr>
          <w:sz w:val="21"/>
          <w:szCs w:val="21"/>
        </w:rPr>
        <w:t xml:space="preserve">, manifestando </w:t>
      </w:r>
      <w:r w:rsidR="006210BD" w:rsidRPr="005C22B1">
        <w:rPr>
          <w:sz w:val="21"/>
          <w:szCs w:val="21"/>
        </w:rPr>
        <w:t>su voluntad de asumir, de manera unilateral, el presente compromiso, dentro del pliego de condiciones teniendo en cuenta las consideraciones del acuerdo.</w:t>
      </w:r>
    </w:p>
    <w:p w14:paraId="24EDFE70" w14:textId="77777777" w:rsidR="006210BD" w:rsidRPr="005C22B1" w:rsidRDefault="006210BD" w:rsidP="006210BD">
      <w:pPr>
        <w:pStyle w:val="Textoindependiente"/>
        <w:ind w:left="720"/>
        <w:jc w:val="left"/>
        <w:rPr>
          <w:b/>
          <w:sz w:val="21"/>
          <w:szCs w:val="21"/>
        </w:rPr>
      </w:pPr>
    </w:p>
    <w:p w14:paraId="5946D5B8" w14:textId="77777777" w:rsidR="00BC1EA1" w:rsidRPr="005C22B1" w:rsidRDefault="00C06DE5" w:rsidP="00622AF5">
      <w:pPr>
        <w:pStyle w:val="Textoindependiente"/>
        <w:numPr>
          <w:ilvl w:val="2"/>
          <w:numId w:val="5"/>
        </w:numPr>
        <w:ind w:left="709"/>
        <w:jc w:val="both"/>
        <w:rPr>
          <w:b/>
          <w:sz w:val="21"/>
          <w:szCs w:val="21"/>
        </w:rPr>
      </w:pPr>
      <w:r w:rsidRPr="005C22B1">
        <w:rPr>
          <w:b/>
          <w:sz w:val="21"/>
          <w:szCs w:val="21"/>
        </w:rPr>
        <w:t xml:space="preserve">DE LAS INHABILIDADES E INCOMPATIBILIDADES PARA CONTRATAR: </w:t>
      </w:r>
      <w:r w:rsidR="00B6769E" w:rsidRPr="005C22B1">
        <w:rPr>
          <w:sz w:val="21"/>
          <w:szCs w:val="21"/>
        </w:rPr>
        <w:t>Certificación de no estar incurso en causales de conflicto de intereses, inhabilidad e incompatibilidad.</w:t>
      </w:r>
      <w:r w:rsidR="00B6769E" w:rsidRPr="005C22B1">
        <w:rPr>
          <w:b/>
          <w:sz w:val="21"/>
          <w:szCs w:val="21"/>
        </w:rPr>
        <w:t xml:space="preserve"> </w:t>
      </w:r>
      <w:r w:rsidR="00B6769E" w:rsidRPr="005C22B1">
        <w:rPr>
          <w:sz w:val="21"/>
          <w:szCs w:val="21"/>
        </w:rPr>
        <w:t>(</w:t>
      </w:r>
      <w:r w:rsidR="00BB5626" w:rsidRPr="005C22B1">
        <w:rPr>
          <w:sz w:val="21"/>
          <w:szCs w:val="21"/>
        </w:rPr>
        <w:t>D</w:t>
      </w:r>
      <w:r w:rsidR="00B6769E" w:rsidRPr="005C22B1">
        <w:rPr>
          <w:sz w:val="21"/>
          <w:szCs w:val="21"/>
        </w:rPr>
        <w:t xml:space="preserve">iligenciar el </w:t>
      </w:r>
      <w:r w:rsidR="00E61BA7" w:rsidRPr="005C22B1">
        <w:rPr>
          <w:color w:val="0000FF"/>
          <w:sz w:val="21"/>
          <w:szCs w:val="21"/>
        </w:rPr>
        <w:t>F</w:t>
      </w:r>
      <w:r w:rsidR="00B6769E" w:rsidRPr="005C22B1">
        <w:rPr>
          <w:color w:val="0000FF"/>
          <w:sz w:val="21"/>
          <w:szCs w:val="21"/>
        </w:rPr>
        <w:t xml:space="preserve">ormulario </w:t>
      </w:r>
      <w:r w:rsidR="00E61BA7" w:rsidRPr="005C22B1">
        <w:rPr>
          <w:color w:val="0000FF"/>
          <w:sz w:val="21"/>
          <w:szCs w:val="21"/>
        </w:rPr>
        <w:t xml:space="preserve">N° </w:t>
      </w:r>
      <w:r w:rsidR="008763D8" w:rsidRPr="005C22B1">
        <w:rPr>
          <w:color w:val="0000FF"/>
          <w:sz w:val="21"/>
          <w:szCs w:val="21"/>
        </w:rPr>
        <w:t>5</w:t>
      </w:r>
      <w:r w:rsidR="00B6769E" w:rsidRPr="005C22B1">
        <w:rPr>
          <w:color w:val="0000FF"/>
          <w:sz w:val="21"/>
          <w:szCs w:val="21"/>
        </w:rPr>
        <w:t xml:space="preserve">, </w:t>
      </w:r>
      <w:r w:rsidR="00B6769E" w:rsidRPr="005C22B1">
        <w:rPr>
          <w:sz w:val="21"/>
          <w:szCs w:val="21"/>
        </w:rPr>
        <w:t xml:space="preserve">adjunto al presente documento). </w:t>
      </w:r>
    </w:p>
    <w:p w14:paraId="0D81D52E" w14:textId="77777777" w:rsidR="00BC1EA1" w:rsidRPr="005C22B1" w:rsidRDefault="00BC1EA1" w:rsidP="00BC1EA1">
      <w:pPr>
        <w:pStyle w:val="Prrafodelista"/>
        <w:rPr>
          <w:b/>
          <w:sz w:val="21"/>
          <w:szCs w:val="21"/>
        </w:rPr>
      </w:pPr>
    </w:p>
    <w:p w14:paraId="48DBF750" w14:textId="77777777" w:rsidR="00B6769E" w:rsidRPr="005C22B1" w:rsidRDefault="00B6769E" w:rsidP="00622AF5">
      <w:pPr>
        <w:pStyle w:val="Textoindependiente"/>
        <w:numPr>
          <w:ilvl w:val="2"/>
          <w:numId w:val="5"/>
        </w:numPr>
        <w:ind w:left="709"/>
        <w:jc w:val="both"/>
        <w:rPr>
          <w:b/>
          <w:sz w:val="21"/>
          <w:szCs w:val="21"/>
        </w:rPr>
      </w:pPr>
      <w:r w:rsidRPr="005C22B1">
        <w:rPr>
          <w:b/>
          <w:sz w:val="21"/>
          <w:szCs w:val="21"/>
        </w:rPr>
        <w:t xml:space="preserve"> </w:t>
      </w:r>
      <w:r w:rsidR="00BC1EA1" w:rsidRPr="005C22B1">
        <w:rPr>
          <w:b/>
          <w:sz w:val="21"/>
          <w:szCs w:val="21"/>
        </w:rPr>
        <w:t xml:space="preserve">CERTIFICADO DE NO ENCONTRARSE INCURSO EN EL REGISTRO ALIMENTARIOS MOROSOS (REDAM).  </w:t>
      </w:r>
      <w:r w:rsidR="00BC1EA1" w:rsidRPr="005C22B1">
        <w:rPr>
          <w:sz w:val="21"/>
          <w:szCs w:val="21"/>
        </w:rPr>
        <w:t>Expedido por el MINISTERIO DE TECNOLOGÍAS DE LA INFORMACIÓN Y LAS COMUNICACIONES – MINTIC- o quien haga sus veces</w:t>
      </w:r>
      <w:r w:rsidR="00BC1EA1" w:rsidRPr="005C22B1">
        <w:rPr>
          <w:b/>
          <w:sz w:val="21"/>
          <w:szCs w:val="21"/>
        </w:rPr>
        <w:t>.</w:t>
      </w:r>
    </w:p>
    <w:p w14:paraId="39AB9B58" w14:textId="77777777" w:rsidR="00692DC5" w:rsidRPr="005C22B1" w:rsidRDefault="00692DC5" w:rsidP="00692DC5">
      <w:pPr>
        <w:pStyle w:val="Prrafodelista"/>
        <w:rPr>
          <w:b/>
          <w:sz w:val="21"/>
          <w:szCs w:val="21"/>
        </w:rPr>
      </w:pPr>
    </w:p>
    <w:p w14:paraId="07734C4C" w14:textId="3630D824" w:rsidR="00C83E4E" w:rsidRPr="000421E7" w:rsidRDefault="00692DC5" w:rsidP="00622AF5">
      <w:pPr>
        <w:pStyle w:val="Textoindependiente"/>
        <w:numPr>
          <w:ilvl w:val="2"/>
          <w:numId w:val="5"/>
        </w:numPr>
        <w:ind w:left="709"/>
        <w:jc w:val="both"/>
        <w:rPr>
          <w:sz w:val="21"/>
          <w:szCs w:val="21"/>
        </w:rPr>
      </w:pPr>
      <w:r w:rsidRPr="005C22B1">
        <w:rPr>
          <w:b/>
          <w:sz w:val="21"/>
          <w:szCs w:val="21"/>
        </w:rPr>
        <w:t xml:space="preserve">REGISTRO ÚNICO DE PROPONENTES. </w:t>
      </w:r>
    </w:p>
    <w:p w14:paraId="0BEDC44B" w14:textId="77777777" w:rsidR="000421E7" w:rsidRDefault="000421E7" w:rsidP="000421E7">
      <w:pPr>
        <w:pStyle w:val="Prrafodelista"/>
        <w:rPr>
          <w:sz w:val="21"/>
          <w:szCs w:val="21"/>
        </w:rPr>
      </w:pPr>
    </w:p>
    <w:p w14:paraId="303FCA80" w14:textId="77777777" w:rsidR="000421E7" w:rsidRDefault="000421E7" w:rsidP="000421E7">
      <w:pPr>
        <w:tabs>
          <w:tab w:val="left" w:pos="0"/>
        </w:tabs>
        <w:spacing w:after="160" w:line="259" w:lineRule="auto"/>
        <w:jc w:val="both"/>
        <w:rPr>
          <w:rFonts w:ascii="Arial" w:eastAsia="Calibri" w:hAnsi="Arial" w:cs="Arial"/>
          <w:sz w:val="21"/>
          <w:szCs w:val="21"/>
          <w:lang w:val="es-CO" w:eastAsia="en-US"/>
        </w:rPr>
      </w:pPr>
      <w:r w:rsidRPr="00CB1D2B">
        <w:rPr>
          <w:rFonts w:ascii="Arial" w:eastAsia="Calibri" w:hAnsi="Arial" w:cs="Arial"/>
          <w:sz w:val="21"/>
          <w:szCs w:val="21"/>
          <w:lang w:val="es-CO" w:eastAsia="en-US"/>
        </w:rPr>
        <w:t>Se requiere que el oferente acredite su experiencia contractual en actividades iguales o similares con el objeto del presente proceso contractual con la presentación del Registro Único de Proponentes (RUP), donde la Unidad Prestadora de Salud Valle del Cauca verificara el reporte de los contratos celebrados y ejecutados con empresas públicas o privadas, nacionales o extranjeras, cuya suma sea mayor o igual (</w:t>
      </w:r>
      <w:r w:rsidRPr="00CB1D2B">
        <w:rPr>
          <w:rFonts w:ascii="Arial" w:eastAsia="Calibri" w:hAnsi="Arial" w:cs="Arial"/>
          <w:sz w:val="21"/>
          <w:szCs w:val="21"/>
          <w:u w:val="single"/>
          <w:lang w:val="es-CO" w:eastAsia="en-US"/>
        </w:rPr>
        <w:t>&gt;</w:t>
      </w:r>
      <w:r w:rsidRPr="00CB1D2B">
        <w:rPr>
          <w:rFonts w:ascii="Arial" w:eastAsia="Calibri" w:hAnsi="Arial" w:cs="Arial"/>
          <w:sz w:val="21"/>
          <w:szCs w:val="21"/>
          <w:lang w:val="es-CO" w:eastAsia="en-US"/>
        </w:rPr>
        <w:t>) que 50% del presupuesto total establecido para el proceso, o mayor o igual (</w:t>
      </w:r>
      <w:r w:rsidRPr="00CB1D2B">
        <w:rPr>
          <w:rFonts w:ascii="Arial" w:eastAsia="Calibri" w:hAnsi="Arial" w:cs="Arial"/>
          <w:sz w:val="21"/>
          <w:szCs w:val="21"/>
          <w:u w:val="single"/>
          <w:lang w:val="es-CO" w:eastAsia="en-US"/>
        </w:rPr>
        <w:t>&gt;</w:t>
      </w:r>
      <w:r w:rsidRPr="00CB1D2B">
        <w:rPr>
          <w:rFonts w:ascii="Arial" w:eastAsia="Calibri" w:hAnsi="Arial" w:cs="Arial"/>
          <w:sz w:val="21"/>
          <w:szCs w:val="21"/>
          <w:lang w:val="es-CO" w:eastAsia="en-US"/>
        </w:rPr>
        <w:t>) que los Salarios Mínimos Mensuales Legales Vigentes-S.M.M.L.V equivalentes con cualquiera de las clasificaciones UNSPSC mínimo en el tercer nivel como se enuncia a continuación:</w:t>
      </w:r>
    </w:p>
    <w:p w14:paraId="0AE09DF8" w14:textId="77777777" w:rsidR="000421E7" w:rsidRPr="005C22B1" w:rsidRDefault="000421E7" w:rsidP="000421E7">
      <w:pPr>
        <w:pStyle w:val="Textoindependiente"/>
        <w:ind w:left="709"/>
        <w:jc w:val="both"/>
        <w:rPr>
          <w:sz w:val="21"/>
          <w:szCs w:val="21"/>
        </w:rPr>
      </w:pPr>
    </w:p>
    <w:p w14:paraId="6D42C477" w14:textId="77777777" w:rsidR="006E0A7B" w:rsidRPr="00C83E4E" w:rsidRDefault="006E0A7B" w:rsidP="00C83E4E">
      <w:pPr>
        <w:pStyle w:val="Textoindependiente"/>
        <w:jc w:val="both"/>
        <w:rPr>
          <w:sz w:val="21"/>
          <w:szCs w:val="21"/>
        </w:rPr>
      </w:pPr>
    </w:p>
    <w:tbl>
      <w:tblPr>
        <w:tblW w:w="443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70"/>
        <w:gridCol w:w="2475"/>
        <w:gridCol w:w="2721"/>
        <w:gridCol w:w="1774"/>
      </w:tblGrid>
      <w:tr w:rsidR="00692DC5" w:rsidRPr="00B4616B" w14:paraId="71D92B12" w14:textId="77777777" w:rsidTr="00C244AC">
        <w:trPr>
          <w:trHeight w:val="276"/>
          <w:jc w:val="center"/>
        </w:trPr>
        <w:tc>
          <w:tcPr>
            <w:tcW w:w="1145" w:type="pct"/>
            <w:vMerge w:val="restart"/>
            <w:shd w:val="clear" w:color="auto" w:fill="auto"/>
            <w:vAlign w:val="center"/>
            <w:hideMark/>
          </w:tcPr>
          <w:p w14:paraId="357806A9" w14:textId="77777777" w:rsidR="00692DC5" w:rsidRPr="00C83E4E" w:rsidRDefault="00692DC5" w:rsidP="00CA5F6A">
            <w:pPr>
              <w:jc w:val="center"/>
              <w:rPr>
                <w:rFonts w:ascii="Arial" w:hAnsi="Arial" w:cs="Arial"/>
                <w:b/>
                <w:sz w:val="16"/>
                <w:szCs w:val="16"/>
              </w:rPr>
            </w:pPr>
            <w:r w:rsidRPr="00C83E4E">
              <w:rPr>
                <w:rFonts w:ascii="Arial" w:hAnsi="Arial" w:cs="Arial"/>
                <w:b/>
                <w:sz w:val="16"/>
                <w:szCs w:val="16"/>
              </w:rPr>
              <w:lastRenderedPageBreak/>
              <w:t>CLASIFICACIÓN UNSPSC</w:t>
            </w:r>
          </w:p>
        </w:tc>
        <w:tc>
          <w:tcPr>
            <w:tcW w:w="1369" w:type="pct"/>
            <w:vMerge w:val="restart"/>
            <w:shd w:val="clear" w:color="auto" w:fill="auto"/>
            <w:vAlign w:val="center"/>
            <w:hideMark/>
          </w:tcPr>
          <w:p w14:paraId="58A45DEE" w14:textId="77777777" w:rsidR="00692DC5" w:rsidRPr="00C83E4E" w:rsidRDefault="00692DC5" w:rsidP="00CA5F6A">
            <w:pPr>
              <w:jc w:val="center"/>
              <w:rPr>
                <w:rFonts w:ascii="Arial" w:hAnsi="Arial" w:cs="Arial"/>
                <w:b/>
                <w:sz w:val="16"/>
                <w:szCs w:val="16"/>
              </w:rPr>
            </w:pPr>
            <w:r w:rsidRPr="00C83E4E">
              <w:rPr>
                <w:rFonts w:ascii="Arial" w:hAnsi="Arial" w:cs="Arial"/>
                <w:b/>
                <w:sz w:val="16"/>
                <w:szCs w:val="16"/>
              </w:rPr>
              <w:t>SEGMENTO</w:t>
            </w:r>
          </w:p>
        </w:tc>
        <w:tc>
          <w:tcPr>
            <w:tcW w:w="1505" w:type="pct"/>
            <w:vMerge w:val="restart"/>
            <w:shd w:val="clear" w:color="auto" w:fill="auto"/>
            <w:vAlign w:val="center"/>
            <w:hideMark/>
          </w:tcPr>
          <w:p w14:paraId="34B459D0" w14:textId="77777777" w:rsidR="00692DC5" w:rsidRPr="00C83E4E" w:rsidRDefault="00692DC5" w:rsidP="00CA5F6A">
            <w:pPr>
              <w:jc w:val="center"/>
              <w:rPr>
                <w:rFonts w:ascii="Arial" w:hAnsi="Arial" w:cs="Arial"/>
                <w:b/>
                <w:sz w:val="16"/>
                <w:szCs w:val="16"/>
              </w:rPr>
            </w:pPr>
            <w:r w:rsidRPr="00C83E4E">
              <w:rPr>
                <w:rFonts w:ascii="Arial" w:hAnsi="Arial" w:cs="Arial"/>
                <w:b/>
                <w:sz w:val="16"/>
                <w:szCs w:val="16"/>
              </w:rPr>
              <w:t>FAMILIA</w:t>
            </w:r>
          </w:p>
        </w:tc>
        <w:tc>
          <w:tcPr>
            <w:tcW w:w="981" w:type="pct"/>
            <w:vMerge w:val="restart"/>
            <w:shd w:val="clear" w:color="auto" w:fill="auto"/>
            <w:vAlign w:val="center"/>
            <w:hideMark/>
          </w:tcPr>
          <w:p w14:paraId="05E65F0D" w14:textId="77777777" w:rsidR="00692DC5" w:rsidRPr="00C83E4E" w:rsidRDefault="00692DC5" w:rsidP="00CA5F6A">
            <w:pPr>
              <w:jc w:val="center"/>
              <w:rPr>
                <w:rFonts w:ascii="Arial" w:hAnsi="Arial" w:cs="Arial"/>
                <w:b/>
                <w:sz w:val="16"/>
                <w:szCs w:val="16"/>
              </w:rPr>
            </w:pPr>
            <w:r w:rsidRPr="00C83E4E">
              <w:rPr>
                <w:rFonts w:ascii="Arial" w:hAnsi="Arial" w:cs="Arial"/>
                <w:b/>
                <w:sz w:val="16"/>
                <w:szCs w:val="16"/>
              </w:rPr>
              <w:t>CLASE</w:t>
            </w:r>
          </w:p>
        </w:tc>
      </w:tr>
      <w:tr w:rsidR="00692DC5" w:rsidRPr="00B4616B" w14:paraId="469B6615" w14:textId="77777777" w:rsidTr="00C244AC">
        <w:trPr>
          <w:trHeight w:val="276"/>
          <w:jc w:val="center"/>
        </w:trPr>
        <w:tc>
          <w:tcPr>
            <w:tcW w:w="1145" w:type="pct"/>
            <w:vMerge/>
            <w:vAlign w:val="center"/>
            <w:hideMark/>
          </w:tcPr>
          <w:p w14:paraId="335637F8" w14:textId="77777777" w:rsidR="00692DC5" w:rsidRPr="00B4616B" w:rsidRDefault="00692DC5" w:rsidP="00CA5F6A">
            <w:pPr>
              <w:jc w:val="both"/>
              <w:rPr>
                <w:rFonts w:ascii="Arial" w:hAnsi="Arial" w:cs="Arial"/>
                <w:sz w:val="18"/>
                <w:szCs w:val="16"/>
              </w:rPr>
            </w:pPr>
          </w:p>
        </w:tc>
        <w:tc>
          <w:tcPr>
            <w:tcW w:w="1369" w:type="pct"/>
            <w:vMerge/>
            <w:vAlign w:val="center"/>
            <w:hideMark/>
          </w:tcPr>
          <w:p w14:paraId="0DADE443" w14:textId="77777777" w:rsidR="00692DC5" w:rsidRPr="00B4616B" w:rsidRDefault="00692DC5" w:rsidP="00CA5F6A">
            <w:pPr>
              <w:jc w:val="both"/>
              <w:rPr>
                <w:rFonts w:ascii="Arial" w:hAnsi="Arial" w:cs="Arial"/>
                <w:sz w:val="18"/>
                <w:szCs w:val="16"/>
              </w:rPr>
            </w:pPr>
          </w:p>
        </w:tc>
        <w:tc>
          <w:tcPr>
            <w:tcW w:w="1505" w:type="pct"/>
            <w:vMerge/>
            <w:vAlign w:val="center"/>
            <w:hideMark/>
          </w:tcPr>
          <w:p w14:paraId="631A9689" w14:textId="77777777" w:rsidR="00692DC5" w:rsidRPr="00B4616B" w:rsidRDefault="00692DC5" w:rsidP="00CA5F6A">
            <w:pPr>
              <w:jc w:val="both"/>
              <w:rPr>
                <w:rFonts w:ascii="Arial" w:hAnsi="Arial" w:cs="Arial"/>
                <w:sz w:val="18"/>
                <w:szCs w:val="16"/>
              </w:rPr>
            </w:pPr>
          </w:p>
        </w:tc>
        <w:tc>
          <w:tcPr>
            <w:tcW w:w="981" w:type="pct"/>
            <w:vMerge/>
            <w:vAlign w:val="center"/>
            <w:hideMark/>
          </w:tcPr>
          <w:p w14:paraId="0E0DE874" w14:textId="77777777" w:rsidR="00692DC5" w:rsidRPr="00B4616B" w:rsidRDefault="00692DC5" w:rsidP="00CA5F6A">
            <w:pPr>
              <w:jc w:val="both"/>
              <w:rPr>
                <w:rFonts w:ascii="Arial" w:hAnsi="Arial" w:cs="Arial"/>
                <w:sz w:val="18"/>
                <w:szCs w:val="16"/>
              </w:rPr>
            </w:pPr>
          </w:p>
        </w:tc>
      </w:tr>
      <w:tr w:rsidR="00F93375" w:rsidRPr="00B4616B" w14:paraId="087930B6" w14:textId="77777777" w:rsidTr="00C244AC">
        <w:trPr>
          <w:trHeight w:val="20"/>
          <w:jc w:val="center"/>
        </w:trPr>
        <w:tc>
          <w:tcPr>
            <w:tcW w:w="1145" w:type="pct"/>
            <w:vAlign w:val="center"/>
            <w:hideMark/>
          </w:tcPr>
          <w:p w14:paraId="52A81975" w14:textId="77777777" w:rsidR="00F93375" w:rsidRPr="002919F6" w:rsidRDefault="00F93375" w:rsidP="00F93375">
            <w:pPr>
              <w:jc w:val="center"/>
              <w:rPr>
                <w:rFonts w:ascii="Arial" w:eastAsia="MS Mincho" w:hAnsi="Arial" w:cs="Arial"/>
                <w:sz w:val="16"/>
                <w:szCs w:val="16"/>
              </w:rPr>
            </w:pPr>
            <w:r w:rsidRPr="002919F6">
              <w:rPr>
                <w:rFonts w:ascii="Arial" w:eastAsia="MS Mincho" w:hAnsi="Arial" w:cs="Arial"/>
                <w:sz w:val="16"/>
                <w:szCs w:val="16"/>
              </w:rPr>
              <w:t>90101800</w:t>
            </w:r>
          </w:p>
        </w:tc>
        <w:tc>
          <w:tcPr>
            <w:tcW w:w="1369" w:type="pct"/>
            <w:vAlign w:val="center"/>
            <w:hideMark/>
          </w:tcPr>
          <w:p w14:paraId="15E57194" w14:textId="77777777" w:rsidR="00F93375" w:rsidRPr="002919F6" w:rsidRDefault="00F93375" w:rsidP="00F93375">
            <w:pPr>
              <w:jc w:val="both"/>
              <w:rPr>
                <w:rFonts w:ascii="Arial" w:eastAsia="MS Mincho" w:hAnsi="Arial" w:cs="Arial"/>
                <w:sz w:val="16"/>
                <w:szCs w:val="16"/>
              </w:rPr>
            </w:pPr>
            <w:r w:rsidRPr="002919F6">
              <w:rPr>
                <w:rFonts w:ascii="Arial" w:eastAsia="MS Mincho" w:hAnsi="Arial" w:cs="Arial"/>
                <w:sz w:val="16"/>
                <w:szCs w:val="16"/>
              </w:rPr>
              <w:t>Servicios de viajes, alimentación, alojamiento y entretenimiento</w:t>
            </w:r>
          </w:p>
        </w:tc>
        <w:tc>
          <w:tcPr>
            <w:tcW w:w="1505" w:type="pct"/>
            <w:vAlign w:val="center"/>
            <w:hideMark/>
          </w:tcPr>
          <w:p w14:paraId="1E42E69A" w14:textId="77777777" w:rsidR="00F93375" w:rsidRPr="002919F6" w:rsidRDefault="00F93375" w:rsidP="00F93375">
            <w:pPr>
              <w:jc w:val="both"/>
              <w:rPr>
                <w:rFonts w:ascii="Arial" w:eastAsia="MS Mincho" w:hAnsi="Arial" w:cs="Arial"/>
                <w:sz w:val="16"/>
                <w:szCs w:val="16"/>
              </w:rPr>
            </w:pPr>
            <w:r w:rsidRPr="002919F6">
              <w:rPr>
                <w:rFonts w:ascii="Arial" w:eastAsia="MS Mincho" w:hAnsi="Arial" w:cs="Arial"/>
                <w:sz w:val="16"/>
                <w:szCs w:val="16"/>
              </w:rPr>
              <w:t>Restaurantes y catering (servicios de comidas y bebidas)</w:t>
            </w:r>
          </w:p>
        </w:tc>
        <w:tc>
          <w:tcPr>
            <w:tcW w:w="981" w:type="pct"/>
            <w:vAlign w:val="center"/>
            <w:hideMark/>
          </w:tcPr>
          <w:p w14:paraId="07955F64" w14:textId="77777777" w:rsidR="00F93375" w:rsidRPr="002919F6" w:rsidRDefault="00F93375" w:rsidP="00F93375">
            <w:pPr>
              <w:jc w:val="both"/>
              <w:rPr>
                <w:rFonts w:ascii="Arial" w:eastAsia="MS Mincho" w:hAnsi="Arial" w:cs="Arial"/>
                <w:sz w:val="16"/>
                <w:szCs w:val="16"/>
              </w:rPr>
            </w:pPr>
            <w:r w:rsidRPr="002919F6">
              <w:rPr>
                <w:rFonts w:ascii="Arial" w:eastAsia="MS Mincho" w:hAnsi="Arial" w:cs="Arial"/>
                <w:sz w:val="16"/>
                <w:szCs w:val="16"/>
              </w:rPr>
              <w:t>Servicio de comida para llevar y a domicilio</w:t>
            </w:r>
          </w:p>
        </w:tc>
      </w:tr>
      <w:tr w:rsidR="00F93375" w:rsidRPr="00B4616B" w14:paraId="21B3F456" w14:textId="77777777" w:rsidTr="00C244AC">
        <w:trPr>
          <w:trHeight w:val="20"/>
          <w:jc w:val="center"/>
        </w:trPr>
        <w:tc>
          <w:tcPr>
            <w:tcW w:w="1145" w:type="pct"/>
            <w:vAlign w:val="center"/>
          </w:tcPr>
          <w:p w14:paraId="2C4E5E21" w14:textId="77777777" w:rsidR="00F93375" w:rsidRPr="002919F6" w:rsidRDefault="00F93375" w:rsidP="00F93375">
            <w:pPr>
              <w:jc w:val="center"/>
              <w:rPr>
                <w:rFonts w:ascii="Arial" w:eastAsia="MS Mincho" w:hAnsi="Arial" w:cs="Arial"/>
                <w:sz w:val="16"/>
                <w:szCs w:val="16"/>
              </w:rPr>
            </w:pPr>
            <w:r w:rsidRPr="002919F6">
              <w:rPr>
                <w:rFonts w:ascii="Arial" w:eastAsia="MS Mincho" w:hAnsi="Arial" w:cs="Arial"/>
                <w:sz w:val="16"/>
                <w:szCs w:val="16"/>
              </w:rPr>
              <w:t>90101700</w:t>
            </w:r>
          </w:p>
        </w:tc>
        <w:tc>
          <w:tcPr>
            <w:tcW w:w="1369" w:type="pct"/>
            <w:vAlign w:val="center"/>
          </w:tcPr>
          <w:p w14:paraId="557DF1AD" w14:textId="77777777" w:rsidR="00F93375" w:rsidRPr="002919F6" w:rsidRDefault="00F93375" w:rsidP="00F93375">
            <w:pPr>
              <w:jc w:val="both"/>
              <w:rPr>
                <w:rFonts w:ascii="Arial" w:eastAsia="MS Mincho" w:hAnsi="Arial" w:cs="Arial"/>
                <w:sz w:val="16"/>
                <w:szCs w:val="16"/>
              </w:rPr>
            </w:pPr>
            <w:r w:rsidRPr="002919F6">
              <w:rPr>
                <w:rFonts w:ascii="Arial" w:hAnsi="Arial" w:cs="Arial"/>
                <w:color w:val="000000"/>
                <w:sz w:val="16"/>
                <w:szCs w:val="16"/>
              </w:rPr>
              <w:t>Servicios de Viajes, Alimentación, Alojamiento y Entretenimiento</w:t>
            </w:r>
          </w:p>
        </w:tc>
        <w:tc>
          <w:tcPr>
            <w:tcW w:w="1505" w:type="pct"/>
            <w:vAlign w:val="center"/>
          </w:tcPr>
          <w:p w14:paraId="5BAD63F2" w14:textId="77777777" w:rsidR="00F93375" w:rsidRPr="002919F6" w:rsidRDefault="00F93375" w:rsidP="00F93375">
            <w:pPr>
              <w:jc w:val="both"/>
              <w:rPr>
                <w:rFonts w:ascii="Arial" w:eastAsia="MS Mincho" w:hAnsi="Arial" w:cs="Arial"/>
                <w:sz w:val="16"/>
                <w:szCs w:val="16"/>
              </w:rPr>
            </w:pPr>
            <w:r w:rsidRPr="002919F6">
              <w:rPr>
                <w:rFonts w:ascii="Arial" w:hAnsi="Arial" w:cs="Arial"/>
                <w:color w:val="000000"/>
                <w:sz w:val="16"/>
                <w:szCs w:val="16"/>
              </w:rPr>
              <w:t>Restaurantes y catering (servicios de comidas y bebidas)</w:t>
            </w:r>
          </w:p>
        </w:tc>
        <w:tc>
          <w:tcPr>
            <w:tcW w:w="981" w:type="pct"/>
            <w:vAlign w:val="center"/>
          </w:tcPr>
          <w:p w14:paraId="25E01C8C" w14:textId="77777777" w:rsidR="00F93375" w:rsidRPr="002919F6" w:rsidRDefault="00F93375" w:rsidP="00F93375">
            <w:pPr>
              <w:jc w:val="both"/>
              <w:rPr>
                <w:rFonts w:ascii="Arial" w:eastAsia="MS Mincho" w:hAnsi="Arial" w:cs="Arial"/>
                <w:sz w:val="16"/>
                <w:szCs w:val="16"/>
              </w:rPr>
            </w:pPr>
            <w:r w:rsidRPr="002919F6">
              <w:rPr>
                <w:rFonts w:ascii="Arial" w:hAnsi="Arial" w:cs="Arial"/>
                <w:color w:val="000000"/>
                <w:sz w:val="16"/>
                <w:szCs w:val="16"/>
              </w:rPr>
              <w:t>Servicios de cafetería</w:t>
            </w:r>
          </w:p>
        </w:tc>
      </w:tr>
    </w:tbl>
    <w:p w14:paraId="423BDD0C" w14:textId="77777777" w:rsidR="00BC1EA1" w:rsidRDefault="00BC1EA1" w:rsidP="00AF27DB">
      <w:pPr>
        <w:pStyle w:val="Textoindependiente"/>
        <w:jc w:val="both"/>
        <w:rPr>
          <w:sz w:val="21"/>
          <w:szCs w:val="21"/>
        </w:rPr>
      </w:pPr>
    </w:p>
    <w:p w14:paraId="394A0E85" w14:textId="492D6655" w:rsidR="002017EB" w:rsidRDefault="002017EB" w:rsidP="00C244AC">
      <w:pPr>
        <w:adjustRightInd w:val="0"/>
        <w:spacing w:line="256" w:lineRule="auto"/>
        <w:jc w:val="both"/>
        <w:rPr>
          <w:rFonts w:ascii="Arial" w:eastAsia="Calibri" w:hAnsi="Arial" w:cs="Arial"/>
          <w:color w:val="000000" w:themeColor="text1"/>
          <w:sz w:val="21"/>
          <w:szCs w:val="21"/>
          <w:u w:val="single"/>
        </w:rPr>
      </w:pPr>
      <w:r w:rsidRPr="00C244AC">
        <w:rPr>
          <w:rFonts w:ascii="Arial" w:eastAsia="Calibri" w:hAnsi="Arial" w:cs="Arial"/>
          <w:b/>
          <w:color w:val="000000" w:themeColor="text1"/>
          <w:sz w:val="21"/>
          <w:szCs w:val="21"/>
        </w:rPr>
        <w:t xml:space="preserve">Nota 1: </w:t>
      </w:r>
      <w:r w:rsidRPr="00C244AC">
        <w:rPr>
          <w:rFonts w:ascii="Arial" w:eastAsia="Calibri" w:hAnsi="Arial" w:cs="Arial"/>
          <w:color w:val="000000" w:themeColor="text1"/>
          <w:sz w:val="21"/>
          <w:szCs w:val="21"/>
        </w:rPr>
        <w:t xml:space="preserve">La experiencia del oferente plural (unión temporal, consorcio y promesa de sociedad futura) </w:t>
      </w:r>
      <w:r w:rsidRPr="00C244AC">
        <w:rPr>
          <w:rFonts w:ascii="Arial" w:eastAsia="Calibri" w:hAnsi="Arial" w:cs="Arial"/>
          <w:b/>
          <w:color w:val="000000" w:themeColor="text1"/>
          <w:sz w:val="21"/>
          <w:szCs w:val="21"/>
        </w:rPr>
        <w:t>CORRESPONDE A LA SUMA DE LA EXPERIENCIA QUE ACREDITE CADA UNO DE LOS INTEGRANTES DEL PROPONENTE PLURAL.</w:t>
      </w:r>
      <w:r w:rsidRPr="00C244AC">
        <w:rPr>
          <w:rFonts w:ascii="Arial" w:eastAsia="Calibri" w:hAnsi="Arial" w:cs="Arial"/>
          <w:color w:val="000000" w:themeColor="text1"/>
          <w:sz w:val="21"/>
          <w:szCs w:val="21"/>
        </w:rPr>
        <w:t xml:space="preserve">  </w:t>
      </w:r>
      <w:r w:rsidRPr="00C244AC">
        <w:rPr>
          <w:rFonts w:ascii="Arial" w:eastAsia="Calibri" w:hAnsi="Arial" w:cs="Arial"/>
          <w:color w:val="000000" w:themeColor="text1"/>
          <w:sz w:val="21"/>
          <w:szCs w:val="21"/>
          <w:u w:val="single"/>
        </w:rPr>
        <w:t>De acuerdo a lo contemplado en el Manual</w:t>
      </w:r>
      <w:r w:rsidRPr="00C244AC">
        <w:rPr>
          <w:rFonts w:ascii="Arial" w:eastAsia="Calibri" w:hAnsi="Arial" w:cs="Arial"/>
          <w:i/>
          <w:color w:val="000000" w:themeColor="text1"/>
          <w:sz w:val="21"/>
          <w:szCs w:val="21"/>
          <w:u w:val="single"/>
        </w:rPr>
        <w:t xml:space="preserve"> para determinar y verificar los requisitos habilitantes en los Procesos de Contratación</w:t>
      </w:r>
      <w:r w:rsidRPr="00C244AC">
        <w:rPr>
          <w:rFonts w:ascii="Arial" w:eastAsia="Calibri" w:hAnsi="Arial" w:cs="Arial"/>
          <w:color w:val="000000" w:themeColor="text1"/>
          <w:sz w:val="21"/>
          <w:szCs w:val="21"/>
          <w:u w:val="single"/>
        </w:rPr>
        <w:t>. M-DVRHPC-04)</w:t>
      </w:r>
    </w:p>
    <w:p w14:paraId="6DBBAF0F" w14:textId="210F5F46" w:rsidR="000421E7" w:rsidRDefault="000421E7" w:rsidP="00C244AC">
      <w:pPr>
        <w:adjustRightInd w:val="0"/>
        <w:spacing w:line="256" w:lineRule="auto"/>
        <w:jc w:val="both"/>
        <w:rPr>
          <w:rFonts w:ascii="Arial" w:eastAsia="Calibri" w:hAnsi="Arial" w:cs="Arial"/>
          <w:color w:val="000000" w:themeColor="text1"/>
          <w:sz w:val="21"/>
          <w:szCs w:val="21"/>
          <w:u w:val="single"/>
        </w:rPr>
      </w:pPr>
    </w:p>
    <w:p w14:paraId="264E9E4C" w14:textId="7D7B6E0A" w:rsidR="002017EB" w:rsidRPr="000421E7" w:rsidRDefault="000421E7" w:rsidP="000421E7">
      <w:pPr>
        <w:autoSpaceDE w:val="0"/>
        <w:autoSpaceDN w:val="0"/>
        <w:adjustRightInd w:val="0"/>
        <w:spacing w:after="160" w:line="259" w:lineRule="auto"/>
        <w:jc w:val="both"/>
        <w:rPr>
          <w:rFonts w:ascii="Arial" w:eastAsia="Calibri" w:hAnsi="Arial" w:cs="Arial"/>
          <w:sz w:val="21"/>
          <w:szCs w:val="21"/>
          <w:u w:val="single"/>
          <w:lang w:val="es-CO" w:eastAsia="en-US"/>
        </w:rPr>
      </w:pPr>
      <w:r w:rsidRPr="00CB1D2B">
        <w:rPr>
          <w:rFonts w:ascii="Arial" w:eastAsia="Calibri" w:hAnsi="Arial" w:cs="Arial"/>
          <w:sz w:val="21"/>
          <w:szCs w:val="21"/>
          <w:lang w:val="es-CO"/>
        </w:rPr>
        <w:t>Para efectos de verificación Tecnica el proponente deberá acreditar mediante la presentación del Certificado de Inscripción, Clasificación y Calificación del Registro Único de Proponentes (R.U.P), vigente y en firme a la fecha de cierre del presente proceso de selección, expedido por la Cámara de Comercio del domicilio respectivo.</w:t>
      </w:r>
    </w:p>
    <w:p w14:paraId="2F9998C4" w14:textId="5C961792" w:rsidR="002017EB" w:rsidRDefault="002017EB" w:rsidP="00C244AC">
      <w:pPr>
        <w:pStyle w:val="Textoindependiente2"/>
        <w:tabs>
          <w:tab w:val="left" w:pos="1980"/>
        </w:tabs>
        <w:rPr>
          <w:rFonts w:eastAsia="Calibri"/>
          <w:color w:val="000000" w:themeColor="text1"/>
          <w:sz w:val="21"/>
          <w:szCs w:val="21"/>
        </w:rPr>
      </w:pPr>
      <w:r w:rsidRPr="00C244AC">
        <w:rPr>
          <w:rFonts w:eastAsia="Calibri"/>
          <w:b/>
          <w:color w:val="000000" w:themeColor="text1"/>
          <w:sz w:val="21"/>
          <w:szCs w:val="21"/>
        </w:rPr>
        <w:t>Nota 2</w:t>
      </w:r>
      <w:r w:rsidRPr="00C244AC">
        <w:rPr>
          <w:rFonts w:eastAsia="Calibri"/>
          <w:color w:val="000000" w:themeColor="text1"/>
          <w:sz w:val="21"/>
          <w:szCs w:val="21"/>
        </w:rPr>
        <w:t xml:space="preserve">. La Circular Externa Única de Colombia Compra Eficiente de 2019 expedida por Colombia compra eficiente establece que: </w:t>
      </w:r>
      <w:r w:rsidRPr="00C244AC">
        <w:rPr>
          <w:rFonts w:eastAsia="Calibri"/>
          <w:i/>
          <w:color w:val="000000" w:themeColor="text1"/>
          <w:sz w:val="21"/>
          <w:szCs w:val="21"/>
        </w:rPr>
        <w:t>“</w:t>
      </w:r>
      <w:r w:rsidRPr="00C244AC">
        <w:rPr>
          <w:rFonts w:eastAsia="Calibri"/>
          <w:b/>
          <w:i/>
          <w:color w:val="000000" w:themeColor="text1"/>
          <w:sz w:val="21"/>
          <w:szCs w:val="21"/>
        </w:rPr>
        <w:t>La experiencia es un requisito habilitante</w:t>
      </w:r>
      <w:r w:rsidRPr="00C244AC">
        <w:rPr>
          <w:rFonts w:eastAsia="Calibri"/>
          <w:i/>
          <w:color w:val="000000" w:themeColor="text1"/>
          <w:sz w:val="21"/>
          <w:szCs w:val="21"/>
        </w:rPr>
        <w:t xml:space="preserve">.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 Proceso de Contratación respecto de los cuales los proponentes deben acreditar su experiencia.” </w:t>
      </w:r>
      <w:r w:rsidRPr="00C244AC">
        <w:rPr>
          <w:rFonts w:eastAsia="Calibri"/>
          <w:color w:val="000000" w:themeColor="text1"/>
          <w:sz w:val="21"/>
          <w:szCs w:val="21"/>
        </w:rPr>
        <w:t>Negrillas fuera de texto.</w:t>
      </w:r>
    </w:p>
    <w:p w14:paraId="05132FA8" w14:textId="2300BCE3" w:rsidR="000421E7" w:rsidRDefault="000421E7" w:rsidP="00C244AC">
      <w:pPr>
        <w:pStyle w:val="Textoindependiente2"/>
        <w:tabs>
          <w:tab w:val="left" w:pos="1980"/>
        </w:tabs>
        <w:rPr>
          <w:rFonts w:eastAsia="Calibri"/>
          <w:color w:val="000000" w:themeColor="text1"/>
          <w:sz w:val="21"/>
          <w:szCs w:val="21"/>
        </w:rPr>
      </w:pPr>
    </w:p>
    <w:p w14:paraId="6E5B0AC2" w14:textId="1D61F1EC" w:rsidR="000421E7" w:rsidRPr="000421E7" w:rsidRDefault="000421E7" w:rsidP="000421E7">
      <w:pPr>
        <w:autoSpaceDE w:val="0"/>
        <w:autoSpaceDN w:val="0"/>
        <w:adjustRightInd w:val="0"/>
        <w:spacing w:after="14"/>
        <w:jc w:val="both"/>
        <w:rPr>
          <w:rFonts w:ascii="Arial" w:eastAsia="Calibri" w:hAnsi="Arial" w:cs="Arial"/>
          <w:b/>
          <w:color w:val="000000"/>
          <w:sz w:val="21"/>
          <w:szCs w:val="21"/>
          <w:lang w:val="es-CO" w:eastAsia="en-US"/>
        </w:rPr>
      </w:pPr>
      <w:r w:rsidRPr="00CB1D2B">
        <w:rPr>
          <w:rFonts w:ascii="Arial" w:eastAsia="Calibri" w:hAnsi="Arial" w:cs="Arial"/>
          <w:b/>
          <w:color w:val="000000"/>
          <w:sz w:val="21"/>
          <w:szCs w:val="21"/>
          <w:lang w:val="es-CO" w:eastAsia="en-US"/>
        </w:rPr>
        <w:t xml:space="preserve">Nota 3. </w:t>
      </w:r>
      <w:r w:rsidRPr="003A2F02">
        <w:rPr>
          <w:rFonts w:ascii="Arial" w:eastAsia="Calibri" w:hAnsi="Arial" w:cs="Arial"/>
          <w:color w:val="000000"/>
          <w:sz w:val="21"/>
          <w:szCs w:val="21"/>
          <w:lang w:val="es-CO" w:eastAsia="en-US"/>
        </w:rPr>
        <w:t>El oferente debe</w:t>
      </w:r>
      <w:r w:rsidRPr="00CB1D2B">
        <w:rPr>
          <w:rFonts w:ascii="Arial" w:eastAsia="Calibri" w:hAnsi="Arial" w:cs="Arial"/>
          <w:color w:val="000000"/>
          <w:sz w:val="21"/>
          <w:szCs w:val="21"/>
          <w:lang w:val="es-CO" w:eastAsia="en-US"/>
        </w:rPr>
        <w:t xml:space="preserve"> anexar como soporte los contratos que se relacionen en el formulario 9 y/o formulario 10, los cuales deben registrar dentro del objeto contractual alimentación hospitalario.</w:t>
      </w:r>
      <w:r w:rsidRPr="00CB1D2B">
        <w:rPr>
          <w:rFonts w:ascii="Arial" w:eastAsia="Calibri" w:hAnsi="Arial" w:cs="Arial"/>
          <w:b/>
          <w:color w:val="000000"/>
          <w:sz w:val="21"/>
          <w:szCs w:val="21"/>
          <w:lang w:val="es-CO" w:eastAsia="en-US"/>
        </w:rPr>
        <w:t xml:space="preserve"> </w:t>
      </w:r>
    </w:p>
    <w:p w14:paraId="58A4E3A5" w14:textId="7A778A9F" w:rsidR="00692DC5" w:rsidRPr="00E22ACB" w:rsidRDefault="00692DC5" w:rsidP="00AF27DB">
      <w:pPr>
        <w:pStyle w:val="Textoindependiente"/>
        <w:jc w:val="both"/>
        <w:rPr>
          <w:b/>
          <w:sz w:val="20"/>
          <w:szCs w:val="20"/>
        </w:rPr>
      </w:pPr>
    </w:p>
    <w:p w14:paraId="48BE1CB0" w14:textId="77777777" w:rsidR="00795B56" w:rsidRPr="00E22ACB" w:rsidRDefault="00E312F0" w:rsidP="0095549E">
      <w:pPr>
        <w:pStyle w:val="Textoindependiente"/>
        <w:numPr>
          <w:ilvl w:val="1"/>
          <w:numId w:val="24"/>
        </w:numPr>
        <w:jc w:val="left"/>
        <w:rPr>
          <w:sz w:val="20"/>
          <w:szCs w:val="20"/>
        </w:rPr>
      </w:pPr>
      <w:bookmarkStart w:id="1" w:name="_Hlk196238537"/>
      <w:r w:rsidRPr="00E22ACB">
        <w:rPr>
          <w:b/>
          <w:sz w:val="20"/>
          <w:szCs w:val="20"/>
        </w:rPr>
        <w:t xml:space="preserve">FINANCIEROS Y </w:t>
      </w:r>
      <w:r w:rsidR="00795B56" w:rsidRPr="00E22ACB">
        <w:rPr>
          <w:b/>
          <w:sz w:val="20"/>
          <w:szCs w:val="20"/>
        </w:rPr>
        <w:t>ECONÓMICOS</w:t>
      </w:r>
    </w:p>
    <w:bookmarkEnd w:id="1"/>
    <w:p w14:paraId="405F6D6B" w14:textId="77777777" w:rsidR="00982C2B" w:rsidRPr="00E22ACB" w:rsidRDefault="00982C2B" w:rsidP="004C7804">
      <w:pPr>
        <w:tabs>
          <w:tab w:val="left" w:pos="1047"/>
        </w:tabs>
        <w:jc w:val="both"/>
        <w:rPr>
          <w:rFonts w:ascii="Arial" w:hAnsi="Arial" w:cs="Arial"/>
          <w:sz w:val="20"/>
          <w:szCs w:val="20"/>
        </w:rPr>
      </w:pPr>
    </w:p>
    <w:p w14:paraId="27F587C6" w14:textId="77777777" w:rsidR="00415BEE" w:rsidRPr="00E22ACB" w:rsidRDefault="004C7804" w:rsidP="0095549E">
      <w:pPr>
        <w:pStyle w:val="Prrafodelista"/>
        <w:numPr>
          <w:ilvl w:val="2"/>
          <w:numId w:val="24"/>
        </w:numPr>
        <w:tabs>
          <w:tab w:val="left" w:pos="567"/>
        </w:tabs>
        <w:autoSpaceDE w:val="0"/>
        <w:autoSpaceDN w:val="0"/>
        <w:adjustRightInd w:val="0"/>
        <w:jc w:val="both"/>
        <w:rPr>
          <w:rFonts w:ascii="Arial" w:hAnsi="Arial" w:cs="Arial"/>
          <w:b/>
          <w:bCs/>
          <w:sz w:val="20"/>
          <w:szCs w:val="20"/>
          <w:lang w:val="es-MX"/>
        </w:rPr>
      </w:pPr>
      <w:bookmarkStart w:id="2" w:name="_Hlk196238460"/>
      <w:r w:rsidRPr="00E22ACB">
        <w:rPr>
          <w:rFonts w:ascii="Arial" w:hAnsi="Arial" w:cs="Arial"/>
          <w:b/>
          <w:bCs/>
          <w:sz w:val="20"/>
          <w:szCs w:val="20"/>
          <w:lang w:val="es-MX"/>
        </w:rPr>
        <w:t>IND</w:t>
      </w:r>
      <w:r w:rsidR="003B1C27" w:rsidRPr="00E22ACB">
        <w:rPr>
          <w:rFonts w:ascii="Arial" w:hAnsi="Arial" w:cs="Arial"/>
          <w:b/>
          <w:bCs/>
          <w:sz w:val="20"/>
          <w:szCs w:val="20"/>
          <w:lang w:val="es-MX"/>
        </w:rPr>
        <w:t>ICADORES FINANCIEROS A EVALUAR</w:t>
      </w:r>
    </w:p>
    <w:p w14:paraId="116691F9" w14:textId="77777777" w:rsidR="00AC3FFE" w:rsidRPr="00E22ACB" w:rsidRDefault="00AC3FFE" w:rsidP="00415BEE">
      <w:pPr>
        <w:autoSpaceDE w:val="0"/>
        <w:autoSpaceDN w:val="0"/>
        <w:adjustRightInd w:val="0"/>
        <w:jc w:val="both"/>
        <w:rPr>
          <w:rFonts w:ascii="Arial" w:hAnsi="Arial" w:cs="Arial"/>
          <w:b/>
          <w:bCs/>
          <w:sz w:val="20"/>
          <w:szCs w:val="20"/>
          <w:lang w:val="es-MX"/>
        </w:rPr>
      </w:pPr>
    </w:p>
    <w:bookmarkEnd w:id="2"/>
    <w:p w14:paraId="55A1FCC8" w14:textId="77777777" w:rsidR="005C22B1" w:rsidRPr="005C22B1" w:rsidRDefault="005C22B1" w:rsidP="005C22B1">
      <w:pPr>
        <w:adjustRightInd w:val="0"/>
        <w:jc w:val="both"/>
        <w:rPr>
          <w:rFonts w:ascii="Arial" w:hAnsi="Arial" w:cs="Arial"/>
          <w:bCs/>
          <w:sz w:val="21"/>
          <w:szCs w:val="21"/>
          <w:lang w:val="es-MX"/>
        </w:rPr>
      </w:pPr>
      <w:r w:rsidRPr="005C22B1">
        <w:rPr>
          <w:rFonts w:ascii="Arial" w:hAnsi="Arial" w:cs="Arial"/>
          <w:bCs/>
          <w:sz w:val="21"/>
          <w:szCs w:val="21"/>
          <w:lang w:val="es-MX"/>
        </w:rPr>
        <w:t xml:space="preserve">Se dará cumplimiento a la Ley 1150 de 2007, Artículo 6 </w:t>
      </w:r>
      <w:r w:rsidRPr="003C55A0">
        <w:rPr>
          <w:rFonts w:ascii="Arial" w:hAnsi="Arial" w:cs="Arial"/>
          <w:b/>
          <w:bCs/>
          <w:sz w:val="21"/>
          <w:szCs w:val="21"/>
          <w:lang w:val="es-MX"/>
        </w:rPr>
        <w:t>DE LA VERIFICACIÓN DE LAS CONDICIONES DE LOS PROPONENTES</w:t>
      </w:r>
      <w:r w:rsidRPr="005C22B1">
        <w:rPr>
          <w:rFonts w:ascii="Arial" w:hAnsi="Arial" w:cs="Arial"/>
          <w:bCs/>
          <w:sz w:val="21"/>
          <w:szCs w:val="21"/>
          <w:lang w:val="es-MX"/>
        </w:rPr>
        <w:t xml:space="preserve">, así como al Decreto 1082 del 2015, conforme a lo establecido en el Artículo 2.2.1.1.1.5.3. Requisitos habilitantes contenidos en el RUP. </w:t>
      </w:r>
    </w:p>
    <w:p w14:paraId="426B6131" w14:textId="77777777" w:rsidR="005C22B1" w:rsidRPr="005C22B1" w:rsidRDefault="005C22B1" w:rsidP="005C22B1">
      <w:pPr>
        <w:adjustRightInd w:val="0"/>
        <w:jc w:val="both"/>
        <w:rPr>
          <w:rFonts w:ascii="Arial" w:hAnsi="Arial" w:cs="Arial"/>
          <w:bCs/>
          <w:sz w:val="21"/>
          <w:szCs w:val="21"/>
          <w:lang w:val="es-MX"/>
        </w:rPr>
      </w:pPr>
    </w:p>
    <w:p w14:paraId="2C7C7B28" w14:textId="77777777" w:rsidR="005C22B1" w:rsidRPr="003C55A0" w:rsidRDefault="005C22B1" w:rsidP="005C22B1">
      <w:pPr>
        <w:adjustRightInd w:val="0"/>
        <w:jc w:val="both"/>
        <w:rPr>
          <w:rFonts w:ascii="Arial" w:hAnsi="Arial" w:cs="Arial"/>
          <w:b/>
          <w:bCs/>
          <w:sz w:val="21"/>
          <w:szCs w:val="21"/>
          <w:lang w:val="es-MX"/>
        </w:rPr>
      </w:pPr>
      <w:r w:rsidRPr="005C22B1">
        <w:rPr>
          <w:rFonts w:ascii="Arial" w:hAnsi="Arial" w:cs="Arial"/>
          <w:bCs/>
          <w:sz w:val="21"/>
          <w:szCs w:val="21"/>
          <w:lang w:val="es-MX"/>
        </w:rPr>
        <w:t xml:space="preserve">El proponente debe cumplir los valores mínimos para todos y cada uno de los indicadores financieros y organizacionales que se establecen en el presente numeral. Por lo que la Unidad Prestadora de Salud Valle del Cauca, ha establecido los indicadores mínimos de tal forma que resultan proporcionales al objeto a realizar y las características del contrato que se calificarán como </w:t>
      </w:r>
      <w:r w:rsidRPr="003C55A0">
        <w:rPr>
          <w:rFonts w:ascii="Arial" w:hAnsi="Arial" w:cs="Arial"/>
          <w:b/>
          <w:bCs/>
          <w:sz w:val="21"/>
          <w:szCs w:val="21"/>
          <w:lang w:val="es-MX"/>
        </w:rPr>
        <w:t>CUMPLE o NO CUMPLE.</w:t>
      </w:r>
    </w:p>
    <w:p w14:paraId="3E8D65A7" w14:textId="77777777" w:rsidR="005C22B1" w:rsidRPr="003C55A0" w:rsidRDefault="005C22B1" w:rsidP="005C22B1">
      <w:pPr>
        <w:adjustRightInd w:val="0"/>
        <w:jc w:val="both"/>
        <w:rPr>
          <w:rFonts w:ascii="Arial" w:hAnsi="Arial" w:cs="Arial"/>
          <w:b/>
          <w:bCs/>
          <w:sz w:val="21"/>
          <w:szCs w:val="21"/>
          <w:lang w:val="es-MX"/>
        </w:rPr>
      </w:pPr>
    </w:p>
    <w:p w14:paraId="51819361" w14:textId="3CE176DB" w:rsidR="005C22B1" w:rsidRDefault="005C22B1" w:rsidP="005C22B1">
      <w:pPr>
        <w:adjustRightInd w:val="0"/>
        <w:jc w:val="both"/>
        <w:rPr>
          <w:rFonts w:ascii="Arial" w:hAnsi="Arial" w:cs="Arial"/>
          <w:bCs/>
          <w:sz w:val="21"/>
          <w:szCs w:val="21"/>
          <w:lang w:val="es-MX"/>
        </w:rPr>
      </w:pPr>
      <w:r w:rsidRPr="005C22B1">
        <w:rPr>
          <w:rFonts w:ascii="Arial" w:hAnsi="Arial" w:cs="Arial"/>
          <w:bCs/>
          <w:sz w:val="21"/>
          <w:szCs w:val="21"/>
          <w:lang w:val="es-MX"/>
        </w:rPr>
        <w:t xml:space="preserve">Teniendo en cuento lo establecido en el MANUAL PARA DETERMINAR Y VERIFICAR LOS REQUISITOS HABILITANTES EN LOS PROCESOS DE CONTRATACIÓN, se realiza la respectiva consulta en el portal web </w:t>
      </w:r>
      <w:hyperlink r:id="rId22" w:history="1">
        <w:r w:rsidR="000421E7" w:rsidRPr="00447250">
          <w:rPr>
            <w:rStyle w:val="Hipervnculo"/>
            <w:rFonts w:ascii="Arial" w:hAnsi="Arial" w:cs="Arial"/>
            <w:bCs/>
            <w:sz w:val="21"/>
            <w:szCs w:val="21"/>
            <w:lang w:val="es-MX"/>
          </w:rPr>
          <w:t>https://community.secop.gov.co/Directory/CompanyProfiles/Network/Index</w:t>
        </w:r>
      </w:hyperlink>
      <w:r w:rsidRPr="005C22B1">
        <w:rPr>
          <w:rFonts w:ascii="Arial" w:hAnsi="Arial" w:cs="Arial"/>
          <w:bCs/>
          <w:sz w:val="21"/>
          <w:szCs w:val="21"/>
          <w:lang w:val="es-MX"/>
        </w:rPr>
        <w:t>.</w:t>
      </w:r>
    </w:p>
    <w:p w14:paraId="09943AD3" w14:textId="77777777" w:rsidR="000421E7" w:rsidRPr="005C22B1" w:rsidRDefault="000421E7" w:rsidP="005C22B1">
      <w:pPr>
        <w:adjustRightInd w:val="0"/>
        <w:jc w:val="both"/>
        <w:rPr>
          <w:rFonts w:ascii="Arial" w:hAnsi="Arial" w:cs="Arial"/>
          <w:bCs/>
          <w:sz w:val="21"/>
          <w:szCs w:val="21"/>
          <w:lang w:val="es-MX"/>
        </w:rPr>
      </w:pPr>
    </w:p>
    <w:p w14:paraId="72FFD6AA" w14:textId="5B3C361C" w:rsidR="005C22B1" w:rsidRDefault="005C22B1" w:rsidP="005C22B1">
      <w:pPr>
        <w:adjustRightInd w:val="0"/>
        <w:jc w:val="both"/>
        <w:rPr>
          <w:rFonts w:ascii="Arial" w:hAnsi="Arial" w:cs="Arial"/>
          <w:bCs/>
          <w:sz w:val="21"/>
          <w:szCs w:val="21"/>
          <w:lang w:val="es-MX"/>
        </w:rPr>
      </w:pPr>
      <w:r w:rsidRPr="005C22B1">
        <w:rPr>
          <w:rFonts w:ascii="Arial" w:hAnsi="Arial" w:cs="Arial"/>
          <w:bCs/>
          <w:sz w:val="21"/>
          <w:szCs w:val="21"/>
          <w:lang w:val="es-MX"/>
        </w:rPr>
        <w:t>Para efectos de verificación financiera el proponente deberá acreditar mediante la presentación del Certificado de Inscripción, Clasificación y Calificación del Registro Único de Proponentes (R.U.P), vigente y en firme, expedido por la Cámara de Comercio del domicilio respectivo.</w:t>
      </w:r>
    </w:p>
    <w:p w14:paraId="655206FA" w14:textId="6CAAE805" w:rsidR="000421E7" w:rsidRPr="005C22B1" w:rsidRDefault="000421E7" w:rsidP="005C22B1">
      <w:pPr>
        <w:adjustRightInd w:val="0"/>
        <w:jc w:val="both"/>
        <w:rPr>
          <w:rFonts w:ascii="Arial" w:hAnsi="Arial" w:cs="Arial"/>
          <w:bCs/>
          <w:sz w:val="21"/>
          <w:szCs w:val="21"/>
          <w:lang w:val="es-MX"/>
        </w:rPr>
      </w:pPr>
    </w:p>
    <w:p w14:paraId="5F64009F" w14:textId="77777777" w:rsidR="003C55A0" w:rsidRPr="005B4AB7" w:rsidRDefault="003C55A0" w:rsidP="003C55A0">
      <w:pPr>
        <w:pStyle w:val="Textoindependiente2"/>
        <w:spacing w:after="240"/>
        <w:rPr>
          <w:rFonts w:eastAsia="Calibri"/>
          <w:sz w:val="20"/>
          <w:szCs w:val="20"/>
          <w:lang w:val="es-CO"/>
        </w:rPr>
      </w:pPr>
      <w:r w:rsidRPr="005B4AB7">
        <w:rPr>
          <w:rFonts w:eastAsia="Calibri"/>
          <w:sz w:val="21"/>
          <w:szCs w:val="21"/>
          <w:lang w:val="es-CO"/>
        </w:rPr>
        <w:t xml:space="preserve">Se analizan los RUP   los cuales fueron solicitados mediante comunicación oficial </w:t>
      </w:r>
      <w:r w:rsidRPr="00E4111A">
        <w:rPr>
          <w:rFonts w:eastAsia="Calibri"/>
          <w:b/>
          <w:color w:val="000000" w:themeColor="text1"/>
          <w:sz w:val="21"/>
          <w:szCs w:val="21"/>
          <w:lang w:val="es-CO"/>
        </w:rPr>
        <w:t>GS-2026-</w:t>
      </w:r>
      <w:r w:rsidRPr="00E4111A">
        <w:rPr>
          <w:rFonts w:eastAsia="Calibri"/>
          <w:b/>
          <w:color w:val="000000" w:themeColor="text1"/>
          <w:sz w:val="21"/>
          <w:szCs w:val="21"/>
        </w:rPr>
        <w:t>171680</w:t>
      </w:r>
      <w:r w:rsidRPr="00E4111A">
        <w:rPr>
          <w:rFonts w:eastAsia="Calibri"/>
          <w:b/>
          <w:color w:val="000000" w:themeColor="text1"/>
          <w:sz w:val="21"/>
          <w:szCs w:val="21"/>
          <w:lang w:val="es-CO"/>
        </w:rPr>
        <w:t xml:space="preserve">-DEVAL </w:t>
      </w:r>
      <w:r w:rsidRPr="005B4AB7">
        <w:rPr>
          <w:rFonts w:eastAsia="Calibri"/>
          <w:sz w:val="21"/>
          <w:szCs w:val="21"/>
          <w:lang w:val="es-CO"/>
        </w:rPr>
        <w:t xml:space="preserve">obteniendo respuesta mediante comunicación oficial </w:t>
      </w:r>
      <w:r w:rsidRPr="005B4AB7">
        <w:rPr>
          <w:rFonts w:eastAsia="Calibri"/>
          <w:b/>
          <w:sz w:val="21"/>
          <w:szCs w:val="21"/>
          <w:lang w:val="es-CO"/>
        </w:rPr>
        <w:t>GS-2026-186030-DEVAL</w:t>
      </w:r>
      <w:r w:rsidRPr="005B4AB7">
        <w:rPr>
          <w:rFonts w:eastAsia="Calibri"/>
          <w:sz w:val="21"/>
          <w:szCs w:val="21"/>
          <w:lang w:val="es-CO"/>
        </w:rPr>
        <w:t xml:space="preserve"> en el cual se realiza un análisis </w:t>
      </w:r>
      <w:r w:rsidRPr="005B4AB7">
        <w:rPr>
          <w:rFonts w:eastAsia="Calibri"/>
          <w:sz w:val="21"/>
          <w:szCs w:val="21"/>
          <w:lang w:val="es-CO"/>
        </w:rPr>
        <w:lastRenderedPageBreak/>
        <w:t>de las empresas que más adelante se relacionan y se toman los indicadores flexibles con el ánimo de que en el presente proceso exista pluralidad de oferentes</w:t>
      </w:r>
      <w:r w:rsidRPr="005B4AB7">
        <w:rPr>
          <w:rFonts w:eastAsia="Calibri"/>
          <w:sz w:val="20"/>
          <w:szCs w:val="20"/>
          <w:lang w:val="es-CO"/>
        </w:rPr>
        <w:t xml:space="preserve">. </w:t>
      </w:r>
    </w:p>
    <w:p w14:paraId="3A664410" w14:textId="77777777" w:rsidR="005C22B1" w:rsidRPr="005C22B1" w:rsidRDefault="005C22B1" w:rsidP="005C22B1">
      <w:pPr>
        <w:adjustRightInd w:val="0"/>
        <w:jc w:val="both"/>
        <w:rPr>
          <w:rFonts w:ascii="Arial" w:hAnsi="Arial" w:cs="Arial"/>
          <w:bCs/>
          <w:sz w:val="21"/>
          <w:szCs w:val="21"/>
          <w:lang w:val="es-MX"/>
        </w:rPr>
      </w:pPr>
    </w:p>
    <w:p w14:paraId="336A00CC" w14:textId="149E0A60" w:rsidR="005C22B1" w:rsidRDefault="0056760A" w:rsidP="005C22B1">
      <w:pPr>
        <w:adjustRightInd w:val="0"/>
        <w:jc w:val="both"/>
        <w:rPr>
          <w:rFonts w:ascii="Arial" w:hAnsi="Arial" w:cs="Arial"/>
          <w:bCs/>
          <w:sz w:val="20"/>
          <w:szCs w:val="20"/>
          <w:lang w:val="es-CO"/>
        </w:rPr>
      </w:pPr>
      <w:r w:rsidRPr="000C63AA">
        <w:rPr>
          <w:noProof/>
          <w:lang w:val="es-CO" w:eastAsia="es-CO"/>
        </w:rPr>
        <w:drawing>
          <wp:inline distT="0" distB="0" distL="0" distR="0" wp14:anchorId="0E00AFAA" wp14:editId="64B24371">
            <wp:extent cx="6564086" cy="3091180"/>
            <wp:effectExtent l="0" t="0" r="825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601314" cy="3108711"/>
                    </a:xfrm>
                    <a:prstGeom prst="rect">
                      <a:avLst/>
                    </a:prstGeom>
                    <a:noFill/>
                    <a:ln>
                      <a:noFill/>
                    </a:ln>
                  </pic:spPr>
                </pic:pic>
              </a:graphicData>
            </a:graphic>
          </wp:inline>
        </w:drawing>
      </w:r>
    </w:p>
    <w:p w14:paraId="16F7803C" w14:textId="0C6BE821" w:rsidR="005C22B1" w:rsidRDefault="005C22B1" w:rsidP="005C22B1">
      <w:pPr>
        <w:adjustRightInd w:val="0"/>
        <w:jc w:val="both"/>
        <w:rPr>
          <w:rFonts w:ascii="Arial" w:hAnsi="Arial" w:cs="Arial"/>
          <w:bCs/>
          <w:sz w:val="20"/>
          <w:szCs w:val="20"/>
          <w:lang w:val="es-CO"/>
        </w:rPr>
      </w:pPr>
    </w:p>
    <w:p w14:paraId="69593A1D" w14:textId="77777777" w:rsidR="0056760A" w:rsidRPr="00537687" w:rsidRDefault="0056760A" w:rsidP="0056760A">
      <w:pPr>
        <w:jc w:val="both"/>
        <w:rPr>
          <w:rFonts w:ascii="Arial" w:hAnsi="Arial" w:cs="Arial"/>
          <w:snapToGrid w:val="0"/>
          <w:spacing w:val="-3"/>
          <w:sz w:val="21"/>
          <w:szCs w:val="21"/>
        </w:rPr>
      </w:pPr>
      <w:r w:rsidRPr="00537687">
        <w:rPr>
          <w:rFonts w:ascii="Arial" w:hAnsi="Arial" w:cs="Arial"/>
          <w:snapToGrid w:val="0"/>
          <w:spacing w:val="-3"/>
          <w:sz w:val="21"/>
          <w:szCs w:val="21"/>
        </w:rPr>
        <w:t>Para este análisis se tomó información financiera de 05 empresa que prestan este tipo de servicio</w:t>
      </w:r>
      <w:r w:rsidRPr="00537687">
        <w:rPr>
          <w:rFonts w:ascii="Arial" w:hAnsi="Arial" w:cs="Arial"/>
          <w:sz w:val="21"/>
          <w:szCs w:val="21"/>
        </w:rPr>
        <w:t xml:space="preserve"> </w:t>
      </w:r>
      <w:r w:rsidRPr="00537687">
        <w:rPr>
          <w:rFonts w:ascii="Arial" w:hAnsi="Arial" w:cs="Arial"/>
          <w:snapToGrid w:val="0"/>
          <w:spacing w:val="-3"/>
          <w:sz w:val="21"/>
          <w:szCs w:val="21"/>
        </w:rPr>
        <w:t xml:space="preserve">Se aplicó seis medidas o promedios estadísticos, el primero </w:t>
      </w:r>
      <w:r w:rsidRPr="00537687">
        <w:rPr>
          <w:rFonts w:ascii="Arial" w:hAnsi="Arial" w:cs="Arial"/>
          <w:b/>
          <w:snapToGrid w:val="0"/>
          <w:spacing w:val="-3"/>
          <w:sz w:val="21"/>
          <w:szCs w:val="21"/>
        </w:rPr>
        <w:t>VALOR PROMEDIO</w:t>
      </w:r>
      <w:r w:rsidRPr="00537687">
        <w:rPr>
          <w:rFonts w:ascii="Arial" w:hAnsi="Arial" w:cs="Arial"/>
          <w:snapToGrid w:val="0"/>
          <w:spacing w:val="-3"/>
          <w:sz w:val="21"/>
          <w:szCs w:val="21"/>
        </w:rPr>
        <w:t xml:space="preserve"> </w:t>
      </w:r>
      <w:r w:rsidRPr="00537687">
        <w:rPr>
          <w:rFonts w:ascii="Arial" w:hAnsi="Arial" w:cs="Arial"/>
          <w:b/>
          <w:snapToGrid w:val="0"/>
          <w:spacing w:val="-3"/>
          <w:sz w:val="21"/>
          <w:szCs w:val="21"/>
        </w:rPr>
        <w:t>DE LA</w:t>
      </w:r>
      <w:r w:rsidRPr="00537687">
        <w:rPr>
          <w:rFonts w:ascii="Arial" w:hAnsi="Arial" w:cs="Arial"/>
          <w:snapToGrid w:val="0"/>
          <w:spacing w:val="-3"/>
          <w:sz w:val="21"/>
          <w:szCs w:val="21"/>
        </w:rPr>
        <w:t xml:space="preserve"> </w:t>
      </w:r>
      <w:r w:rsidRPr="00537687">
        <w:rPr>
          <w:rFonts w:ascii="Arial" w:hAnsi="Arial" w:cs="Arial"/>
          <w:b/>
          <w:snapToGrid w:val="0"/>
          <w:spacing w:val="-3"/>
          <w:sz w:val="21"/>
          <w:szCs w:val="21"/>
        </w:rPr>
        <w:t xml:space="preserve">MEDIA ARITMÉTICA </w:t>
      </w:r>
      <w:r w:rsidRPr="00537687">
        <w:rPr>
          <w:rFonts w:ascii="Arial" w:hAnsi="Arial" w:cs="Arial"/>
          <w:snapToGrid w:val="0"/>
          <w:spacing w:val="-3"/>
          <w:sz w:val="21"/>
          <w:szCs w:val="21"/>
        </w:rPr>
        <w:t xml:space="preserve">- </w:t>
      </w:r>
      <w:r w:rsidRPr="00537687">
        <w:rPr>
          <w:rFonts w:ascii="Arial" w:hAnsi="Arial" w:cs="Arial"/>
          <w:b/>
          <w:snapToGrid w:val="0"/>
          <w:spacing w:val="-3"/>
          <w:sz w:val="21"/>
          <w:szCs w:val="21"/>
        </w:rPr>
        <w:t>VALOR PROMEDIO ARITMÉTICO SIN NEGATIVOS - VALOR PROMEDIO</w:t>
      </w:r>
      <w:r w:rsidRPr="00537687">
        <w:rPr>
          <w:rFonts w:ascii="Arial" w:hAnsi="Arial" w:cs="Arial"/>
          <w:snapToGrid w:val="0"/>
          <w:spacing w:val="-3"/>
          <w:sz w:val="21"/>
          <w:szCs w:val="21"/>
        </w:rPr>
        <w:t xml:space="preserve"> </w:t>
      </w:r>
      <w:r w:rsidRPr="00537687">
        <w:rPr>
          <w:rFonts w:ascii="Arial" w:hAnsi="Arial" w:cs="Arial"/>
          <w:b/>
          <w:snapToGrid w:val="0"/>
          <w:spacing w:val="-3"/>
          <w:sz w:val="21"/>
          <w:szCs w:val="21"/>
        </w:rPr>
        <w:t>DE LA MEDIA PODADA</w:t>
      </w:r>
      <w:r w:rsidRPr="00537687">
        <w:rPr>
          <w:rFonts w:ascii="Arial" w:hAnsi="Arial" w:cs="Arial"/>
          <w:snapToGrid w:val="0"/>
          <w:spacing w:val="-3"/>
          <w:sz w:val="21"/>
          <w:szCs w:val="21"/>
        </w:rPr>
        <w:t xml:space="preserve"> - </w:t>
      </w:r>
      <w:r w:rsidRPr="00537687">
        <w:rPr>
          <w:rFonts w:ascii="Arial" w:hAnsi="Arial" w:cs="Arial"/>
          <w:b/>
          <w:snapToGrid w:val="0"/>
          <w:spacing w:val="-3"/>
          <w:sz w:val="21"/>
          <w:szCs w:val="21"/>
        </w:rPr>
        <w:t>VALOR PROMEDIO DE LA MEDIANA</w:t>
      </w:r>
      <w:r w:rsidRPr="00537687">
        <w:rPr>
          <w:rFonts w:ascii="Arial" w:hAnsi="Arial" w:cs="Arial"/>
          <w:snapToGrid w:val="0"/>
          <w:spacing w:val="-3"/>
          <w:sz w:val="21"/>
          <w:szCs w:val="21"/>
        </w:rPr>
        <w:t xml:space="preserve"> -</w:t>
      </w:r>
      <w:r w:rsidRPr="00537687">
        <w:rPr>
          <w:rFonts w:ascii="Arial" w:hAnsi="Arial" w:cs="Arial"/>
          <w:b/>
          <w:snapToGrid w:val="0"/>
          <w:spacing w:val="-3"/>
          <w:sz w:val="21"/>
          <w:szCs w:val="21"/>
        </w:rPr>
        <w:t>VALOR</w:t>
      </w:r>
      <w:r w:rsidRPr="00537687">
        <w:rPr>
          <w:rFonts w:ascii="Arial" w:hAnsi="Arial" w:cs="Arial"/>
          <w:snapToGrid w:val="0"/>
          <w:spacing w:val="-3"/>
          <w:sz w:val="21"/>
          <w:szCs w:val="21"/>
        </w:rPr>
        <w:t xml:space="preserve"> </w:t>
      </w:r>
      <w:r w:rsidRPr="00537687">
        <w:rPr>
          <w:rFonts w:ascii="Arial" w:hAnsi="Arial" w:cs="Arial"/>
          <w:b/>
          <w:snapToGrid w:val="0"/>
          <w:spacing w:val="-3"/>
          <w:sz w:val="21"/>
          <w:szCs w:val="21"/>
        </w:rPr>
        <w:t xml:space="preserve">MINIMO y </w:t>
      </w:r>
      <w:r w:rsidRPr="00537687">
        <w:rPr>
          <w:rFonts w:ascii="Arial" w:hAnsi="Arial" w:cs="Arial"/>
          <w:snapToGrid w:val="0"/>
          <w:spacing w:val="-3"/>
          <w:sz w:val="21"/>
          <w:szCs w:val="21"/>
        </w:rPr>
        <w:t>VALOR</w:t>
      </w:r>
      <w:r w:rsidRPr="00537687">
        <w:rPr>
          <w:rFonts w:ascii="Arial" w:hAnsi="Arial" w:cs="Arial"/>
          <w:b/>
          <w:snapToGrid w:val="0"/>
          <w:spacing w:val="-3"/>
          <w:sz w:val="21"/>
          <w:szCs w:val="21"/>
        </w:rPr>
        <w:t xml:space="preserve"> MAXIMO,</w:t>
      </w:r>
      <w:r w:rsidRPr="00537687">
        <w:rPr>
          <w:rFonts w:ascii="Arial" w:hAnsi="Arial" w:cs="Arial"/>
          <w:snapToGrid w:val="0"/>
          <w:spacing w:val="-3"/>
          <w:sz w:val="21"/>
          <w:szCs w:val="21"/>
        </w:rPr>
        <w:t xml:space="preserve"> en los cual se tuvo en cuenta las 05 “entidades, dando los siguientes resultados:</w:t>
      </w:r>
    </w:p>
    <w:p w14:paraId="1F174E74" w14:textId="77777777" w:rsidR="0056760A" w:rsidRDefault="0056760A" w:rsidP="0056760A">
      <w:pPr>
        <w:ind w:right="-567"/>
        <w:jc w:val="both"/>
        <w:rPr>
          <w:rFonts w:ascii="Arial" w:hAnsi="Arial" w:cs="Arial"/>
          <w:snapToGrid w:val="0"/>
          <w:spacing w:val="-3"/>
          <w:sz w:val="20"/>
        </w:rPr>
      </w:pPr>
    </w:p>
    <w:p w14:paraId="5C29871D" w14:textId="77777777" w:rsidR="0056760A" w:rsidRPr="005C22B1" w:rsidRDefault="0056760A" w:rsidP="0056760A">
      <w:pPr>
        <w:adjustRightInd w:val="0"/>
        <w:jc w:val="both"/>
        <w:rPr>
          <w:rFonts w:ascii="Arial" w:hAnsi="Arial" w:cs="Arial"/>
          <w:bCs/>
          <w:sz w:val="21"/>
          <w:szCs w:val="21"/>
        </w:rPr>
      </w:pPr>
      <w:r w:rsidRPr="005C22B1">
        <w:rPr>
          <w:rFonts w:ascii="Arial" w:hAnsi="Arial" w:cs="Arial"/>
          <w:bCs/>
          <w:sz w:val="21"/>
          <w:szCs w:val="21"/>
        </w:rPr>
        <w:t>La finalidad de los siguientes indicadores financieros es verificar la capacidad financiera y solvencia de los proponentes, asegurando que posean los recursos necesarios para cumplir el objeto contractual de manera oportuna y eficiente. Estos indicadores funcionan como requisitos habilitantes que permiten a la entidad contratante evaluar la salud económica del oferente, reduciendo el riesgo de incumplimiento y garantizando la calidad y continuidad del servicio o bien contratado.</w:t>
      </w:r>
    </w:p>
    <w:p w14:paraId="3EA17FCD" w14:textId="48A4990C" w:rsidR="0056760A" w:rsidRPr="00917D36" w:rsidRDefault="0056760A" w:rsidP="0056760A">
      <w:pPr>
        <w:adjustRightInd w:val="0"/>
        <w:jc w:val="both"/>
        <w:rPr>
          <w:rFonts w:ascii="Arial" w:hAnsi="Arial" w:cs="Arial"/>
          <w:sz w:val="21"/>
          <w:szCs w:val="21"/>
          <w:highlight w:val="yellow"/>
        </w:rPr>
      </w:pPr>
    </w:p>
    <w:p w14:paraId="54B0C01A" w14:textId="77777777" w:rsidR="0056760A" w:rsidRPr="005B4AB7" w:rsidRDefault="0056760A" w:rsidP="0056760A">
      <w:pPr>
        <w:adjustRightInd w:val="0"/>
        <w:jc w:val="both"/>
        <w:rPr>
          <w:rFonts w:ascii="Arial" w:hAnsi="Arial" w:cs="Arial"/>
          <w:sz w:val="21"/>
          <w:szCs w:val="21"/>
        </w:rPr>
      </w:pPr>
      <w:r w:rsidRPr="005B4AB7">
        <w:rPr>
          <w:rFonts w:ascii="Arial" w:hAnsi="Arial" w:cs="Arial"/>
          <w:sz w:val="21"/>
          <w:szCs w:val="21"/>
        </w:rPr>
        <w:t>Para el proceso en mención se tiene previsto los siguientes indicadores de capacidad financiera y capacidad organizacional, así:</w:t>
      </w:r>
    </w:p>
    <w:p w14:paraId="1BC67D1D" w14:textId="77777777" w:rsidR="0056760A" w:rsidRPr="00917D36" w:rsidRDefault="0056760A" w:rsidP="0056760A">
      <w:pPr>
        <w:adjustRightInd w:val="0"/>
        <w:ind w:left="-426"/>
        <w:jc w:val="both"/>
        <w:rPr>
          <w:rFonts w:ascii="Arial" w:hAnsi="Arial" w:cs="Arial"/>
          <w:sz w:val="21"/>
          <w:szCs w:val="21"/>
          <w:highlight w:val="yellow"/>
        </w:rPr>
      </w:pPr>
    </w:p>
    <w:tbl>
      <w:tblPr>
        <w:tblW w:w="9693" w:type="dxa"/>
        <w:tblInd w:w="80" w:type="dxa"/>
        <w:tblCellMar>
          <w:left w:w="70" w:type="dxa"/>
          <w:right w:w="70" w:type="dxa"/>
        </w:tblCellMar>
        <w:tblLook w:val="04A0" w:firstRow="1" w:lastRow="0" w:firstColumn="1" w:lastColumn="0" w:noHBand="0" w:noVBand="1"/>
      </w:tblPr>
      <w:tblGrid>
        <w:gridCol w:w="2166"/>
        <w:gridCol w:w="1926"/>
        <w:gridCol w:w="1524"/>
        <w:gridCol w:w="2024"/>
        <w:gridCol w:w="2053"/>
      </w:tblGrid>
      <w:tr w:rsidR="0056760A" w:rsidRPr="00F43A67" w14:paraId="053401E6" w14:textId="77777777" w:rsidTr="001E5DAE">
        <w:trPr>
          <w:trHeight w:val="485"/>
        </w:trPr>
        <w:tc>
          <w:tcPr>
            <w:tcW w:w="2166"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8BA88F2" w14:textId="77777777" w:rsidR="0056760A" w:rsidRDefault="0056760A" w:rsidP="001E5DAE">
            <w:pPr>
              <w:jc w:val="center"/>
              <w:rPr>
                <w:rFonts w:ascii="Arial" w:hAnsi="Arial" w:cs="Arial"/>
                <w:b/>
                <w:bCs/>
                <w:sz w:val="18"/>
                <w:szCs w:val="18"/>
                <w:lang w:eastAsia="es-CO"/>
              </w:rPr>
            </w:pPr>
            <w:r>
              <w:rPr>
                <w:rFonts w:ascii="Arial" w:hAnsi="Arial" w:cs="Arial"/>
                <w:b/>
                <w:bCs/>
                <w:sz w:val="18"/>
                <w:szCs w:val="18"/>
              </w:rPr>
              <w:t>Rentabilidad del patrimonio</w:t>
            </w:r>
          </w:p>
        </w:tc>
        <w:tc>
          <w:tcPr>
            <w:tcW w:w="1926" w:type="dxa"/>
            <w:tcBorders>
              <w:top w:val="single" w:sz="8" w:space="0" w:color="auto"/>
              <w:left w:val="nil"/>
              <w:bottom w:val="single" w:sz="8" w:space="0" w:color="auto"/>
              <w:right w:val="single" w:sz="8" w:space="0" w:color="auto"/>
            </w:tcBorders>
            <w:shd w:val="clear" w:color="000000" w:fill="FFFFFF"/>
            <w:vAlign w:val="center"/>
            <w:hideMark/>
          </w:tcPr>
          <w:p w14:paraId="1724635D" w14:textId="77777777" w:rsidR="0056760A" w:rsidRDefault="0056760A" w:rsidP="001E5DAE">
            <w:pPr>
              <w:jc w:val="center"/>
              <w:rPr>
                <w:rFonts w:ascii="Arial" w:hAnsi="Arial" w:cs="Arial"/>
                <w:b/>
                <w:bCs/>
                <w:sz w:val="18"/>
                <w:szCs w:val="18"/>
              </w:rPr>
            </w:pPr>
            <w:r>
              <w:rPr>
                <w:rFonts w:ascii="Arial" w:hAnsi="Arial" w:cs="Arial"/>
                <w:b/>
                <w:bCs/>
                <w:sz w:val="18"/>
                <w:szCs w:val="18"/>
              </w:rPr>
              <w:t>Rentabilidad del activo</w:t>
            </w:r>
          </w:p>
        </w:tc>
        <w:tc>
          <w:tcPr>
            <w:tcW w:w="1524" w:type="dxa"/>
            <w:tcBorders>
              <w:top w:val="single" w:sz="8" w:space="0" w:color="auto"/>
              <w:left w:val="nil"/>
              <w:bottom w:val="single" w:sz="8" w:space="0" w:color="auto"/>
              <w:right w:val="single" w:sz="8" w:space="0" w:color="auto"/>
            </w:tcBorders>
            <w:shd w:val="clear" w:color="000000" w:fill="FFFFFF"/>
            <w:vAlign w:val="center"/>
            <w:hideMark/>
          </w:tcPr>
          <w:p w14:paraId="6A04AA25" w14:textId="77777777" w:rsidR="0056760A" w:rsidRDefault="0056760A" w:rsidP="001E5DAE">
            <w:pPr>
              <w:jc w:val="center"/>
              <w:rPr>
                <w:rFonts w:ascii="Arial" w:hAnsi="Arial" w:cs="Arial"/>
                <w:b/>
                <w:bCs/>
                <w:sz w:val="18"/>
                <w:szCs w:val="18"/>
              </w:rPr>
            </w:pPr>
            <w:r>
              <w:rPr>
                <w:rFonts w:ascii="Arial" w:hAnsi="Arial" w:cs="Arial"/>
                <w:b/>
                <w:bCs/>
                <w:sz w:val="18"/>
                <w:szCs w:val="18"/>
              </w:rPr>
              <w:t>Índice liquidez</w:t>
            </w:r>
          </w:p>
        </w:tc>
        <w:tc>
          <w:tcPr>
            <w:tcW w:w="2024" w:type="dxa"/>
            <w:tcBorders>
              <w:top w:val="single" w:sz="8" w:space="0" w:color="auto"/>
              <w:left w:val="nil"/>
              <w:bottom w:val="single" w:sz="8" w:space="0" w:color="auto"/>
              <w:right w:val="single" w:sz="8" w:space="0" w:color="auto"/>
            </w:tcBorders>
            <w:shd w:val="clear" w:color="000000" w:fill="FFFFFF"/>
            <w:vAlign w:val="center"/>
            <w:hideMark/>
          </w:tcPr>
          <w:p w14:paraId="50003298" w14:textId="77777777" w:rsidR="0056760A" w:rsidRDefault="0056760A" w:rsidP="001E5DAE">
            <w:pPr>
              <w:jc w:val="center"/>
              <w:rPr>
                <w:rFonts w:ascii="Arial" w:hAnsi="Arial" w:cs="Arial"/>
                <w:b/>
                <w:bCs/>
                <w:sz w:val="18"/>
                <w:szCs w:val="18"/>
              </w:rPr>
            </w:pPr>
            <w:r>
              <w:rPr>
                <w:rFonts w:ascii="Arial" w:hAnsi="Arial" w:cs="Arial"/>
                <w:b/>
                <w:bCs/>
                <w:sz w:val="18"/>
                <w:szCs w:val="18"/>
              </w:rPr>
              <w:t>Razón de endeudamiento</w:t>
            </w:r>
          </w:p>
        </w:tc>
        <w:tc>
          <w:tcPr>
            <w:tcW w:w="2053" w:type="dxa"/>
            <w:tcBorders>
              <w:top w:val="single" w:sz="8" w:space="0" w:color="auto"/>
              <w:left w:val="nil"/>
              <w:bottom w:val="single" w:sz="8" w:space="0" w:color="auto"/>
              <w:right w:val="single" w:sz="8" w:space="0" w:color="auto"/>
            </w:tcBorders>
            <w:shd w:val="clear" w:color="000000" w:fill="FFFFFF"/>
            <w:vAlign w:val="center"/>
            <w:hideMark/>
          </w:tcPr>
          <w:p w14:paraId="32A1D34D" w14:textId="77777777" w:rsidR="0056760A" w:rsidRDefault="0056760A" w:rsidP="001E5DAE">
            <w:pPr>
              <w:jc w:val="center"/>
              <w:rPr>
                <w:rFonts w:ascii="Arial" w:hAnsi="Arial" w:cs="Arial"/>
                <w:b/>
                <w:bCs/>
                <w:sz w:val="18"/>
                <w:szCs w:val="18"/>
              </w:rPr>
            </w:pPr>
            <w:r>
              <w:rPr>
                <w:rFonts w:ascii="Arial" w:hAnsi="Arial" w:cs="Arial"/>
                <w:b/>
                <w:bCs/>
                <w:sz w:val="18"/>
                <w:szCs w:val="18"/>
              </w:rPr>
              <w:t>Cobertura de Intereses</w:t>
            </w:r>
          </w:p>
        </w:tc>
      </w:tr>
      <w:tr w:rsidR="0056760A" w:rsidRPr="00F43A67" w14:paraId="1E1BC441" w14:textId="77777777" w:rsidTr="001E5DAE">
        <w:trPr>
          <w:trHeight w:val="410"/>
        </w:trPr>
        <w:tc>
          <w:tcPr>
            <w:tcW w:w="2166" w:type="dxa"/>
            <w:tcBorders>
              <w:top w:val="single" w:sz="12" w:space="0" w:color="auto"/>
              <w:left w:val="single" w:sz="12" w:space="0" w:color="auto"/>
              <w:bottom w:val="single" w:sz="12" w:space="0" w:color="auto"/>
              <w:right w:val="single" w:sz="12" w:space="0" w:color="auto"/>
            </w:tcBorders>
            <w:shd w:val="clear" w:color="auto" w:fill="auto"/>
            <w:vAlign w:val="center"/>
          </w:tcPr>
          <w:p w14:paraId="37398EA0" w14:textId="77777777" w:rsidR="0056760A" w:rsidRDefault="0056760A" w:rsidP="001E5DAE">
            <w:pPr>
              <w:jc w:val="center"/>
              <w:rPr>
                <w:rFonts w:ascii="Calibri" w:hAnsi="Calibri" w:cs="Calibri"/>
                <w:b/>
                <w:bCs/>
                <w:color w:val="000000"/>
                <w:lang w:eastAsia="es-CO"/>
              </w:rPr>
            </w:pPr>
            <w:r>
              <w:rPr>
                <w:rFonts w:ascii="Calibri" w:hAnsi="Calibri" w:cs="Calibri"/>
                <w:b/>
                <w:bCs/>
                <w:color w:val="000000"/>
              </w:rPr>
              <w:t>&gt;=   0,22</w:t>
            </w:r>
          </w:p>
        </w:tc>
        <w:tc>
          <w:tcPr>
            <w:tcW w:w="1926" w:type="dxa"/>
            <w:tcBorders>
              <w:top w:val="single" w:sz="12" w:space="0" w:color="auto"/>
              <w:left w:val="nil"/>
              <w:bottom w:val="single" w:sz="12" w:space="0" w:color="auto"/>
              <w:right w:val="single" w:sz="12" w:space="0" w:color="auto"/>
            </w:tcBorders>
            <w:shd w:val="clear" w:color="auto" w:fill="auto"/>
            <w:vAlign w:val="center"/>
          </w:tcPr>
          <w:p w14:paraId="36216133" w14:textId="77777777" w:rsidR="0056760A" w:rsidRDefault="0056760A" w:rsidP="001E5DAE">
            <w:pPr>
              <w:jc w:val="center"/>
              <w:rPr>
                <w:rFonts w:ascii="Calibri" w:hAnsi="Calibri" w:cs="Calibri"/>
                <w:b/>
                <w:bCs/>
                <w:color w:val="000000"/>
              </w:rPr>
            </w:pPr>
            <w:r>
              <w:rPr>
                <w:rFonts w:ascii="Calibri" w:hAnsi="Calibri" w:cs="Calibri"/>
                <w:b/>
                <w:bCs/>
                <w:color w:val="000000"/>
              </w:rPr>
              <w:t>&gt;=   0,18</w:t>
            </w:r>
          </w:p>
        </w:tc>
        <w:tc>
          <w:tcPr>
            <w:tcW w:w="1524" w:type="dxa"/>
            <w:tcBorders>
              <w:top w:val="single" w:sz="12" w:space="0" w:color="auto"/>
              <w:left w:val="nil"/>
              <w:bottom w:val="single" w:sz="12" w:space="0" w:color="auto"/>
              <w:right w:val="single" w:sz="12" w:space="0" w:color="auto"/>
            </w:tcBorders>
            <w:shd w:val="clear" w:color="auto" w:fill="auto"/>
            <w:vAlign w:val="center"/>
          </w:tcPr>
          <w:p w14:paraId="399AA989" w14:textId="77777777" w:rsidR="0056760A" w:rsidRDefault="0056760A" w:rsidP="001E5DAE">
            <w:pPr>
              <w:jc w:val="center"/>
              <w:rPr>
                <w:rFonts w:ascii="Calibri" w:hAnsi="Calibri" w:cs="Calibri"/>
                <w:b/>
                <w:bCs/>
                <w:color w:val="000000"/>
              </w:rPr>
            </w:pPr>
            <w:r>
              <w:rPr>
                <w:rFonts w:ascii="Calibri" w:hAnsi="Calibri" w:cs="Calibri"/>
                <w:b/>
                <w:bCs/>
                <w:color w:val="000000"/>
              </w:rPr>
              <w:t>&gt;=   2,92</w:t>
            </w:r>
          </w:p>
        </w:tc>
        <w:tc>
          <w:tcPr>
            <w:tcW w:w="2024" w:type="dxa"/>
            <w:tcBorders>
              <w:top w:val="single" w:sz="12" w:space="0" w:color="auto"/>
              <w:left w:val="nil"/>
              <w:bottom w:val="single" w:sz="12" w:space="0" w:color="auto"/>
              <w:right w:val="single" w:sz="12" w:space="0" w:color="auto"/>
            </w:tcBorders>
            <w:shd w:val="clear" w:color="auto" w:fill="auto"/>
            <w:vAlign w:val="center"/>
          </w:tcPr>
          <w:p w14:paraId="7D66B599" w14:textId="77777777" w:rsidR="0056760A" w:rsidRDefault="0056760A" w:rsidP="001E5DAE">
            <w:pPr>
              <w:jc w:val="center"/>
              <w:rPr>
                <w:rFonts w:ascii="Calibri" w:hAnsi="Calibri" w:cs="Calibri"/>
                <w:b/>
                <w:bCs/>
                <w:color w:val="000000"/>
              </w:rPr>
            </w:pPr>
            <w:r>
              <w:rPr>
                <w:rFonts w:ascii="Calibri" w:hAnsi="Calibri" w:cs="Calibri"/>
                <w:b/>
                <w:bCs/>
                <w:color w:val="000000"/>
              </w:rPr>
              <w:t>&lt;= 55%</w:t>
            </w:r>
          </w:p>
        </w:tc>
        <w:tc>
          <w:tcPr>
            <w:tcW w:w="2053" w:type="dxa"/>
            <w:tcBorders>
              <w:top w:val="single" w:sz="12" w:space="0" w:color="auto"/>
              <w:left w:val="nil"/>
              <w:bottom w:val="single" w:sz="12" w:space="0" w:color="auto"/>
              <w:right w:val="single" w:sz="12" w:space="0" w:color="auto"/>
            </w:tcBorders>
            <w:shd w:val="clear" w:color="auto" w:fill="auto"/>
            <w:vAlign w:val="center"/>
          </w:tcPr>
          <w:p w14:paraId="68519DB3" w14:textId="77777777" w:rsidR="0056760A" w:rsidRDefault="0056760A" w:rsidP="001E5DAE">
            <w:pPr>
              <w:jc w:val="center"/>
              <w:rPr>
                <w:rFonts w:ascii="Calibri" w:hAnsi="Calibri" w:cs="Calibri"/>
                <w:b/>
                <w:bCs/>
                <w:color w:val="000000"/>
              </w:rPr>
            </w:pPr>
            <w:r>
              <w:rPr>
                <w:rFonts w:ascii="Calibri" w:hAnsi="Calibri" w:cs="Calibri"/>
                <w:b/>
                <w:bCs/>
                <w:color w:val="000000"/>
              </w:rPr>
              <w:t>&gt;= 15,10</w:t>
            </w:r>
          </w:p>
        </w:tc>
      </w:tr>
      <w:tr w:rsidR="0056760A" w:rsidRPr="00420822" w14:paraId="2A4CA930" w14:textId="77777777" w:rsidTr="001E5DAE">
        <w:trPr>
          <w:trHeight w:val="140"/>
        </w:trPr>
        <w:tc>
          <w:tcPr>
            <w:tcW w:w="9693" w:type="dxa"/>
            <w:gridSpan w:val="5"/>
            <w:tcBorders>
              <w:top w:val="single" w:sz="8" w:space="0" w:color="auto"/>
              <w:left w:val="single" w:sz="8" w:space="0" w:color="auto"/>
              <w:bottom w:val="single" w:sz="8" w:space="0" w:color="000000"/>
              <w:right w:val="single" w:sz="8" w:space="0" w:color="000000"/>
            </w:tcBorders>
            <w:shd w:val="clear" w:color="auto" w:fill="auto"/>
            <w:vAlign w:val="bottom"/>
          </w:tcPr>
          <w:p w14:paraId="2A44BE7E" w14:textId="77777777" w:rsidR="0056760A" w:rsidRPr="00124919" w:rsidRDefault="0056760A" w:rsidP="001E5DAE">
            <w:pPr>
              <w:rPr>
                <w:rFonts w:ascii="Calibri" w:hAnsi="Calibri"/>
                <w:color w:val="000000"/>
                <w:sz w:val="16"/>
                <w:szCs w:val="16"/>
                <w:lang w:eastAsia="es-CO"/>
              </w:rPr>
            </w:pPr>
            <w:r>
              <w:rPr>
                <w:rFonts w:ascii="Calibri" w:hAnsi="Calibri"/>
                <w:color w:val="000000"/>
                <w:sz w:val="16"/>
                <w:szCs w:val="16"/>
                <w:lang w:eastAsia="es-CO"/>
              </w:rPr>
              <w:t>NOTA 1 Se establecieron los indicadores con información financiera de las entidades interesadas, información suministrada por quien elabora el estudio de mercado del presente proceso.</w:t>
            </w:r>
          </w:p>
        </w:tc>
      </w:tr>
    </w:tbl>
    <w:p w14:paraId="4E81A1C9" w14:textId="5C8401C9" w:rsidR="0056760A" w:rsidRPr="005C22B1" w:rsidRDefault="0056760A" w:rsidP="0056760A">
      <w:pPr>
        <w:adjustRightInd w:val="0"/>
        <w:jc w:val="both"/>
        <w:rPr>
          <w:rFonts w:ascii="Arial" w:hAnsi="Arial" w:cs="Arial"/>
          <w:bCs/>
          <w:sz w:val="21"/>
          <w:szCs w:val="21"/>
        </w:rPr>
      </w:pPr>
    </w:p>
    <w:p w14:paraId="5E288990" w14:textId="77777777" w:rsidR="0056760A" w:rsidRPr="00387C6A" w:rsidRDefault="0056760A" w:rsidP="0056760A">
      <w:pPr>
        <w:adjustRightInd w:val="0"/>
        <w:jc w:val="both"/>
        <w:rPr>
          <w:rFonts w:ascii="Arial" w:hAnsi="Arial" w:cs="Arial"/>
          <w:sz w:val="21"/>
          <w:szCs w:val="21"/>
        </w:rPr>
      </w:pPr>
      <w:r w:rsidRPr="00387C6A">
        <w:rPr>
          <w:rFonts w:ascii="Arial" w:hAnsi="Arial" w:cs="Arial"/>
          <w:b/>
          <w:sz w:val="21"/>
          <w:szCs w:val="21"/>
          <w:lang w:eastAsia="es-CO"/>
        </w:rPr>
        <w:t>Nota 1</w:t>
      </w:r>
      <w:r w:rsidRPr="00387C6A">
        <w:rPr>
          <w:rFonts w:ascii="Arial" w:hAnsi="Arial" w:cs="Arial"/>
          <w:sz w:val="21"/>
          <w:szCs w:val="21"/>
        </w:rPr>
        <w:t xml:space="preserve"> En el caso de un consorcio, unión temporal o promesa de sociedad futura, para los indicadores de Liquidez, Nivel de Endeudamiento, razón de cobertura de interés, rentabilidad del patrimonio y rentabilidad del activo, se utilizará la siguiente formula del manual para determinar requisitos habilitantes de Colombia Compra Eficiente:</w:t>
      </w:r>
    </w:p>
    <w:p w14:paraId="54324895" w14:textId="77777777" w:rsidR="0056760A" w:rsidRPr="00387C6A" w:rsidRDefault="0056760A" w:rsidP="0056760A">
      <w:pPr>
        <w:adjustRightInd w:val="0"/>
        <w:jc w:val="both"/>
        <w:rPr>
          <w:rFonts w:ascii="Arial" w:hAnsi="Arial" w:cs="Arial"/>
          <w:sz w:val="21"/>
          <w:szCs w:val="21"/>
        </w:rPr>
      </w:pPr>
    </w:p>
    <w:p w14:paraId="28174BDB" w14:textId="77777777" w:rsidR="0056760A" w:rsidRPr="009530F5" w:rsidRDefault="0056760A" w:rsidP="0056760A">
      <w:pPr>
        <w:adjustRightInd w:val="0"/>
        <w:ind w:left="-567"/>
        <w:jc w:val="center"/>
        <w:rPr>
          <w:lang w:eastAsia="es-CO"/>
        </w:rPr>
      </w:pPr>
      <w:r w:rsidRPr="009530F5">
        <w:rPr>
          <w:noProof/>
          <w:lang w:val="es-CO" w:eastAsia="es-CO"/>
        </w:rPr>
        <w:lastRenderedPageBreak/>
        <w:drawing>
          <wp:inline distT="0" distB="0" distL="0" distR="0" wp14:anchorId="17509A8A" wp14:editId="0A454F7E">
            <wp:extent cx="5313680" cy="651934"/>
            <wp:effectExtent l="0" t="0" r="127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58B605.tmp"/>
                    <pic:cNvPicPr/>
                  </pic:nvPicPr>
                  <pic:blipFill>
                    <a:blip r:embed="rId24">
                      <a:extLst>
                        <a:ext uri="{28A0092B-C50C-407E-A947-70E740481C1C}">
                          <a14:useLocalDpi xmlns:a14="http://schemas.microsoft.com/office/drawing/2010/main" val="0"/>
                        </a:ext>
                      </a:extLst>
                    </a:blip>
                    <a:stretch>
                      <a:fillRect/>
                    </a:stretch>
                  </pic:blipFill>
                  <pic:spPr>
                    <a:xfrm>
                      <a:off x="0" y="0"/>
                      <a:ext cx="5407172" cy="663404"/>
                    </a:xfrm>
                    <a:prstGeom prst="rect">
                      <a:avLst/>
                    </a:prstGeom>
                  </pic:spPr>
                </pic:pic>
              </a:graphicData>
            </a:graphic>
          </wp:inline>
        </w:drawing>
      </w:r>
    </w:p>
    <w:p w14:paraId="20C5CE3A" w14:textId="77777777" w:rsidR="0056760A" w:rsidRPr="009530F5" w:rsidRDefault="0056760A" w:rsidP="0056760A">
      <w:pPr>
        <w:adjustRightInd w:val="0"/>
        <w:ind w:left="-567"/>
        <w:jc w:val="both"/>
        <w:rPr>
          <w:b/>
          <w:lang w:eastAsia="es-CO"/>
        </w:rPr>
      </w:pPr>
    </w:p>
    <w:p w14:paraId="5F854D5A" w14:textId="77777777" w:rsidR="0056760A" w:rsidRPr="00387C6A" w:rsidRDefault="0056760A" w:rsidP="0056760A">
      <w:pPr>
        <w:adjustRightInd w:val="0"/>
        <w:jc w:val="both"/>
        <w:rPr>
          <w:rFonts w:ascii="Arial" w:hAnsi="Arial" w:cs="Arial"/>
          <w:sz w:val="21"/>
          <w:szCs w:val="21"/>
          <w:lang w:eastAsia="es-CO"/>
        </w:rPr>
      </w:pPr>
      <w:r w:rsidRPr="00387C6A">
        <w:rPr>
          <w:rFonts w:ascii="Arial" w:hAnsi="Arial" w:cs="Arial"/>
          <w:b/>
          <w:sz w:val="21"/>
          <w:szCs w:val="21"/>
          <w:lang w:eastAsia="es-CO"/>
        </w:rPr>
        <w:t>Nota 2.</w:t>
      </w:r>
      <w:r w:rsidRPr="00387C6A">
        <w:rPr>
          <w:rFonts w:ascii="Arial" w:hAnsi="Arial" w:cs="Arial"/>
          <w:sz w:val="21"/>
          <w:szCs w:val="21"/>
          <w:lang w:eastAsia="es-CO"/>
        </w:rPr>
        <w:t xml:space="preserve"> Los oferentes cuyos gastos de intereses sean cero (0), no podrán calcular el indicador de razón de cobertura de intereses (Su resultado estará reflejado en el RUP como “Indeterminado”). En este caso el oferente cumple el indicador, salvo que la utilidad operacional sea negativa, caso en el cual no cumple con el indicador de razón de cobertura de intereses. </w:t>
      </w:r>
    </w:p>
    <w:p w14:paraId="17F55E13" w14:textId="77777777" w:rsidR="0056760A" w:rsidRPr="00387C6A" w:rsidRDefault="0056760A" w:rsidP="0056760A">
      <w:pPr>
        <w:pStyle w:val="Lista2"/>
        <w:ind w:left="0" w:firstLine="0"/>
        <w:rPr>
          <w:rFonts w:ascii="Arial" w:hAnsi="Arial" w:cs="Arial"/>
          <w:sz w:val="21"/>
          <w:szCs w:val="21"/>
        </w:rPr>
      </w:pPr>
    </w:p>
    <w:p w14:paraId="3B26B35A" w14:textId="77777777" w:rsidR="0056760A" w:rsidRPr="00387C6A" w:rsidRDefault="0056760A" w:rsidP="0056760A">
      <w:pPr>
        <w:pStyle w:val="Lista2"/>
        <w:ind w:left="0" w:firstLine="0"/>
        <w:jc w:val="both"/>
        <w:rPr>
          <w:rFonts w:ascii="Arial" w:hAnsi="Arial" w:cs="Arial"/>
          <w:sz w:val="21"/>
          <w:szCs w:val="21"/>
        </w:rPr>
      </w:pPr>
      <w:r w:rsidRPr="00387C6A">
        <w:rPr>
          <w:rFonts w:ascii="Arial" w:hAnsi="Arial" w:cs="Arial"/>
          <w:b/>
          <w:sz w:val="21"/>
          <w:szCs w:val="21"/>
        </w:rPr>
        <w:t>Nota 3:</w:t>
      </w:r>
      <w:r w:rsidRPr="00387C6A">
        <w:rPr>
          <w:rFonts w:ascii="Arial" w:hAnsi="Arial" w:cs="Arial"/>
          <w:sz w:val="21"/>
          <w:szCs w:val="21"/>
        </w:rPr>
        <w:t xml:space="preserve"> La anterior información se verificará con el registro único de proponentes - RUP, el cual debe estar vigente y en firme a la fecha de cierre del presente proceso de selección, expedido por la Cámara de Comercio del domicilio respectivo.</w:t>
      </w:r>
    </w:p>
    <w:p w14:paraId="56BB633A" w14:textId="77777777" w:rsidR="0056760A" w:rsidRPr="00387C6A" w:rsidRDefault="0056760A" w:rsidP="0056760A">
      <w:pPr>
        <w:pStyle w:val="Lista2"/>
        <w:ind w:left="0" w:firstLine="0"/>
        <w:jc w:val="both"/>
        <w:rPr>
          <w:rFonts w:ascii="Arial" w:hAnsi="Arial" w:cs="Arial"/>
          <w:sz w:val="21"/>
          <w:szCs w:val="21"/>
        </w:rPr>
      </w:pPr>
    </w:p>
    <w:p w14:paraId="6DDA989C" w14:textId="77777777" w:rsidR="0056760A" w:rsidRPr="00387C6A" w:rsidRDefault="0056760A" w:rsidP="0056760A">
      <w:pPr>
        <w:pStyle w:val="Sinespaciado"/>
        <w:jc w:val="both"/>
        <w:rPr>
          <w:rStyle w:val="FontStyle99"/>
          <w:sz w:val="21"/>
          <w:szCs w:val="21"/>
          <w:lang w:val="es-ES_tradnl" w:eastAsia="es-ES_tradnl"/>
        </w:rPr>
      </w:pPr>
      <w:r w:rsidRPr="00387C6A">
        <w:rPr>
          <w:rStyle w:val="FontStyle97"/>
          <w:sz w:val="21"/>
          <w:szCs w:val="21"/>
          <w:lang w:val="es-ES_tradnl" w:eastAsia="es-ES_tradnl"/>
        </w:rPr>
        <w:t xml:space="preserve">Nota 4: </w:t>
      </w:r>
      <w:bookmarkStart w:id="3" w:name="_Hlk491102902"/>
      <w:r w:rsidRPr="00387C6A">
        <w:rPr>
          <w:rStyle w:val="FontStyle99"/>
          <w:sz w:val="21"/>
          <w:szCs w:val="21"/>
          <w:lang w:val="es-ES_tradnl" w:eastAsia="es-ES_tradnl"/>
        </w:rPr>
        <w:t>Cuando la entidad proponente sea un Gobierno Extranjero o alguna Entidad Estatal Extranjera del Orden Nacional, no requerirá acreditar la Capacidad Patrimonial y deberá anexar Carta de Compromiso irrevocable e incondicional, emitida por el funcionario competente del país de origen de la entidad, en la cual conste que su gobierno asume solidariamente las obligaciones económicas derivadas del contrato, documento que deberá ser aportado con el cumplimiento de las formalidades previstas en la ley colombiana para la disponibilidad en Colombia de documentos expedidos en el extranjero, teniendo en cuenta lo dispuesto en los artículos 259 y 260 del Código de procedimiento civil y demás normas vigentes</w:t>
      </w:r>
      <w:bookmarkEnd w:id="3"/>
      <w:r w:rsidRPr="00387C6A">
        <w:rPr>
          <w:rStyle w:val="FontStyle99"/>
          <w:sz w:val="21"/>
          <w:szCs w:val="21"/>
          <w:lang w:val="es-ES_tradnl" w:eastAsia="es-ES_tradnl"/>
        </w:rPr>
        <w:t>.</w:t>
      </w:r>
    </w:p>
    <w:p w14:paraId="761D9221" w14:textId="77777777" w:rsidR="0056760A" w:rsidRPr="009530F5" w:rsidRDefault="0056760A" w:rsidP="0056760A">
      <w:pPr>
        <w:pStyle w:val="Sinespaciado1"/>
        <w:ind w:right="-284"/>
        <w:jc w:val="both"/>
        <w:rPr>
          <w:rFonts w:ascii="Arial" w:hAnsi="Arial" w:cs="Arial"/>
          <w:sz w:val="21"/>
          <w:szCs w:val="21"/>
        </w:rPr>
      </w:pPr>
    </w:p>
    <w:p w14:paraId="677BE6C2" w14:textId="77777777" w:rsidR="0056760A" w:rsidRPr="00387C6A" w:rsidRDefault="0056760A" w:rsidP="0056760A">
      <w:pPr>
        <w:pStyle w:val="Sinespaciado1"/>
        <w:jc w:val="both"/>
        <w:rPr>
          <w:rFonts w:ascii="Arial" w:hAnsi="Arial" w:cs="Arial"/>
          <w:sz w:val="20"/>
          <w:szCs w:val="20"/>
        </w:rPr>
      </w:pPr>
      <w:r w:rsidRPr="00387C6A">
        <w:rPr>
          <w:rFonts w:ascii="Arial" w:hAnsi="Arial" w:cs="Arial"/>
          <w:b/>
          <w:sz w:val="20"/>
          <w:szCs w:val="20"/>
        </w:rPr>
        <w:t>Nota 5:</w:t>
      </w:r>
      <w:r w:rsidRPr="00387C6A">
        <w:rPr>
          <w:rFonts w:ascii="Arial" w:hAnsi="Arial" w:cs="Arial"/>
          <w:sz w:val="20"/>
          <w:szCs w:val="20"/>
        </w:rPr>
        <w:t xml:space="preserve"> Los resultados de los indicadores financieros se trabajarán con dos (2) decimales, excepto nivel de endeudamiento el cual se maneja de manera porcentual (%).</w:t>
      </w:r>
    </w:p>
    <w:p w14:paraId="27122569" w14:textId="77777777" w:rsidR="00C244AC" w:rsidRDefault="00C244AC" w:rsidP="00FA2404">
      <w:pPr>
        <w:autoSpaceDE w:val="0"/>
        <w:autoSpaceDN w:val="0"/>
        <w:adjustRightInd w:val="0"/>
        <w:jc w:val="both"/>
        <w:rPr>
          <w:rFonts w:ascii="Arial" w:hAnsi="Arial" w:cs="Arial"/>
          <w:b/>
          <w:sz w:val="21"/>
          <w:szCs w:val="21"/>
          <w:lang w:val="es-CO"/>
        </w:rPr>
      </w:pPr>
    </w:p>
    <w:p w14:paraId="53168AE4" w14:textId="342C6B03" w:rsidR="00FA2404" w:rsidRPr="00DD1274" w:rsidRDefault="00744A4D" w:rsidP="00FA2404">
      <w:pPr>
        <w:autoSpaceDE w:val="0"/>
        <w:autoSpaceDN w:val="0"/>
        <w:adjustRightInd w:val="0"/>
        <w:jc w:val="both"/>
        <w:rPr>
          <w:rFonts w:ascii="Arial" w:hAnsi="Arial" w:cs="Arial"/>
          <w:b/>
          <w:bCs/>
          <w:sz w:val="21"/>
          <w:szCs w:val="21"/>
          <w:lang w:val="es-MX"/>
        </w:rPr>
      </w:pPr>
      <w:r w:rsidRPr="00DD1274">
        <w:rPr>
          <w:rFonts w:ascii="Arial" w:hAnsi="Arial" w:cs="Arial"/>
          <w:b/>
          <w:sz w:val="21"/>
          <w:szCs w:val="21"/>
          <w:lang w:val="es-CO"/>
        </w:rPr>
        <w:t xml:space="preserve">ESTADOS FINANCIEROS </w:t>
      </w:r>
      <w:r w:rsidR="00C10DDE" w:rsidRPr="00DD1274">
        <w:rPr>
          <w:rFonts w:ascii="Arial" w:hAnsi="Arial" w:cs="Arial"/>
          <w:b/>
          <w:sz w:val="21"/>
          <w:szCs w:val="21"/>
          <w:lang w:val="es-CO"/>
        </w:rPr>
        <w:t xml:space="preserve">PARA </w:t>
      </w:r>
      <w:r w:rsidRPr="00DD1274">
        <w:rPr>
          <w:rFonts w:ascii="Arial" w:hAnsi="Arial" w:cs="Arial"/>
          <w:b/>
          <w:sz w:val="21"/>
          <w:szCs w:val="21"/>
          <w:lang w:val="es-CO"/>
        </w:rPr>
        <w:t xml:space="preserve">PROPONENTES EXTRANJEROS SIN SUCURSAL EN COLOMBIA </w:t>
      </w:r>
    </w:p>
    <w:p w14:paraId="22DB2B3D" w14:textId="77777777" w:rsidR="00A47267" w:rsidRPr="00DD1274" w:rsidRDefault="00A47267" w:rsidP="000E24B5">
      <w:pPr>
        <w:autoSpaceDE w:val="0"/>
        <w:autoSpaceDN w:val="0"/>
        <w:adjustRightInd w:val="0"/>
        <w:jc w:val="both"/>
        <w:rPr>
          <w:rFonts w:ascii="Arial" w:hAnsi="Arial" w:cs="Arial"/>
          <w:sz w:val="21"/>
          <w:szCs w:val="21"/>
        </w:rPr>
      </w:pPr>
    </w:p>
    <w:p w14:paraId="4D1697E7" w14:textId="77777777" w:rsidR="000E24B5" w:rsidRPr="00DD1274" w:rsidRDefault="000E24B5" w:rsidP="000E24B5">
      <w:pPr>
        <w:autoSpaceDE w:val="0"/>
        <w:autoSpaceDN w:val="0"/>
        <w:adjustRightInd w:val="0"/>
        <w:jc w:val="both"/>
        <w:rPr>
          <w:rFonts w:ascii="Arial" w:hAnsi="Arial" w:cs="Arial"/>
          <w:sz w:val="21"/>
          <w:szCs w:val="21"/>
        </w:rPr>
      </w:pPr>
      <w:r w:rsidRPr="00DD1274">
        <w:rPr>
          <w:rFonts w:ascii="Arial" w:hAnsi="Arial" w:cs="Arial"/>
          <w:sz w:val="21"/>
          <w:szCs w:val="21"/>
        </w:rPr>
        <w:t>Los proponentes extranjeros sin sucursal en Colombia deben acreditar los indicadores financieros de la siguiente forma:</w:t>
      </w:r>
    </w:p>
    <w:p w14:paraId="76CE6377" w14:textId="77777777" w:rsidR="003E1EB7" w:rsidRPr="00DD1274" w:rsidRDefault="003E1EB7" w:rsidP="000E24B5">
      <w:pPr>
        <w:autoSpaceDE w:val="0"/>
        <w:autoSpaceDN w:val="0"/>
        <w:adjustRightInd w:val="0"/>
        <w:jc w:val="both"/>
        <w:rPr>
          <w:rFonts w:ascii="Arial" w:hAnsi="Arial" w:cs="Arial"/>
          <w:sz w:val="21"/>
          <w:szCs w:val="21"/>
        </w:rPr>
      </w:pPr>
    </w:p>
    <w:p w14:paraId="66CAB14F" w14:textId="77777777" w:rsidR="000E24B5" w:rsidRPr="00DD1274" w:rsidRDefault="000E24B5" w:rsidP="000E24B5">
      <w:pPr>
        <w:autoSpaceDE w:val="0"/>
        <w:autoSpaceDN w:val="0"/>
        <w:adjustRightInd w:val="0"/>
        <w:jc w:val="both"/>
        <w:rPr>
          <w:rFonts w:ascii="Arial" w:hAnsi="Arial" w:cs="Arial"/>
          <w:sz w:val="21"/>
          <w:szCs w:val="21"/>
          <w:lang w:val="es-CO"/>
        </w:rPr>
      </w:pPr>
      <w:r w:rsidRPr="00DD1274">
        <w:rPr>
          <w:rFonts w:ascii="Arial" w:hAnsi="Arial" w:cs="Arial"/>
          <w:b/>
          <w:bCs/>
          <w:sz w:val="21"/>
          <w:szCs w:val="21"/>
          <w:lang w:val="es-CO"/>
        </w:rPr>
        <w:t xml:space="preserve">Fecha de corte de los Estados Financieros </w:t>
      </w:r>
      <w:r w:rsidRPr="00DD1274">
        <w:rPr>
          <w:rFonts w:ascii="Arial" w:hAnsi="Arial" w:cs="Arial"/>
          <w:sz w:val="21"/>
          <w:szCs w:val="21"/>
          <w:lang w:val="es-CO"/>
        </w:rPr>
        <w:t>- Los oferentes extranjeros deben presentar sus estados Financieros a la fecha de corte establecida en los países de origen</w:t>
      </w:r>
      <w:r w:rsidR="00C76E85" w:rsidRPr="00DD1274">
        <w:rPr>
          <w:rFonts w:ascii="Arial" w:hAnsi="Arial" w:cs="Arial"/>
          <w:sz w:val="21"/>
          <w:szCs w:val="21"/>
          <w:lang w:val="es-CO"/>
        </w:rPr>
        <w:t xml:space="preserve"> o en sus estatutos sociales</w:t>
      </w:r>
      <w:r w:rsidRPr="00DD1274">
        <w:rPr>
          <w:rFonts w:ascii="Arial" w:hAnsi="Arial" w:cs="Arial"/>
          <w:sz w:val="21"/>
          <w:szCs w:val="21"/>
          <w:lang w:val="es-CO"/>
        </w:rPr>
        <w:t>.</w:t>
      </w:r>
    </w:p>
    <w:p w14:paraId="0900FEE4" w14:textId="77777777" w:rsidR="003E1EB7" w:rsidRPr="00DD1274" w:rsidRDefault="003E1EB7" w:rsidP="000E24B5">
      <w:pPr>
        <w:autoSpaceDE w:val="0"/>
        <w:autoSpaceDN w:val="0"/>
        <w:adjustRightInd w:val="0"/>
        <w:jc w:val="both"/>
        <w:rPr>
          <w:rFonts w:ascii="Arial" w:hAnsi="Arial" w:cs="Arial"/>
          <w:sz w:val="21"/>
          <w:szCs w:val="21"/>
          <w:lang w:val="es-CO"/>
        </w:rPr>
      </w:pPr>
    </w:p>
    <w:p w14:paraId="063F267B" w14:textId="77777777" w:rsidR="000E24B5" w:rsidRPr="00F228D0" w:rsidRDefault="000E24B5" w:rsidP="000E24B5">
      <w:pPr>
        <w:autoSpaceDE w:val="0"/>
        <w:autoSpaceDN w:val="0"/>
        <w:adjustRightInd w:val="0"/>
        <w:jc w:val="both"/>
        <w:rPr>
          <w:rFonts w:ascii="Arial" w:hAnsi="Arial" w:cs="Arial"/>
          <w:sz w:val="21"/>
          <w:szCs w:val="21"/>
          <w:lang w:val="es-CO"/>
        </w:rPr>
      </w:pPr>
      <w:r w:rsidRPr="00DD1274">
        <w:rPr>
          <w:rFonts w:ascii="Arial" w:hAnsi="Arial" w:cs="Arial"/>
          <w:b/>
          <w:bCs/>
          <w:sz w:val="21"/>
          <w:szCs w:val="21"/>
          <w:lang w:val="es-CO"/>
        </w:rPr>
        <w:t xml:space="preserve">Moneda </w:t>
      </w:r>
      <w:r w:rsidRPr="00DD1274">
        <w:rPr>
          <w:rFonts w:ascii="Arial" w:hAnsi="Arial" w:cs="Arial"/>
          <w:sz w:val="21"/>
          <w:szCs w:val="21"/>
          <w:lang w:val="es-CO"/>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w:t>
      </w:r>
      <w:r w:rsidR="00DD2FB4" w:rsidRPr="00DD1274">
        <w:rPr>
          <w:rFonts w:ascii="Arial" w:hAnsi="Arial" w:cs="Arial"/>
          <w:sz w:val="21"/>
          <w:szCs w:val="21"/>
          <w:lang w:val="es-CO"/>
        </w:rPr>
        <w:t>v</w:t>
      </w:r>
      <w:r w:rsidRPr="00DD1274">
        <w:rPr>
          <w:rFonts w:ascii="Arial" w:hAnsi="Arial" w:cs="Arial"/>
          <w:sz w:val="21"/>
          <w:szCs w:val="21"/>
          <w:lang w:val="es-CO"/>
        </w:rPr>
        <w:t xml:space="preserve">igente en la fecha en la cual los estados financieros fueron expedidos. Para el efecto, el proponente y la </w:t>
      </w:r>
      <w:r w:rsidR="00A43273" w:rsidRPr="00DD1274">
        <w:rPr>
          <w:rFonts w:ascii="Arial" w:hAnsi="Arial" w:cs="Arial"/>
          <w:color w:val="0000FF"/>
          <w:sz w:val="21"/>
          <w:szCs w:val="21"/>
          <w:lang w:val="es-CO"/>
        </w:rPr>
        <w:t>Unidad Prestadora de Salud Valle del Cauca</w:t>
      </w:r>
      <w:r w:rsidR="00A43273" w:rsidRPr="00DD1274">
        <w:rPr>
          <w:rFonts w:ascii="Arial" w:hAnsi="Arial" w:cs="Arial"/>
          <w:sz w:val="21"/>
          <w:szCs w:val="21"/>
          <w:lang w:val="es-CO"/>
        </w:rPr>
        <w:t xml:space="preserve"> de la </w:t>
      </w:r>
      <w:r w:rsidRPr="00DD1274">
        <w:rPr>
          <w:rFonts w:ascii="Arial" w:hAnsi="Arial" w:cs="Arial"/>
          <w:sz w:val="21"/>
          <w:szCs w:val="21"/>
          <w:lang w:val="es-CO"/>
        </w:rPr>
        <w:t>Policía Nacional tendrán en cuenta las tasas de cambio certificadas por la Superintendencia Financiera</w:t>
      </w:r>
      <w:r w:rsidR="00E27EF5" w:rsidRPr="00DD1274">
        <w:rPr>
          <w:rFonts w:ascii="Arial" w:hAnsi="Arial" w:cs="Arial"/>
          <w:sz w:val="21"/>
          <w:szCs w:val="21"/>
          <w:lang w:val="es-CO"/>
        </w:rPr>
        <w:t xml:space="preserve"> o Banco de la Repú</w:t>
      </w:r>
      <w:r w:rsidR="008A2D38" w:rsidRPr="00DD1274">
        <w:rPr>
          <w:rFonts w:ascii="Arial" w:hAnsi="Arial" w:cs="Arial"/>
          <w:sz w:val="21"/>
          <w:szCs w:val="21"/>
          <w:lang w:val="es-CO"/>
        </w:rPr>
        <w:t>blica</w:t>
      </w:r>
      <w:r w:rsidRPr="00DD1274">
        <w:rPr>
          <w:rFonts w:ascii="Arial" w:hAnsi="Arial" w:cs="Arial"/>
          <w:sz w:val="21"/>
          <w:szCs w:val="21"/>
          <w:lang w:val="es-CO"/>
        </w:rPr>
        <w:t>.</w:t>
      </w:r>
    </w:p>
    <w:p w14:paraId="3FB3F242" w14:textId="77777777" w:rsidR="003E1EB7" w:rsidRPr="00DD1274" w:rsidRDefault="003E1EB7" w:rsidP="000E24B5">
      <w:pPr>
        <w:autoSpaceDE w:val="0"/>
        <w:autoSpaceDN w:val="0"/>
        <w:adjustRightInd w:val="0"/>
        <w:jc w:val="both"/>
        <w:rPr>
          <w:rFonts w:ascii="Arial" w:hAnsi="Arial" w:cs="Arial"/>
          <w:sz w:val="21"/>
          <w:szCs w:val="21"/>
        </w:rPr>
      </w:pPr>
    </w:p>
    <w:p w14:paraId="7561A2F1" w14:textId="77777777" w:rsidR="00744A4D" w:rsidRPr="00DD1274" w:rsidRDefault="000E24B5" w:rsidP="000E24B5">
      <w:pPr>
        <w:autoSpaceDE w:val="0"/>
        <w:autoSpaceDN w:val="0"/>
        <w:adjustRightInd w:val="0"/>
        <w:jc w:val="both"/>
        <w:rPr>
          <w:rFonts w:ascii="Arial" w:hAnsi="Arial" w:cs="Arial"/>
          <w:sz w:val="21"/>
          <w:szCs w:val="21"/>
          <w:lang w:val="es-CO"/>
        </w:rPr>
      </w:pPr>
      <w:r w:rsidRPr="00DD1274">
        <w:rPr>
          <w:rFonts w:ascii="Arial" w:hAnsi="Arial" w:cs="Arial"/>
          <w:sz w:val="21"/>
          <w:szCs w:val="21"/>
        </w:rPr>
        <w:t xml:space="preserve">Los proponentes extranjeros deben adjuntar un documento en el cual el auditor o el revisor fiscal o aquella persona que tenga la potestad de certificar la información de los estados financieros, certifique que: </w:t>
      </w:r>
      <w:r w:rsidRPr="00DD1274">
        <w:rPr>
          <w:rFonts w:ascii="Arial" w:hAnsi="Arial" w:cs="Arial"/>
          <w:b/>
          <w:sz w:val="21"/>
          <w:szCs w:val="21"/>
        </w:rPr>
        <w:t>(a)</w:t>
      </w:r>
      <w:r w:rsidRPr="00DD1274">
        <w:rPr>
          <w:rFonts w:ascii="Arial" w:hAnsi="Arial" w:cs="Arial"/>
          <w:sz w:val="21"/>
          <w:szCs w:val="21"/>
        </w:rPr>
        <w:t xml:space="preserve"> la información financiera presentada a la </w:t>
      </w:r>
      <w:r w:rsidR="00FD731A" w:rsidRPr="00DD1274">
        <w:rPr>
          <w:rFonts w:ascii="Arial" w:hAnsi="Arial" w:cs="Arial"/>
          <w:color w:val="0000FF"/>
          <w:sz w:val="21"/>
          <w:szCs w:val="21"/>
          <w:lang w:val="es-CO"/>
        </w:rPr>
        <w:t>Unidad Prestadora de Salud Valle del Cauca</w:t>
      </w:r>
      <w:r w:rsidR="00FD731A" w:rsidRPr="00DD1274">
        <w:rPr>
          <w:rFonts w:ascii="Arial" w:hAnsi="Arial" w:cs="Arial"/>
          <w:sz w:val="21"/>
          <w:szCs w:val="21"/>
        </w:rPr>
        <w:t xml:space="preserve"> de la </w:t>
      </w:r>
      <w:r w:rsidRPr="00DD1274">
        <w:rPr>
          <w:rFonts w:ascii="Arial" w:hAnsi="Arial" w:cs="Arial"/>
          <w:sz w:val="21"/>
          <w:szCs w:val="21"/>
        </w:rPr>
        <w:t xml:space="preserve">Policía Nacional es la entregada al auditor o revisor fiscal para cumplir su función de auditoría; y </w:t>
      </w:r>
      <w:r w:rsidRPr="00DD1274">
        <w:rPr>
          <w:rFonts w:ascii="Arial" w:hAnsi="Arial" w:cs="Arial"/>
          <w:b/>
          <w:sz w:val="21"/>
          <w:szCs w:val="21"/>
        </w:rPr>
        <w:t>(b)</w:t>
      </w:r>
      <w:r w:rsidRPr="00DD1274">
        <w:rPr>
          <w:rFonts w:ascii="Arial" w:hAnsi="Arial" w:cs="Arial"/>
          <w:sz w:val="21"/>
          <w:szCs w:val="21"/>
        </w:rPr>
        <w:t xml:space="preserve"> el proponente en forma regular y para ejercicios contables anteriores ha adoptado normas y principios de contabilidad generalmente aceptados para preparar su información y estados financieros.</w:t>
      </w:r>
      <w:r w:rsidR="00744A4D" w:rsidRPr="00DD1274">
        <w:rPr>
          <w:rFonts w:ascii="Arial" w:hAnsi="Arial" w:cs="Arial"/>
          <w:sz w:val="21"/>
          <w:szCs w:val="21"/>
          <w:lang w:val="es-CO"/>
        </w:rPr>
        <w:t xml:space="preserve"> </w:t>
      </w:r>
    </w:p>
    <w:p w14:paraId="3DB4F701" w14:textId="77777777" w:rsidR="003E1EB7" w:rsidRPr="00DD1274" w:rsidRDefault="003E1EB7" w:rsidP="00744A4D">
      <w:pPr>
        <w:autoSpaceDE w:val="0"/>
        <w:autoSpaceDN w:val="0"/>
        <w:adjustRightInd w:val="0"/>
        <w:jc w:val="both"/>
        <w:rPr>
          <w:rFonts w:ascii="Arial" w:hAnsi="Arial" w:cs="Arial"/>
          <w:sz w:val="21"/>
          <w:szCs w:val="21"/>
          <w:lang w:val="es-CO"/>
        </w:rPr>
      </w:pPr>
    </w:p>
    <w:p w14:paraId="6274BA27" w14:textId="23976DCC" w:rsidR="00611B4A" w:rsidRPr="00DD1274" w:rsidRDefault="009E1F75" w:rsidP="00744A4D">
      <w:pPr>
        <w:jc w:val="both"/>
        <w:rPr>
          <w:rFonts w:ascii="Arial" w:hAnsi="Arial" w:cs="Arial"/>
          <w:sz w:val="21"/>
          <w:szCs w:val="21"/>
          <w:lang w:val="es-CO"/>
        </w:rPr>
      </w:pPr>
      <w:r w:rsidRPr="00DD1274">
        <w:rPr>
          <w:rFonts w:ascii="Arial" w:hAnsi="Arial" w:cs="Arial"/>
          <w:sz w:val="21"/>
          <w:szCs w:val="21"/>
          <w:lang w:val="es-CO"/>
        </w:rPr>
        <w:t xml:space="preserve">Así </w:t>
      </w:r>
      <w:r w:rsidR="0074386A" w:rsidRPr="00DD1274">
        <w:rPr>
          <w:rFonts w:ascii="Arial" w:hAnsi="Arial" w:cs="Arial"/>
          <w:sz w:val="21"/>
          <w:szCs w:val="21"/>
          <w:lang w:val="es-CO"/>
        </w:rPr>
        <w:t xml:space="preserve">mismo debe </w:t>
      </w:r>
      <w:r w:rsidR="0074386A" w:rsidRPr="00A64EF5">
        <w:rPr>
          <w:rFonts w:ascii="Arial" w:hAnsi="Arial" w:cs="Arial"/>
          <w:sz w:val="21"/>
          <w:szCs w:val="21"/>
          <w:lang w:val="es-CO"/>
        </w:rPr>
        <w:t>presentar el</w:t>
      </w:r>
      <w:r w:rsidR="00AD4F66" w:rsidRPr="00A64EF5">
        <w:rPr>
          <w:rFonts w:ascii="Arial" w:hAnsi="Arial" w:cs="Arial"/>
          <w:sz w:val="21"/>
          <w:szCs w:val="21"/>
          <w:lang w:val="es-CO"/>
        </w:rPr>
        <w:t xml:space="preserve"> </w:t>
      </w:r>
      <w:r w:rsidR="009835DC" w:rsidRPr="00A64EF5">
        <w:rPr>
          <w:rFonts w:ascii="Arial" w:hAnsi="Arial" w:cs="Arial"/>
          <w:color w:val="0000FF"/>
          <w:sz w:val="21"/>
          <w:szCs w:val="21"/>
          <w:lang w:val="es-CO"/>
        </w:rPr>
        <w:t>F</w:t>
      </w:r>
      <w:r w:rsidR="00AD4F66" w:rsidRPr="00A64EF5">
        <w:rPr>
          <w:rFonts w:ascii="Arial" w:hAnsi="Arial" w:cs="Arial"/>
          <w:color w:val="0000FF"/>
          <w:sz w:val="21"/>
          <w:szCs w:val="21"/>
          <w:lang w:val="es-CO"/>
        </w:rPr>
        <w:t>ormato</w:t>
      </w:r>
      <w:r w:rsidR="00744A4D" w:rsidRPr="00A64EF5">
        <w:rPr>
          <w:rFonts w:ascii="Arial" w:hAnsi="Arial" w:cs="Arial"/>
          <w:color w:val="0000FF"/>
          <w:sz w:val="21"/>
          <w:szCs w:val="21"/>
          <w:lang w:val="es-CO"/>
        </w:rPr>
        <w:t xml:space="preserve"> </w:t>
      </w:r>
      <w:r w:rsidR="0074386A" w:rsidRPr="00A64EF5">
        <w:rPr>
          <w:rFonts w:ascii="Arial" w:hAnsi="Arial" w:cs="Arial"/>
          <w:color w:val="0000FF"/>
          <w:sz w:val="21"/>
          <w:szCs w:val="21"/>
          <w:lang w:val="es-CO"/>
        </w:rPr>
        <w:t>N</w:t>
      </w:r>
      <w:r w:rsidR="007A4305" w:rsidRPr="00A64EF5">
        <w:rPr>
          <w:rFonts w:ascii="Arial" w:hAnsi="Arial" w:cs="Arial"/>
          <w:color w:val="0000FF"/>
          <w:sz w:val="21"/>
          <w:szCs w:val="21"/>
          <w:lang w:val="es-CO"/>
        </w:rPr>
        <w:t xml:space="preserve">° </w:t>
      </w:r>
      <w:r w:rsidR="00884457" w:rsidRPr="00A64EF5">
        <w:rPr>
          <w:rFonts w:ascii="Arial" w:hAnsi="Arial" w:cs="Arial"/>
          <w:color w:val="0000FF"/>
          <w:sz w:val="21"/>
          <w:szCs w:val="21"/>
          <w:lang w:val="es-CO"/>
        </w:rPr>
        <w:t>2</w:t>
      </w:r>
      <w:r w:rsidR="0074386A" w:rsidRPr="00A64EF5">
        <w:rPr>
          <w:rFonts w:ascii="Arial" w:hAnsi="Arial" w:cs="Arial"/>
          <w:sz w:val="21"/>
          <w:szCs w:val="21"/>
          <w:lang w:val="es-CO"/>
        </w:rPr>
        <w:t xml:space="preserve"> </w:t>
      </w:r>
      <w:r w:rsidR="00D04926" w:rsidRPr="00A64EF5">
        <w:rPr>
          <w:rFonts w:ascii="Arial" w:hAnsi="Arial" w:cs="Arial"/>
          <w:sz w:val="21"/>
          <w:szCs w:val="21"/>
          <w:lang w:val="es-CO"/>
        </w:rPr>
        <w:t>“</w:t>
      </w:r>
      <w:r w:rsidR="00613E9F" w:rsidRPr="00A64EF5">
        <w:rPr>
          <w:rFonts w:ascii="Arial" w:hAnsi="Arial" w:cs="Arial"/>
          <w:b/>
          <w:sz w:val="21"/>
          <w:szCs w:val="21"/>
          <w:lang w:val="es-CO"/>
        </w:rPr>
        <w:t xml:space="preserve">Cuadro de </w:t>
      </w:r>
      <w:r w:rsidR="00D04926" w:rsidRPr="00A64EF5">
        <w:rPr>
          <w:rFonts w:ascii="Arial" w:hAnsi="Arial" w:cs="Arial"/>
          <w:b/>
          <w:sz w:val="21"/>
          <w:szCs w:val="21"/>
          <w:lang w:val="es-CO"/>
        </w:rPr>
        <w:t>Capacidad</w:t>
      </w:r>
      <w:r w:rsidR="00D04926" w:rsidRPr="00DD1274">
        <w:rPr>
          <w:rFonts w:ascii="Arial" w:hAnsi="Arial" w:cs="Arial"/>
          <w:b/>
          <w:sz w:val="21"/>
          <w:szCs w:val="21"/>
          <w:lang w:val="es-CO"/>
        </w:rPr>
        <w:t xml:space="preserve"> Financiera</w:t>
      </w:r>
      <w:r w:rsidR="00D04926" w:rsidRPr="00DD1274">
        <w:rPr>
          <w:rFonts w:ascii="Arial" w:hAnsi="Arial" w:cs="Arial"/>
          <w:sz w:val="21"/>
          <w:szCs w:val="21"/>
          <w:lang w:val="es-CO"/>
        </w:rPr>
        <w:t xml:space="preserve">” </w:t>
      </w:r>
      <w:r w:rsidR="00744A4D" w:rsidRPr="00DD1274">
        <w:rPr>
          <w:rFonts w:ascii="Arial" w:hAnsi="Arial" w:cs="Arial"/>
          <w:sz w:val="21"/>
          <w:szCs w:val="21"/>
          <w:lang w:val="es-CO"/>
        </w:rPr>
        <w:t>que hace parte del presente pliego de condiciones suscrito por el representante legal y revisor fiscal o contador del proponente o aquella persona que tenga la potestad de certificar la información de los estados financieros, el cual debe ser coherente con los estados financieros presentados en pesos colombianos.</w:t>
      </w:r>
    </w:p>
    <w:p w14:paraId="3D853D3E" w14:textId="3D71D9F8" w:rsidR="00E22ACB" w:rsidRPr="00DD1274" w:rsidRDefault="00E22ACB" w:rsidP="00744A4D">
      <w:pPr>
        <w:jc w:val="both"/>
        <w:rPr>
          <w:rFonts w:ascii="Arial" w:hAnsi="Arial" w:cs="Arial"/>
          <w:sz w:val="21"/>
          <w:szCs w:val="21"/>
        </w:rPr>
      </w:pPr>
    </w:p>
    <w:p w14:paraId="026520C8" w14:textId="3E6B87CD" w:rsidR="00EB62F4" w:rsidRDefault="00EB62F4" w:rsidP="00EB62F4">
      <w:pPr>
        <w:pStyle w:val="Prrafodelista"/>
        <w:numPr>
          <w:ilvl w:val="2"/>
          <w:numId w:val="24"/>
        </w:numPr>
        <w:autoSpaceDE w:val="0"/>
        <w:autoSpaceDN w:val="0"/>
        <w:adjustRightInd w:val="0"/>
        <w:jc w:val="both"/>
        <w:rPr>
          <w:rFonts w:ascii="Arial" w:hAnsi="Arial" w:cs="Arial"/>
          <w:b/>
          <w:sz w:val="21"/>
          <w:szCs w:val="21"/>
          <w:lang w:val="es-CO"/>
        </w:rPr>
      </w:pPr>
      <w:r w:rsidRPr="00DD1274">
        <w:rPr>
          <w:rFonts w:ascii="Arial" w:hAnsi="Arial" w:cs="Arial"/>
          <w:b/>
          <w:sz w:val="21"/>
          <w:szCs w:val="21"/>
          <w:lang w:val="es-CO"/>
        </w:rPr>
        <w:t>FACTORES DE EVALUACIÓN ECONÓMICA.</w:t>
      </w:r>
    </w:p>
    <w:p w14:paraId="3E45AA80" w14:textId="77777777" w:rsidR="0056760A" w:rsidRPr="00F428C4" w:rsidRDefault="0056760A" w:rsidP="0056760A">
      <w:pPr>
        <w:pStyle w:val="Prrafodelista"/>
        <w:autoSpaceDE w:val="0"/>
        <w:autoSpaceDN w:val="0"/>
        <w:adjustRightInd w:val="0"/>
        <w:jc w:val="both"/>
        <w:rPr>
          <w:rFonts w:ascii="Arial" w:hAnsi="Arial" w:cs="Arial"/>
          <w:b/>
          <w:sz w:val="21"/>
          <w:szCs w:val="21"/>
          <w:lang w:val="es-CO"/>
        </w:rPr>
      </w:pPr>
    </w:p>
    <w:p w14:paraId="7CA74922" w14:textId="011AB13C" w:rsidR="003E1EB7" w:rsidRDefault="00EB62F4" w:rsidP="00EB62F4">
      <w:pPr>
        <w:jc w:val="both"/>
        <w:rPr>
          <w:rFonts w:ascii="Arial" w:hAnsi="Arial" w:cs="Arial"/>
          <w:sz w:val="21"/>
          <w:szCs w:val="21"/>
          <w:lang w:val="es-CO"/>
        </w:rPr>
      </w:pPr>
      <w:r w:rsidRPr="00DD1274">
        <w:rPr>
          <w:rFonts w:ascii="Arial" w:hAnsi="Arial" w:cs="Arial"/>
          <w:sz w:val="21"/>
          <w:szCs w:val="21"/>
          <w:lang w:val="es-CO"/>
        </w:rPr>
        <w:t>Los factores de</w:t>
      </w:r>
      <w:r w:rsidR="007744F9" w:rsidRPr="00DD1274">
        <w:rPr>
          <w:rFonts w:ascii="Arial" w:hAnsi="Arial" w:cs="Arial"/>
          <w:sz w:val="21"/>
          <w:szCs w:val="21"/>
          <w:lang w:val="es-CO"/>
        </w:rPr>
        <w:t xml:space="preserve"> verificación y ponderación para la </w:t>
      </w:r>
      <w:r w:rsidRPr="00DD1274">
        <w:rPr>
          <w:rFonts w:ascii="Arial" w:hAnsi="Arial" w:cs="Arial"/>
          <w:sz w:val="21"/>
          <w:szCs w:val="21"/>
          <w:lang w:val="es-CO"/>
        </w:rPr>
        <w:t xml:space="preserve">evaluación económica están establecidos en el </w:t>
      </w:r>
      <w:r w:rsidR="00C04255" w:rsidRPr="00DD1274">
        <w:rPr>
          <w:rFonts w:ascii="Arial" w:hAnsi="Arial" w:cs="Arial"/>
          <w:sz w:val="21"/>
          <w:szCs w:val="21"/>
          <w:lang w:val="es-CO"/>
        </w:rPr>
        <w:t xml:space="preserve">                  </w:t>
      </w:r>
      <w:r w:rsidRPr="00A64EF5">
        <w:rPr>
          <w:rFonts w:ascii="Arial" w:hAnsi="Arial" w:cs="Arial"/>
          <w:color w:val="0000FF"/>
          <w:sz w:val="21"/>
          <w:szCs w:val="21"/>
          <w:lang w:val="es-CO"/>
        </w:rPr>
        <w:t>Anexo N</w:t>
      </w:r>
      <w:r w:rsidR="002A1FE1" w:rsidRPr="00A64EF5">
        <w:rPr>
          <w:rFonts w:ascii="Arial" w:hAnsi="Arial" w:cs="Arial"/>
          <w:color w:val="0000FF"/>
          <w:sz w:val="21"/>
          <w:szCs w:val="21"/>
          <w:lang w:val="es-CO"/>
        </w:rPr>
        <w:t xml:space="preserve">° </w:t>
      </w:r>
      <w:r w:rsidR="000D0CE6" w:rsidRPr="00A64EF5">
        <w:rPr>
          <w:rFonts w:ascii="Arial" w:hAnsi="Arial" w:cs="Arial"/>
          <w:color w:val="0000FF"/>
          <w:sz w:val="21"/>
          <w:szCs w:val="21"/>
          <w:lang w:val="es-CO"/>
        </w:rPr>
        <w:t>2.1</w:t>
      </w:r>
      <w:r w:rsidR="00383B9F" w:rsidRPr="00A64EF5">
        <w:rPr>
          <w:rFonts w:ascii="Arial" w:hAnsi="Arial" w:cs="Arial"/>
          <w:sz w:val="21"/>
          <w:szCs w:val="21"/>
          <w:lang w:val="es-CO"/>
        </w:rPr>
        <w:t xml:space="preserve"> </w:t>
      </w:r>
      <w:r w:rsidRPr="00A64EF5">
        <w:rPr>
          <w:rFonts w:ascii="Arial" w:hAnsi="Arial" w:cs="Arial"/>
          <w:sz w:val="21"/>
          <w:szCs w:val="21"/>
          <w:lang w:val="es-CO"/>
        </w:rPr>
        <w:t>del</w:t>
      </w:r>
      <w:r w:rsidRPr="00DD1274">
        <w:rPr>
          <w:rFonts w:ascii="Arial" w:hAnsi="Arial" w:cs="Arial"/>
          <w:sz w:val="21"/>
          <w:szCs w:val="21"/>
          <w:lang w:val="es-CO"/>
        </w:rPr>
        <w:t xml:space="preserve"> </w:t>
      </w:r>
      <w:r w:rsidR="00520349" w:rsidRPr="00DD1274">
        <w:rPr>
          <w:rFonts w:ascii="Arial" w:hAnsi="Arial" w:cs="Arial"/>
          <w:sz w:val="21"/>
          <w:szCs w:val="21"/>
          <w:lang w:val="es-CO"/>
        </w:rPr>
        <w:t>presente</w:t>
      </w:r>
      <w:r w:rsidR="00A77AAA" w:rsidRPr="00A77AAA">
        <w:rPr>
          <w:rFonts w:ascii="Arial" w:hAnsi="Arial" w:cs="Arial"/>
          <w:sz w:val="21"/>
          <w:szCs w:val="21"/>
          <w:lang w:val="es-CO" w:eastAsia="es-CO"/>
        </w:rPr>
        <w:t xml:space="preserve"> </w:t>
      </w:r>
      <w:r w:rsidR="0056760A">
        <w:rPr>
          <w:rFonts w:ascii="Arial" w:hAnsi="Arial" w:cs="Arial"/>
          <w:sz w:val="21"/>
          <w:szCs w:val="21"/>
          <w:lang w:val="es-CO"/>
        </w:rPr>
        <w:t>Pliego de C</w:t>
      </w:r>
      <w:r w:rsidRPr="00DD1274">
        <w:rPr>
          <w:rFonts w:ascii="Arial" w:hAnsi="Arial" w:cs="Arial"/>
          <w:sz w:val="21"/>
          <w:szCs w:val="21"/>
          <w:lang w:val="es-CO"/>
        </w:rPr>
        <w:t>ondiciones.</w:t>
      </w:r>
    </w:p>
    <w:p w14:paraId="22C2CFEE" w14:textId="3B6B4C14" w:rsidR="00E22ACB" w:rsidRPr="00DD1274" w:rsidRDefault="00E22ACB" w:rsidP="00EB62F4">
      <w:pPr>
        <w:jc w:val="both"/>
        <w:rPr>
          <w:rFonts w:ascii="Arial" w:hAnsi="Arial" w:cs="Arial"/>
          <w:sz w:val="21"/>
          <w:szCs w:val="21"/>
          <w:lang w:val="es-CO"/>
        </w:rPr>
      </w:pPr>
    </w:p>
    <w:p w14:paraId="507B1852" w14:textId="74D54968" w:rsidR="00AA59BC" w:rsidRDefault="0026087C" w:rsidP="00AA59BC">
      <w:pPr>
        <w:pStyle w:val="Prrafodelista"/>
        <w:numPr>
          <w:ilvl w:val="3"/>
          <w:numId w:val="24"/>
        </w:numPr>
        <w:autoSpaceDE w:val="0"/>
        <w:autoSpaceDN w:val="0"/>
        <w:adjustRightInd w:val="0"/>
        <w:jc w:val="both"/>
        <w:rPr>
          <w:rFonts w:ascii="Arial" w:hAnsi="Arial" w:cs="Arial"/>
          <w:b/>
          <w:bCs/>
          <w:iCs/>
          <w:sz w:val="21"/>
          <w:szCs w:val="21"/>
        </w:rPr>
      </w:pPr>
      <w:r w:rsidRPr="00DD1274">
        <w:rPr>
          <w:rFonts w:ascii="Arial" w:hAnsi="Arial" w:cs="Arial"/>
          <w:b/>
          <w:bCs/>
          <w:iCs/>
          <w:sz w:val="21"/>
          <w:szCs w:val="21"/>
        </w:rPr>
        <w:t xml:space="preserve">IDENTIFICACIÓN TRIBUTARIA. </w:t>
      </w:r>
    </w:p>
    <w:p w14:paraId="356E1451" w14:textId="77777777" w:rsidR="0056760A" w:rsidRPr="00F428C4" w:rsidRDefault="0056760A" w:rsidP="0056760A">
      <w:pPr>
        <w:pStyle w:val="Prrafodelista"/>
        <w:autoSpaceDE w:val="0"/>
        <w:autoSpaceDN w:val="0"/>
        <w:adjustRightInd w:val="0"/>
        <w:jc w:val="both"/>
        <w:rPr>
          <w:rFonts w:ascii="Arial" w:hAnsi="Arial" w:cs="Arial"/>
          <w:b/>
          <w:bCs/>
          <w:iCs/>
          <w:sz w:val="21"/>
          <w:szCs w:val="21"/>
        </w:rPr>
      </w:pPr>
    </w:p>
    <w:p w14:paraId="1D60E406" w14:textId="77777777" w:rsidR="00AA59BC" w:rsidRDefault="00AA59BC" w:rsidP="00AA59BC">
      <w:pPr>
        <w:autoSpaceDE w:val="0"/>
        <w:autoSpaceDN w:val="0"/>
        <w:adjustRightInd w:val="0"/>
        <w:jc w:val="both"/>
        <w:rPr>
          <w:rFonts w:ascii="Arial" w:hAnsi="Arial" w:cs="Arial"/>
          <w:sz w:val="21"/>
          <w:szCs w:val="21"/>
        </w:rPr>
      </w:pPr>
      <w:r w:rsidRPr="00DD1274">
        <w:rPr>
          <w:rFonts w:ascii="Arial" w:hAnsi="Arial" w:cs="Arial"/>
          <w:sz w:val="21"/>
          <w:szCs w:val="21"/>
        </w:rPr>
        <w:t>El oferente nacional indicará su identificación tributaria e información sobre el régimen de impuestos al que pertenece, para lo cual aportará con la Oferta copia del Registro Único Tributario</w:t>
      </w:r>
      <w:r w:rsidR="00081B54" w:rsidRPr="00DD1274">
        <w:rPr>
          <w:rFonts w:ascii="Arial" w:hAnsi="Arial" w:cs="Arial"/>
          <w:sz w:val="21"/>
          <w:szCs w:val="21"/>
        </w:rPr>
        <w:t>-</w:t>
      </w:r>
      <w:r w:rsidRPr="00DD1274">
        <w:rPr>
          <w:rFonts w:ascii="Arial" w:hAnsi="Arial" w:cs="Arial"/>
          <w:sz w:val="21"/>
          <w:szCs w:val="21"/>
        </w:rPr>
        <w:t xml:space="preserve">RUT; tramitado y actualizado. </w:t>
      </w:r>
    </w:p>
    <w:p w14:paraId="291872AD" w14:textId="77777777" w:rsidR="007439C4" w:rsidRPr="00DD1274" w:rsidRDefault="007439C4" w:rsidP="00AA59BC">
      <w:pPr>
        <w:autoSpaceDE w:val="0"/>
        <w:autoSpaceDN w:val="0"/>
        <w:adjustRightInd w:val="0"/>
        <w:jc w:val="both"/>
        <w:rPr>
          <w:rFonts w:ascii="Arial" w:hAnsi="Arial" w:cs="Arial"/>
          <w:sz w:val="21"/>
          <w:szCs w:val="21"/>
        </w:rPr>
      </w:pPr>
    </w:p>
    <w:p w14:paraId="29F42F0A" w14:textId="48CC9482" w:rsidR="00AA59BC" w:rsidRPr="00DD1274" w:rsidRDefault="00276947" w:rsidP="00AA59BC">
      <w:pPr>
        <w:autoSpaceDE w:val="0"/>
        <w:autoSpaceDN w:val="0"/>
        <w:adjustRightInd w:val="0"/>
        <w:jc w:val="both"/>
        <w:rPr>
          <w:rFonts w:ascii="Arial" w:hAnsi="Arial" w:cs="Arial"/>
          <w:sz w:val="21"/>
          <w:szCs w:val="21"/>
        </w:rPr>
      </w:pPr>
      <w:r w:rsidRPr="00DD1274">
        <w:rPr>
          <w:rFonts w:ascii="Arial" w:hAnsi="Arial" w:cs="Arial"/>
          <w:sz w:val="21"/>
          <w:szCs w:val="21"/>
        </w:rPr>
        <w:t xml:space="preserve">Las personas jurídicas </w:t>
      </w:r>
      <w:r w:rsidR="00AA59BC" w:rsidRPr="00DD1274">
        <w:rPr>
          <w:rFonts w:ascii="Arial" w:hAnsi="Arial" w:cs="Arial"/>
          <w:sz w:val="21"/>
          <w:szCs w:val="21"/>
        </w:rPr>
        <w:t xml:space="preserve">o naturales integrantes de un consorcio o unión temporal o promesa de sociedad futura acreditarán individualmente </w:t>
      </w:r>
      <w:r w:rsidR="00432B63" w:rsidRPr="00DD1274">
        <w:rPr>
          <w:rFonts w:ascii="Arial" w:hAnsi="Arial" w:cs="Arial"/>
          <w:sz w:val="21"/>
          <w:szCs w:val="21"/>
        </w:rPr>
        <w:t>este</w:t>
      </w:r>
      <w:r w:rsidR="00AA59BC" w:rsidRPr="00DD1274">
        <w:rPr>
          <w:rFonts w:ascii="Arial" w:hAnsi="Arial" w:cs="Arial"/>
          <w:sz w:val="21"/>
          <w:szCs w:val="21"/>
        </w:rPr>
        <w:t xml:space="preserve"> requisito, cuando intervengan como responsables del impuesto sobre las ventas, por realizar directamente la prestación de servicios gravados con dicho impuesto. </w:t>
      </w:r>
    </w:p>
    <w:p w14:paraId="17BD6475" w14:textId="77777777" w:rsidR="00AA59BC" w:rsidRPr="00DD1274" w:rsidRDefault="00AA59BC" w:rsidP="00AA59BC">
      <w:pPr>
        <w:autoSpaceDE w:val="0"/>
        <w:autoSpaceDN w:val="0"/>
        <w:adjustRightInd w:val="0"/>
        <w:jc w:val="both"/>
        <w:rPr>
          <w:rFonts w:ascii="Arial" w:hAnsi="Arial" w:cs="Arial"/>
          <w:sz w:val="21"/>
          <w:szCs w:val="21"/>
        </w:rPr>
      </w:pPr>
    </w:p>
    <w:p w14:paraId="57C39D77" w14:textId="77777777" w:rsidR="00AA59BC" w:rsidRPr="00DD1274" w:rsidRDefault="00AA59BC" w:rsidP="00AA59BC">
      <w:pPr>
        <w:autoSpaceDE w:val="0"/>
        <w:autoSpaceDN w:val="0"/>
        <w:adjustRightInd w:val="0"/>
        <w:jc w:val="both"/>
        <w:rPr>
          <w:rFonts w:ascii="Arial" w:hAnsi="Arial" w:cs="Arial"/>
          <w:sz w:val="21"/>
          <w:szCs w:val="21"/>
        </w:rPr>
      </w:pPr>
      <w:r w:rsidRPr="00DD1274">
        <w:rPr>
          <w:rFonts w:ascii="Arial" w:hAnsi="Arial" w:cs="Arial"/>
          <w:sz w:val="21"/>
          <w:szCs w:val="21"/>
        </w:rPr>
        <w:t>Lo anterior conforme el artículo 368 del Estatuto Tributario, en concordancia con el artículo 66 de la Ley 488 de 1998 que adicionó el artículo 437 del mismo Estatuto y la Resolución 139 de 2012 modificada por la Resolución 154 de 2012 expedida por la U.A.E. DIAN</w:t>
      </w:r>
      <w:r w:rsidR="000414BD" w:rsidRPr="00DD1274">
        <w:rPr>
          <w:rFonts w:ascii="Arial" w:hAnsi="Arial" w:cs="Arial"/>
          <w:sz w:val="21"/>
          <w:szCs w:val="21"/>
        </w:rPr>
        <w:t xml:space="preserve"> - UNIDAD ADMINISTRATIVA ESPECIAL</w:t>
      </w:r>
      <w:r w:rsidR="00093E61" w:rsidRPr="00DD1274">
        <w:rPr>
          <w:rFonts w:ascii="Arial" w:hAnsi="Arial" w:cs="Arial"/>
          <w:sz w:val="21"/>
          <w:szCs w:val="21"/>
        </w:rPr>
        <w:t>.</w:t>
      </w:r>
      <w:r w:rsidR="000414BD" w:rsidRPr="00DD1274">
        <w:rPr>
          <w:rFonts w:ascii="Arial" w:hAnsi="Arial" w:cs="Arial"/>
          <w:sz w:val="21"/>
          <w:szCs w:val="21"/>
        </w:rPr>
        <w:t xml:space="preserve"> </w:t>
      </w:r>
      <w:r w:rsidR="00877497" w:rsidRPr="00DD1274">
        <w:rPr>
          <w:rFonts w:ascii="Arial" w:hAnsi="Arial" w:cs="Arial"/>
          <w:sz w:val="21"/>
          <w:szCs w:val="21"/>
        </w:rPr>
        <w:t>DIRECCIÓN</w:t>
      </w:r>
      <w:r w:rsidR="000414BD" w:rsidRPr="00DD1274">
        <w:rPr>
          <w:rFonts w:ascii="Arial" w:hAnsi="Arial" w:cs="Arial"/>
          <w:sz w:val="21"/>
          <w:szCs w:val="21"/>
        </w:rPr>
        <w:t xml:space="preserve"> DE IMPUESTOS Y ADUANAS NACIONALES.</w:t>
      </w:r>
    </w:p>
    <w:p w14:paraId="067CCA95" w14:textId="77777777" w:rsidR="00AA59BC" w:rsidRPr="00DD1274" w:rsidRDefault="00AA59BC" w:rsidP="00AA59BC">
      <w:pPr>
        <w:autoSpaceDE w:val="0"/>
        <w:autoSpaceDN w:val="0"/>
        <w:adjustRightInd w:val="0"/>
        <w:jc w:val="both"/>
        <w:rPr>
          <w:rFonts w:ascii="Arial" w:hAnsi="Arial" w:cs="Arial"/>
          <w:sz w:val="21"/>
          <w:szCs w:val="21"/>
        </w:rPr>
      </w:pPr>
    </w:p>
    <w:p w14:paraId="1C4C11A7" w14:textId="3B8B38E8" w:rsidR="00E22ACB" w:rsidRDefault="00AA59BC" w:rsidP="00AA59BC">
      <w:pPr>
        <w:jc w:val="both"/>
        <w:rPr>
          <w:rFonts w:ascii="Arial" w:hAnsi="Arial" w:cs="Arial"/>
          <w:sz w:val="21"/>
          <w:szCs w:val="21"/>
        </w:rPr>
      </w:pPr>
      <w:r w:rsidRPr="00DD1274">
        <w:rPr>
          <w:rFonts w:ascii="Arial" w:hAnsi="Arial" w:cs="Arial"/>
          <w:b/>
          <w:sz w:val="21"/>
          <w:szCs w:val="21"/>
        </w:rPr>
        <w:t xml:space="preserve">NOTA: </w:t>
      </w:r>
      <w:r w:rsidRPr="00DD1274">
        <w:rPr>
          <w:rFonts w:ascii="Arial" w:hAnsi="Arial" w:cs="Arial"/>
          <w:sz w:val="21"/>
          <w:szCs w:val="21"/>
        </w:rPr>
        <w:t>No aplica para las personas naturales y jurídicas de origen extranjero sin sucursal en Colombia.</w:t>
      </w:r>
    </w:p>
    <w:p w14:paraId="17048801" w14:textId="77777777" w:rsidR="001A4429" w:rsidRPr="00DD1274" w:rsidRDefault="001A4429" w:rsidP="00AA59BC">
      <w:pPr>
        <w:jc w:val="both"/>
        <w:rPr>
          <w:rFonts w:ascii="Arial" w:hAnsi="Arial" w:cs="Arial"/>
          <w:sz w:val="21"/>
          <w:szCs w:val="21"/>
        </w:rPr>
      </w:pPr>
    </w:p>
    <w:p w14:paraId="23E24609" w14:textId="77777777" w:rsidR="00AA59BC" w:rsidRPr="00D70E1D" w:rsidRDefault="00A64EF5" w:rsidP="0095549E">
      <w:pPr>
        <w:pStyle w:val="Prrafodelista"/>
        <w:numPr>
          <w:ilvl w:val="3"/>
          <w:numId w:val="24"/>
        </w:numPr>
        <w:autoSpaceDE w:val="0"/>
        <w:autoSpaceDN w:val="0"/>
        <w:adjustRightInd w:val="0"/>
        <w:jc w:val="both"/>
        <w:rPr>
          <w:rFonts w:ascii="Arial" w:hAnsi="Arial" w:cs="Arial"/>
          <w:b/>
          <w:sz w:val="20"/>
          <w:szCs w:val="20"/>
          <w:lang w:val="es-MX"/>
        </w:rPr>
      </w:pPr>
      <w:r w:rsidRPr="00D70E1D">
        <w:rPr>
          <w:rFonts w:ascii="Arial" w:hAnsi="Arial" w:cs="Arial"/>
          <w:b/>
          <w:sz w:val="20"/>
          <w:szCs w:val="20"/>
          <w:lang w:val="es-MX"/>
        </w:rPr>
        <w:t xml:space="preserve"> </w:t>
      </w:r>
      <w:r w:rsidR="002A1837" w:rsidRPr="00D70E1D">
        <w:rPr>
          <w:rFonts w:ascii="Arial" w:hAnsi="Arial" w:cs="Arial"/>
          <w:b/>
          <w:sz w:val="20"/>
          <w:szCs w:val="20"/>
          <w:lang w:val="es-MX"/>
        </w:rPr>
        <w:t>PROPUESTA ECONÓMICA</w:t>
      </w:r>
      <w:r w:rsidR="00AA59BC" w:rsidRPr="00D70E1D">
        <w:rPr>
          <w:rFonts w:ascii="Arial" w:hAnsi="Arial" w:cs="Arial"/>
          <w:b/>
          <w:sz w:val="20"/>
          <w:szCs w:val="20"/>
          <w:lang w:val="es-MX"/>
        </w:rPr>
        <w:t xml:space="preserve"> </w:t>
      </w:r>
    </w:p>
    <w:p w14:paraId="3AA59F89" w14:textId="77777777" w:rsidR="003819CC" w:rsidRPr="00D70E1D" w:rsidRDefault="003819CC" w:rsidP="00AA59BC">
      <w:pPr>
        <w:tabs>
          <w:tab w:val="left" w:pos="915"/>
        </w:tabs>
        <w:autoSpaceDE w:val="0"/>
        <w:autoSpaceDN w:val="0"/>
        <w:adjustRightInd w:val="0"/>
        <w:jc w:val="both"/>
        <w:rPr>
          <w:rFonts w:ascii="Arial" w:hAnsi="Arial" w:cs="Arial"/>
          <w:sz w:val="20"/>
          <w:szCs w:val="20"/>
          <w:lang w:val="es-MX"/>
        </w:rPr>
      </w:pPr>
    </w:p>
    <w:p w14:paraId="7EE6238E" w14:textId="77777777" w:rsidR="003819CC" w:rsidRPr="00D70E1D" w:rsidRDefault="00047C74" w:rsidP="00AA59BC">
      <w:pPr>
        <w:pStyle w:val="Default"/>
        <w:jc w:val="both"/>
        <w:rPr>
          <w:rFonts w:ascii="Arial" w:hAnsi="Arial" w:cs="Arial"/>
          <w:color w:val="0000FF"/>
          <w:sz w:val="20"/>
          <w:szCs w:val="20"/>
        </w:rPr>
      </w:pPr>
      <w:r w:rsidRPr="00D70E1D">
        <w:rPr>
          <w:rFonts w:ascii="Arial" w:hAnsi="Arial" w:cs="Arial"/>
          <w:sz w:val="20"/>
          <w:szCs w:val="20"/>
        </w:rPr>
        <w:t xml:space="preserve">La propuesta económica solicitada es con valor numérico solicitado en el </w:t>
      </w:r>
      <w:r w:rsidR="00DA4E98" w:rsidRPr="00D70E1D">
        <w:rPr>
          <w:rFonts w:ascii="Arial" w:hAnsi="Arial" w:cs="Arial"/>
          <w:color w:val="0000FF"/>
          <w:sz w:val="20"/>
          <w:szCs w:val="20"/>
        </w:rPr>
        <w:t xml:space="preserve">Anexo </w:t>
      </w:r>
      <w:r w:rsidRPr="00D70E1D">
        <w:rPr>
          <w:rFonts w:ascii="Arial" w:hAnsi="Arial" w:cs="Arial"/>
          <w:color w:val="0000FF"/>
          <w:sz w:val="20"/>
          <w:szCs w:val="20"/>
        </w:rPr>
        <w:t>N° 6</w:t>
      </w:r>
      <w:r w:rsidR="00A64C7B" w:rsidRPr="00D70E1D">
        <w:rPr>
          <w:rFonts w:ascii="Arial" w:hAnsi="Arial" w:cs="Arial"/>
          <w:color w:val="0000FF"/>
          <w:sz w:val="20"/>
          <w:szCs w:val="20"/>
        </w:rPr>
        <w:t>.</w:t>
      </w:r>
      <w:r w:rsidRPr="00D70E1D">
        <w:rPr>
          <w:rFonts w:ascii="Arial" w:hAnsi="Arial" w:cs="Arial"/>
          <w:color w:val="0000FF"/>
          <w:sz w:val="20"/>
          <w:szCs w:val="20"/>
        </w:rPr>
        <w:t xml:space="preserve"> </w:t>
      </w:r>
    </w:p>
    <w:p w14:paraId="5DEF0827" w14:textId="77777777" w:rsidR="007439C4" w:rsidRPr="00D70E1D" w:rsidRDefault="007439C4" w:rsidP="00AA59BC">
      <w:pPr>
        <w:pStyle w:val="Default"/>
        <w:jc w:val="both"/>
        <w:rPr>
          <w:rFonts w:ascii="Arial" w:hAnsi="Arial" w:cs="Arial"/>
          <w:strike/>
          <w:sz w:val="20"/>
          <w:szCs w:val="20"/>
        </w:rPr>
      </w:pPr>
    </w:p>
    <w:p w14:paraId="3618ACE4" w14:textId="77777777" w:rsidR="00AA59BC" w:rsidRPr="00D70E1D" w:rsidRDefault="00AA59BC" w:rsidP="00AA59BC">
      <w:pPr>
        <w:autoSpaceDE w:val="0"/>
        <w:autoSpaceDN w:val="0"/>
        <w:adjustRightInd w:val="0"/>
        <w:jc w:val="both"/>
        <w:rPr>
          <w:rFonts w:ascii="Arial" w:hAnsi="Arial" w:cs="Arial"/>
          <w:color w:val="000000"/>
          <w:sz w:val="20"/>
          <w:szCs w:val="20"/>
          <w:lang w:val="es-CO" w:eastAsia="es-CO"/>
        </w:rPr>
      </w:pPr>
      <w:r w:rsidRPr="00D70E1D">
        <w:rPr>
          <w:rFonts w:ascii="Arial" w:hAnsi="Arial" w:cs="Arial"/>
          <w:color w:val="000000"/>
          <w:sz w:val="20"/>
          <w:szCs w:val="20"/>
          <w:lang w:val="es-CO" w:eastAsia="es-CO"/>
        </w:rPr>
        <w:t xml:space="preserve">Para establecer el valor de la oferta, el proponente debe tener en cuenta lo siguiente: </w:t>
      </w:r>
    </w:p>
    <w:p w14:paraId="6BAD6FCE" w14:textId="77777777" w:rsidR="00AA59BC" w:rsidRPr="00D70E1D" w:rsidRDefault="00AA59BC" w:rsidP="00AA59BC">
      <w:pPr>
        <w:autoSpaceDE w:val="0"/>
        <w:autoSpaceDN w:val="0"/>
        <w:adjustRightInd w:val="0"/>
        <w:jc w:val="both"/>
        <w:rPr>
          <w:rFonts w:ascii="Arial" w:hAnsi="Arial" w:cs="Arial"/>
          <w:color w:val="000000"/>
          <w:sz w:val="20"/>
          <w:szCs w:val="20"/>
          <w:lang w:val="es-CO" w:eastAsia="es-CO"/>
        </w:rPr>
      </w:pPr>
    </w:p>
    <w:p w14:paraId="77A72EE3" w14:textId="5312A6DB" w:rsidR="00AA59BC" w:rsidRPr="00D70E1D" w:rsidRDefault="00AA59BC" w:rsidP="00596F31">
      <w:pPr>
        <w:autoSpaceDE w:val="0"/>
        <w:autoSpaceDN w:val="0"/>
        <w:adjustRightInd w:val="0"/>
        <w:jc w:val="both"/>
        <w:rPr>
          <w:rFonts w:ascii="Arial" w:hAnsi="Arial" w:cs="Arial"/>
          <w:color w:val="000000"/>
          <w:sz w:val="20"/>
          <w:szCs w:val="20"/>
          <w:lang w:val="es-CO" w:eastAsia="es-CO"/>
        </w:rPr>
      </w:pPr>
      <w:r w:rsidRPr="00D70E1D">
        <w:rPr>
          <w:rFonts w:ascii="Arial" w:hAnsi="Arial" w:cs="Arial"/>
          <w:color w:val="000000"/>
          <w:sz w:val="20"/>
          <w:szCs w:val="20"/>
          <w:lang w:val="es-CO" w:eastAsia="es-CO"/>
        </w:rPr>
        <w:t xml:space="preserve">Las especificaciones </w:t>
      </w:r>
      <w:r w:rsidR="004528A1" w:rsidRPr="00D70E1D">
        <w:rPr>
          <w:rFonts w:ascii="Arial" w:hAnsi="Arial" w:cs="Arial"/>
          <w:color w:val="000000"/>
          <w:sz w:val="20"/>
          <w:szCs w:val="20"/>
          <w:lang w:val="es-CO" w:eastAsia="es-CO"/>
        </w:rPr>
        <w:t xml:space="preserve">técnicas </w:t>
      </w:r>
      <w:r w:rsidRPr="00D70E1D">
        <w:rPr>
          <w:rFonts w:ascii="Arial" w:hAnsi="Arial" w:cs="Arial"/>
          <w:color w:val="000000"/>
          <w:sz w:val="20"/>
          <w:szCs w:val="20"/>
          <w:lang w:val="es-CO" w:eastAsia="es-CO"/>
        </w:rPr>
        <w:t>y sus anexos y la propuesta económica del presente</w:t>
      </w:r>
      <w:r w:rsidR="00A77AAA" w:rsidRPr="00D70E1D">
        <w:rPr>
          <w:rFonts w:ascii="Arial" w:hAnsi="Arial" w:cs="Arial"/>
          <w:sz w:val="20"/>
          <w:szCs w:val="20"/>
          <w:lang w:val="es-CO" w:eastAsia="es-CO"/>
        </w:rPr>
        <w:t xml:space="preserve"> </w:t>
      </w:r>
      <w:r w:rsidRPr="00D70E1D">
        <w:rPr>
          <w:rFonts w:ascii="Arial" w:hAnsi="Arial" w:cs="Arial"/>
          <w:color w:val="000000"/>
          <w:sz w:val="20"/>
          <w:szCs w:val="20"/>
          <w:lang w:val="es-CO" w:eastAsia="es-CO"/>
        </w:rPr>
        <w:t xml:space="preserve">pliego de condiciones no podrán modificarse, suprimirse o alterarse, así como la descripción de las condiciones </w:t>
      </w:r>
      <w:r w:rsidR="00E444C2" w:rsidRPr="00D70E1D">
        <w:rPr>
          <w:rFonts w:ascii="Arial" w:hAnsi="Arial" w:cs="Arial"/>
          <w:color w:val="000000"/>
          <w:sz w:val="20"/>
          <w:szCs w:val="20"/>
          <w:lang w:val="es-CO" w:eastAsia="es-CO"/>
        </w:rPr>
        <w:t xml:space="preserve">que los componen, sus unidades </w:t>
      </w:r>
      <w:r w:rsidRPr="00D70E1D">
        <w:rPr>
          <w:rFonts w:ascii="Arial" w:hAnsi="Arial" w:cs="Arial"/>
          <w:color w:val="000000"/>
          <w:sz w:val="20"/>
          <w:szCs w:val="20"/>
          <w:lang w:val="es-CO" w:eastAsia="es-CO"/>
        </w:rPr>
        <w:t xml:space="preserve">o equivalentes y cantidades, toda vez que dicha información se requiere para la comparación de las propuestas. </w:t>
      </w:r>
    </w:p>
    <w:p w14:paraId="63BEC0CF" w14:textId="77777777" w:rsidR="00AA59BC" w:rsidRPr="00D70E1D" w:rsidRDefault="00AA59BC" w:rsidP="00A57813">
      <w:pPr>
        <w:autoSpaceDE w:val="0"/>
        <w:autoSpaceDN w:val="0"/>
        <w:adjustRightInd w:val="0"/>
        <w:ind w:left="284" w:hanging="284"/>
        <w:jc w:val="both"/>
        <w:rPr>
          <w:rFonts w:ascii="Arial" w:hAnsi="Arial" w:cs="Arial"/>
          <w:color w:val="000000"/>
          <w:sz w:val="20"/>
          <w:szCs w:val="20"/>
          <w:lang w:val="es-CO" w:eastAsia="es-CO"/>
        </w:rPr>
      </w:pPr>
    </w:p>
    <w:p w14:paraId="27F7B944" w14:textId="77777777" w:rsidR="00AA59BC" w:rsidRPr="00D70E1D" w:rsidRDefault="00AA59BC" w:rsidP="00596F31">
      <w:pPr>
        <w:autoSpaceDE w:val="0"/>
        <w:autoSpaceDN w:val="0"/>
        <w:adjustRightInd w:val="0"/>
        <w:jc w:val="both"/>
        <w:rPr>
          <w:rFonts w:ascii="Arial" w:hAnsi="Arial" w:cs="Arial"/>
          <w:color w:val="000000"/>
          <w:sz w:val="20"/>
          <w:szCs w:val="20"/>
          <w:lang w:val="es-CO" w:eastAsia="es-CO"/>
        </w:rPr>
      </w:pPr>
      <w:r w:rsidRPr="00D70E1D">
        <w:rPr>
          <w:rFonts w:ascii="Arial" w:hAnsi="Arial" w:cs="Arial"/>
          <w:color w:val="000000"/>
          <w:sz w:val="20"/>
          <w:szCs w:val="20"/>
          <w:lang w:val="es-CO" w:eastAsia="es-CO"/>
        </w:rPr>
        <w:t xml:space="preserve">Los tributos nacionales y distritales, si a ello hubiere lugar, las tasas y los demás costos directos e indirectos que se deriven tanto de la presentación de su oferta, como de la ejecución del contrato. </w:t>
      </w:r>
    </w:p>
    <w:p w14:paraId="658B270A" w14:textId="77777777" w:rsidR="002F4962" w:rsidRPr="00D70E1D" w:rsidRDefault="002F4962" w:rsidP="00AA59BC">
      <w:pPr>
        <w:autoSpaceDE w:val="0"/>
        <w:autoSpaceDN w:val="0"/>
        <w:adjustRightInd w:val="0"/>
        <w:jc w:val="both"/>
        <w:rPr>
          <w:rFonts w:ascii="Arial" w:hAnsi="Arial" w:cs="Arial"/>
          <w:color w:val="000000"/>
          <w:sz w:val="20"/>
          <w:szCs w:val="20"/>
          <w:lang w:val="es-CO" w:eastAsia="es-CO"/>
        </w:rPr>
      </w:pPr>
    </w:p>
    <w:p w14:paraId="26659376" w14:textId="77777777" w:rsidR="00AA59BC" w:rsidRPr="00D70E1D" w:rsidRDefault="00AA59BC" w:rsidP="00596F31">
      <w:pPr>
        <w:autoSpaceDE w:val="0"/>
        <w:autoSpaceDN w:val="0"/>
        <w:adjustRightInd w:val="0"/>
        <w:jc w:val="both"/>
        <w:rPr>
          <w:rFonts w:ascii="Arial" w:hAnsi="Arial" w:cs="Arial"/>
          <w:color w:val="000000"/>
          <w:sz w:val="20"/>
          <w:szCs w:val="20"/>
          <w:lang w:val="es-CO" w:eastAsia="es-CO"/>
        </w:rPr>
      </w:pPr>
      <w:r w:rsidRPr="00D70E1D">
        <w:rPr>
          <w:rFonts w:ascii="Arial" w:hAnsi="Arial" w:cs="Arial"/>
          <w:color w:val="000000"/>
          <w:sz w:val="20"/>
          <w:szCs w:val="20"/>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21D6CDC4" w14:textId="77777777" w:rsidR="00AA59BC" w:rsidRPr="00D70E1D" w:rsidRDefault="00AA59BC" w:rsidP="00AA59BC">
      <w:pPr>
        <w:autoSpaceDE w:val="0"/>
        <w:autoSpaceDN w:val="0"/>
        <w:adjustRightInd w:val="0"/>
        <w:jc w:val="both"/>
        <w:rPr>
          <w:rFonts w:ascii="Arial" w:hAnsi="Arial" w:cs="Arial"/>
          <w:color w:val="000000"/>
          <w:sz w:val="20"/>
          <w:szCs w:val="20"/>
          <w:lang w:val="es-CO" w:eastAsia="es-CO"/>
        </w:rPr>
      </w:pPr>
    </w:p>
    <w:p w14:paraId="48A09F03" w14:textId="77777777" w:rsidR="00AA59BC" w:rsidRPr="00D70E1D" w:rsidRDefault="00AA59BC" w:rsidP="00AA59BC">
      <w:pPr>
        <w:pStyle w:val="Prrafodelista"/>
        <w:tabs>
          <w:tab w:val="left" w:pos="240"/>
          <w:tab w:val="left" w:pos="6210"/>
        </w:tabs>
        <w:ind w:left="0"/>
        <w:jc w:val="both"/>
        <w:rPr>
          <w:rFonts w:ascii="Arial" w:hAnsi="Arial" w:cs="Arial"/>
          <w:b/>
          <w:sz w:val="20"/>
          <w:szCs w:val="20"/>
        </w:rPr>
      </w:pPr>
      <w:r w:rsidRPr="00D70E1D">
        <w:rPr>
          <w:rFonts w:ascii="Arial" w:hAnsi="Arial" w:cs="Arial"/>
          <w:color w:val="000000"/>
          <w:sz w:val="20"/>
          <w:szCs w:val="20"/>
          <w:lang w:val="es-CO" w:eastAsia="es-CO"/>
        </w:rPr>
        <w:t xml:space="preserve">El proponente debe adjuntar la </w:t>
      </w:r>
      <w:r w:rsidRPr="00D70E1D">
        <w:rPr>
          <w:rFonts w:ascii="Arial" w:hAnsi="Arial" w:cs="Arial"/>
          <w:sz w:val="20"/>
          <w:szCs w:val="20"/>
          <w:lang w:val="es-CO" w:eastAsia="es-CO"/>
        </w:rPr>
        <w:t xml:space="preserve">información del </w:t>
      </w:r>
      <w:r w:rsidR="008D2D10" w:rsidRPr="00D70E1D">
        <w:rPr>
          <w:rFonts w:ascii="Arial" w:hAnsi="Arial" w:cs="Arial"/>
          <w:color w:val="0000FF"/>
          <w:sz w:val="20"/>
          <w:szCs w:val="20"/>
        </w:rPr>
        <w:t xml:space="preserve">Anexo N° 6 </w:t>
      </w:r>
      <w:r w:rsidR="00145973" w:rsidRPr="00D70E1D">
        <w:rPr>
          <w:rFonts w:ascii="Arial" w:hAnsi="Arial" w:cs="Arial"/>
          <w:sz w:val="20"/>
          <w:szCs w:val="20"/>
        </w:rPr>
        <w:t>“</w:t>
      </w:r>
      <w:r w:rsidR="008D2D10" w:rsidRPr="00D70E1D">
        <w:rPr>
          <w:rFonts w:ascii="Arial" w:hAnsi="Arial" w:cs="Arial"/>
          <w:b/>
          <w:sz w:val="20"/>
          <w:szCs w:val="20"/>
          <w:lang w:val="es-CO"/>
        </w:rPr>
        <w:t>Propuesta Económica</w:t>
      </w:r>
      <w:r w:rsidR="00145973" w:rsidRPr="00D70E1D">
        <w:rPr>
          <w:rFonts w:ascii="Arial" w:hAnsi="Arial" w:cs="Arial"/>
          <w:sz w:val="20"/>
          <w:szCs w:val="20"/>
          <w:lang w:val="es-CO"/>
        </w:rPr>
        <w:t>”</w:t>
      </w:r>
      <w:r w:rsidR="008D2D10" w:rsidRPr="00D70E1D">
        <w:rPr>
          <w:rFonts w:ascii="Arial" w:hAnsi="Arial" w:cs="Arial"/>
          <w:b/>
          <w:sz w:val="20"/>
          <w:szCs w:val="20"/>
          <w:lang w:val="es-CO"/>
        </w:rPr>
        <w:t xml:space="preserve"> </w:t>
      </w:r>
      <w:r w:rsidRPr="00D70E1D">
        <w:rPr>
          <w:rFonts w:ascii="Arial" w:hAnsi="Arial" w:cs="Arial"/>
          <w:color w:val="000000"/>
          <w:sz w:val="20"/>
          <w:szCs w:val="20"/>
          <w:lang w:val="es-CO" w:eastAsia="es-CO"/>
        </w:rPr>
        <w:t>señalando claramente los datos requeridos en el mismo, teniendo en cuenta los costos directos e indirectos, fijos y variables, tales como impuestos, imprevistos, margen de utilidad, las prestaciones, salarios del personal ofrecido y demás gastos requeridos.</w:t>
      </w:r>
    </w:p>
    <w:p w14:paraId="55010284" w14:textId="77777777" w:rsidR="00AA59BC" w:rsidRPr="00D70E1D" w:rsidRDefault="00AA59BC" w:rsidP="00AA59BC">
      <w:pPr>
        <w:autoSpaceDE w:val="0"/>
        <w:autoSpaceDN w:val="0"/>
        <w:adjustRightInd w:val="0"/>
        <w:jc w:val="both"/>
        <w:rPr>
          <w:rFonts w:ascii="Arial" w:hAnsi="Arial" w:cs="Arial"/>
          <w:color w:val="000000"/>
          <w:sz w:val="20"/>
          <w:szCs w:val="20"/>
          <w:lang w:val="es-CO" w:eastAsia="es-CO"/>
        </w:rPr>
      </w:pPr>
    </w:p>
    <w:p w14:paraId="22CA6649" w14:textId="77777777" w:rsidR="00AA59BC" w:rsidRPr="00D70E1D" w:rsidRDefault="00AA59BC" w:rsidP="00AA59BC">
      <w:pPr>
        <w:autoSpaceDE w:val="0"/>
        <w:autoSpaceDN w:val="0"/>
        <w:adjustRightInd w:val="0"/>
        <w:jc w:val="both"/>
        <w:rPr>
          <w:rFonts w:ascii="Arial" w:hAnsi="Arial" w:cs="Arial"/>
          <w:color w:val="000000"/>
          <w:sz w:val="20"/>
          <w:szCs w:val="20"/>
          <w:lang w:val="es-CO" w:eastAsia="es-CO"/>
        </w:rPr>
      </w:pPr>
      <w:r w:rsidRPr="00D70E1D">
        <w:rPr>
          <w:rFonts w:ascii="Arial" w:hAnsi="Arial" w:cs="Arial"/>
          <w:color w:val="000000"/>
          <w:sz w:val="20"/>
          <w:szCs w:val="20"/>
          <w:lang w:val="es-CO" w:eastAsia="es-CO"/>
        </w:rPr>
        <w:t>El proponente debe prever los posibles incrementos que se ocasionen, inclusive los que se presenten por cambio de vigencia.</w:t>
      </w:r>
      <w:r w:rsidR="00E6460A" w:rsidRPr="00D70E1D">
        <w:rPr>
          <w:rFonts w:ascii="Arial" w:hAnsi="Arial" w:cs="Arial"/>
          <w:color w:val="000000"/>
          <w:sz w:val="20"/>
          <w:szCs w:val="20"/>
          <w:lang w:val="es-CO" w:eastAsia="es-CO"/>
        </w:rPr>
        <w:t xml:space="preserve"> </w:t>
      </w:r>
      <w:r w:rsidRPr="00D70E1D">
        <w:rPr>
          <w:rFonts w:ascii="Arial" w:hAnsi="Arial" w:cs="Arial"/>
          <w:color w:val="000000"/>
          <w:sz w:val="20"/>
          <w:szCs w:val="20"/>
          <w:lang w:val="es-CO" w:eastAsia="es-CO"/>
        </w:rPr>
        <w:t>Ser</w:t>
      </w:r>
      <w:r w:rsidR="00E6460A" w:rsidRPr="00D70E1D">
        <w:rPr>
          <w:rFonts w:ascii="Arial" w:hAnsi="Arial" w:cs="Arial"/>
          <w:color w:val="000000"/>
          <w:sz w:val="20"/>
          <w:szCs w:val="20"/>
          <w:lang w:val="es-CO" w:eastAsia="es-CO"/>
        </w:rPr>
        <w:t>án</w:t>
      </w:r>
      <w:r w:rsidRPr="00D70E1D">
        <w:rPr>
          <w:rFonts w:ascii="Arial" w:hAnsi="Arial" w:cs="Arial"/>
          <w:color w:val="000000"/>
          <w:sz w:val="20"/>
          <w:szCs w:val="20"/>
          <w:lang w:val="es-CO" w:eastAsia="es-CO"/>
        </w:rPr>
        <w:t xml:space="preserve"> de exclusiva responsabilidad del proponente los errores y omisiones en que incurra al indicar los precios unitarios</w:t>
      </w:r>
      <w:r w:rsidR="00E6460A" w:rsidRPr="00D70E1D">
        <w:rPr>
          <w:rFonts w:ascii="Arial" w:hAnsi="Arial" w:cs="Arial"/>
          <w:color w:val="000000"/>
          <w:sz w:val="20"/>
          <w:szCs w:val="20"/>
          <w:lang w:val="es-CO" w:eastAsia="es-CO"/>
        </w:rPr>
        <w:t xml:space="preserve"> o porcentaje de descuento, según el caso</w:t>
      </w:r>
      <w:r w:rsidRPr="00D70E1D">
        <w:rPr>
          <w:rFonts w:ascii="Arial" w:hAnsi="Arial" w:cs="Arial"/>
          <w:color w:val="000000"/>
          <w:sz w:val="20"/>
          <w:szCs w:val="20"/>
          <w:lang w:val="es-CO" w:eastAsia="es-CO"/>
        </w:rPr>
        <w:t xml:space="preserve">, lo cual implica que debe asumir los mayores costos o pérdidas que se deriven de dichos errores u omisiones, sin que se modifique el valor total de la oferta económica. </w:t>
      </w:r>
    </w:p>
    <w:p w14:paraId="49C2BA50" w14:textId="77777777" w:rsidR="00AA59BC" w:rsidRPr="00D70E1D" w:rsidRDefault="00AA59BC" w:rsidP="00AA59BC">
      <w:pPr>
        <w:autoSpaceDE w:val="0"/>
        <w:autoSpaceDN w:val="0"/>
        <w:adjustRightInd w:val="0"/>
        <w:jc w:val="both"/>
        <w:rPr>
          <w:rFonts w:ascii="Arial" w:hAnsi="Arial" w:cs="Arial"/>
          <w:color w:val="000000"/>
          <w:sz w:val="20"/>
          <w:szCs w:val="20"/>
          <w:lang w:val="es-CO" w:eastAsia="es-CO"/>
        </w:rPr>
      </w:pPr>
    </w:p>
    <w:p w14:paraId="4E7266F4" w14:textId="77777777" w:rsidR="001F5905" w:rsidRPr="00D70E1D" w:rsidRDefault="001F5905" w:rsidP="006963F7">
      <w:pPr>
        <w:autoSpaceDE w:val="0"/>
        <w:autoSpaceDN w:val="0"/>
        <w:adjustRightInd w:val="0"/>
        <w:jc w:val="both"/>
        <w:rPr>
          <w:rFonts w:ascii="Arial" w:eastAsia="Calibri" w:hAnsi="Arial" w:cs="Arial"/>
          <w:sz w:val="20"/>
          <w:szCs w:val="20"/>
          <w:lang w:val="es-CO" w:eastAsia="en-US"/>
        </w:rPr>
      </w:pPr>
      <w:r w:rsidRPr="00D70E1D">
        <w:rPr>
          <w:rFonts w:ascii="Arial" w:hAnsi="Arial" w:cs="Arial"/>
          <w:sz w:val="20"/>
          <w:szCs w:val="20"/>
        </w:rPr>
        <w:t xml:space="preserve">En caso que exista alguna diferencia entre los documentos anexos de la oferta y el valor indicado en los formularios del SECOP II, la </w:t>
      </w:r>
      <w:r w:rsidR="00C870A4" w:rsidRPr="00D70E1D">
        <w:rPr>
          <w:rFonts w:ascii="Arial" w:hAnsi="Arial" w:cs="Arial"/>
          <w:color w:val="0000FF"/>
          <w:sz w:val="20"/>
          <w:szCs w:val="20"/>
        </w:rPr>
        <w:t>Unidad Prestadora de Salud Valle del Cauca</w:t>
      </w:r>
      <w:r w:rsidRPr="00D70E1D">
        <w:rPr>
          <w:rFonts w:ascii="Arial" w:hAnsi="Arial" w:cs="Arial"/>
          <w:color w:val="0000FF"/>
          <w:sz w:val="20"/>
          <w:szCs w:val="20"/>
        </w:rPr>
        <w:t xml:space="preserve"> </w:t>
      </w:r>
      <w:r w:rsidRPr="00D70E1D">
        <w:rPr>
          <w:rFonts w:ascii="Arial" w:hAnsi="Arial" w:cs="Arial"/>
          <w:sz w:val="20"/>
          <w:szCs w:val="20"/>
        </w:rPr>
        <w:t>para le evaluación y selección tendrá en cuenta el valor indicado en la plataforma y no en el documento adjunto</w:t>
      </w:r>
      <w:r w:rsidR="00A41D4A" w:rsidRPr="00D70E1D">
        <w:rPr>
          <w:rFonts w:ascii="Arial" w:hAnsi="Arial" w:cs="Arial"/>
          <w:sz w:val="20"/>
          <w:szCs w:val="20"/>
        </w:rPr>
        <w:t xml:space="preserve"> de conformidad a la </w:t>
      </w:r>
      <w:r w:rsidR="00904024" w:rsidRPr="00D70E1D">
        <w:rPr>
          <w:rFonts w:ascii="Arial" w:hAnsi="Arial" w:cs="Arial"/>
          <w:b/>
          <w:sz w:val="20"/>
          <w:szCs w:val="20"/>
        </w:rPr>
        <w:t>Guía rápida para present</w:t>
      </w:r>
      <w:r w:rsidR="006E711B" w:rsidRPr="00D70E1D">
        <w:rPr>
          <w:rFonts w:ascii="Arial" w:hAnsi="Arial" w:cs="Arial"/>
          <w:b/>
          <w:sz w:val="20"/>
          <w:szCs w:val="20"/>
        </w:rPr>
        <w:t xml:space="preserve">ación de ofertas en el SECOP II </w:t>
      </w:r>
      <w:r w:rsidR="006E711B" w:rsidRPr="00D70E1D">
        <w:rPr>
          <w:rFonts w:ascii="Arial" w:hAnsi="Arial" w:cs="Arial"/>
          <w:sz w:val="20"/>
          <w:szCs w:val="20"/>
        </w:rPr>
        <w:t>expedida por Colombia Compra Eficiente.</w:t>
      </w:r>
    </w:p>
    <w:p w14:paraId="15E47AF5" w14:textId="77777777" w:rsidR="006A7477" w:rsidRPr="00D70E1D" w:rsidRDefault="006A7477" w:rsidP="006963F7">
      <w:pPr>
        <w:autoSpaceDE w:val="0"/>
        <w:autoSpaceDN w:val="0"/>
        <w:adjustRightInd w:val="0"/>
        <w:jc w:val="both"/>
        <w:rPr>
          <w:rFonts w:ascii="Arial" w:eastAsia="Calibri" w:hAnsi="Arial" w:cs="Arial"/>
          <w:sz w:val="20"/>
          <w:szCs w:val="20"/>
          <w:lang w:val="es-CO" w:eastAsia="en-US"/>
        </w:rPr>
      </w:pPr>
    </w:p>
    <w:p w14:paraId="794DB416" w14:textId="77777777" w:rsidR="00FD47EB" w:rsidRPr="00D70E1D" w:rsidRDefault="00FD47EB" w:rsidP="0095549E">
      <w:pPr>
        <w:pStyle w:val="Prrafodelista"/>
        <w:numPr>
          <w:ilvl w:val="3"/>
          <w:numId w:val="24"/>
        </w:numPr>
        <w:autoSpaceDE w:val="0"/>
        <w:autoSpaceDN w:val="0"/>
        <w:adjustRightInd w:val="0"/>
        <w:jc w:val="both"/>
        <w:rPr>
          <w:rFonts w:ascii="Arial" w:hAnsi="Arial" w:cs="Arial"/>
          <w:sz w:val="20"/>
          <w:szCs w:val="20"/>
          <w:lang w:val="es-CO" w:eastAsia="es-CO"/>
        </w:rPr>
      </w:pPr>
      <w:r w:rsidRPr="00D70E1D">
        <w:rPr>
          <w:rFonts w:ascii="Arial" w:hAnsi="Arial" w:cs="Arial"/>
          <w:b/>
          <w:sz w:val="20"/>
          <w:szCs w:val="20"/>
        </w:rPr>
        <w:t>FORMULARIO N</w:t>
      </w:r>
      <w:r w:rsidR="009118D1" w:rsidRPr="00D70E1D">
        <w:rPr>
          <w:rFonts w:ascii="Arial" w:hAnsi="Arial" w:cs="Arial"/>
          <w:b/>
          <w:sz w:val="20"/>
          <w:szCs w:val="20"/>
        </w:rPr>
        <w:t xml:space="preserve">° </w:t>
      </w:r>
      <w:r w:rsidRPr="00D70E1D">
        <w:rPr>
          <w:rFonts w:ascii="Arial" w:hAnsi="Arial" w:cs="Arial"/>
          <w:b/>
          <w:sz w:val="20"/>
          <w:szCs w:val="20"/>
        </w:rPr>
        <w:t xml:space="preserve">2 Y </w:t>
      </w:r>
      <w:r w:rsidRPr="00D70E1D">
        <w:rPr>
          <w:rFonts w:ascii="Arial" w:hAnsi="Arial" w:cs="Arial"/>
          <w:b/>
          <w:bCs/>
          <w:sz w:val="20"/>
          <w:szCs w:val="20"/>
          <w:lang w:val="es-CO" w:eastAsia="es-CO"/>
        </w:rPr>
        <w:t>CERTIFICACIÓN BANCARIA</w:t>
      </w:r>
    </w:p>
    <w:p w14:paraId="35029AD7" w14:textId="77777777" w:rsidR="00FD47EB" w:rsidRPr="00D70E1D" w:rsidRDefault="00FD47EB" w:rsidP="00FD47EB">
      <w:pPr>
        <w:autoSpaceDE w:val="0"/>
        <w:autoSpaceDN w:val="0"/>
        <w:adjustRightInd w:val="0"/>
        <w:rPr>
          <w:rFonts w:ascii="Arial" w:hAnsi="Arial" w:cs="Arial"/>
          <w:sz w:val="20"/>
          <w:szCs w:val="20"/>
          <w:lang w:val="es-CO" w:eastAsia="es-CO"/>
        </w:rPr>
      </w:pPr>
    </w:p>
    <w:p w14:paraId="3FFB04D8" w14:textId="77777777" w:rsidR="00FD47EB" w:rsidRPr="00D70E1D" w:rsidRDefault="00FD47EB" w:rsidP="00464B34">
      <w:pPr>
        <w:autoSpaceDE w:val="0"/>
        <w:autoSpaceDN w:val="0"/>
        <w:adjustRightInd w:val="0"/>
        <w:jc w:val="both"/>
        <w:rPr>
          <w:rFonts w:ascii="Arial" w:hAnsi="Arial" w:cs="Arial"/>
          <w:sz w:val="20"/>
          <w:szCs w:val="20"/>
          <w:lang w:val="es-CO" w:eastAsia="es-CO"/>
        </w:rPr>
      </w:pPr>
      <w:r w:rsidRPr="00D70E1D">
        <w:rPr>
          <w:rFonts w:ascii="Arial" w:hAnsi="Arial" w:cs="Arial"/>
          <w:sz w:val="20"/>
          <w:szCs w:val="20"/>
          <w:lang w:val="es-CO" w:eastAsia="es-CO"/>
        </w:rPr>
        <w:t xml:space="preserve">El proponente deberá adjuntar debidamente diligenciado el </w:t>
      </w:r>
      <w:r w:rsidRPr="00D70E1D">
        <w:rPr>
          <w:rFonts w:ascii="Arial" w:hAnsi="Arial" w:cs="Arial"/>
          <w:color w:val="0000FF"/>
          <w:sz w:val="20"/>
          <w:szCs w:val="20"/>
          <w:lang w:val="es-CO" w:eastAsia="es-CO"/>
        </w:rPr>
        <w:t>Formulario N</w:t>
      </w:r>
      <w:r w:rsidR="00F643DA" w:rsidRPr="00D70E1D">
        <w:rPr>
          <w:rFonts w:ascii="Arial" w:hAnsi="Arial" w:cs="Arial"/>
          <w:color w:val="0000FF"/>
          <w:sz w:val="20"/>
          <w:szCs w:val="20"/>
          <w:lang w:val="es-CO" w:eastAsia="es-CO"/>
        </w:rPr>
        <w:t xml:space="preserve">° </w:t>
      </w:r>
      <w:r w:rsidRPr="00D70E1D">
        <w:rPr>
          <w:rFonts w:ascii="Arial" w:hAnsi="Arial" w:cs="Arial"/>
          <w:color w:val="0000FF"/>
          <w:sz w:val="20"/>
          <w:szCs w:val="20"/>
          <w:lang w:val="es-CO" w:eastAsia="es-CO"/>
        </w:rPr>
        <w:t>2</w:t>
      </w:r>
      <w:r w:rsidR="001F4653" w:rsidRPr="00D70E1D">
        <w:rPr>
          <w:rFonts w:ascii="Arial" w:hAnsi="Arial" w:cs="Arial"/>
          <w:color w:val="0000FF"/>
          <w:sz w:val="20"/>
          <w:szCs w:val="20"/>
          <w:lang w:val="es-CO" w:eastAsia="es-CO"/>
        </w:rPr>
        <w:t xml:space="preserve"> </w:t>
      </w:r>
      <w:r w:rsidR="001F4653" w:rsidRPr="00D70E1D">
        <w:rPr>
          <w:rFonts w:ascii="Arial" w:hAnsi="Arial" w:cs="Arial"/>
          <w:sz w:val="20"/>
          <w:szCs w:val="20"/>
          <w:lang w:val="es-CO" w:eastAsia="es-CO"/>
        </w:rPr>
        <w:t>(D</w:t>
      </w:r>
      <w:r w:rsidR="00D46F74" w:rsidRPr="00D70E1D">
        <w:rPr>
          <w:rFonts w:ascii="Arial" w:hAnsi="Arial" w:cs="Arial"/>
          <w:sz w:val="20"/>
          <w:szCs w:val="20"/>
          <w:lang w:val="es-CO" w:eastAsia="es-CO"/>
        </w:rPr>
        <w:t>atos básicos beneficiario cuenta)</w:t>
      </w:r>
      <w:r w:rsidRPr="00D70E1D">
        <w:rPr>
          <w:rFonts w:ascii="Arial" w:hAnsi="Arial" w:cs="Arial"/>
          <w:sz w:val="20"/>
          <w:szCs w:val="20"/>
          <w:lang w:val="es-CO" w:eastAsia="es-CO"/>
        </w:rPr>
        <w:t xml:space="preserve"> y </w:t>
      </w:r>
      <w:r w:rsidRPr="00D70E1D">
        <w:rPr>
          <w:rFonts w:ascii="Arial" w:hAnsi="Arial" w:cs="Arial"/>
          <w:color w:val="0000FF"/>
          <w:sz w:val="20"/>
          <w:szCs w:val="20"/>
          <w:lang w:val="es-CO" w:eastAsia="es-CO"/>
        </w:rPr>
        <w:t>certificación bancaria</w:t>
      </w:r>
      <w:r w:rsidR="003D453B" w:rsidRPr="00D70E1D">
        <w:rPr>
          <w:rFonts w:ascii="Arial" w:hAnsi="Arial" w:cs="Arial"/>
          <w:color w:val="0000FF"/>
          <w:sz w:val="20"/>
          <w:szCs w:val="20"/>
          <w:lang w:val="es-CO" w:eastAsia="es-CO"/>
        </w:rPr>
        <w:t xml:space="preserve"> </w:t>
      </w:r>
      <w:r w:rsidR="003D453B" w:rsidRPr="00D70E1D">
        <w:rPr>
          <w:rFonts w:ascii="Arial" w:hAnsi="Arial" w:cs="Arial"/>
          <w:color w:val="000000" w:themeColor="text1"/>
          <w:sz w:val="20"/>
          <w:szCs w:val="20"/>
          <w:lang w:val="es-CO" w:eastAsia="es-CO"/>
        </w:rPr>
        <w:t xml:space="preserve">con fecha no superior a 60 </w:t>
      </w:r>
      <w:r w:rsidR="00C358D9" w:rsidRPr="00D70E1D">
        <w:rPr>
          <w:rFonts w:ascii="Arial" w:hAnsi="Arial" w:cs="Arial"/>
          <w:color w:val="000000" w:themeColor="text1"/>
          <w:sz w:val="20"/>
          <w:szCs w:val="20"/>
          <w:lang w:val="es-CO" w:eastAsia="es-CO"/>
        </w:rPr>
        <w:t>dias conforme</w:t>
      </w:r>
      <w:r w:rsidRPr="00D70E1D">
        <w:rPr>
          <w:rFonts w:ascii="Arial" w:hAnsi="Arial" w:cs="Arial"/>
          <w:sz w:val="20"/>
          <w:szCs w:val="20"/>
          <w:lang w:val="es-CO" w:eastAsia="es-CO"/>
        </w:rPr>
        <w:t xml:space="preserve"> a la cuenta señalada en este formulario.</w:t>
      </w:r>
    </w:p>
    <w:p w14:paraId="1BF5AB09" w14:textId="77777777" w:rsidR="00FD47EB" w:rsidRPr="00D70E1D" w:rsidRDefault="00FD47EB" w:rsidP="00464B34">
      <w:pPr>
        <w:autoSpaceDE w:val="0"/>
        <w:autoSpaceDN w:val="0"/>
        <w:adjustRightInd w:val="0"/>
        <w:jc w:val="both"/>
        <w:rPr>
          <w:rFonts w:ascii="Arial" w:hAnsi="Arial" w:cs="Arial"/>
          <w:sz w:val="20"/>
          <w:szCs w:val="20"/>
          <w:lang w:val="es-CO" w:eastAsia="es-CO"/>
        </w:rPr>
      </w:pPr>
    </w:p>
    <w:p w14:paraId="617B6565" w14:textId="6AB9CA90" w:rsidR="00432B63" w:rsidRPr="00D70E1D" w:rsidRDefault="00FD47EB" w:rsidP="00AF216A">
      <w:pPr>
        <w:autoSpaceDE w:val="0"/>
        <w:autoSpaceDN w:val="0"/>
        <w:adjustRightInd w:val="0"/>
        <w:jc w:val="both"/>
        <w:rPr>
          <w:rFonts w:ascii="Arial" w:hAnsi="Arial" w:cs="Arial"/>
          <w:sz w:val="20"/>
          <w:szCs w:val="20"/>
          <w:lang w:val="es-CO" w:eastAsia="es-CO"/>
        </w:rPr>
      </w:pPr>
      <w:r w:rsidRPr="00D70E1D">
        <w:rPr>
          <w:rFonts w:ascii="Arial" w:hAnsi="Arial" w:cs="Arial"/>
          <w:b/>
          <w:sz w:val="20"/>
          <w:szCs w:val="20"/>
          <w:lang w:val="es-CO" w:eastAsia="es-CO"/>
        </w:rPr>
        <w:t>Nota:</w:t>
      </w:r>
      <w:r w:rsidRPr="00D70E1D">
        <w:rPr>
          <w:rFonts w:ascii="Arial" w:hAnsi="Arial" w:cs="Arial"/>
          <w:sz w:val="20"/>
          <w:szCs w:val="20"/>
          <w:lang w:val="es-CO" w:eastAsia="es-CO"/>
        </w:rPr>
        <w:t xml:space="preserve"> En el evento de estar el PRESUPUESTO OFICIAL en moneda extranjera, la cuenta bancaria deberá ser del exterior a nombre del proponente o su Representante Legal. </w:t>
      </w:r>
    </w:p>
    <w:p w14:paraId="749CF098" w14:textId="77777777" w:rsidR="00F276CC" w:rsidRPr="00D70E1D" w:rsidRDefault="00F276CC" w:rsidP="00AF216A">
      <w:pPr>
        <w:autoSpaceDE w:val="0"/>
        <w:autoSpaceDN w:val="0"/>
        <w:adjustRightInd w:val="0"/>
        <w:jc w:val="both"/>
        <w:rPr>
          <w:rFonts w:ascii="Arial" w:hAnsi="Arial" w:cs="Arial"/>
          <w:sz w:val="20"/>
          <w:szCs w:val="20"/>
          <w:lang w:val="es-CO" w:eastAsia="es-CO"/>
        </w:rPr>
      </w:pPr>
    </w:p>
    <w:p w14:paraId="51A2FDB2" w14:textId="77777777" w:rsidR="00623295" w:rsidRPr="00D70E1D" w:rsidRDefault="00D16D11" w:rsidP="0095549E">
      <w:pPr>
        <w:pStyle w:val="Textoindependiente"/>
        <w:numPr>
          <w:ilvl w:val="1"/>
          <w:numId w:val="24"/>
        </w:numPr>
        <w:jc w:val="left"/>
        <w:rPr>
          <w:b/>
          <w:bCs/>
          <w:sz w:val="20"/>
          <w:szCs w:val="20"/>
          <w:lang w:val="es-MX"/>
        </w:rPr>
      </w:pPr>
      <w:r w:rsidRPr="00D70E1D">
        <w:rPr>
          <w:b/>
          <w:bCs/>
          <w:sz w:val="20"/>
          <w:szCs w:val="20"/>
          <w:lang w:val="es-MX"/>
        </w:rPr>
        <w:t>TÉCNICOS</w:t>
      </w:r>
      <w:r w:rsidR="00982C2B" w:rsidRPr="00D70E1D">
        <w:rPr>
          <w:b/>
          <w:bCs/>
          <w:sz w:val="20"/>
          <w:szCs w:val="20"/>
          <w:lang w:val="es-MX"/>
        </w:rPr>
        <w:t>.</w:t>
      </w:r>
    </w:p>
    <w:p w14:paraId="74EB76FE" w14:textId="77777777" w:rsidR="003E1EB7" w:rsidRPr="00D70E1D" w:rsidRDefault="003E1EB7" w:rsidP="0081653F">
      <w:pPr>
        <w:autoSpaceDE w:val="0"/>
        <w:autoSpaceDN w:val="0"/>
        <w:adjustRightInd w:val="0"/>
        <w:jc w:val="both"/>
        <w:rPr>
          <w:rFonts w:ascii="Arial" w:hAnsi="Arial" w:cs="Arial"/>
          <w:b/>
          <w:bCs/>
          <w:sz w:val="20"/>
          <w:szCs w:val="20"/>
          <w:lang w:val="es-MX"/>
        </w:rPr>
      </w:pPr>
    </w:p>
    <w:p w14:paraId="0840EC9B" w14:textId="77777777" w:rsidR="006566E3" w:rsidRPr="00D70E1D" w:rsidRDefault="00867987" w:rsidP="0095549E">
      <w:pPr>
        <w:pStyle w:val="Prrafodelista"/>
        <w:numPr>
          <w:ilvl w:val="2"/>
          <w:numId w:val="24"/>
        </w:numPr>
        <w:autoSpaceDE w:val="0"/>
        <w:autoSpaceDN w:val="0"/>
        <w:adjustRightInd w:val="0"/>
        <w:ind w:left="709" w:hanging="709"/>
        <w:jc w:val="both"/>
        <w:rPr>
          <w:rFonts w:ascii="Arial" w:hAnsi="Arial" w:cs="Arial"/>
          <w:b/>
          <w:bCs/>
          <w:sz w:val="20"/>
          <w:szCs w:val="20"/>
          <w:lang w:val="es-MX"/>
        </w:rPr>
      </w:pPr>
      <w:r w:rsidRPr="00D70E1D">
        <w:rPr>
          <w:rFonts w:ascii="Arial" w:hAnsi="Arial" w:cs="Arial"/>
          <w:b/>
          <w:bCs/>
          <w:sz w:val="20"/>
          <w:szCs w:val="20"/>
          <w:lang w:val="es-MX"/>
        </w:rPr>
        <w:t xml:space="preserve">ESPECIFICACIONES Y </w:t>
      </w:r>
      <w:r w:rsidR="00B91A3D" w:rsidRPr="00D70E1D">
        <w:rPr>
          <w:rFonts w:ascii="Arial" w:hAnsi="Arial" w:cs="Arial"/>
          <w:b/>
          <w:bCs/>
          <w:sz w:val="20"/>
          <w:szCs w:val="20"/>
          <w:lang w:val="es-MX"/>
        </w:rPr>
        <w:t xml:space="preserve">CONDICIONES </w:t>
      </w:r>
      <w:r w:rsidR="006566E3" w:rsidRPr="00D70E1D">
        <w:rPr>
          <w:rFonts w:ascii="Arial" w:hAnsi="Arial" w:cs="Arial"/>
          <w:b/>
          <w:bCs/>
          <w:sz w:val="20"/>
          <w:szCs w:val="20"/>
          <w:lang w:val="es-MX"/>
        </w:rPr>
        <w:t xml:space="preserve">TÉCNICAS MÍNIMAS HABILITANTES. </w:t>
      </w:r>
    </w:p>
    <w:p w14:paraId="5D4B27A8" w14:textId="20AAD9BC" w:rsidR="00DC1986" w:rsidRDefault="00DC1986" w:rsidP="00976A02">
      <w:pPr>
        <w:pStyle w:val="Default"/>
        <w:jc w:val="both"/>
        <w:rPr>
          <w:rFonts w:ascii="Arial" w:hAnsi="Arial" w:cs="Arial"/>
          <w:color w:val="auto"/>
          <w:sz w:val="20"/>
          <w:szCs w:val="20"/>
          <w:lang w:val="es-MX"/>
        </w:rPr>
      </w:pPr>
    </w:p>
    <w:p w14:paraId="0A16F4D4" w14:textId="77777777" w:rsidR="00DC1986" w:rsidRPr="00387C6A" w:rsidRDefault="00DC1986" w:rsidP="00DC1986">
      <w:pPr>
        <w:pStyle w:val="Default"/>
        <w:jc w:val="both"/>
        <w:rPr>
          <w:rFonts w:ascii="Arial" w:hAnsi="Arial" w:cs="Arial"/>
          <w:color w:val="auto"/>
          <w:sz w:val="20"/>
          <w:szCs w:val="20"/>
          <w:lang w:val="es-MX"/>
        </w:rPr>
      </w:pPr>
      <w:r w:rsidRPr="00387C6A">
        <w:rPr>
          <w:rFonts w:ascii="Arial" w:hAnsi="Arial" w:cs="Arial"/>
          <w:color w:val="auto"/>
          <w:sz w:val="20"/>
          <w:szCs w:val="20"/>
          <w:lang w:val="es-MX"/>
        </w:rPr>
        <w:t>La oferta para la prestación de los servicios o entrega de los bienes, objeto del proceso, deberá cumplir con las especificaciones y condiciones técnicas mínimas y los criterios de seleccion señalados en los                 Anexos N° 1 y 2 del presente pliego de condiciones. Anexos que deben ser llenados y diligenciados en la totalidad, manifestando expresamente que se cumple o no se cumple con lo allí solicitado, el Comité</w:t>
      </w:r>
      <w:r w:rsidRPr="00387C6A">
        <w:rPr>
          <w:rFonts w:ascii="Arial" w:hAnsi="Arial" w:cs="Arial"/>
          <w:color w:val="auto"/>
          <w:sz w:val="20"/>
          <w:szCs w:val="20"/>
          <w:lang w:val="es-CO"/>
        </w:rPr>
        <w:t xml:space="preserve"> Técnico</w:t>
      </w:r>
      <w:r w:rsidRPr="00387C6A">
        <w:rPr>
          <w:rFonts w:ascii="Arial" w:hAnsi="Arial" w:cs="Arial"/>
          <w:color w:val="auto"/>
          <w:sz w:val="20"/>
          <w:szCs w:val="20"/>
          <w:lang w:val="es-MX"/>
        </w:rPr>
        <w:t xml:space="preserve"> verificará el lleno completo de los anexos.  </w:t>
      </w:r>
    </w:p>
    <w:p w14:paraId="5DD5C5FA" w14:textId="0587BBAD" w:rsidR="00DC1986" w:rsidRPr="00D70E1D" w:rsidRDefault="00DC1986" w:rsidP="00976A02">
      <w:pPr>
        <w:pStyle w:val="Default"/>
        <w:jc w:val="both"/>
        <w:rPr>
          <w:rFonts w:ascii="Arial" w:hAnsi="Arial" w:cs="Arial"/>
          <w:color w:val="auto"/>
          <w:sz w:val="20"/>
          <w:szCs w:val="20"/>
          <w:lang w:val="es-MX"/>
        </w:rPr>
      </w:pPr>
    </w:p>
    <w:p w14:paraId="5A6DAE7B" w14:textId="77777777" w:rsidR="006566E3" w:rsidRPr="00D70E1D" w:rsidRDefault="00B91A3D" w:rsidP="0095549E">
      <w:pPr>
        <w:pStyle w:val="Prrafodelista"/>
        <w:numPr>
          <w:ilvl w:val="2"/>
          <w:numId w:val="24"/>
        </w:numPr>
        <w:autoSpaceDE w:val="0"/>
        <w:autoSpaceDN w:val="0"/>
        <w:adjustRightInd w:val="0"/>
        <w:jc w:val="both"/>
        <w:rPr>
          <w:rFonts w:ascii="Arial" w:hAnsi="Arial" w:cs="Arial"/>
          <w:b/>
          <w:bCs/>
          <w:sz w:val="20"/>
          <w:szCs w:val="20"/>
          <w:lang w:val="es-MX"/>
        </w:rPr>
      </w:pPr>
      <w:r w:rsidRPr="00D70E1D">
        <w:rPr>
          <w:rFonts w:ascii="Arial" w:hAnsi="Arial" w:cs="Arial"/>
          <w:b/>
          <w:bCs/>
          <w:sz w:val="20"/>
          <w:szCs w:val="20"/>
          <w:lang w:val="es-MX"/>
        </w:rPr>
        <w:t>CONDICIONES TÉCNICAS DE CALIFICACIÓN</w:t>
      </w:r>
      <w:r w:rsidR="001B1E5E" w:rsidRPr="00D70E1D">
        <w:rPr>
          <w:rFonts w:ascii="Arial" w:hAnsi="Arial" w:cs="Arial"/>
          <w:b/>
          <w:bCs/>
          <w:sz w:val="20"/>
          <w:szCs w:val="20"/>
          <w:lang w:val="es-MX"/>
        </w:rPr>
        <w:t xml:space="preserve"> Y DE PONDERACIÓN</w:t>
      </w:r>
      <w:r w:rsidRPr="00D70E1D">
        <w:rPr>
          <w:rFonts w:ascii="Arial" w:hAnsi="Arial" w:cs="Arial"/>
          <w:b/>
          <w:bCs/>
          <w:sz w:val="20"/>
          <w:szCs w:val="20"/>
          <w:lang w:val="es-MX"/>
        </w:rPr>
        <w:t>.</w:t>
      </w:r>
    </w:p>
    <w:p w14:paraId="3CCB7A07" w14:textId="77777777" w:rsidR="00B91A3D" w:rsidRPr="00D70E1D" w:rsidRDefault="00B91A3D" w:rsidP="00B91A3D">
      <w:pPr>
        <w:autoSpaceDE w:val="0"/>
        <w:autoSpaceDN w:val="0"/>
        <w:adjustRightInd w:val="0"/>
        <w:jc w:val="both"/>
        <w:rPr>
          <w:rFonts w:ascii="Arial" w:hAnsi="Arial" w:cs="Arial"/>
          <w:b/>
          <w:bCs/>
          <w:sz w:val="20"/>
          <w:szCs w:val="20"/>
          <w:lang w:val="es-MX"/>
        </w:rPr>
      </w:pPr>
      <w:r w:rsidRPr="00D70E1D">
        <w:rPr>
          <w:rFonts w:ascii="Arial" w:hAnsi="Arial" w:cs="Arial"/>
          <w:b/>
          <w:bCs/>
          <w:sz w:val="20"/>
          <w:szCs w:val="20"/>
          <w:lang w:val="es-MX"/>
        </w:rPr>
        <w:t xml:space="preserve">  </w:t>
      </w:r>
    </w:p>
    <w:p w14:paraId="6515341C" w14:textId="1A13D20F" w:rsidR="00106C98" w:rsidRPr="00D70E1D" w:rsidRDefault="001B1E5E" w:rsidP="001254EF">
      <w:pPr>
        <w:autoSpaceDE w:val="0"/>
        <w:autoSpaceDN w:val="0"/>
        <w:adjustRightInd w:val="0"/>
        <w:jc w:val="both"/>
        <w:rPr>
          <w:rFonts w:ascii="Arial" w:hAnsi="Arial" w:cs="Arial"/>
          <w:sz w:val="20"/>
          <w:szCs w:val="20"/>
          <w:lang w:val="es-MX"/>
        </w:rPr>
      </w:pPr>
      <w:r w:rsidRPr="00D70E1D">
        <w:rPr>
          <w:rFonts w:ascii="Arial" w:hAnsi="Arial" w:cs="Arial"/>
          <w:sz w:val="20"/>
          <w:szCs w:val="20"/>
          <w:lang w:val="es-MX"/>
        </w:rPr>
        <w:t xml:space="preserve">Los factores técnicos de clasificación y ponderación al igual que los económicos, se encuentran relacionados en el </w:t>
      </w:r>
      <w:r w:rsidRPr="00D70E1D">
        <w:rPr>
          <w:rFonts w:ascii="Arial" w:hAnsi="Arial" w:cs="Arial"/>
          <w:color w:val="0000FF"/>
          <w:sz w:val="20"/>
          <w:szCs w:val="20"/>
          <w:lang w:val="es-MX"/>
        </w:rPr>
        <w:t>Anexo N° 2.1</w:t>
      </w:r>
      <w:r w:rsidRPr="00D70E1D">
        <w:rPr>
          <w:rFonts w:ascii="Arial" w:hAnsi="Arial" w:cs="Arial"/>
          <w:sz w:val="20"/>
          <w:szCs w:val="20"/>
          <w:lang w:val="es-MX"/>
        </w:rPr>
        <w:t>, del presente</w:t>
      </w:r>
      <w:r w:rsidR="00A77AAA" w:rsidRPr="00D70E1D">
        <w:rPr>
          <w:rFonts w:ascii="Arial" w:hAnsi="Arial" w:cs="Arial"/>
          <w:sz w:val="20"/>
          <w:szCs w:val="20"/>
          <w:lang w:val="es-CO" w:eastAsia="es-CO"/>
        </w:rPr>
        <w:t xml:space="preserve"> </w:t>
      </w:r>
      <w:r w:rsidRPr="00D70E1D">
        <w:rPr>
          <w:rFonts w:ascii="Arial" w:hAnsi="Arial" w:cs="Arial"/>
          <w:sz w:val="20"/>
          <w:szCs w:val="20"/>
          <w:lang w:val="es-MX"/>
        </w:rPr>
        <w:t xml:space="preserve">pliego de condiciones que se calificaran por </w:t>
      </w:r>
      <w:r w:rsidRPr="00D70E1D">
        <w:rPr>
          <w:rFonts w:ascii="Arial" w:hAnsi="Arial" w:cs="Arial"/>
          <w:color w:val="0000FF"/>
          <w:sz w:val="20"/>
          <w:szCs w:val="20"/>
          <w:lang w:val="es-MX"/>
        </w:rPr>
        <w:t>puntaje</w:t>
      </w:r>
    </w:p>
    <w:p w14:paraId="4B8E980D" w14:textId="66998486" w:rsidR="001254EF" w:rsidRPr="00D70E1D" w:rsidRDefault="001254EF" w:rsidP="001254EF">
      <w:pPr>
        <w:autoSpaceDE w:val="0"/>
        <w:autoSpaceDN w:val="0"/>
        <w:adjustRightInd w:val="0"/>
        <w:jc w:val="both"/>
        <w:rPr>
          <w:rFonts w:ascii="Arial" w:hAnsi="Arial" w:cs="Arial"/>
          <w:sz w:val="20"/>
          <w:szCs w:val="20"/>
          <w:lang w:val="es-MX"/>
        </w:rPr>
      </w:pPr>
    </w:p>
    <w:p w14:paraId="386C09F5" w14:textId="173B7F35" w:rsidR="006A7477" w:rsidRPr="00D70E1D" w:rsidRDefault="006A7477" w:rsidP="006A7477">
      <w:pPr>
        <w:pStyle w:val="Textoindependiente2"/>
        <w:ind w:right="-687"/>
        <w:rPr>
          <w:rFonts w:eastAsia="Calibri"/>
          <w:i/>
          <w:iCs/>
          <w:sz w:val="20"/>
          <w:szCs w:val="20"/>
        </w:rPr>
      </w:pPr>
      <w:r w:rsidRPr="00D70E1D">
        <w:rPr>
          <w:rFonts w:eastAsia="Calibri"/>
          <w:sz w:val="20"/>
          <w:szCs w:val="20"/>
        </w:rPr>
        <w:t>Estas serán verificadas en el anexo de “</w:t>
      </w:r>
      <w:r w:rsidRPr="00D70E1D">
        <w:rPr>
          <w:rFonts w:eastAsia="Calibri"/>
          <w:b/>
          <w:i/>
          <w:iCs/>
          <w:sz w:val="20"/>
          <w:szCs w:val="20"/>
        </w:rPr>
        <w:t>VERIFICACIÓN Y PONDERACIÓN</w:t>
      </w:r>
      <w:r w:rsidRPr="00D70E1D">
        <w:rPr>
          <w:rFonts w:eastAsia="Calibri"/>
          <w:i/>
          <w:iCs/>
          <w:sz w:val="20"/>
          <w:szCs w:val="20"/>
        </w:rPr>
        <w:t>”</w:t>
      </w:r>
    </w:p>
    <w:p w14:paraId="44006103" w14:textId="2CC03D40" w:rsidR="006A7477" w:rsidRPr="00D70E1D" w:rsidRDefault="006A7477" w:rsidP="006A7477">
      <w:pPr>
        <w:adjustRightInd w:val="0"/>
        <w:ind w:right="-687"/>
        <w:jc w:val="both"/>
        <w:rPr>
          <w:rFonts w:ascii="Arial" w:hAnsi="Arial" w:cs="Arial"/>
          <w:b/>
          <w:bCs/>
          <w:sz w:val="20"/>
          <w:szCs w:val="20"/>
          <w:lang w:val="es-MX"/>
        </w:rPr>
      </w:pPr>
    </w:p>
    <w:p w14:paraId="5D968AD4" w14:textId="18937014" w:rsidR="006A7477" w:rsidRDefault="006A7477" w:rsidP="006A7477">
      <w:pPr>
        <w:pStyle w:val="Prrafodelista"/>
        <w:adjustRightInd w:val="0"/>
        <w:ind w:left="0" w:right="-687"/>
        <w:jc w:val="both"/>
        <w:rPr>
          <w:rFonts w:ascii="Arial" w:hAnsi="Arial" w:cs="Arial"/>
          <w:sz w:val="20"/>
          <w:szCs w:val="20"/>
        </w:rPr>
      </w:pPr>
      <w:r w:rsidRPr="00D70E1D">
        <w:rPr>
          <w:rFonts w:ascii="Arial" w:hAnsi="Arial" w:cs="Arial"/>
          <w:sz w:val="20"/>
          <w:szCs w:val="20"/>
        </w:rPr>
        <w:t xml:space="preserve">Dado en Santiago de Cali, </w:t>
      </w:r>
    </w:p>
    <w:p w14:paraId="6B3F6BCE" w14:textId="3B665BB4" w:rsidR="00867D7B" w:rsidRDefault="00867D7B" w:rsidP="006A7477">
      <w:pPr>
        <w:pStyle w:val="Prrafodelista"/>
        <w:adjustRightInd w:val="0"/>
        <w:ind w:left="0" w:right="-687"/>
        <w:jc w:val="both"/>
        <w:rPr>
          <w:rFonts w:ascii="Arial" w:hAnsi="Arial" w:cs="Arial"/>
          <w:sz w:val="20"/>
          <w:szCs w:val="20"/>
        </w:rPr>
      </w:pPr>
    </w:p>
    <w:p w14:paraId="60D8D7AA" w14:textId="77777777" w:rsidR="00867D7B" w:rsidRPr="00D70E1D" w:rsidRDefault="00867D7B" w:rsidP="006A7477">
      <w:pPr>
        <w:pStyle w:val="Prrafodelista"/>
        <w:adjustRightInd w:val="0"/>
        <w:ind w:left="0" w:right="-687"/>
        <w:jc w:val="both"/>
        <w:rPr>
          <w:rFonts w:ascii="Arial" w:hAnsi="Arial" w:cs="Arial"/>
          <w:sz w:val="20"/>
          <w:szCs w:val="20"/>
        </w:rPr>
      </w:pPr>
    </w:p>
    <w:p w14:paraId="7CB5087F" w14:textId="71D54D0D" w:rsidR="00D70E1D" w:rsidRDefault="00D70E1D" w:rsidP="00D70E1D">
      <w:pPr>
        <w:autoSpaceDE w:val="0"/>
        <w:autoSpaceDN w:val="0"/>
        <w:adjustRightInd w:val="0"/>
        <w:rPr>
          <w:rFonts w:ascii="Arial" w:hAnsi="Arial" w:cs="Arial"/>
          <w:sz w:val="21"/>
          <w:szCs w:val="21"/>
          <w:lang w:val="es-MX"/>
        </w:rPr>
      </w:pPr>
    </w:p>
    <w:p w14:paraId="51ECD855" w14:textId="77777777" w:rsidR="00D70E1D" w:rsidRPr="001254EF" w:rsidRDefault="00D70E1D" w:rsidP="00827117">
      <w:pPr>
        <w:autoSpaceDE w:val="0"/>
        <w:autoSpaceDN w:val="0"/>
        <w:adjustRightInd w:val="0"/>
        <w:jc w:val="center"/>
        <w:rPr>
          <w:rFonts w:ascii="Arial" w:hAnsi="Arial" w:cs="Arial"/>
          <w:sz w:val="21"/>
          <w:szCs w:val="21"/>
          <w:lang w:val="es-MX"/>
        </w:rPr>
      </w:pPr>
    </w:p>
    <w:p w14:paraId="23887657" w14:textId="36D7D69F" w:rsidR="00EE4E8E" w:rsidRDefault="00EE4E8E" w:rsidP="00F276CC">
      <w:pPr>
        <w:rPr>
          <w:rFonts w:ascii="Arial" w:hAnsi="Arial" w:cs="Arial"/>
          <w:b/>
          <w:bCs/>
          <w:noProof/>
          <w:sz w:val="20"/>
          <w:szCs w:val="20"/>
        </w:rPr>
      </w:pPr>
    </w:p>
    <w:p w14:paraId="5563C842" w14:textId="77777777" w:rsidR="00867D7B" w:rsidRPr="00B612D2" w:rsidRDefault="00867D7B" w:rsidP="00867D7B">
      <w:pPr>
        <w:jc w:val="center"/>
        <w:rPr>
          <w:rFonts w:ascii="Arial Narrow" w:hAnsi="Arial Narrow" w:cs="Arial"/>
          <w:b/>
          <w:bCs/>
          <w:iCs/>
          <w:sz w:val="20"/>
          <w:szCs w:val="20"/>
        </w:rPr>
      </w:pPr>
      <w:r w:rsidRPr="00B612D2">
        <w:rPr>
          <w:rFonts w:ascii="Arial Narrow" w:hAnsi="Arial Narrow" w:cs="Arial"/>
          <w:b/>
          <w:bCs/>
          <w:iCs/>
          <w:sz w:val="20"/>
          <w:szCs w:val="20"/>
        </w:rPr>
        <w:t>Capitán, LIZETH PERDOMO MORENO</w:t>
      </w:r>
    </w:p>
    <w:p w14:paraId="70066510" w14:textId="77777777" w:rsidR="00867D7B" w:rsidRDefault="00867D7B" w:rsidP="00867D7B">
      <w:pPr>
        <w:jc w:val="center"/>
        <w:rPr>
          <w:rFonts w:ascii="Arial Narrow" w:hAnsi="Arial Narrow" w:cs="Arial"/>
          <w:sz w:val="20"/>
          <w:szCs w:val="20"/>
        </w:rPr>
      </w:pPr>
      <w:r w:rsidRPr="00B612D2">
        <w:rPr>
          <w:rFonts w:ascii="Arial Narrow" w:hAnsi="Arial Narrow" w:cs="Arial"/>
          <w:sz w:val="20"/>
          <w:szCs w:val="20"/>
        </w:rPr>
        <w:t>Jefe Unidad Prestadora de Salud Valle del Cauca</w:t>
      </w:r>
    </w:p>
    <w:p w14:paraId="406015E4" w14:textId="77777777" w:rsidR="00867D7B" w:rsidRDefault="00867D7B" w:rsidP="00867D7B">
      <w:pPr>
        <w:jc w:val="center"/>
        <w:rPr>
          <w:rFonts w:ascii="Arial Narrow" w:hAnsi="Arial Narrow" w:cs="Arial"/>
          <w:sz w:val="20"/>
          <w:szCs w:val="20"/>
        </w:rPr>
      </w:pPr>
    </w:p>
    <w:p w14:paraId="4134A811" w14:textId="77777777" w:rsidR="00867D7B" w:rsidRPr="00B612D2" w:rsidRDefault="00867D7B" w:rsidP="00867D7B">
      <w:pPr>
        <w:jc w:val="center"/>
        <w:rPr>
          <w:rFonts w:ascii="Arial Narrow" w:hAnsi="Arial Narrow" w:cs="Arial"/>
          <w:sz w:val="20"/>
          <w:szCs w:val="20"/>
        </w:rPr>
      </w:pPr>
    </w:p>
    <w:p w14:paraId="1C205EA8" w14:textId="77777777" w:rsidR="00867D7B" w:rsidRPr="00B612D2" w:rsidRDefault="00867D7B" w:rsidP="00867D7B">
      <w:pPr>
        <w:rPr>
          <w:rFonts w:ascii="Arial Narrow" w:hAnsi="Arial Narrow" w:cs="Arial"/>
          <w:sz w:val="16"/>
          <w:szCs w:val="16"/>
        </w:rPr>
      </w:pPr>
    </w:p>
    <w:tbl>
      <w:tblPr>
        <w:tblW w:w="9446" w:type="dxa"/>
        <w:jc w:val="center"/>
        <w:tblLook w:val="04A0" w:firstRow="1" w:lastRow="0" w:firstColumn="1" w:lastColumn="0" w:noHBand="0" w:noVBand="1"/>
      </w:tblPr>
      <w:tblGrid>
        <w:gridCol w:w="2980"/>
        <w:gridCol w:w="1162"/>
        <w:gridCol w:w="2003"/>
        <w:gridCol w:w="3301"/>
      </w:tblGrid>
      <w:tr w:rsidR="00867D7B" w:rsidRPr="00EF0217" w14:paraId="25FDAE1D" w14:textId="77777777" w:rsidTr="006A0704">
        <w:trPr>
          <w:trHeight w:val="448"/>
          <w:jc w:val="center"/>
        </w:trPr>
        <w:tc>
          <w:tcPr>
            <w:tcW w:w="2980" w:type="dxa"/>
            <w:shd w:val="clear" w:color="auto" w:fill="auto"/>
            <w:vAlign w:val="bottom"/>
          </w:tcPr>
          <w:p w14:paraId="20DC1BA4" w14:textId="77777777" w:rsidR="00867D7B" w:rsidRPr="00B612D2" w:rsidRDefault="00867D7B" w:rsidP="006A0704">
            <w:pPr>
              <w:ind w:right="-88"/>
              <w:rPr>
                <w:rFonts w:ascii="Arial" w:hAnsi="Arial" w:cs="Arial"/>
                <w:b/>
                <w:bCs/>
                <w:sz w:val="12"/>
                <w:szCs w:val="12"/>
              </w:rPr>
            </w:pPr>
          </w:p>
          <w:p w14:paraId="371D166E" w14:textId="77777777" w:rsidR="00867D7B" w:rsidRPr="00B612D2" w:rsidRDefault="00867D7B" w:rsidP="006A0704">
            <w:pPr>
              <w:ind w:left="-993" w:right="-88"/>
              <w:rPr>
                <w:rFonts w:ascii="Arial" w:hAnsi="Arial" w:cs="Arial"/>
                <w:b/>
                <w:bCs/>
                <w:sz w:val="12"/>
                <w:szCs w:val="12"/>
              </w:rPr>
            </w:pPr>
          </w:p>
          <w:p w14:paraId="71F2481C" w14:textId="77777777" w:rsidR="00867D7B" w:rsidRPr="00B612D2" w:rsidRDefault="00867D7B" w:rsidP="006A0704">
            <w:pPr>
              <w:ind w:left="-993" w:right="-88"/>
              <w:rPr>
                <w:rFonts w:ascii="Arial" w:hAnsi="Arial" w:cs="Arial"/>
                <w:b/>
                <w:bCs/>
                <w:sz w:val="12"/>
                <w:szCs w:val="12"/>
              </w:rPr>
            </w:pPr>
          </w:p>
          <w:p w14:paraId="76C54551" w14:textId="77777777" w:rsidR="00867D7B" w:rsidRPr="00B612D2" w:rsidRDefault="00867D7B" w:rsidP="006A0704">
            <w:pPr>
              <w:ind w:left="-993" w:right="-88"/>
              <w:jc w:val="center"/>
              <w:rPr>
                <w:rFonts w:ascii="Arial" w:hAnsi="Arial" w:cs="Arial"/>
                <w:b/>
                <w:bCs/>
                <w:sz w:val="12"/>
                <w:szCs w:val="12"/>
              </w:rPr>
            </w:pPr>
            <w:r w:rsidRPr="00B612D2">
              <w:rPr>
                <w:rFonts w:ascii="Arial" w:hAnsi="Arial" w:cs="Arial"/>
                <w:b/>
                <w:bCs/>
                <w:sz w:val="12"/>
                <w:szCs w:val="12"/>
              </w:rPr>
              <w:t xml:space="preserve">                 Elaboró: ABOG. MARIA A. CARDONA G</w:t>
            </w:r>
          </w:p>
          <w:p w14:paraId="09012B0A" w14:textId="77777777" w:rsidR="00867D7B" w:rsidRPr="00B612D2" w:rsidRDefault="00867D7B" w:rsidP="006A0704">
            <w:pPr>
              <w:ind w:left="-993" w:right="-88"/>
              <w:jc w:val="center"/>
              <w:rPr>
                <w:rFonts w:ascii="Arial" w:hAnsi="Arial" w:cs="Arial"/>
                <w:b/>
                <w:bCs/>
                <w:sz w:val="12"/>
                <w:szCs w:val="12"/>
              </w:rPr>
            </w:pPr>
            <w:r w:rsidRPr="00B612D2">
              <w:rPr>
                <w:rFonts w:ascii="Arial" w:hAnsi="Arial" w:cs="Arial"/>
                <w:b/>
                <w:bCs/>
                <w:sz w:val="12"/>
                <w:szCs w:val="12"/>
              </w:rPr>
              <w:t xml:space="preserve">                     ARLOG/GRUCO.</w:t>
            </w:r>
          </w:p>
        </w:tc>
        <w:tc>
          <w:tcPr>
            <w:tcW w:w="3165" w:type="dxa"/>
            <w:gridSpan w:val="2"/>
            <w:shd w:val="clear" w:color="auto" w:fill="auto"/>
            <w:vAlign w:val="bottom"/>
          </w:tcPr>
          <w:p w14:paraId="0CDCE6CB" w14:textId="77777777" w:rsidR="00867D7B" w:rsidRPr="00B612D2" w:rsidRDefault="00867D7B" w:rsidP="006A0704">
            <w:pPr>
              <w:ind w:left="-993" w:right="-97"/>
              <w:jc w:val="center"/>
              <w:rPr>
                <w:rFonts w:ascii="Arial" w:hAnsi="Arial" w:cs="Arial"/>
                <w:b/>
                <w:bCs/>
                <w:sz w:val="12"/>
                <w:szCs w:val="12"/>
              </w:rPr>
            </w:pPr>
            <w:r w:rsidRPr="00B612D2">
              <w:rPr>
                <w:rFonts w:ascii="Arial" w:hAnsi="Arial" w:cs="Arial"/>
                <w:b/>
                <w:bCs/>
                <w:sz w:val="12"/>
                <w:szCs w:val="12"/>
              </w:rPr>
              <w:t xml:space="preserve">                       Revisó: SI YESSICA ALEJANDRA GIRALDO M.</w:t>
            </w:r>
          </w:p>
          <w:p w14:paraId="118EAA27" w14:textId="5105DE20" w:rsidR="00867D7B" w:rsidRPr="00B612D2" w:rsidRDefault="00867D7B" w:rsidP="006A0704">
            <w:pPr>
              <w:pStyle w:val="Sangra2detindependiente"/>
              <w:tabs>
                <w:tab w:val="left" w:pos="851"/>
              </w:tabs>
              <w:ind w:left="-993" w:right="-97"/>
              <w:jc w:val="center"/>
              <w:rPr>
                <w:b/>
                <w:bCs/>
                <w:sz w:val="12"/>
                <w:szCs w:val="12"/>
              </w:rPr>
            </w:pPr>
            <w:r>
              <w:rPr>
                <w:b/>
                <w:bCs/>
                <w:sz w:val="12"/>
                <w:szCs w:val="12"/>
              </w:rPr>
              <w:t xml:space="preserve">                               </w:t>
            </w:r>
            <w:r w:rsidRPr="00B612D2">
              <w:rPr>
                <w:b/>
                <w:bCs/>
                <w:sz w:val="12"/>
                <w:szCs w:val="12"/>
              </w:rPr>
              <w:t>ARLOG/GRUCO</w:t>
            </w:r>
            <w:r>
              <w:rPr>
                <w:b/>
                <w:bCs/>
                <w:sz w:val="12"/>
                <w:szCs w:val="12"/>
              </w:rPr>
              <w:t xml:space="preserve"> (E)</w:t>
            </w:r>
          </w:p>
        </w:tc>
        <w:tc>
          <w:tcPr>
            <w:tcW w:w="3300" w:type="dxa"/>
            <w:vAlign w:val="bottom"/>
          </w:tcPr>
          <w:p w14:paraId="29225AAF" w14:textId="77777777" w:rsidR="00867D7B" w:rsidRPr="00B612D2" w:rsidRDefault="00867D7B" w:rsidP="006A0704">
            <w:pPr>
              <w:ind w:right="-104"/>
              <w:jc w:val="center"/>
              <w:rPr>
                <w:rFonts w:ascii="Arial" w:hAnsi="Arial" w:cs="Arial"/>
                <w:b/>
                <w:bCs/>
                <w:sz w:val="12"/>
                <w:szCs w:val="12"/>
              </w:rPr>
            </w:pPr>
            <w:r w:rsidRPr="00405A08">
              <w:rPr>
                <w:rFonts w:ascii="Arial" w:hAnsi="Arial" w:cs="Arial"/>
                <w:b/>
                <w:bCs/>
                <w:sz w:val="12"/>
                <w:szCs w:val="12"/>
                <w:lang w:val="en-US"/>
              </w:rPr>
              <w:t xml:space="preserve">Revisó: CT. DITIER ALEXANDER BENAVIDES.    </w:t>
            </w:r>
            <w:r w:rsidRPr="00B612D2">
              <w:rPr>
                <w:rFonts w:ascii="Arial" w:hAnsi="Arial" w:cs="Arial"/>
                <w:b/>
                <w:bCs/>
                <w:sz w:val="12"/>
                <w:szCs w:val="12"/>
              </w:rPr>
              <w:t xml:space="preserve">UPRES/.ARLOG </w:t>
            </w:r>
          </w:p>
        </w:tc>
      </w:tr>
      <w:tr w:rsidR="00867D7B" w:rsidRPr="00EF0217" w14:paraId="712AE625" w14:textId="77777777" w:rsidTr="006A0704">
        <w:trPr>
          <w:trHeight w:val="614"/>
          <w:jc w:val="center"/>
        </w:trPr>
        <w:tc>
          <w:tcPr>
            <w:tcW w:w="4142" w:type="dxa"/>
            <w:gridSpan w:val="2"/>
            <w:shd w:val="clear" w:color="auto" w:fill="auto"/>
            <w:vAlign w:val="bottom"/>
          </w:tcPr>
          <w:p w14:paraId="100D4D67" w14:textId="77777777" w:rsidR="00867D7B" w:rsidRPr="00B612D2" w:rsidRDefault="00867D7B" w:rsidP="006A0704">
            <w:pPr>
              <w:rPr>
                <w:rFonts w:ascii="Arial" w:hAnsi="Arial" w:cs="Arial"/>
                <w:b/>
                <w:bCs/>
                <w:color w:val="0070C0"/>
                <w:sz w:val="12"/>
                <w:szCs w:val="12"/>
              </w:rPr>
            </w:pPr>
          </w:p>
          <w:p w14:paraId="695F2B1A" w14:textId="77777777" w:rsidR="00867D7B" w:rsidRPr="00B612D2" w:rsidRDefault="00867D7B" w:rsidP="006A0704">
            <w:pPr>
              <w:rPr>
                <w:rFonts w:ascii="Arial" w:hAnsi="Arial" w:cs="Arial"/>
                <w:b/>
                <w:bCs/>
                <w:color w:val="0070C0"/>
                <w:sz w:val="12"/>
                <w:szCs w:val="12"/>
              </w:rPr>
            </w:pPr>
          </w:p>
          <w:p w14:paraId="0305779D" w14:textId="77777777" w:rsidR="00867D7B" w:rsidRDefault="00867D7B" w:rsidP="006A0704">
            <w:pPr>
              <w:rPr>
                <w:rFonts w:ascii="Arial" w:hAnsi="Arial" w:cs="Arial"/>
                <w:b/>
                <w:bCs/>
                <w:color w:val="0070C0"/>
                <w:sz w:val="12"/>
                <w:szCs w:val="12"/>
              </w:rPr>
            </w:pPr>
          </w:p>
          <w:p w14:paraId="03CA7C7C" w14:textId="77777777" w:rsidR="00867D7B" w:rsidRPr="00B612D2" w:rsidRDefault="00867D7B" w:rsidP="006A0704">
            <w:pPr>
              <w:rPr>
                <w:rFonts w:ascii="Arial" w:hAnsi="Arial" w:cs="Arial"/>
                <w:b/>
                <w:bCs/>
                <w:color w:val="0070C0"/>
                <w:sz w:val="12"/>
                <w:szCs w:val="12"/>
              </w:rPr>
            </w:pPr>
          </w:p>
          <w:p w14:paraId="0A16483E" w14:textId="77777777" w:rsidR="00867D7B" w:rsidRPr="00B612D2" w:rsidRDefault="00867D7B" w:rsidP="006A0704">
            <w:pPr>
              <w:rPr>
                <w:rFonts w:ascii="Arial" w:hAnsi="Arial" w:cs="Arial"/>
                <w:b/>
                <w:bCs/>
                <w:color w:val="0070C0"/>
                <w:sz w:val="12"/>
                <w:szCs w:val="12"/>
              </w:rPr>
            </w:pPr>
          </w:p>
          <w:p w14:paraId="13DE168F" w14:textId="77777777" w:rsidR="00867D7B" w:rsidRPr="00B612D2" w:rsidRDefault="00867D7B" w:rsidP="006A0704">
            <w:pPr>
              <w:rPr>
                <w:rFonts w:ascii="Arial" w:hAnsi="Arial" w:cs="Arial"/>
                <w:b/>
                <w:bCs/>
                <w:color w:val="0070C0"/>
                <w:sz w:val="12"/>
                <w:szCs w:val="12"/>
              </w:rPr>
            </w:pPr>
          </w:p>
          <w:p w14:paraId="4A141E54" w14:textId="77777777" w:rsidR="00867D7B" w:rsidRPr="00B612D2" w:rsidRDefault="00867D7B" w:rsidP="006A0704">
            <w:pPr>
              <w:rPr>
                <w:rFonts w:ascii="Arial" w:hAnsi="Arial" w:cs="Arial"/>
                <w:b/>
                <w:bCs/>
                <w:color w:val="0070C0"/>
                <w:sz w:val="12"/>
                <w:szCs w:val="12"/>
              </w:rPr>
            </w:pPr>
          </w:p>
          <w:p w14:paraId="00DC602D" w14:textId="77777777" w:rsidR="00867D7B" w:rsidRPr="00B612D2" w:rsidRDefault="00867D7B" w:rsidP="006A0704">
            <w:pPr>
              <w:rPr>
                <w:rFonts w:ascii="Arial" w:hAnsi="Arial" w:cs="Arial"/>
                <w:b/>
                <w:bCs/>
                <w:sz w:val="12"/>
                <w:szCs w:val="12"/>
              </w:rPr>
            </w:pPr>
            <w:r w:rsidRPr="00B612D2">
              <w:rPr>
                <w:rFonts w:ascii="Arial" w:hAnsi="Arial" w:cs="Arial"/>
                <w:b/>
                <w:bCs/>
                <w:sz w:val="12"/>
                <w:szCs w:val="12"/>
              </w:rPr>
              <w:t xml:space="preserve">                  Revisó: SI ANGELICA MARIA LEMOS</w:t>
            </w:r>
          </w:p>
          <w:p w14:paraId="216241CA" w14:textId="77777777" w:rsidR="00867D7B" w:rsidRPr="00B612D2" w:rsidRDefault="00867D7B" w:rsidP="006A0704">
            <w:pPr>
              <w:ind w:left="-993"/>
              <w:jc w:val="center"/>
              <w:rPr>
                <w:rFonts w:ascii="Arial" w:hAnsi="Arial" w:cs="Arial"/>
                <w:b/>
                <w:bCs/>
                <w:color w:val="0070C0"/>
                <w:sz w:val="12"/>
                <w:szCs w:val="12"/>
              </w:rPr>
            </w:pPr>
            <w:r w:rsidRPr="00B612D2">
              <w:rPr>
                <w:rFonts w:ascii="Arial" w:hAnsi="Arial" w:cs="Arial"/>
                <w:b/>
                <w:bCs/>
                <w:sz w:val="12"/>
                <w:szCs w:val="12"/>
              </w:rPr>
              <w:t xml:space="preserve">                      UPRES/ASJUR. </w:t>
            </w:r>
          </w:p>
        </w:tc>
        <w:tc>
          <w:tcPr>
            <w:tcW w:w="5304" w:type="dxa"/>
            <w:gridSpan w:val="2"/>
            <w:shd w:val="clear" w:color="auto" w:fill="auto"/>
            <w:vAlign w:val="bottom"/>
          </w:tcPr>
          <w:p w14:paraId="5182B900" w14:textId="77777777" w:rsidR="00867D7B" w:rsidRPr="00B612D2" w:rsidRDefault="00867D7B" w:rsidP="006A0704">
            <w:pPr>
              <w:ind w:right="-97"/>
              <w:rPr>
                <w:rFonts w:ascii="Arial" w:hAnsi="Arial" w:cs="Arial"/>
                <w:b/>
                <w:bCs/>
                <w:sz w:val="12"/>
                <w:szCs w:val="12"/>
              </w:rPr>
            </w:pPr>
          </w:p>
          <w:p w14:paraId="1F001972" w14:textId="77777777" w:rsidR="00867D7B" w:rsidRPr="00B612D2" w:rsidRDefault="00867D7B" w:rsidP="006A0704">
            <w:pPr>
              <w:ind w:left="-993" w:right="-97"/>
              <w:jc w:val="center"/>
              <w:rPr>
                <w:rFonts w:ascii="Arial" w:hAnsi="Arial" w:cs="Arial"/>
                <w:b/>
                <w:bCs/>
                <w:sz w:val="12"/>
                <w:szCs w:val="12"/>
              </w:rPr>
            </w:pPr>
            <w:r w:rsidRPr="00B612D2">
              <w:rPr>
                <w:rFonts w:ascii="Arial" w:hAnsi="Arial" w:cs="Arial"/>
                <w:b/>
                <w:bCs/>
                <w:sz w:val="12"/>
                <w:szCs w:val="12"/>
              </w:rPr>
              <w:t xml:space="preserve">                     Revisó: Abg. CAROLINA DIEZ NARANJO</w:t>
            </w:r>
          </w:p>
          <w:p w14:paraId="61DCDD83" w14:textId="77777777" w:rsidR="00867D7B" w:rsidRPr="00B612D2" w:rsidRDefault="00867D7B" w:rsidP="006A0704">
            <w:pPr>
              <w:ind w:left="-993" w:right="-97"/>
              <w:jc w:val="center"/>
              <w:rPr>
                <w:rFonts w:ascii="Arial" w:hAnsi="Arial" w:cs="Arial"/>
                <w:b/>
                <w:bCs/>
                <w:color w:val="0070C0"/>
                <w:sz w:val="12"/>
                <w:szCs w:val="12"/>
              </w:rPr>
            </w:pPr>
            <w:r w:rsidRPr="00B612D2">
              <w:rPr>
                <w:rFonts w:ascii="Arial" w:hAnsi="Arial" w:cs="Arial"/>
                <w:b/>
                <w:bCs/>
                <w:sz w:val="12"/>
                <w:szCs w:val="12"/>
              </w:rPr>
              <w:t xml:space="preserve">                  UPRES/ASJUR</w:t>
            </w:r>
            <w:r w:rsidRPr="00B612D2">
              <w:rPr>
                <w:rFonts w:ascii="Arial" w:hAnsi="Arial" w:cs="Arial"/>
                <w:b/>
                <w:bCs/>
                <w:color w:val="0070C0"/>
                <w:sz w:val="12"/>
                <w:szCs w:val="12"/>
              </w:rPr>
              <w:t>.</w:t>
            </w:r>
          </w:p>
        </w:tc>
      </w:tr>
    </w:tbl>
    <w:p w14:paraId="61E3C1BD" w14:textId="77777777" w:rsidR="0056760A" w:rsidRDefault="0056760A" w:rsidP="0056760A">
      <w:pPr>
        <w:tabs>
          <w:tab w:val="left" w:pos="993"/>
        </w:tabs>
        <w:spacing w:line="160" w:lineRule="atLeast"/>
        <w:rPr>
          <w:rFonts w:ascii="Arial" w:hAnsi="Arial" w:cs="Arial"/>
          <w:sz w:val="12"/>
          <w:szCs w:val="12"/>
          <w:lang w:val="es-CO"/>
        </w:rPr>
      </w:pPr>
    </w:p>
    <w:p w14:paraId="798C5004" w14:textId="7033E659" w:rsidR="0056760A" w:rsidRDefault="0056760A" w:rsidP="0056760A">
      <w:pPr>
        <w:tabs>
          <w:tab w:val="left" w:pos="993"/>
        </w:tabs>
        <w:spacing w:line="160" w:lineRule="atLeast"/>
        <w:rPr>
          <w:rFonts w:ascii="Arial" w:hAnsi="Arial" w:cs="Arial"/>
          <w:sz w:val="12"/>
          <w:szCs w:val="12"/>
          <w:lang w:val="es-CO"/>
        </w:rPr>
      </w:pPr>
    </w:p>
    <w:p w14:paraId="1218C9CA" w14:textId="73EF4ECC" w:rsidR="00867D7B" w:rsidRDefault="00867D7B" w:rsidP="0056760A">
      <w:pPr>
        <w:tabs>
          <w:tab w:val="left" w:pos="993"/>
        </w:tabs>
        <w:spacing w:line="160" w:lineRule="atLeast"/>
        <w:rPr>
          <w:rFonts w:ascii="Arial" w:hAnsi="Arial" w:cs="Arial"/>
          <w:sz w:val="12"/>
          <w:szCs w:val="12"/>
          <w:lang w:val="es-CO"/>
        </w:rPr>
      </w:pPr>
    </w:p>
    <w:p w14:paraId="3EAEDEDF" w14:textId="77777777" w:rsidR="00867D7B" w:rsidRPr="006A7477" w:rsidRDefault="00867D7B" w:rsidP="0056760A">
      <w:pPr>
        <w:tabs>
          <w:tab w:val="left" w:pos="993"/>
        </w:tabs>
        <w:spacing w:line="160" w:lineRule="atLeast"/>
        <w:rPr>
          <w:rFonts w:ascii="Arial" w:hAnsi="Arial" w:cs="Arial"/>
          <w:sz w:val="12"/>
          <w:szCs w:val="12"/>
          <w:lang w:val="es-CO"/>
        </w:rPr>
      </w:pPr>
    </w:p>
    <w:p w14:paraId="16E699EC" w14:textId="79002386" w:rsidR="0056760A" w:rsidRPr="006A7477" w:rsidRDefault="0056760A" w:rsidP="0056760A">
      <w:pPr>
        <w:tabs>
          <w:tab w:val="left" w:pos="993"/>
        </w:tabs>
        <w:ind w:left="-142" w:right="-687"/>
        <w:rPr>
          <w:rFonts w:ascii="Arial" w:hAnsi="Arial" w:cs="Arial"/>
          <w:sz w:val="12"/>
          <w:szCs w:val="12"/>
          <w:lang w:val="es-CO"/>
        </w:rPr>
      </w:pPr>
      <w:r w:rsidRPr="006A7477">
        <w:rPr>
          <w:rFonts w:ascii="Arial" w:hAnsi="Arial" w:cs="Arial"/>
          <w:sz w:val="12"/>
          <w:szCs w:val="12"/>
          <w:lang w:val="es-CO"/>
        </w:rPr>
        <w:t xml:space="preserve">Fecha de </w:t>
      </w:r>
      <w:r w:rsidRPr="001C1704">
        <w:rPr>
          <w:rFonts w:ascii="Arial" w:hAnsi="Arial" w:cs="Arial"/>
          <w:sz w:val="12"/>
          <w:szCs w:val="12"/>
          <w:lang w:val="es-CO"/>
        </w:rPr>
        <w:t xml:space="preserve">elaboración: </w:t>
      </w:r>
      <w:r>
        <w:rPr>
          <w:rFonts w:ascii="Arial" w:hAnsi="Arial" w:cs="Arial"/>
          <w:sz w:val="12"/>
          <w:szCs w:val="12"/>
          <w:lang w:val="es-CO"/>
        </w:rPr>
        <w:t>17/10</w:t>
      </w:r>
      <w:r w:rsidRPr="0072218E">
        <w:rPr>
          <w:rFonts w:ascii="Arial" w:hAnsi="Arial" w:cs="Arial"/>
          <w:sz w:val="12"/>
          <w:szCs w:val="12"/>
          <w:lang w:val="es-CO"/>
        </w:rPr>
        <w:t>/202</w:t>
      </w:r>
      <w:r>
        <w:rPr>
          <w:rFonts w:ascii="Arial" w:hAnsi="Arial" w:cs="Arial"/>
          <w:sz w:val="12"/>
          <w:szCs w:val="12"/>
          <w:lang w:val="es-CO"/>
        </w:rPr>
        <w:t>6</w:t>
      </w:r>
    </w:p>
    <w:p w14:paraId="27ABBEF0" w14:textId="77777777" w:rsidR="0056760A" w:rsidRPr="00C741EB" w:rsidRDefault="0056760A" w:rsidP="0056760A">
      <w:pPr>
        <w:tabs>
          <w:tab w:val="left" w:pos="993"/>
        </w:tabs>
        <w:ind w:left="-142" w:right="-687"/>
        <w:rPr>
          <w:rFonts w:ascii="Arial" w:hAnsi="Arial" w:cs="Arial"/>
          <w:color w:val="000000"/>
          <w:sz w:val="12"/>
          <w:szCs w:val="12"/>
          <w:lang w:eastAsia="es-CO"/>
        </w:rPr>
      </w:pPr>
      <w:r w:rsidRPr="006A7477">
        <w:rPr>
          <w:rFonts w:ascii="Arial" w:hAnsi="Arial" w:cs="Arial"/>
          <w:sz w:val="12"/>
          <w:szCs w:val="12"/>
          <w:lang w:val="es-CO"/>
        </w:rPr>
        <w:t>Ubi</w:t>
      </w:r>
      <w:r>
        <w:rPr>
          <w:rFonts w:ascii="Arial" w:hAnsi="Arial" w:cs="Arial"/>
          <w:sz w:val="12"/>
          <w:szCs w:val="12"/>
          <w:lang w:val="es-CO"/>
        </w:rPr>
        <w:t>cación F: /Procesos / contratos</w:t>
      </w:r>
      <w:r w:rsidRPr="006A7477">
        <w:rPr>
          <w:rFonts w:ascii="Arial" w:hAnsi="Arial" w:cs="Arial"/>
          <w:sz w:val="12"/>
          <w:szCs w:val="12"/>
          <w:lang w:val="es-CO"/>
        </w:rPr>
        <w:t>202</w:t>
      </w:r>
      <w:r>
        <w:rPr>
          <w:rFonts w:ascii="Arial" w:hAnsi="Arial" w:cs="Arial"/>
          <w:sz w:val="12"/>
          <w:szCs w:val="12"/>
          <w:lang w:val="es-CO"/>
        </w:rPr>
        <w:t>6</w:t>
      </w:r>
    </w:p>
    <w:p w14:paraId="02C8CC9E" w14:textId="77777777" w:rsidR="0056760A" w:rsidRPr="006A7477" w:rsidRDefault="0056760A" w:rsidP="0056760A">
      <w:pPr>
        <w:tabs>
          <w:tab w:val="left" w:pos="851"/>
        </w:tabs>
        <w:ind w:left="-142" w:right="-687"/>
        <w:rPr>
          <w:rFonts w:ascii="Arial" w:hAnsi="Arial" w:cs="Arial"/>
          <w:sz w:val="10"/>
          <w:szCs w:val="10"/>
        </w:rPr>
      </w:pPr>
    </w:p>
    <w:p w14:paraId="6C5E6B30" w14:textId="77777777" w:rsidR="0056760A" w:rsidRPr="006A7477" w:rsidRDefault="0056760A" w:rsidP="0056760A">
      <w:pPr>
        <w:ind w:left="-142" w:right="-687"/>
        <w:rPr>
          <w:rFonts w:ascii="Arial" w:hAnsi="Arial" w:cs="Arial"/>
          <w:color w:val="000000"/>
          <w:sz w:val="17"/>
          <w:szCs w:val="16"/>
          <w:lang w:val="pt-BR"/>
        </w:rPr>
      </w:pPr>
      <w:r w:rsidRPr="006A7477">
        <w:rPr>
          <w:rFonts w:ascii="Arial" w:hAnsi="Arial" w:cs="Arial"/>
          <w:color w:val="000000"/>
          <w:sz w:val="17"/>
          <w:szCs w:val="16"/>
          <w:lang w:val="pt-BR"/>
        </w:rPr>
        <w:t>Avenida 10Norte #16N-21 Barrio Granada</w:t>
      </w:r>
    </w:p>
    <w:p w14:paraId="7D430D91" w14:textId="77777777" w:rsidR="0056760A" w:rsidRPr="006A7477" w:rsidRDefault="0056760A" w:rsidP="0056760A">
      <w:pPr>
        <w:ind w:left="-142" w:right="-687"/>
        <w:rPr>
          <w:rFonts w:ascii="Arial" w:hAnsi="Arial" w:cs="Arial"/>
          <w:sz w:val="17"/>
          <w:szCs w:val="16"/>
          <w:lang w:val="es-CO"/>
        </w:rPr>
      </w:pPr>
      <w:r w:rsidRPr="006A7477">
        <w:rPr>
          <w:rFonts w:ascii="Arial" w:hAnsi="Arial" w:cs="Arial"/>
          <w:sz w:val="17"/>
          <w:szCs w:val="16"/>
        </w:rPr>
        <w:t xml:space="preserve">Teléfono </w:t>
      </w:r>
      <w:r w:rsidRPr="006A7477">
        <w:rPr>
          <w:rFonts w:ascii="Arial" w:hAnsi="Arial" w:cs="Arial"/>
          <w:sz w:val="17"/>
          <w:szCs w:val="16"/>
          <w:lang w:val="es-CO"/>
        </w:rPr>
        <w:t>6604128</w:t>
      </w:r>
    </w:p>
    <w:p w14:paraId="106C71A2" w14:textId="77777777" w:rsidR="0056760A" w:rsidRPr="006A7477" w:rsidRDefault="0056760A" w:rsidP="0056760A">
      <w:pPr>
        <w:adjustRightInd w:val="0"/>
        <w:ind w:left="-142" w:right="-687"/>
        <w:jc w:val="both"/>
        <w:rPr>
          <w:rFonts w:ascii="Arial" w:hAnsi="Arial" w:cs="Arial"/>
          <w:sz w:val="17"/>
          <w:szCs w:val="16"/>
          <w:lang w:val="es-CO"/>
        </w:rPr>
      </w:pPr>
      <w:r w:rsidRPr="006A7477">
        <w:rPr>
          <w:rFonts w:ascii="Arial" w:hAnsi="Arial" w:cs="Arial"/>
          <w:sz w:val="17"/>
          <w:szCs w:val="16"/>
          <w:lang w:val="es-CO"/>
        </w:rPr>
        <w:t xml:space="preserve">deval.upres-con@policia.gov.co </w:t>
      </w:r>
    </w:p>
    <w:p w14:paraId="2B50145E" w14:textId="77777777" w:rsidR="0056760A" w:rsidRDefault="00F11683" w:rsidP="0056760A">
      <w:pPr>
        <w:adjustRightInd w:val="0"/>
        <w:ind w:left="-142" w:right="-687"/>
        <w:jc w:val="both"/>
        <w:rPr>
          <w:rStyle w:val="Hipervnculo"/>
          <w:rFonts w:ascii="Arial" w:hAnsi="Arial" w:cs="Arial"/>
          <w:sz w:val="18"/>
          <w:szCs w:val="17"/>
          <w:lang w:val="es-CO"/>
        </w:rPr>
      </w:pPr>
      <w:hyperlink r:id="rId25" w:history="1">
        <w:r w:rsidR="0056760A" w:rsidRPr="006A7477">
          <w:rPr>
            <w:rStyle w:val="Hipervnculo"/>
            <w:rFonts w:ascii="Arial" w:hAnsi="Arial" w:cs="Arial"/>
            <w:sz w:val="18"/>
            <w:szCs w:val="17"/>
            <w:lang w:val="es-CO"/>
          </w:rPr>
          <w:t>www.policia.gov.co</w:t>
        </w:r>
      </w:hyperlink>
    </w:p>
    <w:p w14:paraId="3A2A1CAF" w14:textId="77777777" w:rsidR="0056760A" w:rsidRDefault="0056760A" w:rsidP="0056760A">
      <w:pPr>
        <w:adjustRightInd w:val="0"/>
        <w:ind w:left="-142" w:right="-687"/>
        <w:jc w:val="both"/>
        <w:rPr>
          <w:rStyle w:val="Hipervnculo"/>
          <w:rFonts w:ascii="Arial" w:hAnsi="Arial" w:cs="Arial"/>
          <w:sz w:val="18"/>
          <w:szCs w:val="17"/>
          <w:lang w:val="es-CO"/>
        </w:rPr>
      </w:pPr>
    </w:p>
    <w:p w14:paraId="7C9B4ACD" w14:textId="77777777" w:rsidR="0056760A" w:rsidRPr="00432B63" w:rsidRDefault="0056760A" w:rsidP="0056760A">
      <w:pPr>
        <w:adjustRightInd w:val="0"/>
        <w:ind w:right="-687"/>
        <w:jc w:val="both"/>
        <w:rPr>
          <w:rFonts w:ascii="Arial" w:hAnsi="Arial" w:cs="Arial"/>
          <w:color w:val="0000FF"/>
          <w:sz w:val="18"/>
          <w:szCs w:val="17"/>
          <w:u w:val="single"/>
          <w:lang w:val="es-CO"/>
        </w:rPr>
      </w:pPr>
    </w:p>
    <w:p w14:paraId="6C918385" w14:textId="77777777" w:rsidR="0056760A" w:rsidRPr="00432B63" w:rsidRDefault="0056760A" w:rsidP="0056760A">
      <w:pPr>
        <w:ind w:left="-567" w:right="-687"/>
        <w:rPr>
          <w:rFonts w:ascii="Arial" w:hAnsi="Arial" w:cs="Arial"/>
          <w:b/>
          <w:sz w:val="18"/>
          <w:szCs w:val="18"/>
        </w:rPr>
      </w:pPr>
      <w:r w:rsidRPr="00144F54">
        <w:rPr>
          <w:sz w:val="18"/>
          <w:szCs w:val="18"/>
        </w:rPr>
        <w:t xml:space="preserve">          </w:t>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Pr>
          <w:sz w:val="18"/>
          <w:szCs w:val="18"/>
        </w:rPr>
        <w:t xml:space="preserve">       </w:t>
      </w:r>
      <w:r w:rsidRPr="006A7477">
        <w:rPr>
          <w:rFonts w:ascii="Arial" w:hAnsi="Arial" w:cs="Arial"/>
          <w:sz w:val="18"/>
          <w:szCs w:val="18"/>
        </w:rPr>
        <w:t xml:space="preserve"> </w:t>
      </w:r>
      <w:r w:rsidRPr="006A7477">
        <w:rPr>
          <w:rFonts w:ascii="Arial" w:hAnsi="Arial" w:cs="Arial"/>
          <w:b/>
          <w:sz w:val="18"/>
          <w:szCs w:val="18"/>
        </w:rPr>
        <w:t>INFORMACION PUBLICA</w:t>
      </w:r>
    </w:p>
    <w:p w14:paraId="10BDF96B" w14:textId="11B9EDA6" w:rsidR="004F70E0" w:rsidRDefault="006A7477" w:rsidP="00D70E1D">
      <w:pPr>
        <w:ind w:left="-567" w:right="-687"/>
        <w:rPr>
          <w:rFonts w:ascii="Arial" w:hAnsi="Arial" w:cs="Arial"/>
          <w:b/>
          <w:sz w:val="18"/>
          <w:szCs w:val="18"/>
        </w:rPr>
      </w:pPr>
      <w:r w:rsidRPr="00144F54">
        <w:rPr>
          <w:sz w:val="18"/>
          <w:szCs w:val="18"/>
        </w:rPr>
        <w:lastRenderedPageBreak/>
        <w:t xml:space="preserve">          </w:t>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r w:rsidRPr="00144F54">
        <w:rPr>
          <w:sz w:val="18"/>
          <w:szCs w:val="18"/>
        </w:rPr>
        <w:tab/>
      </w:r>
    </w:p>
    <w:p w14:paraId="01550858" w14:textId="77777777" w:rsidR="004F70E0" w:rsidRPr="00432B63" w:rsidRDefault="004F70E0" w:rsidP="004F70E0">
      <w:pPr>
        <w:ind w:right="-687"/>
        <w:rPr>
          <w:rFonts w:ascii="Arial" w:hAnsi="Arial" w:cs="Arial"/>
          <w:b/>
          <w:sz w:val="18"/>
          <w:szCs w:val="18"/>
        </w:rPr>
      </w:pPr>
    </w:p>
    <w:p w14:paraId="362DC9CC" w14:textId="77777777" w:rsidR="004F70E0" w:rsidRDefault="004F70E0" w:rsidP="004F70E0">
      <w:pPr>
        <w:autoSpaceDE w:val="0"/>
        <w:autoSpaceDN w:val="0"/>
        <w:adjustRightInd w:val="0"/>
        <w:jc w:val="center"/>
        <w:rPr>
          <w:rFonts w:ascii="Arial" w:hAnsi="Arial" w:cs="Arial"/>
          <w:b/>
          <w:sz w:val="20"/>
          <w:szCs w:val="16"/>
        </w:rPr>
      </w:pPr>
      <w:r w:rsidRPr="00CF2839">
        <w:rPr>
          <w:rFonts w:ascii="Arial" w:hAnsi="Arial" w:cs="Arial"/>
          <w:b/>
          <w:sz w:val="20"/>
          <w:szCs w:val="16"/>
        </w:rPr>
        <w:t>ANEXO N° 1</w:t>
      </w:r>
    </w:p>
    <w:p w14:paraId="15A368EF" w14:textId="77777777" w:rsidR="004F70E0" w:rsidRDefault="004F70E0" w:rsidP="004F70E0">
      <w:pPr>
        <w:autoSpaceDE w:val="0"/>
        <w:autoSpaceDN w:val="0"/>
        <w:adjustRightInd w:val="0"/>
        <w:jc w:val="center"/>
        <w:rPr>
          <w:rFonts w:ascii="Arial" w:hAnsi="Arial" w:cs="Arial"/>
          <w:b/>
          <w:sz w:val="20"/>
          <w:szCs w:val="16"/>
        </w:rPr>
      </w:pPr>
    </w:p>
    <w:tbl>
      <w:tblPr>
        <w:tblStyle w:val="Tablaconcuadrcula"/>
        <w:tblW w:w="5000" w:type="pct"/>
        <w:tblLook w:val="04A0" w:firstRow="1" w:lastRow="0" w:firstColumn="1" w:lastColumn="0" w:noHBand="0" w:noVBand="1"/>
      </w:tblPr>
      <w:tblGrid>
        <w:gridCol w:w="10196"/>
      </w:tblGrid>
      <w:tr w:rsidR="004F70E0" w14:paraId="6C222C94" w14:textId="77777777" w:rsidTr="0015797A">
        <w:trPr>
          <w:trHeight w:val="373"/>
        </w:trPr>
        <w:tc>
          <w:tcPr>
            <w:tcW w:w="5000" w:type="pct"/>
            <w:shd w:val="clear" w:color="auto" w:fill="D9D9D9" w:themeFill="background1" w:themeFillShade="D9"/>
            <w:vAlign w:val="center"/>
          </w:tcPr>
          <w:p w14:paraId="38FD6540" w14:textId="77777777" w:rsidR="004F70E0" w:rsidRDefault="004F70E0" w:rsidP="0015797A">
            <w:pPr>
              <w:jc w:val="center"/>
              <w:rPr>
                <w:rFonts w:ascii="Arial" w:hAnsi="Arial" w:cs="Arial"/>
                <w:b/>
                <w:sz w:val="20"/>
                <w:szCs w:val="16"/>
              </w:rPr>
            </w:pPr>
            <w:r w:rsidRPr="00085A6C">
              <w:rPr>
                <w:rFonts w:ascii="Arial" w:hAnsi="Arial" w:cs="Arial"/>
                <w:b/>
                <w:sz w:val="20"/>
                <w:szCs w:val="20"/>
              </w:rPr>
              <w:t>ESPECIFICACIONES TÉCNICAS MÍNIMAS</w:t>
            </w:r>
            <w:r>
              <w:rPr>
                <w:rFonts w:ascii="Arial" w:hAnsi="Arial" w:cs="Arial"/>
                <w:b/>
                <w:sz w:val="20"/>
                <w:szCs w:val="20"/>
              </w:rPr>
              <w:t xml:space="preserve"> Y CONDICIONES TÉCNICAS</w:t>
            </w:r>
          </w:p>
        </w:tc>
      </w:tr>
    </w:tbl>
    <w:p w14:paraId="76150BEB" w14:textId="77777777" w:rsidR="004F70E0" w:rsidRDefault="004F70E0" w:rsidP="004F70E0">
      <w:pPr>
        <w:jc w:val="both"/>
        <w:rPr>
          <w:rFonts w:ascii="Arial" w:hAnsi="Arial" w:cs="Arial"/>
          <w:sz w:val="18"/>
          <w:szCs w:val="18"/>
          <w:highlight w:val="cyan"/>
          <w:lang w:val="es-CO"/>
        </w:rPr>
      </w:pPr>
    </w:p>
    <w:p w14:paraId="207734C7" w14:textId="77777777" w:rsidR="004F70E0" w:rsidRPr="00AE0D8A" w:rsidRDefault="004F70E0" w:rsidP="004F70E0">
      <w:pPr>
        <w:pStyle w:val="paragraph"/>
        <w:spacing w:before="0" w:beforeAutospacing="0" w:after="0" w:afterAutospacing="0"/>
        <w:jc w:val="both"/>
        <w:textAlignment w:val="baseline"/>
        <w:rPr>
          <w:rFonts w:ascii="Segoe UI" w:hAnsi="Segoe UI" w:cs="Segoe UI"/>
          <w:sz w:val="18"/>
          <w:szCs w:val="18"/>
        </w:rPr>
      </w:pPr>
      <w:r w:rsidRPr="00AE0D8A">
        <w:rPr>
          <w:rStyle w:val="normaltextrun"/>
          <w:rFonts w:ascii="Arial" w:hAnsi="Arial" w:cs="Arial"/>
          <w:b/>
          <w:bCs/>
          <w:sz w:val="20"/>
          <w:szCs w:val="20"/>
        </w:rPr>
        <w:t>CONDICIONES TÉCNICAS MÍNIMAS HABILITABLES</w:t>
      </w:r>
      <w:r w:rsidRPr="00AE0D8A">
        <w:rPr>
          <w:rStyle w:val="eop"/>
          <w:rFonts w:ascii="Arial" w:hAnsi="Arial" w:cs="Arial"/>
          <w:sz w:val="20"/>
          <w:szCs w:val="20"/>
        </w:rPr>
        <w:t> </w:t>
      </w:r>
    </w:p>
    <w:p w14:paraId="18307A41" w14:textId="77777777" w:rsidR="004F70E0" w:rsidRPr="00AE0D8A" w:rsidRDefault="004F70E0" w:rsidP="004F70E0">
      <w:pPr>
        <w:pStyle w:val="paragraph"/>
        <w:spacing w:before="0" w:beforeAutospacing="0" w:after="0" w:afterAutospacing="0"/>
        <w:jc w:val="both"/>
        <w:textAlignment w:val="baseline"/>
        <w:rPr>
          <w:rFonts w:ascii="Segoe UI" w:hAnsi="Segoe UI" w:cs="Segoe UI"/>
          <w:sz w:val="18"/>
          <w:szCs w:val="18"/>
        </w:rPr>
      </w:pPr>
      <w:r w:rsidRPr="00AE0D8A">
        <w:rPr>
          <w:rStyle w:val="eop"/>
          <w:rFonts w:cs="Segoe UI"/>
          <w:sz w:val="20"/>
          <w:szCs w:val="20"/>
        </w:rPr>
        <w:t> </w:t>
      </w:r>
    </w:p>
    <w:p w14:paraId="16CEDFCA" w14:textId="77777777" w:rsidR="004F70E0" w:rsidRPr="00827117" w:rsidRDefault="004F70E0" w:rsidP="004F70E0">
      <w:pPr>
        <w:pStyle w:val="Textoindependiente2"/>
        <w:tabs>
          <w:tab w:val="left" w:pos="709"/>
          <w:tab w:val="left" w:pos="1980"/>
        </w:tabs>
        <w:rPr>
          <w:rFonts w:eastAsiaTheme="minorHAnsi"/>
          <w:noProof/>
          <w:color w:val="000000" w:themeColor="text1"/>
          <w:sz w:val="21"/>
          <w:szCs w:val="21"/>
          <w:lang w:val="es-CO" w:eastAsia="en-US"/>
        </w:rPr>
      </w:pPr>
      <w:r w:rsidRPr="00827117">
        <w:rPr>
          <w:rFonts w:eastAsiaTheme="minorHAnsi"/>
          <w:noProof/>
          <w:color w:val="000000" w:themeColor="text1"/>
          <w:sz w:val="21"/>
          <w:szCs w:val="21"/>
          <w:lang w:val="es-CO" w:eastAsia="en-US"/>
        </w:rPr>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w:t>
      </w:r>
    </w:p>
    <w:p w14:paraId="196C0980" w14:textId="77777777" w:rsidR="004F70E0" w:rsidRPr="00827117" w:rsidRDefault="004F70E0" w:rsidP="004F70E0">
      <w:pPr>
        <w:pStyle w:val="Textoindependiente2"/>
        <w:tabs>
          <w:tab w:val="left" w:pos="709"/>
          <w:tab w:val="left" w:pos="1980"/>
        </w:tabs>
        <w:rPr>
          <w:rFonts w:eastAsiaTheme="minorHAnsi"/>
          <w:noProof/>
          <w:color w:val="000000" w:themeColor="text1"/>
          <w:sz w:val="21"/>
          <w:szCs w:val="21"/>
          <w:lang w:val="es-CO" w:eastAsia="en-US"/>
        </w:rPr>
      </w:pPr>
    </w:p>
    <w:p w14:paraId="60B5210E" w14:textId="2CB4796D" w:rsidR="004F70E0" w:rsidRDefault="004F70E0" w:rsidP="004F70E0">
      <w:pPr>
        <w:pStyle w:val="Textoindependiente2"/>
        <w:tabs>
          <w:tab w:val="left" w:pos="709"/>
          <w:tab w:val="left" w:pos="1980"/>
        </w:tabs>
        <w:rPr>
          <w:rFonts w:eastAsiaTheme="minorHAnsi"/>
          <w:noProof/>
          <w:color w:val="000000" w:themeColor="text1"/>
          <w:sz w:val="21"/>
          <w:szCs w:val="21"/>
          <w:lang w:val="es-CO" w:eastAsia="en-US"/>
        </w:rPr>
      </w:pPr>
      <w:r w:rsidRPr="00827117">
        <w:rPr>
          <w:rFonts w:eastAsiaTheme="minorHAnsi"/>
          <w:noProof/>
          <w:color w:val="000000" w:themeColor="text1"/>
          <w:sz w:val="21"/>
          <w:szCs w:val="21"/>
          <w:lang w:val="es-CO" w:eastAsia="en-US"/>
        </w:rPr>
        <w:t>Para lo anterior se diligencia la siguiente informacion:</w:t>
      </w:r>
    </w:p>
    <w:p w14:paraId="73E77670" w14:textId="4A8A7D29"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p w14:paraId="6BC52B6E" w14:textId="50D0F9B2"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tbl>
      <w:tblPr>
        <w:tblW w:w="9715" w:type="dxa"/>
        <w:tblCellMar>
          <w:left w:w="70" w:type="dxa"/>
          <w:right w:w="70" w:type="dxa"/>
        </w:tblCellMar>
        <w:tblLook w:val="04A0" w:firstRow="1" w:lastRow="0" w:firstColumn="1" w:lastColumn="0" w:noHBand="0" w:noVBand="1"/>
      </w:tblPr>
      <w:tblGrid>
        <w:gridCol w:w="1359"/>
        <w:gridCol w:w="1751"/>
        <w:gridCol w:w="2945"/>
        <w:gridCol w:w="1345"/>
        <w:gridCol w:w="858"/>
        <w:gridCol w:w="1457"/>
      </w:tblGrid>
      <w:tr w:rsidR="001E5DAE" w:rsidRPr="00DB140E" w14:paraId="751F1AC4" w14:textId="77777777" w:rsidTr="001E5DAE">
        <w:trPr>
          <w:trHeight w:val="322"/>
        </w:trPr>
        <w:tc>
          <w:tcPr>
            <w:tcW w:w="9715"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55388A51"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ÍTEM 1. DIETA COMUN</w:t>
            </w:r>
          </w:p>
        </w:tc>
      </w:tr>
      <w:tr w:rsidR="001E5DAE" w:rsidRPr="00DB140E" w14:paraId="0F43B86A" w14:textId="77777777" w:rsidTr="001E5DAE">
        <w:trPr>
          <w:trHeight w:val="461"/>
        </w:trPr>
        <w:tc>
          <w:tcPr>
            <w:tcW w:w="1361"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4552CD22"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TIPO DE COMIDA</w:t>
            </w:r>
          </w:p>
        </w:tc>
        <w:tc>
          <w:tcPr>
            <w:tcW w:w="1755"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14947BFA"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COMPOSICIÓN</w:t>
            </w:r>
          </w:p>
        </w:tc>
        <w:tc>
          <w:tcPr>
            <w:tcW w:w="296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1F64EB82"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CLASE DE ALIMENTO</w:t>
            </w:r>
          </w:p>
        </w:tc>
        <w:tc>
          <w:tcPr>
            <w:tcW w:w="1350" w:type="dxa"/>
            <w:tcBorders>
              <w:top w:val="nil"/>
              <w:left w:val="nil"/>
              <w:bottom w:val="nil"/>
              <w:right w:val="single" w:sz="8" w:space="0" w:color="auto"/>
            </w:tcBorders>
            <w:shd w:val="clear" w:color="000000" w:fill="D9D9D9"/>
            <w:vAlign w:val="center"/>
            <w:hideMark/>
          </w:tcPr>
          <w:p w14:paraId="7DAB8ADA"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MEDIDA MÍNIMA</w:t>
            </w:r>
          </w:p>
        </w:tc>
        <w:tc>
          <w:tcPr>
            <w:tcW w:w="817"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38FAC8FA"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CUMPLE</w:t>
            </w:r>
          </w:p>
        </w:tc>
        <w:tc>
          <w:tcPr>
            <w:tcW w:w="1463" w:type="dxa"/>
            <w:vMerge w:val="restart"/>
            <w:tcBorders>
              <w:top w:val="nil"/>
              <w:left w:val="single" w:sz="8" w:space="0" w:color="auto"/>
              <w:bottom w:val="single" w:sz="8" w:space="0" w:color="000000"/>
              <w:right w:val="single" w:sz="8" w:space="0" w:color="auto"/>
            </w:tcBorders>
            <w:shd w:val="clear" w:color="000000" w:fill="D9D9D9"/>
            <w:vAlign w:val="center"/>
            <w:hideMark/>
          </w:tcPr>
          <w:p w14:paraId="07FCFB5C"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NO CUMPLE</w:t>
            </w:r>
          </w:p>
        </w:tc>
      </w:tr>
      <w:tr w:rsidR="001E5DAE" w:rsidRPr="00DB140E" w14:paraId="400F5FA2" w14:textId="77777777" w:rsidTr="001E5DAE">
        <w:trPr>
          <w:trHeight w:val="322"/>
        </w:trPr>
        <w:tc>
          <w:tcPr>
            <w:tcW w:w="1361" w:type="dxa"/>
            <w:vMerge/>
            <w:tcBorders>
              <w:top w:val="nil"/>
              <w:left w:val="single" w:sz="8" w:space="0" w:color="auto"/>
              <w:bottom w:val="single" w:sz="8" w:space="0" w:color="000000"/>
              <w:right w:val="single" w:sz="8" w:space="0" w:color="auto"/>
            </w:tcBorders>
            <w:vAlign w:val="center"/>
            <w:hideMark/>
          </w:tcPr>
          <w:p w14:paraId="340672A1" w14:textId="77777777" w:rsidR="001E5DAE" w:rsidRPr="00DB140E" w:rsidRDefault="001E5DAE" w:rsidP="001E5DAE">
            <w:pPr>
              <w:tabs>
                <w:tab w:val="left" w:pos="0"/>
              </w:tabs>
              <w:rPr>
                <w:rFonts w:ascii="Arial" w:hAnsi="Arial" w:cs="Arial"/>
                <w:b/>
                <w:bCs/>
                <w:sz w:val="17"/>
                <w:szCs w:val="17"/>
                <w:lang w:val="es-ES_tradnl"/>
              </w:rPr>
            </w:pPr>
          </w:p>
        </w:tc>
        <w:tc>
          <w:tcPr>
            <w:tcW w:w="1755" w:type="dxa"/>
            <w:vMerge/>
            <w:tcBorders>
              <w:top w:val="nil"/>
              <w:left w:val="single" w:sz="8" w:space="0" w:color="auto"/>
              <w:bottom w:val="single" w:sz="8" w:space="0" w:color="000000"/>
              <w:right w:val="single" w:sz="8" w:space="0" w:color="auto"/>
            </w:tcBorders>
            <w:vAlign w:val="center"/>
            <w:hideMark/>
          </w:tcPr>
          <w:p w14:paraId="76686633" w14:textId="77777777" w:rsidR="001E5DAE" w:rsidRPr="00DB140E" w:rsidRDefault="001E5DAE" w:rsidP="001E5DAE">
            <w:pPr>
              <w:tabs>
                <w:tab w:val="left" w:pos="0"/>
              </w:tabs>
              <w:rPr>
                <w:rFonts w:ascii="Arial" w:hAnsi="Arial" w:cs="Arial"/>
                <w:b/>
                <w:bCs/>
                <w:sz w:val="17"/>
                <w:szCs w:val="17"/>
                <w:lang w:val="es-ES_tradnl"/>
              </w:rPr>
            </w:pPr>
          </w:p>
        </w:tc>
        <w:tc>
          <w:tcPr>
            <w:tcW w:w="2967" w:type="dxa"/>
            <w:vMerge/>
            <w:tcBorders>
              <w:top w:val="nil"/>
              <w:left w:val="single" w:sz="8" w:space="0" w:color="auto"/>
              <w:bottom w:val="single" w:sz="8" w:space="0" w:color="000000"/>
              <w:right w:val="single" w:sz="8" w:space="0" w:color="auto"/>
            </w:tcBorders>
            <w:vAlign w:val="center"/>
            <w:hideMark/>
          </w:tcPr>
          <w:p w14:paraId="1E2598F5" w14:textId="77777777" w:rsidR="001E5DAE" w:rsidRPr="00DB140E" w:rsidRDefault="001E5DAE" w:rsidP="001E5DAE">
            <w:pPr>
              <w:tabs>
                <w:tab w:val="left" w:pos="0"/>
              </w:tabs>
              <w:rPr>
                <w:rFonts w:ascii="Arial" w:hAnsi="Arial" w:cs="Arial"/>
                <w:b/>
                <w:bCs/>
                <w:sz w:val="17"/>
                <w:szCs w:val="17"/>
                <w:lang w:val="es-ES_tradnl"/>
              </w:rPr>
            </w:pPr>
          </w:p>
        </w:tc>
        <w:tc>
          <w:tcPr>
            <w:tcW w:w="1350" w:type="dxa"/>
            <w:tcBorders>
              <w:top w:val="nil"/>
              <w:left w:val="nil"/>
              <w:bottom w:val="single" w:sz="8" w:space="0" w:color="auto"/>
              <w:right w:val="single" w:sz="8" w:space="0" w:color="auto"/>
            </w:tcBorders>
            <w:shd w:val="clear" w:color="000000" w:fill="D9D9D9"/>
            <w:vAlign w:val="center"/>
            <w:hideMark/>
          </w:tcPr>
          <w:p w14:paraId="2369AE2C"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EXIGIDA</w:t>
            </w:r>
          </w:p>
        </w:tc>
        <w:tc>
          <w:tcPr>
            <w:tcW w:w="817" w:type="dxa"/>
            <w:vMerge/>
            <w:tcBorders>
              <w:top w:val="nil"/>
              <w:left w:val="single" w:sz="8" w:space="0" w:color="auto"/>
              <w:bottom w:val="single" w:sz="8" w:space="0" w:color="000000"/>
              <w:right w:val="single" w:sz="8" w:space="0" w:color="auto"/>
            </w:tcBorders>
            <w:vAlign w:val="center"/>
            <w:hideMark/>
          </w:tcPr>
          <w:p w14:paraId="284B862F" w14:textId="77777777" w:rsidR="001E5DAE" w:rsidRPr="00DB140E" w:rsidRDefault="001E5DAE" w:rsidP="001E5DAE">
            <w:pPr>
              <w:tabs>
                <w:tab w:val="left" w:pos="0"/>
              </w:tabs>
              <w:rPr>
                <w:rFonts w:ascii="Arial" w:hAnsi="Arial" w:cs="Arial"/>
                <w:b/>
                <w:bCs/>
                <w:sz w:val="17"/>
                <w:szCs w:val="17"/>
                <w:lang w:val="es-ES_tradnl"/>
              </w:rPr>
            </w:pPr>
          </w:p>
        </w:tc>
        <w:tc>
          <w:tcPr>
            <w:tcW w:w="1463" w:type="dxa"/>
            <w:vMerge/>
            <w:tcBorders>
              <w:top w:val="nil"/>
              <w:left w:val="single" w:sz="8" w:space="0" w:color="auto"/>
              <w:bottom w:val="single" w:sz="8" w:space="0" w:color="000000"/>
              <w:right w:val="single" w:sz="8" w:space="0" w:color="auto"/>
            </w:tcBorders>
            <w:vAlign w:val="center"/>
            <w:hideMark/>
          </w:tcPr>
          <w:p w14:paraId="74677563" w14:textId="77777777" w:rsidR="001E5DAE" w:rsidRPr="00DB140E" w:rsidRDefault="001E5DAE" w:rsidP="001E5DAE">
            <w:pPr>
              <w:tabs>
                <w:tab w:val="left" w:pos="0"/>
              </w:tabs>
              <w:rPr>
                <w:rFonts w:ascii="Arial" w:hAnsi="Arial" w:cs="Arial"/>
                <w:b/>
                <w:bCs/>
                <w:sz w:val="17"/>
                <w:szCs w:val="17"/>
                <w:lang w:val="es-ES_tradnl"/>
              </w:rPr>
            </w:pPr>
          </w:p>
        </w:tc>
      </w:tr>
      <w:tr w:rsidR="001E5DAE" w:rsidRPr="00DB140E" w14:paraId="2FF4E9AE" w14:textId="77777777" w:rsidTr="001E5DAE">
        <w:trPr>
          <w:trHeight w:val="174"/>
        </w:trPr>
        <w:tc>
          <w:tcPr>
            <w:tcW w:w="1361" w:type="dxa"/>
            <w:tcBorders>
              <w:top w:val="nil"/>
              <w:left w:val="single" w:sz="8" w:space="0" w:color="auto"/>
              <w:bottom w:val="nil"/>
              <w:right w:val="single" w:sz="8" w:space="0" w:color="auto"/>
            </w:tcBorders>
            <w:shd w:val="clear" w:color="auto" w:fill="auto"/>
            <w:vAlign w:val="center"/>
            <w:hideMark/>
          </w:tcPr>
          <w:p w14:paraId="28D4AFA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02647A49"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FRUTA</w:t>
            </w:r>
          </w:p>
        </w:tc>
        <w:tc>
          <w:tcPr>
            <w:tcW w:w="2967" w:type="dxa"/>
            <w:tcBorders>
              <w:top w:val="nil"/>
              <w:left w:val="nil"/>
              <w:bottom w:val="single" w:sz="8" w:space="0" w:color="auto"/>
              <w:right w:val="single" w:sz="8" w:space="0" w:color="auto"/>
            </w:tcBorders>
            <w:shd w:val="clear" w:color="auto" w:fill="auto"/>
            <w:vAlign w:val="center"/>
            <w:hideMark/>
          </w:tcPr>
          <w:p w14:paraId="63B3EE5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350" w:type="dxa"/>
            <w:tcBorders>
              <w:top w:val="nil"/>
              <w:left w:val="nil"/>
              <w:bottom w:val="single" w:sz="8" w:space="0" w:color="auto"/>
              <w:right w:val="single" w:sz="8" w:space="0" w:color="auto"/>
            </w:tcBorders>
            <w:shd w:val="clear" w:color="auto" w:fill="auto"/>
            <w:vAlign w:val="center"/>
            <w:hideMark/>
          </w:tcPr>
          <w:p w14:paraId="08CBD68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817" w:type="dxa"/>
            <w:tcBorders>
              <w:top w:val="nil"/>
              <w:left w:val="nil"/>
              <w:bottom w:val="single" w:sz="8" w:space="0" w:color="auto"/>
              <w:right w:val="single" w:sz="8" w:space="0" w:color="auto"/>
            </w:tcBorders>
            <w:shd w:val="clear" w:color="auto" w:fill="auto"/>
            <w:vAlign w:val="center"/>
          </w:tcPr>
          <w:p w14:paraId="0EF0DB3F"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hideMark/>
          </w:tcPr>
          <w:p w14:paraId="4917C53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29FBADCC" w14:textId="77777777" w:rsidTr="001E5DAE">
        <w:trPr>
          <w:trHeight w:val="104"/>
        </w:trPr>
        <w:tc>
          <w:tcPr>
            <w:tcW w:w="1361" w:type="dxa"/>
            <w:tcBorders>
              <w:top w:val="nil"/>
              <w:left w:val="single" w:sz="8" w:space="0" w:color="auto"/>
              <w:bottom w:val="nil"/>
              <w:right w:val="single" w:sz="8" w:space="0" w:color="auto"/>
            </w:tcBorders>
            <w:shd w:val="clear" w:color="auto" w:fill="auto"/>
            <w:vAlign w:val="center"/>
            <w:hideMark/>
          </w:tcPr>
          <w:p w14:paraId="61B57BD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0A5DF4AE"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JUGÓ EN AGUA</w:t>
            </w:r>
          </w:p>
        </w:tc>
        <w:tc>
          <w:tcPr>
            <w:tcW w:w="2967" w:type="dxa"/>
            <w:tcBorders>
              <w:top w:val="nil"/>
              <w:left w:val="nil"/>
              <w:bottom w:val="single" w:sz="8" w:space="0" w:color="auto"/>
              <w:right w:val="single" w:sz="8" w:space="0" w:color="auto"/>
            </w:tcBorders>
            <w:shd w:val="clear" w:color="auto" w:fill="auto"/>
            <w:vAlign w:val="center"/>
            <w:hideMark/>
          </w:tcPr>
          <w:p w14:paraId="5180627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350" w:type="dxa"/>
            <w:tcBorders>
              <w:top w:val="nil"/>
              <w:left w:val="nil"/>
              <w:bottom w:val="single" w:sz="8" w:space="0" w:color="auto"/>
              <w:right w:val="single" w:sz="8" w:space="0" w:color="auto"/>
            </w:tcBorders>
            <w:shd w:val="clear" w:color="auto" w:fill="auto"/>
            <w:vAlign w:val="center"/>
            <w:hideMark/>
          </w:tcPr>
          <w:p w14:paraId="454D81D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817" w:type="dxa"/>
            <w:tcBorders>
              <w:top w:val="nil"/>
              <w:left w:val="nil"/>
              <w:bottom w:val="single" w:sz="8" w:space="0" w:color="auto"/>
              <w:right w:val="single" w:sz="8" w:space="0" w:color="auto"/>
            </w:tcBorders>
            <w:shd w:val="clear" w:color="auto" w:fill="auto"/>
            <w:vAlign w:val="center"/>
          </w:tcPr>
          <w:p w14:paraId="497AC117"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hideMark/>
          </w:tcPr>
          <w:p w14:paraId="054E5AB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1DBF27A7" w14:textId="77777777" w:rsidTr="001E5DAE">
        <w:trPr>
          <w:trHeight w:val="195"/>
        </w:trPr>
        <w:tc>
          <w:tcPr>
            <w:tcW w:w="1361" w:type="dxa"/>
            <w:tcBorders>
              <w:top w:val="nil"/>
              <w:left w:val="single" w:sz="8" w:space="0" w:color="auto"/>
              <w:bottom w:val="nil"/>
              <w:right w:val="single" w:sz="8" w:space="0" w:color="auto"/>
            </w:tcBorders>
            <w:shd w:val="clear" w:color="auto" w:fill="auto"/>
            <w:vAlign w:val="center"/>
            <w:hideMark/>
          </w:tcPr>
          <w:p w14:paraId="37473A3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4291E271"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BEBIDA  EN LECHE</w:t>
            </w:r>
          </w:p>
        </w:tc>
        <w:tc>
          <w:tcPr>
            <w:tcW w:w="2967" w:type="dxa"/>
            <w:tcBorders>
              <w:top w:val="nil"/>
              <w:left w:val="nil"/>
              <w:bottom w:val="single" w:sz="8" w:space="0" w:color="auto"/>
              <w:right w:val="single" w:sz="8" w:space="0" w:color="auto"/>
            </w:tcBorders>
            <w:shd w:val="clear" w:color="auto" w:fill="auto"/>
            <w:vAlign w:val="center"/>
            <w:hideMark/>
          </w:tcPr>
          <w:p w14:paraId="71A8F04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Café o té o chocolate o avena o maicena o milo</w:t>
            </w:r>
          </w:p>
        </w:tc>
        <w:tc>
          <w:tcPr>
            <w:tcW w:w="1350" w:type="dxa"/>
            <w:tcBorders>
              <w:top w:val="nil"/>
              <w:left w:val="nil"/>
              <w:bottom w:val="single" w:sz="8" w:space="0" w:color="auto"/>
              <w:right w:val="single" w:sz="8" w:space="0" w:color="auto"/>
            </w:tcBorders>
            <w:shd w:val="clear" w:color="auto" w:fill="auto"/>
            <w:vAlign w:val="center"/>
            <w:hideMark/>
          </w:tcPr>
          <w:p w14:paraId="79179F5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817" w:type="dxa"/>
            <w:tcBorders>
              <w:top w:val="nil"/>
              <w:left w:val="nil"/>
              <w:bottom w:val="single" w:sz="8" w:space="0" w:color="auto"/>
              <w:right w:val="single" w:sz="8" w:space="0" w:color="auto"/>
            </w:tcBorders>
            <w:shd w:val="clear" w:color="auto" w:fill="auto"/>
            <w:vAlign w:val="center"/>
          </w:tcPr>
          <w:p w14:paraId="1A491065"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hideMark/>
          </w:tcPr>
          <w:p w14:paraId="0006BE4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25ED2958" w14:textId="77777777" w:rsidTr="001E5DAE">
        <w:trPr>
          <w:trHeight w:val="229"/>
        </w:trPr>
        <w:tc>
          <w:tcPr>
            <w:tcW w:w="1361" w:type="dxa"/>
            <w:tcBorders>
              <w:top w:val="nil"/>
              <w:left w:val="single" w:sz="8" w:space="0" w:color="auto"/>
              <w:bottom w:val="nil"/>
              <w:right w:val="single" w:sz="8" w:space="0" w:color="auto"/>
            </w:tcBorders>
            <w:shd w:val="clear" w:color="auto" w:fill="auto"/>
            <w:vAlign w:val="center"/>
            <w:hideMark/>
          </w:tcPr>
          <w:p w14:paraId="4960F46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nil"/>
              <w:right w:val="single" w:sz="8" w:space="0" w:color="auto"/>
            </w:tcBorders>
            <w:shd w:val="clear" w:color="auto" w:fill="auto"/>
            <w:vAlign w:val="center"/>
            <w:hideMark/>
          </w:tcPr>
          <w:p w14:paraId="278E015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967" w:type="dxa"/>
            <w:tcBorders>
              <w:top w:val="nil"/>
              <w:left w:val="nil"/>
              <w:bottom w:val="single" w:sz="8" w:space="0" w:color="auto"/>
              <w:right w:val="single" w:sz="8" w:space="0" w:color="auto"/>
            </w:tcBorders>
            <w:shd w:val="clear" w:color="auto" w:fill="auto"/>
            <w:vAlign w:val="center"/>
            <w:hideMark/>
          </w:tcPr>
          <w:p w14:paraId="0DD7521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Huevo ( tibio o cocido) o</w:t>
            </w:r>
          </w:p>
        </w:tc>
        <w:tc>
          <w:tcPr>
            <w:tcW w:w="1350" w:type="dxa"/>
            <w:tcBorders>
              <w:top w:val="nil"/>
              <w:left w:val="nil"/>
              <w:bottom w:val="single" w:sz="8" w:space="0" w:color="auto"/>
              <w:right w:val="single" w:sz="8" w:space="0" w:color="auto"/>
            </w:tcBorders>
            <w:shd w:val="clear" w:color="auto" w:fill="auto"/>
            <w:vAlign w:val="center"/>
            <w:hideMark/>
          </w:tcPr>
          <w:p w14:paraId="1874CEC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Tipo (AA)</w:t>
            </w:r>
          </w:p>
        </w:tc>
        <w:tc>
          <w:tcPr>
            <w:tcW w:w="817" w:type="dxa"/>
            <w:tcBorders>
              <w:top w:val="nil"/>
              <w:left w:val="nil"/>
              <w:bottom w:val="single" w:sz="8" w:space="0" w:color="auto"/>
              <w:right w:val="single" w:sz="8" w:space="0" w:color="auto"/>
            </w:tcBorders>
            <w:shd w:val="clear" w:color="auto" w:fill="auto"/>
            <w:vAlign w:val="center"/>
          </w:tcPr>
          <w:p w14:paraId="542DE915"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hideMark/>
          </w:tcPr>
          <w:p w14:paraId="0053B25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52F6B287" w14:textId="77777777" w:rsidTr="001E5DAE">
        <w:trPr>
          <w:trHeight w:val="276"/>
        </w:trPr>
        <w:tc>
          <w:tcPr>
            <w:tcW w:w="1361" w:type="dxa"/>
            <w:tcBorders>
              <w:top w:val="nil"/>
              <w:left w:val="single" w:sz="8" w:space="0" w:color="auto"/>
              <w:bottom w:val="nil"/>
              <w:right w:val="single" w:sz="8" w:space="0" w:color="auto"/>
            </w:tcBorders>
            <w:shd w:val="clear" w:color="auto" w:fill="auto"/>
            <w:vAlign w:val="center"/>
            <w:hideMark/>
          </w:tcPr>
          <w:p w14:paraId="1657CCDF"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DESAYUNO</w:t>
            </w:r>
          </w:p>
        </w:tc>
        <w:tc>
          <w:tcPr>
            <w:tcW w:w="1755" w:type="dxa"/>
            <w:tcBorders>
              <w:top w:val="nil"/>
              <w:left w:val="nil"/>
              <w:bottom w:val="nil"/>
              <w:right w:val="single" w:sz="8" w:space="0" w:color="auto"/>
            </w:tcBorders>
            <w:shd w:val="clear" w:color="auto" w:fill="auto"/>
            <w:vAlign w:val="center"/>
            <w:hideMark/>
          </w:tcPr>
          <w:p w14:paraId="415B35D8"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ALIMENTO PROTEICO</w:t>
            </w:r>
          </w:p>
        </w:tc>
        <w:tc>
          <w:tcPr>
            <w:tcW w:w="2967" w:type="dxa"/>
            <w:tcBorders>
              <w:top w:val="nil"/>
              <w:left w:val="nil"/>
              <w:bottom w:val="single" w:sz="8" w:space="0" w:color="auto"/>
              <w:right w:val="single" w:sz="8" w:space="0" w:color="auto"/>
            </w:tcBorders>
            <w:shd w:val="clear" w:color="auto" w:fill="auto"/>
            <w:vAlign w:val="center"/>
            <w:hideMark/>
          </w:tcPr>
          <w:p w14:paraId="632D671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Huevo  (revuelto o perico) o</w:t>
            </w:r>
          </w:p>
        </w:tc>
        <w:tc>
          <w:tcPr>
            <w:tcW w:w="1350" w:type="dxa"/>
            <w:tcBorders>
              <w:top w:val="nil"/>
              <w:left w:val="nil"/>
              <w:bottom w:val="single" w:sz="8" w:space="0" w:color="auto"/>
              <w:right w:val="single" w:sz="8" w:space="0" w:color="auto"/>
            </w:tcBorders>
            <w:shd w:val="clear" w:color="auto" w:fill="auto"/>
            <w:vAlign w:val="center"/>
            <w:hideMark/>
          </w:tcPr>
          <w:p w14:paraId="5FD91CC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80 gr</w:t>
            </w:r>
          </w:p>
        </w:tc>
        <w:tc>
          <w:tcPr>
            <w:tcW w:w="817" w:type="dxa"/>
            <w:tcBorders>
              <w:top w:val="nil"/>
              <w:left w:val="nil"/>
              <w:bottom w:val="single" w:sz="8" w:space="0" w:color="auto"/>
              <w:right w:val="single" w:sz="8" w:space="0" w:color="auto"/>
            </w:tcBorders>
            <w:shd w:val="clear" w:color="auto" w:fill="auto"/>
            <w:vAlign w:val="center"/>
          </w:tcPr>
          <w:p w14:paraId="27329B79"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5B8330D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D62A8E1" w14:textId="77777777" w:rsidTr="001E5DAE">
        <w:trPr>
          <w:trHeight w:val="120"/>
        </w:trPr>
        <w:tc>
          <w:tcPr>
            <w:tcW w:w="1361" w:type="dxa"/>
            <w:tcBorders>
              <w:top w:val="nil"/>
              <w:left w:val="single" w:sz="8" w:space="0" w:color="auto"/>
              <w:bottom w:val="nil"/>
              <w:right w:val="single" w:sz="8" w:space="0" w:color="auto"/>
            </w:tcBorders>
            <w:shd w:val="clear" w:color="auto" w:fill="auto"/>
            <w:hideMark/>
          </w:tcPr>
          <w:p w14:paraId="5D2BC4E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nil"/>
              <w:right w:val="single" w:sz="8" w:space="0" w:color="auto"/>
            </w:tcBorders>
            <w:shd w:val="clear" w:color="auto" w:fill="auto"/>
            <w:hideMark/>
          </w:tcPr>
          <w:p w14:paraId="732CAB6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967" w:type="dxa"/>
            <w:tcBorders>
              <w:top w:val="nil"/>
              <w:left w:val="nil"/>
              <w:bottom w:val="single" w:sz="8" w:space="0" w:color="auto"/>
              <w:right w:val="single" w:sz="8" w:space="0" w:color="auto"/>
            </w:tcBorders>
            <w:shd w:val="clear" w:color="auto" w:fill="auto"/>
            <w:vAlign w:val="center"/>
            <w:hideMark/>
          </w:tcPr>
          <w:p w14:paraId="13B95D9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Queso  ó</w:t>
            </w:r>
          </w:p>
        </w:tc>
        <w:tc>
          <w:tcPr>
            <w:tcW w:w="1350" w:type="dxa"/>
            <w:tcBorders>
              <w:top w:val="nil"/>
              <w:left w:val="nil"/>
              <w:bottom w:val="single" w:sz="8" w:space="0" w:color="auto"/>
              <w:right w:val="single" w:sz="8" w:space="0" w:color="auto"/>
            </w:tcBorders>
            <w:shd w:val="clear" w:color="auto" w:fill="auto"/>
            <w:vAlign w:val="center"/>
            <w:hideMark/>
          </w:tcPr>
          <w:p w14:paraId="4947964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50 gr</w:t>
            </w:r>
          </w:p>
        </w:tc>
        <w:tc>
          <w:tcPr>
            <w:tcW w:w="817" w:type="dxa"/>
            <w:tcBorders>
              <w:top w:val="nil"/>
              <w:left w:val="nil"/>
              <w:bottom w:val="single" w:sz="8" w:space="0" w:color="auto"/>
              <w:right w:val="single" w:sz="8" w:space="0" w:color="auto"/>
            </w:tcBorders>
            <w:shd w:val="clear" w:color="auto" w:fill="auto"/>
            <w:vAlign w:val="center"/>
          </w:tcPr>
          <w:p w14:paraId="5A5E4098"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6CE0F6A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33FFCF2" w14:textId="77777777" w:rsidTr="001E5DAE">
        <w:trPr>
          <w:trHeight w:val="110"/>
        </w:trPr>
        <w:tc>
          <w:tcPr>
            <w:tcW w:w="1361" w:type="dxa"/>
            <w:tcBorders>
              <w:top w:val="nil"/>
              <w:left w:val="single" w:sz="8" w:space="0" w:color="auto"/>
              <w:bottom w:val="nil"/>
              <w:right w:val="single" w:sz="8" w:space="0" w:color="auto"/>
            </w:tcBorders>
            <w:shd w:val="clear" w:color="auto" w:fill="auto"/>
            <w:hideMark/>
          </w:tcPr>
          <w:p w14:paraId="1CF5755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hideMark/>
          </w:tcPr>
          <w:p w14:paraId="0FA2530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967" w:type="dxa"/>
            <w:tcBorders>
              <w:top w:val="nil"/>
              <w:left w:val="nil"/>
              <w:bottom w:val="single" w:sz="8" w:space="0" w:color="auto"/>
              <w:right w:val="single" w:sz="8" w:space="0" w:color="auto"/>
            </w:tcBorders>
            <w:shd w:val="clear" w:color="auto" w:fill="auto"/>
            <w:vAlign w:val="center"/>
            <w:hideMark/>
          </w:tcPr>
          <w:p w14:paraId="615832F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Sándwich de Jamón y Queso</w:t>
            </w:r>
          </w:p>
        </w:tc>
        <w:tc>
          <w:tcPr>
            <w:tcW w:w="1350" w:type="dxa"/>
            <w:tcBorders>
              <w:top w:val="nil"/>
              <w:left w:val="nil"/>
              <w:bottom w:val="single" w:sz="8" w:space="0" w:color="auto"/>
              <w:right w:val="single" w:sz="8" w:space="0" w:color="auto"/>
            </w:tcBorders>
            <w:shd w:val="clear" w:color="auto" w:fill="auto"/>
            <w:vAlign w:val="center"/>
            <w:hideMark/>
          </w:tcPr>
          <w:p w14:paraId="0FA9395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150 gr</w:t>
            </w:r>
          </w:p>
        </w:tc>
        <w:tc>
          <w:tcPr>
            <w:tcW w:w="817" w:type="dxa"/>
            <w:tcBorders>
              <w:top w:val="nil"/>
              <w:left w:val="nil"/>
              <w:bottom w:val="single" w:sz="8" w:space="0" w:color="auto"/>
              <w:right w:val="single" w:sz="8" w:space="0" w:color="auto"/>
            </w:tcBorders>
            <w:shd w:val="clear" w:color="auto" w:fill="auto"/>
            <w:vAlign w:val="center"/>
          </w:tcPr>
          <w:p w14:paraId="6A0A0DEE"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1EC5544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DFBDDC9" w14:textId="77777777" w:rsidTr="001E5DAE">
        <w:trPr>
          <w:trHeight w:val="114"/>
        </w:trPr>
        <w:tc>
          <w:tcPr>
            <w:tcW w:w="1361" w:type="dxa"/>
            <w:tcBorders>
              <w:top w:val="nil"/>
              <w:left w:val="single" w:sz="8" w:space="0" w:color="auto"/>
              <w:bottom w:val="nil"/>
              <w:right w:val="single" w:sz="8" w:space="0" w:color="auto"/>
            </w:tcBorders>
            <w:shd w:val="clear" w:color="auto" w:fill="auto"/>
            <w:hideMark/>
          </w:tcPr>
          <w:p w14:paraId="18D783C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nil"/>
              <w:right w:val="single" w:sz="8" w:space="0" w:color="auto"/>
            </w:tcBorders>
            <w:shd w:val="clear" w:color="auto" w:fill="auto"/>
            <w:vAlign w:val="center"/>
            <w:hideMark/>
          </w:tcPr>
          <w:p w14:paraId="1EE6C45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967" w:type="dxa"/>
            <w:tcBorders>
              <w:top w:val="nil"/>
              <w:left w:val="nil"/>
              <w:bottom w:val="single" w:sz="8" w:space="0" w:color="auto"/>
              <w:right w:val="single" w:sz="8" w:space="0" w:color="auto"/>
            </w:tcBorders>
            <w:shd w:val="clear" w:color="auto" w:fill="auto"/>
            <w:vAlign w:val="center"/>
            <w:hideMark/>
          </w:tcPr>
          <w:p w14:paraId="16079BD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panes ó</w:t>
            </w:r>
          </w:p>
        </w:tc>
        <w:tc>
          <w:tcPr>
            <w:tcW w:w="1350" w:type="dxa"/>
            <w:tcBorders>
              <w:top w:val="nil"/>
              <w:left w:val="nil"/>
              <w:bottom w:val="single" w:sz="8" w:space="0" w:color="auto"/>
              <w:right w:val="single" w:sz="8" w:space="0" w:color="auto"/>
            </w:tcBorders>
            <w:shd w:val="clear" w:color="auto" w:fill="auto"/>
            <w:vAlign w:val="center"/>
            <w:hideMark/>
          </w:tcPr>
          <w:p w14:paraId="3CF27D9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817" w:type="dxa"/>
            <w:tcBorders>
              <w:top w:val="nil"/>
              <w:left w:val="nil"/>
              <w:bottom w:val="single" w:sz="8" w:space="0" w:color="auto"/>
              <w:right w:val="single" w:sz="8" w:space="0" w:color="auto"/>
            </w:tcBorders>
            <w:shd w:val="clear" w:color="auto" w:fill="auto"/>
            <w:vAlign w:val="center"/>
          </w:tcPr>
          <w:p w14:paraId="3DC8042F"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3D55571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6EE6839" w14:textId="77777777" w:rsidTr="001E5DAE">
        <w:trPr>
          <w:trHeight w:val="118"/>
        </w:trPr>
        <w:tc>
          <w:tcPr>
            <w:tcW w:w="1361" w:type="dxa"/>
            <w:tcBorders>
              <w:top w:val="nil"/>
              <w:left w:val="single" w:sz="8" w:space="0" w:color="auto"/>
              <w:bottom w:val="nil"/>
              <w:right w:val="single" w:sz="8" w:space="0" w:color="auto"/>
            </w:tcBorders>
            <w:shd w:val="clear" w:color="auto" w:fill="auto"/>
            <w:hideMark/>
          </w:tcPr>
          <w:p w14:paraId="1278313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nil"/>
              <w:right w:val="single" w:sz="8" w:space="0" w:color="auto"/>
            </w:tcBorders>
            <w:shd w:val="clear" w:color="auto" w:fill="auto"/>
            <w:vAlign w:val="center"/>
            <w:hideMark/>
          </w:tcPr>
          <w:p w14:paraId="2805434E"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FARINÁCEOS</w:t>
            </w:r>
          </w:p>
        </w:tc>
        <w:tc>
          <w:tcPr>
            <w:tcW w:w="2967" w:type="dxa"/>
            <w:tcBorders>
              <w:top w:val="nil"/>
              <w:left w:val="nil"/>
              <w:bottom w:val="single" w:sz="8" w:space="0" w:color="auto"/>
              <w:right w:val="single" w:sz="8" w:space="0" w:color="auto"/>
            </w:tcBorders>
            <w:shd w:val="clear" w:color="auto" w:fill="auto"/>
            <w:vAlign w:val="center"/>
            <w:hideMark/>
          </w:tcPr>
          <w:p w14:paraId="6CF3DAE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arepas ó</w:t>
            </w:r>
          </w:p>
        </w:tc>
        <w:tc>
          <w:tcPr>
            <w:tcW w:w="1350" w:type="dxa"/>
            <w:tcBorders>
              <w:top w:val="nil"/>
              <w:left w:val="nil"/>
              <w:bottom w:val="single" w:sz="8" w:space="0" w:color="auto"/>
              <w:right w:val="single" w:sz="8" w:space="0" w:color="auto"/>
            </w:tcBorders>
            <w:shd w:val="clear" w:color="auto" w:fill="auto"/>
            <w:vAlign w:val="center"/>
            <w:hideMark/>
          </w:tcPr>
          <w:p w14:paraId="6220D7E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817" w:type="dxa"/>
            <w:tcBorders>
              <w:top w:val="nil"/>
              <w:left w:val="nil"/>
              <w:bottom w:val="single" w:sz="8" w:space="0" w:color="auto"/>
              <w:right w:val="single" w:sz="8" w:space="0" w:color="auto"/>
            </w:tcBorders>
            <w:shd w:val="clear" w:color="auto" w:fill="auto"/>
            <w:vAlign w:val="center"/>
          </w:tcPr>
          <w:p w14:paraId="2106D38B"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1DEE383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F4A304D" w14:textId="77777777" w:rsidTr="001E5DAE">
        <w:trPr>
          <w:trHeight w:val="94"/>
        </w:trPr>
        <w:tc>
          <w:tcPr>
            <w:tcW w:w="1361" w:type="dxa"/>
            <w:tcBorders>
              <w:top w:val="nil"/>
              <w:left w:val="single" w:sz="8" w:space="0" w:color="auto"/>
              <w:bottom w:val="nil"/>
              <w:right w:val="single" w:sz="8" w:space="0" w:color="auto"/>
            </w:tcBorders>
            <w:shd w:val="clear" w:color="auto" w:fill="auto"/>
            <w:hideMark/>
          </w:tcPr>
          <w:p w14:paraId="132123E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hideMark/>
          </w:tcPr>
          <w:p w14:paraId="796C376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967" w:type="dxa"/>
            <w:tcBorders>
              <w:top w:val="nil"/>
              <w:left w:val="nil"/>
              <w:bottom w:val="single" w:sz="8" w:space="0" w:color="auto"/>
              <w:right w:val="single" w:sz="8" w:space="0" w:color="auto"/>
            </w:tcBorders>
            <w:shd w:val="clear" w:color="auto" w:fill="auto"/>
            <w:vAlign w:val="center"/>
            <w:hideMark/>
          </w:tcPr>
          <w:p w14:paraId="4796515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2 tostadas </w:t>
            </w:r>
          </w:p>
        </w:tc>
        <w:tc>
          <w:tcPr>
            <w:tcW w:w="1350" w:type="dxa"/>
            <w:tcBorders>
              <w:top w:val="nil"/>
              <w:left w:val="nil"/>
              <w:bottom w:val="single" w:sz="8" w:space="0" w:color="auto"/>
              <w:right w:val="single" w:sz="8" w:space="0" w:color="auto"/>
            </w:tcBorders>
            <w:shd w:val="clear" w:color="auto" w:fill="auto"/>
            <w:vAlign w:val="center"/>
            <w:hideMark/>
          </w:tcPr>
          <w:p w14:paraId="6CBC732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817" w:type="dxa"/>
            <w:tcBorders>
              <w:top w:val="nil"/>
              <w:left w:val="nil"/>
              <w:bottom w:val="single" w:sz="8" w:space="0" w:color="auto"/>
              <w:right w:val="single" w:sz="8" w:space="0" w:color="auto"/>
            </w:tcBorders>
            <w:shd w:val="clear" w:color="auto" w:fill="auto"/>
            <w:vAlign w:val="center"/>
          </w:tcPr>
          <w:p w14:paraId="149B014E"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198DC84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FE08DEE" w14:textId="77777777" w:rsidTr="001E5DAE">
        <w:trPr>
          <w:trHeight w:val="98"/>
        </w:trPr>
        <w:tc>
          <w:tcPr>
            <w:tcW w:w="1361" w:type="dxa"/>
            <w:tcBorders>
              <w:top w:val="nil"/>
              <w:left w:val="single" w:sz="8" w:space="0" w:color="auto"/>
              <w:bottom w:val="nil"/>
              <w:right w:val="single" w:sz="8" w:space="0" w:color="auto"/>
            </w:tcBorders>
            <w:shd w:val="clear" w:color="auto" w:fill="auto"/>
            <w:hideMark/>
          </w:tcPr>
          <w:p w14:paraId="0C2BDD4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09D3D405"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GRASA</w:t>
            </w:r>
          </w:p>
        </w:tc>
        <w:tc>
          <w:tcPr>
            <w:tcW w:w="2967" w:type="dxa"/>
            <w:tcBorders>
              <w:top w:val="nil"/>
              <w:left w:val="nil"/>
              <w:bottom w:val="single" w:sz="8" w:space="0" w:color="auto"/>
              <w:right w:val="single" w:sz="8" w:space="0" w:color="auto"/>
            </w:tcBorders>
            <w:shd w:val="clear" w:color="auto" w:fill="auto"/>
            <w:vAlign w:val="center"/>
            <w:hideMark/>
          </w:tcPr>
          <w:p w14:paraId="1E79694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Mantequilla </w:t>
            </w:r>
          </w:p>
        </w:tc>
        <w:tc>
          <w:tcPr>
            <w:tcW w:w="1350" w:type="dxa"/>
            <w:tcBorders>
              <w:top w:val="nil"/>
              <w:left w:val="nil"/>
              <w:bottom w:val="single" w:sz="8" w:space="0" w:color="auto"/>
              <w:right w:val="single" w:sz="8" w:space="0" w:color="auto"/>
            </w:tcBorders>
            <w:shd w:val="clear" w:color="auto" w:fill="auto"/>
            <w:vAlign w:val="center"/>
            <w:hideMark/>
          </w:tcPr>
          <w:p w14:paraId="32C8C21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 gr</w:t>
            </w:r>
          </w:p>
        </w:tc>
        <w:tc>
          <w:tcPr>
            <w:tcW w:w="817" w:type="dxa"/>
            <w:tcBorders>
              <w:top w:val="nil"/>
              <w:left w:val="nil"/>
              <w:bottom w:val="single" w:sz="8" w:space="0" w:color="auto"/>
              <w:right w:val="single" w:sz="8" w:space="0" w:color="auto"/>
            </w:tcBorders>
            <w:shd w:val="clear" w:color="auto" w:fill="auto"/>
            <w:vAlign w:val="center"/>
          </w:tcPr>
          <w:p w14:paraId="5ACB3C35"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41D1922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1BBCBDC" w14:textId="77777777" w:rsidTr="001E5DAE">
        <w:trPr>
          <w:trHeight w:val="61"/>
        </w:trPr>
        <w:tc>
          <w:tcPr>
            <w:tcW w:w="1361" w:type="dxa"/>
            <w:tcBorders>
              <w:top w:val="nil"/>
              <w:left w:val="single" w:sz="8" w:space="0" w:color="auto"/>
              <w:bottom w:val="single" w:sz="8" w:space="0" w:color="auto"/>
              <w:right w:val="single" w:sz="8" w:space="0" w:color="auto"/>
            </w:tcBorders>
            <w:shd w:val="clear" w:color="auto" w:fill="auto"/>
            <w:hideMark/>
          </w:tcPr>
          <w:p w14:paraId="04B199F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2C6B41B0"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ENERGÉTICO</w:t>
            </w:r>
          </w:p>
        </w:tc>
        <w:tc>
          <w:tcPr>
            <w:tcW w:w="2967" w:type="dxa"/>
            <w:tcBorders>
              <w:top w:val="nil"/>
              <w:left w:val="nil"/>
              <w:bottom w:val="single" w:sz="8" w:space="0" w:color="auto"/>
              <w:right w:val="single" w:sz="8" w:space="0" w:color="auto"/>
            </w:tcBorders>
            <w:shd w:val="clear" w:color="auto" w:fill="auto"/>
            <w:vAlign w:val="center"/>
            <w:hideMark/>
          </w:tcPr>
          <w:p w14:paraId="29C3CAF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Mermelada </w:t>
            </w:r>
          </w:p>
        </w:tc>
        <w:tc>
          <w:tcPr>
            <w:tcW w:w="1350" w:type="dxa"/>
            <w:tcBorders>
              <w:top w:val="nil"/>
              <w:left w:val="nil"/>
              <w:bottom w:val="single" w:sz="8" w:space="0" w:color="auto"/>
              <w:right w:val="single" w:sz="8" w:space="0" w:color="auto"/>
            </w:tcBorders>
            <w:shd w:val="clear" w:color="auto" w:fill="auto"/>
            <w:vAlign w:val="center"/>
            <w:hideMark/>
          </w:tcPr>
          <w:p w14:paraId="574D366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15 gr</w:t>
            </w:r>
          </w:p>
        </w:tc>
        <w:tc>
          <w:tcPr>
            <w:tcW w:w="817" w:type="dxa"/>
            <w:tcBorders>
              <w:top w:val="nil"/>
              <w:left w:val="nil"/>
              <w:bottom w:val="single" w:sz="8" w:space="0" w:color="auto"/>
              <w:right w:val="single" w:sz="8" w:space="0" w:color="auto"/>
            </w:tcBorders>
            <w:shd w:val="clear" w:color="auto" w:fill="auto"/>
            <w:vAlign w:val="center"/>
          </w:tcPr>
          <w:p w14:paraId="482CBF65"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77B7657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F004324" w14:textId="77777777" w:rsidTr="001E5DAE">
        <w:trPr>
          <w:trHeight w:val="237"/>
        </w:trPr>
        <w:tc>
          <w:tcPr>
            <w:tcW w:w="1361" w:type="dxa"/>
            <w:tcBorders>
              <w:top w:val="nil"/>
              <w:left w:val="single" w:sz="8" w:space="0" w:color="auto"/>
              <w:bottom w:val="nil"/>
              <w:right w:val="single" w:sz="8" w:space="0" w:color="auto"/>
            </w:tcBorders>
            <w:shd w:val="clear" w:color="auto" w:fill="auto"/>
            <w:vAlign w:val="center"/>
            <w:hideMark/>
          </w:tcPr>
          <w:p w14:paraId="2C88A41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110BF926"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FRUTA ENTERA</w:t>
            </w:r>
          </w:p>
        </w:tc>
        <w:tc>
          <w:tcPr>
            <w:tcW w:w="2967" w:type="dxa"/>
            <w:tcBorders>
              <w:top w:val="nil"/>
              <w:left w:val="nil"/>
              <w:bottom w:val="single" w:sz="8" w:space="0" w:color="auto"/>
              <w:right w:val="single" w:sz="8" w:space="0" w:color="auto"/>
            </w:tcBorders>
            <w:shd w:val="clear" w:color="auto" w:fill="auto"/>
            <w:vAlign w:val="center"/>
            <w:hideMark/>
          </w:tcPr>
          <w:p w14:paraId="1361E4C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350" w:type="dxa"/>
            <w:tcBorders>
              <w:top w:val="nil"/>
              <w:left w:val="nil"/>
              <w:bottom w:val="single" w:sz="8" w:space="0" w:color="auto"/>
              <w:right w:val="single" w:sz="8" w:space="0" w:color="auto"/>
            </w:tcBorders>
            <w:shd w:val="clear" w:color="auto" w:fill="auto"/>
            <w:vAlign w:val="center"/>
            <w:hideMark/>
          </w:tcPr>
          <w:p w14:paraId="2D923BB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817" w:type="dxa"/>
            <w:tcBorders>
              <w:top w:val="nil"/>
              <w:left w:val="nil"/>
              <w:bottom w:val="single" w:sz="8" w:space="0" w:color="auto"/>
              <w:right w:val="single" w:sz="8" w:space="0" w:color="auto"/>
            </w:tcBorders>
            <w:shd w:val="clear" w:color="auto" w:fill="auto"/>
            <w:vAlign w:val="center"/>
          </w:tcPr>
          <w:p w14:paraId="5E0A0019"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40B29B6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169B040" w14:textId="77777777" w:rsidTr="001E5DAE">
        <w:trPr>
          <w:trHeight w:val="125"/>
        </w:trPr>
        <w:tc>
          <w:tcPr>
            <w:tcW w:w="1361" w:type="dxa"/>
            <w:tcBorders>
              <w:top w:val="nil"/>
              <w:left w:val="single" w:sz="8" w:space="0" w:color="auto"/>
              <w:bottom w:val="nil"/>
              <w:right w:val="single" w:sz="8" w:space="0" w:color="auto"/>
            </w:tcBorders>
            <w:shd w:val="clear" w:color="auto" w:fill="auto"/>
            <w:vAlign w:val="center"/>
            <w:hideMark/>
          </w:tcPr>
          <w:p w14:paraId="681C808F"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ALMUERZO Y COMIDA</w:t>
            </w:r>
          </w:p>
        </w:tc>
        <w:tc>
          <w:tcPr>
            <w:tcW w:w="1755" w:type="dxa"/>
            <w:tcBorders>
              <w:top w:val="nil"/>
              <w:left w:val="nil"/>
              <w:bottom w:val="single" w:sz="8" w:space="0" w:color="auto"/>
              <w:right w:val="single" w:sz="8" w:space="0" w:color="auto"/>
            </w:tcBorders>
            <w:shd w:val="clear" w:color="auto" w:fill="auto"/>
            <w:vAlign w:val="center"/>
            <w:hideMark/>
          </w:tcPr>
          <w:p w14:paraId="287CEEE7"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 xml:space="preserve">SOPA O CREMA </w:t>
            </w:r>
          </w:p>
        </w:tc>
        <w:tc>
          <w:tcPr>
            <w:tcW w:w="2967" w:type="dxa"/>
            <w:tcBorders>
              <w:top w:val="nil"/>
              <w:left w:val="nil"/>
              <w:bottom w:val="single" w:sz="8" w:space="0" w:color="auto"/>
              <w:right w:val="single" w:sz="8" w:space="0" w:color="auto"/>
            </w:tcBorders>
            <w:shd w:val="clear" w:color="auto" w:fill="auto"/>
            <w:vAlign w:val="center"/>
            <w:hideMark/>
          </w:tcPr>
          <w:p w14:paraId="5BE5DE8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Con cereal o tubérculo o verdura </w:t>
            </w:r>
          </w:p>
        </w:tc>
        <w:tc>
          <w:tcPr>
            <w:tcW w:w="1350" w:type="dxa"/>
            <w:tcBorders>
              <w:top w:val="nil"/>
              <w:left w:val="nil"/>
              <w:bottom w:val="single" w:sz="8" w:space="0" w:color="auto"/>
              <w:right w:val="single" w:sz="8" w:space="0" w:color="auto"/>
            </w:tcBorders>
            <w:shd w:val="clear" w:color="auto" w:fill="auto"/>
            <w:vAlign w:val="center"/>
            <w:hideMark/>
          </w:tcPr>
          <w:p w14:paraId="1C97776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817" w:type="dxa"/>
            <w:tcBorders>
              <w:top w:val="nil"/>
              <w:left w:val="nil"/>
              <w:bottom w:val="single" w:sz="8" w:space="0" w:color="auto"/>
              <w:right w:val="single" w:sz="8" w:space="0" w:color="auto"/>
            </w:tcBorders>
            <w:shd w:val="clear" w:color="auto" w:fill="auto"/>
            <w:vAlign w:val="center"/>
          </w:tcPr>
          <w:p w14:paraId="79CC7C63"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34CCD73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DC0E7E8" w14:textId="77777777" w:rsidTr="001E5DAE">
        <w:trPr>
          <w:trHeight w:val="201"/>
        </w:trPr>
        <w:tc>
          <w:tcPr>
            <w:tcW w:w="1361" w:type="dxa"/>
            <w:tcBorders>
              <w:top w:val="nil"/>
              <w:left w:val="single" w:sz="8" w:space="0" w:color="auto"/>
              <w:bottom w:val="nil"/>
              <w:right w:val="single" w:sz="8" w:space="0" w:color="auto"/>
            </w:tcBorders>
            <w:shd w:val="clear" w:color="auto" w:fill="auto"/>
            <w:hideMark/>
          </w:tcPr>
          <w:p w14:paraId="3E9B5B7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vMerge w:val="restart"/>
            <w:tcBorders>
              <w:top w:val="nil"/>
              <w:left w:val="single" w:sz="8" w:space="0" w:color="auto"/>
              <w:bottom w:val="single" w:sz="8" w:space="0" w:color="000000"/>
              <w:right w:val="single" w:sz="8" w:space="0" w:color="auto"/>
            </w:tcBorders>
            <w:shd w:val="clear" w:color="auto" w:fill="auto"/>
            <w:vAlign w:val="center"/>
            <w:hideMark/>
          </w:tcPr>
          <w:p w14:paraId="6910EAB9"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 xml:space="preserve">ALIMENTO PROTEICO </w:t>
            </w:r>
          </w:p>
        </w:tc>
        <w:tc>
          <w:tcPr>
            <w:tcW w:w="2967" w:type="dxa"/>
            <w:tcBorders>
              <w:top w:val="nil"/>
              <w:left w:val="nil"/>
              <w:bottom w:val="single" w:sz="8" w:space="0" w:color="auto"/>
              <w:right w:val="single" w:sz="8" w:space="0" w:color="auto"/>
            </w:tcBorders>
            <w:shd w:val="clear" w:color="auto" w:fill="auto"/>
            <w:vAlign w:val="center"/>
            <w:hideMark/>
          </w:tcPr>
          <w:p w14:paraId="4909BD2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Carne o pollo ó vísceras  ó</w:t>
            </w:r>
          </w:p>
        </w:tc>
        <w:tc>
          <w:tcPr>
            <w:tcW w:w="1350" w:type="dxa"/>
            <w:tcBorders>
              <w:top w:val="nil"/>
              <w:left w:val="nil"/>
              <w:bottom w:val="single" w:sz="8" w:space="0" w:color="auto"/>
              <w:right w:val="single" w:sz="8" w:space="0" w:color="auto"/>
            </w:tcBorders>
            <w:shd w:val="clear" w:color="auto" w:fill="auto"/>
            <w:vAlign w:val="center"/>
            <w:hideMark/>
          </w:tcPr>
          <w:p w14:paraId="15A999D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817" w:type="dxa"/>
            <w:tcBorders>
              <w:top w:val="nil"/>
              <w:left w:val="nil"/>
              <w:bottom w:val="single" w:sz="8" w:space="0" w:color="auto"/>
              <w:right w:val="single" w:sz="8" w:space="0" w:color="auto"/>
            </w:tcBorders>
            <w:shd w:val="clear" w:color="auto" w:fill="auto"/>
            <w:vAlign w:val="center"/>
          </w:tcPr>
          <w:p w14:paraId="267FBACD"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0D2E215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7FF32D3" w14:textId="77777777" w:rsidTr="001E5DAE">
        <w:trPr>
          <w:trHeight w:val="61"/>
        </w:trPr>
        <w:tc>
          <w:tcPr>
            <w:tcW w:w="1361" w:type="dxa"/>
            <w:tcBorders>
              <w:top w:val="nil"/>
              <w:left w:val="single" w:sz="8" w:space="0" w:color="auto"/>
              <w:bottom w:val="nil"/>
              <w:right w:val="single" w:sz="8" w:space="0" w:color="auto"/>
            </w:tcBorders>
            <w:shd w:val="clear" w:color="auto" w:fill="auto"/>
            <w:hideMark/>
          </w:tcPr>
          <w:p w14:paraId="2C8D941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vMerge/>
            <w:tcBorders>
              <w:top w:val="nil"/>
              <w:left w:val="single" w:sz="8" w:space="0" w:color="auto"/>
              <w:bottom w:val="single" w:sz="8" w:space="0" w:color="000000"/>
              <w:right w:val="single" w:sz="8" w:space="0" w:color="auto"/>
            </w:tcBorders>
            <w:vAlign w:val="center"/>
            <w:hideMark/>
          </w:tcPr>
          <w:p w14:paraId="4E75E90D" w14:textId="77777777" w:rsidR="001E5DAE" w:rsidRPr="00DB140E" w:rsidRDefault="001E5DAE" w:rsidP="001E5DAE">
            <w:pPr>
              <w:tabs>
                <w:tab w:val="left" w:pos="0"/>
              </w:tabs>
              <w:rPr>
                <w:rFonts w:ascii="Arial" w:hAnsi="Arial" w:cs="Arial"/>
                <w:b/>
                <w:bCs/>
                <w:sz w:val="17"/>
                <w:szCs w:val="17"/>
                <w:lang w:val="es-ES_tradnl"/>
              </w:rPr>
            </w:pPr>
          </w:p>
        </w:tc>
        <w:tc>
          <w:tcPr>
            <w:tcW w:w="2967" w:type="dxa"/>
            <w:tcBorders>
              <w:top w:val="nil"/>
              <w:left w:val="nil"/>
              <w:bottom w:val="single" w:sz="8" w:space="0" w:color="auto"/>
              <w:right w:val="single" w:sz="8" w:space="0" w:color="auto"/>
            </w:tcBorders>
            <w:shd w:val="clear" w:color="auto" w:fill="auto"/>
            <w:vAlign w:val="center"/>
            <w:hideMark/>
          </w:tcPr>
          <w:p w14:paraId="1C7A7D4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Pescado </w:t>
            </w:r>
          </w:p>
        </w:tc>
        <w:tc>
          <w:tcPr>
            <w:tcW w:w="1350" w:type="dxa"/>
            <w:tcBorders>
              <w:top w:val="nil"/>
              <w:left w:val="nil"/>
              <w:bottom w:val="single" w:sz="8" w:space="0" w:color="auto"/>
              <w:right w:val="single" w:sz="8" w:space="0" w:color="auto"/>
            </w:tcBorders>
            <w:shd w:val="clear" w:color="auto" w:fill="auto"/>
            <w:vAlign w:val="center"/>
            <w:hideMark/>
          </w:tcPr>
          <w:p w14:paraId="2223DED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817" w:type="dxa"/>
            <w:tcBorders>
              <w:top w:val="nil"/>
              <w:left w:val="nil"/>
              <w:bottom w:val="single" w:sz="8" w:space="0" w:color="auto"/>
              <w:right w:val="single" w:sz="8" w:space="0" w:color="auto"/>
            </w:tcBorders>
            <w:shd w:val="clear" w:color="auto" w:fill="auto"/>
            <w:vAlign w:val="center"/>
          </w:tcPr>
          <w:p w14:paraId="55278DE1"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697AD30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9A67AA7" w14:textId="77777777" w:rsidTr="001E5DAE">
        <w:trPr>
          <w:trHeight w:val="445"/>
        </w:trPr>
        <w:tc>
          <w:tcPr>
            <w:tcW w:w="1361" w:type="dxa"/>
            <w:tcBorders>
              <w:top w:val="nil"/>
              <w:left w:val="single" w:sz="8" w:space="0" w:color="auto"/>
              <w:bottom w:val="nil"/>
              <w:right w:val="single" w:sz="8" w:space="0" w:color="auto"/>
            </w:tcBorders>
            <w:shd w:val="clear" w:color="auto" w:fill="auto"/>
            <w:hideMark/>
          </w:tcPr>
          <w:p w14:paraId="044D9CB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30823768"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LEGUMINOSAS</w:t>
            </w:r>
          </w:p>
        </w:tc>
        <w:tc>
          <w:tcPr>
            <w:tcW w:w="2967" w:type="dxa"/>
            <w:tcBorders>
              <w:top w:val="nil"/>
              <w:left w:val="nil"/>
              <w:bottom w:val="single" w:sz="8" w:space="0" w:color="auto"/>
              <w:right w:val="single" w:sz="8" w:space="0" w:color="auto"/>
            </w:tcBorders>
            <w:shd w:val="clear" w:color="auto" w:fill="auto"/>
            <w:vAlign w:val="center"/>
            <w:hideMark/>
          </w:tcPr>
          <w:p w14:paraId="0E944E3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Frijoles o lentejas o blanquillos o garbanzos (3 veces por semana) </w:t>
            </w:r>
          </w:p>
        </w:tc>
        <w:tc>
          <w:tcPr>
            <w:tcW w:w="1350" w:type="dxa"/>
            <w:tcBorders>
              <w:top w:val="nil"/>
              <w:left w:val="nil"/>
              <w:bottom w:val="single" w:sz="8" w:space="0" w:color="auto"/>
              <w:right w:val="single" w:sz="8" w:space="0" w:color="auto"/>
            </w:tcBorders>
            <w:shd w:val="clear" w:color="auto" w:fill="auto"/>
            <w:vAlign w:val="center"/>
            <w:hideMark/>
          </w:tcPr>
          <w:p w14:paraId="6A89B87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817" w:type="dxa"/>
            <w:tcBorders>
              <w:top w:val="nil"/>
              <w:left w:val="nil"/>
              <w:bottom w:val="single" w:sz="8" w:space="0" w:color="auto"/>
              <w:right w:val="single" w:sz="8" w:space="0" w:color="auto"/>
            </w:tcBorders>
            <w:shd w:val="clear" w:color="auto" w:fill="auto"/>
            <w:vAlign w:val="center"/>
          </w:tcPr>
          <w:p w14:paraId="4075E227"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0571CBD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5A07E40" w14:textId="77777777" w:rsidTr="001E5DAE">
        <w:trPr>
          <w:trHeight w:val="157"/>
        </w:trPr>
        <w:tc>
          <w:tcPr>
            <w:tcW w:w="1361" w:type="dxa"/>
            <w:tcBorders>
              <w:top w:val="nil"/>
              <w:left w:val="single" w:sz="8" w:space="0" w:color="auto"/>
              <w:bottom w:val="nil"/>
              <w:right w:val="single" w:sz="8" w:space="0" w:color="auto"/>
            </w:tcBorders>
            <w:shd w:val="clear" w:color="auto" w:fill="auto"/>
            <w:hideMark/>
          </w:tcPr>
          <w:p w14:paraId="02BC60A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0FD52750"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FARINÁCEO I</w:t>
            </w:r>
          </w:p>
        </w:tc>
        <w:tc>
          <w:tcPr>
            <w:tcW w:w="2967" w:type="dxa"/>
            <w:tcBorders>
              <w:top w:val="nil"/>
              <w:left w:val="nil"/>
              <w:bottom w:val="single" w:sz="8" w:space="0" w:color="auto"/>
              <w:right w:val="single" w:sz="8" w:space="0" w:color="auto"/>
            </w:tcBorders>
            <w:shd w:val="clear" w:color="auto" w:fill="auto"/>
            <w:vAlign w:val="center"/>
            <w:hideMark/>
          </w:tcPr>
          <w:p w14:paraId="7F51DB7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Arroz </w:t>
            </w:r>
          </w:p>
        </w:tc>
        <w:tc>
          <w:tcPr>
            <w:tcW w:w="1350" w:type="dxa"/>
            <w:tcBorders>
              <w:top w:val="nil"/>
              <w:left w:val="nil"/>
              <w:bottom w:val="single" w:sz="8" w:space="0" w:color="auto"/>
              <w:right w:val="single" w:sz="8" w:space="0" w:color="auto"/>
            </w:tcBorders>
            <w:shd w:val="clear" w:color="auto" w:fill="auto"/>
            <w:vAlign w:val="center"/>
            <w:hideMark/>
          </w:tcPr>
          <w:p w14:paraId="025D45F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817" w:type="dxa"/>
            <w:tcBorders>
              <w:top w:val="nil"/>
              <w:left w:val="nil"/>
              <w:bottom w:val="single" w:sz="8" w:space="0" w:color="auto"/>
              <w:right w:val="single" w:sz="8" w:space="0" w:color="auto"/>
            </w:tcBorders>
            <w:shd w:val="clear" w:color="auto" w:fill="auto"/>
            <w:vAlign w:val="center"/>
          </w:tcPr>
          <w:p w14:paraId="4F50DCA2"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6C2D018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75B9721" w14:textId="77777777" w:rsidTr="001E5DAE">
        <w:trPr>
          <w:trHeight w:val="147"/>
        </w:trPr>
        <w:tc>
          <w:tcPr>
            <w:tcW w:w="1361" w:type="dxa"/>
            <w:tcBorders>
              <w:top w:val="nil"/>
              <w:left w:val="single" w:sz="8" w:space="0" w:color="auto"/>
              <w:bottom w:val="nil"/>
              <w:right w:val="single" w:sz="8" w:space="0" w:color="auto"/>
            </w:tcBorders>
            <w:shd w:val="clear" w:color="auto" w:fill="auto"/>
            <w:hideMark/>
          </w:tcPr>
          <w:p w14:paraId="4918076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39E21147"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FARINÁCEO II</w:t>
            </w:r>
          </w:p>
        </w:tc>
        <w:tc>
          <w:tcPr>
            <w:tcW w:w="2967" w:type="dxa"/>
            <w:tcBorders>
              <w:top w:val="nil"/>
              <w:left w:val="nil"/>
              <w:bottom w:val="single" w:sz="8" w:space="0" w:color="auto"/>
              <w:right w:val="single" w:sz="8" w:space="0" w:color="auto"/>
            </w:tcBorders>
            <w:shd w:val="clear" w:color="auto" w:fill="auto"/>
            <w:vAlign w:val="center"/>
            <w:hideMark/>
          </w:tcPr>
          <w:p w14:paraId="30BDB67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Papa o pasta o plátano ó yuca  </w:t>
            </w:r>
          </w:p>
        </w:tc>
        <w:tc>
          <w:tcPr>
            <w:tcW w:w="1350" w:type="dxa"/>
            <w:tcBorders>
              <w:top w:val="nil"/>
              <w:left w:val="nil"/>
              <w:bottom w:val="single" w:sz="8" w:space="0" w:color="auto"/>
              <w:right w:val="single" w:sz="8" w:space="0" w:color="auto"/>
            </w:tcBorders>
            <w:shd w:val="clear" w:color="auto" w:fill="auto"/>
            <w:vAlign w:val="center"/>
            <w:hideMark/>
          </w:tcPr>
          <w:p w14:paraId="790E061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817" w:type="dxa"/>
            <w:tcBorders>
              <w:top w:val="nil"/>
              <w:left w:val="nil"/>
              <w:bottom w:val="single" w:sz="8" w:space="0" w:color="auto"/>
              <w:right w:val="single" w:sz="8" w:space="0" w:color="auto"/>
            </w:tcBorders>
            <w:shd w:val="clear" w:color="auto" w:fill="auto"/>
            <w:vAlign w:val="center"/>
          </w:tcPr>
          <w:p w14:paraId="2A0C7ACC"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3BCFA0E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A31CC79" w14:textId="77777777" w:rsidTr="001E5DAE">
        <w:trPr>
          <w:trHeight w:val="151"/>
        </w:trPr>
        <w:tc>
          <w:tcPr>
            <w:tcW w:w="1361" w:type="dxa"/>
            <w:tcBorders>
              <w:top w:val="nil"/>
              <w:left w:val="single" w:sz="8" w:space="0" w:color="auto"/>
              <w:bottom w:val="nil"/>
              <w:right w:val="single" w:sz="8" w:space="0" w:color="auto"/>
            </w:tcBorders>
            <w:shd w:val="clear" w:color="auto" w:fill="auto"/>
            <w:hideMark/>
          </w:tcPr>
          <w:p w14:paraId="7FC19A1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41413AAC"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 xml:space="preserve">VERDURA </w:t>
            </w:r>
          </w:p>
        </w:tc>
        <w:tc>
          <w:tcPr>
            <w:tcW w:w="2967" w:type="dxa"/>
            <w:tcBorders>
              <w:top w:val="nil"/>
              <w:left w:val="nil"/>
              <w:bottom w:val="single" w:sz="8" w:space="0" w:color="auto"/>
              <w:right w:val="single" w:sz="8" w:space="0" w:color="auto"/>
            </w:tcBorders>
            <w:shd w:val="clear" w:color="auto" w:fill="auto"/>
            <w:vAlign w:val="center"/>
            <w:hideMark/>
          </w:tcPr>
          <w:p w14:paraId="7E74BBE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Cruda o cocida </w:t>
            </w:r>
          </w:p>
        </w:tc>
        <w:tc>
          <w:tcPr>
            <w:tcW w:w="1350" w:type="dxa"/>
            <w:tcBorders>
              <w:top w:val="nil"/>
              <w:left w:val="nil"/>
              <w:bottom w:val="single" w:sz="8" w:space="0" w:color="auto"/>
              <w:right w:val="single" w:sz="8" w:space="0" w:color="auto"/>
            </w:tcBorders>
            <w:shd w:val="clear" w:color="auto" w:fill="auto"/>
            <w:vAlign w:val="center"/>
            <w:hideMark/>
          </w:tcPr>
          <w:p w14:paraId="5F59DB4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70 gr</w:t>
            </w:r>
          </w:p>
        </w:tc>
        <w:tc>
          <w:tcPr>
            <w:tcW w:w="817" w:type="dxa"/>
            <w:tcBorders>
              <w:top w:val="nil"/>
              <w:left w:val="nil"/>
              <w:bottom w:val="single" w:sz="8" w:space="0" w:color="auto"/>
              <w:right w:val="single" w:sz="8" w:space="0" w:color="auto"/>
            </w:tcBorders>
            <w:shd w:val="clear" w:color="auto" w:fill="auto"/>
            <w:vAlign w:val="center"/>
          </w:tcPr>
          <w:p w14:paraId="153DC933"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7E5C68E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5BA940F" w14:textId="77777777" w:rsidTr="001E5DAE">
        <w:trPr>
          <w:trHeight w:val="141"/>
        </w:trPr>
        <w:tc>
          <w:tcPr>
            <w:tcW w:w="1361" w:type="dxa"/>
            <w:tcBorders>
              <w:top w:val="nil"/>
              <w:left w:val="single" w:sz="8" w:space="0" w:color="auto"/>
              <w:bottom w:val="nil"/>
              <w:right w:val="single" w:sz="8" w:space="0" w:color="auto"/>
            </w:tcBorders>
            <w:shd w:val="clear" w:color="auto" w:fill="auto"/>
            <w:hideMark/>
          </w:tcPr>
          <w:p w14:paraId="237E145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tcBorders>
              <w:top w:val="nil"/>
              <w:left w:val="nil"/>
              <w:bottom w:val="single" w:sz="8" w:space="0" w:color="auto"/>
              <w:right w:val="single" w:sz="8" w:space="0" w:color="auto"/>
            </w:tcBorders>
            <w:shd w:val="clear" w:color="auto" w:fill="auto"/>
            <w:vAlign w:val="center"/>
            <w:hideMark/>
          </w:tcPr>
          <w:p w14:paraId="36DF84BB"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 xml:space="preserve">BEBIDA </w:t>
            </w:r>
          </w:p>
        </w:tc>
        <w:tc>
          <w:tcPr>
            <w:tcW w:w="2967" w:type="dxa"/>
            <w:tcBorders>
              <w:top w:val="nil"/>
              <w:left w:val="nil"/>
              <w:bottom w:val="single" w:sz="8" w:space="0" w:color="auto"/>
              <w:right w:val="single" w:sz="8" w:space="0" w:color="auto"/>
            </w:tcBorders>
            <w:shd w:val="clear" w:color="auto" w:fill="auto"/>
            <w:vAlign w:val="center"/>
            <w:hideMark/>
          </w:tcPr>
          <w:p w14:paraId="37F3D11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Jugo de fruta </w:t>
            </w:r>
          </w:p>
        </w:tc>
        <w:tc>
          <w:tcPr>
            <w:tcW w:w="1350" w:type="dxa"/>
            <w:tcBorders>
              <w:top w:val="nil"/>
              <w:left w:val="nil"/>
              <w:bottom w:val="single" w:sz="8" w:space="0" w:color="auto"/>
              <w:right w:val="single" w:sz="8" w:space="0" w:color="auto"/>
            </w:tcBorders>
            <w:shd w:val="clear" w:color="auto" w:fill="auto"/>
            <w:vAlign w:val="center"/>
            <w:hideMark/>
          </w:tcPr>
          <w:p w14:paraId="1FA8A94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gr</w:t>
            </w:r>
          </w:p>
        </w:tc>
        <w:tc>
          <w:tcPr>
            <w:tcW w:w="817" w:type="dxa"/>
            <w:tcBorders>
              <w:top w:val="nil"/>
              <w:left w:val="nil"/>
              <w:bottom w:val="single" w:sz="8" w:space="0" w:color="auto"/>
              <w:right w:val="single" w:sz="8" w:space="0" w:color="auto"/>
            </w:tcBorders>
            <w:shd w:val="clear" w:color="auto" w:fill="auto"/>
            <w:vAlign w:val="center"/>
          </w:tcPr>
          <w:p w14:paraId="24721D46"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48D9C72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5B7518D" w14:textId="77777777" w:rsidTr="001E5DAE">
        <w:trPr>
          <w:trHeight w:val="61"/>
        </w:trPr>
        <w:tc>
          <w:tcPr>
            <w:tcW w:w="1361" w:type="dxa"/>
            <w:tcBorders>
              <w:top w:val="nil"/>
              <w:left w:val="single" w:sz="8" w:space="0" w:color="auto"/>
              <w:bottom w:val="single" w:sz="8" w:space="0" w:color="auto"/>
              <w:right w:val="single" w:sz="8" w:space="0" w:color="auto"/>
            </w:tcBorders>
            <w:shd w:val="clear" w:color="auto" w:fill="auto"/>
            <w:hideMark/>
          </w:tcPr>
          <w:p w14:paraId="41CF02A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vMerge w:val="restart"/>
            <w:tcBorders>
              <w:top w:val="nil"/>
              <w:left w:val="single" w:sz="8" w:space="0" w:color="auto"/>
              <w:bottom w:val="single" w:sz="8" w:space="0" w:color="000000"/>
              <w:right w:val="single" w:sz="8" w:space="0" w:color="auto"/>
            </w:tcBorders>
            <w:shd w:val="clear" w:color="auto" w:fill="auto"/>
            <w:vAlign w:val="center"/>
            <w:hideMark/>
          </w:tcPr>
          <w:p w14:paraId="3DA69106"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 xml:space="preserve">POSTRE </w:t>
            </w:r>
          </w:p>
        </w:tc>
        <w:tc>
          <w:tcPr>
            <w:tcW w:w="2967" w:type="dxa"/>
            <w:tcBorders>
              <w:top w:val="nil"/>
              <w:left w:val="nil"/>
              <w:bottom w:val="single" w:sz="8" w:space="0" w:color="auto"/>
              <w:right w:val="single" w:sz="8" w:space="0" w:color="auto"/>
            </w:tcBorders>
            <w:shd w:val="clear" w:color="auto" w:fill="auto"/>
            <w:vAlign w:val="center"/>
            <w:hideMark/>
          </w:tcPr>
          <w:p w14:paraId="3A16556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Dulce de fruta ó , o gelatina</w:t>
            </w:r>
          </w:p>
        </w:tc>
        <w:tc>
          <w:tcPr>
            <w:tcW w:w="1350" w:type="dxa"/>
            <w:tcBorders>
              <w:top w:val="nil"/>
              <w:left w:val="nil"/>
              <w:bottom w:val="single" w:sz="8" w:space="0" w:color="auto"/>
              <w:right w:val="single" w:sz="8" w:space="0" w:color="auto"/>
            </w:tcBorders>
            <w:shd w:val="clear" w:color="auto" w:fill="auto"/>
            <w:vAlign w:val="center"/>
            <w:hideMark/>
          </w:tcPr>
          <w:p w14:paraId="05D7B33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817" w:type="dxa"/>
            <w:tcBorders>
              <w:top w:val="nil"/>
              <w:left w:val="nil"/>
              <w:bottom w:val="single" w:sz="8" w:space="0" w:color="auto"/>
              <w:right w:val="single" w:sz="8" w:space="0" w:color="auto"/>
            </w:tcBorders>
            <w:shd w:val="clear" w:color="auto" w:fill="auto"/>
            <w:vAlign w:val="center"/>
          </w:tcPr>
          <w:p w14:paraId="3F038B3E"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060194D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ED7D523" w14:textId="77777777" w:rsidTr="001E5DAE">
        <w:trPr>
          <w:trHeight w:val="61"/>
        </w:trPr>
        <w:tc>
          <w:tcPr>
            <w:tcW w:w="1361" w:type="dxa"/>
            <w:tcBorders>
              <w:top w:val="nil"/>
              <w:left w:val="single" w:sz="8" w:space="0" w:color="auto"/>
              <w:bottom w:val="single" w:sz="8" w:space="0" w:color="auto"/>
              <w:right w:val="single" w:sz="8" w:space="0" w:color="auto"/>
            </w:tcBorders>
            <w:shd w:val="clear" w:color="auto" w:fill="auto"/>
            <w:vAlign w:val="center"/>
            <w:hideMark/>
          </w:tcPr>
          <w:p w14:paraId="64C03B1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755" w:type="dxa"/>
            <w:vMerge/>
            <w:tcBorders>
              <w:top w:val="nil"/>
              <w:left w:val="single" w:sz="8" w:space="0" w:color="auto"/>
              <w:bottom w:val="single" w:sz="8" w:space="0" w:color="000000"/>
              <w:right w:val="single" w:sz="8" w:space="0" w:color="auto"/>
            </w:tcBorders>
            <w:vAlign w:val="center"/>
            <w:hideMark/>
          </w:tcPr>
          <w:p w14:paraId="3DA84D15" w14:textId="77777777" w:rsidR="001E5DAE" w:rsidRPr="00DB140E" w:rsidRDefault="001E5DAE" w:rsidP="001E5DAE">
            <w:pPr>
              <w:tabs>
                <w:tab w:val="left" w:pos="0"/>
              </w:tabs>
              <w:rPr>
                <w:rFonts w:ascii="Arial" w:hAnsi="Arial" w:cs="Arial"/>
                <w:b/>
                <w:bCs/>
                <w:sz w:val="17"/>
                <w:szCs w:val="17"/>
                <w:lang w:val="es-ES_tradnl"/>
              </w:rPr>
            </w:pPr>
          </w:p>
        </w:tc>
        <w:tc>
          <w:tcPr>
            <w:tcW w:w="2967" w:type="dxa"/>
            <w:tcBorders>
              <w:top w:val="nil"/>
              <w:left w:val="nil"/>
              <w:bottom w:val="single" w:sz="8" w:space="0" w:color="auto"/>
              <w:right w:val="single" w:sz="8" w:space="0" w:color="auto"/>
            </w:tcBorders>
            <w:shd w:val="clear" w:color="auto" w:fill="auto"/>
            <w:vAlign w:val="center"/>
            <w:hideMark/>
          </w:tcPr>
          <w:p w14:paraId="7CA1E30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Bocadillo</w:t>
            </w:r>
          </w:p>
        </w:tc>
        <w:tc>
          <w:tcPr>
            <w:tcW w:w="1350" w:type="dxa"/>
            <w:tcBorders>
              <w:top w:val="nil"/>
              <w:left w:val="nil"/>
              <w:bottom w:val="single" w:sz="8" w:space="0" w:color="auto"/>
              <w:right w:val="single" w:sz="8" w:space="0" w:color="auto"/>
            </w:tcBorders>
            <w:shd w:val="clear" w:color="auto" w:fill="auto"/>
            <w:vAlign w:val="center"/>
            <w:hideMark/>
          </w:tcPr>
          <w:p w14:paraId="698FCA4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w:t>
            </w:r>
          </w:p>
        </w:tc>
        <w:tc>
          <w:tcPr>
            <w:tcW w:w="817" w:type="dxa"/>
            <w:tcBorders>
              <w:top w:val="nil"/>
              <w:left w:val="nil"/>
              <w:bottom w:val="single" w:sz="8" w:space="0" w:color="auto"/>
              <w:right w:val="single" w:sz="8" w:space="0" w:color="auto"/>
            </w:tcBorders>
            <w:shd w:val="clear" w:color="auto" w:fill="auto"/>
            <w:vAlign w:val="center"/>
          </w:tcPr>
          <w:p w14:paraId="4C4EEE5D"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0B1B3BF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B7C8DB7" w14:textId="77777777" w:rsidTr="001E5DAE">
        <w:trPr>
          <w:trHeight w:val="79"/>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185CDC"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OTRAS CARACTERÍSTICAS DE LA DIETA NORMAL</w:t>
            </w:r>
          </w:p>
        </w:tc>
        <w:tc>
          <w:tcPr>
            <w:tcW w:w="817" w:type="dxa"/>
            <w:tcBorders>
              <w:top w:val="nil"/>
              <w:left w:val="nil"/>
              <w:bottom w:val="single" w:sz="8" w:space="0" w:color="auto"/>
              <w:right w:val="single" w:sz="8" w:space="0" w:color="auto"/>
            </w:tcBorders>
            <w:shd w:val="clear" w:color="auto" w:fill="auto"/>
            <w:vAlign w:val="center"/>
          </w:tcPr>
          <w:p w14:paraId="26AF1FCB"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2763673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F014281" w14:textId="77777777" w:rsidTr="001E5DAE">
        <w:trPr>
          <w:trHeight w:val="156"/>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455774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la bebida caliente del desayuno debe elaborase en leche 100%</w:t>
            </w:r>
          </w:p>
        </w:tc>
        <w:tc>
          <w:tcPr>
            <w:tcW w:w="817" w:type="dxa"/>
            <w:tcBorders>
              <w:top w:val="nil"/>
              <w:left w:val="nil"/>
              <w:bottom w:val="single" w:sz="8" w:space="0" w:color="auto"/>
              <w:right w:val="single" w:sz="8" w:space="0" w:color="auto"/>
            </w:tcBorders>
            <w:shd w:val="clear" w:color="auto" w:fill="auto"/>
            <w:vAlign w:val="center"/>
          </w:tcPr>
          <w:p w14:paraId="3DCEAC4D"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3CB4CBF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2B3863B" w14:textId="77777777" w:rsidTr="001E5DAE">
        <w:trPr>
          <w:trHeight w:val="231"/>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6E613A2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Cuando se ofrezca huevo tibio este debe pesar entre 60 – 66.9 gr (Tipo AA) </w:t>
            </w:r>
          </w:p>
        </w:tc>
        <w:tc>
          <w:tcPr>
            <w:tcW w:w="817" w:type="dxa"/>
            <w:tcBorders>
              <w:top w:val="nil"/>
              <w:left w:val="nil"/>
              <w:bottom w:val="single" w:sz="8" w:space="0" w:color="auto"/>
              <w:right w:val="single" w:sz="8" w:space="0" w:color="auto"/>
            </w:tcBorders>
            <w:shd w:val="clear" w:color="auto" w:fill="auto"/>
            <w:vAlign w:val="center"/>
          </w:tcPr>
          <w:p w14:paraId="230114EE"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7B8CC6C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1BB5691" w14:textId="77777777" w:rsidTr="001E5DAE">
        <w:trPr>
          <w:trHeight w:val="119"/>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C3164AC" w14:textId="77777777" w:rsidR="001E5DAE" w:rsidRPr="00DB140E" w:rsidRDefault="001E5DAE" w:rsidP="001E5DAE">
            <w:pPr>
              <w:tabs>
                <w:tab w:val="left" w:pos="0"/>
              </w:tabs>
              <w:rPr>
                <w:rFonts w:ascii="Arial" w:hAnsi="Arial" w:cs="Arial"/>
                <w:b/>
                <w:bCs/>
                <w:sz w:val="17"/>
                <w:szCs w:val="17"/>
                <w:lang w:val="es-ES_tradnl"/>
              </w:rPr>
            </w:pPr>
            <w:r w:rsidRPr="00DB140E">
              <w:rPr>
                <w:rFonts w:ascii="Arial" w:hAnsi="Arial" w:cs="Arial"/>
                <w:b/>
                <w:bCs/>
                <w:sz w:val="17"/>
                <w:szCs w:val="17"/>
                <w:lang w:val="es-ES_tradnl"/>
              </w:rPr>
              <w:t>DIETA COMUN TODO COCIDO (NTC)</w:t>
            </w:r>
          </w:p>
        </w:tc>
        <w:tc>
          <w:tcPr>
            <w:tcW w:w="817" w:type="dxa"/>
            <w:tcBorders>
              <w:top w:val="nil"/>
              <w:left w:val="nil"/>
              <w:bottom w:val="single" w:sz="8" w:space="0" w:color="auto"/>
              <w:right w:val="single" w:sz="8" w:space="0" w:color="auto"/>
            </w:tcBorders>
            <w:shd w:val="clear" w:color="auto" w:fill="auto"/>
            <w:vAlign w:val="center"/>
          </w:tcPr>
          <w:p w14:paraId="2DEFC8CB"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62F6D0F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BD1FA5A" w14:textId="77777777" w:rsidTr="001E5DAE">
        <w:trPr>
          <w:trHeight w:val="194"/>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AF4D36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Todos los alimentos deben ser bien cocidos y las frutas con cáscara gruesa </w:t>
            </w:r>
          </w:p>
        </w:tc>
        <w:tc>
          <w:tcPr>
            <w:tcW w:w="817" w:type="dxa"/>
            <w:tcBorders>
              <w:top w:val="nil"/>
              <w:left w:val="nil"/>
              <w:bottom w:val="single" w:sz="8" w:space="0" w:color="auto"/>
              <w:right w:val="single" w:sz="8" w:space="0" w:color="auto"/>
            </w:tcBorders>
            <w:shd w:val="clear" w:color="auto" w:fill="auto"/>
            <w:vAlign w:val="center"/>
          </w:tcPr>
          <w:p w14:paraId="1D5F6213"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6F42415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F1D6F87" w14:textId="77777777" w:rsidTr="001E5DAE">
        <w:trPr>
          <w:trHeight w:val="125"/>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17E34D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No se permite verdura cruda </w:t>
            </w:r>
          </w:p>
        </w:tc>
        <w:tc>
          <w:tcPr>
            <w:tcW w:w="817" w:type="dxa"/>
            <w:tcBorders>
              <w:top w:val="nil"/>
              <w:left w:val="nil"/>
              <w:bottom w:val="single" w:sz="8" w:space="0" w:color="auto"/>
              <w:right w:val="single" w:sz="8" w:space="0" w:color="auto"/>
            </w:tcBorders>
            <w:shd w:val="clear" w:color="auto" w:fill="auto"/>
            <w:vAlign w:val="center"/>
          </w:tcPr>
          <w:p w14:paraId="01BD4C3C"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56225B8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4679111" w14:textId="77777777" w:rsidTr="001E5DAE">
        <w:trPr>
          <w:trHeight w:val="215"/>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74C951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A solicitud de Nutrición se suministrara jugo natural con fruta cocida preparado en agua hervida </w:t>
            </w:r>
          </w:p>
        </w:tc>
        <w:tc>
          <w:tcPr>
            <w:tcW w:w="817" w:type="dxa"/>
            <w:tcBorders>
              <w:top w:val="nil"/>
              <w:left w:val="nil"/>
              <w:bottom w:val="single" w:sz="8" w:space="0" w:color="auto"/>
              <w:right w:val="single" w:sz="8" w:space="0" w:color="auto"/>
            </w:tcBorders>
            <w:shd w:val="clear" w:color="auto" w:fill="auto"/>
            <w:vAlign w:val="center"/>
          </w:tcPr>
          <w:p w14:paraId="3FFF6CF1"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4503232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E59420A" w14:textId="77777777" w:rsidTr="001E5DAE">
        <w:trPr>
          <w:trHeight w:val="276"/>
        </w:trPr>
        <w:tc>
          <w:tcPr>
            <w:tcW w:w="7434"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434F81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lastRenderedPageBreak/>
              <w:t xml:space="preserve">No alimentos doble textura (naranja, las ciruelas, la sopa de pasta, bollos mojados en leche, alimentos sólidos con salsas líquidas), tipo caramelo o demasiado secos. </w:t>
            </w:r>
          </w:p>
        </w:tc>
        <w:tc>
          <w:tcPr>
            <w:tcW w:w="817" w:type="dxa"/>
            <w:tcBorders>
              <w:top w:val="nil"/>
              <w:left w:val="nil"/>
              <w:bottom w:val="single" w:sz="8" w:space="0" w:color="auto"/>
              <w:right w:val="single" w:sz="8" w:space="0" w:color="auto"/>
            </w:tcBorders>
            <w:shd w:val="clear" w:color="auto" w:fill="auto"/>
            <w:vAlign w:val="center"/>
          </w:tcPr>
          <w:p w14:paraId="6F1F608D" w14:textId="77777777" w:rsidR="001E5DAE" w:rsidRPr="00DB140E" w:rsidRDefault="001E5DAE" w:rsidP="001E5DAE">
            <w:pPr>
              <w:tabs>
                <w:tab w:val="left" w:pos="0"/>
              </w:tabs>
              <w:rPr>
                <w:rFonts w:ascii="Arial" w:hAnsi="Arial" w:cs="Arial"/>
                <w:sz w:val="17"/>
                <w:szCs w:val="17"/>
                <w:lang w:val="es-ES_tradnl"/>
              </w:rPr>
            </w:pPr>
          </w:p>
        </w:tc>
        <w:tc>
          <w:tcPr>
            <w:tcW w:w="1463" w:type="dxa"/>
            <w:tcBorders>
              <w:top w:val="nil"/>
              <w:left w:val="nil"/>
              <w:bottom w:val="single" w:sz="8" w:space="0" w:color="auto"/>
              <w:right w:val="single" w:sz="8" w:space="0" w:color="auto"/>
            </w:tcBorders>
            <w:shd w:val="clear" w:color="auto" w:fill="auto"/>
            <w:vAlign w:val="center"/>
          </w:tcPr>
          <w:p w14:paraId="21C7F045" w14:textId="77777777" w:rsidR="001E5DAE" w:rsidRPr="00DB140E" w:rsidRDefault="001E5DAE" w:rsidP="001E5DAE">
            <w:pPr>
              <w:tabs>
                <w:tab w:val="left" w:pos="0"/>
              </w:tabs>
              <w:rPr>
                <w:rFonts w:ascii="Arial" w:hAnsi="Arial" w:cs="Arial"/>
                <w:sz w:val="17"/>
                <w:szCs w:val="17"/>
                <w:lang w:val="es-ES_tradnl"/>
              </w:rPr>
            </w:pPr>
          </w:p>
        </w:tc>
      </w:tr>
    </w:tbl>
    <w:p w14:paraId="7C0802EB" w14:textId="7339ECFA"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tbl>
      <w:tblPr>
        <w:tblW w:w="9923" w:type="dxa"/>
        <w:jc w:val="center"/>
        <w:tblLayout w:type="fixed"/>
        <w:tblCellMar>
          <w:left w:w="70" w:type="dxa"/>
          <w:right w:w="70" w:type="dxa"/>
        </w:tblCellMar>
        <w:tblLook w:val="04A0" w:firstRow="1" w:lastRow="0" w:firstColumn="1" w:lastColumn="0" w:noHBand="0" w:noVBand="1"/>
      </w:tblPr>
      <w:tblGrid>
        <w:gridCol w:w="1985"/>
        <w:gridCol w:w="2127"/>
        <w:gridCol w:w="2551"/>
        <w:gridCol w:w="1134"/>
        <w:gridCol w:w="1134"/>
        <w:gridCol w:w="992"/>
      </w:tblGrid>
      <w:tr w:rsidR="001E5DAE" w:rsidRPr="00DB140E" w14:paraId="5ADCC660" w14:textId="77777777" w:rsidTr="00D30D4A">
        <w:trPr>
          <w:trHeight w:val="232"/>
          <w:jc w:val="center"/>
        </w:trPr>
        <w:tc>
          <w:tcPr>
            <w:tcW w:w="9923"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1308FCF4" w14:textId="77777777" w:rsidR="001E5DAE" w:rsidRPr="00DB140E"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ÍTEM 2. DIETA ASTRINGENTE</w:t>
            </w:r>
          </w:p>
        </w:tc>
      </w:tr>
      <w:tr w:rsidR="001E5DAE" w:rsidRPr="00DB140E" w14:paraId="15F73749" w14:textId="77777777" w:rsidTr="00D30D4A">
        <w:trPr>
          <w:trHeight w:val="166"/>
          <w:jc w:val="center"/>
        </w:trPr>
        <w:tc>
          <w:tcPr>
            <w:tcW w:w="1985" w:type="dxa"/>
            <w:tcBorders>
              <w:top w:val="nil"/>
              <w:left w:val="single" w:sz="8" w:space="0" w:color="auto"/>
              <w:bottom w:val="single" w:sz="8" w:space="0" w:color="000000"/>
              <w:right w:val="single" w:sz="8" w:space="0" w:color="auto"/>
            </w:tcBorders>
            <w:shd w:val="clear" w:color="000000" w:fill="D9D9D9"/>
            <w:vAlign w:val="center"/>
            <w:hideMark/>
          </w:tcPr>
          <w:p w14:paraId="62B33161"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2127" w:type="dxa"/>
            <w:tcBorders>
              <w:top w:val="nil"/>
              <w:left w:val="single" w:sz="8" w:space="0" w:color="auto"/>
              <w:bottom w:val="single" w:sz="8" w:space="0" w:color="000000"/>
              <w:right w:val="single" w:sz="8" w:space="0" w:color="auto"/>
            </w:tcBorders>
            <w:shd w:val="clear" w:color="000000" w:fill="D9D9D9"/>
            <w:vAlign w:val="center"/>
            <w:hideMark/>
          </w:tcPr>
          <w:p w14:paraId="0F7A54A5"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2551" w:type="dxa"/>
            <w:tcBorders>
              <w:top w:val="nil"/>
              <w:left w:val="single" w:sz="8" w:space="0" w:color="auto"/>
              <w:bottom w:val="single" w:sz="8" w:space="0" w:color="000000"/>
              <w:right w:val="single" w:sz="8" w:space="0" w:color="auto"/>
            </w:tcBorders>
            <w:shd w:val="clear" w:color="000000" w:fill="D9D9D9"/>
            <w:vAlign w:val="center"/>
            <w:hideMark/>
          </w:tcPr>
          <w:p w14:paraId="630E01D3"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134" w:type="dxa"/>
            <w:tcBorders>
              <w:top w:val="nil"/>
              <w:left w:val="nil"/>
              <w:bottom w:val="single" w:sz="4" w:space="0" w:color="auto"/>
              <w:right w:val="single" w:sz="8" w:space="0" w:color="auto"/>
            </w:tcBorders>
            <w:shd w:val="clear" w:color="000000" w:fill="D9D9D9"/>
            <w:vAlign w:val="center"/>
            <w:hideMark/>
          </w:tcPr>
          <w:p w14:paraId="2B68EB39"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7314AEF0"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7B882718"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134" w:type="dxa"/>
            <w:tcBorders>
              <w:top w:val="nil"/>
              <w:left w:val="single" w:sz="8" w:space="0" w:color="auto"/>
              <w:bottom w:val="single" w:sz="8" w:space="0" w:color="000000"/>
              <w:right w:val="single" w:sz="8" w:space="0" w:color="auto"/>
            </w:tcBorders>
            <w:shd w:val="clear" w:color="000000" w:fill="D9D9D9"/>
            <w:vAlign w:val="center"/>
            <w:hideMark/>
          </w:tcPr>
          <w:p w14:paraId="3150B1F1"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992" w:type="dxa"/>
            <w:tcBorders>
              <w:top w:val="nil"/>
              <w:left w:val="single" w:sz="8" w:space="0" w:color="auto"/>
              <w:bottom w:val="single" w:sz="8" w:space="0" w:color="000000"/>
              <w:right w:val="single" w:sz="8" w:space="0" w:color="auto"/>
            </w:tcBorders>
            <w:shd w:val="clear" w:color="000000" w:fill="D9D9D9"/>
            <w:vAlign w:val="center"/>
            <w:hideMark/>
          </w:tcPr>
          <w:p w14:paraId="7FC72584" w14:textId="77777777" w:rsidR="001E5DAE" w:rsidRPr="00D30D4A" w:rsidRDefault="001E5DAE" w:rsidP="001E5DAE">
            <w:pPr>
              <w:tabs>
                <w:tab w:val="left" w:pos="0"/>
              </w:tabs>
              <w:rPr>
                <w:rFonts w:ascii="Arial" w:hAnsi="Arial" w:cs="Arial"/>
                <w:b/>
                <w:sz w:val="17"/>
                <w:szCs w:val="17"/>
                <w:lang w:val="es-ES_tradnl"/>
              </w:rPr>
            </w:pPr>
            <w:r w:rsidRPr="00D30D4A">
              <w:rPr>
                <w:rFonts w:ascii="Arial" w:hAnsi="Arial" w:cs="Arial"/>
                <w:b/>
                <w:sz w:val="17"/>
                <w:szCs w:val="17"/>
                <w:lang w:val="es-ES_tradnl"/>
              </w:rPr>
              <w:t>NO CUMPLE</w:t>
            </w:r>
          </w:p>
        </w:tc>
      </w:tr>
      <w:tr w:rsidR="001E5DAE" w:rsidRPr="00DB140E" w14:paraId="0F7CD2EC" w14:textId="77777777" w:rsidTr="00D30D4A">
        <w:trPr>
          <w:trHeight w:val="85"/>
          <w:jc w:val="center"/>
        </w:trPr>
        <w:tc>
          <w:tcPr>
            <w:tcW w:w="1985" w:type="dxa"/>
            <w:tcBorders>
              <w:top w:val="nil"/>
              <w:left w:val="single" w:sz="8" w:space="0" w:color="auto"/>
              <w:bottom w:val="nil"/>
              <w:right w:val="single" w:sz="8" w:space="0" w:color="auto"/>
            </w:tcBorders>
            <w:shd w:val="clear" w:color="auto" w:fill="auto"/>
            <w:vAlign w:val="center"/>
            <w:hideMark/>
          </w:tcPr>
          <w:p w14:paraId="4810A89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42205DC1"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FRUTA</w:t>
            </w:r>
          </w:p>
        </w:tc>
        <w:tc>
          <w:tcPr>
            <w:tcW w:w="2551" w:type="dxa"/>
            <w:tcBorders>
              <w:top w:val="nil"/>
              <w:left w:val="nil"/>
              <w:bottom w:val="single" w:sz="8" w:space="0" w:color="auto"/>
              <w:right w:val="single" w:sz="8" w:space="0" w:color="auto"/>
            </w:tcBorders>
            <w:shd w:val="clear" w:color="auto" w:fill="auto"/>
            <w:vAlign w:val="center"/>
            <w:hideMark/>
          </w:tcPr>
          <w:p w14:paraId="6EB9981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Astringente o</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610CA88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134" w:type="dxa"/>
            <w:tcBorders>
              <w:top w:val="nil"/>
              <w:left w:val="nil"/>
              <w:bottom w:val="single" w:sz="8" w:space="0" w:color="auto"/>
              <w:right w:val="single" w:sz="8" w:space="0" w:color="auto"/>
            </w:tcBorders>
            <w:shd w:val="clear" w:color="auto" w:fill="auto"/>
            <w:vAlign w:val="center"/>
          </w:tcPr>
          <w:p w14:paraId="3DAA651D"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4CF5DF1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0C389954" w14:textId="77777777" w:rsidTr="00D30D4A">
        <w:trPr>
          <w:trHeight w:val="44"/>
          <w:jc w:val="center"/>
        </w:trPr>
        <w:tc>
          <w:tcPr>
            <w:tcW w:w="1985" w:type="dxa"/>
            <w:tcBorders>
              <w:top w:val="nil"/>
              <w:left w:val="single" w:sz="8" w:space="0" w:color="auto"/>
              <w:bottom w:val="nil"/>
              <w:right w:val="single" w:sz="8" w:space="0" w:color="auto"/>
            </w:tcBorders>
            <w:shd w:val="clear" w:color="auto" w:fill="auto"/>
            <w:vAlign w:val="center"/>
            <w:hideMark/>
          </w:tcPr>
          <w:p w14:paraId="42B45F7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1CBFD0EC"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JUGÓ EN AGUA</w:t>
            </w:r>
          </w:p>
        </w:tc>
        <w:tc>
          <w:tcPr>
            <w:tcW w:w="2551" w:type="dxa"/>
            <w:tcBorders>
              <w:top w:val="nil"/>
              <w:left w:val="nil"/>
              <w:bottom w:val="single" w:sz="8" w:space="0" w:color="auto"/>
              <w:right w:val="single" w:sz="8" w:space="0" w:color="auto"/>
            </w:tcBorders>
            <w:shd w:val="clear" w:color="auto" w:fill="auto"/>
            <w:vAlign w:val="center"/>
            <w:hideMark/>
          </w:tcPr>
          <w:p w14:paraId="05BE9C0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Compota astringente</w:t>
            </w:r>
          </w:p>
        </w:tc>
        <w:tc>
          <w:tcPr>
            <w:tcW w:w="1134" w:type="dxa"/>
            <w:tcBorders>
              <w:top w:val="nil"/>
              <w:left w:val="nil"/>
              <w:bottom w:val="single" w:sz="8" w:space="0" w:color="auto"/>
              <w:right w:val="single" w:sz="8" w:space="0" w:color="auto"/>
            </w:tcBorders>
            <w:shd w:val="clear" w:color="auto" w:fill="auto"/>
            <w:vAlign w:val="center"/>
            <w:hideMark/>
          </w:tcPr>
          <w:p w14:paraId="7C750F3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110 -125 gr</w:t>
            </w:r>
          </w:p>
        </w:tc>
        <w:tc>
          <w:tcPr>
            <w:tcW w:w="1134" w:type="dxa"/>
            <w:tcBorders>
              <w:top w:val="nil"/>
              <w:left w:val="nil"/>
              <w:bottom w:val="single" w:sz="8" w:space="0" w:color="auto"/>
              <w:right w:val="single" w:sz="8" w:space="0" w:color="auto"/>
            </w:tcBorders>
            <w:shd w:val="clear" w:color="auto" w:fill="auto"/>
            <w:vAlign w:val="center"/>
          </w:tcPr>
          <w:p w14:paraId="31D573D1"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64C8F3A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23BF9744" w14:textId="77777777" w:rsidTr="00D30D4A">
        <w:trPr>
          <w:trHeight w:val="205"/>
          <w:jc w:val="center"/>
        </w:trPr>
        <w:tc>
          <w:tcPr>
            <w:tcW w:w="1985" w:type="dxa"/>
            <w:tcBorders>
              <w:top w:val="nil"/>
              <w:left w:val="single" w:sz="8" w:space="0" w:color="auto"/>
              <w:bottom w:val="nil"/>
              <w:right w:val="single" w:sz="8" w:space="0" w:color="auto"/>
            </w:tcBorders>
            <w:shd w:val="clear" w:color="auto" w:fill="auto"/>
            <w:vAlign w:val="center"/>
            <w:hideMark/>
          </w:tcPr>
          <w:p w14:paraId="725ED37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3AE2DBDD"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BEBIDA  CALIENTE SIN LECHE</w:t>
            </w:r>
          </w:p>
        </w:tc>
        <w:tc>
          <w:tcPr>
            <w:tcW w:w="2551" w:type="dxa"/>
            <w:tcBorders>
              <w:top w:val="nil"/>
              <w:left w:val="nil"/>
              <w:bottom w:val="single" w:sz="8" w:space="0" w:color="auto"/>
              <w:right w:val="single" w:sz="8" w:space="0" w:color="auto"/>
            </w:tcBorders>
            <w:shd w:val="clear" w:color="auto" w:fill="auto"/>
            <w:vAlign w:val="center"/>
            <w:hideMark/>
          </w:tcPr>
          <w:p w14:paraId="2C19752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Te o colada  o aromática  de canela o anís o manzana</w:t>
            </w:r>
          </w:p>
        </w:tc>
        <w:tc>
          <w:tcPr>
            <w:tcW w:w="1134" w:type="dxa"/>
            <w:tcBorders>
              <w:top w:val="nil"/>
              <w:left w:val="nil"/>
              <w:bottom w:val="single" w:sz="8" w:space="0" w:color="auto"/>
              <w:right w:val="single" w:sz="8" w:space="0" w:color="auto"/>
            </w:tcBorders>
            <w:shd w:val="clear" w:color="auto" w:fill="auto"/>
            <w:vAlign w:val="center"/>
            <w:hideMark/>
          </w:tcPr>
          <w:p w14:paraId="67AFC75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134" w:type="dxa"/>
            <w:tcBorders>
              <w:top w:val="nil"/>
              <w:left w:val="nil"/>
              <w:bottom w:val="single" w:sz="8" w:space="0" w:color="auto"/>
              <w:right w:val="single" w:sz="8" w:space="0" w:color="auto"/>
            </w:tcBorders>
            <w:shd w:val="clear" w:color="auto" w:fill="auto"/>
            <w:vAlign w:val="center"/>
          </w:tcPr>
          <w:p w14:paraId="5D7EFF3D"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6C12AE8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4B5D3EFC" w14:textId="77777777" w:rsidTr="00D30D4A">
        <w:trPr>
          <w:trHeight w:val="125"/>
          <w:jc w:val="center"/>
        </w:trPr>
        <w:tc>
          <w:tcPr>
            <w:tcW w:w="1985" w:type="dxa"/>
            <w:tcBorders>
              <w:top w:val="nil"/>
              <w:left w:val="single" w:sz="8" w:space="0" w:color="auto"/>
              <w:bottom w:val="nil"/>
              <w:right w:val="single" w:sz="8" w:space="0" w:color="auto"/>
            </w:tcBorders>
            <w:shd w:val="clear" w:color="auto" w:fill="auto"/>
            <w:vAlign w:val="center"/>
            <w:hideMark/>
          </w:tcPr>
          <w:p w14:paraId="081AD42A"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0849F52D"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ALIMENTO PROTEICO</w:t>
            </w:r>
          </w:p>
        </w:tc>
        <w:tc>
          <w:tcPr>
            <w:tcW w:w="2551" w:type="dxa"/>
            <w:tcBorders>
              <w:top w:val="nil"/>
              <w:left w:val="nil"/>
              <w:bottom w:val="single" w:sz="8" w:space="0" w:color="auto"/>
              <w:right w:val="single" w:sz="8" w:space="0" w:color="auto"/>
            </w:tcBorders>
            <w:shd w:val="clear" w:color="auto" w:fill="auto"/>
            <w:vAlign w:val="center"/>
            <w:hideMark/>
          </w:tcPr>
          <w:p w14:paraId="184F6F6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Queso cuajada o clara de huevo cocida</w:t>
            </w:r>
          </w:p>
        </w:tc>
        <w:tc>
          <w:tcPr>
            <w:tcW w:w="1134" w:type="dxa"/>
            <w:tcBorders>
              <w:top w:val="nil"/>
              <w:left w:val="nil"/>
              <w:bottom w:val="single" w:sz="8" w:space="0" w:color="auto"/>
              <w:right w:val="single" w:sz="8" w:space="0" w:color="auto"/>
            </w:tcBorders>
            <w:shd w:val="clear" w:color="auto" w:fill="auto"/>
            <w:vAlign w:val="center"/>
            <w:hideMark/>
          </w:tcPr>
          <w:p w14:paraId="3A70A04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50 gr</w:t>
            </w:r>
          </w:p>
        </w:tc>
        <w:tc>
          <w:tcPr>
            <w:tcW w:w="1134" w:type="dxa"/>
            <w:tcBorders>
              <w:top w:val="nil"/>
              <w:left w:val="nil"/>
              <w:bottom w:val="single" w:sz="8" w:space="0" w:color="auto"/>
              <w:right w:val="single" w:sz="8" w:space="0" w:color="auto"/>
            </w:tcBorders>
            <w:shd w:val="clear" w:color="auto" w:fill="auto"/>
            <w:vAlign w:val="center"/>
          </w:tcPr>
          <w:p w14:paraId="0DC17493"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51A1E86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2A34C841" w14:textId="77777777" w:rsidTr="00D30D4A">
        <w:trPr>
          <w:trHeight w:val="74"/>
          <w:jc w:val="center"/>
        </w:trPr>
        <w:tc>
          <w:tcPr>
            <w:tcW w:w="1985" w:type="dxa"/>
            <w:tcBorders>
              <w:top w:val="nil"/>
              <w:left w:val="single" w:sz="8" w:space="0" w:color="auto"/>
              <w:bottom w:val="nil"/>
              <w:right w:val="single" w:sz="8" w:space="0" w:color="auto"/>
            </w:tcBorders>
            <w:shd w:val="clear" w:color="auto" w:fill="auto"/>
            <w:vAlign w:val="center"/>
            <w:hideMark/>
          </w:tcPr>
          <w:p w14:paraId="534630A6"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tc>
        <w:tc>
          <w:tcPr>
            <w:tcW w:w="2127" w:type="dxa"/>
            <w:tcBorders>
              <w:top w:val="nil"/>
              <w:left w:val="nil"/>
              <w:bottom w:val="nil"/>
              <w:right w:val="single" w:sz="8" w:space="0" w:color="auto"/>
            </w:tcBorders>
            <w:shd w:val="clear" w:color="auto" w:fill="auto"/>
            <w:vAlign w:val="center"/>
            <w:hideMark/>
          </w:tcPr>
          <w:p w14:paraId="46C527BF"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551" w:type="dxa"/>
            <w:tcBorders>
              <w:top w:val="nil"/>
              <w:left w:val="nil"/>
              <w:bottom w:val="single" w:sz="8" w:space="0" w:color="auto"/>
              <w:right w:val="single" w:sz="8" w:space="0" w:color="auto"/>
            </w:tcBorders>
            <w:shd w:val="clear" w:color="auto" w:fill="auto"/>
            <w:vAlign w:val="center"/>
            <w:hideMark/>
          </w:tcPr>
          <w:p w14:paraId="1492A34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panes ó</w:t>
            </w:r>
          </w:p>
        </w:tc>
        <w:tc>
          <w:tcPr>
            <w:tcW w:w="1134" w:type="dxa"/>
            <w:tcBorders>
              <w:top w:val="nil"/>
              <w:left w:val="nil"/>
              <w:bottom w:val="single" w:sz="8" w:space="0" w:color="auto"/>
              <w:right w:val="single" w:sz="8" w:space="0" w:color="auto"/>
            </w:tcBorders>
            <w:shd w:val="clear" w:color="auto" w:fill="auto"/>
            <w:vAlign w:val="center"/>
            <w:hideMark/>
          </w:tcPr>
          <w:p w14:paraId="588DB86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134" w:type="dxa"/>
            <w:tcBorders>
              <w:top w:val="nil"/>
              <w:left w:val="nil"/>
              <w:bottom w:val="single" w:sz="8" w:space="0" w:color="auto"/>
              <w:right w:val="single" w:sz="8" w:space="0" w:color="auto"/>
            </w:tcBorders>
            <w:shd w:val="clear" w:color="auto" w:fill="auto"/>
            <w:vAlign w:val="center"/>
          </w:tcPr>
          <w:p w14:paraId="4FE8EFD5"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3645AE1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45AFBC7B" w14:textId="77777777" w:rsidTr="00D30D4A">
        <w:trPr>
          <w:trHeight w:val="245"/>
          <w:jc w:val="center"/>
        </w:trPr>
        <w:tc>
          <w:tcPr>
            <w:tcW w:w="1985" w:type="dxa"/>
            <w:tcBorders>
              <w:top w:val="nil"/>
              <w:left w:val="single" w:sz="8" w:space="0" w:color="auto"/>
              <w:bottom w:val="nil"/>
              <w:right w:val="single" w:sz="8" w:space="0" w:color="auto"/>
            </w:tcBorders>
            <w:shd w:val="clear" w:color="auto" w:fill="auto"/>
            <w:hideMark/>
          </w:tcPr>
          <w:p w14:paraId="45F330EB"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nil"/>
              <w:right w:val="single" w:sz="8" w:space="0" w:color="auto"/>
            </w:tcBorders>
            <w:shd w:val="clear" w:color="auto" w:fill="auto"/>
            <w:vAlign w:val="center"/>
            <w:hideMark/>
          </w:tcPr>
          <w:p w14:paraId="1DA86FE7"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FARINÁCEOS</w:t>
            </w:r>
          </w:p>
        </w:tc>
        <w:tc>
          <w:tcPr>
            <w:tcW w:w="2551" w:type="dxa"/>
            <w:tcBorders>
              <w:top w:val="nil"/>
              <w:left w:val="nil"/>
              <w:bottom w:val="single" w:sz="8" w:space="0" w:color="auto"/>
              <w:right w:val="single" w:sz="8" w:space="0" w:color="auto"/>
            </w:tcBorders>
            <w:shd w:val="clear" w:color="auto" w:fill="auto"/>
            <w:vAlign w:val="center"/>
            <w:hideMark/>
          </w:tcPr>
          <w:p w14:paraId="61D9C42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porciones de Galletas de soda( 6 galletas)</w:t>
            </w:r>
          </w:p>
        </w:tc>
        <w:tc>
          <w:tcPr>
            <w:tcW w:w="1134" w:type="dxa"/>
            <w:tcBorders>
              <w:top w:val="nil"/>
              <w:left w:val="nil"/>
              <w:bottom w:val="single" w:sz="8" w:space="0" w:color="auto"/>
              <w:right w:val="single" w:sz="8" w:space="0" w:color="auto"/>
            </w:tcBorders>
            <w:shd w:val="clear" w:color="auto" w:fill="auto"/>
            <w:vAlign w:val="center"/>
            <w:hideMark/>
          </w:tcPr>
          <w:p w14:paraId="7A47518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134" w:type="dxa"/>
            <w:tcBorders>
              <w:top w:val="nil"/>
              <w:left w:val="nil"/>
              <w:bottom w:val="single" w:sz="8" w:space="0" w:color="auto"/>
              <w:right w:val="single" w:sz="8" w:space="0" w:color="auto"/>
            </w:tcBorders>
            <w:shd w:val="clear" w:color="auto" w:fill="auto"/>
            <w:vAlign w:val="center"/>
          </w:tcPr>
          <w:p w14:paraId="1D0F92D1"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79802F9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18F08785" w14:textId="77777777" w:rsidTr="00D30D4A">
        <w:trPr>
          <w:trHeight w:val="60"/>
          <w:jc w:val="center"/>
        </w:trPr>
        <w:tc>
          <w:tcPr>
            <w:tcW w:w="1985" w:type="dxa"/>
            <w:tcBorders>
              <w:top w:val="nil"/>
              <w:left w:val="single" w:sz="8" w:space="0" w:color="auto"/>
              <w:bottom w:val="nil"/>
              <w:right w:val="single" w:sz="8" w:space="0" w:color="auto"/>
            </w:tcBorders>
            <w:shd w:val="clear" w:color="auto" w:fill="auto"/>
            <w:hideMark/>
          </w:tcPr>
          <w:p w14:paraId="01DE8CBC"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hideMark/>
          </w:tcPr>
          <w:p w14:paraId="51C9B7CD"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551" w:type="dxa"/>
            <w:tcBorders>
              <w:top w:val="nil"/>
              <w:left w:val="nil"/>
              <w:bottom w:val="single" w:sz="8" w:space="0" w:color="auto"/>
              <w:right w:val="single" w:sz="8" w:space="0" w:color="auto"/>
            </w:tcBorders>
            <w:shd w:val="clear" w:color="auto" w:fill="auto"/>
            <w:vAlign w:val="center"/>
            <w:hideMark/>
          </w:tcPr>
          <w:p w14:paraId="429D137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tostadas medianas</w:t>
            </w:r>
          </w:p>
        </w:tc>
        <w:tc>
          <w:tcPr>
            <w:tcW w:w="1134" w:type="dxa"/>
            <w:tcBorders>
              <w:top w:val="nil"/>
              <w:left w:val="nil"/>
              <w:bottom w:val="single" w:sz="8" w:space="0" w:color="auto"/>
              <w:right w:val="single" w:sz="8" w:space="0" w:color="auto"/>
            </w:tcBorders>
            <w:shd w:val="clear" w:color="auto" w:fill="auto"/>
            <w:vAlign w:val="center"/>
            <w:hideMark/>
          </w:tcPr>
          <w:p w14:paraId="1F00542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134" w:type="dxa"/>
            <w:tcBorders>
              <w:top w:val="nil"/>
              <w:left w:val="nil"/>
              <w:bottom w:val="single" w:sz="8" w:space="0" w:color="auto"/>
              <w:right w:val="single" w:sz="8" w:space="0" w:color="auto"/>
            </w:tcBorders>
            <w:shd w:val="clear" w:color="auto" w:fill="auto"/>
            <w:vAlign w:val="center"/>
          </w:tcPr>
          <w:p w14:paraId="6AA87404"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5B77AB3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5A84D8AF" w14:textId="77777777" w:rsidTr="00D30D4A">
        <w:trPr>
          <w:trHeight w:val="64"/>
          <w:jc w:val="center"/>
        </w:trPr>
        <w:tc>
          <w:tcPr>
            <w:tcW w:w="1985" w:type="dxa"/>
            <w:tcBorders>
              <w:top w:val="nil"/>
              <w:left w:val="single" w:sz="8" w:space="0" w:color="auto"/>
              <w:bottom w:val="single" w:sz="8" w:space="0" w:color="auto"/>
              <w:right w:val="single" w:sz="8" w:space="0" w:color="auto"/>
            </w:tcBorders>
            <w:shd w:val="clear" w:color="auto" w:fill="auto"/>
            <w:hideMark/>
          </w:tcPr>
          <w:p w14:paraId="5E8BBCAD"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31D21E01"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EDULCORANTE </w:t>
            </w:r>
          </w:p>
        </w:tc>
        <w:tc>
          <w:tcPr>
            <w:tcW w:w="2551" w:type="dxa"/>
            <w:tcBorders>
              <w:top w:val="nil"/>
              <w:left w:val="nil"/>
              <w:bottom w:val="single" w:sz="8" w:space="0" w:color="auto"/>
              <w:right w:val="single" w:sz="8" w:space="0" w:color="auto"/>
            </w:tcBorders>
            <w:shd w:val="clear" w:color="auto" w:fill="auto"/>
            <w:vAlign w:val="center"/>
            <w:hideMark/>
          </w:tcPr>
          <w:p w14:paraId="64D5C81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134" w:type="dxa"/>
            <w:tcBorders>
              <w:top w:val="nil"/>
              <w:left w:val="nil"/>
              <w:bottom w:val="single" w:sz="8" w:space="0" w:color="auto"/>
              <w:right w:val="single" w:sz="8" w:space="0" w:color="auto"/>
            </w:tcBorders>
            <w:shd w:val="clear" w:color="auto" w:fill="auto"/>
            <w:vAlign w:val="center"/>
            <w:hideMark/>
          </w:tcPr>
          <w:p w14:paraId="78699E8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 sobre</w:t>
            </w:r>
          </w:p>
        </w:tc>
        <w:tc>
          <w:tcPr>
            <w:tcW w:w="1134" w:type="dxa"/>
            <w:tcBorders>
              <w:top w:val="nil"/>
              <w:left w:val="nil"/>
              <w:bottom w:val="single" w:sz="8" w:space="0" w:color="auto"/>
              <w:right w:val="single" w:sz="8" w:space="0" w:color="auto"/>
            </w:tcBorders>
            <w:shd w:val="clear" w:color="auto" w:fill="auto"/>
            <w:vAlign w:val="center"/>
          </w:tcPr>
          <w:p w14:paraId="06F467A9"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6939692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20AE6920" w14:textId="77777777" w:rsidTr="00D30D4A">
        <w:trPr>
          <w:trHeight w:val="65"/>
          <w:jc w:val="center"/>
        </w:trPr>
        <w:tc>
          <w:tcPr>
            <w:tcW w:w="1985" w:type="dxa"/>
            <w:tcBorders>
              <w:top w:val="nil"/>
              <w:left w:val="single" w:sz="8" w:space="0" w:color="auto"/>
              <w:bottom w:val="nil"/>
              <w:right w:val="single" w:sz="8" w:space="0" w:color="auto"/>
            </w:tcBorders>
            <w:shd w:val="clear" w:color="auto" w:fill="auto"/>
            <w:vAlign w:val="center"/>
            <w:hideMark/>
          </w:tcPr>
          <w:p w14:paraId="35799CA6"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157B5570"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FRUTA ENTERA</w:t>
            </w:r>
          </w:p>
        </w:tc>
        <w:tc>
          <w:tcPr>
            <w:tcW w:w="2551" w:type="dxa"/>
            <w:tcBorders>
              <w:top w:val="nil"/>
              <w:left w:val="nil"/>
              <w:bottom w:val="single" w:sz="8" w:space="0" w:color="auto"/>
              <w:right w:val="single" w:sz="8" w:space="0" w:color="auto"/>
            </w:tcBorders>
            <w:shd w:val="clear" w:color="auto" w:fill="auto"/>
            <w:vAlign w:val="center"/>
            <w:hideMark/>
          </w:tcPr>
          <w:p w14:paraId="378967F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Astringente</w:t>
            </w:r>
          </w:p>
        </w:tc>
        <w:tc>
          <w:tcPr>
            <w:tcW w:w="1134" w:type="dxa"/>
            <w:tcBorders>
              <w:top w:val="nil"/>
              <w:left w:val="nil"/>
              <w:bottom w:val="single" w:sz="8" w:space="0" w:color="auto"/>
              <w:right w:val="single" w:sz="8" w:space="0" w:color="auto"/>
            </w:tcBorders>
            <w:shd w:val="clear" w:color="auto" w:fill="auto"/>
            <w:vAlign w:val="center"/>
            <w:hideMark/>
          </w:tcPr>
          <w:p w14:paraId="2D65D34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134" w:type="dxa"/>
            <w:tcBorders>
              <w:top w:val="nil"/>
              <w:left w:val="nil"/>
              <w:bottom w:val="single" w:sz="8" w:space="0" w:color="auto"/>
              <w:right w:val="single" w:sz="8" w:space="0" w:color="auto"/>
            </w:tcBorders>
            <w:shd w:val="clear" w:color="auto" w:fill="auto"/>
            <w:vAlign w:val="center"/>
          </w:tcPr>
          <w:p w14:paraId="3668451B"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592FFA9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624845D9" w14:textId="77777777" w:rsidTr="00D30D4A">
        <w:trPr>
          <w:trHeight w:val="121"/>
          <w:jc w:val="center"/>
        </w:trPr>
        <w:tc>
          <w:tcPr>
            <w:tcW w:w="1985" w:type="dxa"/>
            <w:tcBorders>
              <w:top w:val="nil"/>
              <w:left w:val="single" w:sz="8" w:space="0" w:color="auto"/>
              <w:bottom w:val="nil"/>
              <w:right w:val="single" w:sz="8" w:space="0" w:color="auto"/>
            </w:tcBorders>
            <w:shd w:val="clear" w:color="auto" w:fill="auto"/>
            <w:vAlign w:val="center"/>
            <w:hideMark/>
          </w:tcPr>
          <w:p w14:paraId="5E03AF6A"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2127" w:type="dxa"/>
            <w:tcBorders>
              <w:top w:val="nil"/>
              <w:left w:val="nil"/>
              <w:bottom w:val="single" w:sz="8" w:space="0" w:color="auto"/>
              <w:right w:val="single" w:sz="8" w:space="0" w:color="auto"/>
            </w:tcBorders>
            <w:shd w:val="clear" w:color="auto" w:fill="auto"/>
            <w:vAlign w:val="center"/>
            <w:hideMark/>
          </w:tcPr>
          <w:p w14:paraId="4E6D5797"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SOPA O CREMA </w:t>
            </w:r>
          </w:p>
        </w:tc>
        <w:tc>
          <w:tcPr>
            <w:tcW w:w="2551" w:type="dxa"/>
            <w:tcBorders>
              <w:top w:val="nil"/>
              <w:left w:val="nil"/>
              <w:bottom w:val="single" w:sz="8" w:space="0" w:color="auto"/>
              <w:right w:val="single" w:sz="8" w:space="0" w:color="auto"/>
            </w:tcBorders>
            <w:shd w:val="clear" w:color="auto" w:fill="auto"/>
            <w:vAlign w:val="center"/>
            <w:hideMark/>
          </w:tcPr>
          <w:p w14:paraId="53C60CC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Con cereal o plátano  o arroz o tubérculo</w:t>
            </w:r>
          </w:p>
        </w:tc>
        <w:tc>
          <w:tcPr>
            <w:tcW w:w="1134" w:type="dxa"/>
            <w:tcBorders>
              <w:top w:val="nil"/>
              <w:left w:val="nil"/>
              <w:bottom w:val="single" w:sz="8" w:space="0" w:color="auto"/>
              <w:right w:val="single" w:sz="8" w:space="0" w:color="auto"/>
            </w:tcBorders>
            <w:shd w:val="clear" w:color="auto" w:fill="auto"/>
            <w:vAlign w:val="center"/>
            <w:hideMark/>
          </w:tcPr>
          <w:p w14:paraId="6FE50EB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134" w:type="dxa"/>
            <w:tcBorders>
              <w:top w:val="nil"/>
              <w:left w:val="nil"/>
              <w:bottom w:val="single" w:sz="8" w:space="0" w:color="auto"/>
              <w:right w:val="single" w:sz="8" w:space="0" w:color="auto"/>
            </w:tcBorders>
            <w:shd w:val="clear" w:color="auto" w:fill="auto"/>
            <w:vAlign w:val="center"/>
          </w:tcPr>
          <w:p w14:paraId="4172C6A5"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6B3B701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6B05CB39" w14:textId="77777777" w:rsidTr="00D30D4A">
        <w:trPr>
          <w:trHeight w:val="145"/>
          <w:jc w:val="center"/>
        </w:trPr>
        <w:tc>
          <w:tcPr>
            <w:tcW w:w="1985" w:type="dxa"/>
            <w:tcBorders>
              <w:top w:val="nil"/>
              <w:left w:val="single" w:sz="8" w:space="0" w:color="auto"/>
              <w:bottom w:val="nil"/>
              <w:right w:val="single" w:sz="8" w:space="0" w:color="auto"/>
            </w:tcBorders>
            <w:shd w:val="clear" w:color="auto" w:fill="auto"/>
            <w:hideMark/>
          </w:tcPr>
          <w:p w14:paraId="09AC7CDD"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393ED465"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ALIMENTO PROTEICO </w:t>
            </w:r>
          </w:p>
        </w:tc>
        <w:tc>
          <w:tcPr>
            <w:tcW w:w="2551" w:type="dxa"/>
            <w:tcBorders>
              <w:top w:val="nil"/>
              <w:left w:val="nil"/>
              <w:bottom w:val="single" w:sz="8" w:space="0" w:color="auto"/>
              <w:right w:val="single" w:sz="8" w:space="0" w:color="auto"/>
            </w:tcBorders>
            <w:shd w:val="clear" w:color="auto" w:fill="auto"/>
            <w:vAlign w:val="center"/>
            <w:hideMark/>
          </w:tcPr>
          <w:p w14:paraId="3A6703A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Carne o pollo o pescado</w:t>
            </w:r>
          </w:p>
        </w:tc>
        <w:tc>
          <w:tcPr>
            <w:tcW w:w="1134" w:type="dxa"/>
            <w:tcBorders>
              <w:top w:val="nil"/>
              <w:left w:val="nil"/>
              <w:bottom w:val="single" w:sz="8" w:space="0" w:color="auto"/>
              <w:right w:val="single" w:sz="8" w:space="0" w:color="auto"/>
            </w:tcBorders>
            <w:shd w:val="clear" w:color="auto" w:fill="auto"/>
            <w:vAlign w:val="center"/>
            <w:hideMark/>
          </w:tcPr>
          <w:p w14:paraId="1D04EDA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1134" w:type="dxa"/>
            <w:tcBorders>
              <w:top w:val="nil"/>
              <w:left w:val="nil"/>
              <w:bottom w:val="single" w:sz="8" w:space="0" w:color="auto"/>
              <w:right w:val="single" w:sz="8" w:space="0" w:color="auto"/>
            </w:tcBorders>
            <w:shd w:val="clear" w:color="auto" w:fill="auto"/>
            <w:vAlign w:val="center"/>
          </w:tcPr>
          <w:p w14:paraId="611DBF10"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4D37A6C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70495668" w14:textId="77777777" w:rsidTr="00D30D4A">
        <w:trPr>
          <w:trHeight w:val="243"/>
          <w:jc w:val="center"/>
        </w:trPr>
        <w:tc>
          <w:tcPr>
            <w:tcW w:w="1985" w:type="dxa"/>
            <w:tcBorders>
              <w:top w:val="nil"/>
              <w:left w:val="single" w:sz="8" w:space="0" w:color="auto"/>
              <w:bottom w:val="nil"/>
              <w:right w:val="single" w:sz="8" w:space="0" w:color="auto"/>
            </w:tcBorders>
            <w:shd w:val="clear" w:color="auto" w:fill="auto"/>
            <w:hideMark/>
          </w:tcPr>
          <w:p w14:paraId="58524CFB"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68601C03"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LEGUMINOSAS</w:t>
            </w:r>
          </w:p>
        </w:tc>
        <w:tc>
          <w:tcPr>
            <w:tcW w:w="2551" w:type="dxa"/>
            <w:tcBorders>
              <w:top w:val="nil"/>
              <w:left w:val="nil"/>
              <w:bottom w:val="single" w:sz="8" w:space="0" w:color="auto"/>
              <w:right w:val="single" w:sz="8" w:space="0" w:color="auto"/>
            </w:tcBorders>
            <w:shd w:val="clear" w:color="auto" w:fill="auto"/>
            <w:vAlign w:val="center"/>
            <w:hideMark/>
          </w:tcPr>
          <w:p w14:paraId="4A1F8F5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Frijoles o lentejas o garbanzos o blanquillos (3 veces en la semana)</w:t>
            </w:r>
          </w:p>
        </w:tc>
        <w:tc>
          <w:tcPr>
            <w:tcW w:w="1134" w:type="dxa"/>
            <w:tcBorders>
              <w:top w:val="nil"/>
              <w:left w:val="nil"/>
              <w:bottom w:val="single" w:sz="8" w:space="0" w:color="auto"/>
              <w:right w:val="single" w:sz="8" w:space="0" w:color="auto"/>
            </w:tcBorders>
            <w:shd w:val="clear" w:color="auto" w:fill="auto"/>
            <w:vAlign w:val="center"/>
            <w:hideMark/>
          </w:tcPr>
          <w:p w14:paraId="37CA8D7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134" w:type="dxa"/>
            <w:tcBorders>
              <w:top w:val="nil"/>
              <w:left w:val="nil"/>
              <w:bottom w:val="single" w:sz="8" w:space="0" w:color="auto"/>
              <w:right w:val="single" w:sz="8" w:space="0" w:color="auto"/>
            </w:tcBorders>
            <w:shd w:val="clear" w:color="auto" w:fill="auto"/>
            <w:vAlign w:val="center"/>
          </w:tcPr>
          <w:p w14:paraId="70A1E30C"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0D9034E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50930459" w14:textId="77777777" w:rsidTr="00D30D4A">
        <w:trPr>
          <w:trHeight w:val="163"/>
          <w:jc w:val="center"/>
        </w:trPr>
        <w:tc>
          <w:tcPr>
            <w:tcW w:w="1985" w:type="dxa"/>
            <w:tcBorders>
              <w:top w:val="nil"/>
              <w:left w:val="single" w:sz="8" w:space="0" w:color="auto"/>
              <w:bottom w:val="nil"/>
              <w:right w:val="single" w:sz="8" w:space="0" w:color="auto"/>
            </w:tcBorders>
            <w:shd w:val="clear" w:color="auto" w:fill="auto"/>
            <w:hideMark/>
          </w:tcPr>
          <w:p w14:paraId="4884B63D"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26500FB6"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FARINÁCEO I</w:t>
            </w:r>
          </w:p>
        </w:tc>
        <w:tc>
          <w:tcPr>
            <w:tcW w:w="2551" w:type="dxa"/>
            <w:tcBorders>
              <w:top w:val="nil"/>
              <w:left w:val="nil"/>
              <w:bottom w:val="single" w:sz="8" w:space="0" w:color="auto"/>
              <w:right w:val="single" w:sz="8" w:space="0" w:color="auto"/>
            </w:tcBorders>
            <w:shd w:val="clear" w:color="auto" w:fill="auto"/>
            <w:vAlign w:val="center"/>
            <w:hideMark/>
          </w:tcPr>
          <w:p w14:paraId="687792E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Arroz </w:t>
            </w:r>
          </w:p>
        </w:tc>
        <w:tc>
          <w:tcPr>
            <w:tcW w:w="1134" w:type="dxa"/>
            <w:tcBorders>
              <w:top w:val="nil"/>
              <w:left w:val="nil"/>
              <w:bottom w:val="single" w:sz="8" w:space="0" w:color="auto"/>
              <w:right w:val="single" w:sz="8" w:space="0" w:color="auto"/>
            </w:tcBorders>
            <w:shd w:val="clear" w:color="auto" w:fill="auto"/>
            <w:vAlign w:val="center"/>
            <w:hideMark/>
          </w:tcPr>
          <w:p w14:paraId="4E4AB2C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134" w:type="dxa"/>
            <w:tcBorders>
              <w:top w:val="nil"/>
              <w:left w:val="nil"/>
              <w:bottom w:val="single" w:sz="8" w:space="0" w:color="auto"/>
              <w:right w:val="single" w:sz="8" w:space="0" w:color="auto"/>
            </w:tcBorders>
            <w:shd w:val="clear" w:color="auto" w:fill="auto"/>
            <w:vAlign w:val="center"/>
          </w:tcPr>
          <w:p w14:paraId="22BA6659"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63F5322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6EF85E71" w14:textId="77777777" w:rsidTr="00D30D4A">
        <w:trPr>
          <w:trHeight w:val="61"/>
          <w:jc w:val="center"/>
        </w:trPr>
        <w:tc>
          <w:tcPr>
            <w:tcW w:w="1985" w:type="dxa"/>
            <w:tcBorders>
              <w:top w:val="nil"/>
              <w:left w:val="single" w:sz="8" w:space="0" w:color="auto"/>
              <w:bottom w:val="nil"/>
              <w:right w:val="single" w:sz="8" w:space="0" w:color="auto"/>
            </w:tcBorders>
            <w:shd w:val="clear" w:color="auto" w:fill="auto"/>
            <w:hideMark/>
          </w:tcPr>
          <w:p w14:paraId="331AAAEA"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211BB205"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FARINÁCEO II</w:t>
            </w:r>
          </w:p>
        </w:tc>
        <w:tc>
          <w:tcPr>
            <w:tcW w:w="2551" w:type="dxa"/>
            <w:tcBorders>
              <w:top w:val="nil"/>
              <w:left w:val="nil"/>
              <w:bottom w:val="single" w:sz="8" w:space="0" w:color="auto"/>
              <w:right w:val="single" w:sz="8" w:space="0" w:color="auto"/>
            </w:tcBorders>
            <w:shd w:val="clear" w:color="auto" w:fill="auto"/>
            <w:vAlign w:val="center"/>
            <w:hideMark/>
          </w:tcPr>
          <w:p w14:paraId="3E89299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Papa o pasta o plátano   </w:t>
            </w:r>
          </w:p>
        </w:tc>
        <w:tc>
          <w:tcPr>
            <w:tcW w:w="1134" w:type="dxa"/>
            <w:tcBorders>
              <w:top w:val="nil"/>
              <w:left w:val="nil"/>
              <w:bottom w:val="single" w:sz="8" w:space="0" w:color="auto"/>
              <w:right w:val="single" w:sz="8" w:space="0" w:color="auto"/>
            </w:tcBorders>
            <w:shd w:val="clear" w:color="auto" w:fill="auto"/>
            <w:vAlign w:val="center"/>
            <w:hideMark/>
          </w:tcPr>
          <w:p w14:paraId="2F0D02B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134" w:type="dxa"/>
            <w:tcBorders>
              <w:top w:val="nil"/>
              <w:left w:val="nil"/>
              <w:bottom w:val="single" w:sz="8" w:space="0" w:color="auto"/>
              <w:right w:val="single" w:sz="8" w:space="0" w:color="auto"/>
            </w:tcBorders>
            <w:shd w:val="clear" w:color="auto" w:fill="auto"/>
            <w:vAlign w:val="center"/>
          </w:tcPr>
          <w:p w14:paraId="212DC1D5"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7371C75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147C752D" w14:textId="77777777" w:rsidTr="00D30D4A">
        <w:trPr>
          <w:trHeight w:val="43"/>
          <w:jc w:val="center"/>
        </w:trPr>
        <w:tc>
          <w:tcPr>
            <w:tcW w:w="1985" w:type="dxa"/>
            <w:tcBorders>
              <w:top w:val="nil"/>
              <w:left w:val="single" w:sz="8" w:space="0" w:color="auto"/>
              <w:bottom w:val="nil"/>
              <w:right w:val="single" w:sz="8" w:space="0" w:color="auto"/>
            </w:tcBorders>
            <w:shd w:val="clear" w:color="auto" w:fill="auto"/>
            <w:hideMark/>
          </w:tcPr>
          <w:p w14:paraId="494C042B"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0448CDDA"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VERDURA </w:t>
            </w:r>
          </w:p>
        </w:tc>
        <w:tc>
          <w:tcPr>
            <w:tcW w:w="2551" w:type="dxa"/>
            <w:tcBorders>
              <w:top w:val="nil"/>
              <w:left w:val="nil"/>
              <w:bottom w:val="single" w:sz="8" w:space="0" w:color="auto"/>
              <w:right w:val="single" w:sz="8" w:space="0" w:color="auto"/>
            </w:tcBorders>
            <w:shd w:val="clear" w:color="auto" w:fill="auto"/>
            <w:vAlign w:val="center"/>
            <w:hideMark/>
          </w:tcPr>
          <w:p w14:paraId="780DCAB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cocida astringente</w:t>
            </w:r>
          </w:p>
        </w:tc>
        <w:tc>
          <w:tcPr>
            <w:tcW w:w="1134" w:type="dxa"/>
            <w:tcBorders>
              <w:top w:val="nil"/>
              <w:left w:val="nil"/>
              <w:bottom w:val="single" w:sz="8" w:space="0" w:color="auto"/>
              <w:right w:val="single" w:sz="8" w:space="0" w:color="auto"/>
            </w:tcBorders>
            <w:shd w:val="clear" w:color="auto" w:fill="auto"/>
            <w:vAlign w:val="center"/>
            <w:hideMark/>
          </w:tcPr>
          <w:p w14:paraId="4426698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70 gr</w:t>
            </w:r>
          </w:p>
        </w:tc>
        <w:tc>
          <w:tcPr>
            <w:tcW w:w="1134" w:type="dxa"/>
            <w:tcBorders>
              <w:top w:val="nil"/>
              <w:left w:val="nil"/>
              <w:bottom w:val="single" w:sz="8" w:space="0" w:color="auto"/>
              <w:right w:val="single" w:sz="8" w:space="0" w:color="auto"/>
            </w:tcBorders>
            <w:shd w:val="clear" w:color="auto" w:fill="auto"/>
            <w:vAlign w:val="center"/>
          </w:tcPr>
          <w:p w14:paraId="10AB4FEA"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17257EC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62C05B8A" w14:textId="77777777" w:rsidTr="00D30D4A">
        <w:trPr>
          <w:trHeight w:val="46"/>
          <w:jc w:val="center"/>
        </w:trPr>
        <w:tc>
          <w:tcPr>
            <w:tcW w:w="1985" w:type="dxa"/>
            <w:tcBorders>
              <w:top w:val="nil"/>
              <w:left w:val="single" w:sz="8" w:space="0" w:color="auto"/>
              <w:bottom w:val="nil"/>
              <w:right w:val="single" w:sz="8" w:space="0" w:color="auto"/>
            </w:tcBorders>
            <w:shd w:val="clear" w:color="auto" w:fill="auto"/>
            <w:hideMark/>
          </w:tcPr>
          <w:p w14:paraId="05A808A2"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1A5FD4B1"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BEBIDA </w:t>
            </w:r>
          </w:p>
        </w:tc>
        <w:tc>
          <w:tcPr>
            <w:tcW w:w="2551" w:type="dxa"/>
            <w:tcBorders>
              <w:top w:val="nil"/>
              <w:left w:val="nil"/>
              <w:bottom w:val="single" w:sz="8" w:space="0" w:color="auto"/>
              <w:right w:val="single" w:sz="8" w:space="0" w:color="auto"/>
            </w:tcBorders>
            <w:shd w:val="clear" w:color="auto" w:fill="auto"/>
            <w:vAlign w:val="center"/>
            <w:hideMark/>
          </w:tcPr>
          <w:p w14:paraId="696F59B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Jugo astringente o te en agua ó aromática de canela, anís o manzana  </w:t>
            </w:r>
          </w:p>
        </w:tc>
        <w:tc>
          <w:tcPr>
            <w:tcW w:w="1134" w:type="dxa"/>
            <w:tcBorders>
              <w:top w:val="nil"/>
              <w:left w:val="nil"/>
              <w:bottom w:val="single" w:sz="8" w:space="0" w:color="auto"/>
              <w:right w:val="single" w:sz="8" w:space="0" w:color="auto"/>
            </w:tcBorders>
            <w:shd w:val="clear" w:color="auto" w:fill="auto"/>
            <w:vAlign w:val="center"/>
            <w:hideMark/>
          </w:tcPr>
          <w:p w14:paraId="6FD1FCB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134" w:type="dxa"/>
            <w:tcBorders>
              <w:top w:val="nil"/>
              <w:left w:val="nil"/>
              <w:bottom w:val="single" w:sz="8" w:space="0" w:color="auto"/>
              <w:right w:val="single" w:sz="8" w:space="0" w:color="auto"/>
            </w:tcBorders>
            <w:shd w:val="clear" w:color="auto" w:fill="auto"/>
            <w:vAlign w:val="center"/>
          </w:tcPr>
          <w:p w14:paraId="65D94256"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5AD2C44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4BA71559" w14:textId="77777777" w:rsidTr="00D30D4A">
        <w:trPr>
          <w:trHeight w:val="176"/>
          <w:jc w:val="center"/>
        </w:trPr>
        <w:tc>
          <w:tcPr>
            <w:tcW w:w="1985" w:type="dxa"/>
            <w:tcBorders>
              <w:top w:val="nil"/>
              <w:left w:val="single" w:sz="8" w:space="0" w:color="auto"/>
              <w:bottom w:val="nil"/>
              <w:right w:val="single" w:sz="8" w:space="0" w:color="auto"/>
            </w:tcBorders>
            <w:shd w:val="clear" w:color="auto" w:fill="auto"/>
            <w:hideMark/>
          </w:tcPr>
          <w:p w14:paraId="08849A1F"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62195AB2"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POSTRE </w:t>
            </w:r>
          </w:p>
        </w:tc>
        <w:tc>
          <w:tcPr>
            <w:tcW w:w="2551" w:type="dxa"/>
            <w:tcBorders>
              <w:top w:val="nil"/>
              <w:left w:val="nil"/>
              <w:bottom w:val="single" w:sz="8" w:space="0" w:color="auto"/>
              <w:right w:val="single" w:sz="8" w:space="0" w:color="auto"/>
            </w:tcBorders>
            <w:shd w:val="clear" w:color="auto" w:fill="auto"/>
            <w:vAlign w:val="center"/>
            <w:hideMark/>
          </w:tcPr>
          <w:p w14:paraId="01B94AC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Gelatina dietética comercial</w:t>
            </w:r>
          </w:p>
        </w:tc>
        <w:tc>
          <w:tcPr>
            <w:tcW w:w="1134" w:type="dxa"/>
            <w:tcBorders>
              <w:top w:val="nil"/>
              <w:left w:val="nil"/>
              <w:bottom w:val="single" w:sz="8" w:space="0" w:color="auto"/>
              <w:right w:val="single" w:sz="8" w:space="0" w:color="auto"/>
            </w:tcBorders>
            <w:shd w:val="clear" w:color="auto" w:fill="auto"/>
            <w:vAlign w:val="center"/>
            <w:hideMark/>
          </w:tcPr>
          <w:p w14:paraId="3C76DEF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cc</w:t>
            </w:r>
          </w:p>
        </w:tc>
        <w:tc>
          <w:tcPr>
            <w:tcW w:w="1134" w:type="dxa"/>
            <w:tcBorders>
              <w:top w:val="nil"/>
              <w:left w:val="nil"/>
              <w:bottom w:val="single" w:sz="8" w:space="0" w:color="auto"/>
              <w:right w:val="single" w:sz="8" w:space="0" w:color="auto"/>
            </w:tcBorders>
            <w:shd w:val="clear" w:color="auto" w:fill="auto"/>
            <w:vAlign w:val="center"/>
          </w:tcPr>
          <w:p w14:paraId="3755147C"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55FFA69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55319657" w14:textId="77777777" w:rsidTr="00D30D4A">
        <w:trPr>
          <w:trHeight w:val="74"/>
          <w:jc w:val="center"/>
        </w:trPr>
        <w:tc>
          <w:tcPr>
            <w:tcW w:w="1985" w:type="dxa"/>
            <w:tcBorders>
              <w:top w:val="nil"/>
              <w:left w:val="single" w:sz="8" w:space="0" w:color="auto"/>
              <w:bottom w:val="single" w:sz="8" w:space="0" w:color="auto"/>
              <w:right w:val="single" w:sz="8" w:space="0" w:color="auto"/>
            </w:tcBorders>
            <w:shd w:val="clear" w:color="auto" w:fill="auto"/>
            <w:hideMark/>
          </w:tcPr>
          <w:p w14:paraId="63EAC209"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c>
          <w:tcPr>
            <w:tcW w:w="2127" w:type="dxa"/>
            <w:tcBorders>
              <w:top w:val="nil"/>
              <w:left w:val="nil"/>
              <w:bottom w:val="single" w:sz="8" w:space="0" w:color="auto"/>
              <w:right w:val="single" w:sz="8" w:space="0" w:color="auto"/>
            </w:tcBorders>
            <w:shd w:val="clear" w:color="auto" w:fill="auto"/>
            <w:vAlign w:val="center"/>
            <w:hideMark/>
          </w:tcPr>
          <w:p w14:paraId="4022B0C8"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EDULCORANTE </w:t>
            </w:r>
          </w:p>
        </w:tc>
        <w:tc>
          <w:tcPr>
            <w:tcW w:w="2551" w:type="dxa"/>
            <w:tcBorders>
              <w:top w:val="nil"/>
              <w:left w:val="nil"/>
              <w:bottom w:val="single" w:sz="8" w:space="0" w:color="auto"/>
              <w:right w:val="single" w:sz="8" w:space="0" w:color="auto"/>
            </w:tcBorders>
            <w:shd w:val="clear" w:color="auto" w:fill="auto"/>
            <w:vAlign w:val="center"/>
            <w:hideMark/>
          </w:tcPr>
          <w:p w14:paraId="0DE4B68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c>
          <w:tcPr>
            <w:tcW w:w="1134" w:type="dxa"/>
            <w:tcBorders>
              <w:top w:val="nil"/>
              <w:left w:val="nil"/>
              <w:bottom w:val="single" w:sz="8" w:space="0" w:color="auto"/>
              <w:right w:val="single" w:sz="8" w:space="0" w:color="auto"/>
            </w:tcBorders>
            <w:shd w:val="clear" w:color="auto" w:fill="auto"/>
            <w:vAlign w:val="center"/>
            <w:hideMark/>
          </w:tcPr>
          <w:p w14:paraId="1A3A688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 sobre</w:t>
            </w:r>
          </w:p>
        </w:tc>
        <w:tc>
          <w:tcPr>
            <w:tcW w:w="1134" w:type="dxa"/>
            <w:tcBorders>
              <w:top w:val="nil"/>
              <w:left w:val="nil"/>
              <w:bottom w:val="single" w:sz="8" w:space="0" w:color="auto"/>
              <w:right w:val="single" w:sz="8" w:space="0" w:color="auto"/>
            </w:tcBorders>
            <w:shd w:val="clear" w:color="auto" w:fill="auto"/>
            <w:vAlign w:val="center"/>
          </w:tcPr>
          <w:p w14:paraId="4DC7D715"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06931FA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426D3F21" w14:textId="77777777" w:rsidTr="00D30D4A">
        <w:trPr>
          <w:trHeight w:val="293"/>
          <w:jc w:val="center"/>
        </w:trPr>
        <w:tc>
          <w:tcPr>
            <w:tcW w:w="9923" w:type="dxa"/>
            <w:gridSpan w:val="6"/>
            <w:tcBorders>
              <w:top w:val="single" w:sz="8" w:space="0" w:color="auto"/>
              <w:left w:val="single" w:sz="8" w:space="0" w:color="auto"/>
              <w:bottom w:val="single" w:sz="8" w:space="0" w:color="auto"/>
              <w:right w:val="single" w:sz="8" w:space="0" w:color="auto"/>
            </w:tcBorders>
            <w:shd w:val="clear" w:color="auto" w:fill="auto"/>
            <w:vAlign w:val="center"/>
            <w:hideMark/>
          </w:tcPr>
          <w:p w14:paraId="6A61778C"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OTRAS CARACTERÍSTICAS DE LA DIETA ASTRINGENTE </w:t>
            </w:r>
          </w:p>
          <w:p w14:paraId="38341DF0"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w:t>
            </w:r>
          </w:p>
        </w:tc>
      </w:tr>
      <w:tr w:rsidR="001E5DAE" w:rsidRPr="00DB140E" w14:paraId="7BAB59AE" w14:textId="77777777" w:rsidTr="00D30D4A">
        <w:trPr>
          <w:trHeight w:val="207"/>
          <w:jc w:val="center"/>
        </w:trPr>
        <w:tc>
          <w:tcPr>
            <w:tcW w:w="779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41B9EA4"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Esta dieta es exenta de lácteos y azucares concentrados. Se debe emplear edulcorante a base de Aspartame, Acesulfame K, Sacarina</w:t>
            </w:r>
          </w:p>
        </w:tc>
        <w:tc>
          <w:tcPr>
            <w:tcW w:w="1134" w:type="dxa"/>
            <w:tcBorders>
              <w:top w:val="nil"/>
              <w:left w:val="nil"/>
              <w:bottom w:val="single" w:sz="8" w:space="0" w:color="auto"/>
              <w:right w:val="single" w:sz="8" w:space="0" w:color="auto"/>
            </w:tcBorders>
            <w:shd w:val="clear" w:color="auto" w:fill="auto"/>
            <w:vAlign w:val="center"/>
          </w:tcPr>
          <w:p w14:paraId="62A1E89F"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7865FD1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799D7962" w14:textId="77777777" w:rsidTr="00D30D4A">
        <w:trPr>
          <w:trHeight w:val="128"/>
          <w:jc w:val="center"/>
        </w:trPr>
        <w:tc>
          <w:tcPr>
            <w:tcW w:w="779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79C7200"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No se permiten ácidos, salsas, cremas, productos integrales, leguminosos, ensaladas crudas ni avena en agua</w:t>
            </w:r>
          </w:p>
        </w:tc>
        <w:tc>
          <w:tcPr>
            <w:tcW w:w="1134" w:type="dxa"/>
            <w:tcBorders>
              <w:top w:val="nil"/>
              <w:left w:val="nil"/>
              <w:bottom w:val="single" w:sz="8" w:space="0" w:color="auto"/>
              <w:right w:val="single" w:sz="8" w:space="0" w:color="auto"/>
            </w:tcBorders>
            <w:shd w:val="clear" w:color="auto" w:fill="auto"/>
            <w:vAlign w:val="center"/>
          </w:tcPr>
          <w:p w14:paraId="47CE6BB3"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55069C0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56955735" w14:textId="77777777" w:rsidTr="00D30D4A">
        <w:trPr>
          <w:trHeight w:val="88"/>
          <w:jc w:val="center"/>
        </w:trPr>
        <w:tc>
          <w:tcPr>
            <w:tcW w:w="779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29469C90"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Debe suministrarse en consistencia normal ó blanda a solicitud de nutrición </w:t>
            </w:r>
          </w:p>
        </w:tc>
        <w:tc>
          <w:tcPr>
            <w:tcW w:w="1134" w:type="dxa"/>
            <w:tcBorders>
              <w:top w:val="nil"/>
              <w:left w:val="nil"/>
              <w:bottom w:val="single" w:sz="8" w:space="0" w:color="auto"/>
              <w:right w:val="single" w:sz="8" w:space="0" w:color="auto"/>
            </w:tcBorders>
            <w:shd w:val="clear" w:color="auto" w:fill="auto"/>
            <w:vAlign w:val="center"/>
          </w:tcPr>
          <w:p w14:paraId="14F112D0"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7F6B688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2C3C071F" w14:textId="77777777" w:rsidTr="00D30D4A">
        <w:trPr>
          <w:trHeight w:val="43"/>
          <w:jc w:val="center"/>
        </w:trPr>
        <w:tc>
          <w:tcPr>
            <w:tcW w:w="779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A3F829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Para la preparación de carne molida debe utilizarse carne de res magra..</w:t>
            </w:r>
          </w:p>
        </w:tc>
        <w:tc>
          <w:tcPr>
            <w:tcW w:w="1134" w:type="dxa"/>
            <w:tcBorders>
              <w:top w:val="nil"/>
              <w:left w:val="nil"/>
              <w:bottom w:val="single" w:sz="8" w:space="0" w:color="auto"/>
              <w:right w:val="single" w:sz="8" w:space="0" w:color="auto"/>
            </w:tcBorders>
            <w:shd w:val="clear" w:color="auto" w:fill="auto"/>
            <w:vAlign w:val="center"/>
          </w:tcPr>
          <w:p w14:paraId="3180C73F"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34689C2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00E9A428" w14:textId="77777777" w:rsidTr="00D30D4A">
        <w:trPr>
          <w:trHeight w:val="92"/>
          <w:jc w:val="center"/>
        </w:trPr>
        <w:tc>
          <w:tcPr>
            <w:tcW w:w="779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5EA008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La porción de compota debe pesar neto entre 110 y 125 gramos</w:t>
            </w:r>
          </w:p>
        </w:tc>
        <w:tc>
          <w:tcPr>
            <w:tcW w:w="1134" w:type="dxa"/>
            <w:tcBorders>
              <w:top w:val="nil"/>
              <w:left w:val="nil"/>
              <w:bottom w:val="single" w:sz="8" w:space="0" w:color="auto"/>
              <w:right w:val="single" w:sz="8" w:space="0" w:color="auto"/>
            </w:tcBorders>
            <w:shd w:val="clear" w:color="auto" w:fill="auto"/>
            <w:vAlign w:val="center"/>
          </w:tcPr>
          <w:p w14:paraId="4D2269AC"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3C3CBB4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1023CD92" w14:textId="77777777" w:rsidTr="00D30D4A">
        <w:trPr>
          <w:trHeight w:val="262"/>
          <w:jc w:val="center"/>
        </w:trPr>
        <w:tc>
          <w:tcPr>
            <w:tcW w:w="779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E4B54B2"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La Entidad considera: Frutas astringentes permitidas: Guayaba, Pera, Manzana y Durazno y Verduras Astringentes Permitidas: Zanahoria, Ahuyama y Arveja.</w:t>
            </w:r>
          </w:p>
        </w:tc>
        <w:tc>
          <w:tcPr>
            <w:tcW w:w="1134" w:type="dxa"/>
            <w:tcBorders>
              <w:top w:val="nil"/>
              <w:left w:val="nil"/>
              <w:bottom w:val="single" w:sz="8" w:space="0" w:color="auto"/>
              <w:right w:val="single" w:sz="8" w:space="0" w:color="auto"/>
            </w:tcBorders>
            <w:shd w:val="clear" w:color="auto" w:fill="auto"/>
            <w:vAlign w:val="center"/>
          </w:tcPr>
          <w:p w14:paraId="4AFCF30D"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65051C8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r w:rsidR="001E5DAE" w:rsidRPr="00DB140E" w14:paraId="48597852" w14:textId="77777777" w:rsidTr="00D30D4A">
        <w:trPr>
          <w:trHeight w:val="232"/>
          <w:jc w:val="center"/>
        </w:trPr>
        <w:tc>
          <w:tcPr>
            <w:tcW w:w="7797"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489216CE"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En el desayuno el farináceo debe ser variado</w:t>
            </w:r>
          </w:p>
        </w:tc>
        <w:tc>
          <w:tcPr>
            <w:tcW w:w="1134" w:type="dxa"/>
            <w:tcBorders>
              <w:top w:val="nil"/>
              <w:left w:val="nil"/>
              <w:bottom w:val="single" w:sz="8" w:space="0" w:color="auto"/>
              <w:right w:val="single" w:sz="8" w:space="0" w:color="auto"/>
            </w:tcBorders>
            <w:shd w:val="clear" w:color="auto" w:fill="auto"/>
            <w:vAlign w:val="center"/>
          </w:tcPr>
          <w:p w14:paraId="2781C297" w14:textId="77777777" w:rsidR="001E5DAE" w:rsidRPr="00DB140E" w:rsidRDefault="001E5DAE" w:rsidP="001E5DAE">
            <w:pPr>
              <w:tabs>
                <w:tab w:val="left" w:pos="0"/>
              </w:tabs>
              <w:rPr>
                <w:rFonts w:ascii="Arial" w:hAnsi="Arial" w:cs="Arial"/>
                <w:sz w:val="17"/>
                <w:szCs w:val="17"/>
                <w:lang w:val="es-ES_tradnl"/>
              </w:rPr>
            </w:pPr>
          </w:p>
        </w:tc>
        <w:tc>
          <w:tcPr>
            <w:tcW w:w="992" w:type="dxa"/>
            <w:tcBorders>
              <w:top w:val="nil"/>
              <w:left w:val="nil"/>
              <w:bottom w:val="single" w:sz="8" w:space="0" w:color="auto"/>
              <w:right w:val="single" w:sz="8" w:space="0" w:color="auto"/>
            </w:tcBorders>
            <w:shd w:val="clear" w:color="auto" w:fill="auto"/>
            <w:vAlign w:val="center"/>
            <w:hideMark/>
          </w:tcPr>
          <w:p w14:paraId="3812E7F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w:t>
            </w:r>
          </w:p>
        </w:tc>
      </w:tr>
    </w:tbl>
    <w:p w14:paraId="28BB43D3" w14:textId="57716E18"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tbl>
      <w:tblPr>
        <w:tblW w:w="9820" w:type="dxa"/>
        <w:jc w:val="center"/>
        <w:tblCellMar>
          <w:left w:w="70" w:type="dxa"/>
          <w:right w:w="70" w:type="dxa"/>
        </w:tblCellMar>
        <w:tblLook w:val="04A0" w:firstRow="1" w:lastRow="0" w:firstColumn="1" w:lastColumn="0" w:noHBand="0" w:noVBand="1"/>
      </w:tblPr>
      <w:tblGrid>
        <w:gridCol w:w="1896"/>
        <w:gridCol w:w="1885"/>
        <w:gridCol w:w="2802"/>
        <w:gridCol w:w="1483"/>
        <w:gridCol w:w="889"/>
        <w:gridCol w:w="865"/>
      </w:tblGrid>
      <w:tr w:rsidR="001E5DAE" w:rsidRPr="00487A51" w14:paraId="67A85181" w14:textId="77777777" w:rsidTr="001E5DAE">
        <w:trPr>
          <w:trHeight w:val="206"/>
          <w:jc w:val="center"/>
        </w:trPr>
        <w:tc>
          <w:tcPr>
            <w:tcW w:w="982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07EB444F"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ÍTEM 3. DIETA BLANDA</w:t>
            </w:r>
          </w:p>
        </w:tc>
      </w:tr>
      <w:tr w:rsidR="001E5DAE" w:rsidRPr="00487A51" w14:paraId="2F318ADE" w14:textId="77777777" w:rsidTr="001E5DAE">
        <w:trPr>
          <w:trHeight w:val="292"/>
          <w:jc w:val="center"/>
        </w:trPr>
        <w:tc>
          <w:tcPr>
            <w:tcW w:w="1896" w:type="dxa"/>
            <w:tcBorders>
              <w:top w:val="nil"/>
              <w:left w:val="single" w:sz="8" w:space="0" w:color="auto"/>
              <w:bottom w:val="single" w:sz="8" w:space="0" w:color="000000"/>
              <w:right w:val="single" w:sz="8" w:space="0" w:color="auto"/>
            </w:tcBorders>
            <w:shd w:val="clear" w:color="000000" w:fill="D9D9D9"/>
            <w:vAlign w:val="center"/>
            <w:hideMark/>
          </w:tcPr>
          <w:p w14:paraId="3F4BB4A7"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TIPO DE COMIDA</w:t>
            </w:r>
          </w:p>
        </w:tc>
        <w:tc>
          <w:tcPr>
            <w:tcW w:w="1885" w:type="dxa"/>
            <w:tcBorders>
              <w:top w:val="nil"/>
              <w:left w:val="single" w:sz="8" w:space="0" w:color="auto"/>
              <w:bottom w:val="single" w:sz="8" w:space="0" w:color="000000"/>
              <w:right w:val="single" w:sz="8" w:space="0" w:color="auto"/>
            </w:tcBorders>
            <w:shd w:val="clear" w:color="000000" w:fill="D9D9D9"/>
            <w:vAlign w:val="center"/>
            <w:hideMark/>
          </w:tcPr>
          <w:p w14:paraId="565E4EFF"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COMPOSICIÓN</w:t>
            </w:r>
          </w:p>
        </w:tc>
        <w:tc>
          <w:tcPr>
            <w:tcW w:w="2802" w:type="dxa"/>
            <w:tcBorders>
              <w:top w:val="nil"/>
              <w:left w:val="single" w:sz="8" w:space="0" w:color="auto"/>
              <w:bottom w:val="single" w:sz="8" w:space="0" w:color="000000"/>
              <w:right w:val="single" w:sz="8" w:space="0" w:color="auto"/>
            </w:tcBorders>
            <w:shd w:val="clear" w:color="000000" w:fill="D9D9D9"/>
            <w:vAlign w:val="center"/>
            <w:hideMark/>
          </w:tcPr>
          <w:p w14:paraId="7B096ECA"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CLASE DE ALIMENTO</w:t>
            </w:r>
          </w:p>
        </w:tc>
        <w:tc>
          <w:tcPr>
            <w:tcW w:w="1481" w:type="dxa"/>
            <w:tcBorders>
              <w:top w:val="nil"/>
              <w:left w:val="nil"/>
              <w:bottom w:val="single" w:sz="4" w:space="0" w:color="auto"/>
              <w:right w:val="single" w:sz="8" w:space="0" w:color="auto"/>
            </w:tcBorders>
            <w:shd w:val="clear" w:color="000000" w:fill="D9D9D9"/>
            <w:vAlign w:val="center"/>
            <w:hideMark/>
          </w:tcPr>
          <w:p w14:paraId="33EC39A3"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MEDIDA</w:t>
            </w:r>
          </w:p>
          <w:p w14:paraId="086BFE9B"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MÍNIMA</w:t>
            </w:r>
          </w:p>
          <w:p w14:paraId="3213325D"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EXIGIDA</w:t>
            </w:r>
          </w:p>
        </w:tc>
        <w:tc>
          <w:tcPr>
            <w:tcW w:w="889" w:type="dxa"/>
            <w:tcBorders>
              <w:top w:val="nil"/>
              <w:left w:val="nil"/>
              <w:bottom w:val="single" w:sz="4" w:space="0" w:color="auto"/>
              <w:right w:val="single" w:sz="8" w:space="0" w:color="auto"/>
            </w:tcBorders>
            <w:shd w:val="clear" w:color="000000" w:fill="D9D9D9"/>
            <w:vAlign w:val="center"/>
            <w:hideMark/>
          </w:tcPr>
          <w:p w14:paraId="257FDA27"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p w14:paraId="34E0BEC5"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CUMPLE</w:t>
            </w:r>
          </w:p>
        </w:tc>
        <w:tc>
          <w:tcPr>
            <w:tcW w:w="863" w:type="dxa"/>
            <w:tcBorders>
              <w:top w:val="nil"/>
              <w:left w:val="nil"/>
              <w:bottom w:val="single" w:sz="4" w:space="0" w:color="auto"/>
              <w:right w:val="single" w:sz="8" w:space="0" w:color="auto"/>
            </w:tcBorders>
            <w:shd w:val="clear" w:color="000000" w:fill="D9D9D9"/>
            <w:vAlign w:val="center"/>
            <w:hideMark/>
          </w:tcPr>
          <w:p w14:paraId="2D0352AD"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p w14:paraId="738778C8"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NO CUMPLE</w:t>
            </w:r>
          </w:p>
        </w:tc>
      </w:tr>
      <w:tr w:rsidR="001E5DAE" w:rsidRPr="00487A51" w14:paraId="34E3A9C3" w14:textId="77777777" w:rsidTr="001E5DAE">
        <w:trPr>
          <w:trHeight w:val="147"/>
          <w:jc w:val="center"/>
        </w:trPr>
        <w:tc>
          <w:tcPr>
            <w:tcW w:w="1896" w:type="dxa"/>
            <w:tcBorders>
              <w:top w:val="nil"/>
              <w:left w:val="single" w:sz="8" w:space="0" w:color="auto"/>
              <w:bottom w:val="nil"/>
              <w:right w:val="single" w:sz="8" w:space="0" w:color="auto"/>
            </w:tcBorders>
            <w:shd w:val="clear" w:color="auto" w:fill="auto"/>
            <w:vAlign w:val="center"/>
            <w:hideMark/>
          </w:tcPr>
          <w:p w14:paraId="1AA9240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65D77E3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w:t>
            </w:r>
          </w:p>
        </w:tc>
        <w:tc>
          <w:tcPr>
            <w:tcW w:w="2802" w:type="dxa"/>
            <w:tcBorders>
              <w:top w:val="nil"/>
              <w:left w:val="nil"/>
              <w:bottom w:val="single" w:sz="8" w:space="0" w:color="auto"/>
              <w:right w:val="single" w:sz="8" w:space="0" w:color="auto"/>
            </w:tcBorders>
            <w:shd w:val="clear" w:color="auto" w:fill="auto"/>
            <w:vAlign w:val="center"/>
            <w:hideMark/>
          </w:tcPr>
          <w:p w14:paraId="1712499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No acida</w:t>
            </w:r>
          </w:p>
        </w:tc>
        <w:tc>
          <w:tcPr>
            <w:tcW w:w="1481" w:type="dxa"/>
            <w:tcBorders>
              <w:top w:val="single" w:sz="4" w:space="0" w:color="auto"/>
              <w:left w:val="nil"/>
              <w:bottom w:val="single" w:sz="8" w:space="0" w:color="auto"/>
              <w:right w:val="single" w:sz="8" w:space="0" w:color="auto"/>
            </w:tcBorders>
            <w:shd w:val="clear" w:color="auto" w:fill="auto"/>
            <w:vAlign w:val="center"/>
            <w:hideMark/>
          </w:tcPr>
          <w:p w14:paraId="339D18F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120  gr</w:t>
            </w:r>
          </w:p>
        </w:tc>
        <w:tc>
          <w:tcPr>
            <w:tcW w:w="889" w:type="dxa"/>
            <w:tcBorders>
              <w:top w:val="single" w:sz="4" w:space="0" w:color="auto"/>
              <w:left w:val="nil"/>
              <w:bottom w:val="single" w:sz="8" w:space="0" w:color="auto"/>
              <w:right w:val="single" w:sz="8" w:space="0" w:color="auto"/>
            </w:tcBorders>
            <w:shd w:val="clear" w:color="auto" w:fill="auto"/>
            <w:vAlign w:val="center"/>
            <w:hideMark/>
          </w:tcPr>
          <w:p w14:paraId="2CD48F88"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single" w:sz="4" w:space="0" w:color="auto"/>
              <w:left w:val="nil"/>
              <w:bottom w:val="single" w:sz="8" w:space="0" w:color="auto"/>
              <w:right w:val="single" w:sz="8" w:space="0" w:color="auto"/>
            </w:tcBorders>
            <w:shd w:val="clear" w:color="auto" w:fill="auto"/>
            <w:vAlign w:val="center"/>
            <w:hideMark/>
          </w:tcPr>
          <w:p w14:paraId="7193244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125B3EF6" w14:textId="77777777" w:rsidTr="001E5DAE">
        <w:trPr>
          <w:trHeight w:val="177"/>
          <w:jc w:val="center"/>
        </w:trPr>
        <w:tc>
          <w:tcPr>
            <w:tcW w:w="1896" w:type="dxa"/>
            <w:tcBorders>
              <w:top w:val="nil"/>
              <w:left w:val="single" w:sz="8" w:space="0" w:color="auto"/>
              <w:bottom w:val="nil"/>
              <w:right w:val="single" w:sz="8" w:space="0" w:color="auto"/>
            </w:tcBorders>
            <w:shd w:val="clear" w:color="auto" w:fill="auto"/>
            <w:vAlign w:val="center"/>
            <w:hideMark/>
          </w:tcPr>
          <w:p w14:paraId="1CF45BF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65788FBB"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Jugó en agua</w:t>
            </w:r>
          </w:p>
        </w:tc>
        <w:tc>
          <w:tcPr>
            <w:tcW w:w="2802" w:type="dxa"/>
            <w:tcBorders>
              <w:top w:val="nil"/>
              <w:left w:val="nil"/>
              <w:bottom w:val="single" w:sz="8" w:space="0" w:color="auto"/>
              <w:right w:val="single" w:sz="8" w:space="0" w:color="auto"/>
            </w:tcBorders>
            <w:shd w:val="clear" w:color="auto" w:fill="auto"/>
            <w:vAlign w:val="center"/>
            <w:hideMark/>
          </w:tcPr>
          <w:p w14:paraId="5D2EEEF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No acida</w:t>
            </w:r>
          </w:p>
        </w:tc>
        <w:tc>
          <w:tcPr>
            <w:tcW w:w="1481" w:type="dxa"/>
            <w:tcBorders>
              <w:top w:val="nil"/>
              <w:left w:val="nil"/>
              <w:bottom w:val="single" w:sz="8" w:space="0" w:color="auto"/>
              <w:right w:val="single" w:sz="8" w:space="0" w:color="auto"/>
            </w:tcBorders>
            <w:shd w:val="clear" w:color="auto" w:fill="auto"/>
            <w:vAlign w:val="center"/>
            <w:hideMark/>
          </w:tcPr>
          <w:p w14:paraId="6C9196F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200cc</w:t>
            </w:r>
          </w:p>
        </w:tc>
        <w:tc>
          <w:tcPr>
            <w:tcW w:w="889" w:type="dxa"/>
            <w:tcBorders>
              <w:top w:val="nil"/>
              <w:left w:val="nil"/>
              <w:bottom w:val="single" w:sz="8" w:space="0" w:color="auto"/>
              <w:right w:val="single" w:sz="8" w:space="0" w:color="auto"/>
            </w:tcBorders>
            <w:shd w:val="clear" w:color="auto" w:fill="auto"/>
            <w:vAlign w:val="center"/>
            <w:hideMark/>
          </w:tcPr>
          <w:p w14:paraId="2859BF3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1609D5C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732DF10E" w14:textId="77777777" w:rsidTr="001E5DAE">
        <w:trPr>
          <w:trHeight w:val="161"/>
          <w:jc w:val="center"/>
        </w:trPr>
        <w:tc>
          <w:tcPr>
            <w:tcW w:w="1896" w:type="dxa"/>
            <w:tcBorders>
              <w:top w:val="nil"/>
              <w:left w:val="single" w:sz="8" w:space="0" w:color="auto"/>
              <w:bottom w:val="nil"/>
              <w:right w:val="single" w:sz="8" w:space="0" w:color="auto"/>
            </w:tcBorders>
            <w:shd w:val="clear" w:color="auto" w:fill="auto"/>
            <w:vAlign w:val="center"/>
            <w:hideMark/>
          </w:tcPr>
          <w:p w14:paraId="518B2D0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634B07D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Bebida  en leche</w:t>
            </w:r>
          </w:p>
        </w:tc>
        <w:tc>
          <w:tcPr>
            <w:tcW w:w="2802" w:type="dxa"/>
            <w:tcBorders>
              <w:top w:val="nil"/>
              <w:left w:val="nil"/>
              <w:bottom w:val="single" w:sz="8" w:space="0" w:color="auto"/>
              <w:right w:val="single" w:sz="8" w:space="0" w:color="auto"/>
            </w:tcBorders>
            <w:shd w:val="clear" w:color="auto" w:fill="auto"/>
            <w:vAlign w:val="center"/>
            <w:hideMark/>
          </w:tcPr>
          <w:p w14:paraId="5079641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té o chocolate o avena o maicena o milo  o agua de panela</w:t>
            </w:r>
          </w:p>
        </w:tc>
        <w:tc>
          <w:tcPr>
            <w:tcW w:w="1481" w:type="dxa"/>
            <w:tcBorders>
              <w:top w:val="nil"/>
              <w:left w:val="nil"/>
              <w:bottom w:val="single" w:sz="8" w:space="0" w:color="auto"/>
              <w:right w:val="single" w:sz="8" w:space="0" w:color="auto"/>
            </w:tcBorders>
            <w:shd w:val="clear" w:color="auto" w:fill="auto"/>
            <w:vAlign w:val="center"/>
            <w:hideMark/>
          </w:tcPr>
          <w:p w14:paraId="5C0229D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 cc</w:t>
            </w:r>
          </w:p>
        </w:tc>
        <w:tc>
          <w:tcPr>
            <w:tcW w:w="889" w:type="dxa"/>
            <w:tcBorders>
              <w:top w:val="nil"/>
              <w:left w:val="nil"/>
              <w:bottom w:val="single" w:sz="8" w:space="0" w:color="auto"/>
              <w:right w:val="single" w:sz="8" w:space="0" w:color="auto"/>
            </w:tcBorders>
            <w:shd w:val="clear" w:color="auto" w:fill="auto"/>
            <w:vAlign w:val="center"/>
            <w:hideMark/>
          </w:tcPr>
          <w:p w14:paraId="5A0BE24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14F41748"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4B8325A0" w14:textId="77777777" w:rsidTr="001E5DAE">
        <w:trPr>
          <w:trHeight w:val="90"/>
          <w:jc w:val="center"/>
        </w:trPr>
        <w:tc>
          <w:tcPr>
            <w:tcW w:w="1896" w:type="dxa"/>
            <w:tcBorders>
              <w:top w:val="nil"/>
              <w:left w:val="single" w:sz="8" w:space="0" w:color="auto"/>
              <w:bottom w:val="nil"/>
              <w:right w:val="single" w:sz="8" w:space="0" w:color="auto"/>
            </w:tcBorders>
            <w:shd w:val="clear" w:color="auto" w:fill="auto"/>
            <w:vAlign w:val="center"/>
            <w:hideMark/>
          </w:tcPr>
          <w:p w14:paraId="4485A65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vMerge w:val="restart"/>
            <w:tcBorders>
              <w:top w:val="nil"/>
              <w:left w:val="single" w:sz="8" w:space="0" w:color="auto"/>
              <w:bottom w:val="single" w:sz="8" w:space="0" w:color="000000"/>
              <w:right w:val="single" w:sz="8" w:space="0" w:color="auto"/>
            </w:tcBorders>
            <w:shd w:val="clear" w:color="auto" w:fill="auto"/>
            <w:vAlign w:val="center"/>
            <w:hideMark/>
          </w:tcPr>
          <w:p w14:paraId="564C166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Alimento proteico</w:t>
            </w:r>
          </w:p>
        </w:tc>
        <w:tc>
          <w:tcPr>
            <w:tcW w:w="2802" w:type="dxa"/>
            <w:tcBorders>
              <w:top w:val="nil"/>
              <w:left w:val="nil"/>
              <w:bottom w:val="single" w:sz="8" w:space="0" w:color="auto"/>
              <w:right w:val="single" w:sz="8" w:space="0" w:color="auto"/>
            </w:tcBorders>
            <w:shd w:val="clear" w:color="auto" w:fill="auto"/>
            <w:vAlign w:val="center"/>
            <w:hideMark/>
          </w:tcPr>
          <w:p w14:paraId="400528D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Queso cuajada o</w:t>
            </w:r>
          </w:p>
        </w:tc>
        <w:tc>
          <w:tcPr>
            <w:tcW w:w="1481" w:type="dxa"/>
            <w:tcBorders>
              <w:top w:val="nil"/>
              <w:left w:val="nil"/>
              <w:bottom w:val="single" w:sz="8" w:space="0" w:color="auto"/>
              <w:right w:val="single" w:sz="8" w:space="0" w:color="auto"/>
            </w:tcBorders>
            <w:shd w:val="clear" w:color="auto" w:fill="auto"/>
            <w:vAlign w:val="center"/>
            <w:hideMark/>
          </w:tcPr>
          <w:p w14:paraId="20FD9B4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889" w:type="dxa"/>
            <w:tcBorders>
              <w:top w:val="nil"/>
              <w:left w:val="nil"/>
              <w:bottom w:val="single" w:sz="8" w:space="0" w:color="auto"/>
              <w:right w:val="single" w:sz="8" w:space="0" w:color="auto"/>
            </w:tcBorders>
            <w:shd w:val="clear" w:color="auto" w:fill="auto"/>
            <w:vAlign w:val="center"/>
            <w:hideMark/>
          </w:tcPr>
          <w:p w14:paraId="3C39AE7B"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0BE7826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583C6041" w14:textId="77777777" w:rsidTr="001E5DAE">
        <w:trPr>
          <w:trHeight w:val="149"/>
          <w:jc w:val="center"/>
        </w:trPr>
        <w:tc>
          <w:tcPr>
            <w:tcW w:w="1896" w:type="dxa"/>
            <w:tcBorders>
              <w:top w:val="nil"/>
              <w:left w:val="single" w:sz="8" w:space="0" w:color="auto"/>
              <w:bottom w:val="nil"/>
              <w:right w:val="single" w:sz="8" w:space="0" w:color="auto"/>
            </w:tcBorders>
            <w:shd w:val="clear" w:color="auto" w:fill="auto"/>
            <w:vAlign w:val="center"/>
            <w:hideMark/>
          </w:tcPr>
          <w:p w14:paraId="01475467"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DESAYUNO</w:t>
            </w:r>
          </w:p>
        </w:tc>
        <w:tc>
          <w:tcPr>
            <w:tcW w:w="1885" w:type="dxa"/>
            <w:vMerge/>
            <w:tcBorders>
              <w:top w:val="nil"/>
              <w:left w:val="single" w:sz="8" w:space="0" w:color="auto"/>
              <w:bottom w:val="single" w:sz="8" w:space="0" w:color="000000"/>
              <w:right w:val="single" w:sz="8" w:space="0" w:color="auto"/>
            </w:tcBorders>
            <w:vAlign w:val="center"/>
            <w:hideMark/>
          </w:tcPr>
          <w:p w14:paraId="287DAEC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2802" w:type="dxa"/>
            <w:tcBorders>
              <w:top w:val="nil"/>
              <w:left w:val="nil"/>
              <w:bottom w:val="single" w:sz="8" w:space="0" w:color="auto"/>
              <w:right w:val="single" w:sz="8" w:space="0" w:color="auto"/>
            </w:tcBorders>
            <w:shd w:val="clear" w:color="auto" w:fill="auto"/>
            <w:vAlign w:val="center"/>
            <w:hideMark/>
          </w:tcPr>
          <w:p w14:paraId="78A64348"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Huevo  (revuelto o perico) </w:t>
            </w:r>
          </w:p>
        </w:tc>
        <w:tc>
          <w:tcPr>
            <w:tcW w:w="1481" w:type="dxa"/>
            <w:tcBorders>
              <w:top w:val="nil"/>
              <w:left w:val="nil"/>
              <w:bottom w:val="single" w:sz="8" w:space="0" w:color="auto"/>
              <w:right w:val="single" w:sz="8" w:space="0" w:color="auto"/>
            </w:tcBorders>
            <w:shd w:val="clear" w:color="auto" w:fill="auto"/>
            <w:vAlign w:val="center"/>
            <w:hideMark/>
          </w:tcPr>
          <w:p w14:paraId="1D7021B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80 gr</w:t>
            </w:r>
          </w:p>
        </w:tc>
        <w:tc>
          <w:tcPr>
            <w:tcW w:w="889" w:type="dxa"/>
            <w:tcBorders>
              <w:top w:val="nil"/>
              <w:left w:val="nil"/>
              <w:bottom w:val="single" w:sz="8" w:space="0" w:color="auto"/>
              <w:right w:val="single" w:sz="8" w:space="0" w:color="auto"/>
            </w:tcBorders>
            <w:shd w:val="clear" w:color="auto" w:fill="auto"/>
            <w:vAlign w:val="center"/>
            <w:hideMark/>
          </w:tcPr>
          <w:p w14:paraId="71C9878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5B61F68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74404455" w14:textId="77777777" w:rsidTr="001E5DAE">
        <w:trPr>
          <w:trHeight w:val="37"/>
          <w:jc w:val="center"/>
        </w:trPr>
        <w:tc>
          <w:tcPr>
            <w:tcW w:w="1896" w:type="dxa"/>
            <w:tcBorders>
              <w:top w:val="nil"/>
              <w:left w:val="single" w:sz="8" w:space="0" w:color="auto"/>
              <w:bottom w:val="nil"/>
              <w:right w:val="single" w:sz="8" w:space="0" w:color="auto"/>
            </w:tcBorders>
            <w:shd w:val="clear" w:color="auto" w:fill="auto"/>
            <w:hideMark/>
          </w:tcPr>
          <w:p w14:paraId="1F458012"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tc>
        <w:tc>
          <w:tcPr>
            <w:tcW w:w="1885" w:type="dxa"/>
            <w:tcBorders>
              <w:top w:val="nil"/>
              <w:left w:val="nil"/>
              <w:bottom w:val="nil"/>
              <w:right w:val="single" w:sz="8" w:space="0" w:color="auto"/>
            </w:tcBorders>
            <w:shd w:val="clear" w:color="auto" w:fill="auto"/>
            <w:vAlign w:val="center"/>
            <w:hideMark/>
          </w:tcPr>
          <w:p w14:paraId="484EFFF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2802" w:type="dxa"/>
            <w:tcBorders>
              <w:top w:val="nil"/>
              <w:left w:val="nil"/>
              <w:bottom w:val="single" w:sz="8" w:space="0" w:color="auto"/>
              <w:right w:val="single" w:sz="8" w:space="0" w:color="auto"/>
            </w:tcBorders>
            <w:shd w:val="clear" w:color="auto" w:fill="auto"/>
            <w:vAlign w:val="center"/>
            <w:hideMark/>
          </w:tcPr>
          <w:p w14:paraId="19BD8C6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 panes ó</w:t>
            </w:r>
          </w:p>
        </w:tc>
        <w:tc>
          <w:tcPr>
            <w:tcW w:w="1481" w:type="dxa"/>
            <w:tcBorders>
              <w:top w:val="nil"/>
              <w:left w:val="nil"/>
              <w:bottom w:val="single" w:sz="8" w:space="0" w:color="auto"/>
              <w:right w:val="single" w:sz="8" w:space="0" w:color="auto"/>
            </w:tcBorders>
            <w:shd w:val="clear" w:color="auto" w:fill="auto"/>
            <w:vAlign w:val="center"/>
            <w:hideMark/>
          </w:tcPr>
          <w:p w14:paraId="17BF383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 c/u</w:t>
            </w:r>
          </w:p>
        </w:tc>
        <w:tc>
          <w:tcPr>
            <w:tcW w:w="889" w:type="dxa"/>
            <w:tcBorders>
              <w:top w:val="nil"/>
              <w:left w:val="nil"/>
              <w:bottom w:val="single" w:sz="8" w:space="0" w:color="auto"/>
              <w:right w:val="single" w:sz="8" w:space="0" w:color="auto"/>
            </w:tcBorders>
            <w:shd w:val="clear" w:color="auto" w:fill="auto"/>
            <w:vAlign w:val="center"/>
            <w:hideMark/>
          </w:tcPr>
          <w:p w14:paraId="1DDB3FD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7F2CC9A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14C66C62" w14:textId="77777777" w:rsidTr="001E5DAE">
        <w:trPr>
          <w:trHeight w:val="79"/>
          <w:jc w:val="center"/>
        </w:trPr>
        <w:tc>
          <w:tcPr>
            <w:tcW w:w="1896" w:type="dxa"/>
            <w:tcBorders>
              <w:top w:val="nil"/>
              <w:left w:val="single" w:sz="8" w:space="0" w:color="auto"/>
              <w:bottom w:val="nil"/>
              <w:right w:val="single" w:sz="8" w:space="0" w:color="auto"/>
            </w:tcBorders>
            <w:shd w:val="clear" w:color="auto" w:fill="auto"/>
            <w:hideMark/>
          </w:tcPr>
          <w:p w14:paraId="608A7414"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tc>
        <w:tc>
          <w:tcPr>
            <w:tcW w:w="1885" w:type="dxa"/>
            <w:tcBorders>
              <w:top w:val="nil"/>
              <w:left w:val="nil"/>
              <w:bottom w:val="nil"/>
              <w:right w:val="single" w:sz="8" w:space="0" w:color="auto"/>
            </w:tcBorders>
            <w:shd w:val="clear" w:color="auto" w:fill="auto"/>
            <w:vAlign w:val="center"/>
            <w:hideMark/>
          </w:tcPr>
          <w:p w14:paraId="3A93FF3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FARINÁCEOS</w:t>
            </w:r>
          </w:p>
        </w:tc>
        <w:tc>
          <w:tcPr>
            <w:tcW w:w="2802" w:type="dxa"/>
            <w:tcBorders>
              <w:top w:val="nil"/>
              <w:left w:val="nil"/>
              <w:bottom w:val="single" w:sz="8" w:space="0" w:color="auto"/>
              <w:right w:val="single" w:sz="8" w:space="0" w:color="auto"/>
            </w:tcBorders>
            <w:shd w:val="clear" w:color="auto" w:fill="auto"/>
            <w:vAlign w:val="center"/>
            <w:hideMark/>
          </w:tcPr>
          <w:p w14:paraId="5AB242D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 arepas ó</w:t>
            </w:r>
          </w:p>
        </w:tc>
        <w:tc>
          <w:tcPr>
            <w:tcW w:w="1481" w:type="dxa"/>
            <w:tcBorders>
              <w:top w:val="nil"/>
              <w:left w:val="nil"/>
              <w:bottom w:val="single" w:sz="8" w:space="0" w:color="auto"/>
              <w:right w:val="single" w:sz="8" w:space="0" w:color="auto"/>
            </w:tcBorders>
            <w:shd w:val="clear" w:color="auto" w:fill="auto"/>
            <w:vAlign w:val="center"/>
            <w:hideMark/>
          </w:tcPr>
          <w:p w14:paraId="03BBCB0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 c/u</w:t>
            </w:r>
          </w:p>
        </w:tc>
        <w:tc>
          <w:tcPr>
            <w:tcW w:w="889" w:type="dxa"/>
            <w:tcBorders>
              <w:top w:val="nil"/>
              <w:left w:val="nil"/>
              <w:bottom w:val="single" w:sz="8" w:space="0" w:color="auto"/>
              <w:right w:val="single" w:sz="8" w:space="0" w:color="auto"/>
            </w:tcBorders>
            <w:shd w:val="clear" w:color="auto" w:fill="auto"/>
            <w:vAlign w:val="center"/>
            <w:hideMark/>
          </w:tcPr>
          <w:p w14:paraId="56680AC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70735D1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7603FD10" w14:textId="77777777" w:rsidTr="001E5DAE">
        <w:trPr>
          <w:trHeight w:val="37"/>
          <w:jc w:val="center"/>
        </w:trPr>
        <w:tc>
          <w:tcPr>
            <w:tcW w:w="1896" w:type="dxa"/>
            <w:tcBorders>
              <w:top w:val="nil"/>
              <w:left w:val="single" w:sz="8" w:space="0" w:color="auto"/>
              <w:bottom w:val="nil"/>
              <w:right w:val="single" w:sz="8" w:space="0" w:color="auto"/>
            </w:tcBorders>
            <w:shd w:val="clear" w:color="auto" w:fill="auto"/>
            <w:hideMark/>
          </w:tcPr>
          <w:p w14:paraId="1B38B45C"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lastRenderedPageBreak/>
              <w:t> </w:t>
            </w:r>
          </w:p>
        </w:tc>
        <w:tc>
          <w:tcPr>
            <w:tcW w:w="1885" w:type="dxa"/>
            <w:tcBorders>
              <w:top w:val="nil"/>
              <w:left w:val="nil"/>
              <w:bottom w:val="single" w:sz="8" w:space="0" w:color="auto"/>
              <w:right w:val="single" w:sz="8" w:space="0" w:color="auto"/>
            </w:tcBorders>
            <w:shd w:val="clear" w:color="auto" w:fill="auto"/>
            <w:hideMark/>
          </w:tcPr>
          <w:p w14:paraId="696BEF3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2802" w:type="dxa"/>
            <w:tcBorders>
              <w:top w:val="nil"/>
              <w:left w:val="nil"/>
              <w:bottom w:val="single" w:sz="8" w:space="0" w:color="auto"/>
              <w:right w:val="single" w:sz="8" w:space="0" w:color="auto"/>
            </w:tcBorders>
            <w:shd w:val="clear" w:color="auto" w:fill="auto"/>
            <w:vAlign w:val="center"/>
            <w:hideMark/>
          </w:tcPr>
          <w:p w14:paraId="6CC4B08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Cereal en hojuelas </w:t>
            </w:r>
          </w:p>
        </w:tc>
        <w:tc>
          <w:tcPr>
            <w:tcW w:w="1481" w:type="dxa"/>
            <w:tcBorders>
              <w:top w:val="nil"/>
              <w:left w:val="nil"/>
              <w:bottom w:val="single" w:sz="8" w:space="0" w:color="auto"/>
              <w:right w:val="single" w:sz="8" w:space="0" w:color="auto"/>
            </w:tcBorders>
            <w:shd w:val="clear" w:color="auto" w:fill="auto"/>
            <w:vAlign w:val="center"/>
            <w:hideMark/>
          </w:tcPr>
          <w:p w14:paraId="50B4F09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889" w:type="dxa"/>
            <w:tcBorders>
              <w:top w:val="nil"/>
              <w:left w:val="nil"/>
              <w:bottom w:val="single" w:sz="8" w:space="0" w:color="auto"/>
              <w:right w:val="single" w:sz="8" w:space="0" w:color="auto"/>
            </w:tcBorders>
            <w:shd w:val="clear" w:color="auto" w:fill="auto"/>
            <w:vAlign w:val="center"/>
            <w:hideMark/>
          </w:tcPr>
          <w:p w14:paraId="487E26D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2AA423F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2DA019C3" w14:textId="77777777" w:rsidTr="001E5DAE">
        <w:trPr>
          <w:trHeight w:val="68"/>
          <w:jc w:val="center"/>
        </w:trPr>
        <w:tc>
          <w:tcPr>
            <w:tcW w:w="1896" w:type="dxa"/>
            <w:tcBorders>
              <w:top w:val="nil"/>
              <w:left w:val="single" w:sz="8" w:space="0" w:color="auto"/>
              <w:bottom w:val="single" w:sz="8" w:space="0" w:color="auto"/>
              <w:right w:val="single" w:sz="8" w:space="0" w:color="auto"/>
            </w:tcBorders>
            <w:shd w:val="clear" w:color="auto" w:fill="auto"/>
            <w:hideMark/>
          </w:tcPr>
          <w:p w14:paraId="12103C36"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13E29E9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Energético </w:t>
            </w:r>
          </w:p>
        </w:tc>
        <w:tc>
          <w:tcPr>
            <w:tcW w:w="2802" w:type="dxa"/>
            <w:tcBorders>
              <w:top w:val="nil"/>
              <w:left w:val="nil"/>
              <w:bottom w:val="single" w:sz="8" w:space="0" w:color="auto"/>
              <w:right w:val="single" w:sz="8" w:space="0" w:color="auto"/>
            </w:tcBorders>
            <w:shd w:val="clear" w:color="auto" w:fill="auto"/>
            <w:vAlign w:val="center"/>
            <w:hideMark/>
          </w:tcPr>
          <w:p w14:paraId="77EAB87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Mermelada no acida </w:t>
            </w:r>
          </w:p>
        </w:tc>
        <w:tc>
          <w:tcPr>
            <w:tcW w:w="1481" w:type="dxa"/>
            <w:tcBorders>
              <w:top w:val="nil"/>
              <w:left w:val="nil"/>
              <w:bottom w:val="single" w:sz="8" w:space="0" w:color="auto"/>
              <w:right w:val="single" w:sz="8" w:space="0" w:color="auto"/>
            </w:tcBorders>
            <w:shd w:val="clear" w:color="auto" w:fill="auto"/>
            <w:vAlign w:val="center"/>
            <w:hideMark/>
          </w:tcPr>
          <w:p w14:paraId="02B343C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15 gr</w:t>
            </w:r>
          </w:p>
        </w:tc>
        <w:tc>
          <w:tcPr>
            <w:tcW w:w="889" w:type="dxa"/>
            <w:tcBorders>
              <w:top w:val="nil"/>
              <w:left w:val="nil"/>
              <w:bottom w:val="single" w:sz="8" w:space="0" w:color="auto"/>
              <w:right w:val="single" w:sz="8" w:space="0" w:color="auto"/>
            </w:tcBorders>
            <w:shd w:val="clear" w:color="auto" w:fill="auto"/>
            <w:vAlign w:val="center"/>
            <w:hideMark/>
          </w:tcPr>
          <w:p w14:paraId="323C436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4CF3521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17B5BB93" w14:textId="77777777" w:rsidTr="001E5DAE">
        <w:trPr>
          <w:trHeight w:val="79"/>
          <w:jc w:val="center"/>
        </w:trPr>
        <w:tc>
          <w:tcPr>
            <w:tcW w:w="1896" w:type="dxa"/>
            <w:tcBorders>
              <w:top w:val="nil"/>
              <w:left w:val="single" w:sz="8" w:space="0" w:color="auto"/>
              <w:bottom w:val="nil"/>
              <w:right w:val="single" w:sz="8" w:space="0" w:color="auto"/>
            </w:tcBorders>
            <w:shd w:val="clear" w:color="auto" w:fill="auto"/>
            <w:vAlign w:val="center"/>
            <w:hideMark/>
          </w:tcPr>
          <w:p w14:paraId="72092188"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63585A7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 entera</w:t>
            </w:r>
          </w:p>
        </w:tc>
        <w:tc>
          <w:tcPr>
            <w:tcW w:w="2802" w:type="dxa"/>
            <w:tcBorders>
              <w:top w:val="nil"/>
              <w:left w:val="nil"/>
              <w:bottom w:val="single" w:sz="8" w:space="0" w:color="auto"/>
              <w:right w:val="single" w:sz="8" w:space="0" w:color="auto"/>
            </w:tcBorders>
            <w:shd w:val="clear" w:color="auto" w:fill="auto"/>
            <w:vAlign w:val="center"/>
            <w:hideMark/>
          </w:tcPr>
          <w:p w14:paraId="4F943F7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481" w:type="dxa"/>
            <w:tcBorders>
              <w:top w:val="nil"/>
              <w:left w:val="nil"/>
              <w:bottom w:val="single" w:sz="8" w:space="0" w:color="auto"/>
              <w:right w:val="single" w:sz="8" w:space="0" w:color="auto"/>
            </w:tcBorders>
            <w:shd w:val="clear" w:color="auto" w:fill="auto"/>
            <w:vAlign w:val="center"/>
            <w:hideMark/>
          </w:tcPr>
          <w:p w14:paraId="0553416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889" w:type="dxa"/>
            <w:tcBorders>
              <w:top w:val="nil"/>
              <w:left w:val="nil"/>
              <w:bottom w:val="single" w:sz="8" w:space="0" w:color="auto"/>
              <w:right w:val="single" w:sz="8" w:space="0" w:color="auto"/>
            </w:tcBorders>
            <w:shd w:val="clear" w:color="auto" w:fill="auto"/>
            <w:vAlign w:val="center"/>
            <w:hideMark/>
          </w:tcPr>
          <w:p w14:paraId="65FFB97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1E7C0AC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0D3BD69C" w14:textId="77777777" w:rsidTr="001E5DAE">
        <w:trPr>
          <w:trHeight w:val="37"/>
          <w:jc w:val="center"/>
        </w:trPr>
        <w:tc>
          <w:tcPr>
            <w:tcW w:w="1896" w:type="dxa"/>
            <w:tcBorders>
              <w:top w:val="nil"/>
              <w:left w:val="single" w:sz="8" w:space="0" w:color="auto"/>
              <w:bottom w:val="nil"/>
              <w:right w:val="single" w:sz="8" w:space="0" w:color="auto"/>
            </w:tcBorders>
            <w:shd w:val="clear" w:color="auto" w:fill="auto"/>
            <w:vAlign w:val="center"/>
            <w:hideMark/>
          </w:tcPr>
          <w:p w14:paraId="31E9BCFC"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ALMUERZO Y COMIDA</w:t>
            </w:r>
          </w:p>
        </w:tc>
        <w:tc>
          <w:tcPr>
            <w:tcW w:w="1885" w:type="dxa"/>
            <w:tcBorders>
              <w:top w:val="nil"/>
              <w:left w:val="nil"/>
              <w:bottom w:val="single" w:sz="8" w:space="0" w:color="auto"/>
              <w:right w:val="single" w:sz="8" w:space="0" w:color="auto"/>
            </w:tcBorders>
            <w:shd w:val="clear" w:color="auto" w:fill="auto"/>
            <w:vAlign w:val="center"/>
            <w:hideMark/>
          </w:tcPr>
          <w:p w14:paraId="6F03ED6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Sopa o crema </w:t>
            </w:r>
          </w:p>
        </w:tc>
        <w:tc>
          <w:tcPr>
            <w:tcW w:w="2802" w:type="dxa"/>
            <w:tcBorders>
              <w:top w:val="nil"/>
              <w:left w:val="nil"/>
              <w:bottom w:val="single" w:sz="8" w:space="0" w:color="auto"/>
              <w:right w:val="single" w:sz="8" w:space="0" w:color="auto"/>
            </w:tcBorders>
            <w:shd w:val="clear" w:color="auto" w:fill="auto"/>
            <w:vAlign w:val="center"/>
            <w:hideMark/>
          </w:tcPr>
          <w:p w14:paraId="04B885A8"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cereal o tubérculo o verdura</w:t>
            </w:r>
          </w:p>
        </w:tc>
        <w:tc>
          <w:tcPr>
            <w:tcW w:w="1481" w:type="dxa"/>
            <w:tcBorders>
              <w:top w:val="nil"/>
              <w:left w:val="nil"/>
              <w:bottom w:val="single" w:sz="8" w:space="0" w:color="auto"/>
              <w:right w:val="single" w:sz="8" w:space="0" w:color="auto"/>
            </w:tcBorders>
            <w:shd w:val="clear" w:color="auto" w:fill="auto"/>
            <w:vAlign w:val="center"/>
            <w:hideMark/>
          </w:tcPr>
          <w:p w14:paraId="35EC38B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220 cc</w:t>
            </w:r>
          </w:p>
        </w:tc>
        <w:tc>
          <w:tcPr>
            <w:tcW w:w="889" w:type="dxa"/>
            <w:tcBorders>
              <w:top w:val="nil"/>
              <w:left w:val="nil"/>
              <w:bottom w:val="single" w:sz="8" w:space="0" w:color="auto"/>
              <w:right w:val="single" w:sz="8" w:space="0" w:color="auto"/>
            </w:tcBorders>
            <w:shd w:val="clear" w:color="auto" w:fill="auto"/>
            <w:vAlign w:val="center"/>
            <w:hideMark/>
          </w:tcPr>
          <w:p w14:paraId="42480D7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613A1B7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33F35FBF" w14:textId="77777777" w:rsidTr="001E5DAE">
        <w:trPr>
          <w:trHeight w:val="66"/>
          <w:jc w:val="center"/>
        </w:trPr>
        <w:tc>
          <w:tcPr>
            <w:tcW w:w="1896" w:type="dxa"/>
            <w:tcBorders>
              <w:top w:val="nil"/>
              <w:left w:val="single" w:sz="8" w:space="0" w:color="auto"/>
              <w:bottom w:val="nil"/>
              <w:right w:val="single" w:sz="8" w:space="0" w:color="auto"/>
            </w:tcBorders>
            <w:shd w:val="clear" w:color="auto" w:fill="auto"/>
            <w:hideMark/>
          </w:tcPr>
          <w:p w14:paraId="4BA4CB4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vMerge w:val="restart"/>
            <w:tcBorders>
              <w:top w:val="nil"/>
              <w:left w:val="single" w:sz="8" w:space="0" w:color="auto"/>
              <w:bottom w:val="single" w:sz="8" w:space="0" w:color="000000"/>
              <w:right w:val="single" w:sz="8" w:space="0" w:color="auto"/>
            </w:tcBorders>
            <w:shd w:val="clear" w:color="auto" w:fill="auto"/>
            <w:vAlign w:val="center"/>
            <w:hideMark/>
          </w:tcPr>
          <w:p w14:paraId="0C16596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Alimento Proteico </w:t>
            </w:r>
          </w:p>
        </w:tc>
        <w:tc>
          <w:tcPr>
            <w:tcW w:w="2802" w:type="dxa"/>
            <w:tcBorders>
              <w:top w:val="nil"/>
              <w:left w:val="nil"/>
              <w:bottom w:val="single" w:sz="8" w:space="0" w:color="auto"/>
              <w:right w:val="single" w:sz="8" w:space="0" w:color="auto"/>
            </w:tcBorders>
            <w:shd w:val="clear" w:color="auto" w:fill="auto"/>
            <w:vAlign w:val="center"/>
            <w:hideMark/>
          </w:tcPr>
          <w:p w14:paraId="506F8CC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Carne o pollo </w:t>
            </w:r>
          </w:p>
        </w:tc>
        <w:tc>
          <w:tcPr>
            <w:tcW w:w="1481" w:type="dxa"/>
            <w:tcBorders>
              <w:top w:val="nil"/>
              <w:left w:val="nil"/>
              <w:bottom w:val="single" w:sz="8" w:space="0" w:color="auto"/>
              <w:right w:val="single" w:sz="8" w:space="0" w:color="auto"/>
            </w:tcBorders>
            <w:shd w:val="clear" w:color="auto" w:fill="auto"/>
            <w:vAlign w:val="center"/>
            <w:hideMark/>
          </w:tcPr>
          <w:p w14:paraId="627833B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100 gr</w:t>
            </w:r>
          </w:p>
        </w:tc>
        <w:tc>
          <w:tcPr>
            <w:tcW w:w="889" w:type="dxa"/>
            <w:tcBorders>
              <w:top w:val="nil"/>
              <w:left w:val="nil"/>
              <w:bottom w:val="single" w:sz="8" w:space="0" w:color="auto"/>
              <w:right w:val="single" w:sz="8" w:space="0" w:color="auto"/>
            </w:tcBorders>
            <w:shd w:val="clear" w:color="auto" w:fill="auto"/>
            <w:vAlign w:val="center"/>
            <w:hideMark/>
          </w:tcPr>
          <w:p w14:paraId="3863C3C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665A5EC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3F073144" w14:textId="77777777" w:rsidTr="001E5DAE">
        <w:trPr>
          <w:trHeight w:val="152"/>
          <w:jc w:val="center"/>
        </w:trPr>
        <w:tc>
          <w:tcPr>
            <w:tcW w:w="1896" w:type="dxa"/>
            <w:tcBorders>
              <w:top w:val="nil"/>
              <w:left w:val="single" w:sz="8" w:space="0" w:color="auto"/>
              <w:bottom w:val="nil"/>
              <w:right w:val="single" w:sz="8" w:space="0" w:color="auto"/>
            </w:tcBorders>
            <w:shd w:val="clear" w:color="auto" w:fill="auto"/>
            <w:hideMark/>
          </w:tcPr>
          <w:p w14:paraId="1AACFF9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vMerge/>
            <w:tcBorders>
              <w:top w:val="nil"/>
              <w:left w:val="single" w:sz="8" w:space="0" w:color="auto"/>
              <w:bottom w:val="single" w:sz="8" w:space="0" w:color="000000"/>
              <w:right w:val="single" w:sz="8" w:space="0" w:color="auto"/>
            </w:tcBorders>
            <w:vAlign w:val="center"/>
            <w:hideMark/>
          </w:tcPr>
          <w:p w14:paraId="79D668EB"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2802" w:type="dxa"/>
            <w:tcBorders>
              <w:top w:val="nil"/>
              <w:left w:val="nil"/>
              <w:bottom w:val="single" w:sz="8" w:space="0" w:color="auto"/>
              <w:right w:val="single" w:sz="8" w:space="0" w:color="auto"/>
            </w:tcBorders>
            <w:shd w:val="clear" w:color="auto" w:fill="auto"/>
            <w:vAlign w:val="center"/>
            <w:hideMark/>
          </w:tcPr>
          <w:p w14:paraId="3184057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Pescado </w:t>
            </w:r>
          </w:p>
        </w:tc>
        <w:tc>
          <w:tcPr>
            <w:tcW w:w="1481" w:type="dxa"/>
            <w:tcBorders>
              <w:top w:val="nil"/>
              <w:left w:val="nil"/>
              <w:bottom w:val="single" w:sz="8" w:space="0" w:color="auto"/>
              <w:right w:val="single" w:sz="8" w:space="0" w:color="auto"/>
            </w:tcBorders>
            <w:shd w:val="clear" w:color="auto" w:fill="auto"/>
            <w:vAlign w:val="center"/>
            <w:hideMark/>
          </w:tcPr>
          <w:p w14:paraId="30D3920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100 gr</w:t>
            </w:r>
          </w:p>
        </w:tc>
        <w:tc>
          <w:tcPr>
            <w:tcW w:w="889" w:type="dxa"/>
            <w:tcBorders>
              <w:top w:val="nil"/>
              <w:left w:val="nil"/>
              <w:bottom w:val="single" w:sz="8" w:space="0" w:color="auto"/>
              <w:right w:val="single" w:sz="8" w:space="0" w:color="auto"/>
            </w:tcBorders>
            <w:shd w:val="clear" w:color="auto" w:fill="auto"/>
            <w:vAlign w:val="center"/>
            <w:hideMark/>
          </w:tcPr>
          <w:p w14:paraId="3F952B6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58AEA54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708A06AC" w14:textId="77777777" w:rsidTr="001E5DAE">
        <w:trPr>
          <w:trHeight w:val="53"/>
          <w:jc w:val="center"/>
        </w:trPr>
        <w:tc>
          <w:tcPr>
            <w:tcW w:w="1896" w:type="dxa"/>
            <w:tcBorders>
              <w:top w:val="nil"/>
              <w:left w:val="single" w:sz="8" w:space="0" w:color="auto"/>
              <w:bottom w:val="nil"/>
              <w:right w:val="single" w:sz="8" w:space="0" w:color="auto"/>
            </w:tcBorders>
            <w:shd w:val="clear" w:color="auto" w:fill="auto"/>
            <w:hideMark/>
          </w:tcPr>
          <w:p w14:paraId="11F9D87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38F13F9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 I</w:t>
            </w:r>
          </w:p>
        </w:tc>
        <w:tc>
          <w:tcPr>
            <w:tcW w:w="2802" w:type="dxa"/>
            <w:tcBorders>
              <w:top w:val="nil"/>
              <w:left w:val="nil"/>
              <w:bottom w:val="single" w:sz="8" w:space="0" w:color="auto"/>
              <w:right w:val="single" w:sz="8" w:space="0" w:color="auto"/>
            </w:tcBorders>
            <w:shd w:val="clear" w:color="auto" w:fill="auto"/>
            <w:vAlign w:val="center"/>
            <w:hideMark/>
          </w:tcPr>
          <w:p w14:paraId="1A225EB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Arroz </w:t>
            </w:r>
          </w:p>
        </w:tc>
        <w:tc>
          <w:tcPr>
            <w:tcW w:w="1481" w:type="dxa"/>
            <w:tcBorders>
              <w:top w:val="nil"/>
              <w:left w:val="nil"/>
              <w:bottom w:val="single" w:sz="8" w:space="0" w:color="auto"/>
              <w:right w:val="single" w:sz="8" w:space="0" w:color="auto"/>
            </w:tcBorders>
            <w:shd w:val="clear" w:color="auto" w:fill="auto"/>
            <w:vAlign w:val="center"/>
            <w:hideMark/>
          </w:tcPr>
          <w:p w14:paraId="3397CBC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 90 gr</w:t>
            </w:r>
          </w:p>
        </w:tc>
        <w:tc>
          <w:tcPr>
            <w:tcW w:w="889" w:type="dxa"/>
            <w:tcBorders>
              <w:top w:val="nil"/>
              <w:left w:val="nil"/>
              <w:bottom w:val="single" w:sz="8" w:space="0" w:color="auto"/>
              <w:right w:val="single" w:sz="8" w:space="0" w:color="auto"/>
            </w:tcBorders>
            <w:shd w:val="clear" w:color="auto" w:fill="auto"/>
            <w:vAlign w:val="center"/>
            <w:hideMark/>
          </w:tcPr>
          <w:p w14:paraId="61704C9B"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2C37B79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06C0A1E2" w14:textId="77777777" w:rsidTr="001E5DAE">
        <w:trPr>
          <w:trHeight w:val="55"/>
          <w:jc w:val="center"/>
        </w:trPr>
        <w:tc>
          <w:tcPr>
            <w:tcW w:w="1896" w:type="dxa"/>
            <w:tcBorders>
              <w:top w:val="nil"/>
              <w:left w:val="single" w:sz="8" w:space="0" w:color="auto"/>
              <w:bottom w:val="nil"/>
              <w:right w:val="single" w:sz="8" w:space="0" w:color="auto"/>
            </w:tcBorders>
            <w:shd w:val="clear" w:color="auto" w:fill="auto"/>
            <w:hideMark/>
          </w:tcPr>
          <w:p w14:paraId="7A2EDBE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72B6606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 II</w:t>
            </w:r>
          </w:p>
        </w:tc>
        <w:tc>
          <w:tcPr>
            <w:tcW w:w="2802" w:type="dxa"/>
            <w:tcBorders>
              <w:top w:val="nil"/>
              <w:left w:val="nil"/>
              <w:bottom w:val="single" w:sz="8" w:space="0" w:color="auto"/>
              <w:right w:val="single" w:sz="8" w:space="0" w:color="auto"/>
            </w:tcBorders>
            <w:shd w:val="clear" w:color="auto" w:fill="auto"/>
            <w:vAlign w:val="center"/>
            <w:hideMark/>
          </w:tcPr>
          <w:p w14:paraId="599DB15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Papa o pasta o plátano ó yuca  </w:t>
            </w:r>
          </w:p>
        </w:tc>
        <w:tc>
          <w:tcPr>
            <w:tcW w:w="1481" w:type="dxa"/>
            <w:tcBorders>
              <w:top w:val="nil"/>
              <w:left w:val="nil"/>
              <w:bottom w:val="single" w:sz="8" w:space="0" w:color="auto"/>
              <w:right w:val="single" w:sz="8" w:space="0" w:color="auto"/>
            </w:tcBorders>
            <w:shd w:val="clear" w:color="auto" w:fill="auto"/>
            <w:vAlign w:val="center"/>
            <w:hideMark/>
          </w:tcPr>
          <w:p w14:paraId="11A8AFDF"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90 gr</w:t>
            </w:r>
          </w:p>
        </w:tc>
        <w:tc>
          <w:tcPr>
            <w:tcW w:w="889" w:type="dxa"/>
            <w:tcBorders>
              <w:top w:val="nil"/>
              <w:left w:val="nil"/>
              <w:bottom w:val="single" w:sz="8" w:space="0" w:color="auto"/>
              <w:right w:val="single" w:sz="8" w:space="0" w:color="auto"/>
            </w:tcBorders>
            <w:shd w:val="clear" w:color="auto" w:fill="auto"/>
            <w:vAlign w:val="center"/>
            <w:hideMark/>
          </w:tcPr>
          <w:p w14:paraId="0F6FB50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4B7FF40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3183C10E" w14:textId="77777777" w:rsidTr="001E5DAE">
        <w:trPr>
          <w:trHeight w:val="49"/>
          <w:jc w:val="center"/>
        </w:trPr>
        <w:tc>
          <w:tcPr>
            <w:tcW w:w="1896" w:type="dxa"/>
            <w:tcBorders>
              <w:top w:val="nil"/>
              <w:left w:val="single" w:sz="8" w:space="0" w:color="auto"/>
              <w:bottom w:val="nil"/>
              <w:right w:val="single" w:sz="8" w:space="0" w:color="auto"/>
            </w:tcBorders>
            <w:shd w:val="clear" w:color="auto" w:fill="auto"/>
            <w:hideMark/>
          </w:tcPr>
          <w:p w14:paraId="270F149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08950B18"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Verdura </w:t>
            </w:r>
          </w:p>
        </w:tc>
        <w:tc>
          <w:tcPr>
            <w:tcW w:w="2802" w:type="dxa"/>
            <w:tcBorders>
              <w:top w:val="nil"/>
              <w:left w:val="nil"/>
              <w:bottom w:val="single" w:sz="8" w:space="0" w:color="auto"/>
              <w:right w:val="single" w:sz="8" w:space="0" w:color="auto"/>
            </w:tcBorders>
            <w:shd w:val="clear" w:color="auto" w:fill="auto"/>
            <w:vAlign w:val="center"/>
            <w:hideMark/>
          </w:tcPr>
          <w:p w14:paraId="58D75A5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Cocida  </w:t>
            </w:r>
          </w:p>
        </w:tc>
        <w:tc>
          <w:tcPr>
            <w:tcW w:w="1481" w:type="dxa"/>
            <w:tcBorders>
              <w:top w:val="nil"/>
              <w:left w:val="nil"/>
              <w:bottom w:val="single" w:sz="8" w:space="0" w:color="auto"/>
              <w:right w:val="single" w:sz="8" w:space="0" w:color="auto"/>
            </w:tcBorders>
            <w:shd w:val="clear" w:color="auto" w:fill="auto"/>
            <w:vAlign w:val="center"/>
            <w:hideMark/>
          </w:tcPr>
          <w:p w14:paraId="58B134B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70 gr</w:t>
            </w:r>
          </w:p>
        </w:tc>
        <w:tc>
          <w:tcPr>
            <w:tcW w:w="889" w:type="dxa"/>
            <w:tcBorders>
              <w:top w:val="nil"/>
              <w:left w:val="nil"/>
              <w:bottom w:val="single" w:sz="8" w:space="0" w:color="auto"/>
              <w:right w:val="single" w:sz="8" w:space="0" w:color="auto"/>
            </w:tcBorders>
            <w:shd w:val="clear" w:color="auto" w:fill="auto"/>
            <w:vAlign w:val="center"/>
            <w:hideMark/>
          </w:tcPr>
          <w:p w14:paraId="21400F0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318E0C8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5812F1BD" w14:textId="77777777" w:rsidTr="001E5DAE">
        <w:trPr>
          <w:trHeight w:val="42"/>
          <w:jc w:val="center"/>
        </w:trPr>
        <w:tc>
          <w:tcPr>
            <w:tcW w:w="1896" w:type="dxa"/>
            <w:tcBorders>
              <w:top w:val="nil"/>
              <w:left w:val="single" w:sz="8" w:space="0" w:color="auto"/>
              <w:bottom w:val="nil"/>
              <w:right w:val="single" w:sz="8" w:space="0" w:color="auto"/>
            </w:tcBorders>
            <w:shd w:val="clear" w:color="auto" w:fill="auto"/>
            <w:hideMark/>
          </w:tcPr>
          <w:p w14:paraId="2692156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tcBorders>
              <w:top w:val="nil"/>
              <w:left w:val="nil"/>
              <w:bottom w:val="single" w:sz="8" w:space="0" w:color="auto"/>
              <w:right w:val="single" w:sz="8" w:space="0" w:color="auto"/>
            </w:tcBorders>
            <w:shd w:val="clear" w:color="auto" w:fill="auto"/>
            <w:vAlign w:val="center"/>
            <w:hideMark/>
          </w:tcPr>
          <w:p w14:paraId="4D4B9F5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Bebida </w:t>
            </w:r>
          </w:p>
        </w:tc>
        <w:tc>
          <w:tcPr>
            <w:tcW w:w="2802" w:type="dxa"/>
            <w:tcBorders>
              <w:top w:val="nil"/>
              <w:left w:val="nil"/>
              <w:bottom w:val="single" w:sz="8" w:space="0" w:color="auto"/>
              <w:right w:val="single" w:sz="8" w:space="0" w:color="auto"/>
            </w:tcBorders>
            <w:shd w:val="clear" w:color="auto" w:fill="auto"/>
            <w:vAlign w:val="center"/>
            <w:hideMark/>
          </w:tcPr>
          <w:p w14:paraId="692C38F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Jugo de fruta  no acido</w:t>
            </w:r>
          </w:p>
        </w:tc>
        <w:tc>
          <w:tcPr>
            <w:tcW w:w="1481" w:type="dxa"/>
            <w:tcBorders>
              <w:top w:val="nil"/>
              <w:left w:val="nil"/>
              <w:bottom w:val="single" w:sz="8" w:space="0" w:color="auto"/>
              <w:right w:val="single" w:sz="8" w:space="0" w:color="auto"/>
            </w:tcBorders>
            <w:shd w:val="clear" w:color="auto" w:fill="auto"/>
            <w:vAlign w:val="center"/>
            <w:hideMark/>
          </w:tcPr>
          <w:p w14:paraId="60929208"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 cc</w:t>
            </w:r>
          </w:p>
        </w:tc>
        <w:tc>
          <w:tcPr>
            <w:tcW w:w="889" w:type="dxa"/>
            <w:tcBorders>
              <w:top w:val="nil"/>
              <w:left w:val="nil"/>
              <w:bottom w:val="single" w:sz="8" w:space="0" w:color="auto"/>
              <w:right w:val="single" w:sz="8" w:space="0" w:color="auto"/>
            </w:tcBorders>
            <w:shd w:val="clear" w:color="auto" w:fill="auto"/>
            <w:vAlign w:val="center"/>
            <w:hideMark/>
          </w:tcPr>
          <w:p w14:paraId="71F9141F"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7B85D39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29CF3040" w14:textId="77777777" w:rsidTr="001E5DAE">
        <w:trPr>
          <w:trHeight w:val="44"/>
          <w:jc w:val="center"/>
        </w:trPr>
        <w:tc>
          <w:tcPr>
            <w:tcW w:w="1896" w:type="dxa"/>
            <w:tcBorders>
              <w:top w:val="nil"/>
              <w:left w:val="single" w:sz="8" w:space="0" w:color="auto"/>
              <w:bottom w:val="single" w:sz="8" w:space="0" w:color="auto"/>
              <w:right w:val="single" w:sz="8" w:space="0" w:color="auto"/>
            </w:tcBorders>
            <w:shd w:val="clear" w:color="auto" w:fill="auto"/>
            <w:hideMark/>
          </w:tcPr>
          <w:p w14:paraId="69D0CE2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vMerge w:val="restart"/>
            <w:tcBorders>
              <w:top w:val="nil"/>
              <w:left w:val="single" w:sz="8" w:space="0" w:color="auto"/>
              <w:bottom w:val="single" w:sz="8" w:space="0" w:color="000000"/>
              <w:right w:val="single" w:sz="8" w:space="0" w:color="auto"/>
            </w:tcBorders>
            <w:shd w:val="clear" w:color="auto" w:fill="auto"/>
            <w:vAlign w:val="center"/>
            <w:hideMark/>
          </w:tcPr>
          <w:p w14:paraId="0A82917B"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Postre </w:t>
            </w:r>
          </w:p>
        </w:tc>
        <w:tc>
          <w:tcPr>
            <w:tcW w:w="2802" w:type="dxa"/>
            <w:tcBorders>
              <w:top w:val="nil"/>
              <w:left w:val="nil"/>
              <w:bottom w:val="single" w:sz="8" w:space="0" w:color="auto"/>
              <w:right w:val="single" w:sz="8" w:space="0" w:color="auto"/>
            </w:tcBorders>
            <w:shd w:val="clear" w:color="auto" w:fill="auto"/>
            <w:vAlign w:val="center"/>
            <w:hideMark/>
          </w:tcPr>
          <w:p w14:paraId="4E13DC3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Dulce  de fruta ó gelatina</w:t>
            </w:r>
          </w:p>
        </w:tc>
        <w:tc>
          <w:tcPr>
            <w:tcW w:w="1481" w:type="dxa"/>
            <w:tcBorders>
              <w:top w:val="nil"/>
              <w:left w:val="nil"/>
              <w:bottom w:val="single" w:sz="8" w:space="0" w:color="auto"/>
              <w:right w:val="single" w:sz="8" w:space="0" w:color="auto"/>
            </w:tcBorders>
            <w:shd w:val="clear" w:color="auto" w:fill="auto"/>
            <w:vAlign w:val="center"/>
            <w:hideMark/>
          </w:tcPr>
          <w:p w14:paraId="6AF3531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889" w:type="dxa"/>
            <w:tcBorders>
              <w:top w:val="nil"/>
              <w:left w:val="nil"/>
              <w:bottom w:val="single" w:sz="8" w:space="0" w:color="auto"/>
              <w:right w:val="single" w:sz="8" w:space="0" w:color="auto"/>
            </w:tcBorders>
            <w:shd w:val="clear" w:color="auto" w:fill="auto"/>
            <w:vAlign w:val="center"/>
            <w:hideMark/>
          </w:tcPr>
          <w:p w14:paraId="13C6720B"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3F11D2C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1B3CEA48" w14:textId="77777777" w:rsidTr="001E5DAE">
        <w:trPr>
          <w:trHeight w:val="37"/>
          <w:jc w:val="center"/>
        </w:trPr>
        <w:tc>
          <w:tcPr>
            <w:tcW w:w="1896" w:type="dxa"/>
            <w:tcBorders>
              <w:top w:val="nil"/>
              <w:left w:val="single" w:sz="8" w:space="0" w:color="auto"/>
              <w:bottom w:val="single" w:sz="8" w:space="0" w:color="auto"/>
              <w:right w:val="single" w:sz="8" w:space="0" w:color="auto"/>
            </w:tcBorders>
            <w:shd w:val="clear" w:color="auto" w:fill="auto"/>
            <w:vAlign w:val="center"/>
            <w:hideMark/>
          </w:tcPr>
          <w:p w14:paraId="0C7ABD9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1885" w:type="dxa"/>
            <w:vMerge/>
            <w:tcBorders>
              <w:top w:val="nil"/>
              <w:left w:val="single" w:sz="8" w:space="0" w:color="auto"/>
              <w:bottom w:val="single" w:sz="8" w:space="0" w:color="000000"/>
              <w:right w:val="single" w:sz="8" w:space="0" w:color="auto"/>
            </w:tcBorders>
            <w:vAlign w:val="center"/>
            <w:hideMark/>
          </w:tcPr>
          <w:p w14:paraId="5BC77E5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2802" w:type="dxa"/>
            <w:tcBorders>
              <w:top w:val="nil"/>
              <w:left w:val="nil"/>
              <w:bottom w:val="single" w:sz="8" w:space="0" w:color="auto"/>
              <w:right w:val="single" w:sz="8" w:space="0" w:color="auto"/>
            </w:tcBorders>
            <w:shd w:val="clear" w:color="auto" w:fill="auto"/>
            <w:vAlign w:val="center"/>
            <w:hideMark/>
          </w:tcPr>
          <w:p w14:paraId="0F4632C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Bocadillo ó  </w:t>
            </w:r>
          </w:p>
        </w:tc>
        <w:tc>
          <w:tcPr>
            <w:tcW w:w="1481" w:type="dxa"/>
            <w:tcBorders>
              <w:top w:val="nil"/>
              <w:left w:val="nil"/>
              <w:bottom w:val="single" w:sz="8" w:space="0" w:color="auto"/>
              <w:right w:val="single" w:sz="8" w:space="0" w:color="auto"/>
            </w:tcBorders>
            <w:shd w:val="clear" w:color="auto" w:fill="auto"/>
            <w:vAlign w:val="center"/>
            <w:hideMark/>
          </w:tcPr>
          <w:p w14:paraId="131618F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w:t>
            </w:r>
          </w:p>
        </w:tc>
        <w:tc>
          <w:tcPr>
            <w:tcW w:w="889" w:type="dxa"/>
            <w:tcBorders>
              <w:top w:val="nil"/>
              <w:left w:val="nil"/>
              <w:bottom w:val="single" w:sz="8" w:space="0" w:color="auto"/>
              <w:right w:val="single" w:sz="8" w:space="0" w:color="auto"/>
            </w:tcBorders>
            <w:shd w:val="clear" w:color="auto" w:fill="auto"/>
            <w:vAlign w:val="center"/>
            <w:hideMark/>
          </w:tcPr>
          <w:p w14:paraId="51C78E9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6FB559A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2393F590" w14:textId="77777777" w:rsidTr="001E5DAE">
        <w:trPr>
          <w:trHeight w:val="87"/>
          <w:jc w:val="center"/>
        </w:trPr>
        <w:tc>
          <w:tcPr>
            <w:tcW w:w="8066" w:type="dxa"/>
            <w:gridSpan w:val="4"/>
            <w:tcBorders>
              <w:top w:val="single" w:sz="8" w:space="0" w:color="auto"/>
              <w:left w:val="single" w:sz="8" w:space="0" w:color="auto"/>
              <w:right w:val="single" w:sz="8" w:space="0" w:color="000000"/>
            </w:tcBorders>
            <w:shd w:val="clear" w:color="auto" w:fill="auto"/>
            <w:vAlign w:val="center"/>
            <w:hideMark/>
          </w:tcPr>
          <w:p w14:paraId="0AF48FD2"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OTRAS CARACTERÍSTICAS DE LA DIETA BLANDA</w:t>
            </w:r>
          </w:p>
        </w:tc>
        <w:tc>
          <w:tcPr>
            <w:tcW w:w="889" w:type="dxa"/>
            <w:tcBorders>
              <w:top w:val="nil"/>
              <w:left w:val="single" w:sz="8" w:space="0" w:color="auto"/>
              <w:bottom w:val="single" w:sz="8" w:space="0" w:color="000000"/>
              <w:right w:val="single" w:sz="8" w:space="0" w:color="auto"/>
            </w:tcBorders>
            <w:shd w:val="clear" w:color="auto" w:fill="auto"/>
            <w:vAlign w:val="center"/>
            <w:hideMark/>
          </w:tcPr>
          <w:p w14:paraId="633E1F9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c>
          <w:tcPr>
            <w:tcW w:w="863" w:type="dxa"/>
            <w:tcBorders>
              <w:top w:val="nil"/>
              <w:left w:val="single" w:sz="8" w:space="0" w:color="auto"/>
              <w:bottom w:val="single" w:sz="8" w:space="0" w:color="000000"/>
              <w:right w:val="single" w:sz="8" w:space="0" w:color="auto"/>
            </w:tcBorders>
            <w:shd w:val="clear" w:color="auto" w:fill="auto"/>
            <w:vAlign w:val="center"/>
            <w:hideMark/>
          </w:tcPr>
          <w:p w14:paraId="614EB57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4BA14AD4" w14:textId="77777777" w:rsidTr="001E5DAE">
        <w:trPr>
          <w:trHeight w:val="332"/>
          <w:jc w:val="center"/>
        </w:trPr>
        <w:tc>
          <w:tcPr>
            <w:tcW w:w="80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7E4067A8"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Todos los alimentos de esta dieta deben presentarse en consistencia blanda, no deben incluirse verduras crudas, productos de salsamentaría, preparaciones fritas, condimentos, ni irritantes.</w:t>
            </w:r>
          </w:p>
        </w:tc>
        <w:tc>
          <w:tcPr>
            <w:tcW w:w="889" w:type="dxa"/>
            <w:tcBorders>
              <w:top w:val="nil"/>
              <w:left w:val="nil"/>
              <w:bottom w:val="single" w:sz="8" w:space="0" w:color="auto"/>
              <w:right w:val="single" w:sz="8" w:space="0" w:color="auto"/>
            </w:tcBorders>
            <w:shd w:val="clear" w:color="auto" w:fill="auto"/>
            <w:vAlign w:val="center"/>
            <w:hideMark/>
          </w:tcPr>
          <w:p w14:paraId="07D589C7"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26134095"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28B34E1C" w14:textId="77777777" w:rsidTr="001E5DAE">
        <w:trPr>
          <w:trHeight w:val="84"/>
          <w:jc w:val="center"/>
        </w:trPr>
        <w:tc>
          <w:tcPr>
            <w:tcW w:w="80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5C0716C"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En la dieta blanda NO JUGO, NO LECHE: no se permite el empleo de lácteos, café, chocolate, verduras, alimentos productores de gas, preparaciones con grasa o alimentos que la contengan. Se podrá utilizar porción de fruta astringente o jugo astringente.</w:t>
            </w:r>
          </w:p>
        </w:tc>
        <w:tc>
          <w:tcPr>
            <w:tcW w:w="889" w:type="dxa"/>
            <w:tcBorders>
              <w:top w:val="nil"/>
              <w:left w:val="nil"/>
              <w:bottom w:val="single" w:sz="8" w:space="0" w:color="auto"/>
              <w:right w:val="single" w:sz="8" w:space="0" w:color="auto"/>
            </w:tcBorders>
            <w:shd w:val="clear" w:color="auto" w:fill="auto"/>
            <w:vAlign w:val="center"/>
            <w:hideMark/>
          </w:tcPr>
          <w:p w14:paraId="42CBFDDF"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26D73259"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54614537" w14:textId="77777777" w:rsidTr="001E5DAE">
        <w:trPr>
          <w:trHeight w:val="174"/>
          <w:jc w:val="center"/>
        </w:trPr>
        <w:tc>
          <w:tcPr>
            <w:tcW w:w="80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01C8507B"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Debe suministrarse en consistencia normal ó blanda a solicitud de nutrición. </w:t>
            </w:r>
          </w:p>
        </w:tc>
        <w:tc>
          <w:tcPr>
            <w:tcW w:w="889" w:type="dxa"/>
            <w:tcBorders>
              <w:top w:val="nil"/>
              <w:left w:val="nil"/>
              <w:bottom w:val="single" w:sz="8" w:space="0" w:color="auto"/>
              <w:right w:val="single" w:sz="8" w:space="0" w:color="auto"/>
            </w:tcBorders>
            <w:shd w:val="clear" w:color="auto" w:fill="auto"/>
            <w:vAlign w:val="center"/>
            <w:hideMark/>
          </w:tcPr>
          <w:p w14:paraId="7CC43D05"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0F65EDD2"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28AD5AEE" w14:textId="77777777" w:rsidTr="001E5DAE">
        <w:trPr>
          <w:trHeight w:val="167"/>
          <w:jc w:val="center"/>
        </w:trPr>
        <w:tc>
          <w:tcPr>
            <w:tcW w:w="80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32A9241A"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La Entidad considera: Frutas astringentes permitidas: Guayaba, Pera, Manzana y Durazno y Verduras Astringentes Permitidas: Zanahoria, Ahuyama y Arveja.</w:t>
            </w:r>
          </w:p>
        </w:tc>
        <w:tc>
          <w:tcPr>
            <w:tcW w:w="889" w:type="dxa"/>
            <w:tcBorders>
              <w:top w:val="nil"/>
              <w:left w:val="nil"/>
              <w:bottom w:val="single" w:sz="8" w:space="0" w:color="auto"/>
              <w:right w:val="single" w:sz="8" w:space="0" w:color="auto"/>
            </w:tcBorders>
            <w:shd w:val="clear" w:color="auto" w:fill="auto"/>
            <w:vAlign w:val="center"/>
            <w:hideMark/>
          </w:tcPr>
          <w:p w14:paraId="1DDABA1C"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6B2294A4"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4ADA16AE" w14:textId="77777777" w:rsidTr="001E5DAE">
        <w:trPr>
          <w:trHeight w:val="206"/>
          <w:jc w:val="center"/>
        </w:trPr>
        <w:tc>
          <w:tcPr>
            <w:tcW w:w="8066" w:type="dxa"/>
            <w:gridSpan w:val="4"/>
            <w:tcBorders>
              <w:top w:val="single" w:sz="8" w:space="0" w:color="auto"/>
              <w:left w:val="single" w:sz="8" w:space="0" w:color="auto"/>
              <w:bottom w:val="single" w:sz="8" w:space="0" w:color="auto"/>
              <w:right w:val="single" w:sz="8" w:space="0" w:color="000000"/>
            </w:tcBorders>
            <w:shd w:val="clear" w:color="auto" w:fill="auto"/>
            <w:vAlign w:val="center"/>
            <w:hideMark/>
          </w:tcPr>
          <w:p w14:paraId="1D861FF9"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En el desayuno el farináceo debe ser variado.</w:t>
            </w:r>
          </w:p>
        </w:tc>
        <w:tc>
          <w:tcPr>
            <w:tcW w:w="889" w:type="dxa"/>
            <w:tcBorders>
              <w:top w:val="nil"/>
              <w:left w:val="nil"/>
              <w:bottom w:val="single" w:sz="8" w:space="0" w:color="auto"/>
              <w:right w:val="single" w:sz="8" w:space="0" w:color="auto"/>
            </w:tcBorders>
            <w:shd w:val="clear" w:color="auto" w:fill="auto"/>
            <w:vAlign w:val="center"/>
            <w:hideMark/>
          </w:tcPr>
          <w:p w14:paraId="3D85602F"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p>
        </w:tc>
        <w:tc>
          <w:tcPr>
            <w:tcW w:w="863" w:type="dxa"/>
            <w:tcBorders>
              <w:top w:val="nil"/>
              <w:left w:val="nil"/>
              <w:bottom w:val="single" w:sz="8" w:space="0" w:color="auto"/>
              <w:right w:val="single" w:sz="8" w:space="0" w:color="auto"/>
            </w:tcBorders>
            <w:shd w:val="clear" w:color="auto" w:fill="auto"/>
            <w:vAlign w:val="center"/>
            <w:hideMark/>
          </w:tcPr>
          <w:p w14:paraId="40C7C4EA"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r w:rsidR="001E5DAE" w:rsidRPr="00487A51" w14:paraId="70C8E42B" w14:textId="77777777" w:rsidTr="001E5DAE">
        <w:trPr>
          <w:trHeight w:val="206"/>
          <w:jc w:val="center"/>
        </w:trPr>
        <w:tc>
          <w:tcPr>
            <w:tcW w:w="9820" w:type="dxa"/>
            <w:gridSpan w:val="6"/>
            <w:tcBorders>
              <w:top w:val="single" w:sz="8" w:space="0" w:color="auto"/>
              <w:left w:val="single" w:sz="8" w:space="0" w:color="auto"/>
              <w:bottom w:val="single" w:sz="8" w:space="0" w:color="auto"/>
              <w:right w:val="single" w:sz="8" w:space="0" w:color="000000"/>
            </w:tcBorders>
            <w:shd w:val="clear" w:color="auto" w:fill="auto"/>
            <w:vAlign w:val="center"/>
            <w:hideMark/>
          </w:tcPr>
          <w:p w14:paraId="2BA4EA9A"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w:t>
            </w:r>
          </w:p>
        </w:tc>
      </w:tr>
    </w:tbl>
    <w:p w14:paraId="65E637BC" w14:textId="77777777" w:rsidR="001E5DAE" w:rsidRPr="00487A51" w:rsidRDefault="001E5DAE" w:rsidP="001E5DAE">
      <w:pPr>
        <w:pStyle w:val="Textoindependiente2"/>
        <w:tabs>
          <w:tab w:val="left" w:pos="709"/>
          <w:tab w:val="left" w:pos="1980"/>
        </w:tabs>
        <w:rPr>
          <w:rFonts w:eastAsia="Calibri"/>
          <w:color w:val="808080" w:themeColor="background1" w:themeShade="80"/>
          <w:sz w:val="22"/>
          <w:szCs w:val="22"/>
          <w:lang w:val="es-CO"/>
        </w:rPr>
      </w:pPr>
    </w:p>
    <w:tbl>
      <w:tblPr>
        <w:tblW w:w="98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34"/>
        <w:gridCol w:w="1343"/>
        <w:gridCol w:w="3495"/>
        <w:gridCol w:w="1213"/>
        <w:gridCol w:w="958"/>
        <w:gridCol w:w="1113"/>
      </w:tblGrid>
      <w:tr w:rsidR="001E5DAE" w:rsidRPr="00DB140E" w14:paraId="7F96390F" w14:textId="77777777" w:rsidTr="001E5DAE">
        <w:trPr>
          <w:trHeight w:val="372"/>
          <w:jc w:val="center"/>
        </w:trPr>
        <w:tc>
          <w:tcPr>
            <w:tcW w:w="9856" w:type="dxa"/>
            <w:gridSpan w:val="6"/>
            <w:vAlign w:val="center"/>
          </w:tcPr>
          <w:p w14:paraId="2AAE6645" w14:textId="77777777" w:rsidR="001E5DAE" w:rsidRPr="00DB140E"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ÍTEM 4. DIETA BLANDA TODO MOLIDO</w:t>
            </w:r>
          </w:p>
        </w:tc>
      </w:tr>
      <w:tr w:rsidR="001E5DAE" w:rsidRPr="00DB140E" w14:paraId="0FD3FC2A" w14:textId="77777777" w:rsidTr="001E5DAE">
        <w:trPr>
          <w:trHeight w:val="372"/>
          <w:jc w:val="center"/>
        </w:trPr>
        <w:tc>
          <w:tcPr>
            <w:tcW w:w="1734" w:type="dxa"/>
            <w:shd w:val="clear" w:color="auto" w:fill="D9D9D9"/>
            <w:vAlign w:val="center"/>
          </w:tcPr>
          <w:p w14:paraId="4117E60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TIPO DE COMIDA</w:t>
            </w:r>
          </w:p>
        </w:tc>
        <w:tc>
          <w:tcPr>
            <w:tcW w:w="1343" w:type="dxa"/>
            <w:shd w:val="clear" w:color="auto" w:fill="D9D9D9"/>
            <w:vAlign w:val="center"/>
          </w:tcPr>
          <w:p w14:paraId="4CE0F58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COMPOSICIÓN</w:t>
            </w:r>
          </w:p>
        </w:tc>
        <w:tc>
          <w:tcPr>
            <w:tcW w:w="3495" w:type="dxa"/>
            <w:shd w:val="clear" w:color="auto" w:fill="D9D9D9"/>
            <w:vAlign w:val="center"/>
          </w:tcPr>
          <w:p w14:paraId="6D39465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CLASE DE ALIMENTO</w:t>
            </w:r>
          </w:p>
        </w:tc>
        <w:tc>
          <w:tcPr>
            <w:tcW w:w="1212" w:type="dxa"/>
            <w:shd w:val="clear" w:color="auto" w:fill="D9D9D9"/>
            <w:vAlign w:val="center"/>
          </w:tcPr>
          <w:p w14:paraId="494B635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MEDIDA</w:t>
            </w:r>
          </w:p>
          <w:p w14:paraId="6C2E2F2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MÍNIMA</w:t>
            </w:r>
          </w:p>
          <w:p w14:paraId="42D400B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EXIGIDA</w:t>
            </w:r>
          </w:p>
        </w:tc>
        <w:tc>
          <w:tcPr>
            <w:tcW w:w="958" w:type="dxa"/>
            <w:shd w:val="clear" w:color="auto" w:fill="D9D9D9"/>
            <w:vAlign w:val="center"/>
          </w:tcPr>
          <w:p w14:paraId="5A2CA853" w14:textId="77777777" w:rsidR="001E5DAE" w:rsidRPr="00DB140E" w:rsidRDefault="001E5DAE" w:rsidP="001E5DAE">
            <w:pPr>
              <w:tabs>
                <w:tab w:val="left" w:pos="0"/>
              </w:tabs>
              <w:rPr>
                <w:rFonts w:ascii="Arial" w:hAnsi="Arial" w:cs="Arial"/>
                <w:sz w:val="17"/>
                <w:szCs w:val="17"/>
                <w:lang w:val="es-ES_tradnl"/>
              </w:rPr>
            </w:pPr>
          </w:p>
          <w:p w14:paraId="7E42604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CUMPLE</w:t>
            </w:r>
          </w:p>
          <w:p w14:paraId="5375563E" w14:textId="77777777" w:rsidR="001E5DAE" w:rsidRPr="00DB140E" w:rsidRDefault="001E5DAE" w:rsidP="001E5DAE">
            <w:pPr>
              <w:tabs>
                <w:tab w:val="left" w:pos="0"/>
              </w:tabs>
              <w:rPr>
                <w:rFonts w:ascii="Arial" w:hAnsi="Arial" w:cs="Arial"/>
                <w:sz w:val="17"/>
                <w:szCs w:val="17"/>
                <w:lang w:val="es-ES_tradnl"/>
              </w:rPr>
            </w:pPr>
          </w:p>
        </w:tc>
        <w:tc>
          <w:tcPr>
            <w:tcW w:w="1111" w:type="dxa"/>
            <w:shd w:val="clear" w:color="auto" w:fill="D9D9D9"/>
            <w:vAlign w:val="center"/>
          </w:tcPr>
          <w:p w14:paraId="577A747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NO CUMPLE</w:t>
            </w:r>
          </w:p>
        </w:tc>
      </w:tr>
      <w:tr w:rsidR="001E5DAE" w:rsidRPr="00DB140E" w14:paraId="03A441ED" w14:textId="77777777" w:rsidTr="001E5DAE">
        <w:trPr>
          <w:trHeight w:val="186"/>
          <w:jc w:val="center"/>
        </w:trPr>
        <w:tc>
          <w:tcPr>
            <w:tcW w:w="1734" w:type="dxa"/>
            <w:vMerge w:val="restart"/>
          </w:tcPr>
          <w:p w14:paraId="527D8A6F" w14:textId="77777777" w:rsidR="001E5DAE" w:rsidRPr="000E6D99" w:rsidRDefault="001E5DAE" w:rsidP="001E5DAE">
            <w:pPr>
              <w:tabs>
                <w:tab w:val="left" w:pos="0"/>
              </w:tabs>
              <w:rPr>
                <w:rFonts w:ascii="Arial" w:hAnsi="Arial" w:cs="Arial"/>
                <w:b/>
                <w:sz w:val="17"/>
                <w:szCs w:val="17"/>
                <w:lang w:val="es-ES_tradnl"/>
              </w:rPr>
            </w:pPr>
          </w:p>
          <w:p w14:paraId="3534A07D" w14:textId="77777777" w:rsidR="001E5DAE" w:rsidRPr="000E6D99" w:rsidRDefault="001E5DAE" w:rsidP="001E5DAE">
            <w:pPr>
              <w:tabs>
                <w:tab w:val="left" w:pos="0"/>
              </w:tabs>
              <w:rPr>
                <w:rFonts w:ascii="Arial" w:hAnsi="Arial" w:cs="Arial"/>
                <w:b/>
                <w:sz w:val="17"/>
                <w:szCs w:val="17"/>
                <w:lang w:val="es-ES_tradnl"/>
              </w:rPr>
            </w:pPr>
          </w:p>
          <w:p w14:paraId="3EFD9EEC" w14:textId="77777777" w:rsidR="001E5DAE" w:rsidRPr="000E6D99" w:rsidRDefault="001E5DAE" w:rsidP="001E5DAE">
            <w:pPr>
              <w:tabs>
                <w:tab w:val="left" w:pos="0"/>
              </w:tabs>
              <w:rPr>
                <w:rFonts w:ascii="Arial" w:hAnsi="Arial" w:cs="Arial"/>
                <w:b/>
                <w:sz w:val="17"/>
                <w:szCs w:val="17"/>
                <w:lang w:val="es-ES_tradnl"/>
              </w:rPr>
            </w:pPr>
          </w:p>
          <w:p w14:paraId="22C69077" w14:textId="77777777" w:rsidR="001E5DAE" w:rsidRPr="000E6D99" w:rsidRDefault="001E5DAE" w:rsidP="001E5DAE">
            <w:pPr>
              <w:tabs>
                <w:tab w:val="left" w:pos="0"/>
              </w:tabs>
              <w:rPr>
                <w:rFonts w:ascii="Arial" w:hAnsi="Arial" w:cs="Arial"/>
                <w:b/>
                <w:sz w:val="17"/>
                <w:szCs w:val="17"/>
                <w:lang w:val="es-ES_tradnl"/>
              </w:rPr>
            </w:pPr>
          </w:p>
          <w:p w14:paraId="36A0D8B5"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tc>
        <w:tc>
          <w:tcPr>
            <w:tcW w:w="1343" w:type="dxa"/>
          </w:tcPr>
          <w:p w14:paraId="53A6696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Fruta</w:t>
            </w:r>
          </w:p>
        </w:tc>
        <w:tc>
          <w:tcPr>
            <w:tcW w:w="3495" w:type="dxa"/>
          </w:tcPr>
          <w:p w14:paraId="322753F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Compota industrializada</w:t>
            </w:r>
          </w:p>
        </w:tc>
        <w:tc>
          <w:tcPr>
            <w:tcW w:w="1212" w:type="dxa"/>
          </w:tcPr>
          <w:p w14:paraId="29CDDF2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958" w:type="dxa"/>
          </w:tcPr>
          <w:p w14:paraId="59F60D77"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4F6F809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C1C6507" w14:textId="77777777" w:rsidTr="001E5DAE">
        <w:trPr>
          <w:trHeight w:val="113"/>
          <w:jc w:val="center"/>
        </w:trPr>
        <w:tc>
          <w:tcPr>
            <w:tcW w:w="1734" w:type="dxa"/>
            <w:vMerge/>
          </w:tcPr>
          <w:p w14:paraId="4F81CF41" w14:textId="77777777" w:rsidR="001E5DAE" w:rsidRPr="000E6D99" w:rsidRDefault="001E5DAE" w:rsidP="001E5DAE">
            <w:pPr>
              <w:tabs>
                <w:tab w:val="left" w:pos="0"/>
              </w:tabs>
              <w:rPr>
                <w:rFonts w:ascii="Arial" w:hAnsi="Arial" w:cs="Arial"/>
                <w:b/>
                <w:sz w:val="17"/>
                <w:szCs w:val="17"/>
                <w:lang w:val="es-ES_tradnl"/>
              </w:rPr>
            </w:pPr>
          </w:p>
        </w:tc>
        <w:tc>
          <w:tcPr>
            <w:tcW w:w="1343" w:type="dxa"/>
          </w:tcPr>
          <w:p w14:paraId="41F8C64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Jugó en agua</w:t>
            </w:r>
          </w:p>
        </w:tc>
        <w:tc>
          <w:tcPr>
            <w:tcW w:w="3495" w:type="dxa"/>
          </w:tcPr>
          <w:p w14:paraId="7FDA9D0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No acida</w:t>
            </w:r>
          </w:p>
        </w:tc>
        <w:tc>
          <w:tcPr>
            <w:tcW w:w="1212" w:type="dxa"/>
          </w:tcPr>
          <w:p w14:paraId="00C7FC1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958" w:type="dxa"/>
          </w:tcPr>
          <w:p w14:paraId="131E4497"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0B3A069D"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C47A571" w14:textId="77777777" w:rsidTr="001E5DAE">
        <w:trPr>
          <w:trHeight w:val="113"/>
          <w:jc w:val="center"/>
        </w:trPr>
        <w:tc>
          <w:tcPr>
            <w:tcW w:w="1734" w:type="dxa"/>
            <w:vMerge/>
          </w:tcPr>
          <w:p w14:paraId="785C9146" w14:textId="77777777" w:rsidR="001E5DAE" w:rsidRPr="000E6D99" w:rsidRDefault="001E5DAE" w:rsidP="001E5DAE">
            <w:pPr>
              <w:tabs>
                <w:tab w:val="left" w:pos="0"/>
              </w:tabs>
              <w:rPr>
                <w:rFonts w:ascii="Arial" w:hAnsi="Arial" w:cs="Arial"/>
                <w:b/>
                <w:sz w:val="17"/>
                <w:szCs w:val="17"/>
                <w:lang w:val="es-ES_tradnl"/>
              </w:rPr>
            </w:pPr>
          </w:p>
        </w:tc>
        <w:tc>
          <w:tcPr>
            <w:tcW w:w="1343" w:type="dxa"/>
          </w:tcPr>
          <w:p w14:paraId="123E16C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Bebida  en leche</w:t>
            </w:r>
          </w:p>
        </w:tc>
        <w:tc>
          <w:tcPr>
            <w:tcW w:w="3495" w:type="dxa"/>
          </w:tcPr>
          <w:p w14:paraId="72FC9CF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té o chocolate o avena o maicena o agua de panela</w:t>
            </w:r>
          </w:p>
        </w:tc>
        <w:tc>
          <w:tcPr>
            <w:tcW w:w="1212" w:type="dxa"/>
          </w:tcPr>
          <w:p w14:paraId="601DC2C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958" w:type="dxa"/>
          </w:tcPr>
          <w:p w14:paraId="70C66EF6"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079BBA5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88A0172" w14:textId="77777777" w:rsidTr="001E5DAE">
        <w:trPr>
          <w:trHeight w:val="113"/>
          <w:jc w:val="center"/>
        </w:trPr>
        <w:tc>
          <w:tcPr>
            <w:tcW w:w="1734" w:type="dxa"/>
            <w:vMerge/>
          </w:tcPr>
          <w:p w14:paraId="63A2CF18" w14:textId="77777777" w:rsidR="001E5DAE" w:rsidRPr="000E6D99" w:rsidRDefault="001E5DAE" w:rsidP="001E5DAE">
            <w:pPr>
              <w:tabs>
                <w:tab w:val="left" w:pos="0"/>
              </w:tabs>
              <w:rPr>
                <w:rFonts w:ascii="Arial" w:hAnsi="Arial" w:cs="Arial"/>
                <w:b/>
                <w:sz w:val="17"/>
                <w:szCs w:val="17"/>
                <w:lang w:val="es-ES_tradnl"/>
              </w:rPr>
            </w:pPr>
          </w:p>
        </w:tc>
        <w:tc>
          <w:tcPr>
            <w:tcW w:w="1343" w:type="dxa"/>
            <w:vMerge w:val="restart"/>
          </w:tcPr>
          <w:p w14:paraId="77EFAD0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495" w:type="dxa"/>
          </w:tcPr>
          <w:p w14:paraId="40CEA3B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Huevo (tibio o cocido)</w:t>
            </w:r>
          </w:p>
        </w:tc>
        <w:tc>
          <w:tcPr>
            <w:tcW w:w="1212" w:type="dxa"/>
          </w:tcPr>
          <w:p w14:paraId="526A7A5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Tipo (AA)</w:t>
            </w:r>
          </w:p>
        </w:tc>
        <w:tc>
          <w:tcPr>
            <w:tcW w:w="958" w:type="dxa"/>
          </w:tcPr>
          <w:p w14:paraId="59E54369"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4B57F62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42CF23F" w14:textId="77777777" w:rsidTr="001E5DAE">
        <w:trPr>
          <w:trHeight w:val="113"/>
          <w:jc w:val="center"/>
        </w:trPr>
        <w:tc>
          <w:tcPr>
            <w:tcW w:w="1734" w:type="dxa"/>
            <w:vMerge/>
          </w:tcPr>
          <w:p w14:paraId="31662165" w14:textId="77777777" w:rsidR="001E5DAE" w:rsidRPr="000E6D99" w:rsidRDefault="001E5DAE" w:rsidP="001E5DAE">
            <w:pPr>
              <w:tabs>
                <w:tab w:val="left" w:pos="0"/>
              </w:tabs>
              <w:rPr>
                <w:rFonts w:ascii="Arial" w:hAnsi="Arial" w:cs="Arial"/>
                <w:b/>
                <w:sz w:val="17"/>
                <w:szCs w:val="17"/>
                <w:lang w:val="es-ES_tradnl"/>
              </w:rPr>
            </w:pPr>
          </w:p>
        </w:tc>
        <w:tc>
          <w:tcPr>
            <w:tcW w:w="1343" w:type="dxa"/>
            <w:vMerge/>
          </w:tcPr>
          <w:p w14:paraId="361BF543" w14:textId="77777777" w:rsidR="001E5DAE" w:rsidRPr="00DB140E" w:rsidRDefault="001E5DAE" w:rsidP="001E5DAE">
            <w:pPr>
              <w:tabs>
                <w:tab w:val="left" w:pos="0"/>
              </w:tabs>
              <w:rPr>
                <w:rFonts w:ascii="Arial" w:hAnsi="Arial" w:cs="Arial"/>
                <w:sz w:val="17"/>
                <w:szCs w:val="17"/>
                <w:lang w:val="es-ES_tradnl"/>
              </w:rPr>
            </w:pPr>
          </w:p>
        </w:tc>
        <w:tc>
          <w:tcPr>
            <w:tcW w:w="3495" w:type="dxa"/>
          </w:tcPr>
          <w:p w14:paraId="699CCF7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O queso cuajada</w:t>
            </w:r>
          </w:p>
        </w:tc>
        <w:tc>
          <w:tcPr>
            <w:tcW w:w="1212" w:type="dxa"/>
          </w:tcPr>
          <w:p w14:paraId="3FCF4CE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50 gr</w:t>
            </w:r>
          </w:p>
        </w:tc>
        <w:tc>
          <w:tcPr>
            <w:tcW w:w="958" w:type="dxa"/>
          </w:tcPr>
          <w:p w14:paraId="0EC57FB4"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49C0CAB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4D4DEFF" w14:textId="77777777" w:rsidTr="001E5DAE">
        <w:trPr>
          <w:trHeight w:val="113"/>
          <w:jc w:val="center"/>
        </w:trPr>
        <w:tc>
          <w:tcPr>
            <w:tcW w:w="1734" w:type="dxa"/>
            <w:vMerge/>
          </w:tcPr>
          <w:p w14:paraId="4B561DB9" w14:textId="77777777" w:rsidR="001E5DAE" w:rsidRPr="000E6D99" w:rsidRDefault="001E5DAE" w:rsidP="001E5DAE">
            <w:pPr>
              <w:tabs>
                <w:tab w:val="left" w:pos="0"/>
              </w:tabs>
              <w:rPr>
                <w:rFonts w:ascii="Arial" w:hAnsi="Arial" w:cs="Arial"/>
                <w:b/>
                <w:sz w:val="17"/>
                <w:szCs w:val="17"/>
                <w:lang w:val="es-ES_tradnl"/>
              </w:rPr>
            </w:pPr>
          </w:p>
        </w:tc>
        <w:tc>
          <w:tcPr>
            <w:tcW w:w="1343" w:type="dxa"/>
          </w:tcPr>
          <w:p w14:paraId="41BF1CF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FARINÁCEOS</w:t>
            </w:r>
          </w:p>
        </w:tc>
        <w:tc>
          <w:tcPr>
            <w:tcW w:w="3495" w:type="dxa"/>
          </w:tcPr>
          <w:p w14:paraId="5BC6487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2 panes </w:t>
            </w:r>
          </w:p>
        </w:tc>
        <w:tc>
          <w:tcPr>
            <w:tcW w:w="1212" w:type="dxa"/>
          </w:tcPr>
          <w:p w14:paraId="60D764F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958" w:type="dxa"/>
          </w:tcPr>
          <w:p w14:paraId="4249EA45"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28AD20ED"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97C18DB" w14:textId="77777777" w:rsidTr="001E5DAE">
        <w:trPr>
          <w:trHeight w:val="113"/>
          <w:jc w:val="center"/>
        </w:trPr>
        <w:tc>
          <w:tcPr>
            <w:tcW w:w="1734" w:type="dxa"/>
            <w:vMerge/>
          </w:tcPr>
          <w:p w14:paraId="457B8745" w14:textId="77777777" w:rsidR="001E5DAE" w:rsidRPr="000E6D99" w:rsidRDefault="001E5DAE" w:rsidP="001E5DAE">
            <w:pPr>
              <w:tabs>
                <w:tab w:val="left" w:pos="0"/>
              </w:tabs>
              <w:rPr>
                <w:rFonts w:ascii="Arial" w:hAnsi="Arial" w:cs="Arial"/>
                <w:b/>
                <w:sz w:val="17"/>
                <w:szCs w:val="17"/>
                <w:lang w:val="es-ES_tradnl"/>
              </w:rPr>
            </w:pPr>
          </w:p>
        </w:tc>
        <w:tc>
          <w:tcPr>
            <w:tcW w:w="1343" w:type="dxa"/>
          </w:tcPr>
          <w:p w14:paraId="2F01497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495" w:type="dxa"/>
          </w:tcPr>
          <w:p w14:paraId="5F6C4D8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Mermelada   </w:t>
            </w:r>
          </w:p>
        </w:tc>
        <w:tc>
          <w:tcPr>
            <w:tcW w:w="1212" w:type="dxa"/>
          </w:tcPr>
          <w:p w14:paraId="58E7BC3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15 gr</w:t>
            </w:r>
          </w:p>
        </w:tc>
        <w:tc>
          <w:tcPr>
            <w:tcW w:w="958" w:type="dxa"/>
          </w:tcPr>
          <w:p w14:paraId="4D2D5BD5"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6028D4E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334442B" w14:textId="77777777" w:rsidTr="001E5DAE">
        <w:trPr>
          <w:trHeight w:val="186"/>
          <w:jc w:val="center"/>
        </w:trPr>
        <w:tc>
          <w:tcPr>
            <w:tcW w:w="1734" w:type="dxa"/>
            <w:vMerge w:val="restart"/>
          </w:tcPr>
          <w:p w14:paraId="48D23DDC" w14:textId="77777777" w:rsidR="001E5DAE" w:rsidRPr="000E6D99" w:rsidRDefault="001E5DAE" w:rsidP="001E5DAE">
            <w:pPr>
              <w:tabs>
                <w:tab w:val="left" w:pos="0"/>
              </w:tabs>
              <w:rPr>
                <w:rFonts w:ascii="Arial" w:hAnsi="Arial" w:cs="Arial"/>
                <w:b/>
                <w:sz w:val="17"/>
                <w:szCs w:val="17"/>
                <w:lang w:val="es-ES_tradnl"/>
              </w:rPr>
            </w:pPr>
          </w:p>
          <w:p w14:paraId="449BF285"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343" w:type="dxa"/>
          </w:tcPr>
          <w:p w14:paraId="2DB3AAB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Fruta entera</w:t>
            </w:r>
          </w:p>
        </w:tc>
        <w:tc>
          <w:tcPr>
            <w:tcW w:w="3495" w:type="dxa"/>
          </w:tcPr>
          <w:p w14:paraId="60A9E70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Compota industrializada</w:t>
            </w:r>
          </w:p>
        </w:tc>
        <w:tc>
          <w:tcPr>
            <w:tcW w:w="1212" w:type="dxa"/>
          </w:tcPr>
          <w:p w14:paraId="7110031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120gr</w:t>
            </w:r>
          </w:p>
        </w:tc>
        <w:tc>
          <w:tcPr>
            <w:tcW w:w="958" w:type="dxa"/>
          </w:tcPr>
          <w:p w14:paraId="0E53F250"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45838FE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CA5EDED" w14:textId="77777777" w:rsidTr="001E5DAE">
        <w:trPr>
          <w:trHeight w:val="113"/>
          <w:jc w:val="center"/>
        </w:trPr>
        <w:tc>
          <w:tcPr>
            <w:tcW w:w="1734" w:type="dxa"/>
            <w:vMerge/>
          </w:tcPr>
          <w:p w14:paraId="672808C0" w14:textId="77777777" w:rsidR="001E5DAE" w:rsidRPr="00DB140E" w:rsidRDefault="001E5DAE" w:rsidP="001E5DAE">
            <w:pPr>
              <w:tabs>
                <w:tab w:val="left" w:pos="0"/>
              </w:tabs>
              <w:rPr>
                <w:rFonts w:ascii="Arial" w:hAnsi="Arial" w:cs="Arial"/>
                <w:sz w:val="17"/>
                <w:szCs w:val="17"/>
                <w:lang w:val="es-ES_tradnl"/>
              </w:rPr>
            </w:pPr>
          </w:p>
        </w:tc>
        <w:tc>
          <w:tcPr>
            <w:tcW w:w="1343" w:type="dxa"/>
          </w:tcPr>
          <w:p w14:paraId="05E4938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495" w:type="dxa"/>
          </w:tcPr>
          <w:p w14:paraId="2CFB88F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Sopa licuada del día o crema</w:t>
            </w:r>
          </w:p>
        </w:tc>
        <w:tc>
          <w:tcPr>
            <w:tcW w:w="1212" w:type="dxa"/>
          </w:tcPr>
          <w:p w14:paraId="48C2420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220 cc</w:t>
            </w:r>
          </w:p>
        </w:tc>
        <w:tc>
          <w:tcPr>
            <w:tcW w:w="958" w:type="dxa"/>
          </w:tcPr>
          <w:p w14:paraId="5F6CA9CA"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66BA85A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D36B2EA" w14:textId="77777777" w:rsidTr="001E5DAE">
        <w:trPr>
          <w:trHeight w:val="113"/>
          <w:jc w:val="center"/>
        </w:trPr>
        <w:tc>
          <w:tcPr>
            <w:tcW w:w="1734" w:type="dxa"/>
            <w:vMerge/>
          </w:tcPr>
          <w:p w14:paraId="24A54E8D" w14:textId="77777777" w:rsidR="001E5DAE" w:rsidRPr="00DB140E" w:rsidRDefault="001E5DAE" w:rsidP="001E5DAE">
            <w:pPr>
              <w:tabs>
                <w:tab w:val="left" w:pos="0"/>
              </w:tabs>
              <w:rPr>
                <w:rFonts w:ascii="Arial" w:hAnsi="Arial" w:cs="Arial"/>
                <w:sz w:val="17"/>
                <w:szCs w:val="17"/>
                <w:lang w:val="es-ES_tradnl"/>
              </w:rPr>
            </w:pPr>
          </w:p>
        </w:tc>
        <w:tc>
          <w:tcPr>
            <w:tcW w:w="1343" w:type="dxa"/>
            <w:vMerge w:val="restart"/>
          </w:tcPr>
          <w:p w14:paraId="74C34C9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Alimento Proteico </w:t>
            </w:r>
          </w:p>
        </w:tc>
        <w:tc>
          <w:tcPr>
            <w:tcW w:w="3495" w:type="dxa"/>
          </w:tcPr>
          <w:p w14:paraId="035D2C3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Carne o pollo </w:t>
            </w:r>
          </w:p>
        </w:tc>
        <w:tc>
          <w:tcPr>
            <w:tcW w:w="1212" w:type="dxa"/>
          </w:tcPr>
          <w:p w14:paraId="2877312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958" w:type="dxa"/>
          </w:tcPr>
          <w:p w14:paraId="7FA5447C"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0241466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6128281" w14:textId="77777777" w:rsidTr="001E5DAE">
        <w:trPr>
          <w:trHeight w:val="113"/>
          <w:jc w:val="center"/>
        </w:trPr>
        <w:tc>
          <w:tcPr>
            <w:tcW w:w="1734" w:type="dxa"/>
            <w:vMerge/>
          </w:tcPr>
          <w:p w14:paraId="567A7827" w14:textId="77777777" w:rsidR="001E5DAE" w:rsidRPr="00DB140E" w:rsidRDefault="001E5DAE" w:rsidP="001E5DAE">
            <w:pPr>
              <w:tabs>
                <w:tab w:val="left" w:pos="0"/>
              </w:tabs>
              <w:rPr>
                <w:rFonts w:ascii="Arial" w:hAnsi="Arial" w:cs="Arial"/>
                <w:sz w:val="17"/>
                <w:szCs w:val="17"/>
                <w:lang w:val="es-ES_tradnl"/>
              </w:rPr>
            </w:pPr>
          </w:p>
        </w:tc>
        <w:tc>
          <w:tcPr>
            <w:tcW w:w="1343" w:type="dxa"/>
            <w:vMerge/>
          </w:tcPr>
          <w:p w14:paraId="3360430A" w14:textId="77777777" w:rsidR="001E5DAE" w:rsidRPr="00DB140E" w:rsidRDefault="001E5DAE" w:rsidP="001E5DAE">
            <w:pPr>
              <w:tabs>
                <w:tab w:val="left" w:pos="0"/>
              </w:tabs>
              <w:rPr>
                <w:rFonts w:ascii="Arial" w:hAnsi="Arial" w:cs="Arial"/>
                <w:sz w:val="17"/>
                <w:szCs w:val="17"/>
                <w:lang w:val="es-ES_tradnl"/>
              </w:rPr>
            </w:pPr>
          </w:p>
        </w:tc>
        <w:tc>
          <w:tcPr>
            <w:tcW w:w="3495" w:type="dxa"/>
          </w:tcPr>
          <w:p w14:paraId="0EF8AC6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Pescado </w:t>
            </w:r>
          </w:p>
        </w:tc>
        <w:tc>
          <w:tcPr>
            <w:tcW w:w="1212" w:type="dxa"/>
          </w:tcPr>
          <w:p w14:paraId="74FBAA9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958" w:type="dxa"/>
          </w:tcPr>
          <w:p w14:paraId="75CD1AC7"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58894B1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A4FAB6D" w14:textId="77777777" w:rsidTr="001E5DAE">
        <w:trPr>
          <w:trHeight w:val="113"/>
          <w:jc w:val="center"/>
        </w:trPr>
        <w:tc>
          <w:tcPr>
            <w:tcW w:w="1734" w:type="dxa"/>
            <w:vMerge/>
          </w:tcPr>
          <w:p w14:paraId="2F255DD7" w14:textId="77777777" w:rsidR="001E5DAE" w:rsidRPr="00DB140E" w:rsidRDefault="001E5DAE" w:rsidP="001E5DAE">
            <w:pPr>
              <w:tabs>
                <w:tab w:val="left" w:pos="0"/>
              </w:tabs>
              <w:rPr>
                <w:rFonts w:ascii="Arial" w:hAnsi="Arial" w:cs="Arial"/>
                <w:sz w:val="17"/>
                <w:szCs w:val="17"/>
                <w:lang w:val="es-ES_tradnl"/>
              </w:rPr>
            </w:pPr>
          </w:p>
        </w:tc>
        <w:tc>
          <w:tcPr>
            <w:tcW w:w="1343" w:type="dxa"/>
            <w:vMerge/>
          </w:tcPr>
          <w:p w14:paraId="478DC5D1" w14:textId="77777777" w:rsidR="001E5DAE" w:rsidRPr="00DB140E" w:rsidRDefault="001E5DAE" w:rsidP="001E5DAE">
            <w:pPr>
              <w:tabs>
                <w:tab w:val="left" w:pos="0"/>
              </w:tabs>
              <w:rPr>
                <w:rFonts w:ascii="Arial" w:hAnsi="Arial" w:cs="Arial"/>
                <w:sz w:val="17"/>
                <w:szCs w:val="17"/>
                <w:lang w:val="es-ES_tradnl"/>
              </w:rPr>
            </w:pPr>
          </w:p>
        </w:tc>
        <w:tc>
          <w:tcPr>
            <w:tcW w:w="3495" w:type="dxa"/>
          </w:tcPr>
          <w:p w14:paraId="24EAAC0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Atún </w:t>
            </w:r>
          </w:p>
        </w:tc>
        <w:tc>
          <w:tcPr>
            <w:tcW w:w="1212" w:type="dxa"/>
          </w:tcPr>
          <w:p w14:paraId="59D779B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958" w:type="dxa"/>
          </w:tcPr>
          <w:p w14:paraId="3A653926"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584E2E3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62680AB" w14:textId="77777777" w:rsidTr="001E5DAE">
        <w:trPr>
          <w:trHeight w:val="113"/>
          <w:jc w:val="center"/>
        </w:trPr>
        <w:tc>
          <w:tcPr>
            <w:tcW w:w="1734" w:type="dxa"/>
            <w:vMerge/>
          </w:tcPr>
          <w:p w14:paraId="6D705E52" w14:textId="77777777" w:rsidR="001E5DAE" w:rsidRPr="00DB140E" w:rsidRDefault="001E5DAE" w:rsidP="001E5DAE">
            <w:pPr>
              <w:tabs>
                <w:tab w:val="left" w:pos="0"/>
              </w:tabs>
              <w:rPr>
                <w:rFonts w:ascii="Arial" w:hAnsi="Arial" w:cs="Arial"/>
                <w:sz w:val="17"/>
                <w:szCs w:val="17"/>
                <w:lang w:val="es-ES_tradnl"/>
              </w:rPr>
            </w:pPr>
          </w:p>
        </w:tc>
        <w:tc>
          <w:tcPr>
            <w:tcW w:w="1343" w:type="dxa"/>
          </w:tcPr>
          <w:p w14:paraId="0ADF54F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Leguminosas</w:t>
            </w:r>
          </w:p>
        </w:tc>
        <w:tc>
          <w:tcPr>
            <w:tcW w:w="3495" w:type="dxa"/>
          </w:tcPr>
          <w:p w14:paraId="34CA83C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Frijoles o lentejas o garbanzos o blanquillos (3 veces en la semana)</w:t>
            </w:r>
          </w:p>
        </w:tc>
        <w:tc>
          <w:tcPr>
            <w:tcW w:w="1212" w:type="dxa"/>
          </w:tcPr>
          <w:p w14:paraId="582E6E8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958" w:type="dxa"/>
          </w:tcPr>
          <w:p w14:paraId="08529626"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6356DB4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4A8686A" w14:textId="77777777" w:rsidTr="001E5DAE">
        <w:trPr>
          <w:trHeight w:val="113"/>
          <w:jc w:val="center"/>
        </w:trPr>
        <w:tc>
          <w:tcPr>
            <w:tcW w:w="1734" w:type="dxa"/>
            <w:vMerge/>
          </w:tcPr>
          <w:p w14:paraId="5E22E61A" w14:textId="77777777" w:rsidR="001E5DAE" w:rsidRPr="00DB140E" w:rsidRDefault="001E5DAE" w:rsidP="001E5DAE">
            <w:pPr>
              <w:tabs>
                <w:tab w:val="left" w:pos="0"/>
              </w:tabs>
              <w:rPr>
                <w:rFonts w:ascii="Arial" w:hAnsi="Arial" w:cs="Arial"/>
                <w:sz w:val="17"/>
                <w:szCs w:val="17"/>
                <w:lang w:val="es-ES_tradnl"/>
              </w:rPr>
            </w:pPr>
          </w:p>
        </w:tc>
        <w:tc>
          <w:tcPr>
            <w:tcW w:w="1343" w:type="dxa"/>
          </w:tcPr>
          <w:p w14:paraId="7BE2664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 I</w:t>
            </w:r>
          </w:p>
        </w:tc>
        <w:tc>
          <w:tcPr>
            <w:tcW w:w="3495" w:type="dxa"/>
          </w:tcPr>
          <w:p w14:paraId="377BCFF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Arroz </w:t>
            </w:r>
          </w:p>
        </w:tc>
        <w:tc>
          <w:tcPr>
            <w:tcW w:w="1212" w:type="dxa"/>
          </w:tcPr>
          <w:p w14:paraId="23E747A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958" w:type="dxa"/>
          </w:tcPr>
          <w:p w14:paraId="7AB569BF"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1CA6C38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045EB38" w14:textId="77777777" w:rsidTr="001E5DAE">
        <w:trPr>
          <w:trHeight w:val="113"/>
          <w:jc w:val="center"/>
        </w:trPr>
        <w:tc>
          <w:tcPr>
            <w:tcW w:w="1734" w:type="dxa"/>
            <w:vMerge/>
          </w:tcPr>
          <w:p w14:paraId="0BBA77D6" w14:textId="77777777" w:rsidR="001E5DAE" w:rsidRPr="00DB140E" w:rsidRDefault="001E5DAE" w:rsidP="001E5DAE">
            <w:pPr>
              <w:tabs>
                <w:tab w:val="left" w:pos="0"/>
              </w:tabs>
              <w:rPr>
                <w:rFonts w:ascii="Arial" w:hAnsi="Arial" w:cs="Arial"/>
                <w:sz w:val="17"/>
                <w:szCs w:val="17"/>
                <w:lang w:val="es-ES_tradnl"/>
              </w:rPr>
            </w:pPr>
          </w:p>
        </w:tc>
        <w:tc>
          <w:tcPr>
            <w:tcW w:w="1343" w:type="dxa"/>
          </w:tcPr>
          <w:p w14:paraId="0B94119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 II</w:t>
            </w:r>
          </w:p>
        </w:tc>
        <w:tc>
          <w:tcPr>
            <w:tcW w:w="3495" w:type="dxa"/>
          </w:tcPr>
          <w:p w14:paraId="4A74180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Papa o pasta o plátano o yuca en puré torta o soufflé</w:t>
            </w:r>
          </w:p>
        </w:tc>
        <w:tc>
          <w:tcPr>
            <w:tcW w:w="1212" w:type="dxa"/>
          </w:tcPr>
          <w:p w14:paraId="62CA077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958" w:type="dxa"/>
          </w:tcPr>
          <w:p w14:paraId="7B8DABBB"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0502320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295C7DE" w14:textId="77777777" w:rsidTr="001E5DAE">
        <w:trPr>
          <w:trHeight w:val="113"/>
          <w:jc w:val="center"/>
        </w:trPr>
        <w:tc>
          <w:tcPr>
            <w:tcW w:w="1734" w:type="dxa"/>
            <w:vMerge/>
          </w:tcPr>
          <w:p w14:paraId="555D916B" w14:textId="77777777" w:rsidR="001E5DAE" w:rsidRPr="00DB140E" w:rsidRDefault="001E5DAE" w:rsidP="001E5DAE">
            <w:pPr>
              <w:tabs>
                <w:tab w:val="left" w:pos="0"/>
              </w:tabs>
              <w:rPr>
                <w:rFonts w:ascii="Arial" w:hAnsi="Arial" w:cs="Arial"/>
                <w:sz w:val="17"/>
                <w:szCs w:val="17"/>
                <w:lang w:val="es-ES_tradnl"/>
              </w:rPr>
            </w:pPr>
          </w:p>
        </w:tc>
        <w:tc>
          <w:tcPr>
            <w:tcW w:w="1343" w:type="dxa"/>
          </w:tcPr>
          <w:p w14:paraId="01A09A0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 </w:t>
            </w:r>
          </w:p>
        </w:tc>
        <w:tc>
          <w:tcPr>
            <w:tcW w:w="3495" w:type="dxa"/>
          </w:tcPr>
          <w:p w14:paraId="0942B8F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Cocida en puré, torta o soufflé </w:t>
            </w:r>
          </w:p>
        </w:tc>
        <w:tc>
          <w:tcPr>
            <w:tcW w:w="1212" w:type="dxa"/>
          </w:tcPr>
          <w:p w14:paraId="5FBDD5A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70   gr</w:t>
            </w:r>
          </w:p>
        </w:tc>
        <w:tc>
          <w:tcPr>
            <w:tcW w:w="958" w:type="dxa"/>
          </w:tcPr>
          <w:p w14:paraId="10BB81A4"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0469315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BF58D55" w14:textId="77777777" w:rsidTr="001E5DAE">
        <w:trPr>
          <w:trHeight w:val="113"/>
          <w:jc w:val="center"/>
        </w:trPr>
        <w:tc>
          <w:tcPr>
            <w:tcW w:w="1734" w:type="dxa"/>
            <w:vMerge/>
          </w:tcPr>
          <w:p w14:paraId="57216883" w14:textId="77777777" w:rsidR="001E5DAE" w:rsidRPr="00DB140E" w:rsidRDefault="001E5DAE" w:rsidP="001E5DAE">
            <w:pPr>
              <w:tabs>
                <w:tab w:val="left" w:pos="0"/>
              </w:tabs>
              <w:rPr>
                <w:rFonts w:ascii="Arial" w:hAnsi="Arial" w:cs="Arial"/>
                <w:sz w:val="17"/>
                <w:szCs w:val="17"/>
                <w:lang w:val="es-ES_tradnl"/>
              </w:rPr>
            </w:pPr>
          </w:p>
        </w:tc>
        <w:tc>
          <w:tcPr>
            <w:tcW w:w="1343" w:type="dxa"/>
          </w:tcPr>
          <w:p w14:paraId="37B353C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Bebida </w:t>
            </w:r>
          </w:p>
        </w:tc>
        <w:tc>
          <w:tcPr>
            <w:tcW w:w="3495" w:type="dxa"/>
          </w:tcPr>
          <w:p w14:paraId="75A1487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Jugo de fruta con espesante</w:t>
            </w:r>
          </w:p>
        </w:tc>
        <w:tc>
          <w:tcPr>
            <w:tcW w:w="1212" w:type="dxa"/>
          </w:tcPr>
          <w:p w14:paraId="4764E06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958" w:type="dxa"/>
          </w:tcPr>
          <w:p w14:paraId="0401C908"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5389E3D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E859FB0" w14:textId="77777777" w:rsidTr="001E5DAE">
        <w:trPr>
          <w:trHeight w:val="113"/>
          <w:jc w:val="center"/>
        </w:trPr>
        <w:tc>
          <w:tcPr>
            <w:tcW w:w="1734" w:type="dxa"/>
            <w:vMerge/>
          </w:tcPr>
          <w:p w14:paraId="463BEFDD" w14:textId="77777777" w:rsidR="001E5DAE" w:rsidRPr="00DB140E" w:rsidRDefault="001E5DAE" w:rsidP="001E5DAE">
            <w:pPr>
              <w:tabs>
                <w:tab w:val="left" w:pos="0"/>
              </w:tabs>
              <w:rPr>
                <w:rFonts w:ascii="Arial" w:hAnsi="Arial" w:cs="Arial"/>
                <w:sz w:val="17"/>
                <w:szCs w:val="17"/>
                <w:lang w:val="es-ES_tradnl"/>
              </w:rPr>
            </w:pPr>
          </w:p>
        </w:tc>
        <w:tc>
          <w:tcPr>
            <w:tcW w:w="1343" w:type="dxa"/>
          </w:tcPr>
          <w:p w14:paraId="046DC00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x</w:t>
            </w:r>
          </w:p>
        </w:tc>
        <w:tc>
          <w:tcPr>
            <w:tcW w:w="3495" w:type="dxa"/>
          </w:tcPr>
          <w:p w14:paraId="016CEF7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Flan o pudin o gelatina</w:t>
            </w:r>
          </w:p>
        </w:tc>
        <w:tc>
          <w:tcPr>
            <w:tcW w:w="1212" w:type="dxa"/>
          </w:tcPr>
          <w:p w14:paraId="4B2A712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958" w:type="dxa"/>
          </w:tcPr>
          <w:p w14:paraId="3644D538"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09B48CA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CCAFE17" w14:textId="77777777" w:rsidTr="001E5DAE">
        <w:trPr>
          <w:trHeight w:val="386"/>
          <w:jc w:val="center"/>
        </w:trPr>
        <w:tc>
          <w:tcPr>
            <w:tcW w:w="7785" w:type="dxa"/>
            <w:gridSpan w:val="4"/>
          </w:tcPr>
          <w:p w14:paraId="174C10C9" w14:textId="77777777" w:rsidR="001E5DAE" w:rsidRPr="00DB140E" w:rsidRDefault="001E5DAE" w:rsidP="001E5DAE">
            <w:pPr>
              <w:tabs>
                <w:tab w:val="left" w:pos="0"/>
              </w:tabs>
              <w:rPr>
                <w:rFonts w:ascii="Arial" w:hAnsi="Arial" w:cs="Arial"/>
                <w:sz w:val="17"/>
                <w:szCs w:val="17"/>
                <w:lang w:val="es-ES_tradnl"/>
              </w:rPr>
            </w:pPr>
          </w:p>
          <w:p w14:paraId="5C2CAD9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OTRAS CARACTERÍSTICAS DE LA DIETA BLANDA TODO MOLIDO</w:t>
            </w:r>
          </w:p>
        </w:tc>
        <w:tc>
          <w:tcPr>
            <w:tcW w:w="958" w:type="dxa"/>
          </w:tcPr>
          <w:p w14:paraId="390C20AB"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214E1D6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B4EAB72" w14:textId="77777777" w:rsidTr="001E5DAE">
        <w:trPr>
          <w:trHeight w:val="186"/>
          <w:jc w:val="center"/>
        </w:trPr>
        <w:tc>
          <w:tcPr>
            <w:tcW w:w="7785" w:type="dxa"/>
            <w:gridSpan w:val="4"/>
            <w:vAlign w:val="center"/>
          </w:tcPr>
          <w:p w14:paraId="228293FF"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Se deben suministrar suficientes pitillos y cucharitas para las bebidas</w:t>
            </w:r>
          </w:p>
        </w:tc>
        <w:tc>
          <w:tcPr>
            <w:tcW w:w="958" w:type="dxa"/>
          </w:tcPr>
          <w:p w14:paraId="067456BC"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38302D8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E3BCFAA" w14:textId="77777777" w:rsidTr="001E5DAE">
        <w:trPr>
          <w:trHeight w:val="446"/>
          <w:jc w:val="center"/>
        </w:trPr>
        <w:tc>
          <w:tcPr>
            <w:tcW w:w="7785" w:type="dxa"/>
            <w:gridSpan w:val="4"/>
            <w:vAlign w:val="center"/>
          </w:tcPr>
          <w:p w14:paraId="0413F86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En la dieta blanda todo molido NO JUGO NO LECHE no se permite el empleo de lácteos, frutas, jugos, alimentos productores de gas, cremas, salsas. En ocasiones se podrá utilizar porción de fruta o jugo de fruta astringente con el aval de la nutricionista, especificando el tipo de fruta</w:t>
            </w:r>
          </w:p>
        </w:tc>
        <w:tc>
          <w:tcPr>
            <w:tcW w:w="958" w:type="dxa"/>
          </w:tcPr>
          <w:p w14:paraId="0D2C4B0D"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7747F2D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B9FEA02" w14:textId="77777777" w:rsidTr="001E5DAE">
        <w:trPr>
          <w:trHeight w:val="200"/>
          <w:jc w:val="center"/>
        </w:trPr>
        <w:tc>
          <w:tcPr>
            <w:tcW w:w="7785" w:type="dxa"/>
            <w:gridSpan w:val="4"/>
            <w:vAlign w:val="center"/>
          </w:tcPr>
          <w:p w14:paraId="779A7104"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Todos los alimentos tendrán consistencia de purés, compotas o licuados y/o colado tipo miel</w:t>
            </w:r>
          </w:p>
        </w:tc>
        <w:tc>
          <w:tcPr>
            <w:tcW w:w="958" w:type="dxa"/>
          </w:tcPr>
          <w:p w14:paraId="7AEE927F"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2D770FA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C714249" w14:textId="77777777" w:rsidTr="001E5DAE">
        <w:trPr>
          <w:trHeight w:val="492"/>
          <w:jc w:val="center"/>
        </w:trPr>
        <w:tc>
          <w:tcPr>
            <w:tcW w:w="7785" w:type="dxa"/>
            <w:gridSpan w:val="4"/>
            <w:vAlign w:val="center"/>
          </w:tcPr>
          <w:p w14:paraId="50E129FD"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 xml:space="preserve">Todos los líquidos deben estar en consistencia miel, teniendo en cuenta que la cantidad del espesante varía según el alimento base así en promedio: 1 porción de maicena: 7,5 gr, 1 porción de sorbete: 5 gr ,1 porción de sopa: 7,5 gr, 1 porción de jugo: 10 gr de espesante. </w:t>
            </w:r>
          </w:p>
        </w:tc>
        <w:tc>
          <w:tcPr>
            <w:tcW w:w="958" w:type="dxa"/>
          </w:tcPr>
          <w:p w14:paraId="6914B1E3"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59F94FA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B9715D8" w14:textId="77777777" w:rsidTr="001E5DAE">
        <w:trPr>
          <w:trHeight w:val="186"/>
          <w:jc w:val="center"/>
        </w:trPr>
        <w:tc>
          <w:tcPr>
            <w:tcW w:w="7785" w:type="dxa"/>
            <w:gridSpan w:val="4"/>
            <w:vAlign w:val="center"/>
          </w:tcPr>
          <w:p w14:paraId="3008C017"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Se prohíbe el suministro de verduras productoras de gas y tortas con corteza de consistencia dura</w:t>
            </w:r>
          </w:p>
        </w:tc>
        <w:tc>
          <w:tcPr>
            <w:tcW w:w="958" w:type="dxa"/>
          </w:tcPr>
          <w:p w14:paraId="5ABDF677"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44A5115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2C32C56" w14:textId="77777777" w:rsidTr="001E5DAE">
        <w:trPr>
          <w:trHeight w:val="186"/>
          <w:jc w:val="center"/>
        </w:trPr>
        <w:tc>
          <w:tcPr>
            <w:tcW w:w="7785" w:type="dxa"/>
            <w:gridSpan w:val="4"/>
            <w:vAlign w:val="center"/>
          </w:tcPr>
          <w:p w14:paraId="3E2DADC6"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En la dieta todo molido No se acepta la proteína deshilachada ni en cuadros.</w:t>
            </w:r>
          </w:p>
        </w:tc>
        <w:tc>
          <w:tcPr>
            <w:tcW w:w="958" w:type="dxa"/>
          </w:tcPr>
          <w:p w14:paraId="79706882"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68662C6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DAEED91" w14:textId="77777777" w:rsidTr="001E5DAE">
        <w:trPr>
          <w:trHeight w:val="186"/>
          <w:jc w:val="center"/>
        </w:trPr>
        <w:tc>
          <w:tcPr>
            <w:tcW w:w="7785" w:type="dxa"/>
            <w:gridSpan w:val="4"/>
            <w:vAlign w:val="center"/>
          </w:tcPr>
          <w:p w14:paraId="0488B7D0"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Todos los líquidos deben ser espesos o espesados con espesante mezcla de almidón de maíz modificado amilasa 25% amilo pectina 75% .</w:t>
            </w:r>
          </w:p>
        </w:tc>
        <w:tc>
          <w:tcPr>
            <w:tcW w:w="958" w:type="dxa"/>
          </w:tcPr>
          <w:p w14:paraId="0C004E81"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02D0573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DD6CE77" w14:textId="77777777" w:rsidTr="001E5DAE">
        <w:trPr>
          <w:trHeight w:val="113"/>
          <w:jc w:val="center"/>
        </w:trPr>
        <w:tc>
          <w:tcPr>
            <w:tcW w:w="7785" w:type="dxa"/>
            <w:gridSpan w:val="4"/>
            <w:vAlign w:val="center"/>
          </w:tcPr>
          <w:p w14:paraId="0ADC8E9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Nutrición podrá solicitar fruta blanda picada si lo requiere</w:t>
            </w:r>
          </w:p>
          <w:p w14:paraId="4A565F0A" w14:textId="77777777" w:rsidR="001E5DAE" w:rsidRPr="00DB140E" w:rsidRDefault="001E5DAE" w:rsidP="001E5DAE">
            <w:pPr>
              <w:tabs>
                <w:tab w:val="left" w:pos="0"/>
              </w:tabs>
              <w:jc w:val="both"/>
              <w:rPr>
                <w:rFonts w:ascii="Arial" w:hAnsi="Arial" w:cs="Arial"/>
                <w:sz w:val="17"/>
                <w:szCs w:val="17"/>
                <w:lang w:val="es-ES_tradnl"/>
              </w:rPr>
            </w:pPr>
          </w:p>
        </w:tc>
        <w:tc>
          <w:tcPr>
            <w:tcW w:w="958" w:type="dxa"/>
          </w:tcPr>
          <w:p w14:paraId="6E88E0F7" w14:textId="77777777" w:rsidR="001E5DAE" w:rsidRPr="00DB140E" w:rsidRDefault="001E5DAE" w:rsidP="001E5DAE">
            <w:pPr>
              <w:tabs>
                <w:tab w:val="left" w:pos="0"/>
              </w:tabs>
              <w:rPr>
                <w:rFonts w:ascii="Arial" w:hAnsi="Arial" w:cs="Arial"/>
                <w:sz w:val="17"/>
                <w:szCs w:val="17"/>
                <w:lang w:val="es-ES_tradnl"/>
              </w:rPr>
            </w:pPr>
          </w:p>
        </w:tc>
        <w:tc>
          <w:tcPr>
            <w:tcW w:w="1111" w:type="dxa"/>
          </w:tcPr>
          <w:p w14:paraId="142B57DF" w14:textId="77777777" w:rsidR="001E5DAE" w:rsidRPr="00DB140E" w:rsidRDefault="001E5DAE" w:rsidP="001E5DAE">
            <w:pPr>
              <w:tabs>
                <w:tab w:val="left" w:pos="0"/>
              </w:tabs>
              <w:rPr>
                <w:rFonts w:ascii="Arial" w:hAnsi="Arial" w:cs="Arial"/>
                <w:sz w:val="17"/>
                <w:szCs w:val="17"/>
                <w:lang w:val="es-ES_tradnl"/>
              </w:rPr>
            </w:pPr>
          </w:p>
        </w:tc>
      </w:tr>
    </w:tbl>
    <w:p w14:paraId="2483FF89" w14:textId="36A692CC"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p w14:paraId="2F5A6B4F" w14:textId="554D4C3E"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3"/>
        <w:gridCol w:w="1579"/>
        <w:gridCol w:w="3527"/>
        <w:gridCol w:w="1283"/>
        <w:gridCol w:w="1012"/>
        <w:gridCol w:w="1137"/>
      </w:tblGrid>
      <w:tr w:rsidR="001E5DAE" w:rsidRPr="00487A51" w14:paraId="51480F92" w14:textId="77777777" w:rsidTr="001E5DAE">
        <w:trPr>
          <w:trHeight w:val="314"/>
          <w:jc w:val="center"/>
        </w:trPr>
        <w:tc>
          <w:tcPr>
            <w:tcW w:w="9931" w:type="dxa"/>
            <w:gridSpan w:val="6"/>
            <w:tcBorders>
              <w:top w:val="single" w:sz="4" w:space="0" w:color="000000"/>
              <w:left w:val="single" w:sz="4" w:space="0" w:color="000000"/>
              <w:bottom w:val="single" w:sz="4" w:space="0" w:color="000000"/>
              <w:right w:val="single" w:sz="4" w:space="0" w:color="000000"/>
            </w:tcBorders>
            <w:vAlign w:val="center"/>
          </w:tcPr>
          <w:p w14:paraId="09CB249B"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ÍTEM 5. DIETA HIPOGRASA</w:t>
            </w:r>
          </w:p>
        </w:tc>
      </w:tr>
      <w:tr w:rsidR="001E5DAE" w:rsidRPr="00487A51" w14:paraId="17555AAB" w14:textId="77777777" w:rsidTr="001E5DAE">
        <w:trPr>
          <w:trHeight w:val="166"/>
          <w:jc w:val="center"/>
        </w:trPr>
        <w:tc>
          <w:tcPr>
            <w:tcW w:w="1393"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48A35E5"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TIPO DE COMIDA</w:t>
            </w:r>
          </w:p>
        </w:tc>
        <w:tc>
          <w:tcPr>
            <w:tcW w:w="1579"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5427492"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COMPOSICIÓN</w:t>
            </w:r>
          </w:p>
        </w:tc>
        <w:tc>
          <w:tcPr>
            <w:tcW w:w="3527"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17EF1D5"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CLASE DE ALIMENTO</w:t>
            </w:r>
          </w:p>
        </w:tc>
        <w:tc>
          <w:tcPr>
            <w:tcW w:w="1283" w:type="dxa"/>
            <w:tcBorders>
              <w:top w:val="single" w:sz="4" w:space="0" w:color="auto"/>
              <w:left w:val="single" w:sz="4" w:space="0" w:color="000000"/>
              <w:bottom w:val="single" w:sz="4" w:space="0" w:color="000000"/>
              <w:right w:val="single" w:sz="4" w:space="0" w:color="auto"/>
            </w:tcBorders>
            <w:shd w:val="clear" w:color="auto" w:fill="D9D9D9"/>
            <w:vAlign w:val="center"/>
            <w:hideMark/>
          </w:tcPr>
          <w:p w14:paraId="2E106EB1"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MEDIDA</w:t>
            </w:r>
          </w:p>
          <w:p w14:paraId="47734EF2"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MÍNIMA</w:t>
            </w:r>
          </w:p>
          <w:p w14:paraId="2DA8812B"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EXIGIDA</w:t>
            </w:r>
          </w:p>
        </w:tc>
        <w:tc>
          <w:tcPr>
            <w:tcW w:w="1012" w:type="dxa"/>
            <w:tcBorders>
              <w:top w:val="single" w:sz="4" w:space="0" w:color="auto"/>
              <w:left w:val="single" w:sz="4" w:space="0" w:color="auto"/>
              <w:bottom w:val="single" w:sz="4" w:space="0" w:color="000000"/>
              <w:right w:val="single" w:sz="4" w:space="0" w:color="auto"/>
            </w:tcBorders>
            <w:shd w:val="clear" w:color="auto" w:fill="D9D9D9"/>
            <w:vAlign w:val="center"/>
          </w:tcPr>
          <w:p w14:paraId="34700DA3"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CUMPLE</w:t>
            </w:r>
          </w:p>
        </w:tc>
        <w:tc>
          <w:tcPr>
            <w:tcW w:w="1137" w:type="dxa"/>
            <w:tcBorders>
              <w:top w:val="single" w:sz="4" w:space="0" w:color="auto"/>
              <w:left w:val="single" w:sz="4" w:space="0" w:color="auto"/>
              <w:bottom w:val="single" w:sz="4" w:space="0" w:color="000000"/>
              <w:right w:val="single" w:sz="4" w:space="0" w:color="000000"/>
            </w:tcBorders>
            <w:shd w:val="clear" w:color="auto" w:fill="D9D9D9"/>
            <w:vAlign w:val="center"/>
          </w:tcPr>
          <w:p w14:paraId="49C7F6D6"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NO CUMPLE</w:t>
            </w:r>
          </w:p>
        </w:tc>
      </w:tr>
      <w:tr w:rsidR="001E5DAE" w:rsidRPr="00487A51" w14:paraId="23F1101E" w14:textId="77777777" w:rsidTr="001E5DAE">
        <w:trPr>
          <w:trHeight w:val="166"/>
          <w:jc w:val="center"/>
        </w:trPr>
        <w:tc>
          <w:tcPr>
            <w:tcW w:w="1393" w:type="dxa"/>
            <w:vMerge w:val="restart"/>
            <w:tcBorders>
              <w:top w:val="single" w:sz="4" w:space="0" w:color="000000"/>
              <w:left w:val="single" w:sz="4" w:space="0" w:color="000000"/>
              <w:bottom w:val="single" w:sz="4" w:space="0" w:color="000000"/>
              <w:right w:val="single" w:sz="4" w:space="0" w:color="000000"/>
            </w:tcBorders>
          </w:tcPr>
          <w:p w14:paraId="40840D51"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p w14:paraId="24FFA2EF"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p w14:paraId="7E1A81BD"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p w14:paraId="59F02479"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p w14:paraId="6CB416B0"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DESAYUNO</w:t>
            </w:r>
          </w:p>
        </w:tc>
        <w:tc>
          <w:tcPr>
            <w:tcW w:w="1579" w:type="dxa"/>
            <w:tcBorders>
              <w:top w:val="single" w:sz="4" w:space="0" w:color="000000"/>
              <w:left w:val="single" w:sz="4" w:space="0" w:color="000000"/>
              <w:bottom w:val="single" w:sz="4" w:space="0" w:color="000000"/>
              <w:right w:val="single" w:sz="4" w:space="0" w:color="000000"/>
            </w:tcBorders>
            <w:hideMark/>
          </w:tcPr>
          <w:p w14:paraId="53D74AE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w:t>
            </w:r>
          </w:p>
        </w:tc>
        <w:tc>
          <w:tcPr>
            <w:tcW w:w="3527" w:type="dxa"/>
            <w:tcBorders>
              <w:top w:val="single" w:sz="4" w:space="0" w:color="000000"/>
              <w:left w:val="single" w:sz="4" w:space="0" w:color="000000"/>
              <w:bottom w:val="single" w:sz="4" w:space="0" w:color="000000"/>
              <w:right w:val="single" w:sz="4" w:space="0" w:color="000000"/>
            </w:tcBorders>
            <w:hideMark/>
          </w:tcPr>
          <w:p w14:paraId="05609E2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 fresca</w:t>
            </w:r>
          </w:p>
        </w:tc>
        <w:tc>
          <w:tcPr>
            <w:tcW w:w="1283" w:type="dxa"/>
            <w:tcBorders>
              <w:top w:val="single" w:sz="4" w:space="0" w:color="000000"/>
              <w:left w:val="single" w:sz="4" w:space="0" w:color="000000"/>
              <w:bottom w:val="single" w:sz="4" w:space="0" w:color="000000"/>
              <w:right w:val="single" w:sz="4" w:space="0" w:color="auto"/>
            </w:tcBorders>
            <w:hideMark/>
          </w:tcPr>
          <w:p w14:paraId="669F7CF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120  gr</w:t>
            </w:r>
          </w:p>
        </w:tc>
        <w:tc>
          <w:tcPr>
            <w:tcW w:w="1012" w:type="dxa"/>
            <w:tcBorders>
              <w:top w:val="single" w:sz="4" w:space="0" w:color="000000"/>
              <w:left w:val="single" w:sz="4" w:space="0" w:color="auto"/>
              <w:bottom w:val="single" w:sz="4" w:space="0" w:color="000000"/>
              <w:right w:val="single" w:sz="4" w:space="0" w:color="auto"/>
            </w:tcBorders>
          </w:tcPr>
          <w:p w14:paraId="0F8A81F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4FA910A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4EE98751"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720417E0"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hideMark/>
          </w:tcPr>
          <w:p w14:paraId="2214E96F"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Jugó en agua</w:t>
            </w:r>
          </w:p>
        </w:tc>
        <w:tc>
          <w:tcPr>
            <w:tcW w:w="3527" w:type="dxa"/>
            <w:tcBorders>
              <w:top w:val="single" w:sz="4" w:space="0" w:color="000000"/>
              <w:left w:val="single" w:sz="4" w:space="0" w:color="000000"/>
              <w:bottom w:val="single" w:sz="4" w:space="0" w:color="000000"/>
              <w:right w:val="single" w:sz="4" w:space="0" w:color="000000"/>
            </w:tcBorders>
            <w:hideMark/>
          </w:tcPr>
          <w:p w14:paraId="174C00F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w:t>
            </w:r>
          </w:p>
        </w:tc>
        <w:tc>
          <w:tcPr>
            <w:tcW w:w="1283" w:type="dxa"/>
            <w:tcBorders>
              <w:top w:val="single" w:sz="4" w:space="0" w:color="000000"/>
              <w:left w:val="single" w:sz="4" w:space="0" w:color="000000"/>
              <w:bottom w:val="single" w:sz="4" w:space="0" w:color="000000"/>
              <w:right w:val="single" w:sz="4" w:space="0" w:color="auto"/>
            </w:tcBorders>
            <w:hideMark/>
          </w:tcPr>
          <w:p w14:paraId="59CD118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 cc</w:t>
            </w:r>
          </w:p>
        </w:tc>
        <w:tc>
          <w:tcPr>
            <w:tcW w:w="1012" w:type="dxa"/>
            <w:tcBorders>
              <w:top w:val="single" w:sz="4" w:space="0" w:color="000000"/>
              <w:left w:val="single" w:sz="4" w:space="0" w:color="auto"/>
              <w:bottom w:val="single" w:sz="4" w:space="0" w:color="000000"/>
              <w:right w:val="single" w:sz="4" w:space="0" w:color="auto"/>
            </w:tcBorders>
          </w:tcPr>
          <w:p w14:paraId="2B26BBD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0801FA3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29093824"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6FF91F1E"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hideMark/>
          </w:tcPr>
          <w:p w14:paraId="432BA2E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Bebida  en leche </w:t>
            </w:r>
          </w:p>
        </w:tc>
        <w:tc>
          <w:tcPr>
            <w:tcW w:w="3527" w:type="dxa"/>
            <w:tcBorders>
              <w:top w:val="single" w:sz="4" w:space="0" w:color="000000"/>
              <w:left w:val="single" w:sz="4" w:space="0" w:color="000000"/>
              <w:bottom w:val="single" w:sz="4" w:space="0" w:color="000000"/>
              <w:right w:val="single" w:sz="4" w:space="0" w:color="000000"/>
            </w:tcBorders>
            <w:hideMark/>
          </w:tcPr>
          <w:p w14:paraId="7C1666F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Té o chocolate o avena o maicena o agua de panela</w:t>
            </w:r>
          </w:p>
          <w:p w14:paraId="0279F2A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con leche descremada</w:t>
            </w:r>
          </w:p>
        </w:tc>
        <w:tc>
          <w:tcPr>
            <w:tcW w:w="1283" w:type="dxa"/>
            <w:tcBorders>
              <w:top w:val="single" w:sz="4" w:space="0" w:color="000000"/>
              <w:left w:val="single" w:sz="4" w:space="0" w:color="000000"/>
              <w:bottom w:val="single" w:sz="4" w:space="0" w:color="000000"/>
              <w:right w:val="single" w:sz="4" w:space="0" w:color="auto"/>
            </w:tcBorders>
            <w:hideMark/>
          </w:tcPr>
          <w:p w14:paraId="1B5E6BC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 cc</w:t>
            </w:r>
          </w:p>
        </w:tc>
        <w:tc>
          <w:tcPr>
            <w:tcW w:w="1012" w:type="dxa"/>
            <w:tcBorders>
              <w:top w:val="single" w:sz="4" w:space="0" w:color="000000"/>
              <w:left w:val="single" w:sz="4" w:space="0" w:color="auto"/>
              <w:bottom w:val="single" w:sz="4" w:space="0" w:color="000000"/>
              <w:right w:val="single" w:sz="4" w:space="0" w:color="auto"/>
            </w:tcBorders>
          </w:tcPr>
          <w:p w14:paraId="105A525F"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7416C82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642EECAF"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61BB8AED"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tc>
        <w:tc>
          <w:tcPr>
            <w:tcW w:w="1579" w:type="dxa"/>
            <w:vMerge w:val="restart"/>
            <w:tcBorders>
              <w:top w:val="single" w:sz="4" w:space="0" w:color="000000"/>
              <w:left w:val="single" w:sz="4" w:space="0" w:color="000000"/>
              <w:bottom w:val="single" w:sz="4" w:space="0" w:color="000000"/>
              <w:right w:val="single" w:sz="4" w:space="0" w:color="000000"/>
            </w:tcBorders>
            <w:hideMark/>
          </w:tcPr>
          <w:p w14:paraId="72CD9BBB"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Alimento Proteico</w:t>
            </w:r>
          </w:p>
        </w:tc>
        <w:tc>
          <w:tcPr>
            <w:tcW w:w="3527" w:type="dxa"/>
            <w:tcBorders>
              <w:top w:val="single" w:sz="4" w:space="0" w:color="000000"/>
              <w:left w:val="single" w:sz="4" w:space="0" w:color="000000"/>
              <w:bottom w:val="single" w:sz="4" w:space="0" w:color="000000"/>
              <w:right w:val="single" w:sz="4" w:space="0" w:color="000000"/>
            </w:tcBorders>
            <w:hideMark/>
          </w:tcPr>
          <w:p w14:paraId="54DC5BE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Queso ó</w:t>
            </w:r>
          </w:p>
        </w:tc>
        <w:tc>
          <w:tcPr>
            <w:tcW w:w="1283" w:type="dxa"/>
            <w:tcBorders>
              <w:top w:val="single" w:sz="4" w:space="0" w:color="000000"/>
              <w:left w:val="single" w:sz="4" w:space="0" w:color="000000"/>
              <w:bottom w:val="single" w:sz="4" w:space="0" w:color="000000"/>
              <w:right w:val="single" w:sz="4" w:space="0" w:color="auto"/>
            </w:tcBorders>
            <w:hideMark/>
          </w:tcPr>
          <w:p w14:paraId="24BDA5D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1012" w:type="dxa"/>
            <w:tcBorders>
              <w:top w:val="single" w:sz="4" w:space="0" w:color="000000"/>
              <w:left w:val="single" w:sz="4" w:space="0" w:color="auto"/>
              <w:bottom w:val="single" w:sz="4" w:space="0" w:color="000000"/>
              <w:right w:val="single" w:sz="4" w:space="0" w:color="auto"/>
            </w:tcBorders>
          </w:tcPr>
          <w:p w14:paraId="1A8F566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07F1D96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49C0F9F8"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773AD75A"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tc>
        <w:tc>
          <w:tcPr>
            <w:tcW w:w="1579" w:type="dxa"/>
            <w:vMerge/>
            <w:tcBorders>
              <w:top w:val="single" w:sz="4" w:space="0" w:color="000000"/>
              <w:left w:val="single" w:sz="4" w:space="0" w:color="000000"/>
              <w:bottom w:val="single" w:sz="4" w:space="0" w:color="000000"/>
              <w:right w:val="single" w:sz="4" w:space="0" w:color="000000"/>
            </w:tcBorders>
            <w:vAlign w:val="center"/>
            <w:hideMark/>
          </w:tcPr>
          <w:p w14:paraId="2764997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3527" w:type="dxa"/>
            <w:tcBorders>
              <w:top w:val="single" w:sz="4" w:space="0" w:color="000000"/>
              <w:left w:val="single" w:sz="4" w:space="0" w:color="000000"/>
              <w:bottom w:val="single" w:sz="4" w:space="0" w:color="000000"/>
              <w:right w:val="single" w:sz="4" w:space="0" w:color="000000"/>
            </w:tcBorders>
            <w:hideMark/>
          </w:tcPr>
          <w:p w14:paraId="5960818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Claras de huevo cocida</w:t>
            </w:r>
          </w:p>
        </w:tc>
        <w:tc>
          <w:tcPr>
            <w:tcW w:w="1283" w:type="dxa"/>
            <w:tcBorders>
              <w:top w:val="single" w:sz="4" w:space="0" w:color="000000"/>
              <w:left w:val="single" w:sz="4" w:space="0" w:color="000000"/>
              <w:bottom w:val="single" w:sz="4" w:space="0" w:color="000000"/>
              <w:right w:val="single" w:sz="4" w:space="0" w:color="auto"/>
            </w:tcBorders>
            <w:hideMark/>
          </w:tcPr>
          <w:p w14:paraId="66554E2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1012" w:type="dxa"/>
            <w:tcBorders>
              <w:top w:val="single" w:sz="4" w:space="0" w:color="000000"/>
              <w:left w:val="single" w:sz="4" w:space="0" w:color="auto"/>
              <w:bottom w:val="single" w:sz="4" w:space="0" w:color="000000"/>
              <w:right w:val="single" w:sz="4" w:space="0" w:color="auto"/>
            </w:tcBorders>
          </w:tcPr>
          <w:p w14:paraId="71A4775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4D838638"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67C320C8"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0B4280F4"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tc>
        <w:tc>
          <w:tcPr>
            <w:tcW w:w="1579" w:type="dxa"/>
            <w:vMerge w:val="restart"/>
            <w:tcBorders>
              <w:top w:val="single" w:sz="4" w:space="0" w:color="000000"/>
              <w:left w:val="single" w:sz="4" w:space="0" w:color="000000"/>
              <w:bottom w:val="single" w:sz="4" w:space="0" w:color="000000"/>
              <w:right w:val="single" w:sz="4" w:space="0" w:color="000000"/>
            </w:tcBorders>
            <w:hideMark/>
          </w:tcPr>
          <w:p w14:paraId="1159CCA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p w14:paraId="3D0D35D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FARINÁCEOS</w:t>
            </w:r>
          </w:p>
        </w:tc>
        <w:tc>
          <w:tcPr>
            <w:tcW w:w="3527" w:type="dxa"/>
            <w:tcBorders>
              <w:top w:val="single" w:sz="4" w:space="0" w:color="000000"/>
              <w:left w:val="single" w:sz="4" w:space="0" w:color="000000"/>
              <w:bottom w:val="single" w:sz="4" w:space="0" w:color="000000"/>
              <w:right w:val="single" w:sz="4" w:space="0" w:color="000000"/>
            </w:tcBorders>
            <w:hideMark/>
          </w:tcPr>
          <w:p w14:paraId="3ED6D5F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 panes ó</w:t>
            </w:r>
          </w:p>
        </w:tc>
        <w:tc>
          <w:tcPr>
            <w:tcW w:w="1283" w:type="dxa"/>
            <w:tcBorders>
              <w:top w:val="single" w:sz="4" w:space="0" w:color="000000"/>
              <w:left w:val="single" w:sz="4" w:space="0" w:color="000000"/>
              <w:bottom w:val="single" w:sz="4" w:space="0" w:color="000000"/>
              <w:right w:val="single" w:sz="4" w:space="0" w:color="auto"/>
            </w:tcBorders>
            <w:hideMark/>
          </w:tcPr>
          <w:p w14:paraId="52DB374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 c/u</w:t>
            </w:r>
          </w:p>
        </w:tc>
        <w:tc>
          <w:tcPr>
            <w:tcW w:w="1012" w:type="dxa"/>
            <w:tcBorders>
              <w:top w:val="single" w:sz="4" w:space="0" w:color="000000"/>
              <w:left w:val="single" w:sz="4" w:space="0" w:color="auto"/>
              <w:bottom w:val="single" w:sz="4" w:space="0" w:color="000000"/>
              <w:right w:val="single" w:sz="4" w:space="0" w:color="auto"/>
            </w:tcBorders>
          </w:tcPr>
          <w:p w14:paraId="3EE5654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016A581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6450ADAE"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43CD871A"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tc>
        <w:tc>
          <w:tcPr>
            <w:tcW w:w="1579" w:type="dxa"/>
            <w:vMerge/>
            <w:tcBorders>
              <w:top w:val="single" w:sz="4" w:space="0" w:color="000000"/>
              <w:left w:val="single" w:sz="4" w:space="0" w:color="000000"/>
              <w:bottom w:val="single" w:sz="4" w:space="0" w:color="000000"/>
              <w:right w:val="single" w:sz="4" w:space="0" w:color="000000"/>
            </w:tcBorders>
            <w:vAlign w:val="center"/>
            <w:hideMark/>
          </w:tcPr>
          <w:p w14:paraId="3EC4CBB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3527" w:type="dxa"/>
            <w:tcBorders>
              <w:top w:val="single" w:sz="4" w:space="0" w:color="000000"/>
              <w:left w:val="single" w:sz="4" w:space="0" w:color="000000"/>
              <w:bottom w:val="single" w:sz="4" w:space="0" w:color="000000"/>
              <w:right w:val="single" w:sz="4" w:space="0" w:color="000000"/>
            </w:tcBorders>
            <w:hideMark/>
          </w:tcPr>
          <w:p w14:paraId="1EC7C1B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 arepas ó</w:t>
            </w:r>
          </w:p>
        </w:tc>
        <w:tc>
          <w:tcPr>
            <w:tcW w:w="1283" w:type="dxa"/>
            <w:tcBorders>
              <w:top w:val="single" w:sz="4" w:space="0" w:color="000000"/>
              <w:left w:val="single" w:sz="4" w:space="0" w:color="000000"/>
              <w:bottom w:val="single" w:sz="4" w:space="0" w:color="000000"/>
              <w:right w:val="single" w:sz="4" w:space="0" w:color="auto"/>
            </w:tcBorders>
            <w:hideMark/>
          </w:tcPr>
          <w:p w14:paraId="7060211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 c/u</w:t>
            </w:r>
          </w:p>
        </w:tc>
        <w:tc>
          <w:tcPr>
            <w:tcW w:w="1012" w:type="dxa"/>
            <w:tcBorders>
              <w:top w:val="single" w:sz="4" w:space="0" w:color="000000"/>
              <w:left w:val="single" w:sz="4" w:space="0" w:color="auto"/>
              <w:bottom w:val="single" w:sz="4" w:space="0" w:color="000000"/>
              <w:right w:val="single" w:sz="4" w:space="0" w:color="auto"/>
            </w:tcBorders>
          </w:tcPr>
          <w:p w14:paraId="32E32AE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4FF0CF6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69B3439A"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0623C634"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tc>
        <w:tc>
          <w:tcPr>
            <w:tcW w:w="1579" w:type="dxa"/>
            <w:vMerge/>
            <w:tcBorders>
              <w:top w:val="single" w:sz="4" w:space="0" w:color="000000"/>
              <w:left w:val="single" w:sz="4" w:space="0" w:color="000000"/>
              <w:bottom w:val="single" w:sz="4" w:space="0" w:color="000000"/>
              <w:right w:val="single" w:sz="4" w:space="0" w:color="000000"/>
            </w:tcBorders>
            <w:vAlign w:val="center"/>
            <w:hideMark/>
          </w:tcPr>
          <w:p w14:paraId="2577722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3527" w:type="dxa"/>
            <w:tcBorders>
              <w:top w:val="single" w:sz="4" w:space="0" w:color="000000"/>
              <w:left w:val="single" w:sz="4" w:space="0" w:color="000000"/>
              <w:bottom w:val="single" w:sz="4" w:space="0" w:color="000000"/>
              <w:right w:val="single" w:sz="4" w:space="0" w:color="000000"/>
            </w:tcBorders>
            <w:hideMark/>
          </w:tcPr>
          <w:p w14:paraId="726279D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2 tostadas </w:t>
            </w:r>
          </w:p>
        </w:tc>
        <w:tc>
          <w:tcPr>
            <w:tcW w:w="1283" w:type="dxa"/>
            <w:tcBorders>
              <w:top w:val="single" w:sz="4" w:space="0" w:color="000000"/>
              <w:left w:val="single" w:sz="4" w:space="0" w:color="000000"/>
              <w:bottom w:val="single" w:sz="4" w:space="0" w:color="000000"/>
              <w:right w:val="single" w:sz="4" w:space="0" w:color="auto"/>
            </w:tcBorders>
            <w:hideMark/>
          </w:tcPr>
          <w:p w14:paraId="46E9E24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 c/u</w:t>
            </w:r>
          </w:p>
        </w:tc>
        <w:tc>
          <w:tcPr>
            <w:tcW w:w="1012" w:type="dxa"/>
            <w:tcBorders>
              <w:top w:val="single" w:sz="4" w:space="0" w:color="000000"/>
              <w:left w:val="single" w:sz="4" w:space="0" w:color="auto"/>
              <w:bottom w:val="single" w:sz="4" w:space="0" w:color="000000"/>
              <w:right w:val="single" w:sz="4" w:space="0" w:color="auto"/>
            </w:tcBorders>
          </w:tcPr>
          <w:p w14:paraId="1599E93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4C942098"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3D4D1C06"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1D3569BA"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hideMark/>
          </w:tcPr>
          <w:p w14:paraId="2525C4F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Energético</w:t>
            </w:r>
          </w:p>
        </w:tc>
        <w:tc>
          <w:tcPr>
            <w:tcW w:w="3527" w:type="dxa"/>
            <w:tcBorders>
              <w:top w:val="single" w:sz="4" w:space="0" w:color="000000"/>
              <w:left w:val="single" w:sz="4" w:space="0" w:color="000000"/>
              <w:bottom w:val="single" w:sz="4" w:space="0" w:color="000000"/>
              <w:right w:val="single" w:sz="4" w:space="0" w:color="000000"/>
            </w:tcBorders>
            <w:hideMark/>
          </w:tcPr>
          <w:p w14:paraId="3500DFC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Mermelada </w:t>
            </w:r>
          </w:p>
        </w:tc>
        <w:tc>
          <w:tcPr>
            <w:tcW w:w="1283" w:type="dxa"/>
            <w:tcBorders>
              <w:top w:val="single" w:sz="4" w:space="0" w:color="000000"/>
              <w:left w:val="single" w:sz="4" w:space="0" w:color="000000"/>
              <w:bottom w:val="single" w:sz="4" w:space="0" w:color="000000"/>
              <w:right w:val="single" w:sz="4" w:space="0" w:color="auto"/>
            </w:tcBorders>
            <w:hideMark/>
          </w:tcPr>
          <w:p w14:paraId="7D960F7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15 gr</w:t>
            </w:r>
          </w:p>
        </w:tc>
        <w:tc>
          <w:tcPr>
            <w:tcW w:w="1012" w:type="dxa"/>
            <w:tcBorders>
              <w:top w:val="single" w:sz="4" w:space="0" w:color="000000"/>
              <w:left w:val="single" w:sz="4" w:space="0" w:color="auto"/>
              <w:bottom w:val="single" w:sz="4" w:space="0" w:color="000000"/>
              <w:right w:val="single" w:sz="4" w:space="0" w:color="auto"/>
            </w:tcBorders>
          </w:tcPr>
          <w:p w14:paraId="00DD16B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3CBD17F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1634E082" w14:textId="77777777" w:rsidTr="001E5DAE">
        <w:trPr>
          <w:trHeight w:val="179"/>
          <w:jc w:val="center"/>
        </w:trPr>
        <w:tc>
          <w:tcPr>
            <w:tcW w:w="1393" w:type="dxa"/>
            <w:vMerge w:val="restart"/>
            <w:tcBorders>
              <w:top w:val="single" w:sz="4" w:space="0" w:color="000000"/>
              <w:left w:val="single" w:sz="4" w:space="0" w:color="000000"/>
              <w:bottom w:val="single" w:sz="4" w:space="0" w:color="000000"/>
              <w:right w:val="single" w:sz="4" w:space="0" w:color="000000"/>
            </w:tcBorders>
          </w:tcPr>
          <w:p w14:paraId="5238E773"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p>
          <w:p w14:paraId="6C13F560"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ALMUERZO Y COMIDA</w:t>
            </w:r>
          </w:p>
        </w:tc>
        <w:tc>
          <w:tcPr>
            <w:tcW w:w="1579" w:type="dxa"/>
            <w:tcBorders>
              <w:top w:val="single" w:sz="4" w:space="0" w:color="000000"/>
              <w:left w:val="single" w:sz="4" w:space="0" w:color="000000"/>
              <w:bottom w:val="single" w:sz="4" w:space="0" w:color="000000"/>
              <w:right w:val="single" w:sz="4" w:space="0" w:color="000000"/>
            </w:tcBorders>
            <w:hideMark/>
          </w:tcPr>
          <w:p w14:paraId="54B95278"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Fruta entera</w:t>
            </w:r>
          </w:p>
        </w:tc>
        <w:tc>
          <w:tcPr>
            <w:tcW w:w="3527" w:type="dxa"/>
            <w:tcBorders>
              <w:top w:val="single" w:sz="4" w:space="0" w:color="000000"/>
              <w:left w:val="single" w:sz="4" w:space="0" w:color="000000"/>
              <w:bottom w:val="single" w:sz="4" w:space="0" w:color="000000"/>
              <w:right w:val="single" w:sz="4" w:space="0" w:color="000000"/>
            </w:tcBorders>
            <w:hideMark/>
          </w:tcPr>
          <w:p w14:paraId="649DA35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No acida</w:t>
            </w:r>
          </w:p>
        </w:tc>
        <w:tc>
          <w:tcPr>
            <w:tcW w:w="1283" w:type="dxa"/>
            <w:tcBorders>
              <w:top w:val="single" w:sz="4" w:space="0" w:color="000000"/>
              <w:left w:val="single" w:sz="4" w:space="0" w:color="000000"/>
              <w:bottom w:val="single" w:sz="4" w:space="0" w:color="000000"/>
              <w:right w:val="single" w:sz="4" w:space="0" w:color="auto"/>
            </w:tcBorders>
            <w:hideMark/>
          </w:tcPr>
          <w:p w14:paraId="0E8FB04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120 gr</w:t>
            </w:r>
          </w:p>
        </w:tc>
        <w:tc>
          <w:tcPr>
            <w:tcW w:w="1012" w:type="dxa"/>
            <w:tcBorders>
              <w:top w:val="single" w:sz="4" w:space="0" w:color="000000"/>
              <w:left w:val="single" w:sz="4" w:space="0" w:color="auto"/>
              <w:bottom w:val="single" w:sz="4" w:space="0" w:color="auto"/>
              <w:right w:val="single" w:sz="4" w:space="0" w:color="auto"/>
            </w:tcBorders>
          </w:tcPr>
          <w:p w14:paraId="396A305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39CD5B5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439719C8"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0595A9E8"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hideMark/>
          </w:tcPr>
          <w:p w14:paraId="59A3D21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Sopa o crema </w:t>
            </w:r>
          </w:p>
        </w:tc>
        <w:tc>
          <w:tcPr>
            <w:tcW w:w="3527" w:type="dxa"/>
            <w:tcBorders>
              <w:top w:val="single" w:sz="4" w:space="0" w:color="000000"/>
              <w:left w:val="single" w:sz="4" w:space="0" w:color="000000"/>
              <w:bottom w:val="single" w:sz="4" w:space="0" w:color="000000"/>
              <w:right w:val="single" w:sz="4" w:space="0" w:color="000000"/>
            </w:tcBorders>
            <w:hideMark/>
          </w:tcPr>
          <w:p w14:paraId="7CC0A28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Cereal o tubérculo o verdura</w:t>
            </w:r>
          </w:p>
        </w:tc>
        <w:tc>
          <w:tcPr>
            <w:tcW w:w="1283" w:type="dxa"/>
            <w:tcBorders>
              <w:top w:val="single" w:sz="4" w:space="0" w:color="000000"/>
              <w:left w:val="single" w:sz="4" w:space="0" w:color="000000"/>
              <w:bottom w:val="single" w:sz="4" w:space="0" w:color="000000"/>
              <w:right w:val="single" w:sz="4" w:space="0" w:color="auto"/>
            </w:tcBorders>
            <w:hideMark/>
          </w:tcPr>
          <w:p w14:paraId="05275EB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120 gr</w:t>
            </w:r>
          </w:p>
        </w:tc>
        <w:tc>
          <w:tcPr>
            <w:tcW w:w="1012" w:type="dxa"/>
            <w:tcBorders>
              <w:top w:val="single" w:sz="4" w:space="0" w:color="000000"/>
              <w:left w:val="single" w:sz="4" w:space="0" w:color="auto"/>
              <w:bottom w:val="single" w:sz="4" w:space="0" w:color="000000"/>
              <w:right w:val="single" w:sz="4" w:space="0" w:color="auto"/>
            </w:tcBorders>
          </w:tcPr>
          <w:p w14:paraId="52699EA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38F9008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4BE7A844"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16C4F17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579" w:type="dxa"/>
            <w:vMerge w:val="restart"/>
            <w:tcBorders>
              <w:top w:val="single" w:sz="4" w:space="0" w:color="000000"/>
              <w:left w:val="single" w:sz="4" w:space="0" w:color="000000"/>
              <w:bottom w:val="single" w:sz="4" w:space="0" w:color="000000"/>
              <w:right w:val="single" w:sz="4" w:space="0" w:color="000000"/>
            </w:tcBorders>
            <w:hideMark/>
          </w:tcPr>
          <w:p w14:paraId="1C70139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Alimento Proteico </w:t>
            </w:r>
          </w:p>
        </w:tc>
        <w:tc>
          <w:tcPr>
            <w:tcW w:w="3527" w:type="dxa"/>
            <w:tcBorders>
              <w:top w:val="single" w:sz="4" w:space="0" w:color="000000"/>
              <w:left w:val="single" w:sz="4" w:space="0" w:color="000000"/>
              <w:bottom w:val="single" w:sz="4" w:space="0" w:color="000000"/>
              <w:right w:val="single" w:sz="4" w:space="0" w:color="000000"/>
            </w:tcBorders>
            <w:hideMark/>
          </w:tcPr>
          <w:p w14:paraId="12AD160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Carne o pollo   </w:t>
            </w:r>
          </w:p>
        </w:tc>
        <w:tc>
          <w:tcPr>
            <w:tcW w:w="1283" w:type="dxa"/>
            <w:tcBorders>
              <w:top w:val="single" w:sz="4" w:space="0" w:color="000000"/>
              <w:left w:val="single" w:sz="4" w:space="0" w:color="000000"/>
              <w:bottom w:val="single" w:sz="4" w:space="0" w:color="000000"/>
              <w:right w:val="single" w:sz="4" w:space="0" w:color="auto"/>
            </w:tcBorders>
            <w:hideMark/>
          </w:tcPr>
          <w:p w14:paraId="1533A40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100 gr</w:t>
            </w:r>
          </w:p>
        </w:tc>
        <w:tc>
          <w:tcPr>
            <w:tcW w:w="1012" w:type="dxa"/>
            <w:tcBorders>
              <w:top w:val="single" w:sz="4" w:space="0" w:color="000000"/>
              <w:left w:val="single" w:sz="4" w:space="0" w:color="auto"/>
              <w:bottom w:val="single" w:sz="4" w:space="0" w:color="000000"/>
              <w:right w:val="single" w:sz="4" w:space="0" w:color="auto"/>
            </w:tcBorders>
          </w:tcPr>
          <w:p w14:paraId="79294A7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401A4C2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039F07AB"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112F1278"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579" w:type="dxa"/>
            <w:vMerge/>
            <w:tcBorders>
              <w:top w:val="single" w:sz="4" w:space="0" w:color="000000"/>
              <w:left w:val="single" w:sz="4" w:space="0" w:color="000000"/>
              <w:bottom w:val="single" w:sz="4" w:space="0" w:color="000000"/>
              <w:right w:val="single" w:sz="4" w:space="0" w:color="000000"/>
            </w:tcBorders>
            <w:vAlign w:val="center"/>
            <w:hideMark/>
          </w:tcPr>
          <w:p w14:paraId="55E4504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3527" w:type="dxa"/>
            <w:tcBorders>
              <w:top w:val="single" w:sz="4" w:space="0" w:color="000000"/>
              <w:left w:val="single" w:sz="4" w:space="0" w:color="000000"/>
              <w:bottom w:val="single" w:sz="4" w:space="0" w:color="000000"/>
              <w:right w:val="single" w:sz="4" w:space="0" w:color="000000"/>
            </w:tcBorders>
            <w:hideMark/>
          </w:tcPr>
          <w:p w14:paraId="32E9511F"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Pescado </w:t>
            </w:r>
          </w:p>
        </w:tc>
        <w:tc>
          <w:tcPr>
            <w:tcW w:w="1283" w:type="dxa"/>
            <w:tcBorders>
              <w:top w:val="single" w:sz="4" w:space="0" w:color="000000"/>
              <w:left w:val="single" w:sz="4" w:space="0" w:color="000000"/>
              <w:bottom w:val="single" w:sz="4" w:space="0" w:color="000000"/>
              <w:right w:val="single" w:sz="4" w:space="0" w:color="auto"/>
            </w:tcBorders>
            <w:hideMark/>
          </w:tcPr>
          <w:p w14:paraId="3BD9E01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100 gr</w:t>
            </w:r>
          </w:p>
        </w:tc>
        <w:tc>
          <w:tcPr>
            <w:tcW w:w="1012" w:type="dxa"/>
            <w:tcBorders>
              <w:top w:val="single" w:sz="4" w:space="0" w:color="000000"/>
              <w:left w:val="single" w:sz="4" w:space="0" w:color="auto"/>
              <w:bottom w:val="single" w:sz="4" w:space="0" w:color="000000"/>
              <w:right w:val="single" w:sz="4" w:space="0" w:color="auto"/>
            </w:tcBorders>
          </w:tcPr>
          <w:p w14:paraId="307787D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74A1F0C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097A2EAC"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tcPr>
          <w:p w14:paraId="06F5EAE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tcPr>
          <w:p w14:paraId="2340D00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Leguminosas</w:t>
            </w:r>
          </w:p>
        </w:tc>
        <w:tc>
          <w:tcPr>
            <w:tcW w:w="3527" w:type="dxa"/>
            <w:tcBorders>
              <w:top w:val="single" w:sz="4" w:space="0" w:color="000000"/>
              <w:left w:val="single" w:sz="4" w:space="0" w:color="000000"/>
              <w:bottom w:val="single" w:sz="4" w:space="0" w:color="000000"/>
              <w:right w:val="single" w:sz="4" w:space="0" w:color="000000"/>
            </w:tcBorders>
            <w:shd w:val="clear" w:color="auto" w:fill="auto"/>
          </w:tcPr>
          <w:p w14:paraId="087A1E1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Frijoles o lentejas o blanquillos o garbanzos (3 veces por semana) </w:t>
            </w:r>
          </w:p>
        </w:tc>
        <w:tc>
          <w:tcPr>
            <w:tcW w:w="1283" w:type="dxa"/>
            <w:tcBorders>
              <w:top w:val="single" w:sz="4" w:space="0" w:color="000000"/>
              <w:left w:val="single" w:sz="4" w:space="0" w:color="000000"/>
              <w:bottom w:val="single" w:sz="4" w:space="0" w:color="000000"/>
              <w:right w:val="single" w:sz="4" w:space="0" w:color="auto"/>
            </w:tcBorders>
            <w:shd w:val="clear" w:color="auto" w:fill="auto"/>
          </w:tcPr>
          <w:p w14:paraId="4FE07DD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1012" w:type="dxa"/>
            <w:tcBorders>
              <w:top w:val="single" w:sz="4" w:space="0" w:color="000000"/>
              <w:left w:val="single" w:sz="4" w:space="0" w:color="auto"/>
              <w:bottom w:val="single" w:sz="4" w:space="0" w:color="000000"/>
              <w:right w:val="single" w:sz="4" w:space="0" w:color="auto"/>
            </w:tcBorders>
          </w:tcPr>
          <w:p w14:paraId="7248911F"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64F4414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70ABD368"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2F5D2E1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hideMark/>
          </w:tcPr>
          <w:p w14:paraId="24BDE54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 I</w:t>
            </w:r>
          </w:p>
        </w:tc>
        <w:tc>
          <w:tcPr>
            <w:tcW w:w="3527" w:type="dxa"/>
            <w:tcBorders>
              <w:top w:val="single" w:sz="4" w:space="0" w:color="000000"/>
              <w:left w:val="single" w:sz="4" w:space="0" w:color="000000"/>
              <w:bottom w:val="single" w:sz="4" w:space="0" w:color="000000"/>
              <w:right w:val="single" w:sz="4" w:space="0" w:color="000000"/>
            </w:tcBorders>
            <w:shd w:val="clear" w:color="auto" w:fill="auto"/>
            <w:hideMark/>
          </w:tcPr>
          <w:p w14:paraId="24117BC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Arroz </w:t>
            </w:r>
          </w:p>
        </w:tc>
        <w:tc>
          <w:tcPr>
            <w:tcW w:w="1283" w:type="dxa"/>
            <w:tcBorders>
              <w:top w:val="single" w:sz="4" w:space="0" w:color="000000"/>
              <w:left w:val="single" w:sz="4" w:space="0" w:color="000000"/>
              <w:bottom w:val="single" w:sz="4" w:space="0" w:color="000000"/>
              <w:right w:val="single" w:sz="4" w:space="0" w:color="auto"/>
            </w:tcBorders>
            <w:shd w:val="clear" w:color="auto" w:fill="auto"/>
            <w:hideMark/>
          </w:tcPr>
          <w:p w14:paraId="4DC58656"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90 gr</w:t>
            </w:r>
          </w:p>
        </w:tc>
        <w:tc>
          <w:tcPr>
            <w:tcW w:w="1012" w:type="dxa"/>
            <w:tcBorders>
              <w:top w:val="single" w:sz="4" w:space="0" w:color="000000"/>
              <w:left w:val="single" w:sz="4" w:space="0" w:color="auto"/>
              <w:bottom w:val="single" w:sz="4" w:space="0" w:color="000000"/>
              <w:right w:val="single" w:sz="4" w:space="0" w:color="auto"/>
            </w:tcBorders>
          </w:tcPr>
          <w:p w14:paraId="2DBF684F"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23117B1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5151D58B"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0ADA238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hideMark/>
          </w:tcPr>
          <w:p w14:paraId="6D910D4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Farináceo II</w:t>
            </w:r>
          </w:p>
        </w:tc>
        <w:tc>
          <w:tcPr>
            <w:tcW w:w="3527" w:type="dxa"/>
            <w:tcBorders>
              <w:top w:val="single" w:sz="4" w:space="0" w:color="000000"/>
              <w:left w:val="single" w:sz="4" w:space="0" w:color="000000"/>
              <w:bottom w:val="single" w:sz="4" w:space="0" w:color="000000"/>
              <w:right w:val="single" w:sz="4" w:space="0" w:color="000000"/>
            </w:tcBorders>
            <w:shd w:val="clear" w:color="auto" w:fill="auto"/>
            <w:hideMark/>
          </w:tcPr>
          <w:p w14:paraId="70B6B7C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Papa   o plátano ó yuca    </w:t>
            </w:r>
          </w:p>
        </w:tc>
        <w:tc>
          <w:tcPr>
            <w:tcW w:w="1283" w:type="dxa"/>
            <w:tcBorders>
              <w:top w:val="single" w:sz="4" w:space="0" w:color="000000"/>
              <w:left w:val="single" w:sz="4" w:space="0" w:color="000000"/>
              <w:bottom w:val="single" w:sz="4" w:space="0" w:color="000000"/>
              <w:right w:val="single" w:sz="4" w:space="0" w:color="auto"/>
            </w:tcBorders>
            <w:shd w:val="clear" w:color="auto" w:fill="auto"/>
            <w:hideMark/>
          </w:tcPr>
          <w:p w14:paraId="2CB531A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90 gr</w:t>
            </w:r>
          </w:p>
        </w:tc>
        <w:tc>
          <w:tcPr>
            <w:tcW w:w="1012" w:type="dxa"/>
            <w:tcBorders>
              <w:top w:val="single" w:sz="4" w:space="0" w:color="000000"/>
              <w:left w:val="single" w:sz="4" w:space="0" w:color="auto"/>
              <w:bottom w:val="single" w:sz="4" w:space="0" w:color="000000"/>
              <w:right w:val="single" w:sz="4" w:space="0" w:color="auto"/>
            </w:tcBorders>
          </w:tcPr>
          <w:p w14:paraId="3E3D82F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58D7292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4536171E"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4B7A075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hideMark/>
          </w:tcPr>
          <w:p w14:paraId="237795C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Verdura </w:t>
            </w:r>
          </w:p>
        </w:tc>
        <w:tc>
          <w:tcPr>
            <w:tcW w:w="3527" w:type="dxa"/>
            <w:tcBorders>
              <w:top w:val="single" w:sz="4" w:space="0" w:color="000000"/>
              <w:left w:val="single" w:sz="4" w:space="0" w:color="000000"/>
              <w:bottom w:val="single" w:sz="4" w:space="0" w:color="000000"/>
              <w:right w:val="single" w:sz="4" w:space="0" w:color="000000"/>
            </w:tcBorders>
            <w:shd w:val="clear" w:color="auto" w:fill="auto"/>
            <w:hideMark/>
          </w:tcPr>
          <w:p w14:paraId="3DB8D31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Cruda o cocida </w:t>
            </w:r>
          </w:p>
        </w:tc>
        <w:tc>
          <w:tcPr>
            <w:tcW w:w="1283" w:type="dxa"/>
            <w:tcBorders>
              <w:top w:val="single" w:sz="4" w:space="0" w:color="000000"/>
              <w:left w:val="single" w:sz="4" w:space="0" w:color="000000"/>
              <w:bottom w:val="single" w:sz="4" w:space="0" w:color="000000"/>
              <w:right w:val="single" w:sz="4" w:space="0" w:color="auto"/>
            </w:tcBorders>
            <w:shd w:val="clear" w:color="auto" w:fill="auto"/>
            <w:hideMark/>
          </w:tcPr>
          <w:p w14:paraId="7687329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70 gr</w:t>
            </w:r>
          </w:p>
        </w:tc>
        <w:tc>
          <w:tcPr>
            <w:tcW w:w="1012" w:type="dxa"/>
            <w:tcBorders>
              <w:top w:val="single" w:sz="4" w:space="0" w:color="000000"/>
              <w:left w:val="single" w:sz="4" w:space="0" w:color="auto"/>
              <w:bottom w:val="single" w:sz="4" w:space="0" w:color="000000"/>
              <w:right w:val="single" w:sz="4" w:space="0" w:color="auto"/>
            </w:tcBorders>
          </w:tcPr>
          <w:p w14:paraId="3BAC696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605558A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4581F3D1"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4721B2B0"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hideMark/>
          </w:tcPr>
          <w:p w14:paraId="72D0ED2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Bebida </w:t>
            </w:r>
          </w:p>
        </w:tc>
        <w:tc>
          <w:tcPr>
            <w:tcW w:w="3527" w:type="dxa"/>
            <w:tcBorders>
              <w:top w:val="single" w:sz="4" w:space="0" w:color="000000"/>
              <w:left w:val="single" w:sz="4" w:space="0" w:color="000000"/>
              <w:bottom w:val="single" w:sz="4" w:space="0" w:color="000000"/>
              <w:right w:val="single" w:sz="4" w:space="0" w:color="000000"/>
            </w:tcBorders>
            <w:shd w:val="clear" w:color="auto" w:fill="auto"/>
            <w:hideMark/>
          </w:tcPr>
          <w:p w14:paraId="54266AC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Jugo de fruta no acido</w:t>
            </w:r>
          </w:p>
        </w:tc>
        <w:tc>
          <w:tcPr>
            <w:tcW w:w="1283" w:type="dxa"/>
            <w:tcBorders>
              <w:top w:val="single" w:sz="4" w:space="0" w:color="000000"/>
              <w:left w:val="single" w:sz="4" w:space="0" w:color="000000"/>
              <w:bottom w:val="single" w:sz="4" w:space="0" w:color="000000"/>
              <w:right w:val="single" w:sz="4" w:space="0" w:color="auto"/>
            </w:tcBorders>
            <w:shd w:val="clear" w:color="auto" w:fill="auto"/>
            <w:hideMark/>
          </w:tcPr>
          <w:p w14:paraId="60DC038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200 cc</w:t>
            </w:r>
          </w:p>
        </w:tc>
        <w:tc>
          <w:tcPr>
            <w:tcW w:w="1012" w:type="dxa"/>
            <w:tcBorders>
              <w:top w:val="single" w:sz="4" w:space="0" w:color="000000"/>
              <w:left w:val="single" w:sz="4" w:space="0" w:color="auto"/>
              <w:bottom w:val="single" w:sz="4" w:space="0" w:color="000000"/>
              <w:right w:val="single" w:sz="4" w:space="0" w:color="auto"/>
            </w:tcBorders>
          </w:tcPr>
          <w:p w14:paraId="73802FB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17B2E82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3BD15B32" w14:textId="77777777" w:rsidTr="001E5DAE">
        <w:trPr>
          <w:trHeight w:val="102"/>
          <w:jc w:val="center"/>
        </w:trPr>
        <w:tc>
          <w:tcPr>
            <w:tcW w:w="1393" w:type="dxa"/>
            <w:vMerge/>
            <w:tcBorders>
              <w:top w:val="single" w:sz="4" w:space="0" w:color="000000"/>
              <w:left w:val="single" w:sz="4" w:space="0" w:color="000000"/>
              <w:bottom w:val="single" w:sz="4" w:space="0" w:color="000000"/>
              <w:right w:val="single" w:sz="4" w:space="0" w:color="000000"/>
            </w:tcBorders>
            <w:vAlign w:val="center"/>
            <w:hideMark/>
          </w:tcPr>
          <w:p w14:paraId="2573813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hideMark/>
          </w:tcPr>
          <w:p w14:paraId="5B3161E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Postre </w:t>
            </w:r>
          </w:p>
        </w:tc>
        <w:tc>
          <w:tcPr>
            <w:tcW w:w="3527" w:type="dxa"/>
            <w:tcBorders>
              <w:top w:val="single" w:sz="4" w:space="0" w:color="000000"/>
              <w:left w:val="single" w:sz="4" w:space="0" w:color="000000"/>
              <w:bottom w:val="single" w:sz="4" w:space="0" w:color="000000"/>
              <w:right w:val="single" w:sz="4" w:space="0" w:color="000000"/>
            </w:tcBorders>
            <w:shd w:val="clear" w:color="auto" w:fill="auto"/>
            <w:hideMark/>
          </w:tcPr>
          <w:p w14:paraId="108631A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Dulce  de fruta ó gelatina</w:t>
            </w:r>
          </w:p>
        </w:tc>
        <w:tc>
          <w:tcPr>
            <w:tcW w:w="1283" w:type="dxa"/>
            <w:tcBorders>
              <w:top w:val="single" w:sz="4" w:space="0" w:color="000000"/>
              <w:left w:val="single" w:sz="4" w:space="0" w:color="000000"/>
              <w:bottom w:val="single" w:sz="4" w:space="0" w:color="000000"/>
              <w:right w:val="single" w:sz="4" w:space="0" w:color="auto"/>
            </w:tcBorders>
            <w:shd w:val="clear" w:color="auto" w:fill="auto"/>
            <w:hideMark/>
          </w:tcPr>
          <w:p w14:paraId="072C1091"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60 gr</w:t>
            </w:r>
          </w:p>
        </w:tc>
        <w:tc>
          <w:tcPr>
            <w:tcW w:w="1012" w:type="dxa"/>
            <w:tcBorders>
              <w:top w:val="single" w:sz="4" w:space="0" w:color="000000"/>
              <w:left w:val="single" w:sz="4" w:space="0" w:color="auto"/>
              <w:bottom w:val="single" w:sz="4" w:space="0" w:color="000000"/>
              <w:right w:val="single" w:sz="4" w:space="0" w:color="auto"/>
            </w:tcBorders>
          </w:tcPr>
          <w:p w14:paraId="40843AE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2BD59567"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25997D47" w14:textId="77777777" w:rsidTr="001E5DAE">
        <w:trPr>
          <w:trHeight w:val="102"/>
          <w:jc w:val="center"/>
        </w:trPr>
        <w:tc>
          <w:tcPr>
            <w:tcW w:w="1393" w:type="dxa"/>
            <w:tcBorders>
              <w:top w:val="single" w:sz="4" w:space="0" w:color="000000"/>
              <w:left w:val="single" w:sz="4" w:space="0" w:color="000000"/>
              <w:bottom w:val="single" w:sz="4" w:space="0" w:color="000000"/>
              <w:right w:val="single" w:sz="4" w:space="0" w:color="000000"/>
            </w:tcBorders>
            <w:vAlign w:val="center"/>
          </w:tcPr>
          <w:p w14:paraId="69A471A4"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579" w:type="dxa"/>
            <w:tcBorders>
              <w:top w:val="single" w:sz="4" w:space="0" w:color="000000"/>
              <w:left w:val="single" w:sz="4" w:space="0" w:color="000000"/>
              <w:bottom w:val="single" w:sz="4" w:space="0" w:color="000000"/>
              <w:right w:val="single" w:sz="4" w:space="0" w:color="000000"/>
            </w:tcBorders>
            <w:shd w:val="clear" w:color="auto" w:fill="auto"/>
          </w:tcPr>
          <w:p w14:paraId="64A890AB"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3527" w:type="dxa"/>
            <w:tcBorders>
              <w:top w:val="single" w:sz="4" w:space="0" w:color="000000"/>
              <w:left w:val="single" w:sz="4" w:space="0" w:color="000000"/>
              <w:bottom w:val="single" w:sz="4" w:space="0" w:color="000000"/>
              <w:right w:val="single" w:sz="4" w:space="0" w:color="000000"/>
            </w:tcBorders>
            <w:shd w:val="clear" w:color="auto" w:fill="auto"/>
          </w:tcPr>
          <w:p w14:paraId="31C2E622"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Bocadillo</w:t>
            </w:r>
          </w:p>
        </w:tc>
        <w:tc>
          <w:tcPr>
            <w:tcW w:w="1283" w:type="dxa"/>
            <w:tcBorders>
              <w:top w:val="single" w:sz="4" w:space="0" w:color="000000"/>
              <w:left w:val="single" w:sz="4" w:space="0" w:color="000000"/>
              <w:bottom w:val="single" w:sz="4" w:space="0" w:color="000000"/>
              <w:right w:val="single" w:sz="4" w:space="0" w:color="auto"/>
            </w:tcBorders>
            <w:shd w:val="clear" w:color="auto" w:fill="auto"/>
          </w:tcPr>
          <w:p w14:paraId="1D03836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30 gr</w:t>
            </w:r>
          </w:p>
        </w:tc>
        <w:tc>
          <w:tcPr>
            <w:tcW w:w="1012" w:type="dxa"/>
            <w:tcBorders>
              <w:top w:val="single" w:sz="4" w:space="0" w:color="000000"/>
              <w:left w:val="single" w:sz="4" w:space="0" w:color="auto"/>
              <w:bottom w:val="single" w:sz="4" w:space="0" w:color="000000"/>
              <w:right w:val="single" w:sz="4" w:space="0" w:color="auto"/>
            </w:tcBorders>
          </w:tcPr>
          <w:p w14:paraId="2AD543EA"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529B29A5"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02B75D0C" w14:textId="77777777" w:rsidTr="001E5DAE">
        <w:trPr>
          <w:trHeight w:val="348"/>
          <w:jc w:val="center"/>
        </w:trPr>
        <w:tc>
          <w:tcPr>
            <w:tcW w:w="7782" w:type="dxa"/>
            <w:gridSpan w:val="4"/>
            <w:tcBorders>
              <w:top w:val="single" w:sz="4" w:space="0" w:color="000000"/>
              <w:left w:val="single" w:sz="4" w:space="0" w:color="000000"/>
              <w:bottom w:val="single" w:sz="4" w:space="0" w:color="000000"/>
              <w:right w:val="single" w:sz="4" w:space="0" w:color="auto"/>
            </w:tcBorders>
            <w:vAlign w:val="center"/>
          </w:tcPr>
          <w:p w14:paraId="0C67DA92" w14:textId="77777777" w:rsidR="001E5DAE" w:rsidRPr="00487A51" w:rsidRDefault="001E5DAE" w:rsidP="001E5DAE">
            <w:pPr>
              <w:tabs>
                <w:tab w:val="left" w:pos="0"/>
              </w:tabs>
              <w:spacing w:line="259" w:lineRule="auto"/>
              <w:rPr>
                <w:rFonts w:ascii="Arial" w:eastAsia="Calibri" w:hAnsi="Arial" w:cs="Arial"/>
                <w:b/>
                <w:sz w:val="17"/>
                <w:szCs w:val="17"/>
                <w:lang w:val="es-ES_tradnl" w:eastAsia="en-US"/>
              </w:rPr>
            </w:pPr>
            <w:r w:rsidRPr="00487A51">
              <w:rPr>
                <w:rFonts w:ascii="Arial" w:eastAsia="Calibri" w:hAnsi="Arial" w:cs="Arial"/>
                <w:b/>
                <w:sz w:val="17"/>
                <w:szCs w:val="17"/>
                <w:lang w:val="es-ES_tradnl" w:eastAsia="en-US"/>
              </w:rPr>
              <w:t>OTRAS CARACTERÍSTICAS HIPOGRASA</w:t>
            </w:r>
          </w:p>
        </w:tc>
        <w:tc>
          <w:tcPr>
            <w:tcW w:w="1012" w:type="dxa"/>
            <w:tcBorders>
              <w:top w:val="single" w:sz="4" w:space="0" w:color="000000"/>
              <w:left w:val="single" w:sz="4" w:space="0" w:color="auto"/>
              <w:bottom w:val="single" w:sz="4" w:space="0" w:color="000000"/>
              <w:right w:val="single" w:sz="4" w:space="0" w:color="auto"/>
            </w:tcBorders>
          </w:tcPr>
          <w:p w14:paraId="0738DB5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p w14:paraId="2B43A3AD"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5CEADC1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p w14:paraId="390B548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5877019B" w14:textId="77777777" w:rsidTr="001E5DAE">
        <w:trPr>
          <w:trHeight w:val="166"/>
          <w:jc w:val="center"/>
        </w:trPr>
        <w:tc>
          <w:tcPr>
            <w:tcW w:w="7782" w:type="dxa"/>
            <w:gridSpan w:val="4"/>
            <w:tcBorders>
              <w:top w:val="single" w:sz="4" w:space="0" w:color="000000"/>
              <w:left w:val="single" w:sz="4" w:space="0" w:color="000000"/>
              <w:bottom w:val="single" w:sz="4" w:space="0" w:color="000000"/>
              <w:right w:val="single" w:sz="4" w:space="0" w:color="auto"/>
            </w:tcBorders>
            <w:vAlign w:val="center"/>
            <w:hideMark/>
          </w:tcPr>
          <w:p w14:paraId="4F795533"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En esta dieta NO se permite yema de huevo, leche entera, alimentos fritos o con grasa, salsas, cremas, mantequilla, condimentos irritantes </w:t>
            </w:r>
          </w:p>
        </w:tc>
        <w:tc>
          <w:tcPr>
            <w:tcW w:w="1012" w:type="dxa"/>
            <w:tcBorders>
              <w:top w:val="single" w:sz="4" w:space="0" w:color="000000"/>
              <w:left w:val="single" w:sz="4" w:space="0" w:color="auto"/>
              <w:bottom w:val="single" w:sz="4" w:space="0" w:color="000000"/>
              <w:right w:val="single" w:sz="4" w:space="0" w:color="auto"/>
            </w:tcBorders>
          </w:tcPr>
          <w:p w14:paraId="7CC6561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5FE111D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37BAB8EB" w14:textId="77777777" w:rsidTr="001E5DAE">
        <w:trPr>
          <w:trHeight w:val="529"/>
          <w:jc w:val="center"/>
        </w:trPr>
        <w:tc>
          <w:tcPr>
            <w:tcW w:w="7782" w:type="dxa"/>
            <w:gridSpan w:val="4"/>
            <w:tcBorders>
              <w:top w:val="single" w:sz="4" w:space="0" w:color="000000"/>
              <w:left w:val="single" w:sz="4" w:space="0" w:color="000000"/>
              <w:bottom w:val="single" w:sz="4" w:space="0" w:color="000000"/>
              <w:right w:val="single" w:sz="4" w:space="0" w:color="auto"/>
            </w:tcBorders>
            <w:vAlign w:val="center"/>
            <w:hideMark/>
          </w:tcPr>
          <w:p w14:paraId="68858B98"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 xml:space="preserve">En la dieta hipograsa NO JUGO NO LECHE no se permite el empleo de lácteos, frutas, jugos, alimentos productores de gas, cremas, salsas. En ocasiones se podrá utilizar porción de fruta o jugo de fruta astringente con el aval de la nutricionista, especificando el tipo de fruta... </w:t>
            </w:r>
          </w:p>
        </w:tc>
        <w:tc>
          <w:tcPr>
            <w:tcW w:w="1012" w:type="dxa"/>
            <w:tcBorders>
              <w:top w:val="single" w:sz="4" w:space="0" w:color="000000"/>
              <w:left w:val="single" w:sz="4" w:space="0" w:color="auto"/>
              <w:bottom w:val="single" w:sz="4" w:space="0" w:color="000000"/>
              <w:right w:val="single" w:sz="4" w:space="0" w:color="auto"/>
            </w:tcBorders>
          </w:tcPr>
          <w:p w14:paraId="664942D3"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2395751E"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r w:rsidR="001E5DAE" w:rsidRPr="00487A51" w14:paraId="446AA162" w14:textId="77777777" w:rsidTr="001E5DAE">
        <w:trPr>
          <w:trHeight w:val="348"/>
          <w:jc w:val="center"/>
        </w:trPr>
        <w:tc>
          <w:tcPr>
            <w:tcW w:w="7782" w:type="dxa"/>
            <w:gridSpan w:val="4"/>
            <w:tcBorders>
              <w:top w:val="single" w:sz="4" w:space="0" w:color="000000"/>
              <w:left w:val="single" w:sz="4" w:space="0" w:color="000000"/>
              <w:bottom w:val="single" w:sz="4" w:space="0" w:color="000000"/>
              <w:right w:val="single" w:sz="4" w:space="0" w:color="auto"/>
            </w:tcBorders>
            <w:vAlign w:val="center"/>
            <w:hideMark/>
          </w:tcPr>
          <w:p w14:paraId="1154F1FB" w14:textId="77777777" w:rsidR="001E5DAE" w:rsidRPr="00487A51" w:rsidRDefault="001E5DAE" w:rsidP="001E5DAE">
            <w:pPr>
              <w:tabs>
                <w:tab w:val="left" w:pos="0"/>
              </w:tabs>
              <w:spacing w:line="259" w:lineRule="auto"/>
              <w:jc w:val="both"/>
              <w:rPr>
                <w:rFonts w:ascii="Arial" w:eastAsia="Calibri" w:hAnsi="Arial" w:cs="Arial"/>
                <w:sz w:val="17"/>
                <w:szCs w:val="17"/>
                <w:lang w:val="es-ES_tradnl" w:eastAsia="en-US"/>
              </w:rPr>
            </w:pPr>
            <w:r w:rsidRPr="00487A51">
              <w:rPr>
                <w:rFonts w:ascii="Arial" w:eastAsia="Calibri" w:hAnsi="Arial" w:cs="Arial"/>
                <w:sz w:val="17"/>
                <w:szCs w:val="17"/>
                <w:lang w:val="es-ES_tradnl" w:eastAsia="en-US"/>
              </w:rPr>
              <w:t>Los lácteos deben ser descremados. El aporte de colesterol debe ser máximo 300 mg por día.</w:t>
            </w:r>
          </w:p>
        </w:tc>
        <w:tc>
          <w:tcPr>
            <w:tcW w:w="1012" w:type="dxa"/>
            <w:tcBorders>
              <w:top w:val="single" w:sz="4" w:space="0" w:color="000000"/>
              <w:left w:val="single" w:sz="4" w:space="0" w:color="auto"/>
              <w:bottom w:val="single" w:sz="4" w:space="0" w:color="000000"/>
              <w:right w:val="single" w:sz="4" w:space="0" w:color="auto"/>
            </w:tcBorders>
          </w:tcPr>
          <w:p w14:paraId="02D3DF29"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c>
          <w:tcPr>
            <w:tcW w:w="1137" w:type="dxa"/>
            <w:tcBorders>
              <w:top w:val="single" w:sz="4" w:space="0" w:color="000000"/>
              <w:left w:val="single" w:sz="4" w:space="0" w:color="auto"/>
              <w:bottom w:val="single" w:sz="4" w:space="0" w:color="000000"/>
              <w:right w:val="single" w:sz="4" w:space="0" w:color="000000"/>
            </w:tcBorders>
          </w:tcPr>
          <w:p w14:paraId="1524EB7C" w14:textId="77777777" w:rsidR="001E5DAE" w:rsidRPr="00487A51" w:rsidRDefault="001E5DAE" w:rsidP="001E5DAE">
            <w:pPr>
              <w:tabs>
                <w:tab w:val="left" w:pos="0"/>
              </w:tabs>
              <w:spacing w:line="259" w:lineRule="auto"/>
              <w:rPr>
                <w:rFonts w:ascii="Arial" w:eastAsia="Calibri" w:hAnsi="Arial" w:cs="Arial"/>
                <w:sz w:val="17"/>
                <w:szCs w:val="17"/>
                <w:lang w:val="es-ES_tradnl" w:eastAsia="en-US"/>
              </w:rPr>
            </w:pPr>
          </w:p>
        </w:tc>
      </w:tr>
    </w:tbl>
    <w:p w14:paraId="1172B786" w14:textId="21DABDE3"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1"/>
        <w:gridCol w:w="1458"/>
        <w:gridCol w:w="3696"/>
        <w:gridCol w:w="1165"/>
        <w:gridCol w:w="1020"/>
        <w:gridCol w:w="1121"/>
      </w:tblGrid>
      <w:tr w:rsidR="001E5DAE" w:rsidRPr="00DB140E" w14:paraId="2D38A010" w14:textId="77777777" w:rsidTr="001E5DAE">
        <w:trPr>
          <w:trHeight w:val="305"/>
          <w:jc w:val="center"/>
        </w:trPr>
        <w:tc>
          <w:tcPr>
            <w:tcW w:w="9871" w:type="dxa"/>
            <w:gridSpan w:val="6"/>
            <w:tcBorders>
              <w:top w:val="single" w:sz="4" w:space="0" w:color="000000"/>
              <w:left w:val="single" w:sz="4" w:space="0" w:color="000000"/>
              <w:bottom w:val="single" w:sz="4" w:space="0" w:color="000000"/>
              <w:right w:val="single" w:sz="4" w:space="0" w:color="000000"/>
            </w:tcBorders>
            <w:vAlign w:val="center"/>
          </w:tcPr>
          <w:p w14:paraId="6F4E62FE" w14:textId="77777777" w:rsidR="001E5DAE" w:rsidRPr="00DB140E"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ÍTEM 6. DIETA HIPOSODICA</w:t>
            </w:r>
          </w:p>
        </w:tc>
      </w:tr>
      <w:tr w:rsidR="001E5DAE" w:rsidRPr="000E6D99" w14:paraId="4BD32B36" w14:textId="77777777" w:rsidTr="001E5DAE">
        <w:trPr>
          <w:trHeight w:val="176"/>
          <w:jc w:val="center"/>
        </w:trPr>
        <w:tc>
          <w:tcPr>
            <w:tcW w:w="141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0614DF7"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45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5FF8F9DC"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69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6D9653F2"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163" w:type="dxa"/>
            <w:tcBorders>
              <w:top w:val="single" w:sz="4" w:space="0" w:color="auto"/>
              <w:left w:val="single" w:sz="4" w:space="0" w:color="000000"/>
              <w:bottom w:val="single" w:sz="4" w:space="0" w:color="000000"/>
              <w:right w:val="single" w:sz="4" w:space="0" w:color="auto"/>
            </w:tcBorders>
            <w:shd w:val="clear" w:color="auto" w:fill="D9D9D9"/>
            <w:vAlign w:val="center"/>
            <w:hideMark/>
          </w:tcPr>
          <w:p w14:paraId="3B1F61C0"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3DF5DFE3"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1C9AD8D7"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20" w:type="dxa"/>
            <w:tcBorders>
              <w:top w:val="single" w:sz="4" w:space="0" w:color="auto"/>
              <w:left w:val="single" w:sz="4" w:space="0" w:color="auto"/>
              <w:bottom w:val="single" w:sz="4" w:space="0" w:color="000000"/>
              <w:right w:val="single" w:sz="4" w:space="0" w:color="auto"/>
            </w:tcBorders>
            <w:shd w:val="clear" w:color="auto" w:fill="D9D9D9"/>
            <w:vAlign w:val="center"/>
          </w:tcPr>
          <w:p w14:paraId="7B7D6D9E"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1119" w:type="dxa"/>
            <w:tcBorders>
              <w:top w:val="single" w:sz="4" w:space="0" w:color="auto"/>
              <w:left w:val="single" w:sz="4" w:space="0" w:color="auto"/>
              <w:bottom w:val="single" w:sz="4" w:space="0" w:color="000000"/>
              <w:right w:val="single" w:sz="4" w:space="0" w:color="000000"/>
            </w:tcBorders>
            <w:shd w:val="clear" w:color="auto" w:fill="D9D9D9"/>
            <w:vAlign w:val="center"/>
          </w:tcPr>
          <w:p w14:paraId="15E34B79"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1E5DAE" w:rsidRPr="00DB140E" w14:paraId="77FBB5C0" w14:textId="77777777" w:rsidTr="001E5DAE">
        <w:trPr>
          <w:trHeight w:val="176"/>
          <w:jc w:val="center"/>
        </w:trPr>
        <w:tc>
          <w:tcPr>
            <w:tcW w:w="1411" w:type="dxa"/>
            <w:vMerge w:val="restart"/>
            <w:tcBorders>
              <w:top w:val="single" w:sz="4" w:space="0" w:color="000000"/>
              <w:left w:val="single" w:sz="4" w:space="0" w:color="000000"/>
              <w:bottom w:val="single" w:sz="4" w:space="0" w:color="000000"/>
              <w:right w:val="single" w:sz="4" w:space="0" w:color="000000"/>
            </w:tcBorders>
          </w:tcPr>
          <w:p w14:paraId="7F2D90AD" w14:textId="77777777" w:rsidR="001E5DAE" w:rsidRPr="000E6D99" w:rsidRDefault="001E5DAE" w:rsidP="001E5DAE">
            <w:pPr>
              <w:tabs>
                <w:tab w:val="left" w:pos="0"/>
              </w:tabs>
              <w:rPr>
                <w:rFonts w:ascii="Arial" w:hAnsi="Arial" w:cs="Arial"/>
                <w:b/>
                <w:sz w:val="17"/>
                <w:szCs w:val="17"/>
                <w:lang w:val="es-ES_tradnl"/>
              </w:rPr>
            </w:pPr>
          </w:p>
          <w:p w14:paraId="121449CA" w14:textId="77777777" w:rsidR="001E5DAE" w:rsidRPr="000E6D99" w:rsidRDefault="001E5DAE" w:rsidP="001E5DAE">
            <w:pPr>
              <w:tabs>
                <w:tab w:val="left" w:pos="0"/>
              </w:tabs>
              <w:rPr>
                <w:rFonts w:ascii="Arial" w:hAnsi="Arial" w:cs="Arial"/>
                <w:b/>
                <w:sz w:val="17"/>
                <w:szCs w:val="17"/>
                <w:lang w:val="es-ES_tradnl"/>
              </w:rPr>
            </w:pPr>
          </w:p>
          <w:p w14:paraId="2F5F977C" w14:textId="77777777" w:rsidR="001E5DAE" w:rsidRPr="000E6D99" w:rsidRDefault="001E5DAE" w:rsidP="001E5DAE">
            <w:pPr>
              <w:tabs>
                <w:tab w:val="left" w:pos="0"/>
              </w:tabs>
              <w:rPr>
                <w:rFonts w:ascii="Arial" w:hAnsi="Arial" w:cs="Arial"/>
                <w:b/>
                <w:sz w:val="17"/>
                <w:szCs w:val="17"/>
                <w:lang w:val="es-ES_tradnl"/>
              </w:rPr>
            </w:pPr>
          </w:p>
          <w:p w14:paraId="0143465E" w14:textId="77777777" w:rsidR="001E5DAE" w:rsidRPr="000E6D99" w:rsidRDefault="001E5DAE" w:rsidP="001E5DAE">
            <w:pPr>
              <w:tabs>
                <w:tab w:val="left" w:pos="0"/>
              </w:tabs>
              <w:rPr>
                <w:rFonts w:ascii="Arial" w:hAnsi="Arial" w:cs="Arial"/>
                <w:b/>
                <w:sz w:val="17"/>
                <w:szCs w:val="17"/>
                <w:lang w:val="es-ES_tradnl"/>
              </w:rPr>
            </w:pPr>
          </w:p>
          <w:p w14:paraId="0CEF4138"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tc>
        <w:tc>
          <w:tcPr>
            <w:tcW w:w="1458" w:type="dxa"/>
            <w:tcBorders>
              <w:top w:val="single" w:sz="4" w:space="0" w:color="000000"/>
              <w:left w:val="single" w:sz="4" w:space="0" w:color="000000"/>
              <w:bottom w:val="single" w:sz="4" w:space="0" w:color="000000"/>
              <w:right w:val="single" w:sz="4" w:space="0" w:color="000000"/>
            </w:tcBorders>
            <w:hideMark/>
          </w:tcPr>
          <w:p w14:paraId="51A5B63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Fruta</w:t>
            </w:r>
          </w:p>
        </w:tc>
        <w:tc>
          <w:tcPr>
            <w:tcW w:w="3696" w:type="dxa"/>
            <w:tcBorders>
              <w:top w:val="single" w:sz="4" w:space="0" w:color="000000"/>
              <w:left w:val="single" w:sz="4" w:space="0" w:color="000000"/>
              <w:bottom w:val="single" w:sz="4" w:space="0" w:color="000000"/>
              <w:right w:val="single" w:sz="4" w:space="0" w:color="000000"/>
            </w:tcBorders>
          </w:tcPr>
          <w:p w14:paraId="5D4D5701" w14:textId="77777777" w:rsidR="001E5DAE" w:rsidRPr="00DB140E" w:rsidRDefault="001E5DAE" w:rsidP="001E5DAE">
            <w:pPr>
              <w:tabs>
                <w:tab w:val="left" w:pos="0"/>
              </w:tabs>
              <w:rPr>
                <w:rFonts w:ascii="Arial" w:hAnsi="Arial" w:cs="Arial"/>
                <w:sz w:val="17"/>
                <w:szCs w:val="17"/>
                <w:lang w:val="es-ES_tradnl"/>
              </w:rPr>
            </w:pPr>
          </w:p>
        </w:tc>
        <w:tc>
          <w:tcPr>
            <w:tcW w:w="1163" w:type="dxa"/>
            <w:tcBorders>
              <w:top w:val="single" w:sz="4" w:space="0" w:color="000000"/>
              <w:left w:val="single" w:sz="4" w:space="0" w:color="000000"/>
              <w:bottom w:val="single" w:sz="4" w:space="0" w:color="000000"/>
              <w:right w:val="single" w:sz="4" w:space="0" w:color="auto"/>
            </w:tcBorders>
            <w:hideMark/>
          </w:tcPr>
          <w:p w14:paraId="7B0FA7D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20" w:type="dxa"/>
            <w:tcBorders>
              <w:top w:val="single" w:sz="4" w:space="0" w:color="000000"/>
              <w:left w:val="single" w:sz="4" w:space="0" w:color="auto"/>
              <w:bottom w:val="single" w:sz="4" w:space="0" w:color="000000"/>
              <w:right w:val="single" w:sz="4" w:space="0" w:color="auto"/>
            </w:tcBorders>
          </w:tcPr>
          <w:p w14:paraId="22A7B5B5"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16F2B44D"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AEAF9A6"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0E788768" w14:textId="77777777" w:rsidR="001E5DAE" w:rsidRPr="000E6D99" w:rsidRDefault="001E5DAE" w:rsidP="001E5DAE">
            <w:pPr>
              <w:tabs>
                <w:tab w:val="left" w:pos="0"/>
              </w:tabs>
              <w:rPr>
                <w:rFonts w:ascii="Arial" w:hAnsi="Arial" w:cs="Arial"/>
                <w:b/>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40EF4F9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Jugó en agua</w:t>
            </w:r>
          </w:p>
        </w:tc>
        <w:tc>
          <w:tcPr>
            <w:tcW w:w="3696" w:type="dxa"/>
            <w:tcBorders>
              <w:top w:val="single" w:sz="4" w:space="0" w:color="000000"/>
              <w:left w:val="single" w:sz="4" w:space="0" w:color="000000"/>
              <w:bottom w:val="single" w:sz="4" w:space="0" w:color="000000"/>
              <w:right w:val="single" w:sz="4" w:space="0" w:color="000000"/>
            </w:tcBorders>
          </w:tcPr>
          <w:p w14:paraId="37CE01AB" w14:textId="77777777" w:rsidR="001E5DAE" w:rsidRPr="00DB140E" w:rsidRDefault="001E5DAE" w:rsidP="001E5DAE">
            <w:pPr>
              <w:tabs>
                <w:tab w:val="left" w:pos="0"/>
              </w:tabs>
              <w:rPr>
                <w:rFonts w:ascii="Arial" w:hAnsi="Arial" w:cs="Arial"/>
                <w:sz w:val="17"/>
                <w:szCs w:val="17"/>
                <w:lang w:val="es-ES_tradnl"/>
              </w:rPr>
            </w:pPr>
          </w:p>
        </w:tc>
        <w:tc>
          <w:tcPr>
            <w:tcW w:w="1163" w:type="dxa"/>
            <w:tcBorders>
              <w:top w:val="single" w:sz="4" w:space="0" w:color="000000"/>
              <w:left w:val="single" w:sz="4" w:space="0" w:color="000000"/>
              <w:bottom w:val="single" w:sz="4" w:space="0" w:color="000000"/>
              <w:right w:val="single" w:sz="4" w:space="0" w:color="auto"/>
            </w:tcBorders>
            <w:hideMark/>
          </w:tcPr>
          <w:p w14:paraId="7522C97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0" w:type="dxa"/>
            <w:tcBorders>
              <w:top w:val="single" w:sz="4" w:space="0" w:color="000000"/>
              <w:left w:val="single" w:sz="4" w:space="0" w:color="auto"/>
              <w:bottom w:val="single" w:sz="4" w:space="0" w:color="000000"/>
              <w:right w:val="single" w:sz="4" w:space="0" w:color="auto"/>
            </w:tcBorders>
          </w:tcPr>
          <w:p w14:paraId="52980451"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2CEA7DD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6A82E3A"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63782CE5" w14:textId="77777777" w:rsidR="001E5DAE" w:rsidRPr="000E6D99" w:rsidRDefault="001E5DAE" w:rsidP="001E5DAE">
            <w:pPr>
              <w:tabs>
                <w:tab w:val="left" w:pos="0"/>
              </w:tabs>
              <w:rPr>
                <w:rFonts w:ascii="Arial" w:hAnsi="Arial" w:cs="Arial"/>
                <w:b/>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145F33F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Bebida  en leche</w:t>
            </w:r>
          </w:p>
        </w:tc>
        <w:tc>
          <w:tcPr>
            <w:tcW w:w="3696" w:type="dxa"/>
            <w:tcBorders>
              <w:top w:val="single" w:sz="4" w:space="0" w:color="000000"/>
              <w:left w:val="single" w:sz="4" w:space="0" w:color="000000"/>
              <w:bottom w:val="single" w:sz="4" w:space="0" w:color="000000"/>
              <w:right w:val="single" w:sz="4" w:space="0" w:color="000000"/>
            </w:tcBorders>
            <w:hideMark/>
          </w:tcPr>
          <w:p w14:paraId="235A793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té o chocolate o avena o maicena o milo  agua de panela</w:t>
            </w:r>
          </w:p>
        </w:tc>
        <w:tc>
          <w:tcPr>
            <w:tcW w:w="1163" w:type="dxa"/>
            <w:tcBorders>
              <w:top w:val="single" w:sz="4" w:space="0" w:color="000000"/>
              <w:left w:val="single" w:sz="4" w:space="0" w:color="000000"/>
              <w:bottom w:val="single" w:sz="4" w:space="0" w:color="000000"/>
              <w:right w:val="single" w:sz="4" w:space="0" w:color="auto"/>
            </w:tcBorders>
            <w:hideMark/>
          </w:tcPr>
          <w:p w14:paraId="60E8A93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0" w:type="dxa"/>
            <w:tcBorders>
              <w:top w:val="single" w:sz="4" w:space="0" w:color="000000"/>
              <w:left w:val="single" w:sz="4" w:space="0" w:color="auto"/>
              <w:bottom w:val="single" w:sz="4" w:space="0" w:color="000000"/>
              <w:right w:val="single" w:sz="4" w:space="0" w:color="auto"/>
            </w:tcBorders>
          </w:tcPr>
          <w:p w14:paraId="58B171D5"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2A68EF1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8179CED"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4D0232BF" w14:textId="77777777" w:rsidR="001E5DAE" w:rsidRPr="000E6D99" w:rsidRDefault="001E5DAE" w:rsidP="001E5DAE">
            <w:pPr>
              <w:tabs>
                <w:tab w:val="left" w:pos="0"/>
              </w:tabs>
              <w:rPr>
                <w:rFonts w:ascii="Arial" w:hAnsi="Arial" w:cs="Arial"/>
                <w:b/>
                <w:sz w:val="17"/>
                <w:szCs w:val="17"/>
                <w:lang w:val="es-ES_tradnl"/>
              </w:rPr>
            </w:pPr>
          </w:p>
        </w:tc>
        <w:tc>
          <w:tcPr>
            <w:tcW w:w="1458" w:type="dxa"/>
            <w:vMerge w:val="restart"/>
            <w:tcBorders>
              <w:top w:val="single" w:sz="4" w:space="0" w:color="000000"/>
              <w:left w:val="single" w:sz="4" w:space="0" w:color="000000"/>
              <w:bottom w:val="single" w:sz="4" w:space="0" w:color="000000"/>
              <w:right w:val="single" w:sz="4" w:space="0" w:color="000000"/>
            </w:tcBorders>
          </w:tcPr>
          <w:p w14:paraId="6861B4C2" w14:textId="77777777" w:rsidR="001E5DAE" w:rsidRPr="00DB140E" w:rsidRDefault="001E5DAE" w:rsidP="001E5DAE">
            <w:pPr>
              <w:tabs>
                <w:tab w:val="left" w:pos="0"/>
              </w:tabs>
              <w:rPr>
                <w:rFonts w:ascii="Arial" w:hAnsi="Arial" w:cs="Arial"/>
                <w:sz w:val="17"/>
                <w:szCs w:val="17"/>
                <w:lang w:val="es-ES_tradnl"/>
              </w:rPr>
            </w:pPr>
          </w:p>
          <w:p w14:paraId="07605B7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lastRenderedPageBreak/>
              <w:t>Alimento Proteico</w:t>
            </w:r>
          </w:p>
        </w:tc>
        <w:tc>
          <w:tcPr>
            <w:tcW w:w="3696" w:type="dxa"/>
            <w:tcBorders>
              <w:top w:val="single" w:sz="4" w:space="0" w:color="000000"/>
              <w:left w:val="single" w:sz="4" w:space="0" w:color="000000"/>
              <w:bottom w:val="single" w:sz="4" w:space="0" w:color="000000"/>
              <w:right w:val="single" w:sz="4" w:space="0" w:color="000000"/>
            </w:tcBorders>
            <w:hideMark/>
          </w:tcPr>
          <w:p w14:paraId="16A251D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lastRenderedPageBreak/>
              <w:t>Huevo ( tibio o cocido) o</w:t>
            </w:r>
          </w:p>
        </w:tc>
        <w:tc>
          <w:tcPr>
            <w:tcW w:w="1163" w:type="dxa"/>
            <w:tcBorders>
              <w:top w:val="single" w:sz="4" w:space="0" w:color="000000"/>
              <w:left w:val="single" w:sz="4" w:space="0" w:color="000000"/>
              <w:bottom w:val="single" w:sz="4" w:space="0" w:color="000000"/>
              <w:right w:val="single" w:sz="4" w:space="0" w:color="auto"/>
            </w:tcBorders>
            <w:hideMark/>
          </w:tcPr>
          <w:p w14:paraId="6C2A0B2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Tipo (AA)</w:t>
            </w:r>
          </w:p>
        </w:tc>
        <w:tc>
          <w:tcPr>
            <w:tcW w:w="1020" w:type="dxa"/>
            <w:tcBorders>
              <w:top w:val="single" w:sz="4" w:space="0" w:color="000000"/>
              <w:left w:val="single" w:sz="4" w:space="0" w:color="auto"/>
              <w:bottom w:val="single" w:sz="4" w:space="0" w:color="000000"/>
              <w:right w:val="single" w:sz="4" w:space="0" w:color="auto"/>
            </w:tcBorders>
          </w:tcPr>
          <w:p w14:paraId="23FBC365"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0C83D1E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D6C7893"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7CEBF10F" w14:textId="77777777" w:rsidR="001E5DAE" w:rsidRPr="000E6D99" w:rsidRDefault="001E5DAE" w:rsidP="001E5DAE">
            <w:pPr>
              <w:tabs>
                <w:tab w:val="left" w:pos="0"/>
              </w:tabs>
              <w:rPr>
                <w:rFonts w:ascii="Arial" w:hAnsi="Arial" w:cs="Arial"/>
                <w:b/>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028BB8CD" w14:textId="77777777" w:rsidR="001E5DAE" w:rsidRPr="00DB140E" w:rsidRDefault="001E5DAE" w:rsidP="001E5DAE">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453D36C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Huevo  (revuelto o perico) o</w:t>
            </w:r>
          </w:p>
        </w:tc>
        <w:tc>
          <w:tcPr>
            <w:tcW w:w="1163" w:type="dxa"/>
            <w:tcBorders>
              <w:top w:val="single" w:sz="4" w:space="0" w:color="000000"/>
              <w:left w:val="single" w:sz="4" w:space="0" w:color="000000"/>
              <w:bottom w:val="single" w:sz="4" w:space="0" w:color="000000"/>
              <w:right w:val="single" w:sz="4" w:space="0" w:color="auto"/>
            </w:tcBorders>
            <w:hideMark/>
          </w:tcPr>
          <w:p w14:paraId="586AA9B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80 gr</w:t>
            </w:r>
          </w:p>
        </w:tc>
        <w:tc>
          <w:tcPr>
            <w:tcW w:w="1020" w:type="dxa"/>
            <w:tcBorders>
              <w:top w:val="single" w:sz="4" w:space="0" w:color="000000"/>
              <w:left w:val="single" w:sz="4" w:space="0" w:color="auto"/>
              <w:bottom w:val="single" w:sz="4" w:space="0" w:color="000000"/>
              <w:right w:val="single" w:sz="4" w:space="0" w:color="auto"/>
            </w:tcBorders>
          </w:tcPr>
          <w:p w14:paraId="0EFD97EB"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31B9BBF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5A61CC9"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055A7FB0" w14:textId="77777777" w:rsidR="001E5DAE" w:rsidRPr="000E6D99" w:rsidRDefault="001E5DAE" w:rsidP="001E5DAE">
            <w:pPr>
              <w:tabs>
                <w:tab w:val="left" w:pos="0"/>
              </w:tabs>
              <w:rPr>
                <w:rFonts w:ascii="Arial" w:hAnsi="Arial" w:cs="Arial"/>
                <w:b/>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7BE14612" w14:textId="77777777" w:rsidR="001E5DAE" w:rsidRPr="00DB140E" w:rsidRDefault="001E5DAE" w:rsidP="001E5DAE">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0C4A172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Queso  blando bajo en sal ó</w:t>
            </w:r>
          </w:p>
        </w:tc>
        <w:tc>
          <w:tcPr>
            <w:tcW w:w="1163" w:type="dxa"/>
            <w:tcBorders>
              <w:top w:val="single" w:sz="4" w:space="0" w:color="000000"/>
              <w:left w:val="single" w:sz="4" w:space="0" w:color="000000"/>
              <w:bottom w:val="single" w:sz="4" w:space="0" w:color="000000"/>
              <w:right w:val="single" w:sz="4" w:space="0" w:color="auto"/>
            </w:tcBorders>
            <w:hideMark/>
          </w:tcPr>
          <w:p w14:paraId="1166FB5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20" w:type="dxa"/>
            <w:tcBorders>
              <w:top w:val="single" w:sz="4" w:space="0" w:color="000000"/>
              <w:left w:val="single" w:sz="4" w:space="0" w:color="auto"/>
              <w:bottom w:val="single" w:sz="4" w:space="0" w:color="000000"/>
              <w:right w:val="single" w:sz="4" w:space="0" w:color="auto"/>
            </w:tcBorders>
          </w:tcPr>
          <w:p w14:paraId="36C475EC"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29EC9F4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2A97EEA"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00AB3040" w14:textId="77777777" w:rsidR="001E5DAE" w:rsidRPr="000E6D99" w:rsidRDefault="001E5DAE" w:rsidP="001E5DAE">
            <w:pPr>
              <w:tabs>
                <w:tab w:val="left" w:pos="0"/>
              </w:tabs>
              <w:rPr>
                <w:rFonts w:ascii="Arial" w:hAnsi="Arial" w:cs="Arial"/>
                <w:b/>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4266CA03" w14:textId="77777777" w:rsidR="001E5DAE" w:rsidRPr="00DB140E" w:rsidRDefault="001E5DAE" w:rsidP="001E5DAE">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7C60A8D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Sándwich de Queso</w:t>
            </w:r>
          </w:p>
        </w:tc>
        <w:tc>
          <w:tcPr>
            <w:tcW w:w="1163" w:type="dxa"/>
            <w:tcBorders>
              <w:top w:val="single" w:sz="4" w:space="0" w:color="000000"/>
              <w:left w:val="single" w:sz="4" w:space="0" w:color="000000"/>
              <w:bottom w:val="single" w:sz="4" w:space="0" w:color="000000"/>
              <w:right w:val="single" w:sz="4" w:space="0" w:color="auto"/>
            </w:tcBorders>
            <w:hideMark/>
          </w:tcPr>
          <w:p w14:paraId="233AE81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150 gr</w:t>
            </w:r>
          </w:p>
        </w:tc>
        <w:tc>
          <w:tcPr>
            <w:tcW w:w="1020" w:type="dxa"/>
            <w:tcBorders>
              <w:top w:val="single" w:sz="4" w:space="0" w:color="000000"/>
              <w:left w:val="single" w:sz="4" w:space="0" w:color="auto"/>
              <w:bottom w:val="single" w:sz="4" w:space="0" w:color="000000"/>
              <w:right w:val="single" w:sz="4" w:space="0" w:color="auto"/>
            </w:tcBorders>
          </w:tcPr>
          <w:p w14:paraId="25E5E6F6"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7FDA3ED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7A6CD04"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6B76DBDA" w14:textId="77777777" w:rsidR="001E5DAE" w:rsidRPr="000E6D99" w:rsidRDefault="001E5DAE" w:rsidP="001E5DAE">
            <w:pPr>
              <w:tabs>
                <w:tab w:val="left" w:pos="0"/>
              </w:tabs>
              <w:rPr>
                <w:rFonts w:ascii="Arial" w:hAnsi="Arial" w:cs="Arial"/>
                <w:b/>
                <w:sz w:val="17"/>
                <w:szCs w:val="17"/>
                <w:lang w:val="es-ES_tradnl"/>
              </w:rPr>
            </w:pPr>
          </w:p>
        </w:tc>
        <w:tc>
          <w:tcPr>
            <w:tcW w:w="1458" w:type="dxa"/>
            <w:vMerge w:val="restart"/>
            <w:tcBorders>
              <w:top w:val="single" w:sz="4" w:space="0" w:color="000000"/>
              <w:left w:val="single" w:sz="4" w:space="0" w:color="000000"/>
              <w:bottom w:val="single" w:sz="4" w:space="0" w:color="000000"/>
              <w:right w:val="single" w:sz="4" w:space="0" w:color="000000"/>
            </w:tcBorders>
            <w:hideMark/>
          </w:tcPr>
          <w:p w14:paraId="49DD3C58" w14:textId="77777777" w:rsidR="001E5DAE" w:rsidRPr="00DB140E" w:rsidRDefault="001E5DAE" w:rsidP="001E5DAE">
            <w:pPr>
              <w:tabs>
                <w:tab w:val="left" w:pos="0"/>
              </w:tabs>
              <w:rPr>
                <w:rFonts w:ascii="Arial" w:hAnsi="Arial" w:cs="Arial"/>
                <w:sz w:val="17"/>
                <w:szCs w:val="17"/>
                <w:lang w:val="es-ES_tradnl"/>
              </w:rPr>
            </w:pPr>
          </w:p>
          <w:p w14:paraId="4760E97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FARINÁCEOS</w:t>
            </w:r>
          </w:p>
        </w:tc>
        <w:tc>
          <w:tcPr>
            <w:tcW w:w="3696" w:type="dxa"/>
            <w:tcBorders>
              <w:top w:val="single" w:sz="4" w:space="0" w:color="000000"/>
              <w:left w:val="single" w:sz="4" w:space="0" w:color="000000"/>
              <w:bottom w:val="single" w:sz="4" w:space="0" w:color="000000"/>
              <w:right w:val="single" w:sz="4" w:space="0" w:color="000000"/>
            </w:tcBorders>
            <w:hideMark/>
          </w:tcPr>
          <w:p w14:paraId="6BE855F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panes ó</w:t>
            </w:r>
          </w:p>
        </w:tc>
        <w:tc>
          <w:tcPr>
            <w:tcW w:w="1163" w:type="dxa"/>
            <w:tcBorders>
              <w:top w:val="single" w:sz="4" w:space="0" w:color="000000"/>
              <w:left w:val="single" w:sz="4" w:space="0" w:color="000000"/>
              <w:bottom w:val="single" w:sz="4" w:space="0" w:color="000000"/>
              <w:right w:val="single" w:sz="4" w:space="0" w:color="auto"/>
            </w:tcBorders>
            <w:hideMark/>
          </w:tcPr>
          <w:p w14:paraId="4B379EC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20" w:type="dxa"/>
            <w:tcBorders>
              <w:top w:val="single" w:sz="4" w:space="0" w:color="000000"/>
              <w:left w:val="single" w:sz="4" w:space="0" w:color="auto"/>
              <w:bottom w:val="single" w:sz="4" w:space="0" w:color="000000"/>
              <w:right w:val="single" w:sz="4" w:space="0" w:color="auto"/>
            </w:tcBorders>
          </w:tcPr>
          <w:p w14:paraId="2FD235D8"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2E68703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440B9FB"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55141221" w14:textId="77777777" w:rsidR="001E5DAE" w:rsidRPr="000E6D99" w:rsidRDefault="001E5DAE" w:rsidP="001E5DAE">
            <w:pPr>
              <w:tabs>
                <w:tab w:val="left" w:pos="0"/>
              </w:tabs>
              <w:rPr>
                <w:rFonts w:ascii="Arial" w:hAnsi="Arial" w:cs="Arial"/>
                <w:b/>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7E08699B" w14:textId="77777777" w:rsidR="001E5DAE" w:rsidRPr="00DB140E" w:rsidRDefault="001E5DAE" w:rsidP="001E5DAE">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23C8558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arepas ó</w:t>
            </w:r>
          </w:p>
        </w:tc>
        <w:tc>
          <w:tcPr>
            <w:tcW w:w="1163" w:type="dxa"/>
            <w:tcBorders>
              <w:top w:val="single" w:sz="4" w:space="0" w:color="000000"/>
              <w:left w:val="single" w:sz="4" w:space="0" w:color="000000"/>
              <w:bottom w:val="single" w:sz="4" w:space="0" w:color="000000"/>
              <w:right w:val="single" w:sz="4" w:space="0" w:color="auto"/>
            </w:tcBorders>
            <w:hideMark/>
          </w:tcPr>
          <w:p w14:paraId="5786A79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20" w:type="dxa"/>
            <w:tcBorders>
              <w:top w:val="single" w:sz="4" w:space="0" w:color="000000"/>
              <w:left w:val="single" w:sz="4" w:space="0" w:color="auto"/>
              <w:bottom w:val="single" w:sz="4" w:space="0" w:color="000000"/>
              <w:right w:val="single" w:sz="4" w:space="0" w:color="auto"/>
            </w:tcBorders>
          </w:tcPr>
          <w:p w14:paraId="63D8FE03"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169599F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EF23CF9"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422B8177" w14:textId="77777777" w:rsidR="001E5DAE" w:rsidRPr="000E6D99" w:rsidRDefault="001E5DAE" w:rsidP="001E5DAE">
            <w:pPr>
              <w:tabs>
                <w:tab w:val="left" w:pos="0"/>
              </w:tabs>
              <w:rPr>
                <w:rFonts w:ascii="Arial" w:hAnsi="Arial" w:cs="Arial"/>
                <w:b/>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1A127D50" w14:textId="77777777" w:rsidR="001E5DAE" w:rsidRPr="00DB140E" w:rsidRDefault="001E5DAE" w:rsidP="001E5DAE">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525E19B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2 tostadas </w:t>
            </w:r>
          </w:p>
        </w:tc>
        <w:tc>
          <w:tcPr>
            <w:tcW w:w="1163" w:type="dxa"/>
            <w:tcBorders>
              <w:top w:val="single" w:sz="4" w:space="0" w:color="000000"/>
              <w:left w:val="single" w:sz="4" w:space="0" w:color="000000"/>
              <w:bottom w:val="single" w:sz="4" w:space="0" w:color="000000"/>
              <w:right w:val="single" w:sz="4" w:space="0" w:color="auto"/>
            </w:tcBorders>
            <w:hideMark/>
          </w:tcPr>
          <w:p w14:paraId="7F0C548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20" w:type="dxa"/>
            <w:tcBorders>
              <w:top w:val="single" w:sz="4" w:space="0" w:color="000000"/>
              <w:left w:val="single" w:sz="4" w:space="0" w:color="auto"/>
              <w:bottom w:val="single" w:sz="4" w:space="0" w:color="000000"/>
              <w:right w:val="single" w:sz="4" w:space="0" w:color="auto"/>
            </w:tcBorders>
          </w:tcPr>
          <w:p w14:paraId="17145002"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014E2BC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C6470F8"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1E19E178" w14:textId="77777777" w:rsidR="001E5DAE" w:rsidRPr="000E6D99" w:rsidRDefault="001E5DAE" w:rsidP="001E5DAE">
            <w:pPr>
              <w:tabs>
                <w:tab w:val="left" w:pos="0"/>
              </w:tabs>
              <w:rPr>
                <w:rFonts w:ascii="Arial" w:hAnsi="Arial" w:cs="Arial"/>
                <w:b/>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61EB82B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Energético</w:t>
            </w:r>
          </w:p>
        </w:tc>
        <w:tc>
          <w:tcPr>
            <w:tcW w:w="3696" w:type="dxa"/>
            <w:tcBorders>
              <w:top w:val="single" w:sz="4" w:space="0" w:color="000000"/>
              <w:left w:val="single" w:sz="4" w:space="0" w:color="000000"/>
              <w:bottom w:val="single" w:sz="4" w:space="0" w:color="000000"/>
              <w:right w:val="single" w:sz="4" w:space="0" w:color="000000"/>
            </w:tcBorders>
            <w:hideMark/>
          </w:tcPr>
          <w:p w14:paraId="2303491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Mermelada </w:t>
            </w:r>
          </w:p>
        </w:tc>
        <w:tc>
          <w:tcPr>
            <w:tcW w:w="1163" w:type="dxa"/>
            <w:tcBorders>
              <w:top w:val="single" w:sz="4" w:space="0" w:color="000000"/>
              <w:left w:val="single" w:sz="4" w:space="0" w:color="000000"/>
              <w:bottom w:val="single" w:sz="4" w:space="0" w:color="000000"/>
              <w:right w:val="single" w:sz="4" w:space="0" w:color="auto"/>
            </w:tcBorders>
            <w:hideMark/>
          </w:tcPr>
          <w:p w14:paraId="5017D0F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15 gr</w:t>
            </w:r>
          </w:p>
        </w:tc>
        <w:tc>
          <w:tcPr>
            <w:tcW w:w="1020" w:type="dxa"/>
            <w:tcBorders>
              <w:top w:val="single" w:sz="4" w:space="0" w:color="000000"/>
              <w:left w:val="single" w:sz="4" w:space="0" w:color="auto"/>
              <w:bottom w:val="single" w:sz="4" w:space="0" w:color="000000"/>
              <w:right w:val="single" w:sz="4" w:space="0" w:color="auto"/>
            </w:tcBorders>
          </w:tcPr>
          <w:p w14:paraId="3CB89D39"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1174797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1D03ED4" w14:textId="77777777" w:rsidTr="001E5DAE">
        <w:trPr>
          <w:trHeight w:val="108"/>
          <w:jc w:val="center"/>
        </w:trPr>
        <w:tc>
          <w:tcPr>
            <w:tcW w:w="1411" w:type="dxa"/>
            <w:vMerge w:val="restart"/>
            <w:tcBorders>
              <w:top w:val="single" w:sz="4" w:space="0" w:color="000000"/>
              <w:left w:val="single" w:sz="4" w:space="0" w:color="000000"/>
              <w:bottom w:val="single" w:sz="4" w:space="0" w:color="000000"/>
              <w:right w:val="single" w:sz="4" w:space="0" w:color="000000"/>
            </w:tcBorders>
          </w:tcPr>
          <w:p w14:paraId="744EB069" w14:textId="77777777" w:rsidR="001E5DAE" w:rsidRPr="000E6D99" w:rsidRDefault="001E5DAE" w:rsidP="001E5DAE">
            <w:pPr>
              <w:tabs>
                <w:tab w:val="left" w:pos="0"/>
              </w:tabs>
              <w:rPr>
                <w:rFonts w:ascii="Arial" w:hAnsi="Arial" w:cs="Arial"/>
                <w:b/>
                <w:sz w:val="17"/>
                <w:szCs w:val="17"/>
                <w:lang w:val="es-ES_tradnl"/>
              </w:rPr>
            </w:pPr>
          </w:p>
          <w:p w14:paraId="09D28F94"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458" w:type="dxa"/>
            <w:tcBorders>
              <w:top w:val="single" w:sz="4" w:space="0" w:color="000000"/>
              <w:left w:val="single" w:sz="4" w:space="0" w:color="000000"/>
              <w:bottom w:val="single" w:sz="4" w:space="0" w:color="000000"/>
              <w:right w:val="single" w:sz="4" w:space="0" w:color="000000"/>
            </w:tcBorders>
            <w:hideMark/>
          </w:tcPr>
          <w:p w14:paraId="6DDAD5B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Fruta entera</w:t>
            </w:r>
          </w:p>
        </w:tc>
        <w:tc>
          <w:tcPr>
            <w:tcW w:w="3696" w:type="dxa"/>
            <w:tcBorders>
              <w:top w:val="single" w:sz="4" w:space="0" w:color="000000"/>
              <w:left w:val="single" w:sz="4" w:space="0" w:color="000000"/>
              <w:bottom w:val="single" w:sz="4" w:space="0" w:color="000000"/>
              <w:right w:val="single" w:sz="4" w:space="0" w:color="000000"/>
            </w:tcBorders>
          </w:tcPr>
          <w:p w14:paraId="7F469D9B" w14:textId="77777777" w:rsidR="001E5DAE" w:rsidRPr="00DB140E" w:rsidRDefault="001E5DAE" w:rsidP="001E5DAE">
            <w:pPr>
              <w:tabs>
                <w:tab w:val="left" w:pos="0"/>
              </w:tabs>
              <w:rPr>
                <w:rFonts w:ascii="Arial" w:hAnsi="Arial" w:cs="Arial"/>
                <w:sz w:val="17"/>
                <w:szCs w:val="17"/>
                <w:lang w:val="es-ES_tradnl"/>
              </w:rPr>
            </w:pPr>
          </w:p>
        </w:tc>
        <w:tc>
          <w:tcPr>
            <w:tcW w:w="1163" w:type="dxa"/>
            <w:tcBorders>
              <w:top w:val="single" w:sz="4" w:space="0" w:color="000000"/>
              <w:left w:val="single" w:sz="4" w:space="0" w:color="000000"/>
              <w:bottom w:val="single" w:sz="4" w:space="0" w:color="000000"/>
              <w:right w:val="single" w:sz="4" w:space="0" w:color="auto"/>
            </w:tcBorders>
            <w:hideMark/>
          </w:tcPr>
          <w:p w14:paraId="53193D8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20" w:type="dxa"/>
            <w:tcBorders>
              <w:top w:val="single" w:sz="4" w:space="0" w:color="000000"/>
              <w:left w:val="single" w:sz="4" w:space="0" w:color="auto"/>
              <w:bottom w:val="single" w:sz="4" w:space="0" w:color="000000"/>
              <w:right w:val="single" w:sz="4" w:space="0" w:color="auto"/>
            </w:tcBorders>
          </w:tcPr>
          <w:p w14:paraId="0A59D4B0"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33410E5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BAD508E"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0D072455" w14:textId="77777777" w:rsidR="001E5DAE" w:rsidRPr="00DB140E" w:rsidRDefault="001E5DAE" w:rsidP="001E5DAE">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6609982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696" w:type="dxa"/>
            <w:tcBorders>
              <w:top w:val="single" w:sz="4" w:space="0" w:color="000000"/>
              <w:left w:val="single" w:sz="4" w:space="0" w:color="000000"/>
              <w:bottom w:val="single" w:sz="4" w:space="0" w:color="000000"/>
              <w:right w:val="single" w:sz="4" w:space="0" w:color="000000"/>
            </w:tcBorders>
            <w:hideMark/>
          </w:tcPr>
          <w:p w14:paraId="191E469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cereal o tubérculo o verdura</w:t>
            </w:r>
          </w:p>
        </w:tc>
        <w:tc>
          <w:tcPr>
            <w:tcW w:w="1163" w:type="dxa"/>
            <w:tcBorders>
              <w:top w:val="single" w:sz="4" w:space="0" w:color="000000"/>
              <w:left w:val="single" w:sz="4" w:space="0" w:color="000000"/>
              <w:bottom w:val="single" w:sz="4" w:space="0" w:color="000000"/>
              <w:right w:val="single" w:sz="4" w:space="0" w:color="auto"/>
            </w:tcBorders>
            <w:hideMark/>
          </w:tcPr>
          <w:p w14:paraId="3986DA7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220 cc</w:t>
            </w:r>
          </w:p>
        </w:tc>
        <w:tc>
          <w:tcPr>
            <w:tcW w:w="1020" w:type="dxa"/>
            <w:tcBorders>
              <w:top w:val="single" w:sz="4" w:space="0" w:color="000000"/>
              <w:left w:val="single" w:sz="4" w:space="0" w:color="auto"/>
              <w:bottom w:val="single" w:sz="4" w:space="0" w:color="000000"/>
              <w:right w:val="single" w:sz="4" w:space="0" w:color="auto"/>
            </w:tcBorders>
          </w:tcPr>
          <w:p w14:paraId="05779EE9"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5918136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36DA2AD"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12F80DE9" w14:textId="77777777" w:rsidR="001E5DAE" w:rsidRPr="00DB140E" w:rsidRDefault="001E5DAE" w:rsidP="001E5DAE">
            <w:pPr>
              <w:tabs>
                <w:tab w:val="left" w:pos="0"/>
              </w:tabs>
              <w:rPr>
                <w:rFonts w:ascii="Arial" w:hAnsi="Arial" w:cs="Arial"/>
                <w:sz w:val="17"/>
                <w:szCs w:val="17"/>
                <w:lang w:val="es-ES_tradnl"/>
              </w:rPr>
            </w:pPr>
          </w:p>
        </w:tc>
        <w:tc>
          <w:tcPr>
            <w:tcW w:w="1458" w:type="dxa"/>
            <w:vMerge w:val="restart"/>
            <w:tcBorders>
              <w:top w:val="single" w:sz="4" w:space="0" w:color="000000"/>
              <w:left w:val="single" w:sz="4" w:space="0" w:color="000000"/>
              <w:bottom w:val="single" w:sz="4" w:space="0" w:color="000000"/>
              <w:right w:val="single" w:sz="4" w:space="0" w:color="000000"/>
            </w:tcBorders>
            <w:hideMark/>
          </w:tcPr>
          <w:p w14:paraId="513A719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Alimento Proteico </w:t>
            </w:r>
          </w:p>
        </w:tc>
        <w:tc>
          <w:tcPr>
            <w:tcW w:w="3696" w:type="dxa"/>
            <w:tcBorders>
              <w:top w:val="single" w:sz="4" w:space="0" w:color="000000"/>
              <w:left w:val="single" w:sz="4" w:space="0" w:color="000000"/>
              <w:bottom w:val="single" w:sz="4" w:space="0" w:color="000000"/>
              <w:right w:val="single" w:sz="4" w:space="0" w:color="000000"/>
            </w:tcBorders>
            <w:hideMark/>
          </w:tcPr>
          <w:p w14:paraId="4A23C44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Carne o pollo ó vísceras  ó</w:t>
            </w:r>
          </w:p>
        </w:tc>
        <w:tc>
          <w:tcPr>
            <w:tcW w:w="1163" w:type="dxa"/>
            <w:tcBorders>
              <w:top w:val="single" w:sz="4" w:space="0" w:color="000000"/>
              <w:left w:val="single" w:sz="4" w:space="0" w:color="000000"/>
              <w:bottom w:val="single" w:sz="4" w:space="0" w:color="000000"/>
              <w:right w:val="single" w:sz="4" w:space="0" w:color="auto"/>
            </w:tcBorders>
            <w:hideMark/>
          </w:tcPr>
          <w:p w14:paraId="592DDA9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1020" w:type="dxa"/>
            <w:tcBorders>
              <w:top w:val="single" w:sz="4" w:space="0" w:color="000000"/>
              <w:left w:val="single" w:sz="4" w:space="0" w:color="auto"/>
              <w:bottom w:val="single" w:sz="4" w:space="0" w:color="000000"/>
              <w:right w:val="single" w:sz="4" w:space="0" w:color="auto"/>
            </w:tcBorders>
          </w:tcPr>
          <w:p w14:paraId="4F28BEC8"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692BE14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8E51AB7"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3006B0CC" w14:textId="77777777" w:rsidR="001E5DAE" w:rsidRPr="00DB140E" w:rsidRDefault="001E5DAE" w:rsidP="001E5DAE">
            <w:pPr>
              <w:tabs>
                <w:tab w:val="left" w:pos="0"/>
              </w:tabs>
              <w:rPr>
                <w:rFonts w:ascii="Arial" w:hAnsi="Arial" w:cs="Arial"/>
                <w:sz w:val="17"/>
                <w:szCs w:val="17"/>
                <w:lang w:val="es-ES_tradnl"/>
              </w:rPr>
            </w:pPr>
          </w:p>
        </w:tc>
        <w:tc>
          <w:tcPr>
            <w:tcW w:w="1458" w:type="dxa"/>
            <w:vMerge/>
            <w:tcBorders>
              <w:top w:val="single" w:sz="4" w:space="0" w:color="000000"/>
              <w:left w:val="single" w:sz="4" w:space="0" w:color="000000"/>
              <w:bottom w:val="single" w:sz="4" w:space="0" w:color="000000"/>
              <w:right w:val="single" w:sz="4" w:space="0" w:color="000000"/>
            </w:tcBorders>
            <w:vAlign w:val="center"/>
            <w:hideMark/>
          </w:tcPr>
          <w:p w14:paraId="0BB955CF" w14:textId="77777777" w:rsidR="001E5DAE" w:rsidRPr="00DB140E" w:rsidRDefault="001E5DAE" w:rsidP="001E5DAE">
            <w:pPr>
              <w:tabs>
                <w:tab w:val="left" w:pos="0"/>
              </w:tabs>
              <w:rPr>
                <w:rFonts w:ascii="Arial" w:hAnsi="Arial" w:cs="Arial"/>
                <w:sz w:val="17"/>
                <w:szCs w:val="17"/>
                <w:lang w:val="es-ES_tradnl"/>
              </w:rPr>
            </w:pPr>
          </w:p>
        </w:tc>
        <w:tc>
          <w:tcPr>
            <w:tcW w:w="3696" w:type="dxa"/>
            <w:tcBorders>
              <w:top w:val="single" w:sz="4" w:space="0" w:color="000000"/>
              <w:left w:val="single" w:sz="4" w:space="0" w:color="000000"/>
              <w:bottom w:val="single" w:sz="4" w:space="0" w:color="000000"/>
              <w:right w:val="single" w:sz="4" w:space="0" w:color="000000"/>
            </w:tcBorders>
            <w:hideMark/>
          </w:tcPr>
          <w:p w14:paraId="601D958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Pescado </w:t>
            </w:r>
          </w:p>
        </w:tc>
        <w:tc>
          <w:tcPr>
            <w:tcW w:w="1163" w:type="dxa"/>
            <w:tcBorders>
              <w:top w:val="single" w:sz="4" w:space="0" w:color="000000"/>
              <w:left w:val="single" w:sz="4" w:space="0" w:color="000000"/>
              <w:bottom w:val="single" w:sz="4" w:space="0" w:color="000000"/>
              <w:right w:val="single" w:sz="4" w:space="0" w:color="auto"/>
            </w:tcBorders>
            <w:hideMark/>
          </w:tcPr>
          <w:p w14:paraId="69FF3AA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1020" w:type="dxa"/>
            <w:tcBorders>
              <w:top w:val="single" w:sz="4" w:space="0" w:color="000000"/>
              <w:left w:val="single" w:sz="4" w:space="0" w:color="auto"/>
              <w:bottom w:val="single" w:sz="4" w:space="0" w:color="000000"/>
              <w:right w:val="single" w:sz="4" w:space="0" w:color="auto"/>
            </w:tcBorders>
          </w:tcPr>
          <w:p w14:paraId="7F792EB7"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670228D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C4E84D4"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683EC62E" w14:textId="77777777" w:rsidR="001E5DAE" w:rsidRPr="00DB140E" w:rsidRDefault="001E5DAE" w:rsidP="001E5DAE">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4B45BB8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 I</w:t>
            </w:r>
          </w:p>
        </w:tc>
        <w:tc>
          <w:tcPr>
            <w:tcW w:w="3696" w:type="dxa"/>
            <w:tcBorders>
              <w:top w:val="single" w:sz="4" w:space="0" w:color="000000"/>
              <w:left w:val="single" w:sz="4" w:space="0" w:color="000000"/>
              <w:bottom w:val="single" w:sz="4" w:space="0" w:color="000000"/>
              <w:right w:val="single" w:sz="4" w:space="0" w:color="000000"/>
            </w:tcBorders>
            <w:hideMark/>
          </w:tcPr>
          <w:p w14:paraId="4D38550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Arroz </w:t>
            </w:r>
          </w:p>
        </w:tc>
        <w:tc>
          <w:tcPr>
            <w:tcW w:w="1163" w:type="dxa"/>
            <w:tcBorders>
              <w:top w:val="single" w:sz="4" w:space="0" w:color="000000"/>
              <w:left w:val="single" w:sz="4" w:space="0" w:color="000000"/>
              <w:bottom w:val="single" w:sz="4" w:space="0" w:color="000000"/>
              <w:right w:val="single" w:sz="4" w:space="0" w:color="auto"/>
            </w:tcBorders>
            <w:hideMark/>
          </w:tcPr>
          <w:p w14:paraId="0522DAB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20" w:type="dxa"/>
            <w:tcBorders>
              <w:top w:val="single" w:sz="4" w:space="0" w:color="000000"/>
              <w:left w:val="single" w:sz="4" w:space="0" w:color="auto"/>
              <w:bottom w:val="single" w:sz="4" w:space="0" w:color="000000"/>
              <w:right w:val="single" w:sz="4" w:space="0" w:color="auto"/>
            </w:tcBorders>
          </w:tcPr>
          <w:p w14:paraId="252D6AE9"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5A6B2A9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D18CB9D"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4B4A90E8" w14:textId="77777777" w:rsidR="001E5DAE" w:rsidRPr="00DB140E" w:rsidRDefault="001E5DAE" w:rsidP="001E5DAE">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06A5F09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 II</w:t>
            </w:r>
          </w:p>
        </w:tc>
        <w:tc>
          <w:tcPr>
            <w:tcW w:w="3696" w:type="dxa"/>
            <w:tcBorders>
              <w:top w:val="single" w:sz="4" w:space="0" w:color="000000"/>
              <w:left w:val="single" w:sz="4" w:space="0" w:color="000000"/>
              <w:bottom w:val="single" w:sz="4" w:space="0" w:color="000000"/>
              <w:right w:val="single" w:sz="4" w:space="0" w:color="000000"/>
            </w:tcBorders>
            <w:hideMark/>
          </w:tcPr>
          <w:p w14:paraId="270BC8A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Papa o pasta o plátano ó yuca   </w:t>
            </w:r>
          </w:p>
        </w:tc>
        <w:tc>
          <w:tcPr>
            <w:tcW w:w="1163" w:type="dxa"/>
            <w:tcBorders>
              <w:top w:val="single" w:sz="4" w:space="0" w:color="000000"/>
              <w:left w:val="single" w:sz="4" w:space="0" w:color="000000"/>
              <w:bottom w:val="single" w:sz="4" w:space="0" w:color="000000"/>
              <w:right w:val="single" w:sz="4" w:space="0" w:color="auto"/>
            </w:tcBorders>
            <w:hideMark/>
          </w:tcPr>
          <w:p w14:paraId="0A1E0C9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20" w:type="dxa"/>
            <w:tcBorders>
              <w:top w:val="single" w:sz="4" w:space="0" w:color="000000"/>
              <w:left w:val="single" w:sz="4" w:space="0" w:color="auto"/>
              <w:bottom w:val="single" w:sz="4" w:space="0" w:color="000000"/>
              <w:right w:val="single" w:sz="4" w:space="0" w:color="auto"/>
            </w:tcBorders>
          </w:tcPr>
          <w:p w14:paraId="3DD670E6"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66B5F22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48F012B"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6B483E5E" w14:textId="77777777" w:rsidR="001E5DAE" w:rsidRPr="00DB140E" w:rsidRDefault="001E5DAE" w:rsidP="001E5DAE">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4D8D919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 </w:t>
            </w:r>
          </w:p>
        </w:tc>
        <w:tc>
          <w:tcPr>
            <w:tcW w:w="3696" w:type="dxa"/>
            <w:tcBorders>
              <w:top w:val="single" w:sz="4" w:space="0" w:color="000000"/>
              <w:left w:val="single" w:sz="4" w:space="0" w:color="000000"/>
              <w:bottom w:val="single" w:sz="4" w:space="0" w:color="000000"/>
              <w:right w:val="single" w:sz="4" w:space="0" w:color="000000"/>
            </w:tcBorders>
            <w:hideMark/>
          </w:tcPr>
          <w:p w14:paraId="4B160D1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Cruda o cocida </w:t>
            </w:r>
          </w:p>
        </w:tc>
        <w:tc>
          <w:tcPr>
            <w:tcW w:w="1163" w:type="dxa"/>
            <w:tcBorders>
              <w:top w:val="single" w:sz="4" w:space="0" w:color="000000"/>
              <w:left w:val="single" w:sz="4" w:space="0" w:color="000000"/>
              <w:bottom w:val="single" w:sz="4" w:space="0" w:color="000000"/>
              <w:right w:val="single" w:sz="4" w:space="0" w:color="auto"/>
            </w:tcBorders>
            <w:hideMark/>
          </w:tcPr>
          <w:p w14:paraId="2800112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20" w:type="dxa"/>
            <w:tcBorders>
              <w:top w:val="single" w:sz="4" w:space="0" w:color="auto"/>
              <w:left w:val="single" w:sz="4" w:space="0" w:color="auto"/>
              <w:bottom w:val="single" w:sz="4" w:space="0" w:color="000000"/>
              <w:right w:val="single" w:sz="4" w:space="0" w:color="auto"/>
            </w:tcBorders>
          </w:tcPr>
          <w:p w14:paraId="259EE60D"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auto"/>
              <w:left w:val="single" w:sz="4" w:space="0" w:color="auto"/>
              <w:bottom w:val="single" w:sz="4" w:space="0" w:color="000000"/>
              <w:right w:val="single" w:sz="4" w:space="0" w:color="000000"/>
            </w:tcBorders>
          </w:tcPr>
          <w:p w14:paraId="5BEC553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4657D57"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4D2C99B3" w14:textId="77777777" w:rsidR="001E5DAE" w:rsidRPr="00DB140E" w:rsidRDefault="001E5DAE" w:rsidP="001E5DAE">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4311420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Bebida </w:t>
            </w:r>
          </w:p>
        </w:tc>
        <w:tc>
          <w:tcPr>
            <w:tcW w:w="3696" w:type="dxa"/>
            <w:tcBorders>
              <w:top w:val="single" w:sz="4" w:space="0" w:color="000000"/>
              <w:left w:val="single" w:sz="4" w:space="0" w:color="000000"/>
              <w:bottom w:val="single" w:sz="4" w:space="0" w:color="000000"/>
              <w:right w:val="single" w:sz="4" w:space="0" w:color="000000"/>
            </w:tcBorders>
            <w:hideMark/>
          </w:tcPr>
          <w:p w14:paraId="081E731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Jugo de fruta </w:t>
            </w:r>
          </w:p>
        </w:tc>
        <w:tc>
          <w:tcPr>
            <w:tcW w:w="1163" w:type="dxa"/>
            <w:tcBorders>
              <w:top w:val="single" w:sz="4" w:space="0" w:color="000000"/>
              <w:left w:val="single" w:sz="4" w:space="0" w:color="000000"/>
              <w:bottom w:val="single" w:sz="4" w:space="0" w:color="000000"/>
              <w:right w:val="single" w:sz="4" w:space="0" w:color="auto"/>
            </w:tcBorders>
            <w:hideMark/>
          </w:tcPr>
          <w:p w14:paraId="1330FDF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0" w:type="dxa"/>
            <w:tcBorders>
              <w:top w:val="single" w:sz="4" w:space="0" w:color="000000"/>
              <w:left w:val="single" w:sz="4" w:space="0" w:color="auto"/>
              <w:bottom w:val="single" w:sz="4" w:space="0" w:color="000000"/>
              <w:right w:val="single" w:sz="4" w:space="0" w:color="auto"/>
            </w:tcBorders>
          </w:tcPr>
          <w:p w14:paraId="598B9557"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5AED15AD"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5F3359F" w14:textId="77777777" w:rsidTr="001E5DAE">
        <w:trPr>
          <w:trHeight w:val="108"/>
          <w:jc w:val="center"/>
        </w:trPr>
        <w:tc>
          <w:tcPr>
            <w:tcW w:w="1411" w:type="dxa"/>
            <w:vMerge/>
            <w:tcBorders>
              <w:top w:val="single" w:sz="4" w:space="0" w:color="000000"/>
              <w:left w:val="single" w:sz="4" w:space="0" w:color="000000"/>
              <w:bottom w:val="single" w:sz="4" w:space="0" w:color="000000"/>
              <w:right w:val="single" w:sz="4" w:space="0" w:color="000000"/>
            </w:tcBorders>
            <w:vAlign w:val="center"/>
            <w:hideMark/>
          </w:tcPr>
          <w:p w14:paraId="5486573C" w14:textId="77777777" w:rsidR="001E5DAE" w:rsidRPr="00DB140E" w:rsidRDefault="001E5DAE" w:rsidP="001E5DAE">
            <w:pPr>
              <w:tabs>
                <w:tab w:val="left" w:pos="0"/>
              </w:tabs>
              <w:rPr>
                <w:rFonts w:ascii="Arial" w:hAnsi="Arial" w:cs="Arial"/>
                <w:sz w:val="17"/>
                <w:szCs w:val="17"/>
                <w:lang w:val="es-ES_tradnl"/>
              </w:rPr>
            </w:pPr>
          </w:p>
        </w:tc>
        <w:tc>
          <w:tcPr>
            <w:tcW w:w="1458" w:type="dxa"/>
            <w:tcBorders>
              <w:top w:val="single" w:sz="4" w:space="0" w:color="000000"/>
              <w:left w:val="single" w:sz="4" w:space="0" w:color="000000"/>
              <w:bottom w:val="single" w:sz="4" w:space="0" w:color="000000"/>
              <w:right w:val="single" w:sz="4" w:space="0" w:color="000000"/>
            </w:tcBorders>
            <w:hideMark/>
          </w:tcPr>
          <w:p w14:paraId="40CD707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Postre </w:t>
            </w:r>
          </w:p>
        </w:tc>
        <w:tc>
          <w:tcPr>
            <w:tcW w:w="3696" w:type="dxa"/>
            <w:tcBorders>
              <w:top w:val="single" w:sz="4" w:space="0" w:color="000000"/>
              <w:left w:val="single" w:sz="4" w:space="0" w:color="000000"/>
              <w:bottom w:val="single" w:sz="4" w:space="0" w:color="000000"/>
              <w:right w:val="single" w:sz="4" w:space="0" w:color="000000"/>
            </w:tcBorders>
            <w:hideMark/>
          </w:tcPr>
          <w:p w14:paraId="24604CA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Dulce de fruta ó ,bocadillo ó gelatina</w:t>
            </w:r>
          </w:p>
        </w:tc>
        <w:tc>
          <w:tcPr>
            <w:tcW w:w="1163" w:type="dxa"/>
            <w:tcBorders>
              <w:top w:val="single" w:sz="4" w:space="0" w:color="000000"/>
              <w:left w:val="single" w:sz="4" w:space="0" w:color="000000"/>
              <w:bottom w:val="single" w:sz="4" w:space="0" w:color="000000"/>
              <w:right w:val="single" w:sz="4" w:space="0" w:color="auto"/>
            </w:tcBorders>
            <w:hideMark/>
          </w:tcPr>
          <w:p w14:paraId="1D68E70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20" w:type="dxa"/>
            <w:tcBorders>
              <w:top w:val="single" w:sz="4" w:space="0" w:color="000000"/>
              <w:left w:val="single" w:sz="4" w:space="0" w:color="auto"/>
              <w:bottom w:val="single" w:sz="4" w:space="0" w:color="000000"/>
              <w:right w:val="single" w:sz="4" w:space="0" w:color="auto"/>
            </w:tcBorders>
          </w:tcPr>
          <w:p w14:paraId="5C73BAE7"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5ED6151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95391F3" w14:textId="77777777" w:rsidTr="001E5DAE">
        <w:trPr>
          <w:trHeight w:val="367"/>
          <w:jc w:val="center"/>
        </w:trPr>
        <w:tc>
          <w:tcPr>
            <w:tcW w:w="7730" w:type="dxa"/>
            <w:gridSpan w:val="4"/>
            <w:tcBorders>
              <w:top w:val="single" w:sz="4" w:space="0" w:color="000000"/>
              <w:left w:val="single" w:sz="4" w:space="0" w:color="000000"/>
              <w:bottom w:val="single" w:sz="4" w:space="0" w:color="000000"/>
              <w:right w:val="single" w:sz="4" w:space="0" w:color="auto"/>
            </w:tcBorders>
          </w:tcPr>
          <w:p w14:paraId="6E5CE5AF" w14:textId="77777777" w:rsidR="001E5DAE" w:rsidRPr="00DB140E" w:rsidRDefault="001E5DAE" w:rsidP="001E5DAE">
            <w:pPr>
              <w:tabs>
                <w:tab w:val="left" w:pos="0"/>
              </w:tabs>
              <w:jc w:val="both"/>
              <w:rPr>
                <w:rFonts w:ascii="Arial" w:hAnsi="Arial" w:cs="Arial"/>
                <w:sz w:val="17"/>
                <w:szCs w:val="17"/>
                <w:lang w:val="es-ES_tradnl"/>
              </w:rPr>
            </w:pPr>
          </w:p>
          <w:p w14:paraId="7CE44B0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Otras características de la dieta HIPOSODICA </w:t>
            </w:r>
          </w:p>
        </w:tc>
        <w:tc>
          <w:tcPr>
            <w:tcW w:w="1020" w:type="dxa"/>
            <w:tcBorders>
              <w:top w:val="single" w:sz="4" w:space="0" w:color="000000"/>
              <w:left w:val="single" w:sz="4" w:space="0" w:color="auto"/>
              <w:bottom w:val="single" w:sz="4" w:space="0" w:color="000000"/>
              <w:right w:val="single" w:sz="4" w:space="0" w:color="auto"/>
            </w:tcBorders>
          </w:tcPr>
          <w:p w14:paraId="5D1E5CDF"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70DDCC6C" w14:textId="77777777" w:rsidR="001E5DAE" w:rsidRPr="00DB140E" w:rsidRDefault="001E5DAE" w:rsidP="001E5DAE">
            <w:pPr>
              <w:tabs>
                <w:tab w:val="left" w:pos="0"/>
              </w:tabs>
              <w:rPr>
                <w:rFonts w:ascii="Arial" w:hAnsi="Arial" w:cs="Arial"/>
                <w:sz w:val="17"/>
                <w:szCs w:val="17"/>
                <w:lang w:val="es-ES_tradnl"/>
              </w:rPr>
            </w:pPr>
          </w:p>
          <w:p w14:paraId="07F83D4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58534FB" w14:textId="77777777" w:rsidTr="001E5DAE">
        <w:trPr>
          <w:trHeight w:val="176"/>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76130A37"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aporte de sodio de la dieta debe ser máximo 2 gr.</w:t>
            </w:r>
          </w:p>
        </w:tc>
        <w:tc>
          <w:tcPr>
            <w:tcW w:w="1020" w:type="dxa"/>
            <w:tcBorders>
              <w:top w:val="single" w:sz="4" w:space="0" w:color="000000"/>
              <w:left w:val="single" w:sz="4" w:space="0" w:color="auto"/>
              <w:bottom w:val="single" w:sz="4" w:space="0" w:color="000000"/>
              <w:right w:val="single" w:sz="4" w:space="0" w:color="auto"/>
            </w:tcBorders>
          </w:tcPr>
          <w:p w14:paraId="537BD23F"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auto"/>
              <w:right w:val="single" w:sz="4" w:space="0" w:color="000000"/>
            </w:tcBorders>
          </w:tcPr>
          <w:p w14:paraId="503D94E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0CFC303" w14:textId="77777777" w:rsidTr="001E5DAE">
        <w:trPr>
          <w:trHeight w:val="176"/>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424E78B2"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Todos los alimentos deben prepararse sin sal y adicionar sobre de sal de 1 gramo según solicitud de nutrición</w:t>
            </w:r>
          </w:p>
        </w:tc>
        <w:tc>
          <w:tcPr>
            <w:tcW w:w="1020" w:type="dxa"/>
            <w:tcBorders>
              <w:top w:val="single" w:sz="4" w:space="0" w:color="000000"/>
              <w:left w:val="single" w:sz="4" w:space="0" w:color="auto"/>
              <w:bottom w:val="single" w:sz="4" w:space="0" w:color="000000"/>
              <w:right w:val="single" w:sz="4" w:space="0" w:color="auto"/>
            </w:tcBorders>
          </w:tcPr>
          <w:p w14:paraId="577913A3"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5AF33F4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DB9BC31" w14:textId="77777777" w:rsidTr="001E5DAE">
        <w:trPr>
          <w:trHeight w:val="544"/>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7D792EB7"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En la dieta hipo sódica NO JUGO NO LECHE no se permite el empleo de lácteos, frutas, jugos, cremas, alimentos productores de gas, salsas. En ocasiones se podrá utilizar porción de fruta o jugo de fruta astringente con el aval de la nutricionista, especificando el tipo de fruta.</w:t>
            </w:r>
          </w:p>
        </w:tc>
        <w:tc>
          <w:tcPr>
            <w:tcW w:w="1020" w:type="dxa"/>
            <w:tcBorders>
              <w:top w:val="single" w:sz="4" w:space="0" w:color="000000"/>
              <w:left w:val="single" w:sz="4" w:space="0" w:color="auto"/>
              <w:bottom w:val="single" w:sz="4" w:space="0" w:color="000000"/>
              <w:right w:val="single" w:sz="4" w:space="0" w:color="auto"/>
            </w:tcBorders>
          </w:tcPr>
          <w:p w14:paraId="2D022083"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45A6092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5945CAB" w14:textId="77777777" w:rsidTr="001E5DAE">
        <w:trPr>
          <w:trHeight w:val="176"/>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29755EEC"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Todos los platos principales deben llevar cascos de limón o vinagreta natural en sobres</w:t>
            </w:r>
          </w:p>
        </w:tc>
        <w:tc>
          <w:tcPr>
            <w:tcW w:w="1020" w:type="dxa"/>
            <w:tcBorders>
              <w:top w:val="single" w:sz="4" w:space="0" w:color="000000"/>
              <w:left w:val="single" w:sz="4" w:space="0" w:color="auto"/>
              <w:bottom w:val="single" w:sz="4" w:space="0" w:color="000000"/>
              <w:right w:val="single" w:sz="4" w:space="0" w:color="auto"/>
            </w:tcBorders>
          </w:tcPr>
          <w:p w14:paraId="16C74347"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756CAF7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7D6C5CA" w14:textId="77777777" w:rsidTr="001E5DAE">
        <w:trPr>
          <w:trHeight w:val="367"/>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07B3F074"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No se permite el suministro de concentrados, enlatados, salsamentaría, apio, espinaca, salsas, debe utilizarse leche descremada, y aceite 100% vegetal</w:t>
            </w:r>
          </w:p>
        </w:tc>
        <w:tc>
          <w:tcPr>
            <w:tcW w:w="1020" w:type="dxa"/>
            <w:tcBorders>
              <w:top w:val="single" w:sz="4" w:space="0" w:color="000000"/>
              <w:left w:val="single" w:sz="4" w:space="0" w:color="auto"/>
              <w:bottom w:val="single" w:sz="4" w:space="0" w:color="000000"/>
              <w:right w:val="single" w:sz="4" w:space="0" w:color="auto"/>
            </w:tcBorders>
          </w:tcPr>
          <w:p w14:paraId="1D1C4DF0"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61E6A1B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D3B85E4" w14:textId="77777777" w:rsidTr="001E5DAE">
        <w:trPr>
          <w:trHeight w:val="367"/>
          <w:jc w:val="center"/>
        </w:trPr>
        <w:tc>
          <w:tcPr>
            <w:tcW w:w="7730" w:type="dxa"/>
            <w:gridSpan w:val="4"/>
            <w:tcBorders>
              <w:top w:val="single" w:sz="4" w:space="0" w:color="000000"/>
              <w:left w:val="single" w:sz="4" w:space="0" w:color="000000"/>
              <w:bottom w:val="single" w:sz="4" w:space="0" w:color="000000"/>
              <w:right w:val="single" w:sz="4" w:space="0" w:color="auto"/>
            </w:tcBorders>
            <w:vAlign w:val="center"/>
            <w:hideMark/>
          </w:tcPr>
          <w:p w14:paraId="356ECE32"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La dieta hipo sódica todo molido debe observar las indicaciones de la dieta blanda todo molido sin sal, pero la proteína debe ser molida y el farináceo en puré. Adicionar sobre de sal a solicitud de Nutrición.</w:t>
            </w:r>
          </w:p>
        </w:tc>
        <w:tc>
          <w:tcPr>
            <w:tcW w:w="1020" w:type="dxa"/>
            <w:tcBorders>
              <w:top w:val="single" w:sz="4" w:space="0" w:color="000000"/>
              <w:left w:val="single" w:sz="4" w:space="0" w:color="auto"/>
              <w:bottom w:val="single" w:sz="4" w:space="0" w:color="000000"/>
              <w:right w:val="single" w:sz="4" w:space="0" w:color="auto"/>
            </w:tcBorders>
          </w:tcPr>
          <w:p w14:paraId="76E918A5" w14:textId="77777777" w:rsidR="001E5DAE" w:rsidRPr="00DB140E" w:rsidRDefault="001E5DAE" w:rsidP="001E5DAE">
            <w:pPr>
              <w:tabs>
                <w:tab w:val="left" w:pos="0"/>
              </w:tabs>
              <w:rPr>
                <w:rFonts w:ascii="Arial" w:hAnsi="Arial" w:cs="Arial"/>
                <w:sz w:val="17"/>
                <w:szCs w:val="17"/>
                <w:lang w:val="es-ES_tradnl"/>
              </w:rPr>
            </w:pPr>
          </w:p>
        </w:tc>
        <w:tc>
          <w:tcPr>
            <w:tcW w:w="1119" w:type="dxa"/>
            <w:tcBorders>
              <w:top w:val="single" w:sz="4" w:space="0" w:color="000000"/>
              <w:left w:val="single" w:sz="4" w:space="0" w:color="auto"/>
              <w:bottom w:val="single" w:sz="4" w:space="0" w:color="000000"/>
              <w:right w:val="single" w:sz="4" w:space="0" w:color="000000"/>
            </w:tcBorders>
          </w:tcPr>
          <w:p w14:paraId="676372E4" w14:textId="77777777" w:rsidR="001E5DAE" w:rsidRPr="00DB140E" w:rsidRDefault="001E5DAE" w:rsidP="001E5DAE">
            <w:pPr>
              <w:tabs>
                <w:tab w:val="left" w:pos="0"/>
              </w:tabs>
              <w:rPr>
                <w:rFonts w:ascii="Arial" w:hAnsi="Arial" w:cs="Arial"/>
                <w:sz w:val="17"/>
                <w:szCs w:val="17"/>
                <w:lang w:val="es-ES_tradnl"/>
              </w:rPr>
            </w:pPr>
          </w:p>
        </w:tc>
      </w:tr>
    </w:tbl>
    <w:p w14:paraId="5FB381E8" w14:textId="6D652376"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p w14:paraId="5C0E640C" w14:textId="77777777"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tbl>
      <w:tblPr>
        <w:tblW w:w="98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5"/>
        <w:gridCol w:w="1588"/>
        <w:gridCol w:w="3551"/>
        <w:gridCol w:w="1193"/>
        <w:gridCol w:w="1009"/>
        <w:gridCol w:w="1046"/>
      </w:tblGrid>
      <w:tr w:rsidR="001E5DAE" w:rsidRPr="00DB140E" w14:paraId="6D605DED" w14:textId="77777777" w:rsidTr="001E5DAE">
        <w:trPr>
          <w:trHeight w:val="334"/>
          <w:jc w:val="center"/>
        </w:trPr>
        <w:tc>
          <w:tcPr>
            <w:tcW w:w="9832" w:type="dxa"/>
            <w:gridSpan w:val="6"/>
            <w:tcBorders>
              <w:top w:val="single" w:sz="4" w:space="0" w:color="000000"/>
              <w:left w:val="single" w:sz="4" w:space="0" w:color="000000"/>
              <w:bottom w:val="single" w:sz="4" w:space="0" w:color="000000"/>
              <w:right w:val="single" w:sz="4" w:space="0" w:color="000000"/>
            </w:tcBorders>
            <w:vAlign w:val="center"/>
          </w:tcPr>
          <w:p w14:paraId="6C03EB22" w14:textId="77777777" w:rsidR="001E5DAE" w:rsidRPr="00DB140E"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ÍTEM 7. DIETA HIPOGLUCIDA</w:t>
            </w:r>
          </w:p>
        </w:tc>
      </w:tr>
      <w:tr w:rsidR="001E5DAE" w:rsidRPr="00DB140E" w14:paraId="44986D24" w14:textId="77777777" w:rsidTr="001E5DAE">
        <w:trPr>
          <w:trHeight w:val="183"/>
          <w:jc w:val="center"/>
        </w:trPr>
        <w:tc>
          <w:tcPr>
            <w:tcW w:w="1445"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25004090"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588"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5B9AAB5"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551"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0ED6A5CB"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192" w:type="dxa"/>
            <w:tcBorders>
              <w:top w:val="single" w:sz="4" w:space="0" w:color="auto"/>
              <w:left w:val="single" w:sz="4" w:space="0" w:color="000000"/>
              <w:bottom w:val="single" w:sz="4" w:space="0" w:color="000000"/>
              <w:right w:val="single" w:sz="4" w:space="0" w:color="auto"/>
            </w:tcBorders>
            <w:shd w:val="clear" w:color="auto" w:fill="D9D9D9"/>
            <w:vAlign w:val="center"/>
            <w:hideMark/>
          </w:tcPr>
          <w:p w14:paraId="5BA30D86"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194AB10A"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61767A90"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09" w:type="dxa"/>
            <w:tcBorders>
              <w:top w:val="single" w:sz="4" w:space="0" w:color="auto"/>
              <w:left w:val="single" w:sz="4" w:space="0" w:color="auto"/>
              <w:bottom w:val="single" w:sz="4" w:space="0" w:color="000000"/>
              <w:right w:val="single" w:sz="4" w:space="0" w:color="auto"/>
            </w:tcBorders>
            <w:shd w:val="clear" w:color="auto" w:fill="D9D9D9"/>
            <w:vAlign w:val="center"/>
          </w:tcPr>
          <w:p w14:paraId="1948CD6B"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1044" w:type="dxa"/>
            <w:tcBorders>
              <w:top w:val="single" w:sz="4" w:space="0" w:color="auto"/>
              <w:left w:val="single" w:sz="4" w:space="0" w:color="auto"/>
              <w:bottom w:val="single" w:sz="4" w:space="0" w:color="000000"/>
              <w:right w:val="single" w:sz="4" w:space="0" w:color="000000"/>
            </w:tcBorders>
            <w:shd w:val="clear" w:color="auto" w:fill="D9D9D9"/>
            <w:vAlign w:val="center"/>
          </w:tcPr>
          <w:p w14:paraId="18FD32F4"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1E5DAE" w:rsidRPr="00DB140E" w14:paraId="0068B691" w14:textId="77777777" w:rsidTr="001E5DAE">
        <w:trPr>
          <w:trHeight w:val="183"/>
          <w:jc w:val="center"/>
        </w:trPr>
        <w:tc>
          <w:tcPr>
            <w:tcW w:w="1445" w:type="dxa"/>
            <w:vMerge w:val="restart"/>
            <w:tcBorders>
              <w:top w:val="single" w:sz="4" w:space="0" w:color="000000"/>
              <w:left w:val="single" w:sz="4" w:space="0" w:color="000000"/>
              <w:bottom w:val="single" w:sz="4" w:space="0" w:color="000000"/>
              <w:right w:val="single" w:sz="4" w:space="0" w:color="000000"/>
            </w:tcBorders>
          </w:tcPr>
          <w:p w14:paraId="269FE841" w14:textId="77777777" w:rsidR="001E5DAE" w:rsidRPr="000E6D99" w:rsidRDefault="001E5DAE" w:rsidP="001E5DAE">
            <w:pPr>
              <w:tabs>
                <w:tab w:val="left" w:pos="0"/>
              </w:tabs>
              <w:rPr>
                <w:rFonts w:ascii="Arial" w:hAnsi="Arial" w:cs="Arial"/>
                <w:b/>
                <w:sz w:val="17"/>
                <w:szCs w:val="17"/>
                <w:lang w:val="es-ES_tradnl"/>
              </w:rPr>
            </w:pPr>
          </w:p>
          <w:p w14:paraId="5F9DC7D9" w14:textId="77777777" w:rsidR="001E5DAE" w:rsidRPr="000E6D99" w:rsidRDefault="001E5DAE" w:rsidP="001E5DAE">
            <w:pPr>
              <w:tabs>
                <w:tab w:val="left" w:pos="0"/>
              </w:tabs>
              <w:rPr>
                <w:rFonts w:ascii="Arial" w:hAnsi="Arial" w:cs="Arial"/>
                <w:b/>
                <w:sz w:val="17"/>
                <w:szCs w:val="17"/>
                <w:lang w:val="es-ES_tradnl"/>
              </w:rPr>
            </w:pPr>
          </w:p>
          <w:p w14:paraId="4308BF8D" w14:textId="77777777" w:rsidR="001E5DAE" w:rsidRPr="000E6D99" w:rsidRDefault="001E5DAE" w:rsidP="001E5DAE">
            <w:pPr>
              <w:tabs>
                <w:tab w:val="left" w:pos="0"/>
              </w:tabs>
              <w:rPr>
                <w:rFonts w:ascii="Arial" w:hAnsi="Arial" w:cs="Arial"/>
                <w:b/>
                <w:sz w:val="17"/>
                <w:szCs w:val="17"/>
                <w:lang w:val="es-ES_tradnl"/>
              </w:rPr>
            </w:pPr>
          </w:p>
          <w:p w14:paraId="41A95765" w14:textId="77777777" w:rsidR="001E5DAE" w:rsidRPr="000E6D99" w:rsidRDefault="001E5DAE" w:rsidP="001E5DAE">
            <w:pPr>
              <w:tabs>
                <w:tab w:val="left" w:pos="0"/>
              </w:tabs>
              <w:rPr>
                <w:rFonts w:ascii="Arial" w:hAnsi="Arial" w:cs="Arial"/>
                <w:b/>
                <w:sz w:val="17"/>
                <w:szCs w:val="17"/>
                <w:lang w:val="es-ES_tradnl"/>
              </w:rPr>
            </w:pPr>
          </w:p>
          <w:p w14:paraId="188A88FF"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tc>
        <w:tc>
          <w:tcPr>
            <w:tcW w:w="1588" w:type="dxa"/>
            <w:tcBorders>
              <w:top w:val="single" w:sz="4" w:space="0" w:color="000000"/>
              <w:left w:val="single" w:sz="4" w:space="0" w:color="000000"/>
              <w:bottom w:val="single" w:sz="4" w:space="0" w:color="000000"/>
              <w:right w:val="single" w:sz="4" w:space="0" w:color="000000"/>
            </w:tcBorders>
            <w:hideMark/>
          </w:tcPr>
          <w:p w14:paraId="15B6672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Fruta</w:t>
            </w:r>
          </w:p>
        </w:tc>
        <w:tc>
          <w:tcPr>
            <w:tcW w:w="3551" w:type="dxa"/>
            <w:tcBorders>
              <w:top w:val="single" w:sz="4" w:space="0" w:color="000000"/>
              <w:left w:val="single" w:sz="4" w:space="0" w:color="000000"/>
              <w:bottom w:val="single" w:sz="4" w:space="0" w:color="000000"/>
              <w:right w:val="single" w:sz="4" w:space="0" w:color="000000"/>
            </w:tcBorders>
            <w:hideMark/>
          </w:tcPr>
          <w:p w14:paraId="11A0AFD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Con índice Glicemico bajo</w:t>
            </w:r>
          </w:p>
        </w:tc>
        <w:tc>
          <w:tcPr>
            <w:tcW w:w="1192" w:type="dxa"/>
            <w:tcBorders>
              <w:top w:val="single" w:sz="4" w:space="0" w:color="000000"/>
              <w:left w:val="single" w:sz="4" w:space="0" w:color="000000"/>
              <w:bottom w:val="single" w:sz="4" w:space="0" w:color="000000"/>
              <w:right w:val="single" w:sz="4" w:space="0" w:color="auto"/>
            </w:tcBorders>
            <w:hideMark/>
          </w:tcPr>
          <w:p w14:paraId="5C87A9E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60 -120  gr</w:t>
            </w:r>
          </w:p>
        </w:tc>
        <w:tc>
          <w:tcPr>
            <w:tcW w:w="1009" w:type="dxa"/>
            <w:tcBorders>
              <w:top w:val="single" w:sz="4" w:space="0" w:color="000000"/>
              <w:left w:val="single" w:sz="4" w:space="0" w:color="auto"/>
              <w:bottom w:val="single" w:sz="4" w:space="0" w:color="000000"/>
              <w:right w:val="single" w:sz="4" w:space="0" w:color="auto"/>
            </w:tcBorders>
          </w:tcPr>
          <w:p w14:paraId="5B8E8724"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05E36A1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C61E713"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4C30887B" w14:textId="77777777" w:rsidR="001E5DAE" w:rsidRPr="000E6D99" w:rsidRDefault="001E5DAE" w:rsidP="001E5DAE">
            <w:pPr>
              <w:tabs>
                <w:tab w:val="left" w:pos="0"/>
              </w:tabs>
              <w:rPr>
                <w:rFonts w:ascii="Arial" w:hAnsi="Arial" w:cs="Arial"/>
                <w:b/>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7CF0AC2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Jugó en agua</w:t>
            </w:r>
          </w:p>
        </w:tc>
        <w:tc>
          <w:tcPr>
            <w:tcW w:w="3551" w:type="dxa"/>
            <w:tcBorders>
              <w:top w:val="single" w:sz="4" w:space="0" w:color="000000"/>
              <w:left w:val="single" w:sz="4" w:space="0" w:color="000000"/>
              <w:bottom w:val="single" w:sz="4" w:space="0" w:color="000000"/>
              <w:right w:val="single" w:sz="4" w:space="0" w:color="000000"/>
            </w:tcBorders>
          </w:tcPr>
          <w:p w14:paraId="380A2C3D" w14:textId="77777777" w:rsidR="001E5DAE" w:rsidRPr="00DB140E" w:rsidRDefault="001E5DAE" w:rsidP="001E5DAE">
            <w:pPr>
              <w:tabs>
                <w:tab w:val="left" w:pos="0"/>
              </w:tabs>
              <w:rPr>
                <w:rFonts w:ascii="Arial" w:hAnsi="Arial" w:cs="Arial"/>
                <w:sz w:val="17"/>
                <w:szCs w:val="17"/>
                <w:lang w:val="es-ES_tradnl"/>
              </w:rPr>
            </w:pPr>
          </w:p>
        </w:tc>
        <w:tc>
          <w:tcPr>
            <w:tcW w:w="1192" w:type="dxa"/>
            <w:tcBorders>
              <w:top w:val="single" w:sz="4" w:space="0" w:color="000000"/>
              <w:left w:val="single" w:sz="4" w:space="0" w:color="000000"/>
              <w:bottom w:val="single" w:sz="4" w:space="0" w:color="000000"/>
              <w:right w:val="single" w:sz="4" w:space="0" w:color="auto"/>
            </w:tcBorders>
            <w:hideMark/>
          </w:tcPr>
          <w:p w14:paraId="794FFD9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09" w:type="dxa"/>
            <w:tcBorders>
              <w:top w:val="single" w:sz="4" w:space="0" w:color="000000"/>
              <w:left w:val="single" w:sz="4" w:space="0" w:color="auto"/>
              <w:bottom w:val="single" w:sz="4" w:space="0" w:color="000000"/>
              <w:right w:val="single" w:sz="4" w:space="0" w:color="auto"/>
            </w:tcBorders>
          </w:tcPr>
          <w:p w14:paraId="0CC09D78"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5465B1C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9D8193B"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32EA9E31" w14:textId="77777777" w:rsidR="001E5DAE" w:rsidRPr="000E6D99" w:rsidRDefault="001E5DAE" w:rsidP="001E5DAE">
            <w:pPr>
              <w:tabs>
                <w:tab w:val="left" w:pos="0"/>
              </w:tabs>
              <w:rPr>
                <w:rFonts w:ascii="Arial" w:hAnsi="Arial" w:cs="Arial"/>
                <w:b/>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6DC392E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Bebida  en leche</w:t>
            </w:r>
          </w:p>
        </w:tc>
        <w:tc>
          <w:tcPr>
            <w:tcW w:w="3551" w:type="dxa"/>
            <w:tcBorders>
              <w:top w:val="single" w:sz="4" w:space="0" w:color="000000"/>
              <w:left w:val="single" w:sz="4" w:space="0" w:color="000000"/>
              <w:bottom w:val="single" w:sz="4" w:space="0" w:color="000000"/>
              <w:right w:val="single" w:sz="4" w:space="0" w:color="000000"/>
            </w:tcBorders>
            <w:hideMark/>
          </w:tcPr>
          <w:p w14:paraId="02E8286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té o chocolate dietético o aromática</w:t>
            </w:r>
          </w:p>
        </w:tc>
        <w:tc>
          <w:tcPr>
            <w:tcW w:w="1192" w:type="dxa"/>
            <w:tcBorders>
              <w:top w:val="single" w:sz="4" w:space="0" w:color="000000"/>
              <w:left w:val="single" w:sz="4" w:space="0" w:color="000000"/>
              <w:bottom w:val="single" w:sz="4" w:space="0" w:color="000000"/>
              <w:right w:val="single" w:sz="4" w:space="0" w:color="auto"/>
            </w:tcBorders>
            <w:hideMark/>
          </w:tcPr>
          <w:p w14:paraId="1F62A19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09" w:type="dxa"/>
            <w:tcBorders>
              <w:top w:val="single" w:sz="4" w:space="0" w:color="000000"/>
              <w:left w:val="single" w:sz="4" w:space="0" w:color="auto"/>
              <w:bottom w:val="single" w:sz="4" w:space="0" w:color="000000"/>
              <w:right w:val="single" w:sz="4" w:space="0" w:color="auto"/>
            </w:tcBorders>
          </w:tcPr>
          <w:p w14:paraId="25DE74E7"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6237983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D97BB39"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424CA155" w14:textId="77777777" w:rsidR="001E5DAE" w:rsidRPr="000E6D99" w:rsidRDefault="001E5DAE" w:rsidP="001E5DAE">
            <w:pPr>
              <w:tabs>
                <w:tab w:val="left" w:pos="0"/>
              </w:tabs>
              <w:rPr>
                <w:rFonts w:ascii="Arial" w:hAnsi="Arial" w:cs="Arial"/>
                <w:b/>
                <w:sz w:val="17"/>
                <w:szCs w:val="17"/>
                <w:lang w:val="es-ES_tradnl"/>
              </w:rPr>
            </w:pPr>
          </w:p>
        </w:tc>
        <w:tc>
          <w:tcPr>
            <w:tcW w:w="1588" w:type="dxa"/>
            <w:vMerge w:val="restart"/>
            <w:tcBorders>
              <w:top w:val="single" w:sz="4" w:space="0" w:color="000000"/>
              <w:left w:val="single" w:sz="4" w:space="0" w:color="000000"/>
              <w:bottom w:val="single" w:sz="4" w:space="0" w:color="000000"/>
              <w:right w:val="single" w:sz="4" w:space="0" w:color="000000"/>
            </w:tcBorders>
          </w:tcPr>
          <w:p w14:paraId="10D61CDD" w14:textId="77777777" w:rsidR="001E5DAE" w:rsidRPr="00DB140E" w:rsidRDefault="001E5DAE" w:rsidP="001E5DAE">
            <w:pPr>
              <w:tabs>
                <w:tab w:val="left" w:pos="0"/>
              </w:tabs>
              <w:rPr>
                <w:rFonts w:ascii="Arial" w:hAnsi="Arial" w:cs="Arial"/>
                <w:sz w:val="17"/>
                <w:szCs w:val="17"/>
                <w:lang w:val="es-ES_tradnl"/>
              </w:rPr>
            </w:pPr>
          </w:p>
          <w:p w14:paraId="011DFBB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551" w:type="dxa"/>
            <w:tcBorders>
              <w:top w:val="single" w:sz="4" w:space="0" w:color="000000"/>
              <w:left w:val="single" w:sz="4" w:space="0" w:color="000000"/>
              <w:bottom w:val="single" w:sz="4" w:space="0" w:color="000000"/>
              <w:right w:val="single" w:sz="4" w:space="0" w:color="000000"/>
            </w:tcBorders>
            <w:hideMark/>
          </w:tcPr>
          <w:p w14:paraId="764F570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Huevo ( tibio o cocido) o</w:t>
            </w:r>
          </w:p>
        </w:tc>
        <w:tc>
          <w:tcPr>
            <w:tcW w:w="1192" w:type="dxa"/>
            <w:tcBorders>
              <w:top w:val="single" w:sz="4" w:space="0" w:color="000000"/>
              <w:left w:val="single" w:sz="4" w:space="0" w:color="000000"/>
              <w:bottom w:val="single" w:sz="4" w:space="0" w:color="000000"/>
              <w:right w:val="single" w:sz="4" w:space="0" w:color="auto"/>
            </w:tcBorders>
            <w:hideMark/>
          </w:tcPr>
          <w:p w14:paraId="5CC996E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Tipo (AA)</w:t>
            </w:r>
          </w:p>
        </w:tc>
        <w:tc>
          <w:tcPr>
            <w:tcW w:w="1009" w:type="dxa"/>
            <w:tcBorders>
              <w:top w:val="single" w:sz="4" w:space="0" w:color="000000"/>
              <w:left w:val="single" w:sz="4" w:space="0" w:color="auto"/>
              <w:bottom w:val="single" w:sz="4" w:space="0" w:color="000000"/>
              <w:right w:val="single" w:sz="4" w:space="0" w:color="auto"/>
            </w:tcBorders>
          </w:tcPr>
          <w:p w14:paraId="3CB01E79"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4B8DE50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4507F06"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60F63B58" w14:textId="77777777" w:rsidR="001E5DAE" w:rsidRPr="000E6D99" w:rsidRDefault="001E5DAE" w:rsidP="001E5DAE">
            <w:pPr>
              <w:tabs>
                <w:tab w:val="left" w:pos="0"/>
              </w:tabs>
              <w:rPr>
                <w:rFonts w:ascii="Arial" w:hAnsi="Arial" w:cs="Arial"/>
                <w:b/>
                <w:sz w:val="17"/>
                <w:szCs w:val="17"/>
                <w:lang w:val="es-ES_tradnl"/>
              </w:rPr>
            </w:pPr>
          </w:p>
        </w:tc>
        <w:tc>
          <w:tcPr>
            <w:tcW w:w="1588" w:type="dxa"/>
            <w:vMerge/>
            <w:tcBorders>
              <w:top w:val="single" w:sz="4" w:space="0" w:color="000000"/>
              <w:left w:val="single" w:sz="4" w:space="0" w:color="000000"/>
              <w:bottom w:val="single" w:sz="4" w:space="0" w:color="000000"/>
              <w:right w:val="single" w:sz="4" w:space="0" w:color="000000"/>
            </w:tcBorders>
            <w:vAlign w:val="center"/>
            <w:hideMark/>
          </w:tcPr>
          <w:p w14:paraId="614F7D4D" w14:textId="77777777" w:rsidR="001E5DAE" w:rsidRPr="00DB140E" w:rsidRDefault="001E5DAE" w:rsidP="001E5DAE">
            <w:pPr>
              <w:tabs>
                <w:tab w:val="left" w:pos="0"/>
              </w:tabs>
              <w:rPr>
                <w:rFonts w:ascii="Arial" w:hAnsi="Arial" w:cs="Arial"/>
                <w:sz w:val="17"/>
                <w:szCs w:val="17"/>
                <w:lang w:val="es-ES_tradnl"/>
              </w:rPr>
            </w:pPr>
          </w:p>
        </w:tc>
        <w:tc>
          <w:tcPr>
            <w:tcW w:w="3551" w:type="dxa"/>
            <w:tcBorders>
              <w:top w:val="single" w:sz="4" w:space="0" w:color="000000"/>
              <w:left w:val="single" w:sz="4" w:space="0" w:color="000000"/>
              <w:bottom w:val="single" w:sz="4" w:space="0" w:color="000000"/>
              <w:right w:val="single" w:sz="4" w:space="0" w:color="000000"/>
            </w:tcBorders>
            <w:hideMark/>
          </w:tcPr>
          <w:p w14:paraId="4186E71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Huevo  (revuelto o perico) o</w:t>
            </w:r>
          </w:p>
        </w:tc>
        <w:tc>
          <w:tcPr>
            <w:tcW w:w="1192" w:type="dxa"/>
            <w:tcBorders>
              <w:top w:val="single" w:sz="4" w:space="0" w:color="000000"/>
              <w:left w:val="single" w:sz="4" w:space="0" w:color="000000"/>
              <w:bottom w:val="single" w:sz="4" w:space="0" w:color="000000"/>
              <w:right w:val="single" w:sz="4" w:space="0" w:color="auto"/>
            </w:tcBorders>
            <w:hideMark/>
          </w:tcPr>
          <w:p w14:paraId="6F5D0BD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80 gr</w:t>
            </w:r>
          </w:p>
        </w:tc>
        <w:tc>
          <w:tcPr>
            <w:tcW w:w="1009" w:type="dxa"/>
            <w:tcBorders>
              <w:top w:val="single" w:sz="4" w:space="0" w:color="000000"/>
              <w:left w:val="single" w:sz="4" w:space="0" w:color="auto"/>
              <w:bottom w:val="single" w:sz="4" w:space="0" w:color="000000"/>
              <w:right w:val="single" w:sz="4" w:space="0" w:color="auto"/>
            </w:tcBorders>
          </w:tcPr>
          <w:p w14:paraId="5F9C1BCF"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02E3B2D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9DA547C"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4F260DBB" w14:textId="77777777" w:rsidR="001E5DAE" w:rsidRPr="000E6D99" w:rsidRDefault="001E5DAE" w:rsidP="001E5DAE">
            <w:pPr>
              <w:tabs>
                <w:tab w:val="left" w:pos="0"/>
              </w:tabs>
              <w:rPr>
                <w:rFonts w:ascii="Arial" w:hAnsi="Arial" w:cs="Arial"/>
                <w:b/>
                <w:sz w:val="17"/>
                <w:szCs w:val="17"/>
                <w:lang w:val="es-ES_tradnl"/>
              </w:rPr>
            </w:pPr>
          </w:p>
        </w:tc>
        <w:tc>
          <w:tcPr>
            <w:tcW w:w="1588" w:type="dxa"/>
            <w:vMerge/>
            <w:tcBorders>
              <w:top w:val="single" w:sz="4" w:space="0" w:color="000000"/>
              <w:left w:val="single" w:sz="4" w:space="0" w:color="000000"/>
              <w:bottom w:val="single" w:sz="4" w:space="0" w:color="000000"/>
              <w:right w:val="single" w:sz="4" w:space="0" w:color="000000"/>
            </w:tcBorders>
            <w:vAlign w:val="center"/>
            <w:hideMark/>
          </w:tcPr>
          <w:p w14:paraId="01E995C8" w14:textId="77777777" w:rsidR="001E5DAE" w:rsidRPr="00DB140E" w:rsidRDefault="001E5DAE" w:rsidP="001E5DAE">
            <w:pPr>
              <w:tabs>
                <w:tab w:val="left" w:pos="0"/>
              </w:tabs>
              <w:rPr>
                <w:rFonts w:ascii="Arial" w:hAnsi="Arial" w:cs="Arial"/>
                <w:sz w:val="17"/>
                <w:szCs w:val="17"/>
                <w:lang w:val="es-ES_tradnl"/>
              </w:rPr>
            </w:pPr>
          </w:p>
        </w:tc>
        <w:tc>
          <w:tcPr>
            <w:tcW w:w="3551" w:type="dxa"/>
            <w:tcBorders>
              <w:top w:val="single" w:sz="4" w:space="0" w:color="000000"/>
              <w:left w:val="single" w:sz="4" w:space="0" w:color="000000"/>
              <w:bottom w:val="single" w:sz="4" w:space="0" w:color="000000"/>
              <w:right w:val="single" w:sz="4" w:space="0" w:color="000000"/>
            </w:tcBorders>
            <w:hideMark/>
          </w:tcPr>
          <w:p w14:paraId="7923BAC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Queso   ó</w:t>
            </w:r>
          </w:p>
        </w:tc>
        <w:tc>
          <w:tcPr>
            <w:tcW w:w="1192" w:type="dxa"/>
            <w:tcBorders>
              <w:top w:val="single" w:sz="4" w:space="0" w:color="000000"/>
              <w:left w:val="single" w:sz="4" w:space="0" w:color="000000"/>
              <w:bottom w:val="single" w:sz="4" w:space="0" w:color="000000"/>
              <w:right w:val="single" w:sz="4" w:space="0" w:color="auto"/>
            </w:tcBorders>
            <w:hideMark/>
          </w:tcPr>
          <w:p w14:paraId="6AC122B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9" w:type="dxa"/>
            <w:tcBorders>
              <w:top w:val="single" w:sz="4" w:space="0" w:color="000000"/>
              <w:left w:val="single" w:sz="4" w:space="0" w:color="auto"/>
              <w:bottom w:val="single" w:sz="4" w:space="0" w:color="000000"/>
              <w:right w:val="single" w:sz="4" w:space="0" w:color="auto"/>
            </w:tcBorders>
          </w:tcPr>
          <w:p w14:paraId="0E5D765D"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329283E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E952F08"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07E7FBA8" w14:textId="77777777" w:rsidR="001E5DAE" w:rsidRPr="000E6D99" w:rsidRDefault="001E5DAE" w:rsidP="001E5DAE">
            <w:pPr>
              <w:tabs>
                <w:tab w:val="left" w:pos="0"/>
              </w:tabs>
              <w:rPr>
                <w:rFonts w:ascii="Arial" w:hAnsi="Arial" w:cs="Arial"/>
                <w:b/>
                <w:sz w:val="17"/>
                <w:szCs w:val="17"/>
                <w:lang w:val="es-ES_tradnl"/>
              </w:rPr>
            </w:pPr>
          </w:p>
        </w:tc>
        <w:tc>
          <w:tcPr>
            <w:tcW w:w="1588" w:type="dxa"/>
            <w:vMerge w:val="restart"/>
            <w:tcBorders>
              <w:top w:val="single" w:sz="4" w:space="0" w:color="000000"/>
              <w:left w:val="single" w:sz="4" w:space="0" w:color="000000"/>
              <w:bottom w:val="single" w:sz="4" w:space="0" w:color="000000"/>
              <w:right w:val="single" w:sz="4" w:space="0" w:color="000000"/>
            </w:tcBorders>
            <w:hideMark/>
          </w:tcPr>
          <w:p w14:paraId="69AE1101" w14:textId="77777777" w:rsidR="001E5DAE" w:rsidRPr="00DB140E" w:rsidRDefault="001E5DAE" w:rsidP="001E5DAE">
            <w:pPr>
              <w:tabs>
                <w:tab w:val="left" w:pos="0"/>
              </w:tabs>
              <w:rPr>
                <w:rFonts w:ascii="Arial" w:hAnsi="Arial" w:cs="Arial"/>
                <w:sz w:val="17"/>
                <w:szCs w:val="17"/>
                <w:lang w:val="es-ES_tradnl"/>
              </w:rPr>
            </w:pPr>
          </w:p>
          <w:p w14:paraId="55CF3D5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FARINÁCEOS</w:t>
            </w:r>
          </w:p>
        </w:tc>
        <w:tc>
          <w:tcPr>
            <w:tcW w:w="3551" w:type="dxa"/>
            <w:tcBorders>
              <w:top w:val="single" w:sz="4" w:space="0" w:color="000000"/>
              <w:left w:val="single" w:sz="4" w:space="0" w:color="000000"/>
              <w:bottom w:val="single" w:sz="4" w:space="0" w:color="000000"/>
              <w:right w:val="single" w:sz="4" w:space="0" w:color="000000"/>
            </w:tcBorders>
            <w:hideMark/>
          </w:tcPr>
          <w:p w14:paraId="0A6FF9C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panes integrales ó</w:t>
            </w:r>
          </w:p>
        </w:tc>
        <w:tc>
          <w:tcPr>
            <w:tcW w:w="1192" w:type="dxa"/>
            <w:tcBorders>
              <w:top w:val="single" w:sz="4" w:space="0" w:color="000000"/>
              <w:left w:val="single" w:sz="4" w:space="0" w:color="000000"/>
              <w:bottom w:val="single" w:sz="4" w:space="0" w:color="000000"/>
              <w:right w:val="single" w:sz="4" w:space="0" w:color="auto"/>
            </w:tcBorders>
            <w:hideMark/>
          </w:tcPr>
          <w:p w14:paraId="04CD5D3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09" w:type="dxa"/>
            <w:tcBorders>
              <w:top w:val="single" w:sz="4" w:space="0" w:color="000000"/>
              <w:left w:val="single" w:sz="4" w:space="0" w:color="auto"/>
              <w:bottom w:val="single" w:sz="4" w:space="0" w:color="000000"/>
              <w:right w:val="single" w:sz="4" w:space="0" w:color="auto"/>
            </w:tcBorders>
          </w:tcPr>
          <w:p w14:paraId="557D1936"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3B3D027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B4FF8BA"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2C3A1389" w14:textId="77777777" w:rsidR="001E5DAE" w:rsidRPr="000E6D99" w:rsidRDefault="001E5DAE" w:rsidP="001E5DAE">
            <w:pPr>
              <w:tabs>
                <w:tab w:val="left" w:pos="0"/>
              </w:tabs>
              <w:rPr>
                <w:rFonts w:ascii="Arial" w:hAnsi="Arial" w:cs="Arial"/>
                <w:b/>
                <w:sz w:val="17"/>
                <w:szCs w:val="17"/>
                <w:lang w:val="es-ES_tradnl"/>
              </w:rPr>
            </w:pPr>
          </w:p>
        </w:tc>
        <w:tc>
          <w:tcPr>
            <w:tcW w:w="1588" w:type="dxa"/>
            <w:vMerge/>
            <w:tcBorders>
              <w:top w:val="single" w:sz="4" w:space="0" w:color="000000"/>
              <w:left w:val="single" w:sz="4" w:space="0" w:color="000000"/>
              <w:bottom w:val="single" w:sz="4" w:space="0" w:color="000000"/>
              <w:right w:val="single" w:sz="4" w:space="0" w:color="000000"/>
            </w:tcBorders>
            <w:vAlign w:val="center"/>
            <w:hideMark/>
          </w:tcPr>
          <w:p w14:paraId="4B0C2923" w14:textId="77777777" w:rsidR="001E5DAE" w:rsidRPr="00DB140E" w:rsidRDefault="001E5DAE" w:rsidP="001E5DAE">
            <w:pPr>
              <w:tabs>
                <w:tab w:val="left" w:pos="0"/>
              </w:tabs>
              <w:rPr>
                <w:rFonts w:ascii="Arial" w:hAnsi="Arial" w:cs="Arial"/>
                <w:sz w:val="17"/>
                <w:szCs w:val="17"/>
                <w:lang w:val="es-ES_tradnl"/>
              </w:rPr>
            </w:pPr>
          </w:p>
        </w:tc>
        <w:tc>
          <w:tcPr>
            <w:tcW w:w="3551" w:type="dxa"/>
            <w:tcBorders>
              <w:top w:val="single" w:sz="4" w:space="0" w:color="000000"/>
              <w:left w:val="single" w:sz="4" w:space="0" w:color="000000"/>
              <w:bottom w:val="single" w:sz="4" w:space="0" w:color="000000"/>
              <w:right w:val="single" w:sz="4" w:space="0" w:color="000000"/>
            </w:tcBorders>
            <w:hideMark/>
          </w:tcPr>
          <w:p w14:paraId="2C9310A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arepas ó</w:t>
            </w:r>
          </w:p>
        </w:tc>
        <w:tc>
          <w:tcPr>
            <w:tcW w:w="1192" w:type="dxa"/>
            <w:tcBorders>
              <w:top w:val="single" w:sz="4" w:space="0" w:color="000000"/>
              <w:left w:val="single" w:sz="4" w:space="0" w:color="000000"/>
              <w:bottom w:val="single" w:sz="4" w:space="0" w:color="000000"/>
              <w:right w:val="single" w:sz="4" w:space="0" w:color="auto"/>
            </w:tcBorders>
            <w:hideMark/>
          </w:tcPr>
          <w:p w14:paraId="20F3014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09" w:type="dxa"/>
            <w:tcBorders>
              <w:top w:val="single" w:sz="4" w:space="0" w:color="000000"/>
              <w:left w:val="single" w:sz="4" w:space="0" w:color="auto"/>
              <w:bottom w:val="single" w:sz="4" w:space="0" w:color="000000"/>
              <w:right w:val="single" w:sz="4" w:space="0" w:color="auto"/>
            </w:tcBorders>
          </w:tcPr>
          <w:p w14:paraId="2584F17D"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7831031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497B34B"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16059EC3" w14:textId="77777777" w:rsidR="001E5DAE" w:rsidRPr="000E6D99" w:rsidRDefault="001E5DAE" w:rsidP="001E5DAE">
            <w:pPr>
              <w:tabs>
                <w:tab w:val="left" w:pos="0"/>
              </w:tabs>
              <w:rPr>
                <w:rFonts w:ascii="Arial" w:hAnsi="Arial" w:cs="Arial"/>
                <w:b/>
                <w:sz w:val="17"/>
                <w:szCs w:val="17"/>
                <w:lang w:val="es-ES_tradnl"/>
              </w:rPr>
            </w:pPr>
          </w:p>
        </w:tc>
        <w:tc>
          <w:tcPr>
            <w:tcW w:w="1588" w:type="dxa"/>
            <w:vMerge/>
            <w:tcBorders>
              <w:top w:val="single" w:sz="4" w:space="0" w:color="000000"/>
              <w:left w:val="single" w:sz="4" w:space="0" w:color="000000"/>
              <w:bottom w:val="single" w:sz="4" w:space="0" w:color="000000"/>
              <w:right w:val="single" w:sz="4" w:space="0" w:color="000000"/>
            </w:tcBorders>
            <w:vAlign w:val="center"/>
            <w:hideMark/>
          </w:tcPr>
          <w:p w14:paraId="70A8523D" w14:textId="77777777" w:rsidR="001E5DAE" w:rsidRPr="00DB140E" w:rsidRDefault="001E5DAE" w:rsidP="001E5DAE">
            <w:pPr>
              <w:tabs>
                <w:tab w:val="left" w:pos="0"/>
              </w:tabs>
              <w:rPr>
                <w:rFonts w:ascii="Arial" w:hAnsi="Arial" w:cs="Arial"/>
                <w:sz w:val="17"/>
                <w:szCs w:val="17"/>
                <w:lang w:val="es-ES_tradnl"/>
              </w:rPr>
            </w:pPr>
          </w:p>
        </w:tc>
        <w:tc>
          <w:tcPr>
            <w:tcW w:w="3551" w:type="dxa"/>
            <w:tcBorders>
              <w:top w:val="single" w:sz="4" w:space="0" w:color="000000"/>
              <w:left w:val="single" w:sz="4" w:space="0" w:color="000000"/>
              <w:bottom w:val="single" w:sz="4" w:space="0" w:color="000000"/>
              <w:right w:val="single" w:sz="4" w:space="0" w:color="000000"/>
            </w:tcBorders>
            <w:hideMark/>
          </w:tcPr>
          <w:p w14:paraId="0467DF3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2 tostadas integrales </w:t>
            </w:r>
          </w:p>
        </w:tc>
        <w:tc>
          <w:tcPr>
            <w:tcW w:w="1192" w:type="dxa"/>
            <w:tcBorders>
              <w:top w:val="single" w:sz="4" w:space="0" w:color="000000"/>
              <w:left w:val="single" w:sz="4" w:space="0" w:color="000000"/>
              <w:bottom w:val="single" w:sz="4" w:space="0" w:color="000000"/>
              <w:right w:val="single" w:sz="4" w:space="0" w:color="auto"/>
            </w:tcBorders>
            <w:hideMark/>
          </w:tcPr>
          <w:p w14:paraId="1FEB91A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09" w:type="dxa"/>
            <w:tcBorders>
              <w:top w:val="single" w:sz="4" w:space="0" w:color="000000"/>
              <w:left w:val="single" w:sz="4" w:space="0" w:color="auto"/>
              <w:bottom w:val="single" w:sz="4" w:space="0" w:color="000000"/>
              <w:right w:val="single" w:sz="4" w:space="0" w:color="auto"/>
            </w:tcBorders>
          </w:tcPr>
          <w:p w14:paraId="2B3FAEDA"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4523AC5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5540CB7"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4AC5F95F" w14:textId="77777777" w:rsidR="001E5DAE" w:rsidRPr="000E6D99" w:rsidRDefault="001E5DAE" w:rsidP="001E5DAE">
            <w:pPr>
              <w:tabs>
                <w:tab w:val="left" w:pos="0"/>
              </w:tabs>
              <w:rPr>
                <w:rFonts w:ascii="Arial" w:hAnsi="Arial" w:cs="Arial"/>
                <w:b/>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27FC830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Edulcorante </w:t>
            </w:r>
          </w:p>
        </w:tc>
        <w:tc>
          <w:tcPr>
            <w:tcW w:w="3551" w:type="dxa"/>
            <w:tcBorders>
              <w:top w:val="single" w:sz="4" w:space="0" w:color="000000"/>
              <w:left w:val="single" w:sz="4" w:space="0" w:color="000000"/>
              <w:bottom w:val="single" w:sz="4" w:space="0" w:color="000000"/>
              <w:right w:val="single" w:sz="4" w:space="0" w:color="000000"/>
            </w:tcBorders>
          </w:tcPr>
          <w:p w14:paraId="1D3BBBBA" w14:textId="77777777" w:rsidR="001E5DAE" w:rsidRPr="00DB140E" w:rsidRDefault="001E5DAE" w:rsidP="001E5DAE">
            <w:pPr>
              <w:tabs>
                <w:tab w:val="left" w:pos="0"/>
              </w:tabs>
              <w:rPr>
                <w:rFonts w:ascii="Arial" w:hAnsi="Arial" w:cs="Arial"/>
                <w:sz w:val="17"/>
                <w:szCs w:val="17"/>
                <w:lang w:val="es-ES_tradnl"/>
              </w:rPr>
            </w:pPr>
          </w:p>
        </w:tc>
        <w:tc>
          <w:tcPr>
            <w:tcW w:w="1192" w:type="dxa"/>
            <w:tcBorders>
              <w:top w:val="single" w:sz="4" w:space="0" w:color="000000"/>
              <w:left w:val="single" w:sz="4" w:space="0" w:color="000000"/>
              <w:bottom w:val="single" w:sz="4" w:space="0" w:color="000000"/>
              <w:right w:val="single" w:sz="4" w:space="0" w:color="auto"/>
            </w:tcBorders>
            <w:hideMark/>
          </w:tcPr>
          <w:p w14:paraId="179D7EA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 sobre</w:t>
            </w:r>
          </w:p>
        </w:tc>
        <w:tc>
          <w:tcPr>
            <w:tcW w:w="1009" w:type="dxa"/>
            <w:tcBorders>
              <w:top w:val="single" w:sz="4" w:space="0" w:color="000000"/>
              <w:left w:val="single" w:sz="4" w:space="0" w:color="auto"/>
              <w:bottom w:val="single" w:sz="4" w:space="0" w:color="000000"/>
              <w:right w:val="single" w:sz="4" w:space="0" w:color="auto"/>
            </w:tcBorders>
          </w:tcPr>
          <w:p w14:paraId="10117DDB"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0A15E73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6768803" w14:textId="77777777" w:rsidTr="001E5DAE">
        <w:trPr>
          <w:trHeight w:val="183"/>
          <w:jc w:val="center"/>
        </w:trPr>
        <w:tc>
          <w:tcPr>
            <w:tcW w:w="1445" w:type="dxa"/>
            <w:vMerge w:val="restart"/>
            <w:tcBorders>
              <w:top w:val="single" w:sz="4" w:space="0" w:color="000000"/>
              <w:left w:val="single" w:sz="4" w:space="0" w:color="000000"/>
              <w:bottom w:val="single" w:sz="4" w:space="0" w:color="000000"/>
              <w:right w:val="single" w:sz="4" w:space="0" w:color="000000"/>
            </w:tcBorders>
          </w:tcPr>
          <w:p w14:paraId="047872E5" w14:textId="77777777" w:rsidR="001E5DAE" w:rsidRPr="000E6D99" w:rsidRDefault="001E5DAE" w:rsidP="001E5DAE">
            <w:pPr>
              <w:tabs>
                <w:tab w:val="left" w:pos="0"/>
              </w:tabs>
              <w:rPr>
                <w:rFonts w:ascii="Arial" w:hAnsi="Arial" w:cs="Arial"/>
                <w:b/>
                <w:sz w:val="17"/>
                <w:szCs w:val="17"/>
                <w:lang w:val="es-ES_tradnl"/>
              </w:rPr>
            </w:pPr>
          </w:p>
          <w:p w14:paraId="1BDC6754"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588" w:type="dxa"/>
            <w:tcBorders>
              <w:top w:val="single" w:sz="4" w:space="0" w:color="000000"/>
              <w:left w:val="single" w:sz="4" w:space="0" w:color="000000"/>
              <w:bottom w:val="single" w:sz="4" w:space="0" w:color="000000"/>
              <w:right w:val="single" w:sz="4" w:space="0" w:color="000000"/>
            </w:tcBorders>
            <w:hideMark/>
          </w:tcPr>
          <w:p w14:paraId="7174B47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Fruta entera</w:t>
            </w:r>
          </w:p>
        </w:tc>
        <w:tc>
          <w:tcPr>
            <w:tcW w:w="3551" w:type="dxa"/>
            <w:tcBorders>
              <w:top w:val="single" w:sz="4" w:space="0" w:color="000000"/>
              <w:left w:val="single" w:sz="4" w:space="0" w:color="000000"/>
              <w:bottom w:val="single" w:sz="4" w:space="0" w:color="000000"/>
              <w:right w:val="single" w:sz="4" w:space="0" w:color="000000"/>
            </w:tcBorders>
            <w:hideMark/>
          </w:tcPr>
          <w:p w14:paraId="253C26D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Con Índice Glicemico bajo ( hipoglúcidas</w:t>
            </w:r>
          </w:p>
        </w:tc>
        <w:tc>
          <w:tcPr>
            <w:tcW w:w="1192" w:type="dxa"/>
            <w:tcBorders>
              <w:top w:val="single" w:sz="4" w:space="0" w:color="000000"/>
              <w:left w:val="single" w:sz="4" w:space="0" w:color="000000"/>
              <w:bottom w:val="single" w:sz="4" w:space="0" w:color="000000"/>
              <w:right w:val="single" w:sz="4" w:space="0" w:color="auto"/>
            </w:tcBorders>
            <w:hideMark/>
          </w:tcPr>
          <w:p w14:paraId="0FAB492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60-120 gr</w:t>
            </w:r>
          </w:p>
        </w:tc>
        <w:tc>
          <w:tcPr>
            <w:tcW w:w="1009" w:type="dxa"/>
            <w:tcBorders>
              <w:top w:val="single" w:sz="4" w:space="0" w:color="000000"/>
              <w:left w:val="single" w:sz="4" w:space="0" w:color="auto"/>
              <w:bottom w:val="single" w:sz="4" w:space="0" w:color="000000"/>
              <w:right w:val="single" w:sz="4" w:space="0" w:color="auto"/>
            </w:tcBorders>
          </w:tcPr>
          <w:p w14:paraId="3921E303"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640ECA5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F97FFB7"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2C4CAB57" w14:textId="77777777" w:rsidR="001E5DAE" w:rsidRPr="00DB140E" w:rsidRDefault="001E5DAE" w:rsidP="001E5DAE">
            <w:pPr>
              <w:tabs>
                <w:tab w:val="left" w:pos="0"/>
              </w:tabs>
              <w:rPr>
                <w:rFonts w:ascii="Arial" w:hAnsi="Arial" w:cs="Arial"/>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1455F0B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551" w:type="dxa"/>
            <w:tcBorders>
              <w:top w:val="single" w:sz="4" w:space="0" w:color="000000"/>
              <w:left w:val="single" w:sz="4" w:space="0" w:color="000000"/>
              <w:bottom w:val="single" w:sz="4" w:space="0" w:color="000000"/>
              <w:right w:val="single" w:sz="4" w:space="0" w:color="000000"/>
            </w:tcBorders>
            <w:hideMark/>
          </w:tcPr>
          <w:p w14:paraId="3FFF5FB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Verduras </w:t>
            </w:r>
          </w:p>
        </w:tc>
        <w:tc>
          <w:tcPr>
            <w:tcW w:w="1192" w:type="dxa"/>
            <w:tcBorders>
              <w:top w:val="single" w:sz="4" w:space="0" w:color="000000"/>
              <w:left w:val="single" w:sz="4" w:space="0" w:color="000000"/>
              <w:bottom w:val="single" w:sz="4" w:space="0" w:color="000000"/>
              <w:right w:val="single" w:sz="4" w:space="0" w:color="auto"/>
            </w:tcBorders>
            <w:hideMark/>
          </w:tcPr>
          <w:p w14:paraId="43089A4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220 cc</w:t>
            </w:r>
          </w:p>
        </w:tc>
        <w:tc>
          <w:tcPr>
            <w:tcW w:w="1009" w:type="dxa"/>
            <w:tcBorders>
              <w:top w:val="single" w:sz="4" w:space="0" w:color="000000"/>
              <w:left w:val="single" w:sz="4" w:space="0" w:color="auto"/>
              <w:bottom w:val="single" w:sz="4" w:space="0" w:color="000000"/>
              <w:right w:val="single" w:sz="4" w:space="0" w:color="auto"/>
            </w:tcBorders>
          </w:tcPr>
          <w:p w14:paraId="3C1417C6"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69E0C95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80661AC"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353A00C6" w14:textId="77777777" w:rsidR="001E5DAE" w:rsidRPr="00DB140E" w:rsidRDefault="001E5DAE" w:rsidP="001E5DAE">
            <w:pPr>
              <w:tabs>
                <w:tab w:val="left" w:pos="0"/>
              </w:tabs>
              <w:rPr>
                <w:rFonts w:ascii="Arial" w:hAnsi="Arial" w:cs="Arial"/>
                <w:sz w:val="17"/>
                <w:szCs w:val="17"/>
                <w:lang w:val="es-ES_tradnl"/>
              </w:rPr>
            </w:pPr>
          </w:p>
        </w:tc>
        <w:tc>
          <w:tcPr>
            <w:tcW w:w="1588" w:type="dxa"/>
            <w:vMerge w:val="restart"/>
            <w:tcBorders>
              <w:top w:val="single" w:sz="4" w:space="0" w:color="000000"/>
              <w:left w:val="single" w:sz="4" w:space="0" w:color="000000"/>
              <w:bottom w:val="single" w:sz="4" w:space="0" w:color="000000"/>
              <w:right w:val="single" w:sz="4" w:space="0" w:color="000000"/>
            </w:tcBorders>
            <w:hideMark/>
          </w:tcPr>
          <w:p w14:paraId="0D3C77F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Alimento Proteico </w:t>
            </w:r>
          </w:p>
        </w:tc>
        <w:tc>
          <w:tcPr>
            <w:tcW w:w="3551" w:type="dxa"/>
            <w:tcBorders>
              <w:top w:val="single" w:sz="4" w:space="0" w:color="000000"/>
              <w:left w:val="single" w:sz="4" w:space="0" w:color="000000"/>
              <w:bottom w:val="single" w:sz="4" w:space="0" w:color="000000"/>
              <w:right w:val="single" w:sz="4" w:space="0" w:color="000000"/>
            </w:tcBorders>
            <w:hideMark/>
          </w:tcPr>
          <w:p w14:paraId="63D3C00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Carne o pollo ó vísceras  ó</w:t>
            </w:r>
          </w:p>
        </w:tc>
        <w:tc>
          <w:tcPr>
            <w:tcW w:w="1192" w:type="dxa"/>
            <w:tcBorders>
              <w:top w:val="single" w:sz="4" w:space="0" w:color="000000"/>
              <w:left w:val="single" w:sz="4" w:space="0" w:color="000000"/>
              <w:bottom w:val="single" w:sz="4" w:space="0" w:color="000000"/>
              <w:right w:val="single" w:sz="4" w:space="0" w:color="auto"/>
            </w:tcBorders>
            <w:hideMark/>
          </w:tcPr>
          <w:p w14:paraId="4D7AE9A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1009" w:type="dxa"/>
            <w:tcBorders>
              <w:top w:val="single" w:sz="4" w:space="0" w:color="000000"/>
              <w:left w:val="single" w:sz="4" w:space="0" w:color="auto"/>
              <w:bottom w:val="single" w:sz="4" w:space="0" w:color="000000"/>
              <w:right w:val="single" w:sz="4" w:space="0" w:color="auto"/>
            </w:tcBorders>
          </w:tcPr>
          <w:p w14:paraId="7F631B23"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1814FBA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60AF948"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27DDEBF0" w14:textId="77777777" w:rsidR="001E5DAE" w:rsidRPr="00DB140E" w:rsidRDefault="001E5DAE" w:rsidP="001E5DAE">
            <w:pPr>
              <w:tabs>
                <w:tab w:val="left" w:pos="0"/>
              </w:tabs>
              <w:rPr>
                <w:rFonts w:ascii="Arial" w:hAnsi="Arial" w:cs="Arial"/>
                <w:sz w:val="17"/>
                <w:szCs w:val="17"/>
                <w:lang w:val="es-ES_tradnl"/>
              </w:rPr>
            </w:pPr>
          </w:p>
        </w:tc>
        <w:tc>
          <w:tcPr>
            <w:tcW w:w="1588" w:type="dxa"/>
            <w:vMerge/>
            <w:tcBorders>
              <w:top w:val="single" w:sz="4" w:space="0" w:color="000000"/>
              <w:left w:val="single" w:sz="4" w:space="0" w:color="000000"/>
              <w:bottom w:val="single" w:sz="4" w:space="0" w:color="000000"/>
              <w:right w:val="single" w:sz="4" w:space="0" w:color="000000"/>
            </w:tcBorders>
            <w:vAlign w:val="center"/>
            <w:hideMark/>
          </w:tcPr>
          <w:p w14:paraId="07B111C2" w14:textId="77777777" w:rsidR="001E5DAE" w:rsidRPr="00DB140E" w:rsidRDefault="001E5DAE" w:rsidP="001E5DAE">
            <w:pPr>
              <w:tabs>
                <w:tab w:val="left" w:pos="0"/>
              </w:tabs>
              <w:rPr>
                <w:rFonts w:ascii="Arial" w:hAnsi="Arial" w:cs="Arial"/>
                <w:sz w:val="17"/>
                <w:szCs w:val="17"/>
                <w:lang w:val="es-ES_tradnl"/>
              </w:rPr>
            </w:pPr>
          </w:p>
        </w:tc>
        <w:tc>
          <w:tcPr>
            <w:tcW w:w="3551" w:type="dxa"/>
            <w:tcBorders>
              <w:top w:val="single" w:sz="4" w:space="0" w:color="000000"/>
              <w:left w:val="single" w:sz="4" w:space="0" w:color="000000"/>
              <w:bottom w:val="single" w:sz="4" w:space="0" w:color="000000"/>
              <w:right w:val="single" w:sz="4" w:space="0" w:color="000000"/>
            </w:tcBorders>
            <w:hideMark/>
          </w:tcPr>
          <w:p w14:paraId="2F03027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Pescado </w:t>
            </w:r>
          </w:p>
        </w:tc>
        <w:tc>
          <w:tcPr>
            <w:tcW w:w="1192" w:type="dxa"/>
            <w:tcBorders>
              <w:top w:val="single" w:sz="4" w:space="0" w:color="000000"/>
              <w:left w:val="single" w:sz="4" w:space="0" w:color="000000"/>
              <w:bottom w:val="single" w:sz="4" w:space="0" w:color="000000"/>
              <w:right w:val="single" w:sz="4" w:space="0" w:color="auto"/>
            </w:tcBorders>
            <w:hideMark/>
          </w:tcPr>
          <w:p w14:paraId="2182518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gr</w:t>
            </w:r>
          </w:p>
        </w:tc>
        <w:tc>
          <w:tcPr>
            <w:tcW w:w="1009" w:type="dxa"/>
            <w:tcBorders>
              <w:top w:val="single" w:sz="4" w:space="0" w:color="000000"/>
              <w:left w:val="single" w:sz="4" w:space="0" w:color="auto"/>
              <w:bottom w:val="single" w:sz="4" w:space="0" w:color="000000"/>
              <w:right w:val="single" w:sz="4" w:space="0" w:color="auto"/>
            </w:tcBorders>
          </w:tcPr>
          <w:p w14:paraId="1F7F11D2"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68DB745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0914D4B"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tcPr>
          <w:p w14:paraId="2E0A2A88" w14:textId="77777777" w:rsidR="001E5DAE" w:rsidRPr="00DB140E" w:rsidRDefault="001E5DAE" w:rsidP="001E5DAE">
            <w:pPr>
              <w:tabs>
                <w:tab w:val="left" w:pos="0"/>
              </w:tabs>
              <w:rPr>
                <w:rFonts w:ascii="Arial" w:hAnsi="Arial" w:cs="Arial"/>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tcPr>
          <w:p w14:paraId="570E620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Leguminosas</w:t>
            </w:r>
          </w:p>
        </w:tc>
        <w:tc>
          <w:tcPr>
            <w:tcW w:w="3551" w:type="dxa"/>
            <w:tcBorders>
              <w:top w:val="single" w:sz="4" w:space="0" w:color="000000"/>
              <w:left w:val="single" w:sz="4" w:space="0" w:color="000000"/>
              <w:bottom w:val="single" w:sz="4" w:space="0" w:color="000000"/>
              <w:right w:val="single" w:sz="4" w:space="0" w:color="000000"/>
            </w:tcBorders>
          </w:tcPr>
          <w:p w14:paraId="5DD43A8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Frijoles o lentejas o blanquillos o garbanzos (3 veces por semana) </w:t>
            </w:r>
          </w:p>
        </w:tc>
        <w:tc>
          <w:tcPr>
            <w:tcW w:w="1192" w:type="dxa"/>
            <w:tcBorders>
              <w:top w:val="single" w:sz="4" w:space="0" w:color="000000"/>
              <w:left w:val="single" w:sz="4" w:space="0" w:color="000000"/>
              <w:bottom w:val="single" w:sz="4" w:space="0" w:color="000000"/>
              <w:right w:val="single" w:sz="4" w:space="0" w:color="auto"/>
            </w:tcBorders>
          </w:tcPr>
          <w:p w14:paraId="31D5400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9" w:type="dxa"/>
            <w:tcBorders>
              <w:top w:val="single" w:sz="4" w:space="0" w:color="000000"/>
              <w:left w:val="single" w:sz="4" w:space="0" w:color="auto"/>
              <w:bottom w:val="single" w:sz="4" w:space="0" w:color="000000"/>
              <w:right w:val="single" w:sz="4" w:space="0" w:color="auto"/>
            </w:tcBorders>
          </w:tcPr>
          <w:p w14:paraId="5D062C3A"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50DB852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F978F9B"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314EFB55" w14:textId="77777777" w:rsidR="001E5DAE" w:rsidRPr="00DB140E" w:rsidRDefault="001E5DAE" w:rsidP="001E5DAE">
            <w:pPr>
              <w:tabs>
                <w:tab w:val="left" w:pos="0"/>
              </w:tabs>
              <w:rPr>
                <w:rFonts w:ascii="Arial" w:hAnsi="Arial" w:cs="Arial"/>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3E0CB17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 I</w:t>
            </w:r>
          </w:p>
        </w:tc>
        <w:tc>
          <w:tcPr>
            <w:tcW w:w="3551" w:type="dxa"/>
            <w:tcBorders>
              <w:top w:val="single" w:sz="4" w:space="0" w:color="000000"/>
              <w:left w:val="single" w:sz="4" w:space="0" w:color="000000"/>
              <w:bottom w:val="single" w:sz="4" w:space="0" w:color="000000"/>
              <w:right w:val="single" w:sz="4" w:space="0" w:color="000000"/>
            </w:tcBorders>
            <w:hideMark/>
          </w:tcPr>
          <w:p w14:paraId="0801D87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Arroz  o papa o pasta o plátano o yuca</w:t>
            </w:r>
          </w:p>
        </w:tc>
        <w:tc>
          <w:tcPr>
            <w:tcW w:w="1192" w:type="dxa"/>
            <w:tcBorders>
              <w:top w:val="single" w:sz="4" w:space="0" w:color="000000"/>
              <w:left w:val="single" w:sz="4" w:space="0" w:color="000000"/>
              <w:bottom w:val="single" w:sz="4" w:space="0" w:color="000000"/>
              <w:right w:val="single" w:sz="4" w:space="0" w:color="auto"/>
            </w:tcBorders>
            <w:hideMark/>
          </w:tcPr>
          <w:p w14:paraId="49D8F3D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09" w:type="dxa"/>
            <w:tcBorders>
              <w:top w:val="single" w:sz="4" w:space="0" w:color="000000"/>
              <w:left w:val="single" w:sz="4" w:space="0" w:color="auto"/>
              <w:bottom w:val="single" w:sz="4" w:space="0" w:color="000000"/>
              <w:right w:val="single" w:sz="4" w:space="0" w:color="auto"/>
            </w:tcBorders>
          </w:tcPr>
          <w:p w14:paraId="23104173"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41AB9C4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0EC2CF2" w14:textId="77777777" w:rsidTr="001E5DAE">
        <w:trPr>
          <w:trHeight w:val="113"/>
          <w:jc w:val="center"/>
        </w:trPr>
        <w:tc>
          <w:tcPr>
            <w:tcW w:w="1445" w:type="dxa"/>
            <w:vMerge/>
            <w:tcBorders>
              <w:top w:val="single" w:sz="4" w:space="0" w:color="000000"/>
              <w:left w:val="single" w:sz="4" w:space="0" w:color="000000"/>
              <w:bottom w:val="single" w:sz="4" w:space="0" w:color="000000"/>
              <w:right w:val="single" w:sz="4" w:space="0" w:color="000000"/>
            </w:tcBorders>
            <w:vAlign w:val="center"/>
            <w:hideMark/>
          </w:tcPr>
          <w:p w14:paraId="246D2D83" w14:textId="77777777" w:rsidR="001E5DAE" w:rsidRPr="00DB140E" w:rsidRDefault="001E5DAE" w:rsidP="001E5DAE">
            <w:pPr>
              <w:tabs>
                <w:tab w:val="left" w:pos="0"/>
              </w:tabs>
              <w:rPr>
                <w:rFonts w:ascii="Arial" w:hAnsi="Arial" w:cs="Arial"/>
                <w:sz w:val="17"/>
                <w:szCs w:val="17"/>
                <w:lang w:val="es-ES_tradnl"/>
              </w:rPr>
            </w:pPr>
          </w:p>
        </w:tc>
        <w:tc>
          <w:tcPr>
            <w:tcW w:w="1588" w:type="dxa"/>
            <w:tcBorders>
              <w:top w:val="single" w:sz="4" w:space="0" w:color="000000"/>
              <w:left w:val="single" w:sz="4" w:space="0" w:color="000000"/>
              <w:bottom w:val="single" w:sz="4" w:space="0" w:color="000000"/>
              <w:right w:val="single" w:sz="4" w:space="0" w:color="000000"/>
            </w:tcBorders>
            <w:hideMark/>
          </w:tcPr>
          <w:p w14:paraId="0B77CC5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 </w:t>
            </w:r>
          </w:p>
        </w:tc>
        <w:tc>
          <w:tcPr>
            <w:tcW w:w="3551" w:type="dxa"/>
            <w:tcBorders>
              <w:top w:val="single" w:sz="4" w:space="0" w:color="000000"/>
              <w:left w:val="single" w:sz="4" w:space="0" w:color="000000"/>
              <w:bottom w:val="single" w:sz="4" w:space="0" w:color="000000"/>
              <w:right w:val="single" w:sz="4" w:space="0" w:color="000000"/>
            </w:tcBorders>
            <w:hideMark/>
          </w:tcPr>
          <w:p w14:paraId="0DE6DF9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Cruda o cocida hipoglúcidas</w:t>
            </w:r>
          </w:p>
        </w:tc>
        <w:tc>
          <w:tcPr>
            <w:tcW w:w="1192" w:type="dxa"/>
            <w:tcBorders>
              <w:top w:val="single" w:sz="4" w:space="0" w:color="000000"/>
              <w:left w:val="single" w:sz="4" w:space="0" w:color="000000"/>
              <w:bottom w:val="single" w:sz="4" w:space="0" w:color="000000"/>
              <w:right w:val="single" w:sz="4" w:space="0" w:color="auto"/>
            </w:tcBorders>
            <w:hideMark/>
          </w:tcPr>
          <w:p w14:paraId="6D1CE10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09" w:type="dxa"/>
            <w:tcBorders>
              <w:top w:val="single" w:sz="4" w:space="0" w:color="000000"/>
              <w:left w:val="single" w:sz="4" w:space="0" w:color="auto"/>
              <w:bottom w:val="single" w:sz="4" w:space="0" w:color="000000"/>
              <w:right w:val="single" w:sz="4" w:space="0" w:color="auto"/>
            </w:tcBorders>
          </w:tcPr>
          <w:p w14:paraId="07F27BDB"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7C8622A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4DABB86" w14:textId="77777777" w:rsidTr="001E5DAE">
        <w:trPr>
          <w:trHeight w:val="183"/>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3F851675"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Otras características de la dieta Hipoglúcidas</w:t>
            </w:r>
          </w:p>
        </w:tc>
        <w:tc>
          <w:tcPr>
            <w:tcW w:w="1009" w:type="dxa"/>
            <w:tcBorders>
              <w:top w:val="single" w:sz="4" w:space="0" w:color="000000"/>
              <w:left w:val="single" w:sz="4" w:space="0" w:color="auto"/>
              <w:bottom w:val="single" w:sz="4" w:space="0" w:color="000000"/>
              <w:right w:val="single" w:sz="4" w:space="0" w:color="auto"/>
            </w:tcBorders>
          </w:tcPr>
          <w:p w14:paraId="6FBB5879"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013E0F3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4524142" w14:textId="77777777" w:rsidTr="001E5DAE">
        <w:trPr>
          <w:trHeight w:val="198"/>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1658D7E7"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Se restringe los azúcar, grasas salsas y crema</w:t>
            </w:r>
          </w:p>
        </w:tc>
        <w:tc>
          <w:tcPr>
            <w:tcW w:w="1009" w:type="dxa"/>
            <w:tcBorders>
              <w:top w:val="single" w:sz="4" w:space="0" w:color="000000"/>
              <w:left w:val="single" w:sz="4" w:space="0" w:color="auto"/>
              <w:bottom w:val="single" w:sz="4" w:space="0" w:color="000000"/>
              <w:right w:val="single" w:sz="4" w:space="0" w:color="auto"/>
            </w:tcBorders>
          </w:tcPr>
          <w:p w14:paraId="695F7E26"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0F7771B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B2BFC9C" w14:textId="77777777" w:rsidTr="001E5DAE">
        <w:trPr>
          <w:trHeight w:val="183"/>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129E81A2"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Los lácteos utilizados únicamente serán leches descremadas</w:t>
            </w:r>
          </w:p>
        </w:tc>
        <w:tc>
          <w:tcPr>
            <w:tcW w:w="1009" w:type="dxa"/>
            <w:tcBorders>
              <w:top w:val="single" w:sz="4" w:space="0" w:color="000000"/>
              <w:left w:val="single" w:sz="4" w:space="0" w:color="auto"/>
              <w:bottom w:val="single" w:sz="4" w:space="0" w:color="000000"/>
              <w:right w:val="single" w:sz="4" w:space="0" w:color="auto"/>
            </w:tcBorders>
          </w:tcPr>
          <w:p w14:paraId="65DFD2AE"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56A24B3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D40C5DE" w14:textId="77777777" w:rsidTr="001E5DAE">
        <w:trPr>
          <w:trHeight w:val="183"/>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5186A3A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Se debe emplear edulcorante a base de Aspartamen, Acesulfame K, Sacarina.</w:t>
            </w:r>
          </w:p>
        </w:tc>
        <w:tc>
          <w:tcPr>
            <w:tcW w:w="1009" w:type="dxa"/>
            <w:tcBorders>
              <w:top w:val="single" w:sz="4" w:space="0" w:color="000000"/>
              <w:left w:val="single" w:sz="4" w:space="0" w:color="auto"/>
              <w:bottom w:val="single" w:sz="4" w:space="0" w:color="000000"/>
              <w:right w:val="single" w:sz="4" w:space="0" w:color="auto"/>
            </w:tcBorders>
          </w:tcPr>
          <w:p w14:paraId="3541BD66"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360BC99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2D49DD7" w14:textId="77777777" w:rsidTr="001E5DAE">
        <w:trPr>
          <w:trHeight w:val="183"/>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38F3E21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Se suministrara en consistencia normal o blanda a solicitud de nutrición</w:t>
            </w:r>
          </w:p>
        </w:tc>
        <w:tc>
          <w:tcPr>
            <w:tcW w:w="1009" w:type="dxa"/>
            <w:tcBorders>
              <w:top w:val="single" w:sz="4" w:space="0" w:color="000000"/>
              <w:left w:val="single" w:sz="4" w:space="0" w:color="auto"/>
              <w:bottom w:val="single" w:sz="4" w:space="0" w:color="000000"/>
              <w:right w:val="single" w:sz="4" w:space="0" w:color="auto"/>
            </w:tcBorders>
          </w:tcPr>
          <w:p w14:paraId="7F3468EF"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18AA92F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A5547CD" w14:textId="77777777" w:rsidTr="001E5DAE">
        <w:trPr>
          <w:trHeight w:val="382"/>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11B81CF9"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La dieta hipoglúcidas todo molido debe tener las indicaciones de la dieta blanda todo molido frutas y verduras indicadas para paciente diabético, se restringe azúcar, grasa, salsas, cremas,</w:t>
            </w:r>
          </w:p>
        </w:tc>
        <w:tc>
          <w:tcPr>
            <w:tcW w:w="1009" w:type="dxa"/>
            <w:tcBorders>
              <w:top w:val="single" w:sz="4" w:space="0" w:color="000000"/>
              <w:left w:val="single" w:sz="4" w:space="0" w:color="auto"/>
              <w:bottom w:val="single" w:sz="4" w:space="0" w:color="000000"/>
              <w:right w:val="single" w:sz="4" w:space="0" w:color="auto"/>
            </w:tcBorders>
          </w:tcPr>
          <w:p w14:paraId="5F3C2418"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214189E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4024E2E" w14:textId="77777777" w:rsidTr="001E5DAE">
        <w:trPr>
          <w:trHeight w:val="582"/>
          <w:jc w:val="center"/>
        </w:trPr>
        <w:tc>
          <w:tcPr>
            <w:tcW w:w="7777" w:type="dxa"/>
            <w:gridSpan w:val="4"/>
            <w:tcBorders>
              <w:top w:val="single" w:sz="4" w:space="0" w:color="000000"/>
              <w:left w:val="single" w:sz="4" w:space="0" w:color="000000"/>
              <w:bottom w:val="single" w:sz="4" w:space="0" w:color="000000"/>
              <w:right w:val="single" w:sz="4" w:space="0" w:color="auto"/>
            </w:tcBorders>
            <w:hideMark/>
          </w:tcPr>
          <w:p w14:paraId="64B0633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En la dieta hipoglúcidas NO JUGO NO LECHE no se permite el empleo de lácteos, frutas, jugos, alimentos productores de gas, cremas, salsas. En ocasiones se podrá utilizar porción de fruta o jugo de fruta astringente con el aval de la nutricionista, especificando el tipo de fruta.</w:t>
            </w:r>
          </w:p>
        </w:tc>
        <w:tc>
          <w:tcPr>
            <w:tcW w:w="1009" w:type="dxa"/>
            <w:tcBorders>
              <w:top w:val="single" w:sz="4" w:space="0" w:color="000000"/>
              <w:left w:val="single" w:sz="4" w:space="0" w:color="auto"/>
              <w:bottom w:val="single" w:sz="4" w:space="0" w:color="000000"/>
              <w:right w:val="single" w:sz="4" w:space="0" w:color="auto"/>
            </w:tcBorders>
          </w:tcPr>
          <w:p w14:paraId="5DDBAD84" w14:textId="77777777" w:rsidR="001E5DAE" w:rsidRPr="00DB140E" w:rsidRDefault="001E5DAE" w:rsidP="001E5DAE">
            <w:pPr>
              <w:tabs>
                <w:tab w:val="left" w:pos="0"/>
              </w:tabs>
              <w:rPr>
                <w:rFonts w:ascii="Arial" w:hAnsi="Arial" w:cs="Arial"/>
                <w:sz w:val="17"/>
                <w:szCs w:val="17"/>
                <w:lang w:val="es-ES_tradnl"/>
              </w:rPr>
            </w:pPr>
          </w:p>
        </w:tc>
        <w:tc>
          <w:tcPr>
            <w:tcW w:w="1044" w:type="dxa"/>
            <w:tcBorders>
              <w:top w:val="single" w:sz="4" w:space="0" w:color="000000"/>
              <w:left w:val="single" w:sz="4" w:space="0" w:color="auto"/>
              <w:bottom w:val="single" w:sz="4" w:space="0" w:color="000000"/>
              <w:right w:val="single" w:sz="4" w:space="0" w:color="000000"/>
            </w:tcBorders>
          </w:tcPr>
          <w:p w14:paraId="4F9C8E0C" w14:textId="77777777" w:rsidR="001E5DAE" w:rsidRPr="00DB140E" w:rsidRDefault="001E5DAE" w:rsidP="001E5DAE">
            <w:pPr>
              <w:tabs>
                <w:tab w:val="left" w:pos="0"/>
              </w:tabs>
              <w:rPr>
                <w:rFonts w:ascii="Arial" w:hAnsi="Arial" w:cs="Arial"/>
                <w:sz w:val="17"/>
                <w:szCs w:val="17"/>
                <w:lang w:val="es-ES_tradnl"/>
              </w:rPr>
            </w:pPr>
          </w:p>
        </w:tc>
      </w:tr>
    </w:tbl>
    <w:p w14:paraId="277E232A" w14:textId="77777777" w:rsidR="001E5DAE" w:rsidRDefault="001E5DAE" w:rsidP="001E5DAE">
      <w:pPr>
        <w:pStyle w:val="Textoindependiente2"/>
        <w:tabs>
          <w:tab w:val="left" w:pos="709"/>
          <w:tab w:val="left" w:pos="1980"/>
        </w:tabs>
        <w:rPr>
          <w:rFonts w:eastAsia="Calibri"/>
          <w:color w:val="808080" w:themeColor="background1" w:themeShade="80"/>
          <w:sz w:val="22"/>
          <w:szCs w:val="22"/>
        </w:rPr>
      </w:pPr>
    </w:p>
    <w:tbl>
      <w:tblPr>
        <w:tblW w:w="99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29"/>
        <w:gridCol w:w="1605"/>
        <w:gridCol w:w="3657"/>
        <w:gridCol w:w="1168"/>
        <w:gridCol w:w="1021"/>
        <w:gridCol w:w="1057"/>
      </w:tblGrid>
      <w:tr w:rsidR="001E5DAE" w:rsidRPr="00DB140E" w14:paraId="2C9CD883" w14:textId="77777777" w:rsidTr="001E5DAE">
        <w:trPr>
          <w:trHeight w:val="270"/>
          <w:jc w:val="center"/>
        </w:trPr>
        <w:tc>
          <w:tcPr>
            <w:tcW w:w="9937" w:type="dxa"/>
            <w:gridSpan w:val="6"/>
            <w:tcBorders>
              <w:top w:val="single" w:sz="4" w:space="0" w:color="auto"/>
              <w:left w:val="single" w:sz="4" w:space="0" w:color="auto"/>
              <w:bottom w:val="single" w:sz="4" w:space="0" w:color="auto"/>
              <w:right w:val="single" w:sz="4" w:space="0" w:color="auto"/>
            </w:tcBorders>
            <w:vAlign w:val="center"/>
          </w:tcPr>
          <w:p w14:paraId="002528DA"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ÍTEM 8. DIETA LIQUIDA CLARA</w:t>
            </w:r>
          </w:p>
        </w:tc>
      </w:tr>
      <w:tr w:rsidR="001E5DAE" w:rsidRPr="00DB140E" w14:paraId="2890D20C" w14:textId="77777777" w:rsidTr="001E5DAE">
        <w:trPr>
          <w:trHeight w:val="532"/>
          <w:jc w:val="center"/>
        </w:trPr>
        <w:tc>
          <w:tcPr>
            <w:tcW w:w="1429" w:type="dxa"/>
            <w:tcBorders>
              <w:top w:val="single" w:sz="4" w:space="0" w:color="auto"/>
              <w:left w:val="single" w:sz="4" w:space="0" w:color="auto"/>
              <w:bottom w:val="single" w:sz="4" w:space="0" w:color="auto"/>
              <w:right w:val="single" w:sz="4" w:space="0" w:color="auto"/>
            </w:tcBorders>
            <w:shd w:val="clear" w:color="auto" w:fill="D9D9D9"/>
            <w:vAlign w:val="center"/>
          </w:tcPr>
          <w:p w14:paraId="182ADE9A"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605" w:type="dxa"/>
            <w:tcBorders>
              <w:top w:val="single" w:sz="4" w:space="0" w:color="auto"/>
              <w:left w:val="single" w:sz="4" w:space="0" w:color="auto"/>
              <w:bottom w:val="single" w:sz="4" w:space="0" w:color="auto"/>
              <w:right w:val="single" w:sz="2" w:space="0" w:color="auto"/>
            </w:tcBorders>
            <w:shd w:val="clear" w:color="auto" w:fill="D9D9D9"/>
            <w:vAlign w:val="center"/>
          </w:tcPr>
          <w:p w14:paraId="3FAA86F9"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656" w:type="dxa"/>
            <w:tcBorders>
              <w:top w:val="single" w:sz="4" w:space="0" w:color="auto"/>
              <w:left w:val="single" w:sz="2" w:space="0" w:color="auto"/>
              <w:bottom w:val="single" w:sz="4" w:space="0" w:color="auto"/>
              <w:right w:val="single" w:sz="2" w:space="0" w:color="auto"/>
            </w:tcBorders>
            <w:shd w:val="clear" w:color="auto" w:fill="D9D9D9"/>
            <w:vAlign w:val="center"/>
          </w:tcPr>
          <w:p w14:paraId="0C08CDCF"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168"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48CC3F63"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5EA893DA"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043CF8B4"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21" w:type="dxa"/>
            <w:tcBorders>
              <w:top w:val="single" w:sz="4" w:space="0" w:color="auto"/>
              <w:left w:val="single" w:sz="2" w:space="0" w:color="auto"/>
              <w:bottom w:val="single" w:sz="4" w:space="0" w:color="auto"/>
              <w:right w:val="single" w:sz="4" w:space="0" w:color="auto"/>
            </w:tcBorders>
            <w:shd w:val="clear" w:color="auto" w:fill="D9D9D9"/>
            <w:vAlign w:val="center"/>
          </w:tcPr>
          <w:p w14:paraId="321DB116"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1055" w:type="dxa"/>
            <w:tcBorders>
              <w:top w:val="single" w:sz="4" w:space="0" w:color="auto"/>
              <w:left w:val="single" w:sz="2" w:space="0" w:color="auto"/>
              <w:bottom w:val="single" w:sz="4" w:space="0" w:color="auto"/>
              <w:right w:val="single" w:sz="4" w:space="0" w:color="auto"/>
            </w:tcBorders>
            <w:shd w:val="clear" w:color="auto" w:fill="D9D9D9"/>
            <w:vAlign w:val="center"/>
          </w:tcPr>
          <w:p w14:paraId="381F6C77"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1E5DAE" w:rsidRPr="00DB140E" w14:paraId="62EA7E91" w14:textId="77777777" w:rsidTr="001E5DAE">
        <w:trPr>
          <w:trHeight w:val="115"/>
          <w:jc w:val="center"/>
        </w:trPr>
        <w:tc>
          <w:tcPr>
            <w:tcW w:w="1429" w:type="dxa"/>
            <w:vMerge w:val="restart"/>
            <w:tcBorders>
              <w:top w:val="single" w:sz="4" w:space="0" w:color="auto"/>
              <w:left w:val="single" w:sz="4" w:space="0" w:color="auto"/>
              <w:bottom w:val="single" w:sz="2" w:space="0" w:color="auto"/>
              <w:right w:val="single" w:sz="4" w:space="0" w:color="auto"/>
            </w:tcBorders>
            <w:vAlign w:val="center"/>
            <w:hideMark/>
          </w:tcPr>
          <w:p w14:paraId="56D6CE68"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tc>
        <w:tc>
          <w:tcPr>
            <w:tcW w:w="1605" w:type="dxa"/>
            <w:tcBorders>
              <w:top w:val="single" w:sz="4" w:space="0" w:color="auto"/>
              <w:left w:val="single" w:sz="4" w:space="0" w:color="auto"/>
              <w:bottom w:val="single" w:sz="2" w:space="0" w:color="auto"/>
              <w:right w:val="single" w:sz="2" w:space="0" w:color="auto"/>
            </w:tcBorders>
            <w:hideMark/>
          </w:tcPr>
          <w:p w14:paraId="09B9408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Jugó en agua  </w:t>
            </w:r>
          </w:p>
        </w:tc>
        <w:tc>
          <w:tcPr>
            <w:tcW w:w="3656" w:type="dxa"/>
            <w:tcBorders>
              <w:top w:val="single" w:sz="4" w:space="0" w:color="auto"/>
              <w:left w:val="single" w:sz="2" w:space="0" w:color="auto"/>
              <w:bottom w:val="single" w:sz="2" w:space="0" w:color="auto"/>
              <w:right w:val="single" w:sz="2" w:space="0" w:color="auto"/>
            </w:tcBorders>
            <w:hideMark/>
          </w:tcPr>
          <w:p w14:paraId="22ED3F3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De fruta no acida </w:t>
            </w:r>
          </w:p>
        </w:tc>
        <w:tc>
          <w:tcPr>
            <w:tcW w:w="1168" w:type="dxa"/>
            <w:tcBorders>
              <w:top w:val="single" w:sz="4" w:space="0" w:color="auto"/>
              <w:left w:val="single" w:sz="2" w:space="0" w:color="auto"/>
              <w:bottom w:val="single" w:sz="2" w:space="0" w:color="auto"/>
              <w:right w:val="single" w:sz="4" w:space="0" w:color="auto"/>
            </w:tcBorders>
            <w:hideMark/>
          </w:tcPr>
          <w:p w14:paraId="029F792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1" w:type="dxa"/>
            <w:tcBorders>
              <w:top w:val="single" w:sz="4" w:space="0" w:color="auto"/>
              <w:left w:val="single" w:sz="2" w:space="0" w:color="auto"/>
              <w:bottom w:val="single" w:sz="2" w:space="0" w:color="auto"/>
              <w:right w:val="single" w:sz="4" w:space="0" w:color="auto"/>
            </w:tcBorders>
          </w:tcPr>
          <w:p w14:paraId="3AF781EB" w14:textId="77777777" w:rsidR="001E5DAE" w:rsidRPr="00DB140E" w:rsidRDefault="001E5DAE" w:rsidP="001E5DAE">
            <w:pPr>
              <w:tabs>
                <w:tab w:val="left" w:pos="0"/>
              </w:tabs>
              <w:rPr>
                <w:rFonts w:ascii="Arial" w:hAnsi="Arial" w:cs="Arial"/>
                <w:sz w:val="17"/>
                <w:szCs w:val="17"/>
                <w:lang w:val="es-ES_tradnl"/>
              </w:rPr>
            </w:pPr>
          </w:p>
        </w:tc>
        <w:tc>
          <w:tcPr>
            <w:tcW w:w="1055" w:type="dxa"/>
            <w:tcBorders>
              <w:top w:val="single" w:sz="4" w:space="0" w:color="auto"/>
              <w:left w:val="single" w:sz="2" w:space="0" w:color="auto"/>
              <w:bottom w:val="single" w:sz="2" w:space="0" w:color="auto"/>
              <w:right w:val="single" w:sz="4" w:space="0" w:color="auto"/>
            </w:tcBorders>
          </w:tcPr>
          <w:p w14:paraId="443FE96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29610B8" w14:textId="77777777" w:rsidTr="001E5DAE">
        <w:trPr>
          <w:trHeight w:val="115"/>
          <w:jc w:val="center"/>
        </w:trPr>
        <w:tc>
          <w:tcPr>
            <w:tcW w:w="1429" w:type="dxa"/>
            <w:vMerge/>
            <w:tcBorders>
              <w:top w:val="single" w:sz="4" w:space="0" w:color="auto"/>
              <w:left w:val="single" w:sz="4" w:space="0" w:color="auto"/>
              <w:bottom w:val="single" w:sz="2" w:space="0" w:color="auto"/>
              <w:right w:val="single" w:sz="4" w:space="0" w:color="auto"/>
            </w:tcBorders>
            <w:vAlign w:val="center"/>
            <w:hideMark/>
          </w:tcPr>
          <w:p w14:paraId="59067291" w14:textId="77777777" w:rsidR="001E5DAE" w:rsidRPr="000E6D99" w:rsidRDefault="001E5DAE" w:rsidP="001E5DAE">
            <w:pPr>
              <w:tabs>
                <w:tab w:val="left" w:pos="0"/>
              </w:tabs>
              <w:rPr>
                <w:rFonts w:ascii="Arial" w:hAnsi="Arial" w:cs="Arial"/>
                <w:b/>
                <w:sz w:val="17"/>
                <w:szCs w:val="17"/>
                <w:lang w:val="es-ES_tradnl"/>
              </w:rPr>
            </w:pPr>
          </w:p>
        </w:tc>
        <w:tc>
          <w:tcPr>
            <w:tcW w:w="1605" w:type="dxa"/>
            <w:tcBorders>
              <w:top w:val="single" w:sz="4" w:space="0" w:color="auto"/>
              <w:left w:val="single" w:sz="4" w:space="0" w:color="auto"/>
              <w:bottom w:val="single" w:sz="2" w:space="0" w:color="auto"/>
              <w:right w:val="single" w:sz="2" w:space="0" w:color="auto"/>
            </w:tcBorders>
            <w:hideMark/>
          </w:tcPr>
          <w:p w14:paraId="6766021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Bebida caliente</w:t>
            </w:r>
          </w:p>
        </w:tc>
        <w:tc>
          <w:tcPr>
            <w:tcW w:w="3656" w:type="dxa"/>
            <w:tcBorders>
              <w:top w:val="single" w:sz="4" w:space="0" w:color="auto"/>
              <w:left w:val="single" w:sz="2" w:space="0" w:color="auto"/>
              <w:bottom w:val="single" w:sz="2" w:space="0" w:color="auto"/>
              <w:right w:val="single" w:sz="2" w:space="0" w:color="auto"/>
            </w:tcBorders>
            <w:hideMark/>
          </w:tcPr>
          <w:p w14:paraId="4F6BD96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Té en agua o aromática de canela o agua de panela </w:t>
            </w:r>
          </w:p>
        </w:tc>
        <w:tc>
          <w:tcPr>
            <w:tcW w:w="1168" w:type="dxa"/>
            <w:tcBorders>
              <w:top w:val="single" w:sz="4" w:space="0" w:color="auto"/>
              <w:left w:val="single" w:sz="2" w:space="0" w:color="auto"/>
              <w:bottom w:val="single" w:sz="2" w:space="0" w:color="auto"/>
              <w:right w:val="single" w:sz="4" w:space="0" w:color="auto"/>
            </w:tcBorders>
            <w:hideMark/>
          </w:tcPr>
          <w:p w14:paraId="7780B14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1" w:type="dxa"/>
            <w:tcBorders>
              <w:top w:val="single" w:sz="4" w:space="0" w:color="auto"/>
              <w:left w:val="single" w:sz="2" w:space="0" w:color="auto"/>
              <w:bottom w:val="single" w:sz="2" w:space="0" w:color="auto"/>
              <w:right w:val="single" w:sz="4" w:space="0" w:color="auto"/>
            </w:tcBorders>
          </w:tcPr>
          <w:p w14:paraId="1F1D5DEA" w14:textId="77777777" w:rsidR="001E5DAE" w:rsidRPr="00DB140E" w:rsidRDefault="001E5DAE" w:rsidP="001E5DAE">
            <w:pPr>
              <w:tabs>
                <w:tab w:val="left" w:pos="0"/>
              </w:tabs>
              <w:rPr>
                <w:rFonts w:ascii="Arial" w:hAnsi="Arial" w:cs="Arial"/>
                <w:sz w:val="17"/>
                <w:szCs w:val="17"/>
                <w:lang w:val="es-ES_tradnl"/>
              </w:rPr>
            </w:pPr>
          </w:p>
        </w:tc>
        <w:tc>
          <w:tcPr>
            <w:tcW w:w="1055" w:type="dxa"/>
            <w:tcBorders>
              <w:top w:val="single" w:sz="4" w:space="0" w:color="auto"/>
              <w:left w:val="single" w:sz="2" w:space="0" w:color="auto"/>
              <w:bottom w:val="single" w:sz="2" w:space="0" w:color="auto"/>
              <w:right w:val="single" w:sz="4" w:space="0" w:color="auto"/>
            </w:tcBorders>
          </w:tcPr>
          <w:p w14:paraId="44A8962D"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1A07FF6" w14:textId="77777777" w:rsidTr="001E5DAE">
        <w:trPr>
          <w:trHeight w:val="115"/>
          <w:jc w:val="center"/>
        </w:trPr>
        <w:tc>
          <w:tcPr>
            <w:tcW w:w="1429" w:type="dxa"/>
            <w:vMerge/>
            <w:tcBorders>
              <w:top w:val="single" w:sz="4" w:space="0" w:color="auto"/>
              <w:left w:val="single" w:sz="4" w:space="0" w:color="auto"/>
              <w:bottom w:val="single" w:sz="2" w:space="0" w:color="auto"/>
              <w:right w:val="single" w:sz="4" w:space="0" w:color="auto"/>
            </w:tcBorders>
            <w:vAlign w:val="center"/>
            <w:hideMark/>
          </w:tcPr>
          <w:p w14:paraId="220C2A8D" w14:textId="77777777" w:rsidR="001E5DAE" w:rsidRPr="000E6D99" w:rsidRDefault="001E5DAE" w:rsidP="001E5DAE">
            <w:pPr>
              <w:tabs>
                <w:tab w:val="left" w:pos="0"/>
              </w:tabs>
              <w:rPr>
                <w:rFonts w:ascii="Arial" w:hAnsi="Arial" w:cs="Arial"/>
                <w:b/>
                <w:sz w:val="17"/>
                <w:szCs w:val="17"/>
                <w:lang w:val="es-ES_tradnl"/>
              </w:rPr>
            </w:pPr>
          </w:p>
        </w:tc>
        <w:tc>
          <w:tcPr>
            <w:tcW w:w="1605" w:type="dxa"/>
            <w:tcBorders>
              <w:top w:val="single" w:sz="4" w:space="0" w:color="auto"/>
              <w:left w:val="single" w:sz="4" w:space="0" w:color="auto"/>
              <w:bottom w:val="single" w:sz="2" w:space="0" w:color="auto"/>
              <w:right w:val="single" w:sz="2" w:space="0" w:color="auto"/>
            </w:tcBorders>
            <w:hideMark/>
          </w:tcPr>
          <w:p w14:paraId="47C9368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656" w:type="dxa"/>
            <w:tcBorders>
              <w:top w:val="single" w:sz="4" w:space="0" w:color="auto"/>
              <w:left w:val="single" w:sz="2" w:space="0" w:color="auto"/>
              <w:bottom w:val="single" w:sz="2" w:space="0" w:color="auto"/>
              <w:right w:val="single" w:sz="2" w:space="0" w:color="auto"/>
            </w:tcBorders>
            <w:hideMark/>
          </w:tcPr>
          <w:p w14:paraId="0D3E4BB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Gelatina Industrializada </w:t>
            </w:r>
          </w:p>
        </w:tc>
        <w:tc>
          <w:tcPr>
            <w:tcW w:w="1168" w:type="dxa"/>
            <w:tcBorders>
              <w:top w:val="single" w:sz="4" w:space="0" w:color="auto"/>
              <w:left w:val="single" w:sz="2" w:space="0" w:color="auto"/>
              <w:bottom w:val="single" w:sz="2" w:space="0" w:color="auto"/>
              <w:right w:val="single" w:sz="4" w:space="0" w:color="auto"/>
            </w:tcBorders>
            <w:hideMark/>
          </w:tcPr>
          <w:p w14:paraId="29EC51F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21" w:type="dxa"/>
            <w:tcBorders>
              <w:top w:val="single" w:sz="4" w:space="0" w:color="auto"/>
              <w:left w:val="single" w:sz="2" w:space="0" w:color="auto"/>
              <w:bottom w:val="single" w:sz="2" w:space="0" w:color="auto"/>
              <w:right w:val="single" w:sz="4" w:space="0" w:color="auto"/>
            </w:tcBorders>
          </w:tcPr>
          <w:p w14:paraId="6A10AB45" w14:textId="77777777" w:rsidR="001E5DAE" w:rsidRPr="00DB140E" w:rsidRDefault="001E5DAE" w:rsidP="001E5DAE">
            <w:pPr>
              <w:tabs>
                <w:tab w:val="left" w:pos="0"/>
              </w:tabs>
              <w:rPr>
                <w:rFonts w:ascii="Arial" w:hAnsi="Arial" w:cs="Arial"/>
                <w:sz w:val="17"/>
                <w:szCs w:val="17"/>
                <w:lang w:val="es-ES_tradnl"/>
              </w:rPr>
            </w:pPr>
          </w:p>
        </w:tc>
        <w:tc>
          <w:tcPr>
            <w:tcW w:w="1055" w:type="dxa"/>
            <w:tcBorders>
              <w:top w:val="single" w:sz="4" w:space="0" w:color="auto"/>
              <w:left w:val="single" w:sz="2" w:space="0" w:color="auto"/>
              <w:bottom w:val="single" w:sz="2" w:space="0" w:color="auto"/>
              <w:right w:val="single" w:sz="4" w:space="0" w:color="auto"/>
            </w:tcBorders>
          </w:tcPr>
          <w:p w14:paraId="1C8767A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FC64BA9" w14:textId="77777777" w:rsidTr="001E5DAE">
        <w:trPr>
          <w:trHeight w:val="120"/>
          <w:jc w:val="center"/>
        </w:trPr>
        <w:tc>
          <w:tcPr>
            <w:tcW w:w="1429" w:type="dxa"/>
            <w:vMerge w:val="restart"/>
            <w:tcBorders>
              <w:top w:val="single" w:sz="2" w:space="0" w:color="auto"/>
              <w:left w:val="single" w:sz="4" w:space="0" w:color="auto"/>
              <w:bottom w:val="single" w:sz="4" w:space="0" w:color="auto"/>
              <w:right w:val="single" w:sz="4" w:space="0" w:color="auto"/>
            </w:tcBorders>
            <w:vAlign w:val="center"/>
          </w:tcPr>
          <w:p w14:paraId="5559B15F" w14:textId="77777777" w:rsidR="001E5DAE" w:rsidRPr="000E6D99" w:rsidRDefault="001E5DAE" w:rsidP="001E5DAE">
            <w:pPr>
              <w:tabs>
                <w:tab w:val="left" w:pos="0"/>
              </w:tabs>
              <w:rPr>
                <w:rFonts w:ascii="Arial" w:hAnsi="Arial" w:cs="Arial"/>
                <w:b/>
                <w:sz w:val="17"/>
                <w:szCs w:val="17"/>
                <w:lang w:val="es-ES_tradnl"/>
              </w:rPr>
            </w:pPr>
          </w:p>
          <w:p w14:paraId="6CF65B68"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605" w:type="dxa"/>
            <w:tcBorders>
              <w:top w:val="single" w:sz="2" w:space="0" w:color="auto"/>
              <w:left w:val="single" w:sz="4" w:space="0" w:color="auto"/>
              <w:bottom w:val="single" w:sz="2" w:space="0" w:color="auto"/>
              <w:right w:val="single" w:sz="2" w:space="0" w:color="auto"/>
            </w:tcBorders>
            <w:hideMark/>
          </w:tcPr>
          <w:p w14:paraId="421D931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Consomé sin grasa </w:t>
            </w:r>
          </w:p>
        </w:tc>
        <w:tc>
          <w:tcPr>
            <w:tcW w:w="3656" w:type="dxa"/>
            <w:tcBorders>
              <w:top w:val="single" w:sz="2" w:space="0" w:color="auto"/>
              <w:left w:val="single" w:sz="2" w:space="0" w:color="auto"/>
              <w:bottom w:val="single" w:sz="2" w:space="0" w:color="auto"/>
              <w:right w:val="single" w:sz="2" w:space="0" w:color="auto"/>
            </w:tcBorders>
            <w:hideMark/>
          </w:tcPr>
          <w:p w14:paraId="03A0282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Consomé natural de carne o pollo SIN GRASA (90 gr de proteína) </w:t>
            </w:r>
          </w:p>
        </w:tc>
        <w:tc>
          <w:tcPr>
            <w:tcW w:w="1168" w:type="dxa"/>
            <w:tcBorders>
              <w:top w:val="single" w:sz="2" w:space="0" w:color="auto"/>
              <w:left w:val="single" w:sz="2" w:space="0" w:color="auto"/>
              <w:bottom w:val="single" w:sz="2" w:space="0" w:color="auto"/>
              <w:right w:val="single" w:sz="4" w:space="0" w:color="auto"/>
            </w:tcBorders>
            <w:hideMark/>
          </w:tcPr>
          <w:p w14:paraId="323046D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1" w:type="dxa"/>
            <w:tcBorders>
              <w:top w:val="single" w:sz="2" w:space="0" w:color="auto"/>
              <w:left w:val="single" w:sz="2" w:space="0" w:color="auto"/>
              <w:bottom w:val="single" w:sz="2" w:space="0" w:color="auto"/>
              <w:right w:val="single" w:sz="4" w:space="0" w:color="auto"/>
            </w:tcBorders>
          </w:tcPr>
          <w:p w14:paraId="011B7411" w14:textId="77777777" w:rsidR="001E5DAE" w:rsidRPr="00DB140E" w:rsidRDefault="001E5DAE" w:rsidP="001E5DAE">
            <w:pPr>
              <w:tabs>
                <w:tab w:val="left" w:pos="0"/>
              </w:tabs>
              <w:rPr>
                <w:rFonts w:ascii="Arial" w:hAnsi="Arial" w:cs="Arial"/>
                <w:sz w:val="17"/>
                <w:szCs w:val="17"/>
                <w:lang w:val="es-ES_tradnl"/>
              </w:rPr>
            </w:pPr>
          </w:p>
        </w:tc>
        <w:tc>
          <w:tcPr>
            <w:tcW w:w="1055" w:type="dxa"/>
            <w:tcBorders>
              <w:top w:val="single" w:sz="2" w:space="0" w:color="auto"/>
              <w:left w:val="single" w:sz="2" w:space="0" w:color="auto"/>
              <w:bottom w:val="single" w:sz="2" w:space="0" w:color="auto"/>
              <w:right w:val="single" w:sz="4" w:space="0" w:color="auto"/>
            </w:tcBorders>
          </w:tcPr>
          <w:p w14:paraId="1540533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EF2D8FC" w14:textId="77777777" w:rsidTr="001E5DAE">
        <w:trPr>
          <w:trHeight w:val="120"/>
          <w:jc w:val="center"/>
        </w:trPr>
        <w:tc>
          <w:tcPr>
            <w:tcW w:w="1429" w:type="dxa"/>
            <w:vMerge/>
            <w:tcBorders>
              <w:top w:val="single" w:sz="2" w:space="0" w:color="auto"/>
              <w:left w:val="single" w:sz="4" w:space="0" w:color="auto"/>
              <w:bottom w:val="single" w:sz="4" w:space="0" w:color="auto"/>
              <w:right w:val="single" w:sz="4" w:space="0" w:color="auto"/>
            </w:tcBorders>
            <w:vAlign w:val="center"/>
            <w:hideMark/>
          </w:tcPr>
          <w:p w14:paraId="55518B71" w14:textId="77777777" w:rsidR="001E5DAE" w:rsidRPr="00DB140E" w:rsidRDefault="001E5DAE" w:rsidP="001E5DAE">
            <w:pPr>
              <w:tabs>
                <w:tab w:val="left" w:pos="0"/>
              </w:tabs>
              <w:rPr>
                <w:rFonts w:ascii="Arial" w:hAnsi="Arial" w:cs="Arial"/>
                <w:sz w:val="17"/>
                <w:szCs w:val="17"/>
                <w:lang w:val="es-ES_tradnl"/>
              </w:rPr>
            </w:pPr>
          </w:p>
        </w:tc>
        <w:tc>
          <w:tcPr>
            <w:tcW w:w="1605" w:type="dxa"/>
            <w:tcBorders>
              <w:top w:val="single" w:sz="2" w:space="0" w:color="auto"/>
              <w:left w:val="single" w:sz="4" w:space="0" w:color="auto"/>
              <w:bottom w:val="single" w:sz="2" w:space="0" w:color="auto"/>
              <w:right w:val="single" w:sz="2" w:space="0" w:color="auto"/>
            </w:tcBorders>
            <w:hideMark/>
          </w:tcPr>
          <w:p w14:paraId="345F459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Bebida caliente</w:t>
            </w:r>
          </w:p>
        </w:tc>
        <w:tc>
          <w:tcPr>
            <w:tcW w:w="3656" w:type="dxa"/>
            <w:tcBorders>
              <w:top w:val="single" w:sz="2" w:space="0" w:color="auto"/>
              <w:left w:val="single" w:sz="2" w:space="0" w:color="auto"/>
              <w:bottom w:val="single" w:sz="2" w:space="0" w:color="auto"/>
              <w:right w:val="single" w:sz="2" w:space="0" w:color="auto"/>
            </w:tcBorders>
            <w:hideMark/>
          </w:tcPr>
          <w:p w14:paraId="45FCAB8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Té en agua o aromática de canela o agua de panela </w:t>
            </w:r>
          </w:p>
        </w:tc>
        <w:tc>
          <w:tcPr>
            <w:tcW w:w="1168" w:type="dxa"/>
            <w:tcBorders>
              <w:top w:val="single" w:sz="2" w:space="0" w:color="auto"/>
              <w:left w:val="single" w:sz="2" w:space="0" w:color="auto"/>
              <w:bottom w:val="single" w:sz="2" w:space="0" w:color="auto"/>
              <w:right w:val="single" w:sz="4" w:space="0" w:color="auto"/>
            </w:tcBorders>
            <w:hideMark/>
          </w:tcPr>
          <w:p w14:paraId="094C804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1" w:type="dxa"/>
            <w:tcBorders>
              <w:top w:val="single" w:sz="2" w:space="0" w:color="auto"/>
              <w:left w:val="single" w:sz="2" w:space="0" w:color="auto"/>
              <w:bottom w:val="single" w:sz="2" w:space="0" w:color="auto"/>
              <w:right w:val="single" w:sz="4" w:space="0" w:color="auto"/>
            </w:tcBorders>
          </w:tcPr>
          <w:p w14:paraId="56E20CC4" w14:textId="77777777" w:rsidR="001E5DAE" w:rsidRPr="00DB140E" w:rsidRDefault="001E5DAE" w:rsidP="001E5DAE">
            <w:pPr>
              <w:tabs>
                <w:tab w:val="left" w:pos="0"/>
              </w:tabs>
              <w:rPr>
                <w:rFonts w:ascii="Arial" w:hAnsi="Arial" w:cs="Arial"/>
                <w:sz w:val="17"/>
                <w:szCs w:val="17"/>
                <w:lang w:val="es-ES_tradnl"/>
              </w:rPr>
            </w:pPr>
          </w:p>
        </w:tc>
        <w:tc>
          <w:tcPr>
            <w:tcW w:w="1055" w:type="dxa"/>
            <w:tcBorders>
              <w:top w:val="single" w:sz="2" w:space="0" w:color="auto"/>
              <w:left w:val="single" w:sz="2" w:space="0" w:color="auto"/>
              <w:bottom w:val="single" w:sz="2" w:space="0" w:color="auto"/>
              <w:right w:val="single" w:sz="4" w:space="0" w:color="auto"/>
            </w:tcBorders>
          </w:tcPr>
          <w:p w14:paraId="3910A76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5F4B4CF" w14:textId="77777777" w:rsidTr="001E5DAE">
        <w:trPr>
          <w:trHeight w:val="120"/>
          <w:jc w:val="center"/>
        </w:trPr>
        <w:tc>
          <w:tcPr>
            <w:tcW w:w="1429" w:type="dxa"/>
            <w:vMerge/>
            <w:tcBorders>
              <w:top w:val="single" w:sz="2" w:space="0" w:color="auto"/>
              <w:left w:val="single" w:sz="4" w:space="0" w:color="auto"/>
              <w:bottom w:val="single" w:sz="4" w:space="0" w:color="auto"/>
              <w:right w:val="single" w:sz="4" w:space="0" w:color="auto"/>
            </w:tcBorders>
            <w:vAlign w:val="center"/>
            <w:hideMark/>
          </w:tcPr>
          <w:p w14:paraId="557B08B9" w14:textId="77777777" w:rsidR="001E5DAE" w:rsidRPr="00DB140E" w:rsidRDefault="001E5DAE" w:rsidP="001E5DAE">
            <w:pPr>
              <w:tabs>
                <w:tab w:val="left" w:pos="0"/>
              </w:tabs>
              <w:rPr>
                <w:rFonts w:ascii="Arial" w:hAnsi="Arial" w:cs="Arial"/>
                <w:sz w:val="17"/>
                <w:szCs w:val="17"/>
                <w:lang w:val="es-ES_tradnl"/>
              </w:rPr>
            </w:pPr>
          </w:p>
        </w:tc>
        <w:tc>
          <w:tcPr>
            <w:tcW w:w="1605" w:type="dxa"/>
            <w:tcBorders>
              <w:top w:val="single" w:sz="2" w:space="0" w:color="auto"/>
              <w:left w:val="single" w:sz="4" w:space="0" w:color="auto"/>
              <w:bottom w:val="single" w:sz="2" w:space="0" w:color="auto"/>
              <w:right w:val="single" w:sz="2" w:space="0" w:color="auto"/>
            </w:tcBorders>
            <w:hideMark/>
          </w:tcPr>
          <w:p w14:paraId="6C0A7E7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Bebida fría </w:t>
            </w:r>
          </w:p>
        </w:tc>
        <w:tc>
          <w:tcPr>
            <w:tcW w:w="3656" w:type="dxa"/>
            <w:tcBorders>
              <w:top w:val="single" w:sz="2" w:space="0" w:color="auto"/>
              <w:left w:val="single" w:sz="2" w:space="0" w:color="auto"/>
              <w:bottom w:val="single" w:sz="2" w:space="0" w:color="auto"/>
              <w:right w:val="single" w:sz="2" w:space="0" w:color="auto"/>
            </w:tcBorders>
            <w:hideMark/>
          </w:tcPr>
          <w:p w14:paraId="69A3871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Jugo no acido</w:t>
            </w:r>
          </w:p>
        </w:tc>
        <w:tc>
          <w:tcPr>
            <w:tcW w:w="1168" w:type="dxa"/>
            <w:tcBorders>
              <w:top w:val="single" w:sz="2" w:space="0" w:color="auto"/>
              <w:left w:val="single" w:sz="2" w:space="0" w:color="auto"/>
              <w:bottom w:val="single" w:sz="2" w:space="0" w:color="auto"/>
              <w:right w:val="single" w:sz="4" w:space="0" w:color="auto"/>
            </w:tcBorders>
            <w:hideMark/>
          </w:tcPr>
          <w:p w14:paraId="41820C4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21" w:type="dxa"/>
            <w:tcBorders>
              <w:top w:val="single" w:sz="2" w:space="0" w:color="auto"/>
              <w:left w:val="single" w:sz="2" w:space="0" w:color="auto"/>
              <w:bottom w:val="single" w:sz="2" w:space="0" w:color="auto"/>
              <w:right w:val="single" w:sz="4" w:space="0" w:color="auto"/>
            </w:tcBorders>
          </w:tcPr>
          <w:p w14:paraId="351D6C2A" w14:textId="77777777" w:rsidR="001E5DAE" w:rsidRPr="00DB140E" w:rsidRDefault="001E5DAE" w:rsidP="001E5DAE">
            <w:pPr>
              <w:tabs>
                <w:tab w:val="left" w:pos="0"/>
              </w:tabs>
              <w:rPr>
                <w:rFonts w:ascii="Arial" w:hAnsi="Arial" w:cs="Arial"/>
                <w:sz w:val="17"/>
                <w:szCs w:val="17"/>
                <w:lang w:val="es-ES_tradnl"/>
              </w:rPr>
            </w:pPr>
          </w:p>
        </w:tc>
        <w:tc>
          <w:tcPr>
            <w:tcW w:w="1055" w:type="dxa"/>
            <w:tcBorders>
              <w:top w:val="single" w:sz="2" w:space="0" w:color="auto"/>
              <w:left w:val="single" w:sz="2" w:space="0" w:color="auto"/>
              <w:bottom w:val="single" w:sz="4" w:space="0" w:color="auto"/>
              <w:right w:val="single" w:sz="4" w:space="0" w:color="auto"/>
            </w:tcBorders>
          </w:tcPr>
          <w:p w14:paraId="44CB4A7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6F9D634" w14:textId="77777777" w:rsidTr="001E5DAE">
        <w:trPr>
          <w:trHeight w:val="120"/>
          <w:jc w:val="center"/>
        </w:trPr>
        <w:tc>
          <w:tcPr>
            <w:tcW w:w="1429" w:type="dxa"/>
            <w:vMerge/>
            <w:tcBorders>
              <w:top w:val="single" w:sz="2" w:space="0" w:color="auto"/>
              <w:left w:val="single" w:sz="4" w:space="0" w:color="auto"/>
              <w:bottom w:val="single" w:sz="4" w:space="0" w:color="auto"/>
              <w:right w:val="single" w:sz="4" w:space="0" w:color="auto"/>
            </w:tcBorders>
            <w:vAlign w:val="center"/>
            <w:hideMark/>
          </w:tcPr>
          <w:p w14:paraId="57C95385" w14:textId="77777777" w:rsidR="001E5DAE" w:rsidRPr="00DB140E" w:rsidRDefault="001E5DAE" w:rsidP="001E5DAE">
            <w:pPr>
              <w:tabs>
                <w:tab w:val="left" w:pos="0"/>
              </w:tabs>
              <w:rPr>
                <w:rFonts w:ascii="Arial" w:hAnsi="Arial" w:cs="Arial"/>
                <w:sz w:val="17"/>
                <w:szCs w:val="17"/>
                <w:lang w:val="es-ES_tradnl"/>
              </w:rPr>
            </w:pPr>
          </w:p>
        </w:tc>
        <w:tc>
          <w:tcPr>
            <w:tcW w:w="1605" w:type="dxa"/>
            <w:tcBorders>
              <w:top w:val="single" w:sz="2" w:space="0" w:color="auto"/>
              <w:left w:val="single" w:sz="4" w:space="0" w:color="auto"/>
              <w:bottom w:val="single" w:sz="2" w:space="0" w:color="auto"/>
              <w:right w:val="single" w:sz="2" w:space="0" w:color="auto"/>
            </w:tcBorders>
            <w:hideMark/>
          </w:tcPr>
          <w:p w14:paraId="61960BD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656" w:type="dxa"/>
            <w:tcBorders>
              <w:top w:val="single" w:sz="2" w:space="0" w:color="auto"/>
              <w:left w:val="single" w:sz="2" w:space="0" w:color="auto"/>
              <w:bottom w:val="single" w:sz="4" w:space="0" w:color="auto"/>
              <w:right w:val="single" w:sz="2" w:space="0" w:color="auto"/>
            </w:tcBorders>
            <w:hideMark/>
          </w:tcPr>
          <w:p w14:paraId="545191A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Gelatina Industrializada </w:t>
            </w:r>
          </w:p>
        </w:tc>
        <w:tc>
          <w:tcPr>
            <w:tcW w:w="1168" w:type="dxa"/>
            <w:tcBorders>
              <w:top w:val="single" w:sz="2" w:space="0" w:color="auto"/>
              <w:left w:val="single" w:sz="2" w:space="0" w:color="auto"/>
              <w:bottom w:val="single" w:sz="2" w:space="0" w:color="auto"/>
              <w:right w:val="single" w:sz="4" w:space="0" w:color="auto"/>
            </w:tcBorders>
            <w:hideMark/>
          </w:tcPr>
          <w:p w14:paraId="584E476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 60 gr</w:t>
            </w:r>
          </w:p>
        </w:tc>
        <w:tc>
          <w:tcPr>
            <w:tcW w:w="1021" w:type="dxa"/>
            <w:tcBorders>
              <w:top w:val="single" w:sz="2" w:space="0" w:color="auto"/>
              <w:left w:val="single" w:sz="2" w:space="0" w:color="auto"/>
              <w:bottom w:val="single" w:sz="2" w:space="0" w:color="auto"/>
              <w:right w:val="single" w:sz="4" w:space="0" w:color="auto"/>
            </w:tcBorders>
          </w:tcPr>
          <w:p w14:paraId="4E16250A" w14:textId="77777777" w:rsidR="001E5DAE" w:rsidRPr="00DB140E" w:rsidRDefault="001E5DAE" w:rsidP="001E5DAE">
            <w:pPr>
              <w:tabs>
                <w:tab w:val="left" w:pos="0"/>
              </w:tabs>
              <w:rPr>
                <w:rFonts w:ascii="Arial" w:hAnsi="Arial" w:cs="Arial"/>
                <w:sz w:val="17"/>
                <w:szCs w:val="17"/>
                <w:lang w:val="es-ES_tradnl"/>
              </w:rPr>
            </w:pPr>
          </w:p>
        </w:tc>
        <w:tc>
          <w:tcPr>
            <w:tcW w:w="1055" w:type="dxa"/>
            <w:tcBorders>
              <w:top w:val="single" w:sz="2" w:space="0" w:color="auto"/>
              <w:left w:val="single" w:sz="2" w:space="0" w:color="auto"/>
              <w:bottom w:val="single" w:sz="2" w:space="0" w:color="auto"/>
              <w:right w:val="single" w:sz="4" w:space="0" w:color="auto"/>
            </w:tcBorders>
          </w:tcPr>
          <w:p w14:paraId="4297DCA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2B78398" w14:textId="77777777" w:rsidTr="001E5DAE">
        <w:trPr>
          <w:trHeight w:val="120"/>
          <w:jc w:val="center"/>
        </w:trPr>
        <w:tc>
          <w:tcPr>
            <w:tcW w:w="6691" w:type="dxa"/>
            <w:gridSpan w:val="3"/>
            <w:tcBorders>
              <w:top w:val="single" w:sz="4" w:space="0" w:color="auto"/>
              <w:left w:val="single" w:sz="4" w:space="0" w:color="auto"/>
              <w:bottom w:val="single" w:sz="4" w:space="0" w:color="auto"/>
              <w:right w:val="single" w:sz="4" w:space="0" w:color="auto"/>
            </w:tcBorders>
            <w:hideMark/>
          </w:tcPr>
          <w:p w14:paraId="499B5E4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OTRAS CARACTERÍSTICAS DE LA DIETA LIQUIDA CLARA</w:t>
            </w:r>
          </w:p>
        </w:tc>
        <w:tc>
          <w:tcPr>
            <w:tcW w:w="1168" w:type="dxa"/>
            <w:tcBorders>
              <w:top w:val="single" w:sz="4" w:space="0" w:color="auto"/>
              <w:left w:val="single" w:sz="4" w:space="0" w:color="auto"/>
              <w:bottom w:val="single" w:sz="4" w:space="0" w:color="auto"/>
              <w:right w:val="single" w:sz="4" w:space="0" w:color="auto"/>
            </w:tcBorders>
          </w:tcPr>
          <w:p w14:paraId="687DD93C" w14:textId="77777777" w:rsidR="001E5DAE" w:rsidRPr="00DB140E" w:rsidRDefault="001E5DAE" w:rsidP="001E5DAE">
            <w:pPr>
              <w:tabs>
                <w:tab w:val="left" w:pos="0"/>
              </w:tabs>
              <w:rPr>
                <w:rFonts w:ascii="Arial" w:hAnsi="Arial" w:cs="Arial"/>
                <w:sz w:val="17"/>
                <w:szCs w:val="17"/>
                <w:lang w:val="es-ES_tradnl"/>
              </w:rPr>
            </w:pPr>
          </w:p>
        </w:tc>
        <w:tc>
          <w:tcPr>
            <w:tcW w:w="1021" w:type="dxa"/>
            <w:tcBorders>
              <w:top w:val="single" w:sz="4" w:space="0" w:color="auto"/>
              <w:left w:val="single" w:sz="4" w:space="0" w:color="auto"/>
              <w:bottom w:val="single" w:sz="4" w:space="0" w:color="auto"/>
              <w:right w:val="single" w:sz="4" w:space="0" w:color="auto"/>
            </w:tcBorders>
          </w:tcPr>
          <w:p w14:paraId="3F03B926" w14:textId="77777777" w:rsidR="001E5DAE" w:rsidRPr="00DB140E" w:rsidRDefault="001E5DAE" w:rsidP="001E5DAE">
            <w:pPr>
              <w:tabs>
                <w:tab w:val="left" w:pos="0"/>
              </w:tabs>
              <w:rPr>
                <w:rFonts w:ascii="Arial" w:hAnsi="Arial" w:cs="Arial"/>
                <w:sz w:val="17"/>
                <w:szCs w:val="17"/>
                <w:lang w:val="es-ES_tradnl"/>
              </w:rPr>
            </w:pPr>
          </w:p>
        </w:tc>
        <w:tc>
          <w:tcPr>
            <w:tcW w:w="1055" w:type="dxa"/>
            <w:tcBorders>
              <w:top w:val="single" w:sz="4" w:space="0" w:color="auto"/>
              <w:left w:val="single" w:sz="4" w:space="0" w:color="auto"/>
              <w:bottom w:val="single" w:sz="4" w:space="0" w:color="auto"/>
              <w:right w:val="single" w:sz="4" w:space="0" w:color="auto"/>
            </w:tcBorders>
          </w:tcPr>
          <w:p w14:paraId="0CE2C54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E89C224" w14:textId="77777777" w:rsidTr="001E5DAE">
        <w:trPr>
          <w:trHeight w:val="120"/>
          <w:jc w:val="center"/>
        </w:trPr>
        <w:tc>
          <w:tcPr>
            <w:tcW w:w="6691" w:type="dxa"/>
            <w:gridSpan w:val="3"/>
            <w:tcBorders>
              <w:top w:val="single" w:sz="4" w:space="0" w:color="auto"/>
              <w:left w:val="single" w:sz="4" w:space="0" w:color="auto"/>
              <w:bottom w:val="single" w:sz="4" w:space="0" w:color="auto"/>
              <w:right w:val="single" w:sz="4" w:space="0" w:color="auto"/>
            </w:tcBorders>
            <w:vAlign w:val="center"/>
            <w:hideMark/>
          </w:tcPr>
          <w:p w14:paraId="054044A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Se deben suministrar suficientes pitillos, cucharas y cucharitas para las bebidas en todas las comidas </w:t>
            </w:r>
          </w:p>
        </w:tc>
        <w:tc>
          <w:tcPr>
            <w:tcW w:w="1168" w:type="dxa"/>
            <w:tcBorders>
              <w:top w:val="single" w:sz="4" w:space="0" w:color="auto"/>
              <w:left w:val="single" w:sz="4" w:space="0" w:color="auto"/>
              <w:bottom w:val="single" w:sz="4" w:space="0" w:color="auto"/>
              <w:right w:val="single" w:sz="4" w:space="0" w:color="auto"/>
            </w:tcBorders>
            <w:vAlign w:val="center"/>
          </w:tcPr>
          <w:p w14:paraId="0D965379" w14:textId="77777777" w:rsidR="001E5DAE" w:rsidRPr="00DB140E" w:rsidRDefault="001E5DAE" w:rsidP="001E5DAE">
            <w:pPr>
              <w:tabs>
                <w:tab w:val="left" w:pos="0"/>
              </w:tabs>
              <w:rPr>
                <w:rFonts w:ascii="Arial" w:hAnsi="Arial" w:cs="Arial"/>
                <w:sz w:val="17"/>
                <w:szCs w:val="17"/>
                <w:lang w:val="es-ES_tradnl"/>
              </w:rPr>
            </w:pPr>
          </w:p>
        </w:tc>
        <w:tc>
          <w:tcPr>
            <w:tcW w:w="1021" w:type="dxa"/>
            <w:tcBorders>
              <w:top w:val="single" w:sz="4" w:space="0" w:color="auto"/>
              <w:left w:val="single" w:sz="4" w:space="0" w:color="auto"/>
              <w:bottom w:val="single" w:sz="4" w:space="0" w:color="auto"/>
              <w:right w:val="single" w:sz="4" w:space="0" w:color="auto"/>
            </w:tcBorders>
          </w:tcPr>
          <w:p w14:paraId="5B0D0127" w14:textId="77777777" w:rsidR="001E5DAE" w:rsidRPr="00DB140E" w:rsidRDefault="001E5DAE" w:rsidP="001E5DAE">
            <w:pPr>
              <w:tabs>
                <w:tab w:val="left" w:pos="0"/>
              </w:tabs>
              <w:rPr>
                <w:rFonts w:ascii="Arial" w:hAnsi="Arial" w:cs="Arial"/>
                <w:sz w:val="17"/>
                <w:szCs w:val="17"/>
                <w:lang w:val="es-ES_tradnl"/>
              </w:rPr>
            </w:pPr>
          </w:p>
        </w:tc>
        <w:tc>
          <w:tcPr>
            <w:tcW w:w="1055" w:type="dxa"/>
            <w:tcBorders>
              <w:top w:val="single" w:sz="4" w:space="0" w:color="auto"/>
              <w:left w:val="single" w:sz="4" w:space="0" w:color="auto"/>
              <w:bottom w:val="single" w:sz="4" w:space="0" w:color="auto"/>
              <w:right w:val="single" w:sz="4" w:space="0" w:color="auto"/>
            </w:tcBorders>
          </w:tcPr>
          <w:p w14:paraId="1CF217D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0F828E5" w14:textId="77777777" w:rsidTr="001E5DAE">
        <w:trPr>
          <w:trHeight w:val="120"/>
          <w:jc w:val="center"/>
        </w:trPr>
        <w:tc>
          <w:tcPr>
            <w:tcW w:w="7859" w:type="dxa"/>
            <w:gridSpan w:val="4"/>
            <w:tcBorders>
              <w:top w:val="single" w:sz="4" w:space="0" w:color="auto"/>
              <w:left w:val="single" w:sz="4" w:space="0" w:color="auto"/>
              <w:bottom w:val="single" w:sz="4" w:space="0" w:color="auto"/>
              <w:right w:val="single" w:sz="4" w:space="0" w:color="auto"/>
            </w:tcBorders>
            <w:vAlign w:val="center"/>
            <w:hideMark/>
          </w:tcPr>
          <w:p w14:paraId="55E99E8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No se permite el suministro de lácteos, frutas excepto astringentes, verduras. </w:t>
            </w:r>
          </w:p>
        </w:tc>
        <w:tc>
          <w:tcPr>
            <w:tcW w:w="1021" w:type="dxa"/>
            <w:tcBorders>
              <w:top w:val="single" w:sz="4" w:space="0" w:color="auto"/>
              <w:left w:val="single" w:sz="4" w:space="0" w:color="auto"/>
              <w:bottom w:val="single" w:sz="4" w:space="0" w:color="auto"/>
              <w:right w:val="single" w:sz="4" w:space="0" w:color="auto"/>
            </w:tcBorders>
          </w:tcPr>
          <w:p w14:paraId="7E740E90" w14:textId="77777777" w:rsidR="001E5DAE" w:rsidRPr="00DB140E" w:rsidRDefault="001E5DAE" w:rsidP="001E5DAE">
            <w:pPr>
              <w:tabs>
                <w:tab w:val="left" w:pos="0"/>
              </w:tabs>
              <w:rPr>
                <w:rFonts w:ascii="Arial" w:hAnsi="Arial" w:cs="Arial"/>
                <w:sz w:val="17"/>
                <w:szCs w:val="17"/>
                <w:lang w:val="es-ES_tradnl"/>
              </w:rPr>
            </w:pPr>
          </w:p>
        </w:tc>
        <w:tc>
          <w:tcPr>
            <w:tcW w:w="1055" w:type="dxa"/>
            <w:tcBorders>
              <w:top w:val="single" w:sz="4" w:space="0" w:color="auto"/>
              <w:left w:val="single" w:sz="4" w:space="0" w:color="auto"/>
              <w:bottom w:val="single" w:sz="4" w:space="0" w:color="auto"/>
              <w:right w:val="single" w:sz="4" w:space="0" w:color="auto"/>
            </w:tcBorders>
          </w:tcPr>
          <w:p w14:paraId="455FA2D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177BC55" w14:textId="77777777" w:rsidTr="001E5DAE">
        <w:trPr>
          <w:trHeight w:val="120"/>
          <w:jc w:val="center"/>
        </w:trPr>
        <w:tc>
          <w:tcPr>
            <w:tcW w:w="7859" w:type="dxa"/>
            <w:gridSpan w:val="4"/>
            <w:tcBorders>
              <w:top w:val="single" w:sz="4" w:space="0" w:color="auto"/>
              <w:left w:val="single" w:sz="4" w:space="0" w:color="auto"/>
              <w:bottom w:val="single" w:sz="4" w:space="0" w:color="auto"/>
              <w:right w:val="single" w:sz="4" w:space="0" w:color="auto"/>
            </w:tcBorders>
            <w:vAlign w:val="center"/>
            <w:hideMark/>
          </w:tcPr>
          <w:p w14:paraId="4B45918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A solicitud de nutrición se podrá suministrar pan blando o galletas de soda y porción de frutas aclarando tipo de fruta </w:t>
            </w:r>
          </w:p>
        </w:tc>
        <w:tc>
          <w:tcPr>
            <w:tcW w:w="1021" w:type="dxa"/>
            <w:tcBorders>
              <w:top w:val="single" w:sz="4" w:space="0" w:color="auto"/>
              <w:left w:val="single" w:sz="4" w:space="0" w:color="auto"/>
              <w:bottom w:val="single" w:sz="4" w:space="0" w:color="auto"/>
              <w:right w:val="single" w:sz="4" w:space="0" w:color="auto"/>
            </w:tcBorders>
          </w:tcPr>
          <w:p w14:paraId="46ED2563" w14:textId="77777777" w:rsidR="001E5DAE" w:rsidRPr="00DB140E" w:rsidRDefault="001E5DAE" w:rsidP="001E5DAE">
            <w:pPr>
              <w:tabs>
                <w:tab w:val="left" w:pos="0"/>
              </w:tabs>
              <w:rPr>
                <w:rFonts w:ascii="Arial" w:hAnsi="Arial" w:cs="Arial"/>
                <w:sz w:val="17"/>
                <w:szCs w:val="17"/>
                <w:lang w:val="es-ES_tradnl"/>
              </w:rPr>
            </w:pPr>
          </w:p>
        </w:tc>
        <w:tc>
          <w:tcPr>
            <w:tcW w:w="1055" w:type="dxa"/>
            <w:tcBorders>
              <w:top w:val="single" w:sz="4" w:space="0" w:color="auto"/>
              <w:left w:val="single" w:sz="4" w:space="0" w:color="auto"/>
              <w:bottom w:val="single" w:sz="4" w:space="0" w:color="auto"/>
              <w:right w:val="single" w:sz="4" w:space="0" w:color="auto"/>
            </w:tcBorders>
          </w:tcPr>
          <w:p w14:paraId="12C02C7F" w14:textId="77777777" w:rsidR="001E5DAE" w:rsidRPr="00DB140E" w:rsidRDefault="001E5DAE" w:rsidP="001E5DAE">
            <w:pPr>
              <w:tabs>
                <w:tab w:val="left" w:pos="0"/>
              </w:tabs>
              <w:rPr>
                <w:rFonts w:ascii="Arial" w:hAnsi="Arial" w:cs="Arial"/>
                <w:sz w:val="17"/>
                <w:szCs w:val="17"/>
                <w:lang w:val="es-ES_tradnl"/>
              </w:rPr>
            </w:pPr>
          </w:p>
        </w:tc>
      </w:tr>
    </w:tbl>
    <w:p w14:paraId="1980EB90" w14:textId="77777777" w:rsidR="001E5DAE" w:rsidRDefault="001E5DAE" w:rsidP="001E5DAE">
      <w:pPr>
        <w:pStyle w:val="Textoindependiente2"/>
        <w:tabs>
          <w:tab w:val="left" w:pos="709"/>
          <w:tab w:val="left" w:pos="1980"/>
        </w:tabs>
        <w:rPr>
          <w:rFonts w:eastAsia="Calibri"/>
          <w:color w:val="808080" w:themeColor="background1" w:themeShade="80"/>
          <w:sz w:val="22"/>
          <w:szCs w:val="22"/>
        </w:rPr>
      </w:pPr>
    </w:p>
    <w:tbl>
      <w:tblPr>
        <w:tblW w:w="98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7"/>
        <w:gridCol w:w="1591"/>
        <w:gridCol w:w="3589"/>
        <w:gridCol w:w="1162"/>
        <w:gridCol w:w="1012"/>
        <w:gridCol w:w="1046"/>
      </w:tblGrid>
      <w:tr w:rsidR="001E5DAE" w:rsidRPr="00DB140E" w14:paraId="17281650" w14:textId="77777777" w:rsidTr="001E5DAE">
        <w:trPr>
          <w:trHeight w:val="219"/>
          <w:jc w:val="center"/>
        </w:trPr>
        <w:tc>
          <w:tcPr>
            <w:tcW w:w="9847" w:type="dxa"/>
            <w:gridSpan w:val="6"/>
            <w:tcBorders>
              <w:top w:val="single" w:sz="4" w:space="0" w:color="auto"/>
              <w:left w:val="single" w:sz="4" w:space="0" w:color="auto"/>
              <w:bottom w:val="single" w:sz="4" w:space="0" w:color="auto"/>
              <w:right w:val="single" w:sz="4" w:space="0" w:color="auto"/>
            </w:tcBorders>
            <w:vAlign w:val="center"/>
          </w:tcPr>
          <w:p w14:paraId="01D9AF56"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ÍTEM 9. DIETA LIQUIDA HIPERPROTEICA</w:t>
            </w:r>
          </w:p>
        </w:tc>
      </w:tr>
      <w:tr w:rsidR="001E5DAE" w:rsidRPr="00DB140E" w14:paraId="1D5BAC3C" w14:textId="77777777" w:rsidTr="001E5DAE">
        <w:trPr>
          <w:trHeight w:val="404"/>
          <w:jc w:val="center"/>
        </w:trPr>
        <w:tc>
          <w:tcPr>
            <w:tcW w:w="144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ECCB03"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591" w:type="dxa"/>
            <w:tcBorders>
              <w:top w:val="single" w:sz="4" w:space="0" w:color="auto"/>
              <w:left w:val="single" w:sz="4" w:space="0" w:color="auto"/>
              <w:bottom w:val="single" w:sz="4" w:space="0" w:color="auto"/>
              <w:right w:val="single" w:sz="2" w:space="0" w:color="auto"/>
            </w:tcBorders>
            <w:shd w:val="clear" w:color="auto" w:fill="D9D9D9"/>
            <w:vAlign w:val="center"/>
          </w:tcPr>
          <w:p w14:paraId="52351BAA"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589" w:type="dxa"/>
            <w:tcBorders>
              <w:top w:val="single" w:sz="4" w:space="0" w:color="auto"/>
              <w:left w:val="single" w:sz="2" w:space="0" w:color="auto"/>
              <w:bottom w:val="single" w:sz="4" w:space="0" w:color="auto"/>
              <w:right w:val="single" w:sz="2" w:space="0" w:color="auto"/>
            </w:tcBorders>
            <w:shd w:val="clear" w:color="auto" w:fill="D9D9D9"/>
            <w:vAlign w:val="center"/>
          </w:tcPr>
          <w:p w14:paraId="5A73200C"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160"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0DA15DA8"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02929BB9"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4D6CC9B2"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12" w:type="dxa"/>
            <w:tcBorders>
              <w:top w:val="single" w:sz="4" w:space="0" w:color="auto"/>
              <w:left w:val="single" w:sz="2" w:space="0" w:color="auto"/>
              <w:bottom w:val="single" w:sz="4" w:space="0" w:color="auto"/>
              <w:right w:val="single" w:sz="4" w:space="0" w:color="auto"/>
            </w:tcBorders>
            <w:shd w:val="clear" w:color="auto" w:fill="D9D9D9"/>
            <w:vAlign w:val="center"/>
          </w:tcPr>
          <w:p w14:paraId="61828210"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1045" w:type="dxa"/>
            <w:tcBorders>
              <w:top w:val="single" w:sz="4" w:space="0" w:color="auto"/>
              <w:left w:val="single" w:sz="2" w:space="0" w:color="auto"/>
              <w:bottom w:val="single" w:sz="4" w:space="0" w:color="auto"/>
              <w:right w:val="single" w:sz="4" w:space="0" w:color="auto"/>
            </w:tcBorders>
            <w:shd w:val="clear" w:color="auto" w:fill="D9D9D9"/>
            <w:vAlign w:val="center"/>
          </w:tcPr>
          <w:p w14:paraId="66C48CD5"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1E5DAE" w:rsidRPr="00DB140E" w14:paraId="06825CED" w14:textId="77777777" w:rsidTr="001E5DAE">
        <w:trPr>
          <w:trHeight w:val="133"/>
          <w:jc w:val="center"/>
        </w:trPr>
        <w:tc>
          <w:tcPr>
            <w:tcW w:w="1447" w:type="dxa"/>
            <w:vMerge w:val="restart"/>
            <w:tcBorders>
              <w:top w:val="single" w:sz="4" w:space="0" w:color="auto"/>
              <w:left w:val="single" w:sz="4" w:space="0" w:color="auto"/>
              <w:bottom w:val="single" w:sz="2" w:space="0" w:color="auto"/>
              <w:right w:val="single" w:sz="4" w:space="0" w:color="auto"/>
            </w:tcBorders>
          </w:tcPr>
          <w:p w14:paraId="60EB4001" w14:textId="77777777" w:rsidR="001E5DAE" w:rsidRPr="000E6D99" w:rsidRDefault="001E5DAE" w:rsidP="001E5DAE">
            <w:pPr>
              <w:tabs>
                <w:tab w:val="left" w:pos="0"/>
              </w:tabs>
              <w:rPr>
                <w:rFonts w:ascii="Arial" w:hAnsi="Arial" w:cs="Arial"/>
                <w:b/>
                <w:sz w:val="17"/>
                <w:szCs w:val="17"/>
                <w:lang w:val="es-ES_tradnl"/>
              </w:rPr>
            </w:pPr>
          </w:p>
          <w:p w14:paraId="3C0347C5"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DESAYUNO </w:t>
            </w:r>
          </w:p>
        </w:tc>
        <w:tc>
          <w:tcPr>
            <w:tcW w:w="1591" w:type="dxa"/>
            <w:tcBorders>
              <w:top w:val="single" w:sz="4" w:space="0" w:color="auto"/>
              <w:left w:val="single" w:sz="4" w:space="0" w:color="auto"/>
              <w:bottom w:val="single" w:sz="2" w:space="0" w:color="auto"/>
              <w:right w:val="single" w:sz="2" w:space="0" w:color="auto"/>
            </w:tcBorders>
            <w:hideMark/>
          </w:tcPr>
          <w:p w14:paraId="64E52F8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Jugó en Agua </w:t>
            </w:r>
          </w:p>
        </w:tc>
        <w:tc>
          <w:tcPr>
            <w:tcW w:w="3589" w:type="dxa"/>
            <w:tcBorders>
              <w:top w:val="single" w:sz="4" w:space="0" w:color="auto"/>
              <w:left w:val="single" w:sz="2" w:space="0" w:color="auto"/>
              <w:bottom w:val="single" w:sz="2" w:space="0" w:color="auto"/>
              <w:right w:val="single" w:sz="2" w:space="0" w:color="auto"/>
            </w:tcBorders>
            <w:hideMark/>
          </w:tcPr>
          <w:p w14:paraId="475C20A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Jugo de fruta no ácida con espesante </w:t>
            </w:r>
          </w:p>
        </w:tc>
        <w:tc>
          <w:tcPr>
            <w:tcW w:w="1160" w:type="dxa"/>
            <w:tcBorders>
              <w:top w:val="single" w:sz="4" w:space="0" w:color="auto"/>
              <w:left w:val="single" w:sz="2" w:space="0" w:color="auto"/>
              <w:bottom w:val="single" w:sz="2" w:space="0" w:color="auto"/>
              <w:right w:val="single" w:sz="4" w:space="0" w:color="auto"/>
            </w:tcBorders>
            <w:hideMark/>
          </w:tcPr>
          <w:p w14:paraId="345DC11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4" w:space="0" w:color="auto"/>
              <w:left w:val="single" w:sz="2" w:space="0" w:color="auto"/>
              <w:bottom w:val="single" w:sz="2" w:space="0" w:color="auto"/>
              <w:right w:val="single" w:sz="4" w:space="0" w:color="auto"/>
            </w:tcBorders>
          </w:tcPr>
          <w:p w14:paraId="0BC59D6C"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4" w:space="0" w:color="auto"/>
              <w:left w:val="single" w:sz="2" w:space="0" w:color="auto"/>
              <w:bottom w:val="single" w:sz="2" w:space="0" w:color="auto"/>
              <w:right w:val="single" w:sz="4" w:space="0" w:color="auto"/>
            </w:tcBorders>
          </w:tcPr>
          <w:p w14:paraId="3734FAB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20E1973" w14:textId="77777777" w:rsidTr="001E5DAE">
        <w:trPr>
          <w:trHeight w:val="133"/>
          <w:jc w:val="center"/>
        </w:trPr>
        <w:tc>
          <w:tcPr>
            <w:tcW w:w="1447" w:type="dxa"/>
            <w:vMerge/>
            <w:tcBorders>
              <w:top w:val="single" w:sz="4" w:space="0" w:color="auto"/>
              <w:left w:val="single" w:sz="4" w:space="0" w:color="auto"/>
              <w:bottom w:val="single" w:sz="2" w:space="0" w:color="auto"/>
              <w:right w:val="single" w:sz="4" w:space="0" w:color="auto"/>
            </w:tcBorders>
            <w:vAlign w:val="center"/>
            <w:hideMark/>
          </w:tcPr>
          <w:p w14:paraId="5233B6E7" w14:textId="77777777" w:rsidR="001E5DAE" w:rsidRPr="000E6D99" w:rsidRDefault="001E5DAE" w:rsidP="001E5DAE">
            <w:pPr>
              <w:tabs>
                <w:tab w:val="left" w:pos="0"/>
              </w:tabs>
              <w:rPr>
                <w:rFonts w:ascii="Arial" w:hAnsi="Arial" w:cs="Arial"/>
                <w:b/>
                <w:sz w:val="17"/>
                <w:szCs w:val="17"/>
                <w:lang w:val="es-ES_tradnl"/>
              </w:rPr>
            </w:pPr>
          </w:p>
        </w:tc>
        <w:tc>
          <w:tcPr>
            <w:tcW w:w="1591" w:type="dxa"/>
            <w:tcBorders>
              <w:top w:val="single" w:sz="4" w:space="0" w:color="auto"/>
              <w:left w:val="single" w:sz="4" w:space="0" w:color="auto"/>
              <w:bottom w:val="single" w:sz="2" w:space="0" w:color="auto"/>
              <w:right w:val="single" w:sz="2" w:space="0" w:color="auto"/>
            </w:tcBorders>
            <w:hideMark/>
          </w:tcPr>
          <w:p w14:paraId="24FCAEB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Bebida caliente</w:t>
            </w:r>
          </w:p>
        </w:tc>
        <w:tc>
          <w:tcPr>
            <w:tcW w:w="3589" w:type="dxa"/>
            <w:tcBorders>
              <w:top w:val="single" w:sz="4" w:space="0" w:color="auto"/>
              <w:left w:val="single" w:sz="2" w:space="0" w:color="auto"/>
              <w:bottom w:val="single" w:sz="2" w:space="0" w:color="auto"/>
              <w:right w:val="single" w:sz="2" w:space="0" w:color="auto"/>
            </w:tcBorders>
            <w:hideMark/>
          </w:tcPr>
          <w:p w14:paraId="0CC73A1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Candil o caspiroleta </w:t>
            </w:r>
          </w:p>
        </w:tc>
        <w:tc>
          <w:tcPr>
            <w:tcW w:w="1160" w:type="dxa"/>
            <w:tcBorders>
              <w:top w:val="single" w:sz="4" w:space="0" w:color="auto"/>
              <w:left w:val="single" w:sz="2" w:space="0" w:color="auto"/>
              <w:bottom w:val="single" w:sz="2" w:space="0" w:color="auto"/>
              <w:right w:val="single" w:sz="4" w:space="0" w:color="auto"/>
            </w:tcBorders>
            <w:hideMark/>
          </w:tcPr>
          <w:p w14:paraId="520C19C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4" w:space="0" w:color="auto"/>
              <w:left w:val="single" w:sz="2" w:space="0" w:color="auto"/>
              <w:bottom w:val="single" w:sz="2" w:space="0" w:color="auto"/>
              <w:right w:val="single" w:sz="4" w:space="0" w:color="auto"/>
            </w:tcBorders>
          </w:tcPr>
          <w:p w14:paraId="35460BE9"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4" w:space="0" w:color="auto"/>
              <w:left w:val="single" w:sz="2" w:space="0" w:color="auto"/>
              <w:bottom w:val="single" w:sz="2" w:space="0" w:color="auto"/>
              <w:right w:val="single" w:sz="4" w:space="0" w:color="auto"/>
            </w:tcBorders>
          </w:tcPr>
          <w:p w14:paraId="5B43C5F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67F7331" w14:textId="77777777" w:rsidTr="001E5DAE">
        <w:trPr>
          <w:trHeight w:val="133"/>
          <w:jc w:val="center"/>
        </w:trPr>
        <w:tc>
          <w:tcPr>
            <w:tcW w:w="1447" w:type="dxa"/>
            <w:vMerge/>
            <w:tcBorders>
              <w:top w:val="single" w:sz="4" w:space="0" w:color="auto"/>
              <w:left w:val="single" w:sz="4" w:space="0" w:color="auto"/>
              <w:bottom w:val="single" w:sz="2" w:space="0" w:color="auto"/>
              <w:right w:val="single" w:sz="4" w:space="0" w:color="auto"/>
            </w:tcBorders>
            <w:vAlign w:val="center"/>
            <w:hideMark/>
          </w:tcPr>
          <w:p w14:paraId="01F33BA1" w14:textId="77777777" w:rsidR="001E5DAE" w:rsidRPr="000E6D99" w:rsidRDefault="001E5DAE" w:rsidP="001E5DAE">
            <w:pPr>
              <w:tabs>
                <w:tab w:val="left" w:pos="0"/>
              </w:tabs>
              <w:rPr>
                <w:rFonts w:ascii="Arial" w:hAnsi="Arial" w:cs="Arial"/>
                <w:b/>
                <w:sz w:val="17"/>
                <w:szCs w:val="17"/>
                <w:lang w:val="es-ES_tradnl"/>
              </w:rPr>
            </w:pPr>
          </w:p>
        </w:tc>
        <w:tc>
          <w:tcPr>
            <w:tcW w:w="1591" w:type="dxa"/>
            <w:tcBorders>
              <w:top w:val="single" w:sz="4" w:space="0" w:color="auto"/>
              <w:left w:val="single" w:sz="4" w:space="0" w:color="auto"/>
              <w:bottom w:val="single" w:sz="2" w:space="0" w:color="auto"/>
              <w:right w:val="single" w:sz="2" w:space="0" w:color="auto"/>
            </w:tcBorders>
            <w:hideMark/>
          </w:tcPr>
          <w:p w14:paraId="6B4343B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Bebida con leche</w:t>
            </w:r>
          </w:p>
        </w:tc>
        <w:tc>
          <w:tcPr>
            <w:tcW w:w="3589" w:type="dxa"/>
            <w:tcBorders>
              <w:top w:val="single" w:sz="4" w:space="0" w:color="auto"/>
              <w:left w:val="single" w:sz="2" w:space="0" w:color="auto"/>
              <w:bottom w:val="single" w:sz="2" w:space="0" w:color="auto"/>
              <w:right w:val="single" w:sz="2" w:space="0" w:color="auto"/>
            </w:tcBorders>
            <w:hideMark/>
          </w:tcPr>
          <w:p w14:paraId="0E898E1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chocolate o avena o maicena o te  o agua de panela</w:t>
            </w:r>
          </w:p>
        </w:tc>
        <w:tc>
          <w:tcPr>
            <w:tcW w:w="1160" w:type="dxa"/>
            <w:tcBorders>
              <w:top w:val="single" w:sz="4" w:space="0" w:color="auto"/>
              <w:left w:val="single" w:sz="2" w:space="0" w:color="auto"/>
              <w:bottom w:val="single" w:sz="2" w:space="0" w:color="auto"/>
              <w:right w:val="single" w:sz="4" w:space="0" w:color="auto"/>
            </w:tcBorders>
            <w:hideMark/>
          </w:tcPr>
          <w:p w14:paraId="4E1DB5C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4" w:space="0" w:color="auto"/>
              <w:left w:val="single" w:sz="2" w:space="0" w:color="auto"/>
              <w:bottom w:val="single" w:sz="2" w:space="0" w:color="auto"/>
              <w:right w:val="single" w:sz="4" w:space="0" w:color="auto"/>
            </w:tcBorders>
          </w:tcPr>
          <w:p w14:paraId="64D3FC9E"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4" w:space="0" w:color="auto"/>
              <w:left w:val="single" w:sz="2" w:space="0" w:color="auto"/>
              <w:bottom w:val="single" w:sz="2" w:space="0" w:color="auto"/>
              <w:right w:val="single" w:sz="4" w:space="0" w:color="auto"/>
            </w:tcBorders>
          </w:tcPr>
          <w:p w14:paraId="338F2B5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E9BB0E4" w14:textId="77777777" w:rsidTr="001E5DAE">
        <w:trPr>
          <w:trHeight w:val="133"/>
          <w:jc w:val="center"/>
        </w:trPr>
        <w:tc>
          <w:tcPr>
            <w:tcW w:w="1447" w:type="dxa"/>
            <w:vMerge/>
            <w:tcBorders>
              <w:top w:val="single" w:sz="4" w:space="0" w:color="auto"/>
              <w:left w:val="single" w:sz="4" w:space="0" w:color="auto"/>
              <w:bottom w:val="single" w:sz="2" w:space="0" w:color="auto"/>
              <w:right w:val="single" w:sz="4" w:space="0" w:color="auto"/>
            </w:tcBorders>
            <w:vAlign w:val="center"/>
            <w:hideMark/>
          </w:tcPr>
          <w:p w14:paraId="3272E190" w14:textId="77777777" w:rsidR="001E5DAE" w:rsidRPr="000E6D99" w:rsidRDefault="001E5DAE" w:rsidP="001E5DAE">
            <w:pPr>
              <w:tabs>
                <w:tab w:val="left" w:pos="0"/>
              </w:tabs>
              <w:rPr>
                <w:rFonts w:ascii="Arial" w:hAnsi="Arial" w:cs="Arial"/>
                <w:b/>
                <w:sz w:val="17"/>
                <w:szCs w:val="17"/>
                <w:lang w:val="es-ES_tradnl"/>
              </w:rPr>
            </w:pPr>
          </w:p>
        </w:tc>
        <w:tc>
          <w:tcPr>
            <w:tcW w:w="1591" w:type="dxa"/>
            <w:tcBorders>
              <w:top w:val="single" w:sz="4" w:space="0" w:color="auto"/>
              <w:left w:val="single" w:sz="4" w:space="0" w:color="auto"/>
              <w:bottom w:val="single" w:sz="2" w:space="0" w:color="auto"/>
              <w:right w:val="single" w:sz="2" w:space="0" w:color="auto"/>
            </w:tcBorders>
            <w:hideMark/>
          </w:tcPr>
          <w:p w14:paraId="7C44251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589" w:type="dxa"/>
            <w:tcBorders>
              <w:top w:val="single" w:sz="4" w:space="0" w:color="auto"/>
              <w:left w:val="single" w:sz="2" w:space="0" w:color="auto"/>
              <w:bottom w:val="single" w:sz="2" w:space="0" w:color="auto"/>
              <w:right w:val="single" w:sz="2" w:space="0" w:color="auto"/>
            </w:tcBorders>
            <w:hideMark/>
          </w:tcPr>
          <w:p w14:paraId="5D4F735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Gelatina Industrializada </w:t>
            </w:r>
          </w:p>
        </w:tc>
        <w:tc>
          <w:tcPr>
            <w:tcW w:w="1160" w:type="dxa"/>
            <w:tcBorders>
              <w:top w:val="single" w:sz="4" w:space="0" w:color="auto"/>
              <w:left w:val="single" w:sz="2" w:space="0" w:color="auto"/>
              <w:bottom w:val="single" w:sz="2" w:space="0" w:color="auto"/>
              <w:right w:val="single" w:sz="4" w:space="0" w:color="auto"/>
            </w:tcBorders>
            <w:hideMark/>
          </w:tcPr>
          <w:p w14:paraId="4C07B86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12" w:type="dxa"/>
            <w:tcBorders>
              <w:top w:val="single" w:sz="4" w:space="0" w:color="auto"/>
              <w:left w:val="single" w:sz="2" w:space="0" w:color="auto"/>
              <w:bottom w:val="single" w:sz="2" w:space="0" w:color="auto"/>
              <w:right w:val="single" w:sz="4" w:space="0" w:color="auto"/>
            </w:tcBorders>
          </w:tcPr>
          <w:p w14:paraId="5F3B0ACF"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4" w:space="0" w:color="auto"/>
              <w:left w:val="single" w:sz="2" w:space="0" w:color="auto"/>
              <w:bottom w:val="single" w:sz="2" w:space="0" w:color="auto"/>
              <w:right w:val="single" w:sz="4" w:space="0" w:color="auto"/>
            </w:tcBorders>
          </w:tcPr>
          <w:p w14:paraId="771A7F8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27BCE77" w14:textId="77777777" w:rsidTr="001E5DAE">
        <w:trPr>
          <w:trHeight w:val="140"/>
          <w:jc w:val="center"/>
        </w:trPr>
        <w:tc>
          <w:tcPr>
            <w:tcW w:w="1447" w:type="dxa"/>
            <w:vMerge w:val="restart"/>
            <w:tcBorders>
              <w:top w:val="single" w:sz="2" w:space="0" w:color="auto"/>
              <w:left w:val="single" w:sz="4" w:space="0" w:color="auto"/>
              <w:bottom w:val="single" w:sz="4" w:space="0" w:color="auto"/>
              <w:right w:val="single" w:sz="4" w:space="0" w:color="auto"/>
            </w:tcBorders>
          </w:tcPr>
          <w:p w14:paraId="45DDFA10" w14:textId="77777777" w:rsidR="001E5DAE" w:rsidRPr="000E6D99" w:rsidRDefault="001E5DAE" w:rsidP="001E5DAE">
            <w:pPr>
              <w:tabs>
                <w:tab w:val="left" w:pos="0"/>
              </w:tabs>
              <w:rPr>
                <w:rFonts w:ascii="Arial" w:hAnsi="Arial" w:cs="Arial"/>
                <w:b/>
                <w:sz w:val="17"/>
                <w:szCs w:val="17"/>
                <w:lang w:val="es-ES_tradnl"/>
              </w:rPr>
            </w:pPr>
          </w:p>
          <w:p w14:paraId="6FCF0C7B"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591" w:type="dxa"/>
            <w:tcBorders>
              <w:top w:val="single" w:sz="2" w:space="0" w:color="auto"/>
              <w:left w:val="single" w:sz="4" w:space="0" w:color="auto"/>
              <w:bottom w:val="single" w:sz="2" w:space="0" w:color="auto"/>
              <w:right w:val="single" w:sz="2" w:space="0" w:color="auto"/>
            </w:tcBorders>
            <w:hideMark/>
          </w:tcPr>
          <w:p w14:paraId="751EAE4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Fruta </w:t>
            </w:r>
          </w:p>
        </w:tc>
        <w:tc>
          <w:tcPr>
            <w:tcW w:w="3589" w:type="dxa"/>
            <w:tcBorders>
              <w:top w:val="single" w:sz="2" w:space="0" w:color="auto"/>
              <w:left w:val="single" w:sz="2" w:space="0" w:color="auto"/>
              <w:bottom w:val="single" w:sz="2" w:space="0" w:color="auto"/>
              <w:right w:val="single" w:sz="2" w:space="0" w:color="auto"/>
            </w:tcBorders>
            <w:hideMark/>
          </w:tcPr>
          <w:p w14:paraId="3510299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Compota industrializada</w:t>
            </w:r>
          </w:p>
        </w:tc>
        <w:tc>
          <w:tcPr>
            <w:tcW w:w="1160" w:type="dxa"/>
            <w:tcBorders>
              <w:top w:val="single" w:sz="2" w:space="0" w:color="auto"/>
              <w:left w:val="single" w:sz="2" w:space="0" w:color="auto"/>
              <w:bottom w:val="single" w:sz="2" w:space="0" w:color="auto"/>
              <w:right w:val="single" w:sz="4" w:space="0" w:color="auto"/>
            </w:tcBorders>
            <w:hideMark/>
          </w:tcPr>
          <w:p w14:paraId="48194DD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cc</w:t>
            </w:r>
          </w:p>
        </w:tc>
        <w:tc>
          <w:tcPr>
            <w:tcW w:w="1012" w:type="dxa"/>
            <w:tcBorders>
              <w:top w:val="single" w:sz="2" w:space="0" w:color="auto"/>
              <w:left w:val="single" w:sz="2" w:space="0" w:color="auto"/>
              <w:bottom w:val="single" w:sz="2" w:space="0" w:color="auto"/>
              <w:right w:val="single" w:sz="4" w:space="0" w:color="auto"/>
            </w:tcBorders>
          </w:tcPr>
          <w:p w14:paraId="0DCB2657"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2" w:space="0" w:color="auto"/>
              <w:left w:val="single" w:sz="2" w:space="0" w:color="auto"/>
              <w:bottom w:val="single" w:sz="2" w:space="0" w:color="auto"/>
              <w:right w:val="single" w:sz="4" w:space="0" w:color="auto"/>
            </w:tcBorders>
          </w:tcPr>
          <w:p w14:paraId="458AA22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0702992" w14:textId="77777777" w:rsidTr="001E5DAE">
        <w:trPr>
          <w:trHeight w:val="140"/>
          <w:jc w:val="center"/>
        </w:trPr>
        <w:tc>
          <w:tcPr>
            <w:tcW w:w="1447" w:type="dxa"/>
            <w:vMerge/>
            <w:tcBorders>
              <w:top w:val="single" w:sz="2" w:space="0" w:color="auto"/>
              <w:left w:val="single" w:sz="4" w:space="0" w:color="auto"/>
              <w:bottom w:val="single" w:sz="4" w:space="0" w:color="auto"/>
              <w:right w:val="single" w:sz="4" w:space="0" w:color="auto"/>
            </w:tcBorders>
            <w:vAlign w:val="center"/>
            <w:hideMark/>
          </w:tcPr>
          <w:p w14:paraId="12ACA7B1" w14:textId="77777777" w:rsidR="001E5DAE" w:rsidRPr="00DB140E" w:rsidRDefault="001E5DAE" w:rsidP="001E5DAE">
            <w:pPr>
              <w:tabs>
                <w:tab w:val="left" w:pos="0"/>
              </w:tabs>
              <w:rPr>
                <w:rFonts w:ascii="Arial" w:hAnsi="Arial" w:cs="Arial"/>
                <w:sz w:val="17"/>
                <w:szCs w:val="17"/>
                <w:lang w:val="es-ES_tradnl"/>
              </w:rPr>
            </w:pPr>
          </w:p>
        </w:tc>
        <w:tc>
          <w:tcPr>
            <w:tcW w:w="1591" w:type="dxa"/>
            <w:tcBorders>
              <w:top w:val="single" w:sz="2" w:space="0" w:color="auto"/>
              <w:left w:val="single" w:sz="4" w:space="0" w:color="auto"/>
              <w:bottom w:val="single" w:sz="2" w:space="0" w:color="auto"/>
              <w:right w:val="single" w:sz="2" w:space="0" w:color="auto"/>
            </w:tcBorders>
            <w:hideMark/>
          </w:tcPr>
          <w:p w14:paraId="04A9D98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Sopa o crema</w:t>
            </w:r>
          </w:p>
        </w:tc>
        <w:tc>
          <w:tcPr>
            <w:tcW w:w="3589" w:type="dxa"/>
            <w:tcBorders>
              <w:top w:val="single" w:sz="2" w:space="0" w:color="auto"/>
              <w:left w:val="single" w:sz="2" w:space="0" w:color="auto"/>
              <w:bottom w:val="single" w:sz="2" w:space="0" w:color="auto"/>
              <w:right w:val="single" w:sz="2" w:space="0" w:color="auto"/>
            </w:tcBorders>
            <w:hideMark/>
          </w:tcPr>
          <w:p w14:paraId="030B4B5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Licuado de carne o pollo con papa ( 90 gr de proteína) y verdura amarilla  y  verde </w:t>
            </w:r>
          </w:p>
        </w:tc>
        <w:tc>
          <w:tcPr>
            <w:tcW w:w="1160" w:type="dxa"/>
            <w:tcBorders>
              <w:top w:val="single" w:sz="2" w:space="0" w:color="auto"/>
              <w:left w:val="single" w:sz="2" w:space="0" w:color="auto"/>
              <w:bottom w:val="single" w:sz="2" w:space="0" w:color="auto"/>
              <w:right w:val="single" w:sz="4" w:space="0" w:color="auto"/>
            </w:tcBorders>
            <w:hideMark/>
          </w:tcPr>
          <w:p w14:paraId="63570C8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2" w:space="0" w:color="auto"/>
              <w:left w:val="single" w:sz="2" w:space="0" w:color="auto"/>
              <w:bottom w:val="single" w:sz="2" w:space="0" w:color="auto"/>
              <w:right w:val="single" w:sz="4" w:space="0" w:color="auto"/>
            </w:tcBorders>
          </w:tcPr>
          <w:p w14:paraId="1D882D14"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2" w:space="0" w:color="auto"/>
              <w:left w:val="single" w:sz="2" w:space="0" w:color="auto"/>
              <w:bottom w:val="single" w:sz="2" w:space="0" w:color="auto"/>
              <w:right w:val="single" w:sz="4" w:space="0" w:color="auto"/>
            </w:tcBorders>
          </w:tcPr>
          <w:p w14:paraId="0C360BD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55B5CB6" w14:textId="77777777" w:rsidTr="001E5DAE">
        <w:trPr>
          <w:trHeight w:val="140"/>
          <w:jc w:val="center"/>
        </w:trPr>
        <w:tc>
          <w:tcPr>
            <w:tcW w:w="1447" w:type="dxa"/>
            <w:vMerge/>
            <w:tcBorders>
              <w:top w:val="single" w:sz="2" w:space="0" w:color="auto"/>
              <w:left w:val="single" w:sz="4" w:space="0" w:color="auto"/>
              <w:bottom w:val="single" w:sz="4" w:space="0" w:color="auto"/>
              <w:right w:val="single" w:sz="4" w:space="0" w:color="auto"/>
            </w:tcBorders>
            <w:vAlign w:val="center"/>
            <w:hideMark/>
          </w:tcPr>
          <w:p w14:paraId="39F774F2" w14:textId="77777777" w:rsidR="001E5DAE" w:rsidRPr="00DB140E" w:rsidRDefault="001E5DAE" w:rsidP="001E5DAE">
            <w:pPr>
              <w:tabs>
                <w:tab w:val="left" w:pos="0"/>
              </w:tabs>
              <w:rPr>
                <w:rFonts w:ascii="Arial" w:hAnsi="Arial" w:cs="Arial"/>
                <w:sz w:val="17"/>
                <w:szCs w:val="17"/>
                <w:lang w:val="es-ES_tradnl"/>
              </w:rPr>
            </w:pPr>
          </w:p>
        </w:tc>
        <w:tc>
          <w:tcPr>
            <w:tcW w:w="1591" w:type="dxa"/>
            <w:tcBorders>
              <w:top w:val="single" w:sz="2" w:space="0" w:color="auto"/>
              <w:left w:val="single" w:sz="4" w:space="0" w:color="auto"/>
              <w:bottom w:val="single" w:sz="2" w:space="0" w:color="auto"/>
              <w:right w:val="single" w:sz="2" w:space="0" w:color="auto"/>
            </w:tcBorders>
            <w:hideMark/>
          </w:tcPr>
          <w:p w14:paraId="654E368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Bebida con leche </w:t>
            </w:r>
          </w:p>
        </w:tc>
        <w:tc>
          <w:tcPr>
            <w:tcW w:w="3589" w:type="dxa"/>
            <w:tcBorders>
              <w:top w:val="single" w:sz="2" w:space="0" w:color="auto"/>
              <w:left w:val="single" w:sz="2" w:space="0" w:color="auto"/>
              <w:bottom w:val="single" w:sz="2" w:space="0" w:color="auto"/>
              <w:right w:val="single" w:sz="2" w:space="0" w:color="auto"/>
            </w:tcBorders>
            <w:hideMark/>
          </w:tcPr>
          <w:p w14:paraId="048E2E3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Leche descremada o de soya</w:t>
            </w:r>
          </w:p>
        </w:tc>
        <w:tc>
          <w:tcPr>
            <w:tcW w:w="1160" w:type="dxa"/>
            <w:tcBorders>
              <w:top w:val="single" w:sz="2" w:space="0" w:color="auto"/>
              <w:left w:val="single" w:sz="2" w:space="0" w:color="auto"/>
              <w:bottom w:val="single" w:sz="2" w:space="0" w:color="auto"/>
              <w:right w:val="single" w:sz="4" w:space="0" w:color="auto"/>
            </w:tcBorders>
            <w:hideMark/>
          </w:tcPr>
          <w:p w14:paraId="5D8E9EC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2" w:space="0" w:color="auto"/>
              <w:left w:val="single" w:sz="2" w:space="0" w:color="auto"/>
              <w:bottom w:val="single" w:sz="2" w:space="0" w:color="auto"/>
              <w:right w:val="single" w:sz="4" w:space="0" w:color="auto"/>
            </w:tcBorders>
          </w:tcPr>
          <w:p w14:paraId="436F4DF4"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2" w:space="0" w:color="auto"/>
              <w:left w:val="single" w:sz="2" w:space="0" w:color="auto"/>
              <w:bottom w:val="single" w:sz="2" w:space="0" w:color="auto"/>
              <w:right w:val="single" w:sz="4" w:space="0" w:color="auto"/>
            </w:tcBorders>
          </w:tcPr>
          <w:p w14:paraId="200E72E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DCCB5DE" w14:textId="77777777" w:rsidTr="001E5DAE">
        <w:trPr>
          <w:trHeight w:val="140"/>
          <w:jc w:val="center"/>
        </w:trPr>
        <w:tc>
          <w:tcPr>
            <w:tcW w:w="1447" w:type="dxa"/>
            <w:vMerge/>
            <w:tcBorders>
              <w:top w:val="single" w:sz="2" w:space="0" w:color="auto"/>
              <w:left w:val="single" w:sz="4" w:space="0" w:color="auto"/>
              <w:bottom w:val="single" w:sz="4" w:space="0" w:color="auto"/>
              <w:right w:val="single" w:sz="4" w:space="0" w:color="auto"/>
            </w:tcBorders>
            <w:vAlign w:val="center"/>
            <w:hideMark/>
          </w:tcPr>
          <w:p w14:paraId="7D00ACEC" w14:textId="77777777" w:rsidR="001E5DAE" w:rsidRPr="00DB140E" w:rsidRDefault="001E5DAE" w:rsidP="001E5DAE">
            <w:pPr>
              <w:tabs>
                <w:tab w:val="left" w:pos="0"/>
              </w:tabs>
              <w:rPr>
                <w:rFonts w:ascii="Arial" w:hAnsi="Arial" w:cs="Arial"/>
                <w:sz w:val="17"/>
                <w:szCs w:val="17"/>
                <w:lang w:val="es-ES_tradnl"/>
              </w:rPr>
            </w:pPr>
          </w:p>
        </w:tc>
        <w:tc>
          <w:tcPr>
            <w:tcW w:w="1591" w:type="dxa"/>
            <w:tcBorders>
              <w:top w:val="single" w:sz="2" w:space="0" w:color="auto"/>
              <w:left w:val="single" w:sz="4" w:space="0" w:color="auto"/>
              <w:bottom w:val="single" w:sz="2" w:space="0" w:color="auto"/>
              <w:right w:val="single" w:sz="2" w:space="0" w:color="auto"/>
            </w:tcBorders>
            <w:hideMark/>
          </w:tcPr>
          <w:p w14:paraId="1DF6CEC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Bebida con agua</w:t>
            </w:r>
          </w:p>
        </w:tc>
        <w:tc>
          <w:tcPr>
            <w:tcW w:w="3589" w:type="dxa"/>
            <w:tcBorders>
              <w:top w:val="single" w:sz="2" w:space="0" w:color="auto"/>
              <w:left w:val="single" w:sz="2" w:space="0" w:color="auto"/>
              <w:bottom w:val="single" w:sz="2" w:space="0" w:color="auto"/>
              <w:right w:val="single" w:sz="2" w:space="0" w:color="auto"/>
            </w:tcBorders>
            <w:hideMark/>
          </w:tcPr>
          <w:p w14:paraId="2067514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Jugo no acido con espesante </w:t>
            </w:r>
          </w:p>
        </w:tc>
        <w:tc>
          <w:tcPr>
            <w:tcW w:w="1160" w:type="dxa"/>
            <w:tcBorders>
              <w:top w:val="single" w:sz="2" w:space="0" w:color="auto"/>
              <w:left w:val="single" w:sz="2" w:space="0" w:color="auto"/>
              <w:bottom w:val="single" w:sz="2" w:space="0" w:color="auto"/>
              <w:right w:val="single" w:sz="4" w:space="0" w:color="auto"/>
            </w:tcBorders>
            <w:hideMark/>
          </w:tcPr>
          <w:p w14:paraId="36A5F85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2" w:type="dxa"/>
            <w:tcBorders>
              <w:top w:val="single" w:sz="2" w:space="0" w:color="auto"/>
              <w:left w:val="single" w:sz="2" w:space="0" w:color="auto"/>
              <w:bottom w:val="single" w:sz="2" w:space="0" w:color="auto"/>
              <w:right w:val="single" w:sz="4" w:space="0" w:color="auto"/>
            </w:tcBorders>
          </w:tcPr>
          <w:p w14:paraId="183522DC"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2" w:space="0" w:color="auto"/>
              <w:left w:val="single" w:sz="2" w:space="0" w:color="auto"/>
              <w:bottom w:val="single" w:sz="2" w:space="0" w:color="auto"/>
              <w:right w:val="single" w:sz="4" w:space="0" w:color="auto"/>
            </w:tcBorders>
          </w:tcPr>
          <w:p w14:paraId="4987120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852AD25" w14:textId="77777777" w:rsidTr="001E5DAE">
        <w:trPr>
          <w:trHeight w:val="140"/>
          <w:jc w:val="center"/>
        </w:trPr>
        <w:tc>
          <w:tcPr>
            <w:tcW w:w="1447" w:type="dxa"/>
            <w:vMerge/>
            <w:tcBorders>
              <w:top w:val="single" w:sz="2" w:space="0" w:color="auto"/>
              <w:left w:val="single" w:sz="4" w:space="0" w:color="auto"/>
              <w:bottom w:val="single" w:sz="4" w:space="0" w:color="auto"/>
              <w:right w:val="single" w:sz="4" w:space="0" w:color="auto"/>
            </w:tcBorders>
            <w:vAlign w:val="center"/>
            <w:hideMark/>
          </w:tcPr>
          <w:p w14:paraId="1169FF7C" w14:textId="77777777" w:rsidR="001E5DAE" w:rsidRPr="00DB140E" w:rsidRDefault="001E5DAE" w:rsidP="001E5DAE">
            <w:pPr>
              <w:tabs>
                <w:tab w:val="left" w:pos="0"/>
              </w:tabs>
              <w:rPr>
                <w:rFonts w:ascii="Arial" w:hAnsi="Arial" w:cs="Arial"/>
                <w:sz w:val="17"/>
                <w:szCs w:val="17"/>
                <w:lang w:val="es-ES_tradnl"/>
              </w:rPr>
            </w:pPr>
          </w:p>
        </w:tc>
        <w:tc>
          <w:tcPr>
            <w:tcW w:w="1591" w:type="dxa"/>
            <w:tcBorders>
              <w:top w:val="single" w:sz="2" w:space="0" w:color="auto"/>
              <w:left w:val="single" w:sz="4" w:space="0" w:color="auto"/>
              <w:bottom w:val="single" w:sz="2" w:space="0" w:color="auto"/>
              <w:right w:val="single" w:sz="2" w:space="0" w:color="auto"/>
            </w:tcBorders>
            <w:hideMark/>
          </w:tcPr>
          <w:p w14:paraId="2A7AF8D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589" w:type="dxa"/>
            <w:tcBorders>
              <w:top w:val="single" w:sz="2" w:space="0" w:color="auto"/>
              <w:left w:val="single" w:sz="2" w:space="0" w:color="auto"/>
              <w:bottom w:val="single" w:sz="2" w:space="0" w:color="auto"/>
              <w:right w:val="single" w:sz="2" w:space="0" w:color="auto"/>
            </w:tcBorders>
            <w:hideMark/>
          </w:tcPr>
          <w:p w14:paraId="4AA9EE5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Gelatina Industrializada </w:t>
            </w:r>
          </w:p>
        </w:tc>
        <w:tc>
          <w:tcPr>
            <w:tcW w:w="1160" w:type="dxa"/>
            <w:tcBorders>
              <w:top w:val="single" w:sz="2" w:space="0" w:color="auto"/>
              <w:left w:val="single" w:sz="2" w:space="0" w:color="auto"/>
              <w:bottom w:val="single" w:sz="2" w:space="0" w:color="auto"/>
              <w:right w:val="single" w:sz="4" w:space="0" w:color="auto"/>
            </w:tcBorders>
            <w:hideMark/>
          </w:tcPr>
          <w:p w14:paraId="7429079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12" w:type="dxa"/>
            <w:tcBorders>
              <w:top w:val="single" w:sz="2" w:space="0" w:color="auto"/>
              <w:left w:val="single" w:sz="2" w:space="0" w:color="auto"/>
              <w:bottom w:val="single" w:sz="2" w:space="0" w:color="auto"/>
              <w:right w:val="single" w:sz="4" w:space="0" w:color="auto"/>
            </w:tcBorders>
          </w:tcPr>
          <w:p w14:paraId="6516494F"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2" w:space="0" w:color="auto"/>
              <w:left w:val="single" w:sz="2" w:space="0" w:color="auto"/>
              <w:bottom w:val="single" w:sz="2" w:space="0" w:color="auto"/>
              <w:right w:val="single" w:sz="4" w:space="0" w:color="auto"/>
            </w:tcBorders>
          </w:tcPr>
          <w:p w14:paraId="230740E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0DD978C" w14:textId="77777777" w:rsidTr="001E5DAE">
        <w:trPr>
          <w:trHeight w:val="140"/>
          <w:jc w:val="center"/>
        </w:trPr>
        <w:tc>
          <w:tcPr>
            <w:tcW w:w="7789" w:type="dxa"/>
            <w:gridSpan w:val="4"/>
            <w:tcBorders>
              <w:top w:val="single" w:sz="4" w:space="0" w:color="auto"/>
              <w:left w:val="single" w:sz="4" w:space="0" w:color="auto"/>
              <w:bottom w:val="single" w:sz="4" w:space="0" w:color="auto"/>
              <w:right w:val="single" w:sz="4" w:space="0" w:color="auto"/>
            </w:tcBorders>
            <w:hideMark/>
          </w:tcPr>
          <w:p w14:paraId="46C9579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OTRAS CARACTERÍSTICAS DE LA DIETA LÍQUIDA HIPERPROTEÍCA</w:t>
            </w:r>
          </w:p>
        </w:tc>
        <w:tc>
          <w:tcPr>
            <w:tcW w:w="1012" w:type="dxa"/>
            <w:tcBorders>
              <w:top w:val="single" w:sz="4" w:space="0" w:color="auto"/>
              <w:left w:val="single" w:sz="4" w:space="0" w:color="auto"/>
              <w:bottom w:val="single" w:sz="4" w:space="0" w:color="auto"/>
              <w:right w:val="single" w:sz="4" w:space="0" w:color="auto"/>
            </w:tcBorders>
          </w:tcPr>
          <w:p w14:paraId="3532B61E"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4" w:space="0" w:color="auto"/>
              <w:left w:val="single" w:sz="4" w:space="0" w:color="auto"/>
              <w:bottom w:val="single" w:sz="4" w:space="0" w:color="auto"/>
              <w:right w:val="single" w:sz="4" w:space="0" w:color="auto"/>
            </w:tcBorders>
          </w:tcPr>
          <w:p w14:paraId="75816A7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1AD3DF1" w14:textId="77777777" w:rsidTr="001E5DAE">
        <w:trPr>
          <w:trHeight w:val="140"/>
          <w:jc w:val="center"/>
        </w:trPr>
        <w:tc>
          <w:tcPr>
            <w:tcW w:w="7789" w:type="dxa"/>
            <w:gridSpan w:val="4"/>
            <w:tcBorders>
              <w:top w:val="single" w:sz="4" w:space="0" w:color="auto"/>
              <w:left w:val="single" w:sz="4" w:space="0" w:color="auto"/>
              <w:bottom w:val="single" w:sz="4" w:space="0" w:color="auto"/>
              <w:right w:val="single" w:sz="4" w:space="0" w:color="auto"/>
            </w:tcBorders>
            <w:hideMark/>
          </w:tcPr>
          <w:p w14:paraId="500B7A5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Se Deben suministrar suficientes pitillos, cucharas y cucharitas en todas las comidas </w:t>
            </w:r>
          </w:p>
        </w:tc>
        <w:tc>
          <w:tcPr>
            <w:tcW w:w="1012" w:type="dxa"/>
            <w:tcBorders>
              <w:top w:val="single" w:sz="4" w:space="0" w:color="auto"/>
              <w:left w:val="single" w:sz="4" w:space="0" w:color="auto"/>
              <w:bottom w:val="single" w:sz="4" w:space="0" w:color="auto"/>
              <w:right w:val="single" w:sz="4" w:space="0" w:color="auto"/>
            </w:tcBorders>
          </w:tcPr>
          <w:p w14:paraId="636193C7"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4" w:space="0" w:color="auto"/>
              <w:left w:val="single" w:sz="4" w:space="0" w:color="auto"/>
              <w:bottom w:val="single" w:sz="4" w:space="0" w:color="auto"/>
              <w:right w:val="single" w:sz="4" w:space="0" w:color="auto"/>
            </w:tcBorders>
          </w:tcPr>
          <w:p w14:paraId="316F30B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C22DF87" w14:textId="77777777" w:rsidTr="001E5DAE">
        <w:trPr>
          <w:trHeight w:val="140"/>
          <w:jc w:val="center"/>
        </w:trPr>
        <w:tc>
          <w:tcPr>
            <w:tcW w:w="7789" w:type="dxa"/>
            <w:gridSpan w:val="4"/>
            <w:tcBorders>
              <w:top w:val="single" w:sz="4" w:space="0" w:color="auto"/>
              <w:left w:val="single" w:sz="4" w:space="0" w:color="auto"/>
              <w:bottom w:val="single" w:sz="4" w:space="0" w:color="auto"/>
              <w:right w:val="single" w:sz="4" w:space="0" w:color="auto"/>
            </w:tcBorders>
            <w:hideMark/>
          </w:tcPr>
          <w:p w14:paraId="3E2E0F62"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Únicamente a solicitud de nutrición se pueden suministrar galletas, pan blando o porciones de fruta aclarando el tipo de fruta </w:t>
            </w:r>
          </w:p>
        </w:tc>
        <w:tc>
          <w:tcPr>
            <w:tcW w:w="1012" w:type="dxa"/>
            <w:tcBorders>
              <w:top w:val="single" w:sz="4" w:space="0" w:color="auto"/>
              <w:left w:val="single" w:sz="4" w:space="0" w:color="auto"/>
              <w:bottom w:val="single" w:sz="4" w:space="0" w:color="auto"/>
              <w:right w:val="single" w:sz="4" w:space="0" w:color="auto"/>
            </w:tcBorders>
          </w:tcPr>
          <w:p w14:paraId="0810EB5C"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4" w:space="0" w:color="auto"/>
              <w:left w:val="single" w:sz="4" w:space="0" w:color="auto"/>
              <w:bottom w:val="single" w:sz="4" w:space="0" w:color="auto"/>
              <w:right w:val="single" w:sz="4" w:space="0" w:color="auto"/>
            </w:tcBorders>
          </w:tcPr>
          <w:p w14:paraId="0C21EA3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6D15C11" w14:textId="77777777" w:rsidTr="001E5DAE">
        <w:trPr>
          <w:trHeight w:val="140"/>
          <w:jc w:val="center"/>
        </w:trPr>
        <w:tc>
          <w:tcPr>
            <w:tcW w:w="7789" w:type="dxa"/>
            <w:gridSpan w:val="4"/>
            <w:tcBorders>
              <w:top w:val="single" w:sz="4" w:space="0" w:color="auto"/>
              <w:left w:val="single" w:sz="4" w:space="0" w:color="auto"/>
              <w:bottom w:val="single" w:sz="4" w:space="0" w:color="auto"/>
              <w:right w:val="single" w:sz="4" w:space="0" w:color="auto"/>
            </w:tcBorders>
            <w:hideMark/>
          </w:tcPr>
          <w:p w14:paraId="30E60394"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Todos los líquidos deben ser espesos o espesados con espesante mezcla de almidón de maíz modificado amilasa 25% amilopectina 75% </w:t>
            </w:r>
          </w:p>
        </w:tc>
        <w:tc>
          <w:tcPr>
            <w:tcW w:w="1012" w:type="dxa"/>
            <w:tcBorders>
              <w:top w:val="single" w:sz="4" w:space="0" w:color="auto"/>
              <w:left w:val="single" w:sz="4" w:space="0" w:color="auto"/>
              <w:bottom w:val="single" w:sz="4" w:space="0" w:color="auto"/>
              <w:right w:val="single" w:sz="4" w:space="0" w:color="auto"/>
            </w:tcBorders>
          </w:tcPr>
          <w:p w14:paraId="03240DD3"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4" w:space="0" w:color="auto"/>
              <w:left w:val="single" w:sz="4" w:space="0" w:color="auto"/>
              <w:bottom w:val="single" w:sz="4" w:space="0" w:color="auto"/>
              <w:right w:val="single" w:sz="4" w:space="0" w:color="auto"/>
            </w:tcBorders>
          </w:tcPr>
          <w:p w14:paraId="19330EF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01B010A" w14:textId="77777777" w:rsidTr="001E5DAE">
        <w:trPr>
          <w:trHeight w:val="140"/>
          <w:jc w:val="center"/>
        </w:trPr>
        <w:tc>
          <w:tcPr>
            <w:tcW w:w="7789" w:type="dxa"/>
            <w:gridSpan w:val="4"/>
            <w:tcBorders>
              <w:top w:val="single" w:sz="4" w:space="0" w:color="auto"/>
              <w:left w:val="single" w:sz="4" w:space="0" w:color="auto"/>
              <w:bottom w:val="single" w:sz="4" w:space="0" w:color="auto"/>
              <w:right w:val="single" w:sz="4" w:space="0" w:color="auto"/>
            </w:tcBorders>
            <w:hideMark/>
          </w:tcPr>
          <w:p w14:paraId="38C5D636"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Todos los líquidos deben estar en consistencia miel, teniendo en cuenta que la cantidad del espesante varía según el alimento base así en promedio: 1 porción de maizena: 7,5 gr, 1 porción de sorbete: 5 gr ,1 porción de sopa: 7,5 gr, 1 porción de jugo: 10 gr de espesante. </w:t>
            </w:r>
          </w:p>
        </w:tc>
        <w:tc>
          <w:tcPr>
            <w:tcW w:w="1012" w:type="dxa"/>
            <w:tcBorders>
              <w:top w:val="single" w:sz="4" w:space="0" w:color="auto"/>
              <w:left w:val="single" w:sz="4" w:space="0" w:color="auto"/>
              <w:bottom w:val="single" w:sz="4" w:space="0" w:color="auto"/>
              <w:right w:val="single" w:sz="4" w:space="0" w:color="auto"/>
            </w:tcBorders>
          </w:tcPr>
          <w:p w14:paraId="18B7ADE3" w14:textId="77777777" w:rsidR="001E5DAE" w:rsidRPr="00DB140E" w:rsidRDefault="001E5DAE" w:rsidP="001E5DAE">
            <w:pPr>
              <w:tabs>
                <w:tab w:val="left" w:pos="0"/>
              </w:tabs>
              <w:rPr>
                <w:rFonts w:ascii="Arial" w:hAnsi="Arial" w:cs="Arial"/>
                <w:sz w:val="17"/>
                <w:szCs w:val="17"/>
                <w:lang w:val="es-ES_tradnl"/>
              </w:rPr>
            </w:pPr>
          </w:p>
        </w:tc>
        <w:tc>
          <w:tcPr>
            <w:tcW w:w="1045" w:type="dxa"/>
            <w:tcBorders>
              <w:top w:val="single" w:sz="4" w:space="0" w:color="auto"/>
              <w:left w:val="single" w:sz="4" w:space="0" w:color="auto"/>
              <w:bottom w:val="single" w:sz="4" w:space="0" w:color="auto"/>
              <w:right w:val="single" w:sz="4" w:space="0" w:color="auto"/>
            </w:tcBorders>
          </w:tcPr>
          <w:p w14:paraId="59968FE4" w14:textId="77777777" w:rsidR="001E5DAE" w:rsidRPr="00DB140E" w:rsidRDefault="001E5DAE" w:rsidP="001E5DAE">
            <w:pPr>
              <w:tabs>
                <w:tab w:val="left" w:pos="0"/>
              </w:tabs>
              <w:rPr>
                <w:rFonts w:ascii="Arial" w:hAnsi="Arial" w:cs="Arial"/>
                <w:sz w:val="17"/>
                <w:szCs w:val="17"/>
                <w:lang w:val="es-ES_tradnl"/>
              </w:rPr>
            </w:pPr>
          </w:p>
        </w:tc>
      </w:tr>
    </w:tbl>
    <w:p w14:paraId="38F3BBDF" w14:textId="1E0F5029"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p w14:paraId="4C82F615" w14:textId="7EA215B9"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tbl>
      <w:tblPr>
        <w:tblW w:w="99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48"/>
        <w:gridCol w:w="1705"/>
        <w:gridCol w:w="3135"/>
        <w:gridCol w:w="1510"/>
        <w:gridCol w:w="1011"/>
        <w:gridCol w:w="1158"/>
      </w:tblGrid>
      <w:tr w:rsidR="001E5DAE" w:rsidRPr="00DB140E" w14:paraId="6B9F57B9" w14:textId="77777777" w:rsidTr="001E5DAE">
        <w:trPr>
          <w:trHeight w:val="352"/>
          <w:jc w:val="center"/>
        </w:trPr>
        <w:tc>
          <w:tcPr>
            <w:tcW w:w="9967" w:type="dxa"/>
            <w:gridSpan w:val="6"/>
            <w:tcBorders>
              <w:top w:val="single" w:sz="4" w:space="0" w:color="auto"/>
              <w:left w:val="single" w:sz="4" w:space="0" w:color="auto"/>
              <w:bottom w:val="single" w:sz="4" w:space="0" w:color="auto"/>
              <w:right w:val="single" w:sz="4" w:space="0" w:color="auto"/>
            </w:tcBorders>
            <w:vAlign w:val="center"/>
          </w:tcPr>
          <w:p w14:paraId="155B5382" w14:textId="77777777" w:rsidR="001E5DAE" w:rsidRPr="00DB140E"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ITEM 10. DIETA RENAL</w:t>
            </w:r>
          </w:p>
        </w:tc>
      </w:tr>
      <w:tr w:rsidR="001E5DAE" w:rsidRPr="00DB140E" w14:paraId="32048753" w14:textId="77777777" w:rsidTr="001E5DAE">
        <w:trPr>
          <w:trHeight w:val="141"/>
          <w:jc w:val="center"/>
        </w:trPr>
        <w:tc>
          <w:tcPr>
            <w:tcW w:w="144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AF54892"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705" w:type="dxa"/>
            <w:tcBorders>
              <w:top w:val="single" w:sz="4" w:space="0" w:color="auto"/>
              <w:left w:val="single" w:sz="4" w:space="0" w:color="auto"/>
              <w:bottom w:val="single" w:sz="4" w:space="0" w:color="auto"/>
              <w:right w:val="single" w:sz="2" w:space="0" w:color="auto"/>
            </w:tcBorders>
            <w:shd w:val="clear" w:color="auto" w:fill="D9D9D9"/>
            <w:vAlign w:val="center"/>
          </w:tcPr>
          <w:p w14:paraId="0EEDE654"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135" w:type="dxa"/>
            <w:tcBorders>
              <w:top w:val="single" w:sz="4" w:space="0" w:color="auto"/>
              <w:left w:val="single" w:sz="2" w:space="0" w:color="auto"/>
              <w:bottom w:val="single" w:sz="4" w:space="0" w:color="auto"/>
              <w:right w:val="single" w:sz="2" w:space="0" w:color="auto"/>
            </w:tcBorders>
            <w:shd w:val="clear" w:color="auto" w:fill="D9D9D9"/>
            <w:vAlign w:val="center"/>
          </w:tcPr>
          <w:p w14:paraId="57A9DD76"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508"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2AA1D382"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1D3BDB53"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MÍNIMA EXIGIDA</w:t>
            </w:r>
          </w:p>
        </w:tc>
        <w:tc>
          <w:tcPr>
            <w:tcW w:w="1011" w:type="dxa"/>
            <w:tcBorders>
              <w:top w:val="single" w:sz="4" w:space="0" w:color="auto"/>
              <w:left w:val="single" w:sz="2" w:space="0" w:color="auto"/>
              <w:bottom w:val="single" w:sz="4" w:space="0" w:color="auto"/>
              <w:right w:val="single" w:sz="4" w:space="0" w:color="auto"/>
            </w:tcBorders>
            <w:shd w:val="clear" w:color="auto" w:fill="D9D9D9"/>
            <w:vAlign w:val="center"/>
          </w:tcPr>
          <w:p w14:paraId="1C59C25E"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1157" w:type="dxa"/>
            <w:tcBorders>
              <w:top w:val="single" w:sz="4" w:space="0" w:color="auto"/>
              <w:left w:val="single" w:sz="2" w:space="0" w:color="auto"/>
              <w:bottom w:val="single" w:sz="4" w:space="0" w:color="auto"/>
              <w:right w:val="single" w:sz="4" w:space="0" w:color="auto"/>
            </w:tcBorders>
            <w:shd w:val="clear" w:color="auto" w:fill="D9D9D9"/>
            <w:vAlign w:val="center"/>
          </w:tcPr>
          <w:p w14:paraId="3A824101"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1E5DAE" w:rsidRPr="00DB140E" w14:paraId="04DE5030" w14:textId="77777777" w:rsidTr="001E5DAE">
        <w:trPr>
          <w:trHeight w:val="177"/>
          <w:jc w:val="center"/>
        </w:trPr>
        <w:tc>
          <w:tcPr>
            <w:tcW w:w="1448" w:type="dxa"/>
            <w:vMerge w:val="restart"/>
            <w:tcBorders>
              <w:top w:val="single" w:sz="4" w:space="0" w:color="auto"/>
              <w:left w:val="single" w:sz="4" w:space="0" w:color="auto"/>
              <w:bottom w:val="single" w:sz="4" w:space="0" w:color="auto"/>
              <w:right w:val="single" w:sz="4" w:space="0" w:color="auto"/>
            </w:tcBorders>
            <w:vAlign w:val="center"/>
          </w:tcPr>
          <w:p w14:paraId="72C84B53" w14:textId="77777777" w:rsidR="001E5DAE" w:rsidRPr="000E6D99" w:rsidRDefault="001E5DAE" w:rsidP="001E5DAE">
            <w:pPr>
              <w:tabs>
                <w:tab w:val="left" w:pos="0"/>
              </w:tabs>
              <w:rPr>
                <w:rFonts w:ascii="Arial" w:hAnsi="Arial" w:cs="Arial"/>
                <w:b/>
                <w:sz w:val="17"/>
                <w:szCs w:val="17"/>
                <w:lang w:val="es-ES_tradnl"/>
              </w:rPr>
            </w:pPr>
          </w:p>
          <w:p w14:paraId="08FE96A2"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DESAYUNO</w:t>
            </w:r>
          </w:p>
          <w:p w14:paraId="29E5727C" w14:textId="77777777" w:rsidR="001E5DAE" w:rsidRPr="000E6D99" w:rsidRDefault="001E5DAE" w:rsidP="001E5DAE">
            <w:pPr>
              <w:tabs>
                <w:tab w:val="left" w:pos="0"/>
              </w:tabs>
              <w:rPr>
                <w:rFonts w:ascii="Arial" w:hAnsi="Arial" w:cs="Arial"/>
                <w:b/>
                <w:sz w:val="17"/>
                <w:szCs w:val="17"/>
                <w:lang w:val="es-ES_tradnl"/>
              </w:rPr>
            </w:pPr>
          </w:p>
        </w:tc>
        <w:tc>
          <w:tcPr>
            <w:tcW w:w="1705" w:type="dxa"/>
            <w:tcBorders>
              <w:top w:val="single" w:sz="4" w:space="0" w:color="auto"/>
              <w:left w:val="single" w:sz="4" w:space="0" w:color="auto"/>
              <w:bottom w:val="single" w:sz="2" w:space="0" w:color="auto"/>
              <w:right w:val="single" w:sz="2" w:space="0" w:color="auto"/>
            </w:tcBorders>
            <w:hideMark/>
          </w:tcPr>
          <w:p w14:paraId="6265CA4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lastRenderedPageBreak/>
              <w:t>Fruta</w:t>
            </w:r>
          </w:p>
        </w:tc>
        <w:tc>
          <w:tcPr>
            <w:tcW w:w="3135" w:type="dxa"/>
            <w:tcBorders>
              <w:top w:val="single" w:sz="4" w:space="0" w:color="auto"/>
              <w:left w:val="single" w:sz="2" w:space="0" w:color="auto"/>
              <w:bottom w:val="single" w:sz="2" w:space="0" w:color="auto"/>
              <w:right w:val="single" w:sz="2" w:space="0" w:color="auto"/>
            </w:tcBorders>
            <w:hideMark/>
          </w:tcPr>
          <w:p w14:paraId="760DC75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Renal </w:t>
            </w:r>
          </w:p>
        </w:tc>
        <w:tc>
          <w:tcPr>
            <w:tcW w:w="1508" w:type="dxa"/>
            <w:tcBorders>
              <w:top w:val="single" w:sz="4" w:space="0" w:color="auto"/>
              <w:left w:val="single" w:sz="2" w:space="0" w:color="auto"/>
              <w:bottom w:val="single" w:sz="2" w:space="0" w:color="auto"/>
              <w:right w:val="single" w:sz="4" w:space="0" w:color="auto"/>
            </w:tcBorders>
            <w:hideMark/>
          </w:tcPr>
          <w:p w14:paraId="09A5C56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11" w:type="dxa"/>
            <w:tcBorders>
              <w:top w:val="single" w:sz="4" w:space="0" w:color="auto"/>
              <w:left w:val="single" w:sz="2" w:space="0" w:color="auto"/>
              <w:bottom w:val="single" w:sz="2" w:space="0" w:color="auto"/>
              <w:right w:val="single" w:sz="4" w:space="0" w:color="auto"/>
            </w:tcBorders>
          </w:tcPr>
          <w:p w14:paraId="3793B8A5"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2" w:space="0" w:color="auto"/>
              <w:bottom w:val="single" w:sz="2" w:space="0" w:color="auto"/>
              <w:right w:val="single" w:sz="4" w:space="0" w:color="auto"/>
            </w:tcBorders>
          </w:tcPr>
          <w:p w14:paraId="391F67C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30AB9ED" w14:textId="77777777" w:rsidTr="001E5DAE">
        <w:trPr>
          <w:trHeight w:val="177"/>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5FB6E8B3" w14:textId="77777777" w:rsidR="001E5DAE" w:rsidRPr="000E6D99" w:rsidRDefault="001E5DAE" w:rsidP="001E5DAE">
            <w:pPr>
              <w:tabs>
                <w:tab w:val="left" w:pos="0"/>
              </w:tabs>
              <w:rPr>
                <w:rFonts w:ascii="Arial" w:hAnsi="Arial" w:cs="Arial"/>
                <w:b/>
                <w:sz w:val="17"/>
                <w:szCs w:val="17"/>
                <w:lang w:val="es-ES_tradnl"/>
              </w:rPr>
            </w:pPr>
          </w:p>
        </w:tc>
        <w:tc>
          <w:tcPr>
            <w:tcW w:w="1705" w:type="dxa"/>
            <w:tcBorders>
              <w:top w:val="single" w:sz="2" w:space="0" w:color="auto"/>
              <w:left w:val="single" w:sz="4" w:space="0" w:color="auto"/>
              <w:bottom w:val="single" w:sz="2" w:space="0" w:color="auto"/>
              <w:right w:val="single" w:sz="2" w:space="0" w:color="auto"/>
            </w:tcBorders>
            <w:hideMark/>
          </w:tcPr>
          <w:p w14:paraId="0709FBC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Jugó en agua</w:t>
            </w:r>
          </w:p>
        </w:tc>
        <w:tc>
          <w:tcPr>
            <w:tcW w:w="3135" w:type="dxa"/>
            <w:tcBorders>
              <w:top w:val="single" w:sz="2" w:space="0" w:color="auto"/>
              <w:left w:val="single" w:sz="2" w:space="0" w:color="auto"/>
              <w:bottom w:val="single" w:sz="2" w:space="0" w:color="auto"/>
              <w:right w:val="single" w:sz="2" w:space="0" w:color="auto"/>
            </w:tcBorders>
            <w:hideMark/>
          </w:tcPr>
          <w:p w14:paraId="250C2E6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Fruta </w:t>
            </w:r>
          </w:p>
        </w:tc>
        <w:tc>
          <w:tcPr>
            <w:tcW w:w="1508" w:type="dxa"/>
            <w:tcBorders>
              <w:top w:val="single" w:sz="2" w:space="0" w:color="auto"/>
              <w:left w:val="single" w:sz="2" w:space="0" w:color="auto"/>
              <w:bottom w:val="single" w:sz="2" w:space="0" w:color="auto"/>
              <w:right w:val="single" w:sz="4" w:space="0" w:color="auto"/>
            </w:tcBorders>
            <w:hideMark/>
          </w:tcPr>
          <w:p w14:paraId="5F5DC31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1" w:type="dxa"/>
            <w:tcBorders>
              <w:top w:val="single" w:sz="2" w:space="0" w:color="auto"/>
              <w:left w:val="single" w:sz="2" w:space="0" w:color="auto"/>
              <w:bottom w:val="single" w:sz="2" w:space="0" w:color="auto"/>
              <w:right w:val="single" w:sz="4" w:space="0" w:color="auto"/>
            </w:tcBorders>
          </w:tcPr>
          <w:p w14:paraId="2B134698"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1D87EFE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D0D5FA6"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4D8B6023" w14:textId="77777777" w:rsidR="001E5DAE" w:rsidRPr="000E6D99" w:rsidRDefault="001E5DAE" w:rsidP="001E5DAE">
            <w:pPr>
              <w:tabs>
                <w:tab w:val="left" w:pos="0"/>
              </w:tabs>
              <w:rPr>
                <w:rFonts w:ascii="Arial" w:hAnsi="Arial" w:cs="Arial"/>
                <w:b/>
                <w:sz w:val="17"/>
                <w:szCs w:val="17"/>
                <w:lang w:val="es-ES_tradnl"/>
              </w:rPr>
            </w:pPr>
          </w:p>
        </w:tc>
        <w:tc>
          <w:tcPr>
            <w:tcW w:w="1705" w:type="dxa"/>
            <w:tcBorders>
              <w:top w:val="single" w:sz="2" w:space="0" w:color="auto"/>
              <w:left w:val="single" w:sz="4" w:space="0" w:color="auto"/>
              <w:bottom w:val="single" w:sz="2" w:space="0" w:color="auto"/>
              <w:right w:val="single" w:sz="2" w:space="0" w:color="auto"/>
            </w:tcBorders>
            <w:hideMark/>
          </w:tcPr>
          <w:p w14:paraId="76F3EA8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Bebida  en leche</w:t>
            </w:r>
          </w:p>
        </w:tc>
        <w:tc>
          <w:tcPr>
            <w:tcW w:w="3135" w:type="dxa"/>
            <w:tcBorders>
              <w:top w:val="single" w:sz="2" w:space="0" w:color="auto"/>
              <w:left w:val="single" w:sz="2" w:space="0" w:color="auto"/>
              <w:bottom w:val="single" w:sz="2" w:space="0" w:color="auto"/>
              <w:right w:val="single" w:sz="2" w:space="0" w:color="auto"/>
            </w:tcBorders>
            <w:hideMark/>
          </w:tcPr>
          <w:p w14:paraId="0679C07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Té o avena o maicena</w:t>
            </w:r>
          </w:p>
        </w:tc>
        <w:tc>
          <w:tcPr>
            <w:tcW w:w="1508" w:type="dxa"/>
            <w:tcBorders>
              <w:top w:val="single" w:sz="2" w:space="0" w:color="auto"/>
              <w:left w:val="single" w:sz="2" w:space="0" w:color="auto"/>
              <w:bottom w:val="single" w:sz="2" w:space="0" w:color="auto"/>
              <w:right w:val="single" w:sz="4" w:space="0" w:color="auto"/>
            </w:tcBorders>
            <w:hideMark/>
          </w:tcPr>
          <w:p w14:paraId="07D8A94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1" w:type="dxa"/>
            <w:tcBorders>
              <w:top w:val="single" w:sz="2" w:space="0" w:color="auto"/>
              <w:left w:val="single" w:sz="2" w:space="0" w:color="auto"/>
              <w:bottom w:val="single" w:sz="2" w:space="0" w:color="auto"/>
              <w:right w:val="single" w:sz="4" w:space="0" w:color="auto"/>
            </w:tcBorders>
          </w:tcPr>
          <w:p w14:paraId="1DE22CA2"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08D70CA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86CEEE1"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451B3C3F" w14:textId="77777777" w:rsidR="001E5DAE" w:rsidRPr="000E6D99" w:rsidRDefault="001E5DAE" w:rsidP="001E5DAE">
            <w:pPr>
              <w:tabs>
                <w:tab w:val="left" w:pos="0"/>
              </w:tabs>
              <w:rPr>
                <w:rFonts w:ascii="Arial" w:hAnsi="Arial" w:cs="Arial"/>
                <w:b/>
                <w:sz w:val="17"/>
                <w:szCs w:val="17"/>
                <w:lang w:val="es-ES_tradnl"/>
              </w:rPr>
            </w:pPr>
          </w:p>
        </w:tc>
        <w:tc>
          <w:tcPr>
            <w:tcW w:w="1705" w:type="dxa"/>
            <w:vMerge w:val="restart"/>
            <w:tcBorders>
              <w:top w:val="single" w:sz="2" w:space="0" w:color="auto"/>
              <w:left w:val="single" w:sz="4" w:space="0" w:color="auto"/>
              <w:bottom w:val="nil"/>
              <w:right w:val="single" w:sz="2" w:space="0" w:color="auto"/>
            </w:tcBorders>
          </w:tcPr>
          <w:p w14:paraId="40E307AA" w14:textId="77777777" w:rsidR="001E5DAE" w:rsidRPr="00DB140E" w:rsidRDefault="001E5DAE" w:rsidP="001E5DAE">
            <w:pPr>
              <w:tabs>
                <w:tab w:val="left" w:pos="0"/>
              </w:tabs>
              <w:rPr>
                <w:rFonts w:ascii="Arial" w:hAnsi="Arial" w:cs="Arial"/>
                <w:sz w:val="17"/>
                <w:szCs w:val="17"/>
                <w:lang w:val="es-ES_tradnl"/>
              </w:rPr>
            </w:pPr>
          </w:p>
        </w:tc>
        <w:tc>
          <w:tcPr>
            <w:tcW w:w="3135" w:type="dxa"/>
            <w:tcBorders>
              <w:top w:val="single" w:sz="2" w:space="0" w:color="auto"/>
              <w:left w:val="single" w:sz="2" w:space="0" w:color="auto"/>
              <w:bottom w:val="single" w:sz="2" w:space="0" w:color="auto"/>
              <w:right w:val="single" w:sz="2" w:space="0" w:color="auto"/>
            </w:tcBorders>
            <w:hideMark/>
          </w:tcPr>
          <w:p w14:paraId="60A9E93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Huevo ( tibio o cocido) o</w:t>
            </w:r>
          </w:p>
        </w:tc>
        <w:tc>
          <w:tcPr>
            <w:tcW w:w="1508" w:type="dxa"/>
            <w:tcBorders>
              <w:top w:val="single" w:sz="2" w:space="0" w:color="auto"/>
              <w:left w:val="single" w:sz="2" w:space="0" w:color="auto"/>
              <w:bottom w:val="single" w:sz="2" w:space="0" w:color="auto"/>
              <w:right w:val="single" w:sz="4" w:space="0" w:color="auto"/>
            </w:tcBorders>
            <w:hideMark/>
          </w:tcPr>
          <w:p w14:paraId="716592E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Tipo (AA)</w:t>
            </w:r>
          </w:p>
        </w:tc>
        <w:tc>
          <w:tcPr>
            <w:tcW w:w="1011" w:type="dxa"/>
            <w:tcBorders>
              <w:top w:val="single" w:sz="2" w:space="0" w:color="auto"/>
              <w:left w:val="single" w:sz="2" w:space="0" w:color="auto"/>
              <w:bottom w:val="single" w:sz="2" w:space="0" w:color="auto"/>
              <w:right w:val="single" w:sz="4" w:space="0" w:color="auto"/>
            </w:tcBorders>
          </w:tcPr>
          <w:p w14:paraId="60C1047A"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67D5997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0959B84"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5614EB41" w14:textId="77777777" w:rsidR="001E5DAE" w:rsidRPr="000E6D99" w:rsidRDefault="001E5DAE" w:rsidP="001E5DAE">
            <w:pPr>
              <w:tabs>
                <w:tab w:val="left" w:pos="0"/>
              </w:tabs>
              <w:rPr>
                <w:rFonts w:ascii="Arial" w:hAnsi="Arial" w:cs="Arial"/>
                <w:b/>
                <w:sz w:val="17"/>
                <w:szCs w:val="17"/>
                <w:lang w:val="es-ES_tradnl"/>
              </w:rPr>
            </w:pPr>
          </w:p>
        </w:tc>
        <w:tc>
          <w:tcPr>
            <w:tcW w:w="1705" w:type="dxa"/>
            <w:vMerge/>
            <w:tcBorders>
              <w:top w:val="single" w:sz="2" w:space="0" w:color="auto"/>
              <w:left w:val="single" w:sz="4" w:space="0" w:color="auto"/>
              <w:bottom w:val="nil"/>
              <w:right w:val="single" w:sz="2" w:space="0" w:color="auto"/>
            </w:tcBorders>
            <w:vAlign w:val="center"/>
            <w:hideMark/>
          </w:tcPr>
          <w:p w14:paraId="7B91FB52" w14:textId="77777777" w:rsidR="001E5DAE" w:rsidRPr="00DB140E" w:rsidRDefault="001E5DAE" w:rsidP="001E5DAE">
            <w:pPr>
              <w:tabs>
                <w:tab w:val="left" w:pos="0"/>
              </w:tabs>
              <w:rPr>
                <w:rFonts w:ascii="Arial" w:hAnsi="Arial" w:cs="Arial"/>
                <w:sz w:val="17"/>
                <w:szCs w:val="17"/>
                <w:lang w:val="es-ES_tradnl"/>
              </w:rPr>
            </w:pPr>
          </w:p>
        </w:tc>
        <w:tc>
          <w:tcPr>
            <w:tcW w:w="3135" w:type="dxa"/>
            <w:tcBorders>
              <w:top w:val="single" w:sz="2" w:space="0" w:color="auto"/>
              <w:left w:val="single" w:sz="2" w:space="0" w:color="auto"/>
              <w:bottom w:val="single" w:sz="2" w:space="0" w:color="auto"/>
              <w:right w:val="single" w:sz="2" w:space="0" w:color="auto"/>
            </w:tcBorders>
            <w:hideMark/>
          </w:tcPr>
          <w:p w14:paraId="2A63696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Huevo  (revuelto o perico) o</w:t>
            </w:r>
          </w:p>
        </w:tc>
        <w:tc>
          <w:tcPr>
            <w:tcW w:w="1508" w:type="dxa"/>
            <w:tcBorders>
              <w:top w:val="single" w:sz="2" w:space="0" w:color="auto"/>
              <w:left w:val="single" w:sz="2" w:space="0" w:color="auto"/>
              <w:bottom w:val="single" w:sz="2" w:space="0" w:color="auto"/>
              <w:right w:val="single" w:sz="4" w:space="0" w:color="auto"/>
            </w:tcBorders>
            <w:hideMark/>
          </w:tcPr>
          <w:p w14:paraId="42CF94E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80 gr</w:t>
            </w:r>
          </w:p>
        </w:tc>
        <w:tc>
          <w:tcPr>
            <w:tcW w:w="1011" w:type="dxa"/>
            <w:tcBorders>
              <w:top w:val="single" w:sz="2" w:space="0" w:color="auto"/>
              <w:left w:val="single" w:sz="2" w:space="0" w:color="auto"/>
              <w:bottom w:val="single" w:sz="2" w:space="0" w:color="auto"/>
              <w:right w:val="single" w:sz="4" w:space="0" w:color="auto"/>
            </w:tcBorders>
          </w:tcPr>
          <w:p w14:paraId="3090E8EB"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4244484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20F9113"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167BFAFC" w14:textId="77777777" w:rsidR="001E5DAE" w:rsidRPr="000E6D99" w:rsidRDefault="001E5DAE" w:rsidP="001E5DAE">
            <w:pPr>
              <w:tabs>
                <w:tab w:val="left" w:pos="0"/>
              </w:tabs>
              <w:rPr>
                <w:rFonts w:ascii="Arial" w:hAnsi="Arial" w:cs="Arial"/>
                <w:b/>
                <w:sz w:val="17"/>
                <w:szCs w:val="17"/>
                <w:lang w:val="es-ES_tradnl"/>
              </w:rPr>
            </w:pPr>
          </w:p>
        </w:tc>
        <w:tc>
          <w:tcPr>
            <w:tcW w:w="1705" w:type="dxa"/>
            <w:tcBorders>
              <w:top w:val="nil"/>
              <w:left w:val="single" w:sz="4" w:space="0" w:color="auto"/>
              <w:bottom w:val="nil"/>
              <w:right w:val="single" w:sz="2" w:space="0" w:color="auto"/>
            </w:tcBorders>
            <w:hideMark/>
          </w:tcPr>
          <w:p w14:paraId="2D585BD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135" w:type="dxa"/>
            <w:tcBorders>
              <w:top w:val="single" w:sz="2" w:space="0" w:color="auto"/>
              <w:left w:val="single" w:sz="2" w:space="0" w:color="auto"/>
              <w:bottom w:val="single" w:sz="2" w:space="0" w:color="auto"/>
              <w:right w:val="single" w:sz="2" w:space="0" w:color="auto"/>
            </w:tcBorders>
            <w:hideMark/>
          </w:tcPr>
          <w:p w14:paraId="31C7BC6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Queso blanco bajo en sal ó</w:t>
            </w:r>
          </w:p>
        </w:tc>
        <w:tc>
          <w:tcPr>
            <w:tcW w:w="1508" w:type="dxa"/>
            <w:tcBorders>
              <w:top w:val="single" w:sz="2" w:space="0" w:color="auto"/>
              <w:left w:val="single" w:sz="2" w:space="0" w:color="auto"/>
              <w:bottom w:val="single" w:sz="2" w:space="0" w:color="auto"/>
              <w:right w:val="single" w:sz="4" w:space="0" w:color="auto"/>
            </w:tcBorders>
            <w:hideMark/>
          </w:tcPr>
          <w:p w14:paraId="5693232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50 gr</w:t>
            </w:r>
          </w:p>
        </w:tc>
        <w:tc>
          <w:tcPr>
            <w:tcW w:w="1011" w:type="dxa"/>
            <w:tcBorders>
              <w:top w:val="single" w:sz="2" w:space="0" w:color="auto"/>
              <w:left w:val="single" w:sz="2" w:space="0" w:color="auto"/>
              <w:bottom w:val="single" w:sz="2" w:space="0" w:color="auto"/>
              <w:right w:val="single" w:sz="4" w:space="0" w:color="auto"/>
            </w:tcBorders>
          </w:tcPr>
          <w:p w14:paraId="65B7FB9C"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5E3C803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A97F5E4"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3A3D709A" w14:textId="77777777" w:rsidR="001E5DAE" w:rsidRPr="000E6D99" w:rsidRDefault="001E5DAE" w:rsidP="001E5DAE">
            <w:pPr>
              <w:tabs>
                <w:tab w:val="left" w:pos="0"/>
              </w:tabs>
              <w:rPr>
                <w:rFonts w:ascii="Arial" w:hAnsi="Arial" w:cs="Arial"/>
                <w:b/>
                <w:sz w:val="17"/>
                <w:szCs w:val="17"/>
                <w:lang w:val="es-ES_tradnl"/>
              </w:rPr>
            </w:pPr>
          </w:p>
        </w:tc>
        <w:tc>
          <w:tcPr>
            <w:tcW w:w="1705" w:type="dxa"/>
            <w:vMerge w:val="restart"/>
            <w:tcBorders>
              <w:top w:val="single" w:sz="4" w:space="0" w:color="auto"/>
              <w:left w:val="single" w:sz="4" w:space="0" w:color="auto"/>
              <w:bottom w:val="single" w:sz="2" w:space="0" w:color="auto"/>
              <w:right w:val="single" w:sz="2" w:space="0" w:color="auto"/>
            </w:tcBorders>
          </w:tcPr>
          <w:p w14:paraId="62159098" w14:textId="77777777" w:rsidR="001E5DAE" w:rsidRPr="00DB140E" w:rsidRDefault="001E5DAE" w:rsidP="001E5DAE">
            <w:pPr>
              <w:tabs>
                <w:tab w:val="left" w:pos="0"/>
              </w:tabs>
              <w:rPr>
                <w:rFonts w:ascii="Arial" w:hAnsi="Arial" w:cs="Arial"/>
                <w:sz w:val="17"/>
                <w:szCs w:val="17"/>
                <w:lang w:val="es-ES_tradnl"/>
              </w:rPr>
            </w:pPr>
          </w:p>
          <w:p w14:paraId="7059107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Farináceos </w:t>
            </w:r>
          </w:p>
        </w:tc>
        <w:tc>
          <w:tcPr>
            <w:tcW w:w="3135" w:type="dxa"/>
            <w:tcBorders>
              <w:top w:val="single" w:sz="2" w:space="0" w:color="auto"/>
              <w:left w:val="single" w:sz="2" w:space="0" w:color="auto"/>
              <w:bottom w:val="single" w:sz="2" w:space="0" w:color="auto"/>
              <w:right w:val="single" w:sz="2" w:space="0" w:color="auto"/>
            </w:tcBorders>
            <w:hideMark/>
          </w:tcPr>
          <w:p w14:paraId="23D907F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panes ó</w:t>
            </w:r>
          </w:p>
        </w:tc>
        <w:tc>
          <w:tcPr>
            <w:tcW w:w="1508" w:type="dxa"/>
            <w:tcBorders>
              <w:top w:val="single" w:sz="2" w:space="0" w:color="auto"/>
              <w:left w:val="single" w:sz="2" w:space="0" w:color="auto"/>
              <w:bottom w:val="single" w:sz="2" w:space="0" w:color="auto"/>
              <w:right w:val="single" w:sz="4" w:space="0" w:color="auto"/>
            </w:tcBorders>
            <w:hideMark/>
          </w:tcPr>
          <w:p w14:paraId="581234E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11" w:type="dxa"/>
            <w:tcBorders>
              <w:top w:val="single" w:sz="2" w:space="0" w:color="auto"/>
              <w:left w:val="single" w:sz="2" w:space="0" w:color="auto"/>
              <w:bottom w:val="single" w:sz="2" w:space="0" w:color="auto"/>
              <w:right w:val="single" w:sz="4" w:space="0" w:color="auto"/>
            </w:tcBorders>
          </w:tcPr>
          <w:p w14:paraId="4D84CDB9"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7AD50E7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623B1D0"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12C11AF3" w14:textId="77777777" w:rsidR="001E5DAE" w:rsidRPr="000E6D99" w:rsidRDefault="001E5DAE" w:rsidP="001E5DAE">
            <w:pPr>
              <w:tabs>
                <w:tab w:val="left" w:pos="0"/>
              </w:tabs>
              <w:rPr>
                <w:rFonts w:ascii="Arial" w:hAnsi="Arial" w:cs="Arial"/>
                <w:b/>
                <w:sz w:val="17"/>
                <w:szCs w:val="17"/>
                <w:lang w:val="es-ES_tradnl"/>
              </w:rPr>
            </w:pPr>
          </w:p>
        </w:tc>
        <w:tc>
          <w:tcPr>
            <w:tcW w:w="1705" w:type="dxa"/>
            <w:vMerge/>
            <w:tcBorders>
              <w:top w:val="single" w:sz="4" w:space="0" w:color="auto"/>
              <w:left w:val="single" w:sz="4" w:space="0" w:color="auto"/>
              <w:bottom w:val="single" w:sz="2" w:space="0" w:color="auto"/>
              <w:right w:val="single" w:sz="2" w:space="0" w:color="auto"/>
            </w:tcBorders>
            <w:vAlign w:val="center"/>
            <w:hideMark/>
          </w:tcPr>
          <w:p w14:paraId="15339E11" w14:textId="77777777" w:rsidR="001E5DAE" w:rsidRPr="00DB140E" w:rsidRDefault="001E5DAE" w:rsidP="001E5DAE">
            <w:pPr>
              <w:tabs>
                <w:tab w:val="left" w:pos="0"/>
              </w:tabs>
              <w:rPr>
                <w:rFonts w:ascii="Arial" w:hAnsi="Arial" w:cs="Arial"/>
                <w:sz w:val="17"/>
                <w:szCs w:val="17"/>
                <w:lang w:val="es-ES_tradnl"/>
              </w:rPr>
            </w:pPr>
          </w:p>
        </w:tc>
        <w:tc>
          <w:tcPr>
            <w:tcW w:w="3135" w:type="dxa"/>
            <w:tcBorders>
              <w:top w:val="single" w:sz="2" w:space="0" w:color="auto"/>
              <w:left w:val="single" w:sz="2" w:space="0" w:color="auto"/>
              <w:bottom w:val="single" w:sz="2" w:space="0" w:color="auto"/>
              <w:right w:val="single" w:sz="2" w:space="0" w:color="auto"/>
            </w:tcBorders>
            <w:hideMark/>
          </w:tcPr>
          <w:p w14:paraId="7843B81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arepas ó</w:t>
            </w:r>
          </w:p>
        </w:tc>
        <w:tc>
          <w:tcPr>
            <w:tcW w:w="1508" w:type="dxa"/>
            <w:tcBorders>
              <w:top w:val="single" w:sz="2" w:space="0" w:color="auto"/>
              <w:left w:val="single" w:sz="2" w:space="0" w:color="auto"/>
              <w:bottom w:val="single" w:sz="2" w:space="0" w:color="auto"/>
              <w:right w:val="single" w:sz="4" w:space="0" w:color="auto"/>
            </w:tcBorders>
            <w:hideMark/>
          </w:tcPr>
          <w:p w14:paraId="58F9E98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11" w:type="dxa"/>
            <w:tcBorders>
              <w:top w:val="single" w:sz="2" w:space="0" w:color="auto"/>
              <w:left w:val="single" w:sz="2" w:space="0" w:color="auto"/>
              <w:bottom w:val="single" w:sz="2" w:space="0" w:color="auto"/>
              <w:right w:val="single" w:sz="4" w:space="0" w:color="auto"/>
            </w:tcBorders>
          </w:tcPr>
          <w:p w14:paraId="0680A91A"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10E401B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7DB34E8"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72693F97" w14:textId="77777777" w:rsidR="001E5DAE" w:rsidRPr="000E6D99" w:rsidRDefault="001E5DAE" w:rsidP="001E5DAE">
            <w:pPr>
              <w:tabs>
                <w:tab w:val="left" w:pos="0"/>
              </w:tabs>
              <w:rPr>
                <w:rFonts w:ascii="Arial" w:hAnsi="Arial" w:cs="Arial"/>
                <w:b/>
                <w:sz w:val="17"/>
                <w:szCs w:val="17"/>
                <w:lang w:val="es-ES_tradnl"/>
              </w:rPr>
            </w:pPr>
          </w:p>
        </w:tc>
        <w:tc>
          <w:tcPr>
            <w:tcW w:w="1705" w:type="dxa"/>
            <w:vMerge/>
            <w:tcBorders>
              <w:top w:val="single" w:sz="4" w:space="0" w:color="auto"/>
              <w:left w:val="single" w:sz="4" w:space="0" w:color="auto"/>
              <w:bottom w:val="single" w:sz="2" w:space="0" w:color="auto"/>
              <w:right w:val="single" w:sz="2" w:space="0" w:color="auto"/>
            </w:tcBorders>
            <w:vAlign w:val="center"/>
            <w:hideMark/>
          </w:tcPr>
          <w:p w14:paraId="4AB98B8D" w14:textId="77777777" w:rsidR="001E5DAE" w:rsidRPr="00DB140E" w:rsidRDefault="001E5DAE" w:rsidP="001E5DAE">
            <w:pPr>
              <w:tabs>
                <w:tab w:val="left" w:pos="0"/>
              </w:tabs>
              <w:rPr>
                <w:rFonts w:ascii="Arial" w:hAnsi="Arial" w:cs="Arial"/>
                <w:sz w:val="17"/>
                <w:szCs w:val="17"/>
                <w:lang w:val="es-ES_tradnl"/>
              </w:rPr>
            </w:pPr>
          </w:p>
        </w:tc>
        <w:tc>
          <w:tcPr>
            <w:tcW w:w="3135" w:type="dxa"/>
            <w:tcBorders>
              <w:top w:val="single" w:sz="2" w:space="0" w:color="auto"/>
              <w:left w:val="single" w:sz="2" w:space="0" w:color="auto"/>
              <w:bottom w:val="single" w:sz="2" w:space="0" w:color="auto"/>
              <w:right w:val="single" w:sz="2" w:space="0" w:color="auto"/>
            </w:tcBorders>
            <w:hideMark/>
          </w:tcPr>
          <w:p w14:paraId="4B2B784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2 tostadas </w:t>
            </w:r>
          </w:p>
        </w:tc>
        <w:tc>
          <w:tcPr>
            <w:tcW w:w="1508" w:type="dxa"/>
            <w:tcBorders>
              <w:top w:val="single" w:sz="2" w:space="0" w:color="auto"/>
              <w:left w:val="single" w:sz="2" w:space="0" w:color="auto"/>
              <w:bottom w:val="single" w:sz="2" w:space="0" w:color="auto"/>
              <w:right w:val="single" w:sz="4" w:space="0" w:color="auto"/>
            </w:tcBorders>
            <w:hideMark/>
          </w:tcPr>
          <w:p w14:paraId="5DB18C9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 c/u</w:t>
            </w:r>
          </w:p>
        </w:tc>
        <w:tc>
          <w:tcPr>
            <w:tcW w:w="1011" w:type="dxa"/>
            <w:tcBorders>
              <w:top w:val="single" w:sz="2" w:space="0" w:color="auto"/>
              <w:left w:val="single" w:sz="2" w:space="0" w:color="auto"/>
              <w:bottom w:val="single" w:sz="2" w:space="0" w:color="auto"/>
              <w:right w:val="single" w:sz="4" w:space="0" w:color="auto"/>
            </w:tcBorders>
          </w:tcPr>
          <w:p w14:paraId="7F6B460F"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516B990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7D551CF"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1F897011" w14:textId="77777777" w:rsidR="001E5DAE" w:rsidRPr="000E6D99" w:rsidRDefault="001E5DAE" w:rsidP="001E5DAE">
            <w:pPr>
              <w:tabs>
                <w:tab w:val="left" w:pos="0"/>
              </w:tabs>
              <w:rPr>
                <w:rFonts w:ascii="Arial" w:hAnsi="Arial" w:cs="Arial"/>
                <w:b/>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769CF01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Energético </w:t>
            </w:r>
          </w:p>
        </w:tc>
        <w:tc>
          <w:tcPr>
            <w:tcW w:w="3135" w:type="dxa"/>
            <w:tcBorders>
              <w:top w:val="single" w:sz="2" w:space="0" w:color="auto"/>
              <w:left w:val="single" w:sz="2" w:space="0" w:color="auto"/>
              <w:bottom w:val="single" w:sz="2" w:space="0" w:color="auto"/>
              <w:right w:val="single" w:sz="2" w:space="0" w:color="auto"/>
            </w:tcBorders>
            <w:hideMark/>
          </w:tcPr>
          <w:p w14:paraId="7DB3EA8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Mermelada </w:t>
            </w:r>
          </w:p>
        </w:tc>
        <w:tc>
          <w:tcPr>
            <w:tcW w:w="1508" w:type="dxa"/>
            <w:tcBorders>
              <w:top w:val="single" w:sz="2" w:space="0" w:color="auto"/>
              <w:left w:val="single" w:sz="2" w:space="0" w:color="auto"/>
              <w:bottom w:val="single" w:sz="2" w:space="0" w:color="auto"/>
              <w:right w:val="single" w:sz="4" w:space="0" w:color="auto"/>
            </w:tcBorders>
            <w:hideMark/>
          </w:tcPr>
          <w:p w14:paraId="7A3A7D5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15 gr</w:t>
            </w:r>
          </w:p>
        </w:tc>
        <w:tc>
          <w:tcPr>
            <w:tcW w:w="1011" w:type="dxa"/>
            <w:tcBorders>
              <w:top w:val="single" w:sz="2" w:space="0" w:color="auto"/>
              <w:left w:val="single" w:sz="2" w:space="0" w:color="auto"/>
              <w:bottom w:val="single" w:sz="2" w:space="0" w:color="auto"/>
              <w:right w:val="single" w:sz="4" w:space="0" w:color="auto"/>
            </w:tcBorders>
          </w:tcPr>
          <w:p w14:paraId="30E74328"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3308133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5F32B7F" w14:textId="77777777" w:rsidTr="001E5DAE">
        <w:trPr>
          <w:trHeight w:val="185"/>
          <w:jc w:val="center"/>
        </w:trPr>
        <w:tc>
          <w:tcPr>
            <w:tcW w:w="1448" w:type="dxa"/>
            <w:vMerge w:val="restart"/>
            <w:tcBorders>
              <w:top w:val="single" w:sz="4" w:space="0" w:color="auto"/>
              <w:left w:val="single" w:sz="4" w:space="0" w:color="auto"/>
              <w:bottom w:val="single" w:sz="4" w:space="0" w:color="auto"/>
              <w:right w:val="single" w:sz="4" w:space="0" w:color="auto"/>
            </w:tcBorders>
            <w:vAlign w:val="center"/>
          </w:tcPr>
          <w:p w14:paraId="2DB05A93" w14:textId="77777777" w:rsidR="001E5DAE" w:rsidRPr="000E6D99" w:rsidRDefault="001E5DAE" w:rsidP="001E5DAE">
            <w:pPr>
              <w:tabs>
                <w:tab w:val="left" w:pos="0"/>
              </w:tabs>
              <w:rPr>
                <w:rFonts w:ascii="Arial" w:hAnsi="Arial" w:cs="Arial"/>
                <w:b/>
                <w:sz w:val="17"/>
                <w:szCs w:val="17"/>
                <w:lang w:val="es-ES_tradnl"/>
              </w:rPr>
            </w:pPr>
          </w:p>
          <w:p w14:paraId="618F9437" w14:textId="77777777" w:rsidR="001E5DAE" w:rsidRPr="000E6D99" w:rsidRDefault="001E5DAE" w:rsidP="001E5DAE">
            <w:pPr>
              <w:tabs>
                <w:tab w:val="left" w:pos="0"/>
              </w:tabs>
              <w:rPr>
                <w:rFonts w:ascii="Arial" w:hAnsi="Arial" w:cs="Arial"/>
                <w:b/>
                <w:sz w:val="17"/>
                <w:szCs w:val="17"/>
                <w:lang w:val="es-ES_tradnl"/>
              </w:rPr>
            </w:pPr>
          </w:p>
          <w:p w14:paraId="5C35E183"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705" w:type="dxa"/>
            <w:tcBorders>
              <w:top w:val="single" w:sz="4" w:space="0" w:color="auto"/>
              <w:left w:val="single" w:sz="4" w:space="0" w:color="auto"/>
              <w:bottom w:val="single" w:sz="4" w:space="0" w:color="auto"/>
              <w:right w:val="single" w:sz="2" w:space="0" w:color="auto"/>
            </w:tcBorders>
            <w:hideMark/>
          </w:tcPr>
          <w:p w14:paraId="1A194F2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Fruta entera</w:t>
            </w:r>
          </w:p>
        </w:tc>
        <w:tc>
          <w:tcPr>
            <w:tcW w:w="3135" w:type="dxa"/>
            <w:tcBorders>
              <w:top w:val="single" w:sz="2" w:space="0" w:color="auto"/>
              <w:left w:val="single" w:sz="2" w:space="0" w:color="auto"/>
              <w:bottom w:val="single" w:sz="2" w:space="0" w:color="auto"/>
              <w:right w:val="single" w:sz="2" w:space="0" w:color="auto"/>
            </w:tcBorders>
            <w:hideMark/>
          </w:tcPr>
          <w:p w14:paraId="57FD9E7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Renal  </w:t>
            </w:r>
          </w:p>
        </w:tc>
        <w:tc>
          <w:tcPr>
            <w:tcW w:w="1508" w:type="dxa"/>
            <w:tcBorders>
              <w:top w:val="single" w:sz="2" w:space="0" w:color="auto"/>
              <w:left w:val="single" w:sz="2" w:space="0" w:color="auto"/>
              <w:bottom w:val="single" w:sz="2" w:space="0" w:color="auto"/>
              <w:right w:val="single" w:sz="4" w:space="0" w:color="auto"/>
            </w:tcBorders>
            <w:hideMark/>
          </w:tcPr>
          <w:p w14:paraId="37B4661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gr</w:t>
            </w:r>
          </w:p>
        </w:tc>
        <w:tc>
          <w:tcPr>
            <w:tcW w:w="1011" w:type="dxa"/>
            <w:tcBorders>
              <w:top w:val="single" w:sz="2" w:space="0" w:color="auto"/>
              <w:left w:val="single" w:sz="2" w:space="0" w:color="auto"/>
              <w:bottom w:val="single" w:sz="2" w:space="0" w:color="auto"/>
              <w:right w:val="single" w:sz="4" w:space="0" w:color="auto"/>
            </w:tcBorders>
          </w:tcPr>
          <w:p w14:paraId="1EBE3330"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01BE8B5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6A5A33B"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5CD859CA" w14:textId="77777777" w:rsidR="001E5DAE" w:rsidRPr="00DB140E" w:rsidRDefault="001E5DAE" w:rsidP="001E5DAE">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72F9831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135" w:type="dxa"/>
            <w:tcBorders>
              <w:top w:val="single" w:sz="2" w:space="0" w:color="auto"/>
              <w:left w:val="single" w:sz="2" w:space="0" w:color="auto"/>
              <w:bottom w:val="single" w:sz="2" w:space="0" w:color="auto"/>
              <w:right w:val="single" w:sz="2" w:space="0" w:color="auto"/>
            </w:tcBorders>
            <w:hideMark/>
          </w:tcPr>
          <w:p w14:paraId="69282AA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Cereal o  verdura </w:t>
            </w:r>
          </w:p>
        </w:tc>
        <w:tc>
          <w:tcPr>
            <w:tcW w:w="1508" w:type="dxa"/>
            <w:tcBorders>
              <w:top w:val="single" w:sz="2" w:space="0" w:color="auto"/>
              <w:left w:val="single" w:sz="2" w:space="0" w:color="auto"/>
              <w:bottom w:val="single" w:sz="2" w:space="0" w:color="auto"/>
              <w:right w:val="single" w:sz="4" w:space="0" w:color="auto"/>
            </w:tcBorders>
            <w:hideMark/>
          </w:tcPr>
          <w:p w14:paraId="44F851C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110 cc</w:t>
            </w:r>
          </w:p>
        </w:tc>
        <w:tc>
          <w:tcPr>
            <w:tcW w:w="1011" w:type="dxa"/>
            <w:tcBorders>
              <w:top w:val="single" w:sz="2" w:space="0" w:color="auto"/>
              <w:left w:val="single" w:sz="2" w:space="0" w:color="auto"/>
              <w:bottom w:val="single" w:sz="2" w:space="0" w:color="auto"/>
              <w:right w:val="single" w:sz="4" w:space="0" w:color="auto"/>
            </w:tcBorders>
          </w:tcPr>
          <w:p w14:paraId="05654F34"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1A9C3B8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95B77F4"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4B73F6CF" w14:textId="77777777" w:rsidR="001E5DAE" w:rsidRPr="00DB140E" w:rsidRDefault="001E5DAE" w:rsidP="001E5DAE">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3AD03E1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135" w:type="dxa"/>
            <w:tcBorders>
              <w:top w:val="single" w:sz="2" w:space="0" w:color="auto"/>
              <w:left w:val="single" w:sz="2" w:space="0" w:color="auto"/>
              <w:bottom w:val="single" w:sz="2" w:space="0" w:color="auto"/>
              <w:right w:val="single" w:sz="2" w:space="0" w:color="auto"/>
            </w:tcBorders>
            <w:hideMark/>
          </w:tcPr>
          <w:p w14:paraId="61EAB87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Carne o pollo ó vísceras  ó</w:t>
            </w:r>
          </w:p>
        </w:tc>
        <w:tc>
          <w:tcPr>
            <w:tcW w:w="1508" w:type="dxa"/>
            <w:tcBorders>
              <w:top w:val="single" w:sz="2" w:space="0" w:color="auto"/>
              <w:left w:val="single" w:sz="2" w:space="0" w:color="auto"/>
              <w:bottom w:val="single" w:sz="2" w:space="0" w:color="auto"/>
              <w:right w:val="single" w:sz="4" w:space="0" w:color="auto"/>
            </w:tcBorders>
            <w:hideMark/>
          </w:tcPr>
          <w:p w14:paraId="04B4A63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11" w:type="dxa"/>
            <w:tcBorders>
              <w:top w:val="single" w:sz="2" w:space="0" w:color="auto"/>
              <w:left w:val="single" w:sz="2" w:space="0" w:color="auto"/>
              <w:bottom w:val="single" w:sz="2" w:space="0" w:color="auto"/>
              <w:right w:val="single" w:sz="4" w:space="0" w:color="auto"/>
            </w:tcBorders>
          </w:tcPr>
          <w:p w14:paraId="21589FA3"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5FF0F10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CC816C2"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0515A063" w14:textId="77777777" w:rsidR="001E5DAE" w:rsidRPr="00DB140E" w:rsidRDefault="001E5DAE" w:rsidP="001E5DAE">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tcPr>
          <w:p w14:paraId="29B6BA27" w14:textId="77777777" w:rsidR="001E5DAE" w:rsidRPr="00DB140E" w:rsidRDefault="001E5DAE" w:rsidP="001E5DAE">
            <w:pPr>
              <w:tabs>
                <w:tab w:val="left" w:pos="0"/>
              </w:tabs>
              <w:rPr>
                <w:rFonts w:ascii="Arial" w:hAnsi="Arial" w:cs="Arial"/>
                <w:sz w:val="17"/>
                <w:szCs w:val="17"/>
                <w:lang w:val="es-ES_tradnl"/>
              </w:rPr>
            </w:pPr>
          </w:p>
        </w:tc>
        <w:tc>
          <w:tcPr>
            <w:tcW w:w="3135" w:type="dxa"/>
            <w:tcBorders>
              <w:top w:val="single" w:sz="2" w:space="0" w:color="auto"/>
              <w:left w:val="single" w:sz="2" w:space="0" w:color="auto"/>
              <w:bottom w:val="single" w:sz="2" w:space="0" w:color="auto"/>
              <w:right w:val="single" w:sz="2" w:space="0" w:color="auto"/>
            </w:tcBorders>
            <w:hideMark/>
          </w:tcPr>
          <w:p w14:paraId="621028E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Pescado </w:t>
            </w:r>
          </w:p>
        </w:tc>
        <w:tc>
          <w:tcPr>
            <w:tcW w:w="1508" w:type="dxa"/>
            <w:tcBorders>
              <w:top w:val="single" w:sz="2" w:space="0" w:color="auto"/>
              <w:left w:val="single" w:sz="2" w:space="0" w:color="auto"/>
              <w:bottom w:val="single" w:sz="2" w:space="0" w:color="auto"/>
              <w:right w:val="single" w:sz="4" w:space="0" w:color="auto"/>
            </w:tcBorders>
            <w:hideMark/>
          </w:tcPr>
          <w:p w14:paraId="20FD413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11" w:type="dxa"/>
            <w:tcBorders>
              <w:top w:val="single" w:sz="2" w:space="0" w:color="auto"/>
              <w:left w:val="single" w:sz="2" w:space="0" w:color="auto"/>
              <w:bottom w:val="single" w:sz="2" w:space="0" w:color="auto"/>
              <w:right w:val="single" w:sz="4" w:space="0" w:color="auto"/>
            </w:tcBorders>
          </w:tcPr>
          <w:p w14:paraId="2EBBB007"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715CB63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BC9F0F2"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731DC6CC" w14:textId="77777777" w:rsidR="001E5DAE" w:rsidRPr="00DB140E" w:rsidRDefault="001E5DAE" w:rsidP="001E5DAE">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5860746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 I</w:t>
            </w:r>
          </w:p>
        </w:tc>
        <w:tc>
          <w:tcPr>
            <w:tcW w:w="3135" w:type="dxa"/>
            <w:tcBorders>
              <w:top w:val="single" w:sz="2" w:space="0" w:color="auto"/>
              <w:left w:val="single" w:sz="2" w:space="0" w:color="auto"/>
              <w:bottom w:val="single" w:sz="2" w:space="0" w:color="auto"/>
              <w:right w:val="single" w:sz="2" w:space="0" w:color="auto"/>
            </w:tcBorders>
            <w:hideMark/>
          </w:tcPr>
          <w:p w14:paraId="075E434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Arroz o pasta</w:t>
            </w:r>
          </w:p>
        </w:tc>
        <w:tc>
          <w:tcPr>
            <w:tcW w:w="1508" w:type="dxa"/>
            <w:tcBorders>
              <w:top w:val="single" w:sz="2" w:space="0" w:color="auto"/>
              <w:left w:val="single" w:sz="2" w:space="0" w:color="auto"/>
              <w:bottom w:val="single" w:sz="2" w:space="0" w:color="auto"/>
              <w:right w:val="single" w:sz="4" w:space="0" w:color="auto"/>
            </w:tcBorders>
            <w:hideMark/>
          </w:tcPr>
          <w:p w14:paraId="4648971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11" w:type="dxa"/>
            <w:tcBorders>
              <w:top w:val="single" w:sz="2" w:space="0" w:color="auto"/>
              <w:left w:val="single" w:sz="2" w:space="0" w:color="auto"/>
              <w:bottom w:val="single" w:sz="2" w:space="0" w:color="auto"/>
              <w:right w:val="single" w:sz="4" w:space="0" w:color="auto"/>
            </w:tcBorders>
          </w:tcPr>
          <w:p w14:paraId="69D86CEC"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2ED77C5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AA441F6"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2D2D3780" w14:textId="77777777" w:rsidR="001E5DAE" w:rsidRPr="00DB140E" w:rsidRDefault="001E5DAE" w:rsidP="001E5DAE">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3AB6FD3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 II</w:t>
            </w:r>
          </w:p>
        </w:tc>
        <w:tc>
          <w:tcPr>
            <w:tcW w:w="3135" w:type="dxa"/>
            <w:tcBorders>
              <w:top w:val="single" w:sz="2" w:space="0" w:color="auto"/>
              <w:left w:val="single" w:sz="2" w:space="0" w:color="auto"/>
              <w:bottom w:val="single" w:sz="2" w:space="0" w:color="auto"/>
              <w:right w:val="single" w:sz="2" w:space="0" w:color="auto"/>
            </w:tcBorders>
            <w:hideMark/>
          </w:tcPr>
          <w:p w14:paraId="191C3CE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Papa o plátano o yuca dializados </w:t>
            </w:r>
          </w:p>
        </w:tc>
        <w:tc>
          <w:tcPr>
            <w:tcW w:w="1508" w:type="dxa"/>
            <w:tcBorders>
              <w:top w:val="single" w:sz="2" w:space="0" w:color="auto"/>
              <w:left w:val="single" w:sz="2" w:space="0" w:color="auto"/>
              <w:bottom w:val="single" w:sz="2" w:space="0" w:color="auto"/>
              <w:right w:val="single" w:sz="4" w:space="0" w:color="auto"/>
            </w:tcBorders>
            <w:hideMark/>
          </w:tcPr>
          <w:p w14:paraId="6B587C2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11" w:type="dxa"/>
            <w:tcBorders>
              <w:top w:val="single" w:sz="2" w:space="0" w:color="auto"/>
              <w:left w:val="single" w:sz="2" w:space="0" w:color="auto"/>
              <w:bottom w:val="single" w:sz="2" w:space="0" w:color="auto"/>
              <w:right w:val="single" w:sz="4" w:space="0" w:color="auto"/>
            </w:tcBorders>
          </w:tcPr>
          <w:p w14:paraId="3C9F93AC"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50F10D9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B24CEA4" w14:textId="77777777" w:rsidTr="001E5DAE">
        <w:trPr>
          <w:trHeight w:val="58"/>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1A8352DC" w14:textId="77777777" w:rsidR="001E5DAE" w:rsidRPr="00DB140E" w:rsidRDefault="001E5DAE" w:rsidP="001E5DAE">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3B0E894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 </w:t>
            </w:r>
          </w:p>
        </w:tc>
        <w:tc>
          <w:tcPr>
            <w:tcW w:w="3135" w:type="dxa"/>
            <w:tcBorders>
              <w:top w:val="single" w:sz="2" w:space="0" w:color="auto"/>
              <w:left w:val="single" w:sz="2" w:space="0" w:color="auto"/>
              <w:bottom w:val="single" w:sz="2" w:space="0" w:color="auto"/>
              <w:right w:val="single" w:sz="2" w:space="0" w:color="auto"/>
            </w:tcBorders>
            <w:hideMark/>
          </w:tcPr>
          <w:p w14:paraId="37B4597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Cruda o cocida  renal</w:t>
            </w:r>
          </w:p>
        </w:tc>
        <w:tc>
          <w:tcPr>
            <w:tcW w:w="1508" w:type="dxa"/>
            <w:tcBorders>
              <w:top w:val="single" w:sz="2" w:space="0" w:color="auto"/>
              <w:left w:val="single" w:sz="2" w:space="0" w:color="auto"/>
              <w:bottom w:val="single" w:sz="2" w:space="0" w:color="auto"/>
              <w:right w:val="single" w:sz="4" w:space="0" w:color="auto"/>
            </w:tcBorders>
            <w:hideMark/>
          </w:tcPr>
          <w:p w14:paraId="1CD8A4F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 gr</w:t>
            </w:r>
          </w:p>
        </w:tc>
        <w:tc>
          <w:tcPr>
            <w:tcW w:w="1011" w:type="dxa"/>
            <w:tcBorders>
              <w:top w:val="single" w:sz="2" w:space="0" w:color="auto"/>
              <w:left w:val="single" w:sz="2" w:space="0" w:color="auto"/>
              <w:bottom w:val="single" w:sz="2" w:space="0" w:color="auto"/>
              <w:right w:val="single" w:sz="4" w:space="0" w:color="auto"/>
            </w:tcBorders>
          </w:tcPr>
          <w:p w14:paraId="3E3E3C53"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749D21C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2BF9795"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5E184836" w14:textId="77777777" w:rsidR="001E5DAE" w:rsidRPr="00DB140E" w:rsidRDefault="001E5DAE" w:rsidP="001E5DAE">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6497294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Bebida </w:t>
            </w:r>
          </w:p>
        </w:tc>
        <w:tc>
          <w:tcPr>
            <w:tcW w:w="3135" w:type="dxa"/>
            <w:tcBorders>
              <w:top w:val="single" w:sz="2" w:space="0" w:color="auto"/>
              <w:left w:val="single" w:sz="2" w:space="0" w:color="auto"/>
              <w:bottom w:val="single" w:sz="2" w:space="0" w:color="auto"/>
              <w:right w:val="single" w:sz="2" w:space="0" w:color="auto"/>
            </w:tcBorders>
            <w:hideMark/>
          </w:tcPr>
          <w:p w14:paraId="1616F3E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Jugo de fruta  para renal</w:t>
            </w:r>
          </w:p>
        </w:tc>
        <w:tc>
          <w:tcPr>
            <w:tcW w:w="1508" w:type="dxa"/>
            <w:tcBorders>
              <w:top w:val="single" w:sz="2" w:space="0" w:color="auto"/>
              <w:left w:val="single" w:sz="2" w:space="0" w:color="auto"/>
              <w:bottom w:val="single" w:sz="2" w:space="0" w:color="auto"/>
              <w:right w:val="single" w:sz="4" w:space="0" w:color="auto"/>
            </w:tcBorders>
            <w:hideMark/>
          </w:tcPr>
          <w:p w14:paraId="099731A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1011" w:type="dxa"/>
            <w:tcBorders>
              <w:top w:val="single" w:sz="2" w:space="0" w:color="auto"/>
              <w:left w:val="single" w:sz="2" w:space="0" w:color="auto"/>
              <w:bottom w:val="single" w:sz="2" w:space="0" w:color="auto"/>
              <w:right w:val="single" w:sz="4" w:space="0" w:color="auto"/>
            </w:tcBorders>
          </w:tcPr>
          <w:p w14:paraId="08593DAC"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629FAD1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072FFD7" w14:textId="77777777" w:rsidTr="001E5DAE">
        <w:trPr>
          <w:trHeight w:val="185"/>
          <w:jc w:val="center"/>
        </w:trPr>
        <w:tc>
          <w:tcPr>
            <w:tcW w:w="1448" w:type="dxa"/>
            <w:vMerge/>
            <w:tcBorders>
              <w:top w:val="single" w:sz="4" w:space="0" w:color="auto"/>
              <w:left w:val="single" w:sz="4" w:space="0" w:color="auto"/>
              <w:bottom w:val="single" w:sz="4" w:space="0" w:color="auto"/>
              <w:right w:val="single" w:sz="4" w:space="0" w:color="auto"/>
            </w:tcBorders>
            <w:vAlign w:val="center"/>
            <w:hideMark/>
          </w:tcPr>
          <w:p w14:paraId="2B26F543" w14:textId="77777777" w:rsidR="001E5DAE" w:rsidRPr="00DB140E" w:rsidRDefault="001E5DAE" w:rsidP="001E5DAE">
            <w:pPr>
              <w:tabs>
                <w:tab w:val="left" w:pos="0"/>
              </w:tabs>
              <w:rPr>
                <w:rFonts w:ascii="Arial" w:hAnsi="Arial" w:cs="Arial"/>
                <w:sz w:val="17"/>
                <w:szCs w:val="17"/>
                <w:lang w:val="es-ES_tradnl"/>
              </w:rPr>
            </w:pPr>
          </w:p>
        </w:tc>
        <w:tc>
          <w:tcPr>
            <w:tcW w:w="1705" w:type="dxa"/>
            <w:tcBorders>
              <w:top w:val="single" w:sz="4" w:space="0" w:color="auto"/>
              <w:left w:val="single" w:sz="4" w:space="0" w:color="auto"/>
              <w:bottom w:val="single" w:sz="4" w:space="0" w:color="auto"/>
              <w:right w:val="single" w:sz="2" w:space="0" w:color="auto"/>
            </w:tcBorders>
            <w:hideMark/>
          </w:tcPr>
          <w:p w14:paraId="109BE5C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Postre </w:t>
            </w:r>
          </w:p>
        </w:tc>
        <w:tc>
          <w:tcPr>
            <w:tcW w:w="3135" w:type="dxa"/>
            <w:tcBorders>
              <w:top w:val="single" w:sz="2" w:space="0" w:color="auto"/>
              <w:left w:val="single" w:sz="2" w:space="0" w:color="auto"/>
              <w:bottom w:val="single" w:sz="2" w:space="0" w:color="auto"/>
              <w:right w:val="single" w:sz="2" w:space="0" w:color="auto"/>
            </w:tcBorders>
            <w:hideMark/>
          </w:tcPr>
          <w:p w14:paraId="47CAE65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Dulce de fruta ó ,bocadillo ó gelatina</w:t>
            </w:r>
          </w:p>
        </w:tc>
        <w:tc>
          <w:tcPr>
            <w:tcW w:w="1508" w:type="dxa"/>
            <w:tcBorders>
              <w:top w:val="single" w:sz="2" w:space="0" w:color="auto"/>
              <w:left w:val="single" w:sz="2" w:space="0" w:color="auto"/>
              <w:bottom w:val="single" w:sz="2" w:space="0" w:color="auto"/>
              <w:right w:val="single" w:sz="4" w:space="0" w:color="auto"/>
            </w:tcBorders>
            <w:hideMark/>
          </w:tcPr>
          <w:p w14:paraId="4DF3C31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60 gr </w:t>
            </w:r>
          </w:p>
        </w:tc>
        <w:tc>
          <w:tcPr>
            <w:tcW w:w="1011" w:type="dxa"/>
            <w:tcBorders>
              <w:top w:val="single" w:sz="2" w:space="0" w:color="auto"/>
              <w:left w:val="single" w:sz="2" w:space="0" w:color="auto"/>
              <w:bottom w:val="single" w:sz="2" w:space="0" w:color="auto"/>
              <w:right w:val="single" w:sz="4" w:space="0" w:color="auto"/>
            </w:tcBorders>
          </w:tcPr>
          <w:p w14:paraId="1B912720"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2" w:space="0" w:color="auto"/>
              <w:left w:val="single" w:sz="2" w:space="0" w:color="auto"/>
              <w:bottom w:val="single" w:sz="2" w:space="0" w:color="auto"/>
              <w:right w:val="single" w:sz="4" w:space="0" w:color="auto"/>
            </w:tcBorders>
          </w:tcPr>
          <w:p w14:paraId="2A96A63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329AE16"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tcPr>
          <w:p w14:paraId="06CDCAFA" w14:textId="77777777" w:rsidR="001E5DAE" w:rsidRPr="00DB140E" w:rsidRDefault="001E5DAE" w:rsidP="001E5DAE">
            <w:pPr>
              <w:tabs>
                <w:tab w:val="left" w:pos="0"/>
              </w:tabs>
              <w:rPr>
                <w:rFonts w:ascii="Arial" w:hAnsi="Arial" w:cs="Arial"/>
                <w:sz w:val="17"/>
                <w:szCs w:val="17"/>
                <w:lang w:val="es-ES_tradnl"/>
              </w:rPr>
            </w:pPr>
          </w:p>
          <w:p w14:paraId="1FF093A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OTRAS CARACTERÍSTICAS DE LA DIETA RENAL</w:t>
            </w:r>
          </w:p>
        </w:tc>
        <w:tc>
          <w:tcPr>
            <w:tcW w:w="1011" w:type="dxa"/>
            <w:tcBorders>
              <w:top w:val="single" w:sz="4" w:space="0" w:color="auto"/>
              <w:left w:val="single" w:sz="4" w:space="0" w:color="auto"/>
              <w:bottom w:val="single" w:sz="4" w:space="0" w:color="auto"/>
              <w:right w:val="single" w:sz="4" w:space="0" w:color="auto"/>
            </w:tcBorders>
          </w:tcPr>
          <w:p w14:paraId="6B5CC49B" w14:textId="77777777" w:rsidR="001E5DAE" w:rsidRPr="00DB140E" w:rsidRDefault="001E5DAE" w:rsidP="001E5DAE">
            <w:pPr>
              <w:tabs>
                <w:tab w:val="left" w:pos="0"/>
              </w:tabs>
              <w:rPr>
                <w:rFonts w:ascii="Arial" w:hAnsi="Arial" w:cs="Arial"/>
                <w:sz w:val="17"/>
                <w:szCs w:val="17"/>
                <w:lang w:val="es-ES_tradnl"/>
              </w:rPr>
            </w:pPr>
          </w:p>
          <w:p w14:paraId="60EF59D4"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59560D08" w14:textId="77777777" w:rsidR="001E5DAE" w:rsidRPr="00DB140E" w:rsidRDefault="001E5DAE" w:rsidP="001E5DAE">
            <w:pPr>
              <w:tabs>
                <w:tab w:val="left" w:pos="0"/>
              </w:tabs>
              <w:rPr>
                <w:rFonts w:ascii="Arial" w:hAnsi="Arial" w:cs="Arial"/>
                <w:sz w:val="17"/>
                <w:szCs w:val="17"/>
                <w:lang w:val="es-ES_tradnl"/>
              </w:rPr>
            </w:pPr>
          </w:p>
          <w:p w14:paraId="553EBEC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B5CFC87"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51085B02"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Todos los alimentos que lo requieran deben dializarse antes de su preparación. </w:t>
            </w:r>
          </w:p>
        </w:tc>
        <w:tc>
          <w:tcPr>
            <w:tcW w:w="1011" w:type="dxa"/>
            <w:tcBorders>
              <w:top w:val="single" w:sz="4" w:space="0" w:color="auto"/>
              <w:left w:val="single" w:sz="4" w:space="0" w:color="auto"/>
              <w:bottom w:val="single" w:sz="4" w:space="0" w:color="auto"/>
              <w:right w:val="single" w:sz="4" w:space="0" w:color="auto"/>
            </w:tcBorders>
          </w:tcPr>
          <w:p w14:paraId="48982D79"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11155B5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1CA02B9" w14:textId="77777777" w:rsidTr="001E5DAE">
        <w:trPr>
          <w:trHeight w:val="227"/>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3950B989"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Los alimentos que deben dializarse son: tubérculos, raíces, leguminosas. </w:t>
            </w:r>
          </w:p>
        </w:tc>
        <w:tc>
          <w:tcPr>
            <w:tcW w:w="1011" w:type="dxa"/>
            <w:tcBorders>
              <w:top w:val="single" w:sz="4" w:space="0" w:color="auto"/>
              <w:left w:val="single" w:sz="4" w:space="0" w:color="auto"/>
              <w:bottom w:val="single" w:sz="4" w:space="0" w:color="auto"/>
              <w:right w:val="single" w:sz="4" w:space="0" w:color="auto"/>
            </w:tcBorders>
          </w:tcPr>
          <w:p w14:paraId="68EA8539"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0805CE5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95859A6"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1DD75D9C"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Como máximo se acepta el contenido de sodio 2000 mg y el de potasio 2000 mg </w:t>
            </w:r>
          </w:p>
        </w:tc>
        <w:tc>
          <w:tcPr>
            <w:tcW w:w="1011" w:type="dxa"/>
            <w:tcBorders>
              <w:top w:val="single" w:sz="4" w:space="0" w:color="auto"/>
              <w:left w:val="single" w:sz="4" w:space="0" w:color="auto"/>
              <w:bottom w:val="single" w:sz="4" w:space="0" w:color="auto"/>
              <w:right w:val="single" w:sz="4" w:space="0" w:color="auto"/>
            </w:tcBorders>
          </w:tcPr>
          <w:p w14:paraId="6A2EDA73"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227F512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BE87B65"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1D73F60C"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Todos los alimentos se suministraran sin sal, los líquidos y la sal permitidos deben ser solicitados por nutrición  </w:t>
            </w:r>
          </w:p>
        </w:tc>
        <w:tc>
          <w:tcPr>
            <w:tcW w:w="1011" w:type="dxa"/>
            <w:tcBorders>
              <w:top w:val="single" w:sz="4" w:space="0" w:color="auto"/>
              <w:left w:val="single" w:sz="4" w:space="0" w:color="auto"/>
              <w:bottom w:val="single" w:sz="4" w:space="0" w:color="auto"/>
              <w:right w:val="single" w:sz="4" w:space="0" w:color="auto"/>
            </w:tcBorders>
          </w:tcPr>
          <w:p w14:paraId="04B2DB71"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5C99308D"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B1E8D33"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20D2BA4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Todas las frutas, verduras, acompañantes y otros deben ser de bajo contenido en potasio y sodio </w:t>
            </w:r>
          </w:p>
        </w:tc>
        <w:tc>
          <w:tcPr>
            <w:tcW w:w="1011" w:type="dxa"/>
            <w:tcBorders>
              <w:top w:val="single" w:sz="4" w:space="0" w:color="auto"/>
              <w:left w:val="single" w:sz="4" w:space="0" w:color="auto"/>
              <w:bottom w:val="single" w:sz="4" w:space="0" w:color="auto"/>
              <w:right w:val="single" w:sz="4" w:space="0" w:color="auto"/>
            </w:tcBorders>
          </w:tcPr>
          <w:p w14:paraId="4F41989A"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22881F1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D374969"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3E1BCC6C"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La restricción de proteína se realiza para las pacientes pre diálisis. Pacientes en diálisis se administrara proteína normal</w:t>
            </w:r>
          </w:p>
        </w:tc>
        <w:tc>
          <w:tcPr>
            <w:tcW w:w="1011" w:type="dxa"/>
            <w:tcBorders>
              <w:top w:val="single" w:sz="4" w:space="0" w:color="auto"/>
              <w:left w:val="single" w:sz="4" w:space="0" w:color="auto"/>
              <w:bottom w:val="single" w:sz="4" w:space="0" w:color="auto"/>
              <w:right w:val="single" w:sz="4" w:space="0" w:color="auto"/>
            </w:tcBorders>
          </w:tcPr>
          <w:p w14:paraId="4B7E1E7B"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406426F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1010983"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2D083B2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No se permite el suministro de chocolate, panela, caldos concentrados, bocadillo, plátano, salsamentaría, condimentos industrializados y todas aquellas fuentes de sodio, potasio y fósforo. </w:t>
            </w:r>
          </w:p>
        </w:tc>
        <w:tc>
          <w:tcPr>
            <w:tcW w:w="1011" w:type="dxa"/>
            <w:tcBorders>
              <w:top w:val="single" w:sz="4" w:space="0" w:color="auto"/>
              <w:left w:val="single" w:sz="4" w:space="0" w:color="auto"/>
              <w:bottom w:val="single" w:sz="4" w:space="0" w:color="auto"/>
              <w:right w:val="single" w:sz="4" w:space="0" w:color="auto"/>
            </w:tcBorders>
          </w:tcPr>
          <w:p w14:paraId="2FD12FBD"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07213BD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F32F017"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3FD6A3B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dieta renal todo molido y renal diabética todo molido deben observar las indicaciones de la dieta blanda todo molido e hipoglúcidas los alimentos se suministrarán sin sal, los líquidos y sobre de sal según solicitud de nutrición. Las frutas y verduras indicadas para pacientes renales y diabéticos </w:t>
            </w:r>
          </w:p>
        </w:tc>
        <w:tc>
          <w:tcPr>
            <w:tcW w:w="1011" w:type="dxa"/>
            <w:tcBorders>
              <w:top w:val="single" w:sz="4" w:space="0" w:color="auto"/>
              <w:left w:val="single" w:sz="4" w:space="0" w:color="auto"/>
              <w:bottom w:val="single" w:sz="4" w:space="0" w:color="auto"/>
              <w:right w:val="single" w:sz="4" w:space="0" w:color="auto"/>
            </w:tcBorders>
          </w:tcPr>
          <w:p w14:paraId="28541F2B"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3E3C6D1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47C32E1"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5031742D"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Las dietas renales diabéticas deben observar las indicaciones de la dieta diabética (6 porciones incluyendo onces y refrigerio nocturno), sin dulce, las frutas y verduras indicadas para pacientes renales y pacientes diabéticos. </w:t>
            </w:r>
          </w:p>
        </w:tc>
        <w:tc>
          <w:tcPr>
            <w:tcW w:w="1011" w:type="dxa"/>
            <w:tcBorders>
              <w:top w:val="single" w:sz="4" w:space="0" w:color="auto"/>
              <w:left w:val="single" w:sz="4" w:space="0" w:color="auto"/>
              <w:bottom w:val="single" w:sz="4" w:space="0" w:color="auto"/>
              <w:right w:val="single" w:sz="4" w:space="0" w:color="auto"/>
            </w:tcBorders>
          </w:tcPr>
          <w:p w14:paraId="1442C9AD"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613FB7D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EC584BC"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0BB8CD0A"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sopa podrá ser reemplazada por jugo de fruta renal en todo caso llevara 1 solo líquido en cada comida, todo cambio al respecto debe ser autorizado por nutrición </w:t>
            </w:r>
          </w:p>
        </w:tc>
        <w:tc>
          <w:tcPr>
            <w:tcW w:w="1011" w:type="dxa"/>
            <w:tcBorders>
              <w:top w:val="single" w:sz="4" w:space="0" w:color="auto"/>
              <w:left w:val="single" w:sz="4" w:space="0" w:color="auto"/>
              <w:bottom w:val="single" w:sz="4" w:space="0" w:color="auto"/>
              <w:right w:val="single" w:sz="4" w:space="0" w:color="auto"/>
            </w:tcBorders>
          </w:tcPr>
          <w:p w14:paraId="4B9EB04E"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21DE789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13E9FA2"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2A82038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Las bebidas con leche para este tipo de dieta deben llevar el 50% en leche solamente. </w:t>
            </w:r>
          </w:p>
        </w:tc>
        <w:tc>
          <w:tcPr>
            <w:tcW w:w="1011" w:type="dxa"/>
            <w:tcBorders>
              <w:top w:val="single" w:sz="4" w:space="0" w:color="auto"/>
              <w:left w:val="single" w:sz="4" w:space="0" w:color="auto"/>
              <w:bottom w:val="single" w:sz="4" w:space="0" w:color="auto"/>
              <w:right w:val="single" w:sz="4" w:space="0" w:color="auto"/>
            </w:tcBorders>
          </w:tcPr>
          <w:p w14:paraId="58CD3238"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530C7DB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5F4CE9C"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7A7EC365"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Frutas restringidas: Aguacate, almendras, banano, brevas, coco, ciruelas, ciruelas  pasas, frutas en almíbar, frutas secas, guayaba, granadilla, higos, jugos de paquete, limón, lulo, mango, maracuyá, mandarina, naranja, nueces, piña, tomate de árbol , uvas, uvas pasas, zapote, Carambolo </w:t>
            </w:r>
          </w:p>
        </w:tc>
        <w:tc>
          <w:tcPr>
            <w:tcW w:w="1011" w:type="dxa"/>
            <w:tcBorders>
              <w:top w:val="single" w:sz="4" w:space="0" w:color="auto"/>
              <w:left w:val="single" w:sz="4" w:space="0" w:color="auto"/>
              <w:bottom w:val="single" w:sz="4" w:space="0" w:color="auto"/>
              <w:right w:val="single" w:sz="4" w:space="0" w:color="auto"/>
            </w:tcBorders>
          </w:tcPr>
          <w:p w14:paraId="6C1AE6B6"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5F11B90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FBF7258"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5BA71AED"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Verduras restringidas: Acelgas, espinacas, apio, remolacha, zanahoria, tomate, verduras enlatadas y encurtidos, ahuyama. Nota: La zanahoria se puede suministrar  3 veces por semana pero no como verdura principal </w:t>
            </w:r>
          </w:p>
        </w:tc>
        <w:tc>
          <w:tcPr>
            <w:tcW w:w="1011" w:type="dxa"/>
            <w:tcBorders>
              <w:top w:val="single" w:sz="4" w:space="0" w:color="auto"/>
              <w:left w:val="single" w:sz="4" w:space="0" w:color="auto"/>
              <w:bottom w:val="single" w:sz="4" w:space="0" w:color="auto"/>
              <w:right w:val="single" w:sz="4" w:space="0" w:color="auto"/>
            </w:tcBorders>
          </w:tcPr>
          <w:p w14:paraId="34C0D149"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6429B98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ABFD976"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5E926EF0"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Frutas astringentes para dietas renales: pera, manzana, durazno </w:t>
            </w:r>
          </w:p>
        </w:tc>
        <w:tc>
          <w:tcPr>
            <w:tcW w:w="1011" w:type="dxa"/>
            <w:tcBorders>
              <w:top w:val="single" w:sz="4" w:space="0" w:color="auto"/>
              <w:left w:val="single" w:sz="4" w:space="0" w:color="auto"/>
              <w:bottom w:val="single" w:sz="4" w:space="0" w:color="auto"/>
              <w:right w:val="single" w:sz="4" w:space="0" w:color="auto"/>
            </w:tcBorders>
          </w:tcPr>
          <w:p w14:paraId="32B6C647"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28E16A8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D35A662" w14:textId="77777777" w:rsidTr="001E5DAE">
        <w:trPr>
          <w:trHeight w:val="185"/>
          <w:jc w:val="center"/>
        </w:trPr>
        <w:tc>
          <w:tcPr>
            <w:tcW w:w="7798" w:type="dxa"/>
            <w:gridSpan w:val="4"/>
            <w:tcBorders>
              <w:top w:val="single" w:sz="4" w:space="0" w:color="auto"/>
              <w:left w:val="single" w:sz="4" w:space="0" w:color="auto"/>
              <w:bottom w:val="single" w:sz="4" w:space="0" w:color="auto"/>
              <w:right w:val="single" w:sz="4" w:space="0" w:color="auto"/>
            </w:tcBorders>
            <w:hideMark/>
          </w:tcPr>
          <w:p w14:paraId="5D0674B5"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DIALIZAR Pele el alimento desde el día anterior y déjelo en agua. Cambie el líquido por lo menos 3 ó 4 veces. Al día siguiente cocine el alimento y bote el agua. De ésta  manera está disminuyendo el 50% del contenido de potasio de éstos alimentos, por ésta razón sólo está permitido uno de ellos en el día </w:t>
            </w:r>
          </w:p>
        </w:tc>
        <w:tc>
          <w:tcPr>
            <w:tcW w:w="1011" w:type="dxa"/>
            <w:tcBorders>
              <w:top w:val="single" w:sz="4" w:space="0" w:color="auto"/>
              <w:left w:val="single" w:sz="4" w:space="0" w:color="auto"/>
              <w:bottom w:val="single" w:sz="4" w:space="0" w:color="auto"/>
              <w:right w:val="single" w:sz="4" w:space="0" w:color="auto"/>
            </w:tcBorders>
          </w:tcPr>
          <w:p w14:paraId="5BB832B9" w14:textId="77777777" w:rsidR="001E5DAE" w:rsidRPr="00DB140E" w:rsidRDefault="001E5DAE" w:rsidP="001E5DAE">
            <w:pPr>
              <w:tabs>
                <w:tab w:val="left" w:pos="0"/>
              </w:tabs>
              <w:rPr>
                <w:rFonts w:ascii="Arial" w:hAnsi="Arial" w:cs="Arial"/>
                <w:sz w:val="17"/>
                <w:szCs w:val="17"/>
                <w:lang w:val="es-ES_tradnl"/>
              </w:rPr>
            </w:pPr>
          </w:p>
        </w:tc>
        <w:tc>
          <w:tcPr>
            <w:tcW w:w="1157" w:type="dxa"/>
            <w:tcBorders>
              <w:top w:val="single" w:sz="4" w:space="0" w:color="auto"/>
              <w:left w:val="single" w:sz="4" w:space="0" w:color="auto"/>
              <w:bottom w:val="single" w:sz="4" w:space="0" w:color="auto"/>
              <w:right w:val="single" w:sz="4" w:space="0" w:color="auto"/>
            </w:tcBorders>
          </w:tcPr>
          <w:p w14:paraId="447EBD6C" w14:textId="77777777" w:rsidR="001E5DAE" w:rsidRPr="00DB140E" w:rsidRDefault="001E5DAE" w:rsidP="001E5DAE">
            <w:pPr>
              <w:tabs>
                <w:tab w:val="left" w:pos="0"/>
              </w:tabs>
              <w:rPr>
                <w:rFonts w:ascii="Arial" w:hAnsi="Arial" w:cs="Arial"/>
                <w:sz w:val="17"/>
                <w:szCs w:val="17"/>
                <w:lang w:val="es-ES_tradnl"/>
              </w:rPr>
            </w:pPr>
          </w:p>
        </w:tc>
      </w:tr>
    </w:tbl>
    <w:p w14:paraId="1E3CE8C0" w14:textId="77777777" w:rsidR="001E5DAE" w:rsidRDefault="001E5DAE" w:rsidP="001E5DAE">
      <w:pPr>
        <w:pStyle w:val="Textoindependiente2"/>
        <w:tabs>
          <w:tab w:val="left" w:pos="709"/>
          <w:tab w:val="left" w:pos="1980"/>
        </w:tabs>
        <w:rPr>
          <w:rFonts w:eastAsia="Calibri"/>
          <w:color w:val="808080" w:themeColor="background1" w:themeShade="80"/>
          <w:sz w:val="22"/>
          <w:szCs w:val="22"/>
        </w:rPr>
      </w:pPr>
    </w:p>
    <w:p w14:paraId="2B28546B" w14:textId="0C82B75B"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tbl>
      <w:tblPr>
        <w:tblW w:w="9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22"/>
        <w:gridCol w:w="1582"/>
        <w:gridCol w:w="3308"/>
        <w:gridCol w:w="1443"/>
        <w:gridCol w:w="1006"/>
        <w:gridCol w:w="970"/>
      </w:tblGrid>
      <w:tr w:rsidR="001E5DAE" w:rsidRPr="00DB140E" w14:paraId="13E84D03" w14:textId="77777777" w:rsidTr="001E5DAE">
        <w:trPr>
          <w:trHeight w:val="393"/>
          <w:jc w:val="center"/>
        </w:trPr>
        <w:tc>
          <w:tcPr>
            <w:tcW w:w="9931" w:type="dxa"/>
            <w:gridSpan w:val="6"/>
            <w:tcBorders>
              <w:top w:val="single" w:sz="4" w:space="0" w:color="auto"/>
              <w:left w:val="single" w:sz="4" w:space="0" w:color="auto"/>
              <w:bottom w:val="single" w:sz="4" w:space="0" w:color="auto"/>
              <w:right w:val="single" w:sz="4" w:space="0" w:color="auto"/>
            </w:tcBorders>
            <w:vAlign w:val="center"/>
          </w:tcPr>
          <w:p w14:paraId="4D035532" w14:textId="77777777" w:rsidR="001E5DAE" w:rsidRPr="00DB140E"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ÍTEM 11. COMPLEMENTARIA I</w:t>
            </w:r>
          </w:p>
        </w:tc>
      </w:tr>
      <w:tr w:rsidR="001E5DAE" w:rsidRPr="00DB140E" w14:paraId="6A62FF69" w14:textId="77777777" w:rsidTr="001E5DAE">
        <w:trPr>
          <w:trHeight w:val="393"/>
          <w:jc w:val="center"/>
        </w:trPr>
        <w:tc>
          <w:tcPr>
            <w:tcW w:w="16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1DF2A81"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582" w:type="dxa"/>
            <w:tcBorders>
              <w:top w:val="single" w:sz="4" w:space="0" w:color="auto"/>
              <w:left w:val="single" w:sz="4" w:space="0" w:color="auto"/>
              <w:bottom w:val="single" w:sz="4" w:space="0" w:color="auto"/>
              <w:right w:val="single" w:sz="2" w:space="0" w:color="auto"/>
            </w:tcBorders>
            <w:shd w:val="clear" w:color="auto" w:fill="D9D9D9"/>
            <w:vAlign w:val="center"/>
          </w:tcPr>
          <w:p w14:paraId="796E7C76"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308" w:type="dxa"/>
            <w:tcBorders>
              <w:top w:val="single" w:sz="4" w:space="0" w:color="auto"/>
              <w:left w:val="single" w:sz="2" w:space="0" w:color="auto"/>
              <w:bottom w:val="single" w:sz="4" w:space="0" w:color="auto"/>
              <w:right w:val="single" w:sz="2" w:space="0" w:color="auto"/>
            </w:tcBorders>
            <w:shd w:val="clear" w:color="auto" w:fill="D9D9D9"/>
            <w:vAlign w:val="center"/>
          </w:tcPr>
          <w:p w14:paraId="1EA9C6C3"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443"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723ADF1C"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578E1ED2"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02413CA1"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06" w:type="dxa"/>
            <w:tcBorders>
              <w:top w:val="single" w:sz="4" w:space="0" w:color="auto"/>
              <w:left w:val="single" w:sz="2" w:space="0" w:color="auto"/>
              <w:bottom w:val="single" w:sz="4" w:space="0" w:color="auto"/>
              <w:right w:val="single" w:sz="4" w:space="0" w:color="auto"/>
            </w:tcBorders>
            <w:shd w:val="clear" w:color="auto" w:fill="D9D9D9"/>
            <w:vAlign w:val="center"/>
          </w:tcPr>
          <w:p w14:paraId="1BBF93E7"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968" w:type="dxa"/>
            <w:tcBorders>
              <w:top w:val="single" w:sz="4" w:space="0" w:color="auto"/>
              <w:left w:val="single" w:sz="2" w:space="0" w:color="auto"/>
              <w:bottom w:val="single" w:sz="4" w:space="0" w:color="auto"/>
              <w:right w:val="single" w:sz="4" w:space="0" w:color="auto"/>
            </w:tcBorders>
            <w:shd w:val="clear" w:color="auto" w:fill="D9D9D9"/>
            <w:vAlign w:val="center"/>
          </w:tcPr>
          <w:p w14:paraId="1F99CD3A"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1E5DAE" w:rsidRPr="00DB140E" w14:paraId="791D6912" w14:textId="77777777" w:rsidTr="001E5DAE">
        <w:trPr>
          <w:trHeight w:val="130"/>
          <w:jc w:val="center"/>
        </w:trPr>
        <w:tc>
          <w:tcPr>
            <w:tcW w:w="1622" w:type="dxa"/>
            <w:vMerge w:val="restart"/>
            <w:tcBorders>
              <w:top w:val="single" w:sz="4" w:space="0" w:color="auto"/>
              <w:left w:val="single" w:sz="4" w:space="0" w:color="auto"/>
              <w:bottom w:val="single" w:sz="2" w:space="0" w:color="auto"/>
              <w:right w:val="single" w:sz="4" w:space="0" w:color="auto"/>
            </w:tcBorders>
          </w:tcPr>
          <w:p w14:paraId="72ED5B13" w14:textId="77777777" w:rsidR="001E5DAE" w:rsidRPr="000E6D99" w:rsidRDefault="001E5DAE" w:rsidP="001E5DAE">
            <w:pPr>
              <w:tabs>
                <w:tab w:val="left" w:pos="0"/>
              </w:tabs>
              <w:rPr>
                <w:rFonts w:ascii="Arial" w:hAnsi="Arial" w:cs="Arial"/>
                <w:b/>
                <w:sz w:val="17"/>
                <w:szCs w:val="17"/>
                <w:lang w:val="es-ES_tradnl"/>
              </w:rPr>
            </w:pPr>
          </w:p>
          <w:p w14:paraId="16CBD261"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DESAYUNO </w:t>
            </w:r>
          </w:p>
          <w:p w14:paraId="24528B10" w14:textId="77777777" w:rsidR="001E5DAE" w:rsidRPr="000E6D99" w:rsidRDefault="001E5DAE" w:rsidP="001E5DAE">
            <w:pPr>
              <w:tabs>
                <w:tab w:val="left" w:pos="0"/>
              </w:tabs>
              <w:rPr>
                <w:rFonts w:ascii="Arial" w:hAnsi="Arial" w:cs="Arial"/>
                <w:b/>
                <w:sz w:val="17"/>
                <w:szCs w:val="17"/>
                <w:lang w:val="es-ES_tradnl"/>
              </w:rPr>
            </w:pPr>
          </w:p>
        </w:tc>
        <w:tc>
          <w:tcPr>
            <w:tcW w:w="1582" w:type="dxa"/>
            <w:tcBorders>
              <w:top w:val="single" w:sz="4" w:space="0" w:color="auto"/>
              <w:left w:val="single" w:sz="4" w:space="0" w:color="auto"/>
              <w:bottom w:val="single" w:sz="2" w:space="0" w:color="auto"/>
              <w:right w:val="single" w:sz="2" w:space="0" w:color="auto"/>
            </w:tcBorders>
            <w:hideMark/>
          </w:tcPr>
          <w:p w14:paraId="0DADA4A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Compota de fruta con cereal infantil de arroz </w:t>
            </w:r>
          </w:p>
        </w:tc>
        <w:tc>
          <w:tcPr>
            <w:tcW w:w="3308" w:type="dxa"/>
            <w:tcBorders>
              <w:top w:val="single" w:sz="4" w:space="0" w:color="auto"/>
              <w:left w:val="single" w:sz="2" w:space="0" w:color="auto"/>
              <w:bottom w:val="single" w:sz="2" w:space="0" w:color="auto"/>
              <w:right w:val="single" w:sz="2" w:space="0" w:color="auto"/>
            </w:tcBorders>
            <w:vAlign w:val="center"/>
            <w:hideMark/>
          </w:tcPr>
          <w:p w14:paraId="59926B3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No Acida</w:t>
            </w:r>
          </w:p>
        </w:tc>
        <w:tc>
          <w:tcPr>
            <w:tcW w:w="1443" w:type="dxa"/>
            <w:tcBorders>
              <w:top w:val="single" w:sz="4" w:space="0" w:color="auto"/>
              <w:left w:val="single" w:sz="2" w:space="0" w:color="auto"/>
              <w:bottom w:val="single" w:sz="2" w:space="0" w:color="auto"/>
              <w:right w:val="single" w:sz="4" w:space="0" w:color="auto"/>
            </w:tcBorders>
            <w:vAlign w:val="center"/>
            <w:hideMark/>
          </w:tcPr>
          <w:p w14:paraId="612800E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150  gr</w:t>
            </w:r>
          </w:p>
        </w:tc>
        <w:tc>
          <w:tcPr>
            <w:tcW w:w="1006" w:type="dxa"/>
            <w:tcBorders>
              <w:top w:val="single" w:sz="4" w:space="0" w:color="auto"/>
              <w:left w:val="single" w:sz="2" w:space="0" w:color="auto"/>
              <w:bottom w:val="single" w:sz="2" w:space="0" w:color="auto"/>
              <w:right w:val="single" w:sz="4" w:space="0" w:color="auto"/>
            </w:tcBorders>
          </w:tcPr>
          <w:p w14:paraId="56B8B680"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4" w:space="0" w:color="auto"/>
              <w:left w:val="single" w:sz="2" w:space="0" w:color="auto"/>
              <w:bottom w:val="single" w:sz="2" w:space="0" w:color="auto"/>
              <w:right w:val="single" w:sz="4" w:space="0" w:color="auto"/>
            </w:tcBorders>
          </w:tcPr>
          <w:p w14:paraId="073E390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6CE7A30" w14:textId="77777777" w:rsidTr="001E5DAE">
        <w:trPr>
          <w:trHeight w:val="130"/>
          <w:jc w:val="center"/>
        </w:trPr>
        <w:tc>
          <w:tcPr>
            <w:tcW w:w="1622" w:type="dxa"/>
            <w:vMerge/>
            <w:tcBorders>
              <w:top w:val="single" w:sz="4" w:space="0" w:color="auto"/>
              <w:left w:val="single" w:sz="4" w:space="0" w:color="auto"/>
              <w:bottom w:val="single" w:sz="2" w:space="0" w:color="auto"/>
              <w:right w:val="single" w:sz="4" w:space="0" w:color="auto"/>
            </w:tcBorders>
            <w:vAlign w:val="center"/>
            <w:hideMark/>
          </w:tcPr>
          <w:p w14:paraId="7854E0F4" w14:textId="77777777" w:rsidR="001E5DAE" w:rsidRPr="000E6D99" w:rsidRDefault="001E5DAE" w:rsidP="001E5DAE">
            <w:pPr>
              <w:tabs>
                <w:tab w:val="left" w:pos="0"/>
              </w:tabs>
              <w:rPr>
                <w:rFonts w:ascii="Arial" w:hAnsi="Arial" w:cs="Arial"/>
                <w:b/>
                <w:sz w:val="17"/>
                <w:szCs w:val="17"/>
                <w:lang w:val="es-ES_tradnl"/>
              </w:rPr>
            </w:pPr>
          </w:p>
        </w:tc>
        <w:tc>
          <w:tcPr>
            <w:tcW w:w="1582" w:type="dxa"/>
            <w:tcBorders>
              <w:top w:val="single" w:sz="2" w:space="0" w:color="auto"/>
              <w:left w:val="single" w:sz="4" w:space="0" w:color="auto"/>
              <w:bottom w:val="single" w:sz="2" w:space="0" w:color="auto"/>
              <w:right w:val="single" w:sz="2" w:space="0" w:color="auto"/>
            </w:tcBorders>
            <w:hideMark/>
          </w:tcPr>
          <w:p w14:paraId="6B46F5F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Bebida caliente</w:t>
            </w:r>
          </w:p>
        </w:tc>
        <w:tc>
          <w:tcPr>
            <w:tcW w:w="3308" w:type="dxa"/>
            <w:tcBorders>
              <w:top w:val="single" w:sz="2" w:space="0" w:color="auto"/>
              <w:left w:val="single" w:sz="2" w:space="0" w:color="auto"/>
              <w:bottom w:val="single" w:sz="2" w:space="0" w:color="auto"/>
              <w:right w:val="single" w:sz="2" w:space="0" w:color="auto"/>
            </w:tcBorders>
            <w:vAlign w:val="center"/>
            <w:hideMark/>
          </w:tcPr>
          <w:p w14:paraId="1C55D76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Colada de avena o maicena en leche de continuación</w:t>
            </w:r>
          </w:p>
        </w:tc>
        <w:tc>
          <w:tcPr>
            <w:tcW w:w="1443" w:type="dxa"/>
            <w:tcBorders>
              <w:top w:val="single" w:sz="2" w:space="0" w:color="auto"/>
              <w:left w:val="single" w:sz="2" w:space="0" w:color="auto"/>
              <w:bottom w:val="single" w:sz="2" w:space="0" w:color="auto"/>
              <w:right w:val="single" w:sz="4" w:space="0" w:color="auto"/>
            </w:tcBorders>
            <w:vAlign w:val="center"/>
            <w:hideMark/>
          </w:tcPr>
          <w:p w14:paraId="24361EF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150 cc</w:t>
            </w:r>
          </w:p>
        </w:tc>
        <w:tc>
          <w:tcPr>
            <w:tcW w:w="1006" w:type="dxa"/>
            <w:tcBorders>
              <w:top w:val="single" w:sz="2" w:space="0" w:color="auto"/>
              <w:left w:val="single" w:sz="2" w:space="0" w:color="auto"/>
              <w:bottom w:val="single" w:sz="2" w:space="0" w:color="auto"/>
              <w:right w:val="single" w:sz="4" w:space="0" w:color="auto"/>
            </w:tcBorders>
          </w:tcPr>
          <w:p w14:paraId="4B4F475E"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2" w:space="0" w:color="auto"/>
              <w:left w:val="single" w:sz="2" w:space="0" w:color="auto"/>
              <w:bottom w:val="single" w:sz="2" w:space="0" w:color="auto"/>
              <w:right w:val="single" w:sz="4" w:space="0" w:color="auto"/>
            </w:tcBorders>
          </w:tcPr>
          <w:p w14:paraId="3B71C63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A15A985" w14:textId="77777777" w:rsidTr="001E5DAE">
        <w:trPr>
          <w:trHeight w:val="137"/>
          <w:jc w:val="center"/>
        </w:trPr>
        <w:tc>
          <w:tcPr>
            <w:tcW w:w="1622" w:type="dxa"/>
            <w:vMerge w:val="restart"/>
            <w:tcBorders>
              <w:top w:val="single" w:sz="4" w:space="0" w:color="auto"/>
              <w:left w:val="single" w:sz="4" w:space="0" w:color="auto"/>
              <w:bottom w:val="single" w:sz="4" w:space="0" w:color="auto"/>
              <w:right w:val="single" w:sz="4" w:space="0" w:color="auto"/>
            </w:tcBorders>
          </w:tcPr>
          <w:p w14:paraId="0A32321F" w14:textId="77777777" w:rsidR="001E5DAE" w:rsidRPr="000E6D99" w:rsidRDefault="001E5DAE" w:rsidP="001E5DAE">
            <w:pPr>
              <w:tabs>
                <w:tab w:val="left" w:pos="0"/>
              </w:tabs>
              <w:rPr>
                <w:rFonts w:ascii="Arial" w:hAnsi="Arial" w:cs="Arial"/>
                <w:b/>
                <w:sz w:val="17"/>
                <w:szCs w:val="17"/>
                <w:lang w:val="es-ES_tradnl"/>
              </w:rPr>
            </w:pPr>
          </w:p>
          <w:p w14:paraId="42B988F5"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ALMUERZO Y COMIDA</w:t>
            </w:r>
          </w:p>
        </w:tc>
        <w:tc>
          <w:tcPr>
            <w:tcW w:w="1582" w:type="dxa"/>
            <w:tcBorders>
              <w:top w:val="single" w:sz="2" w:space="0" w:color="auto"/>
              <w:left w:val="single" w:sz="4" w:space="0" w:color="auto"/>
              <w:bottom w:val="single" w:sz="2" w:space="0" w:color="auto"/>
              <w:right w:val="single" w:sz="2" w:space="0" w:color="auto"/>
            </w:tcBorders>
            <w:hideMark/>
          </w:tcPr>
          <w:p w14:paraId="62C7F39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Jugó en agua </w:t>
            </w:r>
          </w:p>
        </w:tc>
        <w:tc>
          <w:tcPr>
            <w:tcW w:w="3308" w:type="dxa"/>
            <w:tcBorders>
              <w:top w:val="single" w:sz="2" w:space="0" w:color="auto"/>
              <w:left w:val="single" w:sz="2" w:space="0" w:color="auto"/>
              <w:bottom w:val="single" w:sz="2" w:space="0" w:color="auto"/>
              <w:right w:val="single" w:sz="2" w:space="0" w:color="auto"/>
            </w:tcBorders>
            <w:vAlign w:val="center"/>
            <w:hideMark/>
          </w:tcPr>
          <w:p w14:paraId="2BD9113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Fruta no acida</w:t>
            </w:r>
          </w:p>
        </w:tc>
        <w:tc>
          <w:tcPr>
            <w:tcW w:w="1443" w:type="dxa"/>
            <w:tcBorders>
              <w:top w:val="single" w:sz="2" w:space="0" w:color="auto"/>
              <w:left w:val="single" w:sz="2" w:space="0" w:color="auto"/>
              <w:bottom w:val="single" w:sz="2" w:space="0" w:color="auto"/>
              <w:right w:val="single" w:sz="4" w:space="0" w:color="auto"/>
            </w:tcBorders>
            <w:vAlign w:val="center"/>
            <w:hideMark/>
          </w:tcPr>
          <w:p w14:paraId="4175721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cc</w:t>
            </w:r>
          </w:p>
        </w:tc>
        <w:tc>
          <w:tcPr>
            <w:tcW w:w="1006" w:type="dxa"/>
            <w:tcBorders>
              <w:top w:val="single" w:sz="2" w:space="0" w:color="auto"/>
              <w:left w:val="single" w:sz="2" w:space="0" w:color="auto"/>
              <w:bottom w:val="single" w:sz="2" w:space="0" w:color="auto"/>
              <w:right w:val="single" w:sz="4" w:space="0" w:color="auto"/>
            </w:tcBorders>
          </w:tcPr>
          <w:p w14:paraId="51A7E9A0"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2" w:space="0" w:color="auto"/>
              <w:left w:val="single" w:sz="2" w:space="0" w:color="auto"/>
              <w:bottom w:val="single" w:sz="2" w:space="0" w:color="auto"/>
              <w:right w:val="single" w:sz="4" w:space="0" w:color="auto"/>
            </w:tcBorders>
          </w:tcPr>
          <w:p w14:paraId="31BA7B3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C232DB3" w14:textId="77777777" w:rsidTr="001E5DAE">
        <w:trPr>
          <w:trHeight w:val="137"/>
          <w:jc w:val="center"/>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0C154A88" w14:textId="77777777" w:rsidR="001E5DAE" w:rsidRPr="00DB140E" w:rsidRDefault="001E5DAE" w:rsidP="001E5DAE">
            <w:pPr>
              <w:tabs>
                <w:tab w:val="left" w:pos="0"/>
              </w:tabs>
              <w:rPr>
                <w:rFonts w:ascii="Arial" w:hAnsi="Arial" w:cs="Arial"/>
                <w:sz w:val="17"/>
                <w:szCs w:val="17"/>
                <w:lang w:val="es-ES_tradnl"/>
              </w:rPr>
            </w:pPr>
          </w:p>
        </w:tc>
        <w:tc>
          <w:tcPr>
            <w:tcW w:w="1582" w:type="dxa"/>
            <w:tcBorders>
              <w:top w:val="single" w:sz="2" w:space="0" w:color="auto"/>
              <w:left w:val="single" w:sz="4" w:space="0" w:color="auto"/>
              <w:bottom w:val="single" w:sz="2" w:space="0" w:color="auto"/>
              <w:right w:val="single" w:sz="2" w:space="0" w:color="auto"/>
            </w:tcBorders>
            <w:hideMark/>
          </w:tcPr>
          <w:p w14:paraId="27D8F68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308" w:type="dxa"/>
            <w:tcBorders>
              <w:top w:val="single" w:sz="2" w:space="0" w:color="auto"/>
              <w:left w:val="single" w:sz="2" w:space="0" w:color="auto"/>
              <w:bottom w:val="single" w:sz="2" w:space="0" w:color="auto"/>
              <w:right w:val="single" w:sz="2" w:space="0" w:color="auto"/>
            </w:tcBorders>
            <w:vAlign w:val="center"/>
            <w:hideMark/>
          </w:tcPr>
          <w:p w14:paraId="4975AE6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Crema de verdura con pollo o carne (50 gr de proteína)</w:t>
            </w:r>
          </w:p>
        </w:tc>
        <w:tc>
          <w:tcPr>
            <w:tcW w:w="1443" w:type="dxa"/>
            <w:tcBorders>
              <w:top w:val="single" w:sz="2" w:space="0" w:color="auto"/>
              <w:left w:val="single" w:sz="2" w:space="0" w:color="auto"/>
              <w:bottom w:val="single" w:sz="2" w:space="0" w:color="auto"/>
              <w:right w:val="single" w:sz="4" w:space="0" w:color="auto"/>
            </w:tcBorders>
            <w:vAlign w:val="center"/>
            <w:hideMark/>
          </w:tcPr>
          <w:p w14:paraId="42B12CD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cc</w:t>
            </w:r>
          </w:p>
        </w:tc>
        <w:tc>
          <w:tcPr>
            <w:tcW w:w="1006" w:type="dxa"/>
            <w:tcBorders>
              <w:top w:val="single" w:sz="2" w:space="0" w:color="auto"/>
              <w:left w:val="single" w:sz="2" w:space="0" w:color="auto"/>
              <w:bottom w:val="single" w:sz="2" w:space="0" w:color="auto"/>
              <w:right w:val="single" w:sz="4" w:space="0" w:color="auto"/>
            </w:tcBorders>
          </w:tcPr>
          <w:p w14:paraId="22130D01"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2" w:space="0" w:color="auto"/>
              <w:left w:val="single" w:sz="2" w:space="0" w:color="auto"/>
              <w:bottom w:val="single" w:sz="2" w:space="0" w:color="auto"/>
              <w:right w:val="single" w:sz="4" w:space="0" w:color="auto"/>
            </w:tcBorders>
          </w:tcPr>
          <w:p w14:paraId="4FE6965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8BFB623" w14:textId="77777777" w:rsidTr="001E5DAE">
        <w:trPr>
          <w:trHeight w:val="137"/>
          <w:jc w:val="center"/>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4C9D038B" w14:textId="77777777" w:rsidR="001E5DAE" w:rsidRPr="00DB140E" w:rsidRDefault="001E5DAE" w:rsidP="001E5DAE">
            <w:pPr>
              <w:tabs>
                <w:tab w:val="left" w:pos="0"/>
              </w:tabs>
              <w:rPr>
                <w:rFonts w:ascii="Arial" w:hAnsi="Arial" w:cs="Arial"/>
                <w:sz w:val="17"/>
                <w:szCs w:val="17"/>
                <w:lang w:val="es-ES_tradnl"/>
              </w:rPr>
            </w:pPr>
          </w:p>
        </w:tc>
        <w:tc>
          <w:tcPr>
            <w:tcW w:w="1582" w:type="dxa"/>
            <w:tcBorders>
              <w:top w:val="single" w:sz="4" w:space="0" w:color="auto"/>
              <w:left w:val="single" w:sz="4" w:space="0" w:color="auto"/>
              <w:bottom w:val="single" w:sz="2" w:space="0" w:color="auto"/>
              <w:right w:val="single" w:sz="2" w:space="0" w:color="auto"/>
            </w:tcBorders>
            <w:hideMark/>
          </w:tcPr>
          <w:p w14:paraId="3E9DCB5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 II</w:t>
            </w:r>
          </w:p>
        </w:tc>
        <w:tc>
          <w:tcPr>
            <w:tcW w:w="3308" w:type="dxa"/>
            <w:tcBorders>
              <w:top w:val="single" w:sz="2" w:space="0" w:color="auto"/>
              <w:left w:val="single" w:sz="2" w:space="0" w:color="auto"/>
              <w:bottom w:val="single" w:sz="2" w:space="0" w:color="auto"/>
              <w:right w:val="single" w:sz="2" w:space="0" w:color="auto"/>
            </w:tcBorders>
            <w:vAlign w:val="center"/>
            <w:hideMark/>
          </w:tcPr>
          <w:p w14:paraId="468E3B9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Puré de Papa o plátano pasta</w:t>
            </w:r>
          </w:p>
        </w:tc>
        <w:tc>
          <w:tcPr>
            <w:tcW w:w="1443" w:type="dxa"/>
            <w:tcBorders>
              <w:top w:val="single" w:sz="2" w:space="0" w:color="auto"/>
              <w:left w:val="single" w:sz="2" w:space="0" w:color="auto"/>
              <w:bottom w:val="single" w:sz="2" w:space="0" w:color="auto"/>
              <w:right w:val="single" w:sz="4" w:space="0" w:color="auto"/>
            </w:tcBorders>
            <w:vAlign w:val="center"/>
            <w:hideMark/>
          </w:tcPr>
          <w:p w14:paraId="599012A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6" w:type="dxa"/>
            <w:tcBorders>
              <w:top w:val="single" w:sz="2" w:space="0" w:color="auto"/>
              <w:left w:val="single" w:sz="2" w:space="0" w:color="auto"/>
              <w:bottom w:val="single" w:sz="2" w:space="0" w:color="auto"/>
              <w:right w:val="single" w:sz="4" w:space="0" w:color="auto"/>
            </w:tcBorders>
          </w:tcPr>
          <w:p w14:paraId="07285681"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2" w:space="0" w:color="auto"/>
              <w:left w:val="single" w:sz="2" w:space="0" w:color="auto"/>
              <w:bottom w:val="single" w:sz="2" w:space="0" w:color="auto"/>
              <w:right w:val="single" w:sz="4" w:space="0" w:color="auto"/>
            </w:tcBorders>
          </w:tcPr>
          <w:p w14:paraId="318B516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CEF4338" w14:textId="77777777" w:rsidTr="001E5DAE">
        <w:trPr>
          <w:trHeight w:val="137"/>
          <w:jc w:val="center"/>
        </w:trPr>
        <w:tc>
          <w:tcPr>
            <w:tcW w:w="1622" w:type="dxa"/>
            <w:vMerge/>
            <w:tcBorders>
              <w:top w:val="single" w:sz="4" w:space="0" w:color="auto"/>
              <w:left w:val="single" w:sz="4" w:space="0" w:color="auto"/>
              <w:bottom w:val="single" w:sz="4" w:space="0" w:color="auto"/>
              <w:right w:val="single" w:sz="4" w:space="0" w:color="auto"/>
            </w:tcBorders>
            <w:vAlign w:val="center"/>
            <w:hideMark/>
          </w:tcPr>
          <w:p w14:paraId="7DBB39FF" w14:textId="77777777" w:rsidR="001E5DAE" w:rsidRPr="00DB140E" w:rsidRDefault="001E5DAE" w:rsidP="001E5DAE">
            <w:pPr>
              <w:tabs>
                <w:tab w:val="left" w:pos="0"/>
              </w:tabs>
              <w:rPr>
                <w:rFonts w:ascii="Arial" w:hAnsi="Arial" w:cs="Arial"/>
                <w:sz w:val="17"/>
                <w:szCs w:val="17"/>
                <w:lang w:val="es-ES_tradnl"/>
              </w:rPr>
            </w:pPr>
          </w:p>
        </w:tc>
        <w:tc>
          <w:tcPr>
            <w:tcW w:w="1582" w:type="dxa"/>
            <w:tcBorders>
              <w:top w:val="single" w:sz="4" w:space="0" w:color="auto"/>
              <w:left w:val="single" w:sz="4" w:space="0" w:color="auto"/>
              <w:bottom w:val="single" w:sz="2" w:space="0" w:color="auto"/>
              <w:right w:val="single" w:sz="2" w:space="0" w:color="auto"/>
            </w:tcBorders>
            <w:hideMark/>
          </w:tcPr>
          <w:p w14:paraId="12ACF15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Verdura</w:t>
            </w:r>
          </w:p>
        </w:tc>
        <w:tc>
          <w:tcPr>
            <w:tcW w:w="3308" w:type="dxa"/>
            <w:tcBorders>
              <w:top w:val="single" w:sz="2" w:space="0" w:color="auto"/>
              <w:left w:val="single" w:sz="2" w:space="0" w:color="auto"/>
              <w:bottom w:val="single" w:sz="2" w:space="0" w:color="auto"/>
              <w:right w:val="single" w:sz="2" w:space="0" w:color="auto"/>
            </w:tcBorders>
            <w:hideMark/>
          </w:tcPr>
          <w:p w14:paraId="0FB23F5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Puré de verduras</w:t>
            </w:r>
          </w:p>
        </w:tc>
        <w:tc>
          <w:tcPr>
            <w:tcW w:w="1443" w:type="dxa"/>
            <w:tcBorders>
              <w:top w:val="single" w:sz="2" w:space="0" w:color="auto"/>
              <w:left w:val="single" w:sz="2" w:space="0" w:color="auto"/>
              <w:bottom w:val="single" w:sz="2" w:space="0" w:color="auto"/>
              <w:right w:val="single" w:sz="4" w:space="0" w:color="auto"/>
            </w:tcBorders>
            <w:hideMark/>
          </w:tcPr>
          <w:p w14:paraId="4434A5B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6" w:type="dxa"/>
            <w:tcBorders>
              <w:top w:val="single" w:sz="2" w:space="0" w:color="auto"/>
              <w:left w:val="single" w:sz="2" w:space="0" w:color="auto"/>
              <w:bottom w:val="single" w:sz="2" w:space="0" w:color="auto"/>
              <w:right w:val="single" w:sz="4" w:space="0" w:color="auto"/>
            </w:tcBorders>
          </w:tcPr>
          <w:p w14:paraId="32C5AD9A"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2" w:space="0" w:color="auto"/>
              <w:left w:val="single" w:sz="2" w:space="0" w:color="auto"/>
              <w:bottom w:val="single" w:sz="2" w:space="0" w:color="auto"/>
              <w:right w:val="single" w:sz="4" w:space="0" w:color="auto"/>
            </w:tcBorders>
          </w:tcPr>
          <w:p w14:paraId="64A1C42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EEE6AEF" w14:textId="77777777" w:rsidTr="001E5DAE">
        <w:trPr>
          <w:trHeight w:val="429"/>
          <w:jc w:val="center"/>
        </w:trPr>
        <w:tc>
          <w:tcPr>
            <w:tcW w:w="7955" w:type="dxa"/>
            <w:gridSpan w:val="4"/>
            <w:tcBorders>
              <w:top w:val="single" w:sz="4" w:space="0" w:color="auto"/>
              <w:left w:val="single" w:sz="4" w:space="0" w:color="auto"/>
              <w:bottom w:val="single" w:sz="4" w:space="0" w:color="auto"/>
              <w:right w:val="single" w:sz="4" w:space="0" w:color="auto"/>
            </w:tcBorders>
            <w:vAlign w:val="center"/>
          </w:tcPr>
          <w:p w14:paraId="71F28B84"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OTRAS CARACTERÍSTICAS DE LA DIETA COMPLEMENTARIA I</w:t>
            </w:r>
          </w:p>
        </w:tc>
        <w:tc>
          <w:tcPr>
            <w:tcW w:w="1006" w:type="dxa"/>
            <w:tcBorders>
              <w:top w:val="single" w:sz="4" w:space="0" w:color="auto"/>
              <w:left w:val="single" w:sz="4" w:space="0" w:color="auto"/>
              <w:bottom w:val="single" w:sz="4" w:space="0" w:color="auto"/>
              <w:right w:val="single" w:sz="4" w:space="0" w:color="auto"/>
            </w:tcBorders>
          </w:tcPr>
          <w:p w14:paraId="00DF2E6F" w14:textId="77777777" w:rsidR="001E5DAE" w:rsidRPr="00DB140E" w:rsidRDefault="001E5DAE" w:rsidP="001E5DAE">
            <w:pPr>
              <w:tabs>
                <w:tab w:val="left" w:pos="0"/>
              </w:tabs>
              <w:rPr>
                <w:rFonts w:ascii="Arial" w:hAnsi="Arial" w:cs="Arial"/>
                <w:sz w:val="17"/>
                <w:szCs w:val="17"/>
                <w:lang w:val="es-ES_tradnl"/>
              </w:rPr>
            </w:pPr>
          </w:p>
          <w:p w14:paraId="0D0505F6"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14C2533C" w14:textId="77777777" w:rsidR="001E5DAE" w:rsidRPr="00DB140E" w:rsidRDefault="001E5DAE" w:rsidP="001E5DAE">
            <w:pPr>
              <w:tabs>
                <w:tab w:val="left" w:pos="0"/>
              </w:tabs>
              <w:rPr>
                <w:rFonts w:ascii="Arial" w:hAnsi="Arial" w:cs="Arial"/>
                <w:sz w:val="17"/>
                <w:szCs w:val="17"/>
                <w:lang w:val="es-ES_tradnl"/>
              </w:rPr>
            </w:pPr>
          </w:p>
          <w:p w14:paraId="7DFFF1D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1B4BE35" w14:textId="77777777" w:rsidTr="001E5DAE">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7B894B88"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Los alimentos se suministraran con mínima adición de sal y azúcar </w:t>
            </w:r>
          </w:p>
        </w:tc>
        <w:tc>
          <w:tcPr>
            <w:tcW w:w="1006" w:type="dxa"/>
            <w:tcBorders>
              <w:top w:val="single" w:sz="4" w:space="0" w:color="auto"/>
              <w:left w:val="single" w:sz="4" w:space="0" w:color="auto"/>
              <w:bottom w:val="single" w:sz="4" w:space="0" w:color="auto"/>
              <w:right w:val="single" w:sz="4" w:space="0" w:color="auto"/>
            </w:tcBorders>
          </w:tcPr>
          <w:p w14:paraId="5D239225"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38AA8B7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17297C8" w14:textId="77777777" w:rsidTr="001E5DAE">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0DF19B4C"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Los alimentos se suministrarán de consistencia y textura suave </w:t>
            </w:r>
          </w:p>
        </w:tc>
        <w:tc>
          <w:tcPr>
            <w:tcW w:w="1006" w:type="dxa"/>
            <w:tcBorders>
              <w:top w:val="single" w:sz="4" w:space="0" w:color="auto"/>
              <w:left w:val="single" w:sz="4" w:space="0" w:color="auto"/>
              <w:bottom w:val="single" w:sz="4" w:space="0" w:color="auto"/>
              <w:right w:val="single" w:sz="4" w:space="0" w:color="auto"/>
            </w:tcBorders>
          </w:tcPr>
          <w:p w14:paraId="08DF7441"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7F7B8A3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2444A24" w14:textId="77777777" w:rsidTr="001E5DAE">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64359CDC"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leche debe ser una Fórmula de continuación al 100%. Se permite Fórmula de continuación en polvo </w:t>
            </w:r>
          </w:p>
        </w:tc>
        <w:tc>
          <w:tcPr>
            <w:tcW w:w="1006" w:type="dxa"/>
            <w:tcBorders>
              <w:top w:val="single" w:sz="4" w:space="0" w:color="auto"/>
              <w:left w:val="single" w:sz="4" w:space="0" w:color="auto"/>
              <w:bottom w:val="single" w:sz="4" w:space="0" w:color="auto"/>
              <w:right w:val="single" w:sz="4" w:space="0" w:color="auto"/>
            </w:tcBorders>
          </w:tcPr>
          <w:p w14:paraId="77CF8F84"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70C1B4D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BB6CC78" w14:textId="77777777" w:rsidTr="001E5DAE">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20DD286A"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dieta complementaria I incluye pacientes pediátricos de 6 meses y 7 meses. </w:t>
            </w:r>
          </w:p>
        </w:tc>
        <w:tc>
          <w:tcPr>
            <w:tcW w:w="1006" w:type="dxa"/>
            <w:tcBorders>
              <w:top w:val="single" w:sz="4" w:space="0" w:color="auto"/>
              <w:left w:val="single" w:sz="4" w:space="0" w:color="auto"/>
              <w:bottom w:val="single" w:sz="4" w:space="0" w:color="auto"/>
              <w:right w:val="single" w:sz="4" w:space="0" w:color="auto"/>
            </w:tcBorders>
          </w:tcPr>
          <w:p w14:paraId="5F641C1C"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1E97417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3DBF1FF" w14:textId="77777777" w:rsidTr="001E5DAE">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1ECEDC75"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 alimento adicional u omitido debe ser a solicitud de nutrición </w:t>
            </w:r>
          </w:p>
        </w:tc>
        <w:tc>
          <w:tcPr>
            <w:tcW w:w="1006" w:type="dxa"/>
            <w:tcBorders>
              <w:top w:val="single" w:sz="4" w:space="0" w:color="auto"/>
              <w:left w:val="single" w:sz="4" w:space="0" w:color="auto"/>
              <w:bottom w:val="single" w:sz="4" w:space="0" w:color="auto"/>
              <w:right w:val="single" w:sz="4" w:space="0" w:color="auto"/>
            </w:tcBorders>
          </w:tcPr>
          <w:p w14:paraId="00EC2536"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7E5C3EA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EAE5958" w14:textId="77777777" w:rsidTr="001E5DAE">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17DF8F8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No se permite el suministro de huevo, fresa, leche entera de vaca, cítricos o ácidos, chocolate. </w:t>
            </w:r>
          </w:p>
        </w:tc>
        <w:tc>
          <w:tcPr>
            <w:tcW w:w="1006" w:type="dxa"/>
            <w:tcBorders>
              <w:top w:val="single" w:sz="4" w:space="0" w:color="auto"/>
              <w:left w:val="single" w:sz="4" w:space="0" w:color="auto"/>
              <w:bottom w:val="single" w:sz="4" w:space="0" w:color="auto"/>
              <w:right w:val="single" w:sz="4" w:space="0" w:color="auto"/>
            </w:tcBorders>
          </w:tcPr>
          <w:p w14:paraId="76927B0B"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6C8753F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86A424A" w14:textId="77777777" w:rsidTr="001E5DAE">
        <w:trPr>
          <w:trHeight w:val="137"/>
          <w:jc w:val="center"/>
        </w:trPr>
        <w:tc>
          <w:tcPr>
            <w:tcW w:w="7955" w:type="dxa"/>
            <w:gridSpan w:val="4"/>
            <w:tcBorders>
              <w:top w:val="single" w:sz="4" w:space="0" w:color="auto"/>
              <w:left w:val="single" w:sz="4" w:space="0" w:color="auto"/>
              <w:bottom w:val="single" w:sz="4" w:space="0" w:color="auto"/>
              <w:right w:val="single" w:sz="4" w:space="0" w:color="auto"/>
            </w:tcBorders>
            <w:vAlign w:val="center"/>
            <w:hideMark/>
          </w:tcPr>
          <w:p w14:paraId="21A65A9D"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cereal infantil debe ser de arroz exclusivamente </w:t>
            </w:r>
          </w:p>
        </w:tc>
        <w:tc>
          <w:tcPr>
            <w:tcW w:w="1006" w:type="dxa"/>
            <w:tcBorders>
              <w:top w:val="single" w:sz="4" w:space="0" w:color="auto"/>
              <w:left w:val="single" w:sz="4" w:space="0" w:color="auto"/>
              <w:bottom w:val="single" w:sz="4" w:space="0" w:color="auto"/>
              <w:right w:val="single" w:sz="4" w:space="0" w:color="auto"/>
            </w:tcBorders>
          </w:tcPr>
          <w:p w14:paraId="05EF041E" w14:textId="77777777" w:rsidR="001E5DAE" w:rsidRPr="00DB140E" w:rsidRDefault="001E5DAE" w:rsidP="001E5DAE">
            <w:pPr>
              <w:tabs>
                <w:tab w:val="left" w:pos="0"/>
              </w:tabs>
              <w:rPr>
                <w:rFonts w:ascii="Arial" w:hAnsi="Arial" w:cs="Arial"/>
                <w:sz w:val="17"/>
                <w:szCs w:val="17"/>
                <w:lang w:val="es-ES_tradnl"/>
              </w:rPr>
            </w:pPr>
          </w:p>
        </w:tc>
        <w:tc>
          <w:tcPr>
            <w:tcW w:w="968" w:type="dxa"/>
            <w:tcBorders>
              <w:top w:val="single" w:sz="4" w:space="0" w:color="auto"/>
              <w:left w:val="single" w:sz="4" w:space="0" w:color="auto"/>
              <w:bottom w:val="single" w:sz="4" w:space="0" w:color="auto"/>
              <w:right w:val="single" w:sz="4" w:space="0" w:color="auto"/>
            </w:tcBorders>
          </w:tcPr>
          <w:p w14:paraId="3D7DA686" w14:textId="77777777" w:rsidR="001E5DAE" w:rsidRPr="00DB140E" w:rsidRDefault="001E5DAE" w:rsidP="001E5DAE">
            <w:pPr>
              <w:tabs>
                <w:tab w:val="left" w:pos="0"/>
              </w:tabs>
              <w:rPr>
                <w:rFonts w:ascii="Arial" w:hAnsi="Arial" w:cs="Arial"/>
                <w:sz w:val="17"/>
                <w:szCs w:val="17"/>
                <w:lang w:val="es-ES_tradnl"/>
              </w:rPr>
            </w:pPr>
          </w:p>
        </w:tc>
      </w:tr>
    </w:tbl>
    <w:p w14:paraId="70C50CDF" w14:textId="3CBB85E6" w:rsidR="001E5DAE"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tbl>
      <w:tblPr>
        <w:tblW w:w="9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4"/>
        <w:gridCol w:w="1715"/>
        <w:gridCol w:w="3183"/>
        <w:gridCol w:w="1433"/>
        <w:gridCol w:w="1000"/>
        <w:gridCol w:w="1006"/>
      </w:tblGrid>
      <w:tr w:rsidR="001E5DAE" w:rsidRPr="00DB140E" w14:paraId="59AD4A47" w14:textId="77777777" w:rsidTr="001E5DAE">
        <w:trPr>
          <w:trHeight w:val="343"/>
          <w:jc w:val="center"/>
        </w:trPr>
        <w:tc>
          <w:tcPr>
            <w:tcW w:w="9841" w:type="dxa"/>
            <w:gridSpan w:val="6"/>
            <w:tcBorders>
              <w:top w:val="single" w:sz="4" w:space="0" w:color="auto"/>
              <w:left w:val="single" w:sz="4" w:space="0" w:color="auto"/>
              <w:bottom w:val="single" w:sz="4" w:space="0" w:color="auto"/>
              <w:right w:val="single" w:sz="4" w:space="0" w:color="auto"/>
            </w:tcBorders>
            <w:vAlign w:val="center"/>
          </w:tcPr>
          <w:p w14:paraId="795F5784" w14:textId="77777777" w:rsidR="001E5DAE" w:rsidRPr="00DB140E"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ÍTEM 12.  COMPLEMENTARIA II</w:t>
            </w:r>
          </w:p>
        </w:tc>
      </w:tr>
      <w:tr w:rsidR="001E5DAE" w:rsidRPr="000E6D99" w14:paraId="26C55B71" w14:textId="77777777" w:rsidTr="001E5DAE">
        <w:trPr>
          <w:trHeight w:val="384"/>
          <w:jc w:val="center"/>
        </w:trPr>
        <w:tc>
          <w:tcPr>
            <w:tcW w:w="150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8077236"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1715" w:type="dxa"/>
            <w:tcBorders>
              <w:top w:val="single" w:sz="4" w:space="0" w:color="auto"/>
              <w:left w:val="single" w:sz="4" w:space="0" w:color="auto"/>
              <w:bottom w:val="single" w:sz="4" w:space="0" w:color="auto"/>
              <w:right w:val="single" w:sz="2" w:space="0" w:color="auto"/>
            </w:tcBorders>
            <w:shd w:val="clear" w:color="auto" w:fill="D9D9D9"/>
            <w:vAlign w:val="center"/>
          </w:tcPr>
          <w:p w14:paraId="00B57B74"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COMPOSICIÓN</w:t>
            </w:r>
          </w:p>
        </w:tc>
        <w:tc>
          <w:tcPr>
            <w:tcW w:w="3183" w:type="dxa"/>
            <w:tcBorders>
              <w:top w:val="single" w:sz="4" w:space="0" w:color="auto"/>
              <w:left w:val="single" w:sz="2" w:space="0" w:color="auto"/>
              <w:bottom w:val="single" w:sz="4" w:space="0" w:color="auto"/>
              <w:right w:val="single" w:sz="2" w:space="0" w:color="auto"/>
            </w:tcBorders>
            <w:shd w:val="clear" w:color="auto" w:fill="D9D9D9"/>
            <w:vAlign w:val="center"/>
          </w:tcPr>
          <w:p w14:paraId="4D4DD1F4"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432"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3D7C5C0D"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MEDIDA</w:t>
            </w:r>
          </w:p>
          <w:p w14:paraId="66E43EEE"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MÍNIMA</w:t>
            </w:r>
          </w:p>
          <w:p w14:paraId="5D4F12FD"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EXIGIDA</w:t>
            </w:r>
          </w:p>
        </w:tc>
        <w:tc>
          <w:tcPr>
            <w:tcW w:w="1000" w:type="dxa"/>
            <w:tcBorders>
              <w:top w:val="single" w:sz="4" w:space="0" w:color="auto"/>
              <w:left w:val="single" w:sz="2" w:space="0" w:color="auto"/>
              <w:bottom w:val="single" w:sz="4" w:space="0" w:color="auto"/>
              <w:right w:val="single" w:sz="4" w:space="0" w:color="auto"/>
            </w:tcBorders>
            <w:shd w:val="clear" w:color="auto" w:fill="D9D9D9"/>
            <w:vAlign w:val="center"/>
          </w:tcPr>
          <w:p w14:paraId="3D986EA5" w14:textId="77777777" w:rsidR="001E5DAE" w:rsidRPr="000E6D99" w:rsidRDefault="001E5DAE" w:rsidP="001E5DAE">
            <w:pPr>
              <w:tabs>
                <w:tab w:val="left" w:pos="0"/>
              </w:tabs>
              <w:rPr>
                <w:rFonts w:ascii="Arial" w:hAnsi="Arial" w:cs="Arial"/>
                <w:b/>
                <w:sz w:val="17"/>
                <w:szCs w:val="17"/>
                <w:lang w:val="es-ES_tradnl"/>
              </w:rPr>
            </w:pPr>
          </w:p>
          <w:p w14:paraId="1BD977A6"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p w14:paraId="00CFEEA1" w14:textId="77777777" w:rsidR="001E5DAE" w:rsidRPr="000E6D99" w:rsidRDefault="001E5DAE" w:rsidP="001E5DAE">
            <w:pPr>
              <w:tabs>
                <w:tab w:val="left" w:pos="0"/>
              </w:tabs>
              <w:rPr>
                <w:rFonts w:ascii="Arial" w:hAnsi="Arial" w:cs="Arial"/>
                <w:b/>
                <w:sz w:val="17"/>
                <w:szCs w:val="17"/>
                <w:lang w:val="es-ES_tradnl"/>
              </w:rPr>
            </w:pPr>
          </w:p>
        </w:tc>
        <w:tc>
          <w:tcPr>
            <w:tcW w:w="1004" w:type="dxa"/>
            <w:tcBorders>
              <w:top w:val="single" w:sz="4" w:space="0" w:color="auto"/>
              <w:left w:val="single" w:sz="2" w:space="0" w:color="auto"/>
              <w:bottom w:val="single" w:sz="4" w:space="0" w:color="auto"/>
              <w:right w:val="single" w:sz="4" w:space="0" w:color="auto"/>
            </w:tcBorders>
            <w:shd w:val="clear" w:color="auto" w:fill="D9D9D9"/>
            <w:vAlign w:val="center"/>
          </w:tcPr>
          <w:p w14:paraId="4402495D"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1E5DAE" w:rsidRPr="00DB140E" w14:paraId="14E33189" w14:textId="77777777" w:rsidTr="001E5DAE">
        <w:trPr>
          <w:trHeight w:val="127"/>
          <w:jc w:val="center"/>
        </w:trPr>
        <w:tc>
          <w:tcPr>
            <w:tcW w:w="1504" w:type="dxa"/>
            <w:tcBorders>
              <w:top w:val="single" w:sz="4" w:space="0" w:color="auto"/>
              <w:left w:val="single" w:sz="4" w:space="0" w:color="auto"/>
              <w:bottom w:val="single" w:sz="2" w:space="0" w:color="auto"/>
              <w:right w:val="single" w:sz="4" w:space="0" w:color="auto"/>
            </w:tcBorders>
            <w:hideMark/>
          </w:tcPr>
          <w:p w14:paraId="7C51B72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DESAYUNO </w:t>
            </w:r>
          </w:p>
        </w:tc>
        <w:tc>
          <w:tcPr>
            <w:tcW w:w="1715" w:type="dxa"/>
            <w:tcBorders>
              <w:top w:val="single" w:sz="4" w:space="0" w:color="auto"/>
              <w:left w:val="single" w:sz="4" w:space="0" w:color="auto"/>
              <w:bottom w:val="single" w:sz="2" w:space="0" w:color="auto"/>
              <w:right w:val="single" w:sz="2" w:space="0" w:color="auto"/>
            </w:tcBorders>
            <w:hideMark/>
          </w:tcPr>
          <w:p w14:paraId="65EBF00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Frutas en trozos pequeños </w:t>
            </w:r>
          </w:p>
        </w:tc>
        <w:tc>
          <w:tcPr>
            <w:tcW w:w="3183" w:type="dxa"/>
            <w:tcBorders>
              <w:top w:val="single" w:sz="4" w:space="0" w:color="auto"/>
              <w:left w:val="single" w:sz="2" w:space="0" w:color="auto"/>
              <w:bottom w:val="single" w:sz="2" w:space="0" w:color="auto"/>
              <w:right w:val="single" w:sz="2" w:space="0" w:color="auto"/>
            </w:tcBorders>
            <w:hideMark/>
          </w:tcPr>
          <w:p w14:paraId="2763A0B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No Acida </w:t>
            </w:r>
          </w:p>
        </w:tc>
        <w:tc>
          <w:tcPr>
            <w:tcW w:w="1432" w:type="dxa"/>
            <w:tcBorders>
              <w:top w:val="single" w:sz="4" w:space="0" w:color="auto"/>
              <w:left w:val="single" w:sz="2" w:space="0" w:color="auto"/>
              <w:bottom w:val="single" w:sz="2" w:space="0" w:color="auto"/>
              <w:right w:val="single" w:sz="4" w:space="0" w:color="auto"/>
            </w:tcBorders>
            <w:hideMark/>
          </w:tcPr>
          <w:p w14:paraId="341A8A5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0" w:type="dxa"/>
            <w:tcBorders>
              <w:top w:val="single" w:sz="4" w:space="0" w:color="auto"/>
              <w:left w:val="single" w:sz="2" w:space="0" w:color="auto"/>
              <w:bottom w:val="single" w:sz="2" w:space="0" w:color="auto"/>
              <w:right w:val="single" w:sz="4" w:space="0" w:color="auto"/>
            </w:tcBorders>
          </w:tcPr>
          <w:p w14:paraId="7939117A"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2" w:space="0" w:color="auto"/>
              <w:bottom w:val="single" w:sz="2" w:space="0" w:color="auto"/>
              <w:right w:val="single" w:sz="4" w:space="0" w:color="auto"/>
            </w:tcBorders>
          </w:tcPr>
          <w:p w14:paraId="1D605D2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F471291" w14:textId="77777777" w:rsidTr="001E5DAE">
        <w:trPr>
          <w:trHeight w:val="127"/>
          <w:jc w:val="center"/>
        </w:trPr>
        <w:tc>
          <w:tcPr>
            <w:tcW w:w="1504" w:type="dxa"/>
            <w:tcBorders>
              <w:top w:val="single" w:sz="4" w:space="0" w:color="auto"/>
              <w:left w:val="single" w:sz="4" w:space="0" w:color="auto"/>
              <w:bottom w:val="single" w:sz="2" w:space="0" w:color="auto"/>
              <w:right w:val="single" w:sz="4" w:space="0" w:color="auto"/>
            </w:tcBorders>
          </w:tcPr>
          <w:p w14:paraId="6AF0125C" w14:textId="77777777" w:rsidR="001E5DAE" w:rsidRPr="00DB140E" w:rsidRDefault="001E5DAE" w:rsidP="001E5DAE">
            <w:pPr>
              <w:tabs>
                <w:tab w:val="left" w:pos="0"/>
              </w:tabs>
              <w:rPr>
                <w:rFonts w:ascii="Arial" w:hAnsi="Arial" w:cs="Arial"/>
                <w:sz w:val="17"/>
                <w:szCs w:val="17"/>
                <w:lang w:val="es-ES_tradnl"/>
              </w:rPr>
            </w:pPr>
          </w:p>
        </w:tc>
        <w:tc>
          <w:tcPr>
            <w:tcW w:w="1715" w:type="dxa"/>
            <w:tcBorders>
              <w:top w:val="single" w:sz="4" w:space="0" w:color="auto"/>
              <w:left w:val="single" w:sz="4" w:space="0" w:color="auto"/>
              <w:bottom w:val="single" w:sz="2" w:space="0" w:color="auto"/>
              <w:right w:val="single" w:sz="2" w:space="0" w:color="auto"/>
            </w:tcBorders>
            <w:hideMark/>
          </w:tcPr>
          <w:p w14:paraId="16FD391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Bebida caliente</w:t>
            </w:r>
          </w:p>
        </w:tc>
        <w:tc>
          <w:tcPr>
            <w:tcW w:w="3183" w:type="dxa"/>
            <w:tcBorders>
              <w:top w:val="single" w:sz="4" w:space="0" w:color="auto"/>
              <w:left w:val="single" w:sz="2" w:space="0" w:color="auto"/>
              <w:bottom w:val="single" w:sz="2" w:space="0" w:color="auto"/>
              <w:right w:val="single" w:sz="2" w:space="0" w:color="auto"/>
            </w:tcBorders>
            <w:hideMark/>
          </w:tcPr>
          <w:p w14:paraId="0B8460A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Colada de avena o maicena en leche de continuación </w:t>
            </w:r>
          </w:p>
        </w:tc>
        <w:tc>
          <w:tcPr>
            <w:tcW w:w="1432" w:type="dxa"/>
            <w:tcBorders>
              <w:top w:val="single" w:sz="4" w:space="0" w:color="auto"/>
              <w:left w:val="single" w:sz="2" w:space="0" w:color="auto"/>
              <w:bottom w:val="single" w:sz="2" w:space="0" w:color="auto"/>
              <w:right w:val="single" w:sz="4" w:space="0" w:color="auto"/>
            </w:tcBorders>
            <w:hideMark/>
          </w:tcPr>
          <w:p w14:paraId="707CC81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150 cc</w:t>
            </w:r>
          </w:p>
        </w:tc>
        <w:tc>
          <w:tcPr>
            <w:tcW w:w="1000" w:type="dxa"/>
            <w:tcBorders>
              <w:top w:val="single" w:sz="4" w:space="0" w:color="auto"/>
              <w:left w:val="single" w:sz="2" w:space="0" w:color="auto"/>
              <w:bottom w:val="single" w:sz="2" w:space="0" w:color="auto"/>
              <w:right w:val="single" w:sz="4" w:space="0" w:color="auto"/>
            </w:tcBorders>
          </w:tcPr>
          <w:p w14:paraId="7E145FD5"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2" w:space="0" w:color="auto"/>
              <w:bottom w:val="single" w:sz="2" w:space="0" w:color="auto"/>
              <w:right w:val="single" w:sz="4" w:space="0" w:color="auto"/>
            </w:tcBorders>
          </w:tcPr>
          <w:p w14:paraId="6EAD73F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EC966DA" w14:textId="77777777" w:rsidTr="001E5DAE">
        <w:trPr>
          <w:trHeight w:val="127"/>
          <w:jc w:val="center"/>
        </w:trPr>
        <w:tc>
          <w:tcPr>
            <w:tcW w:w="1504" w:type="dxa"/>
            <w:tcBorders>
              <w:top w:val="single" w:sz="4" w:space="0" w:color="auto"/>
              <w:left w:val="single" w:sz="4" w:space="0" w:color="auto"/>
              <w:bottom w:val="single" w:sz="2" w:space="0" w:color="auto"/>
              <w:right w:val="single" w:sz="4" w:space="0" w:color="auto"/>
            </w:tcBorders>
          </w:tcPr>
          <w:p w14:paraId="34A008F0" w14:textId="77777777" w:rsidR="001E5DAE" w:rsidRPr="00DB140E" w:rsidRDefault="001E5DAE" w:rsidP="001E5DAE">
            <w:pPr>
              <w:tabs>
                <w:tab w:val="left" w:pos="0"/>
              </w:tabs>
              <w:rPr>
                <w:rFonts w:ascii="Arial" w:hAnsi="Arial" w:cs="Arial"/>
                <w:sz w:val="17"/>
                <w:szCs w:val="17"/>
                <w:lang w:val="es-ES_tradnl"/>
              </w:rPr>
            </w:pPr>
          </w:p>
        </w:tc>
        <w:tc>
          <w:tcPr>
            <w:tcW w:w="1715" w:type="dxa"/>
            <w:tcBorders>
              <w:top w:val="single" w:sz="4" w:space="0" w:color="auto"/>
              <w:left w:val="single" w:sz="4" w:space="0" w:color="auto"/>
              <w:bottom w:val="single" w:sz="2" w:space="0" w:color="auto"/>
              <w:right w:val="single" w:sz="2" w:space="0" w:color="auto"/>
            </w:tcBorders>
            <w:hideMark/>
          </w:tcPr>
          <w:p w14:paraId="7A83A4D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183" w:type="dxa"/>
            <w:tcBorders>
              <w:top w:val="single" w:sz="4" w:space="0" w:color="auto"/>
              <w:left w:val="single" w:sz="2" w:space="0" w:color="auto"/>
              <w:bottom w:val="single" w:sz="2" w:space="0" w:color="auto"/>
              <w:right w:val="single" w:sz="2" w:space="0" w:color="auto"/>
            </w:tcBorders>
            <w:hideMark/>
          </w:tcPr>
          <w:p w14:paraId="2758D60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Caldo de papa con carne o pollo (50 gramos de proteína finamente picada ) </w:t>
            </w:r>
          </w:p>
        </w:tc>
        <w:tc>
          <w:tcPr>
            <w:tcW w:w="1432" w:type="dxa"/>
            <w:tcBorders>
              <w:top w:val="single" w:sz="4" w:space="0" w:color="auto"/>
              <w:left w:val="single" w:sz="2" w:space="0" w:color="auto"/>
              <w:bottom w:val="single" w:sz="2" w:space="0" w:color="auto"/>
              <w:right w:val="single" w:sz="4" w:space="0" w:color="auto"/>
            </w:tcBorders>
            <w:hideMark/>
          </w:tcPr>
          <w:p w14:paraId="1616B9D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120 cc</w:t>
            </w:r>
          </w:p>
        </w:tc>
        <w:tc>
          <w:tcPr>
            <w:tcW w:w="1000" w:type="dxa"/>
            <w:tcBorders>
              <w:top w:val="single" w:sz="4" w:space="0" w:color="auto"/>
              <w:left w:val="single" w:sz="2" w:space="0" w:color="auto"/>
              <w:bottom w:val="single" w:sz="2" w:space="0" w:color="auto"/>
              <w:right w:val="single" w:sz="4" w:space="0" w:color="auto"/>
            </w:tcBorders>
          </w:tcPr>
          <w:p w14:paraId="00E4EA11"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2" w:space="0" w:color="auto"/>
              <w:bottom w:val="single" w:sz="2" w:space="0" w:color="auto"/>
              <w:right w:val="single" w:sz="4" w:space="0" w:color="auto"/>
            </w:tcBorders>
          </w:tcPr>
          <w:p w14:paraId="68F44A0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BF3DD40" w14:textId="77777777" w:rsidTr="001E5DAE">
        <w:trPr>
          <w:trHeight w:val="127"/>
          <w:jc w:val="center"/>
        </w:trPr>
        <w:tc>
          <w:tcPr>
            <w:tcW w:w="1504" w:type="dxa"/>
            <w:tcBorders>
              <w:top w:val="single" w:sz="4" w:space="0" w:color="auto"/>
              <w:left w:val="single" w:sz="4" w:space="0" w:color="auto"/>
              <w:bottom w:val="single" w:sz="2" w:space="0" w:color="auto"/>
              <w:right w:val="single" w:sz="4" w:space="0" w:color="auto"/>
            </w:tcBorders>
          </w:tcPr>
          <w:p w14:paraId="0F7BC337" w14:textId="77777777" w:rsidR="001E5DAE" w:rsidRPr="00DB140E" w:rsidRDefault="001E5DAE" w:rsidP="001E5DAE">
            <w:pPr>
              <w:tabs>
                <w:tab w:val="left" w:pos="0"/>
              </w:tabs>
              <w:rPr>
                <w:rFonts w:ascii="Arial" w:hAnsi="Arial" w:cs="Arial"/>
                <w:sz w:val="17"/>
                <w:szCs w:val="17"/>
                <w:lang w:val="es-ES_tradnl"/>
              </w:rPr>
            </w:pPr>
          </w:p>
        </w:tc>
        <w:tc>
          <w:tcPr>
            <w:tcW w:w="1715" w:type="dxa"/>
            <w:tcBorders>
              <w:top w:val="single" w:sz="4" w:space="0" w:color="auto"/>
              <w:left w:val="single" w:sz="4" w:space="0" w:color="auto"/>
              <w:bottom w:val="single" w:sz="2" w:space="0" w:color="auto"/>
              <w:right w:val="single" w:sz="2" w:space="0" w:color="auto"/>
            </w:tcBorders>
            <w:hideMark/>
          </w:tcPr>
          <w:p w14:paraId="19FCDEF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Farináceo </w:t>
            </w:r>
          </w:p>
        </w:tc>
        <w:tc>
          <w:tcPr>
            <w:tcW w:w="3183" w:type="dxa"/>
            <w:tcBorders>
              <w:top w:val="single" w:sz="4" w:space="0" w:color="auto"/>
              <w:left w:val="single" w:sz="2" w:space="0" w:color="auto"/>
              <w:bottom w:val="single" w:sz="2" w:space="0" w:color="auto"/>
              <w:right w:val="single" w:sz="2" w:space="0" w:color="auto"/>
            </w:tcBorders>
            <w:hideMark/>
          </w:tcPr>
          <w:p w14:paraId="15015B6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 pan blando o galleta</w:t>
            </w:r>
          </w:p>
        </w:tc>
        <w:tc>
          <w:tcPr>
            <w:tcW w:w="1432" w:type="dxa"/>
            <w:tcBorders>
              <w:top w:val="single" w:sz="4" w:space="0" w:color="auto"/>
              <w:left w:val="single" w:sz="2" w:space="0" w:color="auto"/>
              <w:bottom w:val="single" w:sz="2" w:space="0" w:color="auto"/>
              <w:right w:val="single" w:sz="4" w:space="0" w:color="auto"/>
            </w:tcBorders>
            <w:hideMark/>
          </w:tcPr>
          <w:p w14:paraId="701B68E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w:t>
            </w:r>
          </w:p>
        </w:tc>
        <w:tc>
          <w:tcPr>
            <w:tcW w:w="1000" w:type="dxa"/>
            <w:tcBorders>
              <w:top w:val="single" w:sz="4" w:space="0" w:color="auto"/>
              <w:left w:val="single" w:sz="2" w:space="0" w:color="auto"/>
              <w:bottom w:val="single" w:sz="2" w:space="0" w:color="auto"/>
              <w:right w:val="single" w:sz="4" w:space="0" w:color="auto"/>
            </w:tcBorders>
          </w:tcPr>
          <w:p w14:paraId="66958AB7"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2" w:space="0" w:color="auto"/>
              <w:bottom w:val="single" w:sz="2" w:space="0" w:color="auto"/>
              <w:right w:val="single" w:sz="4" w:space="0" w:color="auto"/>
            </w:tcBorders>
          </w:tcPr>
          <w:p w14:paraId="11F76BE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64CDD27" w14:textId="77777777" w:rsidTr="001E5DAE">
        <w:trPr>
          <w:trHeight w:val="133"/>
          <w:jc w:val="center"/>
        </w:trPr>
        <w:tc>
          <w:tcPr>
            <w:tcW w:w="1504" w:type="dxa"/>
            <w:vMerge w:val="restart"/>
            <w:tcBorders>
              <w:top w:val="single" w:sz="2" w:space="0" w:color="auto"/>
              <w:left w:val="single" w:sz="4" w:space="0" w:color="auto"/>
              <w:bottom w:val="single" w:sz="2" w:space="0" w:color="auto"/>
              <w:right w:val="single" w:sz="4" w:space="0" w:color="auto"/>
            </w:tcBorders>
          </w:tcPr>
          <w:p w14:paraId="357BDA02" w14:textId="77777777" w:rsidR="001E5DAE" w:rsidRPr="00DB140E" w:rsidRDefault="001E5DAE" w:rsidP="001E5DAE">
            <w:pPr>
              <w:tabs>
                <w:tab w:val="left" w:pos="0"/>
              </w:tabs>
              <w:rPr>
                <w:rFonts w:ascii="Arial" w:hAnsi="Arial" w:cs="Arial"/>
                <w:sz w:val="17"/>
                <w:szCs w:val="17"/>
                <w:lang w:val="es-ES_tradnl"/>
              </w:rPr>
            </w:pPr>
          </w:p>
          <w:p w14:paraId="6B675EE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ALMUERZO Y COMIDA</w:t>
            </w:r>
          </w:p>
        </w:tc>
        <w:tc>
          <w:tcPr>
            <w:tcW w:w="1715" w:type="dxa"/>
            <w:tcBorders>
              <w:top w:val="single" w:sz="2" w:space="0" w:color="auto"/>
              <w:left w:val="single" w:sz="4" w:space="0" w:color="auto"/>
              <w:bottom w:val="single" w:sz="2" w:space="0" w:color="auto"/>
              <w:right w:val="single" w:sz="2" w:space="0" w:color="auto"/>
            </w:tcBorders>
            <w:hideMark/>
          </w:tcPr>
          <w:p w14:paraId="77B1D95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Jugó en agua </w:t>
            </w:r>
          </w:p>
        </w:tc>
        <w:tc>
          <w:tcPr>
            <w:tcW w:w="3183" w:type="dxa"/>
            <w:tcBorders>
              <w:top w:val="single" w:sz="2" w:space="0" w:color="auto"/>
              <w:left w:val="single" w:sz="2" w:space="0" w:color="auto"/>
              <w:bottom w:val="single" w:sz="2" w:space="0" w:color="auto"/>
              <w:right w:val="single" w:sz="2" w:space="0" w:color="auto"/>
            </w:tcBorders>
            <w:hideMark/>
          </w:tcPr>
          <w:p w14:paraId="7CEC4C8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Fruta no acida  </w:t>
            </w:r>
          </w:p>
        </w:tc>
        <w:tc>
          <w:tcPr>
            <w:tcW w:w="1432" w:type="dxa"/>
            <w:tcBorders>
              <w:top w:val="single" w:sz="2" w:space="0" w:color="auto"/>
              <w:left w:val="single" w:sz="2" w:space="0" w:color="auto"/>
              <w:bottom w:val="single" w:sz="2" w:space="0" w:color="auto"/>
              <w:right w:val="single" w:sz="4" w:space="0" w:color="auto"/>
            </w:tcBorders>
            <w:hideMark/>
          </w:tcPr>
          <w:p w14:paraId="103FBF9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cc</w:t>
            </w:r>
          </w:p>
        </w:tc>
        <w:tc>
          <w:tcPr>
            <w:tcW w:w="1000" w:type="dxa"/>
            <w:tcBorders>
              <w:top w:val="single" w:sz="2" w:space="0" w:color="auto"/>
              <w:left w:val="single" w:sz="2" w:space="0" w:color="auto"/>
              <w:bottom w:val="single" w:sz="2" w:space="0" w:color="auto"/>
              <w:right w:val="single" w:sz="4" w:space="0" w:color="auto"/>
            </w:tcBorders>
          </w:tcPr>
          <w:p w14:paraId="78A6C046"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302B404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9A865F8" w14:textId="77777777" w:rsidTr="001E5DAE">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hideMark/>
          </w:tcPr>
          <w:p w14:paraId="4DCCC4FC" w14:textId="77777777" w:rsidR="001E5DAE" w:rsidRPr="00DB140E" w:rsidRDefault="001E5DAE" w:rsidP="001E5DAE">
            <w:pPr>
              <w:tabs>
                <w:tab w:val="left" w:pos="0"/>
              </w:tabs>
              <w:rPr>
                <w:rFonts w:ascii="Arial" w:hAnsi="Arial" w:cs="Arial"/>
                <w:sz w:val="17"/>
                <w:szCs w:val="17"/>
                <w:lang w:val="es-ES_tradnl"/>
              </w:rPr>
            </w:pPr>
          </w:p>
        </w:tc>
        <w:tc>
          <w:tcPr>
            <w:tcW w:w="1715" w:type="dxa"/>
            <w:tcBorders>
              <w:top w:val="single" w:sz="2" w:space="0" w:color="auto"/>
              <w:left w:val="single" w:sz="4" w:space="0" w:color="auto"/>
              <w:bottom w:val="single" w:sz="2" w:space="0" w:color="auto"/>
              <w:right w:val="single" w:sz="2" w:space="0" w:color="auto"/>
            </w:tcBorders>
            <w:hideMark/>
          </w:tcPr>
          <w:p w14:paraId="43ADCAA4"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Sopa o crema </w:t>
            </w:r>
          </w:p>
        </w:tc>
        <w:tc>
          <w:tcPr>
            <w:tcW w:w="3183" w:type="dxa"/>
            <w:tcBorders>
              <w:top w:val="single" w:sz="2" w:space="0" w:color="auto"/>
              <w:left w:val="single" w:sz="2" w:space="0" w:color="auto"/>
              <w:bottom w:val="single" w:sz="2" w:space="0" w:color="auto"/>
              <w:right w:val="single" w:sz="2" w:space="0" w:color="auto"/>
            </w:tcBorders>
            <w:hideMark/>
          </w:tcPr>
          <w:p w14:paraId="7D43E04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Crema de verdura </w:t>
            </w:r>
          </w:p>
        </w:tc>
        <w:tc>
          <w:tcPr>
            <w:tcW w:w="1432" w:type="dxa"/>
            <w:tcBorders>
              <w:top w:val="single" w:sz="2" w:space="0" w:color="auto"/>
              <w:left w:val="single" w:sz="2" w:space="0" w:color="auto"/>
              <w:bottom w:val="single" w:sz="2" w:space="0" w:color="auto"/>
              <w:right w:val="single" w:sz="4" w:space="0" w:color="auto"/>
            </w:tcBorders>
            <w:hideMark/>
          </w:tcPr>
          <w:p w14:paraId="2FFFD07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150 cc</w:t>
            </w:r>
          </w:p>
        </w:tc>
        <w:tc>
          <w:tcPr>
            <w:tcW w:w="1000" w:type="dxa"/>
            <w:tcBorders>
              <w:top w:val="single" w:sz="2" w:space="0" w:color="auto"/>
              <w:left w:val="single" w:sz="2" w:space="0" w:color="auto"/>
              <w:bottom w:val="single" w:sz="2" w:space="0" w:color="auto"/>
              <w:right w:val="single" w:sz="4" w:space="0" w:color="auto"/>
            </w:tcBorders>
          </w:tcPr>
          <w:p w14:paraId="03EC785D"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21D23E2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9556B0D" w14:textId="77777777" w:rsidTr="001E5DAE">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hideMark/>
          </w:tcPr>
          <w:p w14:paraId="6C5CAD36" w14:textId="77777777" w:rsidR="001E5DAE" w:rsidRPr="00DB140E" w:rsidRDefault="001E5DAE" w:rsidP="001E5DAE">
            <w:pPr>
              <w:tabs>
                <w:tab w:val="left" w:pos="0"/>
              </w:tabs>
              <w:rPr>
                <w:rFonts w:ascii="Arial" w:hAnsi="Arial" w:cs="Arial"/>
                <w:sz w:val="17"/>
                <w:szCs w:val="17"/>
                <w:lang w:val="es-ES_tradnl"/>
              </w:rPr>
            </w:pPr>
          </w:p>
        </w:tc>
        <w:tc>
          <w:tcPr>
            <w:tcW w:w="1715" w:type="dxa"/>
            <w:tcBorders>
              <w:top w:val="single" w:sz="2" w:space="0" w:color="auto"/>
              <w:left w:val="single" w:sz="4" w:space="0" w:color="auto"/>
              <w:bottom w:val="single" w:sz="2" w:space="0" w:color="auto"/>
              <w:right w:val="single" w:sz="2" w:space="0" w:color="auto"/>
            </w:tcBorders>
            <w:hideMark/>
          </w:tcPr>
          <w:p w14:paraId="3A6DF3D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Alimento Proteico</w:t>
            </w:r>
          </w:p>
        </w:tc>
        <w:tc>
          <w:tcPr>
            <w:tcW w:w="3183" w:type="dxa"/>
            <w:tcBorders>
              <w:top w:val="single" w:sz="2" w:space="0" w:color="auto"/>
              <w:left w:val="single" w:sz="2" w:space="0" w:color="auto"/>
              <w:bottom w:val="single" w:sz="2" w:space="0" w:color="auto"/>
              <w:right w:val="single" w:sz="2" w:space="0" w:color="auto"/>
            </w:tcBorders>
            <w:hideMark/>
          </w:tcPr>
          <w:p w14:paraId="272F74D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Carne o pollo molido</w:t>
            </w:r>
          </w:p>
        </w:tc>
        <w:tc>
          <w:tcPr>
            <w:tcW w:w="1432" w:type="dxa"/>
            <w:tcBorders>
              <w:top w:val="single" w:sz="2" w:space="0" w:color="auto"/>
              <w:left w:val="single" w:sz="2" w:space="0" w:color="auto"/>
              <w:bottom w:val="single" w:sz="2" w:space="0" w:color="auto"/>
              <w:right w:val="single" w:sz="4" w:space="0" w:color="auto"/>
            </w:tcBorders>
            <w:hideMark/>
          </w:tcPr>
          <w:p w14:paraId="62A3174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0" w:type="dxa"/>
            <w:tcBorders>
              <w:top w:val="single" w:sz="2" w:space="0" w:color="auto"/>
              <w:left w:val="single" w:sz="2" w:space="0" w:color="auto"/>
              <w:bottom w:val="single" w:sz="2" w:space="0" w:color="auto"/>
              <w:right w:val="single" w:sz="4" w:space="0" w:color="auto"/>
            </w:tcBorders>
          </w:tcPr>
          <w:p w14:paraId="25BFF1B4"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4FA85F1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4329A90" w14:textId="77777777" w:rsidTr="001E5DAE">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tcPr>
          <w:p w14:paraId="2CF875D7" w14:textId="77777777" w:rsidR="001E5DAE" w:rsidRPr="00DB140E" w:rsidRDefault="001E5DAE" w:rsidP="001E5DAE">
            <w:pPr>
              <w:tabs>
                <w:tab w:val="left" w:pos="0"/>
              </w:tabs>
              <w:rPr>
                <w:rFonts w:ascii="Arial" w:hAnsi="Arial" w:cs="Arial"/>
                <w:sz w:val="17"/>
                <w:szCs w:val="17"/>
                <w:lang w:val="es-ES_tradnl"/>
              </w:rPr>
            </w:pPr>
          </w:p>
        </w:tc>
        <w:tc>
          <w:tcPr>
            <w:tcW w:w="1715" w:type="dxa"/>
            <w:tcBorders>
              <w:top w:val="single" w:sz="2" w:space="0" w:color="auto"/>
              <w:left w:val="single" w:sz="4" w:space="0" w:color="auto"/>
              <w:bottom w:val="single" w:sz="2" w:space="0" w:color="auto"/>
              <w:right w:val="single" w:sz="2" w:space="0" w:color="auto"/>
            </w:tcBorders>
          </w:tcPr>
          <w:p w14:paraId="52CD81B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Leguminosas</w:t>
            </w:r>
          </w:p>
        </w:tc>
        <w:tc>
          <w:tcPr>
            <w:tcW w:w="3183" w:type="dxa"/>
            <w:tcBorders>
              <w:top w:val="single" w:sz="2" w:space="0" w:color="auto"/>
              <w:left w:val="single" w:sz="2" w:space="0" w:color="auto"/>
              <w:bottom w:val="single" w:sz="2" w:space="0" w:color="auto"/>
              <w:right w:val="single" w:sz="2" w:space="0" w:color="auto"/>
            </w:tcBorders>
          </w:tcPr>
          <w:p w14:paraId="30F5FD5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Frijoles o lentejas o blanquillos o garbanzos (3 veces por semana) </w:t>
            </w:r>
          </w:p>
        </w:tc>
        <w:tc>
          <w:tcPr>
            <w:tcW w:w="1432" w:type="dxa"/>
            <w:tcBorders>
              <w:top w:val="single" w:sz="2" w:space="0" w:color="auto"/>
              <w:left w:val="single" w:sz="2" w:space="0" w:color="auto"/>
              <w:bottom w:val="single" w:sz="2" w:space="0" w:color="auto"/>
              <w:right w:val="single" w:sz="4" w:space="0" w:color="auto"/>
            </w:tcBorders>
          </w:tcPr>
          <w:p w14:paraId="6804740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0" w:type="dxa"/>
            <w:tcBorders>
              <w:top w:val="single" w:sz="2" w:space="0" w:color="auto"/>
              <w:left w:val="single" w:sz="2" w:space="0" w:color="auto"/>
              <w:bottom w:val="single" w:sz="2" w:space="0" w:color="auto"/>
              <w:right w:val="single" w:sz="4" w:space="0" w:color="auto"/>
            </w:tcBorders>
          </w:tcPr>
          <w:p w14:paraId="0DE41BB2"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0307256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695BEAB" w14:textId="77777777" w:rsidTr="001E5DAE">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hideMark/>
          </w:tcPr>
          <w:p w14:paraId="64605E5B" w14:textId="77777777" w:rsidR="001E5DAE" w:rsidRPr="00DB140E" w:rsidRDefault="001E5DAE" w:rsidP="001E5DAE">
            <w:pPr>
              <w:tabs>
                <w:tab w:val="left" w:pos="0"/>
              </w:tabs>
              <w:rPr>
                <w:rFonts w:ascii="Arial" w:hAnsi="Arial" w:cs="Arial"/>
                <w:sz w:val="17"/>
                <w:szCs w:val="17"/>
                <w:lang w:val="es-ES_tradnl"/>
              </w:rPr>
            </w:pPr>
          </w:p>
        </w:tc>
        <w:tc>
          <w:tcPr>
            <w:tcW w:w="1715" w:type="dxa"/>
            <w:tcBorders>
              <w:top w:val="single" w:sz="2" w:space="0" w:color="auto"/>
              <w:left w:val="single" w:sz="4" w:space="0" w:color="auto"/>
              <w:bottom w:val="single" w:sz="2" w:space="0" w:color="auto"/>
              <w:right w:val="single" w:sz="2" w:space="0" w:color="auto"/>
            </w:tcBorders>
            <w:hideMark/>
          </w:tcPr>
          <w:p w14:paraId="6010A3F2"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 I</w:t>
            </w:r>
          </w:p>
        </w:tc>
        <w:tc>
          <w:tcPr>
            <w:tcW w:w="3183" w:type="dxa"/>
            <w:tcBorders>
              <w:top w:val="single" w:sz="2" w:space="0" w:color="auto"/>
              <w:left w:val="single" w:sz="2" w:space="0" w:color="auto"/>
              <w:bottom w:val="single" w:sz="2" w:space="0" w:color="auto"/>
              <w:right w:val="single" w:sz="2" w:space="0" w:color="auto"/>
            </w:tcBorders>
            <w:hideMark/>
          </w:tcPr>
          <w:p w14:paraId="796E616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arroz</w:t>
            </w:r>
          </w:p>
        </w:tc>
        <w:tc>
          <w:tcPr>
            <w:tcW w:w="1432" w:type="dxa"/>
            <w:tcBorders>
              <w:top w:val="single" w:sz="2" w:space="0" w:color="auto"/>
              <w:left w:val="single" w:sz="2" w:space="0" w:color="auto"/>
              <w:bottom w:val="single" w:sz="2" w:space="0" w:color="auto"/>
              <w:right w:val="single" w:sz="4" w:space="0" w:color="auto"/>
            </w:tcBorders>
            <w:hideMark/>
          </w:tcPr>
          <w:p w14:paraId="1A9C0BE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30 gr</w:t>
            </w:r>
          </w:p>
        </w:tc>
        <w:tc>
          <w:tcPr>
            <w:tcW w:w="1000" w:type="dxa"/>
            <w:tcBorders>
              <w:top w:val="single" w:sz="2" w:space="0" w:color="auto"/>
              <w:left w:val="single" w:sz="2" w:space="0" w:color="auto"/>
              <w:bottom w:val="single" w:sz="2" w:space="0" w:color="auto"/>
              <w:right w:val="single" w:sz="4" w:space="0" w:color="auto"/>
            </w:tcBorders>
          </w:tcPr>
          <w:p w14:paraId="6F827D01"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7C027D8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EF22B57" w14:textId="77777777" w:rsidTr="001E5DAE">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hideMark/>
          </w:tcPr>
          <w:p w14:paraId="39C062E3" w14:textId="77777777" w:rsidR="001E5DAE" w:rsidRPr="00DB140E" w:rsidRDefault="001E5DAE" w:rsidP="001E5DAE">
            <w:pPr>
              <w:tabs>
                <w:tab w:val="left" w:pos="0"/>
              </w:tabs>
              <w:rPr>
                <w:rFonts w:ascii="Arial" w:hAnsi="Arial" w:cs="Arial"/>
                <w:sz w:val="17"/>
                <w:szCs w:val="17"/>
                <w:lang w:val="es-ES_tradnl"/>
              </w:rPr>
            </w:pPr>
          </w:p>
        </w:tc>
        <w:tc>
          <w:tcPr>
            <w:tcW w:w="1715" w:type="dxa"/>
            <w:tcBorders>
              <w:top w:val="single" w:sz="4" w:space="0" w:color="auto"/>
              <w:left w:val="single" w:sz="4" w:space="0" w:color="auto"/>
              <w:bottom w:val="single" w:sz="2" w:space="0" w:color="auto"/>
              <w:right w:val="single" w:sz="2" w:space="0" w:color="auto"/>
            </w:tcBorders>
            <w:hideMark/>
          </w:tcPr>
          <w:p w14:paraId="249E843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Farináceo II</w:t>
            </w:r>
          </w:p>
        </w:tc>
        <w:tc>
          <w:tcPr>
            <w:tcW w:w="3183" w:type="dxa"/>
            <w:tcBorders>
              <w:top w:val="single" w:sz="2" w:space="0" w:color="auto"/>
              <w:left w:val="single" w:sz="2" w:space="0" w:color="auto"/>
              <w:bottom w:val="single" w:sz="2" w:space="0" w:color="auto"/>
              <w:right w:val="single" w:sz="2" w:space="0" w:color="auto"/>
            </w:tcBorders>
            <w:hideMark/>
          </w:tcPr>
          <w:p w14:paraId="7043257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Papa o plátano o pasta  </w:t>
            </w:r>
          </w:p>
        </w:tc>
        <w:tc>
          <w:tcPr>
            <w:tcW w:w="1432" w:type="dxa"/>
            <w:tcBorders>
              <w:top w:val="single" w:sz="2" w:space="0" w:color="auto"/>
              <w:left w:val="single" w:sz="2" w:space="0" w:color="auto"/>
              <w:bottom w:val="single" w:sz="2" w:space="0" w:color="auto"/>
              <w:right w:val="single" w:sz="4" w:space="0" w:color="auto"/>
            </w:tcBorders>
            <w:hideMark/>
          </w:tcPr>
          <w:p w14:paraId="5B005CB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1000" w:type="dxa"/>
            <w:tcBorders>
              <w:top w:val="single" w:sz="2" w:space="0" w:color="auto"/>
              <w:left w:val="single" w:sz="2" w:space="0" w:color="auto"/>
              <w:bottom w:val="single" w:sz="2" w:space="0" w:color="auto"/>
              <w:right w:val="single" w:sz="4" w:space="0" w:color="auto"/>
            </w:tcBorders>
          </w:tcPr>
          <w:p w14:paraId="37F2555D"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66C1AC0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6532134" w14:textId="77777777" w:rsidTr="001E5DAE">
        <w:trPr>
          <w:trHeight w:val="133"/>
          <w:jc w:val="center"/>
        </w:trPr>
        <w:tc>
          <w:tcPr>
            <w:tcW w:w="1504" w:type="dxa"/>
            <w:vMerge/>
            <w:tcBorders>
              <w:top w:val="single" w:sz="2" w:space="0" w:color="auto"/>
              <w:left w:val="single" w:sz="4" w:space="0" w:color="auto"/>
              <w:bottom w:val="single" w:sz="2" w:space="0" w:color="auto"/>
              <w:right w:val="single" w:sz="4" w:space="0" w:color="auto"/>
            </w:tcBorders>
            <w:vAlign w:val="center"/>
            <w:hideMark/>
          </w:tcPr>
          <w:p w14:paraId="1B75806D" w14:textId="77777777" w:rsidR="001E5DAE" w:rsidRPr="00DB140E" w:rsidRDefault="001E5DAE" w:rsidP="001E5DAE">
            <w:pPr>
              <w:tabs>
                <w:tab w:val="left" w:pos="0"/>
              </w:tabs>
              <w:rPr>
                <w:rFonts w:ascii="Arial" w:hAnsi="Arial" w:cs="Arial"/>
                <w:sz w:val="17"/>
                <w:szCs w:val="17"/>
                <w:lang w:val="es-ES_tradnl"/>
              </w:rPr>
            </w:pPr>
          </w:p>
        </w:tc>
        <w:tc>
          <w:tcPr>
            <w:tcW w:w="1715" w:type="dxa"/>
            <w:tcBorders>
              <w:top w:val="single" w:sz="4" w:space="0" w:color="auto"/>
              <w:left w:val="single" w:sz="4" w:space="0" w:color="auto"/>
              <w:bottom w:val="single" w:sz="2" w:space="0" w:color="auto"/>
              <w:right w:val="single" w:sz="2" w:space="0" w:color="auto"/>
            </w:tcBorders>
            <w:hideMark/>
          </w:tcPr>
          <w:p w14:paraId="05CC849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Verdura </w:t>
            </w:r>
          </w:p>
        </w:tc>
        <w:tc>
          <w:tcPr>
            <w:tcW w:w="3183" w:type="dxa"/>
            <w:tcBorders>
              <w:top w:val="single" w:sz="2" w:space="0" w:color="auto"/>
              <w:left w:val="single" w:sz="2" w:space="0" w:color="auto"/>
              <w:bottom w:val="single" w:sz="2" w:space="0" w:color="auto"/>
              <w:right w:val="single" w:sz="2" w:space="0" w:color="auto"/>
            </w:tcBorders>
            <w:hideMark/>
          </w:tcPr>
          <w:p w14:paraId="1206F75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Cocida </w:t>
            </w:r>
          </w:p>
        </w:tc>
        <w:tc>
          <w:tcPr>
            <w:tcW w:w="1432" w:type="dxa"/>
            <w:tcBorders>
              <w:top w:val="single" w:sz="2" w:space="0" w:color="auto"/>
              <w:left w:val="single" w:sz="2" w:space="0" w:color="auto"/>
              <w:bottom w:val="single" w:sz="2" w:space="0" w:color="auto"/>
              <w:right w:val="single" w:sz="4" w:space="0" w:color="auto"/>
            </w:tcBorders>
            <w:hideMark/>
          </w:tcPr>
          <w:p w14:paraId="304B625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40 gr</w:t>
            </w:r>
          </w:p>
        </w:tc>
        <w:tc>
          <w:tcPr>
            <w:tcW w:w="1000" w:type="dxa"/>
            <w:tcBorders>
              <w:top w:val="single" w:sz="2" w:space="0" w:color="auto"/>
              <w:left w:val="single" w:sz="2" w:space="0" w:color="auto"/>
              <w:bottom w:val="single" w:sz="2" w:space="0" w:color="auto"/>
              <w:right w:val="single" w:sz="4" w:space="0" w:color="auto"/>
            </w:tcBorders>
          </w:tcPr>
          <w:p w14:paraId="5708F4CE"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2" w:space="0" w:color="auto"/>
              <w:left w:val="single" w:sz="2" w:space="0" w:color="auto"/>
              <w:bottom w:val="single" w:sz="2" w:space="0" w:color="auto"/>
              <w:right w:val="single" w:sz="4" w:space="0" w:color="auto"/>
            </w:tcBorders>
          </w:tcPr>
          <w:p w14:paraId="0DA4621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836E843"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tcPr>
          <w:p w14:paraId="6E2DD1D5" w14:textId="77777777" w:rsidR="001E5DAE" w:rsidRPr="000E6D99" w:rsidRDefault="001E5DAE" w:rsidP="001E5DAE">
            <w:pPr>
              <w:tabs>
                <w:tab w:val="left" w:pos="0"/>
              </w:tabs>
              <w:jc w:val="both"/>
              <w:rPr>
                <w:rFonts w:ascii="Arial" w:hAnsi="Arial" w:cs="Arial"/>
                <w:b/>
                <w:sz w:val="17"/>
                <w:szCs w:val="17"/>
                <w:lang w:val="es-ES_tradnl"/>
              </w:rPr>
            </w:pPr>
            <w:r w:rsidRPr="000E6D99">
              <w:rPr>
                <w:rFonts w:ascii="Arial" w:hAnsi="Arial" w:cs="Arial"/>
                <w:b/>
                <w:sz w:val="17"/>
                <w:szCs w:val="17"/>
                <w:lang w:val="es-ES_tradnl"/>
              </w:rPr>
              <w:t>OTRAS CARACTERÍSTICAS DE LA DIETA COMPLEMENTARIA II</w:t>
            </w:r>
          </w:p>
        </w:tc>
        <w:tc>
          <w:tcPr>
            <w:tcW w:w="1000" w:type="dxa"/>
            <w:tcBorders>
              <w:top w:val="single" w:sz="4" w:space="0" w:color="auto"/>
              <w:left w:val="single" w:sz="4" w:space="0" w:color="auto"/>
              <w:bottom w:val="single" w:sz="4" w:space="0" w:color="auto"/>
              <w:right w:val="single" w:sz="4" w:space="0" w:color="auto"/>
            </w:tcBorders>
          </w:tcPr>
          <w:p w14:paraId="6ED7C1A7"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662D057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082A9CF"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1D794A3A"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Los alimentos tendrán consistencia firme y textura con trocitos no alergénico</w:t>
            </w:r>
          </w:p>
        </w:tc>
        <w:tc>
          <w:tcPr>
            <w:tcW w:w="1000" w:type="dxa"/>
            <w:tcBorders>
              <w:top w:val="single" w:sz="4" w:space="0" w:color="auto"/>
              <w:left w:val="single" w:sz="4" w:space="0" w:color="auto"/>
              <w:bottom w:val="single" w:sz="4" w:space="0" w:color="auto"/>
              <w:right w:val="single" w:sz="4" w:space="0" w:color="auto"/>
            </w:tcBorders>
          </w:tcPr>
          <w:p w14:paraId="51215E86"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0834112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210DD58"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3FB93D38"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leche debe ser una Fórmula de continuación al 100%. Se permite Fórmula de continuación en polvo </w:t>
            </w:r>
          </w:p>
        </w:tc>
        <w:tc>
          <w:tcPr>
            <w:tcW w:w="1000" w:type="dxa"/>
            <w:tcBorders>
              <w:top w:val="single" w:sz="4" w:space="0" w:color="auto"/>
              <w:left w:val="single" w:sz="4" w:space="0" w:color="auto"/>
              <w:bottom w:val="single" w:sz="4" w:space="0" w:color="auto"/>
              <w:right w:val="single" w:sz="4" w:space="0" w:color="auto"/>
            </w:tcBorders>
          </w:tcPr>
          <w:p w14:paraId="406E7113"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67F4B6A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08F6060"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4C085248"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No suministrar verduras como brócoli, coliflor, repollo </w:t>
            </w:r>
          </w:p>
        </w:tc>
        <w:tc>
          <w:tcPr>
            <w:tcW w:w="1000" w:type="dxa"/>
            <w:tcBorders>
              <w:top w:val="single" w:sz="4" w:space="0" w:color="auto"/>
              <w:left w:val="single" w:sz="4" w:space="0" w:color="auto"/>
              <w:bottom w:val="single" w:sz="4" w:space="0" w:color="auto"/>
              <w:right w:val="single" w:sz="4" w:space="0" w:color="auto"/>
            </w:tcBorders>
          </w:tcPr>
          <w:p w14:paraId="764981C6"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7D047F2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9CD1DDE"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07710EEE"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 alimento adicional u omitido debe ser a solicitud de nutrición </w:t>
            </w:r>
          </w:p>
        </w:tc>
        <w:tc>
          <w:tcPr>
            <w:tcW w:w="1000" w:type="dxa"/>
            <w:tcBorders>
              <w:top w:val="single" w:sz="4" w:space="0" w:color="auto"/>
              <w:left w:val="single" w:sz="4" w:space="0" w:color="auto"/>
              <w:bottom w:val="single" w:sz="4" w:space="0" w:color="auto"/>
              <w:right w:val="single" w:sz="4" w:space="0" w:color="auto"/>
            </w:tcBorders>
          </w:tcPr>
          <w:p w14:paraId="175681F3"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6CC417A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54FB792"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0CFF9535"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dieta complementaria II incluye pacientes pediátricos de 8 meses y 12 meses. </w:t>
            </w:r>
          </w:p>
        </w:tc>
        <w:tc>
          <w:tcPr>
            <w:tcW w:w="1000" w:type="dxa"/>
            <w:tcBorders>
              <w:top w:val="single" w:sz="4" w:space="0" w:color="auto"/>
              <w:left w:val="single" w:sz="4" w:space="0" w:color="auto"/>
              <w:bottom w:val="single" w:sz="4" w:space="0" w:color="auto"/>
              <w:right w:val="single" w:sz="4" w:space="0" w:color="auto"/>
            </w:tcBorders>
          </w:tcPr>
          <w:p w14:paraId="440BD7A3"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155C69B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827AC6D"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2E4210B7"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Los alimentos se suministraran con mínima adición de sal y azúcar </w:t>
            </w:r>
          </w:p>
        </w:tc>
        <w:tc>
          <w:tcPr>
            <w:tcW w:w="1000" w:type="dxa"/>
            <w:tcBorders>
              <w:top w:val="single" w:sz="4" w:space="0" w:color="auto"/>
              <w:left w:val="single" w:sz="4" w:space="0" w:color="auto"/>
              <w:bottom w:val="single" w:sz="4" w:space="0" w:color="auto"/>
              <w:right w:val="single" w:sz="4" w:space="0" w:color="auto"/>
            </w:tcBorders>
          </w:tcPr>
          <w:p w14:paraId="37880A8E"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7909CDC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DC1CEC2"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vAlign w:val="center"/>
            <w:hideMark/>
          </w:tcPr>
          <w:p w14:paraId="750E8B5D"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COMPLEMENTARIA II ASTRINGENTE </w:t>
            </w:r>
          </w:p>
        </w:tc>
        <w:tc>
          <w:tcPr>
            <w:tcW w:w="2005" w:type="dxa"/>
            <w:gridSpan w:val="2"/>
            <w:tcBorders>
              <w:top w:val="single" w:sz="4" w:space="0" w:color="auto"/>
              <w:left w:val="single" w:sz="4" w:space="0" w:color="auto"/>
              <w:bottom w:val="single" w:sz="4" w:space="0" w:color="auto"/>
              <w:right w:val="single" w:sz="4" w:space="0" w:color="auto"/>
            </w:tcBorders>
          </w:tcPr>
          <w:p w14:paraId="4A0570B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397B023"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1F25BDBF"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Las preparaciones tendrán bajo contenido de sal </w:t>
            </w:r>
          </w:p>
        </w:tc>
        <w:tc>
          <w:tcPr>
            <w:tcW w:w="2005" w:type="dxa"/>
            <w:gridSpan w:val="2"/>
            <w:tcBorders>
              <w:top w:val="single" w:sz="4" w:space="0" w:color="auto"/>
              <w:left w:val="single" w:sz="4" w:space="0" w:color="auto"/>
              <w:bottom w:val="single" w:sz="4" w:space="0" w:color="auto"/>
              <w:right w:val="single" w:sz="4" w:space="0" w:color="auto"/>
            </w:tcBorders>
          </w:tcPr>
          <w:p w14:paraId="05ED16F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ECE729F"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1D4D32D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No se permite azúcar no se permite gelatina dietética </w:t>
            </w:r>
          </w:p>
        </w:tc>
        <w:tc>
          <w:tcPr>
            <w:tcW w:w="1000" w:type="dxa"/>
            <w:tcBorders>
              <w:top w:val="single" w:sz="4" w:space="0" w:color="auto"/>
              <w:left w:val="single" w:sz="4" w:space="0" w:color="auto"/>
              <w:bottom w:val="single" w:sz="4" w:space="0" w:color="auto"/>
              <w:right w:val="single" w:sz="4" w:space="0" w:color="auto"/>
            </w:tcBorders>
          </w:tcPr>
          <w:p w14:paraId="35A33865"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51B7449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5836BFD"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511038F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Se puede incluir a partir de los 9meses poco a poco huevo </w:t>
            </w:r>
          </w:p>
        </w:tc>
        <w:tc>
          <w:tcPr>
            <w:tcW w:w="1000" w:type="dxa"/>
            <w:tcBorders>
              <w:top w:val="single" w:sz="4" w:space="0" w:color="auto"/>
              <w:left w:val="single" w:sz="4" w:space="0" w:color="auto"/>
              <w:bottom w:val="single" w:sz="4" w:space="0" w:color="auto"/>
              <w:right w:val="single" w:sz="4" w:space="0" w:color="auto"/>
            </w:tcBorders>
          </w:tcPr>
          <w:p w14:paraId="76656710"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2B2FD82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60EC86D"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7DD2A85E"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Alimentos permitidos: edulcorante dietético, purés de plátano, zanahoria, auyama, guayaba, manzana, pera, durazno. </w:t>
            </w:r>
          </w:p>
        </w:tc>
        <w:tc>
          <w:tcPr>
            <w:tcW w:w="1000" w:type="dxa"/>
            <w:tcBorders>
              <w:top w:val="single" w:sz="4" w:space="0" w:color="auto"/>
              <w:left w:val="single" w:sz="4" w:space="0" w:color="auto"/>
              <w:bottom w:val="single" w:sz="4" w:space="0" w:color="auto"/>
              <w:right w:val="single" w:sz="4" w:space="0" w:color="auto"/>
            </w:tcBorders>
          </w:tcPr>
          <w:p w14:paraId="159207BA"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1E3F1B8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0B51D31"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302BF004"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En caso de ser solicitada dieta complementaria II astringente no se permite el uso de papaya, mango, leche entera, azúcar, frutas acidas, chocolate, fresas. </w:t>
            </w:r>
          </w:p>
        </w:tc>
        <w:tc>
          <w:tcPr>
            <w:tcW w:w="1000" w:type="dxa"/>
            <w:tcBorders>
              <w:top w:val="single" w:sz="4" w:space="0" w:color="auto"/>
              <w:left w:val="single" w:sz="4" w:space="0" w:color="auto"/>
              <w:bottom w:val="single" w:sz="4" w:space="0" w:color="auto"/>
              <w:right w:val="single" w:sz="4" w:space="0" w:color="auto"/>
            </w:tcBorders>
          </w:tcPr>
          <w:p w14:paraId="20A38B05"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3D18EFD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5E684BE"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3F2D825E"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La leche debe ser una fórmula de continuación al 100% sin lactosa no se acepta leche de continuación de soya. Se permite fórmula de continuación en polvo </w:t>
            </w:r>
          </w:p>
        </w:tc>
        <w:tc>
          <w:tcPr>
            <w:tcW w:w="1000" w:type="dxa"/>
            <w:tcBorders>
              <w:top w:val="single" w:sz="4" w:space="0" w:color="auto"/>
              <w:left w:val="single" w:sz="4" w:space="0" w:color="auto"/>
              <w:bottom w:val="single" w:sz="4" w:space="0" w:color="auto"/>
              <w:right w:val="single" w:sz="4" w:space="0" w:color="auto"/>
            </w:tcBorders>
          </w:tcPr>
          <w:p w14:paraId="4FEF3860"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2752933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D6ACC4B"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177F25BF"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Todos los alimentos se suministrarán en preparaciones sencillas, sin condimentos, ni grasa, de consistencia normal o blanda bajos en fibra a solicitud de nutrición. </w:t>
            </w:r>
          </w:p>
        </w:tc>
        <w:tc>
          <w:tcPr>
            <w:tcW w:w="1000" w:type="dxa"/>
            <w:tcBorders>
              <w:top w:val="single" w:sz="4" w:space="0" w:color="auto"/>
              <w:left w:val="single" w:sz="4" w:space="0" w:color="auto"/>
              <w:bottom w:val="single" w:sz="4" w:space="0" w:color="auto"/>
              <w:right w:val="single" w:sz="4" w:space="0" w:color="auto"/>
            </w:tcBorders>
          </w:tcPr>
          <w:p w14:paraId="03D7D71F"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0A6485B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8AEA086" w14:textId="77777777" w:rsidTr="001E5DAE">
        <w:trPr>
          <w:trHeight w:val="133"/>
          <w:jc w:val="center"/>
        </w:trPr>
        <w:tc>
          <w:tcPr>
            <w:tcW w:w="7835" w:type="dxa"/>
            <w:gridSpan w:val="4"/>
            <w:tcBorders>
              <w:top w:val="single" w:sz="4" w:space="0" w:color="auto"/>
              <w:left w:val="single" w:sz="4" w:space="0" w:color="auto"/>
              <w:bottom w:val="single" w:sz="4" w:space="0" w:color="auto"/>
              <w:right w:val="single" w:sz="4" w:space="0" w:color="auto"/>
            </w:tcBorders>
            <w:hideMark/>
          </w:tcPr>
          <w:p w14:paraId="152C3B08"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Líquidos a solicitud de nutrición </w:t>
            </w:r>
          </w:p>
        </w:tc>
        <w:tc>
          <w:tcPr>
            <w:tcW w:w="1000" w:type="dxa"/>
            <w:tcBorders>
              <w:top w:val="single" w:sz="4" w:space="0" w:color="auto"/>
              <w:left w:val="single" w:sz="4" w:space="0" w:color="auto"/>
              <w:bottom w:val="single" w:sz="4" w:space="0" w:color="auto"/>
              <w:right w:val="single" w:sz="4" w:space="0" w:color="auto"/>
            </w:tcBorders>
          </w:tcPr>
          <w:p w14:paraId="5CE156F4" w14:textId="77777777" w:rsidR="001E5DAE" w:rsidRPr="00DB140E" w:rsidRDefault="001E5DAE" w:rsidP="001E5DAE">
            <w:pPr>
              <w:tabs>
                <w:tab w:val="left" w:pos="0"/>
              </w:tabs>
              <w:rPr>
                <w:rFonts w:ascii="Arial" w:hAnsi="Arial" w:cs="Arial"/>
                <w:sz w:val="17"/>
                <w:szCs w:val="17"/>
                <w:lang w:val="es-ES_tradnl"/>
              </w:rPr>
            </w:pPr>
          </w:p>
        </w:tc>
        <w:tc>
          <w:tcPr>
            <w:tcW w:w="1004" w:type="dxa"/>
            <w:tcBorders>
              <w:top w:val="single" w:sz="4" w:space="0" w:color="auto"/>
              <w:left w:val="single" w:sz="4" w:space="0" w:color="auto"/>
              <w:bottom w:val="single" w:sz="4" w:space="0" w:color="auto"/>
              <w:right w:val="single" w:sz="4" w:space="0" w:color="auto"/>
            </w:tcBorders>
          </w:tcPr>
          <w:p w14:paraId="4BD1BF8F" w14:textId="77777777" w:rsidR="001E5DAE" w:rsidRPr="00DB140E" w:rsidRDefault="001E5DAE" w:rsidP="001E5DAE">
            <w:pPr>
              <w:tabs>
                <w:tab w:val="left" w:pos="0"/>
              </w:tabs>
              <w:rPr>
                <w:rFonts w:ascii="Arial" w:hAnsi="Arial" w:cs="Arial"/>
                <w:sz w:val="17"/>
                <w:szCs w:val="17"/>
                <w:lang w:val="es-ES_tradnl"/>
              </w:rPr>
            </w:pPr>
          </w:p>
        </w:tc>
      </w:tr>
    </w:tbl>
    <w:p w14:paraId="08A72DBA" w14:textId="432D5752" w:rsidR="001E5DAE" w:rsidRPr="00827117" w:rsidRDefault="001E5DAE" w:rsidP="004F70E0">
      <w:pPr>
        <w:pStyle w:val="Textoindependiente2"/>
        <w:tabs>
          <w:tab w:val="left" w:pos="709"/>
          <w:tab w:val="left" w:pos="1980"/>
        </w:tabs>
        <w:rPr>
          <w:rFonts w:eastAsiaTheme="minorHAnsi"/>
          <w:noProof/>
          <w:color w:val="000000" w:themeColor="text1"/>
          <w:sz w:val="21"/>
          <w:szCs w:val="21"/>
          <w:lang w:val="es-CO" w:eastAsia="en-US"/>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7"/>
        <w:gridCol w:w="4640"/>
        <w:gridCol w:w="1545"/>
        <w:gridCol w:w="984"/>
        <w:gridCol w:w="960"/>
      </w:tblGrid>
      <w:tr w:rsidR="001E5DAE" w:rsidRPr="00DB140E" w14:paraId="1AD66C69" w14:textId="77777777" w:rsidTr="001E5DAE">
        <w:trPr>
          <w:trHeight w:val="64"/>
          <w:jc w:val="center"/>
        </w:trPr>
        <w:tc>
          <w:tcPr>
            <w:tcW w:w="9726" w:type="dxa"/>
            <w:gridSpan w:val="5"/>
            <w:tcBorders>
              <w:top w:val="single" w:sz="4" w:space="0" w:color="auto"/>
              <w:left w:val="single" w:sz="4" w:space="0" w:color="auto"/>
              <w:bottom w:val="single" w:sz="4" w:space="0" w:color="auto"/>
              <w:right w:val="single" w:sz="4" w:space="0" w:color="auto"/>
            </w:tcBorders>
            <w:vAlign w:val="center"/>
          </w:tcPr>
          <w:p w14:paraId="550E260C" w14:textId="77777777" w:rsidR="001E5DAE" w:rsidRPr="00DB140E"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ÍTEM 13. NUEVES Y ONCES HIPOGLUCIDA</w:t>
            </w:r>
          </w:p>
        </w:tc>
      </w:tr>
      <w:tr w:rsidR="001E5DAE" w:rsidRPr="00DB140E" w14:paraId="6DF28586" w14:textId="77777777" w:rsidTr="001E5DAE">
        <w:trPr>
          <w:trHeight w:val="64"/>
          <w:jc w:val="center"/>
        </w:trPr>
        <w:tc>
          <w:tcPr>
            <w:tcW w:w="159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F09A7A7"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TIPO DE COMIDA</w:t>
            </w:r>
          </w:p>
        </w:tc>
        <w:tc>
          <w:tcPr>
            <w:tcW w:w="4640" w:type="dxa"/>
            <w:tcBorders>
              <w:top w:val="single" w:sz="4" w:space="0" w:color="auto"/>
              <w:left w:val="single" w:sz="2" w:space="0" w:color="auto"/>
              <w:bottom w:val="single" w:sz="4" w:space="0" w:color="auto"/>
              <w:right w:val="single" w:sz="2" w:space="0" w:color="auto"/>
            </w:tcBorders>
            <w:shd w:val="clear" w:color="auto" w:fill="D9D9D9"/>
            <w:vAlign w:val="center"/>
          </w:tcPr>
          <w:p w14:paraId="20716B4A"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CLASE DE ALIMENTO</w:t>
            </w:r>
          </w:p>
        </w:tc>
        <w:tc>
          <w:tcPr>
            <w:tcW w:w="1545" w:type="dxa"/>
            <w:tcBorders>
              <w:top w:val="single" w:sz="4" w:space="0" w:color="auto"/>
              <w:left w:val="single" w:sz="2" w:space="0" w:color="auto"/>
              <w:bottom w:val="single" w:sz="4" w:space="0" w:color="auto"/>
              <w:right w:val="single" w:sz="4" w:space="0" w:color="auto"/>
            </w:tcBorders>
            <w:shd w:val="clear" w:color="auto" w:fill="D9D9D9"/>
            <w:vAlign w:val="center"/>
            <w:hideMark/>
          </w:tcPr>
          <w:p w14:paraId="3A2DC382"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MEDIDA </w:t>
            </w:r>
          </w:p>
          <w:p w14:paraId="08B232F6"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MÍNIMA </w:t>
            </w:r>
          </w:p>
          <w:p w14:paraId="3759CDF3"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 xml:space="preserve">EXIGIDA </w:t>
            </w:r>
          </w:p>
        </w:tc>
        <w:tc>
          <w:tcPr>
            <w:tcW w:w="984" w:type="dxa"/>
            <w:tcBorders>
              <w:top w:val="single" w:sz="4" w:space="0" w:color="auto"/>
              <w:left w:val="single" w:sz="2" w:space="0" w:color="auto"/>
              <w:bottom w:val="single" w:sz="4" w:space="0" w:color="auto"/>
              <w:right w:val="single" w:sz="4" w:space="0" w:color="auto"/>
            </w:tcBorders>
            <w:shd w:val="clear" w:color="auto" w:fill="D9D9D9"/>
            <w:vAlign w:val="center"/>
          </w:tcPr>
          <w:p w14:paraId="0B3EC12B"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958" w:type="dxa"/>
            <w:tcBorders>
              <w:top w:val="single" w:sz="4" w:space="0" w:color="auto"/>
              <w:left w:val="single" w:sz="2" w:space="0" w:color="auto"/>
              <w:bottom w:val="single" w:sz="4" w:space="0" w:color="auto"/>
              <w:right w:val="single" w:sz="4" w:space="0" w:color="auto"/>
            </w:tcBorders>
            <w:shd w:val="clear" w:color="auto" w:fill="D9D9D9"/>
            <w:vAlign w:val="center"/>
          </w:tcPr>
          <w:p w14:paraId="01853297"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1E5DAE" w:rsidRPr="00DB140E" w14:paraId="39C8E877" w14:textId="77777777" w:rsidTr="001E5DAE">
        <w:trPr>
          <w:trHeight w:val="353"/>
          <w:jc w:val="center"/>
        </w:trPr>
        <w:tc>
          <w:tcPr>
            <w:tcW w:w="1597" w:type="dxa"/>
            <w:vMerge w:val="restart"/>
            <w:tcBorders>
              <w:top w:val="single" w:sz="4" w:space="0" w:color="auto"/>
              <w:left w:val="single" w:sz="4" w:space="0" w:color="auto"/>
              <w:bottom w:val="single" w:sz="4" w:space="0" w:color="auto"/>
              <w:right w:val="single" w:sz="4" w:space="0" w:color="auto"/>
            </w:tcBorders>
            <w:vAlign w:val="center"/>
          </w:tcPr>
          <w:p w14:paraId="0BF94824" w14:textId="77777777" w:rsidR="001E5DAE" w:rsidRPr="00DB140E" w:rsidRDefault="001E5DAE" w:rsidP="001E5DAE">
            <w:pPr>
              <w:tabs>
                <w:tab w:val="left" w:pos="0"/>
              </w:tabs>
              <w:rPr>
                <w:rFonts w:ascii="Arial" w:hAnsi="Arial" w:cs="Arial"/>
                <w:sz w:val="17"/>
                <w:szCs w:val="17"/>
                <w:lang w:val="es-ES_tradnl"/>
              </w:rPr>
            </w:pPr>
          </w:p>
          <w:p w14:paraId="75513FA7" w14:textId="77777777" w:rsidR="001E5DAE" w:rsidRPr="00DB140E" w:rsidRDefault="001E5DAE" w:rsidP="001E5DAE">
            <w:pPr>
              <w:tabs>
                <w:tab w:val="left" w:pos="0"/>
              </w:tabs>
              <w:rPr>
                <w:rFonts w:ascii="Arial" w:hAnsi="Arial" w:cs="Arial"/>
                <w:sz w:val="17"/>
                <w:szCs w:val="17"/>
                <w:lang w:val="es-ES_tradnl"/>
              </w:rPr>
            </w:pPr>
          </w:p>
          <w:p w14:paraId="4903DAC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REFRIGERIO</w:t>
            </w:r>
          </w:p>
          <w:p w14:paraId="33EE1BD4" w14:textId="77777777" w:rsidR="001E5DAE" w:rsidRPr="00DB140E" w:rsidRDefault="001E5DAE" w:rsidP="001E5DAE">
            <w:pPr>
              <w:tabs>
                <w:tab w:val="left" w:pos="0"/>
              </w:tabs>
              <w:rPr>
                <w:rFonts w:ascii="Arial" w:hAnsi="Arial" w:cs="Arial"/>
                <w:sz w:val="17"/>
                <w:szCs w:val="17"/>
                <w:lang w:val="es-ES_tradnl"/>
              </w:rPr>
            </w:pPr>
          </w:p>
          <w:p w14:paraId="50AE6BAE" w14:textId="77777777" w:rsidR="001E5DAE" w:rsidRPr="00DB140E" w:rsidRDefault="001E5DAE" w:rsidP="001E5DAE">
            <w:pPr>
              <w:tabs>
                <w:tab w:val="left" w:pos="0"/>
              </w:tabs>
              <w:rPr>
                <w:rFonts w:ascii="Arial" w:hAnsi="Arial" w:cs="Arial"/>
                <w:sz w:val="17"/>
                <w:szCs w:val="17"/>
                <w:lang w:val="es-ES_tradnl"/>
              </w:rPr>
            </w:pPr>
          </w:p>
        </w:tc>
        <w:tc>
          <w:tcPr>
            <w:tcW w:w="4640" w:type="dxa"/>
            <w:tcBorders>
              <w:top w:val="single" w:sz="2" w:space="0" w:color="auto"/>
              <w:left w:val="single" w:sz="2" w:space="0" w:color="auto"/>
              <w:bottom w:val="single" w:sz="2" w:space="0" w:color="auto"/>
              <w:right w:val="single" w:sz="2" w:space="0" w:color="auto"/>
            </w:tcBorders>
            <w:vAlign w:val="center"/>
            <w:hideMark/>
          </w:tcPr>
          <w:p w14:paraId="4E65DFF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Bebida caliente con leche descremada sin azúcar : té o chocolate dietético o avena o maicena</w:t>
            </w:r>
          </w:p>
        </w:tc>
        <w:tc>
          <w:tcPr>
            <w:tcW w:w="1545" w:type="dxa"/>
            <w:tcBorders>
              <w:top w:val="single" w:sz="2" w:space="0" w:color="auto"/>
              <w:left w:val="single" w:sz="2" w:space="0" w:color="auto"/>
              <w:bottom w:val="single" w:sz="2" w:space="0" w:color="auto"/>
              <w:right w:val="single" w:sz="4" w:space="0" w:color="auto"/>
            </w:tcBorders>
            <w:vAlign w:val="center"/>
            <w:hideMark/>
          </w:tcPr>
          <w:p w14:paraId="354E7DFF"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200 cc</w:t>
            </w:r>
          </w:p>
        </w:tc>
        <w:tc>
          <w:tcPr>
            <w:tcW w:w="984" w:type="dxa"/>
            <w:tcBorders>
              <w:top w:val="single" w:sz="2" w:space="0" w:color="auto"/>
              <w:left w:val="single" w:sz="2" w:space="0" w:color="auto"/>
              <w:bottom w:val="single" w:sz="2" w:space="0" w:color="auto"/>
              <w:right w:val="single" w:sz="4" w:space="0" w:color="auto"/>
            </w:tcBorders>
          </w:tcPr>
          <w:p w14:paraId="1F446300" w14:textId="77777777" w:rsidR="001E5DAE" w:rsidRPr="00DB140E" w:rsidRDefault="001E5DAE" w:rsidP="001E5DAE">
            <w:pPr>
              <w:tabs>
                <w:tab w:val="left" w:pos="0"/>
              </w:tabs>
              <w:rPr>
                <w:rFonts w:ascii="Arial" w:hAnsi="Arial" w:cs="Arial"/>
                <w:sz w:val="17"/>
                <w:szCs w:val="17"/>
                <w:lang w:val="es-ES_tradnl"/>
              </w:rPr>
            </w:pPr>
          </w:p>
        </w:tc>
        <w:tc>
          <w:tcPr>
            <w:tcW w:w="958" w:type="dxa"/>
            <w:tcBorders>
              <w:top w:val="single" w:sz="2" w:space="0" w:color="auto"/>
              <w:left w:val="single" w:sz="2" w:space="0" w:color="auto"/>
              <w:bottom w:val="single" w:sz="2" w:space="0" w:color="auto"/>
              <w:right w:val="single" w:sz="4" w:space="0" w:color="auto"/>
            </w:tcBorders>
            <w:vAlign w:val="center"/>
          </w:tcPr>
          <w:p w14:paraId="1D96B5C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6731F14" w14:textId="77777777" w:rsidTr="001E5DAE">
        <w:trPr>
          <w:trHeight w:val="370"/>
          <w:jc w:val="center"/>
        </w:trPr>
        <w:tc>
          <w:tcPr>
            <w:tcW w:w="1597" w:type="dxa"/>
            <w:vMerge/>
            <w:tcBorders>
              <w:top w:val="single" w:sz="4" w:space="0" w:color="auto"/>
              <w:left w:val="single" w:sz="4" w:space="0" w:color="auto"/>
              <w:bottom w:val="single" w:sz="4" w:space="0" w:color="auto"/>
              <w:right w:val="single" w:sz="4" w:space="0" w:color="auto"/>
            </w:tcBorders>
            <w:vAlign w:val="center"/>
            <w:hideMark/>
          </w:tcPr>
          <w:p w14:paraId="6B8AEE27" w14:textId="77777777" w:rsidR="001E5DAE" w:rsidRPr="00DB140E" w:rsidRDefault="001E5DAE" w:rsidP="001E5DAE">
            <w:pPr>
              <w:tabs>
                <w:tab w:val="left" w:pos="0"/>
              </w:tabs>
              <w:rPr>
                <w:rFonts w:ascii="Arial" w:hAnsi="Arial" w:cs="Arial"/>
                <w:sz w:val="17"/>
                <w:szCs w:val="17"/>
                <w:lang w:val="es-ES_tradnl"/>
              </w:rPr>
            </w:pPr>
          </w:p>
        </w:tc>
        <w:tc>
          <w:tcPr>
            <w:tcW w:w="4640" w:type="dxa"/>
            <w:tcBorders>
              <w:top w:val="single" w:sz="2" w:space="0" w:color="auto"/>
              <w:left w:val="single" w:sz="2" w:space="0" w:color="auto"/>
              <w:bottom w:val="single" w:sz="2" w:space="0" w:color="auto"/>
              <w:right w:val="single" w:sz="2" w:space="0" w:color="auto"/>
            </w:tcBorders>
            <w:vAlign w:val="center"/>
            <w:hideMark/>
          </w:tcPr>
          <w:p w14:paraId="4BDF2E9A"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Fibra: avena hojuelas o salvado o linaza molida </w:t>
            </w:r>
          </w:p>
        </w:tc>
        <w:tc>
          <w:tcPr>
            <w:tcW w:w="1545" w:type="dxa"/>
            <w:tcBorders>
              <w:top w:val="single" w:sz="2" w:space="0" w:color="auto"/>
              <w:left w:val="single" w:sz="2" w:space="0" w:color="auto"/>
              <w:bottom w:val="single" w:sz="2" w:space="0" w:color="auto"/>
              <w:right w:val="single" w:sz="4" w:space="0" w:color="auto"/>
            </w:tcBorders>
            <w:vAlign w:val="center"/>
            <w:hideMark/>
          </w:tcPr>
          <w:p w14:paraId="4C0B9B1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60 gr</w:t>
            </w:r>
          </w:p>
        </w:tc>
        <w:tc>
          <w:tcPr>
            <w:tcW w:w="984" w:type="dxa"/>
            <w:tcBorders>
              <w:top w:val="single" w:sz="2" w:space="0" w:color="auto"/>
              <w:left w:val="single" w:sz="2" w:space="0" w:color="auto"/>
              <w:bottom w:val="single" w:sz="2" w:space="0" w:color="auto"/>
              <w:right w:val="single" w:sz="4" w:space="0" w:color="auto"/>
            </w:tcBorders>
          </w:tcPr>
          <w:p w14:paraId="7449B6B1" w14:textId="77777777" w:rsidR="001E5DAE" w:rsidRPr="00DB140E" w:rsidRDefault="001E5DAE" w:rsidP="001E5DAE">
            <w:pPr>
              <w:tabs>
                <w:tab w:val="left" w:pos="0"/>
              </w:tabs>
              <w:rPr>
                <w:rFonts w:ascii="Arial" w:hAnsi="Arial" w:cs="Arial"/>
                <w:sz w:val="17"/>
                <w:szCs w:val="17"/>
                <w:lang w:val="es-ES_tradnl"/>
              </w:rPr>
            </w:pPr>
          </w:p>
        </w:tc>
        <w:tc>
          <w:tcPr>
            <w:tcW w:w="958" w:type="dxa"/>
            <w:tcBorders>
              <w:top w:val="single" w:sz="2" w:space="0" w:color="auto"/>
              <w:left w:val="single" w:sz="2" w:space="0" w:color="auto"/>
              <w:bottom w:val="single" w:sz="2" w:space="0" w:color="auto"/>
              <w:right w:val="single" w:sz="4" w:space="0" w:color="auto"/>
            </w:tcBorders>
            <w:vAlign w:val="center"/>
          </w:tcPr>
          <w:p w14:paraId="4AF28F5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5EBBED4" w14:textId="77777777" w:rsidTr="001E5DAE">
        <w:trPr>
          <w:trHeight w:val="64"/>
          <w:jc w:val="center"/>
        </w:trPr>
        <w:tc>
          <w:tcPr>
            <w:tcW w:w="1597" w:type="dxa"/>
            <w:vMerge/>
            <w:tcBorders>
              <w:top w:val="single" w:sz="4" w:space="0" w:color="auto"/>
              <w:left w:val="single" w:sz="4" w:space="0" w:color="auto"/>
              <w:bottom w:val="single" w:sz="4" w:space="0" w:color="auto"/>
              <w:right w:val="single" w:sz="4" w:space="0" w:color="auto"/>
            </w:tcBorders>
            <w:vAlign w:val="center"/>
            <w:hideMark/>
          </w:tcPr>
          <w:p w14:paraId="197C2DDE" w14:textId="77777777" w:rsidR="001E5DAE" w:rsidRPr="00DB140E" w:rsidRDefault="001E5DAE" w:rsidP="001E5DAE">
            <w:pPr>
              <w:tabs>
                <w:tab w:val="left" w:pos="0"/>
              </w:tabs>
              <w:rPr>
                <w:rFonts w:ascii="Arial" w:hAnsi="Arial" w:cs="Arial"/>
                <w:sz w:val="17"/>
                <w:szCs w:val="17"/>
                <w:lang w:val="es-ES_tradnl"/>
              </w:rPr>
            </w:pPr>
          </w:p>
        </w:tc>
        <w:tc>
          <w:tcPr>
            <w:tcW w:w="4640" w:type="dxa"/>
            <w:tcBorders>
              <w:top w:val="single" w:sz="2" w:space="0" w:color="auto"/>
              <w:left w:val="single" w:sz="2" w:space="0" w:color="auto"/>
              <w:bottom w:val="single" w:sz="2" w:space="0" w:color="auto"/>
              <w:right w:val="single" w:sz="2" w:space="0" w:color="auto"/>
            </w:tcBorders>
            <w:vAlign w:val="center"/>
            <w:hideMark/>
          </w:tcPr>
          <w:p w14:paraId="4BF84AD4"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Acompañante de panadería: galletas de soda o tostadas o torta dietética o arepa </w:t>
            </w:r>
          </w:p>
        </w:tc>
        <w:tc>
          <w:tcPr>
            <w:tcW w:w="1545" w:type="dxa"/>
            <w:tcBorders>
              <w:top w:val="single" w:sz="2" w:space="0" w:color="auto"/>
              <w:left w:val="single" w:sz="2" w:space="0" w:color="auto"/>
              <w:bottom w:val="single" w:sz="2" w:space="0" w:color="auto"/>
              <w:right w:val="single" w:sz="4" w:space="0" w:color="auto"/>
            </w:tcBorders>
            <w:vAlign w:val="center"/>
            <w:hideMark/>
          </w:tcPr>
          <w:p w14:paraId="0F5B952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100 cc</w:t>
            </w:r>
          </w:p>
        </w:tc>
        <w:tc>
          <w:tcPr>
            <w:tcW w:w="984" w:type="dxa"/>
            <w:tcBorders>
              <w:top w:val="single" w:sz="2" w:space="0" w:color="auto"/>
              <w:left w:val="single" w:sz="2" w:space="0" w:color="auto"/>
              <w:bottom w:val="single" w:sz="2" w:space="0" w:color="auto"/>
              <w:right w:val="single" w:sz="4" w:space="0" w:color="auto"/>
            </w:tcBorders>
          </w:tcPr>
          <w:p w14:paraId="4776202F" w14:textId="77777777" w:rsidR="001E5DAE" w:rsidRPr="00DB140E" w:rsidRDefault="001E5DAE" w:rsidP="001E5DAE">
            <w:pPr>
              <w:tabs>
                <w:tab w:val="left" w:pos="0"/>
              </w:tabs>
              <w:rPr>
                <w:rFonts w:ascii="Arial" w:hAnsi="Arial" w:cs="Arial"/>
                <w:sz w:val="17"/>
                <w:szCs w:val="17"/>
                <w:lang w:val="es-ES_tradnl"/>
              </w:rPr>
            </w:pPr>
          </w:p>
        </w:tc>
        <w:tc>
          <w:tcPr>
            <w:tcW w:w="958" w:type="dxa"/>
            <w:tcBorders>
              <w:top w:val="single" w:sz="2" w:space="0" w:color="auto"/>
              <w:left w:val="single" w:sz="2" w:space="0" w:color="auto"/>
              <w:bottom w:val="single" w:sz="2" w:space="0" w:color="auto"/>
              <w:right w:val="single" w:sz="4" w:space="0" w:color="auto"/>
            </w:tcBorders>
            <w:vAlign w:val="center"/>
          </w:tcPr>
          <w:p w14:paraId="19BD803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8A4BC72" w14:textId="77777777" w:rsidTr="001E5DAE">
        <w:trPr>
          <w:trHeight w:val="64"/>
          <w:jc w:val="center"/>
        </w:trPr>
        <w:tc>
          <w:tcPr>
            <w:tcW w:w="1597" w:type="dxa"/>
            <w:vMerge/>
            <w:tcBorders>
              <w:top w:val="single" w:sz="4" w:space="0" w:color="auto"/>
              <w:left w:val="single" w:sz="4" w:space="0" w:color="auto"/>
              <w:bottom w:val="single" w:sz="4" w:space="0" w:color="auto"/>
              <w:right w:val="single" w:sz="4" w:space="0" w:color="auto"/>
            </w:tcBorders>
            <w:vAlign w:val="center"/>
            <w:hideMark/>
          </w:tcPr>
          <w:p w14:paraId="10049B7E" w14:textId="77777777" w:rsidR="001E5DAE" w:rsidRPr="00DB140E" w:rsidRDefault="001E5DAE" w:rsidP="001E5DAE">
            <w:pPr>
              <w:tabs>
                <w:tab w:val="left" w:pos="0"/>
              </w:tabs>
              <w:rPr>
                <w:rFonts w:ascii="Arial" w:hAnsi="Arial" w:cs="Arial"/>
                <w:sz w:val="17"/>
                <w:szCs w:val="17"/>
                <w:lang w:val="es-ES_tradnl"/>
              </w:rPr>
            </w:pPr>
          </w:p>
        </w:tc>
        <w:tc>
          <w:tcPr>
            <w:tcW w:w="4640" w:type="dxa"/>
            <w:tcBorders>
              <w:top w:val="single" w:sz="2" w:space="0" w:color="auto"/>
              <w:left w:val="single" w:sz="2" w:space="0" w:color="auto"/>
              <w:bottom w:val="single" w:sz="2" w:space="0" w:color="auto"/>
              <w:right w:val="single" w:sz="2" w:space="0" w:color="auto"/>
            </w:tcBorders>
            <w:vAlign w:val="center"/>
            <w:hideMark/>
          </w:tcPr>
          <w:p w14:paraId="1BCDE766"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Edulcorante  </w:t>
            </w:r>
          </w:p>
        </w:tc>
        <w:tc>
          <w:tcPr>
            <w:tcW w:w="1545" w:type="dxa"/>
            <w:tcBorders>
              <w:top w:val="single" w:sz="2" w:space="0" w:color="auto"/>
              <w:left w:val="single" w:sz="2" w:space="0" w:color="auto"/>
              <w:bottom w:val="single" w:sz="2" w:space="0" w:color="auto"/>
              <w:right w:val="single" w:sz="4" w:space="0" w:color="auto"/>
            </w:tcBorders>
            <w:vAlign w:val="center"/>
            <w:hideMark/>
          </w:tcPr>
          <w:p w14:paraId="4532F77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 sobre</w:t>
            </w:r>
          </w:p>
        </w:tc>
        <w:tc>
          <w:tcPr>
            <w:tcW w:w="984" w:type="dxa"/>
            <w:tcBorders>
              <w:top w:val="single" w:sz="2" w:space="0" w:color="auto"/>
              <w:left w:val="single" w:sz="2" w:space="0" w:color="auto"/>
              <w:bottom w:val="single" w:sz="2" w:space="0" w:color="auto"/>
              <w:right w:val="single" w:sz="4" w:space="0" w:color="auto"/>
            </w:tcBorders>
          </w:tcPr>
          <w:p w14:paraId="4F4D6288" w14:textId="77777777" w:rsidR="001E5DAE" w:rsidRPr="00DB140E" w:rsidRDefault="001E5DAE" w:rsidP="001E5DAE">
            <w:pPr>
              <w:tabs>
                <w:tab w:val="left" w:pos="0"/>
              </w:tabs>
              <w:rPr>
                <w:rFonts w:ascii="Arial" w:hAnsi="Arial" w:cs="Arial"/>
                <w:sz w:val="17"/>
                <w:szCs w:val="17"/>
                <w:lang w:val="es-ES_tradnl"/>
              </w:rPr>
            </w:pPr>
          </w:p>
        </w:tc>
        <w:tc>
          <w:tcPr>
            <w:tcW w:w="958" w:type="dxa"/>
            <w:tcBorders>
              <w:top w:val="single" w:sz="2" w:space="0" w:color="auto"/>
              <w:left w:val="single" w:sz="2" w:space="0" w:color="auto"/>
              <w:bottom w:val="single" w:sz="2" w:space="0" w:color="auto"/>
              <w:right w:val="single" w:sz="4" w:space="0" w:color="auto"/>
            </w:tcBorders>
            <w:vAlign w:val="center"/>
          </w:tcPr>
          <w:p w14:paraId="66C9D95D" w14:textId="77777777" w:rsidR="001E5DAE" w:rsidRPr="00DB140E" w:rsidRDefault="001E5DAE" w:rsidP="001E5DAE">
            <w:pPr>
              <w:tabs>
                <w:tab w:val="left" w:pos="0"/>
              </w:tabs>
              <w:rPr>
                <w:rFonts w:ascii="Arial" w:hAnsi="Arial" w:cs="Arial"/>
                <w:sz w:val="17"/>
                <w:szCs w:val="17"/>
                <w:lang w:val="es-ES_tradnl"/>
              </w:rPr>
            </w:pPr>
          </w:p>
        </w:tc>
      </w:tr>
    </w:tbl>
    <w:p w14:paraId="12DE3E54" w14:textId="77777777" w:rsidR="001E5DAE" w:rsidRDefault="001E5DAE" w:rsidP="001E5DAE">
      <w:pPr>
        <w:pStyle w:val="Textoindependiente2"/>
        <w:tabs>
          <w:tab w:val="left" w:pos="709"/>
          <w:tab w:val="left" w:pos="1980"/>
        </w:tabs>
        <w:rPr>
          <w:rFonts w:eastAsia="Calibri"/>
          <w:color w:val="808080" w:themeColor="background1" w:themeShade="80"/>
          <w:sz w:val="22"/>
          <w:szCs w:val="22"/>
        </w:rPr>
      </w:pPr>
    </w:p>
    <w:tbl>
      <w:tblPr>
        <w:tblW w:w="9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626"/>
        <w:gridCol w:w="1870"/>
        <w:gridCol w:w="1405"/>
      </w:tblGrid>
      <w:tr w:rsidR="001E5DAE" w:rsidRPr="000E6D99" w14:paraId="5BD6056D" w14:textId="77777777" w:rsidTr="001E5DAE">
        <w:trPr>
          <w:trHeight w:val="247"/>
          <w:jc w:val="center"/>
        </w:trPr>
        <w:tc>
          <w:tcPr>
            <w:tcW w:w="9901" w:type="dxa"/>
            <w:gridSpan w:val="3"/>
            <w:shd w:val="clear" w:color="auto" w:fill="D0CECE"/>
            <w:vAlign w:val="center"/>
          </w:tcPr>
          <w:p w14:paraId="7309D8FB"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VASO DE SUPLEMENTO FORMULA ARTESANAL</w:t>
            </w:r>
          </w:p>
        </w:tc>
      </w:tr>
      <w:tr w:rsidR="001E5DAE" w:rsidRPr="000E6D99" w14:paraId="655C0854" w14:textId="77777777" w:rsidTr="001E5DAE">
        <w:trPr>
          <w:trHeight w:val="181"/>
          <w:jc w:val="center"/>
        </w:trPr>
        <w:tc>
          <w:tcPr>
            <w:tcW w:w="6626" w:type="dxa"/>
            <w:shd w:val="clear" w:color="auto" w:fill="D0CECE"/>
            <w:noWrap/>
            <w:vAlign w:val="center"/>
            <w:hideMark/>
          </w:tcPr>
          <w:p w14:paraId="3C9B0455"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DESCRIPCION</w:t>
            </w:r>
          </w:p>
        </w:tc>
        <w:tc>
          <w:tcPr>
            <w:tcW w:w="1870" w:type="dxa"/>
            <w:shd w:val="clear" w:color="auto" w:fill="D0CECE"/>
            <w:vAlign w:val="center"/>
          </w:tcPr>
          <w:p w14:paraId="220213A3"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1404" w:type="dxa"/>
            <w:shd w:val="clear" w:color="auto" w:fill="D0CECE"/>
            <w:vAlign w:val="center"/>
          </w:tcPr>
          <w:p w14:paraId="44B81720"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1E5DAE" w:rsidRPr="00DB140E" w14:paraId="0EF8E699" w14:textId="77777777" w:rsidTr="001E5DAE">
        <w:trPr>
          <w:trHeight w:val="182"/>
          <w:jc w:val="center"/>
        </w:trPr>
        <w:tc>
          <w:tcPr>
            <w:tcW w:w="6626" w:type="dxa"/>
            <w:shd w:val="clear" w:color="auto" w:fill="auto"/>
            <w:noWrap/>
            <w:vAlign w:val="center"/>
            <w:hideMark/>
          </w:tcPr>
          <w:p w14:paraId="16B8795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leche de soya: 4 cucharadas soperas razas</w:t>
            </w:r>
          </w:p>
        </w:tc>
        <w:tc>
          <w:tcPr>
            <w:tcW w:w="1870" w:type="dxa"/>
            <w:shd w:val="clear" w:color="auto" w:fill="auto"/>
          </w:tcPr>
          <w:p w14:paraId="3E1333D4" w14:textId="77777777" w:rsidR="001E5DAE" w:rsidRPr="00DB140E" w:rsidRDefault="001E5DAE" w:rsidP="001E5DAE">
            <w:pPr>
              <w:tabs>
                <w:tab w:val="left" w:pos="0"/>
              </w:tabs>
              <w:rPr>
                <w:rFonts w:ascii="Arial" w:hAnsi="Arial" w:cs="Arial"/>
                <w:sz w:val="17"/>
                <w:szCs w:val="17"/>
                <w:lang w:val="es-ES_tradnl"/>
              </w:rPr>
            </w:pPr>
          </w:p>
        </w:tc>
        <w:tc>
          <w:tcPr>
            <w:tcW w:w="1404" w:type="dxa"/>
          </w:tcPr>
          <w:p w14:paraId="01B81B3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C389458" w14:textId="77777777" w:rsidTr="001E5DAE">
        <w:trPr>
          <w:trHeight w:val="64"/>
          <w:jc w:val="center"/>
        </w:trPr>
        <w:tc>
          <w:tcPr>
            <w:tcW w:w="6626" w:type="dxa"/>
            <w:shd w:val="clear" w:color="auto" w:fill="auto"/>
            <w:vAlign w:val="center"/>
            <w:hideMark/>
          </w:tcPr>
          <w:p w14:paraId="7DB33859"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módulo de carbohidrato: 2 cucharadas de cereal arroz</w:t>
            </w:r>
          </w:p>
        </w:tc>
        <w:tc>
          <w:tcPr>
            <w:tcW w:w="1870" w:type="dxa"/>
            <w:shd w:val="clear" w:color="auto" w:fill="auto"/>
          </w:tcPr>
          <w:p w14:paraId="5F85AB16" w14:textId="77777777" w:rsidR="001E5DAE" w:rsidRPr="00DB140E" w:rsidRDefault="001E5DAE" w:rsidP="001E5DAE">
            <w:pPr>
              <w:tabs>
                <w:tab w:val="left" w:pos="0"/>
              </w:tabs>
              <w:rPr>
                <w:rFonts w:ascii="Arial" w:hAnsi="Arial" w:cs="Arial"/>
                <w:sz w:val="17"/>
                <w:szCs w:val="17"/>
                <w:lang w:val="es-ES_tradnl"/>
              </w:rPr>
            </w:pPr>
          </w:p>
        </w:tc>
        <w:tc>
          <w:tcPr>
            <w:tcW w:w="1404" w:type="dxa"/>
          </w:tcPr>
          <w:p w14:paraId="2601557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1891F6E" w14:textId="77777777" w:rsidTr="001E5DAE">
        <w:trPr>
          <w:trHeight w:val="64"/>
          <w:jc w:val="center"/>
        </w:trPr>
        <w:tc>
          <w:tcPr>
            <w:tcW w:w="6626" w:type="dxa"/>
            <w:shd w:val="clear" w:color="auto" w:fill="auto"/>
            <w:vAlign w:val="center"/>
            <w:hideMark/>
          </w:tcPr>
          <w:p w14:paraId="419FACD7"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módulo de proteína: 1 cucharada sopera raza( ensoy , enterex,casilan,dietavit)</w:t>
            </w:r>
          </w:p>
        </w:tc>
        <w:tc>
          <w:tcPr>
            <w:tcW w:w="1870" w:type="dxa"/>
            <w:shd w:val="clear" w:color="auto" w:fill="auto"/>
          </w:tcPr>
          <w:p w14:paraId="25B688C7" w14:textId="77777777" w:rsidR="001E5DAE" w:rsidRPr="00DB140E" w:rsidRDefault="001E5DAE" w:rsidP="001E5DAE">
            <w:pPr>
              <w:tabs>
                <w:tab w:val="left" w:pos="0"/>
              </w:tabs>
              <w:rPr>
                <w:rFonts w:ascii="Arial" w:hAnsi="Arial" w:cs="Arial"/>
                <w:sz w:val="17"/>
                <w:szCs w:val="17"/>
                <w:lang w:val="es-ES_tradnl"/>
              </w:rPr>
            </w:pPr>
          </w:p>
        </w:tc>
        <w:tc>
          <w:tcPr>
            <w:tcW w:w="1404" w:type="dxa"/>
          </w:tcPr>
          <w:p w14:paraId="66A9F78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81DBA4C" w14:textId="77777777" w:rsidTr="001E5DAE">
        <w:trPr>
          <w:trHeight w:val="64"/>
          <w:jc w:val="center"/>
        </w:trPr>
        <w:tc>
          <w:tcPr>
            <w:tcW w:w="6626" w:type="dxa"/>
            <w:shd w:val="clear" w:color="auto" w:fill="auto"/>
            <w:vAlign w:val="center"/>
            <w:hideMark/>
          </w:tcPr>
          <w:p w14:paraId="2487735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módulo de grasa: 1 cucharadita pequeña o edulcorante</w:t>
            </w:r>
          </w:p>
        </w:tc>
        <w:tc>
          <w:tcPr>
            <w:tcW w:w="1870" w:type="dxa"/>
            <w:shd w:val="clear" w:color="auto" w:fill="auto"/>
          </w:tcPr>
          <w:p w14:paraId="7B6082CE" w14:textId="77777777" w:rsidR="001E5DAE" w:rsidRPr="00DB140E" w:rsidRDefault="001E5DAE" w:rsidP="001E5DAE">
            <w:pPr>
              <w:tabs>
                <w:tab w:val="left" w:pos="0"/>
              </w:tabs>
              <w:rPr>
                <w:rFonts w:ascii="Arial" w:hAnsi="Arial" w:cs="Arial"/>
                <w:sz w:val="17"/>
                <w:szCs w:val="17"/>
                <w:lang w:val="es-ES_tradnl"/>
              </w:rPr>
            </w:pPr>
          </w:p>
        </w:tc>
        <w:tc>
          <w:tcPr>
            <w:tcW w:w="1404" w:type="dxa"/>
          </w:tcPr>
          <w:p w14:paraId="40870D80" w14:textId="77777777" w:rsidR="001E5DAE" w:rsidRPr="00DB140E" w:rsidRDefault="001E5DAE" w:rsidP="001E5DAE">
            <w:pPr>
              <w:tabs>
                <w:tab w:val="left" w:pos="0"/>
              </w:tabs>
              <w:rPr>
                <w:rFonts w:ascii="Arial" w:hAnsi="Arial" w:cs="Arial"/>
                <w:sz w:val="17"/>
                <w:szCs w:val="17"/>
                <w:lang w:val="es-ES_tradnl"/>
              </w:rPr>
            </w:pPr>
          </w:p>
        </w:tc>
      </w:tr>
    </w:tbl>
    <w:p w14:paraId="61435ECC" w14:textId="233CF6ED" w:rsidR="00F276CC" w:rsidRPr="00F276CC" w:rsidRDefault="00F276CC" w:rsidP="00F276CC">
      <w:pPr>
        <w:rPr>
          <w:rFonts w:eastAsia="Calibri"/>
        </w:rPr>
      </w:pPr>
    </w:p>
    <w:p w14:paraId="2D013202" w14:textId="77777777" w:rsidR="00F276CC" w:rsidRPr="00F276CC" w:rsidRDefault="00F276CC" w:rsidP="00F276CC">
      <w:pPr>
        <w:rPr>
          <w:rFonts w:ascii="Arial" w:eastAsia="Calibri" w:hAnsi="Arial" w:cs="Arial"/>
          <w:sz w:val="18"/>
          <w:szCs w:val="18"/>
        </w:rPr>
      </w:pPr>
    </w:p>
    <w:p w14:paraId="386F8972" w14:textId="77777777" w:rsidR="001E5DAE" w:rsidRPr="00DB140E" w:rsidRDefault="001E5DAE" w:rsidP="001E5DAE">
      <w:pPr>
        <w:tabs>
          <w:tab w:val="left" w:pos="0"/>
        </w:tabs>
        <w:jc w:val="center"/>
        <w:rPr>
          <w:rFonts w:ascii="Arial" w:hAnsi="Arial" w:cs="Arial"/>
          <w:b/>
          <w:sz w:val="17"/>
          <w:szCs w:val="17"/>
          <w:lang w:val="es-ES_tradnl"/>
        </w:rPr>
      </w:pPr>
      <w:r w:rsidRPr="00DB140E">
        <w:rPr>
          <w:rFonts w:ascii="Arial" w:hAnsi="Arial" w:cs="Arial"/>
          <w:b/>
          <w:sz w:val="17"/>
          <w:szCs w:val="17"/>
          <w:lang w:val="es-ES_tradnl"/>
        </w:rPr>
        <w:t>CONDICIONES TÉCNICAS DE SEGUIMIENTO (OBLIGACIONES DELCONTRATISTA)</w:t>
      </w:r>
    </w:p>
    <w:tbl>
      <w:tblPr>
        <w:tblW w:w="50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1"/>
        <w:gridCol w:w="1025"/>
        <w:gridCol w:w="1025"/>
      </w:tblGrid>
      <w:tr w:rsidR="001E5DAE" w:rsidRPr="00DB140E" w14:paraId="61C14666" w14:textId="77777777" w:rsidTr="001E5DAE">
        <w:trPr>
          <w:trHeight w:val="11"/>
          <w:jc w:val="center"/>
        </w:trPr>
        <w:tc>
          <w:tcPr>
            <w:tcW w:w="3998" w:type="pct"/>
            <w:vAlign w:val="center"/>
          </w:tcPr>
          <w:p w14:paraId="29F8A784"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DESCRIPCIÓN</w:t>
            </w:r>
          </w:p>
        </w:tc>
        <w:tc>
          <w:tcPr>
            <w:tcW w:w="501" w:type="pct"/>
            <w:vAlign w:val="center"/>
          </w:tcPr>
          <w:p w14:paraId="433F4945"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CUMPLE</w:t>
            </w:r>
          </w:p>
        </w:tc>
        <w:tc>
          <w:tcPr>
            <w:tcW w:w="501" w:type="pct"/>
            <w:vAlign w:val="center"/>
          </w:tcPr>
          <w:p w14:paraId="6DEABF7E" w14:textId="77777777" w:rsidR="001E5DAE" w:rsidRPr="000E6D99" w:rsidRDefault="001E5DAE" w:rsidP="001E5DAE">
            <w:pPr>
              <w:tabs>
                <w:tab w:val="left" w:pos="0"/>
              </w:tabs>
              <w:rPr>
                <w:rFonts w:ascii="Arial" w:hAnsi="Arial" w:cs="Arial"/>
                <w:b/>
                <w:sz w:val="17"/>
                <w:szCs w:val="17"/>
                <w:lang w:val="es-ES_tradnl"/>
              </w:rPr>
            </w:pPr>
            <w:r w:rsidRPr="000E6D99">
              <w:rPr>
                <w:rFonts w:ascii="Arial" w:hAnsi="Arial" w:cs="Arial"/>
                <w:b/>
                <w:sz w:val="17"/>
                <w:szCs w:val="17"/>
                <w:lang w:val="es-ES_tradnl"/>
              </w:rPr>
              <w:t>NO CUMPLE</w:t>
            </w:r>
          </w:p>
        </w:tc>
      </w:tr>
      <w:tr w:rsidR="001E5DAE" w:rsidRPr="00DB140E" w14:paraId="42A6D137" w14:textId="77777777" w:rsidTr="001E5DAE">
        <w:trPr>
          <w:trHeight w:val="11"/>
          <w:jc w:val="center"/>
        </w:trPr>
        <w:tc>
          <w:tcPr>
            <w:tcW w:w="3998" w:type="pct"/>
          </w:tcPr>
          <w:p w14:paraId="4EB69A2F"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tamaño de las porciones dispuesto en los menús corresponde al tamaño y al producto en cocido, exigido por el servicio de Nutrición y Dietética del Establecimiento de Sanidad Policial Complementario Clínica DEVAL.</w:t>
            </w:r>
          </w:p>
        </w:tc>
        <w:tc>
          <w:tcPr>
            <w:tcW w:w="501" w:type="pct"/>
          </w:tcPr>
          <w:p w14:paraId="4E45E2D4"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6A1BAC1D"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0B87DA9" w14:textId="77777777" w:rsidTr="001E5DAE">
        <w:trPr>
          <w:trHeight w:val="11"/>
          <w:jc w:val="center"/>
        </w:trPr>
        <w:tc>
          <w:tcPr>
            <w:tcW w:w="3998" w:type="pct"/>
          </w:tcPr>
          <w:p w14:paraId="14B50E6A"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Las dietas, los vasos desechables solo se permitirá de calibre 25 para seguridad del paciente</w:t>
            </w:r>
          </w:p>
        </w:tc>
        <w:tc>
          <w:tcPr>
            <w:tcW w:w="501" w:type="pct"/>
          </w:tcPr>
          <w:p w14:paraId="00F6AD69"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126751C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65D7DFB" w14:textId="77777777" w:rsidTr="001E5DAE">
        <w:trPr>
          <w:trHeight w:val="11"/>
          <w:jc w:val="center"/>
        </w:trPr>
        <w:tc>
          <w:tcPr>
            <w:tcW w:w="3998" w:type="pct"/>
          </w:tcPr>
          <w:p w14:paraId="60B976E0"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No se permitirá el uso de leche en polvo solo liquida de marca reconocida en el mercado, presentación en caja o bolsa</w:t>
            </w:r>
          </w:p>
        </w:tc>
        <w:tc>
          <w:tcPr>
            <w:tcW w:w="501" w:type="pct"/>
          </w:tcPr>
          <w:p w14:paraId="46125397"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481DB2B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F32B2B5" w14:textId="77777777" w:rsidTr="001E5DAE">
        <w:trPr>
          <w:trHeight w:val="11"/>
          <w:jc w:val="center"/>
        </w:trPr>
        <w:tc>
          <w:tcPr>
            <w:tcW w:w="3998" w:type="pct"/>
          </w:tcPr>
          <w:p w14:paraId="3BB6D0D0"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Todos los alimentos deben servirse en loza solo se permite desechable para pacientes en aislamiento, observados y deben ser de icopor con tapa con vinypel con cubiertos completos, los vasos desechables deben ser calibre 25 lechosos.</w:t>
            </w:r>
          </w:p>
        </w:tc>
        <w:tc>
          <w:tcPr>
            <w:tcW w:w="501" w:type="pct"/>
          </w:tcPr>
          <w:p w14:paraId="6F75921A"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0C72E7C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FE5F73F" w14:textId="77777777" w:rsidTr="001E5DAE">
        <w:trPr>
          <w:trHeight w:val="11"/>
          <w:jc w:val="center"/>
        </w:trPr>
        <w:tc>
          <w:tcPr>
            <w:tcW w:w="3998" w:type="pct"/>
          </w:tcPr>
          <w:p w14:paraId="46FE956E"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Los cubiertos completos en bolsa de papel no reutilizable</w:t>
            </w:r>
          </w:p>
        </w:tc>
        <w:tc>
          <w:tcPr>
            <w:tcW w:w="501" w:type="pct"/>
          </w:tcPr>
          <w:p w14:paraId="2FB78856"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2EF609E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ABCD668" w14:textId="77777777" w:rsidTr="001E5DAE">
        <w:trPr>
          <w:trHeight w:val="11"/>
          <w:jc w:val="center"/>
        </w:trPr>
        <w:tc>
          <w:tcPr>
            <w:tcW w:w="3998" w:type="pct"/>
          </w:tcPr>
          <w:p w14:paraId="244B050E"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No se permitirá el empleo de merluza y carnes como murillo, falda o semejantes de inferior calidad.</w:t>
            </w:r>
          </w:p>
        </w:tc>
        <w:tc>
          <w:tcPr>
            <w:tcW w:w="501" w:type="pct"/>
          </w:tcPr>
          <w:p w14:paraId="6D0DA367"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3F42A4E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ADBCB23" w14:textId="77777777" w:rsidTr="001E5DAE">
        <w:trPr>
          <w:trHeight w:val="11"/>
          <w:jc w:val="center"/>
        </w:trPr>
        <w:tc>
          <w:tcPr>
            <w:tcW w:w="3998" w:type="pct"/>
          </w:tcPr>
          <w:p w14:paraId="397A3F3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Para la preparación de carne molida debe utilizarse carne de res magra.</w:t>
            </w:r>
          </w:p>
        </w:tc>
        <w:tc>
          <w:tcPr>
            <w:tcW w:w="501" w:type="pct"/>
          </w:tcPr>
          <w:p w14:paraId="21D88032"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09BAB5C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91739AF" w14:textId="77777777" w:rsidTr="001E5DAE">
        <w:trPr>
          <w:trHeight w:val="11"/>
          <w:jc w:val="center"/>
        </w:trPr>
        <w:tc>
          <w:tcPr>
            <w:tcW w:w="3998" w:type="pct"/>
          </w:tcPr>
          <w:p w14:paraId="3D0CDAA0"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En el pescado únicamente se permitirá el uso de trucha, bagre y mojarra</w:t>
            </w:r>
          </w:p>
        </w:tc>
        <w:tc>
          <w:tcPr>
            <w:tcW w:w="501" w:type="pct"/>
          </w:tcPr>
          <w:p w14:paraId="312C0EF5"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024696E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B765C6A" w14:textId="77777777" w:rsidTr="001E5DAE">
        <w:trPr>
          <w:trHeight w:val="11"/>
          <w:jc w:val="center"/>
        </w:trPr>
        <w:tc>
          <w:tcPr>
            <w:tcW w:w="3998" w:type="pct"/>
          </w:tcPr>
          <w:p w14:paraId="3B0CE9C2"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En el pollo únicamente se permitirá el uso de pierna pernil y pechuga deshuesada</w:t>
            </w:r>
          </w:p>
        </w:tc>
        <w:tc>
          <w:tcPr>
            <w:tcW w:w="501" w:type="pct"/>
          </w:tcPr>
          <w:p w14:paraId="797099A1"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6FC2B3BD"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0E481DF" w14:textId="77777777" w:rsidTr="001E5DAE">
        <w:trPr>
          <w:trHeight w:val="11"/>
          <w:jc w:val="center"/>
        </w:trPr>
        <w:tc>
          <w:tcPr>
            <w:tcW w:w="3998" w:type="pct"/>
          </w:tcPr>
          <w:p w14:paraId="26C400A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No se aceptara ninguna otra variedad de papa ni papa en puré Industrializado o procesado</w:t>
            </w:r>
          </w:p>
        </w:tc>
        <w:tc>
          <w:tcPr>
            <w:tcW w:w="501" w:type="pct"/>
          </w:tcPr>
          <w:p w14:paraId="4859348C"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2141B5B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5CD5C5B" w14:textId="77777777" w:rsidTr="001E5DAE">
        <w:trPr>
          <w:trHeight w:val="11"/>
          <w:jc w:val="center"/>
        </w:trPr>
        <w:tc>
          <w:tcPr>
            <w:tcW w:w="3998" w:type="pct"/>
          </w:tcPr>
          <w:p w14:paraId="09572CC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Las bebidas llevan 10 gramos de azúcar en sobre, o edulcorante en empaque individual</w:t>
            </w:r>
          </w:p>
        </w:tc>
        <w:tc>
          <w:tcPr>
            <w:tcW w:w="501" w:type="pct"/>
          </w:tcPr>
          <w:p w14:paraId="705E270F"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670D56F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28D9938" w14:textId="77777777" w:rsidTr="001E5DAE">
        <w:trPr>
          <w:trHeight w:val="11"/>
          <w:jc w:val="center"/>
        </w:trPr>
        <w:tc>
          <w:tcPr>
            <w:tcW w:w="3998" w:type="pct"/>
          </w:tcPr>
          <w:p w14:paraId="325CCBC0"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Los jugos serán de fruta natural de primera calidad y punto óptimo de maduración. (No repetir jugo en la semana para las dietas normales)</w:t>
            </w:r>
          </w:p>
        </w:tc>
        <w:tc>
          <w:tcPr>
            <w:tcW w:w="501" w:type="pct"/>
          </w:tcPr>
          <w:p w14:paraId="2D016389"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29544FF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19C7F2F" w14:textId="77777777" w:rsidTr="001E5DAE">
        <w:trPr>
          <w:trHeight w:val="11"/>
          <w:jc w:val="center"/>
        </w:trPr>
        <w:tc>
          <w:tcPr>
            <w:tcW w:w="3998" w:type="pct"/>
          </w:tcPr>
          <w:p w14:paraId="2D3BB9EF"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La mermelada, margarina, sal por prescripción, se servirán en empaque individual presentación comercial de 20 gramos y 10 gramos y un gramo respectivamente</w:t>
            </w:r>
          </w:p>
        </w:tc>
        <w:tc>
          <w:tcPr>
            <w:tcW w:w="501" w:type="pct"/>
          </w:tcPr>
          <w:p w14:paraId="6758CF54"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5516AA9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4E15E2D" w14:textId="77777777" w:rsidTr="001E5DAE">
        <w:trPr>
          <w:trHeight w:val="11"/>
          <w:jc w:val="center"/>
        </w:trPr>
        <w:tc>
          <w:tcPr>
            <w:tcW w:w="3998" w:type="pct"/>
          </w:tcPr>
          <w:p w14:paraId="4BC81DB8"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Consomé será desgrasado y preparado con carnes magras. No utilizar cubo de caldo concentrado.</w:t>
            </w:r>
          </w:p>
        </w:tc>
        <w:tc>
          <w:tcPr>
            <w:tcW w:w="501" w:type="pct"/>
          </w:tcPr>
          <w:p w14:paraId="5728E80B"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575AE3C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D9B9A3B" w14:textId="77777777" w:rsidTr="001E5DAE">
        <w:trPr>
          <w:trHeight w:val="11"/>
          <w:jc w:val="center"/>
        </w:trPr>
        <w:tc>
          <w:tcPr>
            <w:tcW w:w="3998" w:type="pct"/>
          </w:tcPr>
          <w:p w14:paraId="64E6BB1D"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Para verificar el peso de las porciones de servida, Proponente deberá contar tanto en los centros de Producción y de distribución con BALANZAS DIGITALES con calibración certificada, donde también tendrá los registros diarios de reportes de pesos de las diferentes porciones del menú.</w:t>
            </w:r>
          </w:p>
        </w:tc>
        <w:tc>
          <w:tcPr>
            <w:tcW w:w="501" w:type="pct"/>
          </w:tcPr>
          <w:p w14:paraId="02A52E6A"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15F25B0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C9013C0" w14:textId="77777777" w:rsidTr="001E5DAE">
        <w:trPr>
          <w:trHeight w:val="11"/>
          <w:jc w:val="center"/>
        </w:trPr>
        <w:tc>
          <w:tcPr>
            <w:tcW w:w="3998" w:type="pct"/>
          </w:tcPr>
          <w:p w14:paraId="25787CC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Entregar el yogurt y el kumis en presentación comercial o re envasado.</w:t>
            </w:r>
          </w:p>
        </w:tc>
        <w:tc>
          <w:tcPr>
            <w:tcW w:w="501" w:type="pct"/>
          </w:tcPr>
          <w:p w14:paraId="1A570894"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17F0D10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ABEF9AC" w14:textId="77777777" w:rsidTr="001E5DAE">
        <w:trPr>
          <w:trHeight w:val="11"/>
          <w:jc w:val="center"/>
        </w:trPr>
        <w:tc>
          <w:tcPr>
            <w:tcW w:w="3998" w:type="pct"/>
          </w:tcPr>
          <w:p w14:paraId="0E525930"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Suministrar diariamente una (1) jarra de agua potable, con un vaso (1) desechable, por paciente, exceptuando los pacientes que tengan restricciones médicas.</w:t>
            </w:r>
          </w:p>
        </w:tc>
        <w:tc>
          <w:tcPr>
            <w:tcW w:w="501" w:type="pct"/>
          </w:tcPr>
          <w:p w14:paraId="08342EE7"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54F80AB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9A27964" w14:textId="77777777" w:rsidTr="001E5DAE">
        <w:trPr>
          <w:trHeight w:val="11"/>
          <w:jc w:val="center"/>
        </w:trPr>
        <w:tc>
          <w:tcPr>
            <w:tcW w:w="3998" w:type="pct"/>
          </w:tcPr>
          <w:p w14:paraId="1B7D1F5E"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aceite a utilizar para las preparaciones será de girasol, canola, maíz o soya.</w:t>
            </w:r>
          </w:p>
        </w:tc>
        <w:tc>
          <w:tcPr>
            <w:tcW w:w="501" w:type="pct"/>
          </w:tcPr>
          <w:p w14:paraId="2A29117F"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0490FF6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37C0DE8" w14:textId="77777777" w:rsidTr="001E5DAE">
        <w:trPr>
          <w:trHeight w:val="11"/>
          <w:jc w:val="center"/>
        </w:trPr>
        <w:tc>
          <w:tcPr>
            <w:tcW w:w="3998" w:type="pct"/>
          </w:tcPr>
          <w:p w14:paraId="7917D7E7"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DEBE HABER VARIABILIDAD EN TODOS LOS ALIMENTOS SUMINISTRADOS</w:t>
            </w:r>
          </w:p>
        </w:tc>
        <w:tc>
          <w:tcPr>
            <w:tcW w:w="501" w:type="pct"/>
          </w:tcPr>
          <w:p w14:paraId="22C2AC4F"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2159220D"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FC83B9F" w14:textId="77777777" w:rsidTr="001E5DAE">
        <w:trPr>
          <w:trHeight w:val="11"/>
          <w:jc w:val="center"/>
        </w:trPr>
        <w:tc>
          <w:tcPr>
            <w:tcW w:w="3998" w:type="pct"/>
          </w:tcPr>
          <w:p w14:paraId="792E7E88"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Todas las dietas, la unidad de medida mínima exigida corresponde al peso del alimento cocido</w:t>
            </w:r>
          </w:p>
        </w:tc>
        <w:tc>
          <w:tcPr>
            <w:tcW w:w="501" w:type="pct"/>
          </w:tcPr>
          <w:p w14:paraId="07B90DFD"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615A49A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BD034A4" w14:textId="77777777" w:rsidTr="001E5DAE">
        <w:trPr>
          <w:trHeight w:val="11"/>
          <w:jc w:val="center"/>
        </w:trPr>
        <w:tc>
          <w:tcPr>
            <w:tcW w:w="3998" w:type="pct"/>
          </w:tcPr>
          <w:p w14:paraId="1FA42632"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trasporte de los alimentos deben ser en recipientes herméticos con su tapas “no vinipel” esto para la conservación de temperatura  salubridad y evitar proliferación de virus e infecciones infectocontagiosas.</w:t>
            </w:r>
          </w:p>
        </w:tc>
        <w:tc>
          <w:tcPr>
            <w:tcW w:w="501" w:type="pct"/>
          </w:tcPr>
          <w:p w14:paraId="775A010F" w14:textId="77777777" w:rsidR="001E5DAE" w:rsidRPr="00DB140E" w:rsidRDefault="001E5DAE" w:rsidP="001E5DAE">
            <w:pPr>
              <w:tabs>
                <w:tab w:val="left" w:pos="0"/>
              </w:tabs>
              <w:rPr>
                <w:rFonts w:ascii="Arial" w:hAnsi="Arial" w:cs="Arial"/>
                <w:sz w:val="17"/>
                <w:szCs w:val="17"/>
                <w:lang w:val="es-ES_tradnl"/>
              </w:rPr>
            </w:pPr>
          </w:p>
        </w:tc>
        <w:tc>
          <w:tcPr>
            <w:tcW w:w="501" w:type="pct"/>
          </w:tcPr>
          <w:p w14:paraId="52E7A5CB" w14:textId="77777777" w:rsidR="001E5DAE" w:rsidRPr="00DB140E" w:rsidRDefault="001E5DAE" w:rsidP="001E5DAE">
            <w:pPr>
              <w:tabs>
                <w:tab w:val="left" w:pos="0"/>
              </w:tabs>
              <w:rPr>
                <w:rFonts w:ascii="Arial" w:hAnsi="Arial" w:cs="Arial"/>
                <w:sz w:val="17"/>
                <w:szCs w:val="17"/>
                <w:lang w:val="es-ES_tradnl"/>
              </w:rPr>
            </w:pPr>
          </w:p>
        </w:tc>
      </w:tr>
    </w:tbl>
    <w:p w14:paraId="1D802D87" w14:textId="77777777" w:rsidR="001E5DAE" w:rsidRPr="00DB140E" w:rsidRDefault="001E5DAE" w:rsidP="001E5DAE">
      <w:pPr>
        <w:tabs>
          <w:tab w:val="left" w:pos="0"/>
        </w:tabs>
        <w:rPr>
          <w:rFonts w:ascii="Arial" w:hAnsi="Arial" w:cs="Arial"/>
          <w:sz w:val="17"/>
          <w:szCs w:val="17"/>
          <w:lang w:val="es-ES_tradnl"/>
        </w:rPr>
      </w:pPr>
    </w:p>
    <w:p w14:paraId="595F657D" w14:textId="77777777" w:rsidR="001E5DAE" w:rsidRPr="00DB140E"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CALIDAD NUTRICIONAL</w:t>
      </w:r>
    </w:p>
    <w:tbl>
      <w:tblPr>
        <w:tblW w:w="99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03"/>
        <w:gridCol w:w="1125"/>
        <w:gridCol w:w="1221"/>
      </w:tblGrid>
      <w:tr w:rsidR="001E5DAE" w:rsidRPr="00DB140E" w14:paraId="7354B8E0" w14:textId="77777777" w:rsidTr="001E5DAE">
        <w:trPr>
          <w:trHeight w:val="20"/>
          <w:jc w:val="center"/>
        </w:trPr>
        <w:tc>
          <w:tcPr>
            <w:tcW w:w="7603" w:type="dxa"/>
            <w:vAlign w:val="center"/>
          </w:tcPr>
          <w:p w14:paraId="3BC55742" w14:textId="77777777" w:rsidR="001E5DAE" w:rsidRPr="005F74F2" w:rsidRDefault="001E5DAE" w:rsidP="001E5DAE">
            <w:pPr>
              <w:tabs>
                <w:tab w:val="left" w:pos="0"/>
              </w:tabs>
              <w:rPr>
                <w:rFonts w:ascii="Arial" w:hAnsi="Arial" w:cs="Arial"/>
                <w:b/>
                <w:sz w:val="17"/>
                <w:szCs w:val="17"/>
                <w:lang w:val="es-ES_tradnl"/>
              </w:rPr>
            </w:pPr>
            <w:r w:rsidRPr="005F74F2">
              <w:rPr>
                <w:rFonts w:ascii="Arial" w:hAnsi="Arial" w:cs="Arial"/>
                <w:b/>
                <w:sz w:val="17"/>
                <w:szCs w:val="17"/>
                <w:lang w:val="es-ES_tradnl"/>
              </w:rPr>
              <w:t>DESCRIPCIÓN</w:t>
            </w:r>
          </w:p>
        </w:tc>
        <w:tc>
          <w:tcPr>
            <w:tcW w:w="1125" w:type="dxa"/>
            <w:vAlign w:val="center"/>
          </w:tcPr>
          <w:p w14:paraId="1CB15991" w14:textId="77777777" w:rsidR="001E5DAE" w:rsidRPr="005F74F2" w:rsidRDefault="001E5DAE" w:rsidP="001E5DAE">
            <w:pPr>
              <w:tabs>
                <w:tab w:val="left" w:pos="0"/>
              </w:tabs>
              <w:rPr>
                <w:rFonts w:ascii="Arial" w:hAnsi="Arial" w:cs="Arial"/>
                <w:b/>
                <w:sz w:val="17"/>
                <w:szCs w:val="17"/>
                <w:lang w:val="es-ES_tradnl"/>
              </w:rPr>
            </w:pPr>
            <w:r w:rsidRPr="005F74F2">
              <w:rPr>
                <w:rFonts w:ascii="Arial" w:hAnsi="Arial" w:cs="Arial"/>
                <w:b/>
                <w:sz w:val="17"/>
                <w:szCs w:val="17"/>
                <w:lang w:val="es-ES_tradnl"/>
              </w:rPr>
              <w:t>CUMPLE</w:t>
            </w:r>
          </w:p>
        </w:tc>
        <w:tc>
          <w:tcPr>
            <w:tcW w:w="1221" w:type="dxa"/>
            <w:vAlign w:val="center"/>
          </w:tcPr>
          <w:p w14:paraId="5AC5DA4E" w14:textId="77777777" w:rsidR="001E5DAE" w:rsidRPr="005F74F2" w:rsidRDefault="001E5DAE" w:rsidP="001E5DAE">
            <w:pPr>
              <w:tabs>
                <w:tab w:val="left" w:pos="0"/>
              </w:tabs>
              <w:rPr>
                <w:rFonts w:ascii="Arial" w:hAnsi="Arial" w:cs="Arial"/>
                <w:b/>
                <w:sz w:val="17"/>
                <w:szCs w:val="17"/>
                <w:lang w:val="es-ES_tradnl"/>
              </w:rPr>
            </w:pPr>
            <w:r w:rsidRPr="005F74F2">
              <w:rPr>
                <w:rFonts w:ascii="Arial" w:hAnsi="Arial" w:cs="Arial"/>
                <w:b/>
                <w:sz w:val="17"/>
                <w:szCs w:val="17"/>
                <w:lang w:val="es-ES_tradnl"/>
              </w:rPr>
              <w:t>NO CUMPLE</w:t>
            </w:r>
          </w:p>
        </w:tc>
      </w:tr>
      <w:tr w:rsidR="001E5DAE" w:rsidRPr="00DB140E" w14:paraId="6D3FD9FB" w14:textId="77777777" w:rsidTr="001E5DAE">
        <w:trPr>
          <w:trHeight w:val="20"/>
          <w:jc w:val="center"/>
        </w:trPr>
        <w:tc>
          <w:tcPr>
            <w:tcW w:w="7603" w:type="dxa"/>
          </w:tcPr>
          <w:p w14:paraId="144561B6"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aporte de calorías diarias para la dieta normal será de 1.800 calorías totales, el aporte de proteínas puede variar entre un 12 y 20%, con un 60-75% de alto valor biológico, grasas 25 y 30% con una adecuada relación de grasa saturada, mono insaturada y poli insaturada, carbohidratos entre 55 y 60%, con un porcentaje entre 10 a 14% en azúcares concentrados, el aporte de Calcio debe ser de 700 -900 mg/día, el Hierro de 15-17 mg/día, Fibra de 23 - 30 gr/día, vitamina C de 60 mg/día, vitamina A de 1.500 equivalentes de retinol, Colesterol menor de 200 mg/día</w:t>
            </w:r>
          </w:p>
        </w:tc>
        <w:tc>
          <w:tcPr>
            <w:tcW w:w="1125" w:type="dxa"/>
          </w:tcPr>
          <w:p w14:paraId="44C2522B" w14:textId="77777777" w:rsidR="001E5DAE" w:rsidRPr="00DB140E" w:rsidRDefault="001E5DAE" w:rsidP="001E5DAE">
            <w:pPr>
              <w:tabs>
                <w:tab w:val="left" w:pos="0"/>
              </w:tabs>
              <w:rPr>
                <w:rFonts w:ascii="Arial" w:hAnsi="Arial" w:cs="Arial"/>
                <w:sz w:val="17"/>
                <w:szCs w:val="17"/>
                <w:lang w:val="es-ES_tradnl"/>
              </w:rPr>
            </w:pPr>
          </w:p>
        </w:tc>
        <w:tc>
          <w:tcPr>
            <w:tcW w:w="1221" w:type="dxa"/>
          </w:tcPr>
          <w:p w14:paraId="6DD7074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B84D007" w14:textId="77777777" w:rsidTr="001E5DAE">
        <w:trPr>
          <w:trHeight w:val="20"/>
          <w:jc w:val="center"/>
        </w:trPr>
        <w:tc>
          <w:tcPr>
            <w:tcW w:w="7603" w:type="dxa"/>
          </w:tcPr>
          <w:p w14:paraId="459A574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El Nutricionista Dietista de la institución solicitará otros tipos de dietas de acuerdo a las enfermedades y los requerimientos nutricionales del paciente.</w:t>
            </w:r>
          </w:p>
        </w:tc>
        <w:tc>
          <w:tcPr>
            <w:tcW w:w="1125" w:type="dxa"/>
          </w:tcPr>
          <w:p w14:paraId="4D128087" w14:textId="77777777" w:rsidR="001E5DAE" w:rsidRPr="00DB140E" w:rsidRDefault="001E5DAE" w:rsidP="001E5DAE">
            <w:pPr>
              <w:tabs>
                <w:tab w:val="left" w:pos="0"/>
              </w:tabs>
              <w:rPr>
                <w:rFonts w:ascii="Arial" w:hAnsi="Arial" w:cs="Arial"/>
                <w:sz w:val="17"/>
                <w:szCs w:val="17"/>
                <w:lang w:val="es-ES_tradnl"/>
              </w:rPr>
            </w:pPr>
          </w:p>
        </w:tc>
        <w:tc>
          <w:tcPr>
            <w:tcW w:w="1221" w:type="dxa"/>
          </w:tcPr>
          <w:p w14:paraId="59D9970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C5261FC" w14:textId="77777777" w:rsidTr="001E5DAE">
        <w:trPr>
          <w:trHeight w:val="20"/>
          <w:jc w:val="center"/>
        </w:trPr>
        <w:tc>
          <w:tcPr>
            <w:tcW w:w="7603" w:type="dxa"/>
          </w:tcPr>
          <w:p w14:paraId="012D4B27"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Los indicadores de calidad nutricional: relación porcentual de macronutrientes-proteínas, grasas y carbohidratos y porcentaje de adecuación de calorías, macro nutrientes y micronutrientes-vitaminas y minerales; índice de calidad Nutricional.</w:t>
            </w:r>
          </w:p>
        </w:tc>
        <w:tc>
          <w:tcPr>
            <w:tcW w:w="1125" w:type="dxa"/>
          </w:tcPr>
          <w:p w14:paraId="41A8C9E5" w14:textId="77777777" w:rsidR="001E5DAE" w:rsidRPr="00DB140E" w:rsidRDefault="001E5DAE" w:rsidP="001E5DAE">
            <w:pPr>
              <w:tabs>
                <w:tab w:val="left" w:pos="0"/>
              </w:tabs>
              <w:rPr>
                <w:rFonts w:ascii="Arial" w:hAnsi="Arial" w:cs="Arial"/>
                <w:sz w:val="17"/>
                <w:szCs w:val="17"/>
                <w:lang w:val="es-ES_tradnl"/>
              </w:rPr>
            </w:pPr>
          </w:p>
        </w:tc>
        <w:tc>
          <w:tcPr>
            <w:tcW w:w="1221" w:type="dxa"/>
          </w:tcPr>
          <w:p w14:paraId="03562EE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4FF1846" w14:textId="77777777" w:rsidTr="001E5DAE">
        <w:trPr>
          <w:trHeight w:val="20"/>
          <w:jc w:val="center"/>
        </w:trPr>
        <w:tc>
          <w:tcPr>
            <w:tcW w:w="7603" w:type="dxa"/>
          </w:tcPr>
          <w:p w14:paraId="1F85C30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La minuta patrón; incluye los grupos de alimentos y las porciones de cada uno para lograr el aporte de calorías y nutrientes de los usuarios de esta se derivan las dietas terapéuticas.</w:t>
            </w:r>
          </w:p>
        </w:tc>
        <w:tc>
          <w:tcPr>
            <w:tcW w:w="1125" w:type="dxa"/>
          </w:tcPr>
          <w:p w14:paraId="699701FC" w14:textId="77777777" w:rsidR="001E5DAE" w:rsidRPr="00DB140E" w:rsidRDefault="001E5DAE" w:rsidP="001E5DAE">
            <w:pPr>
              <w:tabs>
                <w:tab w:val="left" w:pos="0"/>
              </w:tabs>
              <w:rPr>
                <w:rFonts w:ascii="Arial" w:hAnsi="Arial" w:cs="Arial"/>
                <w:sz w:val="17"/>
                <w:szCs w:val="17"/>
                <w:lang w:val="es-ES_tradnl"/>
              </w:rPr>
            </w:pPr>
          </w:p>
        </w:tc>
        <w:tc>
          <w:tcPr>
            <w:tcW w:w="1221" w:type="dxa"/>
          </w:tcPr>
          <w:p w14:paraId="61340DB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FB4E485" w14:textId="77777777" w:rsidTr="001E5DAE">
        <w:trPr>
          <w:trHeight w:val="20"/>
          <w:jc w:val="center"/>
        </w:trPr>
        <w:tc>
          <w:tcPr>
            <w:tcW w:w="7603" w:type="dxa"/>
          </w:tcPr>
          <w:p w14:paraId="6952F365"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se compromete a utilizar los formatos de dietas establecidos en el ANEXO, “Condiciones Técnicas Mínimas- Actividades del Servicio” del presente estudio, en los cuales se indica el contenido, volumen y gramaje mínimo de cada uno de los alimentos componentes de las dietas y a cumplir a cabalidad con las especificaciones técnicas requeridas en el presente estudio</w:t>
            </w:r>
          </w:p>
        </w:tc>
        <w:tc>
          <w:tcPr>
            <w:tcW w:w="1125" w:type="dxa"/>
          </w:tcPr>
          <w:p w14:paraId="2E504BD9" w14:textId="77777777" w:rsidR="001E5DAE" w:rsidRPr="00DB140E" w:rsidRDefault="001E5DAE" w:rsidP="001E5DAE">
            <w:pPr>
              <w:tabs>
                <w:tab w:val="left" w:pos="0"/>
              </w:tabs>
              <w:rPr>
                <w:rFonts w:ascii="Arial" w:hAnsi="Arial" w:cs="Arial"/>
                <w:sz w:val="17"/>
                <w:szCs w:val="17"/>
                <w:lang w:val="es-ES_tradnl"/>
              </w:rPr>
            </w:pPr>
          </w:p>
        </w:tc>
        <w:tc>
          <w:tcPr>
            <w:tcW w:w="1221" w:type="dxa"/>
          </w:tcPr>
          <w:p w14:paraId="597A9BB9" w14:textId="77777777" w:rsidR="001E5DAE" w:rsidRPr="00DB140E" w:rsidRDefault="001E5DAE" w:rsidP="001E5DAE">
            <w:pPr>
              <w:tabs>
                <w:tab w:val="left" w:pos="0"/>
              </w:tabs>
              <w:rPr>
                <w:rFonts w:ascii="Arial" w:hAnsi="Arial" w:cs="Arial"/>
                <w:sz w:val="17"/>
                <w:szCs w:val="17"/>
                <w:lang w:val="es-ES_tradnl"/>
              </w:rPr>
            </w:pPr>
          </w:p>
        </w:tc>
      </w:tr>
    </w:tbl>
    <w:p w14:paraId="0D99322D" w14:textId="77777777" w:rsidR="00F276CC" w:rsidRPr="00F276CC" w:rsidRDefault="00F276CC" w:rsidP="00F276CC">
      <w:pPr>
        <w:rPr>
          <w:rFonts w:ascii="Arial" w:hAnsi="Arial" w:cs="Arial"/>
          <w:sz w:val="18"/>
          <w:szCs w:val="18"/>
        </w:rPr>
      </w:pPr>
    </w:p>
    <w:p w14:paraId="6AE154D1" w14:textId="2890E166" w:rsidR="00F276CC" w:rsidRDefault="00F276CC" w:rsidP="00F276CC">
      <w:pPr>
        <w:rPr>
          <w:rFonts w:ascii="Arial" w:hAnsi="Arial" w:cs="Arial"/>
          <w:sz w:val="18"/>
          <w:szCs w:val="18"/>
        </w:rPr>
      </w:pPr>
    </w:p>
    <w:p w14:paraId="1FED5EB5" w14:textId="77777777" w:rsidR="001E5DAE" w:rsidRPr="005F74F2"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CALIDAD ORGANOLÉPTICA</w:t>
      </w:r>
    </w:p>
    <w:tbl>
      <w:tblPr>
        <w:tblW w:w="50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6"/>
        <w:gridCol w:w="1037"/>
        <w:gridCol w:w="1437"/>
      </w:tblGrid>
      <w:tr w:rsidR="001E5DAE" w:rsidRPr="005F74F2" w14:paraId="5A471C2F" w14:textId="77777777" w:rsidTr="001E5DAE">
        <w:trPr>
          <w:trHeight w:val="46"/>
          <w:jc w:val="center"/>
        </w:trPr>
        <w:tc>
          <w:tcPr>
            <w:tcW w:w="3800" w:type="pct"/>
            <w:vAlign w:val="center"/>
          </w:tcPr>
          <w:p w14:paraId="7057030B" w14:textId="77777777" w:rsidR="001E5DAE" w:rsidRPr="005F74F2" w:rsidRDefault="001E5DAE" w:rsidP="001E5DAE">
            <w:pPr>
              <w:tabs>
                <w:tab w:val="left" w:pos="0"/>
              </w:tabs>
              <w:rPr>
                <w:rFonts w:ascii="Arial" w:hAnsi="Arial" w:cs="Arial"/>
                <w:b/>
                <w:sz w:val="17"/>
                <w:szCs w:val="17"/>
                <w:lang w:val="es-ES_tradnl"/>
              </w:rPr>
            </w:pPr>
            <w:r w:rsidRPr="005F74F2">
              <w:rPr>
                <w:rFonts w:ascii="Arial" w:hAnsi="Arial" w:cs="Arial"/>
                <w:b/>
                <w:sz w:val="17"/>
                <w:szCs w:val="17"/>
                <w:lang w:val="es-ES_tradnl"/>
              </w:rPr>
              <w:t>DESCRIPCIÓN</w:t>
            </w:r>
          </w:p>
        </w:tc>
        <w:tc>
          <w:tcPr>
            <w:tcW w:w="503" w:type="pct"/>
            <w:vAlign w:val="center"/>
          </w:tcPr>
          <w:p w14:paraId="551CAD2A" w14:textId="77777777" w:rsidR="001E5DAE" w:rsidRPr="005F74F2" w:rsidRDefault="001E5DAE" w:rsidP="001E5DAE">
            <w:pPr>
              <w:tabs>
                <w:tab w:val="left" w:pos="0"/>
              </w:tabs>
              <w:rPr>
                <w:rFonts w:ascii="Arial" w:hAnsi="Arial" w:cs="Arial"/>
                <w:b/>
                <w:sz w:val="17"/>
                <w:szCs w:val="17"/>
                <w:lang w:val="es-ES_tradnl"/>
              </w:rPr>
            </w:pPr>
            <w:r w:rsidRPr="005F74F2">
              <w:rPr>
                <w:rFonts w:ascii="Arial" w:hAnsi="Arial" w:cs="Arial"/>
                <w:b/>
                <w:sz w:val="17"/>
                <w:szCs w:val="17"/>
                <w:lang w:val="es-ES_tradnl"/>
              </w:rPr>
              <w:t>CUMPLE</w:t>
            </w:r>
          </w:p>
        </w:tc>
        <w:tc>
          <w:tcPr>
            <w:tcW w:w="698" w:type="pct"/>
            <w:vAlign w:val="center"/>
          </w:tcPr>
          <w:p w14:paraId="482BFAF3" w14:textId="77777777" w:rsidR="001E5DAE" w:rsidRPr="005F74F2" w:rsidRDefault="001E5DAE" w:rsidP="001E5DAE">
            <w:pPr>
              <w:tabs>
                <w:tab w:val="left" w:pos="0"/>
              </w:tabs>
              <w:rPr>
                <w:rFonts w:ascii="Arial" w:hAnsi="Arial" w:cs="Arial"/>
                <w:b/>
                <w:sz w:val="17"/>
                <w:szCs w:val="17"/>
                <w:lang w:val="es-ES_tradnl"/>
              </w:rPr>
            </w:pPr>
            <w:r w:rsidRPr="005F74F2">
              <w:rPr>
                <w:rFonts w:ascii="Arial" w:hAnsi="Arial" w:cs="Arial"/>
                <w:b/>
                <w:sz w:val="17"/>
                <w:szCs w:val="17"/>
                <w:lang w:val="es-ES_tradnl"/>
              </w:rPr>
              <w:t>NO CUMPLE</w:t>
            </w:r>
          </w:p>
        </w:tc>
      </w:tr>
      <w:tr w:rsidR="001E5DAE" w:rsidRPr="00DB140E" w14:paraId="29ED53D2" w14:textId="77777777" w:rsidTr="001E5DAE">
        <w:trPr>
          <w:trHeight w:val="547"/>
          <w:jc w:val="center"/>
        </w:trPr>
        <w:tc>
          <w:tcPr>
            <w:tcW w:w="3800" w:type="pct"/>
          </w:tcPr>
          <w:p w14:paraId="75112418"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adjudicatario presentará a la supervisora del contrato del Establecimiento de Sanidad Policial Complementario Clínica DEVAL, en un plazo no mayor de 30 días calendario un ciclo de menús para periodos de seis (06) semanas con sus respectivas derivaciones incluyendo ciclo de nueves , onces y refrigerios</w:t>
            </w:r>
          </w:p>
        </w:tc>
        <w:tc>
          <w:tcPr>
            <w:tcW w:w="503" w:type="pct"/>
          </w:tcPr>
          <w:p w14:paraId="2DA29193" w14:textId="77777777" w:rsidR="001E5DAE" w:rsidRPr="00DB140E" w:rsidRDefault="001E5DAE" w:rsidP="001E5DAE">
            <w:pPr>
              <w:tabs>
                <w:tab w:val="left" w:pos="0"/>
              </w:tabs>
              <w:rPr>
                <w:rFonts w:ascii="Arial" w:hAnsi="Arial" w:cs="Arial"/>
                <w:sz w:val="17"/>
                <w:szCs w:val="17"/>
                <w:lang w:val="es-ES_tradnl"/>
              </w:rPr>
            </w:pPr>
          </w:p>
        </w:tc>
        <w:tc>
          <w:tcPr>
            <w:tcW w:w="698" w:type="pct"/>
          </w:tcPr>
          <w:p w14:paraId="50B77AC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80838BA" w14:textId="77777777" w:rsidTr="001E5DAE">
        <w:trPr>
          <w:trHeight w:val="547"/>
          <w:jc w:val="center"/>
        </w:trPr>
        <w:tc>
          <w:tcPr>
            <w:tcW w:w="3800" w:type="pct"/>
          </w:tcPr>
          <w:p w14:paraId="10B575FC"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ciclo debe ser periódicamente evaluado cualitativamente y cuantitativamente por las nutricionistas del servicio de alimentos del  contratista y cambiarse cada seis (06) meses con la aprobación del Servicio de Nutrición y Dietética del Establecimiento de Sanidad Policial Complementario Clínica DEVAL </w:t>
            </w:r>
          </w:p>
        </w:tc>
        <w:tc>
          <w:tcPr>
            <w:tcW w:w="503" w:type="pct"/>
          </w:tcPr>
          <w:p w14:paraId="1C7BFE18" w14:textId="77777777" w:rsidR="001E5DAE" w:rsidRPr="00DB140E" w:rsidRDefault="001E5DAE" w:rsidP="001E5DAE">
            <w:pPr>
              <w:tabs>
                <w:tab w:val="left" w:pos="0"/>
              </w:tabs>
              <w:rPr>
                <w:rFonts w:ascii="Arial" w:hAnsi="Arial" w:cs="Arial"/>
                <w:sz w:val="17"/>
                <w:szCs w:val="17"/>
                <w:lang w:val="es-ES_tradnl"/>
              </w:rPr>
            </w:pPr>
          </w:p>
        </w:tc>
        <w:tc>
          <w:tcPr>
            <w:tcW w:w="698" w:type="pct"/>
          </w:tcPr>
          <w:p w14:paraId="5BCFA56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221ED6B" w14:textId="77777777" w:rsidTr="001E5DAE">
        <w:trPr>
          <w:trHeight w:val="687"/>
          <w:jc w:val="center"/>
        </w:trPr>
        <w:tc>
          <w:tcPr>
            <w:tcW w:w="3800" w:type="pct"/>
          </w:tcPr>
          <w:p w14:paraId="7E75242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Renovación del ciclo de minutas Es la regularidad con la cual se deben introducir modificaciones al ciclo de minutas y su porcentaje de renovación. Cada 6 meses luego de iniciado el primer ciclo de minutas se debe renovar la alimentación, presentando un 20 % de preparaciones nuevas en sopa, 15%  para carnes, 10% de ensaladas, 20% del plato acompañante papa plátanos, etc.</w:t>
            </w:r>
          </w:p>
        </w:tc>
        <w:tc>
          <w:tcPr>
            <w:tcW w:w="503" w:type="pct"/>
          </w:tcPr>
          <w:p w14:paraId="6EF85A7B" w14:textId="77777777" w:rsidR="001E5DAE" w:rsidRPr="00DB140E" w:rsidRDefault="001E5DAE" w:rsidP="001E5DAE">
            <w:pPr>
              <w:tabs>
                <w:tab w:val="left" w:pos="0"/>
              </w:tabs>
              <w:rPr>
                <w:rFonts w:ascii="Arial" w:hAnsi="Arial" w:cs="Arial"/>
                <w:sz w:val="17"/>
                <w:szCs w:val="17"/>
                <w:lang w:val="es-ES_tradnl"/>
              </w:rPr>
            </w:pPr>
          </w:p>
        </w:tc>
        <w:tc>
          <w:tcPr>
            <w:tcW w:w="698" w:type="pct"/>
          </w:tcPr>
          <w:p w14:paraId="48B425FB"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359B82A" w14:textId="77777777" w:rsidTr="001E5DAE">
        <w:trPr>
          <w:trHeight w:val="398"/>
          <w:jc w:val="center"/>
        </w:trPr>
        <w:tc>
          <w:tcPr>
            <w:tcW w:w="3800" w:type="pct"/>
          </w:tcPr>
          <w:p w14:paraId="2A9DF68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Si alguna preparación es rechazada por los usuarios o es muy repetitiva dentro del menú, esta será modificada por el/la Nutricionista Dietista Interventor de la Clínica. Se deben anexar las recetas estandarizadas programadas en el ciclo, al inicio del Contrato</w:t>
            </w:r>
          </w:p>
        </w:tc>
        <w:tc>
          <w:tcPr>
            <w:tcW w:w="503" w:type="pct"/>
          </w:tcPr>
          <w:p w14:paraId="0907EFB7" w14:textId="77777777" w:rsidR="001E5DAE" w:rsidRPr="00DB140E" w:rsidRDefault="001E5DAE" w:rsidP="001E5DAE">
            <w:pPr>
              <w:tabs>
                <w:tab w:val="left" w:pos="0"/>
              </w:tabs>
              <w:rPr>
                <w:rFonts w:ascii="Arial" w:hAnsi="Arial" w:cs="Arial"/>
                <w:sz w:val="17"/>
                <w:szCs w:val="17"/>
                <w:lang w:val="es-ES_tradnl"/>
              </w:rPr>
            </w:pPr>
          </w:p>
        </w:tc>
        <w:tc>
          <w:tcPr>
            <w:tcW w:w="698" w:type="pct"/>
          </w:tcPr>
          <w:p w14:paraId="10840252" w14:textId="77777777" w:rsidR="001E5DAE" w:rsidRPr="00DB140E" w:rsidRDefault="001E5DAE" w:rsidP="001E5DAE">
            <w:pPr>
              <w:tabs>
                <w:tab w:val="left" w:pos="0"/>
              </w:tabs>
              <w:rPr>
                <w:rFonts w:ascii="Arial" w:hAnsi="Arial" w:cs="Arial"/>
                <w:sz w:val="17"/>
                <w:szCs w:val="17"/>
                <w:lang w:val="es-ES_tradnl"/>
              </w:rPr>
            </w:pPr>
          </w:p>
        </w:tc>
      </w:tr>
    </w:tbl>
    <w:p w14:paraId="13FAFBD3" w14:textId="77777777" w:rsidR="001E5DAE" w:rsidRPr="00DB140E" w:rsidRDefault="001E5DAE" w:rsidP="001E5DAE">
      <w:pPr>
        <w:tabs>
          <w:tab w:val="left" w:pos="0"/>
        </w:tabs>
        <w:rPr>
          <w:rFonts w:ascii="Arial" w:hAnsi="Arial" w:cs="Arial"/>
          <w:sz w:val="17"/>
          <w:szCs w:val="17"/>
          <w:lang w:val="es-ES_tradnl"/>
        </w:rPr>
      </w:pPr>
    </w:p>
    <w:p w14:paraId="1E9B9BF4" w14:textId="77777777" w:rsidR="001E5DAE" w:rsidRPr="005F74F2"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SERVICIO</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835"/>
        <w:gridCol w:w="1035"/>
        <w:gridCol w:w="1340"/>
      </w:tblGrid>
      <w:tr w:rsidR="001E5DAE" w:rsidRPr="000E6D99" w14:paraId="3FCA2FBD" w14:textId="77777777" w:rsidTr="001E5DAE">
        <w:trPr>
          <w:trHeight w:val="107"/>
          <w:jc w:val="center"/>
        </w:trPr>
        <w:tc>
          <w:tcPr>
            <w:tcW w:w="3836" w:type="pct"/>
            <w:vAlign w:val="center"/>
          </w:tcPr>
          <w:p w14:paraId="52BAB25C" w14:textId="77777777" w:rsidR="001E5DAE" w:rsidRPr="000E6D99" w:rsidRDefault="001E5DAE" w:rsidP="001E5DAE">
            <w:pPr>
              <w:tabs>
                <w:tab w:val="left" w:pos="0"/>
              </w:tabs>
              <w:jc w:val="both"/>
              <w:rPr>
                <w:rFonts w:ascii="Arial" w:hAnsi="Arial" w:cs="Arial"/>
                <w:b/>
                <w:sz w:val="16"/>
                <w:szCs w:val="16"/>
                <w:lang w:val="es-ES_tradnl"/>
              </w:rPr>
            </w:pPr>
            <w:r w:rsidRPr="000E6D99">
              <w:rPr>
                <w:rFonts w:ascii="Arial" w:hAnsi="Arial" w:cs="Arial"/>
                <w:b/>
                <w:sz w:val="16"/>
                <w:szCs w:val="16"/>
                <w:lang w:val="es-ES_tradnl"/>
              </w:rPr>
              <w:t>DESCRIPCIÓN</w:t>
            </w:r>
          </w:p>
        </w:tc>
        <w:tc>
          <w:tcPr>
            <w:tcW w:w="507" w:type="pct"/>
            <w:vAlign w:val="center"/>
          </w:tcPr>
          <w:p w14:paraId="5F5961A4" w14:textId="77777777" w:rsidR="001E5DAE" w:rsidRPr="000E6D99" w:rsidRDefault="001E5DAE" w:rsidP="001E5DAE">
            <w:pPr>
              <w:tabs>
                <w:tab w:val="left" w:pos="0"/>
              </w:tabs>
              <w:rPr>
                <w:rFonts w:ascii="Arial" w:hAnsi="Arial" w:cs="Arial"/>
                <w:b/>
                <w:sz w:val="16"/>
                <w:szCs w:val="16"/>
                <w:lang w:val="es-ES_tradnl"/>
              </w:rPr>
            </w:pPr>
            <w:r w:rsidRPr="000E6D99">
              <w:rPr>
                <w:rFonts w:ascii="Arial" w:hAnsi="Arial" w:cs="Arial"/>
                <w:b/>
                <w:sz w:val="16"/>
                <w:szCs w:val="16"/>
                <w:lang w:val="es-ES_tradnl"/>
              </w:rPr>
              <w:t>CUMPLE</w:t>
            </w:r>
          </w:p>
        </w:tc>
        <w:tc>
          <w:tcPr>
            <w:tcW w:w="656" w:type="pct"/>
            <w:vAlign w:val="center"/>
          </w:tcPr>
          <w:p w14:paraId="0303B1D7" w14:textId="77777777" w:rsidR="001E5DAE" w:rsidRPr="000E6D99" w:rsidRDefault="001E5DAE" w:rsidP="001E5DAE">
            <w:pPr>
              <w:tabs>
                <w:tab w:val="left" w:pos="0"/>
              </w:tabs>
              <w:rPr>
                <w:rFonts w:ascii="Arial" w:hAnsi="Arial" w:cs="Arial"/>
                <w:b/>
                <w:sz w:val="16"/>
                <w:szCs w:val="16"/>
                <w:lang w:val="es-ES_tradnl"/>
              </w:rPr>
            </w:pPr>
            <w:r w:rsidRPr="000E6D99">
              <w:rPr>
                <w:rFonts w:ascii="Arial" w:hAnsi="Arial" w:cs="Arial"/>
                <w:b/>
                <w:sz w:val="16"/>
                <w:szCs w:val="16"/>
                <w:lang w:val="es-ES_tradnl"/>
              </w:rPr>
              <w:t>NO CUMPLE</w:t>
            </w:r>
          </w:p>
        </w:tc>
      </w:tr>
      <w:tr w:rsidR="001E5DAE" w:rsidRPr="000E6D99" w14:paraId="169E2A3D" w14:textId="77777777" w:rsidTr="001E5DAE">
        <w:trPr>
          <w:trHeight w:val="107"/>
          <w:jc w:val="center"/>
        </w:trPr>
        <w:tc>
          <w:tcPr>
            <w:tcW w:w="3836" w:type="pct"/>
          </w:tcPr>
          <w:p w14:paraId="4A964D10"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Suministrar dietas solicitadas en bandejas para los pacientes en loza para hospitalización tercer piso y pediatría. </w:t>
            </w:r>
          </w:p>
        </w:tc>
        <w:tc>
          <w:tcPr>
            <w:tcW w:w="507" w:type="pct"/>
          </w:tcPr>
          <w:p w14:paraId="031742C5"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2E693EE2"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3657C3A8" w14:textId="77777777" w:rsidTr="001E5DAE">
        <w:trPr>
          <w:trHeight w:val="614"/>
          <w:jc w:val="center"/>
        </w:trPr>
        <w:tc>
          <w:tcPr>
            <w:tcW w:w="3836" w:type="pct"/>
          </w:tcPr>
          <w:p w14:paraId="4CC7313D"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A solicitud del servicio de nutrición y dietética las dietas suministradas para pacientes en aislamiento, infecto-contagiosos, o psiquiátricos deben ser suministradas en vajilla desechable de icopor, con cubiertos desechables completos</w:t>
            </w:r>
          </w:p>
        </w:tc>
        <w:tc>
          <w:tcPr>
            <w:tcW w:w="507" w:type="pct"/>
          </w:tcPr>
          <w:p w14:paraId="10B8CB27"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1C56506A"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5FF85B8E" w14:textId="77777777" w:rsidTr="001E5DAE">
        <w:trPr>
          <w:trHeight w:val="614"/>
          <w:jc w:val="center"/>
        </w:trPr>
        <w:tc>
          <w:tcPr>
            <w:tcW w:w="3836" w:type="pct"/>
          </w:tcPr>
          <w:p w14:paraId="5FF9D301"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Los vasos desechables deben ser de calibre 25, con el fin de evitar riesgos con el paciente, debe adicionarse cubiertos completos y en forma individual en bolsa plástica de 10 X 25 cm y dentro de ella incluir además: servilletas, mezcladores</w:t>
            </w:r>
          </w:p>
        </w:tc>
        <w:tc>
          <w:tcPr>
            <w:tcW w:w="507" w:type="pct"/>
          </w:tcPr>
          <w:p w14:paraId="0E20B870"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185069D2"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77863FD9" w14:textId="77777777" w:rsidTr="001E5DAE">
        <w:trPr>
          <w:trHeight w:val="194"/>
          <w:jc w:val="center"/>
        </w:trPr>
        <w:tc>
          <w:tcPr>
            <w:tcW w:w="3836" w:type="pct"/>
          </w:tcPr>
          <w:p w14:paraId="55DD2E40"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Las bandejas deben salir rotuladas y los alimentos empacados en vinipel</w:t>
            </w:r>
          </w:p>
        </w:tc>
        <w:tc>
          <w:tcPr>
            <w:tcW w:w="507" w:type="pct"/>
          </w:tcPr>
          <w:p w14:paraId="21443B06"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51990CA0"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2E4FE63B" w14:textId="77777777" w:rsidTr="001E5DAE">
        <w:trPr>
          <w:trHeight w:val="404"/>
          <w:jc w:val="center"/>
        </w:trPr>
        <w:tc>
          <w:tcPr>
            <w:tcW w:w="3836" w:type="pct"/>
          </w:tcPr>
          <w:p w14:paraId="744C4CFB"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El proponente deberá contar con un buen sistema de Carros termo y/o baños de maría además de la correspondiente medición con termómetros adecuados</w:t>
            </w:r>
          </w:p>
        </w:tc>
        <w:tc>
          <w:tcPr>
            <w:tcW w:w="507" w:type="pct"/>
          </w:tcPr>
          <w:p w14:paraId="2E3241C7"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59124E3A"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5344671E" w14:textId="77777777" w:rsidTr="001E5DAE">
        <w:trPr>
          <w:trHeight w:val="419"/>
          <w:jc w:val="center"/>
        </w:trPr>
        <w:tc>
          <w:tcPr>
            <w:tcW w:w="3836" w:type="pct"/>
          </w:tcPr>
          <w:p w14:paraId="4A403322"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Los alimentos que se lleven afuera de las bandejas térmicas deberán ser transportados en envases cerrados, descartables con tapa</w:t>
            </w:r>
          </w:p>
        </w:tc>
        <w:tc>
          <w:tcPr>
            <w:tcW w:w="507" w:type="pct"/>
          </w:tcPr>
          <w:p w14:paraId="1BF6870E"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5BA7E68C"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1DD0A19C" w14:textId="77777777" w:rsidTr="001E5DAE">
        <w:trPr>
          <w:trHeight w:val="404"/>
          <w:jc w:val="center"/>
        </w:trPr>
        <w:tc>
          <w:tcPr>
            <w:tcW w:w="3836" w:type="pct"/>
          </w:tcPr>
          <w:p w14:paraId="0234D713"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Emplear para el transporte de los alimentos a las habitaciones carros termos bandejeros que garanticen una temperatura  adecuada al llegar a las manos del paciente</w:t>
            </w:r>
          </w:p>
        </w:tc>
        <w:tc>
          <w:tcPr>
            <w:tcW w:w="507" w:type="pct"/>
          </w:tcPr>
          <w:p w14:paraId="402B99F7"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63BE7D0F"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0CDA1B5B" w14:textId="77777777" w:rsidTr="001E5DAE">
        <w:trPr>
          <w:trHeight w:val="614"/>
          <w:jc w:val="center"/>
        </w:trPr>
        <w:tc>
          <w:tcPr>
            <w:tcW w:w="3836" w:type="pct"/>
          </w:tcPr>
          <w:p w14:paraId="67D4AC7F"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La vajilla y el equipamiento debe estar siempre completo (según número total de camas) y deberá reponerse cuando el Servicio de Alimentación lo exija y las circunstancias propias del higiene y presentación lo requieran</w:t>
            </w:r>
          </w:p>
        </w:tc>
        <w:tc>
          <w:tcPr>
            <w:tcW w:w="507" w:type="pct"/>
          </w:tcPr>
          <w:p w14:paraId="64EA6145"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0EA28BCE"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25845C75" w14:textId="77777777" w:rsidTr="001E5DAE">
        <w:trPr>
          <w:trHeight w:val="614"/>
          <w:jc w:val="center"/>
        </w:trPr>
        <w:tc>
          <w:tcPr>
            <w:tcW w:w="3836" w:type="pct"/>
          </w:tcPr>
          <w:p w14:paraId="26582A68"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Las dietas para los pacientes infectocontagiosos, el proveedor la entregará al personal de enfermería en vajilla térmica desechable, con tapa, incluyendo cuchara y tenedor; etiquetados como charola roja. Al recoger la loza se descartará inmediatamente en una bolsa de color rojo</w:t>
            </w:r>
          </w:p>
        </w:tc>
        <w:tc>
          <w:tcPr>
            <w:tcW w:w="507" w:type="pct"/>
          </w:tcPr>
          <w:p w14:paraId="1F5FA20A"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32D80D56"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19465D49" w14:textId="77777777" w:rsidTr="001E5DAE">
        <w:trPr>
          <w:trHeight w:val="3019"/>
          <w:jc w:val="center"/>
        </w:trPr>
        <w:tc>
          <w:tcPr>
            <w:tcW w:w="3836" w:type="pct"/>
          </w:tcPr>
          <w:p w14:paraId="61DBC187" w14:textId="77777777" w:rsidR="001E5DAE" w:rsidRPr="000E6D99" w:rsidRDefault="001E5DAE" w:rsidP="001E5DAE">
            <w:pPr>
              <w:tabs>
                <w:tab w:val="left" w:pos="0"/>
              </w:tabs>
              <w:rPr>
                <w:rFonts w:ascii="Arial" w:hAnsi="Arial" w:cs="Arial"/>
                <w:sz w:val="16"/>
                <w:szCs w:val="16"/>
                <w:lang w:val="es-ES_tradnl"/>
              </w:rPr>
            </w:pPr>
          </w:p>
          <w:p w14:paraId="469C4DC1" w14:textId="77777777" w:rsidR="001E5DAE" w:rsidRPr="000E6D99" w:rsidRDefault="001E5DAE" w:rsidP="001E5DAE">
            <w:pPr>
              <w:tabs>
                <w:tab w:val="left" w:pos="0"/>
              </w:tabs>
              <w:rPr>
                <w:rFonts w:ascii="Arial" w:hAnsi="Arial" w:cs="Arial"/>
                <w:b/>
                <w:sz w:val="16"/>
                <w:szCs w:val="16"/>
                <w:lang w:val="es-ES_tradnl"/>
              </w:rPr>
            </w:pPr>
            <w:r w:rsidRPr="000E6D99">
              <w:rPr>
                <w:rFonts w:ascii="Arial" w:hAnsi="Arial" w:cs="Arial"/>
                <w:sz w:val="16"/>
                <w:szCs w:val="16"/>
                <w:lang w:val="es-ES_tradnl"/>
              </w:rPr>
              <w:t>HORARIO DE ENTREGA: el oferente debe cumplir con el horario establecido para el suministro de pacientes Hospitalizados.</w:t>
            </w:r>
          </w:p>
          <w:p w14:paraId="755FCCA9" w14:textId="77777777" w:rsidR="001E5DAE" w:rsidRPr="000E6D99" w:rsidRDefault="001E5DAE" w:rsidP="001E5DAE">
            <w:pPr>
              <w:tabs>
                <w:tab w:val="left" w:pos="0"/>
              </w:tabs>
              <w:rPr>
                <w:rFonts w:ascii="Arial" w:hAnsi="Arial" w:cs="Arial"/>
                <w:b/>
                <w:sz w:val="16"/>
                <w:szCs w:val="16"/>
                <w:lang w:val="es-ES_tradnl"/>
              </w:rPr>
            </w:pPr>
          </w:p>
          <w:tbl>
            <w:tblPr>
              <w:tblpPr w:leftFromText="141" w:rightFromText="141" w:vertAnchor="text" w:horzAnchor="margin" w:tblpXSpec="center" w:tblpY="-147"/>
              <w:tblOverlap w:val="never"/>
              <w:tblW w:w="7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3228"/>
              <w:gridCol w:w="2442"/>
            </w:tblGrid>
            <w:tr w:rsidR="001E5DAE" w:rsidRPr="000E6D99" w14:paraId="5D169E30" w14:textId="77777777" w:rsidTr="001E5DAE">
              <w:trPr>
                <w:trHeight w:val="17"/>
              </w:trPr>
              <w:tc>
                <w:tcPr>
                  <w:tcW w:w="1413" w:type="dxa"/>
                  <w:vAlign w:val="center"/>
                </w:tcPr>
                <w:p w14:paraId="773B70A5" w14:textId="77777777" w:rsidR="001E5DAE" w:rsidRPr="000E6D99" w:rsidRDefault="001E5DAE" w:rsidP="001E5DAE">
                  <w:pPr>
                    <w:tabs>
                      <w:tab w:val="left" w:pos="0"/>
                    </w:tabs>
                    <w:rPr>
                      <w:rFonts w:ascii="Arial" w:hAnsi="Arial" w:cs="Arial"/>
                      <w:b/>
                      <w:sz w:val="16"/>
                      <w:szCs w:val="16"/>
                      <w:lang w:val="es-ES_tradnl"/>
                    </w:rPr>
                  </w:pPr>
                  <w:r w:rsidRPr="000E6D99">
                    <w:rPr>
                      <w:rFonts w:ascii="Arial" w:hAnsi="Arial" w:cs="Arial"/>
                      <w:b/>
                      <w:sz w:val="16"/>
                      <w:szCs w:val="16"/>
                      <w:lang w:val="es-ES_tradnl"/>
                    </w:rPr>
                    <w:t>ÁREA</w:t>
                  </w:r>
                </w:p>
              </w:tc>
              <w:tc>
                <w:tcPr>
                  <w:tcW w:w="3228" w:type="dxa"/>
                  <w:vAlign w:val="center"/>
                </w:tcPr>
                <w:p w14:paraId="3E5D5085" w14:textId="77777777" w:rsidR="001E5DAE" w:rsidRPr="000E6D99" w:rsidRDefault="001E5DAE" w:rsidP="001E5DAE">
                  <w:pPr>
                    <w:tabs>
                      <w:tab w:val="left" w:pos="0"/>
                    </w:tabs>
                    <w:rPr>
                      <w:rFonts w:ascii="Arial" w:hAnsi="Arial" w:cs="Arial"/>
                      <w:b/>
                      <w:sz w:val="16"/>
                      <w:szCs w:val="16"/>
                      <w:lang w:val="es-ES_tradnl"/>
                    </w:rPr>
                  </w:pPr>
                  <w:r w:rsidRPr="000E6D99">
                    <w:rPr>
                      <w:rFonts w:ascii="Arial" w:hAnsi="Arial" w:cs="Arial"/>
                      <w:b/>
                      <w:sz w:val="16"/>
                      <w:szCs w:val="16"/>
                      <w:lang w:val="es-ES_tradnl"/>
                    </w:rPr>
                    <w:t>HORARIO DE ATENCIÓN</w:t>
                  </w:r>
                </w:p>
              </w:tc>
              <w:tc>
                <w:tcPr>
                  <w:tcW w:w="2442" w:type="dxa"/>
                  <w:vAlign w:val="center"/>
                </w:tcPr>
                <w:p w14:paraId="1CE6CB6C" w14:textId="77777777" w:rsidR="001E5DAE" w:rsidRPr="000E6D99" w:rsidRDefault="001E5DAE" w:rsidP="001E5DAE">
                  <w:pPr>
                    <w:tabs>
                      <w:tab w:val="left" w:pos="0"/>
                    </w:tabs>
                    <w:rPr>
                      <w:rFonts w:ascii="Arial" w:hAnsi="Arial" w:cs="Arial"/>
                      <w:b/>
                      <w:sz w:val="16"/>
                      <w:szCs w:val="16"/>
                      <w:lang w:val="es-ES_tradnl"/>
                    </w:rPr>
                  </w:pPr>
                  <w:r w:rsidRPr="000E6D99">
                    <w:rPr>
                      <w:rFonts w:ascii="Arial" w:hAnsi="Arial" w:cs="Arial"/>
                      <w:b/>
                      <w:sz w:val="16"/>
                      <w:szCs w:val="16"/>
                      <w:lang w:val="es-ES_tradnl"/>
                    </w:rPr>
                    <w:t>CANTIDAD OPERARIO</w:t>
                  </w:r>
                </w:p>
              </w:tc>
            </w:tr>
            <w:tr w:rsidR="001E5DAE" w:rsidRPr="000E6D99" w14:paraId="78A6A999" w14:textId="77777777" w:rsidTr="001E5DAE">
              <w:trPr>
                <w:trHeight w:val="1192"/>
              </w:trPr>
              <w:tc>
                <w:tcPr>
                  <w:tcW w:w="1413" w:type="dxa"/>
                  <w:vAlign w:val="center"/>
                </w:tcPr>
                <w:p w14:paraId="47BF7ADE" w14:textId="77777777" w:rsidR="001E5DAE" w:rsidRPr="000E6D99" w:rsidRDefault="001E5DAE" w:rsidP="001E5DAE">
                  <w:pPr>
                    <w:tabs>
                      <w:tab w:val="left" w:pos="0"/>
                    </w:tabs>
                    <w:rPr>
                      <w:rFonts w:ascii="Arial" w:hAnsi="Arial" w:cs="Arial"/>
                      <w:sz w:val="16"/>
                      <w:szCs w:val="16"/>
                      <w:lang w:val="es-ES_tradnl"/>
                    </w:rPr>
                  </w:pPr>
                  <w:r w:rsidRPr="000E6D99">
                    <w:rPr>
                      <w:rFonts w:ascii="Arial" w:hAnsi="Arial" w:cs="Arial"/>
                      <w:sz w:val="16"/>
                      <w:szCs w:val="16"/>
                      <w:lang w:val="es-ES_tradnl"/>
                    </w:rPr>
                    <w:t>Hospitalización adultos, pediatría y observación urgencias</w:t>
                  </w:r>
                </w:p>
              </w:tc>
              <w:tc>
                <w:tcPr>
                  <w:tcW w:w="3228" w:type="dxa"/>
                  <w:vAlign w:val="center"/>
                </w:tcPr>
                <w:p w14:paraId="17D971EA" w14:textId="77777777" w:rsidR="001E5DAE" w:rsidRPr="000E6D99" w:rsidRDefault="001E5DAE" w:rsidP="001E5DAE">
                  <w:pPr>
                    <w:tabs>
                      <w:tab w:val="left" w:pos="0"/>
                    </w:tabs>
                    <w:rPr>
                      <w:rFonts w:ascii="Arial" w:hAnsi="Arial" w:cs="Arial"/>
                      <w:sz w:val="16"/>
                      <w:szCs w:val="16"/>
                      <w:lang w:val="es-ES_tradnl"/>
                    </w:rPr>
                  </w:pPr>
                  <w:r w:rsidRPr="000E6D99">
                    <w:rPr>
                      <w:rFonts w:ascii="Arial" w:hAnsi="Arial" w:cs="Arial"/>
                      <w:sz w:val="16"/>
                      <w:szCs w:val="16"/>
                      <w:lang w:val="es-ES_tradnl"/>
                    </w:rPr>
                    <w:t>Desayuno: Entre las 06:30 y 07:00 horas</w:t>
                  </w:r>
                </w:p>
                <w:p w14:paraId="0BF3DAA1" w14:textId="77777777" w:rsidR="001E5DAE" w:rsidRPr="000E6D99" w:rsidRDefault="001E5DAE" w:rsidP="001E5DAE">
                  <w:pPr>
                    <w:tabs>
                      <w:tab w:val="left" w:pos="0"/>
                    </w:tabs>
                    <w:rPr>
                      <w:rFonts w:ascii="Arial" w:hAnsi="Arial" w:cs="Arial"/>
                      <w:sz w:val="16"/>
                      <w:szCs w:val="16"/>
                      <w:lang w:val="es-ES_tradnl"/>
                    </w:rPr>
                  </w:pPr>
                  <w:r w:rsidRPr="000E6D99">
                    <w:rPr>
                      <w:rFonts w:ascii="Arial" w:hAnsi="Arial" w:cs="Arial"/>
                      <w:sz w:val="16"/>
                      <w:szCs w:val="16"/>
                      <w:lang w:val="es-ES_tradnl"/>
                    </w:rPr>
                    <w:t>Nueves:  Entre las 09:30 y   10:00 horas</w:t>
                  </w:r>
                </w:p>
                <w:p w14:paraId="251703F1" w14:textId="77777777" w:rsidR="001E5DAE" w:rsidRPr="000E6D99" w:rsidRDefault="001E5DAE" w:rsidP="001E5DAE">
                  <w:pPr>
                    <w:tabs>
                      <w:tab w:val="left" w:pos="0"/>
                    </w:tabs>
                    <w:rPr>
                      <w:rFonts w:ascii="Arial" w:hAnsi="Arial" w:cs="Arial"/>
                      <w:sz w:val="16"/>
                      <w:szCs w:val="16"/>
                      <w:lang w:val="es-ES_tradnl"/>
                    </w:rPr>
                  </w:pPr>
                  <w:r w:rsidRPr="000E6D99">
                    <w:rPr>
                      <w:rFonts w:ascii="Arial" w:hAnsi="Arial" w:cs="Arial"/>
                      <w:sz w:val="16"/>
                      <w:szCs w:val="16"/>
                      <w:lang w:val="es-ES_tradnl"/>
                    </w:rPr>
                    <w:t>Almuerzo: Entre las 12:00 y 13:00 horas</w:t>
                  </w:r>
                </w:p>
                <w:p w14:paraId="7EFF09E4" w14:textId="77777777" w:rsidR="001E5DAE" w:rsidRPr="000E6D99" w:rsidRDefault="001E5DAE" w:rsidP="001E5DAE">
                  <w:pPr>
                    <w:tabs>
                      <w:tab w:val="left" w:pos="0"/>
                    </w:tabs>
                    <w:rPr>
                      <w:rFonts w:ascii="Arial" w:hAnsi="Arial" w:cs="Arial"/>
                      <w:sz w:val="16"/>
                      <w:szCs w:val="16"/>
                      <w:lang w:val="es-ES_tradnl"/>
                    </w:rPr>
                  </w:pPr>
                  <w:r w:rsidRPr="000E6D99">
                    <w:rPr>
                      <w:rFonts w:ascii="Arial" w:hAnsi="Arial" w:cs="Arial"/>
                      <w:sz w:val="16"/>
                      <w:szCs w:val="16"/>
                      <w:lang w:val="es-ES_tradnl"/>
                    </w:rPr>
                    <w:t>Onces: Entre las 15:00 y   15:30 horas</w:t>
                  </w:r>
                </w:p>
                <w:p w14:paraId="192B6BC3" w14:textId="77777777" w:rsidR="001E5DAE" w:rsidRPr="000E6D99" w:rsidRDefault="001E5DAE" w:rsidP="001E5DAE">
                  <w:pPr>
                    <w:tabs>
                      <w:tab w:val="left" w:pos="0"/>
                    </w:tabs>
                    <w:rPr>
                      <w:rFonts w:ascii="Arial" w:hAnsi="Arial" w:cs="Arial"/>
                      <w:sz w:val="16"/>
                      <w:szCs w:val="16"/>
                      <w:lang w:val="es-ES_tradnl"/>
                    </w:rPr>
                  </w:pPr>
                  <w:r w:rsidRPr="000E6D99">
                    <w:rPr>
                      <w:rFonts w:ascii="Arial" w:hAnsi="Arial" w:cs="Arial"/>
                      <w:sz w:val="16"/>
                      <w:szCs w:val="16"/>
                      <w:lang w:val="es-ES_tradnl"/>
                    </w:rPr>
                    <w:t>Cena:  Entre las 17:30 y      18:00 horas</w:t>
                  </w:r>
                </w:p>
              </w:tc>
              <w:tc>
                <w:tcPr>
                  <w:tcW w:w="2442" w:type="dxa"/>
                  <w:vAlign w:val="center"/>
                </w:tcPr>
                <w:p w14:paraId="31D1DC1A" w14:textId="77777777" w:rsidR="001E5DAE" w:rsidRPr="000E6D99" w:rsidRDefault="001E5DAE" w:rsidP="001E5DAE">
                  <w:pPr>
                    <w:tabs>
                      <w:tab w:val="left" w:pos="0"/>
                    </w:tabs>
                    <w:rPr>
                      <w:rFonts w:ascii="Arial" w:hAnsi="Arial" w:cs="Arial"/>
                      <w:sz w:val="16"/>
                      <w:szCs w:val="16"/>
                      <w:lang w:val="es-ES_tradnl"/>
                    </w:rPr>
                  </w:pPr>
                  <w:r w:rsidRPr="000E6D99">
                    <w:rPr>
                      <w:rFonts w:ascii="Arial" w:hAnsi="Arial" w:cs="Arial"/>
                      <w:sz w:val="16"/>
                      <w:szCs w:val="16"/>
                      <w:lang w:val="es-ES_tradnl"/>
                    </w:rPr>
                    <w:t>2 OPERARIOS</w:t>
                  </w:r>
                </w:p>
                <w:p w14:paraId="5AF59721" w14:textId="77777777" w:rsidR="001E5DAE" w:rsidRPr="000E6D99" w:rsidRDefault="001E5DAE" w:rsidP="001E5DAE">
                  <w:pPr>
                    <w:tabs>
                      <w:tab w:val="left" w:pos="0"/>
                    </w:tabs>
                    <w:rPr>
                      <w:rFonts w:ascii="Arial" w:hAnsi="Arial" w:cs="Arial"/>
                      <w:sz w:val="16"/>
                      <w:szCs w:val="16"/>
                      <w:lang w:val="es-ES_tradnl"/>
                    </w:rPr>
                  </w:pPr>
                  <w:r w:rsidRPr="000E6D99">
                    <w:rPr>
                      <w:rFonts w:ascii="Arial" w:hAnsi="Arial" w:cs="Arial"/>
                      <w:sz w:val="16"/>
                      <w:szCs w:val="16"/>
                      <w:lang w:val="es-ES_tradnl"/>
                    </w:rPr>
                    <w:t>(01 para Hospitalización adultos y pediatría.</w:t>
                  </w:r>
                </w:p>
                <w:p w14:paraId="1AB3A3FC" w14:textId="77777777" w:rsidR="001E5DAE" w:rsidRPr="000E6D99" w:rsidRDefault="001E5DAE" w:rsidP="001E5DAE">
                  <w:pPr>
                    <w:tabs>
                      <w:tab w:val="left" w:pos="0"/>
                    </w:tabs>
                    <w:rPr>
                      <w:rFonts w:ascii="Arial" w:hAnsi="Arial" w:cs="Arial"/>
                      <w:sz w:val="16"/>
                      <w:szCs w:val="16"/>
                      <w:lang w:val="es-ES_tradnl"/>
                    </w:rPr>
                  </w:pPr>
                  <w:r w:rsidRPr="000E6D99">
                    <w:rPr>
                      <w:rFonts w:ascii="Arial" w:hAnsi="Arial" w:cs="Arial"/>
                      <w:sz w:val="16"/>
                      <w:szCs w:val="16"/>
                      <w:lang w:val="es-ES_tradnl"/>
                    </w:rPr>
                    <w:t>01 para observación y urgencias.)</w:t>
                  </w:r>
                </w:p>
              </w:tc>
            </w:tr>
          </w:tbl>
          <w:p w14:paraId="2CC5557C"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Nota 1: el personal no podrá superar la jornada máxima legal, sin perjuicio de dejar descubierto el servicio en los horarios requeridos. </w:t>
            </w:r>
          </w:p>
          <w:p w14:paraId="296D361D"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Nota 2. Para el presente proceso se deberá adjuntar con la propuesta las hojas de vida de las nutricionistas y los chef ofertados, anexando hojas de vida de cada uno, copia del título, acta de grado, certificación de experiencia en servicio de alimentación que incluya funciones y cargo.</w:t>
            </w:r>
          </w:p>
        </w:tc>
        <w:tc>
          <w:tcPr>
            <w:tcW w:w="507" w:type="pct"/>
          </w:tcPr>
          <w:p w14:paraId="5DC1B5A0"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6B6192B7"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6AFE6A7A" w14:textId="77777777" w:rsidTr="001E5DAE">
        <w:trPr>
          <w:trHeight w:val="641"/>
          <w:jc w:val="center"/>
        </w:trPr>
        <w:tc>
          <w:tcPr>
            <w:tcW w:w="3836" w:type="pct"/>
          </w:tcPr>
          <w:p w14:paraId="3B757517"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Período de recolección de loza usada por los pacientes debe iniciar media hora después de la entrega teniendo en cuenta de hacerlo en el mismo orden en que fue entregada. Deberá respetarse un tiempo prudente de 30 minutos para el consumo de la dieta.</w:t>
            </w:r>
          </w:p>
        </w:tc>
        <w:tc>
          <w:tcPr>
            <w:tcW w:w="507" w:type="pct"/>
          </w:tcPr>
          <w:p w14:paraId="2419B658"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09751049"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66982CE8" w14:textId="77777777" w:rsidTr="001E5DAE">
        <w:trPr>
          <w:trHeight w:val="712"/>
          <w:jc w:val="center"/>
        </w:trPr>
        <w:tc>
          <w:tcPr>
            <w:tcW w:w="3836" w:type="pct"/>
          </w:tcPr>
          <w:p w14:paraId="3D47BFBC"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Transcurrida una hora de la distribución de alimentos y dietas, de cada comida, por ningún motivo deben quedar bandejas en las habitaciones ni en los pasillos de la Clínica. Así mismo se prohíbe dejar durante toda la noche, alguna bandeja y sus componentes, en los servicios ó habitaciones.</w:t>
            </w:r>
          </w:p>
        </w:tc>
        <w:tc>
          <w:tcPr>
            <w:tcW w:w="507" w:type="pct"/>
          </w:tcPr>
          <w:p w14:paraId="04935B0E"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2418CDB4"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03997F80" w14:textId="77777777" w:rsidTr="001E5DAE">
        <w:trPr>
          <w:trHeight w:val="492"/>
          <w:jc w:val="center"/>
        </w:trPr>
        <w:tc>
          <w:tcPr>
            <w:tcW w:w="3836" w:type="pct"/>
          </w:tcPr>
          <w:p w14:paraId="76FFBB29"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Los pacientes DE URGENCIAS recibirán el servicio los que se encuentren con orden de hospitalización y con 12 horas de estancia recibirán el servicio de alimentación, autorizado por el supervisor del contrato. </w:t>
            </w:r>
          </w:p>
        </w:tc>
        <w:tc>
          <w:tcPr>
            <w:tcW w:w="507" w:type="pct"/>
          </w:tcPr>
          <w:p w14:paraId="4BBC0FE7"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08BADC13"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6C039533" w14:textId="77777777" w:rsidTr="001E5DAE">
        <w:trPr>
          <w:trHeight w:val="134"/>
          <w:jc w:val="center"/>
        </w:trPr>
        <w:tc>
          <w:tcPr>
            <w:tcW w:w="3836" w:type="pct"/>
          </w:tcPr>
          <w:p w14:paraId="32BD06A0"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LISTA DE SOLICITUD DE DIETAS: Proponente se compromete a recoger la lista solicitud de dietas para pacientes, firmada por el jefe de enfermería en el siguiente horario.</w:t>
            </w:r>
          </w:p>
          <w:p w14:paraId="18B3F9A6"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Desayuno:                5:30 am </w:t>
            </w:r>
          </w:p>
          <w:p w14:paraId="4B7D20C2"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Medias mañana:       8:00 am </w:t>
            </w:r>
          </w:p>
          <w:p w14:paraId="1A5E88F2"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Almuerzo:                 9:30 am</w:t>
            </w:r>
          </w:p>
          <w:p w14:paraId="37B876EB"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Medias tarde:          12:00 pm </w:t>
            </w:r>
          </w:p>
          <w:p w14:paraId="3AB6E864"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Comida:                    3:00 pm</w:t>
            </w:r>
          </w:p>
        </w:tc>
        <w:tc>
          <w:tcPr>
            <w:tcW w:w="507" w:type="pct"/>
          </w:tcPr>
          <w:p w14:paraId="15FE2810"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52539839"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3130FED6" w14:textId="77777777" w:rsidTr="001E5DAE">
        <w:trPr>
          <w:trHeight w:val="492"/>
          <w:jc w:val="center"/>
        </w:trPr>
        <w:tc>
          <w:tcPr>
            <w:tcW w:w="3836" w:type="pct"/>
          </w:tcPr>
          <w:p w14:paraId="607FC534"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En caso de solicitudes de dietas extraordinarias por ingresos y cambio de dietas se establecerá por ambas partes el horario límite para realizar la solicitud</w:t>
            </w:r>
          </w:p>
        </w:tc>
        <w:tc>
          <w:tcPr>
            <w:tcW w:w="507" w:type="pct"/>
          </w:tcPr>
          <w:p w14:paraId="20BD4983"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18B9F677"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7582606E" w14:textId="77777777" w:rsidTr="001E5DAE">
        <w:trPr>
          <w:trHeight w:val="492"/>
          <w:jc w:val="center"/>
        </w:trPr>
        <w:tc>
          <w:tcPr>
            <w:tcW w:w="3836" w:type="pct"/>
          </w:tcPr>
          <w:p w14:paraId="3FAD15C8"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El horario para recoger la lista de solicitud de dietas anterior podrá ajustarse de acuerdo a las necesidades de cada servicio de hospitalización</w:t>
            </w:r>
          </w:p>
        </w:tc>
        <w:tc>
          <w:tcPr>
            <w:tcW w:w="507" w:type="pct"/>
          </w:tcPr>
          <w:p w14:paraId="6E2982C7"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498B066D"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4F0921D3" w14:textId="77777777" w:rsidTr="001E5DAE">
        <w:trPr>
          <w:trHeight w:val="492"/>
          <w:jc w:val="center"/>
        </w:trPr>
        <w:tc>
          <w:tcPr>
            <w:tcW w:w="3836" w:type="pct"/>
          </w:tcPr>
          <w:p w14:paraId="25BA5E30"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La cancelación de una dieta se podrá realizar hasta tanto la alimentación no haya salido del centro de distribución de comidas. En los pasillos; las dietas ya servidas en los carros bandejeros, no podrán ser Canceladas</w:t>
            </w:r>
          </w:p>
        </w:tc>
        <w:tc>
          <w:tcPr>
            <w:tcW w:w="507" w:type="pct"/>
          </w:tcPr>
          <w:p w14:paraId="79BC2596"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41FAD6A4"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31BD1ED3" w14:textId="77777777" w:rsidTr="001E5DAE">
        <w:trPr>
          <w:trHeight w:val="492"/>
          <w:jc w:val="center"/>
        </w:trPr>
        <w:tc>
          <w:tcPr>
            <w:tcW w:w="3836" w:type="pct"/>
          </w:tcPr>
          <w:p w14:paraId="2C638A19"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 xml:space="preserve">Por ningún motivo se autoriza entrega de dietas, alimentos, fórmulas entérales y fórmulas lácteas para el consumo de familiares, allegados al paciente ó personal que labore en el Establecimiento de Sanidad Policial Complementario Clínica DEVAL </w:t>
            </w:r>
          </w:p>
        </w:tc>
        <w:tc>
          <w:tcPr>
            <w:tcW w:w="507" w:type="pct"/>
          </w:tcPr>
          <w:p w14:paraId="01B5B0E3"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324F92BD" w14:textId="77777777" w:rsidR="001E5DAE" w:rsidRPr="000E6D99" w:rsidRDefault="001E5DAE" w:rsidP="001E5DAE">
            <w:pPr>
              <w:tabs>
                <w:tab w:val="left" w:pos="0"/>
              </w:tabs>
              <w:rPr>
                <w:rFonts w:ascii="Arial" w:hAnsi="Arial" w:cs="Arial"/>
                <w:sz w:val="16"/>
                <w:szCs w:val="16"/>
                <w:lang w:val="es-ES_tradnl"/>
              </w:rPr>
            </w:pPr>
          </w:p>
        </w:tc>
      </w:tr>
      <w:tr w:rsidR="001E5DAE" w:rsidRPr="000E6D99" w14:paraId="791A6636" w14:textId="77777777" w:rsidTr="001E5DAE">
        <w:trPr>
          <w:trHeight w:val="492"/>
          <w:jc w:val="center"/>
        </w:trPr>
        <w:tc>
          <w:tcPr>
            <w:tcW w:w="3836" w:type="pct"/>
          </w:tcPr>
          <w:p w14:paraId="3F545E0B"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La UPRES VALLE aplicará encuesta de satisfacción a los pacientes hospitalizados y de urgencias de manera mensual durante el periodo de ejecución del contrato.</w:t>
            </w:r>
          </w:p>
          <w:p w14:paraId="22A89A39"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Los resultados serán analizados por el contratante, si el índice de satisfacción se encuentra entre el 71% y 95 %, se elaborará un plan de trabajo por parte del contratista, el cual será aprobado y objeto de seguimiento por parte del contratante.</w:t>
            </w:r>
          </w:p>
          <w:p w14:paraId="39314876" w14:textId="77777777" w:rsidR="001E5DAE" w:rsidRPr="000E6D99" w:rsidRDefault="001E5DAE" w:rsidP="001E5DAE">
            <w:pPr>
              <w:tabs>
                <w:tab w:val="left" w:pos="0"/>
              </w:tabs>
              <w:jc w:val="both"/>
              <w:rPr>
                <w:rFonts w:ascii="Arial" w:hAnsi="Arial" w:cs="Arial"/>
                <w:sz w:val="16"/>
                <w:szCs w:val="16"/>
                <w:lang w:val="es-ES_tradnl"/>
              </w:rPr>
            </w:pPr>
            <w:r w:rsidRPr="000E6D99">
              <w:rPr>
                <w:rFonts w:ascii="Arial" w:hAnsi="Arial" w:cs="Arial"/>
                <w:sz w:val="16"/>
                <w:szCs w:val="16"/>
                <w:lang w:val="es-ES_tradnl"/>
              </w:rPr>
              <w:t>En caso que el índice de satisfacción se encuentra por debajo del 70%, la facturación de ese periodo será objeto de descuento del 1% del total del periodo facturado.</w:t>
            </w:r>
          </w:p>
        </w:tc>
        <w:tc>
          <w:tcPr>
            <w:tcW w:w="507" w:type="pct"/>
          </w:tcPr>
          <w:p w14:paraId="32B5A2D8" w14:textId="77777777" w:rsidR="001E5DAE" w:rsidRPr="000E6D99" w:rsidRDefault="001E5DAE" w:rsidP="001E5DAE">
            <w:pPr>
              <w:tabs>
                <w:tab w:val="left" w:pos="0"/>
              </w:tabs>
              <w:rPr>
                <w:rFonts w:ascii="Arial" w:hAnsi="Arial" w:cs="Arial"/>
                <w:sz w:val="16"/>
                <w:szCs w:val="16"/>
                <w:lang w:val="es-ES_tradnl"/>
              </w:rPr>
            </w:pPr>
          </w:p>
        </w:tc>
        <w:tc>
          <w:tcPr>
            <w:tcW w:w="656" w:type="pct"/>
          </w:tcPr>
          <w:p w14:paraId="7D351959" w14:textId="77777777" w:rsidR="001E5DAE" w:rsidRPr="000E6D99" w:rsidRDefault="001E5DAE" w:rsidP="001E5DAE">
            <w:pPr>
              <w:tabs>
                <w:tab w:val="left" w:pos="0"/>
              </w:tabs>
              <w:rPr>
                <w:rFonts w:ascii="Arial" w:hAnsi="Arial" w:cs="Arial"/>
                <w:sz w:val="16"/>
                <w:szCs w:val="16"/>
                <w:lang w:val="es-ES_tradnl"/>
              </w:rPr>
            </w:pPr>
          </w:p>
        </w:tc>
      </w:tr>
    </w:tbl>
    <w:p w14:paraId="29C2AD16" w14:textId="4FDE6517" w:rsidR="001E5DAE" w:rsidRDefault="001E5DAE" w:rsidP="00F276CC">
      <w:pPr>
        <w:rPr>
          <w:rFonts w:ascii="Arial" w:hAnsi="Arial" w:cs="Arial"/>
          <w:sz w:val="18"/>
          <w:szCs w:val="18"/>
        </w:rPr>
      </w:pPr>
    </w:p>
    <w:p w14:paraId="6219B1F7" w14:textId="77777777" w:rsidR="001E5DAE" w:rsidRPr="005F74F2"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PLAN DE CONTROL DE CALIDAD</w:t>
      </w:r>
    </w:p>
    <w:tbl>
      <w:tblPr>
        <w:tblW w:w="50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43"/>
        <w:gridCol w:w="1056"/>
        <w:gridCol w:w="1011"/>
      </w:tblGrid>
      <w:tr w:rsidR="001E5DAE" w:rsidRPr="00DB140E" w14:paraId="6E11E15F" w14:textId="77777777" w:rsidTr="001E5DAE">
        <w:trPr>
          <w:jc w:val="center"/>
        </w:trPr>
        <w:tc>
          <w:tcPr>
            <w:tcW w:w="3988" w:type="pct"/>
            <w:vAlign w:val="center"/>
          </w:tcPr>
          <w:p w14:paraId="0ECD36B6" w14:textId="77777777" w:rsidR="001E5DAE" w:rsidRPr="00D30D4A" w:rsidRDefault="001E5DAE" w:rsidP="001E5DAE">
            <w:pPr>
              <w:tabs>
                <w:tab w:val="left" w:pos="0"/>
              </w:tabs>
              <w:rPr>
                <w:rFonts w:ascii="Arial" w:hAnsi="Arial" w:cs="Arial"/>
                <w:b/>
                <w:sz w:val="17"/>
                <w:szCs w:val="17"/>
                <w:lang w:val="es-ES_tradnl"/>
              </w:rPr>
            </w:pPr>
            <w:r w:rsidRPr="00D30D4A">
              <w:rPr>
                <w:rFonts w:ascii="Arial" w:hAnsi="Arial" w:cs="Arial"/>
                <w:b/>
                <w:sz w:val="17"/>
                <w:szCs w:val="17"/>
                <w:lang w:val="es-ES_tradnl"/>
              </w:rPr>
              <w:t>DESCRIPCIÓN</w:t>
            </w:r>
          </w:p>
        </w:tc>
        <w:tc>
          <w:tcPr>
            <w:tcW w:w="517" w:type="pct"/>
            <w:vAlign w:val="center"/>
          </w:tcPr>
          <w:p w14:paraId="71B89FC2" w14:textId="77777777" w:rsidR="001E5DAE" w:rsidRPr="00D30D4A" w:rsidRDefault="001E5DAE" w:rsidP="001E5DAE">
            <w:pPr>
              <w:tabs>
                <w:tab w:val="left" w:pos="0"/>
              </w:tabs>
              <w:rPr>
                <w:rFonts w:ascii="Arial" w:hAnsi="Arial" w:cs="Arial"/>
                <w:b/>
                <w:sz w:val="17"/>
                <w:szCs w:val="17"/>
                <w:lang w:val="es-ES_tradnl"/>
              </w:rPr>
            </w:pPr>
            <w:r w:rsidRPr="00D30D4A">
              <w:rPr>
                <w:rFonts w:ascii="Arial" w:hAnsi="Arial" w:cs="Arial"/>
                <w:b/>
                <w:sz w:val="17"/>
                <w:szCs w:val="17"/>
                <w:lang w:val="es-ES_tradnl"/>
              </w:rPr>
              <w:t>CUMPLE</w:t>
            </w:r>
          </w:p>
        </w:tc>
        <w:tc>
          <w:tcPr>
            <w:tcW w:w="495" w:type="pct"/>
            <w:vAlign w:val="center"/>
          </w:tcPr>
          <w:p w14:paraId="52D5C5CB" w14:textId="77777777" w:rsidR="001E5DAE" w:rsidRPr="00D30D4A" w:rsidRDefault="001E5DAE" w:rsidP="001E5DAE">
            <w:pPr>
              <w:tabs>
                <w:tab w:val="left" w:pos="0"/>
              </w:tabs>
              <w:rPr>
                <w:rFonts w:ascii="Arial" w:hAnsi="Arial" w:cs="Arial"/>
                <w:b/>
                <w:sz w:val="17"/>
                <w:szCs w:val="17"/>
                <w:lang w:val="es-ES_tradnl"/>
              </w:rPr>
            </w:pPr>
            <w:r w:rsidRPr="00D30D4A">
              <w:rPr>
                <w:rFonts w:ascii="Arial" w:hAnsi="Arial" w:cs="Arial"/>
                <w:b/>
                <w:sz w:val="17"/>
                <w:szCs w:val="17"/>
                <w:lang w:val="es-ES_tradnl"/>
              </w:rPr>
              <w:t>NO CUMPLE</w:t>
            </w:r>
          </w:p>
        </w:tc>
      </w:tr>
      <w:tr w:rsidR="001E5DAE" w:rsidRPr="00DB140E" w14:paraId="6F00D239" w14:textId="77777777" w:rsidTr="001E5DAE">
        <w:trPr>
          <w:jc w:val="center"/>
        </w:trPr>
        <w:tc>
          <w:tcPr>
            <w:tcW w:w="3988" w:type="pct"/>
          </w:tcPr>
          <w:p w14:paraId="3EFFF78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Desde el inicio del contrato el proponente se compromete con LA UNIDAD PRESTADORA EN SALUD VALLE DEL CAUCA, a preparar los alimentos con  insumos y víveres de óptima calidad para la producción de la alimentación con destino a los pacientes hospitalizados y usuarios</w:t>
            </w:r>
          </w:p>
        </w:tc>
        <w:tc>
          <w:tcPr>
            <w:tcW w:w="517" w:type="pct"/>
          </w:tcPr>
          <w:p w14:paraId="7CC8570D" w14:textId="77777777" w:rsidR="001E5DAE" w:rsidRPr="00DB140E" w:rsidRDefault="001E5DAE" w:rsidP="001E5DAE">
            <w:pPr>
              <w:tabs>
                <w:tab w:val="left" w:pos="0"/>
              </w:tabs>
              <w:rPr>
                <w:rFonts w:ascii="Arial" w:hAnsi="Arial" w:cs="Arial"/>
                <w:sz w:val="17"/>
                <w:szCs w:val="17"/>
                <w:lang w:val="es-ES_tradnl"/>
              </w:rPr>
            </w:pPr>
          </w:p>
        </w:tc>
        <w:tc>
          <w:tcPr>
            <w:tcW w:w="495" w:type="pct"/>
          </w:tcPr>
          <w:p w14:paraId="2CC0797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CB08E7B" w14:textId="77777777" w:rsidTr="001E5DAE">
        <w:trPr>
          <w:jc w:val="center"/>
        </w:trPr>
        <w:tc>
          <w:tcPr>
            <w:tcW w:w="3988" w:type="pct"/>
          </w:tcPr>
          <w:p w14:paraId="0D8DC88D"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Se compromete a dar cumplimiento estricto a lo estipulado por el decreto 3075 de referente a: Infraestructura, Transporte, abastecimiento, almacenamiento, producción y servicio de alimentos</w:t>
            </w:r>
          </w:p>
        </w:tc>
        <w:tc>
          <w:tcPr>
            <w:tcW w:w="517" w:type="pct"/>
          </w:tcPr>
          <w:p w14:paraId="135375CF" w14:textId="77777777" w:rsidR="001E5DAE" w:rsidRPr="00DB140E" w:rsidRDefault="001E5DAE" w:rsidP="001E5DAE">
            <w:pPr>
              <w:tabs>
                <w:tab w:val="left" w:pos="0"/>
              </w:tabs>
              <w:rPr>
                <w:rFonts w:ascii="Arial" w:hAnsi="Arial" w:cs="Arial"/>
                <w:sz w:val="17"/>
                <w:szCs w:val="17"/>
                <w:lang w:val="es-ES_tradnl"/>
              </w:rPr>
            </w:pPr>
          </w:p>
        </w:tc>
        <w:tc>
          <w:tcPr>
            <w:tcW w:w="495" w:type="pct"/>
          </w:tcPr>
          <w:p w14:paraId="03DB3C9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C68EA0E" w14:textId="77777777" w:rsidTr="001E5DAE">
        <w:trPr>
          <w:jc w:val="center"/>
        </w:trPr>
        <w:tc>
          <w:tcPr>
            <w:tcW w:w="3988" w:type="pct"/>
          </w:tcPr>
          <w:p w14:paraId="6C56B070"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En ningún momento violara lo consignado en la Ley 100 del 93 y sus decretos sobre alimentos; la Ley 9 de 1979, Capítulo V, Resoluciones 2437/83, 2278/82, 2162/82, 1471/84, 1148/84, 1287/76, Código Sanitario Nacional y en general todas las normas que modifiquen total o parcialmente alguna de las normas anteriores.</w:t>
            </w:r>
          </w:p>
          <w:p w14:paraId="54BBBBE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Para el cumplimiento de la calidad del servicio; la Unidad Prestadora En Salud Valle Del Cauca, vigilara y controlara por intermedio del supervisor del contrato lo pertinente a: Los insumos y víveres; Aseguramiento de la calidad HACCP; Control microbiológico; Programas de aseo, recolección de basuras, desinfección y fumigación; La bioseguridad del personal, tanto en la producción de la alimentación como en su distribución.</w:t>
            </w:r>
          </w:p>
        </w:tc>
        <w:tc>
          <w:tcPr>
            <w:tcW w:w="517" w:type="pct"/>
          </w:tcPr>
          <w:p w14:paraId="4123CF67" w14:textId="77777777" w:rsidR="001E5DAE" w:rsidRPr="00DB140E" w:rsidRDefault="001E5DAE" w:rsidP="001E5DAE">
            <w:pPr>
              <w:tabs>
                <w:tab w:val="left" w:pos="0"/>
              </w:tabs>
              <w:rPr>
                <w:rFonts w:ascii="Arial" w:hAnsi="Arial" w:cs="Arial"/>
                <w:sz w:val="17"/>
                <w:szCs w:val="17"/>
                <w:lang w:val="es-ES_tradnl"/>
              </w:rPr>
            </w:pPr>
          </w:p>
        </w:tc>
        <w:tc>
          <w:tcPr>
            <w:tcW w:w="495" w:type="pct"/>
          </w:tcPr>
          <w:p w14:paraId="15D8776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187865D" w14:textId="77777777" w:rsidTr="001E5DAE">
        <w:trPr>
          <w:trHeight w:val="1238"/>
          <w:jc w:val="center"/>
        </w:trPr>
        <w:tc>
          <w:tcPr>
            <w:tcW w:w="3988" w:type="pct"/>
          </w:tcPr>
          <w:p w14:paraId="4FE7F3CD" w14:textId="77777777" w:rsidR="001E5DA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Para la presentación de la propuesta el oferente debe comprometerse por escrito que una vez adjudicado el contrato y en un plazo no mayor de 30 días calendario a entregar y cumplir con los siguientes documentos: </w:t>
            </w:r>
          </w:p>
          <w:p w14:paraId="1080DBB6" w14:textId="77777777" w:rsidR="001E5DAE" w:rsidRPr="00DB140E" w:rsidRDefault="001E5DAE" w:rsidP="001E5DAE">
            <w:pPr>
              <w:tabs>
                <w:tab w:val="left" w:pos="0"/>
              </w:tabs>
              <w:jc w:val="both"/>
              <w:rPr>
                <w:rFonts w:ascii="Arial" w:hAnsi="Arial" w:cs="Arial"/>
                <w:sz w:val="17"/>
                <w:szCs w:val="17"/>
                <w:lang w:val="es-ES_tradnl"/>
              </w:rPr>
            </w:pPr>
          </w:p>
          <w:p w14:paraId="3A799F99" w14:textId="77777777" w:rsidR="001E5DAE" w:rsidRPr="001D66DF" w:rsidRDefault="001E5DAE" w:rsidP="001E5DAE">
            <w:pPr>
              <w:pStyle w:val="Prrafodelista"/>
              <w:numPr>
                <w:ilvl w:val="0"/>
                <w:numId w:val="49"/>
              </w:numPr>
              <w:tabs>
                <w:tab w:val="left" w:pos="0"/>
              </w:tabs>
              <w:jc w:val="both"/>
              <w:rPr>
                <w:rFonts w:ascii="Arial" w:hAnsi="Arial" w:cs="Arial"/>
                <w:sz w:val="17"/>
                <w:szCs w:val="17"/>
                <w:lang w:val="es-ES_tradnl"/>
              </w:rPr>
            </w:pPr>
            <w:r w:rsidRPr="001D66DF">
              <w:rPr>
                <w:rFonts w:ascii="Arial" w:hAnsi="Arial" w:cs="Arial"/>
                <w:sz w:val="17"/>
                <w:szCs w:val="17"/>
                <w:lang w:val="es-ES_tradnl"/>
              </w:rPr>
              <w:t xml:space="preserve">MANUAL DE FUNCIONES DE PERSONAL. (APLICA PARA EL OFERENTE QUE RESULTARE ADJUDICATARIO). </w:t>
            </w:r>
          </w:p>
          <w:p w14:paraId="66EC792F" w14:textId="77777777" w:rsidR="001E5DAE" w:rsidRPr="00DB140E" w:rsidRDefault="001E5DAE" w:rsidP="001E5DAE">
            <w:pPr>
              <w:tabs>
                <w:tab w:val="left" w:pos="0"/>
              </w:tabs>
              <w:jc w:val="both"/>
              <w:rPr>
                <w:rFonts w:ascii="Arial" w:hAnsi="Arial" w:cs="Arial"/>
                <w:sz w:val="17"/>
                <w:szCs w:val="17"/>
                <w:lang w:val="es-ES_tradnl"/>
              </w:rPr>
            </w:pPr>
          </w:p>
          <w:p w14:paraId="18F200A7" w14:textId="77777777" w:rsidR="001E5DAE" w:rsidRPr="001D66DF" w:rsidRDefault="001E5DAE" w:rsidP="001E5DAE">
            <w:pPr>
              <w:pStyle w:val="Prrafodelista"/>
              <w:numPr>
                <w:ilvl w:val="0"/>
                <w:numId w:val="49"/>
              </w:numPr>
              <w:tabs>
                <w:tab w:val="left" w:pos="0"/>
              </w:tabs>
              <w:jc w:val="both"/>
              <w:rPr>
                <w:rFonts w:ascii="Arial" w:hAnsi="Arial" w:cs="Arial"/>
                <w:sz w:val="17"/>
                <w:szCs w:val="17"/>
                <w:lang w:val="es-ES_tradnl"/>
              </w:rPr>
            </w:pPr>
            <w:r w:rsidRPr="001D66DF">
              <w:rPr>
                <w:rFonts w:ascii="Arial" w:hAnsi="Arial" w:cs="Arial"/>
                <w:sz w:val="17"/>
                <w:szCs w:val="17"/>
                <w:lang w:val="es-ES_tradnl"/>
              </w:rPr>
              <w:t>MANUAL DE HIGIENE Y MANIPULACIÓN DE ALIMENTOS. (APLICA PARA EL OFERENTE QUE RESULTARE ADJUDICATARIO</w:t>
            </w:r>
          </w:p>
          <w:p w14:paraId="170FD4D2" w14:textId="77777777" w:rsidR="001E5DAE" w:rsidRPr="00DB140E" w:rsidRDefault="001E5DAE" w:rsidP="001E5DAE">
            <w:pPr>
              <w:tabs>
                <w:tab w:val="left" w:pos="0"/>
              </w:tabs>
              <w:jc w:val="both"/>
              <w:rPr>
                <w:rFonts w:ascii="Arial" w:hAnsi="Arial" w:cs="Arial"/>
                <w:sz w:val="17"/>
                <w:szCs w:val="17"/>
                <w:lang w:val="es-ES_tradnl"/>
              </w:rPr>
            </w:pPr>
          </w:p>
          <w:p w14:paraId="55644112" w14:textId="77777777" w:rsidR="001E5DAE" w:rsidRPr="001D66DF" w:rsidRDefault="001E5DAE" w:rsidP="001E5DAE">
            <w:pPr>
              <w:pStyle w:val="Prrafodelista"/>
              <w:numPr>
                <w:ilvl w:val="0"/>
                <w:numId w:val="49"/>
              </w:numPr>
              <w:tabs>
                <w:tab w:val="left" w:pos="0"/>
              </w:tabs>
              <w:jc w:val="both"/>
              <w:rPr>
                <w:rFonts w:ascii="Arial" w:hAnsi="Arial" w:cs="Arial"/>
                <w:sz w:val="17"/>
                <w:szCs w:val="17"/>
                <w:lang w:val="es-ES_tradnl"/>
              </w:rPr>
            </w:pPr>
            <w:r w:rsidRPr="001D66DF">
              <w:rPr>
                <w:rFonts w:ascii="Arial" w:hAnsi="Arial" w:cs="Arial"/>
                <w:sz w:val="17"/>
                <w:szCs w:val="17"/>
                <w:lang w:val="es-ES_tradnl"/>
              </w:rPr>
              <w:t>ALMACENAMIENTO Y CONSERVACIÓN DE ALIMENTOS. APLICA PARA EL OFERENTE QUE RESULTARE ADJUDICATARIO).</w:t>
            </w:r>
          </w:p>
          <w:p w14:paraId="02214601" w14:textId="77777777" w:rsidR="001E5DAE" w:rsidRPr="00DB140E" w:rsidRDefault="001E5DAE" w:rsidP="001E5DAE">
            <w:pPr>
              <w:tabs>
                <w:tab w:val="left" w:pos="0"/>
              </w:tabs>
              <w:ind w:firstLine="45"/>
              <w:jc w:val="both"/>
              <w:rPr>
                <w:rFonts w:ascii="Arial" w:hAnsi="Arial" w:cs="Arial"/>
                <w:sz w:val="17"/>
                <w:szCs w:val="17"/>
                <w:lang w:val="es-ES_tradnl"/>
              </w:rPr>
            </w:pPr>
          </w:p>
          <w:p w14:paraId="51874E82" w14:textId="77777777" w:rsidR="001E5DAE" w:rsidRPr="001D66DF" w:rsidRDefault="001E5DAE" w:rsidP="001E5DAE">
            <w:pPr>
              <w:pStyle w:val="Prrafodelista"/>
              <w:numPr>
                <w:ilvl w:val="0"/>
                <w:numId w:val="49"/>
              </w:numPr>
              <w:tabs>
                <w:tab w:val="left" w:pos="0"/>
              </w:tabs>
              <w:jc w:val="both"/>
              <w:rPr>
                <w:rFonts w:ascii="Arial" w:hAnsi="Arial" w:cs="Arial"/>
                <w:sz w:val="17"/>
                <w:szCs w:val="17"/>
                <w:lang w:val="es-ES_tradnl"/>
              </w:rPr>
            </w:pPr>
            <w:r w:rsidRPr="001D66DF">
              <w:rPr>
                <w:rFonts w:ascii="Arial" w:hAnsi="Arial" w:cs="Arial"/>
                <w:sz w:val="17"/>
                <w:szCs w:val="17"/>
                <w:lang w:val="es-ES_tradnl"/>
              </w:rPr>
              <w:t xml:space="preserve">MODELO PROGRAMA SALUD OCUPACIONAL. (APLICA PARA EL OFERENTE QUE RESULTARE ADJUDICATARIO). </w:t>
            </w:r>
          </w:p>
          <w:p w14:paraId="4EDBA945" w14:textId="77777777" w:rsidR="001E5DAE" w:rsidRPr="00DB140E" w:rsidRDefault="001E5DAE" w:rsidP="001E5DAE">
            <w:pPr>
              <w:tabs>
                <w:tab w:val="left" w:pos="0"/>
              </w:tabs>
              <w:jc w:val="both"/>
              <w:rPr>
                <w:rFonts w:ascii="Arial" w:hAnsi="Arial" w:cs="Arial"/>
                <w:sz w:val="17"/>
                <w:szCs w:val="17"/>
                <w:lang w:val="es-ES_tradnl"/>
              </w:rPr>
            </w:pPr>
          </w:p>
          <w:p w14:paraId="5BF996F4" w14:textId="77777777" w:rsidR="001E5DAE" w:rsidRPr="001D66DF" w:rsidRDefault="001E5DAE" w:rsidP="001E5DAE">
            <w:pPr>
              <w:pStyle w:val="Prrafodelista"/>
              <w:numPr>
                <w:ilvl w:val="0"/>
                <w:numId w:val="49"/>
              </w:numPr>
              <w:tabs>
                <w:tab w:val="left" w:pos="0"/>
              </w:tabs>
              <w:jc w:val="both"/>
              <w:rPr>
                <w:rFonts w:ascii="Arial" w:hAnsi="Arial" w:cs="Arial"/>
                <w:sz w:val="17"/>
                <w:szCs w:val="17"/>
                <w:lang w:val="es-ES_tradnl"/>
              </w:rPr>
            </w:pPr>
            <w:r w:rsidRPr="001D66DF">
              <w:rPr>
                <w:rFonts w:ascii="Arial" w:hAnsi="Arial" w:cs="Arial"/>
                <w:sz w:val="17"/>
                <w:szCs w:val="17"/>
                <w:lang w:val="es-ES_tradnl"/>
              </w:rPr>
              <w:t xml:space="preserve">PLAN DE GESTIÓN DE RESIDUOS (APLICA PARA EL OFERENTE QUE RESULTARE ADJUDICATARIO). </w:t>
            </w:r>
          </w:p>
          <w:p w14:paraId="1120F525" w14:textId="77777777" w:rsidR="001E5DAE" w:rsidRPr="00DB140E" w:rsidRDefault="001E5DAE" w:rsidP="001E5DAE">
            <w:pPr>
              <w:tabs>
                <w:tab w:val="left" w:pos="0"/>
              </w:tabs>
              <w:jc w:val="both"/>
              <w:rPr>
                <w:rFonts w:ascii="Arial" w:hAnsi="Arial" w:cs="Arial"/>
                <w:sz w:val="17"/>
                <w:szCs w:val="17"/>
                <w:lang w:val="es-ES_tradnl"/>
              </w:rPr>
            </w:pPr>
          </w:p>
          <w:p w14:paraId="38695280" w14:textId="77777777" w:rsidR="001E5DAE" w:rsidRPr="001D66DF" w:rsidRDefault="001E5DAE" w:rsidP="001E5DAE">
            <w:pPr>
              <w:pStyle w:val="Prrafodelista"/>
              <w:numPr>
                <w:ilvl w:val="0"/>
                <w:numId w:val="49"/>
              </w:numPr>
              <w:tabs>
                <w:tab w:val="left" w:pos="0"/>
              </w:tabs>
              <w:jc w:val="both"/>
              <w:rPr>
                <w:rFonts w:ascii="Arial" w:hAnsi="Arial" w:cs="Arial"/>
                <w:sz w:val="17"/>
                <w:szCs w:val="17"/>
                <w:lang w:val="es-ES_tradnl"/>
              </w:rPr>
            </w:pPr>
            <w:r w:rsidRPr="001D66DF">
              <w:rPr>
                <w:rFonts w:ascii="Arial" w:hAnsi="Arial" w:cs="Arial"/>
                <w:sz w:val="17"/>
                <w:szCs w:val="17"/>
                <w:lang w:val="es-ES_tradnl"/>
              </w:rPr>
              <w:t>PLAN DE EMERGENCIAS (APLICA PARA EL OFERENTE QUE RESULTARE ADJUDICATARIO).</w:t>
            </w:r>
          </w:p>
          <w:p w14:paraId="3B8ECBF9" w14:textId="77777777" w:rsidR="001E5DAE" w:rsidRPr="00DB140E" w:rsidRDefault="001E5DAE" w:rsidP="001E5DAE">
            <w:pPr>
              <w:tabs>
                <w:tab w:val="left" w:pos="0"/>
              </w:tabs>
              <w:ind w:firstLine="45"/>
              <w:jc w:val="both"/>
              <w:rPr>
                <w:rFonts w:ascii="Arial" w:hAnsi="Arial" w:cs="Arial"/>
                <w:sz w:val="17"/>
                <w:szCs w:val="17"/>
                <w:lang w:val="es-ES_tradnl"/>
              </w:rPr>
            </w:pPr>
          </w:p>
          <w:p w14:paraId="7033D044" w14:textId="77777777" w:rsidR="001E5DAE" w:rsidRPr="001D66DF" w:rsidRDefault="001E5DAE" w:rsidP="001E5DAE">
            <w:pPr>
              <w:pStyle w:val="Prrafodelista"/>
              <w:numPr>
                <w:ilvl w:val="0"/>
                <w:numId w:val="49"/>
              </w:numPr>
              <w:tabs>
                <w:tab w:val="left" w:pos="0"/>
              </w:tabs>
              <w:jc w:val="both"/>
              <w:rPr>
                <w:rFonts w:ascii="Arial" w:hAnsi="Arial" w:cs="Arial"/>
                <w:sz w:val="17"/>
                <w:szCs w:val="17"/>
                <w:lang w:val="es-ES_tradnl"/>
              </w:rPr>
            </w:pPr>
            <w:r w:rsidRPr="001D66DF">
              <w:rPr>
                <w:rFonts w:ascii="Arial" w:hAnsi="Arial" w:cs="Arial"/>
                <w:sz w:val="17"/>
                <w:szCs w:val="17"/>
                <w:lang w:val="es-ES_tradnl"/>
              </w:rPr>
              <w:t>PROGRAMA DE USO Y AHORRO EFICIENTE DE AGUA Y ENERGÍA APLICA PARA EL OFERENTE QUE RESULTARE ADJUDICATARIO)</w:t>
            </w:r>
          </w:p>
        </w:tc>
        <w:tc>
          <w:tcPr>
            <w:tcW w:w="517" w:type="pct"/>
          </w:tcPr>
          <w:p w14:paraId="0EC9C57B" w14:textId="77777777" w:rsidR="001E5DAE" w:rsidRPr="00DB140E" w:rsidRDefault="001E5DAE" w:rsidP="001E5DAE">
            <w:pPr>
              <w:tabs>
                <w:tab w:val="left" w:pos="0"/>
              </w:tabs>
              <w:rPr>
                <w:rFonts w:ascii="Arial" w:hAnsi="Arial" w:cs="Arial"/>
                <w:sz w:val="17"/>
                <w:szCs w:val="17"/>
                <w:lang w:val="es-ES_tradnl"/>
              </w:rPr>
            </w:pPr>
          </w:p>
        </w:tc>
        <w:tc>
          <w:tcPr>
            <w:tcW w:w="495" w:type="pct"/>
          </w:tcPr>
          <w:p w14:paraId="6DA9AE10"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D55C8BA" w14:textId="77777777" w:rsidTr="001E5DAE">
        <w:trPr>
          <w:jc w:val="center"/>
        </w:trPr>
        <w:tc>
          <w:tcPr>
            <w:tcW w:w="3988" w:type="pct"/>
          </w:tcPr>
          <w:p w14:paraId="673A5CA6"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oferente que resulte adjudicado se compromete a permitir la verificación de la calidad de los víveres y la realización de pruebas organolépticas, inspecciones para controlar la asepsia de la utilería, seguimiento a la manipulación de alimentos, preparación de las Comidas y almacenamiento de alimentos perecederos y no perecederos, por parte DEL ESTABLECIMIENTO DE SANIDAD POLICIAL COMPLEMENTARIO CLÍNICA.  </w:t>
            </w:r>
          </w:p>
        </w:tc>
        <w:tc>
          <w:tcPr>
            <w:tcW w:w="517" w:type="pct"/>
          </w:tcPr>
          <w:p w14:paraId="4501355B" w14:textId="77777777" w:rsidR="001E5DAE" w:rsidRPr="00DB140E" w:rsidRDefault="001E5DAE" w:rsidP="001E5DAE">
            <w:pPr>
              <w:tabs>
                <w:tab w:val="left" w:pos="0"/>
              </w:tabs>
              <w:rPr>
                <w:rFonts w:ascii="Arial" w:hAnsi="Arial" w:cs="Arial"/>
                <w:sz w:val="17"/>
                <w:szCs w:val="17"/>
                <w:lang w:val="es-ES_tradnl"/>
              </w:rPr>
            </w:pPr>
          </w:p>
        </w:tc>
        <w:tc>
          <w:tcPr>
            <w:tcW w:w="495" w:type="pct"/>
          </w:tcPr>
          <w:p w14:paraId="5A68B0DC"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CE19B41" w14:textId="77777777" w:rsidTr="001E5DAE">
        <w:trPr>
          <w:jc w:val="center"/>
        </w:trPr>
        <w:tc>
          <w:tcPr>
            <w:tcW w:w="3988" w:type="pct"/>
          </w:tcPr>
          <w:p w14:paraId="5F027B7C"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Proponente se compromete a verificar y realizar auditoría al Plan HACCP o Control de Calidad solicitado y a presentar los controles establecidos cuando sean requeridos por la Supervisora del contrato de DEL ESTABLECIMIENTO DE SANIDAD POLICIAL COMPLEMENTARIO CLÍNICA DEVAL. incluyendo lo correspondiente al CONTROL DE PUNTOS CRÍTICOS, especialmente: Controles en desinfección de frutas, verduras y ambiente, tiempos y temperaturas de alimentos, rotaciones de materia prima en almacén, temperatura de cuartos fríos y equipos de congelación, higiene y presentación personal de los empleados incluyendo exámenes médicos exigidos, uniformes completos incluyendo tapabocas, guantes desechables, gorro, seguimiento de normas higiénicas, fumigación y erradicación de plagas, calibración de Básculas y termómetros personales y de equipos, prueba organoléptica diaria de los alimentos, limpieza especial y desinfección de áreas, equipo y menaje utilizado, evacuación de residuos y acopio de desechos y basuras, desengrase y limpieza semanal o mensual de campanas extractoras, estufas, hornos y trampas de grasa, materiales de limpieza y desinfección de operarios, áreas, equipo y menaje.</w:t>
            </w:r>
          </w:p>
        </w:tc>
        <w:tc>
          <w:tcPr>
            <w:tcW w:w="517" w:type="pct"/>
          </w:tcPr>
          <w:p w14:paraId="7D481DE2" w14:textId="77777777" w:rsidR="001E5DAE" w:rsidRPr="00DB140E" w:rsidRDefault="001E5DAE" w:rsidP="001E5DAE">
            <w:pPr>
              <w:tabs>
                <w:tab w:val="left" w:pos="0"/>
              </w:tabs>
              <w:rPr>
                <w:rFonts w:ascii="Arial" w:hAnsi="Arial" w:cs="Arial"/>
                <w:sz w:val="17"/>
                <w:szCs w:val="17"/>
                <w:lang w:val="es-ES_tradnl"/>
              </w:rPr>
            </w:pPr>
          </w:p>
        </w:tc>
        <w:tc>
          <w:tcPr>
            <w:tcW w:w="495" w:type="pct"/>
          </w:tcPr>
          <w:p w14:paraId="52AF5F2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8571226" w14:textId="77777777" w:rsidTr="001E5DAE">
        <w:trPr>
          <w:trHeight w:val="301"/>
          <w:jc w:val="center"/>
        </w:trPr>
        <w:tc>
          <w:tcPr>
            <w:tcW w:w="3988" w:type="pct"/>
          </w:tcPr>
          <w:p w14:paraId="660DE8C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Debe presentarse el plan de aseguramiento de calidad dentro de la propuesta.</w:t>
            </w:r>
          </w:p>
        </w:tc>
        <w:tc>
          <w:tcPr>
            <w:tcW w:w="517" w:type="pct"/>
          </w:tcPr>
          <w:p w14:paraId="3EA7DDCE" w14:textId="77777777" w:rsidR="001E5DAE" w:rsidRPr="00DB140E" w:rsidRDefault="001E5DAE" w:rsidP="001E5DAE">
            <w:pPr>
              <w:tabs>
                <w:tab w:val="left" w:pos="0"/>
              </w:tabs>
              <w:rPr>
                <w:rFonts w:ascii="Arial" w:hAnsi="Arial" w:cs="Arial"/>
                <w:sz w:val="17"/>
                <w:szCs w:val="17"/>
                <w:lang w:val="es-ES_tradnl"/>
              </w:rPr>
            </w:pPr>
          </w:p>
        </w:tc>
        <w:tc>
          <w:tcPr>
            <w:tcW w:w="495" w:type="pct"/>
          </w:tcPr>
          <w:p w14:paraId="48F4F490" w14:textId="77777777" w:rsidR="001E5DAE" w:rsidRPr="00DB140E" w:rsidRDefault="001E5DAE" w:rsidP="001E5DAE">
            <w:pPr>
              <w:tabs>
                <w:tab w:val="left" w:pos="0"/>
              </w:tabs>
              <w:rPr>
                <w:rFonts w:ascii="Arial" w:hAnsi="Arial" w:cs="Arial"/>
                <w:sz w:val="17"/>
                <w:szCs w:val="17"/>
                <w:lang w:val="es-ES_tradnl"/>
              </w:rPr>
            </w:pPr>
          </w:p>
        </w:tc>
      </w:tr>
    </w:tbl>
    <w:p w14:paraId="3F6033D7" w14:textId="77777777" w:rsidR="001E5DAE" w:rsidRDefault="001E5DAE" w:rsidP="001E5DAE">
      <w:pPr>
        <w:tabs>
          <w:tab w:val="left" w:pos="0"/>
        </w:tabs>
        <w:rPr>
          <w:rFonts w:ascii="Arial" w:hAnsi="Arial" w:cs="Arial"/>
          <w:b/>
          <w:sz w:val="17"/>
          <w:szCs w:val="17"/>
          <w:lang w:val="es-ES_tradnl"/>
        </w:rPr>
      </w:pPr>
    </w:p>
    <w:p w14:paraId="68B198A5" w14:textId="77777777" w:rsidR="001E5DAE" w:rsidRPr="000E5BF1"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CONTROL MICROBIOLÓGICO</w:t>
      </w:r>
    </w:p>
    <w:tbl>
      <w:tblPr>
        <w:tblW w:w="502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7"/>
        <w:gridCol w:w="1061"/>
        <w:gridCol w:w="1055"/>
      </w:tblGrid>
      <w:tr w:rsidR="001E5DAE" w:rsidRPr="00DB140E" w14:paraId="3A983B2E" w14:textId="77777777" w:rsidTr="001E5DAE">
        <w:trPr>
          <w:trHeight w:val="390"/>
          <w:jc w:val="center"/>
        </w:trPr>
        <w:tc>
          <w:tcPr>
            <w:tcW w:w="3967" w:type="pct"/>
            <w:vAlign w:val="center"/>
          </w:tcPr>
          <w:p w14:paraId="0039CE1C"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518" w:type="pct"/>
            <w:vAlign w:val="center"/>
          </w:tcPr>
          <w:p w14:paraId="44A4A552"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515" w:type="pct"/>
            <w:vAlign w:val="center"/>
          </w:tcPr>
          <w:p w14:paraId="7B670784"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1E5DAE" w:rsidRPr="00DB140E" w14:paraId="336A2438" w14:textId="77777777" w:rsidTr="001E5DAE">
        <w:trPr>
          <w:trHeight w:val="1005"/>
          <w:jc w:val="center"/>
        </w:trPr>
        <w:tc>
          <w:tcPr>
            <w:tcW w:w="3967" w:type="pct"/>
          </w:tcPr>
          <w:p w14:paraId="7D2320A9"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Se deberá contratar sin cargo para La </w:t>
            </w:r>
            <w:r w:rsidRPr="001D66DF">
              <w:rPr>
                <w:rFonts w:ascii="Arial" w:hAnsi="Arial" w:cs="Arial"/>
                <w:b/>
                <w:sz w:val="17"/>
                <w:szCs w:val="17"/>
                <w:lang w:val="es-ES_tradnl"/>
              </w:rPr>
              <w:t>UNIDAD PRESTADORA EN SALUD VALLE DEL CAUCA, un LABORATORIO DE ANÁLISIS MICROBIOLÓGICO Y FÍSICO-QUÍMICO</w:t>
            </w:r>
            <w:r w:rsidRPr="00DB140E">
              <w:rPr>
                <w:rFonts w:ascii="Arial" w:hAnsi="Arial" w:cs="Arial"/>
                <w:sz w:val="17"/>
                <w:szCs w:val="17"/>
                <w:lang w:val="es-ES_tradnl"/>
              </w:rPr>
              <w:t>, al cual remitirá de manera trimestral muestras de siete (7) productos para su análisis así: un producto preparado (cocido), una ensalada cruda, una bebida, un análisis para agua potable, una para superficies, una mano y uñas de los empleados, y uno de ambiente. Este laboratorio deberá ser reconocido por la entidad de salud correspondiente y los diagnósticos y recomendaciones deben ser enviados con copia al interventor del contrato mensualmente y al comité de infecciones de la Clínica; esto con el fin de controlar y garantizar la inocuidad de la alimentación ofrecida en la institución.</w:t>
            </w:r>
          </w:p>
        </w:tc>
        <w:tc>
          <w:tcPr>
            <w:tcW w:w="518" w:type="pct"/>
          </w:tcPr>
          <w:p w14:paraId="47A8E223" w14:textId="77777777" w:rsidR="001E5DAE" w:rsidRPr="00DB140E" w:rsidRDefault="001E5DAE" w:rsidP="001E5DAE">
            <w:pPr>
              <w:tabs>
                <w:tab w:val="left" w:pos="0"/>
              </w:tabs>
              <w:rPr>
                <w:rFonts w:ascii="Arial" w:hAnsi="Arial" w:cs="Arial"/>
                <w:sz w:val="17"/>
                <w:szCs w:val="17"/>
                <w:lang w:val="es-ES_tradnl"/>
              </w:rPr>
            </w:pPr>
          </w:p>
        </w:tc>
        <w:tc>
          <w:tcPr>
            <w:tcW w:w="515" w:type="pct"/>
          </w:tcPr>
          <w:p w14:paraId="34F8448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6A5C402" w14:textId="77777777" w:rsidTr="001E5DAE">
        <w:trPr>
          <w:trHeight w:val="1201"/>
          <w:jc w:val="center"/>
        </w:trPr>
        <w:tc>
          <w:tcPr>
            <w:tcW w:w="3967" w:type="pct"/>
          </w:tcPr>
          <w:p w14:paraId="09FC5A2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Como norma de seguridad, Proponente deberá guardar diariamente en refrigeración una muestra del menú del día, para mantenerlos en refrigeración por espacio de cuarenta y ocho (48) horas, para verificar Buenas Prácticas de Manufactura (BPM), e Inocuidad de los Alimentos y establecer responsabilidades si llegara a presentarse una intoxicación masiva o similar. En tal caso, el Proponente se compromete a asumir la responsabilidad de los gastos ocasionados por servicio médico y por los perjuicios de las personas.</w:t>
            </w:r>
          </w:p>
        </w:tc>
        <w:tc>
          <w:tcPr>
            <w:tcW w:w="518" w:type="pct"/>
          </w:tcPr>
          <w:p w14:paraId="311A590A" w14:textId="77777777" w:rsidR="001E5DAE" w:rsidRPr="00DB140E" w:rsidRDefault="001E5DAE" w:rsidP="001E5DAE">
            <w:pPr>
              <w:tabs>
                <w:tab w:val="left" w:pos="0"/>
              </w:tabs>
              <w:rPr>
                <w:rFonts w:ascii="Arial" w:hAnsi="Arial" w:cs="Arial"/>
                <w:sz w:val="17"/>
                <w:szCs w:val="17"/>
                <w:lang w:val="es-ES_tradnl"/>
              </w:rPr>
            </w:pPr>
          </w:p>
        </w:tc>
        <w:tc>
          <w:tcPr>
            <w:tcW w:w="515" w:type="pct"/>
          </w:tcPr>
          <w:p w14:paraId="5AD69F2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A437001" w14:textId="77777777" w:rsidTr="001E5DAE">
        <w:trPr>
          <w:trHeight w:val="1578"/>
          <w:jc w:val="center"/>
        </w:trPr>
        <w:tc>
          <w:tcPr>
            <w:tcW w:w="3967" w:type="pct"/>
          </w:tcPr>
          <w:p w14:paraId="505D7D2F"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adjudicatario, antes del inicio de la ejecución del contrato y dentro de los 15 días calendario establecidos para el empalme debe practicar al personal que se contrate, como mínimo un examen médico general, en donde conste la ausencia de enfermedades infectocontagiosas y afecciones  cutáneas, exámenes bacteriológicos de frotis, nasofaringes y de uñas, coproparasitologico, serología y certificado de vacuna hepatitis, garantizando que de acuerdo con el decreto 1575 del 2000. Estos exámenes serán repetidos semestralmente y dichos resultados serán remitidos al supervisor del Contrato, para controlar su vigencia y los tratamientos médicos cuando sean necesarios.</w:t>
            </w:r>
          </w:p>
        </w:tc>
        <w:tc>
          <w:tcPr>
            <w:tcW w:w="518" w:type="pct"/>
          </w:tcPr>
          <w:p w14:paraId="2D9842AD" w14:textId="77777777" w:rsidR="001E5DAE" w:rsidRPr="00DB140E" w:rsidRDefault="001E5DAE" w:rsidP="001E5DAE">
            <w:pPr>
              <w:tabs>
                <w:tab w:val="left" w:pos="0"/>
              </w:tabs>
              <w:rPr>
                <w:rFonts w:ascii="Arial" w:hAnsi="Arial" w:cs="Arial"/>
                <w:sz w:val="17"/>
                <w:szCs w:val="17"/>
                <w:lang w:val="es-ES_tradnl"/>
              </w:rPr>
            </w:pPr>
          </w:p>
        </w:tc>
        <w:tc>
          <w:tcPr>
            <w:tcW w:w="515" w:type="pct"/>
          </w:tcPr>
          <w:p w14:paraId="4542AF14" w14:textId="77777777" w:rsidR="001E5DAE" w:rsidRPr="00DB140E" w:rsidRDefault="001E5DAE" w:rsidP="001E5DAE">
            <w:pPr>
              <w:tabs>
                <w:tab w:val="left" w:pos="0"/>
              </w:tabs>
              <w:rPr>
                <w:rFonts w:ascii="Arial" w:hAnsi="Arial" w:cs="Arial"/>
                <w:sz w:val="17"/>
                <w:szCs w:val="17"/>
                <w:lang w:val="es-ES_tradnl"/>
              </w:rPr>
            </w:pPr>
          </w:p>
        </w:tc>
      </w:tr>
    </w:tbl>
    <w:p w14:paraId="782C92C1" w14:textId="77777777" w:rsidR="001E5DAE" w:rsidRPr="00DB140E" w:rsidRDefault="001E5DAE" w:rsidP="001E5DAE">
      <w:pPr>
        <w:tabs>
          <w:tab w:val="left" w:pos="0"/>
        </w:tabs>
        <w:rPr>
          <w:rFonts w:ascii="Arial" w:hAnsi="Arial" w:cs="Arial"/>
          <w:sz w:val="17"/>
          <w:szCs w:val="17"/>
          <w:lang w:val="es-ES_tradnl"/>
        </w:rPr>
      </w:pPr>
    </w:p>
    <w:p w14:paraId="6106DF63" w14:textId="77777777" w:rsidR="001E5DAE" w:rsidRPr="00DB140E"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CONTROL DE PLAGA</w:t>
      </w:r>
    </w:p>
    <w:tbl>
      <w:tblPr>
        <w:tblW w:w="505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80"/>
        <w:gridCol w:w="1063"/>
        <w:gridCol w:w="1061"/>
      </w:tblGrid>
      <w:tr w:rsidR="001E5DAE" w:rsidRPr="00DB140E" w14:paraId="45C8DF1E" w14:textId="77777777" w:rsidTr="001E5DAE">
        <w:trPr>
          <w:trHeight w:val="19"/>
          <w:jc w:val="center"/>
        </w:trPr>
        <w:tc>
          <w:tcPr>
            <w:tcW w:w="3969" w:type="pct"/>
            <w:vAlign w:val="center"/>
          </w:tcPr>
          <w:p w14:paraId="5FB4BABF"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516" w:type="pct"/>
            <w:vAlign w:val="center"/>
          </w:tcPr>
          <w:p w14:paraId="336D0CCD"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515" w:type="pct"/>
            <w:vAlign w:val="center"/>
          </w:tcPr>
          <w:p w14:paraId="7990DF06"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1E5DAE" w:rsidRPr="00DB140E" w14:paraId="7706A4A1" w14:textId="77777777" w:rsidTr="001E5DAE">
        <w:trPr>
          <w:trHeight w:val="19"/>
          <w:jc w:val="center"/>
        </w:trPr>
        <w:tc>
          <w:tcPr>
            <w:tcW w:w="3969" w:type="pct"/>
          </w:tcPr>
          <w:p w14:paraId="46245824"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Proponente se compromete a que, mediante la ejecución de un programa quincenal o mensual, por parte de una firma especializada y autorizada por el Ministerio de Salud o la Secretaría Distrital de Salud, realizará el CONTROL DE PLAGAS Y ROEDORES en todas las áreas asignadas, deberán presentar el respectivo certificado al supervisor del contrato. El valor ocasionado por ésta actividad será por cuenta del Proponente. Debe presentarse el plan de control de plagas dentro de la propuesta.</w:t>
            </w:r>
          </w:p>
        </w:tc>
        <w:tc>
          <w:tcPr>
            <w:tcW w:w="516" w:type="pct"/>
          </w:tcPr>
          <w:p w14:paraId="7B563989" w14:textId="77777777" w:rsidR="001E5DAE" w:rsidRPr="00DB140E" w:rsidRDefault="001E5DAE" w:rsidP="001E5DAE">
            <w:pPr>
              <w:tabs>
                <w:tab w:val="left" w:pos="0"/>
              </w:tabs>
              <w:rPr>
                <w:rFonts w:ascii="Arial" w:hAnsi="Arial" w:cs="Arial"/>
                <w:sz w:val="17"/>
                <w:szCs w:val="17"/>
                <w:lang w:val="es-ES_tradnl"/>
              </w:rPr>
            </w:pPr>
          </w:p>
        </w:tc>
        <w:tc>
          <w:tcPr>
            <w:tcW w:w="515" w:type="pct"/>
          </w:tcPr>
          <w:p w14:paraId="35EA4284"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7001AE6" w14:textId="77777777" w:rsidTr="001E5DAE">
        <w:trPr>
          <w:trHeight w:val="19"/>
          <w:jc w:val="center"/>
        </w:trPr>
        <w:tc>
          <w:tcPr>
            <w:tcW w:w="3969" w:type="pct"/>
          </w:tcPr>
          <w:p w14:paraId="54E6BD28"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resulte adjudicado, debe dar cumplimiento a la RUTA SANITARIA DEL ESTABLECIMIENTO DE SANIDAD POLICIAL COMPLEMENTARIO CLÍNICA DEVAL, y a seguir las instrucciones de la Secretaria Distrital de Salud, igualmente se responsabilizará por la recolección y clasificación de los residuos generados en los sitios de producción. Para cumplir dichos compromisos deben utilizar recipientes adecuados con tapas y bolsas plásticas de colores como lo exige la normatividad vigente, autorizadas por la Secretaria de Salud de acuerdo al Decreto 2676 de 2000, del Ministerio de protección social.</w:t>
            </w:r>
          </w:p>
          <w:p w14:paraId="32F38D5C"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valor ocasionado por esta actividad será por cuenta del Contratista. La supervisión se hará por parte del Programa Gestión ambiental de la Unidad Prestadora En Salud Valle del Cauca</w:t>
            </w:r>
          </w:p>
        </w:tc>
        <w:tc>
          <w:tcPr>
            <w:tcW w:w="516" w:type="pct"/>
          </w:tcPr>
          <w:p w14:paraId="4482D67E" w14:textId="77777777" w:rsidR="001E5DAE" w:rsidRPr="00DB140E" w:rsidRDefault="001E5DAE" w:rsidP="001E5DAE">
            <w:pPr>
              <w:tabs>
                <w:tab w:val="left" w:pos="0"/>
              </w:tabs>
              <w:rPr>
                <w:rFonts w:ascii="Arial" w:hAnsi="Arial" w:cs="Arial"/>
                <w:sz w:val="17"/>
                <w:szCs w:val="17"/>
                <w:lang w:val="es-ES_tradnl"/>
              </w:rPr>
            </w:pPr>
          </w:p>
        </w:tc>
        <w:tc>
          <w:tcPr>
            <w:tcW w:w="515" w:type="pct"/>
          </w:tcPr>
          <w:p w14:paraId="6A6B71F8" w14:textId="77777777" w:rsidR="001E5DAE" w:rsidRPr="00DB140E" w:rsidRDefault="001E5DAE" w:rsidP="001E5DAE">
            <w:pPr>
              <w:tabs>
                <w:tab w:val="left" w:pos="0"/>
              </w:tabs>
              <w:rPr>
                <w:rFonts w:ascii="Arial" w:hAnsi="Arial" w:cs="Arial"/>
                <w:sz w:val="17"/>
                <w:szCs w:val="17"/>
                <w:lang w:val="es-ES_tradnl"/>
              </w:rPr>
            </w:pPr>
          </w:p>
        </w:tc>
      </w:tr>
    </w:tbl>
    <w:p w14:paraId="2957EAB4" w14:textId="63858922" w:rsidR="001E5DAE" w:rsidRDefault="001E5DAE" w:rsidP="00F276CC">
      <w:pPr>
        <w:rPr>
          <w:rFonts w:ascii="Arial" w:hAnsi="Arial" w:cs="Arial"/>
          <w:sz w:val="18"/>
          <w:szCs w:val="18"/>
        </w:rPr>
      </w:pPr>
    </w:p>
    <w:p w14:paraId="1BE48F3C" w14:textId="77777777" w:rsidR="001E5DAE" w:rsidRPr="00F276CC" w:rsidRDefault="001E5DAE" w:rsidP="00F276CC">
      <w:pPr>
        <w:rPr>
          <w:rFonts w:ascii="Arial" w:hAnsi="Arial" w:cs="Arial"/>
          <w:sz w:val="18"/>
          <w:szCs w:val="18"/>
        </w:rPr>
      </w:pPr>
    </w:p>
    <w:p w14:paraId="182320C4" w14:textId="77777777" w:rsidR="001E5DAE" w:rsidRPr="001D66DF" w:rsidRDefault="001E5DAE" w:rsidP="001E5DAE">
      <w:pPr>
        <w:tabs>
          <w:tab w:val="left" w:pos="0"/>
        </w:tabs>
        <w:rPr>
          <w:rFonts w:ascii="Arial" w:hAnsi="Arial" w:cs="Arial"/>
          <w:b/>
          <w:sz w:val="17"/>
          <w:szCs w:val="17"/>
          <w:u w:val="single"/>
          <w:lang w:val="es-ES_tradnl"/>
        </w:rPr>
      </w:pPr>
      <w:r w:rsidRPr="001D66DF">
        <w:rPr>
          <w:rFonts w:ascii="Arial" w:hAnsi="Arial" w:cs="Arial"/>
          <w:b/>
          <w:sz w:val="17"/>
          <w:szCs w:val="17"/>
          <w:u w:val="single"/>
          <w:lang w:val="es-ES_tradnl"/>
        </w:rPr>
        <w:t>MANEJO INTEGRAL DE RESIDUOS Y ASEO</w:t>
      </w:r>
    </w:p>
    <w:tbl>
      <w:tblPr>
        <w:tblW w:w="492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5"/>
        <w:gridCol w:w="998"/>
        <w:gridCol w:w="1048"/>
      </w:tblGrid>
      <w:tr w:rsidR="001E5DAE" w:rsidRPr="00DB140E" w14:paraId="4D242AC5" w14:textId="77777777" w:rsidTr="001E5DAE">
        <w:trPr>
          <w:trHeight w:val="9"/>
          <w:jc w:val="center"/>
        </w:trPr>
        <w:tc>
          <w:tcPr>
            <w:tcW w:w="3981" w:type="pct"/>
            <w:vAlign w:val="center"/>
          </w:tcPr>
          <w:p w14:paraId="16ACCAF5"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497" w:type="pct"/>
            <w:vAlign w:val="center"/>
          </w:tcPr>
          <w:p w14:paraId="7DF2E4FA"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522" w:type="pct"/>
            <w:vAlign w:val="center"/>
          </w:tcPr>
          <w:p w14:paraId="6A475210"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1E5DAE" w:rsidRPr="00DB140E" w14:paraId="2427774D" w14:textId="77777777" w:rsidTr="001E5DAE">
        <w:trPr>
          <w:trHeight w:val="9"/>
          <w:jc w:val="center"/>
        </w:trPr>
        <w:tc>
          <w:tcPr>
            <w:tcW w:w="3981" w:type="pct"/>
          </w:tcPr>
          <w:p w14:paraId="7F89A42D"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proponente se responsabilizará de la recolección, clasificación y disposición final de los residuos y restos de alimentos en los sitios de producción y de la evacuación diaria de estos por sus propios medios.</w:t>
            </w:r>
          </w:p>
          <w:p w14:paraId="5E6C3FA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valor ocasionado por esta actividad será por cuenta del Contratista. La supervisión se hará por parte del Programa de Gestión Ambiental de la Unidad Prestadora En Salud Valle del Cauca.</w:t>
            </w:r>
          </w:p>
        </w:tc>
        <w:tc>
          <w:tcPr>
            <w:tcW w:w="497" w:type="pct"/>
          </w:tcPr>
          <w:p w14:paraId="79D35D8E" w14:textId="77777777" w:rsidR="001E5DAE" w:rsidRPr="00DB140E" w:rsidRDefault="001E5DAE" w:rsidP="001E5DAE">
            <w:pPr>
              <w:tabs>
                <w:tab w:val="left" w:pos="0"/>
              </w:tabs>
              <w:rPr>
                <w:rFonts w:ascii="Arial" w:hAnsi="Arial" w:cs="Arial"/>
                <w:sz w:val="17"/>
                <w:szCs w:val="17"/>
                <w:lang w:val="es-ES_tradnl"/>
              </w:rPr>
            </w:pPr>
          </w:p>
        </w:tc>
        <w:tc>
          <w:tcPr>
            <w:tcW w:w="522" w:type="pct"/>
          </w:tcPr>
          <w:p w14:paraId="3CB91A0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6B4AC3F" w14:textId="77777777" w:rsidTr="001E5DAE">
        <w:trPr>
          <w:trHeight w:val="9"/>
          <w:jc w:val="center"/>
        </w:trPr>
        <w:tc>
          <w:tcPr>
            <w:tcW w:w="3981" w:type="pct"/>
          </w:tcPr>
          <w:p w14:paraId="19187DC5"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Para la disposición temporal de los residuos (reciclables, ordinarios, peligrosos y orgánicos) deben utilizar recipientes adecuados, rotulados, con tapa y bolsas plásticas como lo indica el código obligatorio de colores de acuerdo a la normatividad vigente.</w:t>
            </w:r>
          </w:p>
        </w:tc>
        <w:tc>
          <w:tcPr>
            <w:tcW w:w="497" w:type="pct"/>
          </w:tcPr>
          <w:p w14:paraId="5B9DBC44" w14:textId="77777777" w:rsidR="001E5DAE" w:rsidRPr="00DB140E" w:rsidRDefault="001E5DAE" w:rsidP="001E5DAE">
            <w:pPr>
              <w:tabs>
                <w:tab w:val="left" w:pos="0"/>
              </w:tabs>
              <w:rPr>
                <w:rFonts w:ascii="Arial" w:hAnsi="Arial" w:cs="Arial"/>
                <w:sz w:val="17"/>
                <w:szCs w:val="17"/>
                <w:lang w:val="es-ES_tradnl"/>
              </w:rPr>
            </w:pPr>
          </w:p>
        </w:tc>
        <w:tc>
          <w:tcPr>
            <w:tcW w:w="522" w:type="pct"/>
          </w:tcPr>
          <w:p w14:paraId="4D4C6467"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BF68161" w14:textId="77777777" w:rsidTr="001E5DAE">
        <w:trPr>
          <w:trHeight w:val="9"/>
          <w:jc w:val="center"/>
        </w:trPr>
        <w:tc>
          <w:tcPr>
            <w:tcW w:w="3981" w:type="pct"/>
          </w:tcPr>
          <w:p w14:paraId="5C40A4C8"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En la oferta Proponente debe presentar el programa de Gestión Integral de residuos” que mantendrá durante el tiempo de ejecución del contrato. Este programa obligatoriamente debe estar ajustado a las exigencias de la Ley, en cuanto al manejo de desechos hospitalarios.</w:t>
            </w:r>
          </w:p>
        </w:tc>
        <w:tc>
          <w:tcPr>
            <w:tcW w:w="497" w:type="pct"/>
          </w:tcPr>
          <w:p w14:paraId="36FE79D4" w14:textId="77777777" w:rsidR="001E5DAE" w:rsidRPr="00DB140E" w:rsidRDefault="001E5DAE" w:rsidP="001E5DAE">
            <w:pPr>
              <w:tabs>
                <w:tab w:val="left" w:pos="0"/>
              </w:tabs>
              <w:rPr>
                <w:rFonts w:ascii="Arial" w:hAnsi="Arial" w:cs="Arial"/>
                <w:sz w:val="17"/>
                <w:szCs w:val="17"/>
                <w:lang w:val="es-ES_tradnl"/>
              </w:rPr>
            </w:pPr>
          </w:p>
        </w:tc>
        <w:tc>
          <w:tcPr>
            <w:tcW w:w="522" w:type="pct"/>
          </w:tcPr>
          <w:p w14:paraId="5B94867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9669627" w14:textId="77777777" w:rsidTr="001E5DAE">
        <w:trPr>
          <w:trHeight w:val="9"/>
          <w:jc w:val="center"/>
        </w:trPr>
        <w:tc>
          <w:tcPr>
            <w:tcW w:w="3981" w:type="pct"/>
          </w:tcPr>
          <w:p w14:paraId="6ACE4864"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proponente deberá realizar la limpieza de las trampas grasas dos veces al mes, deberán presentar certificado de la limpieza y disposición de los residuos extraídos en esta. El valor ocasionado por esta actividad será por cuenta del Contratista.</w:t>
            </w:r>
          </w:p>
        </w:tc>
        <w:tc>
          <w:tcPr>
            <w:tcW w:w="497" w:type="pct"/>
          </w:tcPr>
          <w:p w14:paraId="06BC22BC" w14:textId="77777777" w:rsidR="001E5DAE" w:rsidRPr="00DB140E" w:rsidRDefault="001E5DAE" w:rsidP="001E5DAE">
            <w:pPr>
              <w:tabs>
                <w:tab w:val="left" w:pos="0"/>
              </w:tabs>
              <w:rPr>
                <w:rFonts w:ascii="Arial" w:hAnsi="Arial" w:cs="Arial"/>
                <w:sz w:val="17"/>
                <w:szCs w:val="17"/>
                <w:lang w:val="es-ES_tradnl"/>
              </w:rPr>
            </w:pPr>
          </w:p>
        </w:tc>
        <w:tc>
          <w:tcPr>
            <w:tcW w:w="522" w:type="pct"/>
          </w:tcPr>
          <w:p w14:paraId="7A8D4A4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5195F922" w14:textId="77777777" w:rsidTr="001E5DAE">
        <w:trPr>
          <w:trHeight w:val="9"/>
          <w:jc w:val="center"/>
        </w:trPr>
        <w:tc>
          <w:tcPr>
            <w:tcW w:w="3981" w:type="pct"/>
          </w:tcPr>
          <w:p w14:paraId="0F9B176F"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proponente realizará la disposición final de AVU (Aceite Vegetal Usado), deberá presentar certificación de tratamiento. El valor ocasionado por esta actividad será por cuenta del Contratista.</w:t>
            </w:r>
          </w:p>
        </w:tc>
        <w:tc>
          <w:tcPr>
            <w:tcW w:w="497" w:type="pct"/>
          </w:tcPr>
          <w:p w14:paraId="4BDEB8D1" w14:textId="77777777" w:rsidR="001E5DAE" w:rsidRPr="00DB140E" w:rsidRDefault="001E5DAE" w:rsidP="001E5DAE">
            <w:pPr>
              <w:tabs>
                <w:tab w:val="left" w:pos="0"/>
              </w:tabs>
              <w:rPr>
                <w:rFonts w:ascii="Arial" w:hAnsi="Arial" w:cs="Arial"/>
                <w:sz w:val="17"/>
                <w:szCs w:val="17"/>
                <w:lang w:val="es-ES_tradnl"/>
              </w:rPr>
            </w:pPr>
          </w:p>
        </w:tc>
        <w:tc>
          <w:tcPr>
            <w:tcW w:w="522" w:type="pct"/>
          </w:tcPr>
          <w:p w14:paraId="3A650C4F"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C66384C" w14:textId="77777777" w:rsidTr="001E5DAE">
        <w:trPr>
          <w:trHeight w:val="9"/>
          <w:jc w:val="center"/>
        </w:trPr>
        <w:tc>
          <w:tcPr>
            <w:tcW w:w="3981" w:type="pct"/>
          </w:tcPr>
          <w:p w14:paraId="01835D4E"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proponente se hace responsable del MANTENIMIENTO, ASEO Y PRESENTACIÓN de las zonas internas del servicio de alimentación y de las áreas aledañas a: Cocina y Comedores, del Establecimiento De Sanidad Policial Complementario Clínica DEVAL.</w:t>
            </w:r>
          </w:p>
        </w:tc>
        <w:tc>
          <w:tcPr>
            <w:tcW w:w="497" w:type="pct"/>
          </w:tcPr>
          <w:p w14:paraId="279F258C" w14:textId="77777777" w:rsidR="001E5DAE" w:rsidRPr="00DB140E" w:rsidRDefault="001E5DAE" w:rsidP="001E5DAE">
            <w:pPr>
              <w:tabs>
                <w:tab w:val="left" w:pos="0"/>
              </w:tabs>
              <w:rPr>
                <w:rFonts w:ascii="Arial" w:hAnsi="Arial" w:cs="Arial"/>
                <w:sz w:val="17"/>
                <w:szCs w:val="17"/>
                <w:lang w:val="es-ES_tradnl"/>
              </w:rPr>
            </w:pPr>
          </w:p>
        </w:tc>
        <w:tc>
          <w:tcPr>
            <w:tcW w:w="522" w:type="pct"/>
          </w:tcPr>
          <w:p w14:paraId="1F7025C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D6A4CC8" w14:textId="77777777" w:rsidTr="001E5DAE">
        <w:trPr>
          <w:trHeight w:val="9"/>
          <w:jc w:val="center"/>
        </w:trPr>
        <w:tc>
          <w:tcPr>
            <w:tcW w:w="3981" w:type="pct"/>
          </w:tcPr>
          <w:p w14:paraId="688A7424"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Además debe hacerse cargo de la Limpieza tanto del lugar de producción como del área de cafetería.</w:t>
            </w:r>
          </w:p>
        </w:tc>
        <w:tc>
          <w:tcPr>
            <w:tcW w:w="497" w:type="pct"/>
          </w:tcPr>
          <w:p w14:paraId="229677F0" w14:textId="77777777" w:rsidR="001E5DAE" w:rsidRPr="00DB140E" w:rsidRDefault="001E5DAE" w:rsidP="001E5DAE">
            <w:pPr>
              <w:tabs>
                <w:tab w:val="left" w:pos="0"/>
              </w:tabs>
              <w:rPr>
                <w:rFonts w:ascii="Arial" w:hAnsi="Arial" w:cs="Arial"/>
                <w:sz w:val="17"/>
                <w:szCs w:val="17"/>
                <w:lang w:val="es-ES_tradnl"/>
              </w:rPr>
            </w:pPr>
          </w:p>
        </w:tc>
        <w:tc>
          <w:tcPr>
            <w:tcW w:w="522" w:type="pct"/>
          </w:tcPr>
          <w:p w14:paraId="0183EEBC" w14:textId="77777777" w:rsidR="001E5DAE" w:rsidRPr="00DB140E" w:rsidRDefault="001E5DAE" w:rsidP="001E5DAE">
            <w:pPr>
              <w:tabs>
                <w:tab w:val="left" w:pos="0"/>
              </w:tabs>
              <w:rPr>
                <w:rFonts w:ascii="Arial" w:hAnsi="Arial" w:cs="Arial"/>
                <w:sz w:val="17"/>
                <w:szCs w:val="17"/>
                <w:lang w:val="es-ES_tradnl"/>
              </w:rPr>
            </w:pPr>
          </w:p>
        </w:tc>
      </w:tr>
    </w:tbl>
    <w:p w14:paraId="32106E1F" w14:textId="77777777" w:rsidR="001E5DAE" w:rsidRPr="00DB140E" w:rsidRDefault="001E5DAE" w:rsidP="001E5DAE">
      <w:pPr>
        <w:tabs>
          <w:tab w:val="left" w:pos="0"/>
        </w:tabs>
        <w:rPr>
          <w:rFonts w:ascii="Arial" w:hAnsi="Arial" w:cs="Arial"/>
          <w:sz w:val="17"/>
          <w:szCs w:val="17"/>
          <w:lang w:val="es-ES_tradnl"/>
        </w:rPr>
      </w:pPr>
    </w:p>
    <w:p w14:paraId="3B5D7BEB" w14:textId="77777777" w:rsidR="001E5DAE" w:rsidRPr="001D66DF" w:rsidRDefault="001E5DAE" w:rsidP="001E5DAE">
      <w:pPr>
        <w:tabs>
          <w:tab w:val="left" w:pos="0"/>
        </w:tabs>
        <w:rPr>
          <w:rFonts w:ascii="Arial" w:hAnsi="Arial" w:cs="Arial"/>
          <w:b/>
          <w:sz w:val="17"/>
          <w:szCs w:val="17"/>
          <w:u w:val="single"/>
          <w:lang w:val="es-ES_tradnl"/>
        </w:rPr>
      </w:pPr>
      <w:r w:rsidRPr="001D66DF">
        <w:rPr>
          <w:rFonts w:ascii="Arial" w:hAnsi="Arial" w:cs="Arial"/>
          <w:b/>
          <w:sz w:val="17"/>
          <w:szCs w:val="17"/>
          <w:u w:val="single"/>
          <w:lang w:val="es-ES_tradnl"/>
        </w:rPr>
        <w:t>EQUIPOS</w:t>
      </w:r>
    </w:p>
    <w:tbl>
      <w:tblPr>
        <w:tblW w:w="49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70"/>
        <w:gridCol w:w="1009"/>
        <w:gridCol w:w="1054"/>
      </w:tblGrid>
      <w:tr w:rsidR="001E5DAE" w:rsidRPr="00DB140E" w14:paraId="2D2AED81" w14:textId="77777777" w:rsidTr="001E5DAE">
        <w:trPr>
          <w:trHeight w:val="148"/>
          <w:jc w:val="center"/>
        </w:trPr>
        <w:tc>
          <w:tcPr>
            <w:tcW w:w="3982" w:type="pct"/>
            <w:vAlign w:val="center"/>
          </w:tcPr>
          <w:p w14:paraId="0C67CC5A"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498" w:type="pct"/>
            <w:vAlign w:val="center"/>
          </w:tcPr>
          <w:p w14:paraId="05175458"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521" w:type="pct"/>
            <w:vAlign w:val="center"/>
          </w:tcPr>
          <w:p w14:paraId="6B0B578F"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1E5DAE" w:rsidRPr="00DB140E" w14:paraId="2A47A9C9" w14:textId="77777777" w:rsidTr="001E5DAE">
        <w:trPr>
          <w:trHeight w:val="148"/>
          <w:jc w:val="center"/>
        </w:trPr>
        <w:tc>
          <w:tcPr>
            <w:tcW w:w="3982" w:type="pct"/>
          </w:tcPr>
          <w:p w14:paraId="62E63EB6"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oferente que resulte adjudicado se compromete a hacer el Montaje y adecuación de infraestructura tecnológica y logística para el cumplimiento del objeto de la contratación en las instalaciones del </w:t>
            </w:r>
            <w:r w:rsidRPr="00DB140E">
              <w:rPr>
                <w:rFonts w:ascii="Arial" w:hAnsi="Arial" w:cs="Arial"/>
                <w:sz w:val="17"/>
                <w:szCs w:val="17"/>
                <w:lang w:val="es-ES_tradnl"/>
              </w:rPr>
              <w:lastRenderedPageBreak/>
              <w:t xml:space="preserve">Establecimiento De Sanidad Policial Complementario Clínica DEVAL o presentar su planta de PRODUCCIÓN, y la logística para el ensamblaje de la alimentación hospitalaria. </w:t>
            </w:r>
          </w:p>
        </w:tc>
        <w:tc>
          <w:tcPr>
            <w:tcW w:w="498" w:type="pct"/>
          </w:tcPr>
          <w:p w14:paraId="3600A595" w14:textId="77777777" w:rsidR="001E5DAE" w:rsidRPr="00DB140E" w:rsidRDefault="001E5DAE" w:rsidP="001E5DAE">
            <w:pPr>
              <w:tabs>
                <w:tab w:val="left" w:pos="0"/>
              </w:tabs>
              <w:rPr>
                <w:rFonts w:ascii="Arial" w:hAnsi="Arial" w:cs="Arial"/>
                <w:sz w:val="17"/>
                <w:szCs w:val="17"/>
                <w:lang w:val="es-ES_tradnl"/>
              </w:rPr>
            </w:pPr>
          </w:p>
        </w:tc>
        <w:tc>
          <w:tcPr>
            <w:tcW w:w="521" w:type="pct"/>
          </w:tcPr>
          <w:p w14:paraId="51DD1A52"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59B8C67" w14:textId="77777777" w:rsidTr="001E5DAE">
        <w:trPr>
          <w:trHeight w:val="148"/>
          <w:jc w:val="center"/>
        </w:trPr>
        <w:tc>
          <w:tcPr>
            <w:tcW w:w="3982" w:type="pct"/>
          </w:tcPr>
          <w:p w14:paraId="1A495060"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adjudicatario debe en todo momento del contrato mantener la dotación requerida para el desarrollo del mismo, si llegare a faltar algún elemento para cumplir a cabalidad con el objeto del contrato el oferente que resultare adjudicatario deberá incluirlo.</w:t>
            </w:r>
          </w:p>
        </w:tc>
        <w:tc>
          <w:tcPr>
            <w:tcW w:w="498" w:type="pct"/>
          </w:tcPr>
          <w:p w14:paraId="099D29E0" w14:textId="77777777" w:rsidR="001E5DAE" w:rsidRPr="00DB140E" w:rsidRDefault="001E5DAE" w:rsidP="001E5DAE">
            <w:pPr>
              <w:tabs>
                <w:tab w:val="left" w:pos="0"/>
              </w:tabs>
              <w:rPr>
                <w:rFonts w:ascii="Arial" w:hAnsi="Arial" w:cs="Arial"/>
                <w:sz w:val="17"/>
                <w:szCs w:val="17"/>
                <w:lang w:val="es-ES_tradnl"/>
              </w:rPr>
            </w:pPr>
          </w:p>
        </w:tc>
        <w:tc>
          <w:tcPr>
            <w:tcW w:w="521" w:type="pct"/>
          </w:tcPr>
          <w:p w14:paraId="6D5C364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8E62E4C" w14:textId="77777777" w:rsidTr="001E5DAE">
        <w:trPr>
          <w:trHeight w:val="148"/>
          <w:jc w:val="center"/>
        </w:trPr>
        <w:tc>
          <w:tcPr>
            <w:tcW w:w="3982" w:type="pct"/>
          </w:tcPr>
          <w:p w14:paraId="3B6604E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Se exige filtro de agua, carro termo bandejero en acero inoxidable para distribución de las preparaciones a los pacientes hospitalizados y carro transportador de alimentos cubierto totalmente, con ruedas para evitar el ruido y garantizar un adecuado desplazamiento a los Servicios de hospitalización.</w:t>
            </w:r>
          </w:p>
        </w:tc>
        <w:tc>
          <w:tcPr>
            <w:tcW w:w="498" w:type="pct"/>
          </w:tcPr>
          <w:p w14:paraId="53D65E84" w14:textId="77777777" w:rsidR="001E5DAE" w:rsidRPr="00DB140E" w:rsidRDefault="001E5DAE" w:rsidP="001E5DAE">
            <w:pPr>
              <w:tabs>
                <w:tab w:val="left" w:pos="0"/>
              </w:tabs>
              <w:rPr>
                <w:rFonts w:ascii="Arial" w:hAnsi="Arial" w:cs="Arial"/>
                <w:sz w:val="17"/>
                <w:szCs w:val="17"/>
                <w:lang w:val="es-ES_tradnl"/>
              </w:rPr>
            </w:pPr>
          </w:p>
        </w:tc>
        <w:tc>
          <w:tcPr>
            <w:tcW w:w="521" w:type="pct"/>
          </w:tcPr>
          <w:p w14:paraId="61F4D6ED"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75CD681" w14:textId="77777777" w:rsidTr="001E5DAE">
        <w:trPr>
          <w:trHeight w:val="148"/>
          <w:jc w:val="center"/>
        </w:trPr>
        <w:tc>
          <w:tcPr>
            <w:tcW w:w="3982" w:type="pct"/>
          </w:tcPr>
          <w:p w14:paraId="018AD82E"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Los equipos que debe adquirir Proponente, desde el inicio del contrato deberá proveerlos para no desmeritar la calidad en la prestación del servicio al usuario.</w:t>
            </w:r>
          </w:p>
        </w:tc>
        <w:tc>
          <w:tcPr>
            <w:tcW w:w="498" w:type="pct"/>
          </w:tcPr>
          <w:p w14:paraId="46940386" w14:textId="77777777" w:rsidR="001E5DAE" w:rsidRPr="00DB140E" w:rsidRDefault="001E5DAE" w:rsidP="001E5DAE">
            <w:pPr>
              <w:tabs>
                <w:tab w:val="left" w:pos="0"/>
              </w:tabs>
              <w:rPr>
                <w:rFonts w:ascii="Arial" w:hAnsi="Arial" w:cs="Arial"/>
                <w:sz w:val="17"/>
                <w:szCs w:val="17"/>
                <w:lang w:val="es-ES_tradnl"/>
              </w:rPr>
            </w:pPr>
          </w:p>
        </w:tc>
        <w:tc>
          <w:tcPr>
            <w:tcW w:w="521" w:type="pct"/>
          </w:tcPr>
          <w:p w14:paraId="375808F8" w14:textId="77777777" w:rsidR="001E5DAE" w:rsidRPr="00DB140E" w:rsidRDefault="001E5DAE" w:rsidP="001E5DAE">
            <w:pPr>
              <w:tabs>
                <w:tab w:val="left" w:pos="0"/>
              </w:tabs>
              <w:rPr>
                <w:rFonts w:ascii="Arial" w:hAnsi="Arial" w:cs="Arial"/>
                <w:sz w:val="17"/>
                <w:szCs w:val="17"/>
                <w:lang w:val="es-ES_tradnl"/>
              </w:rPr>
            </w:pPr>
          </w:p>
        </w:tc>
      </w:tr>
    </w:tbl>
    <w:p w14:paraId="4F9DE67C" w14:textId="77777777" w:rsidR="001E5DAE" w:rsidRPr="00DB140E" w:rsidRDefault="001E5DAE" w:rsidP="001E5DAE">
      <w:pPr>
        <w:tabs>
          <w:tab w:val="left" w:pos="0"/>
        </w:tabs>
        <w:rPr>
          <w:rFonts w:ascii="Arial" w:hAnsi="Arial" w:cs="Arial"/>
          <w:b/>
          <w:sz w:val="17"/>
          <w:szCs w:val="17"/>
          <w:lang w:val="es-ES_tradnl"/>
        </w:rPr>
      </w:pPr>
    </w:p>
    <w:p w14:paraId="779FF1CB" w14:textId="77777777" w:rsidR="001E5DAE" w:rsidRPr="001D66DF" w:rsidRDefault="001E5DAE" w:rsidP="001E5DAE">
      <w:pPr>
        <w:tabs>
          <w:tab w:val="left" w:pos="0"/>
        </w:tabs>
        <w:rPr>
          <w:rFonts w:ascii="Arial" w:hAnsi="Arial" w:cs="Arial"/>
          <w:b/>
          <w:sz w:val="17"/>
          <w:szCs w:val="17"/>
          <w:u w:val="single"/>
          <w:lang w:val="es-ES_tradnl"/>
        </w:rPr>
      </w:pPr>
      <w:r w:rsidRPr="001D66DF">
        <w:rPr>
          <w:rFonts w:ascii="Arial" w:hAnsi="Arial" w:cs="Arial"/>
          <w:b/>
          <w:sz w:val="17"/>
          <w:szCs w:val="17"/>
          <w:u w:val="single"/>
          <w:lang w:val="es-ES_tradnl"/>
        </w:rPr>
        <w:t xml:space="preserve">ÁREAS LOCALES </w:t>
      </w:r>
    </w:p>
    <w:tbl>
      <w:tblPr>
        <w:tblW w:w="500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9"/>
        <w:gridCol w:w="1074"/>
        <w:gridCol w:w="1125"/>
      </w:tblGrid>
      <w:tr w:rsidR="001E5DAE" w:rsidRPr="00DB140E" w14:paraId="06216A32" w14:textId="77777777" w:rsidTr="001E5DAE">
        <w:trPr>
          <w:trHeight w:val="382"/>
          <w:jc w:val="center"/>
        </w:trPr>
        <w:tc>
          <w:tcPr>
            <w:tcW w:w="3923" w:type="pct"/>
            <w:vAlign w:val="center"/>
          </w:tcPr>
          <w:p w14:paraId="4E0BF547"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526" w:type="pct"/>
            <w:vAlign w:val="center"/>
          </w:tcPr>
          <w:p w14:paraId="3BCD7A70"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551" w:type="pct"/>
            <w:vAlign w:val="center"/>
          </w:tcPr>
          <w:p w14:paraId="54DEE5C4"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1E5DAE" w:rsidRPr="00DB140E" w14:paraId="6F67FD6B" w14:textId="77777777" w:rsidTr="001E5DAE">
        <w:trPr>
          <w:trHeight w:val="382"/>
          <w:jc w:val="center"/>
        </w:trPr>
        <w:tc>
          <w:tcPr>
            <w:tcW w:w="3923" w:type="pct"/>
          </w:tcPr>
          <w:p w14:paraId="4AF3B969"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adjudicatario asumirá los costos que se generen por la adecuación del área locativa del servicio de alimentos, en especial la cafeterías del Establecimiento De Sanidad Policial Complementario Clínica DEVAL,  entendiéndose como el cambio de tubería, ductos y demás que se requieran para el normal funcionamiento y cumplimiento del posible contrato que se requieran, estas deberán ser autorizada previamente por Unidad Prestador En Salud Valle del Cauca  y con Visto Bueno del supervisor del contrato.</w:t>
            </w:r>
          </w:p>
        </w:tc>
        <w:tc>
          <w:tcPr>
            <w:tcW w:w="526" w:type="pct"/>
          </w:tcPr>
          <w:p w14:paraId="031CC24C" w14:textId="77777777" w:rsidR="001E5DAE" w:rsidRPr="00DB140E" w:rsidRDefault="001E5DAE" w:rsidP="001E5DAE">
            <w:pPr>
              <w:tabs>
                <w:tab w:val="left" w:pos="0"/>
              </w:tabs>
              <w:rPr>
                <w:rFonts w:ascii="Arial" w:hAnsi="Arial" w:cs="Arial"/>
                <w:sz w:val="17"/>
                <w:szCs w:val="17"/>
                <w:lang w:val="es-ES_tradnl"/>
              </w:rPr>
            </w:pPr>
          </w:p>
        </w:tc>
        <w:tc>
          <w:tcPr>
            <w:tcW w:w="551" w:type="pct"/>
          </w:tcPr>
          <w:p w14:paraId="0156863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DA1750C" w14:textId="77777777" w:rsidTr="001E5DAE">
        <w:trPr>
          <w:trHeight w:val="382"/>
          <w:jc w:val="center"/>
        </w:trPr>
        <w:tc>
          <w:tcPr>
            <w:tcW w:w="3923" w:type="pct"/>
          </w:tcPr>
          <w:p w14:paraId="0371D20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al cual se adjudique el contrato, cuenta con 2 días máximo luego de la firma del mismo, para tener el servicio totalmente organizado y cumpliendo con el 100% de los requisitos exigidos</w:t>
            </w:r>
          </w:p>
        </w:tc>
        <w:tc>
          <w:tcPr>
            <w:tcW w:w="526" w:type="pct"/>
          </w:tcPr>
          <w:p w14:paraId="40921275" w14:textId="77777777" w:rsidR="001E5DAE" w:rsidRPr="00DB140E" w:rsidRDefault="001E5DAE" w:rsidP="001E5DAE">
            <w:pPr>
              <w:tabs>
                <w:tab w:val="left" w:pos="0"/>
              </w:tabs>
              <w:rPr>
                <w:rFonts w:ascii="Arial" w:hAnsi="Arial" w:cs="Arial"/>
                <w:sz w:val="17"/>
                <w:szCs w:val="17"/>
                <w:lang w:val="es-ES_tradnl"/>
              </w:rPr>
            </w:pPr>
          </w:p>
        </w:tc>
        <w:tc>
          <w:tcPr>
            <w:tcW w:w="551" w:type="pct"/>
          </w:tcPr>
          <w:p w14:paraId="3EDADEC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1F1C1469" w14:textId="77777777" w:rsidTr="001E5DAE">
        <w:trPr>
          <w:trHeight w:val="382"/>
          <w:jc w:val="center"/>
        </w:trPr>
        <w:tc>
          <w:tcPr>
            <w:tcW w:w="3923" w:type="pct"/>
          </w:tcPr>
          <w:p w14:paraId="661437C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adjudicado, devolverá al Establecimiento De Sanidad Policial Complementario Clínica DEVAL, las aéreas locativas en las mismas condiciones de aseo mantenimiento y pintura con que se les entrego.</w:t>
            </w:r>
          </w:p>
        </w:tc>
        <w:tc>
          <w:tcPr>
            <w:tcW w:w="526" w:type="pct"/>
          </w:tcPr>
          <w:p w14:paraId="30ABE49F" w14:textId="77777777" w:rsidR="001E5DAE" w:rsidRPr="00DB140E" w:rsidRDefault="001E5DAE" w:rsidP="001E5DAE">
            <w:pPr>
              <w:tabs>
                <w:tab w:val="left" w:pos="0"/>
              </w:tabs>
              <w:rPr>
                <w:rFonts w:ascii="Arial" w:hAnsi="Arial" w:cs="Arial"/>
                <w:sz w:val="17"/>
                <w:szCs w:val="17"/>
                <w:lang w:val="es-ES_tradnl"/>
              </w:rPr>
            </w:pPr>
          </w:p>
        </w:tc>
        <w:tc>
          <w:tcPr>
            <w:tcW w:w="551" w:type="pct"/>
          </w:tcPr>
          <w:p w14:paraId="4D6E64C1"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2B86999" w14:textId="77777777" w:rsidTr="001E5DAE">
        <w:trPr>
          <w:trHeight w:val="382"/>
          <w:jc w:val="center"/>
        </w:trPr>
        <w:tc>
          <w:tcPr>
            <w:tcW w:w="3923" w:type="pct"/>
          </w:tcPr>
          <w:p w14:paraId="1347C0E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oferente que resultare adjudicatario deberá garantizar el servicio integral de la alimentación a los pacientes hospitalizados y de urgencias, bien sea que la elaboración de las diferentes dietas sea realizada en las instalaciones de la clínica  o en las propias, bajo su responsabilidad y sin ningún costo para la Establecimiento De Sanidad Policial Complementario Clínica DEVAL, con la supervisión directa de la nutricionista dietista de la clínica, en caso de presentarse daños en los equipos o en el suministro de servicios públicos o cualquier otra eventualidad que se pueda presentar.</w:t>
            </w:r>
          </w:p>
        </w:tc>
        <w:tc>
          <w:tcPr>
            <w:tcW w:w="526" w:type="pct"/>
          </w:tcPr>
          <w:p w14:paraId="42BF758B" w14:textId="77777777" w:rsidR="001E5DAE" w:rsidRPr="00DB140E" w:rsidRDefault="001E5DAE" w:rsidP="001E5DAE">
            <w:pPr>
              <w:tabs>
                <w:tab w:val="left" w:pos="0"/>
              </w:tabs>
              <w:rPr>
                <w:rFonts w:ascii="Arial" w:hAnsi="Arial" w:cs="Arial"/>
                <w:sz w:val="17"/>
                <w:szCs w:val="17"/>
                <w:lang w:val="es-ES_tradnl"/>
              </w:rPr>
            </w:pPr>
          </w:p>
        </w:tc>
        <w:tc>
          <w:tcPr>
            <w:tcW w:w="551" w:type="pct"/>
          </w:tcPr>
          <w:p w14:paraId="460D2E5C" w14:textId="77777777" w:rsidR="001E5DAE" w:rsidRPr="00DB140E" w:rsidRDefault="001E5DAE" w:rsidP="001E5DAE">
            <w:pPr>
              <w:tabs>
                <w:tab w:val="left" w:pos="0"/>
              </w:tabs>
              <w:rPr>
                <w:rFonts w:ascii="Arial" w:hAnsi="Arial" w:cs="Arial"/>
                <w:sz w:val="17"/>
                <w:szCs w:val="17"/>
                <w:lang w:val="es-ES_tradnl"/>
              </w:rPr>
            </w:pPr>
          </w:p>
        </w:tc>
      </w:tr>
    </w:tbl>
    <w:p w14:paraId="77B7D4D1" w14:textId="77777777" w:rsidR="001E5DAE" w:rsidRPr="00DB140E" w:rsidRDefault="001E5DAE" w:rsidP="001E5DAE">
      <w:pPr>
        <w:tabs>
          <w:tab w:val="left" w:pos="0"/>
        </w:tabs>
        <w:rPr>
          <w:rFonts w:ascii="Arial" w:hAnsi="Arial" w:cs="Arial"/>
          <w:sz w:val="17"/>
          <w:szCs w:val="17"/>
          <w:lang w:val="es-ES_tradnl"/>
        </w:rPr>
      </w:pPr>
    </w:p>
    <w:p w14:paraId="626C45A5" w14:textId="77777777" w:rsidR="001E5DAE" w:rsidRPr="001D66DF"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CON</w:t>
      </w:r>
      <w:r>
        <w:rPr>
          <w:rFonts w:ascii="Arial" w:hAnsi="Arial" w:cs="Arial"/>
          <w:b/>
          <w:sz w:val="17"/>
          <w:szCs w:val="17"/>
          <w:lang w:val="es-ES_tradnl"/>
        </w:rPr>
        <w:t>DICIONES PARA EL TALENTO HUMANO</w:t>
      </w:r>
    </w:p>
    <w:tbl>
      <w:tblPr>
        <w:tblW w:w="50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08"/>
        <w:gridCol w:w="984"/>
        <w:gridCol w:w="1261"/>
      </w:tblGrid>
      <w:tr w:rsidR="001E5DAE" w:rsidRPr="00DB140E" w14:paraId="4058FFB6" w14:textId="77777777" w:rsidTr="001E5DAE">
        <w:trPr>
          <w:trHeight w:val="18"/>
          <w:jc w:val="center"/>
        </w:trPr>
        <w:tc>
          <w:tcPr>
            <w:tcW w:w="3905" w:type="pct"/>
            <w:vAlign w:val="center"/>
          </w:tcPr>
          <w:p w14:paraId="6EB8B51D"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480" w:type="pct"/>
            <w:vAlign w:val="center"/>
          </w:tcPr>
          <w:p w14:paraId="3F090223"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615" w:type="pct"/>
            <w:vAlign w:val="center"/>
          </w:tcPr>
          <w:p w14:paraId="57A3C212"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1E5DAE" w:rsidRPr="00DB140E" w14:paraId="4148AB0D" w14:textId="77777777" w:rsidTr="001E5DAE">
        <w:trPr>
          <w:trHeight w:val="18"/>
          <w:jc w:val="center"/>
        </w:trPr>
        <w:tc>
          <w:tcPr>
            <w:tcW w:w="3905" w:type="pct"/>
          </w:tcPr>
          <w:p w14:paraId="3156B46C"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Establecidos para el empalme debe practicar al personal que se contrate, como mínimo un examen médico general, en donde conste la ausencia de enfermedades infectocontagiosas y afecciones cutáneas, exámenes bacteriológicos de frotis nasofaringes y de uñas, coproparasitologico, serología y certificado de vacuna hepatitis, garantizando que de acuerdo con el decreto 1575 del 2000. Estos exámenes serán repetidos semestralmente y dichos resultados serán remitidos al supervisor del Contrato, para controlar su vigencia y los tratamientos médicos cuando sean necesarios. </w:t>
            </w:r>
          </w:p>
        </w:tc>
        <w:tc>
          <w:tcPr>
            <w:tcW w:w="480" w:type="pct"/>
          </w:tcPr>
          <w:p w14:paraId="66545BC3" w14:textId="77777777" w:rsidR="001E5DAE" w:rsidRPr="00DB140E" w:rsidRDefault="001E5DAE" w:rsidP="001E5DAE">
            <w:pPr>
              <w:tabs>
                <w:tab w:val="left" w:pos="0"/>
              </w:tabs>
              <w:rPr>
                <w:rFonts w:ascii="Arial" w:hAnsi="Arial" w:cs="Arial"/>
                <w:sz w:val="17"/>
                <w:szCs w:val="17"/>
                <w:lang w:val="es-ES_tradnl"/>
              </w:rPr>
            </w:pPr>
          </w:p>
        </w:tc>
        <w:tc>
          <w:tcPr>
            <w:tcW w:w="615" w:type="pct"/>
          </w:tcPr>
          <w:p w14:paraId="4D51417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01D6BB6D" w14:textId="77777777" w:rsidTr="001E5DAE">
        <w:trPr>
          <w:trHeight w:val="18"/>
          <w:jc w:val="center"/>
        </w:trPr>
        <w:tc>
          <w:tcPr>
            <w:tcW w:w="3905" w:type="pct"/>
          </w:tcPr>
          <w:p w14:paraId="1BD6D622"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Contratista que resulte adjudicado debe presentar programa de capacitación y entrenamiento en manipulación, preparación y conservación de Alimentos; así mismo el personal que labore en el servicio de cafetería deberá estar capacitado en atención al usuario. </w:t>
            </w:r>
          </w:p>
        </w:tc>
        <w:tc>
          <w:tcPr>
            <w:tcW w:w="480" w:type="pct"/>
          </w:tcPr>
          <w:p w14:paraId="1BE1A9F9" w14:textId="77777777" w:rsidR="001E5DAE" w:rsidRPr="00DB140E" w:rsidRDefault="001E5DAE" w:rsidP="001E5DAE">
            <w:pPr>
              <w:tabs>
                <w:tab w:val="left" w:pos="0"/>
              </w:tabs>
              <w:rPr>
                <w:rFonts w:ascii="Arial" w:hAnsi="Arial" w:cs="Arial"/>
                <w:sz w:val="17"/>
                <w:szCs w:val="17"/>
                <w:lang w:val="es-ES_tradnl"/>
              </w:rPr>
            </w:pPr>
          </w:p>
        </w:tc>
        <w:tc>
          <w:tcPr>
            <w:tcW w:w="615" w:type="pct"/>
          </w:tcPr>
          <w:p w14:paraId="3B42843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75323881" w14:textId="77777777" w:rsidTr="001E5DAE">
        <w:trPr>
          <w:trHeight w:val="18"/>
          <w:jc w:val="center"/>
        </w:trPr>
        <w:tc>
          <w:tcPr>
            <w:tcW w:w="3905" w:type="pct"/>
          </w:tcPr>
          <w:p w14:paraId="25E0F3B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que resultare adjudicado deberá dotar a sus empleados con uniformes y calzado, de acuerdo a lo establecido por la Ley y velara por la correcta presentación, aseo y utilización de los mismos, igualmente lo dotará de los elementos de protección personal tales como gorros, tapabocas, guantes y delantales desechables etc., de acuerdo a los riesgos de exposiciones, según resolución 1016 del 1989. </w:t>
            </w:r>
          </w:p>
        </w:tc>
        <w:tc>
          <w:tcPr>
            <w:tcW w:w="480" w:type="pct"/>
          </w:tcPr>
          <w:p w14:paraId="41F30A14" w14:textId="77777777" w:rsidR="001E5DAE" w:rsidRPr="00DB140E" w:rsidRDefault="001E5DAE" w:rsidP="001E5DAE">
            <w:pPr>
              <w:tabs>
                <w:tab w:val="left" w:pos="0"/>
              </w:tabs>
              <w:rPr>
                <w:rFonts w:ascii="Arial" w:hAnsi="Arial" w:cs="Arial"/>
                <w:sz w:val="17"/>
                <w:szCs w:val="17"/>
                <w:lang w:val="es-ES_tradnl"/>
              </w:rPr>
            </w:pPr>
          </w:p>
        </w:tc>
        <w:tc>
          <w:tcPr>
            <w:tcW w:w="615" w:type="pct"/>
          </w:tcPr>
          <w:p w14:paraId="23D6742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78772B4" w14:textId="77777777" w:rsidTr="001E5DAE">
        <w:trPr>
          <w:trHeight w:val="18"/>
          <w:jc w:val="center"/>
        </w:trPr>
        <w:tc>
          <w:tcPr>
            <w:tcW w:w="3905" w:type="pct"/>
          </w:tcPr>
          <w:p w14:paraId="22AEAC3E"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que resulte adjudicado suministrará carnet de identificación personal responsabilizándose de la autorización de su personal para el ingreso a las Instalaciones de la clínica. El carnet debe contener Logotipo de la Empresa, nombre del empleado y vigencia del contrato, su uso es obligatorio para todos los trabajadores los cuales se deben portar en lugar visible </w:t>
            </w:r>
          </w:p>
        </w:tc>
        <w:tc>
          <w:tcPr>
            <w:tcW w:w="480" w:type="pct"/>
          </w:tcPr>
          <w:p w14:paraId="22129846" w14:textId="77777777" w:rsidR="001E5DAE" w:rsidRPr="00DB140E" w:rsidRDefault="001E5DAE" w:rsidP="001E5DAE">
            <w:pPr>
              <w:tabs>
                <w:tab w:val="left" w:pos="0"/>
              </w:tabs>
              <w:rPr>
                <w:rFonts w:ascii="Arial" w:hAnsi="Arial" w:cs="Arial"/>
                <w:sz w:val="17"/>
                <w:szCs w:val="17"/>
                <w:lang w:val="es-ES_tradnl"/>
              </w:rPr>
            </w:pPr>
          </w:p>
        </w:tc>
        <w:tc>
          <w:tcPr>
            <w:tcW w:w="615" w:type="pct"/>
          </w:tcPr>
          <w:p w14:paraId="3E686F6D"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18030A6" w14:textId="77777777" w:rsidTr="001E5DAE">
        <w:trPr>
          <w:trHeight w:val="18"/>
          <w:jc w:val="center"/>
        </w:trPr>
        <w:tc>
          <w:tcPr>
            <w:tcW w:w="3905" w:type="pct"/>
          </w:tcPr>
          <w:p w14:paraId="32482F85"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que resultare adjudicado debe asumir la responsabilidad como único empleador de sus trabajadores y por lo tanto estarán bajo su directo y total responsabilidad exonerando al Establecimiento De Sanidad Policial Complementario Clínica DEVAL y Establecimiento De Sanidad Policial Primario Nuestra Señora De Fátima - Dirección de Sanidad y Policía Nacional de cualquier obligación de carácter laboral o de seguridad social con sus trabajadores, garantiza que cumplirá con lo referente a sueldos, parafiscales, afiliaciones de salud y demás ordenados por ley, copia de lo cual se presentara al supervisor del contrato mensualmente </w:t>
            </w:r>
          </w:p>
        </w:tc>
        <w:tc>
          <w:tcPr>
            <w:tcW w:w="480" w:type="pct"/>
          </w:tcPr>
          <w:p w14:paraId="1653C9C6" w14:textId="77777777" w:rsidR="001E5DAE" w:rsidRPr="00DB140E" w:rsidRDefault="001E5DAE" w:rsidP="001E5DAE">
            <w:pPr>
              <w:tabs>
                <w:tab w:val="left" w:pos="0"/>
              </w:tabs>
              <w:rPr>
                <w:rFonts w:ascii="Arial" w:hAnsi="Arial" w:cs="Arial"/>
                <w:sz w:val="17"/>
                <w:szCs w:val="17"/>
                <w:lang w:val="es-ES_tradnl"/>
              </w:rPr>
            </w:pPr>
          </w:p>
        </w:tc>
        <w:tc>
          <w:tcPr>
            <w:tcW w:w="615" w:type="pct"/>
          </w:tcPr>
          <w:p w14:paraId="27707D3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D0DCB52" w14:textId="77777777" w:rsidTr="001E5DAE">
        <w:trPr>
          <w:trHeight w:val="18"/>
          <w:jc w:val="center"/>
        </w:trPr>
        <w:tc>
          <w:tcPr>
            <w:tcW w:w="3905" w:type="pct"/>
          </w:tcPr>
          <w:p w14:paraId="4DD71457"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que resulte favorecido se compromete a contratar empleados SIN ANTECEDENTES JUDICIALES y le exigirá honestidad, responsabilidad, comportamiento, disciplina y excelente atención al usuario, será responsable del ingreso de las personas bajo su mando a la Institución. </w:t>
            </w:r>
          </w:p>
        </w:tc>
        <w:tc>
          <w:tcPr>
            <w:tcW w:w="480" w:type="pct"/>
          </w:tcPr>
          <w:p w14:paraId="4F3424BF" w14:textId="77777777" w:rsidR="001E5DAE" w:rsidRPr="00DB140E" w:rsidRDefault="001E5DAE" w:rsidP="001E5DAE">
            <w:pPr>
              <w:tabs>
                <w:tab w:val="left" w:pos="0"/>
              </w:tabs>
              <w:rPr>
                <w:rFonts w:ascii="Arial" w:hAnsi="Arial" w:cs="Arial"/>
                <w:sz w:val="17"/>
                <w:szCs w:val="17"/>
                <w:lang w:val="es-ES_tradnl"/>
              </w:rPr>
            </w:pPr>
          </w:p>
        </w:tc>
        <w:tc>
          <w:tcPr>
            <w:tcW w:w="615" w:type="pct"/>
          </w:tcPr>
          <w:p w14:paraId="1E7296BE"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F467CD1" w14:textId="77777777" w:rsidTr="001E5DAE">
        <w:trPr>
          <w:trHeight w:val="18"/>
          <w:jc w:val="center"/>
        </w:trPr>
        <w:tc>
          <w:tcPr>
            <w:tcW w:w="3905" w:type="pct"/>
          </w:tcPr>
          <w:p w14:paraId="053DC988"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 xml:space="preserve">El Contratista que resultare adjudicado debe remitir las hojas de vida del personal a contratar al supervisor del contrato, dentro de los 15 días calendario establecidos para el empalme. De igual forma del personal que durante el transcurso del contrato sea cambiado y sea relevado por uno nuevo. </w:t>
            </w:r>
          </w:p>
        </w:tc>
        <w:tc>
          <w:tcPr>
            <w:tcW w:w="480" w:type="pct"/>
          </w:tcPr>
          <w:p w14:paraId="2E69177C" w14:textId="77777777" w:rsidR="001E5DAE" w:rsidRPr="00DB140E" w:rsidRDefault="001E5DAE" w:rsidP="001E5DAE">
            <w:pPr>
              <w:tabs>
                <w:tab w:val="left" w:pos="0"/>
              </w:tabs>
              <w:rPr>
                <w:rFonts w:ascii="Arial" w:hAnsi="Arial" w:cs="Arial"/>
                <w:sz w:val="17"/>
                <w:szCs w:val="17"/>
                <w:lang w:val="es-ES_tradnl"/>
              </w:rPr>
            </w:pPr>
          </w:p>
        </w:tc>
        <w:tc>
          <w:tcPr>
            <w:tcW w:w="615" w:type="pct"/>
          </w:tcPr>
          <w:p w14:paraId="10B6C8EA"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0F02A60" w14:textId="77777777" w:rsidTr="001E5DAE">
        <w:trPr>
          <w:trHeight w:val="18"/>
          <w:jc w:val="center"/>
        </w:trPr>
        <w:tc>
          <w:tcPr>
            <w:tcW w:w="3905" w:type="pct"/>
          </w:tcPr>
          <w:p w14:paraId="5E2F4686"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que resulte adjudicado para cualquier traslado, cambio o vacaciones de personal deberá contar con el aval del supervisor del contrato, lo anterior se solicita con el fin de garantizar la continuidad y buena prestación del servicio </w:t>
            </w:r>
          </w:p>
        </w:tc>
        <w:tc>
          <w:tcPr>
            <w:tcW w:w="480" w:type="pct"/>
          </w:tcPr>
          <w:p w14:paraId="56B17266" w14:textId="77777777" w:rsidR="001E5DAE" w:rsidRPr="00DB140E" w:rsidRDefault="001E5DAE" w:rsidP="001E5DAE">
            <w:pPr>
              <w:tabs>
                <w:tab w:val="left" w:pos="0"/>
              </w:tabs>
              <w:rPr>
                <w:rFonts w:ascii="Arial" w:hAnsi="Arial" w:cs="Arial"/>
                <w:sz w:val="17"/>
                <w:szCs w:val="17"/>
                <w:lang w:val="es-ES_tradnl"/>
              </w:rPr>
            </w:pPr>
          </w:p>
        </w:tc>
        <w:tc>
          <w:tcPr>
            <w:tcW w:w="615" w:type="pct"/>
          </w:tcPr>
          <w:p w14:paraId="707E8639"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2619E8A" w14:textId="77777777" w:rsidTr="001E5DAE">
        <w:trPr>
          <w:trHeight w:val="298"/>
          <w:jc w:val="center"/>
        </w:trPr>
        <w:tc>
          <w:tcPr>
            <w:tcW w:w="3905" w:type="pct"/>
          </w:tcPr>
          <w:p w14:paraId="58966D7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Contratista que resulte adjudicado por temas de seguridad dentro de las instalaciones y debido a que se debe hacer estudio de antecedentes  con el personal, con los que inicie sus labores con ese debe culminar excepto que el contratista le cancele su servicios prestado con justificada causa y para dicho cambio debe tener el aval del supervisor del contrato</w:t>
            </w:r>
          </w:p>
        </w:tc>
        <w:tc>
          <w:tcPr>
            <w:tcW w:w="480" w:type="pct"/>
          </w:tcPr>
          <w:p w14:paraId="1DF2E1E6" w14:textId="77777777" w:rsidR="001E5DAE" w:rsidRPr="00DB140E" w:rsidRDefault="001E5DAE" w:rsidP="001E5DAE">
            <w:pPr>
              <w:tabs>
                <w:tab w:val="left" w:pos="0"/>
              </w:tabs>
              <w:rPr>
                <w:rFonts w:ascii="Arial" w:hAnsi="Arial" w:cs="Arial"/>
                <w:sz w:val="17"/>
                <w:szCs w:val="17"/>
                <w:lang w:val="es-ES_tradnl"/>
              </w:rPr>
            </w:pPr>
          </w:p>
        </w:tc>
        <w:tc>
          <w:tcPr>
            <w:tcW w:w="615" w:type="pct"/>
          </w:tcPr>
          <w:p w14:paraId="09D102B5"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49CDAF2E" w14:textId="77777777" w:rsidTr="001E5DAE">
        <w:trPr>
          <w:trHeight w:val="654"/>
          <w:jc w:val="center"/>
        </w:trPr>
        <w:tc>
          <w:tcPr>
            <w:tcW w:w="3905" w:type="pct"/>
          </w:tcPr>
          <w:p w14:paraId="660BE43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El Contratista deberá garantizar que cuenta con el Recurso Humano solicitado, que cumple con la formación académica y experiencia requerida estipulados en el presente Estudio de Conveniencia y oportunidad y de igual manera acepta que el Establecimiento de Establecimiento De Sanidad Policial Complementario Clínica DEVAL y Establecimiento De Sanidad Policial Primario Nuestra Señora De Fátima, se reserve el derecho de verificar la información que se encuentra respaldada con el presente documento </w:t>
            </w:r>
          </w:p>
        </w:tc>
        <w:tc>
          <w:tcPr>
            <w:tcW w:w="480" w:type="pct"/>
          </w:tcPr>
          <w:p w14:paraId="713F8BF0" w14:textId="77777777" w:rsidR="001E5DAE" w:rsidRPr="00DB140E" w:rsidRDefault="001E5DAE" w:rsidP="001E5DAE">
            <w:pPr>
              <w:tabs>
                <w:tab w:val="left" w:pos="0"/>
              </w:tabs>
              <w:rPr>
                <w:rFonts w:ascii="Arial" w:hAnsi="Arial" w:cs="Arial"/>
                <w:sz w:val="17"/>
                <w:szCs w:val="17"/>
                <w:lang w:val="es-ES_tradnl"/>
              </w:rPr>
            </w:pPr>
          </w:p>
        </w:tc>
        <w:tc>
          <w:tcPr>
            <w:tcW w:w="615" w:type="pct"/>
          </w:tcPr>
          <w:p w14:paraId="2DE87498" w14:textId="77777777" w:rsidR="001E5DAE" w:rsidRPr="00DB140E" w:rsidRDefault="001E5DAE" w:rsidP="001E5DAE">
            <w:pPr>
              <w:tabs>
                <w:tab w:val="left" w:pos="0"/>
              </w:tabs>
              <w:rPr>
                <w:rFonts w:ascii="Arial" w:hAnsi="Arial" w:cs="Arial"/>
                <w:sz w:val="17"/>
                <w:szCs w:val="17"/>
                <w:lang w:val="es-ES_tradnl"/>
              </w:rPr>
            </w:pPr>
          </w:p>
        </w:tc>
      </w:tr>
    </w:tbl>
    <w:p w14:paraId="72C647E2" w14:textId="77777777" w:rsidR="001E5DAE" w:rsidRPr="001D66DF" w:rsidRDefault="001E5DAE" w:rsidP="001E5DAE">
      <w:pPr>
        <w:tabs>
          <w:tab w:val="left" w:pos="0"/>
        </w:tabs>
        <w:rPr>
          <w:rFonts w:ascii="Arial" w:hAnsi="Arial" w:cs="Arial"/>
          <w:b/>
          <w:sz w:val="17"/>
          <w:szCs w:val="17"/>
          <w:lang w:val="es-ES_tradn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70"/>
        <w:gridCol w:w="6805"/>
        <w:gridCol w:w="1621"/>
      </w:tblGrid>
      <w:tr w:rsidR="001E5DAE" w:rsidRPr="001D66DF" w14:paraId="657751C2" w14:textId="77777777" w:rsidTr="001E5DAE">
        <w:trPr>
          <w:trHeight w:val="17"/>
          <w:jc w:val="center"/>
        </w:trPr>
        <w:tc>
          <w:tcPr>
            <w:tcW w:w="5000" w:type="pct"/>
            <w:gridSpan w:val="3"/>
            <w:shd w:val="clear" w:color="auto" w:fill="D9D9D9"/>
            <w:vAlign w:val="center"/>
          </w:tcPr>
          <w:p w14:paraId="3BC09094"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PERFIL DEL PERSONAL REQUERIDO</w:t>
            </w:r>
          </w:p>
        </w:tc>
      </w:tr>
      <w:tr w:rsidR="001E5DAE" w:rsidRPr="00DB140E" w14:paraId="3EE09276" w14:textId="77777777" w:rsidTr="001E5DAE">
        <w:trPr>
          <w:trHeight w:val="17"/>
          <w:jc w:val="center"/>
        </w:trPr>
        <w:tc>
          <w:tcPr>
            <w:tcW w:w="868" w:type="pct"/>
            <w:shd w:val="clear" w:color="auto" w:fill="D9D9D9"/>
            <w:vAlign w:val="center"/>
          </w:tcPr>
          <w:p w14:paraId="2D887112"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CARGO</w:t>
            </w:r>
          </w:p>
        </w:tc>
        <w:tc>
          <w:tcPr>
            <w:tcW w:w="3337" w:type="pct"/>
            <w:shd w:val="clear" w:color="auto" w:fill="D9D9D9"/>
            <w:vAlign w:val="center"/>
          </w:tcPr>
          <w:p w14:paraId="66668119"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PERFIL</w:t>
            </w:r>
          </w:p>
        </w:tc>
        <w:tc>
          <w:tcPr>
            <w:tcW w:w="795" w:type="pct"/>
            <w:shd w:val="clear" w:color="auto" w:fill="D9D9D9"/>
            <w:vAlign w:val="center"/>
          </w:tcPr>
          <w:p w14:paraId="057399D1"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EXPERIENCIA</w:t>
            </w:r>
          </w:p>
        </w:tc>
      </w:tr>
      <w:tr w:rsidR="001E5DAE" w:rsidRPr="00DB140E" w14:paraId="22213BEF" w14:textId="77777777" w:rsidTr="001E5DAE">
        <w:trPr>
          <w:trHeight w:val="17"/>
          <w:jc w:val="center"/>
        </w:trPr>
        <w:tc>
          <w:tcPr>
            <w:tcW w:w="868" w:type="pct"/>
            <w:shd w:val="clear" w:color="auto" w:fill="auto"/>
            <w:vAlign w:val="center"/>
          </w:tcPr>
          <w:p w14:paraId="485F80CC"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NUTRICIONISTA DIETISTA</w:t>
            </w:r>
          </w:p>
        </w:tc>
        <w:tc>
          <w:tcPr>
            <w:tcW w:w="3337" w:type="pct"/>
            <w:shd w:val="clear" w:color="auto" w:fill="auto"/>
            <w:vAlign w:val="center"/>
          </w:tcPr>
          <w:tbl>
            <w:tblPr>
              <w:tblW w:w="6714" w:type="dxa"/>
              <w:tblBorders>
                <w:top w:val="nil"/>
                <w:left w:val="nil"/>
                <w:bottom w:val="nil"/>
                <w:right w:val="nil"/>
              </w:tblBorders>
              <w:tblLayout w:type="fixed"/>
              <w:tblLook w:val="0000" w:firstRow="0" w:lastRow="0" w:firstColumn="0" w:lastColumn="0" w:noHBand="0" w:noVBand="0"/>
            </w:tblPr>
            <w:tblGrid>
              <w:gridCol w:w="6714"/>
            </w:tblGrid>
            <w:tr w:rsidR="001E5DAE" w:rsidRPr="00DB140E" w14:paraId="427C821E" w14:textId="77777777" w:rsidTr="001E5DAE">
              <w:trPr>
                <w:trHeight w:val="244"/>
              </w:trPr>
              <w:tc>
                <w:tcPr>
                  <w:tcW w:w="6714" w:type="dxa"/>
                </w:tcPr>
                <w:p w14:paraId="12DCFA56"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Nutricionista Dietista titulada con experiencia certificada en Servicios de Alimentación Hospitalarios; Según ley 2043 de 2020 se tendrá en cuenta prácticas que se hayan realizado en el sector público y/o sector privado como opción para adquirir el correspondiente título. Dentro de sus funciones se establece que deberá permanecer en constante vigilancia del adecuado cumplimiento de las dietas de los usuarios para evitar cualquier novedad.</w:t>
                  </w:r>
                </w:p>
              </w:tc>
            </w:tr>
          </w:tbl>
          <w:p w14:paraId="3D98A0AD" w14:textId="77777777" w:rsidR="001E5DAE" w:rsidRPr="00DB140E" w:rsidRDefault="001E5DAE" w:rsidP="001E5DAE">
            <w:pPr>
              <w:tabs>
                <w:tab w:val="left" w:pos="0"/>
              </w:tabs>
              <w:jc w:val="both"/>
              <w:rPr>
                <w:rFonts w:ascii="Arial" w:hAnsi="Arial" w:cs="Arial"/>
                <w:sz w:val="17"/>
                <w:szCs w:val="17"/>
                <w:lang w:val="es-ES_tradnl"/>
              </w:rPr>
            </w:pPr>
          </w:p>
        </w:tc>
        <w:tc>
          <w:tcPr>
            <w:tcW w:w="795" w:type="pct"/>
            <w:shd w:val="clear" w:color="auto" w:fill="auto"/>
            <w:vAlign w:val="center"/>
          </w:tcPr>
          <w:p w14:paraId="2358D64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 Año</w:t>
            </w:r>
          </w:p>
        </w:tc>
      </w:tr>
      <w:tr w:rsidR="001E5DAE" w:rsidRPr="00DB140E" w14:paraId="6C3A694D" w14:textId="77777777" w:rsidTr="001E5DAE">
        <w:trPr>
          <w:trHeight w:val="17"/>
          <w:jc w:val="center"/>
        </w:trPr>
        <w:tc>
          <w:tcPr>
            <w:tcW w:w="868" w:type="pct"/>
            <w:shd w:val="clear" w:color="auto" w:fill="auto"/>
            <w:vAlign w:val="center"/>
          </w:tcPr>
          <w:p w14:paraId="70050701"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CHEF</w:t>
            </w:r>
          </w:p>
        </w:tc>
        <w:tc>
          <w:tcPr>
            <w:tcW w:w="3337" w:type="pct"/>
            <w:shd w:val="clear" w:color="auto" w:fill="auto"/>
            <w:vAlign w:val="center"/>
          </w:tcPr>
          <w:p w14:paraId="0BEAA0A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Chef o Técnico en Cocina o Tecnólogo en Cocina o Técnico Profesional en Cocina o Tecnólogo en Gastronomía, con experiencia mínimo de 2 años certificada en Servicios de Alimentación Hospitalarios, además se tendrá en cuenta, según Ley 2043 de 2020 las prácticas que se hayan realizado en el sector público y/o sector privado como opción para adquirir el correspondiente título. También deberá contar con certificado de Curso en Manipulación de Alimentos según legislación sanitaria, en el decreto 3075 de 1997. Por el cual se reglamenta parcialmente la ley 9 de 1979 y se dictan otras disposiciones. Capitulo III personal manipulador de alimento, art 13 estado de salud art 14 educación y capacitación.</w:t>
            </w:r>
          </w:p>
        </w:tc>
        <w:tc>
          <w:tcPr>
            <w:tcW w:w="795" w:type="pct"/>
            <w:shd w:val="clear" w:color="auto" w:fill="auto"/>
            <w:vAlign w:val="center"/>
          </w:tcPr>
          <w:p w14:paraId="432136A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 Años</w:t>
            </w:r>
          </w:p>
        </w:tc>
      </w:tr>
      <w:tr w:rsidR="001E5DAE" w:rsidRPr="00DB140E" w14:paraId="60B4394B" w14:textId="77777777" w:rsidTr="001E5DAE">
        <w:trPr>
          <w:trHeight w:val="17"/>
          <w:jc w:val="center"/>
        </w:trPr>
        <w:tc>
          <w:tcPr>
            <w:tcW w:w="868" w:type="pct"/>
            <w:shd w:val="clear" w:color="auto" w:fill="auto"/>
            <w:vAlign w:val="center"/>
          </w:tcPr>
          <w:p w14:paraId="17E69780"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MANIPULADOR DE ALIMENTOS</w:t>
            </w:r>
          </w:p>
        </w:tc>
        <w:tc>
          <w:tcPr>
            <w:tcW w:w="3337" w:type="pct"/>
            <w:shd w:val="clear" w:color="auto" w:fill="auto"/>
            <w:vAlign w:val="center"/>
          </w:tcPr>
          <w:p w14:paraId="044ECBF7"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Bachiller en cualquier modalidad. Certificado de Curso en Manipulación de Alimentos emitido por entidad externa, con experiencia en manejo de dietas hospitalarias.</w:t>
            </w:r>
          </w:p>
        </w:tc>
        <w:tc>
          <w:tcPr>
            <w:tcW w:w="795" w:type="pct"/>
            <w:shd w:val="clear" w:color="auto" w:fill="auto"/>
            <w:vAlign w:val="center"/>
          </w:tcPr>
          <w:p w14:paraId="5DF37AA0"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 año</w:t>
            </w:r>
          </w:p>
        </w:tc>
      </w:tr>
      <w:tr w:rsidR="001E5DAE" w:rsidRPr="00DB140E" w14:paraId="1F299B6D" w14:textId="77777777" w:rsidTr="001E5DAE">
        <w:trPr>
          <w:trHeight w:val="17"/>
          <w:jc w:val="center"/>
        </w:trPr>
        <w:tc>
          <w:tcPr>
            <w:tcW w:w="868" w:type="pct"/>
            <w:shd w:val="clear" w:color="auto" w:fill="auto"/>
            <w:vAlign w:val="center"/>
          </w:tcPr>
          <w:p w14:paraId="7D06E508"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AUXILIAR SERVICIOS GENERALES</w:t>
            </w:r>
          </w:p>
        </w:tc>
        <w:tc>
          <w:tcPr>
            <w:tcW w:w="3337" w:type="pct"/>
            <w:shd w:val="clear" w:color="auto" w:fill="auto"/>
            <w:vAlign w:val="center"/>
          </w:tcPr>
          <w:p w14:paraId="0C8D6E9A"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Educación básica primaria con experiencia certificada en el cargo. </w:t>
            </w:r>
          </w:p>
        </w:tc>
        <w:tc>
          <w:tcPr>
            <w:tcW w:w="795" w:type="pct"/>
            <w:shd w:val="clear" w:color="auto" w:fill="auto"/>
            <w:vAlign w:val="center"/>
          </w:tcPr>
          <w:p w14:paraId="28D8C5D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 año</w:t>
            </w:r>
          </w:p>
        </w:tc>
      </w:tr>
      <w:tr w:rsidR="001E5DAE" w:rsidRPr="00DB140E" w14:paraId="15155918" w14:textId="77777777" w:rsidTr="001E5DAE">
        <w:trPr>
          <w:trHeight w:val="17"/>
          <w:jc w:val="center"/>
        </w:trPr>
        <w:tc>
          <w:tcPr>
            <w:tcW w:w="5000" w:type="pct"/>
            <w:gridSpan w:val="3"/>
            <w:shd w:val="clear" w:color="auto" w:fill="auto"/>
            <w:vAlign w:val="center"/>
          </w:tcPr>
          <w:p w14:paraId="1A3C566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Se hace claridad que la certificación de experiencia en servicio de alimentación debe ser expedida por la institución o entidad o empresa en la que se prestó el servicio, especificando las funciones desarrolladas. </w:t>
            </w:r>
          </w:p>
          <w:p w14:paraId="17CC656C" w14:textId="77777777" w:rsidR="001E5DAE" w:rsidRPr="00DB140E" w:rsidRDefault="001E5DAE" w:rsidP="001E5DAE">
            <w:pPr>
              <w:tabs>
                <w:tab w:val="left" w:pos="0"/>
              </w:tabs>
              <w:rPr>
                <w:rFonts w:ascii="Arial" w:hAnsi="Arial" w:cs="Arial"/>
                <w:sz w:val="17"/>
                <w:szCs w:val="17"/>
                <w:lang w:val="es-ES_tradnl"/>
              </w:rPr>
            </w:pPr>
          </w:p>
          <w:p w14:paraId="175BA13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Para la verificación del manipulador de alimentos, auxiliar servicios generales, el oferente deberá diligenciar el “anexo formato de idoneidad del recurso humano requerido”.</w:t>
            </w:r>
          </w:p>
          <w:p w14:paraId="3143E783" w14:textId="77777777" w:rsidR="001E5DAE" w:rsidRPr="00DB140E" w:rsidRDefault="001E5DAE" w:rsidP="001E5DAE">
            <w:pPr>
              <w:tabs>
                <w:tab w:val="left" w:pos="0"/>
              </w:tabs>
              <w:rPr>
                <w:rFonts w:ascii="Arial" w:hAnsi="Arial" w:cs="Arial"/>
                <w:sz w:val="17"/>
                <w:szCs w:val="17"/>
                <w:lang w:val="es-ES_tradnl"/>
              </w:rPr>
            </w:pPr>
          </w:p>
        </w:tc>
      </w:tr>
    </w:tbl>
    <w:p w14:paraId="6F07B2A6" w14:textId="77777777" w:rsidR="001E5DAE" w:rsidRPr="00DB140E" w:rsidRDefault="001E5DAE" w:rsidP="001E5DAE">
      <w:pPr>
        <w:tabs>
          <w:tab w:val="left" w:pos="0"/>
        </w:tabs>
        <w:rPr>
          <w:rFonts w:ascii="Arial" w:hAnsi="Arial" w:cs="Arial"/>
          <w:sz w:val="17"/>
          <w:szCs w:val="17"/>
          <w:lang w:val="es-ES_tradnl"/>
        </w:rPr>
      </w:pPr>
    </w:p>
    <w:p w14:paraId="155D8EB5"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 xml:space="preserve">Certificado de Buenas Prácticas de Manufactura: Los oferentes deberán presentar junto a la oferta el certificado BPM/HCCP expedido por entidad sanitaria externa competente. </w:t>
      </w:r>
    </w:p>
    <w:p w14:paraId="413867BB" w14:textId="77777777" w:rsidR="001E5DAE" w:rsidRPr="00DB140E" w:rsidRDefault="001E5DAE" w:rsidP="001E5DAE">
      <w:pPr>
        <w:tabs>
          <w:tab w:val="left" w:pos="0"/>
        </w:tabs>
        <w:jc w:val="both"/>
        <w:rPr>
          <w:rFonts w:ascii="Arial" w:hAnsi="Arial" w:cs="Arial"/>
          <w:sz w:val="17"/>
          <w:szCs w:val="17"/>
          <w:lang w:val="es-ES_tradnl"/>
        </w:rPr>
      </w:pPr>
    </w:p>
    <w:p w14:paraId="2BF050B2"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Suministro líquidos Quirúrgicos: Los oferentes deberá garantizar y certificar el suministro de agua, azúcar líquidos quirúrgicos y especiales para aquellos pacientes hospitalizados que lo requieran de acuerdo a prescripción médica, sin costo adicional.</w:t>
      </w:r>
    </w:p>
    <w:p w14:paraId="3D547563" w14:textId="77777777" w:rsidR="001E5DAE" w:rsidRPr="00DB140E" w:rsidRDefault="001E5DAE" w:rsidP="001E5DAE">
      <w:pPr>
        <w:tabs>
          <w:tab w:val="left" w:pos="0"/>
        </w:tabs>
        <w:jc w:val="both"/>
        <w:rPr>
          <w:rFonts w:ascii="Arial" w:hAnsi="Arial" w:cs="Arial"/>
          <w:sz w:val="17"/>
          <w:szCs w:val="17"/>
          <w:lang w:val="es-ES_tradnl"/>
        </w:rPr>
      </w:pPr>
    </w:p>
    <w:p w14:paraId="6C281DB2"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Certificación de compromiso de cumplimiento de todas y cada una de las especificaciones técnicas solicitadas firmado por el representante legal de la firma.</w:t>
      </w:r>
    </w:p>
    <w:p w14:paraId="5A08217C" w14:textId="77777777" w:rsidR="001E5DAE" w:rsidRPr="00DB140E" w:rsidRDefault="001E5DAE" w:rsidP="001E5DAE">
      <w:pPr>
        <w:tabs>
          <w:tab w:val="left" w:pos="0"/>
        </w:tabs>
        <w:jc w:val="both"/>
        <w:rPr>
          <w:rFonts w:ascii="Arial" w:hAnsi="Arial" w:cs="Arial"/>
          <w:sz w:val="17"/>
          <w:szCs w:val="17"/>
          <w:lang w:val="es-ES_tradnl"/>
        </w:rPr>
      </w:pPr>
    </w:p>
    <w:p w14:paraId="04F97A93" w14:textId="77777777" w:rsidR="001E5DAE" w:rsidRDefault="001E5DAE" w:rsidP="001E5DAE">
      <w:pPr>
        <w:tabs>
          <w:tab w:val="left" w:pos="0"/>
        </w:tabs>
        <w:rPr>
          <w:rFonts w:ascii="Arial" w:hAnsi="Arial" w:cs="Arial"/>
          <w:b/>
          <w:sz w:val="17"/>
          <w:szCs w:val="17"/>
          <w:lang w:val="es-ES_tradnl"/>
        </w:rPr>
      </w:pPr>
      <w:r w:rsidRPr="00DB140E">
        <w:rPr>
          <w:rFonts w:ascii="Arial" w:hAnsi="Arial" w:cs="Arial"/>
          <w:b/>
          <w:sz w:val="17"/>
          <w:szCs w:val="17"/>
          <w:lang w:val="es-ES_tradnl"/>
        </w:rPr>
        <w:t>SERVICIOS PÚBLICOS</w:t>
      </w:r>
    </w:p>
    <w:p w14:paraId="71E01BC9" w14:textId="77777777" w:rsidR="001E5DAE" w:rsidRPr="00B326BC" w:rsidRDefault="001E5DAE" w:rsidP="001E5DAE">
      <w:pPr>
        <w:tabs>
          <w:tab w:val="left" w:pos="0"/>
        </w:tabs>
        <w:rPr>
          <w:rFonts w:ascii="Arial" w:hAnsi="Arial" w:cs="Arial"/>
          <w:b/>
          <w:sz w:val="17"/>
          <w:szCs w:val="17"/>
          <w:lang w:val="es-ES_tradnl"/>
        </w:rPr>
      </w:pPr>
    </w:p>
    <w:tbl>
      <w:tblPr>
        <w:tblW w:w="98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8"/>
        <w:gridCol w:w="934"/>
        <w:gridCol w:w="934"/>
      </w:tblGrid>
      <w:tr w:rsidR="001E5DAE" w:rsidRPr="00DB140E" w14:paraId="775B2DB5" w14:textId="77777777" w:rsidTr="001E5DAE">
        <w:trPr>
          <w:trHeight w:val="17"/>
          <w:jc w:val="center"/>
        </w:trPr>
        <w:tc>
          <w:tcPr>
            <w:tcW w:w="8018" w:type="dxa"/>
            <w:vAlign w:val="center"/>
          </w:tcPr>
          <w:p w14:paraId="3D96EBAD"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SERVICIOS PUBLICOS</w:t>
            </w:r>
          </w:p>
        </w:tc>
        <w:tc>
          <w:tcPr>
            <w:tcW w:w="914" w:type="dxa"/>
            <w:vAlign w:val="center"/>
          </w:tcPr>
          <w:p w14:paraId="61DC16D9"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c>
          <w:tcPr>
            <w:tcW w:w="914" w:type="dxa"/>
            <w:vAlign w:val="center"/>
          </w:tcPr>
          <w:p w14:paraId="53657C37"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NO CUMPLE</w:t>
            </w:r>
          </w:p>
        </w:tc>
      </w:tr>
      <w:tr w:rsidR="001E5DAE" w:rsidRPr="00DB140E" w14:paraId="17E4CB81" w14:textId="77777777" w:rsidTr="001E5DAE">
        <w:trPr>
          <w:trHeight w:val="1017"/>
          <w:jc w:val="center"/>
        </w:trPr>
        <w:tc>
          <w:tcPr>
            <w:tcW w:w="8018" w:type="dxa"/>
          </w:tcPr>
          <w:p w14:paraId="7FF56FE3"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lastRenderedPageBreak/>
              <w:t xml:space="preserve">El </w:t>
            </w:r>
            <w:r w:rsidRPr="00B8124E">
              <w:rPr>
                <w:rFonts w:ascii="Arial" w:hAnsi="Arial" w:cs="Arial"/>
                <w:sz w:val="17"/>
                <w:szCs w:val="17"/>
                <w:lang w:val="es-ES_tradnl"/>
              </w:rPr>
              <w:t>oferente para estructurar su oferta, deberá tener en cuenta que el valor por concepto de servicios públicos (energía y agua), correrán por cuenta del contratista cancelándolo directamente de acuerdo al consumo mensual en KW/H Y acueducto M3, de acuerdo al resultado de lo que marque micromedidores. La consignación tanto del canon de arrendamiento como de servicios públicos se realiza en el BANCO DE OCCIDENTE a nombre de UNIDAD PRESTADORA DE SALUD VALLE DEL CAUCA, cuenta corriente N° 073867533</w:t>
            </w:r>
            <w:r>
              <w:rPr>
                <w:rFonts w:ascii="Arial" w:hAnsi="Arial" w:cs="Arial"/>
                <w:sz w:val="17"/>
                <w:szCs w:val="17"/>
                <w:lang w:val="es-ES_tradnl"/>
              </w:rPr>
              <w:t xml:space="preserve"> </w:t>
            </w:r>
          </w:p>
        </w:tc>
        <w:tc>
          <w:tcPr>
            <w:tcW w:w="914" w:type="dxa"/>
            <w:vAlign w:val="center"/>
          </w:tcPr>
          <w:p w14:paraId="05D2507A" w14:textId="77777777" w:rsidR="001E5DAE" w:rsidRPr="00DB140E" w:rsidRDefault="001E5DAE" w:rsidP="001E5DAE">
            <w:pPr>
              <w:tabs>
                <w:tab w:val="left" w:pos="0"/>
              </w:tabs>
              <w:rPr>
                <w:rFonts w:ascii="Arial" w:hAnsi="Arial" w:cs="Arial"/>
                <w:sz w:val="17"/>
                <w:szCs w:val="17"/>
                <w:lang w:val="es-ES_tradnl"/>
              </w:rPr>
            </w:pPr>
          </w:p>
        </w:tc>
        <w:tc>
          <w:tcPr>
            <w:tcW w:w="914" w:type="dxa"/>
            <w:vAlign w:val="center"/>
          </w:tcPr>
          <w:p w14:paraId="70661948" w14:textId="77777777" w:rsidR="001E5DAE" w:rsidRPr="00DB140E" w:rsidRDefault="001E5DAE" w:rsidP="001E5DAE">
            <w:pPr>
              <w:tabs>
                <w:tab w:val="left" w:pos="0"/>
              </w:tabs>
              <w:rPr>
                <w:rFonts w:ascii="Arial" w:hAnsi="Arial" w:cs="Arial"/>
                <w:sz w:val="17"/>
                <w:szCs w:val="17"/>
                <w:lang w:val="es-ES_tradnl"/>
              </w:rPr>
            </w:pPr>
          </w:p>
        </w:tc>
      </w:tr>
    </w:tbl>
    <w:p w14:paraId="3F5FE084" w14:textId="77777777" w:rsidR="001E5DAE" w:rsidRPr="00DB140E" w:rsidRDefault="001E5DAE" w:rsidP="001E5DAE">
      <w:pPr>
        <w:tabs>
          <w:tab w:val="left" w:pos="0"/>
        </w:tabs>
        <w:rPr>
          <w:rFonts w:ascii="Arial" w:hAnsi="Arial" w:cs="Arial"/>
          <w:sz w:val="17"/>
          <w:szCs w:val="17"/>
          <w:lang w:val="es-ES_tradnl"/>
        </w:rPr>
      </w:pPr>
    </w:p>
    <w:p w14:paraId="5C34FAD3" w14:textId="77777777" w:rsidR="001E5DAE" w:rsidRPr="009E2788" w:rsidRDefault="001E5DAE" w:rsidP="001E5DAE">
      <w:pPr>
        <w:tabs>
          <w:tab w:val="left" w:pos="0"/>
        </w:tabs>
        <w:rPr>
          <w:rFonts w:ascii="Arial" w:hAnsi="Arial" w:cs="Arial"/>
          <w:b/>
          <w:sz w:val="17"/>
          <w:szCs w:val="17"/>
          <w:u w:val="single"/>
          <w:lang w:val="es-ES_tradnl"/>
        </w:rPr>
      </w:pPr>
      <w:r w:rsidRPr="001D66DF">
        <w:rPr>
          <w:rFonts w:ascii="Arial" w:hAnsi="Arial" w:cs="Arial"/>
          <w:b/>
          <w:sz w:val="17"/>
          <w:szCs w:val="17"/>
          <w:u w:val="single"/>
          <w:lang w:val="es-ES_tradnl"/>
        </w:rPr>
        <w:t>CONDIC</w:t>
      </w:r>
      <w:r>
        <w:rPr>
          <w:rFonts w:ascii="Arial" w:hAnsi="Arial" w:cs="Arial"/>
          <w:b/>
          <w:sz w:val="17"/>
          <w:szCs w:val="17"/>
          <w:u w:val="single"/>
          <w:lang w:val="es-ES_tradnl"/>
        </w:rPr>
        <w:t>IONES DEL PAGO DE ARRENDAMIENTO</w:t>
      </w:r>
    </w:p>
    <w:tbl>
      <w:tblPr>
        <w:tblW w:w="49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7923"/>
        <w:gridCol w:w="734"/>
        <w:gridCol w:w="874"/>
      </w:tblGrid>
      <w:tr w:rsidR="001E5DAE" w:rsidRPr="00DB140E" w14:paraId="79C5351C" w14:textId="77777777" w:rsidTr="001E5DAE">
        <w:trPr>
          <w:trHeight w:val="63"/>
          <w:jc w:val="center"/>
        </w:trPr>
        <w:tc>
          <w:tcPr>
            <w:tcW w:w="288" w:type="pct"/>
          </w:tcPr>
          <w:p w14:paraId="7787467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No</w:t>
            </w:r>
          </w:p>
        </w:tc>
        <w:tc>
          <w:tcPr>
            <w:tcW w:w="3917" w:type="pct"/>
          </w:tcPr>
          <w:p w14:paraId="1BA65C6E"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DESCRIPCIÓN</w:t>
            </w:r>
          </w:p>
        </w:tc>
        <w:tc>
          <w:tcPr>
            <w:tcW w:w="795" w:type="pct"/>
            <w:gridSpan w:val="2"/>
          </w:tcPr>
          <w:p w14:paraId="5834B9B5"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CUMPLE</w:t>
            </w:r>
          </w:p>
        </w:tc>
      </w:tr>
      <w:tr w:rsidR="001E5DAE" w:rsidRPr="00DB140E" w14:paraId="487CC4C9" w14:textId="77777777" w:rsidTr="001E5DAE">
        <w:trPr>
          <w:trHeight w:val="194"/>
          <w:jc w:val="center"/>
        </w:trPr>
        <w:tc>
          <w:tcPr>
            <w:tcW w:w="288" w:type="pct"/>
          </w:tcPr>
          <w:p w14:paraId="1D9363A4" w14:textId="77777777" w:rsidR="001E5DAE" w:rsidRPr="00DB140E" w:rsidRDefault="001E5DAE" w:rsidP="001E5DAE">
            <w:pPr>
              <w:tabs>
                <w:tab w:val="left" w:pos="0"/>
              </w:tabs>
              <w:rPr>
                <w:rFonts w:ascii="Arial" w:hAnsi="Arial" w:cs="Arial"/>
                <w:sz w:val="17"/>
                <w:szCs w:val="17"/>
                <w:lang w:val="es-ES_tradnl"/>
              </w:rPr>
            </w:pPr>
          </w:p>
        </w:tc>
        <w:tc>
          <w:tcPr>
            <w:tcW w:w="3917" w:type="pct"/>
          </w:tcPr>
          <w:p w14:paraId="3A6256C8" w14:textId="77777777" w:rsidR="001E5DAE" w:rsidRPr="001D66DF" w:rsidRDefault="001E5DAE" w:rsidP="001E5DAE">
            <w:pPr>
              <w:tabs>
                <w:tab w:val="left" w:pos="0"/>
              </w:tabs>
              <w:rPr>
                <w:rFonts w:ascii="Arial" w:hAnsi="Arial" w:cs="Arial"/>
                <w:b/>
                <w:sz w:val="17"/>
                <w:szCs w:val="17"/>
                <w:lang w:val="es-ES_tradnl"/>
              </w:rPr>
            </w:pPr>
          </w:p>
        </w:tc>
        <w:tc>
          <w:tcPr>
            <w:tcW w:w="363" w:type="pct"/>
          </w:tcPr>
          <w:p w14:paraId="69A80614"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SI</w:t>
            </w:r>
          </w:p>
        </w:tc>
        <w:tc>
          <w:tcPr>
            <w:tcW w:w="432" w:type="pct"/>
          </w:tcPr>
          <w:p w14:paraId="6DFE1BC8" w14:textId="77777777" w:rsidR="001E5DAE" w:rsidRPr="001D66DF" w:rsidRDefault="001E5DAE" w:rsidP="001E5DAE">
            <w:pPr>
              <w:tabs>
                <w:tab w:val="left" w:pos="0"/>
              </w:tabs>
              <w:rPr>
                <w:rFonts w:ascii="Arial" w:hAnsi="Arial" w:cs="Arial"/>
                <w:b/>
                <w:sz w:val="17"/>
                <w:szCs w:val="17"/>
                <w:lang w:val="es-ES_tradnl"/>
              </w:rPr>
            </w:pPr>
            <w:r w:rsidRPr="001D66DF">
              <w:rPr>
                <w:rFonts w:ascii="Arial" w:hAnsi="Arial" w:cs="Arial"/>
                <w:b/>
                <w:sz w:val="17"/>
                <w:szCs w:val="17"/>
                <w:lang w:val="es-ES_tradnl"/>
              </w:rPr>
              <w:t>NO</w:t>
            </w:r>
          </w:p>
        </w:tc>
      </w:tr>
      <w:tr w:rsidR="001E5DAE" w:rsidRPr="00DB140E" w14:paraId="7AE2907F" w14:textId="77777777" w:rsidTr="001E5DAE">
        <w:trPr>
          <w:trHeight w:val="424"/>
          <w:jc w:val="center"/>
        </w:trPr>
        <w:tc>
          <w:tcPr>
            <w:tcW w:w="288" w:type="pct"/>
          </w:tcPr>
          <w:p w14:paraId="75963A0B"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1</w:t>
            </w:r>
          </w:p>
        </w:tc>
        <w:tc>
          <w:tcPr>
            <w:tcW w:w="3917" w:type="pct"/>
          </w:tcPr>
          <w:p w14:paraId="1F3DAED6"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El adjudicatario se obliga a pagar el CANON DE ARRENDAMIENTO MENSUAL propuesto para las instalaciones donde se preste el servicio en las siguientes condiciones</w:t>
            </w:r>
          </w:p>
          <w:tbl>
            <w:tblPr>
              <w:tblW w:w="748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6"/>
              <w:gridCol w:w="2366"/>
              <w:gridCol w:w="2209"/>
              <w:gridCol w:w="1824"/>
            </w:tblGrid>
            <w:tr w:rsidR="001E5DAE" w:rsidRPr="00DB140E" w14:paraId="75C20AA7" w14:textId="77777777" w:rsidTr="001E5DAE">
              <w:trPr>
                <w:trHeight w:val="310"/>
              </w:trPr>
              <w:tc>
                <w:tcPr>
                  <w:tcW w:w="1086" w:type="dxa"/>
                  <w:vAlign w:val="center"/>
                </w:tcPr>
                <w:p w14:paraId="1C68FE84" w14:textId="77777777" w:rsidR="001E5DAE" w:rsidRPr="009E2788" w:rsidRDefault="001E5DAE" w:rsidP="001E5DAE">
                  <w:pPr>
                    <w:tabs>
                      <w:tab w:val="left" w:pos="0"/>
                    </w:tabs>
                    <w:rPr>
                      <w:rFonts w:ascii="Arial" w:hAnsi="Arial" w:cs="Arial"/>
                      <w:b/>
                      <w:sz w:val="17"/>
                      <w:szCs w:val="17"/>
                      <w:lang w:val="es-ES_tradnl"/>
                    </w:rPr>
                  </w:pPr>
                  <w:r w:rsidRPr="009E2788">
                    <w:rPr>
                      <w:rFonts w:ascii="Arial" w:hAnsi="Arial" w:cs="Arial"/>
                      <w:b/>
                      <w:sz w:val="17"/>
                      <w:szCs w:val="17"/>
                      <w:lang w:val="es-ES_tradnl"/>
                    </w:rPr>
                    <w:t>CIUDAD</w:t>
                  </w:r>
                </w:p>
              </w:tc>
              <w:tc>
                <w:tcPr>
                  <w:tcW w:w="2366" w:type="dxa"/>
                  <w:vAlign w:val="center"/>
                </w:tcPr>
                <w:p w14:paraId="02F8DF54" w14:textId="77777777" w:rsidR="001E5DAE" w:rsidRPr="009E2788" w:rsidRDefault="001E5DAE" w:rsidP="001E5DAE">
                  <w:pPr>
                    <w:tabs>
                      <w:tab w:val="left" w:pos="0"/>
                    </w:tabs>
                    <w:rPr>
                      <w:rFonts w:ascii="Arial" w:hAnsi="Arial" w:cs="Arial"/>
                      <w:b/>
                      <w:sz w:val="17"/>
                      <w:szCs w:val="17"/>
                      <w:lang w:val="es-ES_tradnl"/>
                    </w:rPr>
                  </w:pPr>
                  <w:r w:rsidRPr="009E2788">
                    <w:rPr>
                      <w:rFonts w:ascii="Arial" w:hAnsi="Arial" w:cs="Arial"/>
                      <w:b/>
                      <w:sz w:val="17"/>
                      <w:szCs w:val="17"/>
                      <w:lang w:val="es-ES_tradnl"/>
                    </w:rPr>
                    <w:t>UNIDAD DE POLICÍA</w:t>
                  </w:r>
                </w:p>
              </w:tc>
              <w:tc>
                <w:tcPr>
                  <w:tcW w:w="2209" w:type="dxa"/>
                  <w:vAlign w:val="center"/>
                </w:tcPr>
                <w:p w14:paraId="209C5709" w14:textId="77777777" w:rsidR="001E5DAE" w:rsidRPr="009E2788" w:rsidRDefault="001E5DAE" w:rsidP="001E5DAE">
                  <w:pPr>
                    <w:tabs>
                      <w:tab w:val="left" w:pos="0"/>
                    </w:tabs>
                    <w:rPr>
                      <w:rFonts w:ascii="Arial" w:hAnsi="Arial" w:cs="Arial"/>
                      <w:b/>
                      <w:sz w:val="17"/>
                      <w:szCs w:val="17"/>
                      <w:lang w:val="es-ES_tradnl"/>
                    </w:rPr>
                  </w:pPr>
                  <w:r w:rsidRPr="009E2788">
                    <w:rPr>
                      <w:rFonts w:ascii="Arial" w:hAnsi="Arial" w:cs="Arial"/>
                      <w:b/>
                      <w:sz w:val="17"/>
                      <w:szCs w:val="17"/>
                      <w:lang w:val="es-ES_tradnl"/>
                    </w:rPr>
                    <w:t>DIRECCIÓN DONDE SE PRESTARA EL SERVICIO</w:t>
                  </w:r>
                </w:p>
              </w:tc>
              <w:tc>
                <w:tcPr>
                  <w:tcW w:w="1824" w:type="dxa"/>
                  <w:vAlign w:val="center"/>
                </w:tcPr>
                <w:p w14:paraId="28C3AC9F" w14:textId="77777777" w:rsidR="001E5DAE" w:rsidRPr="009E2788" w:rsidRDefault="001E5DAE" w:rsidP="001E5DAE">
                  <w:pPr>
                    <w:tabs>
                      <w:tab w:val="left" w:pos="0"/>
                    </w:tabs>
                    <w:rPr>
                      <w:rFonts w:ascii="Arial" w:hAnsi="Arial" w:cs="Arial"/>
                      <w:b/>
                      <w:sz w:val="17"/>
                      <w:szCs w:val="17"/>
                      <w:lang w:val="es-ES_tradnl"/>
                    </w:rPr>
                  </w:pPr>
                  <w:r w:rsidRPr="009E2788">
                    <w:rPr>
                      <w:rFonts w:ascii="Arial" w:hAnsi="Arial" w:cs="Arial"/>
                      <w:b/>
                      <w:sz w:val="17"/>
                      <w:szCs w:val="17"/>
                      <w:lang w:val="es-ES_tradnl"/>
                    </w:rPr>
                    <w:t>METROS CUADRADOS</w:t>
                  </w:r>
                </w:p>
              </w:tc>
            </w:tr>
            <w:tr w:rsidR="001E5DAE" w:rsidRPr="00DB140E" w14:paraId="0FA7F06C" w14:textId="77777777" w:rsidTr="001E5DAE">
              <w:trPr>
                <w:trHeight w:val="191"/>
              </w:trPr>
              <w:tc>
                <w:tcPr>
                  <w:tcW w:w="1086" w:type="dxa"/>
                  <w:vAlign w:val="center"/>
                </w:tcPr>
                <w:p w14:paraId="301FA008"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Cali</w:t>
                  </w:r>
                </w:p>
              </w:tc>
              <w:tc>
                <w:tcPr>
                  <w:tcW w:w="2366" w:type="dxa"/>
                  <w:vAlign w:val="center"/>
                </w:tcPr>
                <w:p w14:paraId="484B140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ESPCO Establecimiento de Sanidad Policial Complementario Clínica DEVAL – Cafetería </w:t>
                  </w:r>
                </w:p>
              </w:tc>
              <w:tc>
                <w:tcPr>
                  <w:tcW w:w="2209" w:type="dxa"/>
                  <w:vAlign w:val="center"/>
                </w:tcPr>
                <w:p w14:paraId="034BD7B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Carrera 86 No 46-05</w:t>
                  </w:r>
                </w:p>
              </w:tc>
              <w:tc>
                <w:tcPr>
                  <w:tcW w:w="1824" w:type="dxa"/>
                  <w:vAlign w:val="center"/>
                </w:tcPr>
                <w:p w14:paraId="0FA031E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47,31 metros cuadrados </w:t>
                  </w:r>
                </w:p>
              </w:tc>
            </w:tr>
            <w:tr w:rsidR="001E5DAE" w:rsidRPr="00DB140E" w14:paraId="0D9C1D8C" w14:textId="77777777" w:rsidTr="001E5DAE">
              <w:trPr>
                <w:trHeight w:val="512"/>
              </w:trPr>
              <w:tc>
                <w:tcPr>
                  <w:tcW w:w="1086" w:type="dxa"/>
                  <w:vAlign w:val="center"/>
                </w:tcPr>
                <w:p w14:paraId="38BF26DE"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Cali</w:t>
                  </w:r>
                </w:p>
              </w:tc>
              <w:tc>
                <w:tcPr>
                  <w:tcW w:w="2366" w:type="dxa"/>
                  <w:vAlign w:val="center"/>
                </w:tcPr>
                <w:p w14:paraId="1842DF01"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 xml:space="preserve">ESPCO Establecimiento de Sanidad Policial Complementario Clínica DEVAL– repostero Cocina </w:t>
                  </w:r>
                </w:p>
              </w:tc>
              <w:tc>
                <w:tcPr>
                  <w:tcW w:w="2209" w:type="dxa"/>
                  <w:vAlign w:val="center"/>
                </w:tcPr>
                <w:p w14:paraId="5871E05C"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Carrera 86 No 46-05</w:t>
                  </w:r>
                </w:p>
              </w:tc>
              <w:tc>
                <w:tcPr>
                  <w:tcW w:w="1824" w:type="dxa"/>
                  <w:vAlign w:val="center"/>
                </w:tcPr>
                <w:p w14:paraId="23B90FB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90,27 metros cuadrados</w:t>
                  </w:r>
                </w:p>
              </w:tc>
            </w:tr>
          </w:tbl>
          <w:p w14:paraId="39263D55"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El pago del canon de arrendamiento está sujeto a la duración de la prestación del servicio objeto del presente proceso contractual, por término del plazo de ejecución del contrato o por consumo total del presupuesto asignado al proceso</w:t>
            </w:r>
          </w:p>
        </w:tc>
        <w:tc>
          <w:tcPr>
            <w:tcW w:w="363" w:type="pct"/>
          </w:tcPr>
          <w:p w14:paraId="0B0BA592" w14:textId="77777777" w:rsidR="001E5DAE" w:rsidRPr="00DB140E" w:rsidRDefault="001E5DAE" w:rsidP="001E5DAE">
            <w:pPr>
              <w:tabs>
                <w:tab w:val="left" w:pos="0"/>
              </w:tabs>
              <w:rPr>
                <w:rFonts w:ascii="Arial" w:hAnsi="Arial" w:cs="Arial"/>
                <w:sz w:val="17"/>
                <w:szCs w:val="17"/>
                <w:lang w:val="es-ES_tradnl"/>
              </w:rPr>
            </w:pPr>
          </w:p>
        </w:tc>
        <w:tc>
          <w:tcPr>
            <w:tcW w:w="432" w:type="pct"/>
          </w:tcPr>
          <w:p w14:paraId="58DB94A6"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64FE418A" w14:textId="77777777" w:rsidTr="001E5DAE">
        <w:trPr>
          <w:trHeight w:val="375"/>
          <w:jc w:val="center"/>
        </w:trPr>
        <w:tc>
          <w:tcPr>
            <w:tcW w:w="288" w:type="pct"/>
          </w:tcPr>
          <w:p w14:paraId="60CE636D"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2</w:t>
            </w:r>
          </w:p>
        </w:tc>
        <w:tc>
          <w:tcPr>
            <w:tcW w:w="3917" w:type="pct"/>
          </w:tcPr>
          <w:p w14:paraId="68C94036"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arrendamiento se cancelara en la ciudad de Santiago de Cali, mediante pagos mensuales anticipados, dentro de los cinco (5) primeros días de cada mes.</w:t>
            </w:r>
          </w:p>
        </w:tc>
        <w:tc>
          <w:tcPr>
            <w:tcW w:w="363" w:type="pct"/>
          </w:tcPr>
          <w:p w14:paraId="0BB13BE0" w14:textId="77777777" w:rsidR="001E5DAE" w:rsidRPr="00DB140E" w:rsidRDefault="001E5DAE" w:rsidP="001E5DAE">
            <w:pPr>
              <w:tabs>
                <w:tab w:val="left" w:pos="0"/>
              </w:tabs>
              <w:rPr>
                <w:rFonts w:ascii="Arial" w:hAnsi="Arial" w:cs="Arial"/>
                <w:sz w:val="17"/>
                <w:szCs w:val="17"/>
                <w:lang w:val="es-ES_tradnl"/>
              </w:rPr>
            </w:pPr>
          </w:p>
        </w:tc>
        <w:tc>
          <w:tcPr>
            <w:tcW w:w="432" w:type="pct"/>
          </w:tcPr>
          <w:p w14:paraId="2952B533"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36C21B43" w14:textId="77777777" w:rsidTr="001E5DAE">
        <w:trPr>
          <w:trHeight w:val="571"/>
          <w:jc w:val="center"/>
        </w:trPr>
        <w:tc>
          <w:tcPr>
            <w:tcW w:w="288" w:type="pct"/>
          </w:tcPr>
          <w:p w14:paraId="09252713"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3</w:t>
            </w:r>
          </w:p>
        </w:tc>
        <w:tc>
          <w:tcPr>
            <w:tcW w:w="3917" w:type="pct"/>
          </w:tcPr>
          <w:p w14:paraId="7158B281"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valor del canon de arrendamiento con el que se suscriba el contrato será objeto de reajuste una vez transcurrido un año de ejecución del contrato, dicho ajuste será en porcentaje equivalente al índice de inflación para el año anterior.</w:t>
            </w:r>
          </w:p>
        </w:tc>
        <w:tc>
          <w:tcPr>
            <w:tcW w:w="363" w:type="pct"/>
          </w:tcPr>
          <w:p w14:paraId="72C4FE50" w14:textId="77777777" w:rsidR="001E5DAE" w:rsidRPr="00DB140E" w:rsidRDefault="001E5DAE" w:rsidP="001E5DAE">
            <w:pPr>
              <w:tabs>
                <w:tab w:val="left" w:pos="0"/>
              </w:tabs>
              <w:rPr>
                <w:rFonts w:ascii="Arial" w:hAnsi="Arial" w:cs="Arial"/>
                <w:sz w:val="17"/>
                <w:szCs w:val="17"/>
                <w:lang w:val="es-ES_tradnl"/>
              </w:rPr>
            </w:pPr>
          </w:p>
        </w:tc>
        <w:tc>
          <w:tcPr>
            <w:tcW w:w="432" w:type="pct"/>
          </w:tcPr>
          <w:p w14:paraId="0A5D4238" w14:textId="77777777" w:rsidR="001E5DAE" w:rsidRPr="00DB140E" w:rsidRDefault="001E5DAE" w:rsidP="001E5DAE">
            <w:pPr>
              <w:tabs>
                <w:tab w:val="left" w:pos="0"/>
              </w:tabs>
              <w:rPr>
                <w:rFonts w:ascii="Arial" w:hAnsi="Arial" w:cs="Arial"/>
                <w:sz w:val="17"/>
                <w:szCs w:val="17"/>
                <w:lang w:val="es-ES_tradnl"/>
              </w:rPr>
            </w:pPr>
          </w:p>
        </w:tc>
      </w:tr>
      <w:tr w:rsidR="001E5DAE" w:rsidRPr="00DB140E" w14:paraId="252D9AA2" w14:textId="77777777" w:rsidTr="001E5DAE">
        <w:trPr>
          <w:trHeight w:val="70"/>
          <w:jc w:val="center"/>
        </w:trPr>
        <w:tc>
          <w:tcPr>
            <w:tcW w:w="288" w:type="pct"/>
          </w:tcPr>
          <w:p w14:paraId="4F9CA6AA" w14:textId="77777777" w:rsidR="001E5DAE" w:rsidRPr="00DB140E" w:rsidRDefault="001E5DAE" w:rsidP="001E5DAE">
            <w:pPr>
              <w:tabs>
                <w:tab w:val="left" w:pos="0"/>
              </w:tabs>
              <w:rPr>
                <w:rFonts w:ascii="Arial" w:hAnsi="Arial" w:cs="Arial"/>
                <w:sz w:val="17"/>
                <w:szCs w:val="17"/>
                <w:lang w:val="es-ES_tradnl"/>
              </w:rPr>
            </w:pPr>
            <w:r w:rsidRPr="00DB140E">
              <w:rPr>
                <w:rFonts w:ascii="Arial" w:hAnsi="Arial" w:cs="Arial"/>
                <w:sz w:val="17"/>
                <w:szCs w:val="17"/>
                <w:lang w:val="es-ES_tradnl"/>
              </w:rPr>
              <w:t>4</w:t>
            </w:r>
          </w:p>
        </w:tc>
        <w:tc>
          <w:tcPr>
            <w:tcW w:w="3917" w:type="pct"/>
          </w:tcPr>
          <w:p w14:paraId="47B2B2FB" w14:textId="77777777" w:rsidR="001E5DAE" w:rsidRPr="00DB140E" w:rsidRDefault="001E5DAE" w:rsidP="001E5DAE">
            <w:pPr>
              <w:tabs>
                <w:tab w:val="left" w:pos="0"/>
              </w:tabs>
              <w:jc w:val="both"/>
              <w:rPr>
                <w:rFonts w:ascii="Arial" w:hAnsi="Arial" w:cs="Arial"/>
                <w:sz w:val="17"/>
                <w:szCs w:val="17"/>
                <w:lang w:val="es-ES_tradnl"/>
              </w:rPr>
            </w:pPr>
            <w:r w:rsidRPr="00DB140E">
              <w:rPr>
                <w:rFonts w:ascii="Arial" w:hAnsi="Arial" w:cs="Arial"/>
                <w:sz w:val="17"/>
                <w:szCs w:val="17"/>
                <w:lang w:val="es-ES_tradnl"/>
              </w:rPr>
              <w:t>El proponente entiende que de no aceptar el pago del canon de arrendamiento es causal de rechazo de la propuesta.</w:t>
            </w:r>
          </w:p>
        </w:tc>
        <w:tc>
          <w:tcPr>
            <w:tcW w:w="363" w:type="pct"/>
          </w:tcPr>
          <w:p w14:paraId="2D891E40" w14:textId="77777777" w:rsidR="001E5DAE" w:rsidRPr="00DB140E" w:rsidRDefault="001E5DAE" w:rsidP="001E5DAE">
            <w:pPr>
              <w:tabs>
                <w:tab w:val="left" w:pos="0"/>
              </w:tabs>
              <w:rPr>
                <w:rFonts w:ascii="Arial" w:hAnsi="Arial" w:cs="Arial"/>
                <w:sz w:val="17"/>
                <w:szCs w:val="17"/>
                <w:lang w:val="es-ES_tradnl"/>
              </w:rPr>
            </w:pPr>
          </w:p>
        </w:tc>
        <w:tc>
          <w:tcPr>
            <w:tcW w:w="432" w:type="pct"/>
          </w:tcPr>
          <w:p w14:paraId="005A59A4" w14:textId="77777777" w:rsidR="001E5DAE" w:rsidRPr="00DB140E" w:rsidRDefault="001E5DAE" w:rsidP="001E5DAE">
            <w:pPr>
              <w:tabs>
                <w:tab w:val="left" w:pos="0"/>
              </w:tabs>
              <w:rPr>
                <w:rFonts w:ascii="Arial" w:hAnsi="Arial" w:cs="Arial"/>
                <w:sz w:val="17"/>
                <w:szCs w:val="17"/>
                <w:lang w:val="es-ES_tradnl"/>
              </w:rPr>
            </w:pPr>
          </w:p>
        </w:tc>
      </w:tr>
    </w:tbl>
    <w:p w14:paraId="7A15BDDF" w14:textId="39187906" w:rsidR="00215256" w:rsidRDefault="00215256" w:rsidP="00F276CC">
      <w:pPr>
        <w:rPr>
          <w:rFonts w:ascii="Arial" w:eastAsia="Calibri" w:hAnsi="Arial" w:cs="Arial"/>
          <w:sz w:val="18"/>
          <w:szCs w:val="18"/>
        </w:rPr>
      </w:pPr>
    </w:p>
    <w:p w14:paraId="7AE7B16B" w14:textId="488F48EC" w:rsidR="00215256" w:rsidRDefault="00215256" w:rsidP="00F276CC">
      <w:pPr>
        <w:rPr>
          <w:rFonts w:ascii="Arial" w:eastAsia="Calibri" w:hAnsi="Arial" w:cs="Arial"/>
          <w:sz w:val="18"/>
          <w:szCs w:val="18"/>
        </w:rPr>
      </w:pPr>
    </w:p>
    <w:p w14:paraId="46A744AE" w14:textId="356E35D7" w:rsidR="00215256" w:rsidRPr="00F276CC" w:rsidRDefault="00215256" w:rsidP="00F276CC">
      <w:pPr>
        <w:rPr>
          <w:rFonts w:ascii="Arial" w:eastAsia="Calibri" w:hAnsi="Arial" w:cs="Arial"/>
          <w:sz w:val="18"/>
          <w:szCs w:val="18"/>
        </w:rPr>
      </w:pPr>
    </w:p>
    <w:p w14:paraId="295DC20B" w14:textId="77777777" w:rsidR="00D30D4A" w:rsidRPr="00D30D4A" w:rsidRDefault="00D30D4A" w:rsidP="00D30D4A">
      <w:pPr>
        <w:tabs>
          <w:tab w:val="left" w:pos="0"/>
        </w:tabs>
        <w:jc w:val="center"/>
        <w:rPr>
          <w:rFonts w:ascii="Arial" w:hAnsi="Arial" w:cs="Arial"/>
          <w:b/>
          <w:sz w:val="20"/>
          <w:szCs w:val="20"/>
          <w:lang w:val="es-ES_tradnl"/>
        </w:rPr>
      </w:pPr>
      <w:r w:rsidRPr="00D30D4A">
        <w:rPr>
          <w:rFonts w:ascii="Arial" w:hAnsi="Arial" w:cs="Arial"/>
          <w:b/>
          <w:sz w:val="20"/>
          <w:szCs w:val="20"/>
          <w:lang w:val="es-ES_tradnl"/>
        </w:rPr>
        <w:t>OTROS REQUISITOS HABILITANTES, SEGÚN LINEAMIENTO DE SEGURIDAD Y SALUD EN EL TRABAJO</w:t>
      </w:r>
    </w:p>
    <w:p w14:paraId="0CE9EE86" w14:textId="77777777" w:rsidR="00D30D4A" w:rsidRPr="00D30D4A" w:rsidRDefault="00D30D4A" w:rsidP="00D30D4A">
      <w:pPr>
        <w:tabs>
          <w:tab w:val="left" w:pos="0"/>
        </w:tabs>
        <w:rPr>
          <w:rFonts w:ascii="Arial" w:hAnsi="Arial" w:cs="Arial"/>
          <w:sz w:val="20"/>
          <w:szCs w:val="20"/>
          <w:lang w:val="es-ES_tradnl"/>
        </w:rPr>
      </w:pPr>
    </w:p>
    <w:p w14:paraId="05704BF2" w14:textId="77777777" w:rsidR="00D30D4A" w:rsidRPr="00D30D4A" w:rsidRDefault="00D30D4A" w:rsidP="00D30D4A">
      <w:pPr>
        <w:tabs>
          <w:tab w:val="left" w:pos="0"/>
        </w:tabs>
        <w:rPr>
          <w:rFonts w:ascii="Arial" w:hAnsi="Arial" w:cs="Arial"/>
          <w:sz w:val="20"/>
          <w:szCs w:val="20"/>
          <w:lang w:val="es-ES_tradnl"/>
        </w:rPr>
      </w:pPr>
      <w:r w:rsidRPr="00D30D4A">
        <w:rPr>
          <w:rFonts w:ascii="Arial" w:hAnsi="Arial" w:cs="Arial"/>
          <w:sz w:val="20"/>
          <w:szCs w:val="20"/>
          <w:lang w:val="es-ES_tradnl"/>
        </w:rPr>
        <w:t>Lineamientos para la implementación del SG-SST que se deben cumplir La Unidad Prestadora de Salud Valle del Cauca solicita a los oferentes presentar junto con la propuesta los siguientes documentos:</w:t>
      </w:r>
    </w:p>
    <w:p w14:paraId="401E3E68" w14:textId="77777777" w:rsidR="00D30D4A" w:rsidRPr="00DB140E" w:rsidRDefault="00D30D4A" w:rsidP="00D30D4A">
      <w:pPr>
        <w:tabs>
          <w:tab w:val="left" w:pos="0"/>
        </w:tabs>
        <w:rPr>
          <w:rFonts w:ascii="Arial" w:hAnsi="Arial" w:cs="Arial"/>
          <w:sz w:val="17"/>
          <w:szCs w:val="17"/>
          <w:lang w:val="es-ES_tradnl"/>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4"/>
        <w:gridCol w:w="7371"/>
        <w:gridCol w:w="851"/>
        <w:gridCol w:w="850"/>
      </w:tblGrid>
      <w:tr w:rsidR="00D30D4A" w:rsidRPr="00DB140E" w14:paraId="07FBB693" w14:textId="77777777" w:rsidTr="007347C2">
        <w:trPr>
          <w:trHeight w:val="153"/>
          <w:jc w:val="center"/>
        </w:trPr>
        <w:tc>
          <w:tcPr>
            <w:tcW w:w="704" w:type="dxa"/>
            <w:tcMar>
              <w:top w:w="0" w:type="dxa"/>
              <w:left w:w="108" w:type="dxa"/>
              <w:bottom w:w="0" w:type="dxa"/>
              <w:right w:w="108" w:type="dxa"/>
            </w:tcMar>
            <w:vAlign w:val="center"/>
            <w:hideMark/>
          </w:tcPr>
          <w:p w14:paraId="634CFE29" w14:textId="77777777" w:rsidR="00D30D4A" w:rsidRPr="009E2788" w:rsidRDefault="00D30D4A" w:rsidP="007347C2">
            <w:pPr>
              <w:tabs>
                <w:tab w:val="left" w:pos="0"/>
              </w:tabs>
              <w:rPr>
                <w:rFonts w:ascii="Arial" w:hAnsi="Arial" w:cs="Arial"/>
                <w:b/>
                <w:sz w:val="17"/>
                <w:szCs w:val="17"/>
                <w:lang w:val="es-ES_tradnl"/>
              </w:rPr>
            </w:pPr>
            <w:r w:rsidRPr="009E2788">
              <w:rPr>
                <w:rFonts w:ascii="Arial" w:hAnsi="Arial" w:cs="Arial"/>
                <w:b/>
                <w:sz w:val="17"/>
                <w:szCs w:val="17"/>
                <w:lang w:val="es-ES_tradnl"/>
              </w:rPr>
              <w:t>ITEM</w:t>
            </w:r>
          </w:p>
        </w:tc>
        <w:tc>
          <w:tcPr>
            <w:tcW w:w="7371" w:type="dxa"/>
            <w:tcMar>
              <w:top w:w="0" w:type="dxa"/>
              <w:left w:w="108" w:type="dxa"/>
              <w:bottom w:w="0" w:type="dxa"/>
              <w:right w:w="108" w:type="dxa"/>
            </w:tcMar>
            <w:vAlign w:val="center"/>
            <w:hideMark/>
          </w:tcPr>
          <w:p w14:paraId="1BBF57B1" w14:textId="77777777" w:rsidR="00D30D4A" w:rsidRPr="009E2788" w:rsidRDefault="00D30D4A" w:rsidP="007347C2">
            <w:pPr>
              <w:tabs>
                <w:tab w:val="left" w:pos="0"/>
              </w:tabs>
              <w:rPr>
                <w:rFonts w:ascii="Arial" w:hAnsi="Arial" w:cs="Arial"/>
                <w:b/>
                <w:sz w:val="17"/>
                <w:szCs w:val="17"/>
                <w:lang w:val="es-ES_tradnl"/>
              </w:rPr>
            </w:pPr>
            <w:r w:rsidRPr="009E2788">
              <w:rPr>
                <w:rFonts w:ascii="Arial" w:hAnsi="Arial" w:cs="Arial"/>
                <w:b/>
                <w:sz w:val="17"/>
                <w:szCs w:val="17"/>
                <w:lang w:val="es-ES_tradnl"/>
              </w:rPr>
              <w:t>CONDICIONES TECNICAS ADICIONALES</w:t>
            </w:r>
          </w:p>
        </w:tc>
        <w:tc>
          <w:tcPr>
            <w:tcW w:w="851" w:type="dxa"/>
            <w:vAlign w:val="center"/>
          </w:tcPr>
          <w:p w14:paraId="1693F141" w14:textId="77777777" w:rsidR="00D30D4A" w:rsidRPr="009E2788" w:rsidRDefault="00D30D4A" w:rsidP="007347C2">
            <w:pPr>
              <w:tabs>
                <w:tab w:val="left" w:pos="0"/>
              </w:tabs>
              <w:rPr>
                <w:rFonts w:ascii="Arial" w:hAnsi="Arial" w:cs="Arial"/>
                <w:b/>
                <w:sz w:val="17"/>
                <w:szCs w:val="17"/>
                <w:lang w:val="es-ES_tradnl"/>
              </w:rPr>
            </w:pPr>
            <w:r w:rsidRPr="009E2788">
              <w:rPr>
                <w:rFonts w:ascii="Arial" w:hAnsi="Arial" w:cs="Arial"/>
                <w:b/>
                <w:sz w:val="17"/>
                <w:szCs w:val="17"/>
                <w:lang w:val="es-ES_tradnl"/>
              </w:rPr>
              <w:t>CUMPLE</w:t>
            </w:r>
          </w:p>
        </w:tc>
        <w:tc>
          <w:tcPr>
            <w:tcW w:w="850" w:type="dxa"/>
            <w:vAlign w:val="center"/>
          </w:tcPr>
          <w:p w14:paraId="449AF6D2" w14:textId="77777777" w:rsidR="00D30D4A" w:rsidRPr="009E2788" w:rsidRDefault="00D30D4A" w:rsidP="007347C2">
            <w:pPr>
              <w:tabs>
                <w:tab w:val="left" w:pos="0"/>
              </w:tabs>
              <w:rPr>
                <w:rFonts w:ascii="Arial" w:hAnsi="Arial" w:cs="Arial"/>
                <w:b/>
                <w:sz w:val="17"/>
                <w:szCs w:val="17"/>
                <w:lang w:val="es-ES_tradnl"/>
              </w:rPr>
            </w:pPr>
            <w:r w:rsidRPr="009E2788">
              <w:rPr>
                <w:rFonts w:ascii="Arial" w:hAnsi="Arial" w:cs="Arial"/>
                <w:b/>
                <w:sz w:val="17"/>
                <w:szCs w:val="17"/>
                <w:lang w:val="es-ES_tradnl"/>
              </w:rPr>
              <w:t>NO CUMPLE</w:t>
            </w:r>
          </w:p>
        </w:tc>
      </w:tr>
      <w:tr w:rsidR="00D30D4A" w:rsidRPr="00DB140E" w14:paraId="007EB997" w14:textId="77777777" w:rsidTr="007347C2">
        <w:trPr>
          <w:trHeight w:val="725"/>
          <w:jc w:val="center"/>
        </w:trPr>
        <w:tc>
          <w:tcPr>
            <w:tcW w:w="704" w:type="dxa"/>
            <w:tcMar>
              <w:top w:w="0" w:type="dxa"/>
              <w:left w:w="108" w:type="dxa"/>
              <w:bottom w:w="0" w:type="dxa"/>
              <w:right w:w="108" w:type="dxa"/>
            </w:tcMar>
            <w:vAlign w:val="center"/>
            <w:hideMark/>
          </w:tcPr>
          <w:p w14:paraId="5E97E889" w14:textId="77777777" w:rsidR="00D30D4A" w:rsidRPr="00DB140E" w:rsidRDefault="00D30D4A" w:rsidP="007347C2">
            <w:pPr>
              <w:tabs>
                <w:tab w:val="left" w:pos="0"/>
              </w:tabs>
              <w:rPr>
                <w:rFonts w:ascii="Arial" w:hAnsi="Arial" w:cs="Arial"/>
                <w:sz w:val="17"/>
                <w:szCs w:val="17"/>
                <w:lang w:val="es-ES_tradnl"/>
              </w:rPr>
            </w:pPr>
            <w:r w:rsidRPr="00DB140E">
              <w:rPr>
                <w:rFonts w:ascii="Arial" w:hAnsi="Arial" w:cs="Arial"/>
                <w:sz w:val="17"/>
                <w:szCs w:val="17"/>
                <w:lang w:val="es-ES_tradnl"/>
              </w:rPr>
              <w:t>1</w:t>
            </w:r>
          </w:p>
        </w:tc>
        <w:tc>
          <w:tcPr>
            <w:tcW w:w="7371" w:type="dxa"/>
            <w:tcMar>
              <w:top w:w="0" w:type="dxa"/>
              <w:left w:w="108" w:type="dxa"/>
              <w:bottom w:w="0" w:type="dxa"/>
              <w:right w:w="108" w:type="dxa"/>
            </w:tcMar>
            <w:vAlign w:val="center"/>
            <w:hideMark/>
          </w:tcPr>
          <w:p w14:paraId="04C0C663" w14:textId="77777777" w:rsidR="00D30D4A" w:rsidRPr="00782C49" w:rsidRDefault="00D30D4A" w:rsidP="007347C2">
            <w:pPr>
              <w:tabs>
                <w:tab w:val="left" w:pos="0"/>
              </w:tabs>
              <w:jc w:val="both"/>
              <w:rPr>
                <w:rFonts w:ascii="Arial" w:hAnsi="Arial" w:cs="Arial"/>
                <w:sz w:val="16"/>
                <w:szCs w:val="16"/>
                <w:lang w:val="es-ES_tradnl"/>
              </w:rPr>
            </w:pPr>
            <w:r w:rsidRPr="00782C49">
              <w:rPr>
                <w:rFonts w:ascii="Arial" w:hAnsi="Arial" w:cs="Arial"/>
                <w:sz w:val="16"/>
                <w:szCs w:val="16"/>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w:t>
            </w:r>
          </w:p>
        </w:tc>
        <w:tc>
          <w:tcPr>
            <w:tcW w:w="851" w:type="dxa"/>
          </w:tcPr>
          <w:p w14:paraId="728765AE" w14:textId="77777777" w:rsidR="00D30D4A" w:rsidRPr="00DB140E" w:rsidRDefault="00D30D4A" w:rsidP="007347C2">
            <w:pPr>
              <w:tabs>
                <w:tab w:val="left" w:pos="0"/>
              </w:tabs>
              <w:rPr>
                <w:rFonts w:ascii="Arial" w:hAnsi="Arial" w:cs="Arial"/>
                <w:sz w:val="17"/>
                <w:szCs w:val="17"/>
                <w:lang w:val="es-ES_tradnl"/>
              </w:rPr>
            </w:pPr>
          </w:p>
        </w:tc>
        <w:tc>
          <w:tcPr>
            <w:tcW w:w="850" w:type="dxa"/>
          </w:tcPr>
          <w:p w14:paraId="4F54BA5F" w14:textId="77777777" w:rsidR="00D30D4A" w:rsidRPr="00DB140E" w:rsidRDefault="00D30D4A" w:rsidP="007347C2">
            <w:pPr>
              <w:tabs>
                <w:tab w:val="left" w:pos="0"/>
              </w:tabs>
              <w:rPr>
                <w:rFonts w:ascii="Arial" w:hAnsi="Arial" w:cs="Arial"/>
                <w:sz w:val="17"/>
                <w:szCs w:val="17"/>
                <w:lang w:val="es-ES_tradnl"/>
              </w:rPr>
            </w:pPr>
          </w:p>
        </w:tc>
      </w:tr>
      <w:tr w:rsidR="00D30D4A" w:rsidRPr="00DB140E" w14:paraId="31F17731" w14:textId="77777777" w:rsidTr="007347C2">
        <w:trPr>
          <w:trHeight w:val="1034"/>
          <w:jc w:val="center"/>
        </w:trPr>
        <w:tc>
          <w:tcPr>
            <w:tcW w:w="704" w:type="dxa"/>
            <w:tcMar>
              <w:top w:w="0" w:type="dxa"/>
              <w:left w:w="108" w:type="dxa"/>
              <w:bottom w:w="0" w:type="dxa"/>
              <w:right w:w="108" w:type="dxa"/>
            </w:tcMar>
            <w:vAlign w:val="center"/>
          </w:tcPr>
          <w:p w14:paraId="18A278A0" w14:textId="77777777" w:rsidR="00D30D4A" w:rsidRPr="00DB140E" w:rsidRDefault="00D30D4A" w:rsidP="007347C2">
            <w:pPr>
              <w:tabs>
                <w:tab w:val="left" w:pos="0"/>
              </w:tabs>
              <w:rPr>
                <w:rFonts w:ascii="Arial" w:hAnsi="Arial" w:cs="Arial"/>
                <w:sz w:val="17"/>
                <w:szCs w:val="17"/>
                <w:lang w:val="es-ES_tradnl"/>
              </w:rPr>
            </w:pPr>
            <w:r w:rsidRPr="00DB140E">
              <w:rPr>
                <w:rFonts w:ascii="Arial" w:hAnsi="Arial" w:cs="Arial"/>
                <w:sz w:val="17"/>
                <w:szCs w:val="17"/>
                <w:lang w:val="es-ES_tradnl"/>
              </w:rPr>
              <w:t>2</w:t>
            </w:r>
          </w:p>
        </w:tc>
        <w:tc>
          <w:tcPr>
            <w:tcW w:w="7371" w:type="dxa"/>
            <w:tcMar>
              <w:top w:w="0" w:type="dxa"/>
              <w:left w:w="108" w:type="dxa"/>
              <w:bottom w:w="0" w:type="dxa"/>
              <w:right w:w="108" w:type="dxa"/>
            </w:tcMar>
            <w:vAlign w:val="center"/>
          </w:tcPr>
          <w:p w14:paraId="2BFA5065" w14:textId="77777777" w:rsidR="00D30D4A" w:rsidRPr="00782C49" w:rsidRDefault="00D30D4A" w:rsidP="007347C2">
            <w:pPr>
              <w:tabs>
                <w:tab w:val="left" w:pos="0"/>
              </w:tabs>
              <w:jc w:val="both"/>
              <w:rPr>
                <w:rFonts w:ascii="Arial" w:hAnsi="Arial" w:cs="Arial"/>
                <w:sz w:val="17"/>
                <w:szCs w:val="17"/>
                <w:lang w:val="es-ES_tradnl"/>
              </w:rPr>
            </w:pPr>
            <w:r w:rsidRPr="00782C49">
              <w:rPr>
                <w:rFonts w:ascii="Arial" w:hAnsi="Arial" w:cs="Arial"/>
                <w:sz w:val="17"/>
                <w:szCs w:val="17"/>
                <w:lang w:val="es-ES_tradnl"/>
              </w:rPr>
              <w:t>EL OFERENTE deberá cumplir con la implementación del Sistema de Gestión de la Seguridad</w:t>
            </w:r>
            <w:r>
              <w:rPr>
                <w:rFonts w:ascii="Arial" w:hAnsi="Arial" w:cs="Arial"/>
                <w:sz w:val="17"/>
                <w:szCs w:val="17"/>
                <w:lang w:val="es-ES_tradnl"/>
              </w:rPr>
              <w:t xml:space="preserve"> </w:t>
            </w:r>
            <w:r w:rsidRPr="00782C49">
              <w:rPr>
                <w:rFonts w:ascii="Arial" w:hAnsi="Arial" w:cs="Arial"/>
                <w:sz w:val="17"/>
                <w:szCs w:val="17"/>
                <w:lang w:val="es-ES_tradnl"/>
              </w:rPr>
              <w:t>y Salud en el Trabajo, de acuerdo a lo establecido en el Decreto N° 1072 de 2015 “Por medio</w:t>
            </w:r>
            <w:r>
              <w:rPr>
                <w:rFonts w:ascii="Arial" w:hAnsi="Arial" w:cs="Arial"/>
                <w:sz w:val="17"/>
                <w:szCs w:val="17"/>
                <w:lang w:val="es-ES_tradnl"/>
              </w:rPr>
              <w:t xml:space="preserve"> </w:t>
            </w:r>
            <w:r w:rsidRPr="00782C49">
              <w:rPr>
                <w:rFonts w:ascii="Arial" w:hAnsi="Arial" w:cs="Arial"/>
                <w:sz w:val="17"/>
                <w:szCs w:val="17"/>
                <w:lang w:val="es-ES_tradnl"/>
              </w:rPr>
              <w:t>del cual se expide el Decreto Único Reglamentario del Sector Trabajo” y la Resolución N° 0312</w:t>
            </w:r>
          </w:p>
          <w:p w14:paraId="3CEAEF7F" w14:textId="77777777" w:rsidR="00D30D4A" w:rsidRPr="00782C49" w:rsidRDefault="00D30D4A" w:rsidP="007347C2">
            <w:pPr>
              <w:tabs>
                <w:tab w:val="left" w:pos="0"/>
              </w:tabs>
              <w:jc w:val="both"/>
              <w:rPr>
                <w:rFonts w:ascii="Arial" w:hAnsi="Arial" w:cs="Arial"/>
                <w:sz w:val="17"/>
                <w:szCs w:val="17"/>
                <w:lang w:val="es-ES_tradnl"/>
              </w:rPr>
            </w:pPr>
            <w:r w:rsidRPr="00782C49">
              <w:rPr>
                <w:rFonts w:ascii="Arial" w:hAnsi="Arial" w:cs="Arial"/>
                <w:sz w:val="17"/>
                <w:szCs w:val="17"/>
                <w:lang w:val="es-ES_tradnl"/>
              </w:rPr>
              <w:t>de 2019 “Por la cual se definen los estándares Mínimos del Sistema de Gestión de la Seguridad</w:t>
            </w:r>
          </w:p>
          <w:p w14:paraId="1BF2B132" w14:textId="77777777" w:rsidR="00D30D4A" w:rsidRPr="00DB140E" w:rsidRDefault="00D30D4A" w:rsidP="007347C2">
            <w:pPr>
              <w:tabs>
                <w:tab w:val="left" w:pos="0"/>
              </w:tabs>
              <w:jc w:val="both"/>
              <w:rPr>
                <w:rFonts w:ascii="Arial" w:hAnsi="Arial" w:cs="Arial"/>
                <w:sz w:val="17"/>
                <w:szCs w:val="17"/>
                <w:lang w:val="es-ES_tradnl"/>
              </w:rPr>
            </w:pPr>
            <w:r w:rsidRPr="00782C49">
              <w:rPr>
                <w:rFonts w:ascii="Arial" w:hAnsi="Arial" w:cs="Arial"/>
                <w:sz w:val="17"/>
                <w:szCs w:val="17"/>
                <w:lang w:val="es-ES_tradnl"/>
              </w:rPr>
              <w:t>y Salud en el Trabajo”.</w:t>
            </w:r>
          </w:p>
        </w:tc>
        <w:tc>
          <w:tcPr>
            <w:tcW w:w="851" w:type="dxa"/>
          </w:tcPr>
          <w:p w14:paraId="4884830F" w14:textId="77777777" w:rsidR="00D30D4A" w:rsidRPr="00DB140E" w:rsidRDefault="00D30D4A" w:rsidP="007347C2">
            <w:pPr>
              <w:tabs>
                <w:tab w:val="left" w:pos="0"/>
              </w:tabs>
              <w:rPr>
                <w:rFonts w:ascii="Arial" w:hAnsi="Arial" w:cs="Arial"/>
                <w:sz w:val="17"/>
                <w:szCs w:val="17"/>
                <w:lang w:val="es-ES_tradnl"/>
              </w:rPr>
            </w:pPr>
          </w:p>
        </w:tc>
        <w:tc>
          <w:tcPr>
            <w:tcW w:w="850" w:type="dxa"/>
          </w:tcPr>
          <w:p w14:paraId="1EA4C39F" w14:textId="77777777" w:rsidR="00D30D4A" w:rsidRPr="00DB140E" w:rsidRDefault="00D30D4A" w:rsidP="007347C2">
            <w:pPr>
              <w:tabs>
                <w:tab w:val="left" w:pos="0"/>
              </w:tabs>
              <w:rPr>
                <w:rFonts w:ascii="Arial" w:hAnsi="Arial" w:cs="Arial"/>
                <w:sz w:val="17"/>
                <w:szCs w:val="17"/>
                <w:lang w:val="es-ES_tradnl"/>
              </w:rPr>
            </w:pPr>
          </w:p>
        </w:tc>
      </w:tr>
      <w:tr w:rsidR="00D30D4A" w:rsidRPr="00DB140E" w14:paraId="12800753" w14:textId="77777777" w:rsidTr="007347C2">
        <w:trPr>
          <w:trHeight w:val="7"/>
          <w:jc w:val="center"/>
        </w:trPr>
        <w:tc>
          <w:tcPr>
            <w:tcW w:w="704" w:type="dxa"/>
            <w:tcMar>
              <w:top w:w="0" w:type="dxa"/>
              <w:left w:w="108" w:type="dxa"/>
              <w:bottom w:w="0" w:type="dxa"/>
              <w:right w:w="108" w:type="dxa"/>
            </w:tcMar>
            <w:vAlign w:val="center"/>
          </w:tcPr>
          <w:p w14:paraId="177650C5" w14:textId="77777777" w:rsidR="00D30D4A" w:rsidRPr="00DB140E" w:rsidRDefault="00D30D4A" w:rsidP="007347C2">
            <w:pPr>
              <w:tabs>
                <w:tab w:val="left" w:pos="0"/>
              </w:tabs>
              <w:rPr>
                <w:rFonts w:ascii="Arial" w:hAnsi="Arial" w:cs="Arial"/>
                <w:sz w:val="17"/>
                <w:szCs w:val="17"/>
                <w:lang w:val="es-ES_tradnl"/>
              </w:rPr>
            </w:pPr>
            <w:r w:rsidRPr="00DB140E">
              <w:rPr>
                <w:rFonts w:ascii="Arial" w:hAnsi="Arial" w:cs="Arial"/>
                <w:sz w:val="17"/>
                <w:szCs w:val="17"/>
                <w:lang w:val="es-ES_tradnl"/>
              </w:rPr>
              <w:t>3</w:t>
            </w:r>
          </w:p>
        </w:tc>
        <w:tc>
          <w:tcPr>
            <w:tcW w:w="7371" w:type="dxa"/>
            <w:tcMar>
              <w:top w:w="0" w:type="dxa"/>
              <w:left w:w="108" w:type="dxa"/>
              <w:bottom w:w="0" w:type="dxa"/>
              <w:right w:w="108" w:type="dxa"/>
            </w:tcMar>
            <w:vAlign w:val="center"/>
          </w:tcPr>
          <w:p w14:paraId="3105515C" w14:textId="77777777" w:rsidR="00D30D4A" w:rsidRPr="00DB140E" w:rsidRDefault="00D30D4A" w:rsidP="007347C2">
            <w:pPr>
              <w:tabs>
                <w:tab w:val="left" w:pos="0"/>
              </w:tabs>
              <w:rPr>
                <w:rFonts w:ascii="Arial" w:hAnsi="Arial" w:cs="Arial"/>
                <w:sz w:val="17"/>
                <w:szCs w:val="17"/>
                <w:lang w:val="es-ES_tradnl"/>
              </w:rPr>
            </w:pPr>
            <w:r w:rsidRPr="00DB140E">
              <w:rPr>
                <w:rFonts w:ascii="Arial" w:hAnsi="Arial" w:cs="Arial"/>
                <w:sz w:val="17"/>
                <w:szCs w:val="17"/>
                <w:lang w:val="es-ES_tradnl"/>
              </w:rPr>
              <w:t>Diligenciar el FORMULARIO SISTEMA DE GESTIÓN DE LA SEGURIDAD Y SALUD EN EL TRABAJO adjunto</w:t>
            </w:r>
          </w:p>
        </w:tc>
        <w:tc>
          <w:tcPr>
            <w:tcW w:w="851" w:type="dxa"/>
          </w:tcPr>
          <w:p w14:paraId="340F0E50" w14:textId="77777777" w:rsidR="00D30D4A" w:rsidRPr="00DB140E" w:rsidRDefault="00D30D4A" w:rsidP="007347C2">
            <w:pPr>
              <w:tabs>
                <w:tab w:val="left" w:pos="0"/>
              </w:tabs>
              <w:rPr>
                <w:rFonts w:ascii="Arial" w:hAnsi="Arial" w:cs="Arial"/>
                <w:sz w:val="17"/>
                <w:szCs w:val="17"/>
                <w:lang w:val="es-ES_tradnl"/>
              </w:rPr>
            </w:pPr>
          </w:p>
        </w:tc>
        <w:tc>
          <w:tcPr>
            <w:tcW w:w="850" w:type="dxa"/>
          </w:tcPr>
          <w:p w14:paraId="40A4EF60" w14:textId="77777777" w:rsidR="00D30D4A" w:rsidRPr="00DB140E" w:rsidRDefault="00D30D4A" w:rsidP="007347C2">
            <w:pPr>
              <w:tabs>
                <w:tab w:val="left" w:pos="0"/>
              </w:tabs>
              <w:rPr>
                <w:rFonts w:ascii="Arial" w:hAnsi="Arial" w:cs="Arial"/>
                <w:sz w:val="17"/>
                <w:szCs w:val="17"/>
                <w:lang w:val="es-ES_tradnl"/>
              </w:rPr>
            </w:pPr>
          </w:p>
        </w:tc>
      </w:tr>
    </w:tbl>
    <w:p w14:paraId="54A5BFA3" w14:textId="1071EB23" w:rsidR="00D30D4A" w:rsidRDefault="00D30D4A" w:rsidP="00D30D4A">
      <w:pPr>
        <w:tabs>
          <w:tab w:val="left" w:pos="0"/>
        </w:tabs>
        <w:rPr>
          <w:rFonts w:ascii="Arial" w:hAnsi="Arial" w:cs="Arial"/>
          <w:sz w:val="17"/>
          <w:szCs w:val="17"/>
          <w:lang w:val="es-ES_tradnl"/>
        </w:rPr>
      </w:pPr>
    </w:p>
    <w:p w14:paraId="7D565682" w14:textId="0354137A" w:rsidR="00D30D4A" w:rsidRDefault="00D30D4A" w:rsidP="00D30D4A">
      <w:pPr>
        <w:tabs>
          <w:tab w:val="left" w:pos="0"/>
        </w:tabs>
        <w:rPr>
          <w:rFonts w:ascii="Arial" w:hAnsi="Arial" w:cs="Arial"/>
          <w:sz w:val="17"/>
          <w:szCs w:val="17"/>
          <w:lang w:val="es-ES_tradnl"/>
        </w:rPr>
      </w:pPr>
    </w:p>
    <w:p w14:paraId="4B7BD11D" w14:textId="51FB4F7E" w:rsidR="00D30D4A" w:rsidRDefault="00D30D4A" w:rsidP="00D30D4A">
      <w:pPr>
        <w:tabs>
          <w:tab w:val="left" w:pos="0"/>
        </w:tabs>
        <w:rPr>
          <w:rFonts w:ascii="Arial" w:hAnsi="Arial" w:cs="Arial"/>
          <w:sz w:val="17"/>
          <w:szCs w:val="17"/>
          <w:lang w:val="es-ES_tradnl"/>
        </w:rPr>
      </w:pPr>
    </w:p>
    <w:p w14:paraId="312582C5" w14:textId="77777777" w:rsidR="00D30D4A" w:rsidRPr="00B326BC" w:rsidRDefault="00D30D4A" w:rsidP="00D30D4A">
      <w:pPr>
        <w:tabs>
          <w:tab w:val="left" w:pos="0"/>
        </w:tabs>
        <w:rPr>
          <w:rFonts w:ascii="Arial" w:hAnsi="Arial" w:cs="Arial"/>
          <w:sz w:val="17"/>
          <w:szCs w:val="17"/>
          <w:lang w:val="es-ES_tradnl"/>
        </w:rPr>
      </w:pPr>
    </w:p>
    <w:p w14:paraId="75B5AACD" w14:textId="77777777" w:rsidR="00D30D4A" w:rsidRPr="00D30D4A" w:rsidRDefault="00D30D4A" w:rsidP="00D30D4A">
      <w:pPr>
        <w:pStyle w:val="Prrafodelista"/>
        <w:spacing w:line="276" w:lineRule="auto"/>
        <w:ind w:left="0"/>
        <w:jc w:val="center"/>
        <w:rPr>
          <w:rFonts w:ascii="Arial" w:hAnsi="Arial" w:cs="Arial"/>
          <w:b/>
          <w:sz w:val="20"/>
          <w:szCs w:val="20"/>
          <w:lang w:eastAsia="es-CO"/>
        </w:rPr>
      </w:pPr>
      <w:r w:rsidRPr="00D30D4A">
        <w:rPr>
          <w:rFonts w:ascii="Arial" w:hAnsi="Arial" w:cs="Arial"/>
          <w:b/>
          <w:sz w:val="20"/>
          <w:szCs w:val="20"/>
        </w:rPr>
        <w:t>CONDICIONES TÉCNICAS AMBIENTALES</w:t>
      </w:r>
    </w:p>
    <w:tbl>
      <w:tblPr>
        <w:tblStyle w:val="Tablaconcuadrcula1"/>
        <w:tblW w:w="9717" w:type="dxa"/>
        <w:jc w:val="center"/>
        <w:tblLook w:val="04A0" w:firstRow="1" w:lastRow="0" w:firstColumn="1" w:lastColumn="0" w:noHBand="0" w:noVBand="1"/>
      </w:tblPr>
      <w:tblGrid>
        <w:gridCol w:w="632"/>
        <w:gridCol w:w="7203"/>
        <w:gridCol w:w="941"/>
        <w:gridCol w:w="941"/>
      </w:tblGrid>
      <w:tr w:rsidR="00D30D4A" w:rsidRPr="005B7BEB" w14:paraId="36EF4908" w14:textId="77777777" w:rsidTr="007347C2">
        <w:trPr>
          <w:trHeight w:val="169"/>
          <w:jc w:val="center"/>
        </w:trPr>
        <w:tc>
          <w:tcPr>
            <w:tcW w:w="632" w:type="dxa"/>
            <w:vAlign w:val="center"/>
          </w:tcPr>
          <w:p w14:paraId="55666B77" w14:textId="77777777" w:rsidR="00D30D4A" w:rsidRPr="005B7BEB" w:rsidRDefault="00D30D4A" w:rsidP="007347C2">
            <w:pPr>
              <w:jc w:val="center"/>
              <w:rPr>
                <w:rFonts w:ascii="Arial" w:eastAsia="Times New Roman" w:hAnsi="Arial" w:cs="Arial"/>
                <w:b/>
                <w:sz w:val="16"/>
                <w:szCs w:val="16"/>
              </w:rPr>
            </w:pPr>
            <w:r w:rsidRPr="005B7BEB">
              <w:rPr>
                <w:rFonts w:ascii="Arial" w:eastAsia="Times New Roman" w:hAnsi="Arial" w:cs="Arial"/>
                <w:b/>
                <w:sz w:val="16"/>
                <w:szCs w:val="16"/>
              </w:rPr>
              <w:t>ÍTEM</w:t>
            </w:r>
          </w:p>
        </w:tc>
        <w:tc>
          <w:tcPr>
            <w:tcW w:w="7203" w:type="dxa"/>
            <w:vAlign w:val="center"/>
          </w:tcPr>
          <w:p w14:paraId="55358AC6" w14:textId="77777777" w:rsidR="00D30D4A" w:rsidRPr="005B7BEB" w:rsidRDefault="00D30D4A" w:rsidP="007347C2">
            <w:pPr>
              <w:jc w:val="center"/>
              <w:rPr>
                <w:rFonts w:ascii="Arial" w:eastAsia="Times New Roman" w:hAnsi="Arial" w:cs="Arial"/>
                <w:b/>
                <w:sz w:val="16"/>
                <w:szCs w:val="16"/>
              </w:rPr>
            </w:pPr>
            <w:r w:rsidRPr="005B7BEB">
              <w:rPr>
                <w:rFonts w:ascii="Arial" w:eastAsia="Times New Roman" w:hAnsi="Arial" w:cs="Arial"/>
                <w:b/>
                <w:sz w:val="16"/>
                <w:szCs w:val="16"/>
              </w:rPr>
              <w:t>DESCRIPCIÓN</w:t>
            </w:r>
          </w:p>
        </w:tc>
        <w:tc>
          <w:tcPr>
            <w:tcW w:w="941" w:type="dxa"/>
            <w:vAlign w:val="center"/>
          </w:tcPr>
          <w:p w14:paraId="02199FE8" w14:textId="77777777" w:rsidR="00D30D4A" w:rsidRPr="005B7BEB" w:rsidRDefault="00D30D4A" w:rsidP="007347C2">
            <w:pPr>
              <w:spacing w:line="276" w:lineRule="auto"/>
              <w:jc w:val="center"/>
              <w:rPr>
                <w:rFonts w:ascii="Arial" w:eastAsia="Times New Roman" w:hAnsi="Arial" w:cs="Arial"/>
                <w:b/>
                <w:bCs/>
                <w:color w:val="000000"/>
                <w:sz w:val="16"/>
                <w:szCs w:val="16"/>
              </w:rPr>
            </w:pPr>
            <w:r w:rsidRPr="005B7BEB">
              <w:rPr>
                <w:rFonts w:ascii="Arial" w:eastAsia="Times New Roman" w:hAnsi="Arial" w:cs="Arial"/>
                <w:b/>
                <w:bCs/>
                <w:color w:val="000000"/>
                <w:sz w:val="16"/>
                <w:szCs w:val="16"/>
              </w:rPr>
              <w:t>CUMPLE</w:t>
            </w:r>
          </w:p>
        </w:tc>
        <w:tc>
          <w:tcPr>
            <w:tcW w:w="941" w:type="dxa"/>
            <w:vAlign w:val="center"/>
          </w:tcPr>
          <w:p w14:paraId="2C182FD2" w14:textId="77777777" w:rsidR="00D30D4A" w:rsidRPr="005B7BEB" w:rsidRDefault="00D30D4A" w:rsidP="007347C2">
            <w:pPr>
              <w:spacing w:line="276" w:lineRule="auto"/>
              <w:jc w:val="center"/>
              <w:rPr>
                <w:rFonts w:ascii="Arial" w:eastAsia="Times New Roman" w:hAnsi="Arial" w:cs="Arial"/>
                <w:b/>
                <w:bCs/>
                <w:color w:val="000000"/>
                <w:sz w:val="16"/>
                <w:szCs w:val="16"/>
              </w:rPr>
            </w:pPr>
            <w:r w:rsidRPr="005B7BEB">
              <w:rPr>
                <w:rFonts w:ascii="Arial" w:eastAsia="Times New Roman" w:hAnsi="Arial" w:cs="Arial"/>
                <w:b/>
                <w:bCs/>
                <w:color w:val="000000"/>
                <w:sz w:val="16"/>
                <w:szCs w:val="16"/>
              </w:rPr>
              <w:t>NO CUMPLE</w:t>
            </w:r>
          </w:p>
        </w:tc>
      </w:tr>
      <w:tr w:rsidR="00D30D4A" w:rsidRPr="005B7BEB" w14:paraId="09C514ED" w14:textId="77777777" w:rsidTr="007347C2">
        <w:trPr>
          <w:trHeight w:val="159"/>
          <w:jc w:val="center"/>
        </w:trPr>
        <w:tc>
          <w:tcPr>
            <w:tcW w:w="632" w:type="dxa"/>
            <w:vAlign w:val="center"/>
          </w:tcPr>
          <w:p w14:paraId="14D19C2A" w14:textId="77777777" w:rsidR="00D30D4A" w:rsidRPr="005B7BEB" w:rsidRDefault="00D30D4A" w:rsidP="007347C2">
            <w:pPr>
              <w:autoSpaceDE w:val="0"/>
              <w:autoSpaceDN w:val="0"/>
              <w:adjustRightInd w:val="0"/>
              <w:jc w:val="center"/>
              <w:rPr>
                <w:rFonts w:ascii="Arial" w:eastAsia="Times New Roman" w:hAnsi="Arial" w:cs="Arial"/>
                <w:sz w:val="16"/>
                <w:szCs w:val="16"/>
              </w:rPr>
            </w:pPr>
            <w:r w:rsidRPr="005B7BEB">
              <w:rPr>
                <w:rFonts w:ascii="Arial" w:eastAsia="Times New Roman" w:hAnsi="Arial" w:cs="Arial"/>
                <w:sz w:val="16"/>
                <w:szCs w:val="16"/>
              </w:rPr>
              <w:t>1</w:t>
            </w:r>
          </w:p>
        </w:tc>
        <w:tc>
          <w:tcPr>
            <w:tcW w:w="7203" w:type="dxa"/>
          </w:tcPr>
          <w:p w14:paraId="4860AC15" w14:textId="77777777" w:rsidR="00D30D4A" w:rsidRPr="005B7BEB" w:rsidRDefault="00D30D4A" w:rsidP="007347C2">
            <w:pPr>
              <w:autoSpaceDE w:val="0"/>
              <w:autoSpaceDN w:val="0"/>
              <w:adjustRightInd w:val="0"/>
              <w:jc w:val="both"/>
              <w:rPr>
                <w:rFonts w:ascii="Arial" w:eastAsia="Times New Roman" w:hAnsi="Arial" w:cs="Arial"/>
                <w:sz w:val="16"/>
                <w:szCs w:val="16"/>
              </w:rPr>
            </w:pPr>
            <w:r w:rsidRPr="005B7BEB">
              <w:rPr>
                <w:rFonts w:ascii="Arial" w:eastAsia="Times New Roman" w:hAnsi="Arial" w:cs="Arial"/>
                <w:sz w:val="16"/>
                <w:szCs w:val="16"/>
              </w:rPr>
              <w:t>Informar si la empresa, consorcio o unión temporal presenta sanciones vigentes de acuerdo al Registro Único de Infractores Ambientales (RUIA) del Ministerio de Ambiente y Desarrollo (</w:t>
            </w:r>
            <w:hyperlink r:id="rId26" w:history="1">
              <w:r w:rsidRPr="005B7BEB">
                <w:rPr>
                  <w:rFonts w:ascii="Arial" w:eastAsia="Times New Roman" w:hAnsi="Arial" w:cs="Arial"/>
                  <w:color w:val="0563C1"/>
                  <w:sz w:val="16"/>
                  <w:szCs w:val="16"/>
                  <w:u w:val="single"/>
                </w:rPr>
                <w:t>http://vital.minambiente.gov.co/SILPA_UT_PRE/RUIA/ConsultarSancion.aspx?Ubic=ext</w:t>
              </w:r>
            </w:hyperlink>
            <w:r w:rsidRPr="005B7BEB">
              <w:rPr>
                <w:rFonts w:ascii="Arial" w:eastAsia="Times New Roman" w:hAnsi="Arial" w:cs="Arial"/>
                <w:sz w:val="16"/>
                <w:szCs w:val="16"/>
              </w:rPr>
              <w:t>), por lo cual, el oferente deberá anexar carta firmada por el representante legal de la misma, donde manifieste que la empresa no cuenta con sanciones vigentes por incumplimiento de la legislación ambiental colombiana.</w:t>
            </w:r>
          </w:p>
        </w:tc>
        <w:tc>
          <w:tcPr>
            <w:tcW w:w="941" w:type="dxa"/>
          </w:tcPr>
          <w:p w14:paraId="3FB67DA4" w14:textId="77777777" w:rsidR="00D30D4A" w:rsidRPr="005B7BEB" w:rsidRDefault="00D30D4A" w:rsidP="007347C2">
            <w:pPr>
              <w:autoSpaceDE w:val="0"/>
              <w:autoSpaceDN w:val="0"/>
              <w:adjustRightInd w:val="0"/>
              <w:jc w:val="both"/>
              <w:rPr>
                <w:rFonts w:ascii="Arial" w:eastAsia="Times New Roman" w:hAnsi="Arial" w:cs="Arial"/>
                <w:sz w:val="16"/>
                <w:szCs w:val="16"/>
              </w:rPr>
            </w:pPr>
          </w:p>
        </w:tc>
        <w:tc>
          <w:tcPr>
            <w:tcW w:w="941" w:type="dxa"/>
          </w:tcPr>
          <w:p w14:paraId="56FED884" w14:textId="77777777" w:rsidR="00D30D4A" w:rsidRPr="005B7BEB" w:rsidRDefault="00D30D4A" w:rsidP="007347C2">
            <w:pPr>
              <w:autoSpaceDE w:val="0"/>
              <w:autoSpaceDN w:val="0"/>
              <w:adjustRightInd w:val="0"/>
              <w:jc w:val="both"/>
              <w:rPr>
                <w:rFonts w:ascii="Arial" w:eastAsia="Times New Roman" w:hAnsi="Arial" w:cs="Arial"/>
                <w:sz w:val="16"/>
                <w:szCs w:val="16"/>
              </w:rPr>
            </w:pPr>
          </w:p>
        </w:tc>
      </w:tr>
      <w:tr w:rsidR="00D30D4A" w:rsidRPr="005B7BEB" w14:paraId="58C8ED2B" w14:textId="77777777" w:rsidTr="007347C2">
        <w:trPr>
          <w:trHeight w:val="169"/>
          <w:jc w:val="center"/>
        </w:trPr>
        <w:tc>
          <w:tcPr>
            <w:tcW w:w="632" w:type="dxa"/>
            <w:vAlign w:val="center"/>
          </w:tcPr>
          <w:p w14:paraId="68C07AD2" w14:textId="77777777" w:rsidR="00D30D4A" w:rsidRPr="005B7BEB" w:rsidRDefault="00D30D4A" w:rsidP="007347C2">
            <w:pPr>
              <w:autoSpaceDE w:val="0"/>
              <w:autoSpaceDN w:val="0"/>
              <w:adjustRightInd w:val="0"/>
              <w:jc w:val="center"/>
              <w:rPr>
                <w:rFonts w:ascii="Arial" w:eastAsia="Times New Roman" w:hAnsi="Arial" w:cs="Arial"/>
                <w:sz w:val="16"/>
                <w:szCs w:val="16"/>
              </w:rPr>
            </w:pPr>
            <w:r w:rsidRPr="005B7BEB">
              <w:rPr>
                <w:rFonts w:ascii="Arial" w:eastAsia="Times New Roman" w:hAnsi="Arial" w:cs="Arial"/>
                <w:sz w:val="16"/>
                <w:szCs w:val="16"/>
              </w:rPr>
              <w:t>2</w:t>
            </w:r>
          </w:p>
        </w:tc>
        <w:tc>
          <w:tcPr>
            <w:tcW w:w="7203" w:type="dxa"/>
          </w:tcPr>
          <w:p w14:paraId="3B34C95E" w14:textId="77777777" w:rsidR="00D30D4A" w:rsidRPr="005B7BEB" w:rsidRDefault="00D30D4A" w:rsidP="007347C2">
            <w:pPr>
              <w:autoSpaceDE w:val="0"/>
              <w:autoSpaceDN w:val="0"/>
              <w:adjustRightInd w:val="0"/>
              <w:jc w:val="both"/>
              <w:rPr>
                <w:rFonts w:ascii="Arial" w:eastAsia="Times New Roman" w:hAnsi="Arial" w:cs="Arial"/>
                <w:sz w:val="16"/>
                <w:szCs w:val="16"/>
              </w:rPr>
            </w:pPr>
            <w:r w:rsidRPr="005B7BEB">
              <w:rPr>
                <w:rFonts w:ascii="Arial" w:eastAsia="Times New Roman" w:hAnsi="Arial" w:cs="Arial"/>
                <w:sz w:val="16"/>
                <w:szCs w:val="16"/>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941" w:type="dxa"/>
          </w:tcPr>
          <w:p w14:paraId="731DF762" w14:textId="77777777" w:rsidR="00D30D4A" w:rsidRPr="005B7BEB" w:rsidRDefault="00D30D4A" w:rsidP="007347C2">
            <w:pPr>
              <w:autoSpaceDE w:val="0"/>
              <w:autoSpaceDN w:val="0"/>
              <w:adjustRightInd w:val="0"/>
              <w:jc w:val="both"/>
              <w:rPr>
                <w:rFonts w:ascii="Arial" w:eastAsia="Times New Roman" w:hAnsi="Arial" w:cs="Arial"/>
                <w:sz w:val="16"/>
                <w:szCs w:val="16"/>
              </w:rPr>
            </w:pPr>
          </w:p>
        </w:tc>
        <w:tc>
          <w:tcPr>
            <w:tcW w:w="941" w:type="dxa"/>
          </w:tcPr>
          <w:p w14:paraId="5FA85B71" w14:textId="77777777" w:rsidR="00D30D4A" w:rsidRPr="005B7BEB" w:rsidRDefault="00D30D4A" w:rsidP="007347C2">
            <w:pPr>
              <w:autoSpaceDE w:val="0"/>
              <w:autoSpaceDN w:val="0"/>
              <w:adjustRightInd w:val="0"/>
              <w:jc w:val="both"/>
              <w:rPr>
                <w:rFonts w:ascii="Arial" w:eastAsia="Times New Roman" w:hAnsi="Arial" w:cs="Arial"/>
                <w:sz w:val="16"/>
                <w:szCs w:val="16"/>
              </w:rPr>
            </w:pPr>
          </w:p>
        </w:tc>
      </w:tr>
      <w:tr w:rsidR="00D30D4A" w:rsidRPr="005B7BEB" w14:paraId="00417C84" w14:textId="77777777" w:rsidTr="007347C2">
        <w:trPr>
          <w:trHeight w:val="159"/>
          <w:jc w:val="center"/>
        </w:trPr>
        <w:tc>
          <w:tcPr>
            <w:tcW w:w="632" w:type="dxa"/>
            <w:vAlign w:val="center"/>
          </w:tcPr>
          <w:p w14:paraId="2F3F72C6" w14:textId="77777777" w:rsidR="00D30D4A" w:rsidRPr="005B7BEB" w:rsidRDefault="00D30D4A" w:rsidP="007347C2">
            <w:pPr>
              <w:autoSpaceDE w:val="0"/>
              <w:autoSpaceDN w:val="0"/>
              <w:adjustRightInd w:val="0"/>
              <w:jc w:val="center"/>
              <w:rPr>
                <w:rFonts w:ascii="Arial" w:eastAsia="Times New Roman" w:hAnsi="Arial" w:cs="Arial"/>
                <w:sz w:val="16"/>
                <w:szCs w:val="16"/>
              </w:rPr>
            </w:pPr>
            <w:r w:rsidRPr="005B7BEB">
              <w:rPr>
                <w:rFonts w:ascii="Arial" w:eastAsia="Times New Roman" w:hAnsi="Arial" w:cs="Arial"/>
                <w:sz w:val="16"/>
                <w:szCs w:val="16"/>
              </w:rPr>
              <w:t>3</w:t>
            </w:r>
          </w:p>
        </w:tc>
        <w:tc>
          <w:tcPr>
            <w:tcW w:w="7203" w:type="dxa"/>
          </w:tcPr>
          <w:p w14:paraId="3022DBD7" w14:textId="77777777" w:rsidR="00D30D4A" w:rsidRPr="005B7BEB" w:rsidRDefault="00D30D4A" w:rsidP="007347C2">
            <w:pPr>
              <w:autoSpaceDE w:val="0"/>
              <w:autoSpaceDN w:val="0"/>
              <w:adjustRightInd w:val="0"/>
              <w:jc w:val="both"/>
              <w:rPr>
                <w:rFonts w:ascii="Arial" w:eastAsia="Times New Roman" w:hAnsi="Arial" w:cs="Arial"/>
                <w:sz w:val="16"/>
                <w:szCs w:val="16"/>
              </w:rPr>
            </w:pPr>
            <w:r w:rsidRPr="005B7BEB">
              <w:rPr>
                <w:rFonts w:ascii="Arial" w:eastAsia="Times New Roman" w:hAnsi="Arial" w:cs="Arial"/>
                <w:sz w:val="16"/>
                <w:szCs w:val="16"/>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941" w:type="dxa"/>
          </w:tcPr>
          <w:p w14:paraId="44588CA4" w14:textId="77777777" w:rsidR="00D30D4A" w:rsidRPr="005B7BEB" w:rsidRDefault="00D30D4A" w:rsidP="007347C2">
            <w:pPr>
              <w:autoSpaceDE w:val="0"/>
              <w:autoSpaceDN w:val="0"/>
              <w:adjustRightInd w:val="0"/>
              <w:jc w:val="both"/>
              <w:rPr>
                <w:rFonts w:ascii="Arial" w:eastAsia="Times New Roman" w:hAnsi="Arial" w:cs="Arial"/>
                <w:sz w:val="16"/>
                <w:szCs w:val="16"/>
              </w:rPr>
            </w:pPr>
          </w:p>
        </w:tc>
        <w:tc>
          <w:tcPr>
            <w:tcW w:w="941" w:type="dxa"/>
          </w:tcPr>
          <w:p w14:paraId="141838A3" w14:textId="77777777" w:rsidR="00D30D4A" w:rsidRPr="005B7BEB" w:rsidRDefault="00D30D4A" w:rsidP="007347C2">
            <w:pPr>
              <w:autoSpaceDE w:val="0"/>
              <w:autoSpaceDN w:val="0"/>
              <w:adjustRightInd w:val="0"/>
              <w:jc w:val="both"/>
              <w:rPr>
                <w:rFonts w:ascii="Arial" w:eastAsia="Times New Roman" w:hAnsi="Arial" w:cs="Arial"/>
                <w:sz w:val="16"/>
                <w:szCs w:val="16"/>
              </w:rPr>
            </w:pPr>
          </w:p>
        </w:tc>
      </w:tr>
      <w:tr w:rsidR="00D30D4A" w:rsidRPr="005B7BEB" w14:paraId="49176C41" w14:textId="77777777" w:rsidTr="007347C2">
        <w:trPr>
          <w:trHeight w:val="159"/>
          <w:jc w:val="center"/>
        </w:trPr>
        <w:tc>
          <w:tcPr>
            <w:tcW w:w="632" w:type="dxa"/>
            <w:vAlign w:val="center"/>
          </w:tcPr>
          <w:p w14:paraId="6B528960" w14:textId="77777777" w:rsidR="00D30D4A" w:rsidRPr="005B7BEB" w:rsidRDefault="00D30D4A" w:rsidP="007347C2">
            <w:pPr>
              <w:autoSpaceDE w:val="0"/>
              <w:autoSpaceDN w:val="0"/>
              <w:adjustRightInd w:val="0"/>
              <w:jc w:val="center"/>
              <w:rPr>
                <w:rFonts w:ascii="Arial" w:eastAsia="Times New Roman" w:hAnsi="Arial" w:cs="Arial"/>
                <w:sz w:val="16"/>
                <w:szCs w:val="16"/>
              </w:rPr>
            </w:pPr>
            <w:r w:rsidRPr="005B7BEB">
              <w:rPr>
                <w:rFonts w:ascii="Arial" w:eastAsia="Times New Roman" w:hAnsi="Arial" w:cs="Arial"/>
                <w:sz w:val="16"/>
                <w:szCs w:val="16"/>
              </w:rPr>
              <w:t>4</w:t>
            </w:r>
          </w:p>
        </w:tc>
        <w:tc>
          <w:tcPr>
            <w:tcW w:w="7203" w:type="dxa"/>
          </w:tcPr>
          <w:p w14:paraId="586D1545" w14:textId="77777777" w:rsidR="00D30D4A" w:rsidRPr="005B7BEB" w:rsidRDefault="00D30D4A" w:rsidP="007347C2">
            <w:pPr>
              <w:autoSpaceDE w:val="0"/>
              <w:autoSpaceDN w:val="0"/>
              <w:adjustRightInd w:val="0"/>
              <w:jc w:val="both"/>
              <w:rPr>
                <w:rFonts w:ascii="Arial" w:eastAsia="Times New Roman" w:hAnsi="Arial" w:cs="Arial"/>
                <w:sz w:val="16"/>
                <w:szCs w:val="16"/>
              </w:rPr>
            </w:pPr>
            <w:r w:rsidRPr="005B7BEB">
              <w:rPr>
                <w:rFonts w:ascii="Arial" w:eastAsia="Times New Roman" w:hAnsi="Arial" w:cs="Arial"/>
                <w:sz w:val="16"/>
                <w:szCs w:val="16"/>
              </w:rPr>
              <w:t>El oferente y futuro contratista deberá garantizar que los equipos eléctricos cumplan con</w:t>
            </w:r>
            <w:r>
              <w:rPr>
                <w:rFonts w:ascii="Arial" w:eastAsia="Times New Roman" w:hAnsi="Arial" w:cs="Arial"/>
                <w:sz w:val="16"/>
                <w:szCs w:val="16"/>
              </w:rPr>
              <w:t xml:space="preserve"> </w:t>
            </w:r>
            <w:r w:rsidRPr="005B7BEB">
              <w:rPr>
                <w:rFonts w:ascii="Arial" w:eastAsia="Times New Roman" w:hAnsi="Arial" w:cs="Arial"/>
                <w:sz w:val="16"/>
                <w:szCs w:val="16"/>
              </w:rPr>
              <w:t>normas técnicas de eficiencia energética, es decir que tengan un bajo consumo de energía y que cuenten con opciones de encendido, hibernación y apagado.</w:t>
            </w:r>
          </w:p>
        </w:tc>
        <w:tc>
          <w:tcPr>
            <w:tcW w:w="941" w:type="dxa"/>
          </w:tcPr>
          <w:p w14:paraId="6BD5E7C8" w14:textId="77777777" w:rsidR="00D30D4A" w:rsidRPr="005B7BEB" w:rsidRDefault="00D30D4A" w:rsidP="007347C2">
            <w:pPr>
              <w:autoSpaceDE w:val="0"/>
              <w:autoSpaceDN w:val="0"/>
              <w:adjustRightInd w:val="0"/>
              <w:jc w:val="both"/>
              <w:rPr>
                <w:rFonts w:ascii="Arial" w:eastAsia="Times New Roman" w:hAnsi="Arial" w:cs="Arial"/>
                <w:sz w:val="16"/>
                <w:szCs w:val="16"/>
              </w:rPr>
            </w:pPr>
          </w:p>
        </w:tc>
        <w:tc>
          <w:tcPr>
            <w:tcW w:w="941" w:type="dxa"/>
          </w:tcPr>
          <w:p w14:paraId="0829DD32" w14:textId="77777777" w:rsidR="00D30D4A" w:rsidRPr="005B7BEB" w:rsidRDefault="00D30D4A" w:rsidP="007347C2">
            <w:pPr>
              <w:autoSpaceDE w:val="0"/>
              <w:autoSpaceDN w:val="0"/>
              <w:adjustRightInd w:val="0"/>
              <w:jc w:val="both"/>
              <w:rPr>
                <w:rFonts w:ascii="Arial" w:eastAsia="Times New Roman" w:hAnsi="Arial" w:cs="Arial"/>
                <w:sz w:val="16"/>
                <w:szCs w:val="16"/>
              </w:rPr>
            </w:pPr>
          </w:p>
        </w:tc>
      </w:tr>
      <w:tr w:rsidR="00D30D4A" w:rsidRPr="005B7BEB" w14:paraId="78EEC0CB" w14:textId="77777777" w:rsidTr="007347C2">
        <w:trPr>
          <w:trHeight w:val="159"/>
          <w:jc w:val="center"/>
        </w:trPr>
        <w:tc>
          <w:tcPr>
            <w:tcW w:w="632" w:type="dxa"/>
            <w:vAlign w:val="center"/>
          </w:tcPr>
          <w:p w14:paraId="22A0D015" w14:textId="77777777" w:rsidR="00D30D4A" w:rsidRPr="005B7BEB" w:rsidRDefault="00D30D4A" w:rsidP="007347C2">
            <w:pPr>
              <w:autoSpaceDE w:val="0"/>
              <w:autoSpaceDN w:val="0"/>
              <w:adjustRightInd w:val="0"/>
              <w:jc w:val="center"/>
              <w:rPr>
                <w:rFonts w:ascii="Arial" w:eastAsia="Times New Roman" w:hAnsi="Arial" w:cs="Arial"/>
                <w:sz w:val="16"/>
                <w:szCs w:val="16"/>
              </w:rPr>
            </w:pPr>
            <w:r w:rsidRPr="005B7BEB">
              <w:rPr>
                <w:rFonts w:ascii="Arial" w:eastAsia="Times New Roman" w:hAnsi="Arial" w:cs="Arial"/>
                <w:sz w:val="16"/>
                <w:szCs w:val="16"/>
              </w:rPr>
              <w:t>5</w:t>
            </w:r>
          </w:p>
        </w:tc>
        <w:tc>
          <w:tcPr>
            <w:tcW w:w="7203" w:type="dxa"/>
          </w:tcPr>
          <w:p w14:paraId="0E5B80A3" w14:textId="77777777" w:rsidR="00D30D4A" w:rsidRPr="005B7BEB" w:rsidRDefault="00D30D4A" w:rsidP="007347C2">
            <w:pPr>
              <w:autoSpaceDE w:val="0"/>
              <w:autoSpaceDN w:val="0"/>
              <w:adjustRightInd w:val="0"/>
              <w:jc w:val="both"/>
              <w:rPr>
                <w:rFonts w:ascii="Arial" w:eastAsia="Times New Roman" w:hAnsi="Arial" w:cs="Arial"/>
                <w:sz w:val="16"/>
                <w:szCs w:val="16"/>
              </w:rPr>
            </w:pPr>
            <w:r w:rsidRPr="005B7BEB">
              <w:rPr>
                <w:rFonts w:ascii="Arial" w:eastAsia="Times New Roman" w:hAnsi="Arial" w:cs="Arial"/>
                <w:sz w:val="16"/>
                <w:szCs w:val="16"/>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941" w:type="dxa"/>
          </w:tcPr>
          <w:p w14:paraId="676299DF" w14:textId="77777777" w:rsidR="00D30D4A" w:rsidRPr="005B7BEB" w:rsidRDefault="00D30D4A" w:rsidP="007347C2">
            <w:pPr>
              <w:autoSpaceDE w:val="0"/>
              <w:autoSpaceDN w:val="0"/>
              <w:adjustRightInd w:val="0"/>
              <w:jc w:val="both"/>
              <w:rPr>
                <w:rFonts w:ascii="Arial" w:eastAsia="Times New Roman" w:hAnsi="Arial" w:cs="Arial"/>
                <w:sz w:val="16"/>
                <w:szCs w:val="16"/>
              </w:rPr>
            </w:pPr>
          </w:p>
        </w:tc>
        <w:tc>
          <w:tcPr>
            <w:tcW w:w="941" w:type="dxa"/>
          </w:tcPr>
          <w:p w14:paraId="4CB5E3BE" w14:textId="77777777" w:rsidR="00D30D4A" w:rsidRPr="005B7BEB" w:rsidRDefault="00D30D4A" w:rsidP="007347C2">
            <w:pPr>
              <w:autoSpaceDE w:val="0"/>
              <w:autoSpaceDN w:val="0"/>
              <w:adjustRightInd w:val="0"/>
              <w:jc w:val="both"/>
              <w:rPr>
                <w:rFonts w:ascii="Arial" w:eastAsia="Times New Roman" w:hAnsi="Arial" w:cs="Arial"/>
                <w:sz w:val="16"/>
                <w:szCs w:val="16"/>
              </w:rPr>
            </w:pPr>
          </w:p>
        </w:tc>
      </w:tr>
    </w:tbl>
    <w:p w14:paraId="7A67249A" w14:textId="77777777" w:rsidR="00D30D4A" w:rsidRPr="00C45D6F" w:rsidRDefault="00D30D4A" w:rsidP="00D30D4A">
      <w:pPr>
        <w:autoSpaceDE w:val="0"/>
        <w:autoSpaceDN w:val="0"/>
        <w:adjustRightInd w:val="0"/>
        <w:spacing w:line="276" w:lineRule="auto"/>
        <w:rPr>
          <w:rFonts w:ascii="Arial" w:hAnsi="Arial" w:cs="Arial"/>
          <w:b/>
          <w:bCs/>
          <w:color w:val="000000"/>
          <w:sz w:val="20"/>
          <w:szCs w:val="20"/>
          <w:lang w:eastAsia="es-CO"/>
        </w:rPr>
      </w:pPr>
    </w:p>
    <w:p w14:paraId="211F26CF" w14:textId="77777777" w:rsidR="00F276CC" w:rsidRPr="00F276CC" w:rsidRDefault="00F276CC" w:rsidP="00F276CC"/>
    <w:p w14:paraId="7988B337" w14:textId="19C481B6" w:rsidR="00D43845" w:rsidRDefault="00D43845" w:rsidP="00306DBB">
      <w:pPr>
        <w:autoSpaceDE w:val="0"/>
        <w:autoSpaceDN w:val="0"/>
        <w:adjustRightInd w:val="0"/>
        <w:spacing w:line="276" w:lineRule="auto"/>
        <w:rPr>
          <w:rFonts w:ascii="Arial" w:hAnsi="Arial" w:cs="Arial"/>
          <w:b/>
          <w:bCs/>
          <w:color w:val="000000"/>
          <w:sz w:val="20"/>
          <w:szCs w:val="20"/>
          <w:lang w:val="es-CO" w:eastAsia="es-CO"/>
        </w:rPr>
      </w:pPr>
    </w:p>
    <w:p w14:paraId="6F120EA4" w14:textId="77777777" w:rsidR="00D43845" w:rsidRDefault="00D43845" w:rsidP="00306DBB">
      <w:pPr>
        <w:autoSpaceDE w:val="0"/>
        <w:autoSpaceDN w:val="0"/>
        <w:adjustRightInd w:val="0"/>
        <w:spacing w:line="276" w:lineRule="auto"/>
        <w:rPr>
          <w:rFonts w:ascii="Arial" w:hAnsi="Arial" w:cs="Arial"/>
          <w:b/>
          <w:bCs/>
          <w:color w:val="000000"/>
          <w:sz w:val="20"/>
          <w:szCs w:val="20"/>
          <w:lang w:val="es-CO" w:eastAsia="es-CO"/>
        </w:rPr>
      </w:pPr>
    </w:p>
    <w:p w14:paraId="7F9AFF1F" w14:textId="77777777" w:rsidR="00D43845" w:rsidRDefault="00D43845" w:rsidP="00306DBB">
      <w:pPr>
        <w:autoSpaceDE w:val="0"/>
        <w:autoSpaceDN w:val="0"/>
        <w:adjustRightInd w:val="0"/>
        <w:spacing w:line="276" w:lineRule="auto"/>
        <w:rPr>
          <w:rFonts w:ascii="Arial" w:hAnsi="Arial" w:cs="Arial"/>
          <w:b/>
          <w:bCs/>
          <w:color w:val="000000"/>
          <w:sz w:val="20"/>
          <w:szCs w:val="20"/>
          <w:lang w:val="es-CO" w:eastAsia="es-CO"/>
        </w:rPr>
      </w:pPr>
    </w:p>
    <w:p w14:paraId="2FCDB9B6" w14:textId="77777777" w:rsidR="00306DBB" w:rsidRPr="00500445" w:rsidRDefault="00306DBB" w:rsidP="00306DBB">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FIRMA DEL REPRESENTANTE LEGAL: </w:t>
      </w:r>
      <w:r>
        <w:rPr>
          <w:rFonts w:ascii="Arial" w:hAnsi="Arial" w:cs="Arial"/>
          <w:b/>
          <w:bCs/>
          <w:color w:val="000000"/>
          <w:sz w:val="20"/>
          <w:szCs w:val="20"/>
          <w:lang w:val="es-CO" w:eastAsia="es-CO"/>
        </w:rPr>
        <w:t>-----------------------------------------</w:t>
      </w:r>
    </w:p>
    <w:p w14:paraId="025A4CF1" w14:textId="77777777" w:rsidR="00306DBB" w:rsidRPr="00500445" w:rsidRDefault="00306DBB" w:rsidP="00306DBB">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 xml:space="preserve">DIRECCIÓN: </w:t>
      </w:r>
      <w:r>
        <w:rPr>
          <w:rFonts w:ascii="Arial" w:hAnsi="Arial" w:cs="Arial"/>
          <w:b/>
          <w:bCs/>
          <w:color w:val="000000"/>
          <w:sz w:val="20"/>
          <w:szCs w:val="20"/>
          <w:lang w:val="es-CO" w:eastAsia="es-CO"/>
        </w:rPr>
        <w:t>-----------------------------------------------</w:t>
      </w:r>
    </w:p>
    <w:p w14:paraId="5D467A83" w14:textId="77777777" w:rsidR="00306DBB" w:rsidRPr="00500445" w:rsidRDefault="00306DBB" w:rsidP="00306DBB">
      <w:pPr>
        <w:autoSpaceDE w:val="0"/>
        <w:autoSpaceDN w:val="0"/>
        <w:adjustRightInd w:val="0"/>
        <w:spacing w:line="276" w:lineRule="auto"/>
        <w:rPr>
          <w:rFonts w:ascii="Arial" w:hAnsi="Arial" w:cs="Arial"/>
          <w:color w:val="000000"/>
          <w:sz w:val="20"/>
          <w:szCs w:val="20"/>
          <w:lang w:val="es-CO" w:eastAsia="es-CO"/>
        </w:rPr>
      </w:pPr>
      <w:r w:rsidRPr="0072328B">
        <w:rPr>
          <w:rFonts w:ascii="Arial" w:hAnsi="Arial" w:cs="Arial"/>
          <w:b/>
          <w:bCs/>
          <w:color w:val="000000"/>
          <w:sz w:val="20"/>
          <w:szCs w:val="20"/>
          <w:lang w:val="es-CO" w:eastAsia="es-CO"/>
        </w:rPr>
        <w:t>TELÉFONO:</w:t>
      </w:r>
      <w:r>
        <w:rPr>
          <w:rFonts w:ascii="Arial" w:hAnsi="Arial" w:cs="Arial"/>
          <w:b/>
          <w:bCs/>
          <w:color w:val="000000"/>
          <w:sz w:val="20"/>
          <w:szCs w:val="20"/>
          <w:lang w:val="es-CO" w:eastAsia="es-CO"/>
        </w:rPr>
        <w:t xml:space="preserve"> --------------------------------------------</w:t>
      </w:r>
      <w:r w:rsidRPr="0072328B">
        <w:rPr>
          <w:rFonts w:ascii="Arial" w:hAnsi="Arial" w:cs="Arial"/>
          <w:b/>
          <w:bCs/>
          <w:color w:val="000000"/>
          <w:sz w:val="20"/>
          <w:szCs w:val="20"/>
          <w:lang w:val="es-CO" w:eastAsia="es-CO"/>
        </w:rPr>
        <w:t xml:space="preserve"> </w:t>
      </w:r>
    </w:p>
    <w:p w14:paraId="3AF12693" w14:textId="50C6D092" w:rsidR="00E64888" w:rsidRPr="00215256" w:rsidRDefault="00306DBB" w:rsidP="00215256">
      <w:pPr>
        <w:autoSpaceDE w:val="0"/>
        <w:autoSpaceDN w:val="0"/>
        <w:adjustRightInd w:val="0"/>
        <w:spacing w:line="276" w:lineRule="auto"/>
        <w:rPr>
          <w:rFonts w:ascii="Arial" w:hAnsi="Arial" w:cs="Arial"/>
          <w:b/>
          <w:sz w:val="20"/>
          <w:szCs w:val="20"/>
          <w:lang w:val="es-CO"/>
        </w:rPr>
      </w:pPr>
      <w:r w:rsidRPr="0072328B">
        <w:rPr>
          <w:rFonts w:ascii="Arial" w:hAnsi="Arial" w:cs="Arial"/>
          <w:b/>
          <w:bCs/>
          <w:color w:val="000000"/>
          <w:sz w:val="20"/>
          <w:szCs w:val="20"/>
          <w:lang w:val="es-CO" w:eastAsia="es-CO"/>
        </w:rPr>
        <w:t>E-MAIL:</w:t>
      </w:r>
      <w:r>
        <w:rPr>
          <w:rFonts w:ascii="Arial" w:hAnsi="Arial" w:cs="Arial"/>
          <w:b/>
          <w:bCs/>
          <w:color w:val="000000"/>
          <w:sz w:val="20"/>
          <w:szCs w:val="20"/>
          <w:lang w:val="es-CO" w:eastAsia="es-CO"/>
        </w:rPr>
        <w:t xml:space="preserve"> ------------------------------------------------------------</w:t>
      </w:r>
    </w:p>
    <w:p w14:paraId="62602F2D" w14:textId="77777777" w:rsidR="00E64888" w:rsidRDefault="00E64888" w:rsidP="007A3A0F">
      <w:pPr>
        <w:rPr>
          <w:rFonts w:ascii="Arial" w:hAnsi="Arial" w:cs="Arial"/>
          <w:b/>
          <w:sz w:val="20"/>
          <w:szCs w:val="21"/>
        </w:rPr>
      </w:pPr>
    </w:p>
    <w:p w14:paraId="661F1E83" w14:textId="77777777" w:rsidR="000163CD" w:rsidRDefault="000163CD" w:rsidP="007A3A0F">
      <w:pPr>
        <w:rPr>
          <w:rFonts w:ascii="Arial" w:hAnsi="Arial" w:cs="Arial"/>
          <w:b/>
          <w:sz w:val="20"/>
          <w:szCs w:val="21"/>
        </w:rPr>
      </w:pPr>
    </w:p>
    <w:p w14:paraId="53AEF463" w14:textId="79001177" w:rsidR="000163CD" w:rsidRDefault="000163CD" w:rsidP="007A3A0F">
      <w:pPr>
        <w:rPr>
          <w:rFonts w:ascii="Arial" w:hAnsi="Arial" w:cs="Arial"/>
          <w:b/>
          <w:sz w:val="20"/>
          <w:szCs w:val="21"/>
        </w:rPr>
      </w:pPr>
    </w:p>
    <w:p w14:paraId="12AAF313" w14:textId="01F9D600" w:rsidR="00D30D4A" w:rsidRDefault="00D30D4A" w:rsidP="007A3A0F">
      <w:pPr>
        <w:rPr>
          <w:rFonts w:ascii="Arial" w:hAnsi="Arial" w:cs="Arial"/>
          <w:b/>
          <w:sz w:val="20"/>
          <w:szCs w:val="21"/>
        </w:rPr>
      </w:pPr>
    </w:p>
    <w:p w14:paraId="68935E71" w14:textId="27ED5B3B" w:rsidR="00D30D4A" w:rsidRDefault="00D30D4A" w:rsidP="007A3A0F">
      <w:pPr>
        <w:rPr>
          <w:rFonts w:ascii="Arial" w:hAnsi="Arial" w:cs="Arial"/>
          <w:b/>
          <w:sz w:val="20"/>
          <w:szCs w:val="21"/>
        </w:rPr>
      </w:pPr>
    </w:p>
    <w:p w14:paraId="57D1C0DF" w14:textId="630EACBA" w:rsidR="00D30D4A" w:rsidRDefault="00D30D4A" w:rsidP="007A3A0F">
      <w:pPr>
        <w:rPr>
          <w:rFonts w:ascii="Arial" w:hAnsi="Arial" w:cs="Arial"/>
          <w:b/>
          <w:sz w:val="20"/>
          <w:szCs w:val="21"/>
        </w:rPr>
      </w:pPr>
    </w:p>
    <w:p w14:paraId="45054CC9" w14:textId="60552F7D" w:rsidR="00D30D4A" w:rsidRDefault="00D30D4A" w:rsidP="007A3A0F">
      <w:pPr>
        <w:rPr>
          <w:rFonts w:ascii="Arial" w:hAnsi="Arial" w:cs="Arial"/>
          <w:b/>
          <w:sz w:val="20"/>
          <w:szCs w:val="21"/>
        </w:rPr>
      </w:pPr>
    </w:p>
    <w:p w14:paraId="3F0BA81A" w14:textId="1800D7EB" w:rsidR="00D30D4A" w:rsidRDefault="00D30D4A" w:rsidP="007A3A0F">
      <w:pPr>
        <w:rPr>
          <w:rFonts w:ascii="Arial" w:hAnsi="Arial" w:cs="Arial"/>
          <w:b/>
          <w:sz w:val="20"/>
          <w:szCs w:val="21"/>
        </w:rPr>
      </w:pPr>
    </w:p>
    <w:p w14:paraId="7367FFED" w14:textId="0300F305" w:rsidR="00D30D4A" w:rsidRDefault="00D30D4A" w:rsidP="007A3A0F">
      <w:pPr>
        <w:rPr>
          <w:rFonts w:ascii="Arial" w:hAnsi="Arial" w:cs="Arial"/>
          <w:b/>
          <w:sz w:val="20"/>
          <w:szCs w:val="21"/>
        </w:rPr>
      </w:pPr>
    </w:p>
    <w:p w14:paraId="5677A8D5" w14:textId="50AAF96B" w:rsidR="00D30D4A" w:rsidRDefault="00D30D4A" w:rsidP="007A3A0F">
      <w:pPr>
        <w:rPr>
          <w:rFonts w:ascii="Arial" w:hAnsi="Arial" w:cs="Arial"/>
          <w:b/>
          <w:sz w:val="20"/>
          <w:szCs w:val="21"/>
        </w:rPr>
      </w:pPr>
    </w:p>
    <w:p w14:paraId="4A2F5191" w14:textId="20037D6B" w:rsidR="00D30D4A" w:rsidRDefault="00D30D4A" w:rsidP="007A3A0F">
      <w:pPr>
        <w:rPr>
          <w:rFonts w:ascii="Arial" w:hAnsi="Arial" w:cs="Arial"/>
          <w:b/>
          <w:sz w:val="20"/>
          <w:szCs w:val="21"/>
        </w:rPr>
      </w:pPr>
    </w:p>
    <w:p w14:paraId="40EF2C3E" w14:textId="0D44CD52" w:rsidR="00D30D4A" w:rsidRDefault="00D30D4A" w:rsidP="007A3A0F">
      <w:pPr>
        <w:rPr>
          <w:rFonts w:ascii="Arial" w:hAnsi="Arial" w:cs="Arial"/>
          <w:b/>
          <w:sz w:val="20"/>
          <w:szCs w:val="21"/>
        </w:rPr>
      </w:pPr>
    </w:p>
    <w:p w14:paraId="23856AA7" w14:textId="3DF6FBFE" w:rsidR="00D30D4A" w:rsidRDefault="00D30D4A" w:rsidP="007A3A0F">
      <w:pPr>
        <w:rPr>
          <w:rFonts w:ascii="Arial" w:hAnsi="Arial" w:cs="Arial"/>
          <w:b/>
          <w:sz w:val="20"/>
          <w:szCs w:val="21"/>
        </w:rPr>
      </w:pPr>
    </w:p>
    <w:p w14:paraId="472E16F0" w14:textId="7B744260" w:rsidR="00D30D4A" w:rsidRDefault="00D30D4A" w:rsidP="007A3A0F">
      <w:pPr>
        <w:rPr>
          <w:rFonts w:ascii="Arial" w:hAnsi="Arial" w:cs="Arial"/>
          <w:b/>
          <w:sz w:val="20"/>
          <w:szCs w:val="21"/>
        </w:rPr>
      </w:pPr>
    </w:p>
    <w:p w14:paraId="36235B6E" w14:textId="1EC3E6F2" w:rsidR="00D30D4A" w:rsidRDefault="00D30D4A" w:rsidP="007A3A0F">
      <w:pPr>
        <w:rPr>
          <w:rFonts w:ascii="Arial" w:hAnsi="Arial" w:cs="Arial"/>
          <w:b/>
          <w:sz w:val="20"/>
          <w:szCs w:val="21"/>
        </w:rPr>
      </w:pPr>
    </w:p>
    <w:p w14:paraId="5C7F8923" w14:textId="2380999E" w:rsidR="00D30D4A" w:rsidRDefault="00D30D4A" w:rsidP="007A3A0F">
      <w:pPr>
        <w:rPr>
          <w:rFonts w:ascii="Arial" w:hAnsi="Arial" w:cs="Arial"/>
          <w:b/>
          <w:sz w:val="20"/>
          <w:szCs w:val="21"/>
        </w:rPr>
      </w:pPr>
    </w:p>
    <w:p w14:paraId="17921619" w14:textId="21E927BE" w:rsidR="00D30D4A" w:rsidRDefault="00D30D4A" w:rsidP="007A3A0F">
      <w:pPr>
        <w:rPr>
          <w:rFonts w:ascii="Arial" w:hAnsi="Arial" w:cs="Arial"/>
          <w:b/>
          <w:sz w:val="20"/>
          <w:szCs w:val="21"/>
        </w:rPr>
      </w:pPr>
    </w:p>
    <w:p w14:paraId="08A67ADE" w14:textId="24DD70D8" w:rsidR="00D30D4A" w:rsidRDefault="00D30D4A" w:rsidP="007A3A0F">
      <w:pPr>
        <w:rPr>
          <w:rFonts w:ascii="Arial" w:hAnsi="Arial" w:cs="Arial"/>
          <w:b/>
          <w:sz w:val="20"/>
          <w:szCs w:val="21"/>
        </w:rPr>
      </w:pPr>
    </w:p>
    <w:p w14:paraId="5E3EC8D6" w14:textId="08B43BBA" w:rsidR="00D30D4A" w:rsidRDefault="00D30D4A" w:rsidP="007A3A0F">
      <w:pPr>
        <w:rPr>
          <w:rFonts w:ascii="Arial" w:hAnsi="Arial" w:cs="Arial"/>
          <w:b/>
          <w:sz w:val="20"/>
          <w:szCs w:val="21"/>
        </w:rPr>
      </w:pPr>
    </w:p>
    <w:p w14:paraId="0563FC5B" w14:textId="13B38AA3" w:rsidR="00D30D4A" w:rsidRDefault="00D30D4A" w:rsidP="007A3A0F">
      <w:pPr>
        <w:rPr>
          <w:rFonts w:ascii="Arial" w:hAnsi="Arial" w:cs="Arial"/>
          <w:b/>
          <w:sz w:val="20"/>
          <w:szCs w:val="21"/>
        </w:rPr>
      </w:pPr>
    </w:p>
    <w:p w14:paraId="69DA3AD2" w14:textId="3CAA8863" w:rsidR="00D30D4A" w:rsidRDefault="00D30D4A" w:rsidP="007A3A0F">
      <w:pPr>
        <w:rPr>
          <w:rFonts w:ascii="Arial" w:hAnsi="Arial" w:cs="Arial"/>
          <w:b/>
          <w:sz w:val="20"/>
          <w:szCs w:val="21"/>
        </w:rPr>
      </w:pPr>
    </w:p>
    <w:p w14:paraId="753F243D" w14:textId="61FEC47F" w:rsidR="00D30D4A" w:rsidRDefault="00D30D4A" w:rsidP="007A3A0F">
      <w:pPr>
        <w:rPr>
          <w:rFonts w:ascii="Arial" w:hAnsi="Arial" w:cs="Arial"/>
          <w:b/>
          <w:sz w:val="20"/>
          <w:szCs w:val="21"/>
        </w:rPr>
      </w:pPr>
    </w:p>
    <w:p w14:paraId="72599BDB" w14:textId="48D786B8" w:rsidR="00D30D4A" w:rsidRDefault="00D30D4A" w:rsidP="007A3A0F">
      <w:pPr>
        <w:rPr>
          <w:rFonts w:ascii="Arial" w:hAnsi="Arial" w:cs="Arial"/>
          <w:b/>
          <w:sz w:val="20"/>
          <w:szCs w:val="21"/>
        </w:rPr>
      </w:pPr>
    </w:p>
    <w:p w14:paraId="4269F69D" w14:textId="3EF98BE7" w:rsidR="000163CD" w:rsidRDefault="000163CD" w:rsidP="007A3A0F">
      <w:pPr>
        <w:rPr>
          <w:rFonts w:ascii="Arial" w:hAnsi="Arial" w:cs="Arial"/>
          <w:b/>
          <w:sz w:val="20"/>
          <w:szCs w:val="21"/>
        </w:rPr>
      </w:pPr>
    </w:p>
    <w:p w14:paraId="339AB188" w14:textId="77777777" w:rsidR="005D2C87" w:rsidRPr="00305127" w:rsidRDefault="00F01466" w:rsidP="00A84B6B">
      <w:pPr>
        <w:jc w:val="center"/>
        <w:rPr>
          <w:rFonts w:ascii="Arial" w:hAnsi="Arial" w:cs="Arial"/>
          <w:b/>
          <w:sz w:val="20"/>
          <w:szCs w:val="21"/>
        </w:rPr>
      </w:pPr>
      <w:r w:rsidRPr="00F64A75">
        <w:rPr>
          <w:rFonts w:ascii="Arial" w:hAnsi="Arial" w:cs="Arial"/>
          <w:b/>
          <w:sz w:val="20"/>
          <w:szCs w:val="21"/>
        </w:rPr>
        <w:t>ANEXO N</w:t>
      </w:r>
      <w:r w:rsidR="00537C7E" w:rsidRPr="00F64A75">
        <w:rPr>
          <w:rFonts w:ascii="Arial" w:hAnsi="Arial" w:cs="Arial"/>
          <w:b/>
          <w:sz w:val="20"/>
          <w:szCs w:val="21"/>
        </w:rPr>
        <w:t xml:space="preserve">° </w:t>
      </w:r>
      <w:r w:rsidRPr="00F64A75">
        <w:rPr>
          <w:rFonts w:ascii="Arial" w:hAnsi="Arial" w:cs="Arial"/>
          <w:b/>
          <w:sz w:val="20"/>
          <w:szCs w:val="21"/>
        </w:rPr>
        <w:t>2</w:t>
      </w:r>
      <w:r w:rsidR="008D793B" w:rsidRPr="00305127">
        <w:rPr>
          <w:rFonts w:ascii="Arial" w:hAnsi="Arial" w:cs="Arial"/>
          <w:b/>
          <w:sz w:val="20"/>
          <w:szCs w:val="21"/>
        </w:rPr>
        <w:t xml:space="preserve"> </w:t>
      </w:r>
    </w:p>
    <w:p w14:paraId="50998D44" w14:textId="77777777" w:rsidR="00C400F9" w:rsidRPr="00305127" w:rsidRDefault="00C400F9" w:rsidP="00A84B6B">
      <w:pPr>
        <w:jc w:val="center"/>
        <w:rPr>
          <w:rFonts w:ascii="Arial" w:hAnsi="Arial" w:cs="Arial"/>
          <w:b/>
          <w:sz w:val="20"/>
          <w:szCs w:val="21"/>
        </w:rPr>
      </w:pPr>
    </w:p>
    <w:tbl>
      <w:tblPr>
        <w:tblStyle w:val="Tablaconcuadrcula"/>
        <w:tblW w:w="0" w:type="auto"/>
        <w:jc w:val="center"/>
        <w:tblLook w:val="04A0" w:firstRow="1" w:lastRow="0" w:firstColumn="1" w:lastColumn="0" w:noHBand="0" w:noVBand="1"/>
      </w:tblPr>
      <w:tblGrid>
        <w:gridCol w:w="9518"/>
      </w:tblGrid>
      <w:tr w:rsidR="00984E97" w:rsidRPr="00305127" w14:paraId="3665C004" w14:textId="77777777" w:rsidTr="00396D55">
        <w:trPr>
          <w:trHeight w:val="552"/>
          <w:jc w:val="center"/>
        </w:trPr>
        <w:tc>
          <w:tcPr>
            <w:tcW w:w="9518" w:type="dxa"/>
            <w:shd w:val="clear" w:color="auto" w:fill="BFBFBF" w:themeFill="background1" w:themeFillShade="BF"/>
            <w:vAlign w:val="center"/>
          </w:tcPr>
          <w:p w14:paraId="2DCD41E5" w14:textId="77777777" w:rsidR="00C400F9" w:rsidRPr="00305127" w:rsidRDefault="00C400F9" w:rsidP="00C400F9">
            <w:pPr>
              <w:jc w:val="center"/>
              <w:rPr>
                <w:rFonts w:ascii="Arial" w:hAnsi="Arial" w:cs="Arial"/>
                <w:b/>
                <w:sz w:val="20"/>
                <w:szCs w:val="21"/>
              </w:rPr>
            </w:pPr>
            <w:r w:rsidRPr="00305127">
              <w:rPr>
                <w:rFonts w:ascii="Arial" w:hAnsi="Arial" w:cs="Arial"/>
                <w:b/>
                <w:sz w:val="20"/>
                <w:szCs w:val="21"/>
              </w:rPr>
              <w:t>CRITERIOS DE SELECCIÓN</w:t>
            </w:r>
          </w:p>
        </w:tc>
      </w:tr>
    </w:tbl>
    <w:p w14:paraId="78841A6A" w14:textId="77777777" w:rsidR="00012653" w:rsidRPr="00B16352" w:rsidRDefault="00012653" w:rsidP="00306248">
      <w:pPr>
        <w:rPr>
          <w:rFonts w:ascii="Arial" w:hAnsi="Arial" w:cs="Arial"/>
          <w:b/>
          <w:sz w:val="21"/>
          <w:szCs w:val="21"/>
        </w:rPr>
      </w:pPr>
    </w:p>
    <w:p w14:paraId="7EF640DA" w14:textId="77777777" w:rsidR="00D5168F" w:rsidRPr="007A3A0F" w:rsidRDefault="00D5168F" w:rsidP="0070504A">
      <w:pPr>
        <w:pStyle w:val="NormalArial"/>
        <w:numPr>
          <w:ilvl w:val="0"/>
          <w:numId w:val="22"/>
        </w:numPr>
        <w:ind w:hanging="720"/>
        <w:jc w:val="left"/>
        <w:rPr>
          <w:rFonts w:cs="Arial"/>
          <w:b/>
          <w:sz w:val="21"/>
          <w:szCs w:val="21"/>
          <w:u w:val="single"/>
        </w:rPr>
      </w:pPr>
      <w:r w:rsidRPr="007A3A0F">
        <w:rPr>
          <w:rFonts w:cs="Arial"/>
          <w:b/>
          <w:sz w:val="21"/>
          <w:szCs w:val="21"/>
          <w:u w:val="single"/>
        </w:rPr>
        <w:t>CRITERIOS TÉCNICOS</w:t>
      </w:r>
    </w:p>
    <w:p w14:paraId="4822DE36" w14:textId="77777777" w:rsidR="00396D55" w:rsidRPr="007A3A0F" w:rsidRDefault="00396D55" w:rsidP="00A72725">
      <w:pPr>
        <w:pStyle w:val="NormalArial"/>
        <w:jc w:val="left"/>
        <w:rPr>
          <w:rFonts w:cs="Arial"/>
          <w:b/>
          <w:sz w:val="21"/>
          <w:szCs w:val="21"/>
          <w:u w:val="single"/>
        </w:rPr>
      </w:pPr>
    </w:p>
    <w:p w14:paraId="7CB3908F" w14:textId="77777777" w:rsidR="00D5168F" w:rsidRPr="007A3A0F" w:rsidRDefault="00D5168F" w:rsidP="0070504A">
      <w:pPr>
        <w:pStyle w:val="Textoindependiente2"/>
        <w:numPr>
          <w:ilvl w:val="1"/>
          <w:numId w:val="22"/>
        </w:numPr>
        <w:ind w:hanging="720"/>
        <w:rPr>
          <w:rFonts w:eastAsia="Calibri"/>
          <w:b/>
          <w:sz w:val="21"/>
          <w:szCs w:val="21"/>
        </w:rPr>
      </w:pPr>
      <w:r w:rsidRPr="007A3A0F">
        <w:rPr>
          <w:rFonts w:eastAsia="Calibri"/>
          <w:b/>
          <w:sz w:val="21"/>
          <w:szCs w:val="21"/>
        </w:rPr>
        <w:t>VERIFICA</w:t>
      </w:r>
      <w:r w:rsidR="006A5BC2" w:rsidRPr="007A3A0F">
        <w:rPr>
          <w:rFonts w:eastAsia="Calibri"/>
          <w:b/>
          <w:sz w:val="21"/>
          <w:szCs w:val="21"/>
        </w:rPr>
        <w:t>CIÓN TÉCNICA DE LAS PROPUESTAS</w:t>
      </w:r>
    </w:p>
    <w:p w14:paraId="0FBDC114" w14:textId="77777777" w:rsidR="00396D55" w:rsidRPr="007A3A0F" w:rsidRDefault="00396D55" w:rsidP="002E22C8">
      <w:pPr>
        <w:pStyle w:val="Textoindependiente2"/>
        <w:tabs>
          <w:tab w:val="left" w:pos="1980"/>
        </w:tabs>
        <w:rPr>
          <w:rFonts w:eastAsia="Calibri"/>
          <w:b/>
          <w:sz w:val="21"/>
          <w:szCs w:val="21"/>
        </w:rPr>
      </w:pPr>
    </w:p>
    <w:p w14:paraId="7DA4CAF1" w14:textId="77777777" w:rsidR="00396D55" w:rsidRPr="007A3A0F" w:rsidRDefault="002E22C8" w:rsidP="0095549E">
      <w:pPr>
        <w:pStyle w:val="Prrafodelista"/>
        <w:numPr>
          <w:ilvl w:val="2"/>
          <w:numId w:val="28"/>
        </w:numPr>
        <w:rPr>
          <w:rFonts w:ascii="Arial" w:hAnsi="Arial" w:cs="Arial"/>
          <w:b/>
          <w:sz w:val="21"/>
          <w:szCs w:val="21"/>
        </w:rPr>
      </w:pPr>
      <w:r w:rsidRPr="007A3A0F">
        <w:rPr>
          <w:rFonts w:ascii="Arial" w:hAnsi="Arial" w:cs="Arial"/>
          <w:b/>
          <w:sz w:val="21"/>
          <w:szCs w:val="21"/>
        </w:rPr>
        <w:t>CRITERIOS DE SELECCIÓN</w:t>
      </w:r>
    </w:p>
    <w:p w14:paraId="360A85F9" w14:textId="77777777" w:rsidR="00396D55" w:rsidRPr="007A3A0F" w:rsidRDefault="00396D55" w:rsidP="002E22C8">
      <w:pPr>
        <w:ind w:left="390"/>
        <w:rPr>
          <w:rFonts w:ascii="Arial" w:hAnsi="Arial" w:cs="Arial"/>
          <w:b/>
          <w:sz w:val="21"/>
          <w:szCs w:val="21"/>
        </w:rPr>
      </w:pPr>
    </w:p>
    <w:p w14:paraId="4CC27633" w14:textId="77777777" w:rsidR="002E22C8" w:rsidRPr="007A3A0F" w:rsidRDefault="00396D55" w:rsidP="0095549E">
      <w:pPr>
        <w:pStyle w:val="Textoindependiente2"/>
        <w:numPr>
          <w:ilvl w:val="3"/>
          <w:numId w:val="29"/>
        </w:numPr>
        <w:jc w:val="left"/>
        <w:rPr>
          <w:rFonts w:eastAsia="Calibri"/>
          <w:b/>
          <w:sz w:val="21"/>
          <w:szCs w:val="21"/>
        </w:rPr>
      </w:pPr>
      <w:r w:rsidRPr="007A3A0F">
        <w:rPr>
          <w:rFonts w:eastAsia="Calibri"/>
          <w:b/>
          <w:sz w:val="21"/>
          <w:szCs w:val="21"/>
        </w:rPr>
        <w:t xml:space="preserve">experiencia proponente </w:t>
      </w:r>
    </w:p>
    <w:p w14:paraId="5B3D6D13" w14:textId="77777777" w:rsidR="00396D55" w:rsidRPr="007A3A0F" w:rsidRDefault="00396D55" w:rsidP="00396D55">
      <w:pPr>
        <w:pStyle w:val="Prrafodelista"/>
        <w:autoSpaceDE w:val="0"/>
        <w:autoSpaceDN w:val="0"/>
        <w:adjustRightInd w:val="0"/>
        <w:ind w:left="0"/>
        <w:jc w:val="both"/>
        <w:rPr>
          <w:rFonts w:ascii="Arial" w:hAnsi="Arial" w:cs="Arial"/>
          <w:b/>
          <w:sz w:val="21"/>
          <w:szCs w:val="21"/>
          <w:lang w:val="es-CO"/>
        </w:rPr>
      </w:pPr>
    </w:p>
    <w:p w14:paraId="5E8E56FB" w14:textId="32AE54B5" w:rsidR="00550877" w:rsidRDefault="00883A99" w:rsidP="00012653">
      <w:pPr>
        <w:tabs>
          <w:tab w:val="left" w:pos="0"/>
        </w:tabs>
        <w:ind w:right="141"/>
        <w:jc w:val="both"/>
        <w:rPr>
          <w:rFonts w:ascii="Arial" w:hAnsi="Arial" w:cs="Arial"/>
          <w:sz w:val="21"/>
          <w:szCs w:val="21"/>
        </w:rPr>
      </w:pPr>
      <w:r w:rsidRPr="00987786">
        <w:rPr>
          <w:rFonts w:ascii="Arial" w:hAnsi="Arial" w:cs="Arial"/>
          <w:sz w:val="21"/>
          <w:szCs w:val="21"/>
        </w:rPr>
        <w:t>Se requiere que el oferente acredite su experiencia contractual en actividades iguales o similares con el objeto del presente proceso contractual con la presentación del Registro Único de Proponentes (RUP), donde la Unidad Prestadora de Salud Valle del Cauca verificara el reporte de los contratos celebrados y ejecutados con empresas públicas o privadas, nacionales o extranjeras, cuya suma sea mayor o igual (&gt;) que 50% del presupuesto total</w:t>
      </w:r>
      <w:r w:rsidRPr="00883A99">
        <w:rPr>
          <w:rFonts w:ascii="Arial" w:hAnsi="Arial" w:cs="Arial"/>
          <w:sz w:val="21"/>
          <w:szCs w:val="21"/>
        </w:rPr>
        <w:t xml:space="preserve"> establecido para el proceso, o mayor o igual (&gt;) que los Salarios Mínimos Mensuales Legales Vigentes-S.M.M.L.V, </w:t>
      </w:r>
      <w:r w:rsidRPr="00883A99">
        <w:rPr>
          <w:rFonts w:ascii="Arial" w:hAnsi="Arial" w:cs="Arial"/>
          <w:b/>
          <w:sz w:val="21"/>
          <w:szCs w:val="21"/>
        </w:rPr>
        <w:t xml:space="preserve">equivalentes </w:t>
      </w:r>
      <w:r w:rsidR="00786738">
        <w:rPr>
          <w:rFonts w:ascii="Arial" w:hAnsi="Arial" w:cs="Arial"/>
          <w:b/>
          <w:sz w:val="21"/>
          <w:szCs w:val="21"/>
        </w:rPr>
        <w:t xml:space="preserve"> en al</w:t>
      </w:r>
      <w:r w:rsidRPr="00883A99">
        <w:rPr>
          <w:rFonts w:ascii="Arial" w:hAnsi="Arial" w:cs="Arial"/>
          <w:b/>
          <w:sz w:val="21"/>
          <w:szCs w:val="21"/>
        </w:rPr>
        <w:t xml:space="preserve"> menos </w:t>
      </w:r>
      <w:r w:rsidR="00786738">
        <w:rPr>
          <w:rFonts w:ascii="Arial" w:hAnsi="Arial" w:cs="Arial"/>
          <w:b/>
          <w:sz w:val="21"/>
          <w:szCs w:val="21"/>
        </w:rPr>
        <w:t>una</w:t>
      </w:r>
      <w:r w:rsidRPr="00883A99">
        <w:rPr>
          <w:rFonts w:ascii="Arial" w:hAnsi="Arial" w:cs="Arial"/>
          <w:sz w:val="21"/>
          <w:szCs w:val="21"/>
        </w:rPr>
        <w:t xml:space="preserve"> de las </w:t>
      </w:r>
      <w:r w:rsidR="00786738">
        <w:rPr>
          <w:rFonts w:ascii="Arial" w:hAnsi="Arial" w:cs="Arial"/>
          <w:sz w:val="21"/>
          <w:szCs w:val="21"/>
        </w:rPr>
        <w:t xml:space="preserve">dos </w:t>
      </w:r>
      <w:r w:rsidRPr="00883A99">
        <w:rPr>
          <w:rFonts w:ascii="Arial" w:hAnsi="Arial" w:cs="Arial"/>
          <w:sz w:val="21"/>
          <w:szCs w:val="21"/>
        </w:rPr>
        <w:t>clasificaciones UNSPSC mínimo en el tercer nivel como se enuncia a continuación:</w:t>
      </w:r>
    </w:p>
    <w:p w14:paraId="5CA66B54" w14:textId="77777777" w:rsidR="00786738" w:rsidRDefault="00786738" w:rsidP="00012653">
      <w:pPr>
        <w:tabs>
          <w:tab w:val="left" w:pos="0"/>
        </w:tabs>
        <w:ind w:right="141"/>
        <w:jc w:val="both"/>
        <w:rPr>
          <w:rFonts w:ascii="Arial" w:hAnsi="Arial" w:cs="Arial"/>
          <w:sz w:val="21"/>
          <w:szCs w:val="21"/>
        </w:rPr>
      </w:pPr>
    </w:p>
    <w:tbl>
      <w:tblPr>
        <w:tblW w:w="49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58"/>
        <w:gridCol w:w="2141"/>
        <w:gridCol w:w="1847"/>
        <w:gridCol w:w="1551"/>
        <w:gridCol w:w="1567"/>
        <w:gridCol w:w="1418"/>
      </w:tblGrid>
      <w:tr w:rsidR="00D30D4A" w:rsidRPr="002919F6" w14:paraId="4194F39A" w14:textId="77777777" w:rsidTr="007347C2">
        <w:trPr>
          <w:trHeight w:val="20"/>
          <w:jc w:val="center"/>
        </w:trPr>
        <w:tc>
          <w:tcPr>
            <w:tcW w:w="773" w:type="pct"/>
            <w:vAlign w:val="center"/>
          </w:tcPr>
          <w:p w14:paraId="7A75ECA5" w14:textId="77777777" w:rsidR="00D30D4A" w:rsidRPr="002919F6" w:rsidRDefault="00D30D4A" w:rsidP="007347C2">
            <w:pPr>
              <w:spacing w:line="160" w:lineRule="atLeast"/>
              <w:jc w:val="center"/>
              <w:rPr>
                <w:rFonts w:ascii="Arial" w:eastAsia="MS Mincho" w:hAnsi="Arial" w:cs="Arial"/>
                <w:b/>
                <w:sz w:val="16"/>
                <w:szCs w:val="16"/>
              </w:rPr>
            </w:pPr>
            <w:r w:rsidRPr="002919F6">
              <w:rPr>
                <w:rFonts w:ascii="Arial" w:eastAsia="MS Mincho" w:hAnsi="Arial" w:cs="Arial"/>
                <w:b/>
                <w:sz w:val="16"/>
                <w:szCs w:val="16"/>
              </w:rPr>
              <w:t>CLASIFICACIÓN UNSPSC</w:t>
            </w:r>
          </w:p>
        </w:tc>
        <w:tc>
          <w:tcPr>
            <w:tcW w:w="1062" w:type="pct"/>
            <w:vAlign w:val="center"/>
          </w:tcPr>
          <w:p w14:paraId="19045D0C" w14:textId="77777777" w:rsidR="00D30D4A" w:rsidRPr="002919F6" w:rsidRDefault="00D30D4A" w:rsidP="007347C2">
            <w:pPr>
              <w:spacing w:line="160" w:lineRule="atLeast"/>
              <w:jc w:val="center"/>
              <w:rPr>
                <w:rFonts w:ascii="Arial" w:eastAsia="MS Mincho" w:hAnsi="Arial" w:cs="Arial"/>
                <w:b/>
                <w:sz w:val="16"/>
                <w:szCs w:val="16"/>
              </w:rPr>
            </w:pPr>
            <w:r w:rsidRPr="002919F6">
              <w:rPr>
                <w:rFonts w:ascii="Arial" w:eastAsia="MS Mincho" w:hAnsi="Arial" w:cs="Arial"/>
                <w:b/>
                <w:sz w:val="16"/>
                <w:szCs w:val="16"/>
              </w:rPr>
              <w:t>Segmento</w:t>
            </w:r>
          </w:p>
        </w:tc>
        <w:tc>
          <w:tcPr>
            <w:tcW w:w="916" w:type="pct"/>
            <w:vAlign w:val="center"/>
          </w:tcPr>
          <w:p w14:paraId="57724670" w14:textId="77777777" w:rsidR="00D30D4A" w:rsidRPr="002919F6" w:rsidRDefault="00D30D4A" w:rsidP="007347C2">
            <w:pPr>
              <w:spacing w:line="160" w:lineRule="atLeast"/>
              <w:jc w:val="center"/>
              <w:rPr>
                <w:rFonts w:ascii="Arial" w:eastAsia="MS Mincho" w:hAnsi="Arial" w:cs="Arial"/>
                <w:b/>
                <w:sz w:val="16"/>
                <w:szCs w:val="16"/>
              </w:rPr>
            </w:pPr>
            <w:r w:rsidRPr="002919F6">
              <w:rPr>
                <w:rFonts w:ascii="Arial" w:eastAsia="MS Mincho" w:hAnsi="Arial" w:cs="Arial"/>
                <w:b/>
                <w:sz w:val="16"/>
                <w:szCs w:val="16"/>
              </w:rPr>
              <w:t>Familia</w:t>
            </w:r>
          </w:p>
        </w:tc>
        <w:tc>
          <w:tcPr>
            <w:tcW w:w="769" w:type="pct"/>
            <w:vAlign w:val="center"/>
          </w:tcPr>
          <w:p w14:paraId="56050F8D" w14:textId="77777777" w:rsidR="00D30D4A" w:rsidRPr="002919F6" w:rsidRDefault="00D30D4A" w:rsidP="007347C2">
            <w:pPr>
              <w:spacing w:line="160" w:lineRule="atLeast"/>
              <w:jc w:val="center"/>
              <w:rPr>
                <w:rFonts w:ascii="Arial" w:eastAsia="MS Mincho" w:hAnsi="Arial" w:cs="Arial"/>
                <w:b/>
                <w:sz w:val="16"/>
                <w:szCs w:val="16"/>
              </w:rPr>
            </w:pPr>
            <w:r w:rsidRPr="002919F6">
              <w:rPr>
                <w:rFonts w:ascii="Arial" w:eastAsia="MS Mincho" w:hAnsi="Arial" w:cs="Arial"/>
                <w:b/>
                <w:sz w:val="16"/>
                <w:szCs w:val="16"/>
              </w:rPr>
              <w:t>Clase</w:t>
            </w:r>
          </w:p>
        </w:tc>
        <w:tc>
          <w:tcPr>
            <w:tcW w:w="777" w:type="pct"/>
          </w:tcPr>
          <w:p w14:paraId="1B327E66" w14:textId="77777777" w:rsidR="00D30D4A" w:rsidRPr="002919F6" w:rsidRDefault="00D30D4A" w:rsidP="007347C2">
            <w:pPr>
              <w:pStyle w:val="Default"/>
              <w:spacing w:line="160" w:lineRule="atLeast"/>
              <w:jc w:val="center"/>
              <w:rPr>
                <w:rFonts w:ascii="Arial" w:hAnsi="Arial" w:cs="Arial"/>
                <w:b/>
                <w:bCs/>
                <w:color w:val="auto"/>
                <w:sz w:val="16"/>
                <w:szCs w:val="16"/>
              </w:rPr>
            </w:pPr>
            <w:r w:rsidRPr="002919F6">
              <w:rPr>
                <w:rFonts w:ascii="Arial" w:hAnsi="Arial" w:cs="Arial"/>
                <w:b/>
                <w:sz w:val="16"/>
                <w:szCs w:val="16"/>
              </w:rPr>
              <w:t>PRESUPUESTO ASIGNADO</w:t>
            </w:r>
          </w:p>
        </w:tc>
        <w:tc>
          <w:tcPr>
            <w:tcW w:w="703" w:type="pct"/>
            <w:shd w:val="clear" w:color="auto" w:fill="auto"/>
          </w:tcPr>
          <w:p w14:paraId="7B27D14A" w14:textId="77777777" w:rsidR="00D30D4A" w:rsidRPr="002919F6" w:rsidRDefault="00D30D4A" w:rsidP="007347C2">
            <w:pPr>
              <w:pStyle w:val="Default"/>
              <w:spacing w:line="160" w:lineRule="atLeast"/>
              <w:jc w:val="center"/>
              <w:rPr>
                <w:rFonts w:ascii="Arial" w:eastAsia="MS Mincho" w:hAnsi="Arial" w:cs="Arial"/>
                <w:b/>
                <w:color w:val="auto"/>
                <w:sz w:val="16"/>
                <w:szCs w:val="16"/>
              </w:rPr>
            </w:pPr>
            <w:r w:rsidRPr="002919F6">
              <w:rPr>
                <w:rFonts w:ascii="Arial" w:hAnsi="Arial" w:cs="Arial"/>
                <w:b/>
                <w:bCs/>
                <w:sz w:val="16"/>
                <w:szCs w:val="16"/>
                <w:lang w:val="es-ES_tradnl"/>
              </w:rPr>
              <w:t>EXPERIENCIA EN SMMLV</w:t>
            </w:r>
          </w:p>
        </w:tc>
      </w:tr>
      <w:tr w:rsidR="00D30D4A" w:rsidRPr="002919F6" w14:paraId="42087248" w14:textId="77777777" w:rsidTr="007347C2">
        <w:trPr>
          <w:trHeight w:val="20"/>
          <w:jc w:val="center"/>
        </w:trPr>
        <w:tc>
          <w:tcPr>
            <w:tcW w:w="773" w:type="pct"/>
            <w:vAlign w:val="center"/>
          </w:tcPr>
          <w:p w14:paraId="0A522E32" w14:textId="77777777" w:rsidR="00D30D4A" w:rsidRPr="002919F6" w:rsidRDefault="00D30D4A" w:rsidP="007347C2">
            <w:pPr>
              <w:spacing w:line="160" w:lineRule="atLeast"/>
              <w:jc w:val="center"/>
              <w:rPr>
                <w:rFonts w:ascii="Arial" w:eastAsia="MS Mincho" w:hAnsi="Arial" w:cs="Arial"/>
                <w:sz w:val="16"/>
                <w:szCs w:val="16"/>
              </w:rPr>
            </w:pPr>
            <w:r w:rsidRPr="002919F6">
              <w:rPr>
                <w:rFonts w:ascii="Arial" w:eastAsia="MS Mincho" w:hAnsi="Arial" w:cs="Arial"/>
                <w:sz w:val="16"/>
                <w:szCs w:val="16"/>
              </w:rPr>
              <w:t>90101800</w:t>
            </w:r>
          </w:p>
        </w:tc>
        <w:tc>
          <w:tcPr>
            <w:tcW w:w="1062" w:type="pct"/>
            <w:vAlign w:val="center"/>
          </w:tcPr>
          <w:p w14:paraId="0DC2E013" w14:textId="77777777" w:rsidR="00D30D4A" w:rsidRPr="002919F6" w:rsidRDefault="00D30D4A" w:rsidP="007347C2">
            <w:pPr>
              <w:spacing w:line="160" w:lineRule="atLeast"/>
              <w:jc w:val="both"/>
              <w:rPr>
                <w:rFonts w:ascii="Arial" w:eastAsia="MS Mincho" w:hAnsi="Arial" w:cs="Arial"/>
                <w:sz w:val="16"/>
                <w:szCs w:val="16"/>
              </w:rPr>
            </w:pPr>
            <w:r w:rsidRPr="002919F6">
              <w:rPr>
                <w:rFonts w:ascii="Arial" w:eastAsia="MS Mincho" w:hAnsi="Arial" w:cs="Arial"/>
                <w:sz w:val="16"/>
                <w:szCs w:val="16"/>
              </w:rPr>
              <w:t>Servicios de viajes, alimentación, alojamiento y entretenimiento</w:t>
            </w:r>
          </w:p>
        </w:tc>
        <w:tc>
          <w:tcPr>
            <w:tcW w:w="916" w:type="pct"/>
            <w:vAlign w:val="center"/>
          </w:tcPr>
          <w:p w14:paraId="081AFD51" w14:textId="77777777" w:rsidR="00D30D4A" w:rsidRPr="002919F6" w:rsidRDefault="00D30D4A" w:rsidP="007347C2">
            <w:pPr>
              <w:spacing w:line="160" w:lineRule="atLeast"/>
              <w:jc w:val="both"/>
              <w:rPr>
                <w:rFonts w:ascii="Arial" w:eastAsia="MS Mincho" w:hAnsi="Arial" w:cs="Arial"/>
                <w:sz w:val="16"/>
                <w:szCs w:val="16"/>
              </w:rPr>
            </w:pPr>
            <w:r w:rsidRPr="002919F6">
              <w:rPr>
                <w:rFonts w:ascii="Arial" w:eastAsia="MS Mincho" w:hAnsi="Arial" w:cs="Arial"/>
                <w:sz w:val="16"/>
                <w:szCs w:val="16"/>
              </w:rPr>
              <w:t>Restaurantes y catering (servicios de comidas y bebidas)</w:t>
            </w:r>
          </w:p>
        </w:tc>
        <w:tc>
          <w:tcPr>
            <w:tcW w:w="769" w:type="pct"/>
            <w:vAlign w:val="center"/>
          </w:tcPr>
          <w:p w14:paraId="0E74B9B0" w14:textId="77777777" w:rsidR="00D30D4A" w:rsidRPr="002919F6" w:rsidRDefault="00D30D4A" w:rsidP="007347C2">
            <w:pPr>
              <w:spacing w:line="160" w:lineRule="atLeast"/>
              <w:jc w:val="both"/>
              <w:rPr>
                <w:rFonts w:ascii="Arial" w:eastAsia="MS Mincho" w:hAnsi="Arial" w:cs="Arial"/>
                <w:sz w:val="16"/>
                <w:szCs w:val="16"/>
              </w:rPr>
            </w:pPr>
            <w:r w:rsidRPr="002919F6">
              <w:rPr>
                <w:rFonts w:ascii="Arial" w:eastAsia="MS Mincho" w:hAnsi="Arial" w:cs="Arial"/>
                <w:sz w:val="16"/>
                <w:szCs w:val="16"/>
              </w:rPr>
              <w:t>Servicio de comida para llevar y a domicilio</w:t>
            </w:r>
          </w:p>
        </w:tc>
        <w:tc>
          <w:tcPr>
            <w:tcW w:w="777" w:type="pct"/>
            <w:vMerge w:val="restart"/>
            <w:vAlign w:val="center"/>
          </w:tcPr>
          <w:p w14:paraId="2F043D53" w14:textId="77777777" w:rsidR="00D30D4A" w:rsidRPr="003A2BDF" w:rsidRDefault="00D30D4A" w:rsidP="007347C2">
            <w:pPr>
              <w:spacing w:line="160" w:lineRule="atLeast"/>
              <w:jc w:val="center"/>
              <w:rPr>
                <w:rFonts w:ascii="Arial" w:eastAsia="MS Mincho" w:hAnsi="Arial" w:cs="Arial"/>
                <w:b/>
                <w:sz w:val="16"/>
                <w:szCs w:val="16"/>
              </w:rPr>
            </w:pPr>
            <w:r w:rsidRPr="00A21B62">
              <w:rPr>
                <w:rFonts w:ascii="Arial" w:eastAsia="MS Mincho" w:hAnsi="Arial" w:cs="Arial"/>
                <w:b/>
                <w:sz w:val="16"/>
                <w:szCs w:val="16"/>
              </w:rPr>
              <w:t xml:space="preserve">$ </w:t>
            </w:r>
            <w:r>
              <w:rPr>
                <w:rFonts w:ascii="Arial" w:eastAsia="MS Mincho" w:hAnsi="Arial" w:cs="Arial"/>
                <w:b/>
                <w:sz w:val="16"/>
                <w:szCs w:val="16"/>
              </w:rPr>
              <w:t>270.000.000</w:t>
            </w:r>
          </w:p>
        </w:tc>
        <w:tc>
          <w:tcPr>
            <w:tcW w:w="703" w:type="pct"/>
            <w:vMerge w:val="restart"/>
            <w:shd w:val="clear" w:color="auto" w:fill="auto"/>
            <w:vAlign w:val="center"/>
          </w:tcPr>
          <w:p w14:paraId="50B16F52" w14:textId="77777777" w:rsidR="00D30D4A" w:rsidRPr="00D30D4A" w:rsidRDefault="00D30D4A" w:rsidP="007347C2">
            <w:pPr>
              <w:spacing w:line="160" w:lineRule="atLeast"/>
              <w:jc w:val="center"/>
              <w:rPr>
                <w:rFonts w:ascii="Arial" w:eastAsia="MS Mincho" w:hAnsi="Arial" w:cs="Arial"/>
                <w:b/>
                <w:sz w:val="16"/>
                <w:szCs w:val="16"/>
              </w:rPr>
            </w:pPr>
            <w:r w:rsidRPr="00D30D4A">
              <w:rPr>
                <w:rFonts w:ascii="Arial" w:eastAsia="MS Mincho" w:hAnsi="Arial" w:cs="Arial"/>
                <w:b/>
                <w:sz w:val="16"/>
                <w:szCs w:val="16"/>
              </w:rPr>
              <w:t>77.1 SMMLV</w:t>
            </w:r>
          </w:p>
        </w:tc>
      </w:tr>
      <w:tr w:rsidR="00D30D4A" w:rsidRPr="002919F6" w14:paraId="79306A12" w14:textId="77777777" w:rsidTr="007347C2">
        <w:trPr>
          <w:trHeight w:val="20"/>
          <w:jc w:val="center"/>
        </w:trPr>
        <w:tc>
          <w:tcPr>
            <w:tcW w:w="773" w:type="pct"/>
            <w:vAlign w:val="center"/>
          </w:tcPr>
          <w:p w14:paraId="591517A9" w14:textId="77777777" w:rsidR="00D30D4A" w:rsidRPr="002919F6" w:rsidRDefault="00D30D4A" w:rsidP="007347C2">
            <w:pPr>
              <w:spacing w:line="160" w:lineRule="atLeast"/>
              <w:jc w:val="center"/>
              <w:rPr>
                <w:rFonts w:ascii="Arial" w:eastAsia="MS Mincho" w:hAnsi="Arial" w:cs="Arial"/>
                <w:sz w:val="16"/>
                <w:szCs w:val="16"/>
              </w:rPr>
            </w:pPr>
            <w:r w:rsidRPr="002919F6">
              <w:rPr>
                <w:rFonts w:ascii="Arial" w:eastAsia="MS Mincho" w:hAnsi="Arial" w:cs="Arial"/>
                <w:sz w:val="16"/>
                <w:szCs w:val="16"/>
              </w:rPr>
              <w:t>90101700</w:t>
            </w:r>
          </w:p>
        </w:tc>
        <w:tc>
          <w:tcPr>
            <w:tcW w:w="1062" w:type="pct"/>
            <w:vAlign w:val="center"/>
          </w:tcPr>
          <w:p w14:paraId="193990A1" w14:textId="77777777" w:rsidR="00D30D4A" w:rsidRPr="002919F6" w:rsidRDefault="00D30D4A" w:rsidP="007347C2">
            <w:pPr>
              <w:spacing w:line="160" w:lineRule="atLeast"/>
              <w:jc w:val="both"/>
              <w:rPr>
                <w:rFonts w:ascii="Arial" w:eastAsia="MS Mincho" w:hAnsi="Arial" w:cs="Arial"/>
                <w:sz w:val="16"/>
                <w:szCs w:val="16"/>
              </w:rPr>
            </w:pPr>
            <w:r w:rsidRPr="002919F6">
              <w:rPr>
                <w:rFonts w:ascii="Arial" w:hAnsi="Arial" w:cs="Arial"/>
                <w:color w:val="000000"/>
                <w:sz w:val="16"/>
                <w:szCs w:val="16"/>
              </w:rPr>
              <w:t>Servicios de Viajes, Alimentación, Alojamiento y Entretenimiento</w:t>
            </w:r>
          </w:p>
        </w:tc>
        <w:tc>
          <w:tcPr>
            <w:tcW w:w="916" w:type="pct"/>
            <w:vAlign w:val="center"/>
          </w:tcPr>
          <w:p w14:paraId="506E28FC" w14:textId="77777777" w:rsidR="00D30D4A" w:rsidRPr="002919F6" w:rsidRDefault="00D30D4A" w:rsidP="007347C2">
            <w:pPr>
              <w:spacing w:line="160" w:lineRule="atLeast"/>
              <w:jc w:val="both"/>
              <w:rPr>
                <w:rFonts w:ascii="Arial" w:eastAsia="MS Mincho" w:hAnsi="Arial" w:cs="Arial"/>
                <w:sz w:val="16"/>
                <w:szCs w:val="16"/>
              </w:rPr>
            </w:pPr>
            <w:r w:rsidRPr="002919F6">
              <w:rPr>
                <w:rFonts w:ascii="Arial" w:hAnsi="Arial" w:cs="Arial"/>
                <w:color w:val="000000"/>
                <w:sz w:val="16"/>
                <w:szCs w:val="16"/>
              </w:rPr>
              <w:t>Restaurantes y catering (servicios de comidas y bebidas)</w:t>
            </w:r>
          </w:p>
        </w:tc>
        <w:tc>
          <w:tcPr>
            <w:tcW w:w="769" w:type="pct"/>
            <w:vAlign w:val="center"/>
          </w:tcPr>
          <w:p w14:paraId="2D2723BD" w14:textId="77777777" w:rsidR="00D30D4A" w:rsidRPr="002919F6" w:rsidRDefault="00D30D4A" w:rsidP="007347C2">
            <w:pPr>
              <w:spacing w:line="160" w:lineRule="atLeast"/>
              <w:jc w:val="both"/>
              <w:rPr>
                <w:rFonts w:ascii="Arial" w:eastAsia="MS Mincho" w:hAnsi="Arial" w:cs="Arial"/>
                <w:sz w:val="16"/>
                <w:szCs w:val="16"/>
              </w:rPr>
            </w:pPr>
            <w:r w:rsidRPr="002919F6">
              <w:rPr>
                <w:rFonts w:ascii="Arial" w:hAnsi="Arial" w:cs="Arial"/>
                <w:color w:val="000000"/>
                <w:sz w:val="16"/>
                <w:szCs w:val="16"/>
              </w:rPr>
              <w:t>Servicios de cafetería</w:t>
            </w:r>
          </w:p>
        </w:tc>
        <w:tc>
          <w:tcPr>
            <w:tcW w:w="777" w:type="pct"/>
            <w:vMerge/>
          </w:tcPr>
          <w:p w14:paraId="5192DB7B" w14:textId="77777777" w:rsidR="00D30D4A" w:rsidRPr="002919F6" w:rsidRDefault="00D30D4A" w:rsidP="007347C2">
            <w:pPr>
              <w:spacing w:line="160" w:lineRule="atLeast"/>
              <w:jc w:val="center"/>
              <w:rPr>
                <w:rFonts w:ascii="Arial" w:eastAsia="MS Mincho" w:hAnsi="Arial" w:cs="Arial"/>
                <w:sz w:val="16"/>
                <w:szCs w:val="16"/>
              </w:rPr>
            </w:pPr>
          </w:p>
        </w:tc>
        <w:tc>
          <w:tcPr>
            <w:tcW w:w="703" w:type="pct"/>
            <w:vMerge/>
            <w:shd w:val="clear" w:color="auto" w:fill="auto"/>
            <w:vAlign w:val="center"/>
          </w:tcPr>
          <w:p w14:paraId="09FAE503" w14:textId="77777777" w:rsidR="00D30D4A" w:rsidRPr="002919F6" w:rsidRDefault="00D30D4A" w:rsidP="007347C2">
            <w:pPr>
              <w:spacing w:line="160" w:lineRule="atLeast"/>
              <w:jc w:val="center"/>
              <w:rPr>
                <w:rFonts w:ascii="Arial" w:eastAsia="MS Mincho" w:hAnsi="Arial" w:cs="Arial"/>
                <w:sz w:val="16"/>
                <w:szCs w:val="16"/>
              </w:rPr>
            </w:pPr>
          </w:p>
        </w:tc>
      </w:tr>
    </w:tbl>
    <w:p w14:paraId="4FB7F6C1" w14:textId="77777777" w:rsidR="00012653" w:rsidRDefault="00012653" w:rsidP="00012653">
      <w:pPr>
        <w:pStyle w:val="Textoindependiente2"/>
        <w:tabs>
          <w:tab w:val="left" w:pos="1980"/>
        </w:tabs>
        <w:rPr>
          <w:rFonts w:eastAsia="Calibri"/>
          <w:b/>
          <w:sz w:val="14"/>
          <w:szCs w:val="14"/>
        </w:rPr>
      </w:pPr>
    </w:p>
    <w:p w14:paraId="39E684A2" w14:textId="77777777" w:rsidR="00E64888" w:rsidRPr="004E68D1" w:rsidRDefault="00E64888" w:rsidP="00E64888">
      <w:pPr>
        <w:autoSpaceDE w:val="0"/>
        <w:autoSpaceDN w:val="0"/>
        <w:adjustRightInd w:val="0"/>
        <w:spacing w:after="160" w:line="259" w:lineRule="auto"/>
        <w:jc w:val="both"/>
        <w:rPr>
          <w:rFonts w:ascii="Arial" w:eastAsia="Calibri" w:hAnsi="Arial" w:cs="Arial"/>
          <w:sz w:val="21"/>
          <w:szCs w:val="21"/>
          <w:u w:val="single"/>
          <w:lang w:val="es-CO" w:eastAsia="en-US"/>
        </w:rPr>
      </w:pPr>
      <w:r w:rsidRPr="004E68D1">
        <w:rPr>
          <w:rFonts w:ascii="Arial" w:eastAsia="Calibri" w:hAnsi="Arial" w:cs="Arial"/>
          <w:b/>
          <w:sz w:val="21"/>
          <w:szCs w:val="21"/>
          <w:lang w:val="es-CO" w:eastAsia="en-US"/>
        </w:rPr>
        <w:t xml:space="preserve">Nota: </w:t>
      </w:r>
      <w:r w:rsidRPr="004E68D1">
        <w:rPr>
          <w:rFonts w:ascii="Arial" w:eastAsia="Calibri" w:hAnsi="Arial" w:cs="Arial"/>
          <w:sz w:val="21"/>
          <w:szCs w:val="21"/>
          <w:lang w:val="es-CO" w:eastAsia="en-US"/>
        </w:rPr>
        <w:t xml:space="preserve">La experiencia del oferente plural (unión temporal, consorcio y promesa de sociedad futura) corresponde a la suma de la experiencia que acredite cada uno de los integrantes del proponente plural.  </w:t>
      </w:r>
      <w:r w:rsidRPr="004E68D1">
        <w:rPr>
          <w:rFonts w:ascii="Arial" w:eastAsia="Calibri" w:hAnsi="Arial" w:cs="Arial"/>
          <w:sz w:val="21"/>
          <w:szCs w:val="21"/>
          <w:u w:val="single"/>
          <w:lang w:val="es-CO" w:eastAsia="en-US"/>
        </w:rPr>
        <w:t>De acuerdo a lo contemplado en el Manual</w:t>
      </w:r>
      <w:r w:rsidRPr="004E68D1">
        <w:rPr>
          <w:rFonts w:ascii="Arial" w:eastAsia="Calibri" w:hAnsi="Arial" w:cs="Arial"/>
          <w:i/>
          <w:sz w:val="21"/>
          <w:szCs w:val="21"/>
          <w:u w:val="single"/>
          <w:lang w:val="es-CO" w:eastAsia="en-US"/>
        </w:rPr>
        <w:t xml:space="preserve"> para determinar y verificar los requisitos habilitantes en los Procesos de Contratación</w:t>
      </w:r>
      <w:r w:rsidRPr="004E68D1">
        <w:rPr>
          <w:rFonts w:ascii="Arial" w:eastAsia="Calibri" w:hAnsi="Arial" w:cs="Arial"/>
          <w:sz w:val="21"/>
          <w:szCs w:val="21"/>
          <w:u w:val="single"/>
          <w:lang w:val="es-CO" w:eastAsia="en-US"/>
        </w:rPr>
        <w:t>. M-DVRHPC-04.</w:t>
      </w:r>
    </w:p>
    <w:p w14:paraId="5B7B0ACC" w14:textId="77777777" w:rsidR="00E64888" w:rsidRPr="004E68D1" w:rsidRDefault="00E64888" w:rsidP="00E64888">
      <w:pPr>
        <w:autoSpaceDE w:val="0"/>
        <w:autoSpaceDN w:val="0"/>
        <w:spacing w:after="240"/>
        <w:jc w:val="both"/>
        <w:rPr>
          <w:rFonts w:ascii="Arial" w:hAnsi="Arial" w:cs="Arial"/>
          <w:sz w:val="21"/>
          <w:szCs w:val="21"/>
          <w:lang w:val="es-CO"/>
        </w:rPr>
      </w:pPr>
      <w:r w:rsidRPr="004E68D1">
        <w:rPr>
          <w:rFonts w:ascii="Arial" w:eastAsia="Calibri" w:hAnsi="Arial" w:cs="Arial"/>
          <w:sz w:val="21"/>
          <w:szCs w:val="21"/>
          <w:lang w:val="es-CO"/>
        </w:rPr>
        <w:t>Para efectos de verificación Tecnica el proponente deberá acreditar mediante la presentación del Certificado de Inscripción, Clasificación y Calificación del Registro Único de Proponentes (R.U.P), vigente y en firme a la fecha de cierre del presente proceso de selección, expedido por la Cámara de Comercio del domicilio respectivo.</w:t>
      </w:r>
    </w:p>
    <w:p w14:paraId="1A5A2D0C" w14:textId="77777777" w:rsidR="00E64888" w:rsidRPr="004E68D1" w:rsidRDefault="00E64888" w:rsidP="00E64888">
      <w:pPr>
        <w:tabs>
          <w:tab w:val="left" w:pos="1980"/>
        </w:tabs>
        <w:jc w:val="both"/>
        <w:rPr>
          <w:rFonts w:ascii="Arial" w:eastAsia="Calibri" w:hAnsi="Arial" w:cs="Arial"/>
          <w:color w:val="000000"/>
          <w:sz w:val="20"/>
        </w:rPr>
      </w:pPr>
      <w:r w:rsidRPr="004E68D1">
        <w:rPr>
          <w:rFonts w:ascii="Arial" w:eastAsia="Calibri" w:hAnsi="Arial" w:cs="Arial"/>
          <w:b/>
          <w:color w:val="000000"/>
          <w:sz w:val="21"/>
          <w:szCs w:val="21"/>
        </w:rPr>
        <w:t>Nota 2</w:t>
      </w:r>
      <w:r w:rsidRPr="004E68D1">
        <w:rPr>
          <w:rFonts w:ascii="Arial" w:eastAsia="Calibri" w:hAnsi="Arial" w:cs="Arial"/>
          <w:color w:val="000000"/>
          <w:sz w:val="21"/>
          <w:szCs w:val="21"/>
        </w:rPr>
        <w:t xml:space="preserve">. La Circular Externa Única de Colombia Compra Eficiente de 2019 expedida por Colombia compra eficiente establece que: </w:t>
      </w:r>
      <w:r w:rsidRPr="004E68D1">
        <w:rPr>
          <w:rFonts w:ascii="Arial" w:eastAsia="Calibri" w:hAnsi="Arial" w:cs="Arial"/>
          <w:i/>
          <w:color w:val="000000"/>
          <w:sz w:val="21"/>
          <w:szCs w:val="21"/>
        </w:rPr>
        <w:t>“</w:t>
      </w:r>
      <w:r w:rsidRPr="004E68D1">
        <w:rPr>
          <w:rFonts w:ascii="Arial" w:eastAsia="Calibri" w:hAnsi="Arial" w:cs="Arial"/>
          <w:b/>
          <w:i/>
          <w:color w:val="000000"/>
          <w:sz w:val="21"/>
          <w:szCs w:val="21"/>
        </w:rPr>
        <w:t>La experiencia es un requisito habilitante</w:t>
      </w:r>
      <w:r w:rsidRPr="004E68D1">
        <w:rPr>
          <w:rFonts w:ascii="Arial" w:eastAsia="Calibri" w:hAnsi="Arial" w:cs="Arial"/>
          <w:i/>
          <w:color w:val="000000"/>
          <w:sz w:val="21"/>
          <w:szCs w:val="21"/>
        </w:rPr>
        <w:t>. Los proponentes deben inscribir en el RUP su experiencia usando los códigos del Clasificador de Bienes y Servicios. Por su parte las Entidades Estatales al establecer el requisito habilitante de experiencia deben incluir los códigos específicos del objeto a contratar o el de bienes, obras o servicios afines al</w:t>
      </w:r>
      <w:r w:rsidRPr="004E68D1">
        <w:rPr>
          <w:rFonts w:ascii="Arial" w:eastAsia="Calibri" w:hAnsi="Arial" w:cs="Arial"/>
          <w:i/>
          <w:color w:val="000000"/>
          <w:sz w:val="20"/>
        </w:rPr>
        <w:t xml:space="preserve"> </w:t>
      </w:r>
      <w:r w:rsidRPr="004E68D1">
        <w:rPr>
          <w:rFonts w:ascii="Arial" w:eastAsia="Calibri" w:hAnsi="Arial" w:cs="Arial"/>
          <w:i/>
          <w:color w:val="000000"/>
          <w:sz w:val="21"/>
          <w:szCs w:val="21"/>
        </w:rPr>
        <w:t xml:space="preserve">Proceso de Contratación respecto de los cuales los proponentes deben acreditar su experiencia.” </w:t>
      </w:r>
      <w:r w:rsidRPr="004E68D1">
        <w:rPr>
          <w:rFonts w:ascii="Arial" w:eastAsia="Calibri" w:hAnsi="Arial" w:cs="Arial"/>
          <w:color w:val="000000"/>
          <w:sz w:val="21"/>
          <w:szCs w:val="21"/>
        </w:rPr>
        <w:t>Negrillas fuera de texto</w:t>
      </w:r>
      <w:r w:rsidRPr="004E68D1">
        <w:rPr>
          <w:rFonts w:ascii="Arial" w:eastAsia="Calibri" w:hAnsi="Arial" w:cs="Arial"/>
          <w:color w:val="000000"/>
          <w:sz w:val="20"/>
        </w:rPr>
        <w:t>.</w:t>
      </w:r>
    </w:p>
    <w:p w14:paraId="2A05FF40" w14:textId="77777777" w:rsidR="00012653" w:rsidRDefault="00012653" w:rsidP="00102106">
      <w:pPr>
        <w:autoSpaceDE w:val="0"/>
        <w:autoSpaceDN w:val="0"/>
        <w:adjustRightInd w:val="0"/>
        <w:jc w:val="both"/>
        <w:rPr>
          <w:rFonts w:ascii="Arial" w:hAnsi="Arial" w:cs="Arial"/>
          <w:b/>
          <w:sz w:val="21"/>
          <w:szCs w:val="21"/>
          <w:u w:val="single"/>
        </w:rPr>
      </w:pPr>
    </w:p>
    <w:p w14:paraId="6BF7E40E" w14:textId="77777777" w:rsidR="00D43845" w:rsidRDefault="00D43845" w:rsidP="00987786">
      <w:pPr>
        <w:pStyle w:val="Textoindependiente2"/>
        <w:tabs>
          <w:tab w:val="left" w:pos="1980"/>
        </w:tabs>
        <w:rPr>
          <w:b/>
          <w:sz w:val="21"/>
          <w:szCs w:val="21"/>
          <w:u w:val="single"/>
        </w:rPr>
      </w:pPr>
    </w:p>
    <w:p w14:paraId="18E9737D" w14:textId="77777777" w:rsidR="00D43845" w:rsidRDefault="00D43845" w:rsidP="00987786">
      <w:pPr>
        <w:pStyle w:val="Textoindependiente2"/>
        <w:tabs>
          <w:tab w:val="left" w:pos="1980"/>
        </w:tabs>
        <w:rPr>
          <w:b/>
          <w:sz w:val="21"/>
          <w:szCs w:val="21"/>
          <w:u w:val="single"/>
        </w:rPr>
      </w:pPr>
    </w:p>
    <w:p w14:paraId="41EA93DB" w14:textId="7A11D370" w:rsidR="00F92749" w:rsidRDefault="009B0D7F" w:rsidP="00987786">
      <w:pPr>
        <w:pStyle w:val="Textoindependiente2"/>
        <w:tabs>
          <w:tab w:val="left" w:pos="1980"/>
        </w:tabs>
        <w:rPr>
          <w:rFonts w:eastAsia="Calibri"/>
          <w:b/>
          <w:sz w:val="21"/>
          <w:szCs w:val="21"/>
        </w:rPr>
      </w:pPr>
      <w:r>
        <w:rPr>
          <w:b/>
          <w:noProof/>
          <w:sz w:val="20"/>
          <w:szCs w:val="22"/>
          <w:lang w:val="es-CO" w:eastAsia="es-CO"/>
        </w:rPr>
        <mc:AlternateContent>
          <mc:Choice Requires="wps">
            <w:drawing>
              <wp:anchor distT="0" distB="0" distL="114300" distR="114300" simplePos="0" relativeHeight="251723776" behindDoc="1" locked="0" layoutInCell="0" allowOverlap="1" wp14:anchorId="15484C5A" wp14:editId="11A5E80C">
                <wp:simplePos x="0" y="0"/>
                <wp:positionH relativeFrom="margin">
                  <wp:posOffset>884555</wp:posOffset>
                </wp:positionH>
                <wp:positionV relativeFrom="margin">
                  <wp:posOffset>6744970</wp:posOffset>
                </wp:positionV>
                <wp:extent cx="4566285" cy="647700"/>
                <wp:effectExtent l="0" t="0" r="0" b="0"/>
                <wp:wrapNone/>
                <wp:docPr id="1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47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DD9E147" w14:textId="77777777" w:rsidR="001E5DAE" w:rsidRDefault="001E5DAE" w:rsidP="00396D55">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484C5A" id="_x0000_t202" coordsize="21600,21600" o:spt="202" path="m,l,21600r21600,l21600,xe">
                <v:stroke joinstyle="miter"/>
                <v:path gradientshapeok="t" o:connecttype="rect"/>
              </v:shapetype>
              <v:shape id="WordArt 21" o:spid="_x0000_s1026" type="#_x0000_t202" style="position:absolute;left:0;text-align:left;margin-left:69.65pt;margin-top:531.1pt;width:359.55pt;height:51pt;z-index:-25159270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" o:allowincell="f" filled="f" stroked="f">
                <v:stroke joinstyle="round"/>
                <o:lock v:ext="edit" shapetype="t"/>
                <v:textbox>
                  <w:txbxContent>
                    <w:p w14:paraId="2DD9E147" w14:textId="77777777" w:rsidR="001E5DAE" w:rsidRDefault="001E5DAE" w:rsidP="00396D55">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14:paraId="5F3702F6" w14:textId="77777777" w:rsidR="00987786" w:rsidRDefault="00987786" w:rsidP="00987786">
      <w:pPr>
        <w:pStyle w:val="Textoindependiente2"/>
        <w:tabs>
          <w:tab w:val="left" w:pos="1980"/>
        </w:tabs>
        <w:rPr>
          <w:rFonts w:eastAsia="Calibri"/>
          <w:b/>
          <w:sz w:val="21"/>
          <w:szCs w:val="21"/>
        </w:rPr>
      </w:pPr>
    </w:p>
    <w:p w14:paraId="052C29D7" w14:textId="77777777" w:rsidR="00E64888" w:rsidRDefault="00E64888" w:rsidP="00E64888">
      <w:pPr>
        <w:autoSpaceDE w:val="0"/>
        <w:autoSpaceDN w:val="0"/>
        <w:adjustRightInd w:val="0"/>
        <w:spacing w:after="14"/>
        <w:jc w:val="both"/>
        <w:rPr>
          <w:rFonts w:ascii="Arial" w:eastAsia="Calibri" w:hAnsi="Arial" w:cs="Arial"/>
          <w:b/>
          <w:color w:val="000000"/>
          <w:sz w:val="21"/>
          <w:szCs w:val="21"/>
          <w:lang w:val="es-CO" w:eastAsia="en-US"/>
        </w:rPr>
      </w:pPr>
      <w:r w:rsidRPr="004E68D1">
        <w:rPr>
          <w:rFonts w:ascii="Arial" w:eastAsia="Calibri" w:hAnsi="Arial" w:cs="Arial"/>
          <w:b/>
          <w:color w:val="000000"/>
          <w:sz w:val="21"/>
          <w:szCs w:val="21"/>
          <w:lang w:val="es-CO" w:eastAsia="en-US"/>
        </w:rPr>
        <w:lastRenderedPageBreak/>
        <w:t xml:space="preserve">Nota 3. </w:t>
      </w:r>
      <w:r w:rsidRPr="003A2F02">
        <w:rPr>
          <w:rFonts w:ascii="Arial" w:eastAsia="Calibri" w:hAnsi="Arial" w:cs="Arial"/>
          <w:color w:val="000000"/>
          <w:sz w:val="21"/>
          <w:szCs w:val="21"/>
          <w:lang w:val="es-CO" w:eastAsia="en-US"/>
        </w:rPr>
        <w:t>El oferente</w:t>
      </w:r>
      <w:r w:rsidRPr="004E68D1">
        <w:rPr>
          <w:rFonts w:ascii="Arial" w:eastAsia="Calibri" w:hAnsi="Arial" w:cs="Arial"/>
          <w:b/>
          <w:color w:val="000000"/>
          <w:sz w:val="21"/>
          <w:szCs w:val="21"/>
          <w:lang w:val="es-CO" w:eastAsia="en-US"/>
        </w:rPr>
        <w:t xml:space="preserve"> </w:t>
      </w:r>
      <w:r w:rsidRPr="004E68D1">
        <w:rPr>
          <w:rFonts w:ascii="Arial" w:eastAsia="Calibri" w:hAnsi="Arial" w:cs="Arial"/>
          <w:color w:val="000000"/>
          <w:sz w:val="21"/>
          <w:szCs w:val="21"/>
          <w:lang w:val="es-CO" w:eastAsia="en-US"/>
        </w:rPr>
        <w:t>debe anexar como soporte los contratos que se relacionen en el formulario 9 y/o formulario 10, los cuales deben registrar dentro del objeto contractual alimentación hospitalario.</w:t>
      </w:r>
      <w:r w:rsidRPr="004E68D1">
        <w:rPr>
          <w:rFonts w:ascii="Arial" w:eastAsia="Calibri" w:hAnsi="Arial" w:cs="Arial"/>
          <w:b/>
          <w:color w:val="000000"/>
          <w:sz w:val="21"/>
          <w:szCs w:val="21"/>
          <w:lang w:val="es-CO" w:eastAsia="en-US"/>
        </w:rPr>
        <w:t xml:space="preserve"> </w:t>
      </w:r>
    </w:p>
    <w:p w14:paraId="5C797F5E" w14:textId="77777777" w:rsidR="00987786" w:rsidRDefault="00987786" w:rsidP="00987786">
      <w:pPr>
        <w:pStyle w:val="Textoindependiente2"/>
        <w:tabs>
          <w:tab w:val="left" w:pos="1980"/>
        </w:tabs>
        <w:rPr>
          <w:rFonts w:eastAsia="Calibri"/>
          <w:b/>
          <w:sz w:val="21"/>
          <w:szCs w:val="21"/>
        </w:rPr>
      </w:pPr>
    </w:p>
    <w:p w14:paraId="3F040FF5" w14:textId="641FAA13" w:rsidR="00F92749" w:rsidRDefault="00F92749" w:rsidP="009269D7">
      <w:pPr>
        <w:tabs>
          <w:tab w:val="left" w:pos="-1080"/>
          <w:tab w:val="left" w:pos="0"/>
        </w:tabs>
        <w:rPr>
          <w:rFonts w:ascii="Arial" w:hAnsi="Arial" w:cs="Arial"/>
          <w:b/>
          <w:sz w:val="20"/>
          <w:szCs w:val="22"/>
        </w:rPr>
      </w:pPr>
    </w:p>
    <w:p w14:paraId="47AC8778" w14:textId="73BDDE40" w:rsidR="00A72725" w:rsidRDefault="00A72725" w:rsidP="00D43845">
      <w:pPr>
        <w:tabs>
          <w:tab w:val="left" w:pos="-1080"/>
          <w:tab w:val="left" w:pos="0"/>
        </w:tabs>
        <w:rPr>
          <w:rFonts w:ascii="Arial" w:hAnsi="Arial" w:cs="Arial"/>
          <w:b/>
          <w:sz w:val="20"/>
          <w:szCs w:val="20"/>
        </w:rPr>
      </w:pPr>
    </w:p>
    <w:p w14:paraId="40D5D74B" w14:textId="77777777" w:rsidR="00724732" w:rsidRPr="00147ECC" w:rsidRDefault="000758A3" w:rsidP="00724732">
      <w:pPr>
        <w:tabs>
          <w:tab w:val="left" w:pos="-1080"/>
          <w:tab w:val="left" w:pos="0"/>
        </w:tabs>
        <w:jc w:val="center"/>
        <w:rPr>
          <w:rFonts w:ascii="Arial" w:hAnsi="Arial" w:cs="Arial"/>
          <w:b/>
          <w:sz w:val="20"/>
          <w:szCs w:val="20"/>
        </w:rPr>
      </w:pPr>
      <w:r w:rsidRPr="00147ECC">
        <w:rPr>
          <w:rFonts w:ascii="Arial" w:hAnsi="Arial" w:cs="Arial"/>
          <w:b/>
          <w:sz w:val="20"/>
          <w:szCs w:val="20"/>
        </w:rPr>
        <w:t>ANEXO N</w:t>
      </w:r>
      <w:r w:rsidR="005215C7" w:rsidRPr="00147ECC">
        <w:rPr>
          <w:rFonts w:ascii="Arial" w:hAnsi="Arial" w:cs="Arial"/>
          <w:b/>
          <w:sz w:val="20"/>
          <w:szCs w:val="20"/>
        </w:rPr>
        <w:t xml:space="preserve">° </w:t>
      </w:r>
      <w:r w:rsidRPr="00147ECC">
        <w:rPr>
          <w:rFonts w:ascii="Arial" w:hAnsi="Arial" w:cs="Arial"/>
          <w:b/>
          <w:sz w:val="20"/>
          <w:szCs w:val="20"/>
        </w:rPr>
        <w:t>2.1</w:t>
      </w:r>
    </w:p>
    <w:p w14:paraId="66B123C6" w14:textId="77777777" w:rsidR="00D75B57" w:rsidRPr="00147ECC" w:rsidRDefault="00D75B57" w:rsidP="000949A6">
      <w:pPr>
        <w:tabs>
          <w:tab w:val="left" w:pos="-1080"/>
          <w:tab w:val="left" w:pos="0"/>
        </w:tabs>
        <w:rPr>
          <w:rFonts w:ascii="Arial" w:hAnsi="Arial" w:cs="Arial"/>
          <w:b/>
          <w:sz w:val="20"/>
          <w:szCs w:val="20"/>
        </w:rPr>
      </w:pPr>
    </w:p>
    <w:tbl>
      <w:tblPr>
        <w:tblStyle w:val="Tablaconcuadrcula"/>
        <w:tblW w:w="10199" w:type="dxa"/>
        <w:jc w:val="center"/>
        <w:tblLook w:val="04A0" w:firstRow="1" w:lastRow="0" w:firstColumn="1" w:lastColumn="0" w:noHBand="0" w:noVBand="1"/>
      </w:tblPr>
      <w:tblGrid>
        <w:gridCol w:w="10199"/>
      </w:tblGrid>
      <w:tr w:rsidR="004E159E" w:rsidRPr="00147ECC" w14:paraId="4ED01D08" w14:textId="77777777" w:rsidTr="00012653">
        <w:trPr>
          <w:trHeight w:val="424"/>
          <w:jc w:val="center"/>
        </w:trPr>
        <w:tc>
          <w:tcPr>
            <w:tcW w:w="10199" w:type="dxa"/>
            <w:shd w:val="clear" w:color="auto" w:fill="BFBFBF" w:themeFill="background1" w:themeFillShade="BF"/>
            <w:vAlign w:val="center"/>
          </w:tcPr>
          <w:p w14:paraId="34B6405E" w14:textId="77777777" w:rsidR="004E159E" w:rsidRPr="00147ECC" w:rsidRDefault="00D86850" w:rsidP="004E159E">
            <w:pPr>
              <w:tabs>
                <w:tab w:val="left" w:pos="-1080"/>
                <w:tab w:val="left" w:pos="0"/>
              </w:tabs>
              <w:jc w:val="center"/>
              <w:rPr>
                <w:rFonts w:ascii="Arial" w:hAnsi="Arial" w:cs="Arial"/>
                <w:b/>
                <w:sz w:val="20"/>
                <w:szCs w:val="20"/>
              </w:rPr>
            </w:pPr>
            <w:r w:rsidRPr="00147ECC">
              <w:rPr>
                <w:rFonts w:ascii="Arial" w:hAnsi="Arial" w:cs="Arial"/>
                <w:b/>
                <w:sz w:val="20"/>
                <w:szCs w:val="20"/>
              </w:rPr>
              <w:t>FACTORES DE VERIFICACIÓ</w:t>
            </w:r>
            <w:r w:rsidR="004E159E" w:rsidRPr="00147ECC">
              <w:rPr>
                <w:rFonts w:ascii="Arial" w:hAnsi="Arial" w:cs="Arial"/>
                <w:b/>
                <w:sz w:val="20"/>
                <w:szCs w:val="20"/>
              </w:rPr>
              <w:t>N Y PONDERACIÓN</w:t>
            </w:r>
          </w:p>
        </w:tc>
      </w:tr>
    </w:tbl>
    <w:p w14:paraId="20F68F4E" w14:textId="77777777" w:rsidR="0070504A" w:rsidRPr="00705362" w:rsidRDefault="0070504A" w:rsidP="0070504A">
      <w:pPr>
        <w:rPr>
          <w:rFonts w:ascii="Arial" w:hAnsi="Arial" w:cs="Arial"/>
          <w:b/>
          <w:sz w:val="21"/>
          <w:szCs w:val="21"/>
        </w:rPr>
      </w:pPr>
    </w:p>
    <w:p w14:paraId="2DE45D2F" w14:textId="77777777" w:rsidR="0070504A" w:rsidRPr="003778D4" w:rsidRDefault="0070504A" w:rsidP="0070504A">
      <w:pPr>
        <w:jc w:val="both"/>
        <w:rPr>
          <w:rFonts w:ascii="Arial" w:hAnsi="Arial" w:cs="Arial"/>
          <w:sz w:val="21"/>
          <w:szCs w:val="21"/>
        </w:rPr>
      </w:pPr>
      <w:r w:rsidRPr="003778D4">
        <w:rPr>
          <w:rFonts w:ascii="Arial" w:hAnsi="Arial" w:cs="Arial"/>
          <w:sz w:val="21"/>
          <w:szCs w:val="21"/>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2CD7903E" w14:textId="77777777" w:rsidR="0070504A" w:rsidRPr="003778D4" w:rsidRDefault="0070504A" w:rsidP="0070504A">
      <w:pPr>
        <w:jc w:val="both"/>
        <w:rPr>
          <w:rFonts w:ascii="Arial" w:hAnsi="Arial" w:cs="Arial"/>
          <w:sz w:val="21"/>
          <w:szCs w:val="21"/>
        </w:rPr>
      </w:pPr>
    </w:p>
    <w:p w14:paraId="64C56EE4"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 xml:space="preserve">La </w:t>
      </w:r>
      <w:r w:rsidRPr="00120FE5">
        <w:rPr>
          <w:rFonts w:ascii="Arial" w:hAnsi="Arial" w:cs="Arial"/>
          <w:sz w:val="21"/>
          <w:szCs w:val="21"/>
        </w:rPr>
        <w:t xml:space="preserve">UNIDAD EJECUTORA </w:t>
      </w:r>
      <w:r w:rsidRPr="003778D4">
        <w:rPr>
          <w:rFonts w:ascii="Arial" w:hAnsi="Arial" w:cs="Arial"/>
          <w:sz w:val="21"/>
          <w:szCs w:val="21"/>
        </w:rPr>
        <w:t xml:space="preserve">evaluará únicamente las Ofertas de los Proponentes que hayan acreditado los requisitos mínimos habilitantes. </w:t>
      </w:r>
    </w:p>
    <w:p w14:paraId="053C0EE7" w14:textId="77777777" w:rsidR="0070504A" w:rsidRPr="003778D4" w:rsidRDefault="0070504A" w:rsidP="0070504A">
      <w:pPr>
        <w:tabs>
          <w:tab w:val="left" w:pos="-1080"/>
          <w:tab w:val="left" w:pos="0"/>
        </w:tabs>
        <w:jc w:val="both"/>
        <w:rPr>
          <w:rFonts w:ascii="Arial" w:hAnsi="Arial" w:cs="Arial"/>
          <w:sz w:val="21"/>
          <w:szCs w:val="21"/>
        </w:rPr>
      </w:pPr>
    </w:p>
    <w:p w14:paraId="6C1460DF" w14:textId="370E6878"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Las ofertas deben presentarse en los términos establecidos en el presente pliego de condiciones como el formato para presentación de la Oferta.</w:t>
      </w:r>
    </w:p>
    <w:p w14:paraId="64D54A9D" w14:textId="77777777" w:rsidR="0070504A" w:rsidRPr="003778D4" w:rsidRDefault="0070504A" w:rsidP="0070504A">
      <w:pPr>
        <w:tabs>
          <w:tab w:val="left" w:pos="-1080"/>
          <w:tab w:val="left" w:pos="0"/>
        </w:tabs>
        <w:jc w:val="both"/>
        <w:rPr>
          <w:rFonts w:ascii="Arial" w:hAnsi="Arial" w:cs="Arial"/>
          <w:sz w:val="21"/>
          <w:szCs w:val="21"/>
        </w:rPr>
      </w:pPr>
    </w:p>
    <w:p w14:paraId="659C4FC3"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 xml:space="preserve">La omisión de la información requerida en este anexo, </w:t>
      </w:r>
      <w:r w:rsidRPr="003778D4">
        <w:rPr>
          <w:rFonts w:ascii="Arial" w:hAnsi="Arial" w:cs="Arial"/>
          <w:b/>
          <w:bCs/>
          <w:sz w:val="21"/>
          <w:szCs w:val="21"/>
        </w:rPr>
        <w:t>NO SERÁ SUBSANABLE POR SER FACTOR DE PONDERACIÓN</w:t>
      </w:r>
      <w:r w:rsidRPr="003778D4">
        <w:rPr>
          <w:rFonts w:ascii="Arial" w:hAnsi="Arial" w:cs="Arial"/>
          <w:sz w:val="21"/>
          <w:szCs w:val="21"/>
        </w:rPr>
        <w:t xml:space="preserve">, en todo caso, la no presentación de la información requerida no restringe la participación del proponente, ni es causal de rechazo de la propuesta. </w:t>
      </w:r>
    </w:p>
    <w:p w14:paraId="38ACC6CE" w14:textId="77777777" w:rsidR="0070504A" w:rsidRPr="003778D4" w:rsidRDefault="0070504A" w:rsidP="0070504A">
      <w:pPr>
        <w:tabs>
          <w:tab w:val="left" w:pos="-1080"/>
          <w:tab w:val="left" w:pos="0"/>
        </w:tabs>
        <w:jc w:val="both"/>
        <w:rPr>
          <w:rFonts w:ascii="Arial" w:hAnsi="Arial" w:cs="Arial"/>
          <w:sz w:val="21"/>
          <w:szCs w:val="21"/>
        </w:rPr>
      </w:pPr>
    </w:p>
    <w:p w14:paraId="575393F1"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La propuesta seleccionada será aquella que obtenga los mayores puntajes al consolidar los aspectos técnicos y económicos.</w:t>
      </w:r>
    </w:p>
    <w:p w14:paraId="3C5F6CDA" w14:textId="77777777" w:rsidR="0070504A" w:rsidRPr="003778D4" w:rsidRDefault="0070504A" w:rsidP="0070504A">
      <w:pPr>
        <w:tabs>
          <w:tab w:val="left" w:pos="-1080"/>
          <w:tab w:val="left" w:pos="0"/>
        </w:tabs>
        <w:jc w:val="both"/>
        <w:rPr>
          <w:rFonts w:ascii="Arial" w:hAnsi="Arial" w:cs="Arial"/>
          <w:sz w:val="21"/>
          <w:szCs w:val="21"/>
        </w:rPr>
      </w:pPr>
    </w:p>
    <w:p w14:paraId="33DFBB0B" w14:textId="77777777" w:rsidR="0070504A" w:rsidRPr="003778D4" w:rsidRDefault="0070504A" w:rsidP="0070504A">
      <w:pPr>
        <w:tabs>
          <w:tab w:val="left" w:pos="-1080"/>
          <w:tab w:val="left" w:pos="0"/>
        </w:tabs>
        <w:jc w:val="both"/>
        <w:rPr>
          <w:rFonts w:ascii="Arial" w:hAnsi="Arial" w:cs="Arial"/>
          <w:sz w:val="21"/>
          <w:szCs w:val="21"/>
        </w:rPr>
      </w:pPr>
      <w:r w:rsidRPr="003778D4">
        <w:rPr>
          <w:rFonts w:ascii="Arial" w:hAnsi="Arial" w:cs="Arial"/>
          <w:sz w:val="21"/>
          <w:szCs w:val="21"/>
        </w:rPr>
        <w:t xml:space="preserve">Estarán habilitados para acceder a esta ponderación económica los oferentes que hayan cumplido con todos los parámetros exigidos en el </w:t>
      </w:r>
      <w:r w:rsidRPr="003778D4">
        <w:rPr>
          <w:rFonts w:ascii="Arial" w:hAnsi="Arial" w:cs="Arial"/>
          <w:b/>
          <w:sz w:val="21"/>
          <w:szCs w:val="21"/>
        </w:rPr>
        <w:t>Anexo No. 2</w:t>
      </w:r>
      <w:r w:rsidRPr="003778D4">
        <w:rPr>
          <w:rFonts w:ascii="Arial" w:hAnsi="Arial" w:cs="Arial"/>
          <w:sz w:val="21"/>
          <w:szCs w:val="21"/>
        </w:rPr>
        <w:t>, de carácter técnico, jurídico y económico.</w:t>
      </w:r>
    </w:p>
    <w:p w14:paraId="2917524A" w14:textId="77777777" w:rsidR="0070504A" w:rsidRPr="003778D4" w:rsidRDefault="0070504A" w:rsidP="0070504A">
      <w:pPr>
        <w:jc w:val="both"/>
        <w:rPr>
          <w:rFonts w:ascii="Arial" w:hAnsi="Arial" w:cs="Arial"/>
          <w:sz w:val="21"/>
          <w:szCs w:val="21"/>
        </w:rPr>
      </w:pPr>
      <w:r w:rsidRPr="003778D4">
        <w:rPr>
          <w:rFonts w:ascii="Arial" w:hAnsi="Arial" w:cs="Arial"/>
          <w:sz w:val="21"/>
          <w:szCs w:val="21"/>
        </w:rPr>
        <w:t>Se determinará la oferta más favorable, ponderando los siguientes factores:</w:t>
      </w:r>
    </w:p>
    <w:p w14:paraId="7EBCAAAF" w14:textId="77777777" w:rsidR="0070504A" w:rsidRPr="003778D4" w:rsidRDefault="0070504A" w:rsidP="0070504A">
      <w:pPr>
        <w:jc w:val="both"/>
        <w:rPr>
          <w:rFonts w:ascii="Arial" w:hAnsi="Arial" w:cs="Arial"/>
          <w:sz w:val="21"/>
          <w:szCs w:val="21"/>
        </w:rPr>
      </w:pPr>
    </w:p>
    <w:tbl>
      <w:tblPr>
        <w:tblW w:w="8490" w:type="dxa"/>
        <w:jc w:val="center"/>
        <w:tblCellMar>
          <w:left w:w="70" w:type="dxa"/>
          <w:right w:w="70" w:type="dxa"/>
        </w:tblCellMar>
        <w:tblLook w:val="04A0" w:firstRow="1" w:lastRow="0" w:firstColumn="1" w:lastColumn="0" w:noHBand="0" w:noVBand="1"/>
      </w:tblPr>
      <w:tblGrid>
        <w:gridCol w:w="4012"/>
        <w:gridCol w:w="4478"/>
      </w:tblGrid>
      <w:tr w:rsidR="0070504A" w:rsidRPr="00012653" w14:paraId="126D5DD3" w14:textId="77777777" w:rsidTr="0070504A">
        <w:trPr>
          <w:trHeight w:val="153"/>
          <w:jc w:val="center"/>
        </w:trPr>
        <w:tc>
          <w:tcPr>
            <w:tcW w:w="4012" w:type="dxa"/>
            <w:tcBorders>
              <w:top w:val="single" w:sz="8" w:space="0" w:color="auto"/>
              <w:left w:val="single" w:sz="8" w:space="0" w:color="auto"/>
              <w:bottom w:val="single" w:sz="8" w:space="0" w:color="auto"/>
              <w:right w:val="single" w:sz="8" w:space="0" w:color="auto"/>
            </w:tcBorders>
            <w:shd w:val="clear" w:color="000000" w:fill="FFFFFF"/>
            <w:vAlign w:val="center"/>
            <w:hideMark/>
          </w:tcPr>
          <w:p w14:paraId="26ECF88E"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CRITERIO DE LA EVALUACIÓN</w:t>
            </w:r>
          </w:p>
        </w:tc>
        <w:tc>
          <w:tcPr>
            <w:tcW w:w="4478" w:type="dxa"/>
            <w:tcBorders>
              <w:top w:val="single" w:sz="8" w:space="0" w:color="auto"/>
              <w:left w:val="nil"/>
              <w:bottom w:val="single" w:sz="8" w:space="0" w:color="auto"/>
              <w:right w:val="single" w:sz="8" w:space="0" w:color="auto"/>
            </w:tcBorders>
            <w:shd w:val="clear" w:color="000000" w:fill="FFFFFF"/>
            <w:vAlign w:val="center"/>
            <w:hideMark/>
          </w:tcPr>
          <w:p w14:paraId="6C083886"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PUNTAJE</w:t>
            </w:r>
          </w:p>
        </w:tc>
      </w:tr>
      <w:tr w:rsidR="0070504A" w:rsidRPr="00012653" w14:paraId="4B48C70A" w14:textId="77777777" w:rsidTr="00EE4E8E">
        <w:trPr>
          <w:trHeight w:val="60"/>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08B525EC" w14:textId="77777777" w:rsidR="0070504A" w:rsidRPr="00012653" w:rsidRDefault="0070504A" w:rsidP="0070504A">
            <w:pPr>
              <w:rPr>
                <w:rFonts w:ascii="Arial" w:hAnsi="Arial" w:cs="Arial"/>
                <w:color w:val="000000"/>
                <w:sz w:val="16"/>
                <w:szCs w:val="16"/>
                <w:lang w:eastAsia="es-CO"/>
              </w:rPr>
            </w:pPr>
            <w:r w:rsidRPr="00012653">
              <w:rPr>
                <w:rFonts w:ascii="Arial" w:eastAsia="Arial" w:hAnsi="Arial" w:cs="Arial"/>
                <w:color w:val="000000"/>
                <w:sz w:val="16"/>
                <w:szCs w:val="16"/>
                <w:lang w:eastAsia="es-CO"/>
              </w:rPr>
              <w:t>1-</w:t>
            </w:r>
            <w:r w:rsidRPr="00012653">
              <w:rPr>
                <w:rFonts w:eastAsia="Arial"/>
                <w:color w:val="000000"/>
                <w:sz w:val="16"/>
                <w:szCs w:val="16"/>
                <w:lang w:eastAsia="es-CO"/>
              </w:rPr>
              <w:t xml:space="preserve">     </w:t>
            </w:r>
            <w:r w:rsidRPr="00012653">
              <w:rPr>
                <w:rFonts w:ascii="Arial" w:eastAsia="Arial" w:hAnsi="Arial" w:cs="Arial"/>
                <w:color w:val="000000"/>
                <w:sz w:val="16"/>
                <w:szCs w:val="16"/>
                <w:lang w:eastAsia="es-CO"/>
              </w:rPr>
              <w:t xml:space="preserve">FACTOR ECONÓMICO </w:t>
            </w:r>
          </w:p>
        </w:tc>
        <w:tc>
          <w:tcPr>
            <w:tcW w:w="4478" w:type="dxa"/>
            <w:tcBorders>
              <w:top w:val="nil"/>
              <w:left w:val="nil"/>
              <w:bottom w:val="single" w:sz="8" w:space="0" w:color="auto"/>
              <w:right w:val="single" w:sz="8" w:space="0" w:color="auto"/>
            </w:tcBorders>
            <w:shd w:val="clear" w:color="000000" w:fill="FFFFFF"/>
            <w:vAlign w:val="center"/>
            <w:hideMark/>
          </w:tcPr>
          <w:p w14:paraId="287C800A" w14:textId="77777777" w:rsidR="0070504A" w:rsidRPr="00012653" w:rsidRDefault="0070504A" w:rsidP="0070504A">
            <w:pPr>
              <w:jc w:val="center"/>
              <w:rPr>
                <w:rFonts w:ascii="Arial" w:hAnsi="Arial" w:cs="Arial"/>
                <w:color w:val="000000"/>
                <w:sz w:val="16"/>
                <w:szCs w:val="16"/>
                <w:lang w:eastAsia="es-CO"/>
              </w:rPr>
            </w:pPr>
            <w:r w:rsidRPr="00012653">
              <w:rPr>
                <w:rFonts w:ascii="Arial" w:eastAsia="Calibri" w:hAnsi="Arial" w:cs="Arial"/>
                <w:color w:val="000000"/>
                <w:sz w:val="16"/>
                <w:szCs w:val="16"/>
                <w:lang w:eastAsia="es-CO"/>
              </w:rPr>
              <w:t>50</w:t>
            </w:r>
          </w:p>
        </w:tc>
      </w:tr>
      <w:tr w:rsidR="0070504A" w:rsidRPr="00012653" w14:paraId="77E5F114" w14:textId="77777777" w:rsidTr="00012653">
        <w:trPr>
          <w:trHeight w:val="265"/>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4208A871" w14:textId="77777777" w:rsidR="0070504A" w:rsidRPr="00012653" w:rsidRDefault="0070504A" w:rsidP="0070504A">
            <w:pPr>
              <w:rPr>
                <w:rFonts w:ascii="Arial" w:hAnsi="Arial" w:cs="Arial"/>
                <w:color w:val="000000"/>
                <w:sz w:val="16"/>
                <w:szCs w:val="16"/>
                <w:lang w:eastAsia="es-CO"/>
              </w:rPr>
            </w:pPr>
            <w:r w:rsidRPr="00012653">
              <w:rPr>
                <w:rFonts w:ascii="Arial" w:eastAsia="Arial" w:hAnsi="Arial" w:cs="Arial"/>
                <w:color w:val="000000"/>
                <w:sz w:val="16"/>
                <w:szCs w:val="16"/>
                <w:lang w:eastAsia="es-CO"/>
              </w:rPr>
              <w:t>2-</w:t>
            </w:r>
            <w:r w:rsidRPr="00012653">
              <w:rPr>
                <w:rFonts w:eastAsia="Arial"/>
                <w:color w:val="000000"/>
                <w:sz w:val="16"/>
                <w:szCs w:val="16"/>
                <w:lang w:eastAsia="es-CO"/>
              </w:rPr>
              <w:t xml:space="preserve">     </w:t>
            </w:r>
            <w:r w:rsidRPr="00012653">
              <w:rPr>
                <w:rFonts w:ascii="Arial" w:eastAsia="Arial" w:hAnsi="Arial" w:cs="Arial"/>
                <w:color w:val="000000"/>
                <w:sz w:val="16"/>
                <w:szCs w:val="16"/>
                <w:lang w:eastAsia="es-CO"/>
              </w:rPr>
              <w:t xml:space="preserve">FACTORES TECNICOS </w:t>
            </w:r>
          </w:p>
        </w:tc>
        <w:tc>
          <w:tcPr>
            <w:tcW w:w="4478" w:type="dxa"/>
            <w:tcBorders>
              <w:top w:val="nil"/>
              <w:left w:val="nil"/>
              <w:bottom w:val="single" w:sz="8" w:space="0" w:color="auto"/>
              <w:right w:val="single" w:sz="8" w:space="0" w:color="auto"/>
            </w:tcBorders>
            <w:shd w:val="clear" w:color="000000" w:fill="FFFFFF"/>
            <w:vAlign w:val="center"/>
            <w:hideMark/>
          </w:tcPr>
          <w:p w14:paraId="6132E0C6" w14:textId="77777777" w:rsidR="0070504A" w:rsidRPr="00012653" w:rsidRDefault="0070504A" w:rsidP="0070504A">
            <w:pPr>
              <w:jc w:val="center"/>
              <w:rPr>
                <w:rFonts w:ascii="Arial" w:hAnsi="Arial" w:cs="Arial"/>
                <w:color w:val="000000"/>
                <w:sz w:val="16"/>
                <w:szCs w:val="16"/>
                <w:lang w:eastAsia="es-CO"/>
              </w:rPr>
            </w:pPr>
            <w:r w:rsidRPr="00012653">
              <w:rPr>
                <w:rFonts w:ascii="Arial" w:eastAsia="Calibri" w:hAnsi="Arial" w:cs="Arial"/>
                <w:color w:val="000000"/>
                <w:sz w:val="16"/>
                <w:szCs w:val="16"/>
                <w:lang w:eastAsia="es-CO"/>
              </w:rPr>
              <w:t>40</w:t>
            </w:r>
          </w:p>
        </w:tc>
      </w:tr>
      <w:tr w:rsidR="0070504A" w:rsidRPr="00012653" w14:paraId="5891CEEF" w14:textId="77777777" w:rsidTr="00012653">
        <w:trPr>
          <w:trHeight w:val="269"/>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4B5E94B6" w14:textId="77777777" w:rsidR="0070504A" w:rsidRPr="00012653" w:rsidRDefault="0070504A" w:rsidP="0070504A">
            <w:pPr>
              <w:rPr>
                <w:rFonts w:ascii="Arial" w:hAnsi="Arial" w:cs="Arial"/>
                <w:color w:val="000000"/>
                <w:sz w:val="16"/>
                <w:szCs w:val="16"/>
                <w:lang w:eastAsia="es-CO"/>
              </w:rPr>
            </w:pPr>
            <w:r w:rsidRPr="00012653">
              <w:rPr>
                <w:rFonts w:ascii="Arial" w:eastAsia="Arial" w:hAnsi="Arial" w:cs="Arial"/>
                <w:color w:val="000000"/>
                <w:sz w:val="16"/>
                <w:szCs w:val="16"/>
                <w:lang w:eastAsia="es-CO"/>
              </w:rPr>
              <w:t>3-</w:t>
            </w:r>
            <w:r w:rsidRPr="00012653">
              <w:rPr>
                <w:rFonts w:eastAsia="Arial"/>
                <w:color w:val="000000"/>
                <w:sz w:val="16"/>
                <w:szCs w:val="16"/>
                <w:lang w:eastAsia="es-CO"/>
              </w:rPr>
              <w:t xml:space="preserve">     </w:t>
            </w:r>
            <w:r w:rsidRPr="00012653">
              <w:rPr>
                <w:rFonts w:ascii="Arial" w:eastAsia="Arial" w:hAnsi="Arial" w:cs="Arial"/>
                <w:color w:val="000000"/>
                <w:sz w:val="16"/>
                <w:szCs w:val="16"/>
                <w:lang w:eastAsia="es-CO"/>
              </w:rPr>
              <w:t>ESTIMULO A LA INDUSTRIA NACIONAL</w:t>
            </w:r>
          </w:p>
        </w:tc>
        <w:tc>
          <w:tcPr>
            <w:tcW w:w="4478" w:type="dxa"/>
            <w:tcBorders>
              <w:top w:val="nil"/>
              <w:left w:val="nil"/>
              <w:bottom w:val="single" w:sz="8" w:space="0" w:color="auto"/>
              <w:right w:val="single" w:sz="8" w:space="0" w:color="auto"/>
            </w:tcBorders>
            <w:shd w:val="clear" w:color="000000" w:fill="FFFFFF"/>
            <w:vAlign w:val="center"/>
            <w:hideMark/>
          </w:tcPr>
          <w:p w14:paraId="067BDB1E" w14:textId="77777777" w:rsidR="0070504A" w:rsidRPr="00012653" w:rsidRDefault="0070504A" w:rsidP="0070504A">
            <w:pPr>
              <w:jc w:val="center"/>
              <w:rPr>
                <w:rFonts w:ascii="Arial" w:hAnsi="Arial" w:cs="Arial"/>
                <w:color w:val="000000"/>
                <w:sz w:val="16"/>
                <w:szCs w:val="16"/>
                <w:lang w:eastAsia="es-CO"/>
              </w:rPr>
            </w:pPr>
            <w:r w:rsidRPr="00012653">
              <w:rPr>
                <w:rFonts w:ascii="Arial" w:eastAsia="Calibri" w:hAnsi="Arial" w:cs="Arial"/>
                <w:color w:val="000000"/>
                <w:sz w:val="16"/>
                <w:szCs w:val="16"/>
                <w:lang w:eastAsia="es-CO"/>
              </w:rPr>
              <w:t>10</w:t>
            </w:r>
          </w:p>
        </w:tc>
      </w:tr>
      <w:tr w:rsidR="0070504A" w:rsidRPr="00012653" w14:paraId="272DB754" w14:textId="77777777" w:rsidTr="0070504A">
        <w:trPr>
          <w:trHeight w:val="169"/>
          <w:jc w:val="center"/>
        </w:trPr>
        <w:tc>
          <w:tcPr>
            <w:tcW w:w="4012" w:type="dxa"/>
            <w:tcBorders>
              <w:top w:val="nil"/>
              <w:left w:val="single" w:sz="8" w:space="0" w:color="auto"/>
              <w:bottom w:val="single" w:sz="8" w:space="0" w:color="auto"/>
              <w:right w:val="single" w:sz="8" w:space="0" w:color="auto"/>
            </w:tcBorders>
            <w:shd w:val="clear" w:color="000000" w:fill="FFFFFF"/>
            <w:vAlign w:val="center"/>
            <w:hideMark/>
          </w:tcPr>
          <w:p w14:paraId="6CBC9A23"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Total</w:t>
            </w:r>
          </w:p>
        </w:tc>
        <w:tc>
          <w:tcPr>
            <w:tcW w:w="4478" w:type="dxa"/>
            <w:tcBorders>
              <w:top w:val="nil"/>
              <w:left w:val="nil"/>
              <w:bottom w:val="single" w:sz="8" w:space="0" w:color="auto"/>
              <w:right w:val="single" w:sz="8" w:space="0" w:color="auto"/>
            </w:tcBorders>
            <w:shd w:val="clear" w:color="000000" w:fill="FFFFFF"/>
            <w:vAlign w:val="center"/>
            <w:hideMark/>
          </w:tcPr>
          <w:p w14:paraId="1A721F76"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eastAsia="MS Mincho" w:hAnsi="Arial" w:cs="Arial"/>
                <w:b/>
                <w:bCs/>
                <w:color w:val="000000"/>
                <w:sz w:val="16"/>
                <w:szCs w:val="16"/>
                <w:lang w:eastAsia="es-CO"/>
              </w:rPr>
              <w:t>100</w:t>
            </w:r>
          </w:p>
        </w:tc>
      </w:tr>
    </w:tbl>
    <w:p w14:paraId="406A1681" w14:textId="609A3996" w:rsidR="00741C66" w:rsidRDefault="00741C66" w:rsidP="0070504A">
      <w:pPr>
        <w:autoSpaceDE w:val="0"/>
        <w:autoSpaceDN w:val="0"/>
        <w:adjustRightInd w:val="0"/>
        <w:rPr>
          <w:rFonts w:ascii="Arial" w:hAnsi="Arial" w:cs="Arial"/>
          <w:b/>
          <w:bCs/>
          <w:sz w:val="20"/>
          <w:szCs w:val="20"/>
          <w:lang w:val="es-MX" w:eastAsia="es-CO"/>
        </w:rPr>
      </w:pPr>
    </w:p>
    <w:p w14:paraId="19749E1B" w14:textId="77777777" w:rsidR="00741C66" w:rsidRPr="00012653" w:rsidRDefault="00741C66" w:rsidP="0070504A">
      <w:pPr>
        <w:autoSpaceDE w:val="0"/>
        <w:autoSpaceDN w:val="0"/>
        <w:adjustRightInd w:val="0"/>
        <w:rPr>
          <w:rFonts w:ascii="Arial" w:hAnsi="Arial" w:cs="Arial"/>
          <w:b/>
          <w:bCs/>
          <w:sz w:val="20"/>
          <w:szCs w:val="20"/>
          <w:lang w:val="es-MX" w:eastAsia="es-CO"/>
        </w:rPr>
      </w:pPr>
    </w:p>
    <w:p w14:paraId="42689CBA" w14:textId="77777777" w:rsidR="0070504A" w:rsidRPr="00012653" w:rsidRDefault="0070504A" w:rsidP="0091294F">
      <w:pPr>
        <w:pStyle w:val="Prrafodelista"/>
        <w:numPr>
          <w:ilvl w:val="0"/>
          <w:numId w:val="35"/>
        </w:numPr>
        <w:autoSpaceDE w:val="0"/>
        <w:autoSpaceDN w:val="0"/>
        <w:adjustRightInd w:val="0"/>
        <w:ind w:left="426" w:hanging="284"/>
        <w:rPr>
          <w:rFonts w:ascii="Arial" w:hAnsi="Arial" w:cs="Arial"/>
          <w:b/>
          <w:bCs/>
          <w:sz w:val="20"/>
          <w:szCs w:val="20"/>
          <w:lang w:val="es-MX" w:eastAsia="es-CO"/>
        </w:rPr>
      </w:pPr>
      <w:r w:rsidRPr="00012653">
        <w:rPr>
          <w:rFonts w:ascii="Arial" w:hAnsi="Arial" w:cs="Arial"/>
          <w:b/>
          <w:bCs/>
          <w:sz w:val="20"/>
          <w:szCs w:val="20"/>
          <w:lang w:val="es-MX" w:eastAsia="es-CO"/>
        </w:rPr>
        <w:t>FACTOR ECONÓMICO</w:t>
      </w:r>
      <w:r w:rsidRPr="00012653">
        <w:rPr>
          <w:rFonts w:ascii="Arial" w:hAnsi="Arial" w:cs="Arial"/>
          <w:sz w:val="20"/>
          <w:szCs w:val="20"/>
          <w:lang w:val="es-MX" w:eastAsia="es-CO"/>
        </w:rPr>
        <w:t>:(</w:t>
      </w:r>
      <w:r w:rsidRPr="00012653">
        <w:rPr>
          <w:rFonts w:ascii="Arial" w:hAnsi="Arial" w:cs="Arial"/>
          <w:b/>
          <w:bCs/>
          <w:sz w:val="20"/>
          <w:szCs w:val="20"/>
          <w:lang w:eastAsia="es-CO"/>
        </w:rPr>
        <w:t xml:space="preserve"> ASIGNACIÓN DE</w:t>
      </w:r>
      <w:r w:rsidRPr="00012653">
        <w:rPr>
          <w:rFonts w:ascii="Arial" w:hAnsi="Arial" w:cs="Arial"/>
          <w:sz w:val="20"/>
          <w:szCs w:val="20"/>
          <w:lang w:val="es-MX" w:eastAsia="es-CO"/>
        </w:rPr>
        <w:t xml:space="preserve"> </w:t>
      </w:r>
      <w:r w:rsidRPr="00012653">
        <w:rPr>
          <w:rFonts w:ascii="Arial" w:hAnsi="Arial" w:cs="Arial"/>
          <w:b/>
          <w:sz w:val="20"/>
          <w:szCs w:val="20"/>
          <w:lang w:val="es-MX" w:eastAsia="es-CO"/>
        </w:rPr>
        <w:t>50</w:t>
      </w:r>
      <w:r w:rsidRPr="00012653">
        <w:rPr>
          <w:rFonts w:ascii="Arial" w:hAnsi="Arial" w:cs="Arial"/>
          <w:b/>
          <w:bCs/>
          <w:sz w:val="20"/>
          <w:szCs w:val="20"/>
          <w:lang w:val="es-MX" w:eastAsia="es-CO"/>
        </w:rPr>
        <w:t xml:space="preserve"> Puntos) </w:t>
      </w:r>
    </w:p>
    <w:p w14:paraId="34EC4D30" w14:textId="538AA9BC" w:rsidR="00E64888" w:rsidRDefault="00E64888" w:rsidP="0070504A">
      <w:pPr>
        <w:jc w:val="both"/>
        <w:rPr>
          <w:rFonts w:ascii="Arial" w:hAnsi="Arial" w:cs="Arial"/>
          <w:sz w:val="21"/>
          <w:szCs w:val="21"/>
        </w:rPr>
      </w:pPr>
    </w:p>
    <w:p w14:paraId="14B6D7EA" w14:textId="77777777" w:rsidR="00E64888" w:rsidRPr="003778D4" w:rsidRDefault="00E64888" w:rsidP="00E64888">
      <w:pPr>
        <w:ind w:left="142"/>
        <w:jc w:val="both"/>
        <w:rPr>
          <w:rFonts w:ascii="Arial" w:hAnsi="Arial" w:cs="Arial"/>
          <w:sz w:val="21"/>
          <w:szCs w:val="21"/>
        </w:rPr>
      </w:pPr>
      <w:r w:rsidRPr="003778D4">
        <w:rPr>
          <w:rFonts w:ascii="Arial" w:hAnsi="Arial" w:cs="Arial"/>
          <w:sz w:val="21"/>
          <w:szCs w:val="21"/>
        </w:rPr>
        <w:t>La propuesta económica deberá ser presentada, en los términos y condiciones establecidos en el cuestionario de SECOP II</w:t>
      </w:r>
      <w:r w:rsidRPr="003778D4">
        <w:rPr>
          <w:rFonts w:ascii="Arial" w:hAnsi="Arial" w:cs="Arial"/>
          <w:b/>
          <w:sz w:val="21"/>
          <w:szCs w:val="21"/>
        </w:rPr>
        <w:t>.</w:t>
      </w:r>
    </w:p>
    <w:p w14:paraId="4585DD76" w14:textId="77777777" w:rsidR="00E64888" w:rsidRPr="003778D4" w:rsidRDefault="00E64888" w:rsidP="00E64888">
      <w:pPr>
        <w:ind w:left="142"/>
        <w:jc w:val="both"/>
        <w:rPr>
          <w:rFonts w:ascii="Arial" w:hAnsi="Arial" w:cs="Arial"/>
          <w:sz w:val="21"/>
          <w:szCs w:val="21"/>
        </w:rPr>
      </w:pPr>
      <w:r w:rsidRPr="003778D4">
        <w:rPr>
          <w:rFonts w:ascii="Arial" w:hAnsi="Arial" w:cs="Arial"/>
          <w:sz w:val="21"/>
          <w:szCs w:val="21"/>
        </w:rPr>
        <w:t>Las ofertas que superen el valor total establecido en el presupuesto oficial no serán habilitadas económicamente.</w:t>
      </w:r>
    </w:p>
    <w:p w14:paraId="3B8DCD36" w14:textId="77777777" w:rsidR="00E64888" w:rsidRPr="003778D4" w:rsidRDefault="00E64888" w:rsidP="00E64888">
      <w:pPr>
        <w:pStyle w:val="xmsonormal"/>
        <w:shd w:val="clear" w:color="auto" w:fill="FFFFFF"/>
        <w:spacing w:before="0" w:beforeAutospacing="0" w:after="0" w:afterAutospacing="0"/>
        <w:ind w:left="142"/>
        <w:jc w:val="both"/>
        <w:rPr>
          <w:sz w:val="21"/>
          <w:szCs w:val="21"/>
        </w:rPr>
      </w:pPr>
      <w:r w:rsidRPr="003778D4">
        <w:rPr>
          <w:rFonts w:ascii="Arial" w:hAnsi="Arial" w:cs="Arial"/>
          <w:color w:val="000000"/>
          <w:sz w:val="21"/>
          <w:szCs w:val="21"/>
          <w:bdr w:val="none" w:sz="0" w:space="0" w:color="auto" w:frame="1"/>
          <w:lang w:val="es-ES"/>
        </w:rPr>
        <w:t xml:space="preserve">Se </w:t>
      </w:r>
      <w:r w:rsidRPr="003778D4">
        <w:rPr>
          <w:rFonts w:ascii="Arial" w:hAnsi="Arial" w:cs="Arial"/>
          <w:sz w:val="21"/>
          <w:szCs w:val="21"/>
          <w:bdr w:val="none" w:sz="0" w:space="0" w:color="auto" w:frame="1"/>
          <w:lang w:val="es-ES"/>
        </w:rPr>
        <w:t>le otorgarán los 50 puntos a aquella propuesta que presente el mayor porcentaje de descuento ofertado </w:t>
      </w:r>
    </w:p>
    <w:p w14:paraId="4A06662F" w14:textId="77777777" w:rsidR="00E64888" w:rsidRPr="003778D4" w:rsidRDefault="00E64888" w:rsidP="00E64888">
      <w:pPr>
        <w:pStyle w:val="xmsonormal"/>
        <w:shd w:val="clear" w:color="auto" w:fill="FFFFFF"/>
        <w:spacing w:before="0" w:beforeAutospacing="0" w:after="0" w:afterAutospacing="0"/>
        <w:ind w:left="142"/>
        <w:jc w:val="both"/>
        <w:rPr>
          <w:sz w:val="21"/>
          <w:szCs w:val="21"/>
        </w:rPr>
      </w:pPr>
      <w:r w:rsidRPr="003778D4">
        <w:rPr>
          <w:rFonts w:ascii="Arial" w:hAnsi="Arial" w:cs="Arial"/>
          <w:sz w:val="21"/>
          <w:szCs w:val="21"/>
          <w:bdr w:val="none" w:sz="0" w:space="0" w:color="auto" w:frame="1"/>
          <w:lang w:val="es-ES"/>
        </w:rPr>
        <w:t> </w:t>
      </w:r>
    </w:p>
    <w:p w14:paraId="728B038B" w14:textId="77777777" w:rsidR="00E64888" w:rsidRPr="003778D4" w:rsidRDefault="00E64888" w:rsidP="00E64888">
      <w:pPr>
        <w:pStyle w:val="xmsonormal"/>
        <w:shd w:val="clear" w:color="auto" w:fill="FFFFFF"/>
        <w:spacing w:before="0" w:beforeAutospacing="0" w:after="0" w:afterAutospacing="0"/>
        <w:ind w:left="142"/>
        <w:jc w:val="both"/>
        <w:rPr>
          <w:sz w:val="21"/>
          <w:szCs w:val="21"/>
        </w:rPr>
      </w:pPr>
      <w:r w:rsidRPr="003778D4">
        <w:rPr>
          <w:rFonts w:ascii="Arial" w:hAnsi="Arial" w:cs="Arial"/>
          <w:sz w:val="21"/>
          <w:szCs w:val="21"/>
          <w:bdr w:val="none" w:sz="0" w:space="0" w:color="auto" w:frame="1"/>
          <w:lang w:val="es-ES"/>
        </w:rPr>
        <w:t>Para las demás propuestas se ponderará de acuerdo a la siguiente formula.  </w:t>
      </w:r>
    </w:p>
    <w:p w14:paraId="5A13EFF8" w14:textId="77777777" w:rsidR="00E64888" w:rsidRPr="003778D4" w:rsidRDefault="00E64888" w:rsidP="00E64888">
      <w:pPr>
        <w:pStyle w:val="xmsonormal"/>
        <w:shd w:val="clear" w:color="auto" w:fill="FFFFFF"/>
        <w:spacing w:before="0" w:beforeAutospacing="0" w:after="0" w:afterAutospacing="0"/>
        <w:ind w:left="142"/>
        <w:jc w:val="both"/>
        <w:rPr>
          <w:sz w:val="21"/>
          <w:szCs w:val="21"/>
        </w:rPr>
      </w:pPr>
      <w:r w:rsidRPr="003778D4">
        <w:rPr>
          <w:rFonts w:ascii="Arial" w:hAnsi="Arial" w:cs="Arial"/>
          <w:sz w:val="21"/>
          <w:szCs w:val="21"/>
          <w:bdr w:val="none" w:sz="0" w:space="0" w:color="auto" w:frame="1"/>
          <w:lang w:val="es-ES"/>
        </w:rPr>
        <w:t> </w:t>
      </w:r>
    </w:p>
    <w:p w14:paraId="49E9DC54" w14:textId="77777777" w:rsidR="00E64888" w:rsidRPr="003778D4" w:rsidRDefault="00E64888" w:rsidP="00E64888">
      <w:pPr>
        <w:pStyle w:val="xmsonormal"/>
        <w:shd w:val="clear" w:color="auto" w:fill="FFFFFF"/>
        <w:spacing w:before="0" w:beforeAutospacing="0" w:after="0" w:afterAutospacing="0"/>
        <w:ind w:left="142"/>
        <w:jc w:val="center"/>
        <w:rPr>
          <w:b/>
          <w:sz w:val="21"/>
          <w:szCs w:val="21"/>
        </w:rPr>
      </w:pPr>
      <w:r w:rsidRPr="003778D4">
        <w:rPr>
          <w:rFonts w:ascii="Arial" w:hAnsi="Arial" w:cs="Arial"/>
          <w:b/>
          <w:sz w:val="21"/>
          <w:szCs w:val="21"/>
          <w:bdr w:val="none" w:sz="0" w:space="0" w:color="auto" w:frame="1"/>
          <w:lang w:val="es-ES"/>
        </w:rPr>
        <w:t>P.O =      </w:t>
      </w:r>
      <w:r w:rsidRPr="003778D4">
        <w:rPr>
          <w:rFonts w:ascii="Arial" w:hAnsi="Arial" w:cs="Arial"/>
          <w:b/>
          <w:sz w:val="21"/>
          <w:szCs w:val="21"/>
          <w:u w:val="single"/>
          <w:bdr w:val="none" w:sz="0" w:space="0" w:color="auto" w:frame="1"/>
          <w:lang w:val="es-ES"/>
        </w:rPr>
        <w:t>O.A.E ___ </w:t>
      </w:r>
      <w:r w:rsidRPr="003778D4">
        <w:rPr>
          <w:rFonts w:ascii="Arial" w:hAnsi="Arial" w:cs="Arial"/>
          <w:b/>
          <w:sz w:val="21"/>
          <w:szCs w:val="21"/>
          <w:bdr w:val="none" w:sz="0" w:space="0" w:color="auto" w:frame="1"/>
          <w:lang w:val="es-ES"/>
        </w:rPr>
        <w:t>X 50</w:t>
      </w:r>
      <w:r w:rsidRPr="003778D4">
        <w:rPr>
          <w:rFonts w:ascii="Arial" w:hAnsi="Arial" w:cs="Arial"/>
          <w:b/>
          <w:sz w:val="21"/>
          <w:szCs w:val="21"/>
          <w:u w:val="single"/>
          <w:bdr w:val="none" w:sz="0" w:space="0" w:color="auto" w:frame="1"/>
          <w:lang w:val="es-ES"/>
        </w:rPr>
        <w:t>  </w:t>
      </w:r>
      <w:r w:rsidRPr="003778D4">
        <w:rPr>
          <w:rFonts w:ascii="Arial" w:hAnsi="Arial" w:cs="Arial"/>
          <w:b/>
          <w:sz w:val="21"/>
          <w:szCs w:val="21"/>
          <w:bdr w:val="none" w:sz="0" w:space="0" w:color="auto" w:frame="1"/>
          <w:lang w:val="es-ES"/>
        </w:rPr>
        <w:t> </w:t>
      </w:r>
    </w:p>
    <w:p w14:paraId="2BB65730" w14:textId="77777777" w:rsidR="00E64888" w:rsidRPr="003778D4" w:rsidRDefault="00E64888" w:rsidP="00E64888">
      <w:pPr>
        <w:pStyle w:val="xmsonormal"/>
        <w:shd w:val="clear" w:color="auto" w:fill="FFFFFF"/>
        <w:spacing w:before="0" w:beforeAutospacing="0" w:after="0" w:afterAutospacing="0"/>
        <w:ind w:left="142"/>
        <w:jc w:val="center"/>
        <w:rPr>
          <w:b/>
          <w:sz w:val="21"/>
          <w:szCs w:val="21"/>
        </w:rPr>
      </w:pPr>
      <w:r w:rsidRPr="003778D4">
        <w:rPr>
          <w:rFonts w:ascii="Arial" w:hAnsi="Arial" w:cs="Arial"/>
          <w:b/>
          <w:sz w:val="21"/>
          <w:szCs w:val="21"/>
          <w:bdr w:val="none" w:sz="0" w:space="0" w:color="auto" w:frame="1"/>
          <w:lang w:val="es-ES"/>
        </w:rPr>
        <w:t>O.M.P </w:t>
      </w:r>
    </w:p>
    <w:p w14:paraId="0D3B89A8" w14:textId="77777777" w:rsidR="00E64888" w:rsidRPr="003778D4" w:rsidRDefault="00E64888" w:rsidP="00E64888">
      <w:pPr>
        <w:pStyle w:val="xmsonormal"/>
        <w:shd w:val="clear" w:color="auto" w:fill="FFFFFF"/>
        <w:spacing w:before="0" w:beforeAutospacing="0" w:after="0" w:afterAutospacing="0"/>
        <w:rPr>
          <w:sz w:val="21"/>
          <w:szCs w:val="21"/>
        </w:rPr>
      </w:pPr>
      <w:r w:rsidRPr="003778D4">
        <w:rPr>
          <w:rFonts w:ascii="Arial" w:hAnsi="Arial" w:cs="Arial"/>
          <w:b/>
          <w:bCs/>
          <w:sz w:val="21"/>
          <w:szCs w:val="21"/>
          <w:bdr w:val="none" w:sz="0" w:space="0" w:color="auto" w:frame="1"/>
          <w:lang w:val="es-ES"/>
        </w:rPr>
        <w:lastRenderedPageBreak/>
        <w:t>P.O. </w:t>
      </w:r>
      <w:r w:rsidRPr="003778D4">
        <w:rPr>
          <w:rFonts w:ascii="Arial" w:hAnsi="Arial" w:cs="Arial"/>
          <w:sz w:val="21"/>
          <w:szCs w:val="21"/>
          <w:bdr w:val="none" w:sz="0" w:space="0" w:color="auto" w:frame="1"/>
          <w:lang w:val="es-ES"/>
        </w:rPr>
        <w:t>= Puntaje de la Oferta  </w:t>
      </w:r>
    </w:p>
    <w:p w14:paraId="401CB4DE" w14:textId="77777777" w:rsidR="00E64888" w:rsidRPr="003778D4" w:rsidRDefault="00E64888" w:rsidP="00E64888">
      <w:pPr>
        <w:pStyle w:val="xmsonormal"/>
        <w:shd w:val="clear" w:color="auto" w:fill="FFFFFF"/>
        <w:spacing w:before="0" w:beforeAutospacing="0" w:after="0" w:afterAutospacing="0"/>
        <w:rPr>
          <w:sz w:val="21"/>
          <w:szCs w:val="21"/>
        </w:rPr>
      </w:pPr>
      <w:r w:rsidRPr="003778D4">
        <w:rPr>
          <w:rFonts w:ascii="Arial" w:hAnsi="Arial" w:cs="Arial"/>
          <w:b/>
          <w:bCs/>
          <w:sz w:val="21"/>
          <w:szCs w:val="21"/>
          <w:bdr w:val="none" w:sz="0" w:space="0" w:color="auto" w:frame="1"/>
          <w:lang w:val="es-ES"/>
        </w:rPr>
        <w:t>O.M.P.</w:t>
      </w:r>
      <w:r w:rsidRPr="003778D4">
        <w:rPr>
          <w:rFonts w:ascii="Arial" w:hAnsi="Arial" w:cs="Arial"/>
          <w:sz w:val="21"/>
          <w:szCs w:val="21"/>
          <w:bdr w:val="none" w:sz="0" w:space="0" w:color="auto" w:frame="1"/>
          <w:lang w:val="es-ES"/>
        </w:rPr>
        <w:t>= Oferta Mayor porcentaje ofrecido   </w:t>
      </w:r>
    </w:p>
    <w:p w14:paraId="28538363" w14:textId="77777777" w:rsidR="00E64888" w:rsidRPr="003778D4" w:rsidRDefault="00E64888" w:rsidP="00E64888">
      <w:pPr>
        <w:pStyle w:val="xmsonormal"/>
        <w:shd w:val="clear" w:color="auto" w:fill="FFFFFF"/>
        <w:spacing w:before="0" w:beforeAutospacing="0" w:after="0" w:afterAutospacing="0"/>
        <w:rPr>
          <w:sz w:val="21"/>
          <w:szCs w:val="21"/>
        </w:rPr>
      </w:pPr>
      <w:r w:rsidRPr="003778D4">
        <w:rPr>
          <w:rFonts w:ascii="Arial" w:hAnsi="Arial" w:cs="Arial"/>
          <w:b/>
          <w:bCs/>
          <w:sz w:val="21"/>
          <w:szCs w:val="21"/>
          <w:bdr w:val="none" w:sz="0" w:space="0" w:color="auto" w:frame="1"/>
          <w:lang w:val="es-ES"/>
        </w:rPr>
        <w:t>O.A.E. </w:t>
      </w:r>
      <w:r w:rsidRPr="003778D4">
        <w:rPr>
          <w:rFonts w:ascii="Arial" w:hAnsi="Arial" w:cs="Arial"/>
          <w:sz w:val="21"/>
          <w:szCs w:val="21"/>
          <w:bdr w:val="none" w:sz="0" w:space="0" w:color="auto" w:frame="1"/>
          <w:lang w:val="es-ES"/>
        </w:rPr>
        <w:t>= Oferta a Evaluar </w:t>
      </w:r>
    </w:p>
    <w:p w14:paraId="26E44588" w14:textId="77777777" w:rsidR="00E64888" w:rsidRPr="003778D4" w:rsidRDefault="00E64888" w:rsidP="00E64888">
      <w:pPr>
        <w:pStyle w:val="xmsonormal"/>
        <w:shd w:val="clear" w:color="auto" w:fill="FFFFFF"/>
        <w:spacing w:before="0" w:beforeAutospacing="0" w:after="0" w:afterAutospacing="0"/>
        <w:rPr>
          <w:sz w:val="21"/>
          <w:szCs w:val="21"/>
        </w:rPr>
      </w:pPr>
      <w:r w:rsidRPr="003778D4">
        <w:rPr>
          <w:rFonts w:ascii="Arial" w:hAnsi="Arial" w:cs="Arial"/>
          <w:sz w:val="21"/>
          <w:szCs w:val="21"/>
          <w:bdr w:val="none" w:sz="0" w:space="0" w:color="auto" w:frame="1"/>
          <w:lang w:val="es-ES"/>
        </w:rPr>
        <w:t> </w:t>
      </w:r>
    </w:p>
    <w:p w14:paraId="1E4C40B5" w14:textId="77777777" w:rsidR="00E64888" w:rsidRPr="003778D4" w:rsidRDefault="00E64888" w:rsidP="00E64888">
      <w:pPr>
        <w:pStyle w:val="xmsonormal"/>
        <w:shd w:val="clear" w:color="auto" w:fill="FFFFFF"/>
        <w:spacing w:before="0" w:beforeAutospacing="0" w:after="0" w:afterAutospacing="0"/>
        <w:jc w:val="both"/>
        <w:rPr>
          <w:rFonts w:ascii="Arial" w:hAnsi="Arial" w:cs="Arial"/>
          <w:color w:val="000000"/>
          <w:sz w:val="21"/>
          <w:szCs w:val="21"/>
          <w:bdr w:val="none" w:sz="0" w:space="0" w:color="auto" w:frame="1"/>
          <w:lang w:val="es-ES"/>
        </w:rPr>
      </w:pPr>
      <w:r w:rsidRPr="003778D4">
        <w:rPr>
          <w:rFonts w:ascii="Arial" w:hAnsi="Arial" w:cs="Arial"/>
          <w:sz w:val="21"/>
          <w:szCs w:val="21"/>
          <w:bdr w:val="none" w:sz="0" w:space="0" w:color="auto" w:frame="1"/>
          <w:lang w:val="es-ES"/>
        </w:rPr>
        <w:t xml:space="preserve">Para efectos de evaluación el resultado final </w:t>
      </w:r>
      <w:r w:rsidRPr="003778D4">
        <w:rPr>
          <w:rFonts w:ascii="Arial" w:hAnsi="Arial" w:cs="Arial"/>
          <w:color w:val="000000"/>
          <w:sz w:val="21"/>
          <w:szCs w:val="21"/>
          <w:bdr w:val="none" w:sz="0" w:space="0" w:color="auto" w:frame="1"/>
          <w:lang w:val="es-ES"/>
        </w:rPr>
        <w:t>de aplicar la formula anterior solo serán tenidos en cuenta dos (2) decimales. </w:t>
      </w:r>
    </w:p>
    <w:p w14:paraId="240EB042" w14:textId="14479162" w:rsidR="00E64888" w:rsidRDefault="00E64888" w:rsidP="0070504A">
      <w:pPr>
        <w:jc w:val="both"/>
        <w:rPr>
          <w:rFonts w:ascii="Arial" w:hAnsi="Arial" w:cs="Arial"/>
          <w:sz w:val="21"/>
          <w:szCs w:val="21"/>
        </w:rPr>
      </w:pPr>
    </w:p>
    <w:p w14:paraId="0D199674" w14:textId="77777777" w:rsidR="00E64888" w:rsidRPr="00012653" w:rsidRDefault="00E64888" w:rsidP="0070504A">
      <w:pPr>
        <w:jc w:val="both"/>
        <w:rPr>
          <w:rFonts w:ascii="Arial" w:hAnsi="Arial" w:cs="Arial"/>
          <w:sz w:val="20"/>
          <w:szCs w:val="20"/>
        </w:rPr>
      </w:pPr>
    </w:p>
    <w:p w14:paraId="42E72C0E" w14:textId="77777777" w:rsidR="0070504A" w:rsidRPr="00012653" w:rsidRDefault="0070504A" w:rsidP="0091294F">
      <w:pPr>
        <w:numPr>
          <w:ilvl w:val="0"/>
          <w:numId w:val="35"/>
        </w:numPr>
        <w:tabs>
          <w:tab w:val="left" w:pos="567"/>
        </w:tabs>
        <w:autoSpaceDE w:val="0"/>
        <w:autoSpaceDN w:val="0"/>
        <w:adjustRightInd w:val="0"/>
        <w:ind w:hanging="720"/>
        <w:contextualSpacing/>
        <w:rPr>
          <w:rFonts w:ascii="Arial" w:hAnsi="Arial" w:cs="Arial"/>
          <w:b/>
          <w:bCs/>
          <w:sz w:val="20"/>
          <w:szCs w:val="20"/>
          <w:lang w:val="es-MX" w:eastAsia="es-CO"/>
        </w:rPr>
      </w:pPr>
      <w:r w:rsidRPr="00012653">
        <w:rPr>
          <w:rFonts w:ascii="Arial" w:hAnsi="Arial" w:cs="Arial"/>
          <w:b/>
          <w:bCs/>
          <w:sz w:val="20"/>
          <w:szCs w:val="20"/>
          <w:lang w:val="es-MX" w:eastAsia="es-CO"/>
        </w:rPr>
        <w:t>FACTOR TÉCNICO</w:t>
      </w:r>
      <w:r w:rsidRPr="00012653">
        <w:rPr>
          <w:rFonts w:ascii="Arial" w:hAnsi="Arial" w:cs="Arial"/>
          <w:sz w:val="20"/>
          <w:szCs w:val="20"/>
          <w:lang w:val="es-MX" w:eastAsia="es-CO"/>
        </w:rPr>
        <w:t>: (</w:t>
      </w:r>
      <w:r w:rsidRPr="00012653">
        <w:rPr>
          <w:rFonts w:ascii="Arial" w:hAnsi="Arial" w:cs="Arial"/>
          <w:b/>
          <w:bCs/>
          <w:sz w:val="20"/>
          <w:szCs w:val="20"/>
          <w:lang w:eastAsia="es-CO"/>
        </w:rPr>
        <w:t>ASIGNACIÓN DE 40 PUNTOS</w:t>
      </w:r>
      <w:r w:rsidRPr="00012653">
        <w:rPr>
          <w:rFonts w:ascii="Arial" w:hAnsi="Arial" w:cs="Arial"/>
          <w:b/>
          <w:bCs/>
          <w:sz w:val="20"/>
          <w:szCs w:val="20"/>
          <w:lang w:val="es-MX" w:eastAsia="es-CO"/>
        </w:rPr>
        <w:t xml:space="preserve">) </w:t>
      </w:r>
    </w:p>
    <w:p w14:paraId="3991EA35" w14:textId="77777777" w:rsidR="0070504A" w:rsidRPr="00012653" w:rsidRDefault="0070504A" w:rsidP="0070504A">
      <w:pPr>
        <w:autoSpaceDE w:val="0"/>
        <w:autoSpaceDN w:val="0"/>
        <w:adjustRightInd w:val="0"/>
        <w:ind w:left="720"/>
        <w:contextualSpacing/>
        <w:rPr>
          <w:rFonts w:ascii="Arial" w:hAnsi="Arial" w:cs="Arial"/>
          <w:b/>
          <w:bCs/>
          <w:sz w:val="20"/>
          <w:szCs w:val="20"/>
          <w:lang w:val="es-MX" w:eastAsia="es-CO"/>
        </w:rPr>
      </w:pPr>
    </w:p>
    <w:tbl>
      <w:tblPr>
        <w:tblW w:w="10065" w:type="dxa"/>
        <w:tblInd w:w="-10" w:type="dxa"/>
        <w:tblCellMar>
          <w:left w:w="70" w:type="dxa"/>
          <w:right w:w="70" w:type="dxa"/>
        </w:tblCellMar>
        <w:tblLook w:val="04A0" w:firstRow="1" w:lastRow="0" w:firstColumn="1" w:lastColumn="0" w:noHBand="0" w:noVBand="1"/>
      </w:tblPr>
      <w:tblGrid>
        <w:gridCol w:w="618"/>
        <w:gridCol w:w="6086"/>
        <w:gridCol w:w="1943"/>
        <w:gridCol w:w="1418"/>
      </w:tblGrid>
      <w:tr w:rsidR="0070504A" w:rsidRPr="00012653" w14:paraId="15D7BB50" w14:textId="77777777" w:rsidTr="0070504A">
        <w:trPr>
          <w:trHeight w:val="20"/>
        </w:trPr>
        <w:tc>
          <w:tcPr>
            <w:tcW w:w="61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2DD2B3EB"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ITEM</w:t>
            </w:r>
          </w:p>
        </w:tc>
        <w:tc>
          <w:tcPr>
            <w:tcW w:w="6086" w:type="dxa"/>
            <w:tcBorders>
              <w:top w:val="single" w:sz="8" w:space="0" w:color="auto"/>
              <w:left w:val="nil"/>
              <w:bottom w:val="single" w:sz="8" w:space="0" w:color="auto"/>
              <w:right w:val="single" w:sz="8" w:space="0" w:color="auto"/>
            </w:tcBorders>
            <w:shd w:val="clear" w:color="auto" w:fill="auto"/>
            <w:vAlign w:val="center"/>
            <w:hideMark/>
          </w:tcPr>
          <w:p w14:paraId="074D0ED9"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FACTOR DE EVALUACIÓN</w:t>
            </w:r>
          </w:p>
        </w:tc>
        <w:tc>
          <w:tcPr>
            <w:tcW w:w="1943" w:type="dxa"/>
            <w:tcBorders>
              <w:top w:val="single" w:sz="8" w:space="0" w:color="auto"/>
              <w:left w:val="nil"/>
              <w:bottom w:val="single" w:sz="8" w:space="0" w:color="auto"/>
              <w:right w:val="single" w:sz="8" w:space="0" w:color="auto"/>
            </w:tcBorders>
            <w:shd w:val="clear" w:color="auto" w:fill="auto"/>
            <w:vAlign w:val="center"/>
            <w:hideMark/>
          </w:tcPr>
          <w:p w14:paraId="323F5175"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CANTIDAD DIETAS ADICIONALES DURANTE EL MES</w:t>
            </w:r>
          </w:p>
        </w:tc>
        <w:tc>
          <w:tcPr>
            <w:tcW w:w="1418" w:type="dxa"/>
            <w:tcBorders>
              <w:top w:val="single" w:sz="8" w:space="0" w:color="auto"/>
              <w:left w:val="nil"/>
              <w:bottom w:val="single" w:sz="8" w:space="0" w:color="auto"/>
              <w:right w:val="single" w:sz="8" w:space="0" w:color="auto"/>
            </w:tcBorders>
            <w:shd w:val="clear" w:color="auto" w:fill="auto"/>
            <w:vAlign w:val="center"/>
            <w:hideMark/>
          </w:tcPr>
          <w:p w14:paraId="4224B8F1" w14:textId="77777777" w:rsidR="0070504A" w:rsidRPr="00012653" w:rsidRDefault="0070504A" w:rsidP="0070504A">
            <w:pPr>
              <w:jc w:val="center"/>
              <w:rPr>
                <w:rFonts w:ascii="Arial" w:hAnsi="Arial" w:cs="Arial"/>
                <w:b/>
                <w:bCs/>
                <w:color w:val="000000"/>
                <w:sz w:val="16"/>
                <w:szCs w:val="16"/>
                <w:lang w:eastAsia="es-CO"/>
              </w:rPr>
            </w:pPr>
            <w:r w:rsidRPr="00012653">
              <w:rPr>
                <w:rFonts w:ascii="Arial" w:hAnsi="Arial" w:cs="Arial"/>
                <w:b/>
                <w:bCs/>
                <w:color w:val="000000"/>
                <w:sz w:val="16"/>
                <w:szCs w:val="16"/>
                <w:lang w:eastAsia="es-CO"/>
              </w:rPr>
              <w:t>PUNTAJE ASIGNADO</w:t>
            </w:r>
          </w:p>
        </w:tc>
      </w:tr>
      <w:tr w:rsidR="0070504A" w:rsidRPr="00012653" w14:paraId="215E59A9" w14:textId="77777777" w:rsidTr="0070504A">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1039A3AA"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w:t>
            </w:r>
          </w:p>
        </w:tc>
        <w:tc>
          <w:tcPr>
            <w:tcW w:w="6086" w:type="dxa"/>
            <w:tcBorders>
              <w:top w:val="nil"/>
              <w:left w:val="nil"/>
              <w:bottom w:val="single" w:sz="8" w:space="0" w:color="auto"/>
              <w:right w:val="single" w:sz="8" w:space="0" w:color="auto"/>
            </w:tcBorders>
            <w:shd w:val="clear" w:color="auto" w:fill="auto"/>
            <w:vAlign w:val="center"/>
            <w:hideMark/>
          </w:tcPr>
          <w:p w14:paraId="0E485BB2" w14:textId="77777777" w:rsidR="0070504A" w:rsidRPr="00012653" w:rsidRDefault="0070504A" w:rsidP="0070504A">
            <w:pPr>
              <w:jc w:val="both"/>
              <w:rPr>
                <w:rFonts w:ascii="Arial" w:hAnsi="Arial" w:cs="Arial"/>
                <w:b/>
                <w:bCs/>
                <w:color w:val="000000"/>
                <w:sz w:val="16"/>
                <w:szCs w:val="16"/>
                <w:lang w:eastAsia="es-CO"/>
              </w:rPr>
            </w:pPr>
            <w:r w:rsidRPr="00012653">
              <w:rPr>
                <w:rFonts w:ascii="Arial" w:hAnsi="Arial" w:cs="Arial"/>
                <w:b/>
                <w:bCs/>
                <w:color w:val="000000"/>
                <w:sz w:val="16"/>
                <w:szCs w:val="16"/>
                <w:lang w:eastAsia="es-CO"/>
              </w:rPr>
              <w:t>DESAYUNO</w:t>
            </w:r>
            <w:r w:rsidRPr="00012653">
              <w:rPr>
                <w:rFonts w:ascii="Arial" w:hAnsi="Arial" w:cs="Arial"/>
                <w:color w:val="000000"/>
                <w:sz w:val="16"/>
                <w:szCs w:val="16"/>
                <w:lang w:eastAsia="es-CO"/>
              </w:rPr>
              <w:t xml:space="preserve"> - Comunes, hiposódicos, hipoglúcidos, hipoproteica, blando, astringente, alto en fibra</w:t>
            </w:r>
          </w:p>
        </w:tc>
        <w:tc>
          <w:tcPr>
            <w:tcW w:w="1943" w:type="dxa"/>
            <w:tcBorders>
              <w:top w:val="nil"/>
              <w:left w:val="nil"/>
              <w:bottom w:val="single" w:sz="8" w:space="0" w:color="auto"/>
              <w:right w:val="single" w:sz="8" w:space="0" w:color="auto"/>
            </w:tcBorders>
            <w:shd w:val="clear" w:color="auto" w:fill="auto"/>
            <w:vAlign w:val="center"/>
            <w:hideMark/>
          </w:tcPr>
          <w:p w14:paraId="08F27237"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c>
          <w:tcPr>
            <w:tcW w:w="1418" w:type="dxa"/>
            <w:tcBorders>
              <w:top w:val="nil"/>
              <w:left w:val="nil"/>
              <w:bottom w:val="single" w:sz="8" w:space="0" w:color="auto"/>
              <w:right w:val="single" w:sz="8" w:space="0" w:color="auto"/>
            </w:tcBorders>
            <w:shd w:val="clear" w:color="auto" w:fill="auto"/>
            <w:vAlign w:val="center"/>
            <w:hideMark/>
          </w:tcPr>
          <w:p w14:paraId="58146472"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r>
      <w:tr w:rsidR="0070504A" w:rsidRPr="00012653" w14:paraId="41A2195B" w14:textId="77777777" w:rsidTr="0070504A">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3BA25F9E"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2</w:t>
            </w:r>
          </w:p>
        </w:tc>
        <w:tc>
          <w:tcPr>
            <w:tcW w:w="6086" w:type="dxa"/>
            <w:tcBorders>
              <w:top w:val="nil"/>
              <w:left w:val="nil"/>
              <w:bottom w:val="single" w:sz="8" w:space="0" w:color="auto"/>
              <w:right w:val="single" w:sz="8" w:space="0" w:color="auto"/>
            </w:tcBorders>
            <w:shd w:val="clear" w:color="auto" w:fill="auto"/>
            <w:vAlign w:val="center"/>
            <w:hideMark/>
          </w:tcPr>
          <w:p w14:paraId="5F3B0537" w14:textId="77777777" w:rsidR="0070504A" w:rsidRPr="00012653" w:rsidRDefault="0070504A" w:rsidP="0070504A">
            <w:pPr>
              <w:jc w:val="both"/>
              <w:rPr>
                <w:rFonts w:ascii="Arial" w:hAnsi="Arial" w:cs="Arial"/>
                <w:b/>
                <w:bCs/>
                <w:color w:val="000000"/>
                <w:sz w:val="16"/>
                <w:szCs w:val="16"/>
                <w:lang w:eastAsia="es-CO"/>
              </w:rPr>
            </w:pPr>
            <w:r w:rsidRPr="00012653">
              <w:rPr>
                <w:rFonts w:ascii="Arial" w:hAnsi="Arial" w:cs="Arial"/>
                <w:b/>
                <w:bCs/>
                <w:color w:val="000000"/>
                <w:sz w:val="16"/>
                <w:szCs w:val="16"/>
                <w:lang w:eastAsia="es-CO"/>
              </w:rPr>
              <w:t>ALMUERZO</w:t>
            </w:r>
            <w:r w:rsidRPr="00012653">
              <w:rPr>
                <w:rFonts w:ascii="Arial" w:hAnsi="Arial" w:cs="Arial"/>
                <w:color w:val="000000"/>
                <w:sz w:val="16"/>
                <w:szCs w:val="16"/>
                <w:lang w:eastAsia="es-CO"/>
              </w:rPr>
              <w:t xml:space="preserve"> - Común, hiposódicos, hipoglúcidos, hipoproteica, blando, astringente, alto en fibra</w:t>
            </w:r>
          </w:p>
        </w:tc>
        <w:tc>
          <w:tcPr>
            <w:tcW w:w="1943" w:type="dxa"/>
            <w:tcBorders>
              <w:top w:val="nil"/>
              <w:left w:val="nil"/>
              <w:bottom w:val="single" w:sz="8" w:space="0" w:color="auto"/>
              <w:right w:val="single" w:sz="8" w:space="0" w:color="auto"/>
            </w:tcBorders>
            <w:shd w:val="clear" w:color="auto" w:fill="auto"/>
            <w:vAlign w:val="center"/>
            <w:hideMark/>
          </w:tcPr>
          <w:p w14:paraId="7644007E"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c>
          <w:tcPr>
            <w:tcW w:w="1418" w:type="dxa"/>
            <w:tcBorders>
              <w:top w:val="nil"/>
              <w:left w:val="nil"/>
              <w:bottom w:val="single" w:sz="8" w:space="0" w:color="auto"/>
              <w:right w:val="single" w:sz="8" w:space="0" w:color="auto"/>
            </w:tcBorders>
            <w:shd w:val="clear" w:color="auto" w:fill="auto"/>
            <w:vAlign w:val="center"/>
            <w:hideMark/>
          </w:tcPr>
          <w:p w14:paraId="29D3E918"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15</w:t>
            </w:r>
          </w:p>
        </w:tc>
      </w:tr>
      <w:tr w:rsidR="0070504A" w:rsidRPr="00012653" w14:paraId="48F38671" w14:textId="77777777" w:rsidTr="0070504A">
        <w:trPr>
          <w:trHeight w:val="20"/>
        </w:trPr>
        <w:tc>
          <w:tcPr>
            <w:tcW w:w="618" w:type="dxa"/>
            <w:tcBorders>
              <w:top w:val="nil"/>
              <w:left w:val="single" w:sz="8" w:space="0" w:color="auto"/>
              <w:bottom w:val="single" w:sz="8" w:space="0" w:color="auto"/>
              <w:right w:val="single" w:sz="8" w:space="0" w:color="auto"/>
            </w:tcBorders>
            <w:shd w:val="clear" w:color="auto" w:fill="auto"/>
            <w:vAlign w:val="center"/>
            <w:hideMark/>
          </w:tcPr>
          <w:p w14:paraId="02B39785"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3</w:t>
            </w:r>
          </w:p>
        </w:tc>
        <w:tc>
          <w:tcPr>
            <w:tcW w:w="6086" w:type="dxa"/>
            <w:tcBorders>
              <w:top w:val="nil"/>
              <w:left w:val="nil"/>
              <w:bottom w:val="single" w:sz="8" w:space="0" w:color="auto"/>
              <w:right w:val="single" w:sz="8" w:space="0" w:color="auto"/>
            </w:tcBorders>
            <w:shd w:val="clear" w:color="auto" w:fill="auto"/>
            <w:vAlign w:val="center"/>
            <w:hideMark/>
          </w:tcPr>
          <w:p w14:paraId="3EC88C87" w14:textId="77777777" w:rsidR="0070504A" w:rsidRPr="00012653" w:rsidRDefault="0070504A" w:rsidP="0070504A">
            <w:pPr>
              <w:jc w:val="both"/>
              <w:rPr>
                <w:rFonts w:ascii="Arial" w:hAnsi="Arial" w:cs="Arial"/>
                <w:b/>
                <w:bCs/>
                <w:color w:val="000000"/>
                <w:sz w:val="16"/>
                <w:szCs w:val="16"/>
                <w:lang w:eastAsia="es-CO"/>
              </w:rPr>
            </w:pPr>
            <w:r w:rsidRPr="00012653">
              <w:rPr>
                <w:rFonts w:ascii="Arial" w:hAnsi="Arial" w:cs="Arial"/>
                <w:b/>
                <w:bCs/>
                <w:color w:val="000000"/>
                <w:sz w:val="16"/>
                <w:szCs w:val="16"/>
                <w:lang w:eastAsia="es-CO"/>
              </w:rPr>
              <w:t>CENA</w:t>
            </w:r>
            <w:r w:rsidRPr="00012653">
              <w:rPr>
                <w:rFonts w:ascii="Arial" w:hAnsi="Arial" w:cs="Arial"/>
                <w:color w:val="000000"/>
                <w:sz w:val="16"/>
                <w:szCs w:val="16"/>
                <w:lang w:eastAsia="es-CO"/>
              </w:rPr>
              <w:t xml:space="preserve"> - Comunes, hiposódicos, hipoglúcidos, hipoproteica, blando, astringente, alto en fibra</w:t>
            </w:r>
          </w:p>
        </w:tc>
        <w:tc>
          <w:tcPr>
            <w:tcW w:w="1943" w:type="dxa"/>
            <w:tcBorders>
              <w:top w:val="nil"/>
              <w:left w:val="nil"/>
              <w:bottom w:val="single" w:sz="8" w:space="0" w:color="auto"/>
              <w:right w:val="single" w:sz="8" w:space="0" w:color="auto"/>
            </w:tcBorders>
            <w:shd w:val="clear" w:color="auto" w:fill="auto"/>
            <w:vAlign w:val="center"/>
            <w:hideMark/>
          </w:tcPr>
          <w:p w14:paraId="2EC3EE43"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10</w:t>
            </w:r>
          </w:p>
        </w:tc>
        <w:tc>
          <w:tcPr>
            <w:tcW w:w="1418" w:type="dxa"/>
            <w:tcBorders>
              <w:top w:val="nil"/>
              <w:left w:val="nil"/>
              <w:bottom w:val="single" w:sz="8" w:space="0" w:color="auto"/>
              <w:right w:val="single" w:sz="8" w:space="0" w:color="auto"/>
            </w:tcBorders>
            <w:shd w:val="clear" w:color="auto" w:fill="auto"/>
            <w:vAlign w:val="center"/>
            <w:hideMark/>
          </w:tcPr>
          <w:p w14:paraId="2D985B4E" w14:textId="77777777" w:rsidR="0070504A" w:rsidRPr="00012653" w:rsidRDefault="0070504A" w:rsidP="0070504A">
            <w:pPr>
              <w:jc w:val="center"/>
              <w:rPr>
                <w:rFonts w:ascii="Arial" w:hAnsi="Arial" w:cs="Arial"/>
                <w:color w:val="000000"/>
                <w:sz w:val="16"/>
                <w:szCs w:val="16"/>
                <w:lang w:eastAsia="es-CO"/>
              </w:rPr>
            </w:pPr>
            <w:r w:rsidRPr="00012653">
              <w:rPr>
                <w:rFonts w:ascii="Arial" w:hAnsi="Arial" w:cs="Arial"/>
                <w:color w:val="000000"/>
                <w:sz w:val="16"/>
                <w:szCs w:val="16"/>
                <w:lang w:eastAsia="es-CO"/>
              </w:rPr>
              <w:t>15</w:t>
            </w:r>
          </w:p>
        </w:tc>
      </w:tr>
    </w:tbl>
    <w:p w14:paraId="4179855A" w14:textId="77777777" w:rsidR="0070504A" w:rsidRPr="00012653" w:rsidRDefault="0070504A" w:rsidP="0070504A">
      <w:pPr>
        <w:contextualSpacing/>
        <w:jc w:val="both"/>
        <w:rPr>
          <w:rFonts w:ascii="Arial Narrow" w:hAnsi="Arial Narrow" w:cs="Arial Narrow"/>
          <w:sz w:val="20"/>
          <w:szCs w:val="20"/>
          <w:lang w:eastAsia="es-CO"/>
        </w:rPr>
      </w:pPr>
    </w:p>
    <w:p w14:paraId="6DFDA18A" w14:textId="77777777" w:rsidR="0070504A" w:rsidRPr="003778D4" w:rsidRDefault="0070504A" w:rsidP="0070504A">
      <w:pPr>
        <w:tabs>
          <w:tab w:val="left" w:pos="284"/>
        </w:tabs>
        <w:jc w:val="both"/>
        <w:rPr>
          <w:rFonts w:ascii="Arial" w:eastAsia="Calibri" w:hAnsi="Arial" w:cs="Arial"/>
          <w:sz w:val="21"/>
          <w:szCs w:val="21"/>
        </w:rPr>
      </w:pPr>
      <w:r w:rsidRPr="003778D4">
        <w:rPr>
          <w:rFonts w:ascii="Arial" w:eastAsia="Calibri" w:hAnsi="Arial" w:cs="Arial"/>
          <w:b/>
          <w:sz w:val="21"/>
          <w:szCs w:val="21"/>
          <w:u w:val="single"/>
          <w:lang w:val="x-none"/>
        </w:rPr>
        <w:t>NOTA</w:t>
      </w:r>
      <w:r w:rsidRPr="003778D4">
        <w:rPr>
          <w:rFonts w:ascii="Arial" w:eastAsia="Calibri" w:hAnsi="Arial" w:cs="Arial"/>
          <w:b/>
          <w:sz w:val="21"/>
          <w:szCs w:val="21"/>
          <w:u w:val="single"/>
        </w:rPr>
        <w:t xml:space="preserve"> 1</w:t>
      </w:r>
      <w:r w:rsidRPr="003778D4">
        <w:rPr>
          <w:rFonts w:ascii="Arial" w:eastAsia="Calibri" w:hAnsi="Arial" w:cs="Arial"/>
          <w:sz w:val="21"/>
          <w:szCs w:val="21"/>
          <w:lang w:val="x-none"/>
        </w:rPr>
        <w:t xml:space="preserve"> </w:t>
      </w:r>
      <w:r w:rsidRPr="003778D4">
        <w:rPr>
          <w:rFonts w:ascii="Arial" w:eastAsia="Calibri" w:hAnsi="Arial" w:cs="Arial"/>
          <w:sz w:val="21"/>
          <w:szCs w:val="21"/>
        </w:rPr>
        <w:t>La distribución de las dietas será concertada con el supervisor del contrato, conforme a las necesidades de la ESPCO DEVAL.</w:t>
      </w:r>
    </w:p>
    <w:p w14:paraId="362B0ECA" w14:textId="77777777" w:rsidR="0070504A" w:rsidRPr="003778D4" w:rsidRDefault="0070504A" w:rsidP="0070504A">
      <w:pPr>
        <w:tabs>
          <w:tab w:val="left" w:pos="284"/>
        </w:tabs>
        <w:jc w:val="both"/>
        <w:rPr>
          <w:rFonts w:ascii="Arial" w:eastAsia="Calibri" w:hAnsi="Arial" w:cs="Arial"/>
          <w:sz w:val="21"/>
          <w:szCs w:val="21"/>
        </w:rPr>
      </w:pPr>
    </w:p>
    <w:p w14:paraId="2CE32557" w14:textId="77777777" w:rsidR="0070504A" w:rsidRPr="003778D4" w:rsidRDefault="0070504A" w:rsidP="0070504A">
      <w:pPr>
        <w:tabs>
          <w:tab w:val="left" w:pos="284"/>
        </w:tabs>
        <w:jc w:val="both"/>
        <w:rPr>
          <w:rFonts w:ascii="Arial" w:eastAsia="Calibri" w:hAnsi="Arial" w:cs="Arial"/>
          <w:b/>
          <w:sz w:val="21"/>
          <w:szCs w:val="21"/>
        </w:rPr>
      </w:pPr>
      <w:r w:rsidRPr="003778D4">
        <w:rPr>
          <w:rFonts w:ascii="Arial" w:eastAsia="Calibri" w:hAnsi="Arial" w:cs="Arial"/>
          <w:b/>
          <w:sz w:val="21"/>
          <w:szCs w:val="21"/>
          <w:u w:val="single"/>
          <w:lang w:val="x-none"/>
        </w:rPr>
        <w:t>NOTA</w:t>
      </w:r>
      <w:r w:rsidRPr="003778D4">
        <w:rPr>
          <w:rFonts w:ascii="Arial" w:eastAsia="Calibri" w:hAnsi="Arial" w:cs="Arial"/>
          <w:b/>
          <w:sz w:val="21"/>
          <w:szCs w:val="21"/>
          <w:u w:val="single"/>
        </w:rPr>
        <w:t xml:space="preserve"> 2</w:t>
      </w:r>
      <w:r w:rsidRPr="003778D4">
        <w:rPr>
          <w:rFonts w:ascii="Arial" w:eastAsia="Calibri" w:hAnsi="Arial" w:cs="Arial"/>
          <w:sz w:val="21"/>
          <w:szCs w:val="21"/>
          <w:lang w:val="x-none"/>
        </w:rPr>
        <w:t xml:space="preserve"> </w:t>
      </w:r>
      <w:r w:rsidRPr="003778D4">
        <w:rPr>
          <w:rFonts w:ascii="Arial" w:eastAsia="Calibri" w:hAnsi="Arial" w:cs="Arial"/>
          <w:sz w:val="21"/>
          <w:szCs w:val="21"/>
        </w:rPr>
        <w:t xml:space="preserve">Las condiciones técnicas de las dietas adicionales deben ceñirse a las establecidas en el </w:t>
      </w:r>
      <w:r w:rsidRPr="003778D4">
        <w:rPr>
          <w:rFonts w:ascii="Arial" w:eastAsia="Calibri" w:hAnsi="Arial" w:cs="Arial"/>
          <w:b/>
          <w:sz w:val="21"/>
          <w:szCs w:val="21"/>
        </w:rPr>
        <w:t>ANEXO No 2 CONDICIONES TÉCNICAS MÍNIMAS HABILITABLES.</w:t>
      </w:r>
    </w:p>
    <w:p w14:paraId="1DCB567F" w14:textId="0D4285B2" w:rsidR="00F54677" w:rsidRPr="003778D4" w:rsidRDefault="00F54677" w:rsidP="00F82F13">
      <w:pPr>
        <w:pStyle w:val="Textoindependiente2"/>
        <w:tabs>
          <w:tab w:val="left" w:pos="284"/>
        </w:tabs>
        <w:rPr>
          <w:rFonts w:eastAsia="Calibri"/>
          <w:b/>
          <w:sz w:val="21"/>
          <w:szCs w:val="21"/>
          <w:u w:val="single"/>
        </w:rPr>
      </w:pPr>
    </w:p>
    <w:p w14:paraId="52BBBACE" w14:textId="77777777" w:rsidR="00F82F13" w:rsidRPr="003778D4" w:rsidRDefault="00F82F13" w:rsidP="00D46C99">
      <w:pPr>
        <w:numPr>
          <w:ilvl w:val="0"/>
          <w:numId w:val="35"/>
        </w:numPr>
        <w:tabs>
          <w:tab w:val="left" w:pos="567"/>
        </w:tabs>
        <w:autoSpaceDE w:val="0"/>
        <w:autoSpaceDN w:val="0"/>
        <w:adjustRightInd w:val="0"/>
        <w:ind w:hanging="720"/>
        <w:contextualSpacing/>
        <w:rPr>
          <w:rFonts w:ascii="Arial" w:hAnsi="Arial" w:cs="Arial"/>
          <w:b/>
          <w:sz w:val="21"/>
          <w:szCs w:val="21"/>
        </w:rPr>
      </w:pPr>
      <w:r w:rsidRPr="003778D4">
        <w:rPr>
          <w:rFonts w:ascii="Arial" w:hAnsi="Arial" w:cs="Arial"/>
          <w:b/>
          <w:sz w:val="21"/>
          <w:szCs w:val="21"/>
        </w:rPr>
        <w:t xml:space="preserve">ESTÍMULO A LA INDUSTRIA NACIONAL </w:t>
      </w:r>
      <w:r w:rsidRPr="003778D4">
        <w:rPr>
          <w:rFonts w:ascii="Arial" w:hAnsi="Arial" w:cs="Arial"/>
          <w:b/>
          <w:bCs/>
          <w:sz w:val="21"/>
          <w:szCs w:val="21"/>
        </w:rPr>
        <w:t>(10 PUNTOS)</w:t>
      </w:r>
      <w:r w:rsidRPr="003778D4">
        <w:rPr>
          <w:rFonts w:ascii="Arial" w:hAnsi="Arial" w:cs="Arial"/>
          <w:b/>
          <w:sz w:val="21"/>
          <w:szCs w:val="21"/>
        </w:rPr>
        <w:t xml:space="preserve"> </w:t>
      </w:r>
    </w:p>
    <w:p w14:paraId="06FA62BB" w14:textId="77777777" w:rsidR="00F82F13" w:rsidRPr="003778D4" w:rsidRDefault="00F82F13" w:rsidP="00F82F13">
      <w:pPr>
        <w:rPr>
          <w:rFonts w:ascii="Arial" w:hAnsi="Arial" w:cs="Arial"/>
          <w:sz w:val="21"/>
          <w:szCs w:val="21"/>
        </w:rPr>
      </w:pPr>
    </w:p>
    <w:p w14:paraId="4EAA5701" w14:textId="77777777" w:rsidR="005C7094" w:rsidRPr="003778D4" w:rsidRDefault="005C7094" w:rsidP="005C7094">
      <w:pPr>
        <w:shd w:val="clear" w:color="auto" w:fill="FFFFFF"/>
        <w:jc w:val="both"/>
        <w:rPr>
          <w:color w:val="000000"/>
          <w:sz w:val="21"/>
          <w:szCs w:val="21"/>
          <w:lang w:eastAsia="es-CO"/>
        </w:rPr>
      </w:pPr>
      <w:r w:rsidRPr="003778D4">
        <w:rPr>
          <w:rFonts w:ascii="Arial" w:hAnsi="Arial" w:cs="Arial"/>
          <w:color w:val="000000"/>
          <w:sz w:val="21"/>
          <w:szCs w:val="21"/>
          <w:bdr w:val="none" w:sz="0" w:space="0" w:color="auto" w:frame="1"/>
          <w:lang w:eastAsia="es-CO"/>
        </w:rPr>
        <w:t>Para la verificación, evaluación y asignación del puntaje de que trata este numeral, el proponente deberá diligenciar y suscribir el </w:t>
      </w:r>
      <w:r w:rsidRPr="003778D4">
        <w:rPr>
          <w:rFonts w:ascii="Arial" w:hAnsi="Arial" w:cs="Arial"/>
          <w:bCs/>
          <w:color w:val="000000"/>
          <w:sz w:val="21"/>
          <w:szCs w:val="21"/>
          <w:bdr w:val="none" w:sz="0" w:space="0" w:color="auto" w:frame="1"/>
          <w:lang w:eastAsia="es-CO"/>
        </w:rPr>
        <w:t>formulario </w:t>
      </w:r>
      <w:r w:rsidRPr="003778D4">
        <w:rPr>
          <w:rFonts w:ascii="Arial" w:hAnsi="Arial" w:cs="Arial"/>
          <w:b/>
          <w:bCs/>
          <w:color w:val="000000"/>
          <w:sz w:val="21"/>
          <w:szCs w:val="21"/>
          <w:bdr w:val="none" w:sz="0" w:space="0" w:color="auto" w:frame="1"/>
          <w:lang w:eastAsia="es-CO"/>
        </w:rPr>
        <w:t>APOYO A LA INDUSTRIA NACIONAL</w:t>
      </w:r>
      <w:r w:rsidRPr="003778D4">
        <w:rPr>
          <w:rFonts w:ascii="Arial" w:hAnsi="Arial" w:cs="Arial"/>
          <w:color w:val="000000"/>
          <w:sz w:val="21"/>
          <w:szCs w:val="21"/>
          <w:bdr w:val="none" w:sz="0" w:space="0" w:color="auto" w:frame="1"/>
          <w:lang w:eastAsia="es-CO"/>
        </w:rPr>
        <w:t> "</w:t>
      </w:r>
      <w:r w:rsidRPr="003778D4">
        <w:rPr>
          <w:rFonts w:ascii="Arial" w:hAnsi="Arial" w:cs="Arial"/>
          <w:i/>
          <w:iCs/>
          <w:color w:val="000000"/>
          <w:sz w:val="21"/>
          <w:szCs w:val="21"/>
          <w:bdr w:val="none" w:sz="0" w:space="0" w:color="auto" w:frame="1"/>
          <w:lang w:eastAsia="es-CO"/>
        </w:rPr>
        <w:t>PROTECCIÓN A LA INDUSTRIA NACIONAL-INCENTIVOS EN LA CONTRATACIÓN PÚBLICA</w:t>
      </w:r>
      <w:r w:rsidRPr="003778D4">
        <w:rPr>
          <w:rFonts w:ascii="Arial" w:hAnsi="Arial" w:cs="Arial"/>
          <w:color w:val="000000"/>
          <w:sz w:val="21"/>
          <w:szCs w:val="21"/>
          <w:bdr w:val="none" w:sz="0" w:space="0" w:color="auto" w:frame="1"/>
          <w:lang w:eastAsia="es-CO"/>
        </w:rPr>
        <w:t>”</w:t>
      </w:r>
      <w:r w:rsidRPr="003778D4">
        <w:rPr>
          <w:rFonts w:ascii="Arial" w:hAnsi="Arial" w:cs="Arial"/>
          <w:b/>
          <w:bCs/>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teniendo en cuenta sus notas descritas</w:t>
      </w:r>
      <w:r w:rsidRPr="003778D4">
        <w:rPr>
          <w:rFonts w:ascii="Arial" w:hAnsi="Arial" w:cs="Arial"/>
          <w:b/>
          <w:bCs/>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el cual se entenderá presentado bajo la gravedad de juramento.  </w:t>
      </w:r>
    </w:p>
    <w:p w14:paraId="77D8AE9B" w14:textId="77777777" w:rsidR="005C7094" w:rsidRPr="003778D4" w:rsidRDefault="005C7094" w:rsidP="005C7094">
      <w:pPr>
        <w:shd w:val="clear" w:color="auto" w:fill="FFFFFF"/>
        <w:jc w:val="both"/>
        <w:rPr>
          <w:color w:val="000000"/>
          <w:sz w:val="21"/>
          <w:szCs w:val="21"/>
          <w:lang w:eastAsia="es-CO"/>
        </w:rPr>
      </w:pPr>
      <w:r w:rsidRPr="003778D4">
        <w:rPr>
          <w:rFonts w:ascii="Arial" w:hAnsi="Arial" w:cs="Arial"/>
          <w:color w:val="000000"/>
          <w:sz w:val="21"/>
          <w:szCs w:val="21"/>
          <w:bdr w:val="none" w:sz="0" w:space="0" w:color="auto" w:frame="1"/>
          <w:lang w:eastAsia="es-CO"/>
        </w:rPr>
        <w:t> </w:t>
      </w:r>
    </w:p>
    <w:p w14:paraId="4EAF6A11" w14:textId="77777777" w:rsidR="005C7094" w:rsidRPr="003778D4" w:rsidRDefault="005C7094" w:rsidP="005C7094">
      <w:pPr>
        <w:shd w:val="clear" w:color="auto" w:fill="FFFFFF"/>
        <w:jc w:val="both"/>
        <w:rPr>
          <w:color w:val="000000"/>
          <w:sz w:val="21"/>
          <w:szCs w:val="21"/>
          <w:lang w:eastAsia="es-CO"/>
        </w:rPr>
      </w:pPr>
      <w:r w:rsidRPr="003778D4">
        <w:rPr>
          <w:rFonts w:ascii="Arial" w:hAnsi="Arial" w:cs="Arial"/>
          <w:color w:val="000000"/>
          <w:sz w:val="21"/>
          <w:szCs w:val="21"/>
          <w:bdr w:val="none" w:sz="0" w:space="0" w:color="auto" w:frame="1"/>
          <w:lang w:eastAsia="es-CO"/>
        </w:rPr>
        <w:t>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3A84EE76" w14:textId="77777777" w:rsidR="005C7094" w:rsidRPr="003778D4" w:rsidRDefault="005C7094" w:rsidP="005C7094">
      <w:pPr>
        <w:shd w:val="clear" w:color="auto" w:fill="FFFFFF"/>
        <w:jc w:val="both"/>
        <w:rPr>
          <w:rFonts w:ascii="Calibri" w:hAnsi="Calibri" w:cs="Calibri"/>
          <w:color w:val="000000"/>
          <w:sz w:val="21"/>
          <w:szCs w:val="21"/>
          <w:lang w:eastAsia="es-CO"/>
        </w:rPr>
      </w:pPr>
      <w:r w:rsidRPr="003778D4">
        <w:rPr>
          <w:rFonts w:ascii="Arial" w:hAnsi="Arial" w:cs="Arial"/>
          <w:color w:val="000000"/>
          <w:sz w:val="21"/>
          <w:szCs w:val="21"/>
          <w:bdr w:val="none" w:sz="0" w:space="0" w:color="auto" w:frame="1"/>
          <w:lang w:eastAsia="es-CO"/>
        </w:rPr>
        <w:t> </w:t>
      </w:r>
    </w:p>
    <w:p w14:paraId="18BCE801" w14:textId="77777777" w:rsidR="005C7094" w:rsidRPr="003778D4" w:rsidRDefault="005C7094" w:rsidP="005C7094">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a)</w:t>
      </w:r>
      <w:r w:rsidRPr="003778D4">
        <w:rPr>
          <w:color w:val="000000"/>
          <w:sz w:val="21"/>
          <w:szCs w:val="21"/>
          <w:bdr w:val="none" w:sz="0" w:space="0" w:color="auto" w:frame="1"/>
          <w:lang w:eastAsia="es-CO"/>
        </w:rPr>
        <w:t xml:space="preserve">   </w:t>
      </w:r>
      <w:r w:rsidRPr="003778D4">
        <w:rPr>
          <w:rFonts w:ascii="Arial" w:hAnsi="Arial" w:cs="Arial"/>
          <w:color w:val="000000"/>
          <w:sz w:val="21"/>
          <w:szCs w:val="21"/>
          <w:bdr w:val="none" w:sz="0" w:space="0" w:color="auto" w:frame="1"/>
          <w:lang w:eastAsia="es-CO"/>
        </w:rPr>
        <w:t>Las ofertas presentadas por proponentes nacionales y que involucren bienes y/o servicios 100% nacionales, obtendrán (10) puntos. </w:t>
      </w:r>
    </w:p>
    <w:p w14:paraId="221D3E9D"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b)</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ofertas presentadas por proponentes nacionales y que involucren bienes y/o servicios nacionales superiores al 50% de los recursos y menor al 100% de estos, obtendrán (8) puntos.  </w:t>
      </w:r>
    </w:p>
    <w:p w14:paraId="56F7D51D"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c)</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ofertas presentadas por proponentes nacionales y que involucren bienes y/o servicios de origen nacional, inferior al 50% de los recursos, obtendrá (7) puntos.  </w:t>
      </w:r>
    </w:p>
    <w:p w14:paraId="7CB7AFB2"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d)</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ofertas presentadas por proponentes extranjeros y que involucren bienes y/o servicios 100% nacionales obtendrán (5) puntos.  </w:t>
      </w:r>
    </w:p>
    <w:p w14:paraId="2DDC2AAA" w14:textId="77777777" w:rsidR="005C7094" w:rsidRPr="003778D4" w:rsidRDefault="005C7094" w:rsidP="00012653">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e)</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propuestas presentadas por proponentes extranjeros y que involucren bienes y/o servicios nacionales, superiores al 50% de los recursos y menor al 100% de estos obtendrán (2) puntos.  </w:t>
      </w:r>
    </w:p>
    <w:p w14:paraId="725D7DEB" w14:textId="77777777" w:rsidR="005C7094" w:rsidRPr="003778D4" w:rsidRDefault="005C7094" w:rsidP="005C7094">
      <w:pPr>
        <w:shd w:val="clear" w:color="auto" w:fill="FFFFFF"/>
        <w:ind w:left="507" w:hanging="360"/>
        <w:jc w:val="both"/>
        <w:rPr>
          <w:rFonts w:ascii="Calibri" w:hAnsi="Calibri" w:cs="Calibri"/>
          <w:color w:val="000000"/>
          <w:sz w:val="21"/>
          <w:szCs w:val="21"/>
          <w:lang w:eastAsia="es-CO"/>
        </w:rPr>
      </w:pPr>
      <w:r w:rsidRPr="003778D4">
        <w:rPr>
          <w:rFonts w:ascii="Arial" w:hAnsi="Arial" w:cs="Arial"/>
          <w:b/>
          <w:color w:val="000000"/>
          <w:sz w:val="21"/>
          <w:szCs w:val="21"/>
          <w:bdr w:val="none" w:sz="0" w:space="0" w:color="auto" w:frame="1"/>
          <w:lang w:eastAsia="es-CO"/>
        </w:rPr>
        <w:t>f)</w:t>
      </w:r>
      <w:r w:rsidRPr="003778D4">
        <w:rPr>
          <w:color w:val="000000"/>
          <w:sz w:val="21"/>
          <w:szCs w:val="21"/>
          <w:bdr w:val="none" w:sz="0" w:space="0" w:color="auto" w:frame="1"/>
          <w:lang w:eastAsia="es-CO"/>
        </w:rPr>
        <w:t>      </w:t>
      </w:r>
      <w:r w:rsidRPr="003778D4">
        <w:rPr>
          <w:rFonts w:ascii="Arial" w:hAnsi="Arial" w:cs="Arial"/>
          <w:color w:val="000000"/>
          <w:sz w:val="21"/>
          <w:szCs w:val="21"/>
          <w:bdr w:val="none" w:sz="0" w:space="0" w:color="auto" w:frame="1"/>
          <w:lang w:eastAsia="es-CO"/>
        </w:rPr>
        <w:t>Las propuestas presentadas por proponentes extranjeros y que involucren bienes y/o servicios nacionales de origen nacional inferior al 50% de los recursos, obtendrán (1) puntos.  </w:t>
      </w:r>
    </w:p>
    <w:p w14:paraId="07B48920" w14:textId="77777777" w:rsidR="005C7094" w:rsidRPr="003778D4" w:rsidRDefault="005C7094" w:rsidP="005C7094">
      <w:pPr>
        <w:shd w:val="clear" w:color="auto" w:fill="FFFFFF"/>
        <w:ind w:left="720"/>
        <w:rPr>
          <w:color w:val="000000"/>
          <w:sz w:val="21"/>
          <w:szCs w:val="21"/>
          <w:lang w:eastAsia="es-CO"/>
        </w:rPr>
      </w:pPr>
      <w:r w:rsidRPr="003778D4">
        <w:rPr>
          <w:rFonts w:ascii="Arial" w:hAnsi="Arial" w:cs="Arial"/>
          <w:color w:val="000000"/>
          <w:sz w:val="21"/>
          <w:szCs w:val="21"/>
          <w:bdr w:val="none" w:sz="0" w:space="0" w:color="auto" w:frame="1"/>
          <w:lang w:eastAsia="es-CO"/>
        </w:rPr>
        <w:t> </w:t>
      </w:r>
    </w:p>
    <w:p w14:paraId="33FD41B4" w14:textId="77777777" w:rsidR="005C7094" w:rsidRPr="003778D4" w:rsidRDefault="005C7094" w:rsidP="005C7094">
      <w:pPr>
        <w:shd w:val="clear" w:color="auto" w:fill="FFFFFF"/>
        <w:jc w:val="both"/>
        <w:rPr>
          <w:rFonts w:ascii="Calibri" w:hAnsi="Calibri" w:cs="Calibri"/>
          <w:color w:val="000000"/>
          <w:sz w:val="21"/>
          <w:szCs w:val="21"/>
          <w:lang w:eastAsia="es-CO"/>
        </w:rPr>
      </w:pPr>
      <w:r w:rsidRPr="003778D4">
        <w:rPr>
          <w:rFonts w:ascii="Arial" w:hAnsi="Arial" w:cs="Arial"/>
          <w:color w:val="000000"/>
          <w:sz w:val="21"/>
          <w:szCs w:val="21"/>
          <w:bdr w:val="none" w:sz="0" w:space="0" w:color="auto" w:frame="1"/>
          <w:lang w:eastAsia="es-CO"/>
        </w:rPr>
        <w:lastRenderedPageBreak/>
        <w:t>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15CE6F42" w14:textId="77777777" w:rsidR="005C7094" w:rsidRPr="003778D4" w:rsidRDefault="005C7094" w:rsidP="005C7094">
      <w:pPr>
        <w:shd w:val="clear" w:color="auto" w:fill="FFFFFF"/>
        <w:jc w:val="both"/>
        <w:rPr>
          <w:rFonts w:ascii="Arial" w:hAnsi="Arial" w:cs="Arial"/>
          <w:color w:val="000000"/>
          <w:sz w:val="21"/>
          <w:szCs w:val="21"/>
          <w:bdr w:val="none" w:sz="0" w:space="0" w:color="auto" w:frame="1"/>
          <w:lang w:eastAsia="es-CO"/>
        </w:rPr>
      </w:pPr>
      <w:r w:rsidRPr="003778D4">
        <w:rPr>
          <w:rFonts w:ascii="Arial" w:hAnsi="Arial" w:cs="Arial"/>
          <w:color w:val="000000"/>
          <w:sz w:val="21"/>
          <w:szCs w:val="21"/>
          <w:bdr w:val="none" w:sz="0" w:space="0" w:color="auto" w:frame="1"/>
          <w:lang w:eastAsia="es-CO"/>
        </w:rPr>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 </w:t>
      </w:r>
    </w:p>
    <w:p w14:paraId="2B8EFACA" w14:textId="77777777" w:rsidR="005C7094" w:rsidRPr="003778D4" w:rsidRDefault="005C7094" w:rsidP="005C7094">
      <w:pPr>
        <w:shd w:val="clear" w:color="auto" w:fill="FFFFFF"/>
        <w:jc w:val="both"/>
        <w:rPr>
          <w:rFonts w:ascii="Calibri" w:hAnsi="Calibri" w:cs="Calibri"/>
          <w:color w:val="000000"/>
          <w:sz w:val="21"/>
          <w:szCs w:val="21"/>
          <w:lang w:eastAsia="es-CO"/>
        </w:rPr>
      </w:pPr>
    </w:p>
    <w:p w14:paraId="2737D99F" w14:textId="77777777" w:rsidR="0070504A" w:rsidRDefault="005C7094" w:rsidP="00012653">
      <w:pPr>
        <w:shd w:val="clear" w:color="auto" w:fill="FFFFFF"/>
        <w:jc w:val="both"/>
        <w:rPr>
          <w:rFonts w:ascii="Arial" w:hAnsi="Arial" w:cs="Arial"/>
          <w:color w:val="000000"/>
          <w:sz w:val="21"/>
          <w:szCs w:val="21"/>
          <w:bdr w:val="none" w:sz="0" w:space="0" w:color="auto" w:frame="1"/>
          <w:lang w:eastAsia="es-CO"/>
        </w:rPr>
      </w:pPr>
      <w:r w:rsidRPr="003778D4">
        <w:rPr>
          <w:rFonts w:ascii="Arial" w:hAnsi="Arial" w:cs="Arial"/>
          <w:color w:val="000000"/>
          <w:sz w:val="21"/>
          <w:szCs w:val="21"/>
          <w:bdr w:val="none" w:sz="0" w:space="0" w:color="auto" w:frame="1"/>
          <w:lang w:eastAsia="es-CO"/>
        </w:rPr>
        <w:t>Son servicios de origen nacional aquellos presentados por empresas constituidas de acuerdo con la legislación nacional, por personas naturales colombianos o por residentes en Colombia. </w:t>
      </w:r>
    </w:p>
    <w:p w14:paraId="53BABC11" w14:textId="0D3A80D7" w:rsidR="003778D4" w:rsidRDefault="003778D4" w:rsidP="00012653">
      <w:pPr>
        <w:shd w:val="clear" w:color="auto" w:fill="FFFFFF"/>
        <w:jc w:val="both"/>
        <w:rPr>
          <w:rFonts w:ascii="Arial" w:hAnsi="Arial" w:cs="Arial"/>
          <w:color w:val="000000"/>
          <w:sz w:val="21"/>
          <w:szCs w:val="21"/>
          <w:bdr w:val="none" w:sz="0" w:space="0" w:color="auto" w:frame="1"/>
          <w:lang w:eastAsia="es-CO"/>
        </w:rPr>
      </w:pPr>
    </w:p>
    <w:p w14:paraId="38317E1C" w14:textId="73310110" w:rsidR="00F54677" w:rsidRPr="00F54677" w:rsidRDefault="00F54677" w:rsidP="00F54677">
      <w:pPr>
        <w:pStyle w:val="Prrafodelista"/>
        <w:numPr>
          <w:ilvl w:val="0"/>
          <w:numId w:val="35"/>
        </w:numPr>
        <w:shd w:val="clear" w:color="auto" w:fill="FFFFFF"/>
        <w:ind w:left="284"/>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FACTOR JURÍDICO: EMPRENDIMIENTOS Y EMPRESAS CONFORMADAS POR MUJERES SEGÚN LO ESTABLECIDO EN EL DECRETO 1860 DEL 2021:</w:t>
      </w:r>
    </w:p>
    <w:p w14:paraId="5DBFC426"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50EEADF1" w14:textId="77BA8C74" w:rsidR="00E64888"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Artículo 2.2.1.2.4.2.15 del Decreto 1082 de 2015 (modificado y adicionado por el Decreto 1860 de 2021) criterios diferenciales para emprendimientos y empresas de mujeres en el sistema de compras públicas, para este proceso de selección, la entidad otorgará puntaje adicional del cero punto veinticinco por ciento (0.25%) del valor total de los puntos establecidos en los pliegos de condiciones, a los proponentes que acrediten alguno de los supuestos del artículo 2.2.1.2.4.2.14.</w:t>
      </w:r>
    </w:p>
    <w:p w14:paraId="55AE1323" w14:textId="77777777" w:rsidR="008C6DD2" w:rsidRPr="0068593C" w:rsidRDefault="008C6DD2" w:rsidP="008C6DD2">
      <w:pPr>
        <w:spacing w:before="100" w:beforeAutospacing="1" w:after="100" w:afterAutospacing="1"/>
        <w:rPr>
          <w:rFonts w:ascii="Arial" w:hAnsi="Arial" w:cs="Arial"/>
          <w:sz w:val="21"/>
          <w:szCs w:val="21"/>
          <w:lang w:val="es-CO" w:eastAsia="es-CO"/>
        </w:rPr>
      </w:pPr>
      <w:r w:rsidRPr="0068593C">
        <w:rPr>
          <w:rFonts w:ascii="Arial" w:hAnsi="Arial" w:cs="Arial"/>
          <w:b/>
          <w:bCs/>
          <w:sz w:val="21"/>
          <w:szCs w:val="21"/>
          <w:lang w:val="es-CO" w:eastAsia="es-CO"/>
        </w:rPr>
        <w:t>5. INCENTIVO A LA VINCULACIÓN DE PERSONAS CON DISCAPACIDAD DECRETO 287 DE 2026</w:t>
      </w:r>
    </w:p>
    <w:p w14:paraId="16365223" w14:textId="22636E76" w:rsidR="00E64888" w:rsidRPr="0068593C" w:rsidRDefault="008C6DD2" w:rsidP="0068593C">
      <w:pPr>
        <w:spacing w:before="100" w:beforeAutospacing="1" w:after="100" w:afterAutospacing="1"/>
        <w:jc w:val="both"/>
        <w:rPr>
          <w:rFonts w:ascii="Arial" w:hAnsi="Arial" w:cs="Arial"/>
          <w:bCs/>
          <w:sz w:val="25"/>
          <w:szCs w:val="25"/>
          <w:shd w:val="clear" w:color="auto" w:fill="FFFFFF"/>
          <w:lang w:val="es-CO" w:eastAsia="es-CO"/>
        </w:rPr>
      </w:pPr>
      <w:r w:rsidRPr="0068593C">
        <w:rPr>
          <w:rFonts w:ascii="Arial" w:hAnsi="Arial" w:cs="Arial"/>
          <w:b/>
          <w:bCs/>
          <w:sz w:val="21"/>
          <w:szCs w:val="21"/>
          <w:lang w:val="es-CO" w:eastAsia="es-CO"/>
        </w:rPr>
        <w:t>Artículo 2.2.1.2.4.2.6 y ss Decreto 1082 de 2015, (</w:t>
      </w:r>
      <w:r w:rsidRPr="0068593C">
        <w:rPr>
          <w:rFonts w:ascii="Arial" w:hAnsi="Arial" w:cs="Arial"/>
          <w:color w:val="000000"/>
          <w:sz w:val="21"/>
          <w:szCs w:val="21"/>
          <w:bdr w:val="none" w:sz="0" w:space="0" w:color="auto" w:frame="1"/>
          <w:lang w:val="es-CO" w:eastAsia="es-CO"/>
        </w:rPr>
        <w:t xml:space="preserve">modificado y adicionado por el </w:t>
      </w:r>
      <w:r w:rsidRPr="0068593C">
        <w:rPr>
          <w:rFonts w:ascii="Arial" w:hAnsi="Arial" w:cs="Arial"/>
          <w:b/>
          <w:color w:val="000000"/>
          <w:sz w:val="21"/>
          <w:szCs w:val="21"/>
          <w:bdr w:val="none" w:sz="0" w:space="0" w:color="auto" w:frame="1"/>
          <w:lang w:val="es-CO" w:eastAsia="es-CO"/>
        </w:rPr>
        <w:t>Decreto 287 de 2026</w:t>
      </w:r>
      <w:r w:rsidRPr="0068593C">
        <w:rPr>
          <w:rFonts w:ascii="Arial" w:hAnsi="Arial" w:cs="Arial"/>
          <w:color w:val="000000"/>
          <w:sz w:val="21"/>
          <w:szCs w:val="21"/>
          <w:bdr w:val="none" w:sz="0" w:space="0" w:color="auto" w:frame="1"/>
          <w:lang w:val="es-CO" w:eastAsia="es-CO"/>
        </w:rPr>
        <w:t>)</w:t>
      </w:r>
      <w:r w:rsidRPr="0068593C">
        <w:rPr>
          <w:rFonts w:ascii="Arial" w:hAnsi="Arial" w:cs="Arial"/>
          <w:sz w:val="21"/>
          <w:szCs w:val="21"/>
          <w:lang w:val="es-CO" w:eastAsia="es-CO"/>
        </w:rPr>
        <w:t xml:space="preserve"> El cual promueve la inclusión laboral de personas con discapacidad en el ámbito público y privado estableciendo incentivos para empresas que contraten a estas personas, La entidad otorgará un puntaje adicional equivalente al </w:t>
      </w:r>
      <w:r w:rsidRPr="0068593C">
        <w:rPr>
          <w:rFonts w:ascii="Arial" w:hAnsi="Arial" w:cs="Arial"/>
          <w:b/>
          <w:bCs/>
          <w:sz w:val="21"/>
          <w:szCs w:val="21"/>
          <w:lang w:val="es-CO" w:eastAsia="es-CO"/>
        </w:rPr>
        <w:t xml:space="preserve">DOS por ciento (2%) </w:t>
      </w:r>
      <w:r w:rsidRPr="0068593C">
        <w:rPr>
          <w:rFonts w:ascii="Arial" w:hAnsi="Arial" w:cs="Arial"/>
          <w:bCs/>
          <w:sz w:val="21"/>
          <w:szCs w:val="21"/>
          <w:lang w:val="es-CO" w:eastAsia="es-CO"/>
        </w:rPr>
        <w:t>del</w:t>
      </w:r>
      <w:r w:rsidRPr="0068593C">
        <w:rPr>
          <w:rFonts w:ascii="Arial" w:hAnsi="Arial" w:cs="Arial"/>
          <w:sz w:val="21"/>
          <w:szCs w:val="21"/>
          <w:bdr w:val="none" w:sz="0" w:space="0" w:color="auto" w:frame="1"/>
          <w:lang w:val="es-CO" w:eastAsia="es-CO"/>
        </w:rPr>
        <w:t xml:space="preserve"> valor total de los puntos establecidos en los pliegos de condiciones</w:t>
      </w:r>
      <w:r w:rsidRPr="0068593C">
        <w:rPr>
          <w:rFonts w:ascii="Arial" w:hAnsi="Arial" w:cs="Arial"/>
          <w:b/>
          <w:bCs/>
          <w:sz w:val="21"/>
          <w:szCs w:val="21"/>
          <w:lang w:val="es-CO" w:eastAsia="es-CO"/>
        </w:rPr>
        <w:t>,</w:t>
      </w:r>
      <w:r w:rsidRPr="0068593C">
        <w:rPr>
          <w:rFonts w:ascii="Arial" w:hAnsi="Arial" w:cs="Arial"/>
          <w:sz w:val="21"/>
          <w:szCs w:val="21"/>
          <w:lang w:val="es-CO" w:eastAsia="es-CO"/>
        </w:rPr>
        <w:t xml:space="preserve"> a los proponentes que acrediten lo estipulado en el </w:t>
      </w:r>
      <w:r w:rsidR="0068593C">
        <w:rPr>
          <w:rFonts w:ascii="Arial" w:hAnsi="Arial" w:cs="Arial"/>
          <w:b/>
          <w:sz w:val="21"/>
          <w:szCs w:val="21"/>
          <w:lang w:val="es-CO" w:eastAsia="es-CO"/>
        </w:rPr>
        <w:t>Decreto 287 de 2026</w:t>
      </w:r>
      <w:r w:rsidRPr="0068593C">
        <w:rPr>
          <w:rFonts w:ascii="Arial" w:hAnsi="Arial" w:cs="Arial"/>
          <w:b/>
          <w:sz w:val="21"/>
          <w:szCs w:val="21"/>
          <w:lang w:val="es-CO" w:eastAsia="es-CO"/>
        </w:rPr>
        <w:t>.</w:t>
      </w:r>
    </w:p>
    <w:p w14:paraId="1DD72276"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6151B825" w14:textId="288A17FD" w:rsidR="00F54677" w:rsidRPr="00F54677" w:rsidRDefault="008C6DD2" w:rsidP="008C6DD2">
      <w:pPr>
        <w:tabs>
          <w:tab w:val="left" w:pos="567"/>
        </w:tabs>
        <w:autoSpaceDE w:val="0"/>
        <w:autoSpaceDN w:val="0"/>
        <w:adjustRightInd w:val="0"/>
        <w:contextualSpacing/>
        <w:rPr>
          <w:rFonts w:ascii="Arial" w:hAnsi="Arial" w:cs="Arial"/>
          <w:color w:val="000000"/>
          <w:sz w:val="21"/>
          <w:szCs w:val="21"/>
          <w:bdr w:val="none" w:sz="0" w:space="0" w:color="auto" w:frame="1"/>
          <w:lang w:val="es-CO" w:eastAsia="es-CO"/>
        </w:rPr>
      </w:pPr>
      <w:r>
        <w:rPr>
          <w:rFonts w:ascii="Arial" w:hAnsi="Arial" w:cs="Arial"/>
          <w:b/>
          <w:sz w:val="21"/>
          <w:szCs w:val="21"/>
        </w:rPr>
        <w:t>6.</w:t>
      </w:r>
      <w:r w:rsidR="00F54677" w:rsidRPr="00D46C99">
        <w:rPr>
          <w:rFonts w:ascii="Arial" w:hAnsi="Arial" w:cs="Arial"/>
          <w:b/>
          <w:sz w:val="21"/>
          <w:szCs w:val="21"/>
        </w:rPr>
        <w:t>REDUCCIÓN</w:t>
      </w:r>
      <w:r w:rsidR="00F54677" w:rsidRPr="00F54677">
        <w:rPr>
          <w:rFonts w:ascii="Arial" w:hAnsi="Arial" w:cs="Arial"/>
          <w:b/>
          <w:bCs/>
          <w:color w:val="000000"/>
          <w:sz w:val="21"/>
          <w:szCs w:val="21"/>
          <w:bdr w:val="none" w:sz="0" w:space="0" w:color="auto" w:frame="1"/>
          <w:lang w:val="es-CO" w:eastAsia="es-CO"/>
        </w:rPr>
        <w:t xml:space="preserve"> DE PUNTAJE POR SANCIONES</w:t>
      </w:r>
    </w:p>
    <w:p w14:paraId="171254E3"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354F3C17" w14:textId="2B1CFF51"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xml:space="preserve">La </w:t>
      </w:r>
      <w:r w:rsidR="00786578">
        <w:rPr>
          <w:rFonts w:ascii="Arial" w:hAnsi="Arial" w:cs="Arial"/>
          <w:color w:val="000000"/>
          <w:sz w:val="21"/>
          <w:szCs w:val="21"/>
          <w:bdr w:val="none" w:sz="0" w:space="0" w:color="auto" w:frame="1"/>
          <w:lang w:val="es-CO" w:eastAsia="es-CO"/>
        </w:rPr>
        <w:t>Unidad Prestadora de Salud Valle del Cauca</w:t>
      </w:r>
      <w:r w:rsidRPr="00F54677">
        <w:rPr>
          <w:rFonts w:ascii="Arial" w:hAnsi="Arial" w:cs="Arial"/>
          <w:color w:val="000000"/>
          <w:sz w:val="21"/>
          <w:szCs w:val="21"/>
          <w:bdr w:val="none" w:sz="0" w:space="0" w:color="auto" w:frame="1"/>
          <w:lang w:val="es-CO" w:eastAsia="es-CO"/>
        </w:rPr>
        <w:t>, previa verificación por parte del Comité Jurídico evaluador de la información de los oferentes consignada en los RUP dará aplicación a la previsión contenida en el artículo 56 de la ley 2195 de 2022, en el sentido de reducir un dos por ciento (2%) del puntaje total asignado al proponente que se le haya impuesto una o más multas o cláusulas penales con decisión en firme, en el último año contado a partir del día de cierre del presente proceso de contratación.</w:t>
      </w:r>
    </w:p>
    <w:p w14:paraId="3BC11DF7"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7AA75DE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En los casos en que el proponente indique que la decisión de imponer la multa o clausula penal haya sido objeto del medio de control establecido para este tipo de actos administrativos, deberá demostrarlo junto con la presentación de la oferta, adjuntando copia del auto de admisión de la demanda emanado del respectivo despacho judicial, lo cual será verificado en todo caso por el Comité Jurídico evaluador en la página de la Rama Judicial.</w:t>
      </w:r>
    </w:p>
    <w:p w14:paraId="01C94FB8"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2303E457"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Esta reducción también afecta a los consorcios y uniones temporales si alguno de sus integrantes se encuentra en la situación anterior.</w:t>
      </w:r>
    </w:p>
    <w:p w14:paraId="675BB4AC"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442F1DE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Para efectos de calcular la reducción, se aplicará la siguiente formula:</w:t>
      </w:r>
    </w:p>
    <w:p w14:paraId="5E99E9B9"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51A845C2"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lastRenderedPageBreak/>
        <w:t>P.T:</w:t>
      </w:r>
      <w:r w:rsidRPr="00F54677">
        <w:rPr>
          <w:rFonts w:ascii="Arial" w:hAnsi="Arial" w:cs="Arial"/>
          <w:color w:val="000000"/>
          <w:sz w:val="21"/>
          <w:szCs w:val="21"/>
          <w:bdr w:val="none" w:sz="0" w:space="0" w:color="auto" w:frame="1"/>
          <w:lang w:val="es-CO" w:eastAsia="es-CO"/>
        </w:rPr>
        <w:t> Ponderación Total (puntaje Técnico + Económico + Estimulo a la Industria Nacional)</w:t>
      </w:r>
    </w:p>
    <w:p w14:paraId="3F88FE5D"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RPS:</w:t>
      </w:r>
      <w:r w:rsidRPr="00F54677">
        <w:rPr>
          <w:rFonts w:ascii="Arial" w:hAnsi="Arial" w:cs="Arial"/>
          <w:color w:val="000000"/>
          <w:sz w:val="21"/>
          <w:szCs w:val="21"/>
          <w:bdr w:val="none" w:sz="0" w:space="0" w:color="auto" w:frame="1"/>
          <w:lang w:val="es-CO" w:eastAsia="es-CO"/>
        </w:rPr>
        <w:t> Reducción Puntaje por Sanciones (2%)</w:t>
      </w:r>
    </w:p>
    <w:p w14:paraId="05931C4A"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b/>
          <w:bCs/>
          <w:color w:val="000000"/>
          <w:sz w:val="21"/>
          <w:szCs w:val="21"/>
          <w:bdr w:val="none" w:sz="0" w:space="0" w:color="auto" w:frame="1"/>
          <w:lang w:val="es-CO" w:eastAsia="es-CO"/>
        </w:rPr>
        <w:t>P.F.P:</w:t>
      </w:r>
      <w:r w:rsidRPr="00F54677">
        <w:rPr>
          <w:rFonts w:ascii="Arial" w:hAnsi="Arial" w:cs="Arial"/>
          <w:color w:val="000000"/>
          <w:sz w:val="21"/>
          <w:szCs w:val="21"/>
          <w:bdr w:val="none" w:sz="0" w:space="0" w:color="auto" w:frame="1"/>
          <w:lang w:val="es-CO" w:eastAsia="es-CO"/>
        </w:rPr>
        <w:t> Puntaje Final de Ponderación    </w:t>
      </w:r>
    </w:p>
    <w:p w14:paraId="77B108F0" w14:textId="77777777" w:rsidR="00F54677" w:rsidRPr="00F54677" w:rsidRDefault="00F54677" w:rsidP="00F54677">
      <w:pPr>
        <w:shd w:val="clear" w:color="auto" w:fill="FFFFFF"/>
        <w:jc w:val="both"/>
        <w:rPr>
          <w:rFonts w:ascii="Arial" w:hAnsi="Arial" w:cs="Arial"/>
          <w:color w:val="000000"/>
          <w:sz w:val="21"/>
          <w:szCs w:val="21"/>
          <w:bdr w:val="none" w:sz="0" w:space="0" w:color="auto" w:frame="1"/>
          <w:lang w:val="es-CO" w:eastAsia="es-CO"/>
        </w:rPr>
      </w:pPr>
      <w:r w:rsidRPr="00F54677">
        <w:rPr>
          <w:rFonts w:ascii="Arial" w:hAnsi="Arial" w:cs="Arial"/>
          <w:color w:val="000000"/>
          <w:sz w:val="21"/>
          <w:szCs w:val="21"/>
          <w:bdr w:val="none" w:sz="0" w:space="0" w:color="auto" w:frame="1"/>
          <w:lang w:val="es-CO" w:eastAsia="es-CO"/>
        </w:rPr>
        <w:t> </w:t>
      </w:r>
    </w:p>
    <w:p w14:paraId="5DB0D905" w14:textId="77777777" w:rsidR="00F54677" w:rsidRPr="00CA7843" w:rsidRDefault="00F54677" w:rsidP="00F54677">
      <w:pPr>
        <w:shd w:val="clear" w:color="auto" w:fill="FFFFFF"/>
        <w:jc w:val="both"/>
        <w:rPr>
          <w:rFonts w:ascii="Arial" w:hAnsi="Arial" w:cs="Arial"/>
          <w:color w:val="000000"/>
          <w:sz w:val="21"/>
          <w:szCs w:val="21"/>
          <w:bdr w:val="none" w:sz="0" w:space="0" w:color="auto" w:frame="1"/>
          <w:lang w:val="en-US" w:eastAsia="es-CO"/>
        </w:rPr>
      </w:pPr>
      <w:r w:rsidRPr="00CA7843">
        <w:rPr>
          <w:rFonts w:ascii="Arial" w:hAnsi="Arial" w:cs="Arial"/>
          <w:color w:val="000000"/>
          <w:sz w:val="21"/>
          <w:szCs w:val="21"/>
          <w:bdr w:val="none" w:sz="0" w:space="0" w:color="auto" w:frame="1"/>
          <w:lang w:val="en-US" w:eastAsia="es-CO"/>
        </w:rPr>
        <w:t>RPS = </w:t>
      </w:r>
      <w:r w:rsidRPr="00CA7843">
        <w:rPr>
          <w:rFonts w:ascii="Arial" w:hAnsi="Arial" w:cs="Arial"/>
          <w:color w:val="000000"/>
          <w:sz w:val="21"/>
          <w:szCs w:val="21"/>
          <w:u w:val="single"/>
          <w:bdr w:val="none" w:sz="0" w:space="0" w:color="auto" w:frame="1"/>
          <w:lang w:val="en-US" w:eastAsia="es-CO"/>
        </w:rPr>
        <w:t>PT*2</w:t>
      </w:r>
      <w:r w:rsidRPr="00CA7843">
        <w:rPr>
          <w:rFonts w:ascii="Arial" w:hAnsi="Arial" w:cs="Arial"/>
          <w:color w:val="000000"/>
          <w:sz w:val="21"/>
          <w:szCs w:val="21"/>
          <w:bdr w:val="none" w:sz="0" w:space="0" w:color="auto" w:frame="1"/>
          <w:lang w:val="en-US" w:eastAsia="es-CO"/>
        </w:rPr>
        <w:t>                       PFP = PT - RPS</w:t>
      </w:r>
    </w:p>
    <w:p w14:paraId="64827C24" w14:textId="77777777" w:rsidR="00F54677" w:rsidRPr="00CA7843" w:rsidRDefault="00F54677" w:rsidP="00F54677">
      <w:pPr>
        <w:shd w:val="clear" w:color="auto" w:fill="FFFFFF"/>
        <w:jc w:val="both"/>
        <w:rPr>
          <w:rFonts w:ascii="Arial" w:hAnsi="Arial" w:cs="Arial"/>
          <w:color w:val="000000"/>
          <w:sz w:val="21"/>
          <w:szCs w:val="21"/>
          <w:bdr w:val="none" w:sz="0" w:space="0" w:color="auto" w:frame="1"/>
          <w:lang w:val="en-US" w:eastAsia="es-CO"/>
        </w:rPr>
      </w:pPr>
      <w:r w:rsidRPr="00CA7843">
        <w:rPr>
          <w:rFonts w:ascii="Arial" w:hAnsi="Arial" w:cs="Arial"/>
          <w:color w:val="000000"/>
          <w:sz w:val="21"/>
          <w:szCs w:val="21"/>
          <w:bdr w:val="none" w:sz="0" w:space="0" w:color="auto" w:frame="1"/>
          <w:lang w:val="en-US" w:eastAsia="es-CO"/>
        </w:rPr>
        <w:t>            100</w:t>
      </w:r>
    </w:p>
    <w:p w14:paraId="3DCDC9D8" w14:textId="25259133" w:rsidR="003778D4" w:rsidRDefault="003778D4" w:rsidP="00012653">
      <w:pPr>
        <w:shd w:val="clear" w:color="auto" w:fill="FFFFFF"/>
        <w:jc w:val="both"/>
        <w:rPr>
          <w:rFonts w:ascii="Arial" w:hAnsi="Arial" w:cs="Arial"/>
          <w:color w:val="000000"/>
          <w:sz w:val="21"/>
          <w:szCs w:val="21"/>
          <w:bdr w:val="none" w:sz="0" w:space="0" w:color="auto" w:frame="1"/>
          <w:lang w:val="en-US" w:eastAsia="es-CO"/>
        </w:rPr>
      </w:pPr>
    </w:p>
    <w:p w14:paraId="2D4015F0" w14:textId="3F96B4F7" w:rsidR="00D43845" w:rsidRDefault="00D43845" w:rsidP="00012653">
      <w:pPr>
        <w:shd w:val="clear" w:color="auto" w:fill="FFFFFF"/>
        <w:jc w:val="both"/>
        <w:rPr>
          <w:rFonts w:ascii="Arial" w:hAnsi="Arial" w:cs="Arial"/>
          <w:color w:val="000000"/>
          <w:sz w:val="21"/>
          <w:szCs w:val="21"/>
          <w:bdr w:val="none" w:sz="0" w:space="0" w:color="auto" w:frame="1"/>
          <w:lang w:val="en-US" w:eastAsia="es-CO"/>
        </w:rPr>
      </w:pPr>
    </w:p>
    <w:p w14:paraId="13A931EA" w14:textId="77777777" w:rsidR="00D43845" w:rsidRPr="00CA7843" w:rsidRDefault="00D43845" w:rsidP="00012653">
      <w:pPr>
        <w:shd w:val="clear" w:color="auto" w:fill="FFFFFF"/>
        <w:jc w:val="both"/>
        <w:rPr>
          <w:rFonts w:ascii="Arial" w:hAnsi="Arial" w:cs="Arial"/>
          <w:color w:val="000000"/>
          <w:sz w:val="21"/>
          <w:szCs w:val="21"/>
          <w:bdr w:val="none" w:sz="0" w:space="0" w:color="auto" w:frame="1"/>
          <w:lang w:val="en-US" w:eastAsia="es-CO"/>
        </w:rPr>
      </w:pPr>
    </w:p>
    <w:p w14:paraId="7D648CA5"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7FA58E96" w14:textId="066F8A24" w:rsidR="00D43845" w:rsidRDefault="00D43845" w:rsidP="00012653">
      <w:pPr>
        <w:shd w:val="clear" w:color="auto" w:fill="FFFFFF"/>
        <w:jc w:val="both"/>
        <w:rPr>
          <w:rFonts w:ascii="Arial" w:hAnsi="Arial" w:cs="Arial"/>
          <w:color w:val="000000"/>
          <w:sz w:val="21"/>
          <w:szCs w:val="21"/>
          <w:bdr w:val="none" w:sz="0" w:space="0" w:color="auto" w:frame="1"/>
          <w:lang w:eastAsia="es-CO"/>
        </w:rPr>
      </w:pPr>
    </w:p>
    <w:p w14:paraId="00134AD1" w14:textId="44A92CA6"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2922A3A3" w14:textId="285C4288"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76712176" w14:textId="6853D8F1"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73B689B0" w14:textId="4A26C637"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4C8F00A6" w14:textId="0984B719"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4370EDC8" w14:textId="14B8AC60"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0BB998B9" w14:textId="178A3F20"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2DA475BC" w14:textId="5D267C87"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28842561" w14:textId="2DED3AE3"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00F8DCC0" w14:textId="08EB2FD7"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4196F2D1" w14:textId="7EB712D2"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5059EF62" w14:textId="607A0480"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440B7EF6" w14:textId="30506652"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17722D0F" w14:textId="59B8B448"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1DE92405" w14:textId="464FA454"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78601330" w14:textId="7A649EA1"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012676CF" w14:textId="4F3595FC"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55C7D2EA" w14:textId="098C276A"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60D0D151" w14:textId="398C8EC3"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604D9C3D" w14:textId="1D7D0015"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5F78D74E" w14:textId="589F5F35"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75145163" w14:textId="54DE0FEF"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66162860" w14:textId="2B7703C4"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0FD8416F" w14:textId="530D10C1"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37489E58" w14:textId="13E539AD"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5BE26342" w14:textId="3709DD9A"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10873956" w14:textId="2F9A75F1"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53AB6236" w14:textId="0C0B979A"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33C39A08" w14:textId="4F013FC2"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7DF7D635" w14:textId="26667F48"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452DC233" w14:textId="69254F01"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5754D8D1" w14:textId="40130887"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353AEC40" w14:textId="0BE571FE"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139EF4B3" w14:textId="046AC49B" w:rsidR="00553C96" w:rsidRDefault="00553C96" w:rsidP="00012653">
      <w:pPr>
        <w:shd w:val="clear" w:color="auto" w:fill="FFFFFF"/>
        <w:jc w:val="both"/>
        <w:rPr>
          <w:rFonts w:ascii="Arial" w:hAnsi="Arial" w:cs="Arial"/>
          <w:color w:val="000000"/>
          <w:sz w:val="21"/>
          <w:szCs w:val="21"/>
          <w:bdr w:val="none" w:sz="0" w:space="0" w:color="auto" w:frame="1"/>
          <w:lang w:eastAsia="es-CO"/>
        </w:rPr>
      </w:pPr>
    </w:p>
    <w:p w14:paraId="020E93F5" w14:textId="3A46AC25"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4446CABA" w14:textId="2420568F" w:rsidR="00D70E1D" w:rsidRDefault="00D70E1D" w:rsidP="00012653">
      <w:pPr>
        <w:shd w:val="clear" w:color="auto" w:fill="FFFFFF"/>
        <w:jc w:val="both"/>
        <w:rPr>
          <w:rFonts w:ascii="Arial" w:hAnsi="Arial" w:cs="Arial"/>
          <w:color w:val="000000"/>
          <w:sz w:val="21"/>
          <w:szCs w:val="21"/>
          <w:bdr w:val="none" w:sz="0" w:space="0" w:color="auto" w:frame="1"/>
          <w:lang w:eastAsia="es-CO"/>
        </w:rPr>
      </w:pPr>
    </w:p>
    <w:p w14:paraId="4D27EDFC" w14:textId="640558E1" w:rsidR="00EE4E8E" w:rsidRDefault="00EE4E8E" w:rsidP="00012653">
      <w:pPr>
        <w:shd w:val="clear" w:color="auto" w:fill="FFFFFF"/>
        <w:jc w:val="both"/>
        <w:rPr>
          <w:rFonts w:ascii="Arial" w:hAnsi="Arial" w:cs="Arial"/>
          <w:color w:val="000000"/>
          <w:sz w:val="21"/>
          <w:szCs w:val="21"/>
          <w:bdr w:val="none" w:sz="0" w:space="0" w:color="auto" w:frame="1"/>
          <w:lang w:eastAsia="es-CO"/>
        </w:rPr>
      </w:pPr>
    </w:p>
    <w:p w14:paraId="2918CB79" w14:textId="49EBE120" w:rsidR="00EE4E8E" w:rsidRDefault="00EE4E8E" w:rsidP="00012653">
      <w:pPr>
        <w:shd w:val="clear" w:color="auto" w:fill="FFFFFF"/>
        <w:jc w:val="both"/>
        <w:rPr>
          <w:rFonts w:ascii="Arial" w:hAnsi="Arial" w:cs="Arial"/>
          <w:color w:val="000000"/>
          <w:sz w:val="21"/>
          <w:szCs w:val="21"/>
          <w:bdr w:val="none" w:sz="0" w:space="0" w:color="auto" w:frame="1"/>
          <w:lang w:eastAsia="es-CO"/>
        </w:rPr>
      </w:pPr>
    </w:p>
    <w:p w14:paraId="176A1858" w14:textId="77777777" w:rsidR="00553C96" w:rsidRPr="00387C6A" w:rsidRDefault="00553C96" w:rsidP="00553C96">
      <w:pPr>
        <w:tabs>
          <w:tab w:val="left" w:pos="0"/>
          <w:tab w:val="left" w:pos="1560"/>
        </w:tabs>
        <w:jc w:val="center"/>
        <w:rPr>
          <w:rFonts w:ascii="Arial" w:hAnsi="Arial" w:cs="Arial"/>
          <w:b/>
          <w:sz w:val="20"/>
          <w:szCs w:val="20"/>
        </w:rPr>
      </w:pPr>
      <w:r w:rsidRPr="00387C6A">
        <w:rPr>
          <w:rFonts w:ascii="Arial" w:hAnsi="Arial" w:cs="Arial"/>
          <w:b/>
          <w:sz w:val="20"/>
          <w:szCs w:val="20"/>
        </w:rPr>
        <w:t xml:space="preserve">ANEXO N° 3 </w:t>
      </w:r>
    </w:p>
    <w:p w14:paraId="5C34A928" w14:textId="77777777" w:rsidR="00553C96" w:rsidRPr="00387C6A" w:rsidRDefault="00553C96" w:rsidP="00553C96">
      <w:pPr>
        <w:tabs>
          <w:tab w:val="left" w:pos="0"/>
          <w:tab w:val="left" w:pos="240"/>
          <w:tab w:val="left" w:pos="1560"/>
        </w:tabs>
        <w:jc w:val="center"/>
        <w:rPr>
          <w:rFonts w:ascii="Arial" w:hAnsi="Arial" w:cs="Arial"/>
          <w:b/>
          <w:sz w:val="20"/>
          <w:szCs w:val="20"/>
        </w:rPr>
      </w:pPr>
    </w:p>
    <w:p w14:paraId="6B4A3E6B" w14:textId="77777777" w:rsidR="00553C96" w:rsidRPr="00387C6A" w:rsidRDefault="00553C96" w:rsidP="00553C96">
      <w:pPr>
        <w:tabs>
          <w:tab w:val="left" w:pos="0"/>
          <w:tab w:val="left" w:pos="1560"/>
        </w:tabs>
        <w:jc w:val="center"/>
        <w:rPr>
          <w:rFonts w:ascii="Arial" w:hAnsi="Arial" w:cs="Arial"/>
          <w:b/>
          <w:sz w:val="20"/>
          <w:szCs w:val="20"/>
        </w:rPr>
      </w:pPr>
      <w:r w:rsidRPr="00387C6A">
        <w:rPr>
          <w:rFonts w:ascii="Arial" w:hAnsi="Arial" w:cs="Arial"/>
          <w:b/>
          <w:sz w:val="20"/>
          <w:szCs w:val="20"/>
        </w:rPr>
        <w:t>OBLIGACIONES GENERALES Y ESPECÍFICAS DEL CONTRATISTA</w:t>
      </w:r>
    </w:p>
    <w:p w14:paraId="1A497560" w14:textId="77777777" w:rsidR="00553C96" w:rsidRPr="00387C6A" w:rsidRDefault="00553C96" w:rsidP="00553C96">
      <w:pPr>
        <w:tabs>
          <w:tab w:val="left" w:pos="0"/>
        </w:tabs>
        <w:jc w:val="both"/>
        <w:textAlignment w:val="baseline"/>
        <w:rPr>
          <w:rFonts w:ascii="Arial" w:hAnsi="Arial" w:cs="Arial"/>
          <w:sz w:val="20"/>
          <w:szCs w:val="20"/>
          <w:lang w:eastAsia="es-CO"/>
        </w:rPr>
      </w:pPr>
    </w:p>
    <w:p w14:paraId="0F28A9F0" w14:textId="77777777" w:rsidR="00553C96" w:rsidRPr="00387C6A" w:rsidRDefault="00553C96" w:rsidP="00553C96">
      <w:pPr>
        <w:pStyle w:val="Default"/>
        <w:numPr>
          <w:ilvl w:val="1"/>
          <w:numId w:val="52"/>
        </w:numPr>
        <w:tabs>
          <w:tab w:val="left" w:pos="0"/>
        </w:tabs>
        <w:ind w:left="1418"/>
        <w:jc w:val="both"/>
        <w:rPr>
          <w:rFonts w:ascii="Arial" w:hAnsi="Arial" w:cs="Arial"/>
          <w:sz w:val="20"/>
          <w:szCs w:val="20"/>
        </w:rPr>
      </w:pPr>
      <w:r w:rsidRPr="00387C6A">
        <w:rPr>
          <w:rFonts w:ascii="Arial" w:hAnsi="Arial" w:cs="Arial"/>
          <w:sz w:val="20"/>
          <w:szCs w:val="20"/>
        </w:rPr>
        <w:t xml:space="preserve">Cumplir con el objeto contractual. </w:t>
      </w:r>
    </w:p>
    <w:p w14:paraId="260C094C"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Obrar con lealtad y buena fe en las distintas etapas contractuales, evitando dilaciones y trabas.</w:t>
      </w:r>
    </w:p>
    <w:p w14:paraId="36CD696C"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Responder en los plazos que la POLICÍA NACIONAL establezca en cada caso, los requerimientos de aclaración o de información que le formule. </w:t>
      </w:r>
    </w:p>
    <w:p w14:paraId="015232A6"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496DB8AF"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Constituir en debida forma y aportar al Grupo Contractual y Seguimiento de la UNIDAD EJECUTORA o quien haga sus veces, dentro de los tres (3) días hábiles siguientes a la suscripción del contrato, la Garantía Única.</w:t>
      </w:r>
    </w:p>
    <w:p w14:paraId="1152FC20"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379F21CE"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No acceder a peticiones o amenazas, de quienes actuando por fuera de la ley pretendan obligarlo a hacer u omitir algún acto o hecho, el CONTRATISTA deberá Informar de tal evento a la UNIDAD EJECUTORA de la Policía Nacional y a las autoridades competentes para que se adopte las medidas necesarias.</w:t>
      </w:r>
    </w:p>
    <w:p w14:paraId="6EE0AEEE"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Mantener activa la cuenta corriente o de ahorros reportada para los pagos con el fin de evitar traumatismos en el proceso de ejecución del contrato.</w:t>
      </w:r>
    </w:p>
    <w:p w14:paraId="3CA3CB29"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Restituir a LA POLICÍA NACIONAL los elementos que haya colocado a su disposición para el desarrollo del objeto contractual, cuando se lo requiera o al finalizar el contrato, en caso de que se hayan suministrado. </w:t>
      </w:r>
    </w:p>
    <w:p w14:paraId="72B5B08B"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 </w:t>
      </w:r>
    </w:p>
    <w:p w14:paraId="3F42BDBB"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Incluir todas aquellas obligaciones que el contratista debe cumplir con el fin de alinear la actividad contractual a las buenas prácticas en materia ambiental. Tener además en cuenta lo establecido en la resolución 03049 del 2014, “Por medio del cual se adopta el Manual de Contratación de la Policía Nacional”, actualizada, modificada y complementada por las Resoluciones Nos. 00090 del 2018 apéndice 1 y apéndice 2 del 2020.</w:t>
      </w:r>
    </w:p>
    <w:p w14:paraId="7E7584DF"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 </w:t>
      </w:r>
    </w:p>
    <w:p w14:paraId="7D776C53"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Las demás obligaciones del CONTRATISTA contenidas en el artículo 5º de la Ley 80 de 1993, así mismo, será civil y penalmente responsable por sus acciones u omisiones en la actuación contractual. </w:t>
      </w:r>
    </w:p>
    <w:p w14:paraId="69839C2B"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El contratista se compromete a verificar y realizar auditoría al Plan HACCP o Control de Calidad solicitado y a presentar los controles establecidos cuando sean requeridos por la Supervisora del contrato del ESTABLECIMIENTO DE SANIDAD POLICIAL COMPLEMENTARIO CLÍNICA DEVAL </w:t>
      </w:r>
      <w:r w:rsidRPr="00387C6A">
        <w:rPr>
          <w:rFonts w:ascii="Arial" w:hAnsi="Arial" w:cs="Arial"/>
          <w:sz w:val="20"/>
          <w:szCs w:val="20"/>
        </w:rPr>
        <w:lastRenderedPageBreak/>
        <w:t xml:space="preserve">Y ESTABLECIMIENTO DE SANIDAD POLICIAL PRIMARIO NUESTRA SEÑORA DE FÁTIMA, incluyendo lo correspondiente al CONTROL DE PUNTOS CRÍTICOS, especialmente: Controles en desinfección de frutas, verduras y ambiente, tiempos y temperaturas de alimentos, rotaciones de materia prima en almacén, temperatura de cuartos fríos y equipos de congelación, higiene y presentación personal de los empleados incluyendo exámenes médicos exigidos, uniformes completos incluyendo tapabocas, guantes desechables, gorro, seguimiento de normas higiénicas, fumigación y erradicación de plagas, calibración de Básculas y termómetros personales y de equipos, prueba organoléptica diaria de los alimentos, limpieza especial y desinfección de áreas, equipo y menaje utilizado, evacuación de residuos y acopio de desechos y basuras, desengrase y limpieza semanal o mensual de campanas extractoras, estufas, hornos y trampas de grasa, materiales de limpieza y desinfección de operarios, áreas, equipo y menaje. </w:t>
      </w:r>
    </w:p>
    <w:p w14:paraId="790B0CBD"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El contratista Se deberá contratar sin cargo para LA UNIDAD PRESTADORA EN SALUD VALLE DEL CAUCA , un LABORATORIO DE ANÁLISIS MICROBIOLÓGICO Y FÍSICO-QUÍMICO, al cual remitirá trimestral muestras de siete (7) productos para su análisis así: un producto preparado (cocido), una ensalada cruda, una bebida, un análisis para agua potable, una para superficies, una mano y uñas de los empleados, y uno de ambiente Este laboratorio deberá ser reconocido por la entidad de salud correspondiente y los diagnósticos y recomendaciones deben ser enviados con copia al interventor del contrato mensualmente y al comité de infecciones de la Clínica; esto con el fin de controlar y garantizar la inocuidad de la alimentación ofrecida en la institución. </w:t>
      </w:r>
    </w:p>
    <w:p w14:paraId="37F496D0"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Como norma de seguridad, Proponente deberá guardar diariamente en refrigeración una muestra del menú del día, para mantenerlos en refrigeración por espacio de cuarenta y ocho (48) horas, para verificar Buenas Prácticas de Manufactura (BPM), e Inocuidad de los Alimentos y establecer responsabilidades si llegara a presentarse una intoxicación masiva o similar. En tal caso Proponente se compromete a asumir la responsabilidad de los gastos ocasionados por servicio médico y por los perjuicios de las personas. </w:t>
      </w:r>
    </w:p>
    <w:p w14:paraId="3D4A6F9F"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El contratista deberá practicar al personal que contrate, como mínimo un examen médico general, en donde conste la ausencia de enfermedades infectocontagiosas y afecciones cutánea, exámenes bacteriológicos de frotis nasofaríngeas y de uñas, coproparasitologico, serología y certificado de vacunas de hepatitis, garantizando que de acuerdo con el decreto 1575 del 2000. Estos exámenes serán repetidos semestralmente y dichos resultados serán remitidos al supervisor del Contrato, para controlar su vigencia y los tratamientos médicos cuando sean necesarios. </w:t>
      </w:r>
    </w:p>
    <w:p w14:paraId="6BA8FA3B"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El contratista que resulte adjudicado, debe Dar cumplimiento a la RUTA SANITARIA DEL ESTABLECIMIENTO DE SANIDAD POLICIAL COMPLEMENTARIO CLÍNICA DEVAL Y ESTABLECIMIENTO DE SANIDAD POLICIAL PRIMARIO NUESTRA SEÑORA DE FÁTIMA, y a seguir las instrucciones de la Secretaria Distrital de Salud, igualmente se responsabilizará por la recolección clasificación en los sitios de producción. Para cumplir dichos compromisos deben utilizar recipientes adecuados con tapas y bolsas plásticas de colores vigentes autorizadas por la Secretaria de Salud de acuerdo al Decreto 2676 de 2000, del Ministerio de protección social el valor ocasionado por esta actividad será por cuenta del Contratista. La supervisión se hará por parte del Programa de salud ocupacional de la clínica. </w:t>
      </w:r>
    </w:p>
    <w:p w14:paraId="4C94909C"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El contratista deberá garantizar el servicio integral de la alimentación a los pacientes hospitalizados y de urgencias, bien sea que la elaboración de las diferentes dietas sea realizada en las instalaciones de la clínica o en las propias, bajo su responsabilidad y sin ningún costo para el Establecimiento de Sanidad Policial Complementario Clínica DEVAL, con la supervisión directa de la nutricionista dietista de la clínica, en caso de presentarse daños en los equipos o en el suministro de servicios públicos o cualquier otra eventualidad que se pueda presentar. </w:t>
      </w:r>
    </w:p>
    <w:p w14:paraId="7A7C8F27"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Incluir todas aquellas obligaciones que el contratista debe cumplir con el fin de alinear la actividad contractual a las buenas prácticas en materia ambiental. (Tener en cuenta las disposiciones señaladas de la nota 4 a la 11 de la Resolución No. 00090 del 15/01/2018, “por la cual se adopta el manual de contratación de la Policía Nacional”). </w:t>
      </w:r>
    </w:p>
    <w:p w14:paraId="178CCD3F"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Cumplir con todas las especificaciones técnicas, características y condiciones del servicio que se encuentran en el anexo 1. </w:t>
      </w:r>
    </w:p>
    <w:p w14:paraId="0FAAA9F4"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lastRenderedPageBreak/>
        <w:t xml:space="preserve">El Contratista garantizar la calidad del servicio de alimentación y que mantendrá las especificaciones técnicas determinadas en el Anexo 2 con su cumplimiento al 100% de la Invitación a Convocatoria y de la propuesta presentada. </w:t>
      </w:r>
    </w:p>
    <w:p w14:paraId="2146B4BC"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El contratista permitirá que el Contratante haga las pruebas de inspección de los servicios con el fin de comprobar el cumplimiento de las especificaciones técnicas y calidad de los mismos. </w:t>
      </w:r>
    </w:p>
    <w:p w14:paraId="30904187"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El contratista se obliga a responder por los daños ocasionados por todos los alimentos que no estuviesen preparados de acuerdo a las especificaciones establecidas por la Nutricionista en el Anexo 2 del proyecto pliego de condiciones. </w:t>
      </w:r>
    </w:p>
    <w:p w14:paraId="292E987C"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El Contratista se obliga a obtener y mantener vigente todos los permisos requeridos por las normas correspondientes para el suministro de los alimentos. Cumpliendo con todas las normas y lineamientos sanitarios impuestos por el Instituto Nacional de Medicamentos y Alimentos Invima, Secretaria de Salud, Dirección de Salud pública y todos los demás entes de control. </w:t>
      </w:r>
    </w:p>
    <w:p w14:paraId="7B9C889D"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El contratista garantizará la sostenibilidad de los precios para evitar el incremento de los mismos durante la vigencia del contrato. </w:t>
      </w:r>
    </w:p>
    <w:p w14:paraId="3F31D862"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El contratista debe informar al Supervisor del Contrato cuando la ejecución del mismo se encuentre en un 50% y luego el 80%, a fin de evitar el sobre ejecución del objeto contractual por ende no se reconocerán pagos por fuera del presupuesto asignado para el presente contrato. </w:t>
      </w:r>
    </w:p>
    <w:p w14:paraId="7647106C"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Estará a cargo del contratista los costos de transporte, movilización, seguros, fletes, que se causen para la ejecución del contrato. Estos costos se entienden incorporados al valor total del contrato. </w:t>
      </w:r>
    </w:p>
    <w:p w14:paraId="1F4E03DC"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color w:val="000000" w:themeColor="text1"/>
          <w:sz w:val="20"/>
          <w:szCs w:val="20"/>
        </w:rPr>
        <w:t xml:space="preserve">La entidad deberá asumir el gasto generado por consumo de gas natural y energía eléctrica además pagará el canon de arrendamiento por valor de </w:t>
      </w:r>
      <w:r w:rsidRPr="00387C6A">
        <w:rPr>
          <w:rFonts w:ascii="Arial" w:hAnsi="Arial" w:cs="Arial"/>
          <w:b/>
          <w:color w:val="000000" w:themeColor="text1"/>
          <w:sz w:val="20"/>
          <w:szCs w:val="20"/>
        </w:rPr>
        <w:t xml:space="preserve">DOS MILLONES CUATROCIENTOS SETENTA MIL SETECIENTOS OCHENTA Y UN PESOS M/CTE. ($ 2.470.781,00) MONEDA LEGAL COLOMBIANA </w:t>
      </w:r>
      <w:r w:rsidRPr="00387C6A">
        <w:rPr>
          <w:rFonts w:ascii="Arial" w:hAnsi="Arial" w:cs="Arial"/>
          <w:color w:val="000000" w:themeColor="text1"/>
          <w:sz w:val="20"/>
          <w:szCs w:val="20"/>
        </w:rPr>
        <w:t>durante la vigencia del contrato.</w:t>
      </w:r>
    </w:p>
    <w:p w14:paraId="0EF6D5E2" w14:textId="77777777" w:rsidR="00553C96" w:rsidRPr="00387C6A" w:rsidRDefault="00553C96" w:rsidP="00553C96">
      <w:pPr>
        <w:pStyle w:val="Default"/>
        <w:numPr>
          <w:ilvl w:val="1"/>
          <w:numId w:val="52"/>
        </w:numPr>
        <w:tabs>
          <w:tab w:val="left" w:pos="0"/>
        </w:tabs>
        <w:jc w:val="both"/>
        <w:rPr>
          <w:rFonts w:ascii="Arial" w:hAnsi="Arial" w:cs="Arial"/>
          <w:color w:val="000000" w:themeColor="text1"/>
          <w:sz w:val="20"/>
          <w:szCs w:val="20"/>
        </w:rPr>
      </w:pPr>
      <w:r w:rsidRPr="00387C6A">
        <w:rPr>
          <w:rFonts w:ascii="Arial" w:hAnsi="Arial" w:cs="Arial"/>
          <w:color w:val="000000" w:themeColor="text1"/>
          <w:sz w:val="20"/>
          <w:szCs w:val="20"/>
        </w:rPr>
        <w:t xml:space="preserve">El contratista realizará el pago de los consumos de los servicios públicos domiciliarios, los primeros cinco días hábiles de cada mes una vez notificados por el supervisor </w:t>
      </w:r>
    </w:p>
    <w:p w14:paraId="2E77F31A" w14:textId="77777777" w:rsidR="00553C96" w:rsidRPr="00387C6A" w:rsidRDefault="00553C96" w:rsidP="00553C96">
      <w:pPr>
        <w:pStyle w:val="Default"/>
        <w:numPr>
          <w:ilvl w:val="1"/>
          <w:numId w:val="52"/>
        </w:numPr>
        <w:tabs>
          <w:tab w:val="left" w:pos="0"/>
        </w:tabs>
        <w:jc w:val="both"/>
        <w:rPr>
          <w:rFonts w:ascii="Arial" w:hAnsi="Arial" w:cs="Arial"/>
          <w:color w:val="000000" w:themeColor="text1"/>
          <w:sz w:val="20"/>
          <w:szCs w:val="20"/>
        </w:rPr>
      </w:pPr>
      <w:r w:rsidRPr="00387C6A">
        <w:rPr>
          <w:rFonts w:ascii="Arial" w:hAnsi="Arial" w:cs="Arial"/>
          <w:sz w:val="20"/>
          <w:szCs w:val="20"/>
        </w:rPr>
        <w:t xml:space="preserve">Cumplir con las demás obligaciones del CONTRATISTA contenidas en el artículo 5º de la Ley 80 de 1993, así mismo, será civil y penalmente responsable por sus acciones u omisiones en la actuación contractual. </w:t>
      </w:r>
    </w:p>
    <w:p w14:paraId="4AB60888"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 xml:space="preserve">El contratista se obliga a cumplir con las normas sobre seguridad y salud en el trabajo (deberá presentar copia del documento del sistema y copia de la última acta de reunión del COPASST o socialización por parte del vigía de seguridad y salud en el trabajo) bioseguridad para los trabajadores que el contrate, garantizando su vinculación al sistema de seguridad social y a la facturación electrónica con el ministerio de hacienda nacional. </w:t>
      </w:r>
    </w:p>
    <w:p w14:paraId="44722C50" w14:textId="77777777" w:rsidR="00553C96" w:rsidRPr="00387C6A" w:rsidRDefault="00553C96" w:rsidP="00553C96">
      <w:pPr>
        <w:pStyle w:val="Default"/>
        <w:numPr>
          <w:ilvl w:val="1"/>
          <w:numId w:val="52"/>
        </w:numPr>
        <w:tabs>
          <w:tab w:val="left" w:pos="0"/>
        </w:tabs>
        <w:jc w:val="both"/>
        <w:rPr>
          <w:rFonts w:ascii="Arial" w:hAnsi="Arial" w:cs="Arial"/>
          <w:sz w:val="20"/>
          <w:szCs w:val="20"/>
        </w:rPr>
      </w:pPr>
      <w:r w:rsidRPr="00387C6A">
        <w:rPr>
          <w:rFonts w:ascii="Arial" w:hAnsi="Arial" w:cs="Arial"/>
          <w:sz w:val="20"/>
          <w:szCs w:val="20"/>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I Decreto 358 del 5 de marzo de 2020, en concordancia</w:t>
      </w:r>
    </w:p>
    <w:p w14:paraId="6B1AC9E8" w14:textId="77777777" w:rsidR="00553C96" w:rsidRPr="00387C6A" w:rsidRDefault="00553C96" w:rsidP="00553C96">
      <w:pPr>
        <w:spacing w:before="100" w:beforeAutospacing="1" w:after="100" w:afterAutospacing="1"/>
        <w:jc w:val="both"/>
        <w:rPr>
          <w:rFonts w:ascii="Arial" w:hAnsi="Arial" w:cs="Arial"/>
          <w:sz w:val="20"/>
          <w:szCs w:val="20"/>
          <w:lang w:eastAsia="es-CO"/>
        </w:rPr>
      </w:pPr>
      <w:r w:rsidRPr="00387C6A">
        <w:rPr>
          <w:rFonts w:ascii="Arial" w:hAnsi="Arial" w:cs="Arial"/>
          <w:b/>
          <w:bCs/>
          <w:sz w:val="20"/>
          <w:szCs w:val="20"/>
          <w:lang w:eastAsia="es-CO"/>
        </w:rPr>
        <w:t>OBLIGACIONES DEL CONTRATISTA EN SEGURIDAD Y SALUD EN EL TRABAJO</w:t>
      </w:r>
    </w:p>
    <w:p w14:paraId="7DC0C91B" w14:textId="77777777" w:rsidR="00553C96" w:rsidRPr="00387C6A" w:rsidRDefault="00553C96" w:rsidP="00553C96">
      <w:pPr>
        <w:numPr>
          <w:ilvl w:val="0"/>
          <w:numId w:val="51"/>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Contar con la matriz de elementos de protección personal aplicable a las actividades desarrolladas por sus trabajadores durante la ejecución del contrato y garantizar su suministro, mantenimiento y reposición cuando corresponda.</w:t>
      </w:r>
    </w:p>
    <w:p w14:paraId="67F00C83" w14:textId="77777777" w:rsidR="00553C96" w:rsidRPr="00387C6A" w:rsidRDefault="00553C96" w:rsidP="00553C96">
      <w:pPr>
        <w:numPr>
          <w:ilvl w:val="0"/>
          <w:numId w:val="51"/>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Cumplir durante la ejecución contractual las disposiciones legales y reglamentarias vigentes en materia de Seguridad y Salud en el Trabajo.</w:t>
      </w:r>
    </w:p>
    <w:p w14:paraId="7F1CF998" w14:textId="77777777" w:rsidR="00553C96" w:rsidRPr="00387C6A" w:rsidRDefault="00553C96" w:rsidP="00553C96">
      <w:pPr>
        <w:numPr>
          <w:ilvl w:val="0"/>
          <w:numId w:val="51"/>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Acreditar, cuando sea requerido por el supervisor, que el personal vinculado a la ejecución contractual se encuentra afiliado al Sistema de Seguridad Social Integral conforme a la normatividad aplicable.</w:t>
      </w:r>
    </w:p>
    <w:p w14:paraId="15A02DAA" w14:textId="77777777" w:rsidR="00553C96" w:rsidRPr="00387C6A" w:rsidRDefault="00553C96" w:rsidP="00553C96">
      <w:pPr>
        <w:numPr>
          <w:ilvl w:val="0"/>
          <w:numId w:val="51"/>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En caso de presentarse un accidente de trabajo dentro de las instalaciones de la Entidad, efectuar los reportes correspondientes ante la ARL y demás autoridades competentes y suministrar al supervisor la información que resulte procedente.</w:t>
      </w:r>
    </w:p>
    <w:p w14:paraId="3D048689" w14:textId="77777777" w:rsidR="00553C96" w:rsidRPr="00387C6A" w:rsidRDefault="00553C96" w:rsidP="00553C96">
      <w:pPr>
        <w:numPr>
          <w:ilvl w:val="0"/>
          <w:numId w:val="51"/>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Garantizar que el personal asignado para actividades de entrega, transporte, soporte, manejo de instrumental o demás labores relacionadas con el contrato cuente con la capacitación e idoneidad requerida para las funciones que desempeñe.</w:t>
      </w:r>
    </w:p>
    <w:p w14:paraId="71A9FCF3" w14:textId="77777777" w:rsidR="00553C96" w:rsidRPr="00387C6A" w:rsidRDefault="00553C96" w:rsidP="00553C96">
      <w:pPr>
        <w:numPr>
          <w:ilvl w:val="0"/>
          <w:numId w:val="51"/>
        </w:numPr>
        <w:jc w:val="both"/>
        <w:rPr>
          <w:rFonts w:ascii="Arial" w:hAnsi="Arial" w:cs="Arial"/>
          <w:sz w:val="20"/>
          <w:szCs w:val="20"/>
          <w:lang w:eastAsia="es-CO"/>
        </w:rPr>
      </w:pPr>
      <w:r w:rsidRPr="00387C6A">
        <w:rPr>
          <w:rFonts w:ascii="Arial" w:hAnsi="Arial" w:cs="Arial"/>
          <w:sz w:val="20"/>
          <w:szCs w:val="20"/>
          <w:lang w:eastAsia="es-CO"/>
        </w:rPr>
        <w:lastRenderedPageBreak/>
        <w:t>Garantizar la inducción y capacitación de sus trabajadores respecto de los peligros y riesgos asociados a las actividades a desarrollar, medidas de prevención de accidentes y enfermedades laborales y procedimientos institucionales que resulten aplicables.</w:t>
      </w:r>
    </w:p>
    <w:p w14:paraId="2159E58C" w14:textId="77777777" w:rsidR="00553C96" w:rsidRPr="00387C6A" w:rsidRDefault="00553C96" w:rsidP="00553C96">
      <w:pPr>
        <w:spacing w:before="100" w:beforeAutospacing="1" w:after="100" w:afterAutospacing="1"/>
        <w:jc w:val="both"/>
        <w:rPr>
          <w:rFonts w:ascii="Arial" w:hAnsi="Arial" w:cs="Arial"/>
          <w:sz w:val="20"/>
          <w:szCs w:val="20"/>
          <w:lang w:eastAsia="es-CO"/>
        </w:rPr>
      </w:pPr>
      <w:r w:rsidRPr="00387C6A">
        <w:rPr>
          <w:rFonts w:ascii="Arial" w:hAnsi="Arial" w:cs="Arial"/>
          <w:b/>
          <w:bCs/>
          <w:sz w:val="20"/>
          <w:szCs w:val="20"/>
          <w:lang w:eastAsia="es-CO"/>
        </w:rPr>
        <w:t>INTEGRIDAD, TRANSPARENCIA Y PREVENCIÓN DE LA CORRUPCIÓN.</w:t>
      </w:r>
      <w:r w:rsidRPr="00387C6A">
        <w:rPr>
          <w:rFonts w:ascii="Arial" w:hAnsi="Arial" w:cs="Arial"/>
          <w:sz w:val="20"/>
          <w:szCs w:val="20"/>
          <w:lang w:eastAsia="es-CO"/>
        </w:rPr>
        <w:t xml:space="preserve"> El CONTRATISTA se obliga a ejecutar el contrato con observancia de los principios de buena fe, transparencia, responsabilidad, moralidad administrativa e integridad, absteniéndose de realizar, promover, autorizar, tolerar o facilitar cualquier acto de corrupción, fraude, soborno, cohecho, colusión, conflicto de interés no revelado, lavado de activos, financiación del terrorismo o cualquier otra conducta contraria al ordenamiento jurídico que pueda afectar la transparencia del proceso contractual o de su ejecución.</w:t>
      </w:r>
    </w:p>
    <w:p w14:paraId="10C7FBA9" w14:textId="77777777" w:rsidR="00553C96" w:rsidRPr="00387C6A" w:rsidRDefault="00553C96" w:rsidP="00553C96">
      <w:p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En desarrollo de esta obligación, el CONTRATISTA deberá:</w:t>
      </w:r>
    </w:p>
    <w:p w14:paraId="630E4707" w14:textId="77777777" w:rsidR="00553C96" w:rsidRPr="00387C6A" w:rsidRDefault="00553C96" w:rsidP="00553C96">
      <w:pPr>
        <w:numPr>
          <w:ilvl w:val="0"/>
          <w:numId w:val="50"/>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Abstenerse de ofrecer, prometer, entregar, solicitar o aceptar, directamente o por interpuesta persona, dinero, dádivas, beneficios, favores, comisiones, regalos o cualquier ventaja indebida destinada a obtener, conservar o influir en decisiones relacionadas con el contrato.</w:t>
      </w:r>
    </w:p>
    <w:p w14:paraId="35C7C012" w14:textId="77777777" w:rsidR="00553C96" w:rsidRPr="00387C6A" w:rsidRDefault="00553C96" w:rsidP="00553C96">
      <w:pPr>
        <w:numPr>
          <w:ilvl w:val="0"/>
          <w:numId w:val="50"/>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Abstenerse de celebrar acuerdos, prácticas concertadas o cualquier otra actuación orientada a restringir la libre competencia, alterar artificialmente las condiciones del mercado o afectar la transparencia de la contratación estatal.</w:t>
      </w:r>
    </w:p>
    <w:p w14:paraId="4B2034ED" w14:textId="77777777" w:rsidR="00553C96" w:rsidRPr="00387C6A" w:rsidRDefault="00553C96" w:rsidP="00553C96">
      <w:pPr>
        <w:numPr>
          <w:ilvl w:val="0"/>
          <w:numId w:val="50"/>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Informar oportunamente a la ENTIDAD cualquier situación conocida durante la ejecución del contrato que pueda constituir un posible acto de corrupción, fraude, soborno, conflicto de interés, inhabilidad, incompatibilidad o prohibición legal.</w:t>
      </w:r>
    </w:p>
    <w:p w14:paraId="2D9B3F64" w14:textId="77777777" w:rsidR="00553C96" w:rsidRPr="00387C6A" w:rsidRDefault="00553C96" w:rsidP="00553C96">
      <w:pPr>
        <w:numPr>
          <w:ilvl w:val="0"/>
          <w:numId w:val="50"/>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Informar de manera inmediata cualquier circunstancia sobreviniente que pueda afectar su capacidad jurídica para continuar ejecutando el contrato, incluyendo la configuración de inhabilidades o incompatibilidades.</w:t>
      </w:r>
    </w:p>
    <w:p w14:paraId="37DBAA42" w14:textId="77777777" w:rsidR="00553C96" w:rsidRPr="00387C6A" w:rsidRDefault="00553C96" w:rsidP="00553C96">
      <w:pPr>
        <w:numPr>
          <w:ilvl w:val="0"/>
          <w:numId w:val="50"/>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Mantener controles razonables para prevenir que sus trabajadores, dependientes, subcontratistas, proveedores, intermediarios o terceros vinculados a la ejecución del contrato incurran en conductas contrarias a las disposiciones sobre integridad, transparencia y prevención de la corrupción.</w:t>
      </w:r>
    </w:p>
    <w:p w14:paraId="011F7208" w14:textId="77777777" w:rsidR="00553C96" w:rsidRPr="00387C6A" w:rsidRDefault="00553C96" w:rsidP="00553C96">
      <w:pPr>
        <w:numPr>
          <w:ilvl w:val="0"/>
          <w:numId w:val="50"/>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Suministrar información cierta, completa, verificable y actualizada cuando sea requerida por la ENTIDAD en desarrollo de las actividades de supervisión, control y verificación asociadas al contrato.</w:t>
      </w:r>
    </w:p>
    <w:p w14:paraId="2E665E65" w14:textId="77777777" w:rsidR="00553C96" w:rsidRPr="00387C6A" w:rsidRDefault="00553C96" w:rsidP="00553C96">
      <w:pPr>
        <w:numPr>
          <w:ilvl w:val="0"/>
          <w:numId w:val="50"/>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Abstenerse de utilizar información reservada, privilegiada o conocida con ocasión de la ejecución del contrato para obtener beneficios indebidos para sí o para terceros.</w:t>
      </w:r>
    </w:p>
    <w:p w14:paraId="28401918" w14:textId="77777777" w:rsidR="00553C96" w:rsidRPr="00387C6A" w:rsidRDefault="00553C96" w:rsidP="00553C96">
      <w:pPr>
        <w:numPr>
          <w:ilvl w:val="0"/>
          <w:numId w:val="50"/>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Colaborar con la ENTIDAD y con las autoridades competentes cuando se requiera información relacionada con investigaciones o actuaciones administrativas, fiscales, disciplinarias o judiciales vinculadas con posibles actos de corrupción asociados al contrato, dentro de los límites establecidos por la Constitución y la ley.</w:t>
      </w:r>
    </w:p>
    <w:p w14:paraId="3E0F68E0" w14:textId="77777777" w:rsidR="00553C96" w:rsidRPr="00387C6A" w:rsidRDefault="00553C96" w:rsidP="00553C96">
      <w:pPr>
        <w:numPr>
          <w:ilvl w:val="0"/>
          <w:numId w:val="50"/>
        </w:numPr>
        <w:spacing w:before="100" w:beforeAutospacing="1" w:after="100" w:afterAutospacing="1"/>
        <w:jc w:val="both"/>
        <w:rPr>
          <w:rFonts w:ascii="Arial" w:hAnsi="Arial" w:cs="Arial"/>
          <w:sz w:val="20"/>
          <w:szCs w:val="20"/>
          <w:lang w:eastAsia="es-CO"/>
        </w:rPr>
      </w:pPr>
      <w:r w:rsidRPr="00387C6A">
        <w:rPr>
          <w:rFonts w:ascii="Arial" w:hAnsi="Arial" w:cs="Arial"/>
          <w:sz w:val="20"/>
          <w:szCs w:val="20"/>
          <w:lang w:eastAsia="es-CO"/>
        </w:rPr>
        <w:t>Adoptar las medidas necesarias para evitar situaciones de conflicto de interés y comunicar a la ENTIDAD aquellas circunstancias que puedan comprometer la objetividad, independencia o transparencia en la ejecución contractual.</w:t>
      </w:r>
    </w:p>
    <w:p w14:paraId="70372F94" w14:textId="77777777" w:rsidR="00553C96" w:rsidRPr="00130813" w:rsidRDefault="00553C96" w:rsidP="00553C96">
      <w:pPr>
        <w:numPr>
          <w:ilvl w:val="0"/>
          <w:numId w:val="50"/>
        </w:numPr>
        <w:spacing w:before="100" w:beforeAutospacing="1" w:after="100" w:afterAutospacing="1"/>
        <w:jc w:val="both"/>
        <w:rPr>
          <w:rFonts w:ascii="Arial" w:hAnsi="Arial" w:cs="Arial"/>
          <w:sz w:val="20"/>
          <w:szCs w:val="20"/>
          <w:lang w:eastAsia="es-CO"/>
        </w:rPr>
        <w:sectPr w:rsidR="00553C96" w:rsidRPr="00130813" w:rsidSect="005521BC">
          <w:headerReference w:type="default" r:id="rId27"/>
          <w:headerReference w:type="first" r:id="rId28"/>
          <w:footerReference w:type="first" r:id="rId29"/>
          <w:pgSz w:w="12240" w:h="15840"/>
          <w:pgMar w:top="1418" w:right="900" w:bottom="1418" w:left="1134" w:header="709" w:footer="709" w:gutter="0"/>
          <w:pgBorders w:offsetFrom="page">
            <w:top w:val="single" w:sz="2" w:space="24" w:color="auto"/>
            <w:left w:val="single" w:sz="2" w:space="24" w:color="auto"/>
            <w:bottom w:val="single" w:sz="2" w:space="24" w:color="auto"/>
            <w:right w:val="single" w:sz="2" w:space="24" w:color="auto"/>
          </w:pgBorders>
          <w:pgNumType w:start="1"/>
          <w:cols w:space="708"/>
          <w:titlePg/>
          <w:docGrid w:linePitch="360"/>
        </w:sectPr>
      </w:pPr>
      <w:r w:rsidRPr="00387C6A">
        <w:rPr>
          <w:rFonts w:ascii="Arial" w:hAnsi="Arial" w:cs="Arial"/>
          <w:sz w:val="20"/>
          <w:szCs w:val="20"/>
          <w:lang w:eastAsia="es-CO"/>
        </w:rPr>
        <w:t>Cumplir las políticas y lineamientos institucionales que resulten aplicables en materia de integridad, transparencia, antisoborno, antifraude, prevención del lavado de activos y financiación del terrorismo, así como las disposiciones del Programa de Transparencia y Ética Pública de la ENTIDAD que sean compatibles con la naturaleza y objeto del contrato.</w:t>
      </w:r>
    </w:p>
    <w:p w14:paraId="10292CF7" w14:textId="77777777" w:rsidR="00553C96" w:rsidRPr="00387C6A" w:rsidRDefault="00553C96" w:rsidP="00553C96">
      <w:pPr>
        <w:pStyle w:val="Prrafodelista"/>
        <w:autoSpaceDE w:val="0"/>
        <w:autoSpaceDN w:val="0"/>
        <w:adjustRightInd w:val="0"/>
        <w:spacing w:line="276" w:lineRule="auto"/>
        <w:ind w:left="0"/>
        <w:rPr>
          <w:rFonts w:ascii="Arial" w:hAnsi="Arial" w:cs="Arial"/>
          <w:b/>
          <w:sz w:val="20"/>
          <w:szCs w:val="20"/>
        </w:rPr>
      </w:pPr>
    </w:p>
    <w:p w14:paraId="16AEBE4C" w14:textId="77777777" w:rsidR="00553C96" w:rsidRPr="00387C6A" w:rsidRDefault="00553C96" w:rsidP="00553C96">
      <w:pPr>
        <w:pStyle w:val="Prrafodelista"/>
        <w:autoSpaceDE w:val="0"/>
        <w:autoSpaceDN w:val="0"/>
        <w:adjustRightInd w:val="0"/>
        <w:spacing w:line="276" w:lineRule="auto"/>
        <w:ind w:left="0"/>
        <w:jc w:val="center"/>
        <w:rPr>
          <w:rFonts w:ascii="Arial" w:hAnsi="Arial" w:cs="Arial"/>
          <w:b/>
          <w:sz w:val="20"/>
          <w:szCs w:val="20"/>
        </w:rPr>
      </w:pPr>
      <w:r w:rsidRPr="00387C6A">
        <w:rPr>
          <w:rFonts w:ascii="Arial" w:hAnsi="Arial" w:cs="Arial"/>
          <w:b/>
          <w:sz w:val="20"/>
          <w:szCs w:val="20"/>
        </w:rPr>
        <w:t xml:space="preserve">ANEXO N° 4 </w:t>
      </w:r>
    </w:p>
    <w:p w14:paraId="48C736C9" w14:textId="77777777" w:rsidR="00553C96" w:rsidRPr="00387C6A" w:rsidRDefault="00553C96" w:rsidP="00553C96">
      <w:pPr>
        <w:pStyle w:val="Prrafodelista2"/>
        <w:tabs>
          <w:tab w:val="left" w:pos="0"/>
          <w:tab w:val="left" w:pos="4360"/>
        </w:tabs>
        <w:spacing w:line="276" w:lineRule="auto"/>
        <w:ind w:left="0"/>
        <w:rPr>
          <w:rFonts w:ascii="Arial" w:hAnsi="Arial" w:cs="Arial"/>
          <w:b/>
          <w:sz w:val="20"/>
          <w:szCs w:val="20"/>
        </w:rPr>
      </w:pPr>
      <w:r w:rsidRPr="00387C6A">
        <w:rPr>
          <w:rFonts w:ascii="Arial" w:hAnsi="Arial" w:cs="Arial"/>
          <w:b/>
          <w:sz w:val="20"/>
          <w:szCs w:val="20"/>
        </w:rPr>
        <w:tab/>
      </w:r>
    </w:p>
    <w:p w14:paraId="1D8D9A4F" w14:textId="77777777" w:rsidR="00553C96" w:rsidRPr="00387C6A" w:rsidRDefault="00553C96" w:rsidP="00553C96">
      <w:pPr>
        <w:spacing w:line="276" w:lineRule="auto"/>
        <w:jc w:val="center"/>
        <w:rPr>
          <w:rFonts w:ascii="Arial" w:hAnsi="Arial" w:cs="Arial"/>
          <w:b/>
          <w:sz w:val="20"/>
          <w:szCs w:val="20"/>
        </w:rPr>
      </w:pPr>
      <w:r w:rsidRPr="00387C6A">
        <w:rPr>
          <w:rFonts w:ascii="Arial" w:hAnsi="Arial" w:cs="Arial"/>
          <w:b/>
          <w:sz w:val="20"/>
          <w:szCs w:val="20"/>
        </w:rPr>
        <w:t xml:space="preserve">OBLIGACIONES DE LA </w:t>
      </w:r>
      <w:r w:rsidRPr="00387C6A">
        <w:rPr>
          <w:rFonts w:ascii="Arial" w:hAnsi="Arial" w:cs="Arial"/>
          <w:b/>
          <w:color w:val="0000FF"/>
          <w:sz w:val="20"/>
          <w:szCs w:val="20"/>
        </w:rPr>
        <w:t>UNIDAD PRESTADORA DE SALUD VALLE DEL CAUCA</w:t>
      </w:r>
    </w:p>
    <w:p w14:paraId="5C6581A5" w14:textId="77777777" w:rsidR="00553C96" w:rsidRPr="00387C6A" w:rsidRDefault="00553C96" w:rsidP="00553C96">
      <w:pPr>
        <w:pStyle w:val="Prrafodelista"/>
        <w:autoSpaceDE w:val="0"/>
        <w:autoSpaceDN w:val="0"/>
        <w:adjustRightInd w:val="0"/>
        <w:ind w:left="0"/>
        <w:rPr>
          <w:rFonts w:ascii="Arial" w:hAnsi="Arial" w:cs="Arial"/>
          <w:b/>
          <w:sz w:val="20"/>
          <w:szCs w:val="20"/>
        </w:rPr>
      </w:pPr>
    </w:p>
    <w:p w14:paraId="3D2B7294" w14:textId="77777777" w:rsidR="00553C96" w:rsidRPr="00387C6A" w:rsidRDefault="00553C96" w:rsidP="00553C96">
      <w:pPr>
        <w:pStyle w:val="Prrafodelista"/>
        <w:autoSpaceDE w:val="0"/>
        <w:autoSpaceDN w:val="0"/>
        <w:adjustRightInd w:val="0"/>
        <w:ind w:left="0"/>
        <w:rPr>
          <w:rFonts w:ascii="Arial" w:hAnsi="Arial" w:cs="Arial"/>
          <w:b/>
          <w:sz w:val="20"/>
          <w:szCs w:val="20"/>
        </w:rPr>
      </w:pPr>
    </w:p>
    <w:p w14:paraId="46D77739" w14:textId="77777777" w:rsidR="00553C96" w:rsidRPr="00387C6A" w:rsidRDefault="00553C96" w:rsidP="00553C96">
      <w:pPr>
        <w:numPr>
          <w:ilvl w:val="0"/>
          <w:numId w:val="25"/>
        </w:numPr>
        <w:jc w:val="both"/>
        <w:rPr>
          <w:rFonts w:ascii="Arial" w:hAnsi="Arial" w:cs="Arial"/>
          <w:sz w:val="20"/>
          <w:szCs w:val="20"/>
        </w:rPr>
      </w:pPr>
      <w:r w:rsidRPr="00387C6A">
        <w:rPr>
          <w:rFonts w:ascii="Arial" w:hAnsi="Arial" w:cs="Arial"/>
          <w:sz w:val="20"/>
          <w:szCs w:val="20"/>
        </w:rPr>
        <w:t xml:space="preserve">Poner a disposición del </w:t>
      </w:r>
      <w:r w:rsidRPr="00387C6A">
        <w:rPr>
          <w:rFonts w:ascii="Arial" w:hAnsi="Arial" w:cs="Arial"/>
          <w:b/>
          <w:sz w:val="20"/>
          <w:szCs w:val="20"/>
        </w:rPr>
        <w:t xml:space="preserve">CONTRATISTA </w:t>
      </w:r>
      <w:r w:rsidRPr="00387C6A">
        <w:rPr>
          <w:rFonts w:ascii="Arial" w:hAnsi="Arial" w:cs="Arial"/>
          <w:sz w:val="20"/>
          <w:szCs w:val="20"/>
        </w:rPr>
        <w:t>los bienes y lugares que se requieran para la ejecución y entrega del objeto contratado.</w:t>
      </w:r>
    </w:p>
    <w:p w14:paraId="5305AF48" w14:textId="77777777" w:rsidR="00553C96" w:rsidRPr="00387C6A" w:rsidRDefault="00553C96" w:rsidP="00553C96">
      <w:pPr>
        <w:tabs>
          <w:tab w:val="left" w:pos="3529"/>
        </w:tabs>
        <w:jc w:val="both"/>
        <w:rPr>
          <w:rFonts w:ascii="Arial" w:hAnsi="Arial" w:cs="Arial"/>
          <w:sz w:val="20"/>
          <w:szCs w:val="20"/>
        </w:rPr>
      </w:pPr>
      <w:r w:rsidRPr="00387C6A">
        <w:rPr>
          <w:rFonts w:ascii="Arial" w:hAnsi="Arial" w:cs="Arial"/>
          <w:sz w:val="20"/>
          <w:szCs w:val="20"/>
        </w:rPr>
        <w:tab/>
      </w:r>
    </w:p>
    <w:p w14:paraId="1C223460" w14:textId="77777777" w:rsidR="00553C96" w:rsidRPr="00387C6A" w:rsidRDefault="00553C96" w:rsidP="00553C96">
      <w:pPr>
        <w:numPr>
          <w:ilvl w:val="0"/>
          <w:numId w:val="25"/>
        </w:numPr>
        <w:jc w:val="both"/>
        <w:rPr>
          <w:rFonts w:ascii="Arial" w:hAnsi="Arial" w:cs="Arial"/>
          <w:b/>
          <w:sz w:val="20"/>
          <w:szCs w:val="20"/>
        </w:rPr>
      </w:pPr>
      <w:r w:rsidRPr="00387C6A">
        <w:rPr>
          <w:rFonts w:ascii="Arial" w:hAnsi="Arial" w:cs="Arial"/>
          <w:sz w:val="20"/>
          <w:szCs w:val="20"/>
        </w:rPr>
        <w:t>Una vez se surta el proceso de contratación estatal, asignar un supervisor, a través de quien la</w:t>
      </w:r>
      <w:r w:rsidRPr="00387C6A">
        <w:rPr>
          <w:rFonts w:ascii="Arial" w:hAnsi="Arial" w:cs="Arial"/>
          <w:b/>
          <w:sz w:val="20"/>
          <w:szCs w:val="20"/>
        </w:rPr>
        <w:t xml:space="preserve"> POLICÍA NACIONAL</w:t>
      </w:r>
      <w:r w:rsidRPr="00387C6A">
        <w:rPr>
          <w:rFonts w:ascii="Arial" w:hAnsi="Arial" w:cs="Arial"/>
          <w:sz w:val="20"/>
          <w:szCs w:val="20"/>
        </w:rPr>
        <w:t xml:space="preserve"> mantendrá la interlocución permanente y directa con el</w:t>
      </w:r>
      <w:r w:rsidRPr="00387C6A">
        <w:rPr>
          <w:rFonts w:ascii="Arial" w:hAnsi="Arial" w:cs="Arial"/>
          <w:b/>
          <w:sz w:val="20"/>
          <w:szCs w:val="20"/>
        </w:rPr>
        <w:t xml:space="preserve"> CONTRATISTA</w:t>
      </w:r>
      <w:r w:rsidRPr="00387C6A">
        <w:rPr>
          <w:rFonts w:ascii="Arial" w:hAnsi="Arial" w:cs="Arial"/>
          <w:sz w:val="20"/>
          <w:szCs w:val="20"/>
        </w:rPr>
        <w:t>.</w:t>
      </w:r>
      <w:r w:rsidRPr="00387C6A">
        <w:rPr>
          <w:rFonts w:ascii="Arial" w:hAnsi="Arial" w:cs="Arial"/>
          <w:b/>
          <w:sz w:val="20"/>
          <w:szCs w:val="20"/>
        </w:rPr>
        <w:t xml:space="preserve"> </w:t>
      </w:r>
    </w:p>
    <w:p w14:paraId="67400AD5" w14:textId="77777777" w:rsidR="00553C96" w:rsidRPr="00387C6A" w:rsidRDefault="00553C96" w:rsidP="00553C96">
      <w:pPr>
        <w:jc w:val="both"/>
        <w:rPr>
          <w:rFonts w:ascii="Arial" w:hAnsi="Arial" w:cs="Arial"/>
          <w:b/>
          <w:sz w:val="20"/>
          <w:szCs w:val="20"/>
        </w:rPr>
      </w:pPr>
    </w:p>
    <w:p w14:paraId="1EEC83EB" w14:textId="77777777" w:rsidR="00553C96" w:rsidRPr="00387C6A" w:rsidRDefault="00553C96" w:rsidP="00553C96">
      <w:pPr>
        <w:numPr>
          <w:ilvl w:val="0"/>
          <w:numId w:val="25"/>
        </w:numPr>
        <w:jc w:val="both"/>
        <w:rPr>
          <w:rFonts w:ascii="Arial" w:hAnsi="Arial" w:cs="Arial"/>
          <w:sz w:val="20"/>
          <w:szCs w:val="20"/>
        </w:rPr>
      </w:pPr>
      <w:r w:rsidRPr="00387C6A">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728D8F7B" w14:textId="77777777" w:rsidR="00553C96" w:rsidRPr="00387C6A" w:rsidRDefault="00553C96" w:rsidP="00553C96">
      <w:pPr>
        <w:jc w:val="both"/>
        <w:rPr>
          <w:rFonts w:ascii="Arial" w:hAnsi="Arial" w:cs="Arial"/>
          <w:sz w:val="20"/>
          <w:szCs w:val="20"/>
        </w:rPr>
      </w:pPr>
    </w:p>
    <w:p w14:paraId="3BC65BF8" w14:textId="77777777" w:rsidR="00553C96" w:rsidRPr="00387C6A" w:rsidRDefault="00553C96" w:rsidP="00553C96">
      <w:pPr>
        <w:numPr>
          <w:ilvl w:val="0"/>
          <w:numId w:val="25"/>
        </w:numPr>
        <w:jc w:val="both"/>
        <w:rPr>
          <w:rFonts w:ascii="Arial" w:hAnsi="Arial" w:cs="Arial"/>
          <w:sz w:val="20"/>
          <w:szCs w:val="20"/>
        </w:rPr>
      </w:pPr>
      <w:r w:rsidRPr="00387C6A">
        <w:rPr>
          <w:rFonts w:ascii="Arial" w:hAnsi="Arial" w:cs="Arial"/>
          <w:sz w:val="20"/>
          <w:szCs w:val="20"/>
        </w:rPr>
        <w:t xml:space="preserve">Recibir a satisfacción los bienes y/o servicios que sean entregados por el </w:t>
      </w:r>
      <w:r w:rsidRPr="00387C6A">
        <w:rPr>
          <w:rFonts w:ascii="Arial" w:hAnsi="Arial" w:cs="Arial"/>
          <w:b/>
          <w:sz w:val="20"/>
          <w:szCs w:val="20"/>
        </w:rPr>
        <w:t xml:space="preserve">CONTRATISTA, </w:t>
      </w:r>
      <w:r w:rsidRPr="00387C6A">
        <w:rPr>
          <w:rFonts w:ascii="Arial" w:hAnsi="Arial" w:cs="Arial"/>
          <w:sz w:val="20"/>
          <w:szCs w:val="20"/>
        </w:rPr>
        <w:t xml:space="preserve">cuando estos cumplan con las condiciones establecidas y en especial las especificaciones u obligaciones técnicas contenidas en el anexo técnico. </w:t>
      </w:r>
    </w:p>
    <w:p w14:paraId="43C2FD5B" w14:textId="77777777" w:rsidR="00553C96" w:rsidRPr="00387C6A" w:rsidRDefault="00553C96" w:rsidP="00553C96">
      <w:pPr>
        <w:jc w:val="both"/>
        <w:rPr>
          <w:rFonts w:ascii="Arial" w:hAnsi="Arial" w:cs="Arial"/>
          <w:sz w:val="20"/>
          <w:szCs w:val="20"/>
        </w:rPr>
      </w:pPr>
    </w:p>
    <w:p w14:paraId="2A7E51BE" w14:textId="77777777" w:rsidR="00553C96" w:rsidRPr="00387C6A" w:rsidRDefault="00553C96" w:rsidP="00553C96">
      <w:pPr>
        <w:numPr>
          <w:ilvl w:val="0"/>
          <w:numId w:val="25"/>
        </w:numPr>
        <w:jc w:val="both"/>
        <w:rPr>
          <w:rFonts w:ascii="Arial" w:hAnsi="Arial" w:cs="Arial"/>
          <w:b/>
          <w:sz w:val="20"/>
          <w:szCs w:val="20"/>
        </w:rPr>
      </w:pPr>
      <w:r w:rsidRPr="00387C6A">
        <w:rPr>
          <w:rFonts w:ascii="Arial" w:hAnsi="Arial" w:cs="Arial"/>
          <w:sz w:val="20"/>
          <w:szCs w:val="20"/>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87C6A">
        <w:rPr>
          <w:rFonts w:ascii="Arial" w:hAnsi="Arial" w:cs="Arial"/>
          <w:b/>
          <w:sz w:val="20"/>
          <w:szCs w:val="20"/>
        </w:rPr>
        <w:t xml:space="preserve">. </w:t>
      </w:r>
    </w:p>
    <w:p w14:paraId="4B12BD04" w14:textId="77777777" w:rsidR="00553C96" w:rsidRPr="00387C6A" w:rsidRDefault="00553C96" w:rsidP="00553C96">
      <w:pPr>
        <w:jc w:val="both"/>
        <w:rPr>
          <w:rFonts w:ascii="Arial" w:hAnsi="Arial" w:cs="Arial"/>
          <w:b/>
          <w:sz w:val="20"/>
          <w:szCs w:val="20"/>
        </w:rPr>
      </w:pPr>
    </w:p>
    <w:p w14:paraId="28EA17E0" w14:textId="77777777" w:rsidR="00553C96" w:rsidRPr="00387C6A" w:rsidRDefault="00553C96" w:rsidP="00553C96">
      <w:pPr>
        <w:numPr>
          <w:ilvl w:val="0"/>
          <w:numId w:val="25"/>
        </w:numPr>
        <w:jc w:val="both"/>
        <w:rPr>
          <w:rFonts w:ascii="Arial" w:hAnsi="Arial" w:cs="Arial"/>
          <w:sz w:val="20"/>
          <w:szCs w:val="20"/>
        </w:rPr>
      </w:pPr>
      <w:r w:rsidRPr="00387C6A">
        <w:rPr>
          <w:rFonts w:ascii="Arial" w:hAnsi="Arial" w:cs="Arial"/>
          <w:sz w:val="20"/>
          <w:szCs w:val="20"/>
        </w:rPr>
        <w:t xml:space="preserve">Pagar al </w:t>
      </w:r>
      <w:r w:rsidRPr="00387C6A">
        <w:rPr>
          <w:rFonts w:ascii="Arial" w:hAnsi="Arial" w:cs="Arial"/>
          <w:b/>
          <w:sz w:val="20"/>
          <w:szCs w:val="20"/>
        </w:rPr>
        <w:t>CONTRATISTA</w:t>
      </w:r>
      <w:r w:rsidRPr="00387C6A">
        <w:rPr>
          <w:rFonts w:ascii="Arial" w:hAnsi="Arial" w:cs="Arial"/>
          <w:sz w:val="20"/>
          <w:szCs w:val="20"/>
        </w:rPr>
        <w:t xml:space="preserve"> en la forma pactada y con sujeción a las disponibilidades presupuestales y de PAC previstas para el efecto.</w:t>
      </w:r>
    </w:p>
    <w:p w14:paraId="37A2A28D" w14:textId="77777777" w:rsidR="00553C96" w:rsidRPr="00387C6A" w:rsidRDefault="00553C96" w:rsidP="00553C96">
      <w:pPr>
        <w:jc w:val="both"/>
        <w:rPr>
          <w:rFonts w:ascii="Arial" w:hAnsi="Arial" w:cs="Arial"/>
          <w:sz w:val="20"/>
          <w:szCs w:val="20"/>
        </w:rPr>
      </w:pPr>
    </w:p>
    <w:p w14:paraId="7542BB35" w14:textId="77777777" w:rsidR="00553C96" w:rsidRPr="00387C6A" w:rsidRDefault="00553C96" w:rsidP="00553C96">
      <w:pPr>
        <w:numPr>
          <w:ilvl w:val="0"/>
          <w:numId w:val="25"/>
        </w:numPr>
        <w:jc w:val="both"/>
        <w:rPr>
          <w:rFonts w:ascii="Arial" w:hAnsi="Arial" w:cs="Arial"/>
          <w:sz w:val="20"/>
          <w:szCs w:val="20"/>
        </w:rPr>
      </w:pPr>
      <w:r w:rsidRPr="00387C6A">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1C14E51B" w14:textId="77777777" w:rsidR="00553C96" w:rsidRPr="00387C6A" w:rsidRDefault="00553C96" w:rsidP="00553C96">
      <w:pPr>
        <w:pStyle w:val="Prrafodelista"/>
        <w:rPr>
          <w:sz w:val="20"/>
          <w:szCs w:val="20"/>
        </w:rPr>
      </w:pPr>
    </w:p>
    <w:p w14:paraId="68A5F23B" w14:textId="77777777" w:rsidR="00553C96" w:rsidRPr="00387C6A" w:rsidRDefault="00553C96" w:rsidP="00553C96">
      <w:pPr>
        <w:numPr>
          <w:ilvl w:val="0"/>
          <w:numId w:val="25"/>
        </w:numPr>
        <w:jc w:val="both"/>
        <w:rPr>
          <w:rFonts w:ascii="Arial" w:hAnsi="Arial" w:cs="Arial"/>
          <w:sz w:val="20"/>
          <w:szCs w:val="20"/>
        </w:rPr>
      </w:pPr>
      <w:r w:rsidRPr="00387C6A">
        <w:rPr>
          <w:rFonts w:ascii="Arial" w:hAnsi="Arial" w:cs="Arial"/>
          <w:sz w:val="20"/>
          <w:szCs w:val="20"/>
        </w:rPr>
        <w:t>Solicitar y recibir información técnica respecto del bien o servicio y demás del</w:t>
      </w:r>
      <w:r w:rsidRPr="00387C6A">
        <w:rPr>
          <w:rFonts w:ascii="Arial" w:hAnsi="Arial" w:cs="Arial"/>
          <w:b/>
          <w:sz w:val="20"/>
          <w:szCs w:val="20"/>
        </w:rPr>
        <w:t xml:space="preserve"> CONTRATISTA</w:t>
      </w:r>
      <w:r w:rsidRPr="00387C6A">
        <w:rPr>
          <w:rFonts w:ascii="Arial" w:hAnsi="Arial" w:cs="Arial"/>
          <w:sz w:val="20"/>
          <w:szCs w:val="20"/>
        </w:rPr>
        <w:t xml:space="preserve"> en desarrollo del objeto del contractual. </w:t>
      </w:r>
    </w:p>
    <w:p w14:paraId="414AAED4" w14:textId="77777777" w:rsidR="00553C96" w:rsidRPr="00387C6A" w:rsidRDefault="00553C96" w:rsidP="00553C96">
      <w:pPr>
        <w:pStyle w:val="Prrafodelista"/>
        <w:rPr>
          <w:sz w:val="20"/>
          <w:szCs w:val="20"/>
        </w:rPr>
      </w:pPr>
    </w:p>
    <w:p w14:paraId="6921DC58" w14:textId="77777777" w:rsidR="00553C96" w:rsidRPr="00387C6A" w:rsidRDefault="00553C96" w:rsidP="00553C96">
      <w:pPr>
        <w:numPr>
          <w:ilvl w:val="0"/>
          <w:numId w:val="25"/>
        </w:numPr>
        <w:jc w:val="both"/>
        <w:rPr>
          <w:rFonts w:ascii="Arial" w:hAnsi="Arial" w:cs="Arial"/>
          <w:sz w:val="20"/>
          <w:szCs w:val="20"/>
        </w:rPr>
      </w:pPr>
      <w:r w:rsidRPr="00387C6A">
        <w:rPr>
          <w:rFonts w:ascii="Arial" w:hAnsi="Arial" w:cs="Arial"/>
          <w:sz w:val="20"/>
          <w:szCs w:val="20"/>
        </w:rPr>
        <w:t>Incluir aquellas obligaciones propias de cada proceso que coadyuven al cumplimiento de las obligaciones contractuales.</w:t>
      </w:r>
    </w:p>
    <w:p w14:paraId="530F1A4C" w14:textId="77777777" w:rsidR="00553C96" w:rsidRPr="00387C6A" w:rsidRDefault="00553C96" w:rsidP="00553C96">
      <w:pPr>
        <w:jc w:val="both"/>
        <w:rPr>
          <w:rFonts w:ascii="Arial" w:hAnsi="Arial" w:cs="Arial"/>
          <w:sz w:val="20"/>
          <w:szCs w:val="20"/>
        </w:rPr>
      </w:pPr>
    </w:p>
    <w:p w14:paraId="0570B8E5" w14:textId="77777777" w:rsidR="00553C96" w:rsidRPr="00387C6A" w:rsidRDefault="00553C96" w:rsidP="00553C96">
      <w:pPr>
        <w:numPr>
          <w:ilvl w:val="0"/>
          <w:numId w:val="25"/>
        </w:numPr>
        <w:jc w:val="both"/>
        <w:rPr>
          <w:rFonts w:ascii="Arial" w:hAnsi="Arial" w:cs="Arial"/>
          <w:sz w:val="20"/>
          <w:szCs w:val="20"/>
        </w:rPr>
      </w:pPr>
      <w:r w:rsidRPr="00387C6A">
        <w:rPr>
          <w:rFonts w:ascii="Arial" w:hAnsi="Arial" w:cs="Arial"/>
          <w:sz w:val="20"/>
          <w:szCs w:val="20"/>
        </w:rPr>
        <w:t>Rechazar los bienes y/o servicios cuando no cumplan con los requerimientos técnicos exigidos.</w:t>
      </w:r>
    </w:p>
    <w:p w14:paraId="5071D027" w14:textId="77777777" w:rsidR="00553C96" w:rsidRPr="00387C6A" w:rsidRDefault="00553C96" w:rsidP="00553C96">
      <w:pPr>
        <w:pStyle w:val="Prrafodelista"/>
        <w:rPr>
          <w:rFonts w:ascii="Arial" w:hAnsi="Arial" w:cs="Arial"/>
          <w:sz w:val="20"/>
          <w:szCs w:val="20"/>
        </w:rPr>
      </w:pPr>
    </w:p>
    <w:p w14:paraId="394B5364" w14:textId="77777777" w:rsidR="00553C96" w:rsidRPr="00387C6A" w:rsidRDefault="00553C96" w:rsidP="00553C96">
      <w:pPr>
        <w:numPr>
          <w:ilvl w:val="0"/>
          <w:numId w:val="25"/>
        </w:numPr>
        <w:jc w:val="both"/>
        <w:rPr>
          <w:rFonts w:ascii="Arial" w:hAnsi="Arial" w:cs="Arial"/>
          <w:sz w:val="20"/>
          <w:szCs w:val="20"/>
        </w:rPr>
      </w:pPr>
      <w:r w:rsidRPr="00387C6A">
        <w:rPr>
          <w:rFonts w:ascii="Arial" w:hAnsi="Arial" w:cs="Arial"/>
          <w:sz w:val="20"/>
          <w:szCs w:val="20"/>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14:paraId="19CAFA66" w14:textId="77777777" w:rsidR="00553C96" w:rsidRPr="00387C6A" w:rsidRDefault="00553C96" w:rsidP="00553C96">
      <w:pPr>
        <w:pStyle w:val="Prrafodelista"/>
        <w:autoSpaceDE w:val="0"/>
        <w:autoSpaceDN w:val="0"/>
        <w:adjustRightInd w:val="0"/>
        <w:ind w:left="0"/>
        <w:rPr>
          <w:rFonts w:ascii="Arial" w:hAnsi="Arial" w:cs="Arial"/>
          <w:b/>
          <w:sz w:val="20"/>
          <w:szCs w:val="20"/>
        </w:rPr>
      </w:pPr>
    </w:p>
    <w:p w14:paraId="56B47B0A"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64E11F8C"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B8433CC"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09C3EF3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3CBC6C6A"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3980623" w14:textId="77777777" w:rsidR="002D1A53" w:rsidRPr="008F7D89" w:rsidRDefault="003778D4" w:rsidP="00A842F3">
      <w:pPr>
        <w:pStyle w:val="Prrafodelista"/>
        <w:autoSpaceDE w:val="0"/>
        <w:autoSpaceDN w:val="0"/>
        <w:adjustRightInd w:val="0"/>
        <w:ind w:left="0"/>
        <w:rPr>
          <w:rFonts w:ascii="Arial" w:hAnsi="Arial" w:cs="Arial"/>
          <w:b/>
          <w:sz w:val="20"/>
          <w:szCs w:val="20"/>
        </w:rPr>
      </w:pPr>
      <w:r>
        <w:rPr>
          <w:rFonts w:ascii="Arial" w:hAnsi="Arial" w:cs="Arial"/>
          <w:b/>
          <w:noProof/>
          <w:sz w:val="20"/>
          <w:szCs w:val="22"/>
          <w:lang w:val="es-CO" w:eastAsia="es-CO"/>
        </w:rPr>
        <mc:AlternateContent>
          <mc:Choice Requires="wps">
            <w:drawing>
              <wp:anchor distT="0" distB="0" distL="114300" distR="114300" simplePos="0" relativeHeight="251721728" behindDoc="1" locked="0" layoutInCell="0" allowOverlap="1" wp14:anchorId="24C3D58D" wp14:editId="07E436C0">
                <wp:simplePos x="0" y="0"/>
                <wp:positionH relativeFrom="margin">
                  <wp:posOffset>885825</wp:posOffset>
                </wp:positionH>
                <wp:positionV relativeFrom="margin">
                  <wp:posOffset>7687945</wp:posOffset>
                </wp:positionV>
                <wp:extent cx="4566285" cy="723900"/>
                <wp:effectExtent l="0" t="0" r="0" b="0"/>
                <wp:wrapNone/>
                <wp:docPr id="2"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28A3D373" w14:textId="77777777" w:rsidR="001E5DAE" w:rsidRDefault="001E5DAE" w:rsidP="006C52F9">
                            <w:pPr>
                              <w:pStyle w:val="NormalWeb"/>
                              <w:spacing w:before="0" w:after="0"/>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C3D58D" id="_x0000_s1027" type="#_x0000_t202" style="position:absolute;margin-left:69.75pt;margin-top:605.35pt;width:359.55pt;height:57pt;z-index:-251594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" o:allowincell="f" filled="f" stroked="f">
                <v:stroke joinstyle="round"/>
                <o:lock v:ext="edit" shapetype="t"/>
                <v:textbox>
                  <w:txbxContent>
                    <w:p w14:paraId="28A3D373" w14:textId="77777777" w:rsidR="001E5DAE" w:rsidRDefault="001E5DAE" w:rsidP="006C52F9">
                      <w:pPr>
                        <w:pStyle w:val="NormalWeb"/>
                        <w:spacing w:before="0" w:after="0"/>
                        <w:rPr>
                          <w:szCs w:val="24"/>
                        </w:rPr>
                      </w:pPr>
                      <w:r>
                        <w:rPr>
                          <w:rFonts w:ascii="Calibri" w:hAnsi="Calibri" w:cs="Calibri"/>
                          <w:color w:val="C0C0C0"/>
                          <w:sz w:val="80"/>
                          <w:szCs w:val="80"/>
                        </w:rPr>
                        <w:t>ESPACIO EN BLANCO</w:t>
                      </w:r>
                    </w:p>
                  </w:txbxContent>
                </v:textbox>
                <w10:wrap anchorx="margin" anchory="margin"/>
              </v:shape>
            </w:pict>
          </mc:Fallback>
        </mc:AlternateContent>
      </w:r>
    </w:p>
    <w:p w14:paraId="1A302836"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44835BA3"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7E5F42A5" w14:textId="77777777" w:rsidR="002D1A53" w:rsidRPr="008F7D89" w:rsidRDefault="002D1A53" w:rsidP="00A842F3">
      <w:pPr>
        <w:pStyle w:val="Prrafodelista"/>
        <w:autoSpaceDE w:val="0"/>
        <w:autoSpaceDN w:val="0"/>
        <w:adjustRightInd w:val="0"/>
        <w:ind w:left="0"/>
        <w:rPr>
          <w:rFonts w:ascii="Arial" w:hAnsi="Arial" w:cs="Arial"/>
          <w:b/>
          <w:sz w:val="20"/>
          <w:szCs w:val="20"/>
        </w:rPr>
      </w:pPr>
    </w:p>
    <w:p w14:paraId="278CAA41" w14:textId="77777777" w:rsidR="002D1A53" w:rsidRDefault="002D1A53" w:rsidP="00A842F3">
      <w:pPr>
        <w:pStyle w:val="Prrafodelista"/>
        <w:autoSpaceDE w:val="0"/>
        <w:autoSpaceDN w:val="0"/>
        <w:adjustRightInd w:val="0"/>
        <w:ind w:left="0"/>
        <w:rPr>
          <w:rFonts w:ascii="Arial" w:hAnsi="Arial" w:cs="Arial"/>
          <w:b/>
          <w:sz w:val="20"/>
          <w:szCs w:val="20"/>
        </w:rPr>
      </w:pPr>
    </w:p>
    <w:p w14:paraId="5A6C5242" w14:textId="77777777" w:rsidR="002D1A53" w:rsidRDefault="002D1A53" w:rsidP="00A842F3">
      <w:pPr>
        <w:pStyle w:val="Prrafodelista"/>
        <w:autoSpaceDE w:val="0"/>
        <w:autoSpaceDN w:val="0"/>
        <w:adjustRightInd w:val="0"/>
        <w:ind w:left="0"/>
        <w:rPr>
          <w:rFonts w:ascii="Arial" w:hAnsi="Arial" w:cs="Arial"/>
          <w:b/>
          <w:sz w:val="20"/>
          <w:szCs w:val="20"/>
        </w:rPr>
      </w:pPr>
    </w:p>
    <w:p w14:paraId="089C953B" w14:textId="77777777" w:rsidR="002D1A53" w:rsidRDefault="002D1A53" w:rsidP="00A842F3">
      <w:pPr>
        <w:pStyle w:val="Prrafodelista"/>
        <w:autoSpaceDE w:val="0"/>
        <w:autoSpaceDN w:val="0"/>
        <w:adjustRightInd w:val="0"/>
        <w:ind w:left="0"/>
        <w:rPr>
          <w:rFonts w:ascii="Arial" w:hAnsi="Arial" w:cs="Arial"/>
          <w:b/>
          <w:sz w:val="20"/>
          <w:szCs w:val="20"/>
        </w:rPr>
      </w:pPr>
    </w:p>
    <w:p w14:paraId="7A15B772" w14:textId="77777777" w:rsidR="002D1A53" w:rsidRDefault="002D1A53" w:rsidP="00A842F3">
      <w:pPr>
        <w:pStyle w:val="Prrafodelista"/>
        <w:autoSpaceDE w:val="0"/>
        <w:autoSpaceDN w:val="0"/>
        <w:adjustRightInd w:val="0"/>
        <w:ind w:left="0"/>
        <w:rPr>
          <w:rFonts w:ascii="Arial" w:hAnsi="Arial" w:cs="Arial"/>
          <w:b/>
          <w:sz w:val="20"/>
          <w:szCs w:val="20"/>
        </w:rPr>
      </w:pPr>
    </w:p>
    <w:p w14:paraId="2E2B8767" w14:textId="77777777" w:rsidR="002D1A53" w:rsidRDefault="002D1A53" w:rsidP="00A842F3">
      <w:pPr>
        <w:pStyle w:val="Prrafodelista"/>
        <w:autoSpaceDE w:val="0"/>
        <w:autoSpaceDN w:val="0"/>
        <w:adjustRightInd w:val="0"/>
        <w:ind w:left="0"/>
        <w:rPr>
          <w:rFonts w:ascii="Arial" w:hAnsi="Arial" w:cs="Arial"/>
          <w:b/>
          <w:sz w:val="20"/>
          <w:szCs w:val="20"/>
        </w:rPr>
      </w:pPr>
    </w:p>
    <w:p w14:paraId="56F63EFA" w14:textId="77777777" w:rsidR="002D1A53" w:rsidRDefault="002D1A53" w:rsidP="00A842F3">
      <w:pPr>
        <w:pStyle w:val="Prrafodelista"/>
        <w:autoSpaceDE w:val="0"/>
        <w:autoSpaceDN w:val="0"/>
        <w:adjustRightInd w:val="0"/>
        <w:ind w:left="0"/>
        <w:rPr>
          <w:rFonts w:ascii="Arial" w:hAnsi="Arial" w:cs="Arial"/>
          <w:b/>
          <w:sz w:val="20"/>
          <w:szCs w:val="20"/>
        </w:rPr>
      </w:pPr>
    </w:p>
    <w:p w14:paraId="3FDADE61" w14:textId="77777777" w:rsidR="002D1A53" w:rsidRDefault="002D1A53" w:rsidP="00A842F3">
      <w:pPr>
        <w:pStyle w:val="Prrafodelista"/>
        <w:autoSpaceDE w:val="0"/>
        <w:autoSpaceDN w:val="0"/>
        <w:adjustRightInd w:val="0"/>
        <w:ind w:left="0"/>
        <w:rPr>
          <w:rFonts w:ascii="Arial" w:hAnsi="Arial" w:cs="Arial"/>
          <w:b/>
          <w:sz w:val="20"/>
          <w:szCs w:val="20"/>
        </w:rPr>
      </w:pPr>
    </w:p>
    <w:p w14:paraId="4A91F5BF" w14:textId="77777777" w:rsidR="003778D4" w:rsidRDefault="003778D4" w:rsidP="00A842F3">
      <w:pPr>
        <w:pStyle w:val="Prrafodelista"/>
        <w:autoSpaceDE w:val="0"/>
        <w:autoSpaceDN w:val="0"/>
        <w:adjustRightInd w:val="0"/>
        <w:ind w:left="0"/>
        <w:rPr>
          <w:rFonts w:ascii="Arial" w:hAnsi="Arial" w:cs="Arial"/>
          <w:b/>
          <w:sz w:val="20"/>
          <w:szCs w:val="20"/>
        </w:rPr>
      </w:pPr>
    </w:p>
    <w:p w14:paraId="5C8D774D" w14:textId="77777777" w:rsidR="003778D4" w:rsidRDefault="003778D4" w:rsidP="00A842F3">
      <w:pPr>
        <w:pStyle w:val="Prrafodelista"/>
        <w:autoSpaceDE w:val="0"/>
        <w:autoSpaceDN w:val="0"/>
        <w:adjustRightInd w:val="0"/>
        <w:ind w:left="0"/>
        <w:rPr>
          <w:rFonts w:ascii="Arial" w:hAnsi="Arial" w:cs="Arial"/>
          <w:b/>
          <w:sz w:val="20"/>
          <w:szCs w:val="20"/>
        </w:rPr>
      </w:pPr>
    </w:p>
    <w:p w14:paraId="3A26B9C9" w14:textId="1DF1C6FE" w:rsidR="003778D4" w:rsidRDefault="003778D4" w:rsidP="00A842F3">
      <w:pPr>
        <w:pStyle w:val="Prrafodelista"/>
        <w:autoSpaceDE w:val="0"/>
        <w:autoSpaceDN w:val="0"/>
        <w:adjustRightInd w:val="0"/>
        <w:ind w:left="0"/>
        <w:rPr>
          <w:rFonts w:ascii="Arial" w:hAnsi="Arial" w:cs="Arial"/>
          <w:b/>
          <w:sz w:val="20"/>
          <w:szCs w:val="20"/>
        </w:rPr>
      </w:pPr>
    </w:p>
    <w:p w14:paraId="5F6BAEC0" w14:textId="00B1FCC7" w:rsidR="00553C96" w:rsidRDefault="00553C96" w:rsidP="00A842F3">
      <w:pPr>
        <w:pStyle w:val="Prrafodelista"/>
        <w:autoSpaceDE w:val="0"/>
        <w:autoSpaceDN w:val="0"/>
        <w:adjustRightInd w:val="0"/>
        <w:ind w:left="0"/>
        <w:rPr>
          <w:rFonts w:ascii="Arial" w:hAnsi="Arial" w:cs="Arial"/>
          <w:b/>
          <w:sz w:val="20"/>
          <w:szCs w:val="20"/>
        </w:rPr>
      </w:pPr>
    </w:p>
    <w:p w14:paraId="473B12F8" w14:textId="2B12D9DC" w:rsidR="00553C96" w:rsidRDefault="00553C96" w:rsidP="00A842F3">
      <w:pPr>
        <w:pStyle w:val="Prrafodelista"/>
        <w:autoSpaceDE w:val="0"/>
        <w:autoSpaceDN w:val="0"/>
        <w:adjustRightInd w:val="0"/>
        <w:ind w:left="0"/>
        <w:rPr>
          <w:rFonts w:ascii="Arial" w:hAnsi="Arial" w:cs="Arial"/>
          <w:b/>
          <w:sz w:val="20"/>
          <w:szCs w:val="20"/>
        </w:rPr>
      </w:pPr>
    </w:p>
    <w:p w14:paraId="0D3C8F63" w14:textId="77777777" w:rsidR="00553C96" w:rsidRDefault="00553C96" w:rsidP="00A842F3">
      <w:pPr>
        <w:pStyle w:val="Prrafodelista"/>
        <w:autoSpaceDE w:val="0"/>
        <w:autoSpaceDN w:val="0"/>
        <w:adjustRightInd w:val="0"/>
        <w:ind w:left="0"/>
        <w:rPr>
          <w:rFonts w:ascii="Arial" w:hAnsi="Arial" w:cs="Arial"/>
          <w:b/>
          <w:sz w:val="20"/>
          <w:szCs w:val="20"/>
        </w:rPr>
      </w:pPr>
    </w:p>
    <w:p w14:paraId="7AB234AC" w14:textId="77777777" w:rsidR="006F08CF" w:rsidRDefault="006F08CF" w:rsidP="008A4E55">
      <w:pPr>
        <w:tabs>
          <w:tab w:val="left" w:pos="1245"/>
        </w:tabs>
        <w:autoSpaceDE w:val="0"/>
        <w:autoSpaceDN w:val="0"/>
        <w:adjustRightInd w:val="0"/>
        <w:rPr>
          <w:rFonts w:ascii="Arial" w:hAnsi="Arial" w:cs="Arial"/>
          <w:b/>
          <w:bCs/>
          <w:sz w:val="20"/>
          <w:szCs w:val="20"/>
          <w:lang w:val="es-MX"/>
        </w:rPr>
      </w:pPr>
    </w:p>
    <w:p w14:paraId="219BB6D4" w14:textId="77777777" w:rsidR="003A7A41" w:rsidRPr="00AC2380" w:rsidRDefault="005A0C66" w:rsidP="006F08CF">
      <w:pPr>
        <w:tabs>
          <w:tab w:val="left" w:pos="1245"/>
        </w:tabs>
        <w:autoSpaceDE w:val="0"/>
        <w:autoSpaceDN w:val="0"/>
        <w:adjustRightInd w:val="0"/>
        <w:jc w:val="center"/>
        <w:rPr>
          <w:rFonts w:ascii="Arial" w:hAnsi="Arial" w:cs="Arial"/>
          <w:b/>
          <w:bCs/>
          <w:sz w:val="20"/>
          <w:szCs w:val="20"/>
          <w:lang w:val="es-MX"/>
        </w:rPr>
      </w:pPr>
      <w:r w:rsidRPr="00AC2380">
        <w:rPr>
          <w:rFonts w:ascii="Arial" w:hAnsi="Arial" w:cs="Arial"/>
          <w:b/>
          <w:bCs/>
          <w:sz w:val="20"/>
          <w:szCs w:val="20"/>
          <w:lang w:val="es-MX"/>
        </w:rPr>
        <w:lastRenderedPageBreak/>
        <w:t>ANEXO N</w:t>
      </w:r>
      <w:r w:rsidR="006D21AF">
        <w:rPr>
          <w:rFonts w:ascii="Arial" w:hAnsi="Arial" w:cs="Arial"/>
          <w:b/>
          <w:bCs/>
          <w:sz w:val="20"/>
          <w:szCs w:val="20"/>
          <w:lang w:val="es-MX"/>
        </w:rPr>
        <w:t xml:space="preserve">° </w:t>
      </w:r>
      <w:r w:rsidR="006D65B8">
        <w:rPr>
          <w:rFonts w:ascii="Arial" w:hAnsi="Arial" w:cs="Arial"/>
          <w:b/>
          <w:bCs/>
          <w:sz w:val="20"/>
          <w:szCs w:val="20"/>
          <w:lang w:val="es-MX"/>
        </w:rPr>
        <w:t>5</w:t>
      </w:r>
    </w:p>
    <w:p w14:paraId="6DC19EBB" w14:textId="77777777" w:rsidR="003C6CA7" w:rsidRPr="00AC2380" w:rsidRDefault="003C6CA7" w:rsidP="005218BA">
      <w:pPr>
        <w:autoSpaceDE w:val="0"/>
        <w:autoSpaceDN w:val="0"/>
        <w:adjustRightInd w:val="0"/>
        <w:jc w:val="center"/>
        <w:rPr>
          <w:rFonts w:ascii="Arial" w:hAnsi="Arial" w:cs="Arial"/>
          <w:b/>
          <w:bCs/>
          <w:sz w:val="20"/>
          <w:szCs w:val="20"/>
          <w:lang w:val="es-MX"/>
        </w:rPr>
      </w:pPr>
    </w:p>
    <w:p w14:paraId="37F36338" w14:textId="77777777" w:rsidR="00914753" w:rsidRPr="00AC2380" w:rsidRDefault="00C2365A" w:rsidP="00914753">
      <w:pPr>
        <w:shd w:val="clear" w:color="auto" w:fill="FFFFFF"/>
        <w:jc w:val="center"/>
        <w:rPr>
          <w:rFonts w:ascii="Arial" w:hAnsi="Arial" w:cs="Arial"/>
          <w:b/>
          <w:sz w:val="20"/>
          <w:szCs w:val="20"/>
          <w:lang w:val="es-CO"/>
        </w:rPr>
      </w:pPr>
      <w:r w:rsidRPr="00EF1AD2">
        <w:rPr>
          <w:rFonts w:ascii="Arial" w:hAnsi="Arial" w:cs="Arial"/>
          <w:b/>
          <w:sz w:val="20"/>
          <w:szCs w:val="20"/>
          <w:lang w:val="es-CO"/>
        </w:rPr>
        <w:t>MODELO</w:t>
      </w:r>
      <w:r>
        <w:rPr>
          <w:rFonts w:ascii="Arial" w:hAnsi="Arial" w:cs="Arial"/>
          <w:b/>
          <w:sz w:val="20"/>
          <w:szCs w:val="20"/>
          <w:lang w:val="es-CO"/>
        </w:rPr>
        <w:t xml:space="preserve"> </w:t>
      </w:r>
      <w:r w:rsidR="00914753" w:rsidRPr="00AC2380">
        <w:rPr>
          <w:rFonts w:ascii="Arial" w:hAnsi="Arial" w:cs="Arial"/>
          <w:b/>
          <w:sz w:val="20"/>
          <w:szCs w:val="20"/>
          <w:lang w:val="es-CO"/>
        </w:rPr>
        <w:t>MINUTA DEL CONTRATO</w:t>
      </w:r>
    </w:p>
    <w:p w14:paraId="0F323BC8" w14:textId="77777777" w:rsidR="00AC2380" w:rsidRPr="00AC2380" w:rsidRDefault="00AC2380" w:rsidP="00AC2380">
      <w:pPr>
        <w:pStyle w:val="Ttulo"/>
        <w:rPr>
          <w:sz w:val="20"/>
          <w:szCs w:val="20"/>
        </w:rPr>
      </w:pPr>
    </w:p>
    <w:p w14:paraId="152C125E" w14:textId="77777777" w:rsidR="00AC2380" w:rsidRPr="00AC2380" w:rsidRDefault="00AC2380" w:rsidP="00AC2380">
      <w:pPr>
        <w:pStyle w:val="Ttulo"/>
        <w:rPr>
          <w:sz w:val="20"/>
          <w:szCs w:val="20"/>
        </w:rPr>
      </w:pPr>
      <w:r w:rsidRPr="00AC2380">
        <w:rPr>
          <w:sz w:val="20"/>
          <w:szCs w:val="20"/>
        </w:rPr>
        <w:t>MINISTERIO DE DEFENSA NACIONAL</w:t>
      </w:r>
    </w:p>
    <w:p w14:paraId="56C96827" w14:textId="77777777" w:rsidR="00AC2380" w:rsidRPr="00AC2380" w:rsidRDefault="00AC2380" w:rsidP="00AC2380">
      <w:pPr>
        <w:pStyle w:val="Ttulo"/>
        <w:rPr>
          <w:sz w:val="20"/>
          <w:szCs w:val="20"/>
        </w:rPr>
      </w:pPr>
      <w:r w:rsidRPr="00AC2380">
        <w:rPr>
          <w:sz w:val="20"/>
          <w:szCs w:val="20"/>
        </w:rPr>
        <w:t>POLICÍA NACIONAL</w:t>
      </w:r>
    </w:p>
    <w:p w14:paraId="07AD8F5E" w14:textId="77777777" w:rsidR="00AC2380" w:rsidRPr="00AC2380" w:rsidRDefault="00AC2380" w:rsidP="00AC2380">
      <w:pPr>
        <w:pStyle w:val="Ttulo"/>
        <w:rPr>
          <w:sz w:val="20"/>
          <w:szCs w:val="20"/>
        </w:rPr>
      </w:pPr>
      <w:r w:rsidRPr="00AC2380">
        <w:rPr>
          <w:b w:val="0"/>
          <w:noProof/>
          <w:sz w:val="20"/>
          <w:szCs w:val="20"/>
          <w:lang w:val="es-CO" w:eastAsia="es-CO"/>
        </w:rPr>
        <w:drawing>
          <wp:inline distT="0" distB="0" distL="0" distR="0" wp14:anchorId="591523E3" wp14:editId="1B0EA7E3">
            <wp:extent cx="590550" cy="514350"/>
            <wp:effectExtent l="19050" t="0" r="0" b="0"/>
            <wp:docPr id="1" name="Imagen 1" descr="http://www.policia.gov.co/inicio/portal/unidades/institucion.nsf/86f12467b9c0caa705256af7007438e2/575839f5e5a1058d86256ba00080b860/Body/0.DC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olicia.gov.co/inicio/portal/unidades/institucion.nsf/86f12467b9c0caa705256af7007438e2/575839f5e5a1058d86256ba00080b860/Body/0.DC6?OpenElement&amp;FieldElemFormat=jpg"/>
                    <pic:cNvPicPr>
                      <a:picLocks noChangeAspect="1" noChangeArrowheads="1"/>
                    </pic:cNvPicPr>
                  </pic:nvPicPr>
                  <pic:blipFill>
                    <a:blip r:embed="rId30" cstate="print"/>
                    <a:srcRect/>
                    <a:stretch>
                      <a:fillRect/>
                    </a:stretch>
                  </pic:blipFill>
                  <pic:spPr bwMode="auto">
                    <a:xfrm>
                      <a:off x="0" y="0"/>
                      <a:ext cx="590550" cy="514350"/>
                    </a:xfrm>
                    <a:prstGeom prst="rect">
                      <a:avLst/>
                    </a:prstGeom>
                    <a:noFill/>
                    <a:ln w="9525">
                      <a:noFill/>
                      <a:miter lim="800000"/>
                      <a:headEnd/>
                      <a:tailEnd/>
                    </a:ln>
                  </pic:spPr>
                </pic:pic>
              </a:graphicData>
            </a:graphic>
          </wp:inline>
        </w:drawing>
      </w:r>
    </w:p>
    <w:p w14:paraId="2861AB8B" w14:textId="77777777" w:rsidR="00AC2380" w:rsidRDefault="0030170B" w:rsidP="00AC2380">
      <w:pPr>
        <w:pStyle w:val="Ttulo2"/>
        <w:jc w:val="center"/>
        <w:rPr>
          <w:rFonts w:cs="Arial"/>
          <w:sz w:val="20"/>
        </w:rPr>
      </w:pPr>
      <w:r w:rsidRPr="00AC2380">
        <w:rPr>
          <w:rFonts w:cs="Arial"/>
          <w:sz w:val="20"/>
        </w:rPr>
        <w:t>DIRECCIÓN</w:t>
      </w:r>
      <w:r w:rsidR="00AC2380" w:rsidRPr="00AC2380">
        <w:rPr>
          <w:rFonts w:cs="Arial"/>
          <w:sz w:val="20"/>
        </w:rPr>
        <w:t xml:space="preserve"> DE SANIDAD</w:t>
      </w:r>
    </w:p>
    <w:p w14:paraId="45FEB548" w14:textId="77777777" w:rsidR="004632C2" w:rsidRPr="004632C2" w:rsidRDefault="004632C2" w:rsidP="004632C2">
      <w:pPr>
        <w:rPr>
          <w:rFonts w:eastAsia="Arial Unicode MS"/>
          <w:lang w:val="es-ES_tradnl"/>
        </w:rPr>
      </w:pPr>
    </w:p>
    <w:p w14:paraId="577D776D" w14:textId="77777777" w:rsidR="00AC2380" w:rsidRPr="00AC2380" w:rsidRDefault="00AC2380" w:rsidP="00AC2380">
      <w:pPr>
        <w:pBdr>
          <w:bottom w:val="single" w:sz="6" w:space="1" w:color="auto"/>
        </w:pBdr>
        <w:jc w:val="both"/>
        <w:rPr>
          <w:rFonts w:ascii="Arial" w:hAnsi="Arial" w:cs="Arial"/>
          <w:b/>
          <w:bCs/>
          <w:sz w:val="20"/>
          <w:szCs w:val="20"/>
        </w:rPr>
      </w:pPr>
    </w:p>
    <w:p w14:paraId="035B7C80" w14:textId="1600ED7C" w:rsidR="00AC2380" w:rsidRPr="00AC2380" w:rsidRDefault="00AC2380" w:rsidP="00AC2380">
      <w:pPr>
        <w:pBdr>
          <w:bottom w:val="single" w:sz="6" w:space="1" w:color="auto"/>
        </w:pBdr>
        <w:jc w:val="both"/>
        <w:rPr>
          <w:rFonts w:ascii="Arial" w:hAnsi="Arial" w:cs="Arial"/>
          <w:b/>
          <w:bCs/>
          <w:color w:val="FF0000"/>
          <w:spacing w:val="-3"/>
          <w:sz w:val="20"/>
          <w:szCs w:val="20"/>
        </w:rPr>
      </w:pPr>
      <w:r w:rsidRPr="00AC2380">
        <w:rPr>
          <w:rFonts w:ascii="Arial" w:hAnsi="Arial" w:cs="Arial"/>
          <w:b/>
          <w:bCs/>
          <w:sz w:val="20"/>
          <w:szCs w:val="20"/>
        </w:rPr>
        <w:t xml:space="preserve">CONTRATO DE </w:t>
      </w:r>
      <w:r w:rsidR="00972DE7">
        <w:rPr>
          <w:rFonts w:ascii="Arial" w:hAnsi="Arial" w:cs="Arial"/>
          <w:b/>
          <w:bCs/>
          <w:sz w:val="20"/>
          <w:szCs w:val="20"/>
        </w:rPr>
        <w:t>SERVICIOS</w:t>
      </w:r>
      <w:r w:rsidRPr="00AC2380">
        <w:rPr>
          <w:rFonts w:ascii="Arial" w:hAnsi="Arial" w:cs="Arial"/>
          <w:b/>
          <w:bCs/>
          <w:color w:val="FF0000"/>
          <w:spacing w:val="-3"/>
          <w:sz w:val="20"/>
          <w:szCs w:val="20"/>
        </w:rPr>
        <w:t>, PN –</w:t>
      </w:r>
      <w:r w:rsidR="002A747C" w:rsidRPr="002A2F3C">
        <w:rPr>
          <w:rFonts w:ascii="Arial" w:hAnsi="Arial" w:cs="Arial"/>
          <w:b/>
          <w:bCs/>
          <w:color w:val="0000FF"/>
          <w:spacing w:val="-3"/>
          <w:sz w:val="20"/>
          <w:szCs w:val="20"/>
          <w:highlight w:val="cyan"/>
        </w:rPr>
        <w:t xml:space="preserve">UPRES </w:t>
      </w:r>
      <w:r w:rsidR="002A747C" w:rsidRPr="00BB4654">
        <w:rPr>
          <w:rFonts w:ascii="Arial" w:hAnsi="Arial" w:cs="Arial"/>
          <w:b/>
          <w:bCs/>
          <w:color w:val="0000FF"/>
          <w:spacing w:val="-3"/>
          <w:sz w:val="20"/>
          <w:szCs w:val="20"/>
          <w:highlight w:val="cyan"/>
        </w:rPr>
        <w:t>VALLE</w:t>
      </w:r>
      <w:r w:rsidR="008A4E55" w:rsidRPr="00BB4654">
        <w:rPr>
          <w:rFonts w:ascii="Arial" w:hAnsi="Arial" w:cs="Arial"/>
          <w:b/>
          <w:bCs/>
          <w:color w:val="0000FF"/>
          <w:spacing w:val="-3"/>
          <w:sz w:val="20"/>
          <w:szCs w:val="20"/>
          <w:highlight w:val="cyan"/>
        </w:rPr>
        <w:t xml:space="preserve"> </w:t>
      </w:r>
      <w:r w:rsidR="00BB4654" w:rsidRPr="00BB4654">
        <w:rPr>
          <w:rFonts w:ascii="Arial" w:hAnsi="Arial" w:cs="Arial"/>
          <w:b/>
          <w:bCs/>
          <w:color w:val="0000FF"/>
          <w:spacing w:val="-3"/>
          <w:sz w:val="20"/>
          <w:szCs w:val="20"/>
          <w:highlight w:val="cyan"/>
        </w:rPr>
        <w:t xml:space="preserve">SA </w:t>
      </w:r>
      <w:r w:rsidR="008A4E55" w:rsidRPr="00BB4654">
        <w:rPr>
          <w:rFonts w:ascii="Arial" w:hAnsi="Arial" w:cs="Arial"/>
          <w:b/>
          <w:bCs/>
          <w:color w:val="0000FF"/>
          <w:spacing w:val="-3"/>
          <w:sz w:val="20"/>
          <w:szCs w:val="20"/>
          <w:highlight w:val="cyan"/>
        </w:rPr>
        <w:t xml:space="preserve">MC </w:t>
      </w:r>
      <w:r w:rsidRPr="00AC2380">
        <w:rPr>
          <w:rFonts w:ascii="Arial" w:hAnsi="Arial" w:cs="Arial"/>
          <w:b/>
          <w:bCs/>
          <w:color w:val="FF0000"/>
          <w:spacing w:val="-3"/>
          <w:sz w:val="20"/>
          <w:szCs w:val="20"/>
        </w:rPr>
        <w:t xml:space="preserve">N° </w:t>
      </w:r>
      <w:r w:rsidR="00903B5F" w:rsidRPr="002A2F3C">
        <w:rPr>
          <w:rFonts w:ascii="Arial" w:hAnsi="Arial" w:cs="Arial"/>
          <w:b/>
          <w:noProof/>
          <w:color w:val="0000FF"/>
          <w:spacing w:val="-3"/>
          <w:sz w:val="20"/>
          <w:szCs w:val="20"/>
          <w:highlight w:val="cyan"/>
        </w:rPr>
        <w:t>100</w:t>
      </w:r>
      <w:r w:rsidRPr="00AC2380">
        <w:rPr>
          <w:rFonts w:ascii="Arial" w:hAnsi="Arial" w:cs="Arial"/>
          <w:b/>
          <w:noProof/>
          <w:color w:val="FF0000"/>
          <w:spacing w:val="-3"/>
          <w:sz w:val="20"/>
          <w:szCs w:val="20"/>
        </w:rPr>
        <w:t>-</w:t>
      </w:r>
      <w:r w:rsidR="008F7D89">
        <w:rPr>
          <w:rFonts w:ascii="Arial" w:hAnsi="Arial" w:cs="Arial"/>
          <w:b/>
          <w:noProof/>
          <w:color w:val="FF0000"/>
          <w:spacing w:val="-3"/>
          <w:sz w:val="20"/>
          <w:szCs w:val="20"/>
        </w:rPr>
        <w:t>7</w:t>
      </w:r>
      <w:r w:rsidR="00972DE7">
        <w:rPr>
          <w:rFonts w:ascii="Arial" w:hAnsi="Arial" w:cs="Arial"/>
          <w:b/>
          <w:noProof/>
          <w:color w:val="FF0000"/>
          <w:spacing w:val="-3"/>
          <w:sz w:val="20"/>
          <w:szCs w:val="20"/>
        </w:rPr>
        <w:t>-</w:t>
      </w:r>
      <w:r w:rsidR="00CB0E12">
        <w:rPr>
          <w:rFonts w:ascii="Arial" w:hAnsi="Arial" w:cs="Arial"/>
          <w:b/>
          <w:noProof/>
          <w:color w:val="FF0000"/>
          <w:spacing w:val="-3"/>
          <w:sz w:val="20"/>
          <w:szCs w:val="20"/>
        </w:rPr>
        <w:t>20</w:t>
      </w:r>
      <w:r>
        <w:rPr>
          <w:rFonts w:ascii="Arial" w:hAnsi="Arial" w:cs="Arial"/>
          <w:b/>
          <w:noProof/>
          <w:color w:val="FF0000"/>
          <w:spacing w:val="-3"/>
          <w:sz w:val="20"/>
          <w:szCs w:val="20"/>
        </w:rPr>
        <w:t>XXX</w:t>
      </w:r>
      <w:r w:rsidR="004632C2">
        <w:rPr>
          <w:rFonts w:ascii="Arial" w:hAnsi="Arial" w:cs="Arial"/>
          <w:b/>
          <w:noProof/>
          <w:color w:val="FF0000"/>
          <w:spacing w:val="-3"/>
          <w:sz w:val="20"/>
          <w:szCs w:val="20"/>
        </w:rPr>
        <w:t>/202</w:t>
      </w:r>
      <w:r w:rsidR="004F3E12">
        <w:rPr>
          <w:rFonts w:ascii="Arial" w:hAnsi="Arial" w:cs="Arial"/>
          <w:b/>
          <w:noProof/>
          <w:color w:val="FF0000"/>
          <w:spacing w:val="-3"/>
          <w:sz w:val="20"/>
          <w:szCs w:val="20"/>
        </w:rPr>
        <w:t>6</w:t>
      </w:r>
      <w:r w:rsidRPr="00AC2380">
        <w:rPr>
          <w:rFonts w:ascii="Arial" w:hAnsi="Arial" w:cs="Arial"/>
          <w:b/>
          <w:bCs/>
          <w:color w:val="FF0000"/>
          <w:spacing w:val="-3"/>
          <w:sz w:val="20"/>
          <w:szCs w:val="20"/>
        </w:rPr>
        <w:t xml:space="preserve"> </w:t>
      </w:r>
      <w:r w:rsidRPr="00AC2380">
        <w:rPr>
          <w:rFonts w:ascii="Arial" w:hAnsi="Arial" w:cs="Arial"/>
          <w:b/>
          <w:bCs/>
          <w:sz w:val="20"/>
          <w:szCs w:val="20"/>
        </w:rPr>
        <w:t>SUSCRITO ENTRE LA POLICÍA NACIONAL</w:t>
      </w:r>
      <w:r>
        <w:rPr>
          <w:rFonts w:ascii="Arial" w:hAnsi="Arial" w:cs="Arial"/>
          <w:b/>
          <w:bCs/>
          <w:sz w:val="20"/>
          <w:szCs w:val="20"/>
        </w:rPr>
        <w:t xml:space="preserve"> </w:t>
      </w:r>
      <w:r w:rsidRPr="00AC2380">
        <w:rPr>
          <w:rFonts w:ascii="Arial" w:hAnsi="Arial" w:cs="Arial"/>
          <w:b/>
          <w:bCs/>
          <w:sz w:val="20"/>
          <w:szCs w:val="20"/>
        </w:rPr>
        <w:t xml:space="preserve">Y </w:t>
      </w:r>
      <w:r>
        <w:rPr>
          <w:rFonts w:ascii="Arial" w:hAnsi="Arial" w:cs="Arial"/>
          <w:b/>
          <w:bCs/>
          <w:noProof/>
          <w:color w:val="FF0000"/>
          <w:spacing w:val="-3"/>
          <w:sz w:val="20"/>
          <w:szCs w:val="20"/>
        </w:rPr>
        <w:t>XXX</w:t>
      </w:r>
      <w:r w:rsidR="00EB1DF1">
        <w:rPr>
          <w:rFonts w:ascii="Arial" w:hAnsi="Arial" w:cs="Arial"/>
          <w:b/>
          <w:bCs/>
          <w:noProof/>
          <w:color w:val="FF0000"/>
          <w:spacing w:val="-3"/>
          <w:sz w:val="20"/>
          <w:szCs w:val="20"/>
        </w:rPr>
        <w:t>XXXXXXXXXXXXXXXXXXXXXXXX</w:t>
      </w:r>
      <w:r>
        <w:rPr>
          <w:rFonts w:ascii="Arial" w:hAnsi="Arial" w:cs="Arial"/>
          <w:b/>
          <w:bCs/>
          <w:noProof/>
          <w:color w:val="FF0000"/>
          <w:spacing w:val="-3"/>
          <w:sz w:val="20"/>
          <w:szCs w:val="20"/>
        </w:rPr>
        <w:t>XXXXXXXXXXXXXXXXX</w:t>
      </w:r>
      <w:r w:rsidRPr="00AC2380">
        <w:rPr>
          <w:rFonts w:ascii="Arial" w:hAnsi="Arial" w:cs="Arial"/>
          <w:b/>
          <w:bCs/>
          <w:color w:val="FF0000"/>
          <w:spacing w:val="-3"/>
          <w:sz w:val="20"/>
          <w:szCs w:val="20"/>
        </w:rPr>
        <w:t xml:space="preserve"> </w:t>
      </w:r>
      <w:r w:rsidRPr="00AC2380">
        <w:rPr>
          <w:rFonts w:ascii="Arial" w:hAnsi="Arial" w:cs="Arial"/>
          <w:b/>
          <w:bCs/>
          <w:spacing w:val="-3"/>
          <w:sz w:val="20"/>
          <w:szCs w:val="20"/>
        </w:rPr>
        <w:t>CUYO OBJETO ES</w:t>
      </w:r>
      <w:r w:rsidRPr="00AC2380">
        <w:rPr>
          <w:rFonts w:ascii="Arial" w:hAnsi="Arial" w:cs="Arial"/>
          <w:b/>
          <w:bCs/>
          <w:color w:val="FF0000"/>
          <w:spacing w:val="-3"/>
          <w:sz w:val="20"/>
          <w:szCs w:val="20"/>
        </w:rPr>
        <w:t xml:space="preserve"> </w:t>
      </w:r>
      <w:r>
        <w:rPr>
          <w:rFonts w:ascii="Arial" w:hAnsi="Arial" w:cs="Arial"/>
          <w:b/>
          <w:bCs/>
          <w:color w:val="365F91" w:themeColor="accent1" w:themeShade="BF"/>
          <w:sz w:val="20"/>
          <w:szCs w:val="20"/>
          <w:lang w:val="es-CO" w:eastAsia="es-CO"/>
        </w:rPr>
        <w:t>XXXXXXXXXXXXXXXXXXXXXXXXXXXXXXXXXXXXXXXXXXXXXXXXXXXXXXXXXXX</w:t>
      </w:r>
      <w:r w:rsidR="00D95A9A">
        <w:rPr>
          <w:rFonts w:ascii="Arial" w:hAnsi="Arial" w:cs="Arial"/>
          <w:b/>
          <w:bCs/>
          <w:color w:val="365F91" w:themeColor="accent1" w:themeShade="BF"/>
          <w:sz w:val="20"/>
          <w:szCs w:val="20"/>
          <w:lang w:val="es-CO" w:eastAsia="es-CO"/>
        </w:rPr>
        <w:t>XXXXXXXXXXXXX.</w:t>
      </w:r>
    </w:p>
    <w:p w14:paraId="67C3DD31" w14:textId="77777777" w:rsidR="00AC2380" w:rsidRPr="00AC2380" w:rsidRDefault="00AC2380" w:rsidP="00AC2380">
      <w:pPr>
        <w:pStyle w:val="Ttulo1"/>
        <w:rPr>
          <w:rFonts w:eastAsia="Arial Unicode MS"/>
          <w:sz w:val="20"/>
          <w:szCs w:val="20"/>
        </w:rPr>
      </w:pPr>
    </w:p>
    <w:p w14:paraId="60097E76" w14:textId="77777777" w:rsidR="00AC2380" w:rsidRPr="00AC2380" w:rsidRDefault="00AC2380" w:rsidP="00AD6468">
      <w:pPr>
        <w:pStyle w:val="Textoindependiente"/>
        <w:tabs>
          <w:tab w:val="num" w:pos="720"/>
        </w:tabs>
        <w:jc w:val="both"/>
        <w:rPr>
          <w:sz w:val="20"/>
          <w:szCs w:val="20"/>
        </w:rPr>
      </w:pPr>
      <w:r w:rsidRPr="00161A13">
        <w:rPr>
          <w:sz w:val="20"/>
          <w:szCs w:val="20"/>
        </w:rPr>
        <w:t>Entre los suscritos, de una parte la Policía Nacional quien actúa a través de (</w:t>
      </w:r>
      <w:r w:rsidRPr="00161A13">
        <w:rPr>
          <w:color w:val="FF0000"/>
          <w:sz w:val="20"/>
          <w:szCs w:val="20"/>
        </w:rPr>
        <w:t>nombre ordenador del gasto</w:t>
      </w:r>
      <w:r w:rsidRPr="00161A13">
        <w:rPr>
          <w:sz w:val="20"/>
          <w:szCs w:val="20"/>
        </w:rPr>
        <w:t>),</w:t>
      </w:r>
      <w:r w:rsidRPr="00161A13">
        <w:rPr>
          <w:b/>
          <w:sz w:val="20"/>
          <w:szCs w:val="20"/>
        </w:rPr>
        <w:t xml:space="preserve"> </w:t>
      </w:r>
      <w:r w:rsidRPr="00161A13">
        <w:rPr>
          <w:sz w:val="20"/>
          <w:szCs w:val="20"/>
        </w:rPr>
        <w:t>mayor de edad, identificad</w:t>
      </w:r>
      <w:r w:rsidR="00BB339A" w:rsidRPr="00161A13">
        <w:rPr>
          <w:sz w:val="20"/>
          <w:szCs w:val="20"/>
        </w:rPr>
        <w:t>o</w:t>
      </w:r>
      <w:r w:rsidRPr="00161A13">
        <w:rPr>
          <w:sz w:val="20"/>
          <w:szCs w:val="20"/>
        </w:rPr>
        <w:t xml:space="preserve"> con la cédula Nro. </w:t>
      </w:r>
      <w:r w:rsidRPr="00161A13">
        <w:rPr>
          <w:noProof/>
          <w:color w:val="000080"/>
          <w:sz w:val="20"/>
          <w:szCs w:val="20"/>
        </w:rPr>
        <w:t>XXXXXXXXXXXX</w:t>
      </w:r>
      <w:r w:rsidRPr="00161A13">
        <w:rPr>
          <w:sz w:val="20"/>
          <w:szCs w:val="20"/>
        </w:rPr>
        <w:t xml:space="preserve"> expedida en la Ciudad de </w:t>
      </w:r>
      <w:r w:rsidRPr="00161A13">
        <w:rPr>
          <w:color w:val="000080"/>
          <w:sz w:val="20"/>
          <w:szCs w:val="20"/>
        </w:rPr>
        <w:t>XXXXXXXXXXXXX</w:t>
      </w:r>
      <w:r w:rsidRPr="00161A13">
        <w:rPr>
          <w:sz w:val="20"/>
          <w:szCs w:val="20"/>
        </w:rPr>
        <w:t>, delegad</w:t>
      </w:r>
      <w:r w:rsidR="00CF09EC" w:rsidRPr="00161A13">
        <w:rPr>
          <w:sz w:val="20"/>
          <w:szCs w:val="20"/>
        </w:rPr>
        <w:t>o</w:t>
      </w:r>
      <w:r w:rsidRPr="00161A13">
        <w:rPr>
          <w:sz w:val="20"/>
          <w:szCs w:val="20"/>
        </w:rPr>
        <w:t xml:space="preserve"> para contratar según </w:t>
      </w:r>
      <w:r w:rsidRPr="001C24B7">
        <w:rPr>
          <w:b/>
          <w:noProof/>
          <w:color w:val="FF0000"/>
          <w:sz w:val="20"/>
          <w:szCs w:val="20"/>
        </w:rPr>
        <w:t xml:space="preserve">Resolución N° </w:t>
      </w:r>
      <w:r w:rsidR="00247422" w:rsidRPr="00247422">
        <w:rPr>
          <w:b/>
          <w:noProof/>
          <w:color w:val="FF0000"/>
          <w:sz w:val="20"/>
          <w:szCs w:val="20"/>
        </w:rPr>
        <w:t>00684 18 de marzo 2022</w:t>
      </w:r>
      <w:r w:rsidR="00247422">
        <w:rPr>
          <w:sz w:val="21"/>
          <w:szCs w:val="21"/>
        </w:rPr>
        <w:t xml:space="preserve"> </w:t>
      </w:r>
      <w:r w:rsidR="009F33A2" w:rsidRPr="001C24B7">
        <w:rPr>
          <w:noProof/>
          <w:sz w:val="20"/>
          <w:szCs w:val="20"/>
        </w:rPr>
        <w:t>“</w:t>
      </w:r>
      <w:r w:rsidR="009F33A2" w:rsidRPr="001C24B7">
        <w:rPr>
          <w:i/>
          <w:noProof/>
          <w:sz w:val="20"/>
          <w:szCs w:val="20"/>
        </w:rPr>
        <w:t>Por la cual se delega en algunos funcionarios, la competencia para contratar, comprometer y ordenar el gasto, en desarrollo de las apropiaciones incorporadas al presupuesto de la Policia Nacional y suscribir convenios y/o contratos interadministrativos</w:t>
      </w:r>
      <w:r w:rsidR="009F33A2" w:rsidRPr="001C24B7">
        <w:rPr>
          <w:noProof/>
          <w:sz w:val="20"/>
          <w:szCs w:val="20"/>
        </w:rPr>
        <w:t>”</w:t>
      </w:r>
      <w:r w:rsidR="009F33A2" w:rsidRPr="001C24B7">
        <w:rPr>
          <w:b/>
          <w:noProof/>
          <w:color w:val="FF0000"/>
          <w:sz w:val="20"/>
          <w:szCs w:val="20"/>
        </w:rPr>
        <w:t xml:space="preserve"> </w:t>
      </w:r>
      <w:r w:rsidRPr="001C24B7">
        <w:rPr>
          <w:noProof/>
          <w:sz w:val="20"/>
          <w:szCs w:val="20"/>
        </w:rPr>
        <w:t>y</w:t>
      </w:r>
      <w:r w:rsidRPr="001C24B7">
        <w:rPr>
          <w:b/>
          <w:noProof/>
          <w:color w:val="FF0000"/>
          <w:sz w:val="20"/>
          <w:szCs w:val="20"/>
        </w:rPr>
        <w:t xml:space="preserve"> </w:t>
      </w:r>
      <w:r w:rsidR="00CF09EC" w:rsidRPr="001C24B7">
        <w:rPr>
          <w:b/>
          <w:noProof/>
          <w:color w:val="0000FF"/>
          <w:sz w:val="20"/>
          <w:szCs w:val="20"/>
        </w:rPr>
        <w:t xml:space="preserve">Orden Interna </w:t>
      </w:r>
      <w:r w:rsidRPr="00247422">
        <w:rPr>
          <w:b/>
          <w:noProof/>
          <w:color w:val="0000FF"/>
          <w:sz w:val="20"/>
          <w:szCs w:val="20"/>
        </w:rPr>
        <w:t>N</w:t>
      </w:r>
      <w:r w:rsidR="00247422" w:rsidRPr="00247422">
        <w:rPr>
          <w:b/>
          <w:noProof/>
          <w:color w:val="0000FF"/>
          <w:sz w:val="20"/>
          <w:szCs w:val="20"/>
        </w:rPr>
        <w:t>o</w:t>
      </w:r>
      <w:r w:rsidR="00247422" w:rsidRPr="00247422">
        <w:rPr>
          <w:b/>
          <w:color w:val="0000FF"/>
          <w:sz w:val="20"/>
          <w:szCs w:val="20"/>
        </w:rPr>
        <w:t xml:space="preserve"> Orden Interna 040 del 18 de marzo del 2022</w:t>
      </w:r>
      <w:r w:rsidR="00946B8A" w:rsidRPr="001C24B7">
        <w:rPr>
          <w:b/>
          <w:noProof/>
          <w:color w:val="FF0000"/>
          <w:sz w:val="20"/>
          <w:szCs w:val="20"/>
        </w:rPr>
        <w:t>,</w:t>
      </w:r>
      <w:r w:rsidRPr="001C24B7">
        <w:rPr>
          <w:b/>
          <w:noProof/>
          <w:color w:val="FF0000"/>
          <w:sz w:val="20"/>
          <w:szCs w:val="20"/>
        </w:rPr>
        <w:t xml:space="preserve"> Expedida</w:t>
      </w:r>
      <w:r w:rsidR="00946834" w:rsidRPr="001C24B7">
        <w:rPr>
          <w:b/>
          <w:noProof/>
          <w:color w:val="FF0000"/>
          <w:sz w:val="20"/>
          <w:szCs w:val="20"/>
        </w:rPr>
        <w:t>s</w:t>
      </w:r>
      <w:r w:rsidRPr="001C24B7">
        <w:rPr>
          <w:b/>
          <w:noProof/>
          <w:color w:val="FF0000"/>
          <w:sz w:val="20"/>
          <w:szCs w:val="20"/>
        </w:rPr>
        <w:t xml:space="preserve"> por la Direccion General de la Policia Nacional</w:t>
      </w:r>
      <w:r w:rsidR="00CF09EC" w:rsidRPr="001C24B7">
        <w:rPr>
          <w:b/>
          <w:noProof/>
          <w:color w:val="FF0000"/>
          <w:sz w:val="20"/>
          <w:szCs w:val="20"/>
        </w:rPr>
        <w:t xml:space="preserve"> y la Direccion de Sanidad Policial, respectivamente,</w:t>
      </w:r>
      <w:r w:rsidRPr="001C24B7">
        <w:rPr>
          <w:b/>
          <w:noProof/>
          <w:color w:val="FF0000"/>
          <w:sz w:val="20"/>
          <w:szCs w:val="20"/>
        </w:rPr>
        <w:t xml:space="preserve"> </w:t>
      </w:r>
      <w:r w:rsidRPr="001C24B7">
        <w:rPr>
          <w:sz w:val="20"/>
          <w:szCs w:val="20"/>
        </w:rPr>
        <w:t xml:space="preserve">y por la otra  </w:t>
      </w:r>
      <w:r w:rsidRPr="001C24B7">
        <w:rPr>
          <w:b/>
          <w:noProof/>
          <w:color w:val="FF0000"/>
          <w:sz w:val="20"/>
          <w:szCs w:val="20"/>
        </w:rPr>
        <w:t>(razon social del contratista)</w:t>
      </w:r>
      <w:r w:rsidRPr="001C24B7">
        <w:rPr>
          <w:b/>
          <w:color w:val="FF0000"/>
          <w:sz w:val="20"/>
          <w:szCs w:val="20"/>
        </w:rPr>
        <w:t xml:space="preserve">, </w:t>
      </w:r>
      <w:r w:rsidRPr="001C24B7">
        <w:rPr>
          <w:sz w:val="20"/>
          <w:szCs w:val="20"/>
        </w:rPr>
        <w:t xml:space="preserve">quien actúa a través de </w:t>
      </w:r>
      <w:r w:rsidRPr="001C24B7">
        <w:rPr>
          <w:b/>
          <w:noProof/>
          <w:color w:val="FF0000"/>
          <w:sz w:val="20"/>
          <w:szCs w:val="20"/>
        </w:rPr>
        <w:t>(nombre representante legal)</w:t>
      </w:r>
      <w:r w:rsidRPr="001C24B7">
        <w:rPr>
          <w:sz w:val="20"/>
          <w:szCs w:val="20"/>
        </w:rPr>
        <w:t>,</w:t>
      </w:r>
      <w:r w:rsidRPr="001C24B7">
        <w:rPr>
          <w:b/>
          <w:sz w:val="20"/>
          <w:szCs w:val="20"/>
        </w:rPr>
        <w:t xml:space="preserve"> </w:t>
      </w:r>
      <w:r w:rsidRPr="001C24B7">
        <w:rPr>
          <w:sz w:val="20"/>
          <w:szCs w:val="20"/>
        </w:rPr>
        <w:t>mayor</w:t>
      </w:r>
      <w:r w:rsidRPr="00AC2380">
        <w:rPr>
          <w:sz w:val="20"/>
          <w:szCs w:val="20"/>
        </w:rPr>
        <w:t xml:space="preserve"> de edad, identificado con cédula de ciudadanía No. </w:t>
      </w:r>
      <w:r>
        <w:rPr>
          <w:b/>
          <w:noProof/>
          <w:color w:val="FF0000"/>
          <w:sz w:val="20"/>
          <w:szCs w:val="20"/>
        </w:rPr>
        <w:t>XXXXXXXXXX</w:t>
      </w:r>
      <w:r w:rsidRPr="00AC2380">
        <w:rPr>
          <w:sz w:val="20"/>
          <w:szCs w:val="20"/>
        </w:rPr>
        <w:t xml:space="preserve"> expedida en </w:t>
      </w:r>
      <w:r>
        <w:rPr>
          <w:b/>
          <w:noProof/>
          <w:color w:val="FF0000"/>
          <w:sz w:val="20"/>
          <w:szCs w:val="20"/>
        </w:rPr>
        <w:t>XXXXXXXXXX</w:t>
      </w:r>
      <w:r w:rsidRPr="00AC2380">
        <w:rPr>
          <w:sz w:val="20"/>
          <w:szCs w:val="20"/>
        </w:rPr>
        <w:t xml:space="preserve">, </w:t>
      </w:r>
      <w:r w:rsidRPr="00AC2380">
        <w:rPr>
          <w:bCs/>
          <w:sz w:val="20"/>
          <w:szCs w:val="20"/>
        </w:rPr>
        <w:t xml:space="preserve">debidamente identificados como aparece en el </w:t>
      </w:r>
      <w:r w:rsidR="009948CA">
        <w:rPr>
          <w:bCs/>
          <w:color w:val="0000FF"/>
          <w:sz w:val="20"/>
          <w:szCs w:val="20"/>
        </w:rPr>
        <w:t>A</w:t>
      </w:r>
      <w:r w:rsidRPr="00CE46CE">
        <w:rPr>
          <w:bCs/>
          <w:color w:val="0000FF"/>
          <w:sz w:val="20"/>
          <w:szCs w:val="20"/>
        </w:rPr>
        <w:t>nexo N</w:t>
      </w:r>
      <w:r w:rsidR="00894B31">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 hemos convenido celebrar el presente contrato, previos los siguientes considerandos: a) Que se elaboraron los estudios previos de conformidad con lo señalado en el Decreto 1082  de 2015</w:t>
      </w:r>
      <w:r w:rsidR="004165AF">
        <w:rPr>
          <w:bCs/>
          <w:sz w:val="20"/>
          <w:szCs w:val="20"/>
        </w:rPr>
        <w:t>.</w:t>
      </w:r>
      <w:r w:rsidRPr="00AC2380">
        <w:rPr>
          <w:bCs/>
          <w:sz w:val="20"/>
          <w:szCs w:val="20"/>
        </w:rPr>
        <w:t xml:space="preserve"> b) </w:t>
      </w:r>
      <w:r w:rsidR="008A5165" w:rsidRPr="00AC2380">
        <w:rPr>
          <w:bCs/>
          <w:sz w:val="20"/>
          <w:szCs w:val="20"/>
        </w:rPr>
        <w:t>Que,</w:t>
      </w:r>
      <w:r w:rsidRPr="00AC2380">
        <w:rPr>
          <w:bCs/>
          <w:sz w:val="20"/>
          <w:szCs w:val="20"/>
        </w:rPr>
        <w:t xml:space="preserve"> al momento de la apertura del proceso de selección, se contó con la respectiva apropiación presupuestal que respalda el presente compromiso. c) Que el presente contrato se deriva de un proceso de contratación realizado por la modalidad de </w:t>
      </w:r>
      <w:r w:rsidRPr="00AC2380">
        <w:rPr>
          <w:b/>
          <w:noProof/>
          <w:color w:val="FF0000"/>
          <w:sz w:val="20"/>
          <w:szCs w:val="20"/>
        </w:rPr>
        <w:t xml:space="preserve">SELECCIÓN ABREVIADA </w:t>
      </w:r>
      <w:r w:rsidRPr="00AC2380">
        <w:rPr>
          <w:bCs/>
          <w:sz w:val="20"/>
          <w:szCs w:val="20"/>
        </w:rPr>
        <w:t>y teniendo en cuenta los preceptos establecidos en la Ley 80 de 1993, Ley 1150 de 2007, Ley 1474 de 2011, Decreto 1082 de 2015 y demás normas y Decretos complementarios</w:t>
      </w:r>
      <w:r w:rsidR="004165AF">
        <w:rPr>
          <w:bCs/>
          <w:sz w:val="20"/>
          <w:szCs w:val="20"/>
        </w:rPr>
        <w:t>.</w:t>
      </w:r>
      <w:r w:rsidRPr="00AC2380">
        <w:rPr>
          <w:bCs/>
          <w:sz w:val="20"/>
          <w:szCs w:val="20"/>
        </w:rPr>
        <w:t xml:space="preserve"> d) Que la </w:t>
      </w:r>
      <w:r w:rsidR="00E02D17" w:rsidRPr="007A2879">
        <w:rPr>
          <w:bCs/>
          <w:color w:val="0000FF"/>
          <w:sz w:val="20"/>
          <w:szCs w:val="20"/>
        </w:rPr>
        <w:t>UNIDAD PRESTADORA DE SALUD VALLE DEL CAUCA</w:t>
      </w:r>
      <w:r w:rsidRPr="00DA078B">
        <w:rPr>
          <w:bCs/>
          <w:color w:val="0000FF"/>
          <w:sz w:val="20"/>
          <w:szCs w:val="20"/>
        </w:rPr>
        <w:t xml:space="preserve"> </w:t>
      </w:r>
      <w:r w:rsidRPr="00AC2380">
        <w:rPr>
          <w:bCs/>
          <w:sz w:val="20"/>
          <w:szCs w:val="20"/>
        </w:rPr>
        <w:t xml:space="preserve">designará un supervisor para el presente contrato, el cual mantendrá comunicación con el CONTRATISTA, durante el desarrollo del contrato y ejercerá las funciones prescritas en la Resolución </w:t>
      </w:r>
      <w:r w:rsidR="00E32B6D">
        <w:rPr>
          <w:bCs/>
          <w:sz w:val="20"/>
          <w:szCs w:val="20"/>
        </w:rPr>
        <w:t>00090</w:t>
      </w:r>
      <w:r w:rsidRPr="00AC2380">
        <w:rPr>
          <w:bCs/>
          <w:sz w:val="20"/>
          <w:szCs w:val="20"/>
        </w:rPr>
        <w:t xml:space="preserve"> del 1</w:t>
      </w:r>
      <w:r w:rsidR="00E32B6D">
        <w:rPr>
          <w:bCs/>
          <w:sz w:val="20"/>
          <w:szCs w:val="20"/>
        </w:rPr>
        <w:t>5</w:t>
      </w:r>
      <w:r w:rsidRPr="00AC2380">
        <w:rPr>
          <w:bCs/>
          <w:sz w:val="20"/>
          <w:szCs w:val="20"/>
        </w:rPr>
        <w:t xml:space="preserve"> de </w:t>
      </w:r>
      <w:r w:rsidR="00E32B6D">
        <w:rPr>
          <w:bCs/>
          <w:sz w:val="20"/>
          <w:szCs w:val="20"/>
        </w:rPr>
        <w:t xml:space="preserve">enero de 2018 </w:t>
      </w:r>
      <w:r w:rsidRPr="00AC2380">
        <w:rPr>
          <w:bCs/>
          <w:sz w:val="20"/>
          <w:szCs w:val="20"/>
        </w:rPr>
        <w:t xml:space="preserve">de la Policía Nacional. e) Que habiéndose dado cumplimiento a todos los trámites y requisitos que exige la contratación administrativa para este tipo de contrato (Ley 80 de 1993, Ley 1150 de 2007), es procedente la celebración del mismo, el cual se regirá por las siguientes clausulas: </w:t>
      </w:r>
      <w:r w:rsidRPr="009D0B6B">
        <w:rPr>
          <w:b/>
          <w:color w:val="FF0000"/>
          <w:sz w:val="20"/>
          <w:szCs w:val="20"/>
        </w:rPr>
        <w:t>PRIMERA:</w:t>
      </w:r>
      <w:r w:rsidRPr="00141FEE">
        <w:rPr>
          <w:b/>
          <w:color w:val="FF0000"/>
          <w:sz w:val="20"/>
          <w:szCs w:val="20"/>
        </w:rPr>
        <w:t xml:space="preserve"> OBJETO.</w:t>
      </w:r>
      <w:r w:rsidRPr="00141FEE">
        <w:rPr>
          <w:b/>
          <w:color w:val="FF0000"/>
          <w:sz w:val="20"/>
          <w:szCs w:val="20"/>
        </w:rPr>
        <w:noBreakHyphen/>
        <w:t xml:space="preserve"> EL CONTRATISTA</w:t>
      </w:r>
      <w:r w:rsidRPr="00AC2380">
        <w:rPr>
          <w:sz w:val="20"/>
          <w:szCs w:val="20"/>
        </w:rPr>
        <w:t xml:space="preserve"> se obliga para con </w:t>
      </w:r>
      <w:r w:rsidR="00B12E71">
        <w:rPr>
          <w:sz w:val="20"/>
          <w:szCs w:val="20"/>
        </w:rPr>
        <w:t xml:space="preserve">la </w:t>
      </w:r>
      <w:r w:rsidR="002A7908" w:rsidRPr="007A2879">
        <w:rPr>
          <w:bCs/>
          <w:color w:val="0000FF"/>
          <w:sz w:val="20"/>
          <w:szCs w:val="20"/>
        </w:rPr>
        <w:t>UNIDAD PRESTADORA DE SALUD VALLE DEL CAUCA</w:t>
      </w:r>
      <w:r w:rsidRPr="00AC2380">
        <w:rPr>
          <w:sz w:val="20"/>
          <w:szCs w:val="20"/>
        </w:rPr>
        <w:t xml:space="preserve">, a la prestación del </w:t>
      </w:r>
      <w:r w:rsidR="006B159A">
        <w:rPr>
          <w:b/>
          <w:bCs/>
          <w:color w:val="FF0000"/>
          <w:sz w:val="20"/>
          <w:szCs w:val="20"/>
          <w:lang w:val="es-CO" w:eastAsia="es-CO"/>
        </w:rPr>
        <w:t>(objeto del contrato)</w:t>
      </w:r>
      <w:r w:rsidRPr="00AC2380">
        <w:rPr>
          <w:sz w:val="20"/>
          <w:szCs w:val="20"/>
        </w:rPr>
        <w:t xml:space="preserve">, </w:t>
      </w:r>
      <w:r w:rsidRPr="00AC2380">
        <w:rPr>
          <w:bCs/>
          <w:sz w:val="20"/>
          <w:szCs w:val="20"/>
        </w:rPr>
        <w:t xml:space="preserve">de acuerdo a los pliegos de condiciones, a la oferta presentada y al portafolio del contratista que hacen parte integral del presente contrato, con destino al personal de usuarios del Subsistema de Salud de la Policía Nacional – </w:t>
      </w:r>
      <w:r w:rsidR="00924129">
        <w:rPr>
          <w:bCs/>
          <w:color w:val="0000FF"/>
          <w:sz w:val="20"/>
          <w:szCs w:val="20"/>
        </w:rPr>
        <w:t>Unidad Prestadora de Salud Valle del Cauca</w:t>
      </w:r>
      <w:r w:rsidRPr="00AC2380">
        <w:rPr>
          <w:bCs/>
          <w:sz w:val="20"/>
          <w:szCs w:val="20"/>
        </w:rPr>
        <w:t>.</w:t>
      </w:r>
      <w:r w:rsidRPr="00AC2380">
        <w:rPr>
          <w:b/>
          <w:color w:val="FF0000"/>
          <w:sz w:val="20"/>
          <w:szCs w:val="20"/>
        </w:rPr>
        <w:t xml:space="preserve"> SEGUNDA. FINALIDADES DEL CONTRATO</w:t>
      </w:r>
      <w:r w:rsidR="00A402EC">
        <w:rPr>
          <w:b/>
          <w:color w:val="FF0000"/>
          <w:sz w:val="20"/>
          <w:szCs w:val="20"/>
        </w:rPr>
        <w:t>:</w:t>
      </w:r>
      <w:r w:rsidRPr="00AC2380">
        <w:rPr>
          <w:sz w:val="20"/>
          <w:szCs w:val="20"/>
        </w:rPr>
        <w:t xml:space="preserve"> </w:t>
      </w:r>
      <w:r w:rsidRPr="00AC2380">
        <w:rPr>
          <w:bCs/>
          <w:sz w:val="20"/>
          <w:szCs w:val="20"/>
        </w:rPr>
        <w:t xml:space="preserve">El presente contrato está orientado a lograr la efectiva y eficiente prestación del servicio propio de la Policía Nacional, en consecuencia, el CONTRATISTA se compromete para con la </w:t>
      </w:r>
      <w:r w:rsidR="001B2991" w:rsidRPr="007A2879">
        <w:rPr>
          <w:bCs/>
          <w:color w:val="0000FF"/>
          <w:sz w:val="20"/>
          <w:szCs w:val="20"/>
        </w:rPr>
        <w:t>UNIDAD PRESTADORA DE SALUD VALLE DEL CAUCA</w:t>
      </w:r>
      <w:r w:rsidR="001B2991" w:rsidRPr="00AC2380">
        <w:rPr>
          <w:bCs/>
          <w:sz w:val="20"/>
          <w:szCs w:val="20"/>
        </w:rPr>
        <w:t xml:space="preserve"> </w:t>
      </w:r>
      <w:r w:rsidRPr="00AC2380">
        <w:rPr>
          <w:bCs/>
          <w:sz w:val="20"/>
          <w:szCs w:val="20"/>
        </w:rPr>
        <w:t xml:space="preserve">a prestar el </w:t>
      </w:r>
      <w:r w:rsidRPr="004165AF">
        <w:rPr>
          <w:bCs/>
          <w:color w:val="0000FF"/>
          <w:sz w:val="20"/>
          <w:szCs w:val="20"/>
        </w:rPr>
        <w:t>servicio</w:t>
      </w:r>
      <w:r w:rsidR="00625851">
        <w:rPr>
          <w:bCs/>
          <w:color w:val="0000FF"/>
          <w:sz w:val="20"/>
          <w:szCs w:val="20"/>
        </w:rPr>
        <w:t xml:space="preserve"> o a entregar el bien (</w:t>
      </w:r>
      <w:r w:rsidR="00625851" w:rsidRPr="00EC60EA">
        <w:rPr>
          <w:bCs/>
          <w:color w:val="0000FF"/>
          <w:sz w:val="20"/>
          <w:szCs w:val="20"/>
        </w:rPr>
        <w:t>lo que aplique</w:t>
      </w:r>
      <w:r w:rsidR="00625851">
        <w:rPr>
          <w:bCs/>
          <w:color w:val="0000FF"/>
          <w:sz w:val="20"/>
          <w:szCs w:val="20"/>
        </w:rPr>
        <w:t xml:space="preserve">) </w:t>
      </w:r>
      <w:r w:rsidRPr="00AC2380">
        <w:rPr>
          <w:bCs/>
          <w:sz w:val="20"/>
          <w:szCs w:val="20"/>
        </w:rPr>
        <w:t>requerido para suplir las necesidades definidas en los estudios previos. En tal sentido, queda claro que todas las obligaciones a cargo del CONTRATISTA, derivadas del presente contrato, así como de la naturaleza de su objeto y las finalidades por él previstas, son obligaciones de</w:t>
      </w:r>
      <w:r w:rsidR="00737309">
        <w:rPr>
          <w:bCs/>
          <w:sz w:val="20"/>
          <w:szCs w:val="20"/>
        </w:rPr>
        <w:t>l</w:t>
      </w:r>
      <w:r w:rsidRPr="00AC2380">
        <w:rPr>
          <w:bCs/>
          <w:sz w:val="20"/>
          <w:szCs w:val="20"/>
        </w:rPr>
        <w:t xml:space="preserv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AC2380">
        <w:rPr>
          <w:b/>
          <w:color w:val="FF0000"/>
          <w:sz w:val="20"/>
          <w:szCs w:val="20"/>
        </w:rPr>
        <w:t xml:space="preserve"> TERCERA. VALO</w:t>
      </w:r>
      <w:r w:rsidR="001D6F5F">
        <w:rPr>
          <w:b/>
          <w:color w:val="FF0000"/>
          <w:sz w:val="20"/>
          <w:szCs w:val="20"/>
        </w:rPr>
        <w:t>R:</w:t>
      </w:r>
      <w:r w:rsidRPr="00AC2380">
        <w:rPr>
          <w:b/>
          <w:sz w:val="20"/>
          <w:szCs w:val="20"/>
        </w:rPr>
        <w:t xml:space="preserve"> </w:t>
      </w:r>
      <w:r w:rsidRPr="00AC2380">
        <w:rPr>
          <w:bCs/>
          <w:sz w:val="20"/>
          <w:szCs w:val="20"/>
        </w:rPr>
        <w:t xml:space="preserve">Para efectos legales, fiscales y presupuestales, el valor del contrato asciende a la suma descrita en el </w:t>
      </w:r>
      <w:r w:rsidR="00656A9A" w:rsidRPr="00656A9A">
        <w:rPr>
          <w:bCs/>
          <w:color w:val="0000FF"/>
          <w:sz w:val="20"/>
          <w:szCs w:val="20"/>
        </w:rPr>
        <w:t>A</w:t>
      </w:r>
      <w:r w:rsidRPr="00CE46CE">
        <w:rPr>
          <w:bCs/>
          <w:color w:val="0000FF"/>
          <w:sz w:val="20"/>
          <w:szCs w:val="20"/>
        </w:rPr>
        <w:t>nexo N</w:t>
      </w:r>
      <w:r w:rsidR="00737309">
        <w:rPr>
          <w:bCs/>
          <w:color w:val="0000FF"/>
          <w:sz w:val="20"/>
          <w:szCs w:val="20"/>
        </w:rPr>
        <w:t xml:space="preserve">° </w:t>
      </w:r>
      <w:r w:rsidR="00CE46CE" w:rsidRPr="00CE46CE">
        <w:rPr>
          <w:bCs/>
          <w:color w:val="0000FF"/>
          <w:sz w:val="20"/>
          <w:szCs w:val="20"/>
        </w:rPr>
        <w:t>5.</w:t>
      </w:r>
      <w:r w:rsidRPr="00CE46CE">
        <w:rPr>
          <w:bCs/>
          <w:color w:val="0000FF"/>
          <w:sz w:val="20"/>
          <w:szCs w:val="20"/>
        </w:rPr>
        <w:t>1</w:t>
      </w:r>
      <w:r w:rsidRPr="00AC2380">
        <w:rPr>
          <w:bCs/>
          <w:sz w:val="20"/>
          <w:szCs w:val="20"/>
        </w:rPr>
        <w:t xml:space="preserve"> “DATOS DEL CONTRATO”.</w:t>
      </w:r>
      <w:r w:rsidRPr="00AC2380">
        <w:rPr>
          <w:sz w:val="20"/>
          <w:szCs w:val="20"/>
        </w:rPr>
        <w:t xml:space="preserve"> </w:t>
      </w:r>
      <w:r w:rsidRPr="00AC2380">
        <w:rPr>
          <w:b/>
          <w:sz w:val="20"/>
          <w:szCs w:val="20"/>
        </w:rPr>
        <w:t>PARÁGRAFO PRIMERO: TARIFAS</w:t>
      </w:r>
      <w:r w:rsidR="00933DA0">
        <w:rPr>
          <w:b/>
          <w:sz w:val="20"/>
          <w:szCs w:val="20"/>
        </w:rPr>
        <w:t xml:space="preserve"> </w:t>
      </w:r>
      <w:r w:rsidRPr="00AC2380">
        <w:rPr>
          <w:b/>
          <w:sz w:val="20"/>
          <w:szCs w:val="20"/>
        </w:rPr>
        <w:t xml:space="preserve">- </w:t>
      </w:r>
      <w:r w:rsidRPr="00AC2380">
        <w:rPr>
          <w:bCs/>
          <w:sz w:val="20"/>
          <w:szCs w:val="20"/>
        </w:rPr>
        <w:t xml:space="preserve">Los </w:t>
      </w:r>
      <w:r w:rsidRPr="00625851">
        <w:rPr>
          <w:bCs/>
          <w:color w:val="0000FF"/>
          <w:sz w:val="20"/>
          <w:szCs w:val="20"/>
        </w:rPr>
        <w:t>servicios prestados</w:t>
      </w:r>
      <w:r w:rsidR="00625851" w:rsidRPr="00625851">
        <w:rPr>
          <w:bCs/>
          <w:color w:val="0000FF"/>
          <w:sz w:val="20"/>
          <w:szCs w:val="20"/>
        </w:rPr>
        <w:t xml:space="preserve"> o insumos suministrados</w:t>
      </w:r>
      <w:r w:rsidR="00625851">
        <w:rPr>
          <w:bCs/>
          <w:sz w:val="20"/>
          <w:szCs w:val="20"/>
        </w:rPr>
        <w:t xml:space="preserve"> (</w:t>
      </w:r>
      <w:r w:rsidR="00625851" w:rsidRPr="00625851">
        <w:rPr>
          <w:bCs/>
          <w:color w:val="0000FF"/>
          <w:sz w:val="20"/>
          <w:szCs w:val="20"/>
        </w:rPr>
        <w:t>lo que aplique</w:t>
      </w:r>
      <w:r w:rsidR="00625851">
        <w:rPr>
          <w:bCs/>
          <w:sz w:val="20"/>
          <w:szCs w:val="20"/>
        </w:rPr>
        <w:t>)</w:t>
      </w:r>
      <w:r w:rsidRPr="00AC2380">
        <w:rPr>
          <w:bCs/>
          <w:sz w:val="20"/>
          <w:szCs w:val="20"/>
        </w:rPr>
        <w:t xml:space="preserve"> serán facturados de acuerdo</w:t>
      </w:r>
      <w:r w:rsidRPr="00AC2380">
        <w:rPr>
          <w:sz w:val="20"/>
          <w:szCs w:val="20"/>
        </w:rPr>
        <w:t xml:space="preserve"> </w:t>
      </w:r>
      <w:r w:rsidRPr="00AC2380">
        <w:rPr>
          <w:b/>
          <w:noProof/>
          <w:color w:val="FF0000"/>
          <w:sz w:val="20"/>
          <w:szCs w:val="20"/>
        </w:rPr>
        <w:t>A TARIFA OFERTADA</w:t>
      </w:r>
      <w:r w:rsidRPr="00AC2380">
        <w:rPr>
          <w:bCs/>
          <w:sz w:val="20"/>
          <w:szCs w:val="20"/>
        </w:rPr>
        <w:t>, este tarifario hace parte integral del presente contrato</w:t>
      </w:r>
      <w:r w:rsidRPr="00AC2380">
        <w:rPr>
          <w:sz w:val="20"/>
          <w:szCs w:val="20"/>
        </w:rPr>
        <w:t xml:space="preserve">. </w:t>
      </w:r>
      <w:r w:rsidRPr="00AC2380">
        <w:rPr>
          <w:b/>
          <w:sz w:val="20"/>
          <w:szCs w:val="20"/>
        </w:rPr>
        <w:t>PARÁGRAFO SEGUNDO:</w:t>
      </w:r>
      <w:r w:rsidRPr="00AC2380">
        <w:rPr>
          <w:sz w:val="20"/>
          <w:szCs w:val="20"/>
        </w:rPr>
        <w:t xml:space="preserve"> </w:t>
      </w:r>
      <w:r w:rsidRPr="00AC2380">
        <w:rPr>
          <w:bCs/>
          <w:sz w:val="20"/>
          <w:szCs w:val="20"/>
        </w:rPr>
        <w:t>Todos los precios aquí contemplados se entiende</w:t>
      </w:r>
      <w:r w:rsidR="00656A9A">
        <w:rPr>
          <w:bCs/>
          <w:sz w:val="20"/>
          <w:szCs w:val="20"/>
        </w:rPr>
        <w:t xml:space="preserve">n firmes y fijos y por lo tanto </w:t>
      </w:r>
      <w:r w:rsidRPr="00AC2380">
        <w:rPr>
          <w:bCs/>
          <w:sz w:val="20"/>
          <w:szCs w:val="20"/>
        </w:rPr>
        <w:t xml:space="preserve">no están sujetos a ninguna clase de reajuste. </w:t>
      </w:r>
      <w:r w:rsidR="00656A9A" w:rsidRPr="00AC2380">
        <w:rPr>
          <w:bCs/>
          <w:sz w:val="20"/>
          <w:szCs w:val="20"/>
        </w:rPr>
        <w:t>Igualmente,</w:t>
      </w:r>
      <w:r w:rsidRPr="00AC2380">
        <w:rPr>
          <w:bCs/>
          <w:sz w:val="20"/>
          <w:szCs w:val="20"/>
        </w:rPr>
        <w:t xml:space="preserve"> dentro de este precio están incluidos los costos proyectados al plazo de ejecución del presente contrato y la utilidad razonable que el CONTRATISTA pretende obtener, en consecuencia, no se aceptarán solicitudes de reajustes, fundamentados en estas circunstancias.</w:t>
      </w:r>
      <w:r w:rsidRPr="00AC2380">
        <w:rPr>
          <w:b/>
          <w:sz w:val="20"/>
          <w:szCs w:val="20"/>
        </w:rPr>
        <w:t xml:space="preserve"> </w:t>
      </w:r>
      <w:r w:rsidRPr="00AC2380">
        <w:rPr>
          <w:b/>
          <w:color w:val="FF0000"/>
          <w:sz w:val="20"/>
          <w:szCs w:val="20"/>
        </w:rPr>
        <w:t>CUARTA. FORMA DE PAG</w:t>
      </w:r>
      <w:r w:rsidRPr="006B4CA1">
        <w:rPr>
          <w:b/>
          <w:color w:val="FF0000"/>
          <w:sz w:val="20"/>
          <w:szCs w:val="20"/>
        </w:rPr>
        <w:t xml:space="preserve">O: </w:t>
      </w:r>
      <w:r w:rsidRPr="006C4F6E">
        <w:rPr>
          <w:sz w:val="20"/>
          <w:szCs w:val="20"/>
        </w:rPr>
        <w:t>L</w:t>
      </w:r>
      <w:r w:rsidR="006B4CA1">
        <w:rPr>
          <w:sz w:val="20"/>
          <w:szCs w:val="20"/>
        </w:rPr>
        <w:t>a</w:t>
      </w:r>
      <w:r w:rsidRPr="00AC2380">
        <w:rPr>
          <w:b/>
          <w:sz w:val="20"/>
          <w:szCs w:val="20"/>
        </w:rPr>
        <w:t xml:space="preserve"> </w:t>
      </w:r>
      <w:r w:rsidR="00E87C49" w:rsidRPr="007A2879">
        <w:rPr>
          <w:bCs/>
          <w:color w:val="0000FF"/>
          <w:sz w:val="20"/>
          <w:szCs w:val="20"/>
        </w:rPr>
        <w:t>UNIDAD PRESTADORA DE SALUD VALLE DEL CAUCA</w:t>
      </w:r>
      <w:r w:rsidR="00E87C49" w:rsidRPr="00DA078B">
        <w:rPr>
          <w:bCs/>
          <w:color w:val="0000FF"/>
          <w:sz w:val="20"/>
          <w:szCs w:val="20"/>
        </w:rPr>
        <w:t xml:space="preserve"> </w:t>
      </w:r>
      <w:r w:rsidRPr="00AC2380">
        <w:rPr>
          <w:bCs/>
          <w:sz w:val="20"/>
          <w:szCs w:val="20"/>
        </w:rPr>
        <w:t>pagará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el valor de este contrato de conformidad con lo dispuesto en el </w:t>
      </w:r>
      <w:r w:rsidRPr="00CE46CE">
        <w:rPr>
          <w:bCs/>
          <w:color w:val="0000FF"/>
          <w:sz w:val="20"/>
          <w:szCs w:val="20"/>
        </w:rPr>
        <w:t>anexo N</w:t>
      </w:r>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w:t>
      </w:r>
      <w:r w:rsidRPr="00AC2380">
        <w:rPr>
          <w:b/>
          <w:sz w:val="20"/>
          <w:szCs w:val="20"/>
        </w:rPr>
        <w:t>PARÁGRAFO -</w:t>
      </w:r>
      <w:r w:rsidRPr="00AC2380">
        <w:rPr>
          <w:sz w:val="20"/>
          <w:szCs w:val="20"/>
        </w:rPr>
        <w:t xml:space="preserve"> </w:t>
      </w:r>
      <w:r w:rsidRPr="00AC2380">
        <w:rPr>
          <w:b/>
          <w:sz w:val="20"/>
          <w:szCs w:val="20"/>
        </w:rPr>
        <w:t>CUENTA PARA PAGOS:</w:t>
      </w:r>
      <w:r w:rsidRPr="00AC2380">
        <w:rPr>
          <w:sz w:val="20"/>
          <w:szCs w:val="20"/>
        </w:rPr>
        <w:t xml:space="preserve"> </w:t>
      </w:r>
      <w:r w:rsidRPr="00AC2380">
        <w:rPr>
          <w:bCs/>
          <w:sz w:val="20"/>
          <w:szCs w:val="20"/>
        </w:rPr>
        <w:t xml:space="preserve">Los pagos previstos en esta cláusula se acreditarán a la cuenta que se indica en el </w:t>
      </w:r>
      <w:r w:rsidRPr="00CE46CE">
        <w:rPr>
          <w:bCs/>
          <w:color w:val="0000FF"/>
          <w:sz w:val="20"/>
          <w:szCs w:val="20"/>
        </w:rPr>
        <w:t>anexo N</w:t>
      </w:r>
      <w:r w:rsidR="00737309">
        <w:rPr>
          <w:bCs/>
          <w:color w:val="0000FF"/>
          <w:sz w:val="20"/>
          <w:szCs w:val="20"/>
        </w:rPr>
        <w:t xml:space="preserve">° </w:t>
      </w:r>
      <w:r w:rsidR="00CE46CE">
        <w:rPr>
          <w:bCs/>
          <w:color w:val="0000FF"/>
          <w:sz w:val="20"/>
          <w:szCs w:val="20"/>
        </w:rPr>
        <w:t>5.</w:t>
      </w:r>
      <w:r w:rsidRPr="00CE46CE">
        <w:rPr>
          <w:bCs/>
          <w:color w:val="0000FF"/>
          <w:sz w:val="20"/>
          <w:szCs w:val="20"/>
        </w:rPr>
        <w:t>1</w:t>
      </w:r>
      <w:r w:rsidRPr="00AC2380">
        <w:rPr>
          <w:bCs/>
          <w:sz w:val="20"/>
          <w:szCs w:val="20"/>
        </w:rPr>
        <w:t xml:space="preserve"> “DATOS DEL CONTRATO”, a favor del CONTRATISTA, o en otro banco o cuenta que éste designe con anterioridad al vencimiento del pago, con sujeción a lo previsto en las disposiciones cambiarias, por medio de aviso escrito con no menos treinta (30) días de anticipación, acompañado de certificación bancaria a nombre de la firma Contratista. Todos los pagos efectuados tendrán los descuentos de ley. </w:t>
      </w:r>
      <w:r w:rsidRPr="00AC2380">
        <w:rPr>
          <w:b/>
          <w:color w:val="FF0000"/>
          <w:sz w:val="20"/>
          <w:szCs w:val="20"/>
        </w:rPr>
        <w:t>QUINTA. APROPIACIÓN PRESUPUESTAL</w:t>
      </w:r>
      <w:r w:rsidRPr="00AC2380">
        <w:rPr>
          <w:b/>
          <w:sz w:val="20"/>
          <w:szCs w:val="20"/>
        </w:rPr>
        <w:t xml:space="preserve">: </w:t>
      </w:r>
      <w:r w:rsidRPr="00AC2380">
        <w:rPr>
          <w:bCs/>
          <w:sz w:val="20"/>
          <w:szCs w:val="20"/>
        </w:rPr>
        <w:t xml:space="preserve">El presente contrato está amparado por la apropiación presupuestal que se indica en el </w:t>
      </w:r>
      <w:r w:rsidRPr="007C4F03">
        <w:rPr>
          <w:bCs/>
          <w:color w:val="0000FF"/>
          <w:sz w:val="20"/>
          <w:szCs w:val="20"/>
        </w:rPr>
        <w:t>anexo N</w:t>
      </w:r>
      <w:r w:rsidR="00737309">
        <w:rPr>
          <w:bCs/>
          <w:color w:val="0000FF"/>
          <w:sz w:val="20"/>
          <w:szCs w:val="20"/>
        </w:rPr>
        <w:t xml:space="preserve">° </w:t>
      </w:r>
      <w:r w:rsid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SEXTA. PLAZO DE </w:t>
      </w:r>
      <w:r w:rsidRPr="00AC2380">
        <w:rPr>
          <w:b/>
          <w:color w:val="FF0000"/>
          <w:sz w:val="20"/>
          <w:szCs w:val="20"/>
        </w:rPr>
        <w:lastRenderedPageBreak/>
        <w:t>EJECUCIÓN</w:t>
      </w:r>
      <w:r w:rsidRPr="00AC2380">
        <w:rPr>
          <w:b/>
          <w:sz w:val="20"/>
          <w:szCs w:val="20"/>
        </w:rPr>
        <w:t>:</w:t>
      </w:r>
      <w:r w:rsidRPr="00AC2380">
        <w:rPr>
          <w:sz w:val="20"/>
          <w:szCs w:val="20"/>
        </w:rPr>
        <w:t xml:space="preserve"> </w:t>
      </w:r>
      <w:r w:rsidRPr="00AC2380">
        <w:rPr>
          <w:bCs/>
          <w:sz w:val="20"/>
          <w:szCs w:val="20"/>
        </w:rPr>
        <w:t xml:space="preserve">El plazo de ejecución del contrato es el señalado en el </w:t>
      </w:r>
      <w:r w:rsidRPr="007C4F03">
        <w:rPr>
          <w:bCs/>
          <w:color w:val="0000FF"/>
          <w:sz w:val="20"/>
          <w:szCs w:val="20"/>
        </w:rPr>
        <w:t>anexo N</w:t>
      </w:r>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b/>
          <w:sz w:val="20"/>
          <w:szCs w:val="20"/>
        </w:rPr>
        <w:t xml:space="preserve"> </w:t>
      </w:r>
      <w:r w:rsidRPr="00AC2380">
        <w:rPr>
          <w:b/>
          <w:color w:val="FF0000"/>
          <w:sz w:val="20"/>
          <w:szCs w:val="20"/>
        </w:rPr>
        <w:t>SÉPTIMA. VIGENCIA</w:t>
      </w:r>
      <w:r w:rsidRPr="00AC2380">
        <w:rPr>
          <w:b/>
          <w:sz w:val="20"/>
          <w:szCs w:val="20"/>
        </w:rPr>
        <w:t>:</w:t>
      </w:r>
      <w:r w:rsidRPr="00AC2380">
        <w:rPr>
          <w:sz w:val="20"/>
          <w:szCs w:val="20"/>
        </w:rPr>
        <w:t xml:space="preserve"> </w:t>
      </w:r>
      <w:r w:rsidRPr="00AC2380">
        <w:rPr>
          <w:bCs/>
          <w:sz w:val="20"/>
          <w:szCs w:val="20"/>
        </w:rPr>
        <w:t xml:space="preserve">La Vigencia del presente contrato será de cuatro (4) meses adicionales al plazo de ejecución establecido en el </w:t>
      </w:r>
      <w:r w:rsidRPr="007C4F03">
        <w:rPr>
          <w:bCs/>
          <w:color w:val="0000FF"/>
          <w:sz w:val="20"/>
          <w:szCs w:val="20"/>
        </w:rPr>
        <w:t>anexo N</w:t>
      </w:r>
      <w:r w:rsidR="00737309">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 xml:space="preserve">OCTAVA. LUGAR DE </w:t>
      </w:r>
      <w:r w:rsidR="008A7729" w:rsidRPr="00AC2380">
        <w:rPr>
          <w:b/>
          <w:color w:val="FF0000"/>
          <w:sz w:val="20"/>
          <w:szCs w:val="20"/>
        </w:rPr>
        <w:t>PRESTACIÓN</w:t>
      </w:r>
      <w:r w:rsidRPr="00AC2380">
        <w:rPr>
          <w:b/>
          <w:color w:val="FF0000"/>
          <w:sz w:val="20"/>
          <w:szCs w:val="20"/>
        </w:rPr>
        <w:t xml:space="preserve"> DEL SERVICIO</w:t>
      </w:r>
      <w:r w:rsidR="00FB3E53">
        <w:rPr>
          <w:b/>
          <w:color w:val="FF0000"/>
          <w:sz w:val="20"/>
          <w:szCs w:val="20"/>
        </w:rPr>
        <w:t xml:space="preserve"> O ENTREGA DEL BIEN </w:t>
      </w:r>
      <w:r w:rsidR="00FB3E53" w:rsidRPr="00337707">
        <w:rPr>
          <w:sz w:val="20"/>
          <w:szCs w:val="20"/>
        </w:rPr>
        <w:t>(</w:t>
      </w:r>
      <w:r w:rsidR="00FB3E53" w:rsidRPr="00FB3E53">
        <w:rPr>
          <w:color w:val="0000FF"/>
          <w:sz w:val="20"/>
          <w:szCs w:val="20"/>
        </w:rPr>
        <w:t>lo que aplique</w:t>
      </w:r>
      <w:r w:rsidR="00FB3E53" w:rsidRPr="00337707">
        <w:rPr>
          <w:sz w:val="20"/>
          <w:szCs w:val="20"/>
        </w:rPr>
        <w:t>)</w:t>
      </w:r>
      <w:r w:rsidRPr="00AC2380">
        <w:rPr>
          <w:b/>
          <w:sz w:val="20"/>
          <w:szCs w:val="20"/>
        </w:rPr>
        <w:t>:</w:t>
      </w:r>
      <w:r w:rsidRPr="00AC2380">
        <w:rPr>
          <w:sz w:val="20"/>
          <w:szCs w:val="20"/>
        </w:rPr>
        <w:t xml:space="preserve"> </w:t>
      </w:r>
      <w:r w:rsidRPr="00AC2380">
        <w:rPr>
          <w:bCs/>
          <w:sz w:val="20"/>
          <w:szCs w:val="20"/>
        </w:rPr>
        <w:t>El sitio en el cual se prestaran los servicios</w:t>
      </w:r>
      <w:r w:rsidR="00FB3E53">
        <w:rPr>
          <w:bCs/>
          <w:sz w:val="20"/>
          <w:szCs w:val="20"/>
        </w:rPr>
        <w:t xml:space="preserve"> o entregaran los insumos</w:t>
      </w:r>
      <w:r w:rsidRPr="00AC2380">
        <w:rPr>
          <w:bCs/>
          <w:sz w:val="20"/>
          <w:szCs w:val="20"/>
        </w:rPr>
        <w:t xml:space="preserve"> objeto del presente contrato será el que aparece en el </w:t>
      </w:r>
      <w:r w:rsidRPr="007C4F03">
        <w:rPr>
          <w:bCs/>
          <w:color w:val="0000FF"/>
          <w:sz w:val="20"/>
          <w:szCs w:val="20"/>
        </w:rPr>
        <w:t>anexo N</w:t>
      </w:r>
      <w:r w:rsidR="00FB3E53">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NOVENA. DERECHOS DEL CONTRATISTA</w:t>
      </w:r>
      <w:r w:rsidRPr="00AC2380">
        <w:rPr>
          <w:b/>
          <w:sz w:val="20"/>
          <w:szCs w:val="20"/>
        </w:rPr>
        <w:t>:</w:t>
      </w:r>
      <w:r w:rsidRPr="00AC2380">
        <w:rPr>
          <w:sz w:val="20"/>
          <w:szCs w:val="20"/>
        </w:rPr>
        <w:t xml:space="preserve"> </w:t>
      </w:r>
      <w:r w:rsidRPr="00AC2380">
        <w:rPr>
          <w:bCs/>
          <w:sz w:val="20"/>
          <w:szCs w:val="20"/>
        </w:rPr>
        <w:t>En general, son derechos del</w:t>
      </w:r>
      <w:r w:rsidRPr="00AC2380">
        <w:rPr>
          <w:sz w:val="20"/>
          <w:szCs w:val="20"/>
        </w:rPr>
        <w:t xml:space="preserve"> </w:t>
      </w:r>
      <w:r w:rsidRPr="00AC2380">
        <w:rPr>
          <w:b/>
          <w:sz w:val="20"/>
          <w:szCs w:val="20"/>
        </w:rPr>
        <w:t>CONTRATISTA</w:t>
      </w:r>
      <w:r w:rsidR="00A7523A">
        <w:rPr>
          <w:b/>
          <w:sz w:val="20"/>
          <w:szCs w:val="20"/>
        </w:rPr>
        <w:t>:</w:t>
      </w:r>
      <w:r w:rsidRPr="00AC2380">
        <w:rPr>
          <w:sz w:val="20"/>
          <w:szCs w:val="20"/>
        </w:rPr>
        <w:t xml:space="preserve"> </w:t>
      </w:r>
      <w:r w:rsidRPr="00AC2380">
        <w:rPr>
          <w:b/>
          <w:color w:val="FF0000"/>
          <w:sz w:val="20"/>
          <w:szCs w:val="20"/>
        </w:rPr>
        <w:t>1.)</w:t>
      </w:r>
      <w:r w:rsidRPr="00AC2380">
        <w:rPr>
          <w:sz w:val="20"/>
          <w:szCs w:val="20"/>
        </w:rPr>
        <w:t xml:space="preserve"> </w:t>
      </w:r>
      <w:r w:rsidRPr="00AC2380">
        <w:rPr>
          <w:bCs/>
          <w:sz w:val="20"/>
          <w:szCs w:val="20"/>
        </w:rPr>
        <w:t>Recibir el pago que en su favor establece el presente contrato.</w:t>
      </w:r>
      <w:r w:rsidRPr="00AC2380">
        <w:rPr>
          <w:sz w:val="20"/>
          <w:szCs w:val="20"/>
        </w:rPr>
        <w:t xml:space="preserve"> </w:t>
      </w:r>
      <w:r w:rsidRPr="00AC2380">
        <w:rPr>
          <w:b/>
          <w:color w:val="FF0000"/>
          <w:sz w:val="20"/>
          <w:szCs w:val="20"/>
        </w:rPr>
        <w:t>2.)</w:t>
      </w:r>
      <w:r w:rsidRPr="00AC2380">
        <w:rPr>
          <w:b/>
          <w:sz w:val="20"/>
          <w:szCs w:val="20"/>
        </w:rPr>
        <w:t xml:space="preserve"> </w:t>
      </w:r>
      <w:r w:rsidRPr="00AC2380">
        <w:rPr>
          <w:bCs/>
          <w:sz w:val="20"/>
          <w:szCs w:val="20"/>
        </w:rPr>
        <w:t>Tener acceso a los elementos físicos necesarios para desarrollar el objeto del contrato, en caso que los mismos sean necesarios, y cumplir con sus obligaciones</w:t>
      </w:r>
      <w:r w:rsidRPr="00AC2380">
        <w:rPr>
          <w:sz w:val="20"/>
          <w:szCs w:val="20"/>
        </w:rPr>
        <w:t xml:space="preserve">. </w:t>
      </w:r>
      <w:r w:rsidRPr="00AC2380">
        <w:rPr>
          <w:b/>
          <w:color w:val="FF0000"/>
          <w:sz w:val="20"/>
          <w:szCs w:val="20"/>
        </w:rPr>
        <w:t>3.)</w:t>
      </w:r>
      <w:r w:rsidRPr="00AC2380">
        <w:rPr>
          <w:sz w:val="20"/>
          <w:szCs w:val="20"/>
        </w:rPr>
        <w:t xml:space="preserve"> </w:t>
      </w:r>
      <w:r w:rsidRPr="00AC2380">
        <w:rPr>
          <w:bCs/>
          <w:sz w:val="20"/>
          <w:szCs w:val="20"/>
        </w:rPr>
        <w:t>Obtener la colaboración necesaria de la</w:t>
      </w:r>
      <w:r w:rsidRPr="00AC2380">
        <w:rPr>
          <w:sz w:val="20"/>
          <w:szCs w:val="20"/>
        </w:rPr>
        <w:t xml:space="preserve"> </w:t>
      </w:r>
      <w:r w:rsidR="00392386" w:rsidRPr="007A2879">
        <w:rPr>
          <w:bCs/>
          <w:color w:val="0000FF"/>
          <w:sz w:val="20"/>
          <w:szCs w:val="20"/>
        </w:rPr>
        <w:t>UNIDAD PRESTADORA DE SALUD VALLE DEL CAUCA</w:t>
      </w:r>
      <w:r w:rsidR="00392386" w:rsidRPr="00AC2380">
        <w:rPr>
          <w:bCs/>
          <w:sz w:val="20"/>
          <w:szCs w:val="20"/>
        </w:rPr>
        <w:t xml:space="preserve"> </w:t>
      </w:r>
      <w:r w:rsidRPr="00AC2380">
        <w:rPr>
          <w:bCs/>
          <w:sz w:val="20"/>
          <w:szCs w:val="20"/>
        </w:rPr>
        <w:t xml:space="preserve">para el adecuado desarrollo del contrato. </w:t>
      </w:r>
      <w:r w:rsidRPr="00AC2380">
        <w:rPr>
          <w:b/>
          <w:color w:val="FF0000"/>
          <w:sz w:val="20"/>
          <w:szCs w:val="20"/>
        </w:rPr>
        <w:t>DÉCIMA</w:t>
      </w:r>
      <w:r w:rsidR="007F7065">
        <w:rPr>
          <w:b/>
          <w:color w:val="FF0000"/>
          <w:sz w:val="20"/>
          <w:szCs w:val="20"/>
        </w:rPr>
        <w:t>.</w:t>
      </w:r>
      <w:r w:rsidRPr="00AC2380">
        <w:rPr>
          <w:b/>
          <w:color w:val="FF0000"/>
          <w:sz w:val="20"/>
          <w:szCs w:val="20"/>
        </w:rPr>
        <w:t xml:space="preserve"> OBLIGACIONES DEL CONTRATISTA</w:t>
      </w:r>
      <w:r w:rsidRPr="00AC2380">
        <w:rPr>
          <w:b/>
          <w:sz w:val="20"/>
          <w:szCs w:val="20"/>
        </w:rPr>
        <w:t>:</w:t>
      </w:r>
      <w:r w:rsidRPr="00AC2380">
        <w:rPr>
          <w:sz w:val="20"/>
          <w:szCs w:val="20"/>
        </w:rPr>
        <w:t xml:space="preserve"> </w:t>
      </w:r>
      <w:r w:rsidRPr="00AC2380">
        <w:rPr>
          <w:bCs/>
          <w:sz w:val="20"/>
          <w:szCs w:val="20"/>
        </w:rPr>
        <w:t>En general, son obligaciones del</w:t>
      </w:r>
      <w:r w:rsidRPr="00AC2380">
        <w:rPr>
          <w:sz w:val="20"/>
          <w:szCs w:val="20"/>
        </w:rPr>
        <w:t xml:space="preserve"> </w:t>
      </w:r>
      <w:r w:rsidRPr="00AC2380">
        <w:rPr>
          <w:b/>
          <w:sz w:val="20"/>
          <w:szCs w:val="20"/>
        </w:rPr>
        <w:t>CONTRATISTA:</w:t>
      </w:r>
      <w:r w:rsidRPr="00AC2380">
        <w:rPr>
          <w:sz w:val="20"/>
          <w:szCs w:val="20"/>
        </w:rPr>
        <w:t xml:space="preserve"> Las contenidas en el anexo denominado OBLIGACIONES DEL CONTRATISTA de este contrato. </w:t>
      </w:r>
      <w:r w:rsidRPr="007F7065">
        <w:rPr>
          <w:b/>
          <w:color w:val="FF0000"/>
          <w:sz w:val="20"/>
          <w:szCs w:val="20"/>
        </w:rPr>
        <w:t>DECIMA PRIMERA</w:t>
      </w:r>
      <w:r w:rsidRPr="007F7065">
        <w:rPr>
          <w:color w:val="FF0000"/>
          <w:sz w:val="20"/>
          <w:szCs w:val="20"/>
        </w:rPr>
        <w:t xml:space="preserve">. </w:t>
      </w:r>
      <w:r w:rsidRPr="007F7065">
        <w:rPr>
          <w:b/>
          <w:color w:val="FF0000"/>
          <w:sz w:val="20"/>
          <w:szCs w:val="20"/>
        </w:rPr>
        <w:t>DERECHOS DE LA POLICÍA NACIONAL</w:t>
      </w:r>
      <w:r w:rsidRPr="00392386">
        <w:rPr>
          <w:b/>
          <w:color w:val="FF0000"/>
          <w:sz w:val="20"/>
          <w:szCs w:val="20"/>
        </w:rPr>
        <w:t>:</w:t>
      </w:r>
      <w:r w:rsidRPr="00AC2380">
        <w:rPr>
          <w:sz w:val="20"/>
          <w:szCs w:val="20"/>
        </w:rPr>
        <w:t xml:space="preserve"> </w:t>
      </w:r>
      <w:r w:rsidRPr="00AC2380">
        <w:rPr>
          <w:bCs/>
          <w:sz w:val="20"/>
          <w:szCs w:val="20"/>
        </w:rPr>
        <w:t>Supervisar el desarrollo y ejecución del presente contrato, y acceder a los documentos e información que soportan la labor del</w:t>
      </w:r>
      <w:r w:rsidRPr="00AC2380">
        <w:rPr>
          <w:sz w:val="20"/>
          <w:szCs w:val="20"/>
        </w:rPr>
        <w:t xml:space="preserve"> </w:t>
      </w:r>
      <w:r w:rsidRPr="00AC2380">
        <w:rPr>
          <w:b/>
          <w:sz w:val="20"/>
          <w:szCs w:val="20"/>
        </w:rPr>
        <w:t>CONTRATISTA</w:t>
      </w:r>
      <w:r w:rsidRPr="00AC2380">
        <w:rPr>
          <w:sz w:val="20"/>
          <w:szCs w:val="20"/>
        </w:rPr>
        <w:t xml:space="preserve">. </w:t>
      </w:r>
      <w:r w:rsidRPr="00AC2380">
        <w:rPr>
          <w:b/>
          <w:color w:val="FF0000"/>
          <w:sz w:val="20"/>
          <w:szCs w:val="20"/>
        </w:rPr>
        <w:t>DECIMA SEGUNDA. OBLIGACIONES DE</w:t>
      </w:r>
      <w:r w:rsidR="00901FC0">
        <w:rPr>
          <w:b/>
          <w:color w:val="FF0000"/>
          <w:sz w:val="20"/>
          <w:szCs w:val="20"/>
        </w:rPr>
        <w:t>L CONTRATANTE</w:t>
      </w:r>
      <w:r w:rsidRPr="00AC2380">
        <w:rPr>
          <w:b/>
          <w:sz w:val="20"/>
          <w:szCs w:val="20"/>
        </w:rPr>
        <w:t>:</w:t>
      </w:r>
      <w:r w:rsidRPr="00AC2380">
        <w:rPr>
          <w:sz w:val="20"/>
          <w:szCs w:val="20"/>
        </w:rPr>
        <w:t xml:space="preserve"> Las contenidas en el anexo denominado OBLIGACIONES DE</w:t>
      </w:r>
      <w:r w:rsidR="00901FC0">
        <w:rPr>
          <w:sz w:val="20"/>
          <w:szCs w:val="20"/>
        </w:rPr>
        <w:t xml:space="preserve"> LA </w:t>
      </w:r>
      <w:r w:rsidR="00DA7F6A" w:rsidRPr="007A2879">
        <w:rPr>
          <w:bCs/>
          <w:color w:val="0000FF"/>
          <w:sz w:val="20"/>
          <w:szCs w:val="20"/>
        </w:rPr>
        <w:t>UNIDAD PRESTADORA DE SALUD VALLE DEL CAUCA</w:t>
      </w:r>
      <w:r w:rsidRPr="00AC2380">
        <w:rPr>
          <w:bCs/>
          <w:sz w:val="20"/>
          <w:szCs w:val="20"/>
        </w:rPr>
        <w:t>.</w:t>
      </w:r>
      <w:r w:rsidRPr="00AC2380">
        <w:rPr>
          <w:sz w:val="20"/>
          <w:szCs w:val="20"/>
        </w:rPr>
        <w:t xml:space="preserve"> </w:t>
      </w:r>
      <w:r w:rsidRPr="00AC2380">
        <w:rPr>
          <w:b/>
          <w:bCs/>
          <w:color w:val="FF0000"/>
          <w:sz w:val="20"/>
          <w:szCs w:val="20"/>
        </w:rPr>
        <w:t>DÉCIMA TERCERA. RESERVA DEL PRESENTE CONTRATO</w:t>
      </w:r>
      <w:r w:rsidRPr="00AC2380">
        <w:rPr>
          <w:b/>
          <w:bCs/>
          <w:sz w:val="20"/>
          <w:szCs w:val="20"/>
        </w:rPr>
        <w:t>:</w:t>
      </w:r>
      <w:r w:rsidRPr="00AC2380">
        <w:rPr>
          <w:sz w:val="20"/>
          <w:szCs w:val="20"/>
        </w:rPr>
        <w:t xml:space="preserve"> </w:t>
      </w:r>
      <w:r w:rsidRPr="00AC2380">
        <w:rPr>
          <w:bCs/>
          <w:sz w:val="20"/>
          <w:szCs w:val="20"/>
        </w:rPr>
        <w:t>El CONTRATISTA se obliga para con la</w:t>
      </w:r>
      <w:r w:rsidRPr="00AC2380">
        <w:rPr>
          <w:sz w:val="20"/>
          <w:szCs w:val="20"/>
        </w:rPr>
        <w:t xml:space="preserve"> </w:t>
      </w:r>
      <w:r w:rsidRPr="00AC2380">
        <w:rPr>
          <w:bCs/>
          <w:sz w:val="20"/>
          <w:szCs w:val="20"/>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AC2380">
        <w:rPr>
          <w:b/>
          <w:bCs/>
          <w:sz w:val="20"/>
          <w:szCs w:val="20"/>
        </w:rPr>
        <w:t xml:space="preserve"> </w:t>
      </w:r>
      <w:r w:rsidRPr="00AC2380">
        <w:rPr>
          <w:b/>
          <w:bCs/>
          <w:color w:val="FF0000"/>
          <w:sz w:val="20"/>
          <w:szCs w:val="20"/>
        </w:rPr>
        <w:t>DÉCIMA CUARTA</w:t>
      </w:r>
      <w:r w:rsidR="00B14CE3">
        <w:rPr>
          <w:b/>
          <w:bCs/>
          <w:color w:val="FF0000"/>
          <w:sz w:val="20"/>
          <w:szCs w:val="20"/>
        </w:rPr>
        <w:t>.</w:t>
      </w:r>
      <w:r w:rsidRPr="00AC2380">
        <w:rPr>
          <w:color w:val="FF0000"/>
          <w:sz w:val="20"/>
          <w:szCs w:val="20"/>
        </w:rPr>
        <w:t xml:space="preserve"> </w:t>
      </w:r>
      <w:r w:rsidRPr="00AC2380">
        <w:rPr>
          <w:b/>
          <w:color w:val="FF0000"/>
          <w:sz w:val="20"/>
          <w:szCs w:val="20"/>
        </w:rPr>
        <w:t>MECANISMO DE COBERTURA DEL RIESGO A CARGO DEL CONTRATIST</w:t>
      </w:r>
      <w:r w:rsidRPr="00DA7F6A">
        <w:rPr>
          <w:b/>
          <w:color w:val="FF0000"/>
          <w:sz w:val="20"/>
          <w:szCs w:val="20"/>
        </w:rPr>
        <w:t xml:space="preserve">A: </w:t>
      </w:r>
      <w:r w:rsidRPr="00AC2380">
        <w:rPr>
          <w:bCs/>
          <w:sz w:val="20"/>
          <w:szCs w:val="20"/>
        </w:rPr>
        <w:t xml:space="preserve">Dentro de los tres (3) días hábiles siguientes a la suscripción y registro del contrato y la entrega de la copia firmada del mismo al </w:t>
      </w:r>
      <w:r w:rsidRPr="00AC2380">
        <w:rPr>
          <w:b/>
          <w:bCs/>
          <w:sz w:val="20"/>
          <w:szCs w:val="20"/>
        </w:rPr>
        <w:t>CONTRATISTA</w:t>
      </w:r>
      <w:r w:rsidRPr="00AC2380">
        <w:rPr>
          <w:bCs/>
          <w:sz w:val="20"/>
          <w:szCs w:val="20"/>
        </w:rPr>
        <w:t>, éste deberá constituir y presentar a favor de la</w:t>
      </w:r>
      <w:r w:rsidRPr="00AC2380">
        <w:rPr>
          <w:sz w:val="20"/>
          <w:szCs w:val="20"/>
        </w:rPr>
        <w:t xml:space="preserve"> </w:t>
      </w:r>
      <w:r w:rsidR="008A7729" w:rsidRPr="00AC2380">
        <w:rPr>
          <w:b/>
          <w:sz w:val="20"/>
          <w:szCs w:val="20"/>
        </w:rPr>
        <w:t>POLICÍA</w:t>
      </w:r>
      <w:r w:rsidRPr="00AC2380">
        <w:rPr>
          <w:b/>
          <w:sz w:val="20"/>
          <w:szCs w:val="20"/>
        </w:rPr>
        <w:t xml:space="preserve"> NACIONAL</w:t>
      </w:r>
      <w:r w:rsidR="00DA7F6A">
        <w:rPr>
          <w:b/>
          <w:sz w:val="20"/>
          <w:szCs w:val="20"/>
        </w:rPr>
        <w:t xml:space="preserve"> </w:t>
      </w:r>
      <w:r w:rsidRPr="00AC2380">
        <w:rPr>
          <w:b/>
          <w:sz w:val="20"/>
          <w:szCs w:val="20"/>
        </w:rPr>
        <w:t>-</w:t>
      </w:r>
      <w:r w:rsidR="00DA7F6A">
        <w:rPr>
          <w:b/>
          <w:sz w:val="20"/>
          <w:szCs w:val="20"/>
        </w:rPr>
        <w:t xml:space="preserve"> </w:t>
      </w:r>
      <w:r w:rsidR="008A7729" w:rsidRPr="00AC2380">
        <w:rPr>
          <w:b/>
          <w:sz w:val="20"/>
          <w:szCs w:val="20"/>
        </w:rPr>
        <w:t>DIRECCIÓN</w:t>
      </w:r>
      <w:r w:rsidRPr="00AC2380">
        <w:rPr>
          <w:b/>
          <w:sz w:val="20"/>
          <w:szCs w:val="20"/>
        </w:rPr>
        <w:t xml:space="preserve"> DE SANIDAD</w:t>
      </w:r>
      <w:r w:rsidR="00DA7F6A">
        <w:rPr>
          <w:b/>
          <w:sz w:val="20"/>
          <w:szCs w:val="20"/>
        </w:rPr>
        <w:t xml:space="preserve"> </w:t>
      </w:r>
      <w:r w:rsidRPr="00AC2380">
        <w:rPr>
          <w:b/>
          <w:sz w:val="20"/>
          <w:szCs w:val="20"/>
        </w:rPr>
        <w:t>-</w:t>
      </w:r>
      <w:r w:rsidR="007D689F" w:rsidRPr="007D689F">
        <w:rPr>
          <w:bCs/>
          <w:color w:val="0000FF"/>
          <w:sz w:val="20"/>
          <w:szCs w:val="20"/>
        </w:rPr>
        <w:t xml:space="preserve"> </w:t>
      </w:r>
      <w:r w:rsidR="00DA7F6A" w:rsidRPr="00E53F1C">
        <w:rPr>
          <w:b/>
          <w:bCs/>
          <w:color w:val="0000FF"/>
          <w:sz w:val="20"/>
          <w:szCs w:val="20"/>
        </w:rPr>
        <w:t>UNIDAD PRESTADORA DE SALUD VALLE DEL CAUCA</w:t>
      </w:r>
      <w:r w:rsidRPr="00AC2380">
        <w:rPr>
          <w:sz w:val="20"/>
          <w:szCs w:val="20"/>
        </w:rPr>
        <w:t xml:space="preserve">, </w:t>
      </w:r>
      <w:r w:rsidRPr="00AD32A7">
        <w:rPr>
          <w:bCs/>
          <w:sz w:val="20"/>
          <w:szCs w:val="20"/>
        </w:rPr>
        <w:t>cualquiera</w:t>
      </w:r>
      <w:r w:rsidRPr="00AC2380">
        <w:rPr>
          <w:bCs/>
          <w:sz w:val="20"/>
          <w:szCs w:val="20"/>
        </w:rPr>
        <w:t xml:space="preserve"> de los mecanismos de cobertura de riesgo establecidos en el Decreto 1082 de 2015, </w:t>
      </w:r>
      <w:r w:rsidRPr="00AD32A7">
        <w:rPr>
          <w:bCs/>
          <w:sz w:val="20"/>
          <w:szCs w:val="20"/>
        </w:rPr>
        <w:t>que</w:t>
      </w:r>
      <w:r w:rsidRPr="00AC2380">
        <w:rPr>
          <w:bCs/>
          <w:sz w:val="20"/>
          <w:szCs w:val="20"/>
        </w:rPr>
        <w:t xml:space="preserve"> cubra los siguientes riesgos:</w:t>
      </w:r>
      <w:r w:rsidRPr="00AC2380">
        <w:rPr>
          <w:sz w:val="20"/>
          <w:szCs w:val="20"/>
        </w:rPr>
        <w:t xml:space="preserve"> </w:t>
      </w:r>
      <w:r w:rsidRPr="00AC2380">
        <w:rPr>
          <w:b/>
          <w:color w:val="FF0000"/>
          <w:sz w:val="20"/>
          <w:szCs w:val="20"/>
        </w:rPr>
        <w:t>a)</w:t>
      </w:r>
      <w:r w:rsidRPr="00AC2380">
        <w:rPr>
          <w:color w:val="FF0000"/>
          <w:sz w:val="20"/>
          <w:szCs w:val="20"/>
        </w:rPr>
        <w:t xml:space="preserve"> </w:t>
      </w:r>
      <w:r w:rsidRPr="00AC2380">
        <w:rPr>
          <w:b/>
          <w:color w:val="FF0000"/>
          <w:sz w:val="20"/>
          <w:szCs w:val="20"/>
        </w:rPr>
        <w:t>DE CUMPLIMIENTO DEL CONTRATO:</w:t>
      </w:r>
      <w:r w:rsidRPr="00AC2380">
        <w:rPr>
          <w:color w:val="FF0000"/>
          <w:sz w:val="20"/>
          <w:szCs w:val="20"/>
        </w:rPr>
        <w:t xml:space="preserve"> </w:t>
      </w:r>
      <w:r w:rsidRPr="00AC2380">
        <w:rPr>
          <w:bCs/>
          <w:sz w:val="20"/>
          <w:szCs w:val="20"/>
        </w:rPr>
        <w:t xml:space="preserve">Por el </w:t>
      </w:r>
      <w:r w:rsidR="00AA727E">
        <w:rPr>
          <w:bCs/>
          <w:color w:val="0000FF"/>
          <w:sz w:val="20"/>
          <w:szCs w:val="20"/>
        </w:rPr>
        <w:t>veinte</w:t>
      </w:r>
      <w:r w:rsidR="008B722B" w:rsidRPr="00D659BA">
        <w:rPr>
          <w:bCs/>
          <w:color w:val="0000FF"/>
          <w:sz w:val="20"/>
          <w:szCs w:val="20"/>
        </w:rPr>
        <w:t xml:space="preserve"> </w:t>
      </w:r>
      <w:r w:rsidRPr="00D659BA">
        <w:rPr>
          <w:bCs/>
          <w:color w:val="0000FF"/>
          <w:sz w:val="20"/>
          <w:szCs w:val="20"/>
        </w:rPr>
        <w:t>por ciento (</w:t>
      </w:r>
      <w:r w:rsidR="00AA727E">
        <w:rPr>
          <w:bCs/>
          <w:color w:val="0000FF"/>
          <w:sz w:val="20"/>
          <w:szCs w:val="20"/>
        </w:rPr>
        <w:t>2</w:t>
      </w:r>
      <w:r w:rsidRPr="00D659BA">
        <w:rPr>
          <w:bCs/>
          <w:color w:val="0000FF"/>
          <w:sz w:val="20"/>
          <w:szCs w:val="20"/>
        </w:rPr>
        <w:t>0%)</w:t>
      </w:r>
      <w:r w:rsidRPr="00AC2380">
        <w:rPr>
          <w:bCs/>
          <w:sz w:val="20"/>
          <w:szCs w:val="20"/>
        </w:rPr>
        <w:t xml:space="preserve"> del valor total del contrato, por un término igual a la vigencia del contrato y dos (2) meses </w:t>
      </w:r>
      <w:r w:rsidRPr="00DD16AF">
        <w:rPr>
          <w:bCs/>
          <w:sz w:val="20"/>
          <w:szCs w:val="20"/>
        </w:rPr>
        <w:t xml:space="preserve">más. </w:t>
      </w:r>
      <w:r w:rsidRPr="00DD16AF">
        <w:rPr>
          <w:b/>
          <w:sz w:val="20"/>
          <w:szCs w:val="20"/>
          <w:u w:val="single"/>
        </w:rPr>
        <w:t xml:space="preserve">En la póliza deberá quedar </w:t>
      </w:r>
      <w:r w:rsidRPr="00DD16AF">
        <w:rPr>
          <w:b/>
          <w:bCs/>
          <w:sz w:val="20"/>
          <w:szCs w:val="20"/>
          <w:u w:val="single"/>
        </w:rPr>
        <w:t>expresamente que se ampara el cumplimiento del contrato, con la suficiencia que se requiera hasta la liquidación del mismo, de conformidad al</w:t>
      </w:r>
      <w:r w:rsidR="005E7BC2">
        <w:rPr>
          <w:b/>
          <w:bCs/>
          <w:sz w:val="20"/>
          <w:szCs w:val="20"/>
          <w:u w:val="single"/>
        </w:rPr>
        <w:t xml:space="preserve"> Artículo 2.2.1.2.3.1.1.2</w:t>
      </w:r>
      <w:r w:rsidR="000757F4" w:rsidRPr="00DD16AF">
        <w:rPr>
          <w:b/>
          <w:bCs/>
          <w:sz w:val="20"/>
          <w:szCs w:val="20"/>
          <w:u w:val="single"/>
        </w:rPr>
        <w:t xml:space="preserve"> del D</w:t>
      </w:r>
      <w:r w:rsidRPr="00DD16AF">
        <w:rPr>
          <w:b/>
          <w:bCs/>
          <w:sz w:val="20"/>
          <w:szCs w:val="20"/>
          <w:u w:val="single"/>
        </w:rPr>
        <w:t>ecreto 1082 de 2015</w:t>
      </w:r>
      <w:r w:rsidRPr="00DD16AF">
        <w:rPr>
          <w:b/>
          <w:bCs/>
          <w:sz w:val="20"/>
          <w:szCs w:val="20"/>
        </w:rPr>
        <w:t>.</w:t>
      </w:r>
      <w:r w:rsidRPr="00DD16AF">
        <w:rPr>
          <w:bCs/>
          <w:sz w:val="20"/>
          <w:szCs w:val="20"/>
        </w:rPr>
        <w:t xml:space="preserve">  </w:t>
      </w:r>
      <w:r w:rsidRPr="00DD16AF">
        <w:rPr>
          <w:b/>
          <w:color w:val="FF0000"/>
          <w:sz w:val="20"/>
          <w:szCs w:val="20"/>
        </w:rPr>
        <w:t>b)</w:t>
      </w:r>
      <w:r w:rsidRPr="00AC2380">
        <w:rPr>
          <w:b/>
          <w:color w:val="FF0000"/>
          <w:sz w:val="20"/>
          <w:szCs w:val="20"/>
        </w:rPr>
        <w:t xml:space="preserve"> DE CALIDAD </w:t>
      </w:r>
      <w:r w:rsidR="005B5517">
        <w:rPr>
          <w:b/>
          <w:color w:val="FF0000"/>
          <w:sz w:val="20"/>
          <w:szCs w:val="20"/>
        </w:rPr>
        <w:t>DEL SERVICIO</w:t>
      </w:r>
      <w:r w:rsidRPr="00AC2380">
        <w:rPr>
          <w:b/>
          <w:color w:val="FF0000"/>
          <w:sz w:val="20"/>
          <w:szCs w:val="20"/>
        </w:rPr>
        <w:t>:</w:t>
      </w:r>
      <w:r w:rsidRPr="00AC2380">
        <w:rPr>
          <w:color w:val="000000"/>
          <w:sz w:val="20"/>
          <w:szCs w:val="20"/>
        </w:rPr>
        <w:t xml:space="preserve"> </w:t>
      </w:r>
      <w:r w:rsidRPr="00AC2380">
        <w:rPr>
          <w:bCs/>
          <w:sz w:val="20"/>
          <w:szCs w:val="20"/>
        </w:rPr>
        <w:t xml:space="preserve">Por el </w:t>
      </w:r>
      <w:r w:rsidRPr="005B5517">
        <w:rPr>
          <w:bCs/>
          <w:color w:val="0000FF"/>
          <w:sz w:val="20"/>
          <w:szCs w:val="20"/>
        </w:rPr>
        <w:t>cincuenta por ciento (50%)</w:t>
      </w:r>
      <w:r w:rsidRPr="00AC2380">
        <w:rPr>
          <w:bCs/>
          <w:sz w:val="20"/>
          <w:szCs w:val="20"/>
        </w:rPr>
        <w:t xml:space="preserve"> del valor del </w:t>
      </w:r>
      <w:r w:rsidR="00BB29F0" w:rsidRPr="00AC2380">
        <w:rPr>
          <w:bCs/>
          <w:sz w:val="20"/>
          <w:szCs w:val="20"/>
        </w:rPr>
        <w:t>contrato por</w:t>
      </w:r>
      <w:r w:rsidRPr="00AC2380">
        <w:rPr>
          <w:bCs/>
          <w:sz w:val="20"/>
          <w:szCs w:val="20"/>
        </w:rPr>
        <w:t xml:space="preserve"> un término igual a la vigencia del contrato y un (1) año más</w:t>
      </w:r>
      <w:r w:rsidR="002870BA">
        <w:rPr>
          <w:bCs/>
          <w:sz w:val="20"/>
          <w:szCs w:val="20"/>
        </w:rPr>
        <w:t>.</w:t>
      </w:r>
      <w:r w:rsidRPr="00AC2380">
        <w:rPr>
          <w:bCs/>
          <w:sz w:val="20"/>
          <w:szCs w:val="20"/>
        </w:rPr>
        <w:t xml:space="preserve"> </w:t>
      </w:r>
      <w:r w:rsidRPr="00AC2380">
        <w:rPr>
          <w:b/>
          <w:color w:val="FF0000"/>
          <w:sz w:val="20"/>
          <w:szCs w:val="20"/>
        </w:rPr>
        <w:t xml:space="preserve">c) PAGO DE SALARIOS Y PRESTACIONES </w:t>
      </w:r>
      <w:r w:rsidR="00BB29F0" w:rsidRPr="00AC2380">
        <w:rPr>
          <w:b/>
          <w:color w:val="FF0000"/>
          <w:sz w:val="20"/>
          <w:szCs w:val="20"/>
        </w:rPr>
        <w:t>SOCIALES E INDEMNIZACIONES LABORALES</w:t>
      </w:r>
      <w:r w:rsidRPr="00AC2380">
        <w:rPr>
          <w:b/>
          <w:color w:val="FF0000"/>
          <w:sz w:val="20"/>
          <w:szCs w:val="20"/>
        </w:rPr>
        <w:t>:</w:t>
      </w:r>
      <w:r w:rsidRPr="00AC2380">
        <w:rPr>
          <w:b/>
          <w:color w:val="000000"/>
          <w:sz w:val="20"/>
          <w:szCs w:val="20"/>
        </w:rPr>
        <w:t xml:space="preserve"> </w:t>
      </w:r>
      <w:r w:rsidRPr="00AC2380">
        <w:rPr>
          <w:bCs/>
          <w:sz w:val="20"/>
          <w:szCs w:val="20"/>
        </w:rPr>
        <w:t xml:space="preserve">Por el </w:t>
      </w:r>
      <w:r w:rsidRPr="00541AA9">
        <w:rPr>
          <w:bCs/>
          <w:color w:val="0000FF"/>
          <w:sz w:val="20"/>
          <w:szCs w:val="20"/>
        </w:rPr>
        <w:t>cinco por ciento (5%)</w:t>
      </w:r>
      <w:r w:rsidRPr="00AC2380">
        <w:rPr>
          <w:bCs/>
          <w:sz w:val="20"/>
          <w:szCs w:val="20"/>
        </w:rPr>
        <w:t xml:space="preserve"> del valor total del contrato, por un término igual a</w:t>
      </w:r>
      <w:r w:rsidR="009C5C4E">
        <w:rPr>
          <w:bCs/>
          <w:sz w:val="20"/>
          <w:szCs w:val="20"/>
        </w:rPr>
        <w:t xml:space="preserve">l plazo de ejecución </w:t>
      </w:r>
      <w:r w:rsidRPr="00AC2380">
        <w:rPr>
          <w:bCs/>
          <w:sz w:val="20"/>
          <w:szCs w:val="20"/>
        </w:rPr>
        <w:t xml:space="preserve">del </w:t>
      </w:r>
      <w:r w:rsidRPr="00AD32A7">
        <w:rPr>
          <w:bCs/>
          <w:sz w:val="20"/>
          <w:szCs w:val="20"/>
        </w:rPr>
        <w:t xml:space="preserve">contrato y tres (3) años más. </w:t>
      </w:r>
      <w:r w:rsidRPr="00AD32A7">
        <w:rPr>
          <w:b/>
          <w:bCs/>
          <w:color w:val="FF0000"/>
          <w:sz w:val="20"/>
          <w:szCs w:val="20"/>
        </w:rPr>
        <w:t>d)</w:t>
      </w:r>
      <w:r w:rsidRPr="00AD32A7">
        <w:rPr>
          <w:bCs/>
          <w:sz w:val="20"/>
          <w:szCs w:val="20"/>
        </w:rPr>
        <w:t xml:space="preserve"> </w:t>
      </w:r>
      <w:r w:rsidRPr="00AD32A7">
        <w:rPr>
          <w:b/>
          <w:color w:val="FF0000"/>
          <w:sz w:val="20"/>
          <w:szCs w:val="20"/>
        </w:rPr>
        <w:t>DAÑOS A TERCEROS POR RESPONSABILIDAD CIVIL EXTRA-</w:t>
      </w:r>
      <w:r w:rsidRPr="00AD32A7">
        <w:rPr>
          <w:b/>
          <w:bCs/>
          <w:color w:val="FF0000"/>
          <w:sz w:val="20"/>
          <w:szCs w:val="20"/>
        </w:rPr>
        <w:t>CONTRACTUAL</w:t>
      </w:r>
      <w:r w:rsidRPr="00AD32A7">
        <w:rPr>
          <w:bCs/>
          <w:color w:val="FF0000"/>
          <w:sz w:val="20"/>
          <w:szCs w:val="20"/>
        </w:rPr>
        <w:t>:</w:t>
      </w:r>
      <w:r w:rsidR="001F52E6" w:rsidRPr="00AD32A7">
        <w:rPr>
          <w:bCs/>
          <w:sz w:val="20"/>
          <w:szCs w:val="20"/>
        </w:rPr>
        <w:t xml:space="preserve"> P</w:t>
      </w:r>
      <w:r w:rsidRPr="00AD32A7">
        <w:rPr>
          <w:bCs/>
          <w:sz w:val="20"/>
          <w:szCs w:val="20"/>
        </w:rPr>
        <w:t xml:space="preserve">or </w:t>
      </w:r>
      <w:r w:rsidR="00F82F13">
        <w:rPr>
          <w:bCs/>
          <w:color w:val="0000FF"/>
          <w:sz w:val="20"/>
          <w:szCs w:val="20"/>
        </w:rPr>
        <w:t>2</w:t>
      </w:r>
      <w:r w:rsidRPr="00AD32A7">
        <w:rPr>
          <w:bCs/>
          <w:color w:val="0000FF"/>
          <w:sz w:val="20"/>
          <w:szCs w:val="20"/>
        </w:rPr>
        <w:t>00</w:t>
      </w:r>
      <w:r w:rsidRPr="00AD32A7">
        <w:rPr>
          <w:bCs/>
          <w:sz w:val="20"/>
          <w:szCs w:val="20"/>
        </w:rPr>
        <w:t xml:space="preserve"> SMMLV, </w:t>
      </w:r>
      <w:r w:rsidR="00C46C45" w:rsidRPr="00AD32A7">
        <w:rPr>
          <w:bCs/>
          <w:sz w:val="20"/>
          <w:szCs w:val="20"/>
        </w:rPr>
        <w:t>v</w:t>
      </w:r>
      <w:r w:rsidRPr="00AD32A7">
        <w:rPr>
          <w:bCs/>
          <w:sz w:val="20"/>
          <w:szCs w:val="20"/>
        </w:rPr>
        <w:t>igente por un término igual a</w:t>
      </w:r>
      <w:r w:rsidR="005130B9" w:rsidRPr="00AD32A7">
        <w:rPr>
          <w:bCs/>
          <w:sz w:val="20"/>
          <w:szCs w:val="20"/>
        </w:rPr>
        <w:t xml:space="preserve">l plazo de ejecución </w:t>
      </w:r>
      <w:r w:rsidRPr="00AD32A7">
        <w:rPr>
          <w:bCs/>
          <w:sz w:val="20"/>
          <w:szCs w:val="20"/>
        </w:rPr>
        <w:t>del contrato. La póliza deberá contener como mínimo, en adición a la cobertura básica de predios, labores y operaciones los amparos contemplados en el artículo 2.2.1.2.3.2.9 del Decreto 1082 de 2015. En el evento en que por incumplimiento del contratista</w:t>
      </w:r>
      <w:r w:rsidRPr="00AC2380">
        <w:rPr>
          <w:bCs/>
          <w:sz w:val="20"/>
          <w:szCs w:val="20"/>
        </w:rPr>
        <w:t xml:space="preserve"> garantizado el asegurador resolviera continuar, como cesionario, con la ejecución del contrato y la entidad estatal contratante estuviere de acuerdo con ello, el contratista garantizado aceptará desde el momento de contratación de la póliza la cesión del contrato a favor del asegurador; </w:t>
      </w:r>
      <w:r w:rsidRPr="00AC2380">
        <w:rPr>
          <w:b/>
          <w:bCs/>
          <w:color w:val="FF0000"/>
          <w:sz w:val="20"/>
          <w:szCs w:val="20"/>
        </w:rPr>
        <w:t>En todo caso, dependiendo del tipo de mecanismo de cobertura elegido, deberá cumplir con los</w:t>
      </w:r>
      <w:r w:rsidR="002F73FF">
        <w:rPr>
          <w:b/>
          <w:bCs/>
          <w:color w:val="FF0000"/>
          <w:sz w:val="20"/>
          <w:szCs w:val="20"/>
        </w:rPr>
        <w:t xml:space="preserve"> requisitos establecidos en el D</w:t>
      </w:r>
      <w:r w:rsidRPr="00AC2380">
        <w:rPr>
          <w:b/>
          <w:bCs/>
          <w:color w:val="FF0000"/>
          <w:sz w:val="20"/>
          <w:szCs w:val="20"/>
        </w:rPr>
        <w:t>ecreto 1082 de 2015.</w:t>
      </w:r>
      <w:r w:rsidRPr="00AC2380">
        <w:rPr>
          <w:bCs/>
          <w:sz w:val="20"/>
          <w:szCs w:val="20"/>
        </w:rPr>
        <w:t xml:space="preserve"> </w:t>
      </w:r>
      <w:r w:rsidRPr="00AC2380">
        <w:rPr>
          <w:b/>
          <w:sz w:val="20"/>
          <w:szCs w:val="20"/>
        </w:rPr>
        <w:t xml:space="preserve">APROBACIÓN DE LA </w:t>
      </w:r>
      <w:r w:rsidR="00F724E3" w:rsidRPr="00AC2380">
        <w:rPr>
          <w:b/>
          <w:sz w:val="20"/>
          <w:szCs w:val="20"/>
        </w:rPr>
        <w:t>GARANTÍA. -</w:t>
      </w:r>
      <w:r w:rsidRPr="00AC2380">
        <w:rPr>
          <w:sz w:val="20"/>
          <w:szCs w:val="20"/>
        </w:rPr>
        <w:t xml:space="preserve"> La Garantía deberá ser presentada para su correspondiente aprobación, dentro de los tres (3) días siguientes al recibo del contrato, siendo requisito la aprobación de la misma para la legalización del contrato. </w:t>
      </w:r>
      <w:r w:rsidRPr="00AC2380">
        <w:rPr>
          <w:b/>
          <w:sz w:val="20"/>
          <w:szCs w:val="20"/>
        </w:rPr>
        <w:t>PARÁGRAFO PRIMERO.-</w:t>
      </w:r>
      <w:r w:rsidRPr="00AC2380">
        <w:rPr>
          <w:sz w:val="20"/>
          <w:szCs w:val="20"/>
        </w:rPr>
        <w:t xml:space="preserve"> Si el </w:t>
      </w:r>
      <w:r w:rsidRPr="00AC2380">
        <w:rPr>
          <w:b/>
          <w:sz w:val="20"/>
          <w:szCs w:val="20"/>
        </w:rPr>
        <w:t>CONTRATISTA</w:t>
      </w:r>
      <w:r w:rsidRPr="00AC2380">
        <w:rPr>
          <w:sz w:val="20"/>
          <w:szCs w:val="20"/>
        </w:rPr>
        <w:t xml:space="preserve"> se niega a constituir las Garantías, ampliarlas o prorrogarlas, se aplicarán las sanciones que trata la Ley 80 de 1993, Ley 1150 del 2007, Decreto 1082 de 2015 y/o demás que lo reglamenten o se dará por terminado el presente Contrato en el estado en que se encuentre, sin que por este hecho la </w:t>
      </w:r>
      <w:r w:rsidR="008935AD">
        <w:rPr>
          <w:color w:val="0000FF"/>
          <w:sz w:val="20"/>
          <w:szCs w:val="20"/>
        </w:rPr>
        <w:t>Unidad Prestadora de Salud Valle del Cauca</w:t>
      </w:r>
      <w:r w:rsidRPr="00AC2380">
        <w:rPr>
          <w:sz w:val="20"/>
          <w:szCs w:val="20"/>
        </w:rPr>
        <w:t xml:space="preserve"> deba reconocer o pagar indemnización alguna al </w:t>
      </w:r>
      <w:r w:rsidRPr="00AC2380">
        <w:rPr>
          <w:b/>
          <w:sz w:val="20"/>
          <w:szCs w:val="20"/>
        </w:rPr>
        <w:t>CONTRATISTA</w:t>
      </w:r>
      <w:r w:rsidRPr="00AC2380">
        <w:rPr>
          <w:sz w:val="20"/>
          <w:szCs w:val="20"/>
        </w:rPr>
        <w:t xml:space="preserve">, debiendo este último pagarle al </w:t>
      </w:r>
      <w:r w:rsidRPr="00AC2380">
        <w:rPr>
          <w:b/>
          <w:sz w:val="20"/>
          <w:szCs w:val="20"/>
        </w:rPr>
        <w:t>CONTRATANTE</w:t>
      </w:r>
      <w:r w:rsidRPr="00AC2380">
        <w:rPr>
          <w:sz w:val="20"/>
          <w:szCs w:val="20"/>
        </w:rPr>
        <w:t xml:space="preserve"> el valor de los perjuicios causados. En este caso, la </w:t>
      </w:r>
      <w:r w:rsidR="008935AD">
        <w:rPr>
          <w:color w:val="0000FF"/>
          <w:sz w:val="20"/>
          <w:szCs w:val="20"/>
        </w:rPr>
        <w:t>Unidad Prestadora de Salud Valle del Cauca</w:t>
      </w:r>
      <w:r w:rsidR="008935AD" w:rsidRPr="00AC2380">
        <w:rPr>
          <w:sz w:val="20"/>
          <w:szCs w:val="20"/>
        </w:rPr>
        <w:t xml:space="preserve"> </w:t>
      </w:r>
      <w:r w:rsidRPr="00AC2380">
        <w:rPr>
          <w:sz w:val="20"/>
          <w:szCs w:val="20"/>
        </w:rPr>
        <w:t>mediante Acto Administrativo debidamente motivado podrá adjudicar el contrato dentro de los cinco (5) días calendario</w:t>
      </w:r>
      <w:r w:rsidR="00475434">
        <w:rPr>
          <w:sz w:val="20"/>
          <w:szCs w:val="20"/>
        </w:rPr>
        <w:t>s</w:t>
      </w:r>
      <w:r w:rsidRPr="00AC2380">
        <w:rPr>
          <w:sz w:val="20"/>
          <w:szCs w:val="20"/>
        </w:rPr>
        <w:t xml:space="preserve"> siguientes al contratista calificado en segundo lugar siempre y cuando su propuesta sea igualmente favorable para la entidad. </w:t>
      </w:r>
      <w:r w:rsidRPr="00AC2380">
        <w:rPr>
          <w:b/>
          <w:sz w:val="20"/>
          <w:szCs w:val="20"/>
        </w:rPr>
        <w:t xml:space="preserve">PARÁGRAFO </w:t>
      </w:r>
      <w:r w:rsidR="0091136B" w:rsidRPr="00AC2380">
        <w:rPr>
          <w:b/>
          <w:sz w:val="20"/>
          <w:szCs w:val="20"/>
        </w:rPr>
        <w:t>SEGUNDO. -</w:t>
      </w:r>
      <w:r w:rsidRPr="00AC2380">
        <w:rPr>
          <w:b/>
          <w:sz w:val="20"/>
          <w:szCs w:val="20"/>
        </w:rPr>
        <w:t xml:space="preserve"> </w:t>
      </w:r>
      <w:r w:rsidRPr="00AC2380">
        <w:rPr>
          <w:sz w:val="20"/>
          <w:szCs w:val="20"/>
        </w:rPr>
        <w:t xml:space="preserve">El </w:t>
      </w:r>
      <w:r w:rsidRPr="00AC2380">
        <w:rPr>
          <w:b/>
          <w:sz w:val="20"/>
          <w:szCs w:val="20"/>
        </w:rPr>
        <w:t>CONTRATANTE</w:t>
      </w:r>
      <w:r w:rsidRPr="00AC2380">
        <w:rPr>
          <w:sz w:val="20"/>
          <w:szCs w:val="20"/>
        </w:rPr>
        <w:t xml:space="preserve"> aprobará o no la garantía a más tardar el día hábil siguiente a la presentación por parte del </w:t>
      </w:r>
      <w:r w:rsidRPr="00AC2380">
        <w:rPr>
          <w:b/>
          <w:sz w:val="20"/>
          <w:szCs w:val="20"/>
        </w:rPr>
        <w:t>CONTRATISTA</w:t>
      </w:r>
      <w:r w:rsidRPr="00AC2380">
        <w:rPr>
          <w:sz w:val="20"/>
          <w:szCs w:val="20"/>
        </w:rPr>
        <w:t xml:space="preserve">. En el evento que la garantía no sea aprobada, el </w:t>
      </w:r>
      <w:r w:rsidRPr="00AC2380">
        <w:rPr>
          <w:b/>
          <w:sz w:val="20"/>
          <w:szCs w:val="20"/>
        </w:rPr>
        <w:t>CONTRATISTA</w:t>
      </w:r>
      <w:r w:rsidRPr="00AC2380">
        <w:rPr>
          <w:sz w:val="20"/>
          <w:szCs w:val="20"/>
        </w:rPr>
        <w:t xml:space="preserve"> deberá corregirla y ajustarla a lo pactado en el Contrato en un término no mayor a dos (2) días hábiles siguientes a su devolución. </w:t>
      </w:r>
      <w:r w:rsidRPr="00993168">
        <w:rPr>
          <w:b/>
          <w:sz w:val="20"/>
          <w:szCs w:val="20"/>
          <w:u w:val="single"/>
        </w:rPr>
        <w:t>En la póliza de cumplimiento deberá contar expresamente que se ampara el cumplimiento del contrato, el pago de las multas y penal pecuniaria convenidas y que la entidad aseguradora renuncia al beneficio de excusión</w:t>
      </w:r>
      <w:r w:rsidRPr="00993168">
        <w:rPr>
          <w:b/>
          <w:sz w:val="20"/>
          <w:szCs w:val="20"/>
        </w:rPr>
        <w:t>.</w:t>
      </w:r>
      <w:r w:rsidR="00993168" w:rsidRPr="00993168">
        <w:rPr>
          <w:b/>
          <w:sz w:val="20"/>
          <w:szCs w:val="20"/>
        </w:rPr>
        <w:t xml:space="preserve"> </w:t>
      </w:r>
      <w:r w:rsidRPr="00993168">
        <w:rPr>
          <w:b/>
          <w:bCs/>
          <w:color w:val="FF0000"/>
          <w:sz w:val="20"/>
          <w:szCs w:val="20"/>
        </w:rPr>
        <w:t>DÉCIMA</w:t>
      </w:r>
      <w:r w:rsidRPr="00AC2380">
        <w:rPr>
          <w:b/>
          <w:bCs/>
          <w:color w:val="FF0000"/>
          <w:sz w:val="20"/>
          <w:szCs w:val="20"/>
        </w:rPr>
        <w:t xml:space="preserve"> QUINTA. INDEMNIDAD</w:t>
      </w:r>
      <w:r w:rsidRPr="00AC2380">
        <w:rPr>
          <w:b/>
          <w:bCs/>
          <w:sz w:val="20"/>
          <w:szCs w:val="20"/>
        </w:rPr>
        <w:t xml:space="preserve">: </w:t>
      </w:r>
      <w:r w:rsidRPr="00AC2380">
        <w:rPr>
          <w:bCs/>
          <w:sz w:val="20"/>
          <w:szCs w:val="20"/>
        </w:rPr>
        <w:t>El CONTRATISTA se obliga a mantener indemne a la POLICÍA NACIONAL</w:t>
      </w:r>
      <w:r w:rsidR="007D2989">
        <w:rPr>
          <w:bCs/>
          <w:sz w:val="20"/>
          <w:szCs w:val="20"/>
        </w:rPr>
        <w:t xml:space="preserve"> </w:t>
      </w:r>
      <w:r w:rsidRPr="00AC2380">
        <w:rPr>
          <w:bCs/>
          <w:sz w:val="20"/>
          <w:szCs w:val="20"/>
        </w:rPr>
        <w:t>-</w:t>
      </w:r>
      <w:r w:rsidRPr="00AC2380">
        <w:rPr>
          <w:sz w:val="20"/>
          <w:szCs w:val="20"/>
        </w:rPr>
        <w:t xml:space="preserve"> </w:t>
      </w:r>
      <w:r w:rsidR="00352E4E">
        <w:rPr>
          <w:color w:val="0000FF"/>
          <w:sz w:val="20"/>
          <w:szCs w:val="20"/>
        </w:rPr>
        <w:t>UNIDAD PRESTADORA DE SALUD VALLE DEL CAUCA</w:t>
      </w:r>
      <w:r w:rsidR="0091136B" w:rsidRPr="00AC2380">
        <w:rPr>
          <w:sz w:val="20"/>
          <w:szCs w:val="20"/>
        </w:rPr>
        <w:t xml:space="preserve"> </w:t>
      </w:r>
      <w:r w:rsidRPr="00AC2380">
        <w:rPr>
          <w:bCs/>
          <w:sz w:val="20"/>
          <w:szCs w:val="20"/>
        </w:rPr>
        <w:t xml:space="preserve">de cualquier reclamación proveniente de terceros que tenga como causa sus actuaciones. </w:t>
      </w:r>
      <w:r w:rsidRPr="00AC2380">
        <w:rPr>
          <w:b/>
          <w:bCs/>
          <w:color w:val="FF0000"/>
          <w:sz w:val="20"/>
          <w:szCs w:val="20"/>
        </w:rPr>
        <w:t>DÉCIMA SEXTA S</w:t>
      </w:r>
      <w:r w:rsidRPr="00AC2380">
        <w:rPr>
          <w:b/>
          <w:color w:val="FF0000"/>
          <w:sz w:val="20"/>
          <w:szCs w:val="20"/>
        </w:rPr>
        <w:t>ANCIONES</w:t>
      </w:r>
      <w:r w:rsidR="005D078E">
        <w:rPr>
          <w:b/>
          <w:color w:val="FF0000"/>
          <w:sz w:val="20"/>
          <w:szCs w:val="20"/>
        </w:rPr>
        <w:t>:</w:t>
      </w:r>
      <w:r w:rsidRPr="00AC2380">
        <w:rPr>
          <w:sz w:val="20"/>
          <w:szCs w:val="20"/>
        </w:rPr>
        <w:t xml:space="preserve"> </w:t>
      </w:r>
      <w:r w:rsidRPr="00AC2380">
        <w:rPr>
          <w:b/>
          <w:sz w:val="20"/>
          <w:szCs w:val="20"/>
        </w:rPr>
        <w:t xml:space="preserve">a) </w:t>
      </w:r>
      <w:r w:rsidRPr="00AC2380">
        <w:rPr>
          <w:sz w:val="20"/>
          <w:szCs w:val="20"/>
        </w:rPr>
        <w:t>L</w:t>
      </w:r>
      <w:r w:rsidR="007D2989">
        <w:rPr>
          <w:sz w:val="20"/>
          <w:szCs w:val="20"/>
        </w:rPr>
        <w:t>a</w:t>
      </w:r>
      <w:r w:rsidRPr="00AC2380">
        <w:rPr>
          <w:sz w:val="20"/>
          <w:szCs w:val="20"/>
        </w:rPr>
        <w:t xml:space="preserve"> </w:t>
      </w:r>
      <w:r w:rsidR="00DC228A">
        <w:rPr>
          <w:color w:val="0000FF"/>
          <w:sz w:val="20"/>
          <w:szCs w:val="20"/>
        </w:rPr>
        <w:t>UNIDAD PRESTADORA DE SALUD VALLE DEL CAUCA</w:t>
      </w:r>
      <w:r w:rsidR="00DC228A" w:rsidRPr="00AC2380">
        <w:rPr>
          <w:sz w:val="20"/>
          <w:szCs w:val="20"/>
        </w:rPr>
        <w:t xml:space="preserve"> </w:t>
      </w:r>
      <w:r w:rsidRPr="00AC2380">
        <w:rPr>
          <w:sz w:val="20"/>
          <w:szCs w:val="20"/>
        </w:rPr>
        <w:t>impondrá multas diar</w:t>
      </w:r>
      <w:r w:rsidR="00A97DD5">
        <w:rPr>
          <w:sz w:val="20"/>
          <w:szCs w:val="20"/>
        </w:rPr>
        <w:t xml:space="preserve">ias y sucesivas equivalentes al cero punto cinco </w:t>
      </w:r>
      <w:r w:rsidRPr="00AC2380">
        <w:rPr>
          <w:sz w:val="20"/>
          <w:szCs w:val="20"/>
        </w:rPr>
        <w:t>por ciento</w:t>
      </w:r>
      <w:r w:rsidR="00A97DD5">
        <w:rPr>
          <w:sz w:val="20"/>
          <w:szCs w:val="20"/>
        </w:rPr>
        <w:t xml:space="preserve"> (0.5%)</w:t>
      </w:r>
      <w:r w:rsidRPr="00AC2380">
        <w:rPr>
          <w:sz w:val="20"/>
          <w:szCs w:val="20"/>
        </w:rPr>
        <w:t xml:space="preserve"> del valor total del contrato, por cada día de retardo hasta su recibo a satisfacción y hasta por quince (15) días calendario por incumplimiento parcial; así mismo impondrá multas diarias y sucesivas equivalentes al </w:t>
      </w:r>
      <w:r w:rsidR="00A97DD5">
        <w:rPr>
          <w:sz w:val="20"/>
          <w:szCs w:val="20"/>
        </w:rPr>
        <w:t xml:space="preserve">cero </w:t>
      </w:r>
      <w:r w:rsidRPr="00AC2380">
        <w:rPr>
          <w:sz w:val="20"/>
          <w:szCs w:val="20"/>
        </w:rPr>
        <w:t>punto dos (0.2%)</w:t>
      </w:r>
      <w:r w:rsidR="00A97DD5">
        <w:rPr>
          <w:sz w:val="20"/>
          <w:szCs w:val="20"/>
        </w:rPr>
        <w:t xml:space="preserve"> </w:t>
      </w:r>
      <w:r w:rsidRPr="00AC2380">
        <w:rPr>
          <w:sz w:val="20"/>
          <w:szCs w:val="20"/>
        </w:rPr>
        <w:t xml:space="preserve">del valor total del contrato, por cada día de retardo hasta su recibo a satisfacción y hasta por diez (10) días hábiles por la no constitución dentro de los términos y formas descritas en el presente contrato de la(s) garantía(s) que ampara(n) los riesgos del contrato o en algunas de sus prorrogas o modificaciones; así como cualquiera de los requisitos de legalización del mismo. El incumplimiento parcial por parte del </w:t>
      </w:r>
      <w:r w:rsidRPr="00AC2380">
        <w:rPr>
          <w:b/>
          <w:sz w:val="20"/>
          <w:szCs w:val="20"/>
        </w:rPr>
        <w:t>CONTRATISTA</w:t>
      </w:r>
      <w:r w:rsidRPr="00AC2380">
        <w:rPr>
          <w:sz w:val="20"/>
          <w:szCs w:val="20"/>
        </w:rPr>
        <w:t xml:space="preserve"> de cualquiera de las obligaciones del presente contrato, diferente a la enunciada en el literal anterior, darán lugar a la aplicación </w:t>
      </w:r>
      <w:r w:rsidRPr="00AC2380">
        <w:rPr>
          <w:sz w:val="20"/>
          <w:szCs w:val="20"/>
        </w:rPr>
        <w:lastRenderedPageBreak/>
        <w:t>de una multa de hasta el diez</w:t>
      </w:r>
      <w:r w:rsidR="0003083F">
        <w:rPr>
          <w:sz w:val="20"/>
          <w:szCs w:val="20"/>
        </w:rPr>
        <w:t xml:space="preserve"> por ciento</w:t>
      </w:r>
      <w:r w:rsidRPr="00AC2380">
        <w:rPr>
          <w:sz w:val="20"/>
          <w:szCs w:val="20"/>
        </w:rPr>
        <w:t xml:space="preserve"> (10%) del valor total de acuerdo a la incidencia del incumplimiento en el desarrollo del mismo y a los perjuicios que cause a la Entidad. </w:t>
      </w:r>
      <w:r w:rsidR="00AD6468" w:rsidRPr="00AC2380">
        <w:rPr>
          <w:b/>
          <w:sz w:val="20"/>
          <w:szCs w:val="20"/>
        </w:rPr>
        <w:t>PARÁGRAFO</w:t>
      </w:r>
      <w:r w:rsidRPr="00AC2380">
        <w:rPr>
          <w:b/>
          <w:sz w:val="20"/>
          <w:szCs w:val="20"/>
        </w:rPr>
        <w:t xml:space="preserve"> PRIMERO:</w:t>
      </w:r>
      <w:r w:rsidRPr="00AC2380">
        <w:rPr>
          <w:sz w:val="20"/>
          <w:szCs w:val="20"/>
        </w:rPr>
        <w:t xml:space="preserve"> </w:t>
      </w:r>
      <w:r w:rsidRPr="00AC2380">
        <w:rPr>
          <w:b/>
          <w:sz w:val="20"/>
          <w:szCs w:val="20"/>
        </w:rPr>
        <w:t xml:space="preserve">APLICACIÓN DEL VALOR DE LAS SANCIONES PECUNIARIAS: </w:t>
      </w:r>
      <w:r w:rsidRPr="00AC2380">
        <w:rPr>
          <w:bCs/>
          <w:sz w:val="20"/>
          <w:szCs w:val="20"/>
        </w:rPr>
        <w:t>Una vez notificada la resolución por medio de la cual se imponen alguna de las sanciones antes descritas,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dispondrá de quince (15) días calendario para proceder de manera voluntaria para su pago. Las multas no serán reintegrables aún en el supuesto que el </w:t>
      </w:r>
      <w:r w:rsidRPr="00AC2380">
        <w:rPr>
          <w:b/>
          <w:sz w:val="20"/>
          <w:szCs w:val="20"/>
        </w:rPr>
        <w:t>CONTRATISTA</w:t>
      </w:r>
      <w:r w:rsidRPr="00AC2380">
        <w:rPr>
          <w:sz w:val="20"/>
          <w:szCs w:val="20"/>
        </w:rPr>
        <w:t xml:space="preserve"> </w:t>
      </w:r>
      <w:r w:rsidRPr="00AC2380">
        <w:rPr>
          <w:bCs/>
          <w:sz w:val="20"/>
          <w:szCs w:val="20"/>
        </w:rPr>
        <w:t>dé posterior ejecución a la obligación incumplida. En caso de no pago voluntario y una vez en firme la resolución que imponga multas, podrá tomarse del saldo a favor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si lo hubiere, para lo cual, el contratista con la firma de este contrato, autoriza al contratante para que aplique los descuentos correspondientes a imposición de multas o para acudir a la jurisdicción coactiva</w:t>
      </w:r>
      <w:r w:rsidRPr="00AC2380">
        <w:rPr>
          <w:sz w:val="20"/>
          <w:szCs w:val="20"/>
        </w:rPr>
        <w:t xml:space="preserve">. </w:t>
      </w:r>
      <w:r w:rsidRPr="00AC2380">
        <w:rPr>
          <w:b/>
          <w:sz w:val="20"/>
          <w:szCs w:val="20"/>
        </w:rPr>
        <w:t>PARÁGRAFO SEGUNDO – INCUMPLIMIENTO APORTES PARAFISCALES.</w:t>
      </w:r>
      <w:r w:rsidRPr="00AC2380">
        <w:rPr>
          <w:sz w:val="20"/>
          <w:szCs w:val="20"/>
        </w:rPr>
        <w:t xml:space="preserve"> </w:t>
      </w:r>
      <w:r w:rsidRPr="00AC2380">
        <w:rPr>
          <w:bCs/>
          <w:sz w:val="20"/>
          <w:szCs w:val="20"/>
        </w:rPr>
        <w:t>De conformidad con el artículo 1</w:t>
      </w:r>
      <w:r w:rsidR="00397688">
        <w:rPr>
          <w:bCs/>
          <w:sz w:val="20"/>
          <w:szCs w:val="20"/>
        </w:rPr>
        <w:t>°</w:t>
      </w:r>
      <w:r w:rsidRPr="00AC2380">
        <w:rPr>
          <w:bCs/>
          <w:sz w:val="20"/>
          <w:szCs w:val="20"/>
        </w:rPr>
        <w:t xml:space="preserve"> de la Ley 828 del 2003, constituye causal para imposición de multas el incumplimiento por parte del </w:t>
      </w:r>
      <w:r w:rsidRPr="00AC2380">
        <w:rPr>
          <w:b/>
          <w:sz w:val="20"/>
          <w:szCs w:val="20"/>
        </w:rPr>
        <w:t xml:space="preserve">CONTRATISTA </w:t>
      </w:r>
      <w:r w:rsidRPr="00AC2380">
        <w:rPr>
          <w:bCs/>
          <w:sz w:val="20"/>
          <w:szCs w:val="20"/>
        </w:rPr>
        <w:t xml:space="preserve">del pago de aportes a </w:t>
      </w:r>
      <w:r w:rsidRPr="00AC2380">
        <w:rPr>
          <w:sz w:val="20"/>
          <w:szCs w:val="20"/>
        </w:rPr>
        <w:t xml:space="preserve">Sistemas de Salud, Riesgos Profesionales, Pensiones y Aportes a las Cajas de Compensación Familiar, Instituto Colombiano de Bienestar Familiar I.C.B.F. y Servicio Nacional de Aprendizaje SENA. </w:t>
      </w:r>
      <w:r w:rsidRPr="00AC2380">
        <w:rPr>
          <w:b/>
          <w:sz w:val="20"/>
          <w:szCs w:val="20"/>
        </w:rPr>
        <w:t xml:space="preserve">PARÁGRAFO TERCERO </w:t>
      </w:r>
      <w:r w:rsidRPr="00AC2380">
        <w:rPr>
          <w:bCs/>
          <w:sz w:val="20"/>
          <w:szCs w:val="20"/>
        </w:rPr>
        <w:t>–</w:t>
      </w:r>
      <w:r w:rsidRPr="00AC2380">
        <w:rPr>
          <w:b/>
          <w:sz w:val="20"/>
          <w:szCs w:val="20"/>
        </w:rPr>
        <w:t xml:space="preserve"> LIQUIDACIÓN Y PAGOS DE LAS MULTAS. </w:t>
      </w:r>
      <w:r w:rsidRPr="00AC2380">
        <w:rPr>
          <w:bCs/>
          <w:sz w:val="20"/>
          <w:szCs w:val="20"/>
        </w:rPr>
        <w:t xml:space="preserve">La liquidación y el pago de las multas que se causen, conforme a la cláusula precedente, se liquidara y harán exigibles de acuerdo con las siguientes condiciones: </w:t>
      </w:r>
      <w:r w:rsidRPr="00AC2380">
        <w:rPr>
          <w:b/>
          <w:bCs/>
          <w:sz w:val="20"/>
          <w:szCs w:val="20"/>
        </w:rPr>
        <w:t>1)</w:t>
      </w:r>
      <w:r w:rsidRPr="00AC2380">
        <w:rPr>
          <w:bCs/>
          <w:sz w:val="20"/>
          <w:szCs w:val="20"/>
        </w:rPr>
        <w:t xml:space="preserve"> Todas las multas que se causen, el contratista autoriza desde ya para que puedan ser descontadas de los valores a favor del contratista derivados de la ejecución del contrato. En todo caso, el pago o la deducción de dichas multas no lo exonerará de su obligación de cumplir plenamente con las responsabilidades y obligaciones que emanen del presente contrato.</w:t>
      </w:r>
      <w:r w:rsidRPr="00AC2380">
        <w:rPr>
          <w:sz w:val="20"/>
          <w:szCs w:val="20"/>
        </w:rPr>
        <w:t xml:space="preserve"> </w:t>
      </w:r>
      <w:r w:rsidRPr="00AC2380">
        <w:rPr>
          <w:b/>
          <w:sz w:val="20"/>
          <w:szCs w:val="20"/>
        </w:rPr>
        <w:t>2)</w:t>
      </w:r>
      <w:r w:rsidRPr="00AC2380">
        <w:rPr>
          <w:sz w:val="20"/>
          <w:szCs w:val="20"/>
        </w:rPr>
        <w:t xml:space="preserve"> </w:t>
      </w:r>
      <w:r w:rsidRPr="00AC2380">
        <w:rPr>
          <w:bCs/>
          <w:sz w:val="20"/>
          <w:szCs w:val="20"/>
        </w:rPr>
        <w:t>En todo caso y para todos los efectos legales, las partes pactan que este contrato conjuntamente con el acto administrativo que impone la multa o sanción por retardo prestara merito ejecutivo.</w:t>
      </w:r>
      <w:r w:rsidRPr="00AC2380">
        <w:rPr>
          <w:sz w:val="20"/>
          <w:szCs w:val="20"/>
        </w:rPr>
        <w:t xml:space="preserve"> </w:t>
      </w:r>
      <w:r w:rsidRPr="00AC2380">
        <w:rPr>
          <w:b/>
          <w:sz w:val="20"/>
          <w:szCs w:val="20"/>
        </w:rPr>
        <w:t>3)</w:t>
      </w:r>
      <w:r w:rsidRPr="00AC2380">
        <w:rPr>
          <w:sz w:val="20"/>
          <w:szCs w:val="20"/>
        </w:rPr>
        <w:t xml:space="preserve"> </w:t>
      </w:r>
      <w:r w:rsidRPr="00AC2380">
        <w:rPr>
          <w:bCs/>
          <w:sz w:val="20"/>
          <w:szCs w:val="20"/>
        </w:rPr>
        <w:t>El pago de la sanción a que se refiere esta cláusula podrá exigirse por vía ejecutiva. Si dicho pago no se hubiere efectuado durante el término de duración del contrato, se tendrá en cuenta al momento de su liquidación. Esta sanción se impondrá conforme a la ley y se reportará a la Cámara de Comercio competente de conformidad con lo previsto en el artículo 6º de la Ley 1150 de 2007.</w:t>
      </w:r>
      <w:r w:rsidRPr="00AC2380">
        <w:rPr>
          <w:spacing w:val="-2"/>
          <w:sz w:val="20"/>
          <w:szCs w:val="20"/>
        </w:rPr>
        <w:t xml:space="preserve"> </w:t>
      </w:r>
      <w:r w:rsidRPr="00AC2380">
        <w:rPr>
          <w:b/>
          <w:sz w:val="20"/>
          <w:szCs w:val="20"/>
        </w:rPr>
        <w:t>b). MULTA POR LA MORA EN LA CONSTITUCIÓN DE LOS REQUISITOS DE EJECUCIÓN Y LEGALIZACIÓN</w:t>
      </w:r>
      <w:r w:rsidR="00AD6468">
        <w:rPr>
          <w:b/>
          <w:sz w:val="20"/>
          <w:szCs w:val="20"/>
        </w:rPr>
        <w:t>:</w:t>
      </w:r>
      <w:r w:rsidRPr="00AC2380">
        <w:rPr>
          <w:bCs/>
          <w:sz w:val="20"/>
          <w:szCs w:val="20"/>
        </w:rPr>
        <w:t xml:space="preserve"> Cuando el contratista no constituya dentro del término y en la forma prevista en el contrato, o en alguno de sus modificatorios, la póliza de garantía única y/o alguno de los requisitos de legalización, la</w:t>
      </w:r>
      <w:r w:rsidRPr="00AC2380">
        <w:rPr>
          <w:sz w:val="20"/>
          <w:szCs w:val="20"/>
        </w:rPr>
        <w:t xml:space="preserve"> </w:t>
      </w:r>
      <w:r w:rsidR="00713E5E">
        <w:rPr>
          <w:color w:val="0000FF"/>
          <w:sz w:val="20"/>
          <w:szCs w:val="20"/>
        </w:rPr>
        <w:t>UNIDAD PRESTADORA DE SALUD VALLE DEL CAUCA</w:t>
      </w:r>
      <w:r w:rsidR="00713E5E" w:rsidRPr="00AC2380">
        <w:rPr>
          <w:sz w:val="20"/>
          <w:szCs w:val="20"/>
        </w:rPr>
        <w:t xml:space="preserve"> </w:t>
      </w:r>
      <w:r w:rsidRPr="00AC2380">
        <w:rPr>
          <w:bCs/>
          <w:sz w:val="20"/>
          <w:szCs w:val="20"/>
        </w:rPr>
        <w:t>podrá mediante acto administrativo afectar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con multa, cuyo valor se liquidará con base en un cero punto dos por ciento (0</w:t>
      </w:r>
      <w:r w:rsidR="00AA29E1">
        <w:rPr>
          <w:bCs/>
          <w:sz w:val="20"/>
          <w:szCs w:val="20"/>
        </w:rPr>
        <w:t>.</w:t>
      </w:r>
      <w:r w:rsidRPr="00AC2380">
        <w:rPr>
          <w:bCs/>
          <w:sz w:val="20"/>
          <w:szCs w:val="20"/>
        </w:rPr>
        <w:t>2%) del valor del contrato, por cada día de retardo y hasta por diez (10) días.</w:t>
      </w:r>
      <w:r w:rsidRPr="00AC2380">
        <w:rPr>
          <w:sz w:val="20"/>
          <w:szCs w:val="20"/>
        </w:rPr>
        <w:t xml:space="preserve"> </w:t>
      </w:r>
      <w:r w:rsidRPr="00AC2380">
        <w:rPr>
          <w:b/>
          <w:sz w:val="20"/>
          <w:szCs w:val="20"/>
        </w:rPr>
        <w:t xml:space="preserve">c) PENAL </w:t>
      </w:r>
      <w:r w:rsidR="008B3FCD" w:rsidRPr="00AC2380">
        <w:rPr>
          <w:b/>
          <w:sz w:val="20"/>
          <w:szCs w:val="20"/>
        </w:rPr>
        <w:t>PECUNIARIA</w:t>
      </w:r>
      <w:r w:rsidR="008B3FCD" w:rsidRPr="00AC2380">
        <w:rPr>
          <w:sz w:val="20"/>
          <w:szCs w:val="20"/>
        </w:rPr>
        <w:t>. -</w:t>
      </w:r>
      <w:r w:rsidRPr="00AC2380">
        <w:rPr>
          <w:sz w:val="20"/>
          <w:szCs w:val="20"/>
        </w:rPr>
        <w:t xml:space="preserve"> </w:t>
      </w:r>
      <w:r w:rsidRPr="00AC2380">
        <w:rPr>
          <w:bCs/>
          <w:sz w:val="20"/>
          <w:szCs w:val="20"/>
        </w:rPr>
        <w:t>En caso de declaratoria de caducidad o de incumplimiento total de las obligaciones derivadas del presente contrato</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pagará a la</w:t>
      </w:r>
      <w:r w:rsidRPr="00AC2380">
        <w:rPr>
          <w:sz w:val="20"/>
          <w:szCs w:val="20"/>
        </w:rPr>
        <w:t xml:space="preserve"> </w:t>
      </w:r>
      <w:r w:rsidR="00713E5E">
        <w:rPr>
          <w:color w:val="0000FF"/>
          <w:sz w:val="20"/>
          <w:szCs w:val="20"/>
        </w:rPr>
        <w:t>UNIDAD PRESTADORA DE SALUD VALLE DEL CAUCA</w:t>
      </w:r>
      <w:r w:rsidRPr="00172394">
        <w:rPr>
          <w:sz w:val="20"/>
          <w:szCs w:val="20"/>
        </w:rPr>
        <w:t>,</w:t>
      </w:r>
      <w:r w:rsidRPr="00AC2380">
        <w:rPr>
          <w:sz w:val="20"/>
          <w:szCs w:val="20"/>
        </w:rPr>
        <w:t xml:space="preserve"> </w:t>
      </w:r>
      <w:r w:rsidRPr="00AC2380">
        <w:rPr>
          <w:bCs/>
          <w:sz w:val="20"/>
          <w:szCs w:val="20"/>
        </w:rPr>
        <w:t xml:space="preserve">a título de pena pecuniaria, una suma equivalente al </w:t>
      </w:r>
      <w:r w:rsidR="00420DEB">
        <w:rPr>
          <w:bCs/>
          <w:color w:val="0000FF"/>
          <w:sz w:val="20"/>
          <w:szCs w:val="20"/>
        </w:rPr>
        <w:t>veinte</w:t>
      </w:r>
      <w:r w:rsidRPr="00770684">
        <w:rPr>
          <w:bCs/>
          <w:color w:val="0000FF"/>
          <w:sz w:val="20"/>
          <w:szCs w:val="20"/>
        </w:rPr>
        <w:t xml:space="preserve"> por ciento (</w:t>
      </w:r>
      <w:r w:rsidR="00420DEB">
        <w:rPr>
          <w:bCs/>
          <w:color w:val="0000FF"/>
          <w:sz w:val="20"/>
          <w:szCs w:val="20"/>
        </w:rPr>
        <w:t>2</w:t>
      </w:r>
      <w:r w:rsidRPr="00770684">
        <w:rPr>
          <w:bCs/>
          <w:color w:val="0000FF"/>
          <w:sz w:val="20"/>
          <w:szCs w:val="20"/>
        </w:rPr>
        <w:t>0%)</w:t>
      </w:r>
      <w:r w:rsidRPr="00541AA9">
        <w:rPr>
          <w:bCs/>
          <w:sz w:val="20"/>
          <w:szCs w:val="20"/>
        </w:rPr>
        <w:t xml:space="preserve"> del</w:t>
      </w:r>
      <w:r w:rsidRPr="00AC2380">
        <w:rPr>
          <w:bCs/>
          <w:sz w:val="20"/>
          <w:szCs w:val="20"/>
        </w:rPr>
        <w:t xml:space="preserve">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w:t>
      </w:r>
      <w:r w:rsidRPr="00426EB3">
        <w:rPr>
          <w:b/>
          <w:bCs/>
          <w:sz w:val="20"/>
          <w:szCs w:val="20"/>
        </w:rPr>
        <w:t>a)</w:t>
      </w:r>
      <w:r w:rsidRPr="00AC2380">
        <w:rPr>
          <w:bCs/>
          <w:sz w:val="20"/>
          <w:szCs w:val="20"/>
        </w:rPr>
        <w:t xml:space="preserve"> del presente artículo. La imposición de esta pena pecuniaria se considerará como pago parcial y definitivo de los perjuicios que cause a la</w:t>
      </w:r>
      <w:r w:rsidRPr="00AC2380">
        <w:rPr>
          <w:sz w:val="20"/>
          <w:szCs w:val="20"/>
        </w:rPr>
        <w:t xml:space="preserve"> </w:t>
      </w:r>
      <w:r w:rsidR="00713E5E">
        <w:rPr>
          <w:color w:val="0000FF"/>
          <w:sz w:val="20"/>
          <w:szCs w:val="20"/>
        </w:rPr>
        <w:t>UNIDAD PRESTADORA DE SALUD VALLE DEL CAUCA.</w:t>
      </w:r>
      <w:r w:rsidRPr="00AC2380">
        <w:rPr>
          <w:sz w:val="20"/>
          <w:szCs w:val="20"/>
        </w:rPr>
        <w:t xml:space="preserve"> </w:t>
      </w:r>
      <w:r w:rsidRPr="00AC2380">
        <w:rPr>
          <w:bCs/>
          <w:sz w:val="20"/>
          <w:szCs w:val="20"/>
        </w:rPr>
        <w:t>No obstante, la</w:t>
      </w:r>
      <w:r w:rsidRPr="00AC2380">
        <w:rPr>
          <w:sz w:val="20"/>
          <w:szCs w:val="20"/>
        </w:rPr>
        <w:t xml:space="preserve"> </w:t>
      </w:r>
      <w:r w:rsidR="00072952">
        <w:rPr>
          <w:color w:val="0000FF"/>
          <w:sz w:val="20"/>
          <w:szCs w:val="20"/>
        </w:rPr>
        <w:t>UNIDAD PRESTADORA DE SALUD VALLE DEL CAUCA</w:t>
      </w:r>
      <w:r w:rsidRPr="00AC2380">
        <w:rPr>
          <w:sz w:val="20"/>
          <w:szCs w:val="20"/>
        </w:rPr>
        <w:t xml:space="preserve"> </w:t>
      </w:r>
      <w:r w:rsidRPr="00AC2380">
        <w:rPr>
          <w:bCs/>
          <w:sz w:val="20"/>
          <w:szCs w:val="20"/>
        </w:rPr>
        <w:t>se reserva el derecho de cobrar perjuicios adicionales por encima del monto de lo aquí pactado, siempre que los mismos se acrediten. El pago de la cláusula penal pecuniaria estará amparado mediante póliza de seguros en las condiciones establecidas en el presente contrato</w:t>
      </w:r>
      <w:r w:rsidRPr="00AC2380">
        <w:rPr>
          <w:sz w:val="20"/>
          <w:szCs w:val="20"/>
        </w:rPr>
        <w:t xml:space="preserve">. </w:t>
      </w:r>
      <w:r w:rsidRPr="00AC2380">
        <w:rPr>
          <w:b/>
          <w:color w:val="FF0000"/>
          <w:sz w:val="20"/>
          <w:szCs w:val="20"/>
        </w:rPr>
        <w:t>DECIMA SÉPTIMA. CADUCIDAD ADMINISTRATIVA</w:t>
      </w:r>
      <w:r w:rsidRPr="00AC2380">
        <w:rPr>
          <w:b/>
          <w:sz w:val="20"/>
          <w:szCs w:val="20"/>
        </w:rPr>
        <w:t>:</w:t>
      </w:r>
      <w:r w:rsidRPr="00AC2380">
        <w:rPr>
          <w:sz w:val="20"/>
          <w:szCs w:val="20"/>
        </w:rPr>
        <w:t xml:space="preserve"> </w:t>
      </w:r>
      <w:r w:rsidRPr="00AC2380">
        <w:rPr>
          <w:bCs/>
          <w:sz w:val="20"/>
          <w:szCs w:val="20"/>
        </w:rPr>
        <w:t>Si se presenta algún hecho constitutivo de incumplimiento de las obligaciones a cargo del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 xml:space="preserve">que afecte de manera grave y directa la ejecución del contrato y evidencie que puede conducir a su paralización, la </w:t>
      </w:r>
      <w:r w:rsidR="00072952">
        <w:rPr>
          <w:color w:val="0000FF"/>
          <w:sz w:val="20"/>
          <w:szCs w:val="20"/>
        </w:rPr>
        <w:t>UNIDAD PRESTADORA DE SALUD VALLE DEL CAUCA</w:t>
      </w:r>
      <w:r w:rsidRPr="00AC2380">
        <w:rPr>
          <w:sz w:val="20"/>
          <w:szCs w:val="20"/>
        </w:rPr>
        <w:t xml:space="preserve"> </w:t>
      </w:r>
      <w:r w:rsidRPr="00AC2380">
        <w:rPr>
          <w:bCs/>
          <w:sz w:val="20"/>
          <w:szCs w:val="20"/>
        </w:rPr>
        <w:t>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w:t>
      </w:r>
      <w:r w:rsidRPr="00AC2380">
        <w:rPr>
          <w:sz w:val="20"/>
          <w:szCs w:val="20"/>
        </w:rPr>
        <w:t xml:space="preserve">l </w:t>
      </w:r>
      <w:r w:rsidRPr="00AC2380">
        <w:rPr>
          <w:b/>
          <w:sz w:val="20"/>
          <w:szCs w:val="20"/>
        </w:rPr>
        <w:t>CONTRATISTA</w:t>
      </w:r>
      <w:r w:rsidRPr="00AC2380">
        <w:rPr>
          <w:sz w:val="20"/>
          <w:szCs w:val="20"/>
        </w:rPr>
        <w:t xml:space="preserve"> </w:t>
      </w:r>
      <w:r w:rsidRPr="00AC2380">
        <w:rPr>
          <w:bCs/>
          <w:sz w:val="20"/>
          <w:szCs w:val="20"/>
        </w:rPr>
        <w:t>no tendrá derecho a reclamar indemnización alguna. La</w:t>
      </w:r>
      <w:r w:rsidRPr="00AC2380">
        <w:rPr>
          <w:sz w:val="20"/>
          <w:szCs w:val="20"/>
        </w:rPr>
        <w:t xml:space="preserve"> </w:t>
      </w:r>
      <w:r w:rsidR="008D03BC">
        <w:rPr>
          <w:color w:val="0000FF"/>
          <w:sz w:val="20"/>
          <w:szCs w:val="20"/>
        </w:rPr>
        <w:t>UNIDAD PRESTADORA DE SALUD VALLE DEL CAUCA</w:t>
      </w:r>
      <w:r w:rsidRPr="00AC2380">
        <w:rPr>
          <w:sz w:val="20"/>
          <w:szCs w:val="20"/>
        </w:rPr>
        <w:t xml:space="preserve">, </w:t>
      </w:r>
      <w:r w:rsidRPr="00AC2380">
        <w:rPr>
          <w:bCs/>
          <w:sz w:val="20"/>
          <w:szCs w:val="20"/>
        </w:rPr>
        <w:t>hará efectivo el valor de la pena pecuniaria, y procederá a su liquidación. Para efectos de esta liquidación, el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devolverá a la</w:t>
      </w:r>
      <w:r w:rsidRPr="00AC2380">
        <w:rPr>
          <w:sz w:val="20"/>
          <w:szCs w:val="20"/>
        </w:rPr>
        <w:t xml:space="preserve"> </w:t>
      </w:r>
      <w:r w:rsidR="00C42489">
        <w:rPr>
          <w:color w:val="0000FF"/>
          <w:sz w:val="20"/>
          <w:szCs w:val="20"/>
        </w:rPr>
        <w:t>UNIDAD PRESTADORA DE SALUD VALLE DEL CAUCA</w:t>
      </w:r>
      <w:r w:rsidR="00C42489" w:rsidRPr="00AC2380">
        <w:rPr>
          <w:sz w:val="20"/>
          <w:szCs w:val="20"/>
        </w:rPr>
        <w:t xml:space="preserve"> </w:t>
      </w:r>
      <w:r w:rsidRPr="00AC2380">
        <w:rPr>
          <w:bCs/>
          <w:sz w:val="20"/>
          <w:szCs w:val="20"/>
        </w:rPr>
        <w:t>los dineros que hubiere recibido por concepto del presente contrato, previa deducción del valor de los elementos entregados por aquel y recibidos a satisfacción por la</w:t>
      </w:r>
      <w:r w:rsidRPr="00AC2380">
        <w:rPr>
          <w:sz w:val="20"/>
          <w:szCs w:val="20"/>
        </w:rPr>
        <w:t xml:space="preserve"> </w:t>
      </w:r>
      <w:r w:rsidR="00E935DB">
        <w:rPr>
          <w:color w:val="0000FF"/>
          <w:sz w:val="20"/>
          <w:szCs w:val="20"/>
        </w:rPr>
        <w:t>UNIDAD PRESTADORA DE SALUD VALLE DEL CAUCA</w:t>
      </w:r>
      <w:r w:rsidR="00CE21E0">
        <w:rPr>
          <w:color w:val="0000FF"/>
          <w:sz w:val="20"/>
          <w:szCs w:val="20"/>
        </w:rPr>
        <w:t xml:space="preserve"> </w:t>
      </w:r>
      <w:r w:rsidRPr="00AC2380">
        <w:rPr>
          <w:bCs/>
          <w:sz w:val="20"/>
          <w:szCs w:val="20"/>
        </w:rPr>
        <w:t xml:space="preserve">de conformidad con lo establecido en la cláusula primera del presente contrato. En el acta de liquidación se determinarán las obligaciones a cargo de las partes, teniendo en cuenta el valor de las sanciones por aplicar o las indemnizaciones a cargo </w:t>
      </w:r>
      <w:r w:rsidR="00884D2F">
        <w:rPr>
          <w:bCs/>
          <w:sz w:val="20"/>
          <w:szCs w:val="20"/>
        </w:rPr>
        <w:t xml:space="preserve">de </w:t>
      </w:r>
      <w:r w:rsidRPr="00AC2380">
        <w:rPr>
          <w:bCs/>
          <w:sz w:val="20"/>
          <w:szCs w:val="20"/>
        </w:rPr>
        <w:t>la</w:t>
      </w:r>
      <w:r w:rsidRPr="00AC2380">
        <w:rPr>
          <w:sz w:val="20"/>
          <w:szCs w:val="20"/>
        </w:rPr>
        <w:t xml:space="preserve"> </w:t>
      </w:r>
      <w:r w:rsidR="007575E8">
        <w:rPr>
          <w:color w:val="0000FF"/>
          <w:sz w:val="20"/>
          <w:szCs w:val="20"/>
        </w:rPr>
        <w:t>UNIDAD PRESTADORA DE SALUD VALLE DEL CAUCA</w:t>
      </w:r>
      <w:r w:rsidRPr="00AC2380">
        <w:rPr>
          <w:sz w:val="20"/>
          <w:szCs w:val="20"/>
        </w:rPr>
        <w:t xml:space="preserve">, </w:t>
      </w:r>
      <w:r w:rsidRPr="00AC2380">
        <w:rPr>
          <w:bCs/>
          <w:sz w:val="20"/>
          <w:szCs w:val="20"/>
        </w:rPr>
        <w:t xml:space="preserve">si a esto hubiere lugar, y la fecha de pago. </w:t>
      </w:r>
      <w:r w:rsidRPr="00AC2380">
        <w:rPr>
          <w:b/>
          <w:color w:val="FF0000"/>
          <w:sz w:val="20"/>
          <w:szCs w:val="20"/>
        </w:rPr>
        <w:t>DECIMA OCTAVA:</w:t>
      </w:r>
      <w:r w:rsidRPr="00AC2380">
        <w:rPr>
          <w:spacing w:val="-3"/>
          <w:sz w:val="20"/>
          <w:szCs w:val="20"/>
        </w:rPr>
        <w:t xml:space="preserve"> </w:t>
      </w:r>
      <w:r w:rsidRPr="00AC2380">
        <w:rPr>
          <w:b/>
          <w:spacing w:val="-3"/>
          <w:sz w:val="20"/>
          <w:szCs w:val="20"/>
        </w:rPr>
        <w:t>NATURALEZA DEL CONTRATO.</w:t>
      </w:r>
      <w:r w:rsidRPr="00AC2380">
        <w:rPr>
          <w:spacing w:val="-3"/>
          <w:sz w:val="20"/>
          <w:szCs w:val="20"/>
        </w:rPr>
        <w:t xml:space="preserve"> El presente contrato es de naturaleza civil, de tal manera que </w:t>
      </w:r>
      <w:r w:rsidRPr="00AC2380">
        <w:rPr>
          <w:b/>
          <w:spacing w:val="-3"/>
          <w:sz w:val="20"/>
          <w:szCs w:val="20"/>
        </w:rPr>
        <w:t>EL CONTRATISTA</w:t>
      </w:r>
      <w:r w:rsidRPr="00AC2380">
        <w:rPr>
          <w:spacing w:val="-3"/>
          <w:sz w:val="20"/>
          <w:szCs w:val="20"/>
        </w:rPr>
        <w:t xml:space="preserve"> prestará los servicios prestados contratados con plena autonomía e independencia y con su propio personal. En ningún caso existirá relación laboral entre </w:t>
      </w:r>
      <w:r w:rsidR="00357874">
        <w:rPr>
          <w:spacing w:val="-3"/>
          <w:sz w:val="20"/>
          <w:szCs w:val="20"/>
        </w:rPr>
        <w:t xml:space="preserve">la </w:t>
      </w:r>
      <w:r w:rsidR="007575E8">
        <w:rPr>
          <w:color w:val="0000FF"/>
          <w:sz w:val="20"/>
          <w:szCs w:val="20"/>
        </w:rPr>
        <w:t>UNIDAD PRESTADORA DE SALUD VALLE DEL CAUCA</w:t>
      </w:r>
      <w:r w:rsidR="007575E8" w:rsidRPr="00AC2380">
        <w:rPr>
          <w:sz w:val="20"/>
          <w:szCs w:val="20"/>
        </w:rPr>
        <w:t xml:space="preserve"> </w:t>
      </w:r>
      <w:r w:rsidRPr="00AC2380">
        <w:rPr>
          <w:spacing w:val="-3"/>
          <w:sz w:val="20"/>
          <w:szCs w:val="20"/>
        </w:rPr>
        <w:t xml:space="preserve">y el personal al que </w:t>
      </w:r>
      <w:r w:rsidRPr="00AC2380">
        <w:rPr>
          <w:b/>
          <w:spacing w:val="-3"/>
          <w:sz w:val="20"/>
          <w:szCs w:val="20"/>
        </w:rPr>
        <w:t>EL CONTRATISTA</w:t>
      </w:r>
      <w:r w:rsidRPr="00AC2380">
        <w:rPr>
          <w:spacing w:val="-3"/>
          <w:sz w:val="20"/>
          <w:szCs w:val="20"/>
        </w:rPr>
        <w:t xml:space="preserve"> encomiende la </w:t>
      </w:r>
      <w:r w:rsidRPr="001702CB">
        <w:rPr>
          <w:color w:val="0000FF"/>
          <w:spacing w:val="-3"/>
          <w:sz w:val="20"/>
          <w:szCs w:val="20"/>
        </w:rPr>
        <w:t>prestación de los servicios</w:t>
      </w:r>
      <w:r w:rsidR="00426EB3">
        <w:rPr>
          <w:color w:val="0000FF"/>
          <w:spacing w:val="-3"/>
          <w:sz w:val="20"/>
          <w:szCs w:val="20"/>
        </w:rPr>
        <w:t xml:space="preserve"> o entrega de los insumos</w:t>
      </w:r>
      <w:r w:rsidRPr="00AC2380">
        <w:rPr>
          <w:spacing w:val="-3"/>
          <w:sz w:val="20"/>
          <w:szCs w:val="20"/>
        </w:rPr>
        <w:t xml:space="preserve"> incluidos dentro del objeto del presente contrato. Por lo tanto, los salarios, prestaciones sociales e indemnizaciones del personal de la </w:t>
      </w:r>
      <w:r w:rsidRPr="00AC2380">
        <w:rPr>
          <w:color w:val="0000FF"/>
          <w:spacing w:val="-3"/>
          <w:sz w:val="20"/>
          <w:szCs w:val="20"/>
        </w:rPr>
        <w:t>Empresa</w:t>
      </w:r>
      <w:r w:rsidRPr="00AC2380">
        <w:rPr>
          <w:spacing w:val="-3"/>
          <w:sz w:val="20"/>
          <w:szCs w:val="20"/>
        </w:rPr>
        <w:t xml:space="preserve"> son de responsabilidad exclusiva del</w:t>
      </w:r>
      <w:r w:rsidRPr="00AC2380">
        <w:rPr>
          <w:b/>
          <w:spacing w:val="-3"/>
          <w:sz w:val="20"/>
          <w:szCs w:val="20"/>
        </w:rPr>
        <w:t xml:space="preserve"> CONTRATISTA. </w:t>
      </w:r>
      <w:r w:rsidRPr="00AC2380">
        <w:rPr>
          <w:b/>
          <w:color w:val="FF0000"/>
          <w:sz w:val="20"/>
          <w:szCs w:val="20"/>
        </w:rPr>
        <w:t>DÉCIMA NOVENA</w:t>
      </w:r>
      <w:r w:rsidRPr="001D1C9F">
        <w:rPr>
          <w:b/>
          <w:color w:val="FF0000"/>
          <w:spacing w:val="-3"/>
          <w:sz w:val="20"/>
          <w:szCs w:val="20"/>
        </w:rPr>
        <w:t>:</w:t>
      </w:r>
      <w:r w:rsidRPr="009D0B6B">
        <w:rPr>
          <w:b/>
          <w:spacing w:val="-3"/>
          <w:sz w:val="20"/>
          <w:szCs w:val="20"/>
        </w:rPr>
        <w:t xml:space="preserve"> </w:t>
      </w:r>
      <w:r w:rsidRPr="00AC2380">
        <w:rPr>
          <w:b/>
          <w:sz w:val="20"/>
          <w:szCs w:val="20"/>
        </w:rPr>
        <w:t xml:space="preserve">TERMINACIÓN, MODIFICACIÓN E INTERPRETACIÓN </w:t>
      </w:r>
      <w:r w:rsidR="00C330BD" w:rsidRPr="00AC2380">
        <w:rPr>
          <w:b/>
          <w:sz w:val="20"/>
          <w:szCs w:val="20"/>
        </w:rPr>
        <w:t>UNILATERAL</w:t>
      </w:r>
      <w:r w:rsidR="00C330BD">
        <w:rPr>
          <w:b/>
          <w:sz w:val="20"/>
          <w:szCs w:val="20"/>
        </w:rPr>
        <w:t>. -</w:t>
      </w:r>
      <w:r w:rsidRPr="00AC2380">
        <w:rPr>
          <w:b/>
          <w:sz w:val="20"/>
          <w:szCs w:val="20"/>
        </w:rPr>
        <w:t xml:space="preserve"> </w:t>
      </w:r>
      <w:r w:rsidRPr="00AC2380">
        <w:rPr>
          <w:sz w:val="20"/>
          <w:szCs w:val="20"/>
        </w:rPr>
        <w:t xml:space="preserve">Este Contrato está sujeto a las Cláusulas de Modificación, Terminación e Interpretación Unilaterales, por parte del </w:t>
      </w:r>
      <w:r w:rsidRPr="00AC2380">
        <w:rPr>
          <w:b/>
          <w:bCs/>
          <w:sz w:val="20"/>
          <w:szCs w:val="20"/>
        </w:rPr>
        <w:t>CONTRATANTE</w:t>
      </w:r>
      <w:r w:rsidRPr="00AC2380">
        <w:rPr>
          <w:sz w:val="20"/>
          <w:szCs w:val="20"/>
        </w:rPr>
        <w:t xml:space="preserve">, de acuerdo con lo establecido en los artículos 15, 16 y 17 de la Ley 80 de 1993. </w:t>
      </w:r>
      <w:r w:rsidRPr="00AC2380">
        <w:rPr>
          <w:b/>
          <w:color w:val="FF0000"/>
          <w:sz w:val="20"/>
          <w:szCs w:val="20"/>
        </w:rPr>
        <w:t>VIGÉSIMA</w:t>
      </w:r>
      <w:r w:rsidR="00B01EEB">
        <w:rPr>
          <w:b/>
          <w:color w:val="FF0000"/>
          <w:sz w:val="20"/>
          <w:szCs w:val="20"/>
        </w:rPr>
        <w:t>.</w:t>
      </w:r>
      <w:r w:rsidRPr="00AC2380">
        <w:rPr>
          <w:b/>
          <w:color w:val="FF0000"/>
          <w:sz w:val="20"/>
          <w:szCs w:val="20"/>
        </w:rPr>
        <w:t xml:space="preserve"> </w:t>
      </w:r>
      <w:r w:rsidR="00C330BD" w:rsidRPr="00AC2380">
        <w:rPr>
          <w:b/>
          <w:color w:val="FF0000"/>
          <w:sz w:val="20"/>
          <w:szCs w:val="20"/>
        </w:rPr>
        <w:t>MULTAS. -</w:t>
      </w:r>
      <w:r w:rsidRPr="00AC2380">
        <w:rPr>
          <w:b/>
          <w:color w:val="FF0000"/>
          <w:sz w:val="20"/>
          <w:szCs w:val="20"/>
        </w:rPr>
        <w:t xml:space="preserve"> </w:t>
      </w:r>
      <w:r w:rsidRPr="00AC2380">
        <w:rPr>
          <w:b/>
          <w:bCs/>
          <w:sz w:val="20"/>
          <w:szCs w:val="20"/>
        </w:rPr>
        <w:t xml:space="preserve">SOLUCIÓN DE </w:t>
      </w:r>
      <w:r w:rsidR="00C330BD" w:rsidRPr="00AC2380">
        <w:rPr>
          <w:b/>
          <w:bCs/>
          <w:sz w:val="20"/>
          <w:szCs w:val="20"/>
        </w:rPr>
        <w:t>CONTROVERSIAS</w:t>
      </w:r>
      <w:r w:rsidR="00C330BD">
        <w:rPr>
          <w:b/>
          <w:bCs/>
          <w:sz w:val="20"/>
          <w:szCs w:val="20"/>
        </w:rPr>
        <w:t>. -</w:t>
      </w:r>
      <w:r w:rsidRPr="00AC2380">
        <w:rPr>
          <w:sz w:val="20"/>
          <w:szCs w:val="20"/>
        </w:rPr>
        <w:t xml:space="preserve"> En el evento que </w:t>
      </w:r>
      <w:r w:rsidR="00945489" w:rsidRPr="00AC2380">
        <w:rPr>
          <w:sz w:val="20"/>
          <w:szCs w:val="20"/>
        </w:rPr>
        <w:t>surja</w:t>
      </w:r>
      <w:r w:rsidRPr="00AC2380">
        <w:rPr>
          <w:sz w:val="20"/>
          <w:szCs w:val="20"/>
        </w:rPr>
        <w:t xml:space="preserve"> controversias entre los Contratantes, inherentes a la ejecución del Contrato se acudirá a lo previsto en el Artículo 68 de la Ley 80 de 1993, Ley 1150 del 2007, Decreto 1082 de 2015. </w:t>
      </w:r>
      <w:r w:rsidRPr="00AC2380">
        <w:rPr>
          <w:b/>
          <w:color w:val="FF0000"/>
          <w:sz w:val="20"/>
          <w:szCs w:val="20"/>
        </w:rPr>
        <w:t>VIGÉSIMA PRIMERA:</w:t>
      </w:r>
      <w:r w:rsidRPr="00AC2380">
        <w:rPr>
          <w:b/>
          <w:bCs/>
          <w:sz w:val="20"/>
          <w:szCs w:val="20"/>
        </w:rPr>
        <w:t xml:space="preserve"> SUJECIÓN </w:t>
      </w:r>
      <w:r w:rsidRPr="00AC2380">
        <w:rPr>
          <w:b/>
          <w:bCs/>
          <w:sz w:val="20"/>
          <w:szCs w:val="20"/>
        </w:rPr>
        <w:lastRenderedPageBreak/>
        <w:t xml:space="preserve">A LA LEY COLOMBIANA </w:t>
      </w:r>
      <w:r w:rsidRPr="00AC2380">
        <w:rPr>
          <w:sz w:val="20"/>
          <w:szCs w:val="20"/>
        </w:rPr>
        <w:t>–</w:t>
      </w:r>
      <w:r w:rsidRPr="00AC2380">
        <w:rPr>
          <w:b/>
          <w:bCs/>
          <w:sz w:val="20"/>
          <w:szCs w:val="20"/>
        </w:rPr>
        <w:t xml:space="preserve"> </w:t>
      </w:r>
      <w:r w:rsidRPr="00AC2380">
        <w:rPr>
          <w:sz w:val="20"/>
          <w:szCs w:val="20"/>
        </w:rPr>
        <w:t xml:space="preserve">Para todos los efectos, este Contrato estará sujeto al régimen señalado por la Ley Colombiana. </w:t>
      </w:r>
      <w:r w:rsidRPr="00AC2380">
        <w:rPr>
          <w:b/>
          <w:color w:val="FF0000"/>
          <w:sz w:val="20"/>
          <w:szCs w:val="20"/>
        </w:rPr>
        <w:t>VIGÉSIMA SEGUNDA. OTRAS FACULTADES EXCEPCIONALES</w:t>
      </w:r>
      <w:r w:rsidRPr="00AC2380">
        <w:rPr>
          <w:b/>
          <w:sz w:val="20"/>
          <w:szCs w:val="20"/>
        </w:rPr>
        <w:t>:</w:t>
      </w:r>
      <w:r w:rsidRPr="00AC2380">
        <w:rPr>
          <w:sz w:val="20"/>
          <w:szCs w:val="20"/>
        </w:rPr>
        <w:t xml:space="preserve"> </w:t>
      </w:r>
      <w:r w:rsidRPr="00AC2380">
        <w:rPr>
          <w:bCs/>
          <w:sz w:val="20"/>
          <w:szCs w:val="20"/>
        </w:rPr>
        <w:t>En caso de presentarse cualquiera de las circunstancias establecidas en los art</w:t>
      </w:r>
      <w:r w:rsidR="007814B6">
        <w:rPr>
          <w:bCs/>
          <w:sz w:val="20"/>
          <w:szCs w:val="20"/>
        </w:rPr>
        <w:t>ículos 15, 16 y 17 de la Ley 80 de 19</w:t>
      </w:r>
      <w:r w:rsidRPr="00AC2380">
        <w:rPr>
          <w:bCs/>
          <w:sz w:val="20"/>
          <w:szCs w:val="20"/>
        </w:rPr>
        <w:t>93, debidamente establecidas y documentadas, la</w:t>
      </w:r>
      <w:r w:rsidRPr="00AC2380">
        <w:rPr>
          <w:sz w:val="20"/>
          <w:szCs w:val="20"/>
        </w:rPr>
        <w:t xml:space="preserve"> </w:t>
      </w:r>
      <w:r w:rsidR="001D1C9F">
        <w:rPr>
          <w:color w:val="0000FF"/>
          <w:sz w:val="20"/>
          <w:szCs w:val="20"/>
        </w:rPr>
        <w:t>UNIDAD PRESTADORA DE SALUD VALLE DEL CAUCA</w:t>
      </w:r>
      <w:r w:rsidR="001D1C9F" w:rsidRPr="00AC2380">
        <w:rPr>
          <w:sz w:val="20"/>
          <w:szCs w:val="20"/>
        </w:rPr>
        <w:t xml:space="preserve"> </w:t>
      </w:r>
      <w:r w:rsidRPr="00AC2380">
        <w:rPr>
          <w:bCs/>
          <w:sz w:val="20"/>
          <w:szCs w:val="20"/>
        </w:rPr>
        <w:t>podrá hacer uso de las facultades excepcionales allí previstas, en caso que las mismas resulten aplicables</w:t>
      </w:r>
      <w:r w:rsidRPr="00A75531">
        <w:rPr>
          <w:bCs/>
          <w:sz w:val="20"/>
          <w:szCs w:val="20"/>
        </w:rPr>
        <w:t>.</w:t>
      </w:r>
      <w:r w:rsidRPr="00A75531">
        <w:rPr>
          <w:sz w:val="20"/>
          <w:szCs w:val="20"/>
        </w:rPr>
        <w:t xml:space="preserve"> </w:t>
      </w:r>
      <w:r w:rsidRPr="00A75531">
        <w:rPr>
          <w:b/>
          <w:color w:val="FF0000"/>
          <w:sz w:val="20"/>
          <w:szCs w:val="20"/>
        </w:rPr>
        <w:t>VIGÉSIMA TERCERA.</w:t>
      </w:r>
      <w:r w:rsidRPr="00AC2380">
        <w:rPr>
          <w:b/>
          <w:color w:val="FF0000"/>
          <w:sz w:val="20"/>
          <w:szCs w:val="20"/>
        </w:rPr>
        <w:t xml:space="preserve"> MONEDA DEL CONTRATO</w:t>
      </w:r>
      <w:r w:rsidRPr="001D1C9F">
        <w:rPr>
          <w:b/>
          <w:color w:val="FF0000"/>
          <w:sz w:val="20"/>
          <w:szCs w:val="20"/>
        </w:rPr>
        <w:t>:</w:t>
      </w:r>
      <w:r w:rsidRPr="00AC2380">
        <w:rPr>
          <w:sz w:val="20"/>
          <w:szCs w:val="20"/>
        </w:rPr>
        <w:t xml:space="preserve"> </w:t>
      </w:r>
      <w:r w:rsidRPr="00AC2380">
        <w:rPr>
          <w:bCs/>
          <w:sz w:val="20"/>
          <w:szCs w:val="20"/>
        </w:rPr>
        <w:t xml:space="preserve">La moneda del presente contrato es la indicada en el </w:t>
      </w:r>
      <w:r w:rsidRPr="007C4F03">
        <w:rPr>
          <w:bCs/>
          <w:color w:val="0000FF"/>
          <w:sz w:val="20"/>
          <w:szCs w:val="20"/>
        </w:rPr>
        <w:t>anexo N</w:t>
      </w:r>
      <w:r w:rsidR="00451990">
        <w:rPr>
          <w:bCs/>
          <w:color w:val="0000FF"/>
          <w:sz w:val="20"/>
          <w:szCs w:val="20"/>
        </w:rPr>
        <w:t xml:space="preserve">° </w:t>
      </w:r>
      <w:r w:rsidR="007C4F03" w:rsidRPr="007C4F03">
        <w:rPr>
          <w:bCs/>
          <w:color w:val="0000FF"/>
          <w:sz w:val="20"/>
          <w:szCs w:val="20"/>
        </w:rPr>
        <w:t>5.</w:t>
      </w:r>
      <w:r w:rsidRPr="007C4F03">
        <w:rPr>
          <w:bCs/>
          <w:color w:val="0000FF"/>
          <w:sz w:val="20"/>
          <w:szCs w:val="20"/>
        </w:rPr>
        <w:t>1</w:t>
      </w:r>
      <w:r w:rsidRPr="00AC2380">
        <w:rPr>
          <w:bCs/>
          <w:sz w:val="20"/>
          <w:szCs w:val="20"/>
        </w:rPr>
        <w:t xml:space="preserve"> DATOS DEL CONTRATO.</w:t>
      </w:r>
      <w:r w:rsidRPr="00AC2380">
        <w:rPr>
          <w:sz w:val="20"/>
          <w:szCs w:val="20"/>
        </w:rPr>
        <w:t xml:space="preserve"> </w:t>
      </w:r>
      <w:r w:rsidRPr="00AC2380">
        <w:rPr>
          <w:b/>
          <w:color w:val="FF0000"/>
          <w:sz w:val="20"/>
          <w:szCs w:val="20"/>
        </w:rPr>
        <w:t>VIGÉSIMA CUARTA. CESIONES Y SUBCONTRATOS</w:t>
      </w:r>
      <w:r w:rsidRPr="00B52602">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no podrá ceder en todo o en parte el presente contrato a persona alguna natural o jurídica, nacional o extranjera, sin previa autorización escrita de la</w:t>
      </w:r>
      <w:r w:rsidRPr="00AC2380">
        <w:rPr>
          <w:sz w:val="20"/>
          <w:szCs w:val="20"/>
        </w:rPr>
        <w:t xml:space="preserve"> </w:t>
      </w:r>
      <w:r w:rsidR="00B52602">
        <w:rPr>
          <w:color w:val="0000FF"/>
          <w:sz w:val="20"/>
          <w:szCs w:val="20"/>
        </w:rPr>
        <w:t>UNIDAD PRESTADORA DE SALUD VALLE DEL CAUCA</w:t>
      </w:r>
      <w:r w:rsidRPr="00AC2380">
        <w:rPr>
          <w:sz w:val="20"/>
          <w:szCs w:val="20"/>
        </w:rPr>
        <w:t xml:space="preserve">, </w:t>
      </w:r>
      <w:r w:rsidRPr="00AC2380">
        <w:rPr>
          <w:bCs/>
          <w:sz w:val="20"/>
          <w:szCs w:val="20"/>
        </w:rPr>
        <w:t>pudiendo esta reservarse las razones que tenga para negar dicha autorización. La celebración de subcontratos no relevará al</w:t>
      </w:r>
      <w:r w:rsidRPr="00AC2380">
        <w:rPr>
          <w:sz w:val="20"/>
          <w:szCs w:val="20"/>
        </w:rPr>
        <w:t xml:space="preserve"> </w:t>
      </w:r>
      <w:r w:rsidRPr="00AC2380">
        <w:rPr>
          <w:b/>
          <w:sz w:val="20"/>
          <w:szCs w:val="20"/>
        </w:rPr>
        <w:t>CONTRATISTA</w:t>
      </w:r>
      <w:r w:rsidRPr="00AC2380">
        <w:rPr>
          <w:sz w:val="20"/>
          <w:szCs w:val="20"/>
        </w:rPr>
        <w:t xml:space="preserve"> </w:t>
      </w:r>
      <w:r w:rsidRPr="00AC2380">
        <w:rPr>
          <w:bCs/>
          <w:sz w:val="20"/>
          <w:szCs w:val="20"/>
        </w:rPr>
        <w:t>de las responsabilidades que asume en virtud del presente contrato. La</w:t>
      </w:r>
      <w:r w:rsidRPr="00AC2380">
        <w:rPr>
          <w:sz w:val="20"/>
          <w:szCs w:val="20"/>
        </w:rPr>
        <w:t xml:space="preserve"> </w:t>
      </w:r>
      <w:r w:rsidR="00741C9A">
        <w:rPr>
          <w:color w:val="0000FF"/>
          <w:sz w:val="20"/>
          <w:szCs w:val="20"/>
        </w:rPr>
        <w:t>UNIDAD PRESTADORA DE SALUD VALLE DEL CAUCA</w:t>
      </w:r>
      <w:r w:rsidRPr="00AC2380">
        <w:rPr>
          <w:sz w:val="20"/>
          <w:szCs w:val="20"/>
        </w:rPr>
        <w:t xml:space="preserve"> </w:t>
      </w:r>
      <w:r w:rsidRPr="00AC2380">
        <w:rPr>
          <w:bCs/>
          <w:sz w:val="20"/>
          <w:szCs w:val="20"/>
        </w:rPr>
        <w:t>no adquirirá relación alguna con los Subcontratistas.</w:t>
      </w:r>
      <w:r w:rsidRPr="00AC2380">
        <w:rPr>
          <w:sz w:val="20"/>
          <w:szCs w:val="20"/>
        </w:rPr>
        <w:t xml:space="preserve"> </w:t>
      </w:r>
      <w:r w:rsidRPr="00AC2380">
        <w:rPr>
          <w:b/>
          <w:color w:val="FF0000"/>
          <w:sz w:val="20"/>
          <w:szCs w:val="20"/>
        </w:rPr>
        <w:t>VIGÉSIMA QUINTA. INHABILIDADES E INCOMPATIBILIDADES</w:t>
      </w:r>
      <w:r w:rsidRPr="009929A9">
        <w:rPr>
          <w:b/>
          <w:color w:val="FF0000"/>
          <w:sz w:val="20"/>
          <w:szCs w:val="20"/>
        </w:rPr>
        <w:t>:</w:t>
      </w:r>
      <w:r w:rsidRPr="00AC2380">
        <w:rPr>
          <w:sz w:val="20"/>
          <w:szCs w:val="20"/>
        </w:rPr>
        <w:t xml:space="preserve"> </w:t>
      </w:r>
      <w:r w:rsidRPr="00AC2380">
        <w:rPr>
          <w:b/>
          <w:sz w:val="20"/>
          <w:szCs w:val="20"/>
        </w:rPr>
        <w:t>El CONTRATISTA</w:t>
      </w:r>
      <w:r w:rsidRPr="00AC2380">
        <w:rPr>
          <w:sz w:val="20"/>
          <w:szCs w:val="20"/>
        </w:rPr>
        <w:t xml:space="preserve"> </w:t>
      </w:r>
      <w:r w:rsidRPr="00AC2380">
        <w:rPr>
          <w:bCs/>
          <w:sz w:val="20"/>
          <w:szCs w:val="20"/>
        </w:rPr>
        <w:t>declara bajo la gravedad del juramento, la cual se entenderá cumplida con la suscripción del presente Contrato, que no se halla incurso en ninguna de las causales de inhabilidad o incompatibilidad señaladas en la ley</w:t>
      </w:r>
      <w:r w:rsidRPr="00AC2380">
        <w:rPr>
          <w:sz w:val="20"/>
          <w:szCs w:val="20"/>
        </w:rPr>
        <w:t xml:space="preserve">. </w:t>
      </w:r>
      <w:r w:rsidRPr="00AC2380">
        <w:rPr>
          <w:b/>
          <w:color w:val="FF0000"/>
          <w:sz w:val="20"/>
          <w:szCs w:val="20"/>
        </w:rPr>
        <w:t xml:space="preserve">VIGÉSIMA SEXTA. </w:t>
      </w:r>
      <w:r w:rsidRPr="00AC2380">
        <w:rPr>
          <w:b/>
          <w:bCs/>
          <w:color w:val="FF0000"/>
          <w:sz w:val="20"/>
          <w:szCs w:val="20"/>
        </w:rPr>
        <w:t>SUSPENSIÓN TEMPORAL</w:t>
      </w:r>
      <w:r w:rsidRPr="009929A9">
        <w:rPr>
          <w:b/>
          <w:bCs/>
          <w:color w:val="FF0000"/>
          <w:sz w:val="20"/>
          <w:szCs w:val="20"/>
        </w:rPr>
        <w:t>:</w:t>
      </w:r>
      <w:r w:rsidRPr="00AC2380">
        <w:rPr>
          <w:b/>
          <w:bCs/>
          <w:sz w:val="20"/>
          <w:szCs w:val="20"/>
        </w:rPr>
        <w:t xml:space="preserve"> </w:t>
      </w:r>
      <w:r w:rsidRPr="00AC2380">
        <w:rPr>
          <w:bCs/>
          <w:sz w:val="20"/>
          <w:szCs w:val="20"/>
        </w:rPr>
        <w:t>Las partes podrán suspender temporalmente el plazo de ejecución del contrato, cuando se presenten causas que impidan la ejecución temporal o transitoria, por ocurrencia de un imprevisto o hecho inevitable, una vez establecida en debida forma la causal</w:t>
      </w:r>
      <w:r w:rsidR="00770684">
        <w:rPr>
          <w:bCs/>
          <w:sz w:val="20"/>
          <w:szCs w:val="20"/>
        </w:rPr>
        <w:t>,</w:t>
      </w:r>
      <w:r w:rsidRPr="00AC2380">
        <w:rPr>
          <w:bCs/>
          <w:sz w:val="20"/>
          <w:szCs w:val="20"/>
        </w:rPr>
        <w:t xml:space="preserve"> se suscribirá </w:t>
      </w:r>
      <w:r w:rsidR="00CE42B6" w:rsidRPr="00AC2380">
        <w:rPr>
          <w:bCs/>
          <w:sz w:val="20"/>
          <w:szCs w:val="20"/>
        </w:rPr>
        <w:t>un acta</w:t>
      </w:r>
      <w:r w:rsidRPr="00AC2380">
        <w:rPr>
          <w:bCs/>
          <w:sz w:val="20"/>
          <w:szCs w:val="20"/>
        </w:rPr>
        <w:t xml:space="preserve"> entre las partes, donde conste el evento, su causa, el término de la suspensión y aquellas previsiones que se consideren necesario consignar. El tiempo de suspensión no se </w:t>
      </w:r>
      <w:r w:rsidR="00CE42B6" w:rsidRPr="00AC2380">
        <w:rPr>
          <w:bCs/>
          <w:sz w:val="20"/>
          <w:szCs w:val="20"/>
        </w:rPr>
        <w:t>computará</w:t>
      </w:r>
      <w:r w:rsidRPr="00AC2380">
        <w:rPr>
          <w:bCs/>
          <w:sz w:val="20"/>
          <w:szCs w:val="20"/>
        </w:rPr>
        <w:t xml:space="preserve"> para los efectos del plazo extintivo del presente contrato. Para el reinicio de la ejecución y, superada la situación que originó la suspensión del plazo de ejecución, se suscribirá la correspondiente acta de reinicio. </w:t>
      </w:r>
      <w:r w:rsidRPr="00AC2380">
        <w:rPr>
          <w:b/>
          <w:color w:val="FF0000"/>
          <w:sz w:val="20"/>
          <w:szCs w:val="20"/>
        </w:rPr>
        <w:t xml:space="preserve">VIGÉSIMA </w:t>
      </w:r>
      <w:r w:rsidR="00AD6468" w:rsidRPr="00AC2380">
        <w:rPr>
          <w:b/>
          <w:color w:val="FF0000"/>
          <w:sz w:val="20"/>
          <w:szCs w:val="20"/>
        </w:rPr>
        <w:t>SÉPTIMA</w:t>
      </w:r>
      <w:r w:rsidRPr="00AC2380">
        <w:rPr>
          <w:b/>
          <w:color w:val="FF0000"/>
          <w:sz w:val="20"/>
          <w:szCs w:val="20"/>
        </w:rPr>
        <w:t>.</w:t>
      </w:r>
      <w:r w:rsidRPr="00AC2380">
        <w:rPr>
          <w:b/>
          <w:bCs/>
          <w:color w:val="FF0000"/>
          <w:sz w:val="20"/>
          <w:szCs w:val="20"/>
        </w:rPr>
        <w:t xml:space="preserve"> SOLUCIÓN DE CONFLICTOS</w:t>
      </w:r>
      <w:r w:rsidRPr="009929A9">
        <w:rPr>
          <w:b/>
          <w:bCs/>
          <w:color w:val="FF0000"/>
          <w:sz w:val="20"/>
          <w:szCs w:val="20"/>
        </w:rPr>
        <w:t>:</w:t>
      </w:r>
      <w:r w:rsidRPr="00AC2380">
        <w:rPr>
          <w:bCs/>
          <w:sz w:val="20"/>
          <w:szCs w:val="20"/>
        </w:rPr>
        <w:t xml:space="preserve"> Si con ocasión del desarrollo y ejecución del contrato, sugieren diferencias o discrepancias entre las partes, estas se comprometen a utilizar los mecanismos de solución directa previstos en el artículo 68 de la Ley 80 de 1993.</w:t>
      </w:r>
      <w:r w:rsidRPr="00AC2380">
        <w:rPr>
          <w:sz w:val="20"/>
          <w:szCs w:val="20"/>
        </w:rPr>
        <w:t xml:space="preserve"> </w:t>
      </w:r>
      <w:r w:rsidRPr="00AC2380">
        <w:rPr>
          <w:b/>
          <w:bCs/>
          <w:color w:val="FF0000"/>
          <w:sz w:val="20"/>
          <w:szCs w:val="20"/>
        </w:rPr>
        <w:t xml:space="preserve">VIGÉSIMA OCTAVA. </w:t>
      </w:r>
      <w:r w:rsidRPr="00AC2380">
        <w:rPr>
          <w:b/>
          <w:color w:val="FF0000"/>
          <w:sz w:val="20"/>
          <w:szCs w:val="20"/>
        </w:rPr>
        <w:t>PERFECCIONAMIENTO, LEGALIZACIÓN Y EJECUCIÓN</w:t>
      </w:r>
      <w:r w:rsidRPr="008343F7">
        <w:rPr>
          <w:b/>
          <w:color w:val="FF0000"/>
          <w:sz w:val="20"/>
          <w:szCs w:val="20"/>
        </w:rPr>
        <w:t>:</w:t>
      </w:r>
      <w:r w:rsidRPr="00AC2380">
        <w:rPr>
          <w:b/>
          <w:sz w:val="20"/>
          <w:szCs w:val="20"/>
        </w:rPr>
        <w:t xml:space="preserve"> </w:t>
      </w:r>
      <w:r w:rsidRPr="00AC2380">
        <w:rPr>
          <w:bCs/>
          <w:sz w:val="20"/>
          <w:szCs w:val="20"/>
        </w:rPr>
        <w:t>Para el perfeccionamiento del presente contrato se requiere de las firmas de las partes y del correspondiente registro presupuestal. Para su legalización y para su ejecución se requiere de la aprobación por parte de la</w:t>
      </w:r>
      <w:r w:rsidRPr="00AC2380">
        <w:rPr>
          <w:sz w:val="20"/>
          <w:szCs w:val="20"/>
        </w:rPr>
        <w:t xml:space="preserve"> </w:t>
      </w:r>
      <w:r w:rsidR="009870AB">
        <w:rPr>
          <w:color w:val="0000FF"/>
          <w:sz w:val="20"/>
          <w:szCs w:val="20"/>
        </w:rPr>
        <w:t>UNIDAD PRESTADORA DE SALUD VALLE DEL CAUCA</w:t>
      </w:r>
      <w:r w:rsidR="009870AB" w:rsidRPr="00AC2380">
        <w:rPr>
          <w:sz w:val="20"/>
          <w:szCs w:val="20"/>
        </w:rPr>
        <w:t xml:space="preserve"> </w:t>
      </w:r>
      <w:r w:rsidRPr="00AC2380">
        <w:rPr>
          <w:bCs/>
          <w:sz w:val="20"/>
          <w:szCs w:val="20"/>
        </w:rPr>
        <w:t xml:space="preserve">del mecanismo de cobertura de riesgos, constituido por parte del </w:t>
      </w:r>
      <w:r w:rsidRPr="00AC2380">
        <w:rPr>
          <w:b/>
          <w:bCs/>
          <w:sz w:val="20"/>
          <w:szCs w:val="20"/>
        </w:rPr>
        <w:t>CONTRATISTA</w:t>
      </w:r>
      <w:r w:rsidRPr="00AC2380">
        <w:rPr>
          <w:bCs/>
          <w:sz w:val="20"/>
          <w:szCs w:val="20"/>
        </w:rPr>
        <w:t xml:space="preserve">. </w:t>
      </w:r>
      <w:r w:rsidR="00D97C43" w:rsidRPr="00AC2380">
        <w:rPr>
          <w:b/>
          <w:sz w:val="20"/>
          <w:szCs w:val="20"/>
        </w:rPr>
        <w:t>PARÁGRAFO. -</w:t>
      </w:r>
      <w:r w:rsidRPr="00AC2380">
        <w:rPr>
          <w:bCs/>
          <w:sz w:val="20"/>
          <w:szCs w:val="20"/>
        </w:rPr>
        <w:t xml:space="preserve"> Dentro de los tres (3) días hábiles siguientes a la firma del contrato y entrega de una copia del mismo al </w:t>
      </w:r>
      <w:r w:rsidRPr="00AC2380">
        <w:rPr>
          <w:b/>
          <w:bCs/>
          <w:sz w:val="20"/>
          <w:szCs w:val="20"/>
        </w:rPr>
        <w:t>CONTRATISTA</w:t>
      </w:r>
      <w:r w:rsidRPr="00AC2380">
        <w:rPr>
          <w:bCs/>
          <w:sz w:val="20"/>
          <w:szCs w:val="20"/>
        </w:rPr>
        <w:t>, éste se obliga a constituir la garantía única. Dentro de ese mismo término, deberá presentar el mecanismo de cobertura de riesgos en la oficina de</w:t>
      </w:r>
      <w:r w:rsidR="00451990">
        <w:rPr>
          <w:bCs/>
          <w:sz w:val="20"/>
          <w:szCs w:val="20"/>
        </w:rPr>
        <w:t xml:space="preserve"> </w:t>
      </w:r>
      <w:r w:rsidRPr="00AC2380">
        <w:rPr>
          <w:bCs/>
          <w:sz w:val="20"/>
          <w:szCs w:val="20"/>
        </w:rPr>
        <w:t xml:space="preserve">Contratos de la </w:t>
      </w:r>
      <w:r w:rsidR="009870AB">
        <w:rPr>
          <w:color w:val="0000FF"/>
          <w:sz w:val="20"/>
          <w:szCs w:val="20"/>
        </w:rPr>
        <w:t>UNIDAD PRESTADORA DE SALUD VALLE DEL CAUCA</w:t>
      </w:r>
      <w:r w:rsidRPr="00AC2380">
        <w:rPr>
          <w:bCs/>
          <w:sz w:val="20"/>
          <w:szCs w:val="20"/>
        </w:rPr>
        <w:t>. Las sanciones que ocasionen el no pago oportuno y la no entrega de los respectivos documentos a la</w:t>
      </w:r>
      <w:r w:rsidRPr="00AC2380">
        <w:rPr>
          <w:sz w:val="20"/>
          <w:szCs w:val="20"/>
        </w:rPr>
        <w:t xml:space="preserve"> </w:t>
      </w:r>
      <w:r w:rsidR="0080178B">
        <w:rPr>
          <w:color w:val="0000FF"/>
          <w:sz w:val="20"/>
          <w:szCs w:val="20"/>
        </w:rPr>
        <w:t>UNIDAD PRESTADORA DE SALUD VALLE DEL CAUCA</w:t>
      </w:r>
      <w:r w:rsidR="00D97C43">
        <w:rPr>
          <w:color w:val="0000FF"/>
          <w:sz w:val="20"/>
          <w:szCs w:val="20"/>
        </w:rPr>
        <w:t xml:space="preserve"> </w:t>
      </w:r>
      <w:r w:rsidRPr="00AC2380">
        <w:rPr>
          <w:bCs/>
          <w:sz w:val="20"/>
          <w:szCs w:val="20"/>
        </w:rPr>
        <w:t xml:space="preserve">dentro del término antes fijado, serán a cargo del </w:t>
      </w:r>
      <w:r w:rsidRPr="00AC2380">
        <w:rPr>
          <w:b/>
          <w:bCs/>
          <w:sz w:val="20"/>
          <w:szCs w:val="20"/>
        </w:rPr>
        <w:t>CONTRATISTA</w:t>
      </w:r>
      <w:r w:rsidRPr="00AC2380">
        <w:rPr>
          <w:bCs/>
          <w:sz w:val="20"/>
          <w:szCs w:val="20"/>
        </w:rPr>
        <w:t xml:space="preserve">. </w:t>
      </w:r>
      <w:r w:rsidRPr="00AC2380">
        <w:rPr>
          <w:b/>
          <w:bCs/>
          <w:color w:val="FF0000"/>
          <w:sz w:val="20"/>
          <w:szCs w:val="20"/>
        </w:rPr>
        <w:t xml:space="preserve">VIGÉSIMA NOVENA. </w:t>
      </w:r>
      <w:r w:rsidRPr="00AC2380">
        <w:rPr>
          <w:b/>
          <w:color w:val="FF0000"/>
          <w:sz w:val="20"/>
          <w:szCs w:val="20"/>
        </w:rPr>
        <w:t xml:space="preserve"> DOCUMENTOS</w:t>
      </w:r>
      <w:r w:rsidRPr="008343F7">
        <w:rPr>
          <w:b/>
          <w:color w:val="FF0000"/>
          <w:sz w:val="20"/>
          <w:szCs w:val="20"/>
        </w:rPr>
        <w:t>:</w:t>
      </w:r>
      <w:r w:rsidRPr="00AC2380">
        <w:rPr>
          <w:sz w:val="20"/>
          <w:szCs w:val="20"/>
        </w:rPr>
        <w:t xml:space="preserve"> </w:t>
      </w:r>
      <w:r w:rsidRPr="00AC2380">
        <w:rPr>
          <w:bCs/>
          <w:sz w:val="20"/>
          <w:szCs w:val="20"/>
        </w:rPr>
        <w:t xml:space="preserve">Entre otros, los documentos que a continuación se relacionan se consideran para todos los efectos parte integrante del presente contrato y en consecuencia producen sus mismos efectos u obligaciones jurídicas y contractuales: </w:t>
      </w:r>
      <w:r w:rsidRPr="003257A2">
        <w:rPr>
          <w:b/>
          <w:bCs/>
          <w:sz w:val="20"/>
          <w:szCs w:val="20"/>
        </w:rPr>
        <w:t>1.)</w:t>
      </w:r>
      <w:r w:rsidRPr="00AC2380">
        <w:rPr>
          <w:bCs/>
          <w:sz w:val="20"/>
          <w:szCs w:val="20"/>
        </w:rPr>
        <w:t xml:space="preserve"> </w:t>
      </w:r>
      <w:r w:rsidR="00064CC0">
        <w:rPr>
          <w:bCs/>
          <w:sz w:val="20"/>
          <w:szCs w:val="20"/>
        </w:rPr>
        <w:t>Pliegos de Condiciones</w:t>
      </w:r>
      <w:r w:rsidRPr="00AC2380">
        <w:rPr>
          <w:bCs/>
          <w:sz w:val="20"/>
          <w:szCs w:val="20"/>
        </w:rPr>
        <w:t xml:space="preserve">. </w:t>
      </w:r>
      <w:r w:rsidRPr="000251BF">
        <w:rPr>
          <w:b/>
          <w:bCs/>
          <w:sz w:val="20"/>
          <w:szCs w:val="20"/>
        </w:rPr>
        <w:t>2.)</w:t>
      </w:r>
      <w:r w:rsidRPr="00AC2380">
        <w:rPr>
          <w:bCs/>
          <w:sz w:val="20"/>
          <w:szCs w:val="20"/>
        </w:rPr>
        <w:t xml:space="preserve"> Propuesta del Contratista en aquellas partes aceptadas por la</w:t>
      </w:r>
      <w:r w:rsidRPr="00AC2380">
        <w:rPr>
          <w:sz w:val="20"/>
          <w:szCs w:val="20"/>
        </w:rPr>
        <w:t xml:space="preserve"> </w:t>
      </w:r>
      <w:r w:rsidR="0080178B">
        <w:rPr>
          <w:color w:val="0000FF"/>
          <w:sz w:val="20"/>
          <w:szCs w:val="20"/>
        </w:rPr>
        <w:t>UNIDAD PRESTADORA DE SALUD VALLE DEL CAUCA</w:t>
      </w:r>
      <w:r w:rsidR="00F03D93" w:rsidRPr="00291C17">
        <w:rPr>
          <w:sz w:val="20"/>
          <w:szCs w:val="20"/>
        </w:rPr>
        <w:t>.</w:t>
      </w:r>
      <w:r w:rsidR="00F03D93">
        <w:rPr>
          <w:b/>
          <w:sz w:val="20"/>
          <w:szCs w:val="20"/>
        </w:rPr>
        <w:t xml:space="preserve"> </w:t>
      </w:r>
      <w:r w:rsidRPr="00AC2380">
        <w:rPr>
          <w:b/>
          <w:sz w:val="20"/>
          <w:szCs w:val="20"/>
        </w:rPr>
        <w:t xml:space="preserve">3). </w:t>
      </w:r>
      <w:r w:rsidRPr="00AC2380">
        <w:rPr>
          <w:bCs/>
          <w:sz w:val="20"/>
          <w:szCs w:val="20"/>
        </w:rPr>
        <w:t>Anexos del contrato</w:t>
      </w:r>
      <w:r w:rsidRPr="00AC2380">
        <w:rPr>
          <w:sz w:val="20"/>
          <w:szCs w:val="20"/>
        </w:rPr>
        <w:t xml:space="preserve">. </w:t>
      </w:r>
      <w:r w:rsidRPr="00AC2380">
        <w:rPr>
          <w:b/>
          <w:sz w:val="20"/>
          <w:szCs w:val="20"/>
        </w:rPr>
        <w:t>4.)</w:t>
      </w:r>
      <w:r w:rsidRPr="00AC2380">
        <w:rPr>
          <w:sz w:val="20"/>
          <w:szCs w:val="20"/>
        </w:rPr>
        <w:t xml:space="preserve"> </w:t>
      </w:r>
      <w:r w:rsidRPr="00AC2380">
        <w:rPr>
          <w:bCs/>
          <w:sz w:val="20"/>
          <w:szCs w:val="20"/>
        </w:rPr>
        <w:t>Documentos que suscriban las partes</w:t>
      </w:r>
      <w:r w:rsidRPr="00AC2380">
        <w:rPr>
          <w:sz w:val="20"/>
          <w:szCs w:val="20"/>
        </w:rPr>
        <w:t xml:space="preserve">. </w:t>
      </w:r>
      <w:r w:rsidRPr="00AC2380">
        <w:rPr>
          <w:b/>
          <w:color w:val="FF0000"/>
          <w:sz w:val="20"/>
          <w:szCs w:val="20"/>
        </w:rPr>
        <w:t>TRIGÉSIMA. IMPUESTOS</w:t>
      </w:r>
      <w:r w:rsidRPr="008343F7">
        <w:rPr>
          <w:b/>
          <w:color w:val="FF0000"/>
          <w:sz w:val="20"/>
          <w:szCs w:val="20"/>
        </w:rPr>
        <w:t>:</w:t>
      </w:r>
      <w:r w:rsidRPr="00AC2380">
        <w:rPr>
          <w:b/>
          <w:sz w:val="20"/>
          <w:szCs w:val="20"/>
        </w:rPr>
        <w:t xml:space="preserve"> El CONTRATISTA</w:t>
      </w:r>
      <w:r w:rsidRPr="00AC2380">
        <w:rPr>
          <w:sz w:val="20"/>
          <w:szCs w:val="20"/>
        </w:rPr>
        <w:t xml:space="preserve"> </w:t>
      </w:r>
      <w:r w:rsidRPr="00AC2380">
        <w:rPr>
          <w:bCs/>
          <w:sz w:val="20"/>
          <w:szCs w:val="20"/>
        </w:rPr>
        <w:t>pagará todos los impuestos, tasas, contribuciones y similares que se deriven de la ejecución del contrato, de conformidad con la ley colombiana.</w:t>
      </w:r>
      <w:r w:rsidRPr="00AC2380">
        <w:rPr>
          <w:sz w:val="20"/>
          <w:szCs w:val="20"/>
        </w:rPr>
        <w:t xml:space="preserve"> </w:t>
      </w:r>
      <w:r w:rsidRPr="00AC2380">
        <w:rPr>
          <w:b/>
          <w:color w:val="FF0000"/>
          <w:sz w:val="20"/>
          <w:szCs w:val="20"/>
        </w:rPr>
        <w:t>TRIGÉSIMA PRIMERA. LIQUIDACIÓN</w:t>
      </w:r>
      <w:r w:rsidRPr="008343F7">
        <w:rPr>
          <w:b/>
          <w:color w:val="FF0000"/>
          <w:sz w:val="20"/>
          <w:szCs w:val="20"/>
        </w:rPr>
        <w:t>:</w:t>
      </w:r>
      <w:r w:rsidRPr="00AC2380">
        <w:rPr>
          <w:sz w:val="20"/>
          <w:szCs w:val="20"/>
        </w:rPr>
        <w:t xml:space="preserve"> </w:t>
      </w:r>
      <w:r w:rsidRPr="00AC2380">
        <w:rPr>
          <w:bCs/>
          <w:sz w:val="20"/>
          <w:szCs w:val="20"/>
        </w:rPr>
        <w:t>El presente contrato se podrá liquidar de conformidad con lo señalado en los artículos 60 de la Ley 80 de 1993 y artículo 11 de la Ley 1150 de 2007</w:t>
      </w:r>
      <w:r w:rsidRPr="00AC2380">
        <w:rPr>
          <w:sz w:val="20"/>
          <w:szCs w:val="20"/>
        </w:rPr>
        <w:t xml:space="preserve">. </w:t>
      </w:r>
      <w:r w:rsidRPr="00AC2380">
        <w:rPr>
          <w:b/>
          <w:color w:val="FF0000"/>
          <w:sz w:val="20"/>
          <w:szCs w:val="20"/>
        </w:rPr>
        <w:t>TRIGÉSIMA SEGUNDA. VEEDURÍAS CIUDADANAS</w:t>
      </w:r>
      <w:r w:rsidRPr="008343F7">
        <w:rPr>
          <w:b/>
          <w:color w:val="FF0000"/>
          <w:sz w:val="20"/>
          <w:szCs w:val="20"/>
        </w:rPr>
        <w:t>:</w:t>
      </w:r>
      <w:r w:rsidRPr="00AC2380">
        <w:rPr>
          <w:sz w:val="20"/>
          <w:szCs w:val="20"/>
        </w:rPr>
        <w:t xml:space="preserve"> </w:t>
      </w:r>
      <w:r w:rsidRPr="00AC2380">
        <w:rPr>
          <w:bCs/>
          <w:sz w:val="20"/>
          <w:szCs w:val="20"/>
        </w:rPr>
        <w:t>el presente contrato está sujeto a la vigilancia y control ciudadano, en los términos que señala el artículo 66 de la Ley 80 de 1993.</w:t>
      </w:r>
      <w:r w:rsidRPr="00AC2380">
        <w:rPr>
          <w:b/>
          <w:sz w:val="20"/>
          <w:szCs w:val="20"/>
        </w:rPr>
        <w:t xml:space="preserve"> </w:t>
      </w:r>
      <w:r w:rsidRPr="00AC2380">
        <w:rPr>
          <w:b/>
          <w:color w:val="FF0000"/>
          <w:sz w:val="20"/>
          <w:szCs w:val="20"/>
        </w:rPr>
        <w:t>TRIGÉSIMA TERCERA. RÉGIMEN LEGAL</w:t>
      </w:r>
      <w:r w:rsidRPr="00AC2380">
        <w:rPr>
          <w:b/>
          <w:sz w:val="20"/>
          <w:szCs w:val="20"/>
        </w:rPr>
        <w:t>:</w:t>
      </w:r>
      <w:r w:rsidRPr="00AC2380">
        <w:rPr>
          <w:sz w:val="20"/>
          <w:szCs w:val="20"/>
        </w:rPr>
        <w:t xml:space="preserve"> </w:t>
      </w:r>
      <w:r w:rsidRPr="00AC2380">
        <w:rPr>
          <w:bCs/>
          <w:sz w:val="20"/>
          <w:szCs w:val="20"/>
        </w:rPr>
        <w:t>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AC2380">
        <w:rPr>
          <w:b/>
          <w:sz w:val="20"/>
          <w:szCs w:val="20"/>
        </w:rPr>
        <w:t xml:space="preserve"> </w:t>
      </w:r>
      <w:r w:rsidRPr="00AC2380">
        <w:rPr>
          <w:b/>
          <w:color w:val="FF0000"/>
          <w:sz w:val="20"/>
          <w:szCs w:val="20"/>
        </w:rPr>
        <w:t>TRIGÉSIMA CUARTA: DOMICILIO CONTRACTUAL</w:t>
      </w:r>
      <w:r w:rsidRPr="00AC2380">
        <w:rPr>
          <w:b/>
          <w:sz w:val="20"/>
          <w:szCs w:val="20"/>
        </w:rPr>
        <w:t xml:space="preserve">: </w:t>
      </w:r>
      <w:r w:rsidRPr="00AC2380">
        <w:rPr>
          <w:bCs/>
          <w:sz w:val="20"/>
          <w:szCs w:val="20"/>
        </w:rPr>
        <w:t xml:space="preserve">Para todos los efectos, las partes acuerdan como domicilio contractual la ciudad de </w:t>
      </w:r>
      <w:r w:rsidRPr="00A971AB">
        <w:rPr>
          <w:bCs/>
          <w:color w:val="0000FF"/>
          <w:sz w:val="20"/>
          <w:szCs w:val="20"/>
        </w:rPr>
        <w:t>Santiago de Cali</w:t>
      </w:r>
      <w:r w:rsidRPr="00AC2380">
        <w:rPr>
          <w:bCs/>
          <w:sz w:val="20"/>
          <w:szCs w:val="20"/>
        </w:rPr>
        <w:t>, para constancia de lo anterior, se firma en un (1</w:t>
      </w:r>
      <w:r w:rsidR="00FA4156">
        <w:rPr>
          <w:bCs/>
          <w:sz w:val="20"/>
          <w:szCs w:val="20"/>
        </w:rPr>
        <w:t xml:space="preserve">) original en </w:t>
      </w:r>
      <w:r w:rsidR="00FA4156" w:rsidRPr="00C97BC0">
        <w:rPr>
          <w:bCs/>
          <w:color w:val="0000FF"/>
          <w:sz w:val="20"/>
          <w:szCs w:val="20"/>
        </w:rPr>
        <w:t>Santiago de Cali</w:t>
      </w:r>
      <w:r w:rsidR="00FA4156">
        <w:rPr>
          <w:bCs/>
          <w:sz w:val="20"/>
          <w:szCs w:val="20"/>
        </w:rPr>
        <w:t>.</w:t>
      </w:r>
      <w:r w:rsidR="00957143">
        <w:rPr>
          <w:sz w:val="20"/>
          <w:szCs w:val="20"/>
        </w:rPr>
        <w:t xml:space="preserve"> </w:t>
      </w:r>
    </w:p>
    <w:p w14:paraId="674550A7" w14:textId="77777777" w:rsidR="00914753" w:rsidRPr="00AC2380" w:rsidRDefault="00914753" w:rsidP="00DE1802">
      <w:pPr>
        <w:shd w:val="clear" w:color="auto" w:fill="FFFFFF"/>
        <w:ind w:left="426" w:right="567"/>
        <w:jc w:val="both"/>
        <w:rPr>
          <w:rFonts w:ascii="Arial" w:hAnsi="Arial" w:cs="Arial"/>
          <w:sz w:val="20"/>
          <w:szCs w:val="20"/>
          <w:lang w:val="es-CO"/>
        </w:rPr>
      </w:pPr>
    </w:p>
    <w:p w14:paraId="69340410" w14:textId="77777777" w:rsidR="00675382" w:rsidRPr="00F465B7" w:rsidRDefault="00675382" w:rsidP="00DE1802">
      <w:pPr>
        <w:pStyle w:val="Textoindependiente"/>
        <w:shd w:val="clear" w:color="auto" w:fill="FFFFFF"/>
        <w:ind w:left="-142" w:right="-425"/>
        <w:rPr>
          <w:b/>
          <w:sz w:val="20"/>
          <w:szCs w:val="20"/>
          <w:lang w:val="es-CO"/>
        </w:rPr>
      </w:pPr>
    </w:p>
    <w:p w14:paraId="0B8CBB26" w14:textId="77777777" w:rsidR="00914753" w:rsidRPr="00F465B7" w:rsidRDefault="00914753" w:rsidP="00DE1802">
      <w:pPr>
        <w:pStyle w:val="Textoindependiente"/>
        <w:shd w:val="clear" w:color="auto" w:fill="FFFFFF"/>
        <w:ind w:left="-142" w:right="-425"/>
        <w:rPr>
          <w:b/>
          <w:sz w:val="20"/>
          <w:szCs w:val="20"/>
          <w:lang w:val="es-CO"/>
        </w:rPr>
      </w:pPr>
      <w:r w:rsidRPr="00F465B7">
        <w:rPr>
          <w:b/>
          <w:sz w:val="20"/>
          <w:szCs w:val="20"/>
          <w:lang w:val="es-CO"/>
        </w:rPr>
        <w:t>LA POLICÍA NACIONAL</w:t>
      </w:r>
    </w:p>
    <w:p w14:paraId="30F45269" w14:textId="77777777" w:rsidR="00914753" w:rsidRPr="00F465B7" w:rsidRDefault="00914753" w:rsidP="00DE1802">
      <w:pPr>
        <w:pStyle w:val="Textoindependiente"/>
        <w:shd w:val="clear" w:color="auto" w:fill="FFFFFF"/>
        <w:ind w:left="-142" w:right="-425"/>
        <w:rPr>
          <w:b/>
          <w:bCs/>
          <w:sz w:val="20"/>
          <w:szCs w:val="20"/>
          <w:lang w:val="es-CO"/>
        </w:rPr>
      </w:pPr>
    </w:p>
    <w:p w14:paraId="280A4310" w14:textId="77777777" w:rsidR="00675382" w:rsidRPr="00F465B7" w:rsidRDefault="00675382" w:rsidP="00DE1802">
      <w:pPr>
        <w:pStyle w:val="Textoindependiente"/>
        <w:shd w:val="clear" w:color="auto" w:fill="FFFFFF"/>
        <w:ind w:left="-142" w:right="-425"/>
        <w:rPr>
          <w:b/>
          <w:bCs/>
          <w:sz w:val="20"/>
          <w:szCs w:val="20"/>
          <w:lang w:val="es-CO"/>
        </w:rPr>
      </w:pPr>
    </w:p>
    <w:p w14:paraId="2CBB8A24" w14:textId="77777777" w:rsidR="00914753" w:rsidRPr="00F465B7" w:rsidRDefault="00914753" w:rsidP="00DE1802">
      <w:pPr>
        <w:pStyle w:val="Textoindependiente"/>
        <w:shd w:val="clear" w:color="auto" w:fill="FFFFFF"/>
        <w:ind w:left="-142" w:right="-425"/>
        <w:rPr>
          <w:b/>
          <w:noProof/>
          <w:sz w:val="20"/>
          <w:szCs w:val="20"/>
          <w:lang w:val="es-CO"/>
        </w:rPr>
      </w:pPr>
      <w:r w:rsidRPr="00F465B7">
        <w:rPr>
          <w:b/>
          <w:sz w:val="20"/>
          <w:szCs w:val="20"/>
          <w:lang w:val="es-CO"/>
        </w:rPr>
        <w:t>GRADO Y NOMBRE DEL ORDENADOR DEL GASTO</w:t>
      </w:r>
    </w:p>
    <w:p w14:paraId="31AF4BF0" w14:textId="77777777" w:rsidR="00914753" w:rsidRPr="00F465B7" w:rsidRDefault="00914753" w:rsidP="00DE1802">
      <w:pPr>
        <w:pStyle w:val="Textoindependiente"/>
        <w:shd w:val="clear" w:color="auto" w:fill="FFFFFF"/>
        <w:ind w:left="-142" w:right="-425"/>
        <w:rPr>
          <w:noProof/>
          <w:sz w:val="20"/>
          <w:szCs w:val="20"/>
          <w:lang w:val="es-CO"/>
        </w:rPr>
      </w:pPr>
      <w:r w:rsidRPr="00F465B7">
        <w:rPr>
          <w:noProof/>
          <w:sz w:val="20"/>
          <w:szCs w:val="20"/>
          <w:lang w:val="es-CO"/>
        </w:rPr>
        <w:t>Cargo del Ordenador del Gasto</w:t>
      </w:r>
    </w:p>
    <w:p w14:paraId="2D010D41" w14:textId="77777777" w:rsidR="00914753" w:rsidRPr="00F465B7" w:rsidRDefault="00914753" w:rsidP="00DE1802">
      <w:pPr>
        <w:pStyle w:val="Textoindependiente"/>
        <w:shd w:val="clear" w:color="auto" w:fill="FFFFFF"/>
        <w:ind w:left="-142" w:right="-425"/>
        <w:rPr>
          <w:b/>
          <w:bCs/>
          <w:sz w:val="20"/>
          <w:szCs w:val="20"/>
          <w:lang w:val="es-CO"/>
        </w:rPr>
      </w:pPr>
    </w:p>
    <w:p w14:paraId="1C665301" w14:textId="77777777" w:rsidR="0026302A" w:rsidRPr="00F465B7" w:rsidRDefault="0026302A" w:rsidP="00DE1802">
      <w:pPr>
        <w:pStyle w:val="Textoindependiente"/>
        <w:shd w:val="clear" w:color="auto" w:fill="FFFFFF"/>
        <w:ind w:left="-142" w:right="-425"/>
        <w:rPr>
          <w:b/>
          <w:bCs/>
          <w:sz w:val="20"/>
          <w:szCs w:val="20"/>
          <w:lang w:val="es-CO"/>
        </w:rPr>
      </w:pPr>
    </w:p>
    <w:p w14:paraId="1C8AFF6B" w14:textId="77777777" w:rsidR="00914753" w:rsidRPr="00F465B7" w:rsidRDefault="00914753" w:rsidP="00DE1802">
      <w:pPr>
        <w:pStyle w:val="Textoindependiente"/>
        <w:shd w:val="clear" w:color="auto" w:fill="FFFFFF"/>
        <w:ind w:left="-142" w:right="-425"/>
        <w:rPr>
          <w:b/>
          <w:bCs/>
          <w:sz w:val="20"/>
          <w:szCs w:val="20"/>
          <w:lang w:val="es-CO"/>
        </w:rPr>
      </w:pPr>
      <w:r w:rsidRPr="00F465B7">
        <w:rPr>
          <w:b/>
          <w:bCs/>
          <w:sz w:val="20"/>
          <w:szCs w:val="20"/>
          <w:lang w:val="es-CO"/>
        </w:rPr>
        <w:t>CONTRATISTA</w:t>
      </w:r>
    </w:p>
    <w:p w14:paraId="1B756C3D" w14:textId="77777777" w:rsidR="00914753" w:rsidRPr="00F465B7" w:rsidRDefault="00914753" w:rsidP="00DE1802">
      <w:pPr>
        <w:pStyle w:val="Textoindependiente"/>
        <w:shd w:val="clear" w:color="auto" w:fill="FFFFFF"/>
        <w:ind w:left="-142" w:right="-425"/>
        <w:rPr>
          <w:b/>
          <w:bCs/>
          <w:sz w:val="20"/>
          <w:szCs w:val="20"/>
          <w:lang w:val="es-CO"/>
        </w:rPr>
      </w:pPr>
    </w:p>
    <w:p w14:paraId="02C614C4" w14:textId="77777777" w:rsidR="00675382" w:rsidRPr="00F465B7" w:rsidRDefault="00675382" w:rsidP="00DE1802">
      <w:pPr>
        <w:pStyle w:val="Textoindependiente"/>
        <w:shd w:val="clear" w:color="auto" w:fill="FFFFFF"/>
        <w:ind w:left="-142" w:right="-425"/>
        <w:rPr>
          <w:b/>
          <w:bCs/>
          <w:sz w:val="20"/>
          <w:szCs w:val="20"/>
          <w:lang w:val="es-CO"/>
        </w:rPr>
      </w:pPr>
    </w:p>
    <w:p w14:paraId="041743F3" w14:textId="77777777" w:rsidR="00914753" w:rsidRPr="00F465B7" w:rsidRDefault="00914753" w:rsidP="00DE1802">
      <w:pPr>
        <w:pStyle w:val="Textoindependiente"/>
        <w:shd w:val="clear" w:color="auto" w:fill="FFFFFF"/>
        <w:ind w:left="-142" w:right="-425"/>
        <w:rPr>
          <w:b/>
          <w:sz w:val="20"/>
          <w:szCs w:val="20"/>
          <w:lang w:val="es-CO"/>
        </w:rPr>
      </w:pPr>
      <w:r w:rsidRPr="00F465B7">
        <w:rPr>
          <w:b/>
          <w:noProof/>
          <w:sz w:val="20"/>
          <w:szCs w:val="20"/>
          <w:lang w:val="es-CO"/>
        </w:rPr>
        <w:t>NOMBRE DEL REPRESENTANTE LEGAL DEL CONTRATISTA</w:t>
      </w:r>
    </w:p>
    <w:p w14:paraId="0B968338" w14:textId="77777777" w:rsidR="00F212BC" w:rsidRPr="008B6816" w:rsidRDefault="008B6816" w:rsidP="00597745">
      <w:pPr>
        <w:pStyle w:val="Textoindependiente"/>
        <w:tabs>
          <w:tab w:val="left" w:pos="3960"/>
        </w:tabs>
        <w:rPr>
          <w:sz w:val="20"/>
          <w:szCs w:val="20"/>
        </w:rPr>
      </w:pPr>
      <w:r w:rsidRPr="008B6816">
        <w:rPr>
          <w:sz w:val="20"/>
          <w:szCs w:val="20"/>
        </w:rPr>
        <w:t>Representante legal de (nombre de la entidad representada)</w:t>
      </w:r>
    </w:p>
    <w:p w14:paraId="2834BFD2" w14:textId="77777777" w:rsidR="00BE13C2" w:rsidRDefault="00BE13C2" w:rsidP="00597745">
      <w:pPr>
        <w:pStyle w:val="Textoindependiente"/>
        <w:tabs>
          <w:tab w:val="left" w:pos="3960"/>
        </w:tabs>
        <w:rPr>
          <w:b/>
          <w:sz w:val="20"/>
          <w:szCs w:val="20"/>
        </w:rPr>
      </w:pPr>
    </w:p>
    <w:p w14:paraId="0AAFA6A0" w14:textId="77777777" w:rsidR="00AD32A7" w:rsidRDefault="00AD32A7" w:rsidP="00597745">
      <w:pPr>
        <w:pStyle w:val="Textoindependiente"/>
        <w:tabs>
          <w:tab w:val="left" w:pos="3960"/>
        </w:tabs>
        <w:rPr>
          <w:b/>
          <w:sz w:val="20"/>
          <w:szCs w:val="20"/>
        </w:rPr>
      </w:pPr>
    </w:p>
    <w:p w14:paraId="0F97F1B7" w14:textId="77777777" w:rsidR="00AD32A7" w:rsidRDefault="00AD32A7" w:rsidP="00597745">
      <w:pPr>
        <w:pStyle w:val="Textoindependiente"/>
        <w:tabs>
          <w:tab w:val="left" w:pos="3960"/>
        </w:tabs>
        <w:rPr>
          <w:b/>
          <w:sz w:val="20"/>
          <w:szCs w:val="20"/>
        </w:rPr>
      </w:pPr>
    </w:p>
    <w:p w14:paraId="5320A5B0" w14:textId="77777777" w:rsidR="00597745" w:rsidRPr="00F82F13" w:rsidRDefault="00614A57" w:rsidP="00F82F13">
      <w:pPr>
        <w:jc w:val="center"/>
        <w:rPr>
          <w:rFonts w:ascii="Arial" w:hAnsi="Arial" w:cs="Arial"/>
          <w:b/>
          <w:sz w:val="20"/>
          <w:szCs w:val="20"/>
        </w:rPr>
      </w:pPr>
      <w:r>
        <w:rPr>
          <w:b/>
          <w:sz w:val="20"/>
          <w:szCs w:val="20"/>
        </w:rPr>
        <w:br w:type="page"/>
      </w:r>
      <w:r w:rsidR="00597745" w:rsidRPr="00F82F13">
        <w:rPr>
          <w:rFonts w:ascii="Arial" w:hAnsi="Arial" w:cs="Arial"/>
          <w:b/>
          <w:sz w:val="20"/>
          <w:szCs w:val="20"/>
        </w:rPr>
        <w:lastRenderedPageBreak/>
        <w:t>ANEXO N</w:t>
      </w:r>
      <w:r w:rsidR="00C731D9" w:rsidRPr="00F82F13">
        <w:rPr>
          <w:rFonts w:ascii="Arial" w:hAnsi="Arial" w:cs="Arial"/>
          <w:b/>
          <w:sz w:val="20"/>
          <w:szCs w:val="20"/>
        </w:rPr>
        <w:t xml:space="preserve">° </w:t>
      </w:r>
      <w:r w:rsidR="006D65B8" w:rsidRPr="00F82F13">
        <w:rPr>
          <w:rFonts w:ascii="Arial" w:hAnsi="Arial" w:cs="Arial"/>
          <w:b/>
          <w:sz w:val="20"/>
          <w:szCs w:val="20"/>
        </w:rPr>
        <w:t>5.1</w:t>
      </w:r>
    </w:p>
    <w:p w14:paraId="26813139" w14:textId="77777777" w:rsidR="00597745" w:rsidRPr="00F465B7" w:rsidRDefault="00597745" w:rsidP="00597745">
      <w:pPr>
        <w:pStyle w:val="Textoindependiente"/>
        <w:tabs>
          <w:tab w:val="left" w:pos="3960"/>
        </w:tabs>
        <w:rPr>
          <w:b/>
          <w:sz w:val="20"/>
          <w:szCs w:val="20"/>
        </w:rPr>
      </w:pPr>
    </w:p>
    <w:p w14:paraId="454A1AD8" w14:textId="77777777" w:rsidR="00597745" w:rsidRPr="00F465B7" w:rsidRDefault="00597745" w:rsidP="00597745">
      <w:pPr>
        <w:pStyle w:val="Textoindependiente"/>
        <w:tabs>
          <w:tab w:val="left" w:pos="3960"/>
        </w:tabs>
        <w:rPr>
          <w:b/>
          <w:sz w:val="20"/>
          <w:szCs w:val="20"/>
        </w:rPr>
      </w:pPr>
      <w:r w:rsidRPr="00F465B7">
        <w:rPr>
          <w:b/>
          <w:sz w:val="20"/>
          <w:szCs w:val="20"/>
        </w:rPr>
        <w:t xml:space="preserve"> “DATOS DEL CONTRATO”</w:t>
      </w:r>
    </w:p>
    <w:p w14:paraId="46F4A0B8" w14:textId="77777777" w:rsidR="00DE1802" w:rsidRPr="00F465B7" w:rsidRDefault="00DE1802" w:rsidP="00597745">
      <w:pPr>
        <w:pStyle w:val="Textoindependiente"/>
        <w:tabs>
          <w:tab w:val="left" w:pos="3960"/>
        </w:tabs>
        <w:rPr>
          <w:b/>
          <w:sz w:val="20"/>
          <w:szCs w:val="20"/>
        </w:rPr>
      </w:pPr>
    </w:p>
    <w:p w14:paraId="31C67AED" w14:textId="77777777" w:rsidR="00597745" w:rsidRPr="00F465B7" w:rsidRDefault="00597745" w:rsidP="00597745">
      <w:pPr>
        <w:pStyle w:val="Textoindependiente"/>
        <w:tabs>
          <w:tab w:val="left" w:pos="3960"/>
        </w:tabs>
        <w:rPr>
          <w:b/>
          <w:sz w:val="20"/>
          <w:szCs w:val="20"/>
        </w:rPr>
      </w:pPr>
      <w:r w:rsidRPr="00F465B7">
        <w:rPr>
          <w:b/>
          <w:sz w:val="20"/>
          <w:szCs w:val="20"/>
        </w:rPr>
        <w:t xml:space="preserve">(HACE PARTE DE LA MINUTA DEL CONTRATO) </w:t>
      </w:r>
    </w:p>
    <w:p w14:paraId="2666A5E6" w14:textId="77777777" w:rsidR="00597745" w:rsidRPr="00F465B7" w:rsidRDefault="00597745" w:rsidP="00597745">
      <w:pPr>
        <w:pStyle w:val="Textoindependiente"/>
        <w:tabs>
          <w:tab w:val="left" w:pos="3960"/>
        </w:tabs>
        <w:rPr>
          <w:b/>
          <w:sz w:val="20"/>
          <w:szCs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F465B7" w:rsidRPr="00AD6468" w14:paraId="5880301E" w14:textId="77777777" w:rsidTr="0012700E">
        <w:trPr>
          <w:jc w:val="center"/>
        </w:trPr>
        <w:tc>
          <w:tcPr>
            <w:tcW w:w="3213" w:type="dxa"/>
            <w:vAlign w:val="center"/>
          </w:tcPr>
          <w:p w14:paraId="4AF72D30" w14:textId="77777777" w:rsidR="00597745" w:rsidRPr="00AD6468" w:rsidRDefault="00597745" w:rsidP="00473199">
            <w:pPr>
              <w:pStyle w:val="Textoindependiente"/>
              <w:jc w:val="both"/>
              <w:rPr>
                <w:b/>
                <w:sz w:val="16"/>
                <w:szCs w:val="16"/>
              </w:rPr>
            </w:pPr>
            <w:r w:rsidRPr="00AD6468">
              <w:rPr>
                <w:b/>
                <w:sz w:val="16"/>
                <w:szCs w:val="16"/>
              </w:rPr>
              <w:t>CONTRATO</w:t>
            </w:r>
          </w:p>
        </w:tc>
        <w:tc>
          <w:tcPr>
            <w:tcW w:w="6504" w:type="dxa"/>
            <w:vAlign w:val="center"/>
          </w:tcPr>
          <w:p w14:paraId="078D72F7" w14:textId="738B1F11" w:rsidR="00597745" w:rsidRPr="00AD6468" w:rsidRDefault="00597745" w:rsidP="00405A08">
            <w:pPr>
              <w:pStyle w:val="Textoindependiente"/>
              <w:jc w:val="both"/>
              <w:rPr>
                <w:b/>
                <w:sz w:val="16"/>
                <w:szCs w:val="16"/>
              </w:rPr>
            </w:pPr>
            <w:r w:rsidRPr="00AD6468">
              <w:rPr>
                <w:b/>
                <w:sz w:val="16"/>
                <w:szCs w:val="16"/>
              </w:rPr>
              <w:t>No.</w:t>
            </w:r>
            <w:r w:rsidR="00047CCD" w:rsidRPr="00AD6468">
              <w:rPr>
                <w:b/>
                <w:sz w:val="16"/>
                <w:szCs w:val="16"/>
              </w:rPr>
              <w:t xml:space="preserve"> </w:t>
            </w:r>
            <w:r w:rsidR="00352B78" w:rsidRPr="00BB4654">
              <w:rPr>
                <w:color w:val="0000FF"/>
                <w:sz w:val="16"/>
                <w:szCs w:val="16"/>
                <w:highlight w:val="cyan"/>
              </w:rPr>
              <w:t>100</w:t>
            </w:r>
            <w:r w:rsidR="00047CCD" w:rsidRPr="00BB4654">
              <w:rPr>
                <w:sz w:val="16"/>
                <w:szCs w:val="16"/>
                <w:highlight w:val="cyan"/>
              </w:rPr>
              <w:t>-</w:t>
            </w:r>
            <w:r w:rsidR="00A170E2" w:rsidRPr="00BB4654">
              <w:rPr>
                <w:sz w:val="16"/>
                <w:szCs w:val="16"/>
                <w:highlight w:val="cyan"/>
              </w:rPr>
              <w:t>7</w:t>
            </w:r>
            <w:r w:rsidR="00047CCD" w:rsidRPr="00BB4654">
              <w:rPr>
                <w:sz w:val="16"/>
                <w:szCs w:val="16"/>
                <w:highlight w:val="cyan"/>
              </w:rPr>
              <w:t>-</w:t>
            </w:r>
            <w:r w:rsidR="00AD6468" w:rsidRPr="00BB4654">
              <w:rPr>
                <w:sz w:val="16"/>
                <w:szCs w:val="16"/>
                <w:highlight w:val="cyan"/>
              </w:rPr>
              <w:t>20XX</w:t>
            </w:r>
            <w:r w:rsidR="00047CCD" w:rsidRPr="00BB4654">
              <w:rPr>
                <w:sz w:val="16"/>
                <w:szCs w:val="16"/>
                <w:highlight w:val="cyan"/>
              </w:rPr>
              <w:t>/</w:t>
            </w:r>
            <w:r w:rsidR="00405A08">
              <w:rPr>
                <w:sz w:val="16"/>
                <w:szCs w:val="16"/>
              </w:rPr>
              <w:t>IPD</w:t>
            </w:r>
          </w:p>
        </w:tc>
      </w:tr>
      <w:tr w:rsidR="00F465B7" w:rsidRPr="00AD6468" w14:paraId="15A0A1FD" w14:textId="77777777" w:rsidTr="0012700E">
        <w:trPr>
          <w:jc w:val="center"/>
        </w:trPr>
        <w:tc>
          <w:tcPr>
            <w:tcW w:w="3213" w:type="dxa"/>
            <w:vAlign w:val="center"/>
          </w:tcPr>
          <w:p w14:paraId="48C2C631" w14:textId="77777777" w:rsidR="00597745" w:rsidRPr="00AD6468" w:rsidRDefault="00597745" w:rsidP="00473199">
            <w:pPr>
              <w:pStyle w:val="Textoindependiente"/>
              <w:jc w:val="both"/>
              <w:rPr>
                <w:b/>
                <w:sz w:val="16"/>
                <w:szCs w:val="16"/>
              </w:rPr>
            </w:pPr>
            <w:r w:rsidRPr="00AD6468">
              <w:rPr>
                <w:b/>
                <w:sz w:val="16"/>
                <w:szCs w:val="16"/>
              </w:rPr>
              <w:t>CONTRATANTE</w:t>
            </w:r>
          </w:p>
        </w:tc>
        <w:tc>
          <w:tcPr>
            <w:tcW w:w="6504" w:type="dxa"/>
            <w:vAlign w:val="center"/>
          </w:tcPr>
          <w:p w14:paraId="733A10BA" w14:textId="77777777" w:rsidR="00597745" w:rsidRPr="00BE13C2" w:rsidRDefault="00352B78" w:rsidP="0012700E">
            <w:pPr>
              <w:pStyle w:val="Textoindependiente"/>
              <w:jc w:val="both"/>
              <w:rPr>
                <w:b/>
                <w:sz w:val="16"/>
                <w:szCs w:val="16"/>
              </w:rPr>
            </w:pPr>
            <w:r w:rsidRPr="00352B78">
              <w:rPr>
                <w:color w:val="0000FF"/>
                <w:sz w:val="16"/>
                <w:szCs w:val="20"/>
              </w:rPr>
              <w:t>UNIDAD PRESTADORA DE SALUD VALLE DEL CAUCA</w:t>
            </w:r>
          </w:p>
        </w:tc>
      </w:tr>
      <w:tr w:rsidR="00F465B7" w:rsidRPr="00AD6468" w14:paraId="03421F0E" w14:textId="77777777" w:rsidTr="0012700E">
        <w:trPr>
          <w:jc w:val="center"/>
        </w:trPr>
        <w:tc>
          <w:tcPr>
            <w:tcW w:w="3213" w:type="dxa"/>
            <w:vAlign w:val="center"/>
          </w:tcPr>
          <w:p w14:paraId="4E732879" w14:textId="77777777" w:rsidR="00597745" w:rsidRPr="00AD6468" w:rsidRDefault="00597745" w:rsidP="00473199">
            <w:pPr>
              <w:pStyle w:val="Textoindependiente"/>
              <w:jc w:val="both"/>
              <w:rPr>
                <w:b/>
                <w:sz w:val="16"/>
                <w:szCs w:val="16"/>
              </w:rPr>
            </w:pPr>
            <w:r w:rsidRPr="00AD6468">
              <w:rPr>
                <w:b/>
                <w:sz w:val="16"/>
                <w:szCs w:val="16"/>
              </w:rPr>
              <w:t>REPRESENTANTE LEGAL Y/O DELEGADO</w:t>
            </w:r>
          </w:p>
        </w:tc>
        <w:tc>
          <w:tcPr>
            <w:tcW w:w="6504" w:type="dxa"/>
            <w:vAlign w:val="center"/>
          </w:tcPr>
          <w:p w14:paraId="32E48153" w14:textId="77777777" w:rsidR="00597745" w:rsidRPr="00AD6468" w:rsidRDefault="00597745" w:rsidP="0012700E">
            <w:pPr>
              <w:pStyle w:val="Textoindependiente"/>
              <w:jc w:val="both"/>
              <w:rPr>
                <w:b/>
                <w:sz w:val="16"/>
                <w:szCs w:val="16"/>
              </w:rPr>
            </w:pPr>
            <w:r w:rsidRPr="00AD6468">
              <w:rPr>
                <w:b/>
                <w:sz w:val="16"/>
                <w:szCs w:val="16"/>
              </w:rPr>
              <w:t>NOMBRE DEL ORDENADOR DEL GASTO</w:t>
            </w:r>
          </w:p>
        </w:tc>
      </w:tr>
      <w:tr w:rsidR="00F465B7" w:rsidRPr="00AD6468" w14:paraId="5A9FA13F" w14:textId="77777777" w:rsidTr="0012700E">
        <w:trPr>
          <w:jc w:val="center"/>
        </w:trPr>
        <w:tc>
          <w:tcPr>
            <w:tcW w:w="3213" w:type="dxa"/>
            <w:vAlign w:val="center"/>
          </w:tcPr>
          <w:p w14:paraId="1AADFDA8"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CÉDULA DE</w:t>
            </w:r>
          </w:p>
          <w:p w14:paraId="1FE8D7E6" w14:textId="77777777" w:rsidR="00597745" w:rsidRPr="00AD6468" w:rsidRDefault="00597745" w:rsidP="00473199">
            <w:pPr>
              <w:pStyle w:val="Textoindependiente"/>
              <w:jc w:val="both"/>
              <w:rPr>
                <w:b/>
                <w:sz w:val="16"/>
                <w:szCs w:val="16"/>
              </w:rPr>
            </w:pPr>
            <w:r w:rsidRPr="00AD6468">
              <w:rPr>
                <w:b/>
                <w:sz w:val="16"/>
                <w:szCs w:val="16"/>
              </w:rPr>
              <w:t>CIUDADANÍA No.</w:t>
            </w:r>
          </w:p>
        </w:tc>
        <w:tc>
          <w:tcPr>
            <w:tcW w:w="6504" w:type="dxa"/>
            <w:vAlign w:val="center"/>
          </w:tcPr>
          <w:p w14:paraId="42AF5012"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13CA6EAD" w14:textId="77777777" w:rsidTr="0012700E">
        <w:trPr>
          <w:jc w:val="center"/>
        </w:trPr>
        <w:tc>
          <w:tcPr>
            <w:tcW w:w="3213" w:type="dxa"/>
            <w:vAlign w:val="center"/>
          </w:tcPr>
          <w:p w14:paraId="38F9DE81" w14:textId="77777777" w:rsidR="00597745" w:rsidRPr="00AD6468" w:rsidRDefault="00597745" w:rsidP="00473199">
            <w:pPr>
              <w:jc w:val="both"/>
              <w:rPr>
                <w:rFonts w:ascii="Arial" w:hAnsi="Arial" w:cs="Arial"/>
                <w:b/>
                <w:sz w:val="16"/>
                <w:szCs w:val="16"/>
              </w:rPr>
            </w:pPr>
            <w:r w:rsidRPr="00AD6468">
              <w:rPr>
                <w:rFonts w:ascii="Arial" w:hAnsi="Arial" w:cs="Arial"/>
                <w:b/>
                <w:sz w:val="16"/>
                <w:szCs w:val="16"/>
              </w:rPr>
              <w:t>CARGO</w:t>
            </w:r>
          </w:p>
        </w:tc>
        <w:tc>
          <w:tcPr>
            <w:tcW w:w="6504" w:type="dxa"/>
            <w:vAlign w:val="center"/>
          </w:tcPr>
          <w:p w14:paraId="64D9D4ED" w14:textId="77777777" w:rsidR="00597745" w:rsidRPr="00AD6468" w:rsidRDefault="00597745" w:rsidP="0012700E">
            <w:pPr>
              <w:pStyle w:val="Textoindependiente"/>
              <w:jc w:val="both"/>
              <w:rPr>
                <w:sz w:val="16"/>
                <w:szCs w:val="16"/>
              </w:rPr>
            </w:pPr>
            <w:r w:rsidRPr="00AD6468">
              <w:rPr>
                <w:sz w:val="16"/>
                <w:szCs w:val="16"/>
              </w:rPr>
              <w:t>Cargo del ordenador del gasto</w:t>
            </w:r>
          </w:p>
        </w:tc>
      </w:tr>
      <w:tr w:rsidR="00F465B7" w:rsidRPr="00AD6468" w14:paraId="7F21E7C1" w14:textId="77777777" w:rsidTr="0012700E">
        <w:trPr>
          <w:trHeight w:val="90"/>
          <w:jc w:val="center"/>
        </w:trPr>
        <w:tc>
          <w:tcPr>
            <w:tcW w:w="3213" w:type="dxa"/>
            <w:vAlign w:val="center"/>
          </w:tcPr>
          <w:p w14:paraId="5804AFDF" w14:textId="77777777" w:rsidR="00597745" w:rsidRPr="00AD6468" w:rsidRDefault="00AD6468" w:rsidP="00473199">
            <w:pPr>
              <w:pStyle w:val="Textoindependiente"/>
              <w:jc w:val="both"/>
              <w:rPr>
                <w:b/>
                <w:sz w:val="16"/>
                <w:szCs w:val="16"/>
              </w:rPr>
            </w:pPr>
            <w:r w:rsidRPr="00AD6468">
              <w:rPr>
                <w:b/>
                <w:sz w:val="16"/>
                <w:szCs w:val="16"/>
              </w:rPr>
              <w:t>DISPOSICIÓN</w:t>
            </w:r>
            <w:r w:rsidR="00597745" w:rsidRPr="00AD6468">
              <w:rPr>
                <w:b/>
                <w:sz w:val="16"/>
                <w:szCs w:val="16"/>
              </w:rPr>
              <w:t xml:space="preserve"> DE NOMBRAMIENTO</w:t>
            </w:r>
          </w:p>
        </w:tc>
        <w:tc>
          <w:tcPr>
            <w:tcW w:w="6504" w:type="dxa"/>
            <w:vAlign w:val="center"/>
          </w:tcPr>
          <w:p w14:paraId="46DBF3B9" w14:textId="77777777" w:rsidR="00597745" w:rsidRPr="00AD6468" w:rsidRDefault="00597745" w:rsidP="0012700E">
            <w:pPr>
              <w:pStyle w:val="Textoindependiente"/>
              <w:jc w:val="both"/>
              <w:rPr>
                <w:sz w:val="16"/>
                <w:szCs w:val="16"/>
              </w:rPr>
            </w:pPr>
            <w:r w:rsidRPr="00AD6468">
              <w:rPr>
                <w:sz w:val="16"/>
                <w:szCs w:val="16"/>
              </w:rPr>
              <w:t>Del ordenador del gasto.</w:t>
            </w:r>
          </w:p>
        </w:tc>
      </w:tr>
      <w:tr w:rsidR="00F465B7" w:rsidRPr="00AD6468" w14:paraId="39715031" w14:textId="77777777" w:rsidTr="0012700E">
        <w:trPr>
          <w:jc w:val="center"/>
        </w:trPr>
        <w:tc>
          <w:tcPr>
            <w:tcW w:w="3213" w:type="dxa"/>
            <w:vAlign w:val="center"/>
          </w:tcPr>
          <w:p w14:paraId="52C4D85D" w14:textId="77777777" w:rsidR="00597745" w:rsidRPr="00AD6468" w:rsidRDefault="00597745" w:rsidP="00473199">
            <w:pPr>
              <w:pStyle w:val="Textoindependiente"/>
              <w:jc w:val="both"/>
              <w:rPr>
                <w:b/>
                <w:sz w:val="16"/>
                <w:szCs w:val="16"/>
              </w:rPr>
            </w:pPr>
            <w:r w:rsidRPr="00AD6468">
              <w:rPr>
                <w:b/>
                <w:sz w:val="16"/>
                <w:szCs w:val="16"/>
              </w:rPr>
              <w:t>CONTRATISTA</w:t>
            </w:r>
          </w:p>
        </w:tc>
        <w:tc>
          <w:tcPr>
            <w:tcW w:w="6504" w:type="dxa"/>
            <w:vAlign w:val="center"/>
          </w:tcPr>
          <w:p w14:paraId="64AD4E5C" w14:textId="77777777" w:rsidR="00597745" w:rsidRPr="00AD6468" w:rsidRDefault="00597745" w:rsidP="0012700E">
            <w:pPr>
              <w:pStyle w:val="Textoindependiente"/>
              <w:jc w:val="both"/>
              <w:rPr>
                <w:sz w:val="16"/>
                <w:szCs w:val="16"/>
              </w:rPr>
            </w:pPr>
            <w:r w:rsidRPr="00AD6468">
              <w:rPr>
                <w:b/>
                <w:sz w:val="16"/>
                <w:szCs w:val="16"/>
              </w:rPr>
              <w:t xml:space="preserve">NOMBRE: </w:t>
            </w:r>
            <w:r w:rsidRPr="00AD6468">
              <w:rPr>
                <w:sz w:val="16"/>
                <w:szCs w:val="16"/>
              </w:rPr>
              <w:t>De la firma contratista</w:t>
            </w:r>
          </w:p>
          <w:p w14:paraId="67A412CF" w14:textId="77777777" w:rsidR="00597745" w:rsidRPr="00AD6468" w:rsidRDefault="00597745" w:rsidP="0012700E">
            <w:pPr>
              <w:pStyle w:val="Textoindependiente"/>
              <w:jc w:val="both"/>
              <w:rPr>
                <w:sz w:val="16"/>
                <w:szCs w:val="16"/>
              </w:rPr>
            </w:pPr>
            <w:r w:rsidRPr="00AD6468">
              <w:rPr>
                <w:b/>
                <w:sz w:val="16"/>
                <w:szCs w:val="16"/>
              </w:rPr>
              <w:t>NIT:</w:t>
            </w:r>
            <w:r w:rsidR="00C24F10" w:rsidRPr="00AD6468">
              <w:rPr>
                <w:b/>
                <w:sz w:val="16"/>
                <w:szCs w:val="16"/>
              </w:rPr>
              <w:t xml:space="preserve"> </w:t>
            </w:r>
            <w:r w:rsidR="00F25523" w:rsidRPr="00AD6468">
              <w:rPr>
                <w:sz w:val="16"/>
                <w:szCs w:val="16"/>
              </w:rPr>
              <w:t xml:space="preserve"> </w:t>
            </w:r>
          </w:p>
          <w:p w14:paraId="1C7284EA" w14:textId="77777777" w:rsidR="00597745" w:rsidRPr="00AD6468" w:rsidRDefault="00597745" w:rsidP="0012700E">
            <w:pPr>
              <w:pStyle w:val="Textoindependiente"/>
              <w:jc w:val="both"/>
              <w:rPr>
                <w:b/>
                <w:sz w:val="16"/>
                <w:szCs w:val="16"/>
              </w:rPr>
            </w:pPr>
            <w:r w:rsidRPr="00AD6468">
              <w:rPr>
                <w:b/>
                <w:sz w:val="16"/>
                <w:szCs w:val="16"/>
              </w:rPr>
              <w:t xml:space="preserve">REPRESENTANTE LEGAL: </w:t>
            </w:r>
            <w:r w:rsidRPr="00AD6468">
              <w:rPr>
                <w:sz w:val="16"/>
                <w:szCs w:val="16"/>
              </w:rPr>
              <w:t>Nombre del representante legal</w:t>
            </w:r>
          </w:p>
          <w:p w14:paraId="7061C631" w14:textId="77777777" w:rsidR="00597745" w:rsidRPr="00AD6468" w:rsidRDefault="00597745" w:rsidP="0012700E">
            <w:pPr>
              <w:pStyle w:val="Textoindependiente"/>
              <w:jc w:val="both"/>
              <w:rPr>
                <w:sz w:val="16"/>
                <w:szCs w:val="16"/>
              </w:rPr>
            </w:pPr>
            <w:r w:rsidRPr="00AD6468">
              <w:rPr>
                <w:b/>
                <w:sz w:val="16"/>
                <w:szCs w:val="16"/>
              </w:rPr>
              <w:t>DOC. IDENTIDAD</w:t>
            </w:r>
            <w:r w:rsidR="00AD6468">
              <w:rPr>
                <w:b/>
                <w:sz w:val="16"/>
                <w:szCs w:val="16"/>
              </w:rPr>
              <w:t>:</w:t>
            </w:r>
            <w:r w:rsidRPr="00AD6468">
              <w:rPr>
                <w:sz w:val="16"/>
                <w:szCs w:val="16"/>
              </w:rPr>
              <w:t xml:space="preserve"> C.C. del representante legal</w:t>
            </w:r>
            <w:r w:rsidRPr="00AD6468">
              <w:rPr>
                <w:noProof/>
                <w:sz w:val="16"/>
                <w:szCs w:val="16"/>
              </w:rPr>
              <w:t xml:space="preserve"> </w:t>
            </w:r>
          </w:p>
          <w:p w14:paraId="71FD470D" w14:textId="77777777" w:rsidR="00597745" w:rsidRPr="00AD6468" w:rsidRDefault="00597745" w:rsidP="0012700E">
            <w:pPr>
              <w:pStyle w:val="Textoindependiente"/>
              <w:jc w:val="both"/>
              <w:rPr>
                <w:sz w:val="16"/>
                <w:szCs w:val="16"/>
              </w:rPr>
            </w:pPr>
            <w:r w:rsidRPr="00AD6468">
              <w:rPr>
                <w:b/>
                <w:sz w:val="16"/>
                <w:szCs w:val="16"/>
              </w:rPr>
              <w:t xml:space="preserve">CIUDAD NOTIFICACIÓN: </w:t>
            </w:r>
          </w:p>
          <w:p w14:paraId="1C9BA44D" w14:textId="77777777" w:rsidR="00597745" w:rsidRPr="00AD6468" w:rsidRDefault="00597745" w:rsidP="0012700E">
            <w:pPr>
              <w:pStyle w:val="Textoindependiente"/>
              <w:jc w:val="both"/>
              <w:rPr>
                <w:sz w:val="16"/>
                <w:szCs w:val="16"/>
              </w:rPr>
            </w:pPr>
            <w:r w:rsidRPr="00AD6468">
              <w:rPr>
                <w:b/>
                <w:sz w:val="16"/>
                <w:szCs w:val="16"/>
              </w:rPr>
              <w:t xml:space="preserve">DIRECCIÓN: </w:t>
            </w:r>
            <w:r w:rsidRPr="00AD6468">
              <w:rPr>
                <w:sz w:val="16"/>
                <w:szCs w:val="16"/>
              </w:rPr>
              <w:t>De notificación de la firma contratista</w:t>
            </w:r>
          </w:p>
          <w:p w14:paraId="19FAEB14" w14:textId="77777777" w:rsidR="00597745" w:rsidRPr="00AD6468" w:rsidRDefault="0002782F" w:rsidP="0012700E">
            <w:pPr>
              <w:pStyle w:val="Textoindependiente"/>
              <w:jc w:val="both"/>
              <w:rPr>
                <w:sz w:val="16"/>
                <w:szCs w:val="16"/>
              </w:rPr>
            </w:pPr>
            <w:r w:rsidRPr="00AD6468">
              <w:rPr>
                <w:b/>
                <w:sz w:val="16"/>
                <w:szCs w:val="16"/>
              </w:rPr>
              <w:t>TELÉFONO</w:t>
            </w:r>
            <w:r w:rsidR="00597745" w:rsidRPr="00AD6468">
              <w:rPr>
                <w:b/>
                <w:sz w:val="16"/>
                <w:szCs w:val="16"/>
              </w:rPr>
              <w:t xml:space="preserve">: </w:t>
            </w:r>
          </w:p>
          <w:p w14:paraId="4A190E38" w14:textId="77777777" w:rsidR="00597745" w:rsidRPr="00AD6468" w:rsidRDefault="00597745" w:rsidP="0012700E">
            <w:pPr>
              <w:pStyle w:val="Textoindependiente"/>
              <w:jc w:val="both"/>
              <w:rPr>
                <w:sz w:val="16"/>
                <w:szCs w:val="16"/>
              </w:rPr>
            </w:pPr>
            <w:r w:rsidRPr="00AD6468">
              <w:rPr>
                <w:b/>
                <w:sz w:val="16"/>
                <w:szCs w:val="16"/>
              </w:rPr>
              <w:t>FAX:</w:t>
            </w:r>
            <w:r w:rsidRPr="00AD6468">
              <w:rPr>
                <w:sz w:val="16"/>
                <w:szCs w:val="16"/>
              </w:rPr>
              <w:t xml:space="preserve"> </w:t>
            </w:r>
          </w:p>
          <w:p w14:paraId="3E435DC6" w14:textId="77777777" w:rsidR="00597745" w:rsidRPr="00AD6468" w:rsidRDefault="00597745" w:rsidP="0012700E">
            <w:pPr>
              <w:pStyle w:val="Textoindependiente"/>
              <w:jc w:val="both"/>
              <w:rPr>
                <w:b/>
                <w:sz w:val="16"/>
                <w:szCs w:val="16"/>
              </w:rPr>
            </w:pPr>
            <w:r w:rsidRPr="00AD6468">
              <w:rPr>
                <w:b/>
                <w:sz w:val="16"/>
                <w:szCs w:val="16"/>
              </w:rPr>
              <w:t>E-MAIL:</w:t>
            </w:r>
            <w:r w:rsidRPr="00AD6468">
              <w:rPr>
                <w:sz w:val="16"/>
                <w:szCs w:val="16"/>
              </w:rPr>
              <w:t xml:space="preserve"> </w:t>
            </w:r>
          </w:p>
        </w:tc>
      </w:tr>
      <w:tr w:rsidR="00F465B7" w:rsidRPr="00AD6468" w14:paraId="61F6A14C"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4B1E4AC8" w14:textId="77777777" w:rsidR="00597745" w:rsidRPr="00AD6468" w:rsidRDefault="00597745" w:rsidP="0012700E">
            <w:pPr>
              <w:pStyle w:val="Textoindependiente"/>
              <w:jc w:val="both"/>
              <w:rPr>
                <w:b/>
                <w:bCs/>
                <w:sz w:val="16"/>
                <w:szCs w:val="16"/>
              </w:rPr>
            </w:pPr>
            <w:r w:rsidRPr="00AD6468">
              <w:rPr>
                <w:b/>
                <w:bCs/>
                <w:sz w:val="16"/>
                <w:szCs w:val="16"/>
              </w:rPr>
              <w:t>CONSIDERANDOS</w:t>
            </w:r>
          </w:p>
        </w:tc>
        <w:tc>
          <w:tcPr>
            <w:tcW w:w="6504" w:type="dxa"/>
            <w:tcBorders>
              <w:top w:val="single" w:sz="4" w:space="0" w:color="auto"/>
              <w:left w:val="single" w:sz="4" w:space="0" w:color="auto"/>
              <w:bottom w:val="single" w:sz="4" w:space="0" w:color="auto"/>
              <w:right w:val="single" w:sz="4" w:space="0" w:color="auto"/>
            </w:tcBorders>
            <w:vAlign w:val="center"/>
          </w:tcPr>
          <w:p w14:paraId="6427B278" w14:textId="77777777" w:rsidR="002439FE" w:rsidRPr="00AD6468" w:rsidRDefault="00597745" w:rsidP="0012700E">
            <w:pPr>
              <w:adjustRightInd w:val="0"/>
              <w:jc w:val="both"/>
              <w:rPr>
                <w:rFonts w:ascii="Arial" w:hAnsi="Arial" w:cs="Arial"/>
                <w:noProof/>
                <w:sz w:val="16"/>
                <w:szCs w:val="16"/>
              </w:rPr>
            </w:pPr>
            <w:r w:rsidRPr="00AD6468">
              <w:rPr>
                <w:rFonts w:ascii="Arial" w:hAnsi="Arial" w:cs="Arial"/>
                <w:noProof/>
                <w:sz w:val="16"/>
                <w:szCs w:val="16"/>
              </w:rPr>
              <w:t>Que el presente contrato se deriva del PROCESO (SE INDICA EL TIPO DE PROCESO Y EL NÚMERO DEL MISMO).</w:t>
            </w:r>
          </w:p>
        </w:tc>
      </w:tr>
      <w:tr w:rsidR="00F465B7" w:rsidRPr="00AD6468" w14:paraId="62C70C6B"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D96DC8A" w14:textId="77777777" w:rsidR="00597745" w:rsidRPr="00AD6468" w:rsidRDefault="00597745" w:rsidP="0012700E">
            <w:pPr>
              <w:pStyle w:val="Textoindependiente"/>
              <w:jc w:val="both"/>
              <w:rPr>
                <w:b/>
                <w:sz w:val="16"/>
                <w:szCs w:val="16"/>
              </w:rPr>
            </w:pPr>
            <w:r w:rsidRPr="00AD6468">
              <w:rPr>
                <w:b/>
                <w:sz w:val="16"/>
                <w:szCs w:val="16"/>
              </w:rPr>
              <w:t>SUPERVISOR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2F97849B" w14:textId="77777777" w:rsidR="002439FE" w:rsidRPr="00935BCF" w:rsidRDefault="00597745" w:rsidP="0012700E">
            <w:pPr>
              <w:pStyle w:val="Prrafodelista"/>
              <w:ind w:left="0"/>
              <w:jc w:val="both"/>
              <w:rPr>
                <w:rFonts w:ascii="Arial" w:hAnsi="Arial" w:cs="Arial"/>
                <w:sz w:val="16"/>
                <w:szCs w:val="16"/>
                <w:lang w:val="es-CO"/>
              </w:rPr>
            </w:pPr>
            <w:r w:rsidRPr="00935BCF">
              <w:rPr>
                <w:rFonts w:ascii="Arial" w:hAnsi="Arial" w:cs="Arial"/>
                <w:sz w:val="16"/>
                <w:szCs w:val="16"/>
                <w:lang w:val="es-CO"/>
              </w:rPr>
              <w:t xml:space="preserve">El supervisor del contrato será (se señala el cargo del supervisor), o quien haga sus veces, o quien con posterioridad designe la </w:t>
            </w:r>
            <w:r w:rsidR="00935BCF" w:rsidRPr="00935BCF">
              <w:rPr>
                <w:rFonts w:ascii="Arial" w:hAnsi="Arial" w:cs="Arial"/>
                <w:color w:val="0000FF"/>
                <w:sz w:val="16"/>
                <w:szCs w:val="20"/>
              </w:rPr>
              <w:t>UNIDAD PRESTADORA DE SALUD VALLE DEL CAUCA</w:t>
            </w:r>
            <w:r w:rsidR="00935BCF" w:rsidRPr="00935BCF">
              <w:rPr>
                <w:rFonts w:ascii="Arial" w:hAnsi="Arial" w:cs="Arial"/>
                <w:sz w:val="16"/>
                <w:szCs w:val="16"/>
                <w:lang w:val="es-CO"/>
              </w:rPr>
              <w:t xml:space="preserve"> </w:t>
            </w:r>
            <w:r w:rsidRPr="00935BCF">
              <w:rPr>
                <w:rFonts w:ascii="Arial" w:hAnsi="Arial" w:cs="Arial"/>
                <w:sz w:val="16"/>
                <w:szCs w:val="16"/>
                <w:lang w:val="es-CO"/>
              </w:rPr>
              <w:t>(Unidad Ejecutora). (O el ordenador del gasto en cada caso).</w:t>
            </w:r>
          </w:p>
        </w:tc>
      </w:tr>
      <w:tr w:rsidR="00F465B7" w:rsidRPr="00AD6468" w14:paraId="6E01AE45"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79"/>
          <w:jc w:val="center"/>
        </w:trPr>
        <w:tc>
          <w:tcPr>
            <w:tcW w:w="3213" w:type="dxa"/>
            <w:tcBorders>
              <w:top w:val="single" w:sz="4" w:space="0" w:color="auto"/>
              <w:left w:val="single" w:sz="4" w:space="0" w:color="auto"/>
              <w:bottom w:val="single" w:sz="4" w:space="0" w:color="auto"/>
              <w:right w:val="single" w:sz="4" w:space="0" w:color="auto"/>
            </w:tcBorders>
            <w:vAlign w:val="center"/>
          </w:tcPr>
          <w:p w14:paraId="0934441C" w14:textId="77777777" w:rsidR="00597745" w:rsidRPr="00AD6468" w:rsidRDefault="00597745" w:rsidP="0012700E">
            <w:pPr>
              <w:pStyle w:val="Textoindependiente"/>
              <w:jc w:val="both"/>
              <w:rPr>
                <w:b/>
                <w:sz w:val="16"/>
                <w:szCs w:val="16"/>
              </w:rPr>
            </w:pPr>
            <w:r w:rsidRPr="00AD6468">
              <w:rPr>
                <w:b/>
                <w:sz w:val="16"/>
                <w:szCs w:val="16"/>
              </w:rPr>
              <w:t>CLAUSULA PRIMERA.- OBJETO</w:t>
            </w:r>
          </w:p>
        </w:tc>
        <w:tc>
          <w:tcPr>
            <w:tcW w:w="6504" w:type="dxa"/>
            <w:tcBorders>
              <w:top w:val="single" w:sz="4" w:space="0" w:color="auto"/>
              <w:left w:val="single" w:sz="4" w:space="0" w:color="auto"/>
              <w:bottom w:val="single" w:sz="4" w:space="0" w:color="auto"/>
              <w:right w:val="single" w:sz="4" w:space="0" w:color="auto"/>
            </w:tcBorders>
          </w:tcPr>
          <w:p w14:paraId="3525947B" w14:textId="77777777" w:rsidR="00597745" w:rsidRPr="00AD6468" w:rsidRDefault="00597745" w:rsidP="008E444A">
            <w:pPr>
              <w:adjustRightInd w:val="0"/>
              <w:jc w:val="both"/>
              <w:rPr>
                <w:rFonts w:ascii="Arial" w:hAnsi="Arial" w:cs="Arial"/>
                <w:noProof/>
                <w:sz w:val="16"/>
                <w:szCs w:val="16"/>
              </w:rPr>
            </w:pPr>
            <w:r w:rsidRPr="00AD6468">
              <w:rPr>
                <w:rFonts w:ascii="Arial" w:hAnsi="Arial" w:cs="Arial"/>
                <w:noProof/>
                <w:sz w:val="16"/>
                <w:szCs w:val="16"/>
              </w:rPr>
              <w:t>El objeto del presente contrato es: (se indica el objeto del contrato)</w:t>
            </w:r>
          </w:p>
          <w:p w14:paraId="7DBDEFE6" w14:textId="77777777" w:rsidR="0012700E" w:rsidRPr="00AD6468" w:rsidRDefault="0012700E" w:rsidP="008E444A">
            <w:pPr>
              <w:adjustRightInd w:val="0"/>
              <w:jc w:val="both"/>
              <w:rPr>
                <w:rFonts w:ascii="Arial" w:hAnsi="Arial" w:cs="Arial"/>
                <w:noProof/>
                <w:sz w:val="16"/>
                <w:szCs w:val="16"/>
              </w:rPr>
            </w:pP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F465B7" w:rsidRPr="00AD6468" w14:paraId="3F47F303" w14:textId="77777777" w:rsidTr="00AD09C7">
              <w:trPr>
                <w:trHeight w:val="219"/>
                <w:jc w:val="center"/>
              </w:trPr>
              <w:tc>
                <w:tcPr>
                  <w:tcW w:w="926" w:type="dxa"/>
                  <w:vAlign w:val="center"/>
                </w:tcPr>
                <w:p w14:paraId="7AA933C0" w14:textId="77777777" w:rsidR="00597745" w:rsidRPr="00AD6468" w:rsidRDefault="00597745" w:rsidP="00AD09C7">
                  <w:pPr>
                    <w:pStyle w:val="Textoindependiente"/>
                    <w:rPr>
                      <w:noProof/>
                      <w:sz w:val="16"/>
                      <w:szCs w:val="16"/>
                    </w:rPr>
                  </w:pPr>
                  <w:r w:rsidRPr="00AD6468">
                    <w:rPr>
                      <w:noProof/>
                      <w:sz w:val="16"/>
                      <w:szCs w:val="16"/>
                    </w:rPr>
                    <w:t>ITEM</w:t>
                  </w:r>
                </w:p>
              </w:tc>
              <w:tc>
                <w:tcPr>
                  <w:tcW w:w="2787" w:type="dxa"/>
                  <w:vAlign w:val="center"/>
                </w:tcPr>
                <w:p w14:paraId="48334DDA" w14:textId="77777777" w:rsidR="00597745" w:rsidRPr="00AD6468" w:rsidRDefault="00597745" w:rsidP="00AD09C7">
                  <w:pPr>
                    <w:pStyle w:val="Textoindependiente"/>
                    <w:rPr>
                      <w:noProof/>
                      <w:sz w:val="16"/>
                      <w:szCs w:val="16"/>
                    </w:rPr>
                  </w:pPr>
                  <w:r w:rsidRPr="00AD6468">
                    <w:rPr>
                      <w:noProof/>
                      <w:sz w:val="16"/>
                      <w:szCs w:val="16"/>
                    </w:rPr>
                    <w:t>RECURSO</w:t>
                  </w:r>
                </w:p>
              </w:tc>
              <w:tc>
                <w:tcPr>
                  <w:tcW w:w="1772" w:type="dxa"/>
                  <w:vAlign w:val="center"/>
                </w:tcPr>
                <w:p w14:paraId="733E7CD5" w14:textId="77777777" w:rsidR="00597745" w:rsidRPr="00AD6468" w:rsidRDefault="00597745" w:rsidP="00AD09C7">
                  <w:pPr>
                    <w:pStyle w:val="Textoindependiente"/>
                    <w:rPr>
                      <w:noProof/>
                      <w:sz w:val="16"/>
                      <w:szCs w:val="16"/>
                    </w:rPr>
                  </w:pPr>
                  <w:r w:rsidRPr="00AD6468">
                    <w:rPr>
                      <w:noProof/>
                      <w:sz w:val="16"/>
                      <w:szCs w:val="16"/>
                    </w:rPr>
                    <w:t>UNIDAD</w:t>
                  </w:r>
                </w:p>
              </w:tc>
            </w:tr>
            <w:tr w:rsidR="00F465B7" w:rsidRPr="00AD6468" w14:paraId="6617B13D" w14:textId="77777777" w:rsidTr="00AD6468">
              <w:trPr>
                <w:trHeight w:val="403"/>
                <w:jc w:val="center"/>
              </w:trPr>
              <w:tc>
                <w:tcPr>
                  <w:tcW w:w="926" w:type="dxa"/>
                  <w:vAlign w:val="center"/>
                </w:tcPr>
                <w:p w14:paraId="464288D7" w14:textId="77777777" w:rsidR="00597745" w:rsidRPr="00AD6468" w:rsidRDefault="000F075B" w:rsidP="00AD6468">
                  <w:pPr>
                    <w:pStyle w:val="Textoindependiente"/>
                    <w:rPr>
                      <w:noProof/>
                      <w:sz w:val="16"/>
                      <w:szCs w:val="16"/>
                    </w:rPr>
                  </w:pPr>
                  <w:r>
                    <w:rPr>
                      <w:noProof/>
                      <w:sz w:val="16"/>
                      <w:szCs w:val="16"/>
                    </w:rPr>
                    <w:t>1</w:t>
                  </w:r>
                </w:p>
              </w:tc>
              <w:tc>
                <w:tcPr>
                  <w:tcW w:w="2787" w:type="dxa"/>
                  <w:vAlign w:val="center"/>
                </w:tcPr>
                <w:p w14:paraId="01887647" w14:textId="77777777" w:rsidR="00597745" w:rsidRPr="00AD6468" w:rsidRDefault="00597745" w:rsidP="00AD6468">
                  <w:pPr>
                    <w:pStyle w:val="Textoindependiente"/>
                    <w:jc w:val="both"/>
                    <w:rPr>
                      <w:noProof/>
                      <w:sz w:val="16"/>
                      <w:szCs w:val="16"/>
                    </w:rPr>
                  </w:pPr>
                  <w:r w:rsidRPr="00AD6468">
                    <w:rPr>
                      <w:noProof/>
                      <w:sz w:val="16"/>
                      <w:szCs w:val="16"/>
                    </w:rPr>
                    <w:t>Se han de discriminar cada recurso comprometido</w:t>
                  </w:r>
                </w:p>
              </w:tc>
              <w:tc>
                <w:tcPr>
                  <w:tcW w:w="1772" w:type="dxa"/>
                  <w:vAlign w:val="center"/>
                </w:tcPr>
                <w:p w14:paraId="6B2E30EC" w14:textId="77777777" w:rsidR="00597745" w:rsidRPr="00AD6468" w:rsidRDefault="00597745" w:rsidP="00AD6468">
                  <w:pPr>
                    <w:pStyle w:val="Textoindependiente"/>
                    <w:rPr>
                      <w:noProof/>
                      <w:sz w:val="16"/>
                      <w:szCs w:val="16"/>
                    </w:rPr>
                  </w:pPr>
                </w:p>
              </w:tc>
            </w:tr>
          </w:tbl>
          <w:p w14:paraId="35F75EEE" w14:textId="77777777" w:rsidR="00597745" w:rsidRPr="00AD6468" w:rsidRDefault="00597745" w:rsidP="008E444A">
            <w:pPr>
              <w:adjustRightInd w:val="0"/>
              <w:rPr>
                <w:rFonts w:ascii="Arial" w:hAnsi="Arial" w:cs="Arial"/>
                <w:noProof/>
                <w:sz w:val="16"/>
                <w:szCs w:val="16"/>
              </w:rPr>
            </w:pPr>
          </w:p>
        </w:tc>
      </w:tr>
      <w:tr w:rsidR="00F465B7" w:rsidRPr="00AD6468" w14:paraId="43236CE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564"/>
          <w:jc w:val="center"/>
        </w:trPr>
        <w:tc>
          <w:tcPr>
            <w:tcW w:w="3213" w:type="dxa"/>
            <w:tcBorders>
              <w:top w:val="single" w:sz="4" w:space="0" w:color="auto"/>
              <w:left w:val="single" w:sz="4" w:space="0" w:color="auto"/>
              <w:bottom w:val="single" w:sz="4" w:space="0" w:color="auto"/>
              <w:right w:val="single" w:sz="4" w:space="0" w:color="auto"/>
            </w:tcBorders>
            <w:vAlign w:val="center"/>
          </w:tcPr>
          <w:p w14:paraId="518776CA" w14:textId="77777777" w:rsidR="00597745" w:rsidRPr="00AD6468" w:rsidRDefault="00597745" w:rsidP="0012700E">
            <w:pPr>
              <w:pStyle w:val="Textoindependiente"/>
              <w:jc w:val="both"/>
              <w:rPr>
                <w:b/>
                <w:sz w:val="16"/>
                <w:szCs w:val="16"/>
              </w:rPr>
            </w:pPr>
            <w:r w:rsidRPr="00AD6468">
              <w:rPr>
                <w:b/>
                <w:sz w:val="16"/>
                <w:szCs w:val="16"/>
              </w:rPr>
              <w:t>CLAUSULA TERCERA.- VALOR</w:t>
            </w:r>
          </w:p>
        </w:tc>
        <w:tc>
          <w:tcPr>
            <w:tcW w:w="6504" w:type="dxa"/>
            <w:tcBorders>
              <w:top w:val="single" w:sz="4" w:space="0" w:color="auto"/>
              <w:left w:val="single" w:sz="4" w:space="0" w:color="auto"/>
              <w:bottom w:val="single" w:sz="4" w:space="0" w:color="auto"/>
              <w:right w:val="single" w:sz="4" w:space="0" w:color="auto"/>
            </w:tcBorders>
          </w:tcPr>
          <w:p w14:paraId="54E5089C" w14:textId="77777777" w:rsidR="00597745" w:rsidRPr="00AD6468" w:rsidRDefault="00597745" w:rsidP="0012700E">
            <w:pPr>
              <w:pStyle w:val="Textoindependiente"/>
              <w:jc w:val="both"/>
              <w:rPr>
                <w:noProof/>
                <w:sz w:val="16"/>
                <w:szCs w:val="16"/>
              </w:rPr>
            </w:pPr>
            <w:r w:rsidRPr="00AD6468">
              <w:rPr>
                <w:noProof/>
                <w:sz w:val="16"/>
                <w:szCs w:val="16"/>
              </w:rPr>
              <w:t>Para efectos legales y presupuestales, el valor total del contrato asciende a la suma de (INDICAR EL VALOR EN LETRAS)  ($INDICAR EL VALOR EN NÚMEROS) MONEDA LEGAL, incluido IVA. (O SEÑALAR SI NO INCLUYE IVA).</w:t>
            </w:r>
          </w:p>
          <w:p w14:paraId="718831B8" w14:textId="77777777" w:rsidR="0012700E" w:rsidRPr="00AD6468" w:rsidRDefault="0012700E" w:rsidP="0012700E">
            <w:pPr>
              <w:pStyle w:val="Textoindependiente"/>
              <w:jc w:val="both"/>
              <w:rPr>
                <w:noProof/>
                <w:sz w:val="16"/>
                <w:szCs w:val="16"/>
              </w:rPr>
            </w:pPr>
          </w:p>
          <w:tbl>
            <w:tblP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57"/>
              <w:gridCol w:w="1557"/>
              <w:gridCol w:w="1557"/>
              <w:gridCol w:w="1557"/>
            </w:tblGrid>
            <w:tr w:rsidR="00F465B7" w:rsidRPr="00AD6468" w14:paraId="16297A7F" w14:textId="77777777" w:rsidTr="009962E5">
              <w:trPr>
                <w:trHeight w:val="249"/>
              </w:trPr>
              <w:tc>
                <w:tcPr>
                  <w:tcW w:w="1557" w:type="dxa"/>
                  <w:vAlign w:val="center"/>
                </w:tcPr>
                <w:p w14:paraId="10E85303" w14:textId="77777777" w:rsidR="00597745" w:rsidRPr="00AD6468" w:rsidRDefault="00597745" w:rsidP="009962E5">
                  <w:pPr>
                    <w:pStyle w:val="Textoindependiente"/>
                    <w:rPr>
                      <w:noProof/>
                      <w:sz w:val="16"/>
                      <w:szCs w:val="16"/>
                    </w:rPr>
                  </w:pPr>
                  <w:r w:rsidRPr="00AD6468">
                    <w:rPr>
                      <w:noProof/>
                      <w:sz w:val="16"/>
                      <w:szCs w:val="16"/>
                    </w:rPr>
                    <w:t>ITEM</w:t>
                  </w:r>
                </w:p>
              </w:tc>
              <w:tc>
                <w:tcPr>
                  <w:tcW w:w="1557" w:type="dxa"/>
                  <w:vAlign w:val="center"/>
                </w:tcPr>
                <w:p w14:paraId="3BC5549C" w14:textId="77777777" w:rsidR="00597745" w:rsidRPr="00AD6468" w:rsidRDefault="00597745" w:rsidP="009962E5">
                  <w:pPr>
                    <w:pStyle w:val="Textoindependiente"/>
                    <w:rPr>
                      <w:noProof/>
                      <w:sz w:val="16"/>
                      <w:szCs w:val="16"/>
                    </w:rPr>
                  </w:pPr>
                  <w:r w:rsidRPr="00AD6468">
                    <w:rPr>
                      <w:noProof/>
                      <w:sz w:val="16"/>
                      <w:szCs w:val="16"/>
                    </w:rPr>
                    <w:t>CANTIDAD</w:t>
                  </w:r>
                </w:p>
              </w:tc>
              <w:tc>
                <w:tcPr>
                  <w:tcW w:w="1557" w:type="dxa"/>
                  <w:vAlign w:val="center"/>
                </w:tcPr>
                <w:p w14:paraId="1C4BB932" w14:textId="77777777" w:rsidR="00597745" w:rsidRPr="00AD6468" w:rsidRDefault="00597745" w:rsidP="009962E5">
                  <w:pPr>
                    <w:pStyle w:val="Textoindependiente"/>
                    <w:rPr>
                      <w:noProof/>
                      <w:sz w:val="16"/>
                      <w:szCs w:val="16"/>
                    </w:rPr>
                  </w:pPr>
                  <w:r w:rsidRPr="00AD6468">
                    <w:rPr>
                      <w:noProof/>
                      <w:sz w:val="16"/>
                      <w:szCs w:val="16"/>
                    </w:rPr>
                    <w:t>VALOR UNITARIO</w:t>
                  </w:r>
                </w:p>
              </w:tc>
              <w:tc>
                <w:tcPr>
                  <w:tcW w:w="1557" w:type="dxa"/>
                  <w:vAlign w:val="center"/>
                </w:tcPr>
                <w:p w14:paraId="200C6272" w14:textId="77777777" w:rsidR="00597745" w:rsidRPr="00AD6468" w:rsidRDefault="00597745" w:rsidP="009962E5">
                  <w:pPr>
                    <w:pStyle w:val="Textoindependiente"/>
                    <w:rPr>
                      <w:noProof/>
                      <w:sz w:val="16"/>
                      <w:szCs w:val="16"/>
                    </w:rPr>
                  </w:pPr>
                  <w:r w:rsidRPr="00AD6468">
                    <w:rPr>
                      <w:noProof/>
                      <w:sz w:val="16"/>
                      <w:szCs w:val="16"/>
                    </w:rPr>
                    <w:t>VALOR TOTAL</w:t>
                  </w:r>
                </w:p>
              </w:tc>
            </w:tr>
            <w:tr w:rsidR="00F465B7" w:rsidRPr="00AD6468" w14:paraId="7718459C" w14:textId="77777777" w:rsidTr="009962E5">
              <w:trPr>
                <w:trHeight w:val="269"/>
              </w:trPr>
              <w:tc>
                <w:tcPr>
                  <w:tcW w:w="1557" w:type="dxa"/>
                  <w:vAlign w:val="center"/>
                </w:tcPr>
                <w:p w14:paraId="504D0DC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715D173"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5B10F9EC" w14:textId="77777777" w:rsidR="00597745" w:rsidRPr="00AD6468" w:rsidRDefault="00A170E2" w:rsidP="009962E5">
                  <w:pPr>
                    <w:pStyle w:val="Textoindependiente"/>
                    <w:rPr>
                      <w:noProof/>
                      <w:sz w:val="16"/>
                      <w:szCs w:val="16"/>
                    </w:rPr>
                  </w:pPr>
                  <w:r>
                    <w:rPr>
                      <w:noProof/>
                      <w:sz w:val="16"/>
                      <w:szCs w:val="16"/>
                    </w:rPr>
                    <w:t>0</w:t>
                  </w:r>
                </w:p>
              </w:tc>
              <w:tc>
                <w:tcPr>
                  <w:tcW w:w="1557" w:type="dxa"/>
                  <w:vAlign w:val="center"/>
                </w:tcPr>
                <w:p w14:paraId="3550C813" w14:textId="77777777" w:rsidR="00597745" w:rsidRPr="00AD6468" w:rsidRDefault="00A170E2" w:rsidP="009962E5">
                  <w:pPr>
                    <w:pStyle w:val="Textoindependiente"/>
                    <w:rPr>
                      <w:noProof/>
                      <w:sz w:val="16"/>
                      <w:szCs w:val="16"/>
                    </w:rPr>
                  </w:pPr>
                  <w:r>
                    <w:rPr>
                      <w:noProof/>
                      <w:sz w:val="16"/>
                      <w:szCs w:val="16"/>
                    </w:rPr>
                    <w:t>0</w:t>
                  </w:r>
                </w:p>
              </w:tc>
            </w:tr>
          </w:tbl>
          <w:p w14:paraId="79336129" w14:textId="77777777" w:rsidR="00597745" w:rsidRPr="00AD6468" w:rsidRDefault="00597745" w:rsidP="008E444A">
            <w:pPr>
              <w:pStyle w:val="Textoindependiente"/>
              <w:jc w:val="left"/>
              <w:rPr>
                <w:noProof/>
                <w:sz w:val="16"/>
                <w:szCs w:val="16"/>
              </w:rPr>
            </w:pPr>
          </w:p>
        </w:tc>
      </w:tr>
      <w:tr w:rsidR="00F465B7" w:rsidRPr="00AD6468" w14:paraId="4ADA1F7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671"/>
          <w:jc w:val="center"/>
        </w:trPr>
        <w:tc>
          <w:tcPr>
            <w:tcW w:w="3213" w:type="dxa"/>
            <w:tcBorders>
              <w:top w:val="single" w:sz="4" w:space="0" w:color="auto"/>
              <w:left w:val="single" w:sz="4" w:space="0" w:color="auto"/>
              <w:bottom w:val="single" w:sz="4" w:space="0" w:color="auto"/>
              <w:right w:val="single" w:sz="4" w:space="0" w:color="auto"/>
            </w:tcBorders>
            <w:vAlign w:val="center"/>
          </w:tcPr>
          <w:p w14:paraId="41151835" w14:textId="77777777" w:rsidR="00597745" w:rsidRPr="00AD6468" w:rsidRDefault="00597745" w:rsidP="0012700E">
            <w:pPr>
              <w:pStyle w:val="Textoindependiente"/>
              <w:jc w:val="both"/>
              <w:rPr>
                <w:b/>
                <w:sz w:val="16"/>
                <w:szCs w:val="16"/>
              </w:rPr>
            </w:pPr>
          </w:p>
          <w:p w14:paraId="614E77A1" w14:textId="77777777" w:rsidR="00597745" w:rsidRPr="00AD6468" w:rsidRDefault="00597745" w:rsidP="0012700E">
            <w:pPr>
              <w:pStyle w:val="Textoindependiente"/>
              <w:jc w:val="both"/>
              <w:rPr>
                <w:b/>
                <w:sz w:val="16"/>
                <w:szCs w:val="16"/>
              </w:rPr>
            </w:pPr>
            <w:r w:rsidRPr="00AD6468">
              <w:rPr>
                <w:b/>
                <w:sz w:val="16"/>
                <w:szCs w:val="16"/>
              </w:rPr>
              <w:t>CLAUSULA CUARTA.- FORMA DE PAGO</w:t>
            </w:r>
          </w:p>
        </w:tc>
        <w:tc>
          <w:tcPr>
            <w:tcW w:w="6504" w:type="dxa"/>
            <w:tcBorders>
              <w:top w:val="single" w:sz="4" w:space="0" w:color="auto"/>
              <w:left w:val="single" w:sz="4" w:space="0" w:color="auto"/>
              <w:bottom w:val="single" w:sz="4" w:space="0" w:color="auto"/>
              <w:right w:val="single" w:sz="4" w:space="0" w:color="auto"/>
            </w:tcBorders>
          </w:tcPr>
          <w:p w14:paraId="1A50352E" w14:textId="77777777" w:rsidR="00597745" w:rsidRPr="00AD6468" w:rsidRDefault="00597745" w:rsidP="008E444A">
            <w:pPr>
              <w:pStyle w:val="Textoindependiente"/>
              <w:ind w:left="-4"/>
              <w:jc w:val="both"/>
              <w:rPr>
                <w:sz w:val="16"/>
                <w:szCs w:val="16"/>
              </w:rPr>
            </w:pPr>
            <w:r w:rsidRPr="00AD6468">
              <w:rPr>
                <w:sz w:val="16"/>
                <w:szCs w:val="16"/>
              </w:rPr>
              <w:t>El pago del presente contrato se efectuará (SEÑALAR LA FORMA DE PAGO A EMPLEAR).</w:t>
            </w:r>
          </w:p>
          <w:p w14:paraId="1214E973" w14:textId="77777777" w:rsidR="00597745" w:rsidRPr="00AD6468" w:rsidRDefault="00597745" w:rsidP="008E444A">
            <w:pPr>
              <w:pStyle w:val="Textoindependiente"/>
              <w:jc w:val="both"/>
              <w:rPr>
                <w:sz w:val="16"/>
                <w:szCs w:val="16"/>
              </w:rPr>
            </w:pPr>
            <w:r w:rsidRPr="00AD6468">
              <w:rPr>
                <w:sz w:val="16"/>
                <w:szCs w:val="16"/>
              </w:rPr>
              <w:t>Los pagos se harán a la siguiente cuenta:</w:t>
            </w:r>
          </w:p>
          <w:p w14:paraId="474C9C0C" w14:textId="77777777" w:rsidR="00597745" w:rsidRPr="00AD6468" w:rsidRDefault="00597745" w:rsidP="008E444A">
            <w:pPr>
              <w:pStyle w:val="Textoindependiente"/>
              <w:jc w:val="both"/>
              <w:rPr>
                <w:noProof/>
                <w:sz w:val="16"/>
                <w:szCs w:val="16"/>
              </w:rPr>
            </w:pPr>
            <w:r w:rsidRPr="00AD6468">
              <w:rPr>
                <w:b/>
                <w:sz w:val="16"/>
                <w:szCs w:val="16"/>
              </w:rPr>
              <w:t>NOMBRE BENEFICIARIO:</w:t>
            </w:r>
            <w:r w:rsidRPr="00AD6468">
              <w:rPr>
                <w:sz w:val="16"/>
                <w:szCs w:val="16"/>
              </w:rPr>
              <w:t xml:space="preserve"> </w:t>
            </w:r>
            <w:r w:rsidRPr="00AD6468">
              <w:rPr>
                <w:noProof/>
                <w:sz w:val="16"/>
                <w:szCs w:val="16"/>
              </w:rPr>
              <w:t>Firma contratista, en caso de ser un consorcio o unión temporal debe estar a nombre de la misma.</w:t>
            </w:r>
          </w:p>
          <w:p w14:paraId="610B45D5" w14:textId="77777777" w:rsidR="00597745" w:rsidRPr="00AD6468" w:rsidRDefault="00597745" w:rsidP="008E444A">
            <w:pPr>
              <w:pStyle w:val="Textoindependiente"/>
              <w:jc w:val="both"/>
              <w:rPr>
                <w:sz w:val="16"/>
                <w:szCs w:val="16"/>
              </w:rPr>
            </w:pPr>
            <w:r w:rsidRPr="00AD6468">
              <w:rPr>
                <w:b/>
                <w:sz w:val="16"/>
                <w:szCs w:val="16"/>
              </w:rPr>
              <w:t>BANCO</w:t>
            </w:r>
            <w:r w:rsidRPr="00AD6468">
              <w:rPr>
                <w:sz w:val="16"/>
                <w:szCs w:val="16"/>
              </w:rPr>
              <w:t xml:space="preserve">: </w:t>
            </w:r>
            <w:r w:rsidR="003674F6">
              <w:rPr>
                <w:sz w:val="16"/>
                <w:szCs w:val="16"/>
              </w:rPr>
              <w:t>xxxxxxxxxxxxxx</w:t>
            </w:r>
          </w:p>
          <w:p w14:paraId="0882F58B" w14:textId="77777777" w:rsidR="00597745" w:rsidRPr="00AD6468" w:rsidRDefault="00597745" w:rsidP="008E444A">
            <w:pPr>
              <w:pStyle w:val="Textoindependiente"/>
              <w:ind w:right="110"/>
              <w:jc w:val="both"/>
              <w:rPr>
                <w:noProof/>
                <w:sz w:val="16"/>
                <w:szCs w:val="16"/>
              </w:rPr>
            </w:pPr>
            <w:r w:rsidRPr="00AD6468">
              <w:rPr>
                <w:b/>
                <w:sz w:val="16"/>
                <w:szCs w:val="16"/>
              </w:rPr>
              <w:t xml:space="preserve">TIPO DE CUENTA: </w:t>
            </w:r>
            <w:r w:rsidRPr="00AD6468">
              <w:rPr>
                <w:sz w:val="16"/>
                <w:szCs w:val="16"/>
              </w:rPr>
              <w:t>Corriente y/o ahorros, especificar.</w:t>
            </w:r>
          </w:p>
          <w:p w14:paraId="23127DF6" w14:textId="77777777" w:rsidR="00597745" w:rsidRPr="00AD6468" w:rsidRDefault="00597745" w:rsidP="008E444A">
            <w:pPr>
              <w:pStyle w:val="Textoindependiente"/>
              <w:ind w:right="110"/>
              <w:jc w:val="both"/>
              <w:rPr>
                <w:sz w:val="16"/>
                <w:szCs w:val="16"/>
              </w:rPr>
            </w:pPr>
            <w:r w:rsidRPr="00AD6468">
              <w:rPr>
                <w:b/>
                <w:sz w:val="16"/>
                <w:szCs w:val="16"/>
              </w:rPr>
              <w:t>NUMERO DE CUENTA:</w:t>
            </w:r>
            <w:r w:rsidRPr="00AD6468">
              <w:rPr>
                <w:sz w:val="16"/>
                <w:szCs w:val="16"/>
              </w:rPr>
              <w:t xml:space="preserve"> </w:t>
            </w:r>
            <w:r w:rsidR="003674F6">
              <w:rPr>
                <w:sz w:val="16"/>
                <w:szCs w:val="16"/>
              </w:rPr>
              <w:t>xxxxxxxxxxxxxx</w:t>
            </w:r>
          </w:p>
          <w:p w14:paraId="1776FD24" w14:textId="77777777" w:rsidR="00597745" w:rsidRPr="00AD6468" w:rsidRDefault="00597745" w:rsidP="008E444A">
            <w:pPr>
              <w:pStyle w:val="Textoindependiente"/>
              <w:ind w:right="110"/>
              <w:jc w:val="both"/>
              <w:rPr>
                <w:sz w:val="16"/>
                <w:szCs w:val="16"/>
              </w:rPr>
            </w:pPr>
            <w:r w:rsidRPr="00AD6468">
              <w:rPr>
                <w:b/>
                <w:sz w:val="16"/>
                <w:szCs w:val="16"/>
              </w:rPr>
              <w:t xml:space="preserve">OFICINA: </w:t>
            </w:r>
            <w:r w:rsidR="003674F6">
              <w:rPr>
                <w:b/>
                <w:sz w:val="16"/>
                <w:szCs w:val="16"/>
              </w:rPr>
              <w:t>xxxxxxxxxxxxxxx</w:t>
            </w:r>
          </w:p>
        </w:tc>
      </w:tr>
      <w:tr w:rsidR="00F465B7" w:rsidRPr="00AD6468" w14:paraId="31A13447"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2CF562A9" w14:textId="77777777" w:rsidR="00597745" w:rsidRPr="00AD6468" w:rsidRDefault="00597745" w:rsidP="0012700E">
            <w:pPr>
              <w:pStyle w:val="Textoindependiente"/>
              <w:jc w:val="both"/>
              <w:rPr>
                <w:b/>
                <w:sz w:val="16"/>
                <w:szCs w:val="16"/>
              </w:rPr>
            </w:pPr>
            <w:r w:rsidRPr="00AD6468">
              <w:rPr>
                <w:b/>
                <w:sz w:val="16"/>
                <w:szCs w:val="16"/>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vAlign w:val="center"/>
          </w:tcPr>
          <w:p w14:paraId="5CD6A5BD" w14:textId="77777777" w:rsidR="00597745" w:rsidRPr="00AD6468" w:rsidRDefault="00597745" w:rsidP="00D12371">
            <w:pPr>
              <w:pStyle w:val="Textoindependiente"/>
              <w:jc w:val="both"/>
              <w:rPr>
                <w:sz w:val="16"/>
                <w:szCs w:val="16"/>
              </w:rPr>
            </w:pPr>
            <w:r w:rsidRPr="00AD6468">
              <w:rPr>
                <w:sz w:val="16"/>
                <w:szCs w:val="16"/>
              </w:rPr>
              <w:t>SE DEBE SEÑALAR EL CERTIFICADO DE DISPONIBILIDAD PRESUPUESTAL QUE RESPALDA LA CONTRATACIÓN Y EL OFICIO DE APROBACIÓN DE VIGENCIAS FUTURAS</w:t>
            </w:r>
            <w:r w:rsidR="00DA6F84">
              <w:rPr>
                <w:sz w:val="16"/>
                <w:szCs w:val="16"/>
              </w:rPr>
              <w:t>,</w:t>
            </w:r>
            <w:r w:rsidRPr="00AD6468">
              <w:rPr>
                <w:sz w:val="16"/>
                <w:szCs w:val="16"/>
              </w:rPr>
              <w:t xml:space="preserve"> EN CASO QUE APLIQUE</w:t>
            </w:r>
          </w:p>
        </w:tc>
      </w:tr>
      <w:tr w:rsidR="00F465B7" w:rsidRPr="00AD6468" w14:paraId="687E0CBD"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vAlign w:val="center"/>
          </w:tcPr>
          <w:p w14:paraId="105F61DC" w14:textId="77777777" w:rsidR="00597745" w:rsidRPr="00AD6468" w:rsidRDefault="00597745" w:rsidP="0012700E">
            <w:pPr>
              <w:pStyle w:val="Textoindependiente"/>
              <w:jc w:val="both"/>
              <w:rPr>
                <w:b/>
                <w:sz w:val="16"/>
                <w:szCs w:val="16"/>
              </w:rPr>
            </w:pPr>
            <w:r w:rsidRPr="00AD6468">
              <w:rPr>
                <w:b/>
                <w:sz w:val="16"/>
                <w:szCs w:val="16"/>
              </w:rPr>
              <w:t>CLAUSULA SEXTA.- PLAZO DE EJECUCIÓN</w:t>
            </w:r>
          </w:p>
        </w:tc>
        <w:tc>
          <w:tcPr>
            <w:tcW w:w="6504" w:type="dxa"/>
            <w:tcBorders>
              <w:top w:val="single" w:sz="4" w:space="0" w:color="auto"/>
              <w:left w:val="single" w:sz="4" w:space="0" w:color="auto"/>
              <w:bottom w:val="single" w:sz="4" w:space="0" w:color="auto"/>
              <w:right w:val="single" w:sz="4" w:space="0" w:color="auto"/>
            </w:tcBorders>
            <w:vAlign w:val="center"/>
          </w:tcPr>
          <w:p w14:paraId="3639F523" w14:textId="77777777" w:rsidR="00597745" w:rsidRPr="00AD6468" w:rsidRDefault="00597745" w:rsidP="0012700E">
            <w:pPr>
              <w:pStyle w:val="Textoindependiente"/>
              <w:jc w:val="both"/>
              <w:rPr>
                <w:sz w:val="16"/>
                <w:szCs w:val="16"/>
              </w:rPr>
            </w:pPr>
            <w:r w:rsidRPr="00AD6468">
              <w:rPr>
                <w:sz w:val="16"/>
                <w:szCs w:val="16"/>
              </w:rPr>
              <w:t xml:space="preserve">Se señala el plazo de ejecución, el cual cuenta a partir de la aprobación de la garantía única en caso que </w:t>
            </w:r>
            <w:r w:rsidR="00E23F36" w:rsidRPr="00AD6468">
              <w:rPr>
                <w:sz w:val="16"/>
                <w:szCs w:val="16"/>
              </w:rPr>
              <w:t>este aplique</w:t>
            </w:r>
            <w:r w:rsidRPr="00AD6468">
              <w:rPr>
                <w:sz w:val="16"/>
                <w:szCs w:val="16"/>
              </w:rPr>
              <w:t xml:space="preserve"> o desde el registro presupuestal en caso que no se haya pactado. </w:t>
            </w:r>
          </w:p>
        </w:tc>
      </w:tr>
      <w:tr w:rsidR="00F465B7" w:rsidRPr="00AD6468" w14:paraId="68AB18B3"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vAlign w:val="center"/>
          </w:tcPr>
          <w:p w14:paraId="46BBA45F" w14:textId="77777777" w:rsidR="00597745" w:rsidRPr="00AD6468" w:rsidRDefault="00597745" w:rsidP="0012700E">
            <w:pPr>
              <w:pStyle w:val="Textoindependiente"/>
              <w:jc w:val="both"/>
              <w:rPr>
                <w:b/>
                <w:sz w:val="16"/>
                <w:szCs w:val="16"/>
              </w:rPr>
            </w:pPr>
            <w:r w:rsidRPr="00AD6468">
              <w:rPr>
                <w:b/>
                <w:sz w:val="16"/>
                <w:szCs w:val="16"/>
              </w:rPr>
              <w:t xml:space="preserve">CLAUSULA OCTAVA: LUGAR DE </w:t>
            </w:r>
            <w:r w:rsidR="00A4778C" w:rsidRPr="00AD6468">
              <w:rPr>
                <w:b/>
                <w:sz w:val="16"/>
                <w:szCs w:val="16"/>
              </w:rPr>
              <w:t>EJECUCIÓN</w:t>
            </w:r>
          </w:p>
        </w:tc>
        <w:tc>
          <w:tcPr>
            <w:tcW w:w="6504" w:type="dxa"/>
            <w:tcBorders>
              <w:top w:val="single" w:sz="4" w:space="0" w:color="auto"/>
              <w:left w:val="single" w:sz="4" w:space="0" w:color="auto"/>
              <w:bottom w:val="single" w:sz="4" w:space="0" w:color="auto"/>
              <w:right w:val="single" w:sz="4" w:space="0" w:color="auto"/>
            </w:tcBorders>
            <w:vAlign w:val="center"/>
          </w:tcPr>
          <w:p w14:paraId="279DB810" w14:textId="77777777" w:rsidR="00597745" w:rsidRPr="00AD6468" w:rsidRDefault="00597745" w:rsidP="0012700E">
            <w:pPr>
              <w:pStyle w:val="Textoindependiente"/>
              <w:jc w:val="both"/>
              <w:rPr>
                <w:sz w:val="16"/>
                <w:szCs w:val="16"/>
              </w:rPr>
            </w:pPr>
            <w:r w:rsidRPr="00AD6468">
              <w:rPr>
                <w:sz w:val="16"/>
                <w:szCs w:val="16"/>
              </w:rPr>
              <w:t>Se indica el sitio</w:t>
            </w:r>
          </w:p>
        </w:tc>
      </w:tr>
      <w:tr w:rsidR="00597745" w:rsidRPr="00AD6468" w14:paraId="0CD08CB4" w14:textId="77777777" w:rsidTr="001270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vAlign w:val="center"/>
          </w:tcPr>
          <w:p w14:paraId="06DF7188" w14:textId="77777777" w:rsidR="00597745" w:rsidRPr="00AD6468" w:rsidRDefault="00597745" w:rsidP="0012700E">
            <w:pPr>
              <w:pStyle w:val="Textoindependiente"/>
              <w:jc w:val="both"/>
              <w:rPr>
                <w:sz w:val="16"/>
                <w:szCs w:val="16"/>
              </w:rPr>
            </w:pPr>
            <w:r w:rsidRPr="00AD6468">
              <w:rPr>
                <w:b/>
                <w:sz w:val="16"/>
                <w:szCs w:val="16"/>
              </w:rPr>
              <w:t>CLAUSULA DECIMA NOVENA-  MONEDA DEL CONTRATO</w:t>
            </w:r>
          </w:p>
        </w:tc>
        <w:tc>
          <w:tcPr>
            <w:tcW w:w="6504" w:type="dxa"/>
            <w:tcBorders>
              <w:top w:val="single" w:sz="4" w:space="0" w:color="auto"/>
              <w:left w:val="single" w:sz="4" w:space="0" w:color="auto"/>
              <w:bottom w:val="single" w:sz="4" w:space="0" w:color="auto"/>
              <w:right w:val="single" w:sz="4" w:space="0" w:color="auto"/>
            </w:tcBorders>
            <w:vAlign w:val="center"/>
          </w:tcPr>
          <w:p w14:paraId="45133477" w14:textId="77777777" w:rsidR="00597745" w:rsidRPr="00AD6468" w:rsidRDefault="00597745" w:rsidP="0012700E">
            <w:pPr>
              <w:pStyle w:val="Textoindependiente"/>
              <w:jc w:val="both"/>
              <w:rPr>
                <w:sz w:val="16"/>
                <w:szCs w:val="16"/>
              </w:rPr>
            </w:pPr>
            <w:r w:rsidRPr="00AD6468">
              <w:rPr>
                <w:sz w:val="16"/>
                <w:szCs w:val="16"/>
              </w:rPr>
              <w:t>Pesos colombianos</w:t>
            </w:r>
          </w:p>
        </w:tc>
      </w:tr>
    </w:tbl>
    <w:p w14:paraId="37B29634" w14:textId="77777777" w:rsidR="00597745" w:rsidRPr="00F465B7" w:rsidRDefault="00597745" w:rsidP="00597745">
      <w:pPr>
        <w:pStyle w:val="Textoindependiente"/>
        <w:rPr>
          <w:sz w:val="20"/>
          <w:szCs w:val="20"/>
        </w:rPr>
      </w:pPr>
    </w:p>
    <w:p w14:paraId="5939274D" w14:textId="77777777" w:rsidR="006F4316" w:rsidRDefault="006F4316" w:rsidP="00597745">
      <w:pPr>
        <w:pStyle w:val="Textoindependiente"/>
        <w:jc w:val="left"/>
        <w:rPr>
          <w:b/>
          <w:sz w:val="20"/>
          <w:szCs w:val="20"/>
        </w:rPr>
      </w:pPr>
    </w:p>
    <w:p w14:paraId="00A589B9" w14:textId="77777777" w:rsidR="00597745" w:rsidRPr="00F465B7" w:rsidRDefault="00597745" w:rsidP="00597745">
      <w:pPr>
        <w:pStyle w:val="Textoindependiente"/>
        <w:jc w:val="left"/>
        <w:rPr>
          <w:b/>
          <w:sz w:val="20"/>
          <w:szCs w:val="20"/>
        </w:rPr>
      </w:pPr>
      <w:r w:rsidRPr="00F465B7">
        <w:rPr>
          <w:b/>
          <w:sz w:val="20"/>
          <w:szCs w:val="20"/>
        </w:rPr>
        <w:t>LA POLICÍA NACIONAL</w:t>
      </w:r>
    </w:p>
    <w:p w14:paraId="69A11C07" w14:textId="77777777" w:rsidR="00597745" w:rsidRDefault="00597745" w:rsidP="00597745">
      <w:pPr>
        <w:pStyle w:val="Textoindependiente"/>
        <w:jc w:val="left"/>
        <w:rPr>
          <w:b/>
          <w:sz w:val="20"/>
          <w:szCs w:val="20"/>
        </w:rPr>
      </w:pPr>
    </w:p>
    <w:p w14:paraId="64BD1D9F" w14:textId="77777777" w:rsidR="0012700E" w:rsidRPr="00F465B7" w:rsidRDefault="0012700E" w:rsidP="00597745">
      <w:pPr>
        <w:pStyle w:val="Textoindependiente"/>
        <w:jc w:val="left"/>
        <w:rPr>
          <w:b/>
          <w:sz w:val="20"/>
          <w:szCs w:val="20"/>
        </w:rPr>
      </w:pPr>
    </w:p>
    <w:p w14:paraId="46264357" w14:textId="77777777" w:rsidR="00597745" w:rsidRPr="00F465B7" w:rsidRDefault="00597745" w:rsidP="00597745">
      <w:pPr>
        <w:pStyle w:val="Textoindependiente"/>
        <w:tabs>
          <w:tab w:val="left" w:pos="426"/>
        </w:tabs>
        <w:rPr>
          <w:b/>
          <w:noProof/>
          <w:sz w:val="20"/>
          <w:szCs w:val="20"/>
        </w:rPr>
      </w:pPr>
      <w:r w:rsidRPr="00F465B7">
        <w:rPr>
          <w:b/>
          <w:sz w:val="20"/>
          <w:szCs w:val="20"/>
        </w:rPr>
        <w:t>GRADO Y NOMBRE DEL ORDENADOR DEL GASTO</w:t>
      </w:r>
    </w:p>
    <w:p w14:paraId="44F22DA2" w14:textId="77777777" w:rsidR="00597745" w:rsidRPr="00F465B7" w:rsidRDefault="00597745" w:rsidP="00597745">
      <w:pPr>
        <w:pStyle w:val="Textoindependiente"/>
        <w:tabs>
          <w:tab w:val="left" w:pos="426"/>
        </w:tabs>
        <w:rPr>
          <w:noProof/>
          <w:sz w:val="20"/>
          <w:szCs w:val="20"/>
        </w:rPr>
      </w:pPr>
      <w:r w:rsidRPr="00F465B7">
        <w:rPr>
          <w:noProof/>
          <w:sz w:val="20"/>
          <w:szCs w:val="20"/>
        </w:rPr>
        <w:t>Cargo del Ordenador del Gasto</w:t>
      </w:r>
    </w:p>
    <w:p w14:paraId="19CD6F34" w14:textId="77777777" w:rsidR="00597745" w:rsidRPr="00F465B7" w:rsidRDefault="00597745" w:rsidP="00597745">
      <w:pPr>
        <w:pStyle w:val="Textoindependiente"/>
        <w:tabs>
          <w:tab w:val="left" w:pos="426"/>
        </w:tabs>
        <w:rPr>
          <w:bCs/>
          <w:sz w:val="20"/>
          <w:szCs w:val="20"/>
        </w:rPr>
      </w:pPr>
    </w:p>
    <w:p w14:paraId="792FDF13" w14:textId="77777777" w:rsidR="00597745" w:rsidRPr="00F465B7" w:rsidRDefault="00597745" w:rsidP="00597745">
      <w:pPr>
        <w:pStyle w:val="Textoindependiente"/>
        <w:tabs>
          <w:tab w:val="left" w:pos="426"/>
        </w:tabs>
        <w:jc w:val="left"/>
        <w:rPr>
          <w:b/>
          <w:bCs/>
          <w:sz w:val="20"/>
          <w:szCs w:val="20"/>
        </w:rPr>
      </w:pPr>
    </w:p>
    <w:p w14:paraId="3C8DDD27" w14:textId="77777777" w:rsidR="00597745" w:rsidRPr="00F465B7" w:rsidRDefault="00597745" w:rsidP="00597745">
      <w:pPr>
        <w:pStyle w:val="Textoindependiente"/>
        <w:tabs>
          <w:tab w:val="left" w:pos="426"/>
        </w:tabs>
        <w:jc w:val="left"/>
        <w:rPr>
          <w:b/>
          <w:bCs/>
          <w:sz w:val="20"/>
          <w:szCs w:val="20"/>
        </w:rPr>
      </w:pPr>
      <w:r w:rsidRPr="00F465B7">
        <w:rPr>
          <w:b/>
          <w:bCs/>
          <w:sz w:val="20"/>
          <w:szCs w:val="20"/>
        </w:rPr>
        <w:t>CONTRATISTA</w:t>
      </w:r>
    </w:p>
    <w:p w14:paraId="296A07BF" w14:textId="77777777" w:rsidR="00597745" w:rsidRDefault="00597745" w:rsidP="00597745">
      <w:pPr>
        <w:pStyle w:val="Textoindependiente"/>
        <w:tabs>
          <w:tab w:val="left" w:pos="426"/>
        </w:tabs>
        <w:jc w:val="left"/>
        <w:rPr>
          <w:b/>
          <w:bCs/>
          <w:sz w:val="20"/>
          <w:szCs w:val="20"/>
        </w:rPr>
      </w:pPr>
    </w:p>
    <w:p w14:paraId="63B7F769" w14:textId="77777777" w:rsidR="00D93E3E" w:rsidRPr="00F465B7" w:rsidRDefault="00D93E3E" w:rsidP="00597745">
      <w:pPr>
        <w:pStyle w:val="Textoindependiente"/>
        <w:tabs>
          <w:tab w:val="left" w:pos="426"/>
        </w:tabs>
        <w:jc w:val="left"/>
        <w:rPr>
          <w:b/>
          <w:bCs/>
          <w:sz w:val="20"/>
          <w:szCs w:val="20"/>
        </w:rPr>
      </w:pPr>
    </w:p>
    <w:p w14:paraId="239B6CDC" w14:textId="77777777" w:rsidR="00597745" w:rsidRPr="00F465B7" w:rsidRDefault="00597745" w:rsidP="00597745">
      <w:pPr>
        <w:pStyle w:val="Textoindependiente"/>
        <w:tabs>
          <w:tab w:val="left" w:pos="426"/>
        </w:tabs>
        <w:rPr>
          <w:b/>
          <w:sz w:val="20"/>
          <w:szCs w:val="20"/>
        </w:rPr>
      </w:pPr>
      <w:r w:rsidRPr="00F465B7">
        <w:rPr>
          <w:b/>
          <w:noProof/>
          <w:sz w:val="20"/>
          <w:szCs w:val="20"/>
        </w:rPr>
        <w:t>NOMBRE DEL REPRESENTANTE LEGAL DEL CONTRATISTA</w:t>
      </w:r>
    </w:p>
    <w:p w14:paraId="1CABF51D" w14:textId="77777777" w:rsidR="00597745" w:rsidRPr="00F465B7" w:rsidRDefault="00597745" w:rsidP="00597745">
      <w:pPr>
        <w:pStyle w:val="Textoindependiente"/>
        <w:tabs>
          <w:tab w:val="left" w:pos="426"/>
        </w:tabs>
        <w:rPr>
          <w:sz w:val="20"/>
          <w:szCs w:val="20"/>
        </w:rPr>
      </w:pPr>
      <w:r w:rsidRPr="00F465B7">
        <w:rPr>
          <w:sz w:val="20"/>
          <w:szCs w:val="20"/>
        </w:rPr>
        <w:t>Calidad en que Actúa</w:t>
      </w:r>
    </w:p>
    <w:p w14:paraId="0BE70E10" w14:textId="77777777" w:rsidR="00691A95" w:rsidRDefault="00691A95" w:rsidP="00F73E2C">
      <w:pPr>
        <w:pStyle w:val="Sangradetextonormal"/>
        <w:ind w:left="0" w:right="51"/>
        <w:jc w:val="center"/>
        <w:rPr>
          <w:rFonts w:eastAsia="Calibri"/>
          <w:b/>
          <w:sz w:val="20"/>
          <w:szCs w:val="20"/>
          <w:lang w:val="es-CO" w:eastAsia="en-US"/>
        </w:rPr>
      </w:pPr>
    </w:p>
    <w:p w14:paraId="39AFCE2F" w14:textId="6EC0794F" w:rsidR="0070504A" w:rsidRPr="0070504A" w:rsidRDefault="0070504A" w:rsidP="00553C96">
      <w:pPr>
        <w:pStyle w:val="Sangradetextonormal"/>
        <w:ind w:left="0" w:right="51"/>
        <w:rPr>
          <w:rFonts w:eastAsia="Calibri"/>
          <w:b/>
          <w:sz w:val="20"/>
          <w:szCs w:val="20"/>
          <w:lang w:val="es-CO" w:eastAsia="en-US"/>
        </w:rPr>
      </w:pPr>
    </w:p>
    <w:p w14:paraId="1BFE4E13" w14:textId="77777777" w:rsidR="00553C96" w:rsidRDefault="00553C96" w:rsidP="00553C96">
      <w:pPr>
        <w:pStyle w:val="Sangradetextonormal"/>
        <w:ind w:left="0" w:right="51"/>
        <w:rPr>
          <w:rFonts w:eastAsia="Calibri"/>
          <w:b/>
          <w:sz w:val="20"/>
          <w:szCs w:val="20"/>
          <w:lang w:val="es-CO" w:eastAsia="en-US"/>
        </w:rPr>
      </w:pPr>
    </w:p>
    <w:p w14:paraId="06060260" w14:textId="77777777" w:rsidR="00553C96" w:rsidRDefault="00553C96" w:rsidP="00553C96">
      <w:pPr>
        <w:pStyle w:val="Sangradetextonormal"/>
        <w:ind w:left="0" w:right="51"/>
        <w:rPr>
          <w:rFonts w:eastAsia="Calibri"/>
          <w:b/>
          <w:sz w:val="20"/>
          <w:szCs w:val="20"/>
          <w:lang w:val="es-CO" w:eastAsia="en-US"/>
        </w:rPr>
      </w:pPr>
      <w:r>
        <w:rPr>
          <w:rFonts w:eastAsia="Calibri"/>
          <w:b/>
          <w:sz w:val="20"/>
          <w:szCs w:val="20"/>
          <w:lang w:val="es-CO" w:eastAsia="en-US"/>
        </w:rPr>
        <w:t xml:space="preserve">                                                                    VALORES ESTIMADOS</w:t>
      </w:r>
    </w:p>
    <w:p w14:paraId="2F95DDB0" w14:textId="77777777" w:rsidR="00553C96" w:rsidRDefault="00553C96" w:rsidP="00553C96">
      <w:pPr>
        <w:pStyle w:val="Sangradetextonormal"/>
        <w:ind w:left="0" w:right="51"/>
        <w:rPr>
          <w:rFonts w:eastAsia="Calibri"/>
          <w:b/>
          <w:sz w:val="20"/>
          <w:szCs w:val="20"/>
          <w:lang w:val="es-CO" w:eastAsia="en-US"/>
        </w:rPr>
      </w:pPr>
    </w:p>
    <w:p w14:paraId="23668759" w14:textId="77777777" w:rsidR="00553C96" w:rsidRPr="009704DB" w:rsidRDefault="00553C96" w:rsidP="00553C96">
      <w:pPr>
        <w:pStyle w:val="Prrafodelista"/>
        <w:tabs>
          <w:tab w:val="left" w:pos="244"/>
        </w:tabs>
        <w:suppressAutoHyphens/>
        <w:ind w:left="142" w:right="109"/>
        <w:jc w:val="both"/>
        <w:textAlignment w:val="baseline"/>
        <w:rPr>
          <w:rFonts w:ascii="Arial" w:hAnsi="Arial" w:cs="Arial"/>
          <w:b/>
          <w:color w:val="000000" w:themeColor="text1"/>
          <w:sz w:val="21"/>
          <w:szCs w:val="21"/>
        </w:rPr>
      </w:pPr>
      <w:r w:rsidRPr="009704DB">
        <w:rPr>
          <w:rFonts w:ascii="Arial" w:hAnsi="Arial" w:cs="Arial"/>
          <w:color w:val="000000" w:themeColor="text1"/>
          <w:sz w:val="21"/>
          <w:szCs w:val="21"/>
        </w:rPr>
        <w:t xml:space="preserve">Los valores estimados son los precios techos que sirven como referencia para el diligenciamiento de la </w:t>
      </w:r>
      <w:r>
        <w:rPr>
          <w:rFonts w:ascii="Arial" w:hAnsi="Arial" w:cs="Arial"/>
          <w:color w:val="000000" w:themeColor="text1"/>
          <w:sz w:val="21"/>
          <w:szCs w:val="21"/>
        </w:rPr>
        <w:t xml:space="preserve">propuesta </w:t>
      </w:r>
      <w:r w:rsidRPr="009704DB">
        <w:rPr>
          <w:rFonts w:ascii="Arial" w:hAnsi="Arial" w:cs="Arial"/>
          <w:color w:val="000000" w:themeColor="text1"/>
          <w:sz w:val="21"/>
          <w:szCs w:val="21"/>
        </w:rPr>
        <w:t xml:space="preserve">económica mediante el porcentaje único de descuento solicitado en el anexo seguido a este; por lo tanto, </w:t>
      </w:r>
      <w:r w:rsidRPr="009704DB">
        <w:rPr>
          <w:rFonts w:ascii="Arial" w:hAnsi="Arial" w:cs="Arial"/>
          <w:b/>
          <w:color w:val="000000" w:themeColor="text1"/>
          <w:sz w:val="21"/>
          <w:szCs w:val="21"/>
        </w:rPr>
        <w:t>el presente</w:t>
      </w:r>
      <w:r w:rsidRPr="009704DB">
        <w:rPr>
          <w:rFonts w:ascii="Arial" w:hAnsi="Arial" w:cs="Arial"/>
          <w:color w:val="000000" w:themeColor="text1"/>
          <w:sz w:val="21"/>
          <w:szCs w:val="21"/>
        </w:rPr>
        <w:t xml:space="preserve"> </w:t>
      </w:r>
      <w:r w:rsidRPr="009704DB">
        <w:rPr>
          <w:rFonts w:ascii="Arial" w:hAnsi="Arial" w:cs="Arial"/>
          <w:b/>
          <w:color w:val="000000" w:themeColor="text1"/>
          <w:sz w:val="21"/>
          <w:szCs w:val="21"/>
        </w:rPr>
        <w:t>anexo es de carácter informativo.</w:t>
      </w:r>
    </w:p>
    <w:p w14:paraId="2F633614" w14:textId="77777777" w:rsidR="00553C96" w:rsidRDefault="00553C96" w:rsidP="00553C96">
      <w:pPr>
        <w:pStyle w:val="Sangradetextonormal"/>
        <w:ind w:left="0" w:right="51"/>
        <w:rPr>
          <w:rFonts w:eastAsia="Calibri"/>
          <w:b/>
          <w:sz w:val="20"/>
          <w:szCs w:val="20"/>
          <w:lang w:val="es-CO" w:eastAsia="en-US"/>
        </w:rPr>
      </w:pPr>
    </w:p>
    <w:tbl>
      <w:tblPr>
        <w:tblW w:w="9356" w:type="dxa"/>
        <w:tblInd w:w="137" w:type="dxa"/>
        <w:tblCellMar>
          <w:left w:w="70" w:type="dxa"/>
          <w:right w:w="70" w:type="dxa"/>
        </w:tblCellMar>
        <w:tblLook w:val="04A0" w:firstRow="1" w:lastRow="0" w:firstColumn="1" w:lastColumn="0" w:noHBand="0" w:noVBand="1"/>
      </w:tblPr>
      <w:tblGrid>
        <w:gridCol w:w="567"/>
        <w:gridCol w:w="5024"/>
        <w:gridCol w:w="844"/>
        <w:gridCol w:w="2921"/>
      </w:tblGrid>
      <w:tr w:rsidR="00553C96" w:rsidRPr="002D106C" w14:paraId="08F0850B" w14:textId="77777777" w:rsidTr="007347C2">
        <w:trPr>
          <w:trHeight w:val="1081"/>
        </w:trPr>
        <w:tc>
          <w:tcPr>
            <w:tcW w:w="4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1E6174" w14:textId="77777777" w:rsidR="00553C96" w:rsidRDefault="00553C96" w:rsidP="007347C2">
            <w:pPr>
              <w:jc w:val="center"/>
              <w:rPr>
                <w:rFonts w:ascii="Arial" w:hAnsi="Arial" w:cs="Arial"/>
                <w:b/>
                <w:bCs/>
                <w:color w:val="000000"/>
                <w:sz w:val="16"/>
                <w:szCs w:val="16"/>
                <w:lang w:eastAsia="es-CO"/>
              </w:rPr>
            </w:pPr>
          </w:p>
          <w:p w14:paraId="048D5DDC" w14:textId="77777777" w:rsidR="00553C96" w:rsidRPr="00D30B68" w:rsidRDefault="00553C96" w:rsidP="007347C2">
            <w:pPr>
              <w:jc w:val="center"/>
              <w:rPr>
                <w:rFonts w:ascii="Arial" w:hAnsi="Arial" w:cs="Arial"/>
                <w:b/>
                <w:bCs/>
                <w:color w:val="000000"/>
                <w:sz w:val="16"/>
                <w:szCs w:val="16"/>
                <w:lang w:eastAsia="es-CO"/>
              </w:rPr>
            </w:pPr>
            <w:r w:rsidRPr="00D30B68">
              <w:rPr>
                <w:rFonts w:ascii="Arial" w:hAnsi="Arial" w:cs="Arial"/>
                <w:b/>
                <w:bCs/>
                <w:color w:val="000000"/>
                <w:sz w:val="16"/>
                <w:szCs w:val="16"/>
                <w:lang w:eastAsia="es-CO"/>
              </w:rPr>
              <w:t>ÍTEM Y/O LOTE</w:t>
            </w:r>
          </w:p>
        </w:tc>
        <w:tc>
          <w:tcPr>
            <w:tcW w:w="5122" w:type="dxa"/>
            <w:tcBorders>
              <w:top w:val="single" w:sz="4" w:space="0" w:color="auto"/>
              <w:left w:val="nil"/>
              <w:bottom w:val="single" w:sz="4" w:space="0" w:color="auto"/>
              <w:right w:val="single" w:sz="4" w:space="0" w:color="auto"/>
            </w:tcBorders>
            <w:shd w:val="clear" w:color="auto" w:fill="auto"/>
            <w:vAlign w:val="center"/>
            <w:hideMark/>
          </w:tcPr>
          <w:p w14:paraId="3E5675AC" w14:textId="77777777" w:rsidR="00553C96" w:rsidRPr="00D30B68" w:rsidRDefault="00553C96" w:rsidP="007347C2">
            <w:pPr>
              <w:jc w:val="center"/>
              <w:rPr>
                <w:rFonts w:ascii="Arial" w:hAnsi="Arial" w:cs="Arial"/>
                <w:b/>
                <w:bCs/>
                <w:color w:val="000000"/>
                <w:sz w:val="16"/>
                <w:szCs w:val="16"/>
                <w:lang w:eastAsia="es-CO"/>
              </w:rPr>
            </w:pPr>
            <w:r w:rsidRPr="00D30B68">
              <w:rPr>
                <w:rFonts w:ascii="Arial" w:hAnsi="Arial" w:cs="Arial"/>
                <w:b/>
                <w:bCs/>
                <w:color w:val="000000"/>
                <w:sz w:val="16"/>
                <w:szCs w:val="16"/>
                <w:lang w:eastAsia="es-CO"/>
              </w:rPr>
              <w:t>DESCRIPCIÓN</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15ED1C88" w14:textId="77777777" w:rsidR="00553C96" w:rsidRPr="00D30B68" w:rsidRDefault="00553C96" w:rsidP="007347C2">
            <w:pPr>
              <w:jc w:val="center"/>
              <w:rPr>
                <w:rFonts w:ascii="Arial" w:hAnsi="Arial" w:cs="Arial"/>
                <w:b/>
                <w:bCs/>
                <w:color w:val="000000"/>
                <w:sz w:val="16"/>
                <w:szCs w:val="16"/>
                <w:lang w:eastAsia="es-CO"/>
              </w:rPr>
            </w:pPr>
            <w:r w:rsidRPr="00D30B68">
              <w:rPr>
                <w:rFonts w:ascii="Arial" w:hAnsi="Arial" w:cs="Arial"/>
                <w:b/>
                <w:bCs/>
                <w:color w:val="000000"/>
                <w:sz w:val="16"/>
                <w:szCs w:val="16"/>
                <w:lang w:eastAsia="es-CO"/>
              </w:rPr>
              <w:t>CANT</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446C471A" w14:textId="77777777" w:rsidR="00553C96" w:rsidRPr="002D106C" w:rsidRDefault="00553C96" w:rsidP="007347C2">
            <w:pPr>
              <w:jc w:val="center"/>
              <w:rPr>
                <w:rFonts w:ascii="Arial" w:hAnsi="Arial" w:cs="Arial"/>
                <w:b/>
                <w:bCs/>
                <w:color w:val="000000"/>
                <w:sz w:val="16"/>
                <w:szCs w:val="16"/>
                <w:lang w:eastAsia="es-CO"/>
              </w:rPr>
            </w:pPr>
            <w:r w:rsidRPr="002D106C">
              <w:rPr>
                <w:rFonts w:ascii="Arial" w:hAnsi="Arial" w:cs="Arial"/>
                <w:b/>
                <w:bCs/>
                <w:color w:val="000000"/>
                <w:sz w:val="16"/>
                <w:szCs w:val="16"/>
                <w:lang w:eastAsia="es-CO"/>
              </w:rPr>
              <w:t>VALOR ESTIMADO</w:t>
            </w:r>
          </w:p>
        </w:tc>
      </w:tr>
      <w:tr w:rsidR="00553C96" w:rsidRPr="002D106C" w14:paraId="6E3608D4" w14:textId="77777777" w:rsidTr="007347C2">
        <w:trPr>
          <w:trHeight w:val="90"/>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E2CAD3F" w14:textId="77777777" w:rsidR="00553C96" w:rsidRPr="00D30B68" w:rsidRDefault="00553C96" w:rsidP="007347C2">
            <w:pPr>
              <w:jc w:val="center"/>
              <w:rPr>
                <w:rFonts w:ascii="Arial" w:hAnsi="Arial" w:cs="Arial"/>
                <w:color w:val="000000"/>
                <w:sz w:val="16"/>
                <w:szCs w:val="16"/>
                <w:lang w:eastAsia="es-CO"/>
              </w:rPr>
            </w:pPr>
          </w:p>
        </w:tc>
        <w:tc>
          <w:tcPr>
            <w:tcW w:w="8950" w:type="dxa"/>
            <w:gridSpan w:val="3"/>
            <w:tcBorders>
              <w:top w:val="nil"/>
              <w:left w:val="nil"/>
              <w:bottom w:val="single" w:sz="4" w:space="0" w:color="auto"/>
              <w:right w:val="single" w:sz="4" w:space="0" w:color="auto"/>
            </w:tcBorders>
            <w:shd w:val="clear" w:color="auto" w:fill="auto"/>
            <w:vAlign w:val="center"/>
          </w:tcPr>
          <w:p w14:paraId="62FF10D8" w14:textId="77777777" w:rsidR="00553C96" w:rsidRPr="002D106C" w:rsidRDefault="00553C96" w:rsidP="007347C2">
            <w:pPr>
              <w:rPr>
                <w:rFonts w:ascii="Arial" w:hAnsi="Arial" w:cs="Arial"/>
                <w:b/>
                <w:color w:val="000000"/>
                <w:sz w:val="16"/>
                <w:szCs w:val="16"/>
                <w:lang w:eastAsia="es-CO"/>
              </w:rPr>
            </w:pPr>
            <w:r>
              <w:rPr>
                <w:rFonts w:ascii="Arial" w:hAnsi="Arial" w:cs="Arial"/>
                <w:b/>
                <w:color w:val="000000"/>
                <w:sz w:val="16"/>
                <w:szCs w:val="16"/>
                <w:lang w:eastAsia="es-CO"/>
              </w:rPr>
              <w:t xml:space="preserve"> </w:t>
            </w:r>
            <w:r w:rsidRPr="002D106C">
              <w:rPr>
                <w:rFonts w:ascii="Arial" w:hAnsi="Arial" w:cs="Arial"/>
                <w:b/>
                <w:color w:val="000000"/>
                <w:sz w:val="16"/>
                <w:szCs w:val="16"/>
                <w:lang w:eastAsia="es-CO"/>
              </w:rPr>
              <w:t>DESAYUNO</w:t>
            </w:r>
          </w:p>
        </w:tc>
      </w:tr>
      <w:tr w:rsidR="00553C96" w:rsidRPr="00055A7F" w14:paraId="4645CEB0" w14:textId="77777777" w:rsidTr="007347C2">
        <w:trPr>
          <w:trHeight w:val="649"/>
        </w:trPr>
        <w:tc>
          <w:tcPr>
            <w:tcW w:w="406" w:type="dxa"/>
            <w:tcBorders>
              <w:top w:val="nil"/>
              <w:left w:val="single" w:sz="4" w:space="0" w:color="auto"/>
              <w:bottom w:val="single" w:sz="4" w:space="0" w:color="auto"/>
              <w:right w:val="single" w:sz="4" w:space="0" w:color="auto"/>
            </w:tcBorders>
            <w:shd w:val="clear" w:color="auto" w:fill="auto"/>
            <w:noWrap/>
            <w:vAlign w:val="center"/>
          </w:tcPr>
          <w:p w14:paraId="29FDAF78"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6"/>
                <w:szCs w:val="16"/>
                <w:lang w:eastAsia="es-CO"/>
              </w:rPr>
              <w:t>1</w:t>
            </w:r>
          </w:p>
        </w:tc>
        <w:tc>
          <w:tcPr>
            <w:tcW w:w="5122" w:type="dxa"/>
            <w:tcBorders>
              <w:top w:val="nil"/>
              <w:left w:val="nil"/>
              <w:bottom w:val="single" w:sz="4" w:space="0" w:color="auto"/>
              <w:right w:val="single" w:sz="4" w:space="0" w:color="auto"/>
            </w:tcBorders>
            <w:shd w:val="clear" w:color="auto" w:fill="auto"/>
            <w:vAlign w:val="center"/>
          </w:tcPr>
          <w:p w14:paraId="04414B37" w14:textId="77777777" w:rsidR="00553C96" w:rsidRPr="006032E9" w:rsidRDefault="00553C96" w:rsidP="007347C2">
            <w:pPr>
              <w:jc w:val="both"/>
              <w:rPr>
                <w:rFonts w:ascii="Arial" w:hAnsi="Arial" w:cs="Arial"/>
                <w:color w:val="000000"/>
                <w:sz w:val="15"/>
                <w:szCs w:val="15"/>
                <w:lang w:eastAsia="es-CO"/>
              </w:rPr>
            </w:pPr>
            <w:r w:rsidRPr="006032E9">
              <w:rPr>
                <w:rFonts w:ascii="Arial" w:hAnsi="Arial" w:cs="Arial"/>
                <w:color w:val="000000"/>
                <w:sz w:val="15"/>
                <w:szCs w:val="15"/>
                <w:lang w:eastAsia="es-CO"/>
              </w:rPr>
              <w:t>DESAYUNO DIET</w:t>
            </w:r>
            <w:r>
              <w:rPr>
                <w:rFonts w:ascii="Arial" w:hAnsi="Arial" w:cs="Arial"/>
                <w:color w:val="000000"/>
                <w:sz w:val="15"/>
                <w:szCs w:val="15"/>
                <w:lang w:eastAsia="es-CO"/>
              </w:rPr>
              <w:t>A- COMUN, HPS, HPG</w:t>
            </w:r>
            <w:r w:rsidRPr="006032E9">
              <w:rPr>
                <w:rFonts w:ascii="Arial" w:hAnsi="Arial" w:cs="Arial"/>
                <w:color w:val="000000"/>
                <w:sz w:val="15"/>
                <w:szCs w:val="15"/>
                <w:lang w:eastAsia="es-CO"/>
              </w:rPr>
              <w:t>, BLANDA, LIQUIDA COMPLETA, ASTRIGENTE, ALTO EN FIBRA</w:t>
            </w:r>
          </w:p>
        </w:tc>
        <w:tc>
          <w:tcPr>
            <w:tcW w:w="851" w:type="dxa"/>
            <w:tcBorders>
              <w:top w:val="nil"/>
              <w:left w:val="nil"/>
              <w:bottom w:val="single" w:sz="4" w:space="0" w:color="auto"/>
              <w:right w:val="single" w:sz="4" w:space="0" w:color="auto"/>
            </w:tcBorders>
            <w:shd w:val="clear" w:color="auto" w:fill="auto"/>
            <w:vAlign w:val="center"/>
          </w:tcPr>
          <w:p w14:paraId="57EF2E6F"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0DD52DAC" w14:textId="77777777" w:rsidR="00553C96" w:rsidRPr="00055A7F" w:rsidRDefault="00553C96" w:rsidP="007347C2">
            <w:pPr>
              <w:jc w:val="center"/>
              <w:rPr>
                <w:rFonts w:ascii="Arial" w:hAnsi="Arial" w:cs="Arial"/>
                <w:color w:val="000000"/>
                <w:sz w:val="17"/>
                <w:szCs w:val="17"/>
              </w:rPr>
            </w:pPr>
            <w:r>
              <w:rPr>
                <w:rFonts w:ascii="Arial" w:hAnsi="Arial" w:cs="Arial"/>
                <w:color w:val="000000"/>
                <w:sz w:val="15"/>
                <w:szCs w:val="15"/>
              </w:rPr>
              <w:t>$13.264</w:t>
            </w:r>
          </w:p>
        </w:tc>
      </w:tr>
      <w:tr w:rsidR="00553C96" w:rsidRPr="00055A7F" w14:paraId="6D5C053A"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7F172068"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2</w:t>
            </w:r>
          </w:p>
        </w:tc>
        <w:tc>
          <w:tcPr>
            <w:tcW w:w="5122" w:type="dxa"/>
            <w:tcBorders>
              <w:top w:val="nil"/>
              <w:left w:val="nil"/>
              <w:bottom w:val="single" w:sz="4" w:space="0" w:color="auto"/>
              <w:right w:val="single" w:sz="4" w:space="0" w:color="auto"/>
            </w:tcBorders>
            <w:shd w:val="clear" w:color="auto" w:fill="auto"/>
            <w:vAlign w:val="center"/>
            <w:hideMark/>
          </w:tcPr>
          <w:p w14:paraId="35433A41" w14:textId="77777777" w:rsidR="00553C96" w:rsidRPr="006032E9" w:rsidRDefault="00553C96" w:rsidP="007347C2">
            <w:pPr>
              <w:jc w:val="both"/>
              <w:rPr>
                <w:rFonts w:ascii="Arial" w:hAnsi="Arial" w:cs="Arial"/>
                <w:color w:val="000000"/>
                <w:sz w:val="15"/>
                <w:szCs w:val="15"/>
                <w:lang w:eastAsia="es-CO"/>
              </w:rPr>
            </w:pPr>
            <w:r w:rsidRPr="006032E9">
              <w:rPr>
                <w:rFonts w:ascii="Arial" w:hAnsi="Arial" w:cs="Arial"/>
                <w:color w:val="000000"/>
                <w:sz w:val="15"/>
                <w:szCs w:val="15"/>
                <w:lang w:eastAsia="es-CO"/>
              </w:rPr>
              <w:t>DESAYUNO DIETA- LIQUIDA CLARA</w:t>
            </w:r>
          </w:p>
        </w:tc>
        <w:tc>
          <w:tcPr>
            <w:tcW w:w="851" w:type="dxa"/>
            <w:tcBorders>
              <w:top w:val="nil"/>
              <w:left w:val="nil"/>
              <w:bottom w:val="single" w:sz="4" w:space="0" w:color="auto"/>
              <w:right w:val="single" w:sz="4" w:space="0" w:color="auto"/>
            </w:tcBorders>
            <w:shd w:val="clear" w:color="auto" w:fill="auto"/>
            <w:vAlign w:val="center"/>
            <w:hideMark/>
          </w:tcPr>
          <w:p w14:paraId="6F1EAED8"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07268F81" w14:textId="77777777" w:rsidR="00553C96" w:rsidRPr="00055A7F" w:rsidRDefault="00553C96" w:rsidP="007347C2">
            <w:pPr>
              <w:jc w:val="center"/>
              <w:rPr>
                <w:rFonts w:ascii="Arial" w:hAnsi="Arial" w:cs="Arial"/>
                <w:color w:val="000000"/>
                <w:sz w:val="17"/>
                <w:szCs w:val="17"/>
                <w:lang w:eastAsia="es-CO"/>
              </w:rPr>
            </w:pPr>
            <w:r>
              <w:rPr>
                <w:rFonts w:ascii="Arial" w:hAnsi="Arial" w:cs="Arial"/>
                <w:color w:val="000000"/>
                <w:sz w:val="15"/>
                <w:szCs w:val="15"/>
              </w:rPr>
              <w:t>$9.731</w:t>
            </w:r>
          </w:p>
        </w:tc>
      </w:tr>
      <w:tr w:rsidR="00553C96" w:rsidRPr="00055A7F" w14:paraId="5DD3127E"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7E417934"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3</w:t>
            </w:r>
          </w:p>
        </w:tc>
        <w:tc>
          <w:tcPr>
            <w:tcW w:w="5122" w:type="dxa"/>
            <w:tcBorders>
              <w:top w:val="nil"/>
              <w:left w:val="nil"/>
              <w:bottom w:val="single" w:sz="4" w:space="0" w:color="auto"/>
              <w:right w:val="single" w:sz="4" w:space="0" w:color="auto"/>
            </w:tcBorders>
            <w:shd w:val="clear" w:color="auto" w:fill="auto"/>
            <w:vAlign w:val="center"/>
            <w:hideMark/>
          </w:tcPr>
          <w:p w14:paraId="30D3B8E7" w14:textId="77777777" w:rsidR="00553C96" w:rsidRPr="006032E9" w:rsidRDefault="00553C96" w:rsidP="007347C2">
            <w:pPr>
              <w:jc w:val="both"/>
              <w:rPr>
                <w:rFonts w:ascii="Arial" w:hAnsi="Arial" w:cs="Arial"/>
                <w:color w:val="000000"/>
                <w:sz w:val="15"/>
                <w:szCs w:val="15"/>
                <w:lang w:eastAsia="es-CO"/>
              </w:rPr>
            </w:pPr>
            <w:r w:rsidRPr="006032E9">
              <w:rPr>
                <w:rFonts w:ascii="Arial" w:hAnsi="Arial" w:cs="Arial"/>
                <w:color w:val="000000"/>
                <w:sz w:val="15"/>
                <w:szCs w:val="15"/>
                <w:lang w:eastAsia="es-CO"/>
              </w:rPr>
              <w:t>DESAYUNO DIETA - HIPERPROTEICA</w:t>
            </w:r>
          </w:p>
        </w:tc>
        <w:tc>
          <w:tcPr>
            <w:tcW w:w="851" w:type="dxa"/>
            <w:tcBorders>
              <w:top w:val="nil"/>
              <w:left w:val="nil"/>
              <w:bottom w:val="single" w:sz="4" w:space="0" w:color="auto"/>
              <w:right w:val="single" w:sz="4" w:space="0" w:color="auto"/>
            </w:tcBorders>
            <w:shd w:val="clear" w:color="auto" w:fill="auto"/>
            <w:vAlign w:val="center"/>
            <w:hideMark/>
          </w:tcPr>
          <w:p w14:paraId="456936E1"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706B4215" w14:textId="77777777" w:rsidR="00553C96" w:rsidRPr="00055A7F" w:rsidRDefault="00553C96" w:rsidP="007347C2">
            <w:pPr>
              <w:jc w:val="center"/>
              <w:rPr>
                <w:rFonts w:ascii="Arial" w:hAnsi="Arial" w:cs="Arial"/>
                <w:color w:val="000000"/>
                <w:sz w:val="17"/>
                <w:szCs w:val="17"/>
                <w:lang w:eastAsia="es-CO"/>
              </w:rPr>
            </w:pPr>
            <w:r>
              <w:rPr>
                <w:rFonts w:ascii="Arial" w:hAnsi="Arial" w:cs="Arial"/>
                <w:color w:val="000000"/>
                <w:sz w:val="15"/>
                <w:szCs w:val="15"/>
              </w:rPr>
              <w:t>$13.169</w:t>
            </w:r>
          </w:p>
        </w:tc>
      </w:tr>
      <w:tr w:rsidR="00553C96" w:rsidRPr="00055A7F" w14:paraId="2C7D2B5F" w14:textId="77777777" w:rsidTr="007347C2">
        <w:trPr>
          <w:trHeight w:val="164"/>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5795726"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4</w:t>
            </w:r>
          </w:p>
        </w:tc>
        <w:tc>
          <w:tcPr>
            <w:tcW w:w="5122" w:type="dxa"/>
            <w:tcBorders>
              <w:top w:val="nil"/>
              <w:left w:val="nil"/>
              <w:bottom w:val="single" w:sz="4" w:space="0" w:color="auto"/>
              <w:right w:val="single" w:sz="4" w:space="0" w:color="auto"/>
            </w:tcBorders>
            <w:shd w:val="clear" w:color="auto" w:fill="auto"/>
            <w:vAlign w:val="center"/>
            <w:hideMark/>
          </w:tcPr>
          <w:p w14:paraId="1B110B73" w14:textId="77777777" w:rsidR="00553C96" w:rsidRPr="006032E9" w:rsidRDefault="00553C96" w:rsidP="007347C2">
            <w:pPr>
              <w:jc w:val="both"/>
              <w:rPr>
                <w:rFonts w:ascii="Arial" w:hAnsi="Arial" w:cs="Arial"/>
                <w:color w:val="000000"/>
                <w:sz w:val="15"/>
                <w:szCs w:val="15"/>
                <w:lang w:eastAsia="es-CO"/>
              </w:rPr>
            </w:pPr>
            <w:r w:rsidRPr="006032E9">
              <w:rPr>
                <w:rFonts w:ascii="Arial" w:hAnsi="Arial" w:cs="Arial"/>
                <w:color w:val="000000"/>
                <w:sz w:val="15"/>
                <w:szCs w:val="15"/>
                <w:lang w:eastAsia="es-CO"/>
              </w:rPr>
              <w:t>DESAYUNO DIETA- HIPERCALORICA</w:t>
            </w:r>
          </w:p>
        </w:tc>
        <w:tc>
          <w:tcPr>
            <w:tcW w:w="851" w:type="dxa"/>
            <w:tcBorders>
              <w:top w:val="nil"/>
              <w:left w:val="nil"/>
              <w:bottom w:val="single" w:sz="4" w:space="0" w:color="auto"/>
              <w:right w:val="single" w:sz="4" w:space="0" w:color="auto"/>
            </w:tcBorders>
            <w:shd w:val="clear" w:color="auto" w:fill="auto"/>
            <w:vAlign w:val="center"/>
            <w:hideMark/>
          </w:tcPr>
          <w:p w14:paraId="77F0E88E"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70168F1C" w14:textId="77777777" w:rsidR="00553C96" w:rsidRPr="00055A7F" w:rsidRDefault="00553C96" w:rsidP="007347C2">
            <w:pPr>
              <w:jc w:val="center"/>
              <w:rPr>
                <w:rFonts w:ascii="Arial" w:hAnsi="Arial" w:cs="Arial"/>
                <w:color w:val="000000"/>
                <w:sz w:val="17"/>
                <w:szCs w:val="17"/>
                <w:lang w:eastAsia="es-CO"/>
              </w:rPr>
            </w:pPr>
            <w:r>
              <w:rPr>
                <w:rFonts w:ascii="Arial" w:hAnsi="Arial" w:cs="Arial"/>
                <w:color w:val="000000"/>
                <w:sz w:val="15"/>
                <w:szCs w:val="15"/>
              </w:rPr>
              <w:t>$14.796</w:t>
            </w:r>
          </w:p>
        </w:tc>
      </w:tr>
      <w:tr w:rsidR="00553C96" w:rsidRPr="00055A7F" w14:paraId="3E117096" w14:textId="77777777" w:rsidTr="007347C2">
        <w:trPr>
          <w:trHeight w:val="164"/>
        </w:trPr>
        <w:tc>
          <w:tcPr>
            <w:tcW w:w="406" w:type="dxa"/>
            <w:tcBorders>
              <w:top w:val="nil"/>
              <w:left w:val="single" w:sz="4" w:space="0" w:color="auto"/>
              <w:bottom w:val="single" w:sz="4" w:space="0" w:color="auto"/>
              <w:right w:val="single" w:sz="4" w:space="0" w:color="auto"/>
            </w:tcBorders>
            <w:shd w:val="clear" w:color="auto" w:fill="auto"/>
            <w:noWrap/>
            <w:vAlign w:val="center"/>
          </w:tcPr>
          <w:p w14:paraId="58F59B46" w14:textId="77777777" w:rsidR="00553C96" w:rsidRPr="00D30B68" w:rsidRDefault="00553C96" w:rsidP="007347C2">
            <w:pPr>
              <w:jc w:val="center"/>
              <w:rPr>
                <w:rFonts w:ascii="Arial" w:hAnsi="Arial" w:cs="Arial"/>
                <w:color w:val="000000"/>
                <w:sz w:val="16"/>
                <w:szCs w:val="16"/>
                <w:lang w:eastAsia="es-CO"/>
              </w:rPr>
            </w:pPr>
          </w:p>
        </w:tc>
        <w:tc>
          <w:tcPr>
            <w:tcW w:w="8950" w:type="dxa"/>
            <w:gridSpan w:val="3"/>
            <w:tcBorders>
              <w:top w:val="nil"/>
              <w:left w:val="nil"/>
              <w:bottom w:val="single" w:sz="4" w:space="0" w:color="auto"/>
              <w:right w:val="single" w:sz="4" w:space="0" w:color="auto"/>
            </w:tcBorders>
            <w:shd w:val="clear" w:color="auto" w:fill="auto"/>
            <w:vAlign w:val="center"/>
          </w:tcPr>
          <w:p w14:paraId="6152BC5F" w14:textId="77777777" w:rsidR="00553C96" w:rsidRPr="00055A7F" w:rsidRDefault="00553C96" w:rsidP="007347C2">
            <w:pPr>
              <w:rPr>
                <w:rFonts w:ascii="Arial" w:hAnsi="Arial" w:cs="Arial"/>
                <w:color w:val="000000"/>
                <w:sz w:val="17"/>
                <w:szCs w:val="17"/>
              </w:rPr>
            </w:pPr>
            <w:r w:rsidRPr="002D106C">
              <w:rPr>
                <w:rFonts w:ascii="Arial" w:hAnsi="Arial" w:cs="Arial"/>
                <w:b/>
                <w:color w:val="000000"/>
                <w:sz w:val="15"/>
                <w:szCs w:val="15"/>
                <w:lang w:eastAsia="es-CO"/>
              </w:rPr>
              <w:t>ALMUERZO</w:t>
            </w:r>
          </w:p>
        </w:tc>
      </w:tr>
      <w:tr w:rsidR="00553C96" w:rsidRPr="00D30B68" w14:paraId="06BFC28D" w14:textId="77777777" w:rsidTr="007347C2">
        <w:trPr>
          <w:trHeight w:val="432"/>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E190FCC"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5</w:t>
            </w:r>
          </w:p>
        </w:tc>
        <w:tc>
          <w:tcPr>
            <w:tcW w:w="5122" w:type="dxa"/>
            <w:tcBorders>
              <w:top w:val="nil"/>
              <w:left w:val="nil"/>
              <w:bottom w:val="single" w:sz="4" w:space="0" w:color="auto"/>
              <w:right w:val="single" w:sz="4" w:space="0" w:color="auto"/>
            </w:tcBorders>
            <w:shd w:val="clear" w:color="auto" w:fill="auto"/>
            <w:vAlign w:val="center"/>
            <w:hideMark/>
          </w:tcPr>
          <w:p w14:paraId="627FCEC3" w14:textId="77777777" w:rsidR="00553C96" w:rsidRPr="006032E9" w:rsidRDefault="00553C96" w:rsidP="007347C2">
            <w:pPr>
              <w:jc w:val="both"/>
              <w:rPr>
                <w:rFonts w:ascii="Arial" w:hAnsi="Arial" w:cs="Arial"/>
                <w:color w:val="000000"/>
                <w:sz w:val="15"/>
                <w:szCs w:val="15"/>
                <w:lang w:eastAsia="es-CO"/>
              </w:rPr>
            </w:pPr>
            <w:r>
              <w:rPr>
                <w:rFonts w:ascii="Arial" w:hAnsi="Arial" w:cs="Arial"/>
                <w:color w:val="000000"/>
                <w:sz w:val="15"/>
                <w:szCs w:val="15"/>
                <w:lang w:eastAsia="es-CO"/>
              </w:rPr>
              <w:t>ALMUERZO- COMUN, HPS, HPG</w:t>
            </w:r>
            <w:r w:rsidRPr="006032E9">
              <w:rPr>
                <w:rFonts w:ascii="Arial" w:hAnsi="Arial" w:cs="Arial"/>
                <w:color w:val="000000"/>
                <w:sz w:val="15"/>
                <w:szCs w:val="15"/>
                <w:lang w:eastAsia="es-CO"/>
              </w:rPr>
              <w:t>, BLANDA, LIQUIDA COMPLETA, ASTRIGENTE, ALTO EN FIBRA</w:t>
            </w:r>
          </w:p>
        </w:tc>
        <w:tc>
          <w:tcPr>
            <w:tcW w:w="851" w:type="dxa"/>
            <w:tcBorders>
              <w:top w:val="nil"/>
              <w:left w:val="nil"/>
              <w:bottom w:val="single" w:sz="4" w:space="0" w:color="auto"/>
              <w:right w:val="single" w:sz="4" w:space="0" w:color="auto"/>
            </w:tcBorders>
            <w:shd w:val="clear" w:color="auto" w:fill="auto"/>
            <w:vAlign w:val="center"/>
            <w:hideMark/>
          </w:tcPr>
          <w:p w14:paraId="5C2BFDE2"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1EB7A849"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$18.153</w:t>
            </w:r>
          </w:p>
        </w:tc>
      </w:tr>
      <w:tr w:rsidR="00553C96" w:rsidRPr="00D30B68" w14:paraId="25AC1EEB"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5976063"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6</w:t>
            </w:r>
          </w:p>
        </w:tc>
        <w:tc>
          <w:tcPr>
            <w:tcW w:w="5122" w:type="dxa"/>
            <w:tcBorders>
              <w:top w:val="single" w:sz="4" w:space="0" w:color="auto"/>
              <w:left w:val="nil"/>
              <w:bottom w:val="single" w:sz="4" w:space="0" w:color="auto"/>
              <w:right w:val="single" w:sz="4" w:space="0" w:color="auto"/>
            </w:tcBorders>
            <w:shd w:val="clear" w:color="auto" w:fill="auto"/>
            <w:vAlign w:val="center"/>
            <w:hideMark/>
          </w:tcPr>
          <w:p w14:paraId="1B595C2E" w14:textId="77777777" w:rsidR="00553C96" w:rsidRPr="006032E9" w:rsidRDefault="00553C96" w:rsidP="007347C2">
            <w:pPr>
              <w:jc w:val="both"/>
              <w:rPr>
                <w:rFonts w:ascii="Arial" w:hAnsi="Arial" w:cs="Arial"/>
                <w:color w:val="000000"/>
                <w:sz w:val="15"/>
                <w:szCs w:val="15"/>
                <w:lang w:eastAsia="es-CO"/>
              </w:rPr>
            </w:pPr>
            <w:r w:rsidRPr="006032E9">
              <w:rPr>
                <w:rFonts w:ascii="Arial" w:hAnsi="Arial" w:cs="Arial"/>
                <w:color w:val="000000"/>
                <w:sz w:val="15"/>
                <w:szCs w:val="15"/>
                <w:lang w:eastAsia="es-CO"/>
              </w:rPr>
              <w:t>ALMUERZO-LIQUIDA CLARA</w:t>
            </w:r>
          </w:p>
        </w:tc>
        <w:tc>
          <w:tcPr>
            <w:tcW w:w="851" w:type="dxa"/>
            <w:tcBorders>
              <w:top w:val="nil"/>
              <w:left w:val="nil"/>
              <w:bottom w:val="single" w:sz="4" w:space="0" w:color="auto"/>
              <w:right w:val="single" w:sz="4" w:space="0" w:color="auto"/>
            </w:tcBorders>
            <w:shd w:val="clear" w:color="auto" w:fill="auto"/>
            <w:vAlign w:val="center"/>
            <w:hideMark/>
          </w:tcPr>
          <w:p w14:paraId="4E321C9D"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73808CF2"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$13.017</w:t>
            </w:r>
          </w:p>
        </w:tc>
      </w:tr>
      <w:tr w:rsidR="00553C96" w:rsidRPr="00D30B68" w14:paraId="17EC61A6"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72AF2B7"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7</w:t>
            </w:r>
          </w:p>
        </w:tc>
        <w:tc>
          <w:tcPr>
            <w:tcW w:w="5122" w:type="dxa"/>
            <w:tcBorders>
              <w:top w:val="single" w:sz="4" w:space="0" w:color="auto"/>
              <w:left w:val="nil"/>
              <w:bottom w:val="single" w:sz="4" w:space="0" w:color="auto"/>
              <w:right w:val="single" w:sz="4" w:space="0" w:color="auto"/>
            </w:tcBorders>
            <w:shd w:val="clear" w:color="auto" w:fill="auto"/>
            <w:vAlign w:val="center"/>
            <w:hideMark/>
          </w:tcPr>
          <w:p w14:paraId="25AE2C0D" w14:textId="77777777" w:rsidR="00553C96" w:rsidRPr="006032E9" w:rsidRDefault="00553C96" w:rsidP="007347C2">
            <w:pPr>
              <w:jc w:val="both"/>
              <w:rPr>
                <w:rFonts w:ascii="Arial" w:hAnsi="Arial" w:cs="Arial"/>
                <w:color w:val="000000"/>
                <w:sz w:val="15"/>
                <w:szCs w:val="15"/>
                <w:lang w:eastAsia="es-CO"/>
              </w:rPr>
            </w:pPr>
            <w:r w:rsidRPr="006032E9">
              <w:rPr>
                <w:rFonts w:ascii="Arial" w:hAnsi="Arial" w:cs="Arial"/>
                <w:color w:val="000000"/>
                <w:sz w:val="15"/>
                <w:szCs w:val="15"/>
                <w:lang w:eastAsia="es-CO"/>
              </w:rPr>
              <w:t>ALMUERZO-HIPERPROTEICA</w:t>
            </w:r>
          </w:p>
        </w:tc>
        <w:tc>
          <w:tcPr>
            <w:tcW w:w="851" w:type="dxa"/>
            <w:tcBorders>
              <w:top w:val="nil"/>
              <w:left w:val="nil"/>
              <w:bottom w:val="single" w:sz="4" w:space="0" w:color="auto"/>
              <w:right w:val="single" w:sz="4" w:space="0" w:color="auto"/>
            </w:tcBorders>
            <w:shd w:val="clear" w:color="auto" w:fill="auto"/>
            <w:vAlign w:val="center"/>
            <w:hideMark/>
          </w:tcPr>
          <w:p w14:paraId="25DCB2D6"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1EC5737E"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$19.711</w:t>
            </w:r>
          </w:p>
        </w:tc>
      </w:tr>
      <w:tr w:rsidR="00553C96" w:rsidRPr="00D30B68" w14:paraId="672F2D97"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26ACB9C"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8</w:t>
            </w:r>
          </w:p>
        </w:tc>
        <w:tc>
          <w:tcPr>
            <w:tcW w:w="5122" w:type="dxa"/>
            <w:tcBorders>
              <w:top w:val="nil"/>
              <w:left w:val="nil"/>
              <w:bottom w:val="single" w:sz="4" w:space="0" w:color="auto"/>
              <w:right w:val="single" w:sz="4" w:space="0" w:color="auto"/>
            </w:tcBorders>
            <w:shd w:val="clear" w:color="auto" w:fill="auto"/>
            <w:vAlign w:val="center"/>
            <w:hideMark/>
          </w:tcPr>
          <w:p w14:paraId="36120341" w14:textId="77777777" w:rsidR="00553C96" w:rsidRPr="006032E9" w:rsidRDefault="00553C96" w:rsidP="007347C2">
            <w:pPr>
              <w:jc w:val="both"/>
              <w:rPr>
                <w:rFonts w:ascii="Arial" w:hAnsi="Arial" w:cs="Arial"/>
                <w:color w:val="000000"/>
                <w:sz w:val="15"/>
                <w:szCs w:val="15"/>
                <w:lang w:eastAsia="es-CO"/>
              </w:rPr>
            </w:pPr>
            <w:r w:rsidRPr="006032E9">
              <w:rPr>
                <w:rFonts w:ascii="Arial" w:hAnsi="Arial" w:cs="Arial"/>
                <w:color w:val="000000"/>
                <w:sz w:val="15"/>
                <w:szCs w:val="15"/>
                <w:lang w:eastAsia="es-CO"/>
              </w:rPr>
              <w:t>ALMUERZO DIETA- HIPERCALORICA</w:t>
            </w:r>
          </w:p>
        </w:tc>
        <w:tc>
          <w:tcPr>
            <w:tcW w:w="851" w:type="dxa"/>
            <w:tcBorders>
              <w:top w:val="nil"/>
              <w:left w:val="nil"/>
              <w:bottom w:val="single" w:sz="4" w:space="0" w:color="auto"/>
              <w:right w:val="single" w:sz="4" w:space="0" w:color="auto"/>
            </w:tcBorders>
            <w:shd w:val="clear" w:color="auto" w:fill="auto"/>
            <w:vAlign w:val="center"/>
            <w:hideMark/>
          </w:tcPr>
          <w:p w14:paraId="6C139772"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46A5F184"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$22.065</w:t>
            </w:r>
          </w:p>
        </w:tc>
      </w:tr>
      <w:tr w:rsidR="00553C96" w14:paraId="1733BA53"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tcPr>
          <w:p w14:paraId="17F4F57D" w14:textId="77777777" w:rsidR="00553C96" w:rsidRPr="00D30B68" w:rsidRDefault="00553C96" w:rsidP="007347C2">
            <w:pPr>
              <w:jc w:val="center"/>
              <w:rPr>
                <w:rFonts w:ascii="Arial" w:hAnsi="Arial" w:cs="Arial"/>
                <w:color w:val="000000"/>
                <w:sz w:val="16"/>
                <w:szCs w:val="16"/>
                <w:lang w:eastAsia="es-CO"/>
              </w:rPr>
            </w:pPr>
          </w:p>
        </w:tc>
        <w:tc>
          <w:tcPr>
            <w:tcW w:w="8950" w:type="dxa"/>
            <w:gridSpan w:val="3"/>
            <w:tcBorders>
              <w:top w:val="nil"/>
              <w:left w:val="nil"/>
              <w:bottom w:val="single" w:sz="4" w:space="0" w:color="auto"/>
              <w:right w:val="single" w:sz="4" w:space="0" w:color="auto"/>
            </w:tcBorders>
            <w:shd w:val="clear" w:color="auto" w:fill="auto"/>
            <w:vAlign w:val="center"/>
          </w:tcPr>
          <w:p w14:paraId="2B7A8B03" w14:textId="77777777" w:rsidR="00553C96" w:rsidRDefault="00553C96" w:rsidP="007347C2">
            <w:pPr>
              <w:rPr>
                <w:rFonts w:ascii="Arial" w:hAnsi="Arial" w:cs="Arial"/>
                <w:color w:val="000000"/>
                <w:sz w:val="17"/>
                <w:szCs w:val="17"/>
              </w:rPr>
            </w:pPr>
            <w:r w:rsidRPr="002D106C">
              <w:rPr>
                <w:rFonts w:ascii="Arial" w:hAnsi="Arial" w:cs="Arial"/>
                <w:b/>
                <w:color w:val="000000"/>
                <w:sz w:val="15"/>
                <w:szCs w:val="15"/>
                <w:lang w:eastAsia="es-CO"/>
              </w:rPr>
              <w:t>CENA</w:t>
            </w:r>
          </w:p>
        </w:tc>
      </w:tr>
      <w:tr w:rsidR="00553C96" w:rsidRPr="00D30B68" w14:paraId="75F71D53" w14:textId="77777777" w:rsidTr="007347C2">
        <w:trPr>
          <w:trHeight w:val="432"/>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67FB986"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9</w:t>
            </w:r>
          </w:p>
        </w:tc>
        <w:tc>
          <w:tcPr>
            <w:tcW w:w="5122" w:type="dxa"/>
            <w:tcBorders>
              <w:top w:val="nil"/>
              <w:left w:val="nil"/>
              <w:bottom w:val="single" w:sz="4" w:space="0" w:color="auto"/>
              <w:right w:val="single" w:sz="4" w:space="0" w:color="auto"/>
            </w:tcBorders>
            <w:shd w:val="clear" w:color="auto" w:fill="auto"/>
            <w:vAlign w:val="center"/>
            <w:hideMark/>
          </w:tcPr>
          <w:p w14:paraId="5CFD2C6F" w14:textId="77777777" w:rsidR="00553C96" w:rsidRPr="006032E9" w:rsidRDefault="00553C96" w:rsidP="007347C2">
            <w:pPr>
              <w:jc w:val="both"/>
              <w:rPr>
                <w:rFonts w:ascii="Arial" w:hAnsi="Arial" w:cs="Arial"/>
                <w:color w:val="000000"/>
                <w:sz w:val="15"/>
                <w:szCs w:val="15"/>
                <w:lang w:eastAsia="es-CO"/>
              </w:rPr>
            </w:pPr>
            <w:r w:rsidRPr="006032E9">
              <w:rPr>
                <w:rFonts w:ascii="Arial" w:hAnsi="Arial" w:cs="Arial"/>
                <w:color w:val="000000"/>
                <w:sz w:val="15"/>
                <w:szCs w:val="15"/>
                <w:lang w:eastAsia="es-CO"/>
              </w:rPr>
              <w:t>CENA DIET</w:t>
            </w:r>
            <w:r>
              <w:rPr>
                <w:rFonts w:ascii="Arial" w:hAnsi="Arial" w:cs="Arial"/>
                <w:color w:val="000000"/>
                <w:sz w:val="15"/>
                <w:szCs w:val="15"/>
                <w:lang w:eastAsia="es-CO"/>
              </w:rPr>
              <w:t>A- COMUN, HPS, HPG</w:t>
            </w:r>
            <w:r w:rsidRPr="006032E9">
              <w:rPr>
                <w:rFonts w:ascii="Arial" w:hAnsi="Arial" w:cs="Arial"/>
                <w:color w:val="000000"/>
                <w:sz w:val="15"/>
                <w:szCs w:val="15"/>
                <w:lang w:eastAsia="es-CO"/>
              </w:rPr>
              <w:t>, BLANDA, LIQUIDACOMPLETA, ASTRIGENTE, ALTO EN FIBRA</w:t>
            </w:r>
          </w:p>
        </w:tc>
        <w:tc>
          <w:tcPr>
            <w:tcW w:w="851" w:type="dxa"/>
            <w:tcBorders>
              <w:top w:val="nil"/>
              <w:left w:val="nil"/>
              <w:bottom w:val="single" w:sz="4" w:space="0" w:color="auto"/>
              <w:right w:val="single" w:sz="4" w:space="0" w:color="auto"/>
            </w:tcBorders>
            <w:shd w:val="clear" w:color="auto" w:fill="auto"/>
            <w:vAlign w:val="center"/>
            <w:hideMark/>
          </w:tcPr>
          <w:p w14:paraId="779E8798"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17C4DA4B"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$18.165</w:t>
            </w:r>
          </w:p>
        </w:tc>
      </w:tr>
      <w:tr w:rsidR="00553C96" w:rsidRPr="00D30B68" w14:paraId="4D3AC56A"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242CEE31"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10</w:t>
            </w:r>
          </w:p>
        </w:tc>
        <w:tc>
          <w:tcPr>
            <w:tcW w:w="5122" w:type="dxa"/>
            <w:tcBorders>
              <w:top w:val="nil"/>
              <w:left w:val="nil"/>
              <w:bottom w:val="single" w:sz="4" w:space="0" w:color="auto"/>
              <w:right w:val="single" w:sz="4" w:space="0" w:color="auto"/>
            </w:tcBorders>
            <w:shd w:val="clear" w:color="auto" w:fill="auto"/>
            <w:vAlign w:val="center"/>
            <w:hideMark/>
          </w:tcPr>
          <w:p w14:paraId="6ABA9D26"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CENA DIETA- LIQUIDA CLARA</w:t>
            </w:r>
          </w:p>
        </w:tc>
        <w:tc>
          <w:tcPr>
            <w:tcW w:w="851" w:type="dxa"/>
            <w:tcBorders>
              <w:top w:val="nil"/>
              <w:left w:val="nil"/>
              <w:bottom w:val="single" w:sz="4" w:space="0" w:color="auto"/>
              <w:right w:val="single" w:sz="4" w:space="0" w:color="auto"/>
            </w:tcBorders>
            <w:shd w:val="clear" w:color="auto" w:fill="auto"/>
            <w:vAlign w:val="center"/>
            <w:hideMark/>
          </w:tcPr>
          <w:p w14:paraId="142BA25C"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90057F2"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$12.733</w:t>
            </w:r>
          </w:p>
        </w:tc>
      </w:tr>
      <w:tr w:rsidR="00553C96" w:rsidRPr="00D30B68" w14:paraId="5C16E6DE"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2B45FED"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11</w:t>
            </w:r>
          </w:p>
        </w:tc>
        <w:tc>
          <w:tcPr>
            <w:tcW w:w="5122" w:type="dxa"/>
            <w:tcBorders>
              <w:top w:val="nil"/>
              <w:left w:val="nil"/>
              <w:bottom w:val="single" w:sz="4" w:space="0" w:color="auto"/>
              <w:right w:val="single" w:sz="4" w:space="0" w:color="auto"/>
            </w:tcBorders>
            <w:shd w:val="clear" w:color="auto" w:fill="auto"/>
            <w:vAlign w:val="center"/>
            <w:hideMark/>
          </w:tcPr>
          <w:p w14:paraId="3CD100EE"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CENA DIETA- HIPERPROTEICA</w:t>
            </w:r>
          </w:p>
        </w:tc>
        <w:tc>
          <w:tcPr>
            <w:tcW w:w="851" w:type="dxa"/>
            <w:tcBorders>
              <w:top w:val="nil"/>
              <w:left w:val="nil"/>
              <w:bottom w:val="single" w:sz="4" w:space="0" w:color="auto"/>
              <w:right w:val="single" w:sz="4" w:space="0" w:color="auto"/>
            </w:tcBorders>
            <w:shd w:val="clear" w:color="auto" w:fill="auto"/>
            <w:vAlign w:val="center"/>
            <w:hideMark/>
          </w:tcPr>
          <w:p w14:paraId="391D91A3"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3E68F8A0"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$19.506</w:t>
            </w:r>
          </w:p>
        </w:tc>
      </w:tr>
      <w:tr w:rsidR="00553C96" w:rsidRPr="00D30B68" w14:paraId="3FDC70ED"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75A3BD32"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12</w:t>
            </w:r>
          </w:p>
        </w:tc>
        <w:tc>
          <w:tcPr>
            <w:tcW w:w="5122" w:type="dxa"/>
            <w:tcBorders>
              <w:top w:val="nil"/>
              <w:left w:val="nil"/>
              <w:bottom w:val="single" w:sz="4" w:space="0" w:color="auto"/>
              <w:right w:val="single" w:sz="4" w:space="0" w:color="auto"/>
            </w:tcBorders>
            <w:shd w:val="clear" w:color="auto" w:fill="auto"/>
            <w:vAlign w:val="center"/>
            <w:hideMark/>
          </w:tcPr>
          <w:p w14:paraId="259E0C3F"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CENA DIETA- HIPERCALORICA</w:t>
            </w:r>
          </w:p>
        </w:tc>
        <w:tc>
          <w:tcPr>
            <w:tcW w:w="851" w:type="dxa"/>
            <w:tcBorders>
              <w:top w:val="nil"/>
              <w:left w:val="nil"/>
              <w:bottom w:val="single" w:sz="4" w:space="0" w:color="auto"/>
              <w:right w:val="single" w:sz="4" w:space="0" w:color="auto"/>
            </w:tcBorders>
            <w:shd w:val="clear" w:color="auto" w:fill="auto"/>
            <w:vAlign w:val="center"/>
            <w:hideMark/>
          </w:tcPr>
          <w:p w14:paraId="3B4881B6"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7A4FF21"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$22.060</w:t>
            </w:r>
          </w:p>
        </w:tc>
      </w:tr>
      <w:tr w:rsidR="00553C96" w:rsidRPr="002D106C" w14:paraId="7125CB6A" w14:textId="77777777" w:rsidTr="007347C2">
        <w:trPr>
          <w:trHeight w:val="123"/>
        </w:trPr>
        <w:tc>
          <w:tcPr>
            <w:tcW w:w="406" w:type="dxa"/>
            <w:tcBorders>
              <w:top w:val="nil"/>
              <w:left w:val="single" w:sz="4" w:space="0" w:color="auto"/>
              <w:bottom w:val="single" w:sz="4" w:space="0" w:color="auto"/>
              <w:right w:val="single" w:sz="4" w:space="0" w:color="auto"/>
            </w:tcBorders>
            <w:shd w:val="clear" w:color="auto" w:fill="auto"/>
            <w:noWrap/>
            <w:vAlign w:val="center"/>
          </w:tcPr>
          <w:p w14:paraId="06E50912" w14:textId="77777777" w:rsidR="00553C96" w:rsidRPr="00D30B68" w:rsidRDefault="00553C96" w:rsidP="007347C2">
            <w:pPr>
              <w:jc w:val="center"/>
              <w:rPr>
                <w:rFonts w:ascii="Arial" w:hAnsi="Arial" w:cs="Arial"/>
                <w:color w:val="000000"/>
                <w:sz w:val="16"/>
                <w:szCs w:val="16"/>
                <w:lang w:eastAsia="es-CO"/>
              </w:rPr>
            </w:pPr>
          </w:p>
        </w:tc>
        <w:tc>
          <w:tcPr>
            <w:tcW w:w="8950" w:type="dxa"/>
            <w:gridSpan w:val="3"/>
            <w:tcBorders>
              <w:top w:val="nil"/>
              <w:left w:val="nil"/>
              <w:bottom w:val="single" w:sz="4" w:space="0" w:color="auto"/>
              <w:right w:val="single" w:sz="4" w:space="0" w:color="auto"/>
            </w:tcBorders>
            <w:shd w:val="clear" w:color="auto" w:fill="auto"/>
            <w:vAlign w:val="center"/>
          </w:tcPr>
          <w:p w14:paraId="1B99AA45" w14:textId="77777777" w:rsidR="00553C96" w:rsidRPr="002D106C" w:rsidRDefault="00553C96" w:rsidP="007347C2">
            <w:pPr>
              <w:rPr>
                <w:rFonts w:ascii="Arial" w:hAnsi="Arial" w:cs="Arial"/>
                <w:b/>
                <w:color w:val="000000"/>
                <w:sz w:val="16"/>
                <w:szCs w:val="16"/>
              </w:rPr>
            </w:pPr>
            <w:r w:rsidRPr="002D106C">
              <w:rPr>
                <w:rFonts w:ascii="Arial" w:hAnsi="Arial" w:cs="Arial"/>
                <w:b/>
                <w:color w:val="000000"/>
                <w:sz w:val="16"/>
                <w:szCs w:val="16"/>
              </w:rPr>
              <w:t>ADICIONALES</w:t>
            </w:r>
          </w:p>
        </w:tc>
      </w:tr>
      <w:tr w:rsidR="00553C96" w:rsidRPr="00D30B68" w14:paraId="765E8A1C"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1F9A41B"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13</w:t>
            </w:r>
          </w:p>
        </w:tc>
        <w:tc>
          <w:tcPr>
            <w:tcW w:w="5122" w:type="dxa"/>
            <w:tcBorders>
              <w:top w:val="nil"/>
              <w:left w:val="nil"/>
              <w:bottom w:val="single" w:sz="4" w:space="0" w:color="auto"/>
              <w:right w:val="single" w:sz="4" w:space="0" w:color="auto"/>
            </w:tcBorders>
            <w:shd w:val="clear" w:color="auto" w:fill="auto"/>
            <w:vAlign w:val="center"/>
            <w:hideMark/>
          </w:tcPr>
          <w:p w14:paraId="711990B9"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VASO DE LECHE/ SOYA</w:t>
            </w:r>
          </w:p>
        </w:tc>
        <w:tc>
          <w:tcPr>
            <w:tcW w:w="851" w:type="dxa"/>
            <w:tcBorders>
              <w:top w:val="nil"/>
              <w:left w:val="nil"/>
              <w:bottom w:val="single" w:sz="4" w:space="0" w:color="auto"/>
              <w:right w:val="single" w:sz="4" w:space="0" w:color="auto"/>
            </w:tcBorders>
            <w:shd w:val="clear" w:color="auto" w:fill="auto"/>
            <w:vAlign w:val="center"/>
            <w:hideMark/>
          </w:tcPr>
          <w:p w14:paraId="7CD1FF24"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1F3604B0"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$4.382</w:t>
            </w:r>
          </w:p>
        </w:tc>
      </w:tr>
      <w:tr w:rsidR="00553C96" w:rsidRPr="00D30B68" w14:paraId="0757332E"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23E53A87"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14</w:t>
            </w:r>
          </w:p>
        </w:tc>
        <w:tc>
          <w:tcPr>
            <w:tcW w:w="5122" w:type="dxa"/>
            <w:tcBorders>
              <w:top w:val="nil"/>
              <w:left w:val="nil"/>
              <w:bottom w:val="single" w:sz="4" w:space="0" w:color="auto"/>
              <w:right w:val="single" w:sz="4" w:space="0" w:color="auto"/>
            </w:tcBorders>
            <w:shd w:val="clear" w:color="auto" w:fill="auto"/>
            <w:vAlign w:val="center"/>
            <w:hideMark/>
          </w:tcPr>
          <w:p w14:paraId="2C030551"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VASO DE JUGO EN AGUA</w:t>
            </w:r>
          </w:p>
        </w:tc>
        <w:tc>
          <w:tcPr>
            <w:tcW w:w="851" w:type="dxa"/>
            <w:tcBorders>
              <w:top w:val="nil"/>
              <w:left w:val="nil"/>
              <w:bottom w:val="single" w:sz="4" w:space="0" w:color="auto"/>
              <w:right w:val="single" w:sz="4" w:space="0" w:color="auto"/>
            </w:tcBorders>
            <w:shd w:val="clear" w:color="auto" w:fill="auto"/>
            <w:vAlign w:val="center"/>
            <w:hideMark/>
          </w:tcPr>
          <w:p w14:paraId="0AEFB7B7"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29679F4E"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$4.128</w:t>
            </w:r>
          </w:p>
        </w:tc>
      </w:tr>
      <w:tr w:rsidR="00553C96" w:rsidRPr="00D30B68" w14:paraId="04D4C322"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75315E5"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15</w:t>
            </w:r>
          </w:p>
        </w:tc>
        <w:tc>
          <w:tcPr>
            <w:tcW w:w="5122" w:type="dxa"/>
            <w:tcBorders>
              <w:top w:val="nil"/>
              <w:left w:val="nil"/>
              <w:bottom w:val="single" w:sz="4" w:space="0" w:color="auto"/>
              <w:right w:val="single" w:sz="4" w:space="0" w:color="auto"/>
            </w:tcBorders>
            <w:shd w:val="clear" w:color="auto" w:fill="auto"/>
            <w:vAlign w:val="center"/>
            <w:hideMark/>
          </w:tcPr>
          <w:p w14:paraId="097BD626"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TÉ EN AGUA</w:t>
            </w:r>
          </w:p>
        </w:tc>
        <w:tc>
          <w:tcPr>
            <w:tcW w:w="851" w:type="dxa"/>
            <w:tcBorders>
              <w:top w:val="nil"/>
              <w:left w:val="nil"/>
              <w:bottom w:val="single" w:sz="4" w:space="0" w:color="auto"/>
              <w:right w:val="single" w:sz="4" w:space="0" w:color="auto"/>
            </w:tcBorders>
            <w:shd w:val="clear" w:color="auto" w:fill="auto"/>
            <w:vAlign w:val="center"/>
            <w:hideMark/>
          </w:tcPr>
          <w:p w14:paraId="6ED32F1E"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36C37E65"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$3.098</w:t>
            </w:r>
          </w:p>
        </w:tc>
      </w:tr>
      <w:tr w:rsidR="00553C96" w:rsidRPr="00D30B68" w14:paraId="071B4E01"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714EAC0A"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16</w:t>
            </w:r>
          </w:p>
        </w:tc>
        <w:tc>
          <w:tcPr>
            <w:tcW w:w="5122" w:type="dxa"/>
            <w:tcBorders>
              <w:top w:val="nil"/>
              <w:left w:val="nil"/>
              <w:bottom w:val="single" w:sz="4" w:space="0" w:color="auto"/>
              <w:right w:val="single" w:sz="4" w:space="0" w:color="auto"/>
            </w:tcBorders>
            <w:shd w:val="clear" w:color="auto" w:fill="auto"/>
            <w:vAlign w:val="center"/>
            <w:hideMark/>
          </w:tcPr>
          <w:p w14:paraId="722B00C7"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AROMÁTICA</w:t>
            </w:r>
          </w:p>
        </w:tc>
        <w:tc>
          <w:tcPr>
            <w:tcW w:w="851" w:type="dxa"/>
            <w:tcBorders>
              <w:top w:val="nil"/>
              <w:left w:val="nil"/>
              <w:bottom w:val="single" w:sz="4" w:space="0" w:color="auto"/>
              <w:right w:val="single" w:sz="4" w:space="0" w:color="auto"/>
            </w:tcBorders>
            <w:shd w:val="clear" w:color="auto" w:fill="auto"/>
            <w:vAlign w:val="center"/>
            <w:hideMark/>
          </w:tcPr>
          <w:p w14:paraId="76C9C9F3"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365572A1"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$3.098</w:t>
            </w:r>
          </w:p>
        </w:tc>
      </w:tr>
      <w:tr w:rsidR="00553C96" w:rsidRPr="00D30B68" w14:paraId="4D73A4A7"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D8C22BA"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17</w:t>
            </w:r>
          </w:p>
        </w:tc>
        <w:tc>
          <w:tcPr>
            <w:tcW w:w="5122" w:type="dxa"/>
            <w:tcBorders>
              <w:top w:val="nil"/>
              <w:left w:val="nil"/>
              <w:bottom w:val="single" w:sz="4" w:space="0" w:color="auto"/>
              <w:right w:val="single" w:sz="4" w:space="0" w:color="auto"/>
            </w:tcBorders>
            <w:shd w:val="clear" w:color="auto" w:fill="auto"/>
            <w:vAlign w:val="center"/>
            <w:hideMark/>
          </w:tcPr>
          <w:p w14:paraId="441D1369"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POSILLO DE AGUA DE PANELA</w:t>
            </w:r>
          </w:p>
        </w:tc>
        <w:tc>
          <w:tcPr>
            <w:tcW w:w="851" w:type="dxa"/>
            <w:tcBorders>
              <w:top w:val="nil"/>
              <w:left w:val="nil"/>
              <w:bottom w:val="single" w:sz="4" w:space="0" w:color="auto"/>
              <w:right w:val="single" w:sz="4" w:space="0" w:color="auto"/>
            </w:tcBorders>
            <w:shd w:val="clear" w:color="auto" w:fill="auto"/>
            <w:vAlign w:val="center"/>
            <w:hideMark/>
          </w:tcPr>
          <w:p w14:paraId="2A7E74D1"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50544F51"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$3.359</w:t>
            </w:r>
          </w:p>
        </w:tc>
      </w:tr>
      <w:tr w:rsidR="00553C96" w:rsidRPr="00D30B68" w14:paraId="43359176"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880666B"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18</w:t>
            </w:r>
          </w:p>
        </w:tc>
        <w:tc>
          <w:tcPr>
            <w:tcW w:w="5122" w:type="dxa"/>
            <w:tcBorders>
              <w:top w:val="nil"/>
              <w:left w:val="nil"/>
              <w:bottom w:val="single" w:sz="4" w:space="0" w:color="auto"/>
              <w:right w:val="single" w:sz="4" w:space="0" w:color="auto"/>
            </w:tcBorders>
            <w:shd w:val="clear" w:color="auto" w:fill="auto"/>
            <w:vAlign w:val="center"/>
            <w:hideMark/>
          </w:tcPr>
          <w:p w14:paraId="20E60937"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COLADA EN LECHE</w:t>
            </w:r>
          </w:p>
        </w:tc>
        <w:tc>
          <w:tcPr>
            <w:tcW w:w="851" w:type="dxa"/>
            <w:tcBorders>
              <w:top w:val="nil"/>
              <w:left w:val="nil"/>
              <w:bottom w:val="single" w:sz="4" w:space="0" w:color="auto"/>
              <w:right w:val="single" w:sz="4" w:space="0" w:color="auto"/>
            </w:tcBorders>
            <w:shd w:val="clear" w:color="auto" w:fill="auto"/>
            <w:vAlign w:val="center"/>
            <w:hideMark/>
          </w:tcPr>
          <w:p w14:paraId="33FC3D80"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ED02C04"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$4.409</w:t>
            </w:r>
          </w:p>
        </w:tc>
      </w:tr>
      <w:tr w:rsidR="00553C96" w:rsidRPr="00D30B68" w14:paraId="5CE0C9DF"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791A2704"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19</w:t>
            </w:r>
          </w:p>
        </w:tc>
        <w:tc>
          <w:tcPr>
            <w:tcW w:w="5122" w:type="dxa"/>
            <w:tcBorders>
              <w:top w:val="nil"/>
              <w:left w:val="nil"/>
              <w:bottom w:val="single" w:sz="4" w:space="0" w:color="auto"/>
              <w:right w:val="single" w:sz="4" w:space="0" w:color="auto"/>
            </w:tcBorders>
            <w:shd w:val="clear" w:color="auto" w:fill="auto"/>
            <w:vAlign w:val="center"/>
            <w:hideMark/>
          </w:tcPr>
          <w:p w14:paraId="7B57CBC5"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COLADA EN AGUA</w:t>
            </w:r>
          </w:p>
        </w:tc>
        <w:tc>
          <w:tcPr>
            <w:tcW w:w="851" w:type="dxa"/>
            <w:tcBorders>
              <w:top w:val="nil"/>
              <w:left w:val="nil"/>
              <w:bottom w:val="single" w:sz="4" w:space="0" w:color="auto"/>
              <w:right w:val="single" w:sz="4" w:space="0" w:color="auto"/>
            </w:tcBorders>
            <w:shd w:val="clear" w:color="auto" w:fill="auto"/>
            <w:vAlign w:val="center"/>
            <w:hideMark/>
          </w:tcPr>
          <w:p w14:paraId="72314690"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76D0835"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$3.130</w:t>
            </w:r>
          </w:p>
        </w:tc>
      </w:tr>
      <w:tr w:rsidR="00553C96" w:rsidRPr="00D30B68" w14:paraId="28A6D5C8"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6AD4A14" w14:textId="77777777" w:rsidR="00553C96" w:rsidRPr="00D30B68" w:rsidRDefault="00553C96" w:rsidP="007347C2">
            <w:pPr>
              <w:jc w:val="center"/>
              <w:rPr>
                <w:rFonts w:ascii="Arial" w:hAnsi="Arial" w:cs="Arial"/>
                <w:color w:val="FF0000"/>
                <w:sz w:val="16"/>
                <w:szCs w:val="16"/>
                <w:lang w:eastAsia="es-CO"/>
              </w:rPr>
            </w:pPr>
            <w:r w:rsidRPr="00981BB8">
              <w:rPr>
                <w:rFonts w:ascii="Arial" w:hAnsi="Arial" w:cs="Arial"/>
                <w:color w:val="000000" w:themeColor="text1"/>
                <w:sz w:val="16"/>
                <w:szCs w:val="16"/>
                <w:lang w:eastAsia="es-CO"/>
              </w:rPr>
              <w:t>20</w:t>
            </w:r>
          </w:p>
        </w:tc>
        <w:tc>
          <w:tcPr>
            <w:tcW w:w="5122" w:type="dxa"/>
            <w:tcBorders>
              <w:top w:val="nil"/>
              <w:left w:val="nil"/>
              <w:bottom w:val="single" w:sz="4" w:space="0" w:color="auto"/>
              <w:right w:val="single" w:sz="4" w:space="0" w:color="auto"/>
            </w:tcBorders>
            <w:shd w:val="clear" w:color="auto" w:fill="auto"/>
            <w:vAlign w:val="center"/>
            <w:hideMark/>
          </w:tcPr>
          <w:p w14:paraId="30FFA17B"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CONSOMÉ</w:t>
            </w:r>
          </w:p>
        </w:tc>
        <w:tc>
          <w:tcPr>
            <w:tcW w:w="851" w:type="dxa"/>
            <w:tcBorders>
              <w:top w:val="nil"/>
              <w:left w:val="nil"/>
              <w:bottom w:val="single" w:sz="4" w:space="0" w:color="auto"/>
              <w:right w:val="single" w:sz="4" w:space="0" w:color="auto"/>
            </w:tcBorders>
            <w:shd w:val="clear" w:color="auto" w:fill="auto"/>
            <w:vAlign w:val="center"/>
            <w:hideMark/>
          </w:tcPr>
          <w:p w14:paraId="59E2B8B5"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9D4ED77"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$4.177</w:t>
            </w:r>
          </w:p>
        </w:tc>
      </w:tr>
      <w:tr w:rsidR="00553C96" w:rsidRPr="00D30B68" w14:paraId="4A06398C"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2364348C"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21</w:t>
            </w:r>
          </w:p>
        </w:tc>
        <w:tc>
          <w:tcPr>
            <w:tcW w:w="5122" w:type="dxa"/>
            <w:tcBorders>
              <w:top w:val="nil"/>
              <w:left w:val="nil"/>
              <w:bottom w:val="single" w:sz="4" w:space="0" w:color="auto"/>
              <w:right w:val="single" w:sz="4" w:space="0" w:color="auto"/>
            </w:tcBorders>
            <w:shd w:val="clear" w:color="auto" w:fill="auto"/>
            <w:vAlign w:val="center"/>
            <w:hideMark/>
          </w:tcPr>
          <w:p w14:paraId="56409EFF"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CALDO LICUADO</w:t>
            </w:r>
          </w:p>
        </w:tc>
        <w:tc>
          <w:tcPr>
            <w:tcW w:w="851" w:type="dxa"/>
            <w:tcBorders>
              <w:top w:val="nil"/>
              <w:left w:val="nil"/>
              <w:bottom w:val="single" w:sz="4" w:space="0" w:color="auto"/>
              <w:right w:val="single" w:sz="4" w:space="0" w:color="auto"/>
            </w:tcBorders>
            <w:shd w:val="clear" w:color="auto" w:fill="auto"/>
            <w:vAlign w:val="center"/>
            <w:hideMark/>
          </w:tcPr>
          <w:p w14:paraId="08208910"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336D7EB"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$4.941</w:t>
            </w:r>
          </w:p>
        </w:tc>
      </w:tr>
      <w:tr w:rsidR="00553C96" w:rsidRPr="00D30B68" w14:paraId="759F7A3B"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BDA8E44"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22</w:t>
            </w:r>
          </w:p>
        </w:tc>
        <w:tc>
          <w:tcPr>
            <w:tcW w:w="5122" w:type="dxa"/>
            <w:tcBorders>
              <w:top w:val="nil"/>
              <w:left w:val="nil"/>
              <w:bottom w:val="single" w:sz="4" w:space="0" w:color="auto"/>
              <w:right w:val="single" w:sz="4" w:space="0" w:color="auto"/>
            </w:tcBorders>
            <w:shd w:val="clear" w:color="auto" w:fill="auto"/>
            <w:vAlign w:val="center"/>
            <w:hideMark/>
          </w:tcPr>
          <w:p w14:paraId="3A90C1D0"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COMPOTA SIN ZUCAR</w:t>
            </w:r>
          </w:p>
        </w:tc>
        <w:tc>
          <w:tcPr>
            <w:tcW w:w="851" w:type="dxa"/>
            <w:tcBorders>
              <w:top w:val="nil"/>
              <w:left w:val="nil"/>
              <w:bottom w:val="single" w:sz="4" w:space="0" w:color="auto"/>
              <w:right w:val="single" w:sz="4" w:space="0" w:color="auto"/>
            </w:tcBorders>
            <w:shd w:val="clear" w:color="auto" w:fill="auto"/>
            <w:vAlign w:val="center"/>
            <w:hideMark/>
          </w:tcPr>
          <w:p w14:paraId="5E680CD2"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58C0C056"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$5.007</w:t>
            </w:r>
          </w:p>
        </w:tc>
      </w:tr>
      <w:tr w:rsidR="00553C96" w:rsidRPr="00D30B68" w14:paraId="7F68B74B"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2212538"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23</w:t>
            </w:r>
          </w:p>
        </w:tc>
        <w:tc>
          <w:tcPr>
            <w:tcW w:w="5122" w:type="dxa"/>
            <w:tcBorders>
              <w:top w:val="nil"/>
              <w:left w:val="nil"/>
              <w:bottom w:val="single" w:sz="4" w:space="0" w:color="auto"/>
              <w:right w:val="single" w:sz="4" w:space="0" w:color="auto"/>
            </w:tcBorders>
            <w:shd w:val="clear" w:color="auto" w:fill="auto"/>
            <w:vAlign w:val="center"/>
            <w:hideMark/>
          </w:tcPr>
          <w:p w14:paraId="4C9D8B84"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GELATINA</w:t>
            </w:r>
          </w:p>
        </w:tc>
        <w:tc>
          <w:tcPr>
            <w:tcW w:w="851" w:type="dxa"/>
            <w:tcBorders>
              <w:top w:val="nil"/>
              <w:left w:val="nil"/>
              <w:bottom w:val="single" w:sz="4" w:space="0" w:color="auto"/>
              <w:right w:val="single" w:sz="4" w:space="0" w:color="auto"/>
            </w:tcBorders>
            <w:shd w:val="clear" w:color="auto" w:fill="auto"/>
            <w:vAlign w:val="center"/>
            <w:hideMark/>
          </w:tcPr>
          <w:p w14:paraId="52FE2D4F"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7C1CFED2"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$5.050</w:t>
            </w:r>
          </w:p>
        </w:tc>
      </w:tr>
      <w:tr w:rsidR="00553C96" w:rsidRPr="00D30B68" w14:paraId="06BA31F9"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F4CC5EF"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24</w:t>
            </w:r>
          </w:p>
        </w:tc>
        <w:tc>
          <w:tcPr>
            <w:tcW w:w="5122" w:type="dxa"/>
            <w:tcBorders>
              <w:top w:val="nil"/>
              <w:left w:val="nil"/>
              <w:bottom w:val="single" w:sz="4" w:space="0" w:color="auto"/>
              <w:right w:val="single" w:sz="4" w:space="0" w:color="auto"/>
            </w:tcBorders>
            <w:shd w:val="clear" w:color="auto" w:fill="auto"/>
            <w:vAlign w:val="center"/>
            <w:hideMark/>
          </w:tcPr>
          <w:p w14:paraId="6F524E3E"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YOGURT</w:t>
            </w:r>
          </w:p>
        </w:tc>
        <w:tc>
          <w:tcPr>
            <w:tcW w:w="851" w:type="dxa"/>
            <w:tcBorders>
              <w:top w:val="nil"/>
              <w:left w:val="nil"/>
              <w:bottom w:val="single" w:sz="4" w:space="0" w:color="auto"/>
              <w:right w:val="single" w:sz="4" w:space="0" w:color="auto"/>
            </w:tcBorders>
            <w:shd w:val="clear" w:color="auto" w:fill="auto"/>
            <w:vAlign w:val="center"/>
            <w:hideMark/>
          </w:tcPr>
          <w:p w14:paraId="43909A6F"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1D815C2F"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$5.000</w:t>
            </w:r>
          </w:p>
        </w:tc>
      </w:tr>
      <w:tr w:rsidR="00553C96" w:rsidRPr="00D30B68" w14:paraId="0756C548"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01BC818"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25</w:t>
            </w:r>
          </w:p>
        </w:tc>
        <w:tc>
          <w:tcPr>
            <w:tcW w:w="5122" w:type="dxa"/>
            <w:tcBorders>
              <w:top w:val="nil"/>
              <w:left w:val="nil"/>
              <w:bottom w:val="single" w:sz="4" w:space="0" w:color="auto"/>
              <w:right w:val="single" w:sz="4" w:space="0" w:color="auto"/>
            </w:tcBorders>
            <w:shd w:val="clear" w:color="auto" w:fill="auto"/>
            <w:vAlign w:val="center"/>
            <w:hideMark/>
          </w:tcPr>
          <w:p w14:paraId="34D801C2"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PORCIÓN DE GALLETAS/ O PAN</w:t>
            </w:r>
          </w:p>
        </w:tc>
        <w:tc>
          <w:tcPr>
            <w:tcW w:w="851" w:type="dxa"/>
            <w:tcBorders>
              <w:top w:val="nil"/>
              <w:left w:val="nil"/>
              <w:bottom w:val="single" w:sz="4" w:space="0" w:color="auto"/>
              <w:right w:val="single" w:sz="4" w:space="0" w:color="auto"/>
            </w:tcBorders>
            <w:shd w:val="clear" w:color="auto" w:fill="auto"/>
            <w:vAlign w:val="center"/>
            <w:hideMark/>
          </w:tcPr>
          <w:p w14:paraId="5DC83C6D"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5C31057"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$2.295</w:t>
            </w:r>
          </w:p>
        </w:tc>
      </w:tr>
      <w:tr w:rsidR="00553C96" w:rsidRPr="00D30B68" w14:paraId="0CF60148"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26DB0F4F"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26</w:t>
            </w:r>
          </w:p>
        </w:tc>
        <w:tc>
          <w:tcPr>
            <w:tcW w:w="5122" w:type="dxa"/>
            <w:tcBorders>
              <w:top w:val="nil"/>
              <w:left w:val="nil"/>
              <w:bottom w:val="single" w:sz="4" w:space="0" w:color="auto"/>
              <w:right w:val="single" w:sz="4" w:space="0" w:color="auto"/>
            </w:tcBorders>
            <w:shd w:val="clear" w:color="auto" w:fill="auto"/>
            <w:vAlign w:val="center"/>
            <w:hideMark/>
          </w:tcPr>
          <w:p w14:paraId="3CE70D5C"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 xml:space="preserve">PORCIÓN DE POLLO </w:t>
            </w:r>
          </w:p>
        </w:tc>
        <w:tc>
          <w:tcPr>
            <w:tcW w:w="851" w:type="dxa"/>
            <w:tcBorders>
              <w:top w:val="nil"/>
              <w:left w:val="nil"/>
              <w:bottom w:val="single" w:sz="4" w:space="0" w:color="auto"/>
              <w:right w:val="single" w:sz="4" w:space="0" w:color="auto"/>
            </w:tcBorders>
            <w:shd w:val="clear" w:color="auto" w:fill="auto"/>
            <w:vAlign w:val="center"/>
            <w:hideMark/>
          </w:tcPr>
          <w:p w14:paraId="06F85D17"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0117E698"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$7.004</w:t>
            </w:r>
          </w:p>
        </w:tc>
      </w:tr>
      <w:tr w:rsidR="00553C96" w:rsidRPr="00D30B68" w14:paraId="2A13BC3D"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49BD324"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27</w:t>
            </w:r>
          </w:p>
        </w:tc>
        <w:tc>
          <w:tcPr>
            <w:tcW w:w="5122" w:type="dxa"/>
            <w:tcBorders>
              <w:top w:val="nil"/>
              <w:left w:val="nil"/>
              <w:bottom w:val="single" w:sz="4" w:space="0" w:color="auto"/>
              <w:right w:val="single" w:sz="4" w:space="0" w:color="auto"/>
            </w:tcBorders>
            <w:shd w:val="clear" w:color="auto" w:fill="auto"/>
            <w:vAlign w:val="center"/>
            <w:hideMark/>
          </w:tcPr>
          <w:p w14:paraId="78FFE2F4"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PORCIÓN DE CARNE</w:t>
            </w:r>
          </w:p>
        </w:tc>
        <w:tc>
          <w:tcPr>
            <w:tcW w:w="851" w:type="dxa"/>
            <w:tcBorders>
              <w:top w:val="nil"/>
              <w:left w:val="nil"/>
              <w:bottom w:val="single" w:sz="4" w:space="0" w:color="auto"/>
              <w:right w:val="single" w:sz="4" w:space="0" w:color="auto"/>
            </w:tcBorders>
            <w:shd w:val="clear" w:color="auto" w:fill="auto"/>
            <w:vAlign w:val="center"/>
            <w:hideMark/>
          </w:tcPr>
          <w:p w14:paraId="0BB2AF1E"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0F4CAC4"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$7.392</w:t>
            </w:r>
          </w:p>
        </w:tc>
      </w:tr>
      <w:tr w:rsidR="00553C96" w:rsidRPr="00D30B68" w14:paraId="2CCE59E5"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2292D60"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28</w:t>
            </w:r>
          </w:p>
        </w:tc>
        <w:tc>
          <w:tcPr>
            <w:tcW w:w="5122" w:type="dxa"/>
            <w:tcBorders>
              <w:top w:val="nil"/>
              <w:left w:val="nil"/>
              <w:bottom w:val="single" w:sz="4" w:space="0" w:color="auto"/>
              <w:right w:val="single" w:sz="4" w:space="0" w:color="auto"/>
            </w:tcBorders>
            <w:shd w:val="clear" w:color="auto" w:fill="auto"/>
            <w:vAlign w:val="center"/>
            <w:hideMark/>
          </w:tcPr>
          <w:p w14:paraId="10BEA514"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PORCIÓN DE PESCADO</w:t>
            </w:r>
          </w:p>
        </w:tc>
        <w:tc>
          <w:tcPr>
            <w:tcW w:w="851" w:type="dxa"/>
            <w:tcBorders>
              <w:top w:val="nil"/>
              <w:left w:val="nil"/>
              <w:bottom w:val="single" w:sz="4" w:space="0" w:color="auto"/>
              <w:right w:val="single" w:sz="4" w:space="0" w:color="auto"/>
            </w:tcBorders>
            <w:shd w:val="clear" w:color="auto" w:fill="auto"/>
            <w:vAlign w:val="center"/>
            <w:hideMark/>
          </w:tcPr>
          <w:p w14:paraId="7CCFA4A3"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44EC0025"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$7.396</w:t>
            </w:r>
          </w:p>
        </w:tc>
      </w:tr>
      <w:tr w:rsidR="00553C96" w:rsidRPr="00D30B68" w14:paraId="0D08DEE3"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35B607D"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29</w:t>
            </w:r>
          </w:p>
        </w:tc>
        <w:tc>
          <w:tcPr>
            <w:tcW w:w="5122" w:type="dxa"/>
            <w:tcBorders>
              <w:top w:val="nil"/>
              <w:left w:val="nil"/>
              <w:bottom w:val="single" w:sz="4" w:space="0" w:color="auto"/>
              <w:right w:val="single" w:sz="4" w:space="0" w:color="auto"/>
            </w:tcBorders>
            <w:shd w:val="clear" w:color="auto" w:fill="auto"/>
            <w:vAlign w:val="center"/>
            <w:hideMark/>
          </w:tcPr>
          <w:p w14:paraId="63915B06"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PORCIÓN DE HUEVO</w:t>
            </w:r>
          </w:p>
        </w:tc>
        <w:tc>
          <w:tcPr>
            <w:tcW w:w="851" w:type="dxa"/>
            <w:tcBorders>
              <w:top w:val="nil"/>
              <w:left w:val="nil"/>
              <w:bottom w:val="single" w:sz="4" w:space="0" w:color="auto"/>
              <w:right w:val="single" w:sz="4" w:space="0" w:color="auto"/>
            </w:tcBorders>
            <w:shd w:val="clear" w:color="auto" w:fill="auto"/>
            <w:vAlign w:val="center"/>
            <w:hideMark/>
          </w:tcPr>
          <w:p w14:paraId="5A5DD72F"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5D151664"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$3.989</w:t>
            </w:r>
          </w:p>
        </w:tc>
      </w:tr>
      <w:tr w:rsidR="00553C96" w:rsidRPr="00D30B68" w14:paraId="7BB1546E"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285B54CD"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30</w:t>
            </w:r>
          </w:p>
        </w:tc>
        <w:tc>
          <w:tcPr>
            <w:tcW w:w="5122" w:type="dxa"/>
            <w:tcBorders>
              <w:top w:val="nil"/>
              <w:left w:val="nil"/>
              <w:bottom w:val="single" w:sz="4" w:space="0" w:color="auto"/>
              <w:right w:val="single" w:sz="4" w:space="0" w:color="auto"/>
            </w:tcBorders>
            <w:shd w:val="clear" w:color="auto" w:fill="auto"/>
            <w:vAlign w:val="center"/>
            <w:hideMark/>
          </w:tcPr>
          <w:p w14:paraId="52D10800"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PORCIÓN DE QUESO</w:t>
            </w:r>
          </w:p>
        </w:tc>
        <w:tc>
          <w:tcPr>
            <w:tcW w:w="851" w:type="dxa"/>
            <w:tcBorders>
              <w:top w:val="nil"/>
              <w:left w:val="nil"/>
              <w:bottom w:val="single" w:sz="4" w:space="0" w:color="auto"/>
              <w:right w:val="single" w:sz="4" w:space="0" w:color="auto"/>
            </w:tcBorders>
            <w:shd w:val="clear" w:color="auto" w:fill="auto"/>
            <w:vAlign w:val="center"/>
            <w:hideMark/>
          </w:tcPr>
          <w:p w14:paraId="382CC570"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289F2092"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$3.639</w:t>
            </w:r>
          </w:p>
        </w:tc>
      </w:tr>
      <w:tr w:rsidR="00553C96" w:rsidRPr="00D30B68" w14:paraId="32DDD95A"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D010688"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31</w:t>
            </w:r>
          </w:p>
        </w:tc>
        <w:tc>
          <w:tcPr>
            <w:tcW w:w="5122" w:type="dxa"/>
            <w:tcBorders>
              <w:top w:val="nil"/>
              <w:left w:val="nil"/>
              <w:bottom w:val="single" w:sz="4" w:space="0" w:color="auto"/>
              <w:right w:val="single" w:sz="4" w:space="0" w:color="auto"/>
            </w:tcBorders>
            <w:shd w:val="clear" w:color="auto" w:fill="auto"/>
            <w:vAlign w:val="center"/>
            <w:hideMark/>
          </w:tcPr>
          <w:p w14:paraId="0B6471F1"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PORCIÓN DE TUBÉRCULO O ACOMPAÑAMIENTO</w:t>
            </w:r>
          </w:p>
        </w:tc>
        <w:tc>
          <w:tcPr>
            <w:tcW w:w="851" w:type="dxa"/>
            <w:tcBorders>
              <w:top w:val="nil"/>
              <w:left w:val="nil"/>
              <w:bottom w:val="single" w:sz="4" w:space="0" w:color="auto"/>
              <w:right w:val="single" w:sz="4" w:space="0" w:color="auto"/>
            </w:tcBorders>
            <w:shd w:val="clear" w:color="auto" w:fill="auto"/>
            <w:vAlign w:val="center"/>
            <w:hideMark/>
          </w:tcPr>
          <w:p w14:paraId="2773D88F"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2247ADA8"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$4.065</w:t>
            </w:r>
          </w:p>
        </w:tc>
      </w:tr>
      <w:tr w:rsidR="00553C96" w:rsidRPr="00D30B68" w14:paraId="13001D78"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3E82AF0"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32</w:t>
            </w:r>
          </w:p>
        </w:tc>
        <w:tc>
          <w:tcPr>
            <w:tcW w:w="5122" w:type="dxa"/>
            <w:tcBorders>
              <w:top w:val="nil"/>
              <w:left w:val="nil"/>
              <w:bottom w:val="single" w:sz="4" w:space="0" w:color="auto"/>
              <w:right w:val="single" w:sz="4" w:space="0" w:color="auto"/>
            </w:tcBorders>
            <w:shd w:val="clear" w:color="auto" w:fill="auto"/>
            <w:vAlign w:val="center"/>
            <w:hideMark/>
          </w:tcPr>
          <w:p w14:paraId="7CC3F979"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PORCIÓN DE CEREAL</w:t>
            </w:r>
          </w:p>
        </w:tc>
        <w:tc>
          <w:tcPr>
            <w:tcW w:w="851" w:type="dxa"/>
            <w:tcBorders>
              <w:top w:val="nil"/>
              <w:left w:val="nil"/>
              <w:bottom w:val="single" w:sz="4" w:space="0" w:color="auto"/>
              <w:right w:val="single" w:sz="4" w:space="0" w:color="auto"/>
            </w:tcBorders>
            <w:shd w:val="clear" w:color="auto" w:fill="auto"/>
            <w:vAlign w:val="center"/>
            <w:hideMark/>
          </w:tcPr>
          <w:p w14:paraId="05469152"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7F419BBA"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$3.406</w:t>
            </w:r>
          </w:p>
        </w:tc>
      </w:tr>
      <w:tr w:rsidR="00553C96" w:rsidRPr="00D30B68" w14:paraId="532E4AEC"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0677317B"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33</w:t>
            </w:r>
          </w:p>
        </w:tc>
        <w:tc>
          <w:tcPr>
            <w:tcW w:w="5122" w:type="dxa"/>
            <w:tcBorders>
              <w:top w:val="nil"/>
              <w:left w:val="nil"/>
              <w:bottom w:val="single" w:sz="4" w:space="0" w:color="auto"/>
              <w:right w:val="single" w:sz="4" w:space="0" w:color="auto"/>
            </w:tcBorders>
            <w:shd w:val="clear" w:color="auto" w:fill="auto"/>
            <w:vAlign w:val="center"/>
            <w:hideMark/>
          </w:tcPr>
          <w:p w14:paraId="25B1E798"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PORCIÓN DE FRUTA</w:t>
            </w:r>
          </w:p>
        </w:tc>
        <w:tc>
          <w:tcPr>
            <w:tcW w:w="851" w:type="dxa"/>
            <w:tcBorders>
              <w:top w:val="nil"/>
              <w:left w:val="nil"/>
              <w:bottom w:val="single" w:sz="4" w:space="0" w:color="auto"/>
              <w:right w:val="single" w:sz="4" w:space="0" w:color="auto"/>
            </w:tcBorders>
            <w:shd w:val="clear" w:color="auto" w:fill="auto"/>
            <w:vAlign w:val="center"/>
            <w:hideMark/>
          </w:tcPr>
          <w:p w14:paraId="350E76A1"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06E9D21D"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$5.052</w:t>
            </w:r>
          </w:p>
        </w:tc>
      </w:tr>
      <w:tr w:rsidR="00553C96" w:rsidRPr="00D30B68" w14:paraId="44571BA1"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31FD15E7"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34</w:t>
            </w:r>
          </w:p>
        </w:tc>
        <w:tc>
          <w:tcPr>
            <w:tcW w:w="5122" w:type="dxa"/>
            <w:tcBorders>
              <w:top w:val="nil"/>
              <w:left w:val="nil"/>
              <w:bottom w:val="single" w:sz="4" w:space="0" w:color="auto"/>
              <w:right w:val="single" w:sz="4" w:space="0" w:color="auto"/>
            </w:tcBorders>
            <w:shd w:val="clear" w:color="auto" w:fill="auto"/>
            <w:vAlign w:val="center"/>
            <w:hideMark/>
          </w:tcPr>
          <w:p w14:paraId="553E1469"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ENSALADA DE FRUTA</w:t>
            </w:r>
          </w:p>
        </w:tc>
        <w:tc>
          <w:tcPr>
            <w:tcW w:w="851" w:type="dxa"/>
            <w:tcBorders>
              <w:top w:val="nil"/>
              <w:left w:val="nil"/>
              <w:bottom w:val="single" w:sz="4" w:space="0" w:color="auto"/>
              <w:right w:val="single" w:sz="4" w:space="0" w:color="auto"/>
            </w:tcBorders>
            <w:shd w:val="clear" w:color="auto" w:fill="auto"/>
            <w:vAlign w:val="center"/>
            <w:hideMark/>
          </w:tcPr>
          <w:p w14:paraId="49A1E3A6"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62A73989"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$7.709</w:t>
            </w:r>
          </w:p>
        </w:tc>
      </w:tr>
      <w:tr w:rsidR="00553C96" w:rsidRPr="00D30B68" w14:paraId="0361F629"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CCBC7AD"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35</w:t>
            </w:r>
          </w:p>
        </w:tc>
        <w:tc>
          <w:tcPr>
            <w:tcW w:w="5122" w:type="dxa"/>
            <w:tcBorders>
              <w:top w:val="nil"/>
              <w:left w:val="nil"/>
              <w:bottom w:val="single" w:sz="4" w:space="0" w:color="auto"/>
              <w:right w:val="single" w:sz="4" w:space="0" w:color="auto"/>
            </w:tcBorders>
            <w:shd w:val="clear" w:color="auto" w:fill="auto"/>
            <w:vAlign w:val="center"/>
            <w:hideMark/>
          </w:tcPr>
          <w:p w14:paraId="10B83009"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PORCIÓN DE TORTA DE FRUTAS</w:t>
            </w:r>
          </w:p>
        </w:tc>
        <w:tc>
          <w:tcPr>
            <w:tcW w:w="851" w:type="dxa"/>
            <w:tcBorders>
              <w:top w:val="nil"/>
              <w:left w:val="nil"/>
              <w:bottom w:val="single" w:sz="4" w:space="0" w:color="auto"/>
              <w:right w:val="single" w:sz="4" w:space="0" w:color="auto"/>
            </w:tcBorders>
            <w:shd w:val="clear" w:color="auto" w:fill="auto"/>
            <w:vAlign w:val="center"/>
            <w:hideMark/>
          </w:tcPr>
          <w:p w14:paraId="05178A3C"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731EE5C7"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$4.685</w:t>
            </w:r>
          </w:p>
        </w:tc>
      </w:tr>
      <w:tr w:rsidR="00553C96" w:rsidRPr="00D30B68" w14:paraId="4882C7C0"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602D47E7"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36</w:t>
            </w:r>
          </w:p>
        </w:tc>
        <w:tc>
          <w:tcPr>
            <w:tcW w:w="5122" w:type="dxa"/>
            <w:tcBorders>
              <w:top w:val="nil"/>
              <w:left w:val="nil"/>
              <w:bottom w:val="single" w:sz="4" w:space="0" w:color="auto"/>
              <w:right w:val="single" w:sz="4" w:space="0" w:color="auto"/>
            </w:tcBorders>
            <w:shd w:val="clear" w:color="auto" w:fill="auto"/>
            <w:vAlign w:val="center"/>
            <w:hideMark/>
          </w:tcPr>
          <w:p w14:paraId="442C4DEC"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PASTEL DE POLLO O CARNE</w:t>
            </w:r>
          </w:p>
        </w:tc>
        <w:tc>
          <w:tcPr>
            <w:tcW w:w="851" w:type="dxa"/>
            <w:tcBorders>
              <w:top w:val="nil"/>
              <w:left w:val="nil"/>
              <w:bottom w:val="single" w:sz="4" w:space="0" w:color="auto"/>
              <w:right w:val="single" w:sz="4" w:space="0" w:color="auto"/>
            </w:tcBorders>
            <w:shd w:val="clear" w:color="auto" w:fill="auto"/>
            <w:vAlign w:val="center"/>
            <w:hideMark/>
          </w:tcPr>
          <w:p w14:paraId="72B62AE0"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5197D2E7"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$5.158</w:t>
            </w:r>
          </w:p>
        </w:tc>
      </w:tr>
      <w:tr w:rsidR="00553C96" w:rsidRPr="00D30B68" w14:paraId="1884B620" w14:textId="77777777" w:rsidTr="007347C2">
        <w:trPr>
          <w:trHeight w:val="216"/>
        </w:trPr>
        <w:tc>
          <w:tcPr>
            <w:tcW w:w="406" w:type="dxa"/>
            <w:tcBorders>
              <w:top w:val="nil"/>
              <w:left w:val="single" w:sz="4" w:space="0" w:color="auto"/>
              <w:bottom w:val="single" w:sz="4" w:space="0" w:color="auto"/>
              <w:right w:val="single" w:sz="4" w:space="0" w:color="auto"/>
            </w:tcBorders>
            <w:shd w:val="clear" w:color="auto" w:fill="auto"/>
            <w:noWrap/>
            <w:vAlign w:val="center"/>
            <w:hideMark/>
          </w:tcPr>
          <w:p w14:paraId="5C35F6CD"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37</w:t>
            </w:r>
          </w:p>
        </w:tc>
        <w:tc>
          <w:tcPr>
            <w:tcW w:w="5122" w:type="dxa"/>
            <w:tcBorders>
              <w:top w:val="nil"/>
              <w:left w:val="nil"/>
              <w:bottom w:val="single" w:sz="4" w:space="0" w:color="auto"/>
              <w:right w:val="single" w:sz="4" w:space="0" w:color="auto"/>
            </w:tcBorders>
            <w:shd w:val="clear" w:color="auto" w:fill="auto"/>
            <w:vAlign w:val="center"/>
            <w:hideMark/>
          </w:tcPr>
          <w:p w14:paraId="1D49FF73" w14:textId="77777777" w:rsidR="00553C96" w:rsidRPr="006032E9" w:rsidRDefault="00553C96" w:rsidP="007347C2">
            <w:pPr>
              <w:rPr>
                <w:rFonts w:ascii="Arial" w:hAnsi="Arial" w:cs="Arial"/>
                <w:color w:val="000000"/>
                <w:sz w:val="15"/>
                <w:szCs w:val="15"/>
                <w:lang w:eastAsia="es-CO"/>
              </w:rPr>
            </w:pPr>
            <w:r w:rsidRPr="006032E9">
              <w:rPr>
                <w:rFonts w:ascii="Arial" w:hAnsi="Arial" w:cs="Arial"/>
                <w:color w:val="000000"/>
                <w:sz w:val="15"/>
                <w:szCs w:val="15"/>
                <w:lang w:eastAsia="es-CO"/>
              </w:rPr>
              <w:t>FORMULA ARTESANAL</w:t>
            </w:r>
          </w:p>
        </w:tc>
        <w:tc>
          <w:tcPr>
            <w:tcW w:w="851" w:type="dxa"/>
            <w:tcBorders>
              <w:top w:val="nil"/>
              <w:left w:val="nil"/>
              <w:bottom w:val="single" w:sz="4" w:space="0" w:color="auto"/>
              <w:right w:val="single" w:sz="4" w:space="0" w:color="auto"/>
            </w:tcBorders>
            <w:shd w:val="clear" w:color="auto" w:fill="auto"/>
            <w:vAlign w:val="center"/>
            <w:hideMark/>
          </w:tcPr>
          <w:p w14:paraId="3AD9A49C" w14:textId="77777777" w:rsidR="00553C96" w:rsidRPr="00D30B68" w:rsidRDefault="00553C96" w:rsidP="007347C2">
            <w:pPr>
              <w:jc w:val="center"/>
              <w:rPr>
                <w:rFonts w:ascii="Arial" w:hAnsi="Arial" w:cs="Arial"/>
                <w:color w:val="000000"/>
                <w:sz w:val="16"/>
                <w:szCs w:val="16"/>
                <w:lang w:eastAsia="es-CO"/>
              </w:rPr>
            </w:pPr>
            <w:r w:rsidRPr="00D30B68">
              <w:rPr>
                <w:rFonts w:ascii="Arial" w:hAnsi="Arial" w:cs="Arial"/>
                <w:color w:val="000000"/>
                <w:sz w:val="16"/>
                <w:szCs w:val="16"/>
                <w:lang w:eastAsia="es-CO"/>
              </w:rPr>
              <w:t>UND</w:t>
            </w:r>
          </w:p>
        </w:tc>
        <w:tc>
          <w:tcPr>
            <w:tcW w:w="2977" w:type="dxa"/>
            <w:tcBorders>
              <w:top w:val="nil"/>
              <w:left w:val="nil"/>
              <w:bottom w:val="single" w:sz="4" w:space="0" w:color="auto"/>
              <w:right w:val="single" w:sz="4" w:space="0" w:color="auto"/>
            </w:tcBorders>
            <w:shd w:val="clear" w:color="auto" w:fill="auto"/>
            <w:vAlign w:val="center"/>
          </w:tcPr>
          <w:p w14:paraId="4A8CD99A" w14:textId="77777777" w:rsidR="00553C96" w:rsidRPr="00D30B68" w:rsidRDefault="00553C96" w:rsidP="007347C2">
            <w:pPr>
              <w:jc w:val="center"/>
              <w:rPr>
                <w:rFonts w:ascii="Arial" w:hAnsi="Arial" w:cs="Arial"/>
                <w:color w:val="000000"/>
                <w:sz w:val="16"/>
                <w:szCs w:val="16"/>
                <w:lang w:eastAsia="es-CO"/>
              </w:rPr>
            </w:pPr>
            <w:r>
              <w:rPr>
                <w:rFonts w:ascii="Arial" w:hAnsi="Arial" w:cs="Arial"/>
                <w:color w:val="000000"/>
                <w:sz w:val="15"/>
                <w:szCs w:val="15"/>
              </w:rPr>
              <w:t>$14.634</w:t>
            </w:r>
          </w:p>
        </w:tc>
      </w:tr>
    </w:tbl>
    <w:p w14:paraId="364BA08C" w14:textId="77777777" w:rsidR="00553C96" w:rsidRDefault="00553C96" w:rsidP="00553C96">
      <w:pPr>
        <w:pStyle w:val="Sangradetextonormal"/>
        <w:ind w:left="0" w:right="51"/>
        <w:rPr>
          <w:rFonts w:eastAsia="Calibri"/>
          <w:b/>
          <w:sz w:val="20"/>
          <w:szCs w:val="20"/>
          <w:lang w:val="es-CO" w:eastAsia="en-US"/>
        </w:rPr>
      </w:pPr>
    </w:p>
    <w:p w14:paraId="0E5AFA2C" w14:textId="77777777" w:rsidR="00553C96" w:rsidRDefault="00553C96" w:rsidP="00553C96">
      <w:pPr>
        <w:pStyle w:val="Sangradetextonormal"/>
        <w:ind w:left="0" w:right="51"/>
        <w:rPr>
          <w:rFonts w:eastAsia="Calibri"/>
          <w:b/>
          <w:sz w:val="20"/>
          <w:szCs w:val="20"/>
          <w:lang w:val="es-CO" w:eastAsia="en-US"/>
        </w:rPr>
      </w:pPr>
    </w:p>
    <w:p w14:paraId="533C1F42" w14:textId="77777777" w:rsidR="00553C96" w:rsidRDefault="00553C96" w:rsidP="00553C96">
      <w:pPr>
        <w:pStyle w:val="Sangradetextonormal"/>
        <w:ind w:left="0" w:right="51"/>
        <w:rPr>
          <w:rFonts w:eastAsia="Calibri"/>
          <w:b/>
          <w:sz w:val="20"/>
          <w:szCs w:val="20"/>
          <w:lang w:val="es-CO" w:eastAsia="en-US"/>
        </w:rPr>
      </w:pPr>
    </w:p>
    <w:p w14:paraId="4488066F" w14:textId="77777777" w:rsidR="00553C96" w:rsidRDefault="00553C96" w:rsidP="00553C96">
      <w:pPr>
        <w:pStyle w:val="Sangradetextonormal"/>
        <w:ind w:left="0" w:right="51"/>
        <w:rPr>
          <w:rFonts w:eastAsia="Calibri"/>
          <w:b/>
          <w:sz w:val="20"/>
          <w:szCs w:val="20"/>
          <w:lang w:val="es-CO" w:eastAsia="en-US"/>
        </w:rPr>
      </w:pPr>
    </w:p>
    <w:p w14:paraId="316BB9E6" w14:textId="77777777" w:rsidR="00553C96" w:rsidRDefault="00553C96" w:rsidP="00553C96">
      <w:pPr>
        <w:pStyle w:val="Sangradetextonormal"/>
        <w:ind w:left="0" w:right="51"/>
        <w:rPr>
          <w:rFonts w:eastAsia="Calibri"/>
          <w:b/>
          <w:sz w:val="20"/>
          <w:szCs w:val="20"/>
          <w:lang w:val="es-CO" w:eastAsia="en-US"/>
        </w:rPr>
      </w:pPr>
    </w:p>
    <w:p w14:paraId="0CC783C6" w14:textId="77777777" w:rsidR="00553C96" w:rsidRDefault="00553C96" w:rsidP="00553C96">
      <w:pPr>
        <w:pStyle w:val="Sangradetextonormal"/>
        <w:ind w:left="0" w:right="51"/>
        <w:rPr>
          <w:rFonts w:eastAsia="Calibri"/>
          <w:b/>
          <w:sz w:val="20"/>
          <w:szCs w:val="20"/>
          <w:lang w:val="es-CO" w:eastAsia="en-US"/>
        </w:rPr>
      </w:pPr>
    </w:p>
    <w:p w14:paraId="5D1706E3" w14:textId="77777777" w:rsidR="00553C96" w:rsidRDefault="00553C96" w:rsidP="00553C96">
      <w:pPr>
        <w:pStyle w:val="Sangradetextonormal"/>
        <w:ind w:left="0" w:right="51"/>
        <w:rPr>
          <w:rFonts w:eastAsia="Calibri"/>
          <w:b/>
          <w:sz w:val="20"/>
          <w:szCs w:val="20"/>
          <w:lang w:val="es-CO" w:eastAsia="en-US"/>
        </w:rPr>
      </w:pPr>
    </w:p>
    <w:p w14:paraId="57702900" w14:textId="77777777" w:rsidR="00553C96" w:rsidRDefault="00553C96" w:rsidP="00553C96">
      <w:pPr>
        <w:pStyle w:val="Sangradetextonormal"/>
        <w:ind w:left="0" w:right="51"/>
        <w:rPr>
          <w:rFonts w:eastAsia="Calibri"/>
          <w:b/>
          <w:sz w:val="20"/>
          <w:szCs w:val="20"/>
          <w:lang w:val="es-CO" w:eastAsia="en-US"/>
        </w:rPr>
      </w:pPr>
    </w:p>
    <w:p w14:paraId="507066C8" w14:textId="1BB0C0E8" w:rsidR="00553C96" w:rsidRDefault="00553C96" w:rsidP="00553C96">
      <w:pPr>
        <w:pStyle w:val="Sangradetextonormal"/>
        <w:ind w:left="0" w:right="51"/>
        <w:rPr>
          <w:rFonts w:eastAsia="Calibri"/>
          <w:b/>
          <w:sz w:val="20"/>
          <w:szCs w:val="20"/>
          <w:lang w:val="es-CO" w:eastAsia="en-US"/>
        </w:rPr>
      </w:pPr>
    </w:p>
    <w:p w14:paraId="66E53BE0" w14:textId="7BEF0047" w:rsidR="00553C96" w:rsidRDefault="00553C96" w:rsidP="00553C96">
      <w:pPr>
        <w:pStyle w:val="Sangradetextonormal"/>
        <w:ind w:left="0" w:right="51"/>
        <w:rPr>
          <w:rFonts w:eastAsia="Calibri"/>
          <w:b/>
          <w:sz w:val="20"/>
          <w:szCs w:val="20"/>
          <w:lang w:val="es-CO" w:eastAsia="en-US"/>
        </w:rPr>
      </w:pPr>
    </w:p>
    <w:p w14:paraId="1AEA94B6" w14:textId="77777777" w:rsidR="00553C96" w:rsidRDefault="00553C96" w:rsidP="00553C96">
      <w:pPr>
        <w:pStyle w:val="Sangradetextonormal"/>
        <w:ind w:left="0" w:right="51"/>
        <w:rPr>
          <w:rFonts w:eastAsia="Calibri"/>
          <w:b/>
          <w:sz w:val="20"/>
          <w:szCs w:val="20"/>
          <w:lang w:val="es-CO" w:eastAsia="en-US"/>
        </w:rPr>
      </w:pPr>
    </w:p>
    <w:p w14:paraId="0323F2B5" w14:textId="77777777" w:rsidR="00553C96" w:rsidRDefault="00553C96" w:rsidP="00553C96">
      <w:pPr>
        <w:pStyle w:val="Sangradetextonormal"/>
        <w:ind w:left="0" w:right="51"/>
        <w:rPr>
          <w:rFonts w:eastAsia="Calibri"/>
          <w:b/>
          <w:sz w:val="20"/>
          <w:szCs w:val="20"/>
          <w:lang w:val="es-CO" w:eastAsia="en-US"/>
        </w:rPr>
      </w:pPr>
    </w:p>
    <w:p w14:paraId="1522BA63" w14:textId="77777777" w:rsidR="00553C96" w:rsidRPr="00923F3C" w:rsidRDefault="00553C96" w:rsidP="00553C96">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t xml:space="preserve">ANEXO N° </w:t>
      </w:r>
      <w:r>
        <w:rPr>
          <w:rFonts w:eastAsia="Calibri"/>
          <w:b/>
          <w:sz w:val="20"/>
          <w:szCs w:val="20"/>
          <w:lang w:val="es-CO" w:eastAsia="en-US"/>
        </w:rPr>
        <w:t>6</w:t>
      </w:r>
    </w:p>
    <w:p w14:paraId="70551705" w14:textId="77777777" w:rsidR="00553C96" w:rsidRPr="00923F3C" w:rsidRDefault="00553C96" w:rsidP="00553C96">
      <w:pPr>
        <w:pStyle w:val="Sangradetextonormal"/>
        <w:ind w:left="0" w:right="51"/>
        <w:jc w:val="center"/>
        <w:rPr>
          <w:rFonts w:eastAsia="Calibri"/>
          <w:b/>
          <w:sz w:val="20"/>
          <w:szCs w:val="20"/>
          <w:lang w:val="es-CO" w:eastAsia="en-US"/>
        </w:rPr>
      </w:pPr>
    </w:p>
    <w:p w14:paraId="0B610E5C" w14:textId="77777777" w:rsidR="00553C96" w:rsidRDefault="00553C96" w:rsidP="00553C96">
      <w:pPr>
        <w:pStyle w:val="Sangradetextonormal"/>
        <w:ind w:left="0" w:right="51"/>
        <w:jc w:val="center"/>
        <w:rPr>
          <w:rFonts w:eastAsia="Calibri"/>
          <w:b/>
          <w:sz w:val="20"/>
          <w:szCs w:val="20"/>
          <w:lang w:val="es-CO" w:eastAsia="en-US"/>
        </w:rPr>
      </w:pPr>
      <w:r w:rsidRPr="00923F3C">
        <w:rPr>
          <w:rFonts w:eastAsia="Calibri"/>
          <w:b/>
          <w:sz w:val="20"/>
          <w:szCs w:val="20"/>
          <w:lang w:val="es-CO" w:eastAsia="en-US"/>
        </w:rPr>
        <w:t>PROPUESTA ECONÓMICA</w:t>
      </w:r>
    </w:p>
    <w:p w14:paraId="2570967F" w14:textId="77777777" w:rsidR="00553C96" w:rsidRDefault="00553C96" w:rsidP="00553C96">
      <w:pPr>
        <w:pStyle w:val="Sangradetextonormal"/>
        <w:ind w:left="0" w:right="51"/>
        <w:rPr>
          <w:rFonts w:eastAsia="Calibri"/>
          <w:b/>
          <w:sz w:val="21"/>
          <w:szCs w:val="21"/>
          <w:lang w:val="es-CO" w:eastAsia="en-US"/>
        </w:rPr>
      </w:pPr>
    </w:p>
    <w:p w14:paraId="6B4A4D04" w14:textId="77777777" w:rsidR="00553C96" w:rsidRDefault="00553C96" w:rsidP="00553C96">
      <w:pPr>
        <w:pStyle w:val="Sangradetextonormal"/>
        <w:ind w:left="0" w:right="51"/>
        <w:rPr>
          <w:rFonts w:eastAsia="Calibri"/>
          <w:sz w:val="20"/>
          <w:szCs w:val="20"/>
          <w:lang w:val="es-CO" w:eastAsia="en-US"/>
        </w:rPr>
      </w:pPr>
    </w:p>
    <w:p w14:paraId="1C798C37" w14:textId="77777777" w:rsidR="00553C96" w:rsidRPr="009704DB" w:rsidRDefault="00553C96" w:rsidP="00553C96">
      <w:pPr>
        <w:autoSpaceDE w:val="0"/>
        <w:autoSpaceDN w:val="0"/>
        <w:ind w:right="109"/>
        <w:jc w:val="both"/>
        <w:rPr>
          <w:rFonts w:ascii="Arial" w:hAnsi="Arial" w:cs="Arial"/>
          <w:bCs/>
          <w:color w:val="000000"/>
          <w:sz w:val="20"/>
          <w:szCs w:val="20"/>
          <w:lang w:val="es-CO" w:eastAsia="es-MX"/>
        </w:rPr>
      </w:pPr>
      <w:r w:rsidRPr="009704DB">
        <w:rPr>
          <w:rFonts w:ascii="Arial" w:hAnsi="Arial" w:cs="Arial"/>
          <w:bCs/>
          <w:color w:val="000000"/>
          <w:sz w:val="20"/>
          <w:szCs w:val="20"/>
          <w:lang w:val="es-CO" w:eastAsia="es-MX"/>
        </w:rPr>
        <w:t>El suscrito ________________________________________, obrando en nombre propio o en representación de ________________________________________, de conformidad con las condiciones establecidas en el presente proceso de contratación adelantado por la Unidad Prestadora de Salud Valle del Cauca de la Policía Nacional, presenta de manera irrevocable el siguiente porcentaje único de descuento, aplicable a la totalidad de los ítems que conforman la oferta.</w:t>
      </w:r>
    </w:p>
    <w:p w14:paraId="7E04D3E6" w14:textId="77777777" w:rsidR="00553C96" w:rsidRPr="009704DB" w:rsidRDefault="00553C96" w:rsidP="00553C96">
      <w:pPr>
        <w:autoSpaceDE w:val="0"/>
        <w:autoSpaceDN w:val="0"/>
        <w:ind w:right="109"/>
        <w:jc w:val="both"/>
        <w:rPr>
          <w:rFonts w:ascii="Arial" w:hAnsi="Arial" w:cs="Arial"/>
          <w:bCs/>
          <w:color w:val="000000"/>
          <w:sz w:val="20"/>
          <w:szCs w:val="20"/>
          <w:lang w:val="es-CO" w:eastAsia="es-MX"/>
        </w:rPr>
      </w:pPr>
    </w:p>
    <w:p w14:paraId="1A42080E" w14:textId="77777777" w:rsidR="00553C96" w:rsidRPr="009704DB" w:rsidRDefault="00553C96" w:rsidP="00553C96">
      <w:pPr>
        <w:autoSpaceDE w:val="0"/>
        <w:autoSpaceDN w:val="0"/>
        <w:ind w:right="109"/>
        <w:jc w:val="both"/>
        <w:rPr>
          <w:rFonts w:ascii="Arial" w:hAnsi="Arial" w:cs="Arial"/>
          <w:bCs/>
          <w:color w:val="000000"/>
          <w:sz w:val="20"/>
          <w:szCs w:val="20"/>
          <w:lang w:val="es-CO" w:eastAsia="es-MX"/>
        </w:rPr>
      </w:pPr>
      <w:r w:rsidRPr="009704DB">
        <w:rPr>
          <w:rFonts w:ascii="Arial" w:hAnsi="Arial" w:cs="Arial"/>
          <w:bCs/>
          <w:color w:val="000000"/>
          <w:sz w:val="20"/>
          <w:szCs w:val="20"/>
          <w:lang w:val="es-CO" w:eastAsia="es-MX"/>
        </w:rPr>
        <w:t>La evaluación económica se realizará con base en el mayor porcentaje único de descuento ofrecido, el cual se aplicará a cada uno de los valores unitarios estimados o precios techo establecidos en el Anexo de Valores Estimados.</w:t>
      </w:r>
    </w:p>
    <w:p w14:paraId="723BD155" w14:textId="77777777" w:rsidR="00553C96" w:rsidRPr="009704DB" w:rsidRDefault="00553C96" w:rsidP="00553C96">
      <w:pPr>
        <w:autoSpaceDE w:val="0"/>
        <w:autoSpaceDN w:val="0"/>
        <w:ind w:right="109"/>
        <w:jc w:val="both"/>
        <w:rPr>
          <w:rFonts w:ascii="Arial" w:hAnsi="Arial" w:cs="Arial"/>
          <w:bCs/>
          <w:color w:val="000000"/>
          <w:sz w:val="20"/>
          <w:szCs w:val="20"/>
          <w:lang w:val="es-CO" w:eastAsia="es-MX"/>
        </w:rPr>
      </w:pPr>
    </w:p>
    <w:p w14:paraId="7BDA9852" w14:textId="77777777" w:rsidR="00553C96" w:rsidRDefault="00553C96" w:rsidP="00553C96">
      <w:pPr>
        <w:autoSpaceDE w:val="0"/>
        <w:autoSpaceDN w:val="0"/>
        <w:ind w:right="109"/>
        <w:jc w:val="both"/>
        <w:rPr>
          <w:rFonts w:ascii="Arial" w:hAnsi="Arial" w:cs="Arial"/>
          <w:bCs/>
          <w:color w:val="000000"/>
          <w:sz w:val="20"/>
          <w:szCs w:val="20"/>
          <w:lang w:val="es-CO" w:eastAsia="es-MX"/>
        </w:rPr>
      </w:pPr>
      <w:r w:rsidRPr="009704DB">
        <w:rPr>
          <w:rFonts w:ascii="Arial" w:hAnsi="Arial" w:cs="Arial"/>
          <w:b/>
          <w:bCs/>
          <w:color w:val="000000"/>
          <w:sz w:val="20"/>
          <w:szCs w:val="20"/>
          <w:lang w:val="es-CO" w:eastAsia="es-MX"/>
        </w:rPr>
        <w:t>PORCENTAJE ÚNICO DE DESCUENTO OFRECIDO (impuestos de ley incluidos):</w:t>
      </w:r>
      <w:r w:rsidRPr="009704DB">
        <w:rPr>
          <w:rFonts w:ascii="Arial" w:hAnsi="Arial" w:cs="Arial"/>
          <w:bCs/>
          <w:color w:val="000000"/>
          <w:sz w:val="20"/>
          <w:szCs w:val="20"/>
          <w:lang w:val="es-CO" w:eastAsia="es-MX"/>
        </w:rPr>
        <w:t xml:space="preserve"> ____________ %</w:t>
      </w:r>
    </w:p>
    <w:p w14:paraId="0C12781B" w14:textId="77777777" w:rsidR="00553C96" w:rsidRDefault="00553C96" w:rsidP="00553C96">
      <w:pPr>
        <w:autoSpaceDE w:val="0"/>
        <w:autoSpaceDN w:val="0"/>
        <w:ind w:right="109"/>
        <w:jc w:val="both"/>
        <w:rPr>
          <w:rFonts w:ascii="Arial" w:hAnsi="Arial" w:cs="Arial"/>
          <w:bCs/>
          <w:color w:val="000000"/>
          <w:sz w:val="20"/>
          <w:szCs w:val="20"/>
          <w:lang w:val="es-CO" w:eastAsia="es-MX"/>
        </w:rPr>
      </w:pPr>
    </w:p>
    <w:p w14:paraId="3B965018" w14:textId="77777777" w:rsidR="00553C96" w:rsidRPr="009704DB" w:rsidRDefault="00553C96" w:rsidP="00553C96">
      <w:pPr>
        <w:autoSpaceDE w:val="0"/>
        <w:autoSpaceDN w:val="0"/>
        <w:ind w:right="109"/>
        <w:jc w:val="both"/>
        <w:rPr>
          <w:rFonts w:ascii="Arial" w:hAnsi="Arial" w:cs="Arial"/>
          <w:bCs/>
          <w:color w:val="000000"/>
          <w:sz w:val="20"/>
          <w:szCs w:val="20"/>
          <w:lang w:val="es-CO" w:eastAsia="es-MX"/>
        </w:rPr>
      </w:pPr>
    </w:p>
    <w:p w14:paraId="108B699C" w14:textId="77777777" w:rsidR="00553C96" w:rsidRPr="009704DB" w:rsidRDefault="00553C96" w:rsidP="00553C96">
      <w:pPr>
        <w:autoSpaceDE w:val="0"/>
        <w:autoSpaceDN w:val="0"/>
        <w:ind w:right="109"/>
        <w:jc w:val="both"/>
        <w:rPr>
          <w:rFonts w:ascii="Arial" w:hAnsi="Arial" w:cs="Arial"/>
          <w:bCs/>
          <w:color w:val="000000"/>
          <w:sz w:val="20"/>
          <w:szCs w:val="20"/>
          <w:lang w:val="es-CO" w:eastAsia="es-MX"/>
        </w:rPr>
      </w:pPr>
    </w:p>
    <w:p w14:paraId="4F5F44B0" w14:textId="77777777" w:rsidR="00553C96" w:rsidRPr="009704DB" w:rsidRDefault="00553C96" w:rsidP="00553C96">
      <w:pPr>
        <w:autoSpaceDE w:val="0"/>
        <w:autoSpaceDN w:val="0"/>
        <w:ind w:right="109"/>
        <w:jc w:val="both"/>
        <w:rPr>
          <w:rFonts w:ascii="Arial" w:hAnsi="Arial" w:cs="Arial"/>
          <w:b/>
          <w:bCs/>
          <w:color w:val="000000"/>
          <w:sz w:val="20"/>
          <w:szCs w:val="20"/>
          <w:lang w:val="es-CO" w:eastAsia="es-MX"/>
        </w:rPr>
      </w:pPr>
      <w:r w:rsidRPr="009704DB">
        <w:rPr>
          <w:rFonts w:ascii="Arial" w:hAnsi="Arial" w:cs="Arial"/>
          <w:b/>
          <w:bCs/>
          <w:color w:val="000000"/>
          <w:sz w:val="20"/>
          <w:szCs w:val="20"/>
          <w:lang w:val="es-CO" w:eastAsia="es-MX"/>
        </w:rPr>
        <w:t>Notas aclaratorias</w:t>
      </w:r>
    </w:p>
    <w:p w14:paraId="14DAE490" w14:textId="77777777" w:rsidR="00553C96" w:rsidRPr="009704DB" w:rsidRDefault="00553C96" w:rsidP="00553C96">
      <w:pPr>
        <w:autoSpaceDE w:val="0"/>
        <w:autoSpaceDN w:val="0"/>
        <w:ind w:right="109"/>
        <w:jc w:val="both"/>
        <w:rPr>
          <w:rFonts w:ascii="Arial" w:hAnsi="Arial" w:cs="Arial"/>
          <w:b/>
          <w:bCs/>
          <w:color w:val="000000"/>
          <w:sz w:val="20"/>
          <w:szCs w:val="20"/>
          <w:lang w:val="es-CO" w:eastAsia="es-MX"/>
        </w:rPr>
      </w:pPr>
    </w:p>
    <w:p w14:paraId="2C7F2CE0" w14:textId="77777777" w:rsidR="00553C96" w:rsidRPr="009704DB" w:rsidRDefault="00553C96" w:rsidP="00553C96">
      <w:pPr>
        <w:numPr>
          <w:ilvl w:val="0"/>
          <w:numId w:val="53"/>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 xml:space="preserve">En caso de no ofrecer descuento o indicar un porcentaje equivalente al 0 %, se entenderá que el proponente acepta los valores unitarios o precios techo establecidos por la Entidad. </w:t>
      </w:r>
    </w:p>
    <w:p w14:paraId="25E94892" w14:textId="77777777" w:rsidR="00553C96" w:rsidRPr="009704DB" w:rsidRDefault="00553C96" w:rsidP="00553C96">
      <w:pPr>
        <w:numPr>
          <w:ilvl w:val="0"/>
          <w:numId w:val="53"/>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 xml:space="preserve">La oferta deberá comprender la totalidad de los ítems. No se aceptarán ofertas parciales. </w:t>
      </w:r>
    </w:p>
    <w:p w14:paraId="0191CF8D" w14:textId="77777777" w:rsidR="00553C96" w:rsidRPr="009704DB" w:rsidRDefault="00553C96" w:rsidP="00553C96">
      <w:pPr>
        <w:numPr>
          <w:ilvl w:val="0"/>
          <w:numId w:val="53"/>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El presente anexo deberá diligenciarse teniendo en cuenta las especificaciones técnicas establecidas en el Anexo ESPECIFICACIONES TÉCNICAS MÍNIMAS</w:t>
      </w:r>
      <w:r>
        <w:rPr>
          <w:rFonts w:ascii="Arial" w:hAnsi="Arial"/>
          <w:bCs/>
          <w:color w:val="000000"/>
          <w:sz w:val="20"/>
          <w:szCs w:val="20"/>
          <w:lang w:val="es-CO" w:eastAsia="es-MX"/>
        </w:rPr>
        <w:t xml:space="preserve"> </w:t>
      </w:r>
      <w:r w:rsidRPr="009704DB">
        <w:rPr>
          <w:rFonts w:ascii="Arial" w:hAnsi="Arial"/>
          <w:bCs/>
          <w:color w:val="000000"/>
          <w:sz w:val="20"/>
          <w:szCs w:val="20"/>
          <w:lang w:val="es-CO" w:eastAsia="es-MX"/>
        </w:rPr>
        <w:t xml:space="preserve">y las modificaciones introducidas mediante adenda, si las hubiere. </w:t>
      </w:r>
    </w:p>
    <w:p w14:paraId="51D404C7" w14:textId="77777777" w:rsidR="00553C96" w:rsidRPr="009704DB" w:rsidRDefault="00553C96" w:rsidP="00553C96">
      <w:pPr>
        <w:numPr>
          <w:ilvl w:val="0"/>
          <w:numId w:val="53"/>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 xml:space="preserve">El porcentaje de descuento se aplicará a cada valor unitario estimado o precio techo. El resultado se aproximará al peso entero más cercano, cuando corresponda y se realizaran las operaciones aritméticas correspondientes para determinar el valor total de la oferta presentada. </w:t>
      </w:r>
    </w:p>
    <w:p w14:paraId="4DC814BE" w14:textId="77777777" w:rsidR="00553C96" w:rsidRPr="009704DB" w:rsidRDefault="00553C96" w:rsidP="00553C96">
      <w:pPr>
        <w:numPr>
          <w:ilvl w:val="0"/>
          <w:numId w:val="53"/>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 xml:space="preserve">El porcentaje de descuento ofertado será único e invariable para todos los ítems y no podrá condicionarse ni establecerse de manera diferenciada. </w:t>
      </w:r>
    </w:p>
    <w:p w14:paraId="0FD0A926" w14:textId="77777777" w:rsidR="00553C96" w:rsidRDefault="00553C96" w:rsidP="00553C96">
      <w:pPr>
        <w:numPr>
          <w:ilvl w:val="0"/>
          <w:numId w:val="53"/>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Con la presentación de la oferta, el proponente declara que conoce y acepta las condiciones técnicas, económicas, costos indirectos (Impuestos de ley, pólizas, certificaciones, costo de intermediación, gastos administrativos entre otros) y demás requisitos establecidos en los documentos del proceso, y que cuenta con la capacidad para cumplirlos durante la ejecución contractual.</w:t>
      </w:r>
    </w:p>
    <w:p w14:paraId="52F5CE67" w14:textId="77777777" w:rsidR="00553C96" w:rsidRPr="009704DB" w:rsidRDefault="00553C96" w:rsidP="00553C96">
      <w:pPr>
        <w:numPr>
          <w:ilvl w:val="0"/>
          <w:numId w:val="53"/>
        </w:numPr>
        <w:autoSpaceDE w:val="0"/>
        <w:autoSpaceDN w:val="0"/>
        <w:ind w:left="0" w:right="109" w:firstLine="0"/>
        <w:contextualSpacing/>
        <w:jc w:val="both"/>
        <w:rPr>
          <w:rFonts w:ascii="Arial" w:hAnsi="Arial"/>
          <w:bCs/>
          <w:color w:val="000000"/>
          <w:sz w:val="20"/>
          <w:szCs w:val="20"/>
          <w:lang w:val="es-CO" w:eastAsia="es-MX"/>
        </w:rPr>
      </w:pPr>
      <w:r w:rsidRPr="009704DB">
        <w:rPr>
          <w:rFonts w:ascii="Arial" w:hAnsi="Arial"/>
          <w:bCs/>
          <w:color w:val="000000"/>
          <w:sz w:val="20"/>
          <w:szCs w:val="20"/>
          <w:lang w:val="es-CO" w:eastAsia="es-MX"/>
        </w:rPr>
        <w:t>La adjudicación se hará de FORMA TOTAL por el valor del presupuesto oficial asignado en el proceso al proponente que cumpla con las condiciones y requisitos mínimos establecidos en el presente proceso de contratación.</w:t>
      </w:r>
    </w:p>
    <w:p w14:paraId="3AFC16B7" w14:textId="77777777" w:rsidR="00553C96" w:rsidRPr="009704DB" w:rsidRDefault="00553C96" w:rsidP="00553C96">
      <w:pPr>
        <w:autoSpaceDE w:val="0"/>
        <w:autoSpaceDN w:val="0"/>
        <w:ind w:right="109"/>
        <w:contextualSpacing/>
        <w:jc w:val="both"/>
        <w:rPr>
          <w:rFonts w:ascii="Arial" w:hAnsi="Arial"/>
          <w:bCs/>
          <w:color w:val="000000"/>
          <w:sz w:val="20"/>
          <w:szCs w:val="20"/>
          <w:lang w:val="es-CO" w:eastAsia="es-MX"/>
        </w:rPr>
      </w:pPr>
    </w:p>
    <w:p w14:paraId="74004764" w14:textId="77777777" w:rsidR="00553C96" w:rsidRDefault="00553C96" w:rsidP="00553C96">
      <w:pPr>
        <w:pStyle w:val="Sangradetextonormal"/>
        <w:ind w:left="0" w:right="51"/>
        <w:rPr>
          <w:rFonts w:eastAsia="Calibri"/>
          <w:sz w:val="20"/>
          <w:szCs w:val="20"/>
          <w:lang w:val="es-CO" w:eastAsia="en-US"/>
        </w:rPr>
      </w:pPr>
    </w:p>
    <w:p w14:paraId="49BFAA29" w14:textId="77777777" w:rsidR="00553C96" w:rsidRDefault="00553C96" w:rsidP="00553C96">
      <w:pPr>
        <w:pStyle w:val="Sangradetextonormal"/>
        <w:ind w:left="0" w:right="51"/>
        <w:rPr>
          <w:rFonts w:eastAsia="Calibri"/>
          <w:sz w:val="20"/>
          <w:szCs w:val="20"/>
          <w:lang w:val="es-CO" w:eastAsia="en-US"/>
        </w:rPr>
      </w:pPr>
    </w:p>
    <w:p w14:paraId="58EFB0D9" w14:textId="77777777" w:rsidR="00553C96" w:rsidRPr="0070504A" w:rsidRDefault="00553C96" w:rsidP="00553C96">
      <w:pPr>
        <w:pStyle w:val="Sangradetextonormal"/>
        <w:ind w:left="0" w:right="51"/>
        <w:rPr>
          <w:rFonts w:eastAsia="Calibri"/>
          <w:b/>
          <w:sz w:val="20"/>
          <w:szCs w:val="20"/>
          <w:lang w:val="es-CO" w:eastAsia="en-US"/>
        </w:rPr>
      </w:pPr>
    </w:p>
    <w:p w14:paraId="2885C062" w14:textId="77777777" w:rsidR="008F7D89" w:rsidRPr="005227BD" w:rsidRDefault="008F7D89" w:rsidP="00553C96">
      <w:pPr>
        <w:adjustRightInd w:val="0"/>
        <w:ind w:firstLine="709"/>
        <w:jc w:val="both"/>
        <w:rPr>
          <w:rFonts w:ascii="Arial" w:hAnsi="Arial" w:cs="Arial"/>
          <w:sz w:val="20"/>
          <w:szCs w:val="20"/>
          <w:lang w:val="es-ES_tradnl"/>
        </w:rPr>
      </w:pPr>
    </w:p>
    <w:p w14:paraId="2E324B3E" w14:textId="77777777" w:rsidR="008F7D89" w:rsidRPr="005227BD" w:rsidRDefault="008F7D89" w:rsidP="008F7D89">
      <w:pPr>
        <w:jc w:val="center"/>
        <w:rPr>
          <w:rFonts w:ascii="Arial" w:hAnsi="Arial" w:cs="Arial"/>
          <w:sz w:val="20"/>
          <w:szCs w:val="20"/>
          <w:lang w:val="es-ES_tradnl"/>
        </w:rPr>
      </w:pPr>
    </w:p>
    <w:p w14:paraId="5A7D429E"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 xml:space="preserve">NOMBRE PROPONENTE: _____________________                 </w:t>
      </w:r>
    </w:p>
    <w:p w14:paraId="127190FA" w14:textId="77777777" w:rsidR="00A72725" w:rsidRDefault="00A72725" w:rsidP="0070504A">
      <w:pPr>
        <w:ind w:left="142" w:right="164"/>
        <w:jc w:val="both"/>
        <w:rPr>
          <w:rFonts w:ascii="Arial" w:eastAsia="Calibri" w:hAnsi="Arial" w:cs="Arial"/>
          <w:b/>
          <w:sz w:val="20"/>
          <w:szCs w:val="20"/>
          <w:lang w:val="es-ES_tradnl"/>
        </w:rPr>
      </w:pPr>
    </w:p>
    <w:p w14:paraId="29D377AD"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NIT: _____________________</w:t>
      </w:r>
    </w:p>
    <w:p w14:paraId="30A2EBCF" w14:textId="77777777" w:rsidR="00A72725" w:rsidRDefault="00A72725" w:rsidP="0070504A">
      <w:pPr>
        <w:ind w:left="142" w:right="164"/>
        <w:jc w:val="both"/>
        <w:rPr>
          <w:rFonts w:ascii="Arial" w:eastAsia="Calibri" w:hAnsi="Arial" w:cs="Arial"/>
          <w:b/>
          <w:sz w:val="20"/>
          <w:szCs w:val="20"/>
          <w:lang w:val="es-ES_tradnl"/>
        </w:rPr>
      </w:pPr>
    </w:p>
    <w:p w14:paraId="753D345F"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 xml:space="preserve">NOMBRE REPRESENTANTE LEGAL: ____________________ </w:t>
      </w:r>
    </w:p>
    <w:p w14:paraId="480F07FD" w14:textId="77777777" w:rsidR="00A72725" w:rsidRDefault="00A72725" w:rsidP="0070504A">
      <w:pPr>
        <w:ind w:left="142" w:right="164"/>
        <w:jc w:val="both"/>
        <w:rPr>
          <w:rFonts w:ascii="Arial" w:eastAsia="Calibri" w:hAnsi="Arial" w:cs="Arial"/>
          <w:b/>
          <w:sz w:val="20"/>
          <w:szCs w:val="20"/>
          <w:lang w:val="es-ES_tradnl"/>
        </w:rPr>
      </w:pPr>
    </w:p>
    <w:p w14:paraId="03B248E9"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C.C: _______________</w:t>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r>
      <w:r w:rsidRPr="005227BD">
        <w:rPr>
          <w:rFonts w:ascii="Arial" w:eastAsia="Calibri" w:hAnsi="Arial" w:cs="Arial"/>
          <w:b/>
          <w:sz w:val="20"/>
          <w:szCs w:val="20"/>
          <w:lang w:val="es-ES_tradnl"/>
        </w:rPr>
        <w:tab/>
        <w:t xml:space="preserve">             </w:t>
      </w:r>
    </w:p>
    <w:p w14:paraId="69A3B782" w14:textId="77777777" w:rsidR="008F7D89" w:rsidRPr="005227BD" w:rsidRDefault="008F7D89" w:rsidP="0070504A">
      <w:pPr>
        <w:ind w:left="142" w:right="164"/>
        <w:jc w:val="both"/>
        <w:rPr>
          <w:rFonts w:ascii="Arial" w:eastAsia="Calibri" w:hAnsi="Arial" w:cs="Arial"/>
          <w:b/>
          <w:sz w:val="20"/>
          <w:szCs w:val="20"/>
          <w:lang w:val="es-ES_tradnl"/>
        </w:rPr>
      </w:pPr>
    </w:p>
    <w:p w14:paraId="48C3DE27" w14:textId="77777777" w:rsidR="008F7D89" w:rsidRPr="005227BD" w:rsidRDefault="008F7D89" w:rsidP="0070504A">
      <w:pPr>
        <w:ind w:left="142" w:right="164"/>
        <w:jc w:val="both"/>
        <w:rPr>
          <w:rFonts w:ascii="Arial" w:eastAsia="Calibri" w:hAnsi="Arial" w:cs="Arial"/>
          <w:b/>
          <w:sz w:val="20"/>
          <w:szCs w:val="20"/>
          <w:lang w:val="es-ES_tradnl"/>
        </w:rPr>
      </w:pPr>
      <w:r w:rsidRPr="005227BD">
        <w:rPr>
          <w:rFonts w:ascii="Arial" w:eastAsia="Calibri" w:hAnsi="Arial" w:cs="Arial"/>
          <w:b/>
          <w:sz w:val="20"/>
          <w:szCs w:val="20"/>
          <w:lang w:val="es-ES_tradnl"/>
        </w:rPr>
        <w:t>FIRMA________________________</w:t>
      </w:r>
    </w:p>
    <w:p w14:paraId="1D2E5589" w14:textId="77777777" w:rsidR="008F7D89" w:rsidRDefault="008F7D89" w:rsidP="0070504A">
      <w:pPr>
        <w:ind w:left="142" w:right="164"/>
        <w:rPr>
          <w:rFonts w:ascii="Arial" w:hAnsi="Arial" w:cs="Arial"/>
          <w:b/>
          <w:bCs/>
          <w:color w:val="000000"/>
          <w:sz w:val="20"/>
          <w:szCs w:val="20"/>
          <w:lang w:val="es-ES_tradnl" w:eastAsia="es-CO"/>
        </w:rPr>
      </w:pPr>
    </w:p>
    <w:p w14:paraId="15943AAB" w14:textId="77777777" w:rsidR="008F7D89" w:rsidRDefault="008F7D89" w:rsidP="008F7D89">
      <w:pPr>
        <w:ind w:right="164"/>
        <w:rPr>
          <w:rFonts w:ascii="Arial" w:hAnsi="Arial" w:cs="Arial"/>
          <w:b/>
          <w:bCs/>
          <w:color w:val="000000"/>
          <w:sz w:val="20"/>
          <w:szCs w:val="20"/>
          <w:lang w:val="es-ES_tradnl" w:eastAsia="es-CO"/>
        </w:rPr>
      </w:pPr>
    </w:p>
    <w:p w14:paraId="729B7A0D" w14:textId="77777777" w:rsidR="008F7D89" w:rsidRDefault="008F7D89" w:rsidP="008F7D89">
      <w:pPr>
        <w:ind w:right="164"/>
        <w:rPr>
          <w:rFonts w:ascii="Arial" w:hAnsi="Arial" w:cs="Arial"/>
          <w:b/>
          <w:bCs/>
          <w:color w:val="000000"/>
          <w:sz w:val="20"/>
          <w:szCs w:val="20"/>
          <w:lang w:val="es-ES_tradnl" w:eastAsia="es-CO"/>
        </w:rPr>
      </w:pPr>
    </w:p>
    <w:p w14:paraId="51A62CF2" w14:textId="77777777" w:rsidR="008F7D89" w:rsidRDefault="008F7D89" w:rsidP="008F7D89">
      <w:pPr>
        <w:ind w:right="164"/>
        <w:rPr>
          <w:rFonts w:ascii="Arial" w:hAnsi="Arial" w:cs="Arial"/>
          <w:b/>
          <w:bCs/>
          <w:color w:val="000000"/>
          <w:sz w:val="20"/>
          <w:szCs w:val="20"/>
          <w:lang w:val="es-ES_tradnl" w:eastAsia="es-CO"/>
        </w:rPr>
      </w:pPr>
    </w:p>
    <w:p w14:paraId="6F17333A" w14:textId="77777777" w:rsidR="008F7D89" w:rsidRDefault="008F7D89" w:rsidP="008F7D89">
      <w:pPr>
        <w:ind w:right="164"/>
        <w:rPr>
          <w:rFonts w:ascii="Arial" w:hAnsi="Arial" w:cs="Arial"/>
          <w:b/>
          <w:bCs/>
          <w:color w:val="000000"/>
          <w:sz w:val="20"/>
          <w:szCs w:val="20"/>
          <w:lang w:val="es-ES_tradnl" w:eastAsia="es-CO"/>
        </w:rPr>
      </w:pPr>
    </w:p>
    <w:p w14:paraId="681526D0" w14:textId="77777777" w:rsidR="008F7D89" w:rsidRDefault="008F7D89" w:rsidP="008F7D89">
      <w:pPr>
        <w:ind w:right="164"/>
        <w:rPr>
          <w:rFonts w:ascii="Arial" w:hAnsi="Arial" w:cs="Arial"/>
          <w:b/>
          <w:bCs/>
          <w:color w:val="000000"/>
          <w:sz w:val="20"/>
          <w:szCs w:val="20"/>
          <w:lang w:val="es-ES_tradnl" w:eastAsia="es-CO"/>
        </w:rPr>
      </w:pPr>
    </w:p>
    <w:p w14:paraId="0E7EE563" w14:textId="77777777" w:rsidR="008F7D89" w:rsidRDefault="008F7D89" w:rsidP="008F7D89">
      <w:pPr>
        <w:ind w:right="164"/>
        <w:rPr>
          <w:rFonts w:ascii="Arial" w:hAnsi="Arial" w:cs="Arial"/>
          <w:b/>
          <w:bCs/>
          <w:color w:val="000000"/>
          <w:sz w:val="20"/>
          <w:szCs w:val="20"/>
          <w:lang w:val="es-ES_tradnl" w:eastAsia="es-CO"/>
        </w:rPr>
      </w:pPr>
    </w:p>
    <w:p w14:paraId="3532C90D" w14:textId="77777777" w:rsidR="008F7D89" w:rsidRDefault="008F7D89" w:rsidP="008F7D89">
      <w:pPr>
        <w:ind w:right="164"/>
        <w:rPr>
          <w:rFonts w:ascii="Arial" w:hAnsi="Arial" w:cs="Arial"/>
          <w:b/>
          <w:bCs/>
          <w:color w:val="000000"/>
          <w:sz w:val="20"/>
          <w:szCs w:val="20"/>
          <w:lang w:val="es-ES_tradnl" w:eastAsia="es-CO"/>
        </w:rPr>
      </w:pPr>
    </w:p>
    <w:p w14:paraId="7857D980" w14:textId="77777777" w:rsidR="008F7D89" w:rsidRDefault="008F7D89" w:rsidP="008F7D89">
      <w:pPr>
        <w:ind w:right="164"/>
        <w:rPr>
          <w:rFonts w:ascii="Arial" w:hAnsi="Arial" w:cs="Arial"/>
          <w:b/>
          <w:bCs/>
          <w:color w:val="000000"/>
          <w:sz w:val="20"/>
          <w:szCs w:val="20"/>
          <w:lang w:val="es-ES_tradnl" w:eastAsia="es-CO"/>
        </w:rPr>
      </w:pPr>
    </w:p>
    <w:p w14:paraId="5D400546" w14:textId="77777777" w:rsidR="008F7D89" w:rsidRDefault="008F7D89" w:rsidP="008F7D89">
      <w:pPr>
        <w:ind w:right="164"/>
        <w:rPr>
          <w:rFonts w:ascii="Arial" w:hAnsi="Arial" w:cs="Arial"/>
          <w:b/>
          <w:bCs/>
          <w:color w:val="000000"/>
          <w:sz w:val="20"/>
          <w:szCs w:val="20"/>
          <w:lang w:val="es-ES_tradnl" w:eastAsia="es-CO"/>
        </w:rPr>
      </w:pPr>
    </w:p>
    <w:p w14:paraId="415D33FB" w14:textId="1B02CFCD" w:rsidR="00F54677" w:rsidRDefault="00F54677" w:rsidP="00B36F4D">
      <w:pPr>
        <w:rPr>
          <w:rFonts w:ascii="Arial" w:hAnsi="Arial" w:cs="Arial"/>
          <w:b/>
          <w:sz w:val="20"/>
          <w:szCs w:val="20"/>
        </w:rPr>
      </w:pPr>
    </w:p>
    <w:p w14:paraId="065AFB5B" w14:textId="34808438" w:rsidR="00847D26" w:rsidRPr="006056F7" w:rsidRDefault="00CD0042" w:rsidP="00847D26">
      <w:pPr>
        <w:jc w:val="center"/>
        <w:rPr>
          <w:rFonts w:ascii="Arial" w:hAnsi="Arial" w:cs="Arial"/>
          <w:b/>
          <w:sz w:val="20"/>
          <w:szCs w:val="20"/>
        </w:rPr>
      </w:pPr>
      <w:r w:rsidRPr="006056F7">
        <w:rPr>
          <w:rFonts w:ascii="Arial" w:hAnsi="Arial" w:cs="Arial"/>
          <w:b/>
          <w:sz w:val="20"/>
          <w:szCs w:val="20"/>
        </w:rPr>
        <w:lastRenderedPageBreak/>
        <w:t>ANEXO No. 7</w:t>
      </w:r>
    </w:p>
    <w:p w14:paraId="6B69951E" w14:textId="77777777" w:rsidR="00847D26" w:rsidRPr="006056F7" w:rsidRDefault="00847D26" w:rsidP="00847D26">
      <w:pPr>
        <w:jc w:val="center"/>
        <w:rPr>
          <w:rFonts w:ascii="Arial" w:hAnsi="Arial" w:cs="Arial"/>
          <w:b/>
          <w:sz w:val="20"/>
          <w:szCs w:val="20"/>
        </w:rPr>
      </w:pPr>
    </w:p>
    <w:p w14:paraId="4C8A8F8B" w14:textId="77777777" w:rsidR="0057205B" w:rsidRPr="006056F7" w:rsidRDefault="0057205B" w:rsidP="0057205B">
      <w:pPr>
        <w:jc w:val="center"/>
        <w:rPr>
          <w:rFonts w:ascii="Arial" w:eastAsia="Calibri" w:hAnsi="Arial" w:cs="Arial"/>
          <w:b/>
          <w:sz w:val="20"/>
          <w:szCs w:val="20"/>
        </w:rPr>
      </w:pPr>
      <w:r w:rsidRPr="006056F7">
        <w:rPr>
          <w:rFonts w:ascii="Arial" w:eastAsia="Calibri" w:hAnsi="Arial" w:cs="Arial"/>
          <w:b/>
          <w:sz w:val="20"/>
          <w:szCs w:val="20"/>
        </w:rPr>
        <w:t xml:space="preserve">FORMATO PARA ASIGNACIÓN DE PUNTAJE TÉCNICO </w:t>
      </w:r>
    </w:p>
    <w:p w14:paraId="7AB193D8" w14:textId="77777777" w:rsidR="0057205B" w:rsidRPr="006056F7" w:rsidRDefault="0057205B" w:rsidP="0057205B">
      <w:pPr>
        <w:jc w:val="center"/>
        <w:rPr>
          <w:rFonts w:ascii="Arial" w:eastAsia="Calibri" w:hAnsi="Arial" w:cs="Arial"/>
          <w:b/>
          <w:sz w:val="20"/>
          <w:szCs w:val="20"/>
        </w:rPr>
      </w:pPr>
    </w:p>
    <w:p w14:paraId="0981C932" w14:textId="77777777" w:rsidR="0057205B" w:rsidRPr="00A72725" w:rsidRDefault="0057205B" w:rsidP="0057205B">
      <w:pPr>
        <w:jc w:val="center"/>
        <w:rPr>
          <w:rFonts w:ascii="Arial" w:eastAsia="Calibri" w:hAnsi="Arial" w:cs="Arial"/>
          <w:sz w:val="21"/>
          <w:szCs w:val="21"/>
        </w:rPr>
      </w:pPr>
    </w:p>
    <w:p w14:paraId="5310433A" w14:textId="77777777" w:rsidR="0057205B" w:rsidRPr="00A72725" w:rsidRDefault="0057205B" w:rsidP="0057205B">
      <w:pPr>
        <w:jc w:val="both"/>
        <w:rPr>
          <w:rFonts w:eastAsia="Calibri" w:cs="Arial"/>
          <w:sz w:val="21"/>
          <w:szCs w:val="21"/>
          <w:highlight w:val="cyan"/>
        </w:rPr>
      </w:pPr>
      <w:r w:rsidRPr="00A72725">
        <w:rPr>
          <w:rFonts w:ascii="Arial" w:eastAsia="Calibri" w:hAnsi="Arial" w:cs="Arial"/>
          <w:sz w:val="21"/>
          <w:szCs w:val="21"/>
        </w:rPr>
        <w:t>En caso de ofertar uno de los ítems más adelante relacionados, se debe diligenciar con una X o SI, en la columna de oferta</w:t>
      </w:r>
      <w:r w:rsidRPr="00A72725">
        <w:rPr>
          <w:rFonts w:eastAsia="Calibri" w:cs="Arial"/>
          <w:sz w:val="21"/>
          <w:szCs w:val="21"/>
        </w:rPr>
        <w:t>.</w:t>
      </w:r>
    </w:p>
    <w:p w14:paraId="31EFED86" w14:textId="77777777" w:rsidR="0057205B" w:rsidRPr="00B129C9" w:rsidRDefault="0057205B" w:rsidP="0057205B">
      <w:pPr>
        <w:jc w:val="both"/>
        <w:rPr>
          <w:rFonts w:eastAsia="Calibri" w:cs="Arial"/>
          <w:sz w:val="20"/>
          <w:szCs w:val="20"/>
          <w:highlight w:val="cyan"/>
        </w:rPr>
      </w:pPr>
    </w:p>
    <w:p w14:paraId="5C780545" w14:textId="77777777" w:rsidR="00F82F13" w:rsidRPr="0057205B" w:rsidRDefault="00F82F13" w:rsidP="0057205B">
      <w:pPr>
        <w:jc w:val="both"/>
        <w:rPr>
          <w:rFonts w:ascii="Arial" w:eastAsia="Calibri" w:hAnsi="Arial" w:cs="Arial"/>
          <w:sz w:val="20"/>
          <w:szCs w:val="20"/>
        </w:rPr>
      </w:pPr>
    </w:p>
    <w:tbl>
      <w:tblPr>
        <w:tblW w:w="9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3"/>
        <w:gridCol w:w="5148"/>
        <w:gridCol w:w="2166"/>
        <w:gridCol w:w="1521"/>
      </w:tblGrid>
      <w:tr w:rsidR="0070504A" w:rsidRPr="00210AF1" w14:paraId="31552F79" w14:textId="77777777" w:rsidTr="00A72725">
        <w:trPr>
          <w:trHeight w:val="419"/>
        </w:trPr>
        <w:tc>
          <w:tcPr>
            <w:tcW w:w="903" w:type="dxa"/>
            <w:shd w:val="pct20" w:color="auto" w:fill="auto"/>
            <w:vAlign w:val="center"/>
          </w:tcPr>
          <w:p w14:paraId="036F0EDF" w14:textId="77777777" w:rsidR="0070504A" w:rsidRPr="00210AF1" w:rsidRDefault="0070504A" w:rsidP="008F7D89">
            <w:pPr>
              <w:jc w:val="center"/>
              <w:rPr>
                <w:rFonts w:ascii="Arial" w:eastAsia="Calibri" w:hAnsi="Arial" w:cs="Arial"/>
                <w:b/>
                <w:sz w:val="20"/>
                <w:szCs w:val="16"/>
              </w:rPr>
            </w:pPr>
            <w:r w:rsidRPr="00210AF1">
              <w:rPr>
                <w:rFonts w:ascii="Arial" w:eastAsia="Calibri" w:hAnsi="Arial" w:cs="Arial"/>
                <w:b/>
                <w:sz w:val="20"/>
                <w:szCs w:val="16"/>
              </w:rPr>
              <w:t>ITEM</w:t>
            </w:r>
          </w:p>
        </w:tc>
        <w:tc>
          <w:tcPr>
            <w:tcW w:w="5148" w:type="dxa"/>
            <w:shd w:val="pct20" w:color="auto" w:fill="auto"/>
            <w:vAlign w:val="center"/>
          </w:tcPr>
          <w:p w14:paraId="569A3C94" w14:textId="77777777" w:rsidR="0070504A" w:rsidRPr="00210AF1" w:rsidRDefault="0070504A" w:rsidP="008F7D89">
            <w:pPr>
              <w:jc w:val="center"/>
              <w:rPr>
                <w:rFonts w:ascii="Arial" w:eastAsia="Calibri" w:hAnsi="Arial" w:cs="Arial"/>
                <w:b/>
                <w:sz w:val="20"/>
                <w:szCs w:val="16"/>
              </w:rPr>
            </w:pPr>
            <w:r w:rsidRPr="00210AF1">
              <w:rPr>
                <w:rFonts w:ascii="Arial" w:eastAsia="Calibri" w:hAnsi="Arial" w:cs="Arial"/>
                <w:b/>
                <w:sz w:val="20"/>
                <w:szCs w:val="16"/>
              </w:rPr>
              <w:t>FACTOR DE EVALUACIÓN</w:t>
            </w:r>
          </w:p>
        </w:tc>
        <w:tc>
          <w:tcPr>
            <w:tcW w:w="2166" w:type="dxa"/>
            <w:shd w:val="pct20" w:color="auto" w:fill="auto"/>
            <w:vAlign w:val="center"/>
          </w:tcPr>
          <w:p w14:paraId="7612E31D" w14:textId="77777777" w:rsidR="0070504A" w:rsidRPr="00210AF1" w:rsidRDefault="0070504A" w:rsidP="008F7D89">
            <w:pPr>
              <w:jc w:val="center"/>
              <w:rPr>
                <w:rFonts w:ascii="Arial" w:eastAsia="Calibri" w:hAnsi="Arial" w:cs="Arial"/>
                <w:b/>
                <w:sz w:val="20"/>
                <w:szCs w:val="16"/>
              </w:rPr>
            </w:pPr>
            <w:r w:rsidRPr="00210AF1">
              <w:rPr>
                <w:rFonts w:ascii="Arial" w:eastAsia="Calibri" w:hAnsi="Arial" w:cs="Arial"/>
                <w:b/>
                <w:sz w:val="20"/>
                <w:szCs w:val="16"/>
              </w:rPr>
              <w:t>CANTIDAD DIETAS ADICIONALES DURANTE EL MES</w:t>
            </w:r>
          </w:p>
        </w:tc>
        <w:tc>
          <w:tcPr>
            <w:tcW w:w="1521" w:type="dxa"/>
            <w:shd w:val="pct20" w:color="auto" w:fill="auto"/>
          </w:tcPr>
          <w:p w14:paraId="4D9FB836" w14:textId="77777777" w:rsidR="0070504A" w:rsidRDefault="0070504A" w:rsidP="008F7D89">
            <w:pPr>
              <w:jc w:val="center"/>
              <w:rPr>
                <w:rFonts w:ascii="Arial" w:eastAsia="Calibri" w:hAnsi="Arial" w:cs="Arial"/>
                <w:b/>
                <w:sz w:val="20"/>
                <w:szCs w:val="16"/>
              </w:rPr>
            </w:pPr>
          </w:p>
          <w:p w14:paraId="036AC005" w14:textId="77777777" w:rsidR="0070504A" w:rsidRPr="00210AF1" w:rsidRDefault="0070504A" w:rsidP="008F7D89">
            <w:pPr>
              <w:jc w:val="center"/>
              <w:rPr>
                <w:rFonts w:ascii="Arial" w:eastAsia="Calibri" w:hAnsi="Arial" w:cs="Arial"/>
                <w:b/>
                <w:sz w:val="20"/>
                <w:szCs w:val="16"/>
              </w:rPr>
            </w:pPr>
            <w:r>
              <w:rPr>
                <w:rFonts w:ascii="Arial" w:eastAsia="Calibri" w:hAnsi="Arial" w:cs="Arial"/>
                <w:b/>
                <w:sz w:val="20"/>
                <w:szCs w:val="16"/>
              </w:rPr>
              <w:t xml:space="preserve">OFERTA </w:t>
            </w:r>
          </w:p>
        </w:tc>
      </w:tr>
      <w:tr w:rsidR="0070504A" w:rsidRPr="00210AF1" w14:paraId="16823136" w14:textId="77777777" w:rsidTr="00A72725">
        <w:trPr>
          <w:trHeight w:val="259"/>
        </w:trPr>
        <w:tc>
          <w:tcPr>
            <w:tcW w:w="903" w:type="dxa"/>
            <w:vAlign w:val="center"/>
          </w:tcPr>
          <w:p w14:paraId="2C0AFC84" w14:textId="77777777" w:rsidR="0070504A" w:rsidRPr="00210AF1" w:rsidRDefault="0070504A" w:rsidP="0070504A">
            <w:pPr>
              <w:jc w:val="center"/>
              <w:rPr>
                <w:rFonts w:ascii="Arial" w:eastAsia="Calibri" w:hAnsi="Arial" w:cs="Arial"/>
                <w:sz w:val="20"/>
                <w:szCs w:val="16"/>
              </w:rPr>
            </w:pPr>
            <w:r w:rsidRPr="00210AF1">
              <w:rPr>
                <w:rFonts w:ascii="Arial" w:eastAsia="Calibri" w:hAnsi="Arial" w:cs="Arial"/>
                <w:sz w:val="20"/>
                <w:szCs w:val="16"/>
              </w:rPr>
              <w:t>1</w:t>
            </w:r>
          </w:p>
        </w:tc>
        <w:tc>
          <w:tcPr>
            <w:tcW w:w="5148" w:type="dxa"/>
            <w:vAlign w:val="center"/>
          </w:tcPr>
          <w:p w14:paraId="3C861956" w14:textId="77777777" w:rsidR="0070504A" w:rsidRPr="00210AF1" w:rsidRDefault="0070504A" w:rsidP="0070504A">
            <w:pPr>
              <w:jc w:val="both"/>
              <w:rPr>
                <w:rFonts w:ascii="Arial" w:eastAsia="Calibri" w:hAnsi="Arial" w:cs="Arial"/>
                <w:sz w:val="20"/>
                <w:szCs w:val="16"/>
              </w:rPr>
            </w:pPr>
            <w:r w:rsidRPr="00210AF1">
              <w:rPr>
                <w:rFonts w:ascii="Arial" w:eastAsia="Calibri" w:hAnsi="Arial" w:cs="Arial"/>
                <w:b/>
                <w:sz w:val="20"/>
                <w:szCs w:val="16"/>
              </w:rPr>
              <w:t>DESYAUNO</w:t>
            </w:r>
            <w:r>
              <w:rPr>
                <w:rFonts w:ascii="Arial" w:eastAsia="Calibri" w:hAnsi="Arial" w:cs="Arial"/>
                <w:sz w:val="20"/>
                <w:szCs w:val="16"/>
              </w:rPr>
              <w:t xml:space="preserve"> - </w:t>
            </w:r>
            <w:r w:rsidRPr="00210AF1">
              <w:rPr>
                <w:rFonts w:ascii="Arial" w:eastAsia="Calibri" w:hAnsi="Arial" w:cs="Arial"/>
                <w:sz w:val="20"/>
                <w:szCs w:val="16"/>
              </w:rPr>
              <w:t>Comunes, hiposódicos, hipoglúcidos, hipoproteica, blando, astringente, alto en fibra</w:t>
            </w:r>
          </w:p>
        </w:tc>
        <w:tc>
          <w:tcPr>
            <w:tcW w:w="2166" w:type="dxa"/>
            <w:vAlign w:val="center"/>
          </w:tcPr>
          <w:p w14:paraId="7F86D9B8" w14:textId="77777777" w:rsidR="0070504A" w:rsidRPr="00705362" w:rsidRDefault="0070504A" w:rsidP="0070504A">
            <w:pPr>
              <w:jc w:val="center"/>
              <w:rPr>
                <w:rFonts w:ascii="Arial" w:hAnsi="Arial" w:cs="Arial"/>
                <w:color w:val="000000"/>
                <w:sz w:val="20"/>
                <w:szCs w:val="20"/>
                <w:lang w:eastAsia="es-CO"/>
              </w:rPr>
            </w:pPr>
            <w:r w:rsidRPr="00705362">
              <w:rPr>
                <w:rFonts w:ascii="Arial" w:hAnsi="Arial" w:cs="Arial"/>
                <w:color w:val="000000"/>
                <w:sz w:val="20"/>
                <w:szCs w:val="20"/>
                <w:lang w:eastAsia="es-CO"/>
              </w:rPr>
              <w:t>10</w:t>
            </w:r>
          </w:p>
        </w:tc>
        <w:tc>
          <w:tcPr>
            <w:tcW w:w="1521" w:type="dxa"/>
          </w:tcPr>
          <w:p w14:paraId="735B741B" w14:textId="77777777" w:rsidR="0070504A" w:rsidRPr="00210AF1" w:rsidRDefault="0070504A" w:rsidP="0070504A">
            <w:pPr>
              <w:jc w:val="center"/>
              <w:rPr>
                <w:rFonts w:ascii="Arial" w:eastAsia="Calibri" w:hAnsi="Arial" w:cs="Arial"/>
                <w:sz w:val="20"/>
                <w:szCs w:val="16"/>
              </w:rPr>
            </w:pPr>
          </w:p>
        </w:tc>
      </w:tr>
      <w:tr w:rsidR="0070504A" w:rsidRPr="00210AF1" w14:paraId="4133A1A7" w14:textId="77777777" w:rsidTr="00A72725">
        <w:trPr>
          <w:trHeight w:val="259"/>
        </w:trPr>
        <w:tc>
          <w:tcPr>
            <w:tcW w:w="903" w:type="dxa"/>
            <w:vAlign w:val="center"/>
          </w:tcPr>
          <w:p w14:paraId="1BA6B2C5" w14:textId="77777777" w:rsidR="0070504A" w:rsidRPr="00210AF1" w:rsidRDefault="0070504A" w:rsidP="0070504A">
            <w:pPr>
              <w:jc w:val="center"/>
              <w:rPr>
                <w:rFonts w:ascii="Arial" w:eastAsia="Calibri" w:hAnsi="Arial" w:cs="Arial"/>
                <w:sz w:val="20"/>
                <w:szCs w:val="16"/>
              </w:rPr>
            </w:pPr>
            <w:r w:rsidRPr="00210AF1">
              <w:rPr>
                <w:rFonts w:ascii="Arial" w:eastAsia="Calibri" w:hAnsi="Arial" w:cs="Arial"/>
                <w:sz w:val="20"/>
                <w:szCs w:val="16"/>
              </w:rPr>
              <w:t>2</w:t>
            </w:r>
          </w:p>
        </w:tc>
        <w:tc>
          <w:tcPr>
            <w:tcW w:w="5148" w:type="dxa"/>
          </w:tcPr>
          <w:p w14:paraId="6524F459" w14:textId="77777777" w:rsidR="0070504A" w:rsidRPr="00210AF1" w:rsidRDefault="0070504A" w:rsidP="0070504A">
            <w:pPr>
              <w:jc w:val="both"/>
              <w:rPr>
                <w:rFonts w:ascii="Arial" w:eastAsia="Calibri" w:hAnsi="Arial" w:cs="Arial"/>
                <w:sz w:val="20"/>
                <w:szCs w:val="16"/>
              </w:rPr>
            </w:pPr>
            <w:r w:rsidRPr="00210AF1">
              <w:rPr>
                <w:rFonts w:ascii="Arial" w:eastAsia="Calibri" w:hAnsi="Arial" w:cs="Arial"/>
                <w:b/>
                <w:sz w:val="20"/>
                <w:szCs w:val="16"/>
              </w:rPr>
              <w:t>ALMUERZO</w:t>
            </w:r>
            <w:r>
              <w:rPr>
                <w:rFonts w:ascii="Arial" w:eastAsia="Calibri" w:hAnsi="Arial" w:cs="Arial"/>
                <w:sz w:val="20"/>
                <w:szCs w:val="16"/>
              </w:rPr>
              <w:t xml:space="preserve"> - </w:t>
            </w:r>
            <w:r w:rsidRPr="00210AF1">
              <w:rPr>
                <w:rFonts w:ascii="Arial" w:eastAsia="Calibri" w:hAnsi="Arial" w:cs="Arial"/>
                <w:sz w:val="20"/>
                <w:szCs w:val="16"/>
              </w:rPr>
              <w:t>Común, hiposódicos, hipoglúcidos, hipoproteica, blando, astringente, alto en fibra</w:t>
            </w:r>
          </w:p>
        </w:tc>
        <w:tc>
          <w:tcPr>
            <w:tcW w:w="2166" w:type="dxa"/>
            <w:vAlign w:val="center"/>
          </w:tcPr>
          <w:p w14:paraId="55BEF0CB" w14:textId="77777777" w:rsidR="0070504A" w:rsidRPr="00705362" w:rsidRDefault="0070504A" w:rsidP="0070504A">
            <w:pPr>
              <w:jc w:val="center"/>
              <w:rPr>
                <w:rFonts w:ascii="Arial" w:hAnsi="Arial" w:cs="Arial"/>
                <w:color w:val="000000"/>
                <w:sz w:val="20"/>
                <w:szCs w:val="20"/>
                <w:lang w:eastAsia="es-CO"/>
              </w:rPr>
            </w:pPr>
            <w:r w:rsidRPr="00705362">
              <w:rPr>
                <w:rFonts w:ascii="Arial" w:hAnsi="Arial" w:cs="Arial"/>
                <w:color w:val="000000"/>
                <w:sz w:val="20"/>
                <w:szCs w:val="20"/>
                <w:lang w:eastAsia="es-CO"/>
              </w:rPr>
              <w:t>10</w:t>
            </w:r>
          </w:p>
        </w:tc>
        <w:tc>
          <w:tcPr>
            <w:tcW w:w="1521" w:type="dxa"/>
          </w:tcPr>
          <w:p w14:paraId="19287C42" w14:textId="77777777" w:rsidR="0070504A" w:rsidRPr="00210AF1" w:rsidRDefault="0070504A" w:rsidP="0070504A">
            <w:pPr>
              <w:jc w:val="center"/>
              <w:rPr>
                <w:rFonts w:ascii="Arial" w:eastAsia="Calibri" w:hAnsi="Arial" w:cs="Arial"/>
                <w:sz w:val="20"/>
                <w:szCs w:val="16"/>
              </w:rPr>
            </w:pPr>
          </w:p>
        </w:tc>
      </w:tr>
      <w:tr w:rsidR="0070504A" w:rsidRPr="00210AF1" w14:paraId="57BB9B88" w14:textId="77777777" w:rsidTr="00A72725">
        <w:trPr>
          <w:trHeight w:val="259"/>
        </w:trPr>
        <w:tc>
          <w:tcPr>
            <w:tcW w:w="903" w:type="dxa"/>
            <w:vAlign w:val="center"/>
          </w:tcPr>
          <w:p w14:paraId="74CD6DEA" w14:textId="77777777" w:rsidR="0070504A" w:rsidRPr="00210AF1" w:rsidRDefault="0070504A" w:rsidP="0070504A">
            <w:pPr>
              <w:jc w:val="center"/>
              <w:rPr>
                <w:rFonts w:ascii="Arial" w:eastAsia="Calibri" w:hAnsi="Arial" w:cs="Arial"/>
                <w:sz w:val="20"/>
                <w:szCs w:val="16"/>
              </w:rPr>
            </w:pPr>
            <w:r w:rsidRPr="00210AF1">
              <w:rPr>
                <w:rFonts w:ascii="Arial" w:eastAsia="Calibri" w:hAnsi="Arial" w:cs="Arial"/>
                <w:sz w:val="20"/>
                <w:szCs w:val="16"/>
              </w:rPr>
              <w:t>3</w:t>
            </w:r>
          </w:p>
        </w:tc>
        <w:tc>
          <w:tcPr>
            <w:tcW w:w="5148" w:type="dxa"/>
          </w:tcPr>
          <w:p w14:paraId="07FE9994" w14:textId="77777777" w:rsidR="0070504A" w:rsidRPr="00210AF1" w:rsidRDefault="0070504A" w:rsidP="0070504A">
            <w:pPr>
              <w:jc w:val="both"/>
              <w:rPr>
                <w:rFonts w:ascii="Arial" w:eastAsia="Calibri" w:hAnsi="Arial" w:cs="Arial"/>
                <w:sz w:val="20"/>
                <w:szCs w:val="16"/>
              </w:rPr>
            </w:pPr>
            <w:r w:rsidRPr="00210AF1">
              <w:rPr>
                <w:rFonts w:ascii="Arial" w:eastAsia="Calibri" w:hAnsi="Arial" w:cs="Arial"/>
                <w:b/>
                <w:sz w:val="20"/>
                <w:szCs w:val="16"/>
              </w:rPr>
              <w:t>CENA</w:t>
            </w:r>
            <w:r>
              <w:rPr>
                <w:rFonts w:ascii="Arial" w:eastAsia="Calibri" w:hAnsi="Arial" w:cs="Arial"/>
                <w:sz w:val="20"/>
                <w:szCs w:val="16"/>
              </w:rPr>
              <w:t xml:space="preserve"> - </w:t>
            </w:r>
            <w:r w:rsidRPr="00210AF1">
              <w:rPr>
                <w:rFonts w:ascii="Arial" w:eastAsia="Calibri" w:hAnsi="Arial" w:cs="Arial"/>
                <w:sz w:val="20"/>
                <w:szCs w:val="16"/>
              </w:rPr>
              <w:t>Comunes, hiposódicos, hipoglúcidos, hipoproteica, blando, astringente, alto en fibra</w:t>
            </w:r>
          </w:p>
        </w:tc>
        <w:tc>
          <w:tcPr>
            <w:tcW w:w="2166" w:type="dxa"/>
            <w:vAlign w:val="center"/>
          </w:tcPr>
          <w:p w14:paraId="4D568813" w14:textId="77777777" w:rsidR="0070504A" w:rsidRPr="00705362" w:rsidRDefault="0070504A" w:rsidP="0070504A">
            <w:pPr>
              <w:jc w:val="center"/>
              <w:rPr>
                <w:rFonts w:ascii="Arial" w:hAnsi="Arial" w:cs="Arial"/>
                <w:color w:val="000000"/>
                <w:sz w:val="20"/>
                <w:szCs w:val="20"/>
                <w:lang w:eastAsia="es-CO"/>
              </w:rPr>
            </w:pPr>
            <w:r w:rsidRPr="00705362">
              <w:rPr>
                <w:rFonts w:ascii="Arial" w:hAnsi="Arial" w:cs="Arial"/>
                <w:color w:val="000000"/>
                <w:sz w:val="20"/>
                <w:szCs w:val="20"/>
                <w:lang w:eastAsia="es-CO"/>
              </w:rPr>
              <w:t>10</w:t>
            </w:r>
          </w:p>
        </w:tc>
        <w:tc>
          <w:tcPr>
            <w:tcW w:w="1521" w:type="dxa"/>
          </w:tcPr>
          <w:p w14:paraId="0BAF1B6B" w14:textId="77777777" w:rsidR="0070504A" w:rsidRPr="00210AF1" w:rsidRDefault="0070504A" w:rsidP="0070504A">
            <w:pPr>
              <w:jc w:val="center"/>
              <w:rPr>
                <w:rFonts w:ascii="Arial" w:eastAsia="Calibri" w:hAnsi="Arial" w:cs="Arial"/>
                <w:sz w:val="20"/>
                <w:szCs w:val="16"/>
              </w:rPr>
            </w:pPr>
          </w:p>
        </w:tc>
      </w:tr>
    </w:tbl>
    <w:p w14:paraId="534A8B12" w14:textId="77777777" w:rsidR="0057205B" w:rsidRPr="00A72725" w:rsidRDefault="0057205B" w:rsidP="0057205B">
      <w:pPr>
        <w:jc w:val="both"/>
        <w:rPr>
          <w:rFonts w:ascii="Arial" w:eastAsia="Calibri" w:hAnsi="Arial" w:cs="Arial"/>
          <w:sz w:val="21"/>
          <w:szCs w:val="21"/>
        </w:rPr>
      </w:pPr>
    </w:p>
    <w:p w14:paraId="6DC60322" w14:textId="0FD379E8" w:rsidR="0057205B" w:rsidRPr="00A72725" w:rsidRDefault="0057205B" w:rsidP="0057205B">
      <w:pPr>
        <w:jc w:val="both"/>
        <w:rPr>
          <w:rFonts w:ascii="Arial" w:eastAsia="Calibri" w:hAnsi="Arial" w:cs="Arial"/>
          <w:sz w:val="21"/>
          <w:szCs w:val="21"/>
        </w:rPr>
      </w:pPr>
      <w:r w:rsidRPr="00A72725">
        <w:rPr>
          <w:rFonts w:ascii="Arial" w:eastAsia="Calibri" w:hAnsi="Arial" w:cs="Arial"/>
          <w:sz w:val="21"/>
          <w:szCs w:val="21"/>
        </w:rPr>
        <w:t>Declaramos, bajo nuestra responsabilidad personal, y comprometiendo la responsabilidad institucional de las personas jurídicas que representamos, que la información antes</w:t>
      </w:r>
      <w:r w:rsidR="007D0BEF">
        <w:rPr>
          <w:rFonts w:ascii="Arial" w:eastAsia="Calibri" w:hAnsi="Arial" w:cs="Arial"/>
          <w:sz w:val="21"/>
          <w:szCs w:val="21"/>
        </w:rPr>
        <w:t xml:space="preserve"> </w:t>
      </w:r>
      <w:r w:rsidRPr="00A72725">
        <w:rPr>
          <w:rFonts w:ascii="Arial" w:eastAsia="Calibri" w:hAnsi="Arial" w:cs="Arial"/>
          <w:sz w:val="21"/>
          <w:szCs w:val="21"/>
        </w:rPr>
        <w:t xml:space="preserve">consignadas es totalmente cierta y puede ser verificada. </w:t>
      </w:r>
    </w:p>
    <w:p w14:paraId="60732822" w14:textId="77777777" w:rsidR="0057205B" w:rsidRDefault="0057205B" w:rsidP="0057205B">
      <w:pPr>
        <w:jc w:val="both"/>
        <w:rPr>
          <w:rFonts w:ascii="Arial" w:eastAsia="Calibri" w:hAnsi="Arial" w:cs="Arial"/>
          <w:sz w:val="20"/>
          <w:szCs w:val="20"/>
        </w:rPr>
      </w:pPr>
    </w:p>
    <w:p w14:paraId="3CD79910" w14:textId="77777777" w:rsidR="00F82F13" w:rsidRDefault="00F82F13" w:rsidP="0057205B">
      <w:pPr>
        <w:jc w:val="both"/>
        <w:rPr>
          <w:rFonts w:ascii="Arial" w:eastAsia="Calibri" w:hAnsi="Arial" w:cs="Arial"/>
          <w:sz w:val="20"/>
          <w:szCs w:val="20"/>
        </w:rPr>
      </w:pPr>
    </w:p>
    <w:p w14:paraId="3617C631" w14:textId="77777777" w:rsidR="00F82F13" w:rsidRDefault="00F82F13" w:rsidP="0057205B">
      <w:pPr>
        <w:jc w:val="both"/>
        <w:rPr>
          <w:rFonts w:ascii="Arial" w:eastAsia="Calibri" w:hAnsi="Arial" w:cs="Arial"/>
          <w:sz w:val="20"/>
          <w:szCs w:val="20"/>
        </w:rPr>
      </w:pPr>
    </w:p>
    <w:p w14:paraId="491B154D" w14:textId="77777777" w:rsidR="00F82F13" w:rsidRPr="0057205B" w:rsidRDefault="00F82F13" w:rsidP="0057205B">
      <w:pPr>
        <w:jc w:val="both"/>
        <w:rPr>
          <w:rFonts w:ascii="Arial" w:eastAsia="Calibri" w:hAnsi="Arial" w:cs="Arial"/>
          <w:sz w:val="20"/>
          <w:szCs w:val="20"/>
        </w:rPr>
      </w:pPr>
    </w:p>
    <w:p w14:paraId="2F0CFA19" w14:textId="77777777" w:rsidR="0057205B" w:rsidRPr="0057205B" w:rsidRDefault="0057205B" w:rsidP="0057205B">
      <w:pPr>
        <w:jc w:val="both"/>
        <w:rPr>
          <w:rFonts w:ascii="Arial" w:eastAsia="Calibri" w:hAnsi="Arial" w:cs="Arial"/>
          <w:b/>
          <w:sz w:val="20"/>
          <w:szCs w:val="20"/>
          <w:u w:val="single"/>
        </w:rPr>
      </w:pPr>
      <w:r w:rsidRPr="00A72725">
        <w:rPr>
          <w:rFonts w:ascii="Arial" w:eastAsia="Calibri" w:hAnsi="Arial" w:cs="Arial"/>
          <w:b/>
          <w:sz w:val="21"/>
          <w:szCs w:val="21"/>
          <w:u w:val="single"/>
        </w:rPr>
        <w:t>Nota:</w:t>
      </w:r>
      <w:r w:rsidR="0070504A" w:rsidRPr="00A72725">
        <w:rPr>
          <w:rFonts w:ascii="Arial" w:eastAsia="Calibri" w:hAnsi="Arial" w:cs="Arial"/>
          <w:b/>
          <w:sz w:val="21"/>
          <w:szCs w:val="21"/>
          <w:u w:val="single"/>
        </w:rPr>
        <w:t xml:space="preserve">      El proponente podrá diligenciar uno o mas ítems</w:t>
      </w:r>
      <w:r w:rsidR="0070504A">
        <w:rPr>
          <w:rFonts w:ascii="Arial" w:eastAsia="Calibri" w:hAnsi="Arial" w:cs="Arial"/>
          <w:b/>
          <w:sz w:val="20"/>
          <w:szCs w:val="20"/>
          <w:u w:val="single"/>
        </w:rPr>
        <w:t>.</w:t>
      </w:r>
    </w:p>
    <w:p w14:paraId="1FE363BB" w14:textId="77777777" w:rsidR="0057205B" w:rsidRPr="0057205B" w:rsidRDefault="0057205B" w:rsidP="0057205B">
      <w:pPr>
        <w:jc w:val="both"/>
        <w:rPr>
          <w:rFonts w:ascii="Arial" w:eastAsia="Calibri" w:hAnsi="Arial" w:cs="Arial"/>
          <w:sz w:val="20"/>
          <w:szCs w:val="20"/>
        </w:rPr>
      </w:pPr>
    </w:p>
    <w:p w14:paraId="7175BDD2" w14:textId="77777777" w:rsidR="0057205B" w:rsidRPr="0057205B" w:rsidRDefault="0057205B" w:rsidP="0057205B">
      <w:pPr>
        <w:jc w:val="both"/>
        <w:rPr>
          <w:rFonts w:ascii="Arial" w:eastAsia="Calibri" w:hAnsi="Arial" w:cs="Arial"/>
          <w:sz w:val="20"/>
          <w:szCs w:val="20"/>
        </w:rPr>
      </w:pPr>
    </w:p>
    <w:p w14:paraId="4D0006AB" w14:textId="77777777" w:rsidR="0057205B" w:rsidRPr="0057205B" w:rsidRDefault="0057205B" w:rsidP="0057205B">
      <w:pPr>
        <w:jc w:val="both"/>
        <w:rPr>
          <w:rFonts w:ascii="Arial" w:eastAsia="Calibri" w:hAnsi="Arial" w:cs="Arial"/>
          <w:sz w:val="20"/>
          <w:szCs w:val="20"/>
        </w:rPr>
      </w:pPr>
    </w:p>
    <w:p w14:paraId="150C9ED2" w14:textId="77777777" w:rsidR="005C3B00" w:rsidRPr="0057205B" w:rsidRDefault="005C3B00" w:rsidP="005C3B00">
      <w:pPr>
        <w:pStyle w:val="Textoindependiente2"/>
        <w:tabs>
          <w:tab w:val="left" w:pos="284"/>
        </w:tabs>
        <w:rPr>
          <w:rFonts w:eastAsia="Calibri"/>
          <w:b/>
          <w:sz w:val="20"/>
          <w:szCs w:val="20"/>
          <w:u w:val="single"/>
        </w:rPr>
      </w:pPr>
    </w:p>
    <w:p w14:paraId="2035A9D2" w14:textId="77777777" w:rsidR="005C3B00" w:rsidRPr="0057205B" w:rsidRDefault="005C3B00" w:rsidP="005C3B00">
      <w:pPr>
        <w:pStyle w:val="Default"/>
        <w:jc w:val="both"/>
        <w:rPr>
          <w:rFonts w:ascii="Arial" w:hAnsi="Arial" w:cs="Arial"/>
          <w:b/>
          <w:bCs/>
          <w:sz w:val="20"/>
          <w:szCs w:val="20"/>
          <w:lang w:eastAsia="es-CO"/>
        </w:rPr>
      </w:pPr>
    </w:p>
    <w:p w14:paraId="45C0945D" w14:textId="77777777" w:rsidR="00847D26" w:rsidRPr="0057205B" w:rsidRDefault="00847D26" w:rsidP="00847D26">
      <w:pPr>
        <w:pStyle w:val="Textoindependiente2"/>
        <w:tabs>
          <w:tab w:val="left" w:pos="284"/>
        </w:tabs>
        <w:rPr>
          <w:sz w:val="20"/>
          <w:szCs w:val="20"/>
        </w:rPr>
      </w:pPr>
    </w:p>
    <w:p w14:paraId="08087AAC" w14:textId="77777777" w:rsidR="00847D26" w:rsidRPr="0057205B" w:rsidRDefault="00847D26" w:rsidP="00847D26">
      <w:pPr>
        <w:jc w:val="both"/>
        <w:rPr>
          <w:rFonts w:ascii="Arial" w:eastAsia="Calibri" w:hAnsi="Arial" w:cs="Arial"/>
          <w:sz w:val="20"/>
          <w:szCs w:val="20"/>
        </w:rPr>
      </w:pPr>
    </w:p>
    <w:p w14:paraId="4856C584" w14:textId="77777777" w:rsidR="00847D26" w:rsidRPr="0057205B" w:rsidRDefault="00847D26" w:rsidP="00847D26">
      <w:pPr>
        <w:jc w:val="both"/>
        <w:rPr>
          <w:rFonts w:ascii="Arial" w:eastAsia="Calibri" w:hAnsi="Arial" w:cs="Arial"/>
          <w:sz w:val="20"/>
          <w:szCs w:val="20"/>
        </w:rPr>
      </w:pPr>
    </w:p>
    <w:p w14:paraId="43E43929"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 xml:space="preserve">NOMBRE DEL PROPONENTE: </w:t>
      </w:r>
    </w:p>
    <w:p w14:paraId="2571BC6D"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NIT O CC:</w:t>
      </w:r>
    </w:p>
    <w:p w14:paraId="175675F8" w14:textId="77777777" w:rsidR="00847D26" w:rsidRPr="00847D26" w:rsidRDefault="00847D26" w:rsidP="00847D26">
      <w:pPr>
        <w:jc w:val="both"/>
        <w:rPr>
          <w:rFonts w:ascii="Arial" w:eastAsia="Calibri" w:hAnsi="Arial" w:cs="Arial"/>
          <w:b/>
          <w:sz w:val="20"/>
          <w:szCs w:val="20"/>
        </w:rPr>
      </w:pPr>
    </w:p>
    <w:p w14:paraId="6AF872CC" w14:textId="77777777" w:rsidR="00847D26" w:rsidRPr="00847D26" w:rsidRDefault="00847D26" w:rsidP="00847D26">
      <w:pPr>
        <w:jc w:val="both"/>
        <w:rPr>
          <w:rFonts w:ascii="Arial" w:eastAsia="Calibri" w:hAnsi="Arial" w:cs="Arial"/>
          <w:b/>
          <w:sz w:val="20"/>
          <w:szCs w:val="20"/>
        </w:rPr>
      </w:pPr>
    </w:p>
    <w:p w14:paraId="5858F5CB" w14:textId="77777777" w:rsidR="00847D26" w:rsidRDefault="00847D26" w:rsidP="00847D26">
      <w:pPr>
        <w:jc w:val="both"/>
        <w:rPr>
          <w:rFonts w:ascii="Arial" w:eastAsia="Calibri" w:hAnsi="Arial" w:cs="Arial"/>
          <w:b/>
          <w:sz w:val="20"/>
          <w:szCs w:val="20"/>
        </w:rPr>
      </w:pPr>
    </w:p>
    <w:p w14:paraId="67DA45FC" w14:textId="77777777" w:rsidR="00A72725" w:rsidRPr="00847D26" w:rsidRDefault="00A72725" w:rsidP="00847D26">
      <w:pPr>
        <w:jc w:val="both"/>
        <w:rPr>
          <w:rFonts w:ascii="Arial" w:eastAsia="Calibri" w:hAnsi="Arial" w:cs="Arial"/>
          <w:b/>
          <w:sz w:val="20"/>
          <w:szCs w:val="20"/>
        </w:rPr>
      </w:pPr>
    </w:p>
    <w:p w14:paraId="3BBBBB33"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NOMBRE DEL REPRESENTANTE LEGAL:</w:t>
      </w:r>
    </w:p>
    <w:p w14:paraId="2C096786"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 xml:space="preserve">CC: </w:t>
      </w:r>
    </w:p>
    <w:p w14:paraId="7FD54AE7" w14:textId="77777777" w:rsidR="00847D26" w:rsidRDefault="00847D26" w:rsidP="00847D26">
      <w:pPr>
        <w:jc w:val="both"/>
        <w:rPr>
          <w:rFonts w:ascii="Arial" w:eastAsia="Calibri" w:hAnsi="Arial" w:cs="Arial"/>
          <w:b/>
          <w:sz w:val="20"/>
          <w:szCs w:val="20"/>
        </w:rPr>
      </w:pPr>
    </w:p>
    <w:p w14:paraId="34A78E35" w14:textId="77777777" w:rsidR="00A72725" w:rsidRDefault="00A72725" w:rsidP="00847D26">
      <w:pPr>
        <w:jc w:val="both"/>
        <w:rPr>
          <w:rFonts w:ascii="Arial" w:eastAsia="Calibri" w:hAnsi="Arial" w:cs="Arial"/>
          <w:b/>
          <w:sz w:val="20"/>
          <w:szCs w:val="20"/>
        </w:rPr>
      </w:pPr>
    </w:p>
    <w:p w14:paraId="1B075EB3" w14:textId="77777777" w:rsidR="00A72725" w:rsidRPr="00847D26" w:rsidRDefault="00A72725" w:rsidP="00847D26">
      <w:pPr>
        <w:jc w:val="both"/>
        <w:rPr>
          <w:rFonts w:ascii="Arial" w:eastAsia="Calibri" w:hAnsi="Arial" w:cs="Arial"/>
          <w:b/>
          <w:sz w:val="20"/>
          <w:szCs w:val="20"/>
        </w:rPr>
      </w:pPr>
    </w:p>
    <w:p w14:paraId="04C8AB88" w14:textId="77777777" w:rsidR="00847D26" w:rsidRPr="00847D26" w:rsidRDefault="00847D26" w:rsidP="00847D26">
      <w:pPr>
        <w:jc w:val="both"/>
        <w:rPr>
          <w:rFonts w:ascii="Arial" w:eastAsia="Calibri" w:hAnsi="Arial" w:cs="Arial"/>
          <w:b/>
          <w:sz w:val="20"/>
          <w:szCs w:val="20"/>
        </w:rPr>
      </w:pPr>
    </w:p>
    <w:p w14:paraId="21694438"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 xml:space="preserve">FIRMA DEL REPRESENTANTE LEGAL: </w:t>
      </w:r>
    </w:p>
    <w:p w14:paraId="5E6ADA94"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DIRECCION:</w:t>
      </w:r>
    </w:p>
    <w:p w14:paraId="44504F7C"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TELEFONO_</w:t>
      </w:r>
    </w:p>
    <w:p w14:paraId="58061B37" w14:textId="77777777" w:rsidR="00847D26" w:rsidRPr="00847D26" w:rsidRDefault="00847D26" w:rsidP="00847D26">
      <w:pPr>
        <w:jc w:val="both"/>
        <w:rPr>
          <w:rFonts w:ascii="Arial" w:eastAsia="Calibri" w:hAnsi="Arial" w:cs="Arial"/>
          <w:b/>
          <w:sz w:val="20"/>
          <w:szCs w:val="20"/>
        </w:rPr>
      </w:pPr>
      <w:r w:rsidRPr="00847D26">
        <w:rPr>
          <w:rFonts w:ascii="Arial" w:eastAsia="Calibri" w:hAnsi="Arial" w:cs="Arial"/>
          <w:b/>
          <w:sz w:val="20"/>
          <w:szCs w:val="20"/>
        </w:rPr>
        <w:t>E-MAIL:</w:t>
      </w:r>
    </w:p>
    <w:p w14:paraId="7D4EFEA5" w14:textId="77777777" w:rsidR="00847D26" w:rsidRDefault="00847D26" w:rsidP="00EB6D4A">
      <w:pPr>
        <w:pStyle w:val="Textoindependiente2"/>
        <w:ind w:right="164"/>
        <w:rPr>
          <w:sz w:val="20"/>
          <w:szCs w:val="20"/>
          <w:lang w:val="es-CO"/>
        </w:rPr>
      </w:pPr>
    </w:p>
    <w:p w14:paraId="5A8BEED5" w14:textId="77777777" w:rsidR="00EB6D4A" w:rsidRDefault="00EB6D4A" w:rsidP="00974C8E">
      <w:pPr>
        <w:jc w:val="center"/>
        <w:rPr>
          <w:rFonts w:ascii="Arial" w:hAnsi="Arial" w:cs="Arial"/>
          <w:b/>
          <w:sz w:val="20"/>
          <w:lang w:val="es-CO"/>
        </w:rPr>
      </w:pPr>
    </w:p>
    <w:p w14:paraId="45565AFD" w14:textId="77777777" w:rsidR="00847D26" w:rsidRDefault="00847D26">
      <w:pPr>
        <w:rPr>
          <w:rFonts w:ascii="Arial" w:hAnsi="Arial" w:cs="Arial"/>
          <w:b/>
          <w:sz w:val="20"/>
          <w:lang w:val="es-CO"/>
        </w:rPr>
      </w:pPr>
      <w:r>
        <w:rPr>
          <w:rFonts w:ascii="Arial" w:hAnsi="Arial" w:cs="Arial"/>
          <w:b/>
          <w:sz w:val="20"/>
          <w:lang w:val="es-CO"/>
        </w:rPr>
        <w:br w:type="page"/>
      </w:r>
    </w:p>
    <w:p w14:paraId="1CED6E2F" w14:textId="016BC4C6" w:rsidR="00D2695A" w:rsidRPr="00974C8E" w:rsidRDefault="00B36F4D" w:rsidP="00974C8E">
      <w:pPr>
        <w:jc w:val="center"/>
        <w:rPr>
          <w:rFonts w:ascii="Arial" w:hAnsi="Arial" w:cs="Arial"/>
          <w:b/>
          <w:sz w:val="20"/>
          <w:lang w:val="es-CO"/>
        </w:rPr>
      </w:pPr>
      <w:r>
        <w:rPr>
          <w:rFonts w:ascii="Arial" w:hAnsi="Arial" w:cs="Arial"/>
          <w:b/>
          <w:sz w:val="20"/>
          <w:lang w:val="es-CO"/>
        </w:rPr>
        <w:lastRenderedPageBreak/>
        <w:t>FORMULARIO No</w:t>
      </w:r>
      <w:r w:rsidR="00D2695A" w:rsidRPr="00974C8E">
        <w:rPr>
          <w:rFonts w:ascii="Arial" w:hAnsi="Arial" w:cs="Arial"/>
          <w:b/>
          <w:sz w:val="20"/>
          <w:lang w:val="es-CO"/>
        </w:rPr>
        <w:t xml:space="preserve"> 1</w:t>
      </w:r>
    </w:p>
    <w:p w14:paraId="5BA8C57B" w14:textId="77777777" w:rsidR="00D2695A" w:rsidRPr="0030526C" w:rsidRDefault="00D2695A" w:rsidP="00FC7262">
      <w:pPr>
        <w:pStyle w:val="Ttulo4"/>
        <w:jc w:val="center"/>
        <w:rPr>
          <w:rFonts w:cs="Arial"/>
          <w:bCs w:val="0"/>
          <w:sz w:val="20"/>
          <w:szCs w:val="10"/>
          <w:lang w:val="es-CO"/>
        </w:rPr>
      </w:pPr>
    </w:p>
    <w:p w14:paraId="74ACF9AA" w14:textId="77777777" w:rsidR="0031584D" w:rsidRPr="00F465B7" w:rsidRDefault="0031584D" w:rsidP="00FC7262">
      <w:pPr>
        <w:pStyle w:val="Ttulo4"/>
        <w:jc w:val="center"/>
        <w:rPr>
          <w:rFonts w:cs="Arial"/>
          <w:bCs w:val="0"/>
          <w:sz w:val="20"/>
          <w:szCs w:val="20"/>
          <w:lang w:val="es-CO"/>
        </w:rPr>
      </w:pPr>
      <w:r w:rsidRPr="00F465B7">
        <w:rPr>
          <w:rFonts w:cs="Arial"/>
          <w:bCs w:val="0"/>
          <w:sz w:val="20"/>
          <w:szCs w:val="20"/>
          <w:lang w:val="es-CO"/>
        </w:rPr>
        <w:t>CARTA DE PRESENTACIÓN DE LA PROPUESTA</w:t>
      </w:r>
    </w:p>
    <w:p w14:paraId="2AF2E3DF" w14:textId="77777777" w:rsidR="00583705" w:rsidRDefault="00583705" w:rsidP="00FC7262">
      <w:pPr>
        <w:jc w:val="both"/>
        <w:rPr>
          <w:rFonts w:ascii="Arial" w:hAnsi="Arial" w:cs="Arial"/>
          <w:sz w:val="20"/>
          <w:szCs w:val="20"/>
        </w:rPr>
      </w:pPr>
    </w:p>
    <w:p w14:paraId="431CB841" w14:textId="3FA89774" w:rsidR="0031584D" w:rsidRPr="00B36F4D" w:rsidRDefault="00583705" w:rsidP="00FC7262">
      <w:pPr>
        <w:jc w:val="both"/>
        <w:rPr>
          <w:rFonts w:ascii="Arial" w:hAnsi="Arial" w:cs="Arial"/>
          <w:color w:val="0000FF"/>
          <w:sz w:val="20"/>
          <w:szCs w:val="20"/>
        </w:rPr>
      </w:pPr>
      <w:r w:rsidRPr="00373EB0">
        <w:rPr>
          <w:rFonts w:ascii="Arial" w:hAnsi="Arial" w:cs="Arial"/>
          <w:sz w:val="20"/>
          <w:szCs w:val="20"/>
        </w:rPr>
        <w:t>(</w:t>
      </w:r>
      <w:r w:rsidR="00FD08CC" w:rsidRPr="00373EB0">
        <w:rPr>
          <w:rFonts w:ascii="Arial" w:hAnsi="Arial" w:cs="Arial"/>
          <w:sz w:val="20"/>
          <w:szCs w:val="20"/>
          <w:highlight w:val="cyan"/>
        </w:rPr>
        <w:t>Ciudad</w:t>
      </w:r>
      <w:r w:rsidRPr="00373EB0">
        <w:rPr>
          <w:rFonts w:ascii="Arial" w:hAnsi="Arial" w:cs="Arial"/>
          <w:sz w:val="20"/>
          <w:szCs w:val="20"/>
        </w:rPr>
        <w:t xml:space="preserve">) </w:t>
      </w:r>
      <w:r w:rsidR="00D41A12" w:rsidRPr="00373EB0">
        <w:rPr>
          <w:rFonts w:ascii="Arial" w:hAnsi="Arial" w:cs="Arial"/>
          <w:sz w:val="20"/>
          <w:szCs w:val="20"/>
        </w:rPr>
        <w:t>(</w:t>
      </w:r>
      <w:r w:rsidR="00D41A12" w:rsidRPr="00373EB0">
        <w:rPr>
          <w:rFonts w:ascii="Arial" w:hAnsi="Arial" w:cs="Arial"/>
          <w:sz w:val="20"/>
          <w:szCs w:val="20"/>
          <w:highlight w:val="cyan"/>
        </w:rPr>
        <w:t>Día</w:t>
      </w:r>
      <w:r w:rsidR="0090351E" w:rsidRPr="00373EB0">
        <w:rPr>
          <w:rFonts w:ascii="Arial" w:hAnsi="Arial" w:cs="Arial"/>
          <w:sz w:val="20"/>
          <w:szCs w:val="20"/>
        </w:rPr>
        <w:t xml:space="preserve">) </w:t>
      </w:r>
      <w:r w:rsidRPr="00373EB0">
        <w:rPr>
          <w:rFonts w:ascii="Arial" w:hAnsi="Arial" w:cs="Arial"/>
          <w:sz w:val="20"/>
          <w:szCs w:val="20"/>
        </w:rPr>
        <w:t xml:space="preserve">de </w:t>
      </w:r>
      <w:r w:rsidR="00D41A12" w:rsidRPr="00373EB0">
        <w:rPr>
          <w:rFonts w:ascii="Arial" w:hAnsi="Arial" w:cs="Arial"/>
          <w:sz w:val="20"/>
          <w:szCs w:val="20"/>
        </w:rPr>
        <w:t>(</w:t>
      </w:r>
      <w:r w:rsidR="00D41A12" w:rsidRPr="00373EB0">
        <w:rPr>
          <w:rFonts w:ascii="Arial" w:hAnsi="Arial" w:cs="Arial"/>
          <w:sz w:val="20"/>
          <w:szCs w:val="20"/>
          <w:highlight w:val="cyan"/>
        </w:rPr>
        <w:t>mes</w:t>
      </w:r>
      <w:r w:rsidR="00D41A12" w:rsidRPr="00373EB0">
        <w:rPr>
          <w:rFonts w:ascii="Arial" w:hAnsi="Arial" w:cs="Arial"/>
          <w:sz w:val="20"/>
          <w:szCs w:val="20"/>
        </w:rPr>
        <w:t xml:space="preserve">) </w:t>
      </w:r>
      <w:r w:rsidRPr="00373EB0">
        <w:rPr>
          <w:rFonts w:ascii="Arial" w:hAnsi="Arial" w:cs="Arial"/>
          <w:sz w:val="20"/>
          <w:szCs w:val="20"/>
        </w:rPr>
        <w:t xml:space="preserve">de </w:t>
      </w:r>
      <w:r w:rsidR="00532E52" w:rsidRPr="00B36F4D">
        <w:rPr>
          <w:rFonts w:ascii="Arial" w:hAnsi="Arial" w:cs="Arial"/>
          <w:color w:val="0000FF"/>
          <w:sz w:val="20"/>
          <w:szCs w:val="20"/>
        </w:rPr>
        <w:t>20</w:t>
      </w:r>
      <w:r w:rsidR="00217D7B" w:rsidRPr="00B36F4D">
        <w:rPr>
          <w:rFonts w:ascii="Arial" w:hAnsi="Arial" w:cs="Arial"/>
          <w:color w:val="0000FF"/>
          <w:sz w:val="20"/>
          <w:szCs w:val="20"/>
        </w:rPr>
        <w:t>2</w:t>
      </w:r>
      <w:r w:rsidR="00215256" w:rsidRPr="00B36F4D">
        <w:rPr>
          <w:rFonts w:ascii="Arial" w:hAnsi="Arial" w:cs="Arial"/>
          <w:color w:val="0000FF"/>
          <w:sz w:val="20"/>
          <w:szCs w:val="20"/>
        </w:rPr>
        <w:t>6</w:t>
      </w:r>
    </w:p>
    <w:p w14:paraId="3FD57213" w14:textId="77777777" w:rsidR="00B03432" w:rsidRPr="00373EB0" w:rsidRDefault="00B03432" w:rsidP="00FC7262">
      <w:pPr>
        <w:jc w:val="both"/>
        <w:rPr>
          <w:rFonts w:ascii="Arial" w:hAnsi="Arial" w:cs="Arial"/>
          <w:sz w:val="20"/>
          <w:szCs w:val="20"/>
        </w:rPr>
      </w:pPr>
    </w:p>
    <w:p w14:paraId="7A862248" w14:textId="77777777" w:rsidR="0031584D" w:rsidRPr="00373EB0" w:rsidRDefault="0031584D" w:rsidP="00FC7262">
      <w:pPr>
        <w:jc w:val="both"/>
        <w:rPr>
          <w:rFonts w:ascii="Arial" w:hAnsi="Arial" w:cs="Arial"/>
          <w:sz w:val="20"/>
          <w:szCs w:val="20"/>
        </w:rPr>
      </w:pPr>
      <w:r w:rsidRPr="00373EB0">
        <w:rPr>
          <w:rFonts w:ascii="Arial" w:hAnsi="Arial" w:cs="Arial"/>
          <w:sz w:val="20"/>
          <w:szCs w:val="20"/>
        </w:rPr>
        <w:t>Señores</w:t>
      </w:r>
    </w:p>
    <w:p w14:paraId="06DE2D21" w14:textId="77777777" w:rsidR="00ED300E" w:rsidRPr="00373EB0" w:rsidRDefault="0031584D" w:rsidP="00FC7262">
      <w:pPr>
        <w:jc w:val="both"/>
        <w:rPr>
          <w:rFonts w:ascii="Arial" w:hAnsi="Arial" w:cs="Arial"/>
          <w:sz w:val="20"/>
          <w:szCs w:val="20"/>
        </w:rPr>
      </w:pPr>
      <w:r w:rsidRPr="00373EB0">
        <w:rPr>
          <w:rFonts w:ascii="Arial" w:hAnsi="Arial" w:cs="Arial"/>
          <w:sz w:val="20"/>
          <w:szCs w:val="20"/>
        </w:rPr>
        <w:t>POLICÍA NACIONAL</w:t>
      </w:r>
    </w:p>
    <w:p w14:paraId="1475FFF7" w14:textId="77777777" w:rsidR="00ED300E" w:rsidRPr="00373EB0" w:rsidRDefault="00ED300E" w:rsidP="00FC7262">
      <w:pPr>
        <w:jc w:val="both"/>
        <w:rPr>
          <w:rFonts w:ascii="Arial" w:hAnsi="Arial" w:cs="Arial"/>
          <w:sz w:val="20"/>
          <w:szCs w:val="20"/>
        </w:rPr>
      </w:pPr>
      <w:r w:rsidRPr="00373EB0">
        <w:rPr>
          <w:rFonts w:ascii="Arial" w:hAnsi="Arial" w:cs="Arial"/>
          <w:sz w:val="20"/>
          <w:szCs w:val="20"/>
        </w:rPr>
        <w:t>DIRECCIÓN DE SANIDAD</w:t>
      </w:r>
    </w:p>
    <w:p w14:paraId="0DE96A52" w14:textId="77777777" w:rsidR="0031584D" w:rsidRPr="00373EB0" w:rsidRDefault="00373EB0" w:rsidP="00FC7262">
      <w:pPr>
        <w:jc w:val="both"/>
        <w:rPr>
          <w:rFonts w:ascii="Arial" w:hAnsi="Arial" w:cs="Arial"/>
          <w:color w:val="0000FF"/>
          <w:sz w:val="20"/>
          <w:szCs w:val="20"/>
        </w:rPr>
      </w:pPr>
      <w:r w:rsidRPr="00373EB0">
        <w:rPr>
          <w:rFonts w:ascii="Arial" w:hAnsi="Arial" w:cs="Arial"/>
          <w:color w:val="0000FF"/>
          <w:sz w:val="20"/>
          <w:szCs w:val="20"/>
        </w:rPr>
        <w:t xml:space="preserve">UNIDAD PRESTADORA DE SALUD VALLE DEL CAUCA </w:t>
      </w:r>
    </w:p>
    <w:p w14:paraId="4EA0791F" w14:textId="77777777" w:rsidR="0031584D" w:rsidRPr="00373EB0" w:rsidRDefault="007842DA" w:rsidP="00FC7262">
      <w:pPr>
        <w:jc w:val="both"/>
        <w:rPr>
          <w:rFonts w:ascii="Arial" w:hAnsi="Arial" w:cs="Arial"/>
          <w:sz w:val="20"/>
          <w:szCs w:val="20"/>
        </w:rPr>
      </w:pPr>
      <w:r w:rsidRPr="00373EB0">
        <w:rPr>
          <w:rFonts w:ascii="Arial" w:hAnsi="Arial" w:cs="Arial"/>
          <w:sz w:val="20"/>
          <w:szCs w:val="20"/>
        </w:rPr>
        <w:t>Cali -</w:t>
      </w:r>
      <w:r w:rsidR="00E77E97" w:rsidRPr="00373EB0">
        <w:rPr>
          <w:rFonts w:ascii="Arial" w:hAnsi="Arial" w:cs="Arial"/>
          <w:sz w:val="20"/>
          <w:szCs w:val="20"/>
        </w:rPr>
        <w:t xml:space="preserve"> </w:t>
      </w:r>
      <w:r w:rsidRPr="00373EB0">
        <w:rPr>
          <w:rFonts w:ascii="Arial" w:hAnsi="Arial" w:cs="Arial"/>
          <w:sz w:val="20"/>
          <w:szCs w:val="20"/>
        </w:rPr>
        <w:t>Valle</w:t>
      </w:r>
      <w:r w:rsidR="009B1E20" w:rsidRPr="00373EB0">
        <w:rPr>
          <w:rFonts w:ascii="Arial" w:hAnsi="Arial" w:cs="Arial"/>
          <w:sz w:val="20"/>
          <w:szCs w:val="20"/>
        </w:rPr>
        <w:t>.</w:t>
      </w:r>
    </w:p>
    <w:p w14:paraId="7D536FFA" w14:textId="77777777" w:rsidR="007842DA" w:rsidRPr="00F465B7" w:rsidRDefault="007842DA" w:rsidP="00FC7262">
      <w:pPr>
        <w:jc w:val="both"/>
        <w:rPr>
          <w:rFonts w:ascii="Arial" w:hAnsi="Arial" w:cs="Arial"/>
          <w:sz w:val="20"/>
          <w:szCs w:val="20"/>
        </w:rPr>
      </w:pPr>
    </w:p>
    <w:p w14:paraId="04FBC23C" w14:textId="77777777" w:rsidR="00B03432" w:rsidRPr="00F465B7" w:rsidRDefault="00B03432" w:rsidP="00FC7262">
      <w:pPr>
        <w:jc w:val="both"/>
        <w:rPr>
          <w:rFonts w:ascii="Arial" w:hAnsi="Arial" w:cs="Arial"/>
          <w:sz w:val="10"/>
          <w:szCs w:val="10"/>
        </w:rPr>
      </w:pPr>
    </w:p>
    <w:p w14:paraId="49572760" w14:textId="48C43A20" w:rsidR="003778D4" w:rsidRPr="00B36F4D" w:rsidRDefault="003778D4" w:rsidP="004422FA">
      <w:pPr>
        <w:jc w:val="both"/>
        <w:rPr>
          <w:rFonts w:ascii="Arial" w:hAnsi="Arial" w:cs="Arial"/>
          <w:b/>
          <w:bCs/>
          <w:color w:val="000000"/>
          <w:sz w:val="20"/>
          <w:szCs w:val="20"/>
          <w:lang w:val="es-CO" w:eastAsia="es-CO"/>
        </w:rPr>
      </w:pPr>
      <w:r w:rsidRPr="00B36F4D">
        <w:rPr>
          <w:rFonts w:ascii="Arial" w:hAnsi="Arial" w:cs="Arial"/>
          <w:sz w:val="20"/>
          <w:szCs w:val="20"/>
        </w:rPr>
        <w:t xml:space="preserve">Referencia: Presentación de propuesta para el proceso de Selección Abreviada de Menor Cuantía </w:t>
      </w:r>
      <w:r w:rsidR="00B36F4D" w:rsidRPr="00B36F4D">
        <w:rPr>
          <w:rFonts w:ascii="Arial" w:hAnsi="Arial" w:cs="Arial"/>
          <w:b/>
          <w:color w:val="0000FF"/>
          <w:sz w:val="20"/>
          <w:szCs w:val="20"/>
        </w:rPr>
        <w:t>PN UPRES VALLE SA MC 597</w:t>
      </w:r>
      <w:r w:rsidR="00215256" w:rsidRPr="00B36F4D">
        <w:rPr>
          <w:rFonts w:ascii="Arial" w:hAnsi="Arial" w:cs="Arial"/>
          <w:b/>
          <w:color w:val="0000FF"/>
          <w:sz w:val="20"/>
          <w:szCs w:val="20"/>
        </w:rPr>
        <w:t>/2026</w:t>
      </w:r>
      <w:r w:rsidRPr="00B36F4D">
        <w:rPr>
          <w:rFonts w:ascii="Arial" w:hAnsi="Arial" w:cs="Arial"/>
          <w:b/>
          <w:color w:val="0000FF"/>
          <w:sz w:val="20"/>
          <w:szCs w:val="20"/>
        </w:rPr>
        <w:t xml:space="preserve"> </w:t>
      </w:r>
      <w:r w:rsidRPr="00B36F4D">
        <w:rPr>
          <w:rFonts w:ascii="Arial" w:hAnsi="Arial" w:cs="Arial"/>
          <w:sz w:val="20"/>
          <w:szCs w:val="20"/>
        </w:rPr>
        <w:t>cuyo objeto es “</w:t>
      </w:r>
      <w:r w:rsidR="004422FA" w:rsidRPr="00B36F4D">
        <w:rPr>
          <w:rFonts w:ascii="Arial" w:hAnsi="Arial" w:cs="Arial"/>
          <w:b/>
          <w:bCs/>
          <w:color w:val="000000"/>
          <w:sz w:val="20"/>
          <w:szCs w:val="20"/>
          <w:lang w:val="es-CO" w:eastAsia="es-CO"/>
        </w:rPr>
        <w:t>SERVICIO DE ALIMENTACIÓN PARA LOS USUARIOS DEL ESPCO DEVAL, ANEXO LOS SERVICIOS DE CAFETERÍAS PARA USUARIOS Y PERSONAL ADMINISTRATIVO</w:t>
      </w:r>
      <w:r w:rsidR="004422FA" w:rsidRPr="00B36F4D">
        <w:rPr>
          <w:rFonts w:ascii="Arial" w:hAnsi="Arial" w:cs="Arial"/>
          <w:sz w:val="20"/>
          <w:szCs w:val="20"/>
        </w:rPr>
        <w:t>”</w:t>
      </w:r>
      <w:r w:rsidRPr="00B36F4D">
        <w:rPr>
          <w:rFonts w:ascii="Arial" w:hAnsi="Arial" w:cs="Arial"/>
          <w:b/>
          <w:bCs/>
          <w:sz w:val="20"/>
          <w:szCs w:val="20"/>
        </w:rPr>
        <w:t>.</w:t>
      </w:r>
    </w:p>
    <w:p w14:paraId="2F8E74D4" w14:textId="77777777" w:rsidR="00824310" w:rsidRPr="004422FA" w:rsidRDefault="00824310" w:rsidP="00FC7262">
      <w:pPr>
        <w:jc w:val="both"/>
        <w:rPr>
          <w:rFonts w:ascii="Arial" w:hAnsi="Arial" w:cs="Arial"/>
          <w:sz w:val="21"/>
          <w:szCs w:val="21"/>
        </w:rPr>
      </w:pPr>
    </w:p>
    <w:p w14:paraId="0724B286" w14:textId="171491DC" w:rsidR="00E95848" w:rsidRPr="00B36F4D" w:rsidRDefault="0031584D" w:rsidP="004422FA">
      <w:pPr>
        <w:jc w:val="both"/>
        <w:rPr>
          <w:rFonts w:ascii="Arial" w:hAnsi="Arial" w:cs="Arial"/>
          <w:b/>
          <w:bCs/>
          <w:color w:val="000000"/>
          <w:sz w:val="20"/>
          <w:szCs w:val="20"/>
          <w:lang w:val="es-CO" w:eastAsia="es-CO"/>
        </w:rPr>
      </w:pPr>
      <w:r w:rsidRPr="004422FA">
        <w:rPr>
          <w:rFonts w:ascii="Arial" w:hAnsi="Arial" w:cs="Arial"/>
          <w:sz w:val="21"/>
          <w:szCs w:val="21"/>
        </w:rPr>
        <w:t xml:space="preserve">Yo </w:t>
      </w:r>
      <w:r w:rsidRPr="004422FA">
        <w:rPr>
          <w:rFonts w:ascii="Arial" w:hAnsi="Arial" w:cs="Arial"/>
          <w:color w:val="FF0000"/>
          <w:sz w:val="21"/>
          <w:szCs w:val="21"/>
        </w:rPr>
        <w:t>(</w:t>
      </w:r>
      <w:r w:rsidR="003C6BA3" w:rsidRPr="004422FA">
        <w:rPr>
          <w:rFonts w:ascii="Arial" w:hAnsi="Arial" w:cs="Arial"/>
          <w:color w:val="FF0000"/>
          <w:sz w:val="21"/>
          <w:szCs w:val="21"/>
        </w:rPr>
        <w:t>nombre)(s) de la(s) persona(s) que está(n) suscribiendo la propuesta</w:t>
      </w:r>
      <w:r w:rsidR="003C6BA3" w:rsidRPr="004422FA">
        <w:rPr>
          <w:rFonts w:ascii="Arial" w:hAnsi="Arial" w:cs="Arial"/>
          <w:sz w:val="21"/>
          <w:szCs w:val="21"/>
        </w:rPr>
        <w:t xml:space="preserve">, identificado como aparece al pie de mi firma, obrando en calidad de </w:t>
      </w:r>
      <w:r w:rsidR="003C6BA3" w:rsidRPr="004422FA">
        <w:rPr>
          <w:rFonts w:ascii="Arial" w:hAnsi="Arial" w:cs="Arial"/>
          <w:color w:val="FF0000"/>
          <w:sz w:val="21"/>
          <w:szCs w:val="21"/>
        </w:rPr>
        <w:t>(calidad en la que actúa el(los) firmante(s)</w:t>
      </w:r>
      <w:r w:rsidR="003C6BA3" w:rsidRPr="004422FA">
        <w:rPr>
          <w:rFonts w:ascii="Arial" w:hAnsi="Arial" w:cs="Arial"/>
          <w:sz w:val="21"/>
          <w:szCs w:val="21"/>
        </w:rPr>
        <w:t xml:space="preserve"> </w:t>
      </w:r>
      <w:r w:rsidR="009C0C3D" w:rsidRPr="004422FA">
        <w:rPr>
          <w:rFonts w:ascii="Arial" w:hAnsi="Arial" w:cs="Arial"/>
          <w:sz w:val="21"/>
          <w:szCs w:val="21"/>
        </w:rPr>
        <w:t xml:space="preserve">de </w:t>
      </w:r>
      <w:r w:rsidR="003C6BA3" w:rsidRPr="004422FA">
        <w:rPr>
          <w:rFonts w:ascii="Arial" w:hAnsi="Arial" w:cs="Arial"/>
          <w:sz w:val="21"/>
          <w:szCs w:val="21"/>
        </w:rPr>
        <w:t xml:space="preserve">la propuesta; </w:t>
      </w:r>
      <w:r w:rsidR="003C6BA3" w:rsidRPr="004422FA">
        <w:rPr>
          <w:rFonts w:ascii="Arial" w:hAnsi="Arial" w:cs="Arial"/>
          <w:color w:val="FF0000"/>
          <w:sz w:val="21"/>
          <w:szCs w:val="21"/>
        </w:rPr>
        <w:t>si el(los) oferente(s) actúa(n) en su propio nombre, éste(éstos) deberá(n) suscribirlo</w:t>
      </w:r>
      <w:r w:rsidRPr="004422FA">
        <w:rPr>
          <w:rFonts w:ascii="Arial" w:hAnsi="Arial" w:cs="Arial"/>
          <w:color w:val="FF0000"/>
          <w:sz w:val="21"/>
          <w:szCs w:val="21"/>
        </w:rPr>
        <w:t xml:space="preserve">. </w:t>
      </w:r>
      <w:r w:rsidR="003C6BA3" w:rsidRPr="004422FA">
        <w:rPr>
          <w:rFonts w:ascii="Arial" w:hAnsi="Arial" w:cs="Arial"/>
          <w:color w:val="FF0000"/>
          <w:sz w:val="21"/>
          <w:szCs w:val="21"/>
        </w:rPr>
        <w:t xml:space="preserve">si la oferta se presenta bajo la modalidad de representación ya sea de una unión temporal o de un consorcio, deberá firmarla la persona a la cual se le otorgó el correspondiente poder para suscribir la propuesta y adjuntarlo a la misma. </w:t>
      </w:r>
      <w:r w:rsidRPr="004422FA">
        <w:rPr>
          <w:rFonts w:ascii="Arial" w:hAnsi="Arial" w:cs="Arial"/>
          <w:color w:val="FF0000"/>
          <w:sz w:val="21"/>
          <w:szCs w:val="21"/>
        </w:rPr>
        <w:t xml:space="preserve">Si </w:t>
      </w:r>
      <w:r w:rsidR="003C6BA3" w:rsidRPr="004422FA">
        <w:rPr>
          <w:rFonts w:ascii="Arial" w:hAnsi="Arial" w:cs="Arial"/>
          <w:color w:val="FF0000"/>
          <w:sz w:val="21"/>
          <w:szCs w:val="21"/>
        </w:rPr>
        <w:t>la oferta se presenta por persona jurídica, deberá firmarla el representante legal de la misma)</w:t>
      </w:r>
      <w:r w:rsidR="003C6BA3" w:rsidRPr="004422FA">
        <w:rPr>
          <w:rFonts w:ascii="Arial" w:hAnsi="Arial" w:cs="Arial"/>
          <w:sz w:val="21"/>
          <w:szCs w:val="21"/>
        </w:rPr>
        <w:t xml:space="preserve">, de conformidad con lo establecido en el </w:t>
      </w:r>
      <w:r w:rsidR="003C6BA3" w:rsidRPr="004422FA">
        <w:rPr>
          <w:rFonts w:ascii="Arial" w:hAnsi="Arial" w:cs="Arial"/>
          <w:color w:val="FF0000"/>
          <w:sz w:val="21"/>
          <w:szCs w:val="21"/>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003C6BA3" w:rsidRPr="004422FA">
        <w:rPr>
          <w:rFonts w:ascii="Arial" w:hAnsi="Arial" w:cs="Arial"/>
          <w:sz w:val="21"/>
          <w:szCs w:val="21"/>
        </w:rPr>
        <w:t xml:space="preserve">, me permito presentar, en nombre de </w:t>
      </w:r>
      <w:r w:rsidR="003C6BA3" w:rsidRPr="004422FA">
        <w:rPr>
          <w:rFonts w:ascii="Arial" w:hAnsi="Arial" w:cs="Arial"/>
          <w:color w:val="FF0000"/>
          <w:sz w:val="21"/>
          <w:szCs w:val="21"/>
        </w:rPr>
        <w:t>(indicación clara del proponente a nombre de quien se actúa)</w:t>
      </w:r>
      <w:r w:rsidR="003C6BA3" w:rsidRPr="004422FA">
        <w:rPr>
          <w:rFonts w:ascii="Arial" w:hAnsi="Arial" w:cs="Arial"/>
          <w:sz w:val="21"/>
          <w:szCs w:val="21"/>
        </w:rPr>
        <w:t xml:space="preserve">, propuesta seria y formal para participar en el proceso de </w:t>
      </w:r>
      <w:r w:rsidR="0057014D" w:rsidRPr="004422FA">
        <w:rPr>
          <w:rFonts w:ascii="Arial" w:hAnsi="Arial" w:cs="Arial"/>
          <w:sz w:val="21"/>
          <w:szCs w:val="21"/>
        </w:rPr>
        <w:t>selección abreviada</w:t>
      </w:r>
      <w:r w:rsidR="002B7545" w:rsidRPr="004422FA">
        <w:rPr>
          <w:rFonts w:ascii="Arial" w:hAnsi="Arial" w:cs="Arial"/>
          <w:sz w:val="21"/>
          <w:szCs w:val="21"/>
        </w:rPr>
        <w:t xml:space="preserve"> de menor cuantía</w:t>
      </w:r>
      <w:r w:rsidR="00973291" w:rsidRPr="004422FA">
        <w:rPr>
          <w:rFonts w:ascii="Arial" w:hAnsi="Arial" w:cs="Arial"/>
          <w:sz w:val="21"/>
          <w:szCs w:val="21"/>
        </w:rPr>
        <w:t xml:space="preserve"> </w:t>
      </w:r>
      <w:r w:rsidR="00B36F4D" w:rsidRPr="00B36F4D">
        <w:rPr>
          <w:rFonts w:ascii="Arial" w:hAnsi="Arial" w:cs="Arial"/>
          <w:b/>
          <w:color w:val="0000FF"/>
          <w:sz w:val="20"/>
          <w:szCs w:val="20"/>
        </w:rPr>
        <w:t>PN UPRES VALLE SA MC 597</w:t>
      </w:r>
      <w:r w:rsidR="00955A00" w:rsidRPr="00B36F4D">
        <w:rPr>
          <w:rFonts w:ascii="Arial" w:hAnsi="Arial" w:cs="Arial"/>
          <w:b/>
          <w:color w:val="0000FF"/>
          <w:sz w:val="20"/>
          <w:szCs w:val="20"/>
        </w:rPr>
        <w:t>/202</w:t>
      </w:r>
      <w:r w:rsidR="00215256" w:rsidRPr="00B36F4D">
        <w:rPr>
          <w:rFonts w:ascii="Arial" w:hAnsi="Arial" w:cs="Arial"/>
          <w:b/>
          <w:color w:val="0000FF"/>
          <w:sz w:val="20"/>
          <w:szCs w:val="20"/>
        </w:rPr>
        <w:t>6</w:t>
      </w:r>
      <w:r w:rsidR="003778D4" w:rsidRPr="00B36F4D">
        <w:rPr>
          <w:rFonts w:ascii="Arial" w:hAnsi="Arial" w:cs="Arial"/>
          <w:b/>
          <w:sz w:val="20"/>
          <w:szCs w:val="20"/>
        </w:rPr>
        <w:t>,</w:t>
      </w:r>
      <w:r w:rsidR="003778D4" w:rsidRPr="00B36F4D">
        <w:rPr>
          <w:rFonts w:ascii="Arial" w:hAnsi="Arial" w:cs="Arial"/>
          <w:sz w:val="20"/>
          <w:szCs w:val="20"/>
        </w:rPr>
        <w:t xml:space="preserve"> convocado por la </w:t>
      </w:r>
      <w:r w:rsidR="003778D4" w:rsidRPr="00B36F4D">
        <w:rPr>
          <w:rFonts w:ascii="Arial" w:hAnsi="Arial" w:cs="Arial"/>
          <w:color w:val="0000FF"/>
          <w:sz w:val="20"/>
          <w:szCs w:val="20"/>
        </w:rPr>
        <w:t xml:space="preserve">Unidad Prestadora de Salud Valle del Cauca </w:t>
      </w:r>
      <w:r w:rsidR="003778D4" w:rsidRPr="00B36F4D">
        <w:rPr>
          <w:rFonts w:ascii="Arial" w:hAnsi="Arial" w:cs="Arial"/>
          <w:sz w:val="20"/>
          <w:szCs w:val="20"/>
        </w:rPr>
        <w:t>de la Policía Nacional, cuyo objeto es</w:t>
      </w:r>
      <w:r w:rsidR="003778D4" w:rsidRPr="00B36F4D">
        <w:rPr>
          <w:rFonts w:ascii="Arial" w:hAnsi="Arial" w:cs="Arial"/>
          <w:b/>
          <w:sz w:val="20"/>
          <w:szCs w:val="20"/>
        </w:rPr>
        <w:t xml:space="preserve"> “</w:t>
      </w:r>
      <w:r w:rsidR="004422FA" w:rsidRPr="00B36F4D">
        <w:rPr>
          <w:rFonts w:ascii="Arial" w:hAnsi="Arial" w:cs="Arial"/>
          <w:b/>
          <w:bCs/>
          <w:color w:val="000000"/>
          <w:sz w:val="20"/>
          <w:szCs w:val="20"/>
          <w:lang w:val="es-CO" w:eastAsia="es-CO"/>
        </w:rPr>
        <w:t>SERVICIO DE ALIMENTACIÓN PARA LOS USUARIOS DEL ESPCO DEVAL, ANEXO LOS SERVICIOS DE CAFETERÍAS PARA USUARIOS Y PERSONAL ADMINISTRATIVO</w:t>
      </w:r>
      <w:r w:rsidR="004422FA" w:rsidRPr="00B36F4D">
        <w:rPr>
          <w:rFonts w:ascii="Arial" w:hAnsi="Arial" w:cs="Arial"/>
          <w:sz w:val="20"/>
          <w:szCs w:val="20"/>
        </w:rPr>
        <w:t>”</w:t>
      </w:r>
      <w:r w:rsidR="003778D4" w:rsidRPr="00B36F4D">
        <w:rPr>
          <w:rFonts w:ascii="Arial" w:hAnsi="Arial" w:cs="Arial"/>
          <w:b/>
          <w:bCs/>
          <w:sz w:val="20"/>
          <w:szCs w:val="20"/>
        </w:rPr>
        <w:t>.</w:t>
      </w:r>
    </w:p>
    <w:p w14:paraId="25E1796D" w14:textId="77777777" w:rsidR="00A70767" w:rsidRPr="003778D4" w:rsidRDefault="00A70767" w:rsidP="00FC7262">
      <w:pPr>
        <w:jc w:val="both"/>
        <w:rPr>
          <w:rFonts w:ascii="Arial" w:hAnsi="Arial" w:cs="Arial"/>
          <w:sz w:val="21"/>
          <w:szCs w:val="21"/>
        </w:rPr>
      </w:pPr>
    </w:p>
    <w:p w14:paraId="55FC0DA8" w14:textId="261DBC4D" w:rsidR="003778D4" w:rsidRPr="00E500A0" w:rsidRDefault="003778D4" w:rsidP="003778D4">
      <w:pPr>
        <w:jc w:val="both"/>
        <w:rPr>
          <w:rFonts w:ascii="Arial" w:hAnsi="Arial" w:cs="Arial"/>
          <w:sz w:val="21"/>
          <w:szCs w:val="21"/>
        </w:rPr>
      </w:pPr>
      <w:r w:rsidRPr="00E500A0">
        <w:rPr>
          <w:rFonts w:ascii="Arial" w:hAnsi="Arial" w:cs="Arial"/>
          <w:sz w:val="21"/>
          <w:szCs w:val="21"/>
        </w:rPr>
        <w:t xml:space="preserve">Conforme a la información suministrada en los términos establecidos en el pliego de condiciones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41A4D5AD" w14:textId="77777777" w:rsidR="003778D4" w:rsidRPr="00E500A0" w:rsidRDefault="003778D4" w:rsidP="003778D4">
      <w:pPr>
        <w:pStyle w:val="Sangradetextonormal"/>
        <w:widowControl w:val="0"/>
        <w:ind w:left="0"/>
        <w:rPr>
          <w:sz w:val="21"/>
          <w:szCs w:val="21"/>
        </w:rPr>
      </w:pPr>
    </w:p>
    <w:p w14:paraId="6BA61A0C" w14:textId="5DCDA013" w:rsidR="003778D4" w:rsidRPr="00E500A0" w:rsidRDefault="003778D4" w:rsidP="003778D4">
      <w:pPr>
        <w:pStyle w:val="Sangradetextonormal"/>
        <w:widowControl w:val="0"/>
        <w:ind w:left="0"/>
        <w:rPr>
          <w:sz w:val="21"/>
          <w:szCs w:val="21"/>
        </w:rPr>
      </w:pPr>
      <w:r w:rsidRPr="00E500A0">
        <w:rPr>
          <w:sz w:val="21"/>
          <w:szCs w:val="21"/>
        </w:rPr>
        <w:t xml:space="preserve">El objeto del proceso se encuentra detalladamente enunciado en el pliego de condiciones y en el </w:t>
      </w:r>
      <w:r w:rsidRPr="00E500A0">
        <w:rPr>
          <w:color w:val="0000FF"/>
          <w:sz w:val="21"/>
          <w:szCs w:val="21"/>
        </w:rPr>
        <w:t>Anexo 1</w:t>
      </w:r>
      <w:r w:rsidRPr="00E500A0">
        <w:rPr>
          <w:sz w:val="21"/>
          <w:szCs w:val="21"/>
        </w:rPr>
        <w:t xml:space="preserve"> “</w:t>
      </w:r>
      <w:r w:rsidRPr="00E500A0">
        <w:rPr>
          <w:color w:val="0000FF"/>
          <w:sz w:val="21"/>
          <w:szCs w:val="21"/>
        </w:rPr>
        <w:t>Especificaciones Técnicas</w:t>
      </w:r>
      <w:r w:rsidRPr="00E500A0">
        <w:rPr>
          <w:sz w:val="21"/>
          <w:szCs w:val="21"/>
        </w:rPr>
        <w:t xml:space="preserve">” y para todos los efectos legales, mi propuesta debe entenderse referida a los mismos, teniendo en cuenta su descripción, número y especificaciones técnicas y funcionales. </w:t>
      </w:r>
    </w:p>
    <w:p w14:paraId="5E423425" w14:textId="77777777" w:rsidR="003778D4" w:rsidRPr="00E500A0" w:rsidRDefault="003778D4" w:rsidP="003778D4">
      <w:pPr>
        <w:jc w:val="both"/>
        <w:rPr>
          <w:rFonts w:ascii="Arial" w:hAnsi="Arial" w:cs="Arial"/>
          <w:sz w:val="21"/>
          <w:szCs w:val="21"/>
        </w:rPr>
      </w:pPr>
    </w:p>
    <w:p w14:paraId="2CD75DF6"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En relación con la propuesta que presento, manifiesto lo siguiente:</w:t>
      </w:r>
    </w:p>
    <w:p w14:paraId="5D3C7D22" w14:textId="77777777" w:rsidR="003778D4" w:rsidRPr="00E500A0" w:rsidRDefault="003778D4" w:rsidP="003778D4">
      <w:pPr>
        <w:jc w:val="both"/>
        <w:rPr>
          <w:rFonts w:ascii="Arial" w:hAnsi="Arial" w:cs="Arial"/>
          <w:sz w:val="21"/>
          <w:szCs w:val="21"/>
        </w:rPr>
      </w:pPr>
    </w:p>
    <w:p w14:paraId="7499683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que represento conoce y acepta el contenido de los pliegos de condiciones y de sus anexos y formularios, así como el de cada uno de las adendas hechos al mismo.</w:t>
      </w:r>
    </w:p>
    <w:p w14:paraId="3C4061F8" w14:textId="77777777" w:rsidR="003778D4" w:rsidRPr="00E500A0" w:rsidRDefault="003778D4" w:rsidP="003778D4">
      <w:pPr>
        <w:numPr>
          <w:ilvl w:val="12"/>
          <w:numId w:val="0"/>
        </w:numPr>
        <w:ind w:left="142" w:hanging="76"/>
        <w:jc w:val="both"/>
        <w:rPr>
          <w:rFonts w:ascii="Arial" w:hAnsi="Arial" w:cs="Arial"/>
          <w:sz w:val="21"/>
          <w:szCs w:val="21"/>
        </w:rPr>
      </w:pPr>
    </w:p>
    <w:p w14:paraId="0CFB4C5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propuesta que presento es irrevocable e incondicional, y obliga insubordinadamente al proponente que represento.</w:t>
      </w:r>
    </w:p>
    <w:p w14:paraId="1FABCED7" w14:textId="77777777" w:rsidR="003778D4" w:rsidRPr="00E500A0" w:rsidRDefault="003778D4" w:rsidP="003778D4">
      <w:pPr>
        <w:numPr>
          <w:ilvl w:val="12"/>
          <w:numId w:val="0"/>
        </w:numPr>
        <w:ind w:left="142" w:hanging="76"/>
        <w:jc w:val="both"/>
        <w:rPr>
          <w:rFonts w:ascii="Arial" w:hAnsi="Arial" w:cs="Arial"/>
          <w:sz w:val="21"/>
          <w:szCs w:val="21"/>
        </w:rPr>
      </w:pPr>
    </w:p>
    <w:p w14:paraId="1D2ADAE9"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101CD718" w14:textId="77777777" w:rsidR="003778D4" w:rsidRPr="00E500A0" w:rsidRDefault="003778D4" w:rsidP="003778D4">
      <w:pPr>
        <w:pStyle w:val="Prrafodelista2"/>
        <w:ind w:left="142" w:hanging="76"/>
        <w:rPr>
          <w:rFonts w:ascii="Arial" w:hAnsi="Arial" w:cs="Arial"/>
          <w:sz w:val="21"/>
          <w:szCs w:val="21"/>
        </w:rPr>
      </w:pPr>
    </w:p>
    <w:p w14:paraId="3D745AE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el proponente, en este caso (</w:t>
      </w:r>
      <w:r w:rsidRPr="00E500A0">
        <w:rPr>
          <w:rFonts w:ascii="Arial" w:hAnsi="Arial" w:cs="Arial"/>
          <w:color w:val="FF0000"/>
          <w:sz w:val="21"/>
          <w:szCs w:val="21"/>
        </w:rPr>
        <w:t>indicación clara del proponente a nombre de quien se actúa</w:t>
      </w:r>
      <w:r w:rsidRPr="00E500A0">
        <w:rPr>
          <w:rFonts w:ascii="Arial" w:hAnsi="Arial" w:cs="Arial"/>
          <w:sz w:val="21"/>
          <w:szCs w:val="21"/>
        </w:rPr>
        <w:t>), está compuesto por las siguientes personas, y que el nombre de su representante legal, dirección, teléfono y fax  son los siguientes: (</w:t>
      </w:r>
      <w:r w:rsidRPr="00E500A0">
        <w:rPr>
          <w:rFonts w:ascii="Arial" w:hAnsi="Arial" w:cs="Arial"/>
          <w:color w:val="FF0000"/>
          <w:sz w:val="21"/>
          <w:szCs w:val="21"/>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E500A0">
        <w:rPr>
          <w:rFonts w:ascii="Arial" w:hAnsi="Arial" w:cs="Arial"/>
          <w:sz w:val="21"/>
          <w:szCs w:val="21"/>
        </w:rPr>
        <w:t>).</w:t>
      </w:r>
    </w:p>
    <w:p w14:paraId="33D0500C" w14:textId="77777777" w:rsidR="003778D4" w:rsidRPr="00E500A0" w:rsidRDefault="003778D4" w:rsidP="003778D4">
      <w:pPr>
        <w:pStyle w:val="Prrafodelista"/>
        <w:ind w:left="142" w:hanging="76"/>
        <w:rPr>
          <w:rFonts w:ascii="Arial" w:hAnsi="Arial" w:cs="Arial"/>
          <w:sz w:val="21"/>
          <w:szCs w:val="21"/>
        </w:rPr>
      </w:pPr>
    </w:p>
    <w:p w14:paraId="599BA71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nuestra propuesta básica cumple con todos y cada uno de los requerimientos y condiciones establecidos en los pliegos de condiciones y en la ley, y cualquier omisión, contradicción ó declaración debe interpretarse de la manera que resulte compatible con los términos y condiciones del proceso de </w:t>
      </w:r>
      <w:r w:rsidRPr="00E500A0">
        <w:rPr>
          <w:rFonts w:ascii="Arial" w:hAnsi="Arial" w:cs="Arial"/>
          <w:sz w:val="21"/>
          <w:szCs w:val="21"/>
        </w:rPr>
        <w:lastRenderedPageBreak/>
        <w:t>contratación dentro del cual se presenta la misma, y aceptamos expresa y explícitamente que así se interprete nuestra propuesta.</w:t>
      </w:r>
    </w:p>
    <w:p w14:paraId="4364EE53" w14:textId="77777777" w:rsidR="003778D4" w:rsidRPr="00E500A0" w:rsidRDefault="003778D4" w:rsidP="003778D4">
      <w:pPr>
        <w:ind w:left="142" w:hanging="76"/>
        <w:jc w:val="both"/>
        <w:rPr>
          <w:rFonts w:ascii="Arial" w:hAnsi="Arial" w:cs="Arial"/>
          <w:sz w:val="21"/>
          <w:szCs w:val="21"/>
        </w:rPr>
      </w:pPr>
    </w:p>
    <w:p w14:paraId="1217B40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nos comprometemos a realizar a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en caso de resultar adjudicatarios del presente proceso de contratación, los servicios ofrecidos en la presente propuesta, que corresponden a aquellos solicitados por los pliegos de condiciones para la Selección Abreviada</w:t>
      </w:r>
      <w:r w:rsidRPr="00E500A0">
        <w:rPr>
          <w:rFonts w:ascii="Arial" w:hAnsi="Arial" w:cs="Arial"/>
          <w:color w:val="0000FF"/>
          <w:sz w:val="21"/>
          <w:szCs w:val="21"/>
        </w:rPr>
        <w:t>,</w:t>
      </w:r>
      <w:r w:rsidRPr="00E500A0">
        <w:rPr>
          <w:rFonts w:ascii="Arial" w:hAnsi="Arial" w:cs="Arial"/>
          <w:sz w:val="21"/>
          <w:szCs w:val="21"/>
        </w:rPr>
        <w:t xml:space="preserve"> con las especificaciones y en los términos, condiciones y plazos establecidos en los pliegos de condiciones, y en las condiciones allegada a esa entidad a través de la presente carta de presentación.</w:t>
      </w:r>
    </w:p>
    <w:p w14:paraId="326159A3" w14:textId="77777777" w:rsidR="003778D4" w:rsidRPr="00E500A0" w:rsidRDefault="003778D4" w:rsidP="003778D4">
      <w:pPr>
        <w:pStyle w:val="Prrafodelista2"/>
        <w:ind w:left="142" w:hanging="76"/>
        <w:rPr>
          <w:rFonts w:ascii="Arial" w:hAnsi="Arial" w:cs="Arial"/>
          <w:sz w:val="21"/>
          <w:szCs w:val="21"/>
        </w:rPr>
      </w:pPr>
    </w:p>
    <w:p w14:paraId="5BB8A2CC"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la responsabilidad que nos concierne en el sentido de conocer técnicamente las características, funcionalidades y especificaciones de las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las obras que se entregarán a la </w:t>
      </w:r>
      <w:r w:rsidRPr="00E500A0">
        <w:rPr>
          <w:rFonts w:ascii="Arial" w:hAnsi="Arial" w:cs="Arial"/>
          <w:color w:val="0000FF"/>
          <w:sz w:val="21"/>
          <w:szCs w:val="21"/>
        </w:rPr>
        <w:t>UNIDAD PRESTADORA DE SALUD VALLE DEL CAUCA</w:t>
      </w:r>
      <w:r w:rsidRPr="00E500A0">
        <w:rPr>
          <w:rFonts w:ascii="Arial" w:hAnsi="Arial" w:cs="Arial"/>
          <w:sz w:val="21"/>
          <w:szCs w:val="21"/>
        </w:rPr>
        <w:t>, en el caso de resultar adjudicataria nuestra propuesta, cumple con todas y cada una de las exigencias de los pliegos de condiciones, sus anexos, sus formularios y adendas que llegaren a suscribirse.</w:t>
      </w:r>
    </w:p>
    <w:p w14:paraId="554A4B1E" w14:textId="77777777" w:rsidR="003778D4" w:rsidRPr="00E500A0" w:rsidRDefault="003778D4" w:rsidP="003778D4">
      <w:pPr>
        <w:ind w:left="142" w:hanging="76"/>
        <w:jc w:val="both"/>
        <w:rPr>
          <w:rFonts w:ascii="Arial" w:hAnsi="Arial" w:cs="Arial"/>
          <w:sz w:val="21"/>
          <w:szCs w:val="21"/>
        </w:rPr>
      </w:pPr>
    </w:p>
    <w:p w14:paraId="1E30A407"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B116A1F" w14:textId="77777777" w:rsidR="003778D4" w:rsidRPr="00E500A0" w:rsidRDefault="003778D4" w:rsidP="003778D4">
      <w:pPr>
        <w:ind w:left="142" w:hanging="76"/>
        <w:jc w:val="both"/>
        <w:rPr>
          <w:rFonts w:ascii="Arial" w:hAnsi="Arial" w:cs="Arial"/>
          <w:sz w:val="21"/>
          <w:szCs w:val="21"/>
        </w:rPr>
      </w:pPr>
    </w:p>
    <w:p w14:paraId="76210F5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Reconocemos que ni la </w:t>
      </w:r>
      <w:r w:rsidRPr="00E500A0">
        <w:rPr>
          <w:rFonts w:ascii="Arial" w:hAnsi="Arial" w:cs="Arial"/>
          <w:color w:val="0000FF"/>
          <w:sz w:val="21"/>
          <w:szCs w:val="21"/>
        </w:rPr>
        <w:t>UNIDAD PRESTADORA DE SALUD VALLE DEL CAUCA</w:t>
      </w:r>
      <w:r w:rsidRPr="00E500A0">
        <w:rPr>
          <w:rFonts w:ascii="Arial" w:hAnsi="Arial" w:cs="Arial"/>
          <w:sz w:val="21"/>
          <w:szCs w:val="21"/>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6D563B8B" w14:textId="77777777" w:rsidR="003778D4" w:rsidRPr="00E500A0" w:rsidRDefault="003778D4" w:rsidP="003778D4">
      <w:pPr>
        <w:pStyle w:val="Prrafodelista2"/>
        <w:ind w:left="142" w:hanging="76"/>
        <w:rPr>
          <w:rFonts w:ascii="Arial" w:hAnsi="Arial" w:cs="Arial"/>
          <w:sz w:val="21"/>
          <w:szCs w:val="21"/>
        </w:rPr>
      </w:pPr>
    </w:p>
    <w:p w14:paraId="20373384"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0C017B6" w14:textId="77777777" w:rsidR="003778D4" w:rsidRPr="00E500A0" w:rsidRDefault="003778D4" w:rsidP="003778D4">
      <w:pPr>
        <w:ind w:left="142" w:hanging="76"/>
        <w:jc w:val="both"/>
        <w:rPr>
          <w:rFonts w:ascii="Arial" w:hAnsi="Arial" w:cs="Arial"/>
          <w:sz w:val="21"/>
          <w:szCs w:val="21"/>
        </w:rPr>
      </w:pPr>
    </w:p>
    <w:p w14:paraId="645A62E7" w14:textId="086EE52D" w:rsidR="003778D4" w:rsidRPr="00E500A0" w:rsidRDefault="003778D4" w:rsidP="00955A00">
      <w:pPr>
        <w:numPr>
          <w:ilvl w:val="0"/>
          <w:numId w:val="3"/>
        </w:numPr>
        <w:tabs>
          <w:tab w:val="clear" w:pos="360"/>
          <w:tab w:val="num" w:pos="142"/>
        </w:tabs>
        <w:ind w:left="142" w:hanging="142"/>
        <w:jc w:val="both"/>
        <w:rPr>
          <w:rFonts w:ascii="Arial" w:hAnsi="Arial" w:cs="Arial"/>
          <w:sz w:val="21"/>
          <w:szCs w:val="21"/>
        </w:rPr>
      </w:pPr>
      <w:r w:rsidRPr="00E500A0">
        <w:rPr>
          <w:rFonts w:ascii="Arial" w:hAnsi="Arial" w:cs="Arial"/>
          <w:sz w:val="21"/>
          <w:szCs w:val="21"/>
        </w:rPr>
        <w:t xml:space="preserve">Aceptamos plena, incondicional e irrestrictamente los términos del contrato que se nos ofrece, conforme al </w:t>
      </w:r>
      <w:r w:rsidRPr="00E500A0">
        <w:rPr>
          <w:rFonts w:ascii="Arial" w:hAnsi="Arial" w:cs="Arial"/>
          <w:color w:val="0000FF"/>
          <w:sz w:val="21"/>
          <w:szCs w:val="21"/>
        </w:rPr>
        <w:t>Anexo 5</w:t>
      </w:r>
      <w:r w:rsidRPr="00E500A0">
        <w:rPr>
          <w:rFonts w:ascii="Arial" w:hAnsi="Arial" w:cs="Arial"/>
          <w:sz w:val="21"/>
          <w:szCs w:val="21"/>
        </w:rPr>
        <w:t xml:space="preserve"> “</w:t>
      </w:r>
      <w:r w:rsidRPr="00E500A0">
        <w:rPr>
          <w:rFonts w:ascii="Arial" w:hAnsi="Arial" w:cs="Arial"/>
          <w:color w:val="0000FF"/>
          <w:sz w:val="21"/>
          <w:szCs w:val="21"/>
        </w:rPr>
        <w:t>Modelo Minuta del Contrato</w:t>
      </w:r>
      <w:r w:rsidRPr="00E500A0">
        <w:rPr>
          <w:rFonts w:ascii="Arial" w:hAnsi="Arial" w:cs="Arial"/>
          <w:sz w:val="21"/>
          <w:szCs w:val="21"/>
        </w:rPr>
        <w:t xml:space="preserve">”  de los pliegos de condiciones y nos comprometemos a suscribirlo sin modificaciones sustanciales o formales de ninguna naturaleza, por la sola adjudicación que a nosotros se nos haga del contrato, salvo aquellas modificaciones que determine incluir la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por considerarlas necesarias para incorporar las variaciones que se deriven de las adendas que se expidan dentro del proceso de selección y contratación </w:t>
      </w:r>
      <w:r w:rsidRPr="00C4157C">
        <w:rPr>
          <w:rFonts w:ascii="Arial" w:hAnsi="Arial" w:cs="Arial"/>
          <w:sz w:val="21"/>
          <w:szCs w:val="21"/>
        </w:rPr>
        <w:t xml:space="preserve">número </w:t>
      </w:r>
      <w:r w:rsidR="00B36F4D" w:rsidRPr="00B36F4D">
        <w:rPr>
          <w:rFonts w:ascii="Arial" w:hAnsi="Arial" w:cs="Arial"/>
          <w:b/>
          <w:color w:val="0000FF"/>
          <w:sz w:val="20"/>
          <w:szCs w:val="20"/>
        </w:rPr>
        <w:t>PN UPRES VALLE SA MC 597</w:t>
      </w:r>
      <w:r w:rsidR="00955A00" w:rsidRPr="00B36F4D">
        <w:rPr>
          <w:rFonts w:ascii="Arial" w:hAnsi="Arial" w:cs="Arial"/>
          <w:b/>
          <w:color w:val="0000FF"/>
          <w:sz w:val="20"/>
          <w:szCs w:val="20"/>
        </w:rPr>
        <w:t>/202</w:t>
      </w:r>
      <w:r w:rsidR="00215256" w:rsidRPr="00B36F4D">
        <w:rPr>
          <w:rFonts w:ascii="Arial" w:hAnsi="Arial" w:cs="Arial"/>
          <w:b/>
          <w:color w:val="0000FF"/>
          <w:sz w:val="20"/>
          <w:szCs w:val="20"/>
        </w:rPr>
        <w:t>6</w:t>
      </w:r>
      <w:r w:rsidRPr="00B36F4D">
        <w:rPr>
          <w:rFonts w:ascii="Arial" w:hAnsi="Arial" w:cs="Arial"/>
          <w:sz w:val="20"/>
          <w:szCs w:val="20"/>
        </w:rPr>
        <w:t>,</w:t>
      </w:r>
      <w:r w:rsidRPr="00E500A0">
        <w:rPr>
          <w:rFonts w:ascii="Arial" w:hAnsi="Arial" w:cs="Arial"/>
          <w:sz w:val="21"/>
          <w:szCs w:val="21"/>
        </w:rPr>
        <w:t xml:space="preserve"> las que de antemano aceptamos.</w:t>
      </w:r>
    </w:p>
    <w:p w14:paraId="7A912430" w14:textId="77777777" w:rsidR="003778D4" w:rsidRPr="00E500A0" w:rsidRDefault="003778D4" w:rsidP="003778D4">
      <w:pPr>
        <w:pStyle w:val="Prrafodelista2"/>
        <w:ind w:left="142" w:hanging="76"/>
        <w:rPr>
          <w:rFonts w:ascii="Arial" w:hAnsi="Arial" w:cs="Arial"/>
          <w:sz w:val="21"/>
          <w:szCs w:val="21"/>
        </w:rPr>
      </w:pPr>
    </w:p>
    <w:p w14:paraId="2D263CCD"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Manifestamos y declaramos que nuestra propuesta no contiene ningún tipo de información confidencial o privada de acuerdo con la ley colombiana, y, en consecuencia, consideramos que LA POLICÍA NACIONAL – </w:t>
      </w:r>
      <w:r w:rsidRPr="00E500A0">
        <w:rPr>
          <w:rFonts w:ascii="Arial" w:hAnsi="Arial" w:cs="Arial"/>
          <w:color w:val="0000FF"/>
          <w:sz w:val="21"/>
          <w:szCs w:val="21"/>
        </w:rPr>
        <w:t xml:space="preserve">UNIDAD PRESTADORA DE SALUD VALLE DEL CAUCA </w:t>
      </w:r>
      <w:r w:rsidRPr="00E500A0">
        <w:rPr>
          <w:rFonts w:ascii="Arial" w:hAnsi="Arial" w:cs="Arial"/>
          <w:sz w:val="21"/>
          <w:szCs w:val="21"/>
        </w:rPr>
        <w:t>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E500A0">
        <w:rPr>
          <w:rFonts w:ascii="Arial" w:hAnsi="Arial" w:cs="Arial"/>
          <w:color w:val="FF0000"/>
          <w:sz w:val="21"/>
          <w:szCs w:val="21"/>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E500A0">
        <w:rPr>
          <w:rFonts w:ascii="Arial" w:hAnsi="Arial" w:cs="Arial"/>
          <w:sz w:val="21"/>
          <w:szCs w:val="21"/>
        </w:rPr>
        <w:t xml:space="preserve">). </w:t>
      </w:r>
    </w:p>
    <w:p w14:paraId="2EF74596" w14:textId="77777777" w:rsidR="003778D4" w:rsidRPr="00E500A0" w:rsidRDefault="003778D4" w:rsidP="003778D4">
      <w:pPr>
        <w:pStyle w:val="Prrafodelista2"/>
        <w:ind w:left="142" w:hanging="76"/>
        <w:rPr>
          <w:rFonts w:ascii="Arial" w:hAnsi="Arial" w:cs="Arial"/>
          <w:sz w:val="21"/>
          <w:szCs w:val="21"/>
        </w:rPr>
      </w:pPr>
    </w:p>
    <w:p w14:paraId="5F355F69"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Los suscritos (</w:t>
      </w:r>
      <w:r w:rsidRPr="00E500A0">
        <w:rPr>
          <w:rFonts w:ascii="Arial" w:hAnsi="Arial" w:cs="Arial"/>
          <w:color w:val="FF0000"/>
          <w:sz w:val="21"/>
          <w:szCs w:val="21"/>
        </w:rPr>
        <w:t>integrantes del proponente en el caso de proponente plural; nombre del proponente, en caso de persona jurídica, adaptando la redacción del párrafo a tal circunstancia</w:t>
      </w:r>
      <w:r w:rsidRPr="00E500A0">
        <w:rPr>
          <w:rFonts w:ascii="Arial" w:hAnsi="Arial" w:cs="Arial"/>
          <w:sz w:val="21"/>
          <w:szCs w:val="21"/>
        </w:rPr>
        <w:t>), quienes nos presentamos en calidad de proponentes al presente proceso de selección y contratación bajo (</w:t>
      </w:r>
      <w:r w:rsidRPr="00E500A0">
        <w:rPr>
          <w:rFonts w:ascii="Arial" w:hAnsi="Arial" w:cs="Arial"/>
          <w:color w:val="FF0000"/>
          <w:sz w:val="21"/>
          <w:szCs w:val="21"/>
        </w:rPr>
        <w:t>forma o título bajo el cual se presenta la propuesta</w:t>
      </w:r>
      <w:r w:rsidRPr="00E500A0">
        <w:rPr>
          <w:rFonts w:ascii="Arial" w:hAnsi="Arial" w:cs="Arial"/>
          <w:sz w:val="21"/>
          <w:szCs w:val="21"/>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1D9A29C5" w14:textId="77777777" w:rsidR="003778D4" w:rsidRPr="00E500A0" w:rsidRDefault="003778D4" w:rsidP="003778D4">
      <w:pPr>
        <w:widowControl w:val="0"/>
        <w:ind w:left="142" w:hanging="76"/>
        <w:jc w:val="both"/>
        <w:rPr>
          <w:rFonts w:ascii="Arial" w:hAnsi="Arial" w:cs="Arial"/>
          <w:sz w:val="21"/>
          <w:szCs w:val="21"/>
        </w:rPr>
      </w:pPr>
    </w:p>
    <w:p w14:paraId="3E413040"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65E4DE3D" w14:textId="77777777" w:rsidR="003778D4" w:rsidRPr="00E500A0" w:rsidRDefault="003778D4" w:rsidP="003778D4">
      <w:pPr>
        <w:ind w:left="142" w:hanging="76"/>
        <w:jc w:val="both"/>
        <w:rPr>
          <w:rFonts w:ascii="Arial" w:hAnsi="Arial" w:cs="Arial"/>
          <w:sz w:val="21"/>
          <w:szCs w:val="21"/>
        </w:rPr>
      </w:pPr>
    </w:p>
    <w:p w14:paraId="182EC5F2"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me obligo a suministrar a solicitud de LA POLICÍA NACIONAL - </w:t>
      </w:r>
      <w:r w:rsidRPr="00E500A0">
        <w:rPr>
          <w:rFonts w:ascii="Arial" w:hAnsi="Arial" w:cs="Arial"/>
          <w:color w:val="0000FF"/>
          <w:sz w:val="21"/>
          <w:szCs w:val="21"/>
        </w:rPr>
        <w:t>UNIDAD PRESTADORA DE SALUD VALLE DEL CAUCA</w:t>
      </w:r>
      <w:r w:rsidRPr="00E500A0">
        <w:rPr>
          <w:rFonts w:ascii="Arial" w:hAnsi="Arial" w:cs="Arial"/>
          <w:sz w:val="21"/>
          <w:szCs w:val="21"/>
        </w:rPr>
        <w:t xml:space="preserve"> cualquier información necesaria para la correcta evaluación de esta propuesta, dentro de los términos que al efecto determine esa entidad.</w:t>
      </w:r>
    </w:p>
    <w:p w14:paraId="556C8B16" w14:textId="77777777" w:rsidR="003778D4" w:rsidRPr="00E500A0" w:rsidRDefault="003778D4" w:rsidP="003778D4">
      <w:pPr>
        <w:pStyle w:val="Prrafodelista2"/>
        <w:ind w:left="142" w:hanging="76"/>
        <w:rPr>
          <w:rFonts w:ascii="Arial" w:hAnsi="Arial" w:cs="Arial"/>
          <w:sz w:val="21"/>
          <w:szCs w:val="21"/>
        </w:rPr>
      </w:pPr>
    </w:p>
    <w:p w14:paraId="4020B15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la presente propuesta consta de </w:t>
      </w:r>
      <w:r w:rsidRPr="00E500A0">
        <w:rPr>
          <w:rFonts w:ascii="Arial" w:hAnsi="Arial" w:cs="Arial"/>
          <w:color w:val="0000FF"/>
          <w:sz w:val="21"/>
          <w:szCs w:val="21"/>
          <w:highlight w:val="cyan"/>
          <w:u w:val="single"/>
        </w:rPr>
        <w:t>XX</w:t>
      </w:r>
      <w:r w:rsidRPr="00E500A0">
        <w:rPr>
          <w:rFonts w:ascii="Arial" w:hAnsi="Arial" w:cs="Arial"/>
          <w:sz w:val="21"/>
          <w:szCs w:val="21"/>
        </w:rPr>
        <w:t xml:space="preserve"> folios (</w:t>
      </w:r>
      <w:r w:rsidRPr="00E500A0">
        <w:rPr>
          <w:rFonts w:ascii="Arial" w:hAnsi="Arial" w:cs="Arial"/>
          <w:color w:val="FF0000"/>
          <w:sz w:val="21"/>
          <w:szCs w:val="21"/>
        </w:rPr>
        <w:t>número de folios de la propuesta, en caso de foliar la propuesta</w:t>
      </w:r>
      <w:r w:rsidRPr="00E500A0">
        <w:rPr>
          <w:rFonts w:ascii="Arial" w:hAnsi="Arial" w:cs="Arial"/>
          <w:sz w:val="21"/>
          <w:szCs w:val="21"/>
        </w:rPr>
        <w:t>).</w:t>
      </w:r>
    </w:p>
    <w:p w14:paraId="41405B74" w14:textId="77777777" w:rsidR="003778D4" w:rsidRPr="00E500A0" w:rsidRDefault="003778D4" w:rsidP="003778D4">
      <w:pPr>
        <w:ind w:left="142" w:hanging="76"/>
        <w:jc w:val="both"/>
        <w:rPr>
          <w:rFonts w:ascii="Arial" w:hAnsi="Arial" w:cs="Arial"/>
          <w:sz w:val="21"/>
          <w:szCs w:val="21"/>
        </w:rPr>
      </w:pPr>
    </w:p>
    <w:p w14:paraId="5D014CDA"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 xml:space="preserve">Que recibiremos notificaciones en la siguiente dirección: ____________________________ ciudad: ______________Teléfono Fijo N°_____Movil N°__________ email: ___________________ nombre de contacto: __________________________________ </w:t>
      </w:r>
    </w:p>
    <w:p w14:paraId="15EE2DA0"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D591236"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en caso de resultar favorecidos en la adjudicación del proceso de selección y contratación, los pagos que se pacten dentro del contrato respectivo, deberán consignarse en la cuenta No. (</w:t>
      </w:r>
      <w:r w:rsidRPr="00E500A0">
        <w:rPr>
          <w:rFonts w:ascii="Arial" w:hAnsi="Arial" w:cs="Arial"/>
          <w:color w:val="FF0000"/>
          <w:sz w:val="21"/>
          <w:szCs w:val="21"/>
        </w:rPr>
        <w:t>Indicar clase de cuenta, número, banco, sucursal, ciudad, país y cualquier otro dato necesario</w:t>
      </w:r>
      <w:r w:rsidRPr="00E500A0">
        <w:rPr>
          <w:rFonts w:ascii="Arial" w:hAnsi="Arial" w:cs="Arial"/>
          <w:sz w:val="21"/>
          <w:szCs w:val="21"/>
        </w:rPr>
        <w:t>).</w:t>
      </w:r>
    </w:p>
    <w:p w14:paraId="0D1C9F93"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1E228AEB"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no nos hallamos relacionados en el Boletín de Responsables Fiscales (artículo 60 Ley 610 de 2000).</w:t>
      </w:r>
    </w:p>
    <w:p w14:paraId="2E381BE9" w14:textId="77777777" w:rsidR="003778D4" w:rsidRPr="00E500A0" w:rsidRDefault="003778D4" w:rsidP="003778D4">
      <w:pPr>
        <w:pStyle w:val="Prrafodelista"/>
        <w:ind w:left="142" w:hanging="76"/>
        <w:rPr>
          <w:rFonts w:ascii="Arial" w:hAnsi="Arial" w:cs="Arial"/>
          <w:sz w:val="21"/>
          <w:szCs w:val="21"/>
        </w:rPr>
      </w:pPr>
    </w:p>
    <w:p w14:paraId="39937883"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El plazo de ejecución será el establecido en el pliego de condiciones.</w:t>
      </w:r>
    </w:p>
    <w:p w14:paraId="6982FC4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6114FC98" w14:textId="77777777" w:rsidR="003778D4" w:rsidRPr="00E500A0" w:rsidRDefault="003778D4" w:rsidP="003778D4">
      <w:pPr>
        <w:numPr>
          <w:ilvl w:val="0"/>
          <w:numId w:val="3"/>
        </w:numPr>
        <w:tabs>
          <w:tab w:val="clear" w:pos="360"/>
        </w:tabs>
        <w:ind w:left="142" w:hanging="76"/>
        <w:jc w:val="both"/>
        <w:rPr>
          <w:rFonts w:ascii="Arial" w:hAnsi="Arial" w:cs="Arial"/>
          <w:sz w:val="21"/>
          <w:szCs w:val="21"/>
        </w:rPr>
      </w:pPr>
      <w:r w:rsidRPr="00E500A0">
        <w:rPr>
          <w:rFonts w:ascii="Arial" w:hAnsi="Arial" w:cs="Arial"/>
          <w:sz w:val="21"/>
          <w:szCs w:val="21"/>
        </w:rPr>
        <w:t>Que la vigencia de la presente oferta es por el tiempo de ejecución del contrato, incluyendo sus prorrogas, en caso que se prorrogue, contados a partir de la presentación de la misma.</w:t>
      </w:r>
    </w:p>
    <w:p w14:paraId="7D2B3406"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D77BE17" w14:textId="77777777" w:rsidR="003778D4" w:rsidRPr="00E500A0" w:rsidRDefault="003778D4" w:rsidP="003778D4">
      <w:pPr>
        <w:pStyle w:val="Piedepgina"/>
        <w:tabs>
          <w:tab w:val="clear" w:pos="4419"/>
          <w:tab w:val="clear" w:pos="8838"/>
        </w:tabs>
        <w:ind w:left="142" w:hanging="76"/>
        <w:jc w:val="both"/>
        <w:rPr>
          <w:rFonts w:ascii="Arial" w:hAnsi="Arial" w:cs="Arial"/>
          <w:sz w:val="21"/>
          <w:szCs w:val="21"/>
        </w:rPr>
      </w:pPr>
    </w:p>
    <w:p w14:paraId="75C4788E" w14:textId="77777777" w:rsidR="003778D4" w:rsidRPr="00E500A0" w:rsidRDefault="003778D4" w:rsidP="003778D4">
      <w:pPr>
        <w:pStyle w:val="Piedepgina"/>
        <w:tabs>
          <w:tab w:val="clear" w:pos="4419"/>
          <w:tab w:val="clear" w:pos="8838"/>
        </w:tabs>
        <w:jc w:val="both"/>
        <w:rPr>
          <w:rFonts w:ascii="Arial" w:hAnsi="Arial" w:cs="Arial"/>
          <w:sz w:val="21"/>
          <w:szCs w:val="21"/>
        </w:rPr>
      </w:pPr>
    </w:p>
    <w:p w14:paraId="0D51D7B3"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Cordialmente, __________________________</w:t>
      </w:r>
    </w:p>
    <w:p w14:paraId="17CCA819" w14:textId="77777777" w:rsidR="003778D4" w:rsidRPr="00E500A0" w:rsidRDefault="003778D4" w:rsidP="003778D4">
      <w:pPr>
        <w:jc w:val="both"/>
        <w:rPr>
          <w:rFonts w:ascii="Arial" w:hAnsi="Arial" w:cs="Arial"/>
          <w:sz w:val="21"/>
          <w:szCs w:val="21"/>
        </w:rPr>
      </w:pPr>
      <w:r w:rsidRPr="00E500A0">
        <w:rPr>
          <w:rFonts w:ascii="Arial" w:hAnsi="Arial" w:cs="Arial"/>
          <w:sz w:val="21"/>
          <w:szCs w:val="21"/>
        </w:rPr>
        <w:t>(</w:t>
      </w:r>
      <w:r w:rsidRPr="00E500A0">
        <w:rPr>
          <w:rFonts w:ascii="Arial" w:hAnsi="Arial" w:cs="Arial"/>
          <w:color w:val="FF0000"/>
          <w:sz w:val="21"/>
          <w:szCs w:val="21"/>
        </w:rPr>
        <w:t>Firma del representante legal del proponente</w:t>
      </w:r>
      <w:r w:rsidRPr="00E500A0">
        <w:rPr>
          <w:rFonts w:ascii="Arial" w:hAnsi="Arial" w:cs="Arial"/>
          <w:sz w:val="21"/>
          <w:szCs w:val="21"/>
        </w:rPr>
        <w:t>).</w:t>
      </w:r>
    </w:p>
    <w:p w14:paraId="21599828" w14:textId="77777777" w:rsidR="008B4D40" w:rsidRDefault="008B4D40" w:rsidP="00FC7262">
      <w:pPr>
        <w:jc w:val="both"/>
        <w:rPr>
          <w:rFonts w:ascii="Arial" w:hAnsi="Arial" w:cs="Arial"/>
          <w:sz w:val="21"/>
          <w:szCs w:val="21"/>
        </w:rPr>
      </w:pPr>
    </w:p>
    <w:p w14:paraId="052EFE8B" w14:textId="77777777" w:rsidR="008B4D40" w:rsidRDefault="008B4D40" w:rsidP="00FC7262">
      <w:pPr>
        <w:jc w:val="both"/>
        <w:rPr>
          <w:rFonts w:ascii="Arial" w:hAnsi="Arial" w:cs="Arial"/>
          <w:sz w:val="21"/>
          <w:szCs w:val="21"/>
        </w:rPr>
      </w:pPr>
    </w:p>
    <w:p w14:paraId="76E7BCF6" w14:textId="77777777" w:rsidR="008B4D40" w:rsidRDefault="008B4D40" w:rsidP="00FC7262">
      <w:pPr>
        <w:jc w:val="both"/>
        <w:rPr>
          <w:rFonts w:ascii="Arial" w:hAnsi="Arial" w:cs="Arial"/>
          <w:sz w:val="21"/>
          <w:szCs w:val="21"/>
        </w:rPr>
      </w:pPr>
    </w:p>
    <w:p w14:paraId="3349187D" w14:textId="77777777" w:rsidR="008B4D40" w:rsidRDefault="008B4D40" w:rsidP="00FC7262">
      <w:pPr>
        <w:jc w:val="both"/>
        <w:rPr>
          <w:rFonts w:ascii="Arial" w:hAnsi="Arial" w:cs="Arial"/>
          <w:sz w:val="21"/>
          <w:szCs w:val="21"/>
        </w:rPr>
      </w:pPr>
    </w:p>
    <w:p w14:paraId="163D3546" w14:textId="77777777" w:rsidR="00905682" w:rsidRPr="00F465B7" w:rsidRDefault="00905682" w:rsidP="00FC7262">
      <w:pPr>
        <w:jc w:val="both"/>
        <w:rPr>
          <w:rFonts w:ascii="Arial" w:hAnsi="Arial" w:cs="Arial"/>
          <w:sz w:val="21"/>
          <w:szCs w:val="21"/>
        </w:rPr>
      </w:pPr>
    </w:p>
    <w:p w14:paraId="45318B4E" w14:textId="77777777" w:rsidR="00905682" w:rsidRDefault="00905682" w:rsidP="00FC7262">
      <w:pPr>
        <w:jc w:val="both"/>
        <w:rPr>
          <w:rFonts w:ascii="Arial" w:hAnsi="Arial" w:cs="Arial"/>
          <w:sz w:val="21"/>
          <w:szCs w:val="21"/>
        </w:rPr>
      </w:pPr>
    </w:p>
    <w:p w14:paraId="18BA171D" w14:textId="77777777" w:rsidR="008E0160" w:rsidRDefault="003778D4" w:rsidP="002C3E07">
      <w:pPr>
        <w:jc w:val="both"/>
        <w:rPr>
          <w:rFonts w:ascii="Arial" w:hAnsi="Arial" w:cs="Arial"/>
          <w:sz w:val="21"/>
          <w:szCs w:val="21"/>
        </w:rPr>
      </w:pPr>
      <w:r>
        <w:rPr>
          <w:rFonts w:ascii="Arial" w:hAnsi="Arial" w:cs="Arial"/>
          <w:b/>
          <w:noProof/>
          <w:sz w:val="20"/>
          <w:szCs w:val="22"/>
          <w:lang w:val="es-CO" w:eastAsia="es-CO"/>
        </w:rPr>
        <mc:AlternateContent>
          <mc:Choice Requires="wps">
            <w:drawing>
              <wp:anchor distT="0" distB="0" distL="114300" distR="114300" simplePos="0" relativeHeight="251712512" behindDoc="1" locked="0" layoutInCell="0" allowOverlap="1" wp14:anchorId="1C4B82F0" wp14:editId="17EAF201">
                <wp:simplePos x="0" y="0"/>
                <wp:positionH relativeFrom="margin">
                  <wp:align>center</wp:align>
                </wp:positionH>
                <wp:positionV relativeFrom="margin">
                  <wp:posOffset>8435975</wp:posOffset>
                </wp:positionV>
                <wp:extent cx="4566285" cy="675640"/>
                <wp:effectExtent l="0" t="0" r="0" b="0"/>
                <wp:wrapNone/>
                <wp:docPr id="3" name="WordArt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wps:cNvSpPr>
                      <wps:spPr bwMode="auto">
                        <a:xfrm>
                          <a:off x="0" y="0"/>
                          <a:ext cx="4566285" cy="675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round/>
                              <a:headEnd/>
                              <a:tailEnd/>
                            </a14:hiddenLine>
                          </a:ext>
                        </a:extLst>
                      </wps:spPr>
                      <wps:txbx>
                        <w:txbxContent>
                          <w:p w14:paraId="312552C6" w14:textId="77777777" w:rsidR="001E5DAE" w:rsidRDefault="001E5DAE" w:rsidP="002F4CC3">
                            <w:pPr>
                              <w:pStyle w:val="NormalWeb"/>
                              <w:spacing w:before="0" w:after="0"/>
                              <w:jc w:val="center"/>
                              <w:rPr>
                                <w:szCs w:val="24"/>
                              </w:rPr>
                            </w:pPr>
                            <w:r>
                              <w:rPr>
                                <w:rFonts w:ascii="Calibri" w:hAnsi="Calibri" w:cs="Calibri"/>
                                <w:color w:val="C0C0C0"/>
                                <w:sz w:val="80"/>
                                <w:szCs w:val="80"/>
                              </w:rPr>
                              <w:t>ESPACIO EN BLANCO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4B82F0" id="_x0000_s1028" type="#_x0000_t202" style="position:absolute;left:0;text-align:left;margin-left:0;margin-top:664.25pt;width:359.55pt;height:53.2pt;z-index:-251603968;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" o:allowincell="f" filled="f" stroked="f">
                <v:stroke joinstyle="round"/>
                <o:lock v:ext="edit" shapetype="t"/>
                <v:textbox>
                  <w:txbxContent>
                    <w:p w14:paraId="312552C6" w14:textId="77777777" w:rsidR="001E5DAE" w:rsidRDefault="001E5DAE" w:rsidP="002F4CC3">
                      <w:pPr>
                        <w:pStyle w:val="NormalWeb"/>
                        <w:spacing w:before="0" w:after="0"/>
                        <w:jc w:val="center"/>
                        <w:rPr>
                          <w:szCs w:val="24"/>
                        </w:rPr>
                      </w:pPr>
                      <w:r>
                        <w:rPr>
                          <w:rFonts w:ascii="Calibri" w:hAnsi="Calibri" w:cs="Calibri"/>
                          <w:color w:val="C0C0C0"/>
                          <w:sz w:val="80"/>
                          <w:szCs w:val="80"/>
                        </w:rPr>
                        <w:t>ESPACIO EN BLANCO</w:t>
                      </w:r>
                    </w:p>
                  </w:txbxContent>
                </v:textbox>
                <w10:wrap anchorx="margin" anchory="margin"/>
              </v:shape>
            </w:pict>
          </mc:Fallback>
        </mc:AlternateContent>
      </w:r>
    </w:p>
    <w:p w14:paraId="36157CF7" w14:textId="77777777" w:rsidR="008E0160" w:rsidRPr="00F465B7" w:rsidRDefault="008E0160" w:rsidP="002C3E07">
      <w:pPr>
        <w:jc w:val="both"/>
        <w:rPr>
          <w:rFonts w:ascii="Arial" w:hAnsi="Arial" w:cs="Arial"/>
          <w:sz w:val="21"/>
          <w:szCs w:val="21"/>
        </w:rPr>
      </w:pPr>
    </w:p>
    <w:p w14:paraId="7167E9DE" w14:textId="77777777" w:rsidR="00905682" w:rsidRPr="00F465B7" w:rsidRDefault="00905682" w:rsidP="002C3E07">
      <w:pPr>
        <w:jc w:val="both"/>
        <w:rPr>
          <w:rFonts w:ascii="Arial" w:hAnsi="Arial" w:cs="Arial"/>
          <w:sz w:val="21"/>
          <w:szCs w:val="21"/>
        </w:rPr>
      </w:pPr>
    </w:p>
    <w:p w14:paraId="3A83D732" w14:textId="77777777" w:rsidR="00FF2FE1" w:rsidRDefault="00FF2FE1" w:rsidP="002C3E07">
      <w:pPr>
        <w:jc w:val="both"/>
        <w:rPr>
          <w:rFonts w:ascii="Arial" w:hAnsi="Arial" w:cs="Arial"/>
          <w:sz w:val="21"/>
          <w:szCs w:val="21"/>
        </w:rPr>
      </w:pPr>
    </w:p>
    <w:p w14:paraId="6EE36237" w14:textId="77777777" w:rsidR="0026302A" w:rsidRDefault="0026302A" w:rsidP="002C3E07">
      <w:pPr>
        <w:jc w:val="both"/>
        <w:rPr>
          <w:rFonts w:ascii="Arial" w:hAnsi="Arial" w:cs="Arial"/>
          <w:sz w:val="21"/>
          <w:szCs w:val="21"/>
        </w:rPr>
      </w:pPr>
    </w:p>
    <w:p w14:paraId="243BDC02" w14:textId="77777777" w:rsidR="0026302A" w:rsidRDefault="0026302A" w:rsidP="002C3E07">
      <w:pPr>
        <w:jc w:val="both"/>
        <w:rPr>
          <w:rFonts w:ascii="Arial" w:hAnsi="Arial" w:cs="Arial"/>
          <w:sz w:val="21"/>
          <w:szCs w:val="21"/>
        </w:rPr>
      </w:pPr>
    </w:p>
    <w:p w14:paraId="2773EE4D" w14:textId="77777777" w:rsidR="0026302A" w:rsidRDefault="0026302A" w:rsidP="002C3E07">
      <w:pPr>
        <w:jc w:val="both"/>
        <w:rPr>
          <w:rFonts w:ascii="Arial" w:hAnsi="Arial" w:cs="Arial"/>
          <w:sz w:val="21"/>
          <w:szCs w:val="21"/>
        </w:rPr>
      </w:pPr>
    </w:p>
    <w:p w14:paraId="2589D4F1" w14:textId="77777777" w:rsidR="009C2DDE" w:rsidRDefault="009C2DDE" w:rsidP="009565DD">
      <w:pPr>
        <w:rPr>
          <w:rFonts w:ascii="Arial" w:hAnsi="Arial" w:cs="Arial"/>
          <w:b/>
          <w:sz w:val="20"/>
          <w:szCs w:val="20"/>
          <w:lang w:val="es-CO"/>
        </w:rPr>
      </w:pPr>
    </w:p>
    <w:p w14:paraId="72262015" w14:textId="77777777" w:rsidR="004422FA" w:rsidRDefault="004422FA" w:rsidP="009565DD">
      <w:pPr>
        <w:rPr>
          <w:rFonts w:ascii="Arial" w:hAnsi="Arial" w:cs="Arial"/>
          <w:b/>
          <w:sz w:val="20"/>
          <w:szCs w:val="20"/>
          <w:lang w:val="es-CO"/>
        </w:rPr>
      </w:pPr>
    </w:p>
    <w:p w14:paraId="775A1943" w14:textId="77777777" w:rsidR="004422FA" w:rsidRDefault="004422FA" w:rsidP="009565DD">
      <w:pPr>
        <w:rPr>
          <w:rFonts w:ascii="Arial" w:hAnsi="Arial" w:cs="Arial"/>
          <w:b/>
          <w:sz w:val="20"/>
          <w:szCs w:val="20"/>
          <w:lang w:val="es-CO"/>
        </w:rPr>
      </w:pPr>
    </w:p>
    <w:p w14:paraId="72EE5B3D" w14:textId="77777777" w:rsidR="007D0BEF" w:rsidRDefault="007D0BEF" w:rsidP="009565DD">
      <w:pPr>
        <w:rPr>
          <w:rFonts w:ascii="Arial" w:hAnsi="Arial" w:cs="Arial"/>
          <w:b/>
          <w:sz w:val="20"/>
          <w:szCs w:val="20"/>
          <w:lang w:val="es-CO"/>
        </w:rPr>
      </w:pPr>
    </w:p>
    <w:p w14:paraId="33BAFAA4" w14:textId="77777777" w:rsidR="009C2DDE" w:rsidRDefault="009C2DDE" w:rsidP="00CD363C">
      <w:pPr>
        <w:jc w:val="center"/>
        <w:rPr>
          <w:rFonts w:ascii="Arial" w:hAnsi="Arial" w:cs="Arial"/>
          <w:b/>
          <w:sz w:val="20"/>
          <w:szCs w:val="20"/>
          <w:lang w:val="es-CO"/>
        </w:rPr>
      </w:pPr>
    </w:p>
    <w:p w14:paraId="272E3E4C" w14:textId="224D3BF2" w:rsidR="008E4F7D" w:rsidRPr="00F465B7" w:rsidRDefault="008E4F7D" w:rsidP="00CD363C">
      <w:pPr>
        <w:jc w:val="center"/>
        <w:rPr>
          <w:rFonts w:ascii="Arial" w:hAnsi="Arial" w:cs="Arial"/>
          <w:b/>
          <w:sz w:val="20"/>
          <w:szCs w:val="20"/>
          <w:lang w:val="es-CO"/>
        </w:rPr>
      </w:pPr>
      <w:r w:rsidRPr="00F465B7">
        <w:rPr>
          <w:rFonts w:ascii="Arial" w:hAnsi="Arial" w:cs="Arial"/>
          <w:b/>
          <w:sz w:val="20"/>
          <w:szCs w:val="20"/>
          <w:lang w:val="es-CO"/>
        </w:rPr>
        <w:lastRenderedPageBreak/>
        <w:t>FORMULARIO N</w:t>
      </w:r>
      <w:r w:rsidR="00B36F4D">
        <w:rPr>
          <w:rFonts w:ascii="Arial" w:hAnsi="Arial" w:cs="Arial"/>
          <w:b/>
          <w:sz w:val="20"/>
          <w:szCs w:val="20"/>
          <w:lang w:val="es-CO"/>
        </w:rPr>
        <w:t>o</w:t>
      </w:r>
      <w:r w:rsidR="00DE2943">
        <w:rPr>
          <w:rFonts w:ascii="Arial" w:hAnsi="Arial" w:cs="Arial"/>
          <w:b/>
          <w:sz w:val="20"/>
          <w:szCs w:val="20"/>
          <w:lang w:val="es-CO"/>
        </w:rPr>
        <w:t xml:space="preserve"> </w:t>
      </w:r>
      <w:r w:rsidRPr="00F465B7">
        <w:rPr>
          <w:rFonts w:ascii="Arial" w:hAnsi="Arial" w:cs="Arial"/>
          <w:b/>
          <w:sz w:val="20"/>
          <w:szCs w:val="20"/>
          <w:lang w:val="es-CO"/>
        </w:rPr>
        <w:t>2</w:t>
      </w:r>
    </w:p>
    <w:p w14:paraId="2FAB2287" w14:textId="2B8CD03B" w:rsidR="007B0CD4" w:rsidRPr="00F465B7" w:rsidRDefault="007B0CD4" w:rsidP="00B36F4D">
      <w:pPr>
        <w:pStyle w:val="Textoindependiente"/>
        <w:jc w:val="left"/>
        <w:rPr>
          <w:b/>
          <w:sz w:val="20"/>
          <w:szCs w:val="20"/>
          <w:lang w:val="es-CO"/>
        </w:rPr>
      </w:pPr>
    </w:p>
    <w:p w14:paraId="53585DA6" w14:textId="77777777" w:rsidR="008E4F7D" w:rsidRPr="00F465B7" w:rsidRDefault="008E4F7D" w:rsidP="008E4F7D">
      <w:pPr>
        <w:pStyle w:val="Textoindependiente"/>
        <w:rPr>
          <w:b/>
          <w:sz w:val="20"/>
          <w:szCs w:val="20"/>
          <w:lang w:val="es-CO"/>
        </w:rPr>
      </w:pPr>
      <w:r w:rsidRPr="00F465B7">
        <w:rPr>
          <w:b/>
          <w:sz w:val="20"/>
          <w:szCs w:val="20"/>
          <w:lang w:val="es-CO"/>
        </w:rPr>
        <w:t>DATOS BÁSICOS BENEFICIARIO CUENTA</w:t>
      </w:r>
      <w:r w:rsidR="009B1E20" w:rsidRPr="00F465B7">
        <w:rPr>
          <w:b/>
          <w:sz w:val="20"/>
          <w:szCs w:val="20"/>
          <w:lang w:val="es-CO"/>
        </w:rPr>
        <w:t>.</w:t>
      </w:r>
    </w:p>
    <w:p w14:paraId="000D8386" w14:textId="77777777" w:rsidR="008E4F7D" w:rsidRDefault="008E4F7D" w:rsidP="008E4F7D">
      <w:pPr>
        <w:pStyle w:val="Textoindependiente"/>
        <w:rPr>
          <w:b/>
          <w:sz w:val="20"/>
          <w:szCs w:val="22"/>
        </w:rPr>
      </w:pPr>
    </w:p>
    <w:p w14:paraId="217B5378" w14:textId="77777777" w:rsidR="00E76712" w:rsidRPr="00F465B7" w:rsidRDefault="00E76712" w:rsidP="008E4F7D">
      <w:pPr>
        <w:pStyle w:val="Textoindependiente"/>
        <w:rPr>
          <w:b/>
          <w:sz w:val="20"/>
          <w:szCs w:val="22"/>
        </w:rPr>
      </w:pPr>
    </w:p>
    <w:p w14:paraId="133DE762" w14:textId="77777777" w:rsidR="008E4F7D" w:rsidRPr="00F465B7" w:rsidRDefault="008E4F7D" w:rsidP="00FB1D46">
      <w:pPr>
        <w:pStyle w:val="Textoindependiente"/>
        <w:spacing w:line="276" w:lineRule="auto"/>
        <w:jc w:val="both"/>
        <w:rPr>
          <w:sz w:val="20"/>
          <w:szCs w:val="21"/>
        </w:rPr>
      </w:pPr>
      <w:r w:rsidRPr="00F465B7">
        <w:rPr>
          <w:sz w:val="20"/>
          <w:szCs w:val="21"/>
        </w:rPr>
        <w:t>CIUDAD_______________________                 FECHA ___________________</w:t>
      </w:r>
    </w:p>
    <w:p w14:paraId="48E251F9" w14:textId="77777777" w:rsidR="008E4F7D" w:rsidRPr="00F465B7" w:rsidRDefault="008E4F7D" w:rsidP="00FB1D46">
      <w:pPr>
        <w:pStyle w:val="Textoindependiente"/>
        <w:spacing w:line="276" w:lineRule="auto"/>
        <w:jc w:val="both"/>
        <w:rPr>
          <w:sz w:val="20"/>
          <w:szCs w:val="21"/>
        </w:rPr>
      </w:pPr>
    </w:p>
    <w:p w14:paraId="2D6FA037"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Me permito certificar la siguiente información con el objeto de ser incluida en el Sistema Integrado de Información Financiera SIIF. </w:t>
      </w:r>
    </w:p>
    <w:p w14:paraId="2E6220E5" w14:textId="77777777" w:rsidR="008E4F7D" w:rsidRPr="00F465B7" w:rsidRDefault="008E4F7D" w:rsidP="00FB1D46">
      <w:pPr>
        <w:pStyle w:val="Textoindependiente"/>
        <w:spacing w:line="276" w:lineRule="auto"/>
        <w:jc w:val="both"/>
        <w:rPr>
          <w:sz w:val="20"/>
          <w:szCs w:val="21"/>
        </w:rPr>
      </w:pPr>
    </w:p>
    <w:p w14:paraId="0594AC8A" w14:textId="77777777" w:rsidR="008E4F7D" w:rsidRPr="00F465B7" w:rsidRDefault="008E4F7D" w:rsidP="00FB1D46">
      <w:pPr>
        <w:pStyle w:val="Textoindependiente"/>
        <w:spacing w:line="276" w:lineRule="auto"/>
        <w:jc w:val="both"/>
        <w:rPr>
          <w:sz w:val="20"/>
          <w:szCs w:val="21"/>
        </w:rPr>
      </w:pPr>
      <w:r w:rsidRPr="00F465B7">
        <w:rPr>
          <w:sz w:val="20"/>
          <w:szCs w:val="21"/>
        </w:rPr>
        <w:t>APERTURA _____                                         CANCELACIÓN_________</w:t>
      </w:r>
    </w:p>
    <w:p w14:paraId="33ABD837" w14:textId="77777777" w:rsidR="008E4F7D" w:rsidRPr="00F465B7" w:rsidRDefault="008E4F7D" w:rsidP="00FB1D46">
      <w:pPr>
        <w:pStyle w:val="Textoindependiente"/>
        <w:spacing w:line="276" w:lineRule="auto"/>
        <w:jc w:val="both"/>
        <w:rPr>
          <w:sz w:val="20"/>
          <w:szCs w:val="21"/>
        </w:rPr>
      </w:pPr>
    </w:p>
    <w:p w14:paraId="629284A7" w14:textId="77777777" w:rsidR="008E4F7D" w:rsidRPr="00F465B7" w:rsidRDefault="008E4F7D" w:rsidP="00FB1D46">
      <w:pPr>
        <w:pStyle w:val="Textoindependiente"/>
        <w:spacing w:line="276" w:lineRule="auto"/>
        <w:jc w:val="both"/>
        <w:rPr>
          <w:sz w:val="20"/>
          <w:szCs w:val="21"/>
        </w:rPr>
      </w:pPr>
      <w:r w:rsidRPr="00F465B7">
        <w:rPr>
          <w:sz w:val="20"/>
          <w:szCs w:val="21"/>
        </w:rPr>
        <w:t>I. DATOS ENTIDAD INFORMANTE (Beneficiario)</w:t>
      </w:r>
    </w:p>
    <w:p w14:paraId="29F7F03B" w14:textId="77777777" w:rsidR="008E4F7D" w:rsidRPr="00F465B7" w:rsidRDefault="008E4F7D" w:rsidP="00FB1D46">
      <w:pPr>
        <w:pStyle w:val="Textoindependiente"/>
        <w:spacing w:line="276" w:lineRule="auto"/>
        <w:jc w:val="both"/>
        <w:rPr>
          <w:sz w:val="20"/>
          <w:szCs w:val="21"/>
        </w:rPr>
      </w:pPr>
    </w:p>
    <w:p w14:paraId="27C7E10D" w14:textId="77777777" w:rsidR="008E4F7D" w:rsidRPr="00F465B7" w:rsidRDefault="008E4F7D" w:rsidP="00FB1D46">
      <w:pPr>
        <w:pStyle w:val="Textoindependiente"/>
        <w:spacing w:line="276" w:lineRule="auto"/>
        <w:jc w:val="both"/>
        <w:rPr>
          <w:sz w:val="20"/>
          <w:szCs w:val="21"/>
        </w:rPr>
      </w:pPr>
      <w:r w:rsidRPr="00F465B7">
        <w:rPr>
          <w:sz w:val="20"/>
          <w:szCs w:val="21"/>
        </w:rPr>
        <w:t>Entidad o beneficiario ___________________________ NIT ________________</w:t>
      </w:r>
    </w:p>
    <w:p w14:paraId="3A116C7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___________________________ Y/O</w:t>
      </w:r>
    </w:p>
    <w:p w14:paraId="497BDD2A"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__________________________</w:t>
      </w:r>
      <w:r w:rsidR="0021052B" w:rsidRPr="00F465B7">
        <w:rPr>
          <w:sz w:val="20"/>
          <w:szCs w:val="21"/>
        </w:rPr>
        <w:t xml:space="preserve">_ </w:t>
      </w:r>
      <w:r w:rsidR="0021052B">
        <w:rPr>
          <w:sz w:val="20"/>
          <w:szCs w:val="21"/>
        </w:rPr>
        <w:t>C.C.</w:t>
      </w:r>
      <w:r w:rsidRPr="00F465B7">
        <w:rPr>
          <w:sz w:val="20"/>
          <w:szCs w:val="21"/>
        </w:rPr>
        <w:t xml:space="preserve"> _______________</w:t>
      </w:r>
    </w:p>
    <w:p w14:paraId="2FE0615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Dirección                   </w:t>
      </w:r>
      <w:r w:rsidR="0021052B">
        <w:rPr>
          <w:sz w:val="20"/>
          <w:szCs w:val="21"/>
        </w:rPr>
        <w:t xml:space="preserve"> </w:t>
      </w:r>
      <w:r w:rsidRPr="00F465B7">
        <w:rPr>
          <w:sz w:val="20"/>
          <w:szCs w:val="21"/>
        </w:rPr>
        <w:t xml:space="preserve"> ____________________ Teléfono________ Fax________</w:t>
      </w:r>
    </w:p>
    <w:p w14:paraId="4E03DCBD"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0021052B">
        <w:rPr>
          <w:sz w:val="20"/>
          <w:szCs w:val="21"/>
        </w:rPr>
        <w:t xml:space="preserve">  </w:t>
      </w:r>
      <w:r w:rsidRPr="00F465B7">
        <w:rPr>
          <w:sz w:val="20"/>
          <w:szCs w:val="21"/>
        </w:rPr>
        <w:t xml:space="preserve"> _______________________________________________</w:t>
      </w:r>
    </w:p>
    <w:p w14:paraId="05382218" w14:textId="77777777" w:rsidR="008E4F7D" w:rsidRPr="00F465B7" w:rsidRDefault="008E4F7D" w:rsidP="00FB1D46">
      <w:pPr>
        <w:pStyle w:val="Textoindependiente"/>
        <w:spacing w:line="276" w:lineRule="auto"/>
        <w:jc w:val="both"/>
        <w:rPr>
          <w:sz w:val="20"/>
          <w:szCs w:val="21"/>
        </w:rPr>
      </w:pPr>
    </w:p>
    <w:p w14:paraId="5580A79E" w14:textId="77777777" w:rsidR="008E4F7D" w:rsidRPr="00F465B7" w:rsidRDefault="00C070F7" w:rsidP="00FB1D46">
      <w:pPr>
        <w:pStyle w:val="Textoindependiente"/>
        <w:spacing w:line="276" w:lineRule="auto"/>
        <w:jc w:val="both"/>
        <w:rPr>
          <w:sz w:val="20"/>
          <w:szCs w:val="21"/>
        </w:rPr>
      </w:pPr>
      <w:r w:rsidRPr="00F465B7">
        <w:rPr>
          <w:sz w:val="20"/>
          <w:szCs w:val="21"/>
        </w:rPr>
        <w:t>Departamento _</w:t>
      </w:r>
      <w:r w:rsidR="008E4F7D" w:rsidRPr="00F465B7">
        <w:rPr>
          <w:sz w:val="20"/>
          <w:szCs w:val="21"/>
        </w:rPr>
        <w:t>______________ Ciudad_______________ Municipio________</w:t>
      </w:r>
    </w:p>
    <w:p w14:paraId="43AB3B61" w14:textId="77777777" w:rsidR="008E4F7D" w:rsidRPr="00F465B7" w:rsidRDefault="008E4F7D" w:rsidP="00FB1D46">
      <w:pPr>
        <w:pStyle w:val="Textoindependiente"/>
        <w:spacing w:line="276" w:lineRule="auto"/>
        <w:jc w:val="both"/>
        <w:rPr>
          <w:sz w:val="20"/>
          <w:szCs w:val="21"/>
        </w:rPr>
      </w:pPr>
    </w:p>
    <w:p w14:paraId="1B11D00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Denominación de la cuenta                    </w:t>
      </w:r>
      <w:r w:rsidRPr="00F465B7">
        <w:rPr>
          <w:sz w:val="20"/>
          <w:szCs w:val="21"/>
        </w:rPr>
        <w:tab/>
        <w:t>Corriente ______</w:t>
      </w:r>
    </w:p>
    <w:p w14:paraId="15677E6F"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                                                  </w:t>
      </w:r>
      <w:r w:rsidRPr="00F465B7">
        <w:rPr>
          <w:sz w:val="20"/>
          <w:szCs w:val="21"/>
        </w:rPr>
        <w:tab/>
      </w:r>
      <w:r w:rsidR="009C2DDE">
        <w:rPr>
          <w:sz w:val="20"/>
          <w:szCs w:val="21"/>
        </w:rPr>
        <w:t xml:space="preserve">          </w:t>
      </w:r>
      <w:r w:rsidRPr="00F465B7">
        <w:rPr>
          <w:sz w:val="20"/>
          <w:szCs w:val="21"/>
        </w:rPr>
        <w:t xml:space="preserve"> </w:t>
      </w:r>
      <w:r w:rsidR="0021052B">
        <w:rPr>
          <w:sz w:val="20"/>
          <w:szCs w:val="21"/>
        </w:rPr>
        <w:t xml:space="preserve">  </w:t>
      </w:r>
      <w:r w:rsidR="00905A93" w:rsidRPr="00F465B7">
        <w:rPr>
          <w:sz w:val="20"/>
          <w:szCs w:val="21"/>
        </w:rPr>
        <w:t>Ahorros</w:t>
      </w:r>
      <w:r w:rsidR="00905A93">
        <w:rPr>
          <w:sz w:val="20"/>
          <w:szCs w:val="21"/>
        </w:rPr>
        <w:t xml:space="preserve"> _</w:t>
      </w:r>
      <w:r w:rsidRPr="00F465B7">
        <w:rPr>
          <w:sz w:val="20"/>
          <w:szCs w:val="21"/>
        </w:rPr>
        <w:t>______</w:t>
      </w:r>
    </w:p>
    <w:p w14:paraId="3E6A1788" w14:textId="77777777" w:rsidR="008E4F7D" w:rsidRPr="00F465B7" w:rsidRDefault="008E4F7D" w:rsidP="00FB1D46">
      <w:pPr>
        <w:pStyle w:val="Textoindependiente"/>
        <w:spacing w:line="276" w:lineRule="auto"/>
        <w:jc w:val="both"/>
        <w:rPr>
          <w:sz w:val="20"/>
          <w:szCs w:val="22"/>
        </w:rPr>
      </w:pPr>
    </w:p>
    <w:p w14:paraId="07158085" w14:textId="77777777" w:rsidR="008E4F7D" w:rsidRPr="00F465B7" w:rsidRDefault="008E4F7D" w:rsidP="00FB1D46">
      <w:pPr>
        <w:pStyle w:val="Textoindependiente"/>
        <w:spacing w:line="276" w:lineRule="auto"/>
        <w:jc w:val="both"/>
        <w:rPr>
          <w:sz w:val="20"/>
          <w:szCs w:val="21"/>
        </w:rPr>
      </w:pPr>
      <w:r w:rsidRPr="00F465B7">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5EF02610" w14:textId="77777777" w:rsidR="008E4F7D" w:rsidRPr="00F465B7" w:rsidRDefault="008E4F7D" w:rsidP="00FB1D46">
      <w:pPr>
        <w:pStyle w:val="Textoindependiente"/>
        <w:spacing w:line="276" w:lineRule="auto"/>
        <w:jc w:val="both"/>
        <w:rPr>
          <w:sz w:val="20"/>
          <w:szCs w:val="22"/>
        </w:rPr>
      </w:pPr>
    </w:p>
    <w:p w14:paraId="3DF1130C"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CORREO ELECTRÓNICO:  </w:t>
      </w:r>
      <w:r w:rsidRPr="00F465B7">
        <w:rPr>
          <w:sz w:val="20"/>
          <w:szCs w:val="21"/>
        </w:rPr>
        <w:tab/>
        <w:t>_____________________________</w:t>
      </w:r>
      <w:r w:rsidR="0015474B" w:rsidRPr="00F465B7">
        <w:rPr>
          <w:sz w:val="20"/>
          <w:szCs w:val="21"/>
        </w:rPr>
        <w:t>_ SI</w:t>
      </w:r>
      <w:r w:rsidRPr="00F465B7">
        <w:rPr>
          <w:sz w:val="20"/>
          <w:szCs w:val="21"/>
        </w:rPr>
        <w:t xml:space="preserve"> (___)</w:t>
      </w:r>
    </w:p>
    <w:p w14:paraId="64748807" w14:textId="77777777" w:rsidR="008E4F7D" w:rsidRPr="00F465B7" w:rsidRDefault="008E4F7D" w:rsidP="00FB1D46">
      <w:pPr>
        <w:pStyle w:val="Textoindependiente"/>
        <w:spacing w:line="276" w:lineRule="auto"/>
        <w:jc w:val="both"/>
        <w:rPr>
          <w:sz w:val="20"/>
          <w:szCs w:val="21"/>
        </w:rPr>
      </w:pPr>
    </w:p>
    <w:p w14:paraId="6593581F" w14:textId="77777777" w:rsidR="008E4F7D" w:rsidRPr="00F465B7" w:rsidRDefault="002B7545" w:rsidP="00FB1D46">
      <w:pPr>
        <w:pStyle w:val="Textoindependiente"/>
        <w:spacing w:line="276" w:lineRule="auto"/>
        <w:jc w:val="both"/>
        <w:rPr>
          <w:sz w:val="20"/>
          <w:szCs w:val="21"/>
        </w:rPr>
      </w:pPr>
      <w:r w:rsidRPr="00F465B7">
        <w:rPr>
          <w:sz w:val="20"/>
          <w:szCs w:val="21"/>
        </w:rPr>
        <w:t>TELÉFONO:</w:t>
      </w:r>
      <w:r w:rsidRPr="00F465B7">
        <w:rPr>
          <w:sz w:val="20"/>
          <w:szCs w:val="21"/>
        </w:rPr>
        <w:tab/>
      </w:r>
      <w:r w:rsidRPr="00F465B7">
        <w:rPr>
          <w:sz w:val="20"/>
          <w:szCs w:val="21"/>
        </w:rPr>
        <w:tab/>
      </w:r>
      <w:r w:rsidRPr="00F465B7">
        <w:rPr>
          <w:sz w:val="20"/>
          <w:szCs w:val="21"/>
        </w:rPr>
        <w:tab/>
      </w:r>
      <w:r w:rsidR="008E4F7D" w:rsidRPr="00F465B7">
        <w:rPr>
          <w:sz w:val="20"/>
          <w:szCs w:val="21"/>
        </w:rPr>
        <w:t>______________________________ SI (___)</w:t>
      </w:r>
    </w:p>
    <w:p w14:paraId="60A88676" w14:textId="77777777" w:rsidR="00664128" w:rsidRPr="00F465B7" w:rsidRDefault="00664128" w:rsidP="00FB1D46">
      <w:pPr>
        <w:pStyle w:val="Textoindependiente"/>
        <w:spacing w:line="276" w:lineRule="auto"/>
        <w:jc w:val="both"/>
        <w:rPr>
          <w:sz w:val="20"/>
          <w:szCs w:val="21"/>
        </w:rPr>
      </w:pPr>
    </w:p>
    <w:p w14:paraId="3C3B379B" w14:textId="77777777" w:rsidR="008E4F7D" w:rsidRPr="00F465B7" w:rsidRDefault="008E4F7D" w:rsidP="00FB1D46">
      <w:pPr>
        <w:pStyle w:val="Textoindependiente"/>
        <w:spacing w:line="276" w:lineRule="auto"/>
        <w:jc w:val="both"/>
        <w:rPr>
          <w:sz w:val="20"/>
          <w:szCs w:val="21"/>
        </w:rPr>
      </w:pPr>
      <w:r w:rsidRPr="00F465B7">
        <w:rPr>
          <w:sz w:val="20"/>
          <w:szCs w:val="21"/>
        </w:rPr>
        <w:t xml:space="preserve">II. DATOS DE LA ENTIDAD DE CRÉDITO: </w:t>
      </w:r>
    </w:p>
    <w:p w14:paraId="46D10DE0" w14:textId="77777777" w:rsidR="008E4F7D" w:rsidRPr="00F465B7" w:rsidRDefault="008E4F7D" w:rsidP="00FB1D46">
      <w:pPr>
        <w:pStyle w:val="Textoindependiente"/>
        <w:spacing w:line="276" w:lineRule="auto"/>
        <w:jc w:val="both"/>
        <w:rPr>
          <w:sz w:val="20"/>
          <w:szCs w:val="21"/>
        </w:rPr>
      </w:pPr>
    </w:p>
    <w:p w14:paraId="5D0E18AC" w14:textId="77777777" w:rsidR="008E4F7D" w:rsidRPr="00F465B7" w:rsidRDefault="008E4F7D" w:rsidP="00FB1D46">
      <w:pPr>
        <w:pStyle w:val="Textoindependiente"/>
        <w:spacing w:line="276" w:lineRule="auto"/>
        <w:jc w:val="both"/>
        <w:rPr>
          <w:sz w:val="20"/>
          <w:szCs w:val="21"/>
        </w:rPr>
      </w:pPr>
      <w:r w:rsidRPr="00F465B7">
        <w:rPr>
          <w:sz w:val="20"/>
          <w:szCs w:val="21"/>
        </w:rPr>
        <w:t>Entidad Financiera __________________________ Código _________________</w:t>
      </w:r>
    </w:p>
    <w:p w14:paraId="00D57793" w14:textId="77777777" w:rsidR="008E4F7D" w:rsidRPr="00F465B7" w:rsidRDefault="008E4F7D" w:rsidP="00FB1D46">
      <w:pPr>
        <w:pStyle w:val="Textoindependiente"/>
        <w:spacing w:line="276" w:lineRule="auto"/>
        <w:jc w:val="both"/>
        <w:rPr>
          <w:sz w:val="20"/>
          <w:szCs w:val="21"/>
        </w:rPr>
      </w:pPr>
    </w:p>
    <w:p w14:paraId="1858E3E6" w14:textId="77777777" w:rsidR="008E4F7D" w:rsidRPr="00F465B7" w:rsidRDefault="008E4F7D" w:rsidP="00FB1D46">
      <w:pPr>
        <w:pStyle w:val="Textoindependiente"/>
        <w:spacing w:line="276" w:lineRule="auto"/>
        <w:jc w:val="both"/>
        <w:rPr>
          <w:sz w:val="20"/>
          <w:szCs w:val="21"/>
        </w:rPr>
      </w:pPr>
      <w:r w:rsidRPr="00F465B7">
        <w:rPr>
          <w:sz w:val="20"/>
          <w:szCs w:val="21"/>
        </w:rPr>
        <w:t>Sucursal _________________Código____________</w:t>
      </w:r>
      <w:r w:rsidR="004760A1" w:rsidRPr="00F465B7">
        <w:rPr>
          <w:sz w:val="20"/>
          <w:szCs w:val="21"/>
        </w:rPr>
        <w:t xml:space="preserve">___ </w:t>
      </w:r>
      <w:r w:rsidRPr="00F465B7">
        <w:rPr>
          <w:sz w:val="20"/>
          <w:szCs w:val="21"/>
        </w:rPr>
        <w:t>Ciudad_____________</w:t>
      </w:r>
    </w:p>
    <w:p w14:paraId="252BA974" w14:textId="77777777" w:rsidR="008E4F7D" w:rsidRPr="00F465B7" w:rsidRDefault="008E4F7D" w:rsidP="00FB1D46">
      <w:pPr>
        <w:pStyle w:val="Textoindependiente"/>
        <w:spacing w:line="276" w:lineRule="auto"/>
        <w:jc w:val="both"/>
        <w:rPr>
          <w:sz w:val="20"/>
          <w:szCs w:val="21"/>
        </w:rPr>
      </w:pPr>
    </w:p>
    <w:p w14:paraId="17107D47" w14:textId="77777777" w:rsidR="008E4F7D" w:rsidRPr="00F465B7" w:rsidRDefault="008E4F7D" w:rsidP="00FB1D46">
      <w:pPr>
        <w:pStyle w:val="Textoindependiente"/>
        <w:spacing w:line="276" w:lineRule="auto"/>
        <w:jc w:val="both"/>
        <w:rPr>
          <w:sz w:val="20"/>
          <w:szCs w:val="21"/>
        </w:rPr>
      </w:pPr>
      <w:r w:rsidRPr="00F465B7">
        <w:rPr>
          <w:sz w:val="20"/>
          <w:szCs w:val="21"/>
        </w:rPr>
        <w:t>Dirección ________________Teléfono_______________ Fax______________</w:t>
      </w:r>
    </w:p>
    <w:p w14:paraId="6EA2DC7A" w14:textId="77777777" w:rsidR="008E4F7D" w:rsidRPr="00F465B7" w:rsidRDefault="008E4F7D" w:rsidP="00FB1D46">
      <w:pPr>
        <w:pStyle w:val="Textoindependiente"/>
        <w:spacing w:line="276" w:lineRule="auto"/>
        <w:jc w:val="both"/>
        <w:rPr>
          <w:sz w:val="20"/>
          <w:szCs w:val="21"/>
        </w:rPr>
      </w:pPr>
    </w:p>
    <w:p w14:paraId="78F1280B" w14:textId="77777777" w:rsidR="001314EA" w:rsidRPr="00F465B7" w:rsidRDefault="001314EA" w:rsidP="00FB1D46">
      <w:pPr>
        <w:pStyle w:val="Textoindependiente"/>
        <w:spacing w:line="276" w:lineRule="auto"/>
        <w:jc w:val="both"/>
        <w:rPr>
          <w:sz w:val="20"/>
          <w:szCs w:val="21"/>
        </w:rPr>
      </w:pPr>
    </w:p>
    <w:p w14:paraId="569A2FFF" w14:textId="77777777" w:rsidR="001314EA" w:rsidRPr="00F465B7" w:rsidRDefault="001314EA" w:rsidP="00FB1D46">
      <w:pPr>
        <w:pStyle w:val="Textoindependiente"/>
        <w:spacing w:line="276" w:lineRule="auto"/>
        <w:jc w:val="both"/>
        <w:rPr>
          <w:sz w:val="20"/>
          <w:szCs w:val="21"/>
        </w:rPr>
      </w:pPr>
    </w:p>
    <w:p w14:paraId="7430292B" w14:textId="77777777" w:rsidR="008E4F7D" w:rsidRPr="00F465B7" w:rsidRDefault="008E4F7D" w:rsidP="00FB1D46">
      <w:pPr>
        <w:pStyle w:val="Textoindependiente"/>
        <w:spacing w:line="276" w:lineRule="auto"/>
        <w:jc w:val="both"/>
        <w:rPr>
          <w:sz w:val="20"/>
          <w:szCs w:val="21"/>
        </w:rPr>
      </w:pPr>
      <w:r w:rsidRPr="00F465B7">
        <w:rPr>
          <w:sz w:val="20"/>
          <w:szCs w:val="21"/>
        </w:rPr>
        <w:t>Número de la cuenta _____________________________</w:t>
      </w:r>
    </w:p>
    <w:p w14:paraId="76A84729" w14:textId="77777777" w:rsidR="00664128" w:rsidRPr="00F465B7" w:rsidRDefault="00664128" w:rsidP="00FB1D46">
      <w:pPr>
        <w:pStyle w:val="Textoindependiente"/>
        <w:spacing w:line="276" w:lineRule="auto"/>
        <w:jc w:val="both"/>
        <w:rPr>
          <w:sz w:val="20"/>
          <w:szCs w:val="21"/>
        </w:rPr>
      </w:pPr>
    </w:p>
    <w:p w14:paraId="30BEE981" w14:textId="77777777" w:rsidR="008E4F7D" w:rsidRPr="00F465B7" w:rsidRDefault="008E4F7D" w:rsidP="00FB1D46">
      <w:pPr>
        <w:pStyle w:val="Textoindependiente"/>
        <w:spacing w:line="276" w:lineRule="auto"/>
        <w:jc w:val="both"/>
        <w:rPr>
          <w:b/>
          <w:sz w:val="20"/>
          <w:szCs w:val="21"/>
          <w:u w:val="single"/>
        </w:rPr>
      </w:pPr>
      <w:r w:rsidRPr="00FB1D46">
        <w:rPr>
          <w:sz w:val="20"/>
          <w:szCs w:val="21"/>
          <w:u w:val="single"/>
        </w:rPr>
        <w:t>(</w:t>
      </w:r>
      <w:r w:rsidRPr="00FB1D46">
        <w:rPr>
          <w:color w:val="FF0000"/>
          <w:sz w:val="20"/>
          <w:szCs w:val="21"/>
          <w:u w:val="single"/>
        </w:rPr>
        <w:t>Adjuntar certificación bancaria</w:t>
      </w:r>
      <w:r w:rsidRPr="00FB1D46">
        <w:rPr>
          <w:sz w:val="20"/>
          <w:szCs w:val="21"/>
          <w:u w:val="single"/>
        </w:rPr>
        <w:t>)</w:t>
      </w:r>
    </w:p>
    <w:p w14:paraId="2710CC36" w14:textId="77777777" w:rsidR="00C13724" w:rsidRPr="00F465B7" w:rsidRDefault="00C13724" w:rsidP="00FB1D46">
      <w:pPr>
        <w:pStyle w:val="Textoindependiente"/>
        <w:spacing w:line="276" w:lineRule="auto"/>
        <w:jc w:val="both"/>
        <w:rPr>
          <w:sz w:val="20"/>
          <w:szCs w:val="22"/>
        </w:rPr>
      </w:pPr>
    </w:p>
    <w:p w14:paraId="4A76FEFF" w14:textId="77777777" w:rsidR="001314EA" w:rsidRPr="00F465B7" w:rsidRDefault="001314EA" w:rsidP="00FB1D46">
      <w:pPr>
        <w:pStyle w:val="Textoindependiente"/>
        <w:spacing w:line="276" w:lineRule="auto"/>
        <w:jc w:val="both"/>
        <w:rPr>
          <w:sz w:val="20"/>
          <w:szCs w:val="22"/>
        </w:rPr>
      </w:pPr>
    </w:p>
    <w:p w14:paraId="52214C23" w14:textId="77777777" w:rsidR="001314EA" w:rsidRPr="00F465B7" w:rsidRDefault="001314EA" w:rsidP="00FB1D46">
      <w:pPr>
        <w:pStyle w:val="Textoindependiente"/>
        <w:spacing w:line="276" w:lineRule="auto"/>
        <w:jc w:val="both"/>
        <w:rPr>
          <w:sz w:val="20"/>
          <w:szCs w:val="22"/>
        </w:rPr>
      </w:pPr>
    </w:p>
    <w:p w14:paraId="6272A9D6" w14:textId="77777777" w:rsidR="008E4F7D" w:rsidRPr="00F465B7" w:rsidRDefault="008E4F7D" w:rsidP="00FB1D46">
      <w:pPr>
        <w:pStyle w:val="Textoindependiente"/>
        <w:spacing w:line="276" w:lineRule="auto"/>
        <w:jc w:val="both"/>
        <w:rPr>
          <w:sz w:val="20"/>
          <w:szCs w:val="22"/>
        </w:rPr>
      </w:pPr>
      <w:r w:rsidRPr="00F465B7">
        <w:rPr>
          <w:sz w:val="20"/>
          <w:szCs w:val="22"/>
        </w:rPr>
        <w:t xml:space="preserve">______________________________    </w:t>
      </w:r>
    </w:p>
    <w:p w14:paraId="63EA6FC0" w14:textId="77777777" w:rsidR="008E4F7D" w:rsidRPr="00F465B7" w:rsidRDefault="008E4F7D" w:rsidP="00FB1D46">
      <w:pPr>
        <w:pStyle w:val="Textoindependiente"/>
        <w:spacing w:line="276" w:lineRule="auto"/>
        <w:jc w:val="both"/>
        <w:rPr>
          <w:sz w:val="20"/>
          <w:szCs w:val="22"/>
        </w:rPr>
      </w:pPr>
      <w:r w:rsidRPr="00F465B7">
        <w:rPr>
          <w:sz w:val="20"/>
          <w:szCs w:val="22"/>
        </w:rPr>
        <w:t>NOMBRE Y FIRMA BENEFICIARIO</w:t>
      </w:r>
    </w:p>
    <w:p w14:paraId="33CE0001" w14:textId="77777777" w:rsidR="002B7545" w:rsidRPr="00F465B7" w:rsidRDefault="002B7545" w:rsidP="002F2EA5">
      <w:pPr>
        <w:jc w:val="center"/>
        <w:rPr>
          <w:rFonts w:ascii="Arial" w:hAnsi="Arial" w:cs="Arial"/>
          <w:b/>
          <w:sz w:val="18"/>
          <w:szCs w:val="20"/>
          <w:lang w:val="es-CO"/>
        </w:rPr>
      </w:pPr>
    </w:p>
    <w:p w14:paraId="00E2E562" w14:textId="77777777" w:rsidR="002B7545" w:rsidRPr="00F465B7" w:rsidRDefault="002B7545" w:rsidP="002F2EA5">
      <w:pPr>
        <w:jc w:val="center"/>
        <w:rPr>
          <w:rFonts w:ascii="Arial" w:hAnsi="Arial" w:cs="Arial"/>
          <w:b/>
          <w:sz w:val="20"/>
          <w:szCs w:val="20"/>
          <w:lang w:val="es-CO"/>
        </w:rPr>
      </w:pPr>
    </w:p>
    <w:p w14:paraId="1B868ADD" w14:textId="77777777" w:rsidR="004C555B" w:rsidRDefault="004C555B" w:rsidP="002F2EA5">
      <w:pPr>
        <w:jc w:val="center"/>
        <w:rPr>
          <w:rFonts w:ascii="Arial" w:hAnsi="Arial" w:cs="Arial"/>
          <w:b/>
          <w:sz w:val="20"/>
          <w:szCs w:val="20"/>
          <w:lang w:val="es-CO"/>
        </w:rPr>
      </w:pPr>
    </w:p>
    <w:p w14:paraId="138A04D9" w14:textId="77777777" w:rsidR="00217D7B" w:rsidRPr="00F465B7" w:rsidRDefault="00217D7B" w:rsidP="002F2EA5">
      <w:pPr>
        <w:jc w:val="center"/>
        <w:rPr>
          <w:rFonts w:ascii="Arial" w:hAnsi="Arial" w:cs="Arial"/>
          <w:b/>
          <w:sz w:val="20"/>
          <w:szCs w:val="20"/>
          <w:lang w:val="es-CO"/>
        </w:rPr>
      </w:pPr>
    </w:p>
    <w:p w14:paraId="30E8BF87" w14:textId="77777777" w:rsidR="004C555B" w:rsidRDefault="004C555B" w:rsidP="002F2EA5">
      <w:pPr>
        <w:jc w:val="center"/>
        <w:rPr>
          <w:rFonts w:ascii="Arial" w:hAnsi="Arial" w:cs="Arial"/>
          <w:b/>
          <w:sz w:val="20"/>
          <w:szCs w:val="20"/>
          <w:lang w:val="es-CO"/>
        </w:rPr>
      </w:pPr>
    </w:p>
    <w:p w14:paraId="6C087332" w14:textId="77777777" w:rsidR="008A1F82" w:rsidRDefault="008A1F82" w:rsidP="002F2EA5">
      <w:pPr>
        <w:jc w:val="center"/>
        <w:rPr>
          <w:rFonts w:ascii="Arial" w:hAnsi="Arial" w:cs="Arial"/>
          <w:b/>
          <w:sz w:val="20"/>
          <w:szCs w:val="20"/>
          <w:lang w:val="es-CO"/>
        </w:rPr>
      </w:pPr>
    </w:p>
    <w:p w14:paraId="1B3842DC" w14:textId="642E3032" w:rsidR="008A1F82" w:rsidRDefault="008A1F82" w:rsidP="006178BD">
      <w:pPr>
        <w:rPr>
          <w:rFonts w:ascii="Arial" w:hAnsi="Arial" w:cs="Arial"/>
          <w:b/>
          <w:sz w:val="20"/>
          <w:szCs w:val="20"/>
          <w:lang w:val="es-CO"/>
        </w:rPr>
      </w:pPr>
    </w:p>
    <w:p w14:paraId="5AFBEB4B" w14:textId="42E6FE60" w:rsidR="00B36F4D" w:rsidRDefault="00B36F4D" w:rsidP="006178BD">
      <w:pPr>
        <w:rPr>
          <w:rFonts w:ascii="Arial" w:hAnsi="Arial" w:cs="Arial"/>
          <w:b/>
          <w:sz w:val="20"/>
          <w:szCs w:val="20"/>
          <w:lang w:val="es-CO"/>
        </w:rPr>
      </w:pPr>
    </w:p>
    <w:p w14:paraId="32B9723B" w14:textId="77777777" w:rsidR="00B36F4D" w:rsidRDefault="00B36F4D" w:rsidP="006178BD">
      <w:pPr>
        <w:rPr>
          <w:rFonts w:ascii="Arial" w:hAnsi="Arial" w:cs="Arial"/>
          <w:b/>
          <w:sz w:val="20"/>
          <w:szCs w:val="20"/>
          <w:lang w:val="es-CO"/>
        </w:rPr>
      </w:pPr>
    </w:p>
    <w:p w14:paraId="5869AD30" w14:textId="77777777" w:rsidR="007325D9" w:rsidRPr="00B36F4D" w:rsidRDefault="007325D9" w:rsidP="002F2EA5">
      <w:pPr>
        <w:jc w:val="center"/>
        <w:rPr>
          <w:rFonts w:ascii="Arial" w:hAnsi="Arial" w:cs="Arial"/>
          <w:b/>
          <w:sz w:val="20"/>
          <w:szCs w:val="20"/>
          <w:lang w:val="es-CO"/>
        </w:rPr>
      </w:pPr>
    </w:p>
    <w:p w14:paraId="6925FE46" w14:textId="0F6AF5F9" w:rsidR="0031584D" w:rsidRPr="00B36F4D" w:rsidRDefault="0031584D" w:rsidP="002F2EA5">
      <w:pPr>
        <w:jc w:val="center"/>
        <w:rPr>
          <w:rFonts w:ascii="Arial" w:hAnsi="Arial" w:cs="Arial"/>
          <w:b/>
          <w:sz w:val="20"/>
          <w:szCs w:val="20"/>
          <w:lang w:val="es-CO"/>
        </w:rPr>
      </w:pPr>
      <w:r w:rsidRPr="00B36F4D">
        <w:rPr>
          <w:rFonts w:ascii="Arial" w:hAnsi="Arial" w:cs="Arial"/>
          <w:b/>
          <w:sz w:val="20"/>
          <w:szCs w:val="20"/>
          <w:lang w:val="es-CO"/>
        </w:rPr>
        <w:t>FORMULARIO N</w:t>
      </w:r>
      <w:r w:rsidR="00B36F4D">
        <w:rPr>
          <w:rFonts w:ascii="Arial" w:hAnsi="Arial" w:cs="Arial"/>
          <w:b/>
          <w:sz w:val="20"/>
          <w:szCs w:val="20"/>
          <w:lang w:val="es-CO"/>
        </w:rPr>
        <w:t>o</w:t>
      </w:r>
      <w:r w:rsidRPr="00B36F4D">
        <w:rPr>
          <w:rFonts w:ascii="Arial" w:hAnsi="Arial" w:cs="Arial"/>
          <w:b/>
          <w:sz w:val="20"/>
          <w:szCs w:val="20"/>
          <w:lang w:val="es-CO"/>
        </w:rPr>
        <w:t xml:space="preserve"> 3</w:t>
      </w:r>
    </w:p>
    <w:p w14:paraId="2A6EFE9E" w14:textId="7E24366C" w:rsidR="00B36F4D" w:rsidRPr="00B36F4D" w:rsidRDefault="00B36F4D" w:rsidP="002F2EA5">
      <w:pPr>
        <w:jc w:val="center"/>
        <w:rPr>
          <w:rFonts w:ascii="Arial" w:hAnsi="Arial" w:cs="Arial"/>
          <w:b/>
          <w:sz w:val="20"/>
          <w:szCs w:val="20"/>
          <w:lang w:val="es-CO"/>
        </w:rPr>
      </w:pPr>
    </w:p>
    <w:p w14:paraId="0AC19892" w14:textId="77777777" w:rsidR="00B36F4D" w:rsidRPr="00B36F4D" w:rsidRDefault="00B36F4D" w:rsidP="00B36F4D">
      <w:pPr>
        <w:jc w:val="center"/>
        <w:rPr>
          <w:rFonts w:ascii="Arial" w:hAnsi="Arial" w:cs="Arial"/>
          <w:b/>
          <w:sz w:val="20"/>
          <w:szCs w:val="20"/>
          <w:lang w:val="es-CO"/>
        </w:rPr>
      </w:pPr>
      <w:r w:rsidRPr="00B36F4D">
        <w:rPr>
          <w:rFonts w:ascii="Arial" w:hAnsi="Arial" w:cs="Arial"/>
          <w:b/>
          <w:sz w:val="20"/>
          <w:szCs w:val="20"/>
          <w:lang w:val="es-CO"/>
        </w:rPr>
        <w:t xml:space="preserve">COMPROMISO ANTICORRUPCION </w:t>
      </w:r>
    </w:p>
    <w:p w14:paraId="4E48C26C" w14:textId="77777777" w:rsidR="00B36F4D" w:rsidRPr="00B36F4D" w:rsidRDefault="00B36F4D" w:rsidP="002F2EA5">
      <w:pPr>
        <w:jc w:val="center"/>
        <w:rPr>
          <w:rFonts w:ascii="Arial" w:hAnsi="Arial" w:cs="Arial"/>
          <w:b/>
          <w:sz w:val="20"/>
          <w:szCs w:val="20"/>
          <w:lang w:val="es-CO"/>
        </w:rPr>
      </w:pPr>
    </w:p>
    <w:p w14:paraId="7198BC96" w14:textId="77777777" w:rsidR="006178BD" w:rsidRDefault="006178BD" w:rsidP="002F2EA5">
      <w:pPr>
        <w:jc w:val="center"/>
        <w:rPr>
          <w:rFonts w:ascii="Arial" w:hAnsi="Arial" w:cs="Arial"/>
          <w:b/>
          <w:sz w:val="20"/>
          <w:szCs w:val="21"/>
          <w:lang w:val="es-CO"/>
        </w:rPr>
      </w:pPr>
    </w:p>
    <w:p w14:paraId="0B87BBAF" w14:textId="77777777" w:rsidR="005746A6" w:rsidRPr="007A3A0F" w:rsidRDefault="00F11683" w:rsidP="005746A6">
      <w:pPr>
        <w:jc w:val="both"/>
        <w:rPr>
          <w:rFonts w:ascii="Arial" w:eastAsiaTheme="minorEastAsia" w:hAnsi="Arial" w:cs="Arial"/>
          <w:color w:val="FF8F8F"/>
          <w:sz w:val="21"/>
          <w:szCs w:val="21"/>
        </w:rPr>
      </w:pPr>
      <w:sdt>
        <w:sdtPr>
          <w:rPr>
            <w:rFonts w:ascii="Arial" w:hAnsi="Arial" w:cs="Arial"/>
            <w:color w:val="808080"/>
            <w:sz w:val="21"/>
            <w:szCs w:val="21"/>
          </w:rPr>
          <w:id w:val="1993215744"/>
          <w:placeholder>
            <w:docPart w:val="17CAB90223174436AB96630A5A11ECEB"/>
          </w:placeholder>
          <w:showingPlcHdr/>
          <w15:color w:val="800000"/>
          <w:text/>
        </w:sdtPr>
        <w:sdtEndPr>
          <w:rPr>
            <w:color w:val="auto"/>
          </w:rPr>
        </w:sdtEnd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1035186471"/>
          <w:placeholder>
            <w:docPart w:val="6A5940415F47466C966943C562A8C123"/>
          </w:placeholder>
          <w:showingPlcHdr/>
          <w15:color w:val="800000"/>
          <w:date w:fullDate="2021-04-13T00:00:00Z">
            <w:dateFormat w:val="d 'de' MMMM 'de' yyyy"/>
            <w:lid w:val="es-CO"/>
            <w:storeMappedDataAs w:val="dateTime"/>
            <w:calendar w:val="gregorian"/>
          </w:date>
        </w:sdtPr>
        <w:sdtEndPr/>
        <w:sdtContent>
          <w:r w:rsidR="005746A6" w:rsidRPr="007A3A0F">
            <w:rPr>
              <w:rStyle w:val="Textodelmarcadordeposicin"/>
              <w:rFonts w:ascii="Arial" w:eastAsiaTheme="minorEastAsia" w:hAnsi="Arial" w:cs="Arial"/>
              <w:color w:val="FF8F8F"/>
              <w:sz w:val="21"/>
              <w:szCs w:val="21"/>
            </w:rPr>
            <w:t>seleccionar la fecha.</w:t>
          </w:r>
        </w:sdtContent>
      </w:sdt>
    </w:p>
    <w:p w14:paraId="7137DF58" w14:textId="77777777" w:rsidR="005746A6" w:rsidRPr="007A3A0F" w:rsidRDefault="005746A6" w:rsidP="005746A6">
      <w:pPr>
        <w:jc w:val="both"/>
        <w:rPr>
          <w:rFonts w:ascii="Arial" w:hAnsi="Arial" w:cs="Arial"/>
          <w:sz w:val="21"/>
          <w:szCs w:val="21"/>
        </w:rPr>
      </w:pPr>
    </w:p>
    <w:p w14:paraId="07802AB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Señores.</w:t>
      </w:r>
    </w:p>
    <w:p w14:paraId="5AF31F6B"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021133605"/>
          <w:placeholder>
            <w:docPart w:val="270C28BE6ACF4577807DF92C573CF5FF"/>
          </w:placeholder>
          <w15:color w:val="800000"/>
          <w:text/>
        </w:sdtPr>
        <w:sdtEndPr/>
        <w:sdtContent>
          <w:r w:rsidR="005B10CD">
            <w:rPr>
              <w:rFonts w:ascii="Arial" w:hAnsi="Arial" w:cs="Arial"/>
              <w:sz w:val="21"/>
              <w:szCs w:val="21"/>
            </w:rPr>
            <w:t>UNIDAD PRESTADORA DE SALUD VALLE DEL CAUCA</w:t>
          </w:r>
        </w:sdtContent>
      </w:sdt>
    </w:p>
    <w:p w14:paraId="3C09388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Ciudad.</w:t>
      </w:r>
    </w:p>
    <w:p w14:paraId="48CA0854" w14:textId="77777777" w:rsidR="005746A6" w:rsidRPr="007A3A0F" w:rsidRDefault="005746A6" w:rsidP="005746A6">
      <w:pPr>
        <w:jc w:val="both"/>
        <w:rPr>
          <w:rFonts w:ascii="Arial" w:hAnsi="Arial" w:cs="Arial"/>
          <w:sz w:val="21"/>
          <w:szCs w:val="21"/>
        </w:rPr>
      </w:pPr>
    </w:p>
    <w:p w14:paraId="09AE5955" w14:textId="77777777" w:rsidR="005746A6" w:rsidRPr="007A3A0F" w:rsidRDefault="005746A6" w:rsidP="005746A6">
      <w:pPr>
        <w:jc w:val="both"/>
        <w:rPr>
          <w:rFonts w:ascii="Arial" w:hAnsi="Arial" w:cs="Arial"/>
          <w:b/>
          <w:color w:val="000000"/>
          <w:sz w:val="21"/>
          <w:szCs w:val="21"/>
        </w:rPr>
      </w:pPr>
      <w:r w:rsidRPr="007A3A0F">
        <w:rPr>
          <w:rFonts w:ascii="Arial" w:hAnsi="Arial" w:cs="Arial"/>
          <w:sz w:val="21"/>
          <w:szCs w:val="21"/>
        </w:rPr>
        <w:t xml:space="preserve">Referencia: Compromiso anticorrupción del proceso de </w:t>
      </w:r>
      <w:sdt>
        <w:sdtPr>
          <w:rPr>
            <w:rFonts w:ascii="Arial" w:hAnsi="Arial" w:cs="Arial"/>
            <w:sz w:val="21"/>
            <w:szCs w:val="21"/>
          </w:rPr>
          <w:id w:val="970719871"/>
          <w:placeholder>
            <w:docPart w:val="9B3D32C416BB41D0930621C49EA1D9C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00808966"/>
          <w:placeholder>
            <w:docPart w:val="7C824D6966C3427FB9B41AAEB09883E0"/>
          </w:placeholder>
          <w:showingPlcHdr/>
          <w15:color w:val="800000"/>
          <w:text/>
        </w:sdtPr>
        <w:sdtEnd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42249688"/>
          <w:placeholder>
            <w:docPart w:val="78F2F8124B504F96B363B8CB6F9D3173"/>
          </w:placeholder>
          <w:showingPlcHdr/>
          <w15:color w:val="800000"/>
          <w:text/>
        </w:sdtPr>
        <w:sdtEndPr/>
        <w:sdtContent>
          <w:r w:rsidRPr="007A3A0F">
            <w:rPr>
              <w:rStyle w:val="Textodelmarcadordeposicin"/>
              <w:rFonts w:ascii="Arial" w:hAnsi="Arial" w:cs="Arial"/>
              <w:color w:val="FF8F8F"/>
              <w:sz w:val="21"/>
              <w:szCs w:val="21"/>
              <w:u w:val="single"/>
            </w:rPr>
            <w:t>Transcribir el objeto del proceso</w:t>
          </w:r>
        </w:sdtContent>
      </w:sdt>
    </w:p>
    <w:p w14:paraId="00A5CB0E"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(los) suscrito(s) a saber</w:t>
      </w:r>
      <w:r w:rsidRPr="007A3A0F">
        <w:rPr>
          <w:rFonts w:ascii="Arial" w:hAnsi="Arial" w:cs="Arial"/>
          <w:sz w:val="21"/>
          <w:szCs w:val="21"/>
        </w:rPr>
        <w:t xml:space="preserve"> </w:t>
      </w:r>
      <w:sdt>
        <w:sdtPr>
          <w:rPr>
            <w:rFonts w:ascii="Arial" w:hAnsi="Arial" w:cs="Arial"/>
            <w:sz w:val="21"/>
            <w:szCs w:val="21"/>
          </w:rPr>
          <w:id w:val="-220977663"/>
          <w:placeholder>
            <w:docPart w:val="A860140DB25B48A7BDE6126A83A5ACC6"/>
          </w:placeholder>
          <w:showingPlcHdr/>
          <w15:color w:val="800000"/>
          <w:text/>
        </w:sdtPr>
        <w:sdtEndPr>
          <w:rPr>
            <w:lang w:eastAsia="es-CO"/>
          </w:rPr>
        </w:sdtEndPr>
        <w:sdtContent>
          <w:r w:rsidRPr="007A3A0F">
            <w:rPr>
              <w:rStyle w:val="Textodelmarcadordeposicin"/>
              <w:rFonts w:ascii="Arial" w:hAnsi="Arial" w:cs="Arial"/>
              <w:color w:val="FF8F8F"/>
              <w:sz w:val="21"/>
              <w:szCs w:val="21"/>
              <w:u w:val="single"/>
            </w:rPr>
            <w:t xml:space="preserve">Nombre del representante legal de la sociedad, asociación, persona jurídica, consorcio, unión temporal </w:t>
          </w:r>
          <w:r w:rsidRPr="007A3A0F">
            <w:rPr>
              <w:rStyle w:val="Textodelmarcadordeposicin"/>
              <w:rFonts w:ascii="Arial" w:hAnsi="Arial" w:cs="Arial"/>
              <w:color w:val="FF8F8F"/>
              <w:sz w:val="21"/>
              <w:szCs w:val="21"/>
            </w:rPr>
            <w:t>.</w:t>
          </w:r>
        </w:sdtContent>
      </w:sdt>
      <w:r w:rsidRPr="007A3A0F">
        <w:rPr>
          <w:rFonts w:ascii="Arial" w:hAnsi="Arial" w:cs="Arial"/>
          <w:sz w:val="21"/>
          <w:szCs w:val="21"/>
          <w:lang w:eastAsia="es-CO"/>
        </w:rPr>
        <w:t xml:space="preserve">: domiciliado en </w:t>
      </w:r>
      <w:sdt>
        <w:sdtPr>
          <w:rPr>
            <w:rFonts w:ascii="Arial" w:hAnsi="Arial" w:cs="Arial"/>
            <w:sz w:val="21"/>
            <w:szCs w:val="21"/>
            <w:lang w:eastAsia="es-CO"/>
          </w:rPr>
          <w:id w:val="1039246989"/>
          <w:placeholder>
            <w:docPart w:val="257EDA4D0689469E87ECF9027720245F"/>
          </w:placeholder>
          <w:showingPlcHdr/>
          <w15:color w:val="800000"/>
          <w:text/>
        </w:sdtPr>
        <w:sdtEndPr/>
        <w:sdtContent>
          <w:r w:rsidRPr="007A3A0F">
            <w:rPr>
              <w:rStyle w:val="Textodelmarcadordeposicin"/>
              <w:rFonts w:ascii="Arial" w:hAnsi="Arial" w:cs="Arial"/>
              <w:color w:val="FF8F8F"/>
              <w:sz w:val="21"/>
              <w:szCs w:val="21"/>
              <w:u w:val="single"/>
            </w:rPr>
            <w:t>Domicio de la persona firmante</w:t>
          </w:r>
          <w:r w:rsidRPr="007A3A0F">
            <w:rPr>
              <w:rStyle w:val="Textodelmarcadordeposicin"/>
              <w:rFonts w:ascii="Arial" w:hAnsi="Arial" w:cs="Arial"/>
              <w:sz w:val="21"/>
              <w:szCs w:val="21"/>
            </w:rPr>
            <w:t>.</w:t>
          </w:r>
        </w:sdtContent>
      </w:sdt>
      <w:r w:rsidRPr="007A3A0F">
        <w:rPr>
          <w:rFonts w:ascii="Arial" w:hAnsi="Arial" w:cs="Arial"/>
          <w:sz w:val="21"/>
          <w:szCs w:val="21"/>
          <w:lang w:eastAsia="es-CO"/>
        </w:rPr>
        <w:t>, identificado con</w:t>
      </w:r>
      <w:r w:rsidRPr="007A3A0F">
        <w:rPr>
          <w:rFonts w:ascii="Arial" w:hAnsi="Arial" w:cs="Arial"/>
          <w:color w:val="FF8F8F"/>
          <w:sz w:val="21"/>
          <w:szCs w:val="21"/>
          <w:lang w:eastAsia="es-CO"/>
        </w:rPr>
        <w:t xml:space="preserve"> </w:t>
      </w:r>
      <w:sdt>
        <w:sdtPr>
          <w:rPr>
            <w:rFonts w:ascii="Arial" w:hAnsi="Arial" w:cs="Arial"/>
            <w:color w:val="FF8F8F"/>
            <w:sz w:val="21"/>
            <w:szCs w:val="21"/>
            <w:lang w:eastAsia="es-CO"/>
          </w:rPr>
          <w:id w:val="-538040035"/>
          <w:placeholder>
            <w:docPart w:val="42FC499F299C46B3827CBB822EE6A597"/>
          </w:placeholder>
          <w:showingPlcHdr/>
          <w15:color w:val="800000"/>
          <w:text/>
        </w:sdtPr>
        <w:sdtEndPr>
          <w:rPr>
            <w:color w:val="auto"/>
          </w:rPr>
        </w:sdtEndPr>
        <w:sdtContent>
          <w:r w:rsidRPr="007A3A0F">
            <w:rPr>
              <w:rStyle w:val="Textodelmarcadordeposicin"/>
              <w:rFonts w:ascii="Arial" w:hAnsi="Arial" w:cs="Arial"/>
              <w:color w:val="FF8F8F"/>
              <w:sz w:val="21"/>
              <w:szCs w:val="21"/>
              <w:u w:val="single"/>
            </w:rPr>
            <w:t>Documentos de identificación y lugar de expedición</w:t>
          </w:r>
        </w:sdtContent>
      </w:sdt>
      <w:r w:rsidRPr="007A3A0F">
        <w:rPr>
          <w:rFonts w:ascii="Arial" w:hAnsi="Arial" w:cs="Arial"/>
          <w:sz w:val="21"/>
          <w:szCs w:val="21"/>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36B7BE6" w14:textId="77777777" w:rsidR="005746A6" w:rsidRPr="007A3A0F" w:rsidRDefault="005746A6" w:rsidP="005746A6">
      <w:pPr>
        <w:jc w:val="both"/>
        <w:rPr>
          <w:rFonts w:ascii="Arial" w:hAnsi="Arial" w:cs="Arial"/>
          <w:sz w:val="21"/>
          <w:szCs w:val="21"/>
          <w:lang w:eastAsia="es-CO"/>
        </w:rPr>
      </w:pPr>
    </w:p>
    <w:p w14:paraId="7D7D2003"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PRIMERO: que la POLICÍA NACIONAL - </w:t>
      </w:r>
      <w:sdt>
        <w:sdtPr>
          <w:rPr>
            <w:rFonts w:ascii="Arial" w:hAnsi="Arial" w:cs="Arial"/>
            <w:sz w:val="21"/>
            <w:szCs w:val="21"/>
          </w:rPr>
          <w:id w:val="-1499878381"/>
          <w:placeholder>
            <w:docPart w:val="5A6AF4647D3D46FF9440275C37127ACF"/>
          </w:placeholder>
          <w:showingPlcHdr/>
          <w15:color w:val="800000"/>
          <w:text/>
        </w:sdtPr>
        <w:sdtEndPr/>
        <w:sdtContent>
          <w:r w:rsidRPr="007A3A0F">
            <w:rPr>
              <w:rStyle w:val="Textodelmarcadordeposicin"/>
              <w:rFonts w:ascii="Arial" w:hAnsi="Arial" w:cs="Arial"/>
              <w:color w:val="FF8F8F"/>
              <w:sz w:val="21"/>
              <w:szCs w:val="21"/>
              <w:u w:val="single"/>
            </w:rPr>
            <w:t>DILIGENCIAR LA UNIDAD A LA QUE PRESENTA LA OFERTA</w:t>
          </w:r>
        </w:sdtContent>
      </w:sdt>
      <w:r w:rsidRPr="007A3A0F">
        <w:rPr>
          <w:rFonts w:ascii="Arial" w:hAnsi="Arial" w:cs="Arial"/>
          <w:sz w:val="21"/>
          <w:szCs w:val="21"/>
          <w:lang w:eastAsia="es-CO"/>
        </w:rPr>
        <w:t xml:space="preserve">, adelanta un proceso de selección para la celebración de un contrato estatal. </w:t>
      </w:r>
    </w:p>
    <w:p w14:paraId="44420967" w14:textId="77777777" w:rsidR="005746A6" w:rsidRPr="007A3A0F" w:rsidRDefault="005746A6" w:rsidP="005746A6">
      <w:pPr>
        <w:jc w:val="both"/>
        <w:rPr>
          <w:rFonts w:ascii="Arial" w:hAnsi="Arial" w:cs="Arial"/>
          <w:sz w:val="21"/>
          <w:szCs w:val="21"/>
          <w:lang w:eastAsia="es-CO"/>
        </w:rPr>
      </w:pPr>
    </w:p>
    <w:p w14:paraId="346F8711"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 xml:space="preserve">SEGUNDO: que es interés del proponente apoyar la acción del estado colombiano, y de la POLICÍA NACIONAL - </w:t>
      </w:r>
      <w:sdt>
        <w:sdtPr>
          <w:rPr>
            <w:rFonts w:ascii="Arial" w:hAnsi="Arial" w:cs="Arial"/>
            <w:sz w:val="21"/>
            <w:szCs w:val="21"/>
          </w:rPr>
          <w:id w:val="1643932206"/>
          <w:placeholder>
            <w:docPart w:val="9304FDA63F44440CB8182BE3B11553FE"/>
          </w:placeholder>
          <w:showingPlcHdr/>
          <w15:color w:val="800000"/>
          <w:text/>
        </w:sdtPr>
        <w:sdtEndPr/>
        <w:sdtContent>
          <w:r w:rsidRPr="007A3A0F">
            <w:rPr>
              <w:rStyle w:val="Textodelmarcadordeposicin"/>
              <w:rFonts w:ascii="Arial" w:hAnsi="Arial" w:cs="Arial"/>
              <w:color w:val="FF8F8F"/>
              <w:sz w:val="21"/>
              <w:szCs w:val="21"/>
              <w:u w:val="single"/>
            </w:rPr>
            <w:t>DILIGENCIAR LA UNIDAD A LA QUE PRESENTA LA OFERTA</w:t>
          </w:r>
        </w:sdtContent>
      </w:sdt>
      <w:r w:rsidRPr="007A3A0F">
        <w:rPr>
          <w:rFonts w:ascii="Arial" w:hAnsi="Arial" w:cs="Arial"/>
          <w:sz w:val="21"/>
          <w:szCs w:val="21"/>
          <w:lang w:eastAsia="es-CO"/>
        </w:rPr>
        <w:t xml:space="preserve"> para fortalecer la transparencia en los procesos de contratación, y la responsabilidad de rendir cuentas;</w:t>
      </w:r>
    </w:p>
    <w:p w14:paraId="359D5811" w14:textId="77777777" w:rsidR="005746A6" w:rsidRPr="007A3A0F" w:rsidRDefault="005746A6" w:rsidP="005746A6">
      <w:pPr>
        <w:jc w:val="both"/>
        <w:rPr>
          <w:rFonts w:ascii="Arial" w:hAnsi="Arial" w:cs="Arial"/>
          <w:sz w:val="21"/>
          <w:szCs w:val="21"/>
          <w:lang w:eastAsia="es-CO"/>
        </w:rPr>
      </w:pPr>
    </w:p>
    <w:p w14:paraId="70484330"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1F467F6D" w14:textId="77777777" w:rsidR="005746A6" w:rsidRPr="007A3A0F" w:rsidRDefault="005746A6" w:rsidP="005746A6">
      <w:pPr>
        <w:jc w:val="both"/>
        <w:rPr>
          <w:rFonts w:ascii="Arial" w:hAnsi="Arial" w:cs="Arial"/>
          <w:sz w:val="21"/>
          <w:szCs w:val="21"/>
          <w:lang w:eastAsia="es-CO"/>
        </w:rPr>
      </w:pPr>
    </w:p>
    <w:p w14:paraId="6C891B09" w14:textId="77777777" w:rsidR="00B36F4D" w:rsidRPr="001622A8" w:rsidRDefault="00B36F4D" w:rsidP="00B36F4D">
      <w:pPr>
        <w:jc w:val="both"/>
        <w:rPr>
          <w:rFonts w:ascii="Arial" w:hAnsi="Arial" w:cs="Arial"/>
          <w:sz w:val="22"/>
          <w:szCs w:val="22"/>
          <w:lang w:eastAsia="es-CO"/>
        </w:rPr>
      </w:pPr>
      <w:r w:rsidRPr="001622A8">
        <w:rPr>
          <w:rFonts w:ascii="Arial" w:hAnsi="Arial" w:cs="Arial"/>
          <w:b/>
          <w:bCs/>
          <w:color w:val="000000"/>
          <w:sz w:val="22"/>
          <w:szCs w:val="22"/>
          <w:lang w:eastAsia="es-CO"/>
        </w:rPr>
        <w:t>COMPROMISOS ASUMIDOS</w:t>
      </w:r>
      <w:r w:rsidRPr="001622A8">
        <w:rPr>
          <w:rFonts w:ascii="Arial" w:hAnsi="Arial" w:cs="Arial"/>
          <w:sz w:val="22"/>
          <w:szCs w:val="22"/>
          <w:lang w:eastAsia="es-CO"/>
        </w:rPr>
        <w:t>.</w:t>
      </w:r>
    </w:p>
    <w:p w14:paraId="62DF1A89" w14:textId="77777777" w:rsidR="00B36F4D" w:rsidRPr="001622A8" w:rsidRDefault="00B36F4D" w:rsidP="00B36F4D">
      <w:pPr>
        <w:jc w:val="both"/>
        <w:rPr>
          <w:rFonts w:ascii="Arial" w:hAnsi="Arial" w:cs="Arial"/>
          <w:sz w:val="22"/>
          <w:szCs w:val="22"/>
          <w:lang w:eastAsia="es-CO"/>
        </w:rPr>
      </w:pPr>
    </w:p>
    <w:p w14:paraId="2409D3C3" w14:textId="77777777" w:rsidR="00B36F4D" w:rsidRPr="001622A8" w:rsidRDefault="00B36F4D" w:rsidP="00B36F4D">
      <w:pPr>
        <w:ind w:right="-232"/>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mediante suscripción del presente documento, asume los siguientes compromisos:</w:t>
      </w:r>
    </w:p>
    <w:p w14:paraId="280D9916" w14:textId="77777777" w:rsidR="00B36F4D" w:rsidRPr="001622A8" w:rsidRDefault="00B36F4D" w:rsidP="00B36F4D">
      <w:pPr>
        <w:ind w:right="109"/>
        <w:jc w:val="both"/>
        <w:rPr>
          <w:rFonts w:ascii="Arial" w:eastAsia="Calibri" w:hAnsi="Arial" w:cs="Arial"/>
          <w:color w:val="000000"/>
          <w:sz w:val="22"/>
          <w:szCs w:val="22"/>
          <w:lang w:eastAsia="es-CO"/>
        </w:rPr>
      </w:pPr>
    </w:p>
    <w:p w14:paraId="2CB6B224"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77DCDE0D"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Nos comprometemos a no efectuar acuerdos, o realizar actos o conductas que tengan por objeto o efecto la colusión en el presente Proceso de Contratación. </w:t>
      </w:r>
    </w:p>
    <w:p w14:paraId="6F3F83CB"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Nos comprometemos a revelar la información que sobre el presente Proceso de Contratación nos soliciten los organismos de control de la República de Colombia. </w:t>
      </w:r>
    </w:p>
    <w:p w14:paraId="72AFF250"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62EFD2BC"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 xml:space="preserve">Conocemos las consecuencias derivadas del incumplimiento del presente compromiso anticorrupción. </w:t>
      </w:r>
    </w:p>
    <w:p w14:paraId="257450E3"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A4FDF17"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se compromete a no permitir que nadie, bien sea empleado de la compañía o un agente comisionista independiente, o un asesor o consultor lo haga en su nombre;</w:t>
      </w:r>
    </w:p>
    <w:p w14:paraId="652E7242"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1E24663"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lastRenderedPageBreak/>
        <w:t>No ofrecer o pagar sobornos o cualquier halago a los funcionarios de LA UNIDAD EJECUTORA,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0B319D6"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No ofrecer pagos o halagos a los funcionarios de la POLICÍA NACIONAL - UNIDAD EJECUTORA durante el desarrollo del contrato que se suscriba si llegase a ser aceptada su propuesta.</w:t>
      </w:r>
    </w:p>
    <w:p w14:paraId="11F2E05D"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1622A8">
        <w:rPr>
          <w:sz w:val="22"/>
          <w:szCs w:val="22"/>
        </w:rPr>
        <w:footnoteReference w:id="1"/>
      </w:r>
      <w:r w:rsidRPr="001622A8">
        <w:rPr>
          <w:rFonts w:ascii="Arial" w:eastAsia="Calibri" w:hAnsi="Arial" w:cs="Arial"/>
          <w:color w:val="000000"/>
          <w:sz w:val="22"/>
          <w:szCs w:val="22"/>
          <w:lang w:eastAsia="es-CO"/>
        </w:rPr>
        <w:t xml:space="preserve"> son sancionables por la Superintendencia de Industria y Comercio.</w:t>
      </w:r>
    </w:p>
    <w:p w14:paraId="2D961D6A" w14:textId="77777777" w:rsidR="00B36F4D" w:rsidRPr="001622A8" w:rsidRDefault="00B36F4D" w:rsidP="00B36F4D">
      <w:pPr>
        <w:pStyle w:val="Prrafodelista"/>
        <w:numPr>
          <w:ilvl w:val="0"/>
          <w:numId w:val="54"/>
        </w:numPr>
        <w:spacing w:after="160" w:line="259" w:lineRule="auto"/>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72F325E0" w14:textId="77777777" w:rsidR="00B36F4D" w:rsidRPr="001622A8" w:rsidRDefault="00B36F4D" w:rsidP="00B36F4D">
      <w:pPr>
        <w:pStyle w:val="Prrafodelista"/>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El proponente asume a través de la suscripción del presente compromiso, las consecuencias previstas en la solicitud de oferta del proceso de contratación, si se verificare el incumplimiento de los compromisos anticorrupción.</w:t>
      </w:r>
    </w:p>
    <w:p w14:paraId="7500EF51" w14:textId="77777777" w:rsidR="00B36F4D" w:rsidRPr="001622A8" w:rsidRDefault="00B36F4D" w:rsidP="00B36F4D">
      <w:pPr>
        <w:pStyle w:val="Prrafodelista"/>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Abstenerse de incurrir, promover, facilitar, tolerar o participar, directa o indirectamente, en actos de fraude, corrupción, soborno, cohecho, tráfico de influencias o cualquier otra conducta contraria al ordenamiento jurídico que pueda afectar la transparencia, objetividad o integridad del proceso de contratación o de la eventual ejecución contractual.</w:t>
      </w:r>
    </w:p>
    <w:p w14:paraId="3FE9FAD3" w14:textId="77777777" w:rsidR="00B36F4D" w:rsidRPr="001622A8" w:rsidRDefault="00B36F4D" w:rsidP="00B36F4D">
      <w:pPr>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Informar oportunamente a la POLICÍA NACIONAL cualquier situación de la que tenga conocimiento y que pueda constituir un posible acto de corrupción, fraude, soborno, colusión, conflicto de interés o cualquier conducta que pueda comprometer la transparencia o integridad del proceso de contratación o de la ejecución del contrato.</w:t>
      </w:r>
    </w:p>
    <w:p w14:paraId="0E4848FF" w14:textId="77777777" w:rsidR="00B36F4D" w:rsidRPr="001622A8" w:rsidRDefault="00B36F4D" w:rsidP="00B36F4D">
      <w:pPr>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Informar a la POLICÍA NACIONAL cualquier situación de conflicto de interés, real, potencial o aparente, que pueda afectar la objetividad, independencia o transparencia de su participación en el proceso de contratación o de la eventual ejecución contractual, así como adoptar las medidas necesarias para su adecuada gestión.</w:t>
      </w:r>
    </w:p>
    <w:p w14:paraId="06251809" w14:textId="77777777" w:rsidR="00B36F4D" w:rsidRPr="001622A8" w:rsidRDefault="00B36F4D" w:rsidP="00B36F4D">
      <w:pPr>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Informar de manera inmediata cualquier circunstancia sobreviniente que pueda dar lugar a una inhabilidad, incompatibilidad, prohibición o restricción para contratar con el Estado o que pueda afectar su capacidad jurídica para celebrar o continuar ejecutando el contrato.</w:t>
      </w:r>
    </w:p>
    <w:p w14:paraId="5817C9FD" w14:textId="77777777" w:rsidR="00B36F4D" w:rsidRPr="001622A8" w:rsidRDefault="00B36F4D" w:rsidP="00B36F4D">
      <w:pPr>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Suministrar a la POLICÍA NACIONAL información cierta, completa, verificable y actualizada cuando sea requerida en desarrollo de las actividades de verificación, evaluación, supervisión o control relacionadas con el proceso de contratación y la eventual ejecución contractual.</w:t>
      </w:r>
    </w:p>
    <w:p w14:paraId="23ACDC02" w14:textId="77777777" w:rsidR="00B36F4D" w:rsidRPr="001622A8" w:rsidRDefault="00B36F4D" w:rsidP="00B36F4D">
      <w:pPr>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Abstenerse de presentar información, certificaciones, documentos o manifestaciones falsas, adulteradas, inexactas o que puedan inducir a error a la Entidad durante el proceso de selección o la ejecución contractual.</w:t>
      </w:r>
    </w:p>
    <w:p w14:paraId="3980FE30" w14:textId="77777777" w:rsidR="00B36F4D" w:rsidRPr="001622A8" w:rsidRDefault="00B36F4D" w:rsidP="00B36F4D">
      <w:pPr>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Adoptar medidas razonables para prevenir que sus empleados, dependientes, agentes, asesores, contratistas, subcontratistas, intermediarios o terceros que actúen bajo su responsabilidad incurran en conductas de corrupción, fraude, soborno o prácticas contrarias a la libre competencia relacionadas con el proceso de contratación o la ejecución contractual.</w:t>
      </w:r>
    </w:p>
    <w:p w14:paraId="24A43987" w14:textId="77777777" w:rsidR="00B36F4D" w:rsidRPr="001622A8" w:rsidRDefault="00B36F4D" w:rsidP="00B36F4D">
      <w:pPr>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Comunicar a las personas que intervengan bajo su responsabilidad en el proceso de selección o en la ejecución contractual las obligaciones de integridad y transparencia aplicables, y promover su cumplimiento durante todas las etapas de la relación contractual.</w:t>
      </w:r>
    </w:p>
    <w:p w14:paraId="4B3FAB76" w14:textId="77777777" w:rsidR="00B36F4D" w:rsidRPr="001622A8" w:rsidRDefault="00B36F4D" w:rsidP="00B36F4D">
      <w:pPr>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Cumplir las disposiciones legales y los lineamientos institucionales que le resulten aplicables en materia de prevención del lavado de activos y financiación del terrorismo, antisoborno, antifraude, integridad y transparencia, así como las disposiciones aplicables del Programa de Transparencia y Ética Pública de la POLICÍA NACIONAL.</w:t>
      </w:r>
    </w:p>
    <w:p w14:paraId="64A1A947" w14:textId="77777777" w:rsidR="00B36F4D" w:rsidRPr="001622A8" w:rsidRDefault="00B36F4D" w:rsidP="00B36F4D">
      <w:pPr>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Abstenerse de utilizar información reservada, privilegiada o conocida con ocasión del proceso de contratación o de la ejecución contractual para obtener ventajas indebidas para sí o para terceros.</w:t>
      </w:r>
    </w:p>
    <w:p w14:paraId="28E7F9B6" w14:textId="77777777" w:rsidR="00B36F4D" w:rsidRPr="001622A8" w:rsidRDefault="00B36F4D" w:rsidP="00B36F4D">
      <w:pPr>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lastRenderedPageBreak/>
        <w:t>Colaborar, dentro del marco de sus obligaciones legales, con la POLICÍA NACIONAL y con las autoridades competentes cuando sea requerida información relacionada con hechos que puedan constituir actos de corrupción, fraude, soborno, colusión, lavado de activos, financiación del terrorismo o cualquier otra conducta ilícita vinculada con el proceso de contratación o con la ejecución contractual.</w:t>
      </w:r>
    </w:p>
    <w:p w14:paraId="66638AB0" w14:textId="77777777" w:rsidR="00B36F4D" w:rsidRPr="001622A8" w:rsidRDefault="00B36F4D" w:rsidP="00B36F4D">
      <w:pPr>
        <w:numPr>
          <w:ilvl w:val="0"/>
          <w:numId w:val="54"/>
        </w:numPr>
        <w:spacing w:before="100" w:beforeAutospacing="1" w:after="100" w:afterAutospacing="1"/>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Reconocer que la suscripción del presente compromiso no sustituye las verificaciones que corresponde realizar a la POLICÍA NACIONAL respecto de inhabilidades, incompatibilidades, antecedentes, sanciones y demás controles previstos en la normativa vigente.</w:t>
      </w:r>
    </w:p>
    <w:p w14:paraId="13CC7E65" w14:textId="77777777" w:rsidR="00B36F4D" w:rsidRPr="001622A8" w:rsidRDefault="00B36F4D" w:rsidP="00B36F4D">
      <w:pPr>
        <w:ind w:right="-33"/>
        <w:jc w:val="both"/>
        <w:rPr>
          <w:rFonts w:ascii="Arial" w:eastAsia="Calibri" w:hAnsi="Arial" w:cs="Arial"/>
          <w:color w:val="000000"/>
          <w:sz w:val="22"/>
          <w:szCs w:val="22"/>
          <w:lang w:eastAsia="es-CO"/>
        </w:rPr>
      </w:pPr>
      <w:r w:rsidRPr="001622A8">
        <w:rPr>
          <w:rFonts w:ascii="Arial" w:eastAsia="Calibri" w:hAnsi="Arial" w:cs="Arial"/>
          <w:color w:val="000000"/>
          <w:sz w:val="22"/>
          <w:szCs w:val="22"/>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5C946BA4" w14:textId="0CAF4444" w:rsidR="005746A6" w:rsidRDefault="005746A6" w:rsidP="005746A6">
      <w:pPr>
        <w:jc w:val="both"/>
        <w:rPr>
          <w:rFonts w:ascii="Arial" w:hAnsi="Arial" w:cs="Arial"/>
          <w:sz w:val="21"/>
          <w:szCs w:val="21"/>
          <w:lang w:eastAsia="es-CO"/>
        </w:rPr>
      </w:pPr>
    </w:p>
    <w:p w14:paraId="3ADAA8AA" w14:textId="77777777" w:rsidR="00B36F4D" w:rsidRPr="007A3A0F" w:rsidRDefault="00B36F4D" w:rsidP="005746A6">
      <w:pPr>
        <w:jc w:val="both"/>
        <w:rPr>
          <w:rFonts w:ascii="Arial" w:hAnsi="Arial" w:cs="Arial"/>
          <w:sz w:val="21"/>
          <w:szCs w:val="21"/>
          <w:lang w:eastAsia="es-CO"/>
        </w:rPr>
      </w:pPr>
    </w:p>
    <w:p w14:paraId="40135299" w14:textId="77777777" w:rsidR="00B36F4D" w:rsidRPr="007A3A0F" w:rsidRDefault="00B36F4D" w:rsidP="00B36F4D">
      <w:pPr>
        <w:jc w:val="both"/>
        <w:rPr>
          <w:rFonts w:ascii="Arial" w:hAnsi="Arial" w:cs="Arial"/>
          <w:sz w:val="21"/>
          <w:szCs w:val="21"/>
          <w:lang w:eastAsia="es-CO"/>
        </w:rPr>
      </w:pPr>
      <w:r w:rsidRPr="007A3A0F">
        <w:rPr>
          <w:rFonts w:ascii="Arial" w:hAnsi="Arial" w:cs="Arial"/>
          <w:sz w:val="21"/>
          <w:szCs w:val="21"/>
          <w:lang w:eastAsia="es-CO"/>
        </w:rPr>
        <w:t>El proponente:</w:t>
      </w:r>
    </w:p>
    <w:p w14:paraId="44F265BE" w14:textId="77777777" w:rsidR="005746A6" w:rsidRPr="007A3A0F" w:rsidRDefault="005746A6" w:rsidP="005746A6">
      <w:pPr>
        <w:jc w:val="both"/>
        <w:rPr>
          <w:rFonts w:ascii="Arial" w:hAnsi="Arial" w:cs="Arial"/>
          <w:sz w:val="21"/>
          <w:szCs w:val="21"/>
          <w:lang w:eastAsia="es-CO"/>
        </w:rPr>
      </w:pPr>
    </w:p>
    <w:p w14:paraId="22360AD5" w14:textId="77777777" w:rsidR="005746A6" w:rsidRPr="007A3A0F" w:rsidRDefault="005746A6" w:rsidP="005746A6">
      <w:pPr>
        <w:jc w:val="both"/>
        <w:rPr>
          <w:rFonts w:ascii="Arial" w:hAnsi="Arial" w:cs="Arial"/>
          <w:sz w:val="21"/>
          <w:szCs w:val="21"/>
          <w:lang w:eastAsia="es-CO"/>
        </w:rPr>
      </w:pPr>
    </w:p>
    <w:p w14:paraId="0E4A5AEF" w14:textId="77777777" w:rsidR="005746A6" w:rsidRPr="007A3A0F" w:rsidRDefault="005746A6" w:rsidP="005746A6">
      <w:pPr>
        <w:jc w:val="both"/>
        <w:rPr>
          <w:rFonts w:ascii="Arial" w:hAnsi="Arial" w:cs="Arial"/>
          <w:sz w:val="21"/>
          <w:szCs w:val="21"/>
          <w:lang w:eastAsia="es-CO"/>
        </w:rPr>
      </w:pPr>
    </w:p>
    <w:p w14:paraId="558F3639" w14:textId="77777777" w:rsidR="005746A6" w:rsidRDefault="005746A6" w:rsidP="005746A6">
      <w:pPr>
        <w:jc w:val="both"/>
        <w:rPr>
          <w:rFonts w:ascii="Arial" w:hAnsi="Arial" w:cs="Arial"/>
          <w:sz w:val="21"/>
          <w:szCs w:val="21"/>
          <w:lang w:eastAsia="es-CO"/>
        </w:rPr>
      </w:pPr>
    </w:p>
    <w:p w14:paraId="722019C5" w14:textId="77777777" w:rsidR="007A3A0F" w:rsidRDefault="007A3A0F" w:rsidP="005746A6">
      <w:pPr>
        <w:jc w:val="both"/>
        <w:rPr>
          <w:rFonts w:ascii="Arial" w:hAnsi="Arial" w:cs="Arial"/>
          <w:sz w:val="21"/>
          <w:szCs w:val="21"/>
          <w:lang w:eastAsia="es-CO"/>
        </w:rPr>
      </w:pPr>
    </w:p>
    <w:p w14:paraId="54899E70" w14:textId="77777777" w:rsidR="007A3A0F" w:rsidRDefault="007A3A0F" w:rsidP="005746A6">
      <w:pPr>
        <w:jc w:val="both"/>
        <w:rPr>
          <w:rFonts w:ascii="Arial" w:hAnsi="Arial" w:cs="Arial"/>
          <w:sz w:val="21"/>
          <w:szCs w:val="21"/>
          <w:lang w:eastAsia="es-CO"/>
        </w:rPr>
      </w:pPr>
    </w:p>
    <w:p w14:paraId="3E9022E7" w14:textId="77777777" w:rsidR="007A3A0F" w:rsidRDefault="007A3A0F" w:rsidP="005746A6">
      <w:pPr>
        <w:jc w:val="both"/>
        <w:rPr>
          <w:rFonts w:ascii="Arial" w:hAnsi="Arial" w:cs="Arial"/>
          <w:sz w:val="21"/>
          <w:szCs w:val="21"/>
          <w:lang w:eastAsia="es-CO"/>
        </w:rPr>
      </w:pPr>
    </w:p>
    <w:p w14:paraId="3A97C731" w14:textId="77777777" w:rsidR="007A3A0F" w:rsidRPr="007A3A0F" w:rsidRDefault="007A3A0F" w:rsidP="005746A6">
      <w:pPr>
        <w:jc w:val="both"/>
        <w:rPr>
          <w:rFonts w:ascii="Arial" w:hAnsi="Arial" w:cs="Arial"/>
          <w:sz w:val="21"/>
          <w:szCs w:val="21"/>
          <w:lang w:eastAsia="es-CO"/>
        </w:rPr>
      </w:pPr>
    </w:p>
    <w:p w14:paraId="6BC18362" w14:textId="77777777" w:rsidR="005746A6" w:rsidRPr="007A3A0F" w:rsidRDefault="005746A6" w:rsidP="005746A6">
      <w:pPr>
        <w:jc w:val="both"/>
        <w:rPr>
          <w:rFonts w:ascii="Arial" w:hAnsi="Arial" w:cs="Arial"/>
          <w:sz w:val="21"/>
          <w:szCs w:val="21"/>
          <w:lang w:eastAsia="es-CO"/>
        </w:rPr>
      </w:pPr>
    </w:p>
    <w:p w14:paraId="79DA259C" w14:textId="77777777" w:rsidR="005746A6" w:rsidRPr="007A3A0F" w:rsidRDefault="005746A6" w:rsidP="005746A6">
      <w:pPr>
        <w:jc w:val="both"/>
        <w:rPr>
          <w:rFonts w:ascii="Arial" w:hAnsi="Arial" w:cs="Arial"/>
          <w:sz w:val="21"/>
          <w:szCs w:val="21"/>
        </w:rPr>
      </w:pPr>
      <w:r w:rsidRPr="007A3A0F">
        <w:rPr>
          <w:rFonts w:ascii="Arial" w:hAnsi="Arial" w:cs="Arial"/>
          <w:b/>
          <w:sz w:val="21"/>
          <w:szCs w:val="21"/>
        </w:rPr>
        <w:t>__________________________________</w:t>
      </w:r>
    </w:p>
    <w:p w14:paraId="40E1B7CD" w14:textId="77777777" w:rsidR="005746A6" w:rsidRPr="007A3A0F" w:rsidRDefault="005746A6" w:rsidP="005746A6">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2E54FD21" w14:textId="77777777" w:rsidR="005746A6" w:rsidRPr="007A3A0F" w:rsidRDefault="005746A6" w:rsidP="005746A6">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968706234"/>
          <w:placeholder>
            <w:docPart w:val="536B1512CAFC4ADF8650C6163FEE4E06"/>
          </w:placeholder>
          <w:showingPlcHdr/>
          <w15:color w:val="800000"/>
          <w:text/>
        </w:sdtPr>
        <w:sdtEnd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D7FA3AC"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1459482283"/>
          <w:placeholder>
            <w:docPart w:val="088A566A68164091B5EEB64B44562407"/>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74B6B84D" w14:textId="77777777" w:rsidR="005746A6" w:rsidRPr="007A3A0F" w:rsidRDefault="005746A6" w:rsidP="005746A6">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845279468"/>
          <w:placeholder>
            <w:docPart w:val="B6A7F87448C848BCB9A48F03F503C21C"/>
          </w:placeholder>
          <w:showingPlcHdr/>
          <w15:color w:val="800000"/>
          <w:text/>
        </w:sdtPr>
        <w:sdtEnd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20C9525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239331865"/>
          <w:placeholder>
            <w:docPart w:val="26F4BDBD22CC4C9895E15362F9FE7DB1"/>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6669A54E" w14:textId="77777777" w:rsidR="005746A6" w:rsidRPr="007A3A0F" w:rsidRDefault="005746A6" w:rsidP="005746A6">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2138870353"/>
          <w:placeholder>
            <w:docPart w:val="15FD45467D194ABF99EFF156802BC91E"/>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DF79446"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019510570"/>
          <w:placeholder>
            <w:docPart w:val="EE2A1004187A4BCAA08C151EBD9F70CA"/>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1E0033B3" w14:textId="77777777" w:rsidR="005746A6" w:rsidRPr="007A3A0F" w:rsidRDefault="005746A6" w:rsidP="005746A6">
      <w:pPr>
        <w:pStyle w:val="Sinespaciado1"/>
        <w:rPr>
          <w:rFonts w:ascii="Arial" w:hAnsi="Arial" w:cs="Arial"/>
          <w:sz w:val="21"/>
          <w:szCs w:val="21"/>
        </w:rPr>
      </w:pPr>
      <w:r w:rsidRPr="007A3A0F">
        <w:rPr>
          <w:rFonts w:ascii="Arial" w:hAnsi="Arial" w:cs="Arial"/>
          <w:color w:val="000000"/>
          <w:sz w:val="21"/>
          <w:szCs w:val="21"/>
        </w:rPr>
        <w:t>Email:</w:t>
      </w:r>
      <w:r w:rsidRPr="007A3A0F">
        <w:rPr>
          <w:rFonts w:ascii="Arial" w:hAnsi="Arial" w:cs="Arial"/>
          <w:b/>
          <w:color w:val="000000"/>
          <w:sz w:val="21"/>
          <w:szCs w:val="21"/>
        </w:rPr>
        <w:t xml:space="preserve"> </w:t>
      </w:r>
      <w:sdt>
        <w:sdtPr>
          <w:rPr>
            <w:rFonts w:ascii="Arial" w:hAnsi="Arial" w:cs="Arial"/>
            <w:b/>
            <w:color w:val="000000"/>
            <w:sz w:val="21"/>
            <w:szCs w:val="21"/>
          </w:rPr>
          <w:id w:val="-742874312"/>
          <w:placeholder>
            <w:docPart w:val="0E1B667461ED422896D73D53593A39F0"/>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correo electrónico de notificaciones</w:t>
          </w:r>
        </w:sdtContent>
      </w:sdt>
    </w:p>
    <w:p w14:paraId="08CC0DA8" w14:textId="77777777" w:rsidR="005746A6" w:rsidRPr="007A3A0F" w:rsidRDefault="005746A6" w:rsidP="002F2EA5">
      <w:pPr>
        <w:jc w:val="center"/>
        <w:rPr>
          <w:rFonts w:ascii="Arial" w:hAnsi="Arial" w:cs="Arial"/>
          <w:b/>
          <w:sz w:val="21"/>
          <w:szCs w:val="21"/>
          <w:lang w:val="es-CO"/>
        </w:rPr>
      </w:pPr>
    </w:p>
    <w:p w14:paraId="17349F47" w14:textId="77777777" w:rsidR="0031584D" w:rsidRPr="007A3A0F" w:rsidRDefault="0031584D" w:rsidP="002F2EA5">
      <w:pPr>
        <w:jc w:val="center"/>
        <w:rPr>
          <w:rFonts w:ascii="Arial" w:hAnsi="Arial" w:cs="Arial"/>
          <w:b/>
          <w:sz w:val="21"/>
          <w:szCs w:val="21"/>
          <w:lang w:val="es-CO"/>
        </w:rPr>
      </w:pPr>
    </w:p>
    <w:p w14:paraId="58CF37F0" w14:textId="77777777" w:rsidR="00C14F19" w:rsidRPr="007A3A0F" w:rsidRDefault="00C14F19" w:rsidP="00346E61">
      <w:pPr>
        <w:pStyle w:val="2"/>
        <w:rPr>
          <w:rFonts w:cs="Arial"/>
          <w:sz w:val="21"/>
          <w:szCs w:val="21"/>
        </w:rPr>
      </w:pPr>
    </w:p>
    <w:p w14:paraId="20A1E787" w14:textId="77777777" w:rsidR="00C14F19" w:rsidRPr="007A3A0F" w:rsidRDefault="00C14F19" w:rsidP="00346E61">
      <w:pPr>
        <w:pStyle w:val="2"/>
        <w:rPr>
          <w:rFonts w:cs="Arial"/>
          <w:sz w:val="21"/>
          <w:szCs w:val="21"/>
        </w:rPr>
      </w:pPr>
    </w:p>
    <w:p w14:paraId="7E3BEAC0" w14:textId="77777777" w:rsidR="00C14F19" w:rsidRDefault="00C14F19" w:rsidP="00346E61">
      <w:pPr>
        <w:pStyle w:val="2"/>
        <w:rPr>
          <w:rFonts w:cs="Arial"/>
          <w:sz w:val="20"/>
          <w:szCs w:val="21"/>
        </w:rPr>
      </w:pPr>
    </w:p>
    <w:p w14:paraId="5BA9B73E" w14:textId="77777777" w:rsidR="00C14F19" w:rsidRDefault="00C14F19" w:rsidP="00346E61">
      <w:pPr>
        <w:pStyle w:val="2"/>
        <w:rPr>
          <w:rFonts w:cs="Arial"/>
          <w:sz w:val="20"/>
          <w:szCs w:val="21"/>
        </w:rPr>
      </w:pPr>
    </w:p>
    <w:p w14:paraId="18E7AA28" w14:textId="77777777" w:rsidR="00C14F19" w:rsidRDefault="00C14F19" w:rsidP="00346E61">
      <w:pPr>
        <w:pStyle w:val="2"/>
        <w:rPr>
          <w:rFonts w:cs="Arial"/>
          <w:sz w:val="20"/>
          <w:szCs w:val="21"/>
        </w:rPr>
      </w:pPr>
    </w:p>
    <w:p w14:paraId="0A7771D6" w14:textId="77777777" w:rsidR="00C14F19" w:rsidRDefault="00C14F19" w:rsidP="00346E61">
      <w:pPr>
        <w:pStyle w:val="2"/>
        <w:rPr>
          <w:rFonts w:cs="Arial"/>
          <w:sz w:val="20"/>
          <w:szCs w:val="21"/>
        </w:rPr>
      </w:pPr>
    </w:p>
    <w:p w14:paraId="2356E627" w14:textId="77777777" w:rsidR="005746A6" w:rsidRDefault="005746A6" w:rsidP="005746A6">
      <w:pPr>
        <w:pStyle w:val="Ttulo"/>
      </w:pPr>
    </w:p>
    <w:p w14:paraId="57C81D9D" w14:textId="77777777" w:rsidR="003778D4" w:rsidRDefault="003778D4" w:rsidP="003778D4">
      <w:pPr>
        <w:pStyle w:val="NormalWeb"/>
        <w:spacing w:before="0" w:after="0"/>
        <w:jc w:val="center"/>
        <w:rPr>
          <w:szCs w:val="24"/>
        </w:rPr>
      </w:pPr>
      <w:r>
        <w:rPr>
          <w:rFonts w:ascii="Calibri" w:hAnsi="Calibri" w:cs="Calibri"/>
          <w:color w:val="C0C0C0"/>
          <w:sz w:val="80"/>
          <w:szCs w:val="80"/>
        </w:rPr>
        <w:t>ESPACIO EN BLANCO</w:t>
      </w:r>
    </w:p>
    <w:p w14:paraId="3324F9C3" w14:textId="77777777" w:rsidR="005746A6" w:rsidRDefault="005746A6" w:rsidP="005746A6">
      <w:pPr>
        <w:pStyle w:val="Ttulo"/>
      </w:pPr>
    </w:p>
    <w:p w14:paraId="2C8E6CA2" w14:textId="2AE7F990" w:rsidR="005746A6" w:rsidRDefault="005746A6" w:rsidP="005746A6">
      <w:pPr>
        <w:pStyle w:val="Ttulo"/>
      </w:pPr>
    </w:p>
    <w:p w14:paraId="205DD36B" w14:textId="24929B6D" w:rsidR="00B36F4D" w:rsidRDefault="00B36F4D" w:rsidP="005746A6">
      <w:pPr>
        <w:pStyle w:val="Ttulo"/>
      </w:pPr>
    </w:p>
    <w:p w14:paraId="276174D9" w14:textId="1B2DAF47" w:rsidR="00B36F4D" w:rsidRDefault="00B36F4D" w:rsidP="005746A6">
      <w:pPr>
        <w:pStyle w:val="Ttulo"/>
      </w:pPr>
    </w:p>
    <w:p w14:paraId="42A9F8E1" w14:textId="1F064A09" w:rsidR="00B36F4D" w:rsidRDefault="00B36F4D" w:rsidP="005746A6">
      <w:pPr>
        <w:pStyle w:val="Ttulo"/>
      </w:pPr>
    </w:p>
    <w:p w14:paraId="4F530DB1" w14:textId="45CB4AB7" w:rsidR="00B36F4D" w:rsidRDefault="00B36F4D" w:rsidP="005746A6">
      <w:pPr>
        <w:pStyle w:val="Ttulo"/>
      </w:pPr>
    </w:p>
    <w:p w14:paraId="22FE282C" w14:textId="17D08787" w:rsidR="00B36F4D" w:rsidRDefault="00B36F4D" w:rsidP="005746A6">
      <w:pPr>
        <w:pStyle w:val="Ttulo"/>
      </w:pPr>
    </w:p>
    <w:p w14:paraId="35EBFDCA" w14:textId="3818C9A7" w:rsidR="00B36F4D" w:rsidRDefault="00B36F4D" w:rsidP="005746A6">
      <w:pPr>
        <w:pStyle w:val="Ttulo"/>
      </w:pPr>
    </w:p>
    <w:p w14:paraId="29FCDCF8" w14:textId="2864EBC2" w:rsidR="00B36F4D" w:rsidRDefault="00B36F4D" w:rsidP="005746A6">
      <w:pPr>
        <w:pStyle w:val="Ttulo"/>
      </w:pPr>
    </w:p>
    <w:p w14:paraId="42B53151" w14:textId="4D79DE3A" w:rsidR="00B36F4D" w:rsidRDefault="00B36F4D" w:rsidP="005746A6">
      <w:pPr>
        <w:pStyle w:val="Ttulo"/>
      </w:pPr>
    </w:p>
    <w:p w14:paraId="574F37E0" w14:textId="5B347B72" w:rsidR="00B36F4D" w:rsidRDefault="00B36F4D" w:rsidP="005746A6">
      <w:pPr>
        <w:pStyle w:val="Ttulo"/>
      </w:pPr>
    </w:p>
    <w:p w14:paraId="058ABF97" w14:textId="0E8A7DA8" w:rsidR="00B36F4D" w:rsidRDefault="00B36F4D" w:rsidP="00B36F4D">
      <w:pPr>
        <w:pStyle w:val="Ttulo"/>
        <w:jc w:val="left"/>
      </w:pPr>
    </w:p>
    <w:p w14:paraId="6EEA3E91" w14:textId="77777777" w:rsidR="00A21037" w:rsidRDefault="00A21037" w:rsidP="003778D4">
      <w:pPr>
        <w:pStyle w:val="2"/>
        <w:jc w:val="left"/>
        <w:rPr>
          <w:rFonts w:cs="Arial"/>
          <w:sz w:val="20"/>
          <w:szCs w:val="21"/>
        </w:rPr>
      </w:pPr>
    </w:p>
    <w:p w14:paraId="2B6F37F7" w14:textId="59AB012C" w:rsidR="00DC581E" w:rsidRPr="00F64A75" w:rsidRDefault="00DC581E" w:rsidP="00346E61">
      <w:pPr>
        <w:pStyle w:val="2"/>
        <w:rPr>
          <w:rFonts w:cs="Arial"/>
          <w:sz w:val="20"/>
          <w:szCs w:val="21"/>
        </w:rPr>
      </w:pPr>
      <w:r w:rsidRPr="00F64A75">
        <w:rPr>
          <w:rFonts w:cs="Arial"/>
          <w:sz w:val="20"/>
          <w:szCs w:val="21"/>
        </w:rPr>
        <w:lastRenderedPageBreak/>
        <w:t>FORMULARIO N</w:t>
      </w:r>
      <w:r w:rsidR="00B36F4D">
        <w:rPr>
          <w:rFonts w:cs="Arial"/>
          <w:sz w:val="20"/>
          <w:szCs w:val="21"/>
        </w:rPr>
        <w:t>o</w:t>
      </w:r>
      <w:r w:rsidR="00997FEB" w:rsidRPr="00F64A75">
        <w:rPr>
          <w:rFonts w:cs="Arial"/>
          <w:sz w:val="20"/>
          <w:szCs w:val="21"/>
        </w:rPr>
        <w:t xml:space="preserve"> </w:t>
      </w:r>
      <w:r w:rsidR="00307055" w:rsidRPr="00F64A75">
        <w:rPr>
          <w:rFonts w:cs="Arial"/>
          <w:sz w:val="20"/>
          <w:szCs w:val="21"/>
        </w:rPr>
        <w:t>4</w:t>
      </w:r>
    </w:p>
    <w:p w14:paraId="1D38618C" w14:textId="7F1C5DDF" w:rsidR="006178BD" w:rsidRPr="00F64A75" w:rsidRDefault="006178BD" w:rsidP="00B36F4D">
      <w:pPr>
        <w:pStyle w:val="Sinespaciado1"/>
        <w:rPr>
          <w:rFonts w:ascii="Arial" w:hAnsi="Arial" w:cs="Arial"/>
          <w:b/>
          <w:sz w:val="20"/>
          <w:szCs w:val="20"/>
        </w:rPr>
      </w:pPr>
    </w:p>
    <w:p w14:paraId="1702FFDE" w14:textId="77777777" w:rsidR="00064EFF" w:rsidRPr="00F465B7" w:rsidRDefault="00064EFF" w:rsidP="00346E61">
      <w:pPr>
        <w:pStyle w:val="Sinespaciado1"/>
        <w:jc w:val="center"/>
        <w:rPr>
          <w:rFonts w:ascii="Arial" w:hAnsi="Arial" w:cs="Arial"/>
          <w:b/>
          <w:sz w:val="20"/>
          <w:szCs w:val="20"/>
        </w:rPr>
      </w:pPr>
      <w:r w:rsidRPr="00F64A75">
        <w:rPr>
          <w:rFonts w:ascii="Arial" w:hAnsi="Arial" w:cs="Arial"/>
          <w:b/>
          <w:sz w:val="20"/>
          <w:szCs w:val="20"/>
        </w:rPr>
        <w:t>ACUERDO DE CONFIDENCIALIDAD</w:t>
      </w:r>
    </w:p>
    <w:p w14:paraId="691EB07A" w14:textId="77777777" w:rsidR="00064EFF" w:rsidRPr="007A3A0F" w:rsidRDefault="00064EFF" w:rsidP="00346E61">
      <w:pPr>
        <w:pStyle w:val="Ttulo"/>
        <w:rPr>
          <w:b w:val="0"/>
          <w:sz w:val="21"/>
          <w:szCs w:val="21"/>
        </w:rPr>
      </w:pPr>
    </w:p>
    <w:p w14:paraId="59652770" w14:textId="77777777" w:rsidR="0024515D" w:rsidRPr="007A3A0F" w:rsidRDefault="00F11683" w:rsidP="0024515D">
      <w:pPr>
        <w:jc w:val="both"/>
        <w:rPr>
          <w:rFonts w:ascii="Arial" w:hAnsi="Arial" w:cs="Arial"/>
          <w:sz w:val="21"/>
          <w:szCs w:val="21"/>
        </w:rPr>
      </w:pPr>
      <w:sdt>
        <w:sdtPr>
          <w:rPr>
            <w:rFonts w:ascii="Arial" w:hAnsi="Arial" w:cs="Arial"/>
            <w:sz w:val="21"/>
            <w:szCs w:val="21"/>
          </w:rPr>
          <w:id w:val="-40828825"/>
          <w:placeholder>
            <w:docPart w:val="E1121A74B5384130A4DDBEF5AA5301B5"/>
          </w:placeholder>
          <w:showingPlcHdr/>
          <w15:color w:val="800000"/>
          <w:text/>
        </w:sdtPr>
        <w:sdtEndPr/>
        <w:sdtContent>
          <w:r w:rsidR="0024515D" w:rsidRPr="007A3A0F">
            <w:rPr>
              <w:rStyle w:val="Textodelmarcadordeposicin"/>
              <w:rFonts w:ascii="Arial" w:hAnsi="Arial" w:cs="Arial"/>
              <w:color w:val="FF8F8F"/>
              <w:sz w:val="21"/>
              <w:szCs w:val="21"/>
              <w:u w:val="single"/>
            </w:rPr>
            <w:t>Ciudad</w:t>
          </w:r>
        </w:sdtContent>
      </w:sdt>
      <w:r w:rsidR="0024515D" w:rsidRPr="007A3A0F">
        <w:rPr>
          <w:rFonts w:ascii="Arial" w:hAnsi="Arial" w:cs="Arial"/>
          <w:sz w:val="21"/>
          <w:szCs w:val="21"/>
        </w:rPr>
        <w:t xml:space="preserve">, </w:t>
      </w:r>
      <w:sdt>
        <w:sdtPr>
          <w:rPr>
            <w:rFonts w:ascii="Arial" w:hAnsi="Arial" w:cs="Arial"/>
            <w:sz w:val="21"/>
            <w:szCs w:val="21"/>
          </w:rPr>
          <w:id w:val="-1376159086"/>
          <w:placeholder>
            <w:docPart w:val="C4F330DA1441436C99A972F68B154973"/>
          </w:placeholder>
          <w:showingPlcHdr/>
          <w15:color w:val="800000"/>
          <w:date w:fullDate="2021-04-13T00:00:00Z">
            <w:dateFormat w:val="d 'de' MMMM 'de' yyyy"/>
            <w:lid w:val="es-CO"/>
            <w:storeMappedDataAs w:val="dateTime"/>
            <w:calendar w:val="gregorian"/>
          </w:date>
        </w:sdtPr>
        <w:sdtEndPr/>
        <w:sdtContent>
          <w:r w:rsidR="0024515D" w:rsidRPr="007A3A0F">
            <w:rPr>
              <w:rStyle w:val="Textodelmarcadordeposicin"/>
              <w:rFonts w:ascii="Arial" w:hAnsi="Arial" w:cs="Arial"/>
              <w:color w:val="FF8F8F"/>
              <w:sz w:val="21"/>
              <w:szCs w:val="21"/>
            </w:rPr>
            <w:t>seleccionar la fecha.</w:t>
          </w:r>
        </w:sdtContent>
      </w:sdt>
    </w:p>
    <w:p w14:paraId="18A6DBD7" w14:textId="77777777" w:rsidR="0024515D" w:rsidRPr="007A3A0F" w:rsidRDefault="0024515D" w:rsidP="0024515D">
      <w:pPr>
        <w:jc w:val="both"/>
        <w:rPr>
          <w:rFonts w:ascii="Arial" w:hAnsi="Arial" w:cs="Arial"/>
          <w:sz w:val="21"/>
          <w:szCs w:val="21"/>
        </w:rPr>
      </w:pPr>
    </w:p>
    <w:p w14:paraId="544C8D03"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Señores.</w:t>
      </w:r>
    </w:p>
    <w:p w14:paraId="17CA97FD"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593691560"/>
          <w:placeholder>
            <w:docPart w:val="2D02A887AE7643C0B473A245BBD9B683"/>
          </w:placeholder>
          <w15:color w:val="800000"/>
          <w:text/>
        </w:sdtPr>
        <w:sdtEndPr/>
        <w:sdtContent>
          <w:r w:rsidR="005B10CD">
            <w:rPr>
              <w:rFonts w:ascii="Arial" w:hAnsi="Arial" w:cs="Arial"/>
              <w:sz w:val="21"/>
              <w:szCs w:val="21"/>
            </w:rPr>
            <w:t>UNIDAD PRESTADORA DE SALUD VALLE DEL CAUCA</w:t>
          </w:r>
        </w:sdtContent>
      </w:sdt>
    </w:p>
    <w:p w14:paraId="52358DF7" w14:textId="77777777" w:rsidR="0024515D" w:rsidRPr="007A3A0F" w:rsidRDefault="0024515D" w:rsidP="0024515D">
      <w:pPr>
        <w:jc w:val="both"/>
        <w:rPr>
          <w:rFonts w:ascii="Arial" w:hAnsi="Arial" w:cs="Arial"/>
          <w:sz w:val="21"/>
          <w:szCs w:val="21"/>
        </w:rPr>
      </w:pPr>
      <w:r w:rsidRPr="007A3A0F">
        <w:rPr>
          <w:rFonts w:ascii="Arial" w:hAnsi="Arial" w:cs="Arial"/>
          <w:sz w:val="21"/>
          <w:szCs w:val="21"/>
        </w:rPr>
        <w:t>Ciudad.</w:t>
      </w:r>
    </w:p>
    <w:p w14:paraId="6B941A63" w14:textId="77777777" w:rsidR="0024515D" w:rsidRPr="007A3A0F" w:rsidRDefault="0024515D" w:rsidP="0024515D">
      <w:pPr>
        <w:jc w:val="both"/>
        <w:rPr>
          <w:rFonts w:ascii="Arial" w:hAnsi="Arial" w:cs="Arial"/>
          <w:sz w:val="21"/>
          <w:szCs w:val="21"/>
        </w:rPr>
      </w:pPr>
    </w:p>
    <w:p w14:paraId="2BC54A1E" w14:textId="77777777" w:rsidR="0024515D" w:rsidRPr="007A3A0F" w:rsidRDefault="0024515D" w:rsidP="0024515D">
      <w:pPr>
        <w:jc w:val="both"/>
        <w:rPr>
          <w:rFonts w:ascii="Arial" w:hAnsi="Arial" w:cs="Arial"/>
          <w:b/>
          <w:color w:val="000000"/>
          <w:sz w:val="21"/>
          <w:szCs w:val="21"/>
        </w:rPr>
      </w:pPr>
      <w:r w:rsidRPr="007A3A0F">
        <w:rPr>
          <w:rFonts w:ascii="Arial" w:hAnsi="Arial" w:cs="Arial"/>
          <w:sz w:val="21"/>
          <w:szCs w:val="21"/>
        </w:rPr>
        <w:t xml:space="preserve">Referencia: Acuerdo de confidencialidad del proceso de </w:t>
      </w:r>
      <w:sdt>
        <w:sdtPr>
          <w:rPr>
            <w:rFonts w:ascii="Arial" w:hAnsi="Arial" w:cs="Arial"/>
            <w:sz w:val="21"/>
            <w:szCs w:val="21"/>
          </w:rPr>
          <w:id w:val="-1383702438"/>
          <w:placeholder>
            <w:docPart w:val="E7516C23B3864AB5924062CF48C7ADA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191220714"/>
          <w:placeholder>
            <w:docPart w:val="C5555BC8B3DC444D975D220622AA81C4"/>
          </w:placeholder>
          <w:showingPlcHdr/>
          <w15:color w:val="800000"/>
          <w:text/>
        </w:sdtPr>
        <w:sdtEnd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6206308"/>
          <w:placeholder>
            <w:docPart w:val="D56821E62CD54A80848F0268A42753B0"/>
          </w:placeholder>
          <w:showingPlcHdr/>
          <w15:color w:val="800000"/>
          <w:text/>
        </w:sdtPr>
        <w:sdtEndPr/>
        <w:sdtContent>
          <w:r w:rsidRPr="007A3A0F">
            <w:rPr>
              <w:rStyle w:val="Textodelmarcadordeposicin"/>
              <w:rFonts w:ascii="Arial" w:hAnsi="Arial" w:cs="Arial"/>
              <w:color w:val="FF8F8F"/>
              <w:sz w:val="21"/>
              <w:szCs w:val="21"/>
              <w:u w:val="single"/>
            </w:rPr>
            <w:t>Transcribir el objeto del proceso</w:t>
          </w:r>
        </w:sdtContent>
      </w:sdt>
    </w:p>
    <w:p w14:paraId="4AB92801" w14:textId="77777777" w:rsidR="0024515D" w:rsidRPr="007A3A0F" w:rsidRDefault="0024515D" w:rsidP="0024515D">
      <w:pPr>
        <w:pStyle w:val="Textoindependiente"/>
        <w:jc w:val="both"/>
        <w:rPr>
          <w:color w:val="000000"/>
          <w:sz w:val="21"/>
          <w:szCs w:val="21"/>
          <w:lang w:val="es-CO"/>
        </w:rPr>
      </w:pPr>
    </w:p>
    <w:p w14:paraId="3C4096AA" w14:textId="77777777" w:rsidR="0024515D" w:rsidRPr="007A3A0F" w:rsidRDefault="0024515D" w:rsidP="0024515D">
      <w:pPr>
        <w:pStyle w:val="Textoindependiente"/>
        <w:jc w:val="both"/>
        <w:rPr>
          <w:color w:val="000000"/>
          <w:sz w:val="21"/>
          <w:szCs w:val="21"/>
          <w:lang w:val="es-CO"/>
        </w:rPr>
      </w:pPr>
      <w:r w:rsidRPr="007A3A0F">
        <w:rPr>
          <w:color w:val="000000"/>
          <w:sz w:val="21"/>
          <w:szCs w:val="21"/>
          <w:lang w:val="es-CO"/>
        </w:rPr>
        <w:t xml:space="preserve">El(los) suscrito(s) a saber: </w:t>
      </w:r>
      <w:sdt>
        <w:sdtPr>
          <w:rPr>
            <w:color w:val="000000"/>
            <w:sz w:val="21"/>
            <w:szCs w:val="21"/>
            <w:lang w:val="es-CO"/>
          </w:rPr>
          <w:id w:val="-453484766"/>
          <w:placeholder>
            <w:docPart w:val="738EFC2DD9C14912BF790B8743733B36"/>
          </w:placeholder>
          <w:showingPlcHdr/>
          <w:text/>
        </w:sdtPr>
        <w:sdtEndPr/>
        <w:sdtContent>
          <w:r w:rsidRPr="007A3A0F">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7A3A0F">
            <w:rPr>
              <w:rStyle w:val="Textodelmarcadordeposicin"/>
              <w:rFonts w:eastAsiaTheme="minorHAnsi"/>
              <w:color w:val="FF8F8F"/>
              <w:sz w:val="21"/>
              <w:szCs w:val="21"/>
            </w:rPr>
            <w:t>).</w:t>
          </w:r>
        </w:sdtContent>
      </w:sdt>
      <w:r w:rsidRPr="007A3A0F">
        <w:rPr>
          <w:color w:val="000000"/>
          <w:sz w:val="21"/>
          <w:szCs w:val="21"/>
          <w:lang w:val="es-CO"/>
        </w:rPr>
        <w:t xml:space="preserve">  domiciliado en </w:t>
      </w:r>
      <w:sdt>
        <w:sdtPr>
          <w:rPr>
            <w:color w:val="000000"/>
            <w:sz w:val="21"/>
            <w:szCs w:val="21"/>
            <w:lang w:val="es-CO"/>
          </w:rPr>
          <w:id w:val="-415014549"/>
          <w:placeholder>
            <w:docPart w:val="4A033FE67DB2466FB466FFF231483F95"/>
          </w:placeholder>
          <w:showingPlcHdr/>
          <w:text/>
        </w:sdtPr>
        <w:sdtEndPr/>
        <w:sdtContent>
          <w:r w:rsidRPr="007A3A0F">
            <w:rPr>
              <w:rStyle w:val="Textodelmarcadordeposicin"/>
              <w:rFonts w:eastAsiaTheme="minorHAnsi"/>
              <w:color w:val="FF8F8F"/>
              <w:sz w:val="21"/>
              <w:szCs w:val="21"/>
              <w:u w:val="single"/>
            </w:rPr>
            <w:t>Domicilio de la persona firmante</w:t>
          </w:r>
        </w:sdtContent>
      </w:sdt>
      <w:r w:rsidRPr="007A3A0F">
        <w:rPr>
          <w:color w:val="000000"/>
          <w:sz w:val="21"/>
          <w:szCs w:val="21"/>
          <w:lang w:val="es-CO"/>
        </w:rPr>
        <w:t xml:space="preserve"> , identificado con </w:t>
      </w:r>
      <w:sdt>
        <w:sdtPr>
          <w:rPr>
            <w:color w:val="000000"/>
            <w:sz w:val="21"/>
            <w:szCs w:val="21"/>
            <w:u w:val="single"/>
            <w:lang w:val="es-CO"/>
          </w:rPr>
          <w:id w:val="1410501341"/>
          <w:placeholder>
            <w:docPart w:val="13EAFBE17DE4438E9B5FD20F8D803D1A"/>
          </w:placeholder>
          <w:showingPlcHdr/>
          <w:text/>
        </w:sdtPr>
        <w:sdtEndPr>
          <w:rPr>
            <w:u w:val="none"/>
          </w:rPr>
        </w:sdtEndPr>
        <w:sdtContent>
          <w:r w:rsidRPr="007A3A0F">
            <w:rPr>
              <w:rStyle w:val="Textodelmarcadordeposicin"/>
              <w:rFonts w:eastAsiaTheme="minorHAnsi"/>
              <w:color w:val="FF8F8F"/>
              <w:sz w:val="21"/>
              <w:szCs w:val="21"/>
              <w:u w:val="single"/>
            </w:rPr>
            <w:t>Documento de identificación de la persona firmante y lugar de expedición</w:t>
          </w:r>
        </w:sdtContent>
      </w:sdt>
      <w:r w:rsidRPr="007A3A0F">
        <w:rPr>
          <w:color w:val="000000"/>
          <w:sz w:val="21"/>
          <w:szCs w:val="21"/>
          <w:lang w:val="es-CO"/>
        </w:rPr>
        <w:t xml:space="preserve">, quien obra en calidad de representante legal </w:t>
      </w:r>
      <w:sdt>
        <w:sdtPr>
          <w:rPr>
            <w:color w:val="000000"/>
            <w:sz w:val="21"/>
            <w:szCs w:val="21"/>
            <w:lang w:val="es-CO"/>
          </w:rPr>
          <w:id w:val="-1314406307"/>
          <w:placeholder>
            <w:docPart w:val="D60D8E4803BE4469AC7079F6E06DFA98"/>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7A3A0F">
            <w:rPr>
              <w:rStyle w:val="Textodelmarcadordeposicin"/>
              <w:rFonts w:eastAsiaTheme="minorHAnsi"/>
              <w:color w:val="FF8F8F"/>
              <w:sz w:val="21"/>
              <w:szCs w:val="21"/>
              <w:u w:val="single"/>
            </w:rPr>
            <w:t>Seleccionar la opción correspondiente</w:t>
          </w:r>
        </w:sdtContent>
      </w:sdt>
      <w:r w:rsidRPr="007A3A0F">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14E0CB9B" w14:textId="77777777" w:rsidR="0024515D" w:rsidRPr="007A3A0F" w:rsidRDefault="0024515D" w:rsidP="0024515D">
      <w:pPr>
        <w:pStyle w:val="Textoindependiente"/>
        <w:jc w:val="both"/>
        <w:rPr>
          <w:color w:val="000000"/>
          <w:sz w:val="21"/>
          <w:szCs w:val="21"/>
          <w:lang w:val="es-CO"/>
        </w:rPr>
      </w:pPr>
    </w:p>
    <w:p w14:paraId="0EEFB69A" w14:textId="77777777" w:rsidR="0024515D" w:rsidRPr="007A3A0F" w:rsidRDefault="0024515D" w:rsidP="0024515D">
      <w:pPr>
        <w:jc w:val="both"/>
        <w:rPr>
          <w:rFonts w:ascii="Arial" w:eastAsia="Arial" w:hAnsi="Arial" w:cs="Arial"/>
          <w:bCs/>
          <w:color w:val="000000"/>
          <w:sz w:val="21"/>
          <w:szCs w:val="21"/>
        </w:rPr>
      </w:pPr>
      <w:r w:rsidRPr="007A3A0F">
        <w:rPr>
          <w:rFonts w:ascii="Arial" w:hAnsi="Arial" w:cs="Arial"/>
          <w:b/>
          <w:bCs/>
          <w:color w:val="000000"/>
          <w:sz w:val="21"/>
          <w:szCs w:val="21"/>
        </w:rPr>
        <w:t>Primero:</w:t>
      </w:r>
      <w:r w:rsidRPr="007A3A0F">
        <w:rPr>
          <w:rFonts w:ascii="Arial" w:hAnsi="Arial" w:cs="Arial"/>
          <w:color w:val="000000"/>
          <w:sz w:val="21"/>
          <w:szCs w:val="21"/>
        </w:rPr>
        <w:t xml:space="preserve"> que la Policía Nacional adelanta un proceso de contratación a través de la modalidad de </w:t>
      </w:r>
      <w:sdt>
        <w:sdtPr>
          <w:rPr>
            <w:rFonts w:ascii="Arial" w:hAnsi="Arial" w:cs="Arial"/>
            <w:color w:val="FF8F8F"/>
            <w:sz w:val="21"/>
            <w:szCs w:val="21"/>
          </w:rPr>
          <w:id w:val="1064293977"/>
          <w:placeholder>
            <w:docPart w:val="62B7D099DF224821B8F3290534A78F6D"/>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7A3A0F">
            <w:rPr>
              <w:rStyle w:val="Textodelmarcadordeposicin"/>
              <w:rFonts w:ascii="Arial" w:hAnsi="Arial" w:cs="Arial"/>
              <w:color w:val="FF8F8F"/>
              <w:sz w:val="21"/>
              <w:szCs w:val="21"/>
              <w:u w:val="single"/>
            </w:rPr>
            <w:t>Elegir la modalidad de contratación</w:t>
          </w:r>
        </w:sdtContent>
      </w:sdt>
      <w:r w:rsidRPr="007A3A0F">
        <w:rPr>
          <w:rFonts w:ascii="Arial" w:hAnsi="Arial" w:cs="Arial"/>
          <w:color w:val="000000"/>
          <w:sz w:val="21"/>
          <w:szCs w:val="21"/>
        </w:rPr>
        <w:t xml:space="preserve">, para la celebración de un contrato estatal para. </w:t>
      </w:r>
      <w:sdt>
        <w:sdtPr>
          <w:rPr>
            <w:rFonts w:ascii="Arial" w:hAnsi="Arial" w:cs="Arial"/>
            <w:b/>
            <w:color w:val="000000"/>
            <w:sz w:val="21"/>
            <w:szCs w:val="21"/>
          </w:rPr>
          <w:id w:val="523839680"/>
          <w:placeholder>
            <w:docPart w:val="8BA2CEC29C1D43649E9B7585D0771CD4"/>
          </w:placeholder>
          <w:showingPlcHdr/>
        </w:sdtPr>
        <w:sdtEndPr/>
        <w:sdtContent>
          <w:r w:rsidRPr="007A3A0F">
            <w:rPr>
              <w:rStyle w:val="Textodelmarcadordeposicin"/>
              <w:rFonts w:ascii="Arial" w:hAnsi="Arial" w:cs="Arial"/>
              <w:color w:val="FF8F8F"/>
              <w:sz w:val="21"/>
              <w:szCs w:val="21"/>
              <w:u w:val="single"/>
            </w:rPr>
            <w:t>Transcribir el objeto del proceso</w:t>
          </w:r>
          <w:r w:rsidRPr="007A3A0F">
            <w:rPr>
              <w:rStyle w:val="Textodelmarcadordeposicin"/>
              <w:rFonts w:ascii="Arial" w:hAnsi="Arial" w:cs="Arial"/>
              <w:sz w:val="21"/>
              <w:szCs w:val="21"/>
            </w:rPr>
            <w:t>.</w:t>
          </w:r>
        </w:sdtContent>
      </w:sdt>
    </w:p>
    <w:p w14:paraId="1D3CFBC1" w14:textId="77777777" w:rsidR="0024515D" w:rsidRPr="007A3A0F" w:rsidRDefault="0024515D" w:rsidP="0024515D">
      <w:pPr>
        <w:pStyle w:val="Textoindependiente"/>
        <w:jc w:val="both"/>
        <w:rPr>
          <w:b/>
          <w:color w:val="000000"/>
          <w:sz w:val="21"/>
          <w:szCs w:val="21"/>
          <w:lang w:val="es-CO"/>
        </w:rPr>
      </w:pPr>
    </w:p>
    <w:p w14:paraId="4792CB5E" w14:textId="77777777" w:rsidR="0024515D" w:rsidRPr="007A3A0F" w:rsidRDefault="0024515D" w:rsidP="0024515D">
      <w:pPr>
        <w:pStyle w:val="Tibitoc"/>
        <w:jc w:val="both"/>
        <w:rPr>
          <w:rFonts w:cs="Arial"/>
          <w:b w:val="0"/>
          <w:bCs/>
          <w:color w:val="000000"/>
          <w:sz w:val="21"/>
          <w:szCs w:val="21"/>
          <w:lang w:val="es-CO"/>
        </w:rPr>
      </w:pPr>
      <w:r w:rsidRPr="007A3A0F">
        <w:rPr>
          <w:rFonts w:cs="Arial"/>
          <w:bCs/>
          <w:color w:val="000000"/>
          <w:sz w:val="21"/>
          <w:szCs w:val="21"/>
          <w:lang w:val="es-CO"/>
        </w:rPr>
        <w:t xml:space="preserve">Segundo: </w:t>
      </w:r>
      <w:r w:rsidRPr="007A3A0F">
        <w:rPr>
          <w:rFonts w:cs="Arial"/>
          <w:b w:val="0"/>
          <w:bCs/>
          <w:color w:val="000000"/>
          <w:sz w:val="21"/>
          <w:szCs w:val="21"/>
          <w:lang w:val="es-CO"/>
        </w:rPr>
        <w:t>que el</w:t>
      </w:r>
      <w:r w:rsidRPr="007A3A0F">
        <w:rPr>
          <w:rFonts w:cs="Arial"/>
          <w:bCs/>
          <w:color w:val="000000"/>
          <w:sz w:val="21"/>
          <w:szCs w:val="21"/>
          <w:lang w:val="es-CO"/>
        </w:rPr>
        <w:t xml:space="preserve"> proponente </w:t>
      </w:r>
      <w:r w:rsidRPr="007A3A0F">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6590AE16" w14:textId="77777777" w:rsidR="0024515D" w:rsidRPr="007A3A0F" w:rsidRDefault="0024515D" w:rsidP="0024515D">
      <w:pPr>
        <w:pStyle w:val="Tibitoc"/>
        <w:jc w:val="both"/>
        <w:rPr>
          <w:rFonts w:cs="Arial"/>
          <w:b w:val="0"/>
          <w:bCs/>
          <w:color w:val="000000"/>
          <w:sz w:val="21"/>
          <w:szCs w:val="21"/>
          <w:lang w:val="es-CO"/>
        </w:rPr>
      </w:pPr>
    </w:p>
    <w:p w14:paraId="7A737321" w14:textId="77777777" w:rsidR="0024515D" w:rsidRPr="007A3A0F" w:rsidRDefault="0024515D" w:rsidP="0024515D">
      <w:pPr>
        <w:pStyle w:val="Textoindependiente"/>
        <w:jc w:val="both"/>
        <w:rPr>
          <w:b/>
          <w:color w:val="000000"/>
          <w:sz w:val="21"/>
          <w:szCs w:val="21"/>
          <w:lang w:val="es-CO"/>
        </w:rPr>
      </w:pPr>
    </w:p>
    <w:p w14:paraId="3A14C3D5" w14:textId="77777777" w:rsidR="0024515D" w:rsidRPr="007A3A0F" w:rsidRDefault="0024515D" w:rsidP="0024515D">
      <w:pPr>
        <w:pStyle w:val="Textoindependiente"/>
        <w:jc w:val="both"/>
        <w:rPr>
          <w:b/>
          <w:color w:val="000000"/>
          <w:sz w:val="21"/>
          <w:szCs w:val="21"/>
          <w:lang w:val="es-CO"/>
        </w:rPr>
      </w:pPr>
      <w:r w:rsidRPr="007A3A0F">
        <w:rPr>
          <w:b/>
          <w:color w:val="000000"/>
          <w:sz w:val="21"/>
          <w:szCs w:val="21"/>
          <w:lang w:val="es-CO"/>
        </w:rPr>
        <w:t>Cláusula primera. Compromisos asumidos.</w:t>
      </w:r>
    </w:p>
    <w:p w14:paraId="49A98C2F" w14:textId="77777777" w:rsidR="0024515D" w:rsidRPr="007A3A0F" w:rsidRDefault="0024515D" w:rsidP="0024515D">
      <w:pPr>
        <w:pStyle w:val="Textoindependiente"/>
        <w:jc w:val="both"/>
        <w:rPr>
          <w:b/>
          <w:color w:val="000000"/>
          <w:sz w:val="21"/>
          <w:szCs w:val="21"/>
          <w:lang w:val="es-CO"/>
        </w:rPr>
      </w:pPr>
    </w:p>
    <w:p w14:paraId="0873BDB2" w14:textId="77777777" w:rsidR="0024515D" w:rsidRPr="007A3A0F" w:rsidRDefault="0024515D" w:rsidP="0024515D">
      <w:pPr>
        <w:pStyle w:val="Textoindependiente"/>
        <w:jc w:val="both"/>
        <w:rPr>
          <w:color w:val="000000"/>
          <w:sz w:val="21"/>
          <w:szCs w:val="21"/>
          <w:lang w:val="es-CO"/>
        </w:rPr>
      </w:pPr>
      <w:r w:rsidRPr="007A3A0F">
        <w:rPr>
          <w:b/>
          <w:color w:val="000000"/>
          <w:sz w:val="21"/>
          <w:szCs w:val="21"/>
          <w:lang w:val="es-CO"/>
        </w:rPr>
        <w:t>El proponente</w:t>
      </w:r>
      <w:r w:rsidRPr="007A3A0F">
        <w:rPr>
          <w:color w:val="000000"/>
          <w:sz w:val="21"/>
          <w:szCs w:val="21"/>
          <w:lang w:val="es-CO"/>
        </w:rPr>
        <w:t>, mediante suscripción del presente documento, asume los siguientes compromisos:</w:t>
      </w:r>
    </w:p>
    <w:p w14:paraId="5B41083D" w14:textId="77777777" w:rsidR="0024515D" w:rsidRPr="007A3A0F" w:rsidRDefault="0024515D" w:rsidP="0024515D">
      <w:pPr>
        <w:pStyle w:val="Textoindependiente"/>
        <w:jc w:val="both"/>
        <w:rPr>
          <w:color w:val="000000"/>
          <w:sz w:val="21"/>
          <w:szCs w:val="21"/>
          <w:lang w:val="es-CO"/>
        </w:rPr>
      </w:pPr>
    </w:p>
    <w:p w14:paraId="68E5FD4D"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Mantener en reserva y no divulgar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revelada por la </w:t>
      </w:r>
      <w:r w:rsidRPr="007A3A0F">
        <w:rPr>
          <w:rFonts w:ascii="Arial" w:hAnsi="Arial" w:cs="Arial"/>
          <w:b/>
          <w:color w:val="000000"/>
          <w:sz w:val="21"/>
          <w:szCs w:val="21"/>
        </w:rPr>
        <w:t xml:space="preserve">policía nacional </w:t>
      </w:r>
      <w:r w:rsidRPr="007A3A0F">
        <w:rPr>
          <w:rFonts w:ascii="Arial" w:hAnsi="Arial" w:cs="Arial"/>
          <w:color w:val="000000"/>
          <w:sz w:val="21"/>
          <w:szCs w:val="21"/>
        </w:rPr>
        <w:t>o por terceros formalmente designados para el efecto.</w:t>
      </w:r>
    </w:p>
    <w:p w14:paraId="5A335773" w14:textId="77777777" w:rsidR="0024515D" w:rsidRPr="007A3A0F" w:rsidRDefault="0024515D" w:rsidP="0024515D">
      <w:pPr>
        <w:pStyle w:val="Lista2"/>
        <w:ind w:left="720" w:firstLine="0"/>
        <w:jc w:val="both"/>
        <w:rPr>
          <w:rFonts w:ascii="Arial" w:hAnsi="Arial" w:cs="Arial"/>
          <w:color w:val="000000"/>
          <w:sz w:val="21"/>
          <w:szCs w:val="21"/>
        </w:rPr>
      </w:pPr>
    </w:p>
    <w:p w14:paraId="7EAEC6DE"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ni utilizar, en provecho propio o de terceros y para fines distintos a los previstos en el </w:t>
      </w:r>
      <w:r w:rsidRPr="007A3A0F">
        <w:rPr>
          <w:rFonts w:ascii="Arial" w:hAnsi="Arial" w:cs="Arial"/>
          <w:b/>
          <w:color w:val="000000"/>
          <w:sz w:val="21"/>
          <w:szCs w:val="21"/>
        </w:rPr>
        <w:t>contrato</w:t>
      </w:r>
      <w:r w:rsidRPr="007A3A0F">
        <w:rPr>
          <w:rFonts w:ascii="Arial" w:hAnsi="Arial" w:cs="Arial"/>
          <w:color w:val="000000"/>
          <w:sz w:val="21"/>
          <w:szCs w:val="21"/>
        </w:rPr>
        <w:t>, la información que le sea entregada directamente por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 xml:space="preserve"> y/o sus designados.</w:t>
      </w:r>
    </w:p>
    <w:p w14:paraId="121028AA" w14:textId="77777777" w:rsidR="0024515D" w:rsidRPr="007A3A0F" w:rsidRDefault="0024515D" w:rsidP="0024515D">
      <w:pPr>
        <w:pStyle w:val="Lista2"/>
        <w:ind w:left="0" w:firstLine="0"/>
        <w:jc w:val="both"/>
        <w:rPr>
          <w:rFonts w:ascii="Arial" w:hAnsi="Arial" w:cs="Arial"/>
          <w:color w:val="000000"/>
          <w:sz w:val="21"/>
          <w:szCs w:val="21"/>
        </w:rPr>
      </w:pPr>
    </w:p>
    <w:p w14:paraId="10F4B889"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7A3A0F">
        <w:rPr>
          <w:rFonts w:ascii="Arial" w:hAnsi="Arial" w:cs="Arial"/>
          <w:b/>
          <w:color w:val="000000"/>
          <w:sz w:val="21"/>
          <w:szCs w:val="21"/>
        </w:rPr>
        <w:t>contrato</w:t>
      </w:r>
      <w:r w:rsidRPr="007A3A0F">
        <w:rPr>
          <w:rFonts w:ascii="Arial" w:hAnsi="Arial" w:cs="Arial"/>
          <w:color w:val="000000"/>
          <w:sz w:val="21"/>
          <w:szCs w:val="21"/>
        </w:rPr>
        <w:t>.</w:t>
      </w:r>
    </w:p>
    <w:p w14:paraId="17580AC8" w14:textId="77777777" w:rsidR="0024515D" w:rsidRPr="007A3A0F" w:rsidRDefault="0024515D" w:rsidP="0024515D">
      <w:pPr>
        <w:pStyle w:val="Lista2"/>
        <w:ind w:left="720" w:firstLine="0"/>
        <w:jc w:val="both"/>
        <w:rPr>
          <w:rFonts w:ascii="Arial" w:hAnsi="Arial" w:cs="Arial"/>
          <w:color w:val="000000"/>
          <w:sz w:val="21"/>
          <w:szCs w:val="21"/>
        </w:rPr>
      </w:pPr>
    </w:p>
    <w:p w14:paraId="27A2582D"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w:t>
      </w:r>
    </w:p>
    <w:p w14:paraId="1A1D6EB2" w14:textId="77777777" w:rsidR="0024515D" w:rsidRPr="007A3A0F" w:rsidRDefault="0024515D" w:rsidP="0024515D">
      <w:pPr>
        <w:pStyle w:val="Lista2"/>
        <w:ind w:left="0" w:firstLine="0"/>
        <w:jc w:val="both"/>
        <w:rPr>
          <w:rFonts w:ascii="Arial" w:hAnsi="Arial" w:cs="Arial"/>
          <w:color w:val="000000"/>
          <w:sz w:val="21"/>
          <w:szCs w:val="21"/>
        </w:rPr>
      </w:pPr>
    </w:p>
    <w:p w14:paraId="762C6CEA"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 xml:space="preserve">Reconocer que el recibo de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215B4D70" w14:textId="77777777" w:rsidR="0024515D" w:rsidRPr="007A3A0F" w:rsidRDefault="0024515D" w:rsidP="0024515D">
      <w:pPr>
        <w:pStyle w:val="Lista2"/>
        <w:ind w:left="720" w:firstLine="0"/>
        <w:jc w:val="both"/>
        <w:rPr>
          <w:rFonts w:ascii="Arial" w:hAnsi="Arial" w:cs="Arial"/>
          <w:color w:val="000000"/>
          <w:sz w:val="21"/>
          <w:szCs w:val="21"/>
        </w:rPr>
      </w:pPr>
    </w:p>
    <w:p w14:paraId="46B6820D"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Suscribir, con antelación a la revelación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2A807AF" w14:textId="77777777" w:rsidR="0024515D" w:rsidRPr="007A3A0F" w:rsidRDefault="0024515D" w:rsidP="0024515D">
      <w:pPr>
        <w:pStyle w:val="Lista2"/>
        <w:ind w:left="0" w:firstLine="0"/>
        <w:jc w:val="both"/>
        <w:rPr>
          <w:rFonts w:ascii="Arial" w:hAnsi="Arial" w:cs="Arial"/>
          <w:color w:val="000000"/>
          <w:sz w:val="21"/>
          <w:szCs w:val="21"/>
        </w:rPr>
      </w:pPr>
    </w:p>
    <w:p w14:paraId="633BB20B"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El</w:t>
      </w:r>
      <w:r w:rsidRPr="007A3A0F">
        <w:rPr>
          <w:rFonts w:ascii="Arial" w:hAnsi="Arial" w:cs="Arial"/>
          <w:b/>
          <w:color w:val="000000"/>
          <w:sz w:val="21"/>
          <w:szCs w:val="21"/>
        </w:rPr>
        <w:t xml:space="preserve"> proponente</w:t>
      </w:r>
      <w:r w:rsidRPr="007A3A0F">
        <w:rPr>
          <w:rFonts w:ascii="Arial" w:hAnsi="Arial" w:cs="Arial"/>
          <w:color w:val="000000"/>
          <w:sz w:val="21"/>
          <w:szCs w:val="21"/>
        </w:rPr>
        <w:t xml:space="preserve"> mantendrá una lista de usuarios de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será entregada al </w:t>
      </w:r>
      <w:r w:rsidRPr="007A3A0F">
        <w:rPr>
          <w:rFonts w:ascii="Arial" w:hAnsi="Arial" w:cs="Arial"/>
          <w:b/>
          <w:color w:val="000000"/>
          <w:sz w:val="21"/>
          <w:szCs w:val="21"/>
        </w:rPr>
        <w:t>proponente</w:t>
      </w:r>
      <w:r w:rsidRPr="007A3A0F">
        <w:rPr>
          <w:rFonts w:ascii="Arial" w:hAnsi="Arial" w:cs="Arial"/>
          <w:color w:val="000000"/>
          <w:sz w:val="21"/>
          <w:szCs w:val="21"/>
        </w:rPr>
        <w:t xml:space="preserve"> cuando lo solicite. </w:t>
      </w:r>
    </w:p>
    <w:p w14:paraId="042A384D" w14:textId="77777777" w:rsidR="0024515D" w:rsidRPr="007A3A0F" w:rsidRDefault="0024515D" w:rsidP="0024515D">
      <w:pPr>
        <w:pStyle w:val="Lista2"/>
        <w:ind w:left="720" w:firstLine="0"/>
        <w:jc w:val="both"/>
        <w:rPr>
          <w:rFonts w:ascii="Arial" w:hAnsi="Arial" w:cs="Arial"/>
          <w:color w:val="000000"/>
          <w:sz w:val="21"/>
          <w:szCs w:val="21"/>
        </w:rPr>
      </w:pPr>
    </w:p>
    <w:p w14:paraId="62BE8F74"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lastRenderedPageBreak/>
        <w:t xml:space="preserve">Utilizar única y exclusivamente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que conozca o llegare a conocer, en desarrollo y ejecución de lo que le competa en relación con el contrato</w:t>
      </w:r>
      <w:r w:rsidRPr="007A3A0F">
        <w:rPr>
          <w:rFonts w:ascii="Arial" w:hAnsi="Arial" w:cs="Arial"/>
          <w:b/>
          <w:color w:val="000000"/>
          <w:sz w:val="21"/>
          <w:szCs w:val="21"/>
        </w:rPr>
        <w:t>.</w:t>
      </w:r>
    </w:p>
    <w:p w14:paraId="439238CC" w14:textId="77777777" w:rsidR="0024515D" w:rsidRPr="007A3A0F" w:rsidRDefault="0024515D" w:rsidP="0024515D">
      <w:pPr>
        <w:pStyle w:val="Lista2"/>
        <w:ind w:left="0" w:firstLine="0"/>
        <w:jc w:val="both"/>
        <w:rPr>
          <w:rFonts w:ascii="Arial" w:hAnsi="Arial" w:cs="Arial"/>
          <w:color w:val="000000"/>
          <w:sz w:val="21"/>
          <w:szCs w:val="21"/>
        </w:rPr>
      </w:pPr>
    </w:p>
    <w:p w14:paraId="5B99B3EA"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No utilizar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xml:space="preserve"> que conozca o llegare a conocer, en desarrollo y ejecución del </w:t>
      </w:r>
      <w:r w:rsidRPr="007A3A0F">
        <w:rPr>
          <w:rFonts w:ascii="Arial" w:hAnsi="Arial" w:cs="Arial"/>
          <w:b/>
          <w:color w:val="000000"/>
          <w:sz w:val="21"/>
          <w:szCs w:val="21"/>
        </w:rPr>
        <w:t>contrato</w:t>
      </w:r>
      <w:r w:rsidRPr="007A3A0F">
        <w:rPr>
          <w:rFonts w:ascii="Arial" w:hAnsi="Arial" w:cs="Arial"/>
          <w:color w:val="000000"/>
          <w:sz w:val="21"/>
          <w:szCs w:val="21"/>
        </w:rPr>
        <w:t>, en provecho propio o de terceros y para fines distintos a los previstos en el mismo, prohibiéndose la divulgación inclusive para fines académicos.</w:t>
      </w:r>
    </w:p>
    <w:p w14:paraId="3297EEA0" w14:textId="77777777" w:rsidR="0024515D" w:rsidRPr="007A3A0F" w:rsidRDefault="0024515D" w:rsidP="0024515D">
      <w:pPr>
        <w:pStyle w:val="Lista2"/>
        <w:ind w:left="0" w:firstLine="0"/>
        <w:jc w:val="both"/>
        <w:rPr>
          <w:rFonts w:ascii="Arial" w:hAnsi="Arial" w:cs="Arial"/>
          <w:color w:val="000000"/>
          <w:sz w:val="21"/>
          <w:szCs w:val="21"/>
        </w:rPr>
      </w:pPr>
    </w:p>
    <w:p w14:paraId="09AA4912"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7A3A0F">
        <w:rPr>
          <w:rFonts w:ascii="Arial" w:hAnsi="Arial" w:cs="Arial"/>
          <w:b/>
          <w:color w:val="000000"/>
          <w:sz w:val="21"/>
          <w:szCs w:val="21"/>
        </w:rPr>
        <w:t>contrato</w:t>
      </w:r>
      <w:r w:rsidRPr="007A3A0F">
        <w:rPr>
          <w:rFonts w:ascii="Arial" w:hAnsi="Arial" w:cs="Arial"/>
          <w:color w:val="000000"/>
          <w:sz w:val="21"/>
          <w:szCs w:val="21"/>
        </w:rPr>
        <w:t>.</w:t>
      </w:r>
    </w:p>
    <w:p w14:paraId="64C1DBF4" w14:textId="77777777" w:rsidR="0024515D" w:rsidRPr="007A3A0F" w:rsidRDefault="0024515D" w:rsidP="0024515D">
      <w:pPr>
        <w:pStyle w:val="Prrafodelista"/>
        <w:rPr>
          <w:rFonts w:ascii="Arial" w:hAnsi="Arial" w:cs="Arial"/>
          <w:color w:val="000000"/>
          <w:sz w:val="21"/>
          <w:szCs w:val="21"/>
        </w:rPr>
      </w:pPr>
    </w:p>
    <w:p w14:paraId="7C20041E"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 xml:space="preserve">No usar la </w:t>
      </w:r>
      <w:r w:rsidRPr="007A3A0F">
        <w:rPr>
          <w:rFonts w:ascii="Arial" w:hAnsi="Arial" w:cs="Arial"/>
          <w:b/>
          <w:color w:val="000000"/>
          <w:sz w:val="21"/>
          <w:szCs w:val="21"/>
        </w:rPr>
        <w:t>información confidencial</w:t>
      </w:r>
      <w:r w:rsidRPr="007A3A0F">
        <w:rPr>
          <w:rFonts w:ascii="Arial" w:hAnsi="Arial" w:cs="Arial"/>
          <w:color w:val="000000"/>
          <w:sz w:val="21"/>
          <w:szCs w:val="21"/>
        </w:rPr>
        <w:t xml:space="preserve"> de modo que pueda ser de alguna manera, directa o indirectamente, perjudicial para los intereses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34AE2FD" w14:textId="77777777" w:rsidR="0024515D" w:rsidRPr="007A3A0F" w:rsidRDefault="0024515D" w:rsidP="0024515D">
      <w:pPr>
        <w:pStyle w:val="Lista2"/>
        <w:ind w:left="720" w:firstLine="0"/>
        <w:jc w:val="both"/>
        <w:rPr>
          <w:rFonts w:ascii="Arial" w:hAnsi="Arial" w:cs="Arial"/>
          <w:color w:val="000000"/>
          <w:sz w:val="21"/>
          <w:szCs w:val="21"/>
        </w:rPr>
      </w:pPr>
    </w:p>
    <w:p w14:paraId="1AF2F9ED"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No acceder, copiar, reproducir, distribuir o transmitir por ningún medio conocido o por conocer la</w:t>
      </w:r>
      <w:r w:rsidRPr="007A3A0F">
        <w:rPr>
          <w:rFonts w:ascii="Arial" w:hAnsi="Arial" w:cs="Arial"/>
          <w:b/>
          <w:color w:val="000000"/>
          <w:sz w:val="21"/>
          <w:szCs w:val="21"/>
        </w:rPr>
        <w:t xml:space="preserve"> información confidencial</w:t>
      </w:r>
      <w:r w:rsidRPr="007A3A0F">
        <w:rPr>
          <w:rFonts w:ascii="Arial" w:hAnsi="Arial" w:cs="Arial"/>
          <w:color w:val="000000"/>
          <w:sz w:val="21"/>
          <w:szCs w:val="21"/>
        </w:rPr>
        <w:t>, en todo o en parte, sin previo y escrito consentimiento de la</w:t>
      </w:r>
      <w:r w:rsidRPr="007A3A0F">
        <w:rPr>
          <w:rFonts w:ascii="Arial" w:hAnsi="Arial" w:cs="Arial"/>
          <w:b/>
          <w:color w:val="000000"/>
          <w:sz w:val="21"/>
          <w:szCs w:val="21"/>
        </w:rPr>
        <w:t xml:space="preserve"> Policía Nacional</w:t>
      </w:r>
      <w:r w:rsidRPr="007A3A0F">
        <w:rPr>
          <w:rFonts w:ascii="Arial" w:hAnsi="Arial" w:cs="Arial"/>
          <w:color w:val="000000"/>
          <w:sz w:val="21"/>
          <w:szCs w:val="21"/>
        </w:rPr>
        <w:t>.</w:t>
      </w:r>
    </w:p>
    <w:p w14:paraId="766AAFDE" w14:textId="77777777" w:rsidR="0024515D" w:rsidRPr="007A3A0F" w:rsidRDefault="0024515D" w:rsidP="0024515D">
      <w:pPr>
        <w:pStyle w:val="Prrafodelista"/>
        <w:rPr>
          <w:rFonts w:ascii="Arial" w:hAnsi="Arial" w:cs="Arial"/>
          <w:color w:val="000000"/>
          <w:sz w:val="21"/>
          <w:szCs w:val="21"/>
        </w:rPr>
      </w:pPr>
    </w:p>
    <w:p w14:paraId="75E9CF62" w14:textId="77777777" w:rsidR="0024515D" w:rsidRPr="007A3A0F" w:rsidRDefault="0024515D" w:rsidP="0095549E">
      <w:pPr>
        <w:pStyle w:val="Lista2"/>
        <w:numPr>
          <w:ilvl w:val="0"/>
          <w:numId w:val="31"/>
        </w:numPr>
        <w:jc w:val="both"/>
        <w:rPr>
          <w:rFonts w:ascii="Arial" w:hAnsi="Arial" w:cs="Arial"/>
          <w:color w:val="000000"/>
          <w:sz w:val="21"/>
          <w:szCs w:val="21"/>
        </w:rPr>
      </w:pPr>
      <w:r w:rsidRPr="007A3A0F">
        <w:rPr>
          <w:rFonts w:ascii="Arial" w:hAnsi="Arial" w:cs="Arial"/>
          <w:color w:val="000000"/>
          <w:sz w:val="21"/>
          <w:szCs w:val="21"/>
        </w:rPr>
        <w:t>Cumplir con la confidencialidad en las mismas condiciones y formas, y con el mismo cuidado con que realiza la protección de la información confidencial.</w:t>
      </w:r>
    </w:p>
    <w:p w14:paraId="25C5C6A2" w14:textId="77777777" w:rsidR="0024515D" w:rsidRPr="007A3A0F" w:rsidRDefault="0024515D" w:rsidP="0024515D">
      <w:pPr>
        <w:pStyle w:val="Textoindependiente"/>
        <w:jc w:val="both"/>
        <w:rPr>
          <w:color w:val="000000"/>
          <w:sz w:val="21"/>
          <w:szCs w:val="21"/>
          <w:lang w:val="es-CO"/>
        </w:rPr>
      </w:pPr>
    </w:p>
    <w:p w14:paraId="2F61FB36" w14:textId="77777777" w:rsidR="0024515D" w:rsidRPr="007A3A0F" w:rsidRDefault="0024515D" w:rsidP="0024515D">
      <w:pPr>
        <w:pStyle w:val="Textoindependiente"/>
        <w:jc w:val="both"/>
        <w:rPr>
          <w:color w:val="000000"/>
          <w:sz w:val="21"/>
          <w:szCs w:val="21"/>
          <w:lang w:val="es-CO"/>
        </w:rPr>
      </w:pPr>
    </w:p>
    <w:p w14:paraId="5CEF0F99" w14:textId="77777777" w:rsidR="0024515D" w:rsidRPr="007A3A0F" w:rsidRDefault="0024515D" w:rsidP="0024515D">
      <w:pPr>
        <w:pStyle w:val="Textoindependiente"/>
        <w:jc w:val="both"/>
        <w:rPr>
          <w:color w:val="000000"/>
          <w:sz w:val="21"/>
          <w:szCs w:val="21"/>
          <w:lang w:val="es-CO"/>
        </w:rPr>
      </w:pPr>
    </w:p>
    <w:p w14:paraId="5A36374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El proponente:</w:t>
      </w:r>
    </w:p>
    <w:p w14:paraId="6CF35856" w14:textId="77777777" w:rsidR="0024515D" w:rsidRPr="007A3A0F" w:rsidRDefault="0024515D" w:rsidP="0024515D">
      <w:pPr>
        <w:jc w:val="both"/>
        <w:rPr>
          <w:rFonts w:ascii="Arial" w:hAnsi="Arial" w:cs="Arial"/>
          <w:sz w:val="21"/>
          <w:szCs w:val="21"/>
          <w:lang w:eastAsia="es-CO"/>
        </w:rPr>
      </w:pPr>
      <w:r w:rsidRPr="007A3A0F">
        <w:rPr>
          <w:rFonts w:ascii="Arial" w:hAnsi="Arial" w:cs="Arial"/>
          <w:sz w:val="21"/>
          <w:szCs w:val="21"/>
          <w:lang w:eastAsia="es-CO"/>
        </w:rPr>
        <w:t>  </w:t>
      </w:r>
    </w:p>
    <w:p w14:paraId="4E90C843" w14:textId="77777777" w:rsidR="0024515D" w:rsidRPr="007A3A0F" w:rsidRDefault="0024515D" w:rsidP="0024515D">
      <w:pPr>
        <w:jc w:val="both"/>
        <w:rPr>
          <w:rFonts w:ascii="Arial" w:hAnsi="Arial" w:cs="Arial"/>
          <w:sz w:val="21"/>
          <w:szCs w:val="21"/>
          <w:lang w:eastAsia="es-CO"/>
        </w:rPr>
      </w:pPr>
    </w:p>
    <w:p w14:paraId="235F9745" w14:textId="77777777" w:rsidR="0024515D" w:rsidRDefault="0024515D" w:rsidP="0024515D">
      <w:pPr>
        <w:pStyle w:val="Prrafodelista"/>
        <w:tabs>
          <w:tab w:val="left" w:pos="240"/>
          <w:tab w:val="left" w:pos="6210"/>
        </w:tabs>
        <w:ind w:left="0"/>
        <w:jc w:val="center"/>
        <w:rPr>
          <w:rFonts w:ascii="Arial" w:hAnsi="Arial" w:cs="Arial"/>
          <w:b/>
          <w:sz w:val="21"/>
          <w:szCs w:val="21"/>
        </w:rPr>
      </w:pPr>
    </w:p>
    <w:p w14:paraId="253AFF3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635ECACF" w14:textId="77777777" w:rsidR="007A3A0F" w:rsidRDefault="007A3A0F" w:rsidP="0024515D">
      <w:pPr>
        <w:pStyle w:val="Prrafodelista"/>
        <w:tabs>
          <w:tab w:val="left" w:pos="240"/>
          <w:tab w:val="left" w:pos="6210"/>
        </w:tabs>
        <w:ind w:left="0"/>
        <w:jc w:val="center"/>
        <w:rPr>
          <w:rFonts w:ascii="Arial" w:hAnsi="Arial" w:cs="Arial"/>
          <w:b/>
          <w:sz w:val="21"/>
          <w:szCs w:val="21"/>
        </w:rPr>
      </w:pPr>
    </w:p>
    <w:p w14:paraId="182531BF" w14:textId="37CB0260" w:rsidR="007A3A0F" w:rsidRDefault="007A3A0F" w:rsidP="00B36F4D">
      <w:pPr>
        <w:pStyle w:val="Prrafodelista"/>
        <w:tabs>
          <w:tab w:val="left" w:pos="240"/>
          <w:tab w:val="left" w:pos="6210"/>
        </w:tabs>
        <w:ind w:left="0"/>
        <w:rPr>
          <w:rFonts w:ascii="Arial" w:hAnsi="Arial" w:cs="Arial"/>
          <w:b/>
          <w:sz w:val="21"/>
          <w:szCs w:val="21"/>
        </w:rPr>
      </w:pPr>
    </w:p>
    <w:p w14:paraId="65F22F98" w14:textId="77777777" w:rsidR="007A3A0F" w:rsidRPr="007A3A0F" w:rsidRDefault="007A3A0F" w:rsidP="0024515D">
      <w:pPr>
        <w:pStyle w:val="Prrafodelista"/>
        <w:tabs>
          <w:tab w:val="left" w:pos="240"/>
          <w:tab w:val="left" w:pos="6210"/>
        </w:tabs>
        <w:ind w:left="0"/>
        <w:jc w:val="center"/>
        <w:rPr>
          <w:rFonts w:ascii="Arial" w:hAnsi="Arial" w:cs="Arial"/>
          <w:b/>
          <w:sz w:val="21"/>
          <w:szCs w:val="21"/>
        </w:rPr>
      </w:pPr>
    </w:p>
    <w:p w14:paraId="1718D7CD" w14:textId="77777777" w:rsidR="0024515D" w:rsidRPr="007A3A0F" w:rsidRDefault="0024515D" w:rsidP="0024515D">
      <w:pPr>
        <w:pStyle w:val="Sinespaciado1"/>
        <w:rPr>
          <w:rFonts w:ascii="Arial" w:hAnsi="Arial" w:cs="Arial"/>
          <w:sz w:val="21"/>
          <w:szCs w:val="21"/>
        </w:rPr>
      </w:pPr>
      <w:r w:rsidRPr="007A3A0F">
        <w:rPr>
          <w:rFonts w:ascii="Arial" w:hAnsi="Arial" w:cs="Arial"/>
          <w:b/>
          <w:sz w:val="21"/>
          <w:szCs w:val="21"/>
        </w:rPr>
        <w:t>__________________________________</w:t>
      </w:r>
    </w:p>
    <w:p w14:paraId="2F1B976F" w14:textId="77777777" w:rsidR="0024515D" w:rsidRPr="00CB15A8" w:rsidRDefault="0024515D" w:rsidP="0024515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508D4D7F" w14:textId="77777777" w:rsidR="0024515D" w:rsidRPr="00CB15A8" w:rsidRDefault="0024515D" w:rsidP="0024515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4BECE4D814941FB9B929BA1C5C008DC"/>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57E2E89D"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393AD7AA4F2849BF89FF1E663EB751D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702A2F5" w14:textId="77777777" w:rsidR="0024515D" w:rsidRPr="00CB15A8" w:rsidRDefault="0024515D" w:rsidP="0024515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5CBE2313F05A4102AEF20917D9C29369"/>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7B32554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03150D464BD14F7BBC4038190AF22DA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54FDD763" w14:textId="77777777" w:rsidR="0024515D" w:rsidRPr="00CB15A8" w:rsidRDefault="0024515D" w:rsidP="0024515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9BFF130FDC49458696A994DADA59E52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93CC81C"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1EEFC61038304BBF9A65468C906EDBAA"/>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1BD5972B" w14:textId="77777777" w:rsidR="0024515D" w:rsidRPr="00CB15A8" w:rsidRDefault="0024515D" w:rsidP="0024515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4D98E8A5DF4F4995A0502FF2C6F784C1"/>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6C14FA8D" w14:textId="77777777" w:rsidR="00A97109" w:rsidRDefault="00A97109" w:rsidP="00905682">
      <w:pPr>
        <w:autoSpaceDE w:val="0"/>
        <w:autoSpaceDN w:val="0"/>
        <w:adjustRightInd w:val="0"/>
        <w:jc w:val="center"/>
        <w:rPr>
          <w:rFonts w:ascii="Arial" w:hAnsi="Arial" w:cs="Arial"/>
          <w:b/>
          <w:sz w:val="20"/>
          <w:szCs w:val="20"/>
        </w:rPr>
      </w:pPr>
    </w:p>
    <w:p w14:paraId="7BDCDA52" w14:textId="77777777" w:rsidR="0024515D" w:rsidRDefault="0024515D" w:rsidP="00A97109">
      <w:pPr>
        <w:pStyle w:val="Ttulo"/>
        <w:rPr>
          <w:bCs w:val="0"/>
          <w:sz w:val="20"/>
          <w:szCs w:val="22"/>
        </w:rPr>
      </w:pPr>
    </w:p>
    <w:p w14:paraId="62B07998" w14:textId="77777777" w:rsidR="0024515D" w:rsidRDefault="0024515D" w:rsidP="00A97109">
      <w:pPr>
        <w:pStyle w:val="Ttulo"/>
        <w:rPr>
          <w:bCs w:val="0"/>
          <w:sz w:val="20"/>
          <w:szCs w:val="22"/>
        </w:rPr>
      </w:pPr>
    </w:p>
    <w:p w14:paraId="27359529" w14:textId="77777777" w:rsidR="0024515D" w:rsidRDefault="0024515D" w:rsidP="00A97109">
      <w:pPr>
        <w:pStyle w:val="Ttulo"/>
        <w:rPr>
          <w:bCs w:val="0"/>
          <w:sz w:val="20"/>
          <w:szCs w:val="22"/>
        </w:rPr>
      </w:pPr>
    </w:p>
    <w:p w14:paraId="4DA810AC" w14:textId="77777777" w:rsidR="0024515D" w:rsidRDefault="0024515D" w:rsidP="00A97109">
      <w:pPr>
        <w:pStyle w:val="Ttulo"/>
        <w:rPr>
          <w:bCs w:val="0"/>
          <w:sz w:val="20"/>
          <w:szCs w:val="22"/>
        </w:rPr>
      </w:pPr>
    </w:p>
    <w:p w14:paraId="43947AF7" w14:textId="77777777" w:rsidR="0024515D" w:rsidRDefault="0024515D" w:rsidP="00A97109">
      <w:pPr>
        <w:pStyle w:val="Ttulo"/>
        <w:rPr>
          <w:bCs w:val="0"/>
          <w:sz w:val="20"/>
          <w:szCs w:val="22"/>
        </w:rPr>
      </w:pPr>
    </w:p>
    <w:p w14:paraId="323E1F76" w14:textId="77777777" w:rsidR="0024515D" w:rsidRDefault="0024515D" w:rsidP="00A97109">
      <w:pPr>
        <w:pStyle w:val="Ttulo"/>
        <w:rPr>
          <w:bCs w:val="0"/>
          <w:sz w:val="20"/>
          <w:szCs w:val="22"/>
        </w:rPr>
      </w:pPr>
    </w:p>
    <w:p w14:paraId="1449C185" w14:textId="77777777" w:rsidR="0024515D" w:rsidRDefault="0024515D" w:rsidP="00A97109">
      <w:pPr>
        <w:pStyle w:val="Ttulo"/>
        <w:rPr>
          <w:bCs w:val="0"/>
          <w:sz w:val="20"/>
          <w:szCs w:val="22"/>
        </w:rPr>
      </w:pPr>
    </w:p>
    <w:p w14:paraId="6C91C203" w14:textId="77777777" w:rsidR="0024515D" w:rsidRDefault="0024515D" w:rsidP="00A97109">
      <w:pPr>
        <w:pStyle w:val="Ttulo"/>
        <w:rPr>
          <w:bCs w:val="0"/>
          <w:sz w:val="20"/>
          <w:szCs w:val="22"/>
        </w:rPr>
      </w:pPr>
    </w:p>
    <w:p w14:paraId="2ECCDDDC" w14:textId="77777777" w:rsidR="0024515D" w:rsidRDefault="0024515D" w:rsidP="00A97109">
      <w:pPr>
        <w:pStyle w:val="Ttulo"/>
        <w:rPr>
          <w:bCs w:val="0"/>
          <w:sz w:val="20"/>
          <w:szCs w:val="22"/>
        </w:rPr>
      </w:pPr>
    </w:p>
    <w:p w14:paraId="046802A3" w14:textId="77777777" w:rsidR="0024515D" w:rsidRDefault="0024515D" w:rsidP="00A97109">
      <w:pPr>
        <w:pStyle w:val="Ttulo"/>
        <w:rPr>
          <w:bCs w:val="0"/>
          <w:sz w:val="20"/>
          <w:szCs w:val="22"/>
        </w:rPr>
      </w:pPr>
    </w:p>
    <w:p w14:paraId="2539E628" w14:textId="77777777" w:rsidR="0024515D" w:rsidRDefault="0024515D" w:rsidP="00A97109">
      <w:pPr>
        <w:pStyle w:val="Ttulo"/>
        <w:rPr>
          <w:bCs w:val="0"/>
          <w:sz w:val="20"/>
          <w:szCs w:val="22"/>
        </w:rPr>
      </w:pPr>
    </w:p>
    <w:p w14:paraId="393F5630" w14:textId="77777777" w:rsidR="0024515D" w:rsidRDefault="0024515D" w:rsidP="00A97109">
      <w:pPr>
        <w:pStyle w:val="Ttulo"/>
        <w:rPr>
          <w:bCs w:val="0"/>
          <w:sz w:val="20"/>
          <w:szCs w:val="22"/>
        </w:rPr>
      </w:pPr>
    </w:p>
    <w:p w14:paraId="4DDA381E" w14:textId="77777777" w:rsidR="0024515D" w:rsidRDefault="0024515D" w:rsidP="00A97109">
      <w:pPr>
        <w:pStyle w:val="Ttulo"/>
        <w:rPr>
          <w:bCs w:val="0"/>
          <w:sz w:val="20"/>
          <w:szCs w:val="22"/>
        </w:rPr>
      </w:pPr>
    </w:p>
    <w:p w14:paraId="47A7B815" w14:textId="77777777" w:rsidR="0024515D" w:rsidRDefault="0024515D" w:rsidP="00A97109">
      <w:pPr>
        <w:pStyle w:val="Ttulo"/>
        <w:rPr>
          <w:bCs w:val="0"/>
          <w:sz w:val="20"/>
          <w:szCs w:val="22"/>
        </w:rPr>
      </w:pPr>
    </w:p>
    <w:p w14:paraId="084DC7A9" w14:textId="77777777" w:rsidR="0024515D" w:rsidRDefault="0024515D" w:rsidP="00A97109">
      <w:pPr>
        <w:pStyle w:val="Ttulo"/>
        <w:rPr>
          <w:bCs w:val="0"/>
          <w:sz w:val="20"/>
          <w:szCs w:val="22"/>
        </w:rPr>
      </w:pPr>
    </w:p>
    <w:p w14:paraId="2AF1638E" w14:textId="77777777" w:rsidR="0024515D" w:rsidRDefault="0024515D" w:rsidP="00A97109">
      <w:pPr>
        <w:pStyle w:val="Ttulo"/>
        <w:rPr>
          <w:bCs w:val="0"/>
          <w:sz w:val="20"/>
          <w:szCs w:val="22"/>
        </w:rPr>
      </w:pPr>
    </w:p>
    <w:p w14:paraId="09850B2B" w14:textId="77777777" w:rsidR="0024515D" w:rsidRDefault="0024515D" w:rsidP="00A97109">
      <w:pPr>
        <w:pStyle w:val="Ttulo"/>
        <w:rPr>
          <w:bCs w:val="0"/>
          <w:sz w:val="20"/>
          <w:szCs w:val="22"/>
        </w:rPr>
      </w:pPr>
    </w:p>
    <w:p w14:paraId="500A1629" w14:textId="77777777" w:rsidR="0024515D" w:rsidRDefault="0024515D" w:rsidP="007A3A0F">
      <w:pPr>
        <w:pStyle w:val="Ttulo"/>
        <w:jc w:val="left"/>
        <w:rPr>
          <w:bCs w:val="0"/>
          <w:sz w:val="20"/>
          <w:szCs w:val="22"/>
        </w:rPr>
      </w:pPr>
    </w:p>
    <w:p w14:paraId="2E00FCCF" w14:textId="77777777" w:rsidR="003778D4" w:rsidRDefault="003778D4" w:rsidP="007A3A0F">
      <w:pPr>
        <w:pStyle w:val="Ttulo"/>
        <w:jc w:val="left"/>
        <w:rPr>
          <w:bCs w:val="0"/>
          <w:sz w:val="20"/>
          <w:szCs w:val="22"/>
        </w:rPr>
      </w:pPr>
    </w:p>
    <w:p w14:paraId="76EF69D6" w14:textId="77777777" w:rsidR="003778D4" w:rsidRDefault="003778D4" w:rsidP="007A3A0F">
      <w:pPr>
        <w:pStyle w:val="Ttulo"/>
        <w:jc w:val="left"/>
        <w:rPr>
          <w:bCs w:val="0"/>
          <w:sz w:val="20"/>
          <w:szCs w:val="22"/>
        </w:rPr>
      </w:pPr>
    </w:p>
    <w:p w14:paraId="59BC325F" w14:textId="22F34916" w:rsidR="003778D4" w:rsidRDefault="003778D4" w:rsidP="007A3A0F">
      <w:pPr>
        <w:pStyle w:val="Ttulo"/>
        <w:jc w:val="left"/>
        <w:rPr>
          <w:bCs w:val="0"/>
          <w:sz w:val="20"/>
          <w:szCs w:val="22"/>
        </w:rPr>
      </w:pPr>
    </w:p>
    <w:p w14:paraId="6A479420" w14:textId="34A44835" w:rsidR="00B36F4D" w:rsidRDefault="00B36F4D" w:rsidP="007A3A0F">
      <w:pPr>
        <w:pStyle w:val="Ttulo"/>
        <w:jc w:val="left"/>
        <w:rPr>
          <w:bCs w:val="0"/>
          <w:sz w:val="20"/>
          <w:szCs w:val="22"/>
        </w:rPr>
      </w:pPr>
    </w:p>
    <w:p w14:paraId="1D72EDDA" w14:textId="77777777" w:rsidR="00B36F4D" w:rsidRDefault="00B36F4D" w:rsidP="007A3A0F">
      <w:pPr>
        <w:pStyle w:val="Ttulo"/>
        <w:jc w:val="left"/>
        <w:rPr>
          <w:bCs w:val="0"/>
          <w:sz w:val="20"/>
          <w:szCs w:val="22"/>
        </w:rPr>
      </w:pPr>
    </w:p>
    <w:p w14:paraId="23E55BA0" w14:textId="77777777" w:rsidR="003778D4" w:rsidRDefault="003778D4" w:rsidP="007A3A0F">
      <w:pPr>
        <w:pStyle w:val="Ttulo"/>
        <w:jc w:val="left"/>
        <w:rPr>
          <w:bCs w:val="0"/>
          <w:sz w:val="20"/>
          <w:szCs w:val="22"/>
        </w:rPr>
      </w:pPr>
    </w:p>
    <w:p w14:paraId="30F8DF4B" w14:textId="77777777" w:rsidR="0024515D" w:rsidRDefault="0024515D" w:rsidP="00A97109">
      <w:pPr>
        <w:pStyle w:val="Ttulo"/>
        <w:rPr>
          <w:bCs w:val="0"/>
          <w:sz w:val="20"/>
          <w:szCs w:val="22"/>
        </w:rPr>
      </w:pPr>
    </w:p>
    <w:p w14:paraId="569B15BD" w14:textId="2A82D6A3" w:rsidR="00A97109" w:rsidRPr="00B6769E" w:rsidRDefault="00B36F4D" w:rsidP="00A97109">
      <w:pPr>
        <w:pStyle w:val="Ttulo"/>
        <w:rPr>
          <w:bCs w:val="0"/>
          <w:sz w:val="20"/>
          <w:szCs w:val="22"/>
        </w:rPr>
      </w:pPr>
      <w:r>
        <w:rPr>
          <w:bCs w:val="0"/>
          <w:sz w:val="20"/>
          <w:szCs w:val="22"/>
        </w:rPr>
        <w:t xml:space="preserve">FORMULARIO No </w:t>
      </w:r>
      <w:r w:rsidR="00424243">
        <w:rPr>
          <w:bCs w:val="0"/>
          <w:sz w:val="20"/>
          <w:szCs w:val="22"/>
        </w:rPr>
        <w:t>5</w:t>
      </w:r>
    </w:p>
    <w:p w14:paraId="7C6DC244" w14:textId="7AA370E2" w:rsidR="006178BD" w:rsidRPr="00B6769E" w:rsidRDefault="006178BD" w:rsidP="00A97109">
      <w:pPr>
        <w:pStyle w:val="Ttulo"/>
        <w:rPr>
          <w:bCs w:val="0"/>
          <w:sz w:val="20"/>
          <w:szCs w:val="22"/>
          <w:lang w:val="es-CO"/>
        </w:rPr>
      </w:pPr>
    </w:p>
    <w:p w14:paraId="19C2A942" w14:textId="77777777" w:rsidR="00A97109" w:rsidRPr="00B6769E" w:rsidRDefault="00A97109" w:rsidP="00A97109">
      <w:pPr>
        <w:ind w:left="1276" w:hanging="568"/>
        <w:jc w:val="center"/>
        <w:rPr>
          <w:rFonts w:ascii="Arial" w:hAnsi="Arial" w:cs="Arial"/>
          <w:b/>
          <w:sz w:val="20"/>
          <w:szCs w:val="22"/>
        </w:rPr>
      </w:pPr>
      <w:r w:rsidRPr="00B6769E">
        <w:rPr>
          <w:rFonts w:ascii="Arial" w:hAnsi="Arial" w:cs="Arial"/>
          <w:b/>
          <w:sz w:val="20"/>
          <w:szCs w:val="22"/>
        </w:rPr>
        <w:t>CERTIFICACIÓN DE NO ESTAR INCURSO EN CAUSALES DE CONFLICTO DE INTERESES, INHABILIDAD E INCOMPATIBILIDAD.</w:t>
      </w:r>
    </w:p>
    <w:p w14:paraId="5BE41ADF" w14:textId="77777777" w:rsidR="00A97109" w:rsidRPr="00B6769E" w:rsidRDefault="00A97109" w:rsidP="00A97109">
      <w:pPr>
        <w:jc w:val="center"/>
        <w:rPr>
          <w:rFonts w:ascii="Arial" w:hAnsi="Arial" w:cs="Arial"/>
          <w:sz w:val="20"/>
          <w:szCs w:val="22"/>
        </w:rPr>
      </w:pPr>
    </w:p>
    <w:p w14:paraId="58E7CB4E" w14:textId="77777777" w:rsidR="00A97109" w:rsidRPr="00B6769E" w:rsidRDefault="00A97109" w:rsidP="00A97109">
      <w:pPr>
        <w:jc w:val="both"/>
        <w:rPr>
          <w:rFonts w:ascii="Arial" w:hAnsi="Arial" w:cs="Arial"/>
          <w:sz w:val="20"/>
          <w:szCs w:val="22"/>
        </w:rPr>
      </w:pPr>
    </w:p>
    <w:p w14:paraId="4F6F5790" w14:textId="77777777" w:rsidR="00A97109" w:rsidRPr="00B6769E" w:rsidRDefault="00A97109" w:rsidP="00A97109">
      <w:pPr>
        <w:jc w:val="both"/>
        <w:rPr>
          <w:rFonts w:ascii="Arial" w:hAnsi="Arial" w:cs="Arial"/>
          <w:sz w:val="20"/>
          <w:szCs w:val="22"/>
        </w:rPr>
      </w:pPr>
    </w:p>
    <w:p w14:paraId="7D7EFC2F" w14:textId="384FF642" w:rsidR="00A97109" w:rsidRPr="00B36F4D" w:rsidRDefault="00A97109" w:rsidP="00A97109">
      <w:pPr>
        <w:jc w:val="both"/>
        <w:rPr>
          <w:rFonts w:ascii="Arial" w:hAnsi="Arial" w:cs="Arial"/>
          <w:color w:val="0000FF"/>
          <w:sz w:val="21"/>
          <w:szCs w:val="21"/>
        </w:rPr>
      </w:pPr>
      <w:r w:rsidRPr="00D76045">
        <w:rPr>
          <w:rFonts w:ascii="Arial" w:hAnsi="Arial" w:cs="Arial"/>
          <w:sz w:val="20"/>
          <w:szCs w:val="22"/>
        </w:rPr>
        <w:t>(</w:t>
      </w:r>
      <w:r w:rsidRPr="007A3A0F">
        <w:rPr>
          <w:rFonts w:ascii="Arial" w:hAnsi="Arial" w:cs="Arial"/>
          <w:i/>
          <w:color w:val="FF0000"/>
          <w:sz w:val="21"/>
          <w:szCs w:val="21"/>
          <w:highlight w:val="yellow"/>
        </w:rPr>
        <w:t>Ciudad</w:t>
      </w:r>
      <w:r w:rsidRPr="007A3A0F">
        <w:rPr>
          <w:rFonts w:ascii="Arial" w:hAnsi="Arial" w:cs="Arial"/>
          <w:sz w:val="21"/>
          <w:szCs w:val="21"/>
        </w:rPr>
        <w:t>), (</w:t>
      </w:r>
      <w:r w:rsidRPr="007A3A0F">
        <w:rPr>
          <w:rFonts w:ascii="Arial" w:hAnsi="Arial" w:cs="Arial"/>
          <w:i/>
          <w:color w:val="FF0000"/>
          <w:sz w:val="21"/>
          <w:szCs w:val="21"/>
          <w:highlight w:val="yellow"/>
        </w:rPr>
        <w:t>día</w:t>
      </w:r>
      <w:r w:rsidRPr="007A3A0F">
        <w:rPr>
          <w:rFonts w:ascii="Arial" w:hAnsi="Arial" w:cs="Arial"/>
          <w:sz w:val="21"/>
          <w:szCs w:val="21"/>
        </w:rPr>
        <w:t>) de (</w:t>
      </w:r>
      <w:r w:rsidRPr="007A3A0F">
        <w:rPr>
          <w:rFonts w:ascii="Arial" w:hAnsi="Arial" w:cs="Arial"/>
          <w:i/>
          <w:color w:val="FF0000"/>
          <w:sz w:val="21"/>
          <w:szCs w:val="21"/>
          <w:highlight w:val="yellow"/>
        </w:rPr>
        <w:t>mes</w:t>
      </w:r>
      <w:r w:rsidRPr="007A3A0F">
        <w:rPr>
          <w:rFonts w:ascii="Arial" w:hAnsi="Arial" w:cs="Arial"/>
          <w:sz w:val="21"/>
          <w:szCs w:val="21"/>
        </w:rPr>
        <w:t xml:space="preserve">) de </w:t>
      </w:r>
      <w:r w:rsidRPr="00B36F4D">
        <w:rPr>
          <w:rFonts w:ascii="Arial" w:hAnsi="Arial" w:cs="Arial"/>
          <w:color w:val="0000FF"/>
          <w:sz w:val="21"/>
          <w:szCs w:val="21"/>
        </w:rPr>
        <w:t>20</w:t>
      </w:r>
      <w:r w:rsidR="008E0E19" w:rsidRPr="00B36F4D">
        <w:rPr>
          <w:rFonts w:ascii="Arial" w:hAnsi="Arial" w:cs="Arial"/>
          <w:color w:val="0000FF"/>
          <w:sz w:val="21"/>
          <w:szCs w:val="21"/>
        </w:rPr>
        <w:t>2</w:t>
      </w:r>
      <w:r w:rsidR="00215256" w:rsidRPr="00B36F4D">
        <w:rPr>
          <w:rFonts w:ascii="Arial" w:hAnsi="Arial" w:cs="Arial"/>
          <w:color w:val="0000FF"/>
          <w:sz w:val="21"/>
          <w:szCs w:val="21"/>
        </w:rPr>
        <w:t>6</w:t>
      </w:r>
    </w:p>
    <w:p w14:paraId="0B9DA537" w14:textId="77777777" w:rsidR="00A97109" w:rsidRPr="007A3A0F" w:rsidRDefault="00A97109" w:rsidP="00A97109">
      <w:pPr>
        <w:jc w:val="both"/>
        <w:rPr>
          <w:rFonts w:ascii="Arial" w:hAnsi="Arial" w:cs="Arial"/>
          <w:sz w:val="21"/>
          <w:szCs w:val="21"/>
        </w:rPr>
      </w:pPr>
    </w:p>
    <w:p w14:paraId="39D7F87C"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Señores</w:t>
      </w:r>
    </w:p>
    <w:p w14:paraId="2D648E28"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POLICÍA NACIONAL</w:t>
      </w:r>
    </w:p>
    <w:p w14:paraId="05AE5799" w14:textId="77777777" w:rsidR="00A97109" w:rsidRPr="007A3A0F" w:rsidRDefault="00525758" w:rsidP="00A97109">
      <w:pPr>
        <w:jc w:val="both"/>
        <w:rPr>
          <w:rFonts w:ascii="Arial" w:hAnsi="Arial" w:cs="Arial"/>
          <w:sz w:val="21"/>
          <w:szCs w:val="21"/>
        </w:rPr>
      </w:pPr>
      <w:r w:rsidRPr="007A3A0F">
        <w:rPr>
          <w:rFonts w:ascii="Arial" w:hAnsi="Arial" w:cs="Arial"/>
          <w:sz w:val="21"/>
          <w:szCs w:val="21"/>
        </w:rPr>
        <w:t>DIRECCIÓN DE</w:t>
      </w:r>
      <w:r w:rsidR="00A97109" w:rsidRPr="007A3A0F">
        <w:rPr>
          <w:rFonts w:ascii="Arial" w:hAnsi="Arial" w:cs="Arial"/>
          <w:sz w:val="21"/>
          <w:szCs w:val="21"/>
        </w:rPr>
        <w:t xml:space="preserve"> SANIDAD </w:t>
      </w:r>
    </w:p>
    <w:p w14:paraId="0C632B81" w14:textId="77777777" w:rsidR="00A97109" w:rsidRPr="007A3A0F" w:rsidRDefault="00691B49" w:rsidP="00A97109">
      <w:pPr>
        <w:jc w:val="both"/>
        <w:rPr>
          <w:rFonts w:ascii="Arial" w:hAnsi="Arial" w:cs="Arial"/>
          <w:color w:val="0000FF"/>
          <w:sz w:val="21"/>
          <w:szCs w:val="21"/>
        </w:rPr>
      </w:pPr>
      <w:r w:rsidRPr="007A3A0F">
        <w:rPr>
          <w:rFonts w:ascii="Arial" w:hAnsi="Arial" w:cs="Arial"/>
          <w:color w:val="0000FF"/>
          <w:sz w:val="21"/>
          <w:szCs w:val="21"/>
        </w:rPr>
        <w:t>UNIDAD PRESTADORA DE SALUD VALLE DEL CAUCA</w:t>
      </w:r>
    </w:p>
    <w:p w14:paraId="538899B4"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Ciudad.</w:t>
      </w:r>
    </w:p>
    <w:p w14:paraId="3A7D5DD1" w14:textId="77777777" w:rsidR="00A97109" w:rsidRPr="007A3A0F" w:rsidRDefault="00A97109" w:rsidP="00A97109">
      <w:pPr>
        <w:rPr>
          <w:rFonts w:ascii="Arial" w:hAnsi="Arial" w:cs="Arial"/>
          <w:b/>
          <w:sz w:val="21"/>
          <w:szCs w:val="21"/>
        </w:rPr>
      </w:pPr>
    </w:p>
    <w:p w14:paraId="7684E314" w14:textId="77777777" w:rsidR="00A97109" w:rsidRPr="007A3A0F" w:rsidRDefault="00A97109" w:rsidP="00A97109">
      <w:pPr>
        <w:rPr>
          <w:rFonts w:ascii="Arial" w:hAnsi="Arial" w:cs="Arial"/>
          <w:b/>
          <w:sz w:val="21"/>
          <w:szCs w:val="21"/>
        </w:rPr>
      </w:pPr>
    </w:p>
    <w:p w14:paraId="63087365" w14:textId="77777777" w:rsidR="00A97109" w:rsidRPr="007A3A0F" w:rsidRDefault="00A97109" w:rsidP="00A97109">
      <w:pPr>
        <w:jc w:val="both"/>
        <w:rPr>
          <w:rFonts w:ascii="Arial" w:hAnsi="Arial" w:cs="Arial"/>
          <w:sz w:val="21"/>
          <w:szCs w:val="21"/>
        </w:rPr>
      </w:pPr>
      <w:r w:rsidRPr="007A3A0F">
        <w:rPr>
          <w:rFonts w:ascii="Arial" w:hAnsi="Arial" w:cs="Arial"/>
          <w:sz w:val="21"/>
          <w:szCs w:val="21"/>
        </w:rPr>
        <w:t>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y 9 de la Ley 80 de 1993, los de la Ley 734 de 2002 ,“</w:t>
      </w:r>
      <w:r w:rsidRPr="007A3A0F">
        <w:rPr>
          <w:rStyle w:val="grame"/>
          <w:rFonts w:ascii="Arial" w:hAnsi="Arial" w:cs="Arial"/>
          <w:i/>
          <w:iCs/>
          <w:color w:val="000000"/>
          <w:spacing w:val="20"/>
          <w:sz w:val="21"/>
          <w:szCs w:val="21"/>
        </w:rPr>
        <w:t>por</w:t>
      </w:r>
      <w:r w:rsidRPr="007A3A0F">
        <w:rPr>
          <w:rStyle w:val="apple-converted-space"/>
          <w:rFonts w:ascii="Arial" w:hAnsi="Arial" w:cs="Arial"/>
          <w:i/>
          <w:iCs/>
          <w:spacing w:val="20"/>
          <w:sz w:val="21"/>
          <w:szCs w:val="21"/>
        </w:rPr>
        <w:t> </w:t>
      </w:r>
      <w:r w:rsidRPr="007A3A0F">
        <w:rPr>
          <w:rFonts w:ascii="Arial" w:hAnsi="Arial" w:cs="Arial"/>
          <w:i/>
          <w:iCs/>
          <w:color w:val="000000"/>
          <w:spacing w:val="20"/>
          <w:sz w:val="21"/>
          <w:szCs w:val="21"/>
        </w:rPr>
        <w:t>la cual se expide el Código Disciplinario Único”</w:t>
      </w:r>
      <w:r w:rsidRPr="007A3A0F">
        <w:rPr>
          <w:rFonts w:ascii="Arial" w:hAnsi="Arial" w:cs="Arial"/>
          <w:sz w:val="21"/>
          <w:szCs w:val="21"/>
        </w:rPr>
        <w:t>, 1474 de 2011 y los del Decreto Ley 019 de 2012, y las demás que hayan sido constituidas en la ley.</w:t>
      </w:r>
    </w:p>
    <w:p w14:paraId="563FD0B7" w14:textId="77777777" w:rsidR="00A97109" w:rsidRPr="007A3A0F" w:rsidRDefault="00A97109" w:rsidP="00A97109">
      <w:pPr>
        <w:jc w:val="both"/>
        <w:rPr>
          <w:rFonts w:ascii="Arial" w:hAnsi="Arial" w:cs="Arial"/>
          <w:color w:val="000000"/>
          <w:sz w:val="21"/>
          <w:szCs w:val="21"/>
        </w:rPr>
      </w:pPr>
    </w:p>
    <w:p w14:paraId="6936F351" w14:textId="77777777" w:rsidR="00A97109" w:rsidRPr="007A3A0F" w:rsidRDefault="00A97109" w:rsidP="00A97109">
      <w:pPr>
        <w:jc w:val="both"/>
        <w:rPr>
          <w:rFonts w:ascii="Arial" w:hAnsi="Arial" w:cs="Arial"/>
          <w:color w:val="000000"/>
          <w:sz w:val="21"/>
          <w:szCs w:val="21"/>
        </w:rPr>
      </w:pPr>
      <w:r w:rsidRPr="007A3A0F">
        <w:rPr>
          <w:rFonts w:ascii="Arial" w:hAnsi="Arial" w:cs="Arial"/>
          <w:color w:val="000000"/>
          <w:sz w:val="21"/>
          <w:szCs w:val="21"/>
        </w:rPr>
        <w:t xml:space="preserve">Conforme lo anterior, manifiesto ser el único responsable por los efectos de la presente declaración, y por lo tanto asumo todas las consecuencias jurídicas que ello acarrea, tanto penales, como disciplinarias y fiscales.  </w:t>
      </w:r>
    </w:p>
    <w:p w14:paraId="7C214769" w14:textId="77777777" w:rsidR="00A97109" w:rsidRPr="007A3A0F" w:rsidRDefault="00A97109" w:rsidP="00A97109">
      <w:pPr>
        <w:jc w:val="both"/>
        <w:rPr>
          <w:rFonts w:ascii="Arial" w:hAnsi="Arial" w:cs="Arial"/>
          <w:color w:val="000000"/>
          <w:sz w:val="21"/>
          <w:szCs w:val="21"/>
        </w:rPr>
      </w:pPr>
    </w:p>
    <w:p w14:paraId="23BD70F2" w14:textId="77777777" w:rsidR="00A97109" w:rsidRPr="007A3A0F" w:rsidRDefault="00E03AC5" w:rsidP="00A97109">
      <w:pPr>
        <w:jc w:val="both"/>
        <w:rPr>
          <w:rFonts w:ascii="Arial" w:hAnsi="Arial" w:cs="Arial"/>
          <w:i/>
          <w:color w:val="000000"/>
          <w:sz w:val="21"/>
          <w:szCs w:val="21"/>
        </w:rPr>
      </w:pPr>
      <w:r w:rsidRPr="007A3A0F">
        <w:rPr>
          <w:rFonts w:ascii="Arial" w:hAnsi="Arial" w:cs="Arial"/>
          <w:sz w:val="21"/>
          <w:szCs w:val="21"/>
        </w:rPr>
        <w:t>Igualmente,</w:t>
      </w:r>
      <w:r w:rsidR="00A97109" w:rsidRPr="007A3A0F">
        <w:rPr>
          <w:rFonts w:ascii="Arial" w:hAnsi="Arial" w:cs="Arial"/>
          <w:sz w:val="21"/>
          <w:szCs w:val="21"/>
        </w:rPr>
        <w:t xml:space="preserve"> manifiesto saber el contenido del artículo 442 del Código Penal, modificado por el artículo 8 de la Ley 890 de 2004, que establece: </w:t>
      </w:r>
      <w:r w:rsidR="00A97109" w:rsidRPr="007A3A0F">
        <w:rPr>
          <w:rFonts w:ascii="Arial" w:hAnsi="Arial" w:cs="Arial"/>
          <w:i/>
          <w:sz w:val="21"/>
          <w:szCs w:val="21"/>
        </w:rPr>
        <w:t xml:space="preserve">“Falso testimonio”. El </w:t>
      </w:r>
      <w:r w:rsidRPr="007A3A0F">
        <w:rPr>
          <w:rFonts w:ascii="Arial" w:hAnsi="Arial" w:cs="Arial"/>
          <w:i/>
          <w:sz w:val="21"/>
          <w:szCs w:val="21"/>
        </w:rPr>
        <w:t>que,</w:t>
      </w:r>
      <w:r w:rsidR="00A97109" w:rsidRPr="007A3A0F">
        <w:rPr>
          <w:rFonts w:ascii="Arial" w:hAnsi="Arial" w:cs="Arial"/>
          <w:i/>
          <w:sz w:val="21"/>
          <w:szCs w:val="21"/>
        </w:rPr>
        <w:t xml:space="preserve"> en actuación judicial o administrativa, bajo la gravedad del juramento ante autoridad competente, falte a la verdad o la calle total o parcialmente, incurrirá en prisión de </w:t>
      </w:r>
      <w:r w:rsidR="00A97109" w:rsidRPr="007A3A0F">
        <w:rPr>
          <w:rFonts w:ascii="Arial" w:hAnsi="Arial" w:cs="Arial"/>
          <w:i/>
          <w:color w:val="000000"/>
          <w:sz w:val="21"/>
          <w:szCs w:val="21"/>
          <w:shd w:val="clear" w:color="auto" w:fill="FFFFFF"/>
        </w:rPr>
        <w:t>seis (6) a doce (12) años".</w:t>
      </w:r>
    </w:p>
    <w:p w14:paraId="35A2B9AC" w14:textId="77777777" w:rsidR="00A97109" w:rsidRPr="007A3A0F" w:rsidRDefault="00A97109" w:rsidP="00A97109">
      <w:pPr>
        <w:jc w:val="both"/>
        <w:rPr>
          <w:rFonts w:ascii="Arial" w:hAnsi="Arial" w:cs="Arial"/>
          <w:color w:val="000000"/>
          <w:sz w:val="21"/>
          <w:szCs w:val="21"/>
        </w:rPr>
      </w:pPr>
    </w:p>
    <w:p w14:paraId="3EB9D972" w14:textId="77777777" w:rsidR="00A97109" w:rsidRPr="007A3A0F" w:rsidRDefault="00A97109" w:rsidP="00A97109">
      <w:pPr>
        <w:rPr>
          <w:rFonts w:ascii="Arial" w:hAnsi="Arial" w:cs="Arial"/>
          <w:color w:val="000000"/>
          <w:sz w:val="21"/>
          <w:szCs w:val="21"/>
        </w:rPr>
      </w:pPr>
    </w:p>
    <w:p w14:paraId="7AD7BBB5" w14:textId="77777777" w:rsidR="00A97109" w:rsidRPr="007A3A0F" w:rsidRDefault="00A97109" w:rsidP="00A97109">
      <w:pPr>
        <w:rPr>
          <w:rFonts w:ascii="Arial" w:hAnsi="Arial" w:cs="Arial"/>
          <w:color w:val="000000"/>
          <w:sz w:val="21"/>
          <w:szCs w:val="21"/>
        </w:rPr>
      </w:pPr>
    </w:p>
    <w:p w14:paraId="41491207" w14:textId="77777777" w:rsidR="00A97109" w:rsidRPr="007A3A0F" w:rsidRDefault="00A97109" w:rsidP="00A97109">
      <w:pPr>
        <w:rPr>
          <w:rFonts w:ascii="Arial" w:hAnsi="Arial" w:cs="Arial"/>
          <w:color w:val="000000"/>
          <w:sz w:val="21"/>
          <w:szCs w:val="21"/>
        </w:rPr>
      </w:pPr>
      <w:r w:rsidRPr="007A3A0F">
        <w:rPr>
          <w:rFonts w:ascii="Arial" w:hAnsi="Arial" w:cs="Arial"/>
          <w:color w:val="000000"/>
          <w:sz w:val="21"/>
          <w:szCs w:val="21"/>
        </w:rPr>
        <w:t>Cordialmente,</w:t>
      </w:r>
    </w:p>
    <w:p w14:paraId="2B457960" w14:textId="77777777" w:rsidR="00A97109" w:rsidRPr="007A3A0F" w:rsidRDefault="00A97109" w:rsidP="00A97109">
      <w:pPr>
        <w:rPr>
          <w:rFonts w:ascii="Arial" w:hAnsi="Arial" w:cs="Arial"/>
          <w:color w:val="000000"/>
          <w:sz w:val="21"/>
          <w:szCs w:val="21"/>
        </w:rPr>
      </w:pPr>
    </w:p>
    <w:p w14:paraId="234E21C2" w14:textId="77777777" w:rsidR="00A97109" w:rsidRPr="00B6769E" w:rsidRDefault="00A97109" w:rsidP="00A97109">
      <w:pPr>
        <w:rPr>
          <w:rFonts w:ascii="Arial" w:hAnsi="Arial" w:cs="Arial"/>
          <w:color w:val="000000"/>
          <w:sz w:val="20"/>
          <w:szCs w:val="22"/>
        </w:rPr>
      </w:pPr>
    </w:p>
    <w:p w14:paraId="0771C6B4" w14:textId="77777777" w:rsidR="00A97109" w:rsidRPr="00B6769E" w:rsidRDefault="00A97109" w:rsidP="00A97109">
      <w:pPr>
        <w:rPr>
          <w:rFonts w:ascii="Arial" w:hAnsi="Arial" w:cs="Arial"/>
          <w:sz w:val="20"/>
          <w:szCs w:val="22"/>
        </w:rPr>
      </w:pPr>
    </w:p>
    <w:p w14:paraId="32E095D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RAZÓN SOCIAL DEL PROPONENTE: ___________________________________</w:t>
      </w:r>
    </w:p>
    <w:p w14:paraId="6CE170FC" w14:textId="77777777" w:rsidR="00A97109" w:rsidRPr="00B6769E" w:rsidRDefault="00A97109" w:rsidP="00A97109">
      <w:pPr>
        <w:jc w:val="both"/>
        <w:rPr>
          <w:rFonts w:ascii="Arial" w:hAnsi="Arial" w:cs="Arial"/>
          <w:b/>
          <w:sz w:val="20"/>
          <w:szCs w:val="22"/>
        </w:rPr>
      </w:pPr>
    </w:p>
    <w:p w14:paraId="1FB85482" w14:textId="77777777" w:rsidR="00A97109" w:rsidRPr="00B6769E" w:rsidRDefault="00A97109" w:rsidP="00A97109">
      <w:pPr>
        <w:tabs>
          <w:tab w:val="left" w:pos="4320"/>
        </w:tabs>
        <w:jc w:val="both"/>
        <w:rPr>
          <w:rFonts w:ascii="Arial" w:hAnsi="Arial" w:cs="Arial"/>
          <w:b/>
          <w:sz w:val="20"/>
          <w:szCs w:val="22"/>
        </w:rPr>
      </w:pPr>
    </w:p>
    <w:p w14:paraId="7D8EB47F" w14:textId="77777777" w:rsidR="00A97109" w:rsidRPr="00B6769E" w:rsidRDefault="00A97109" w:rsidP="00A97109">
      <w:pPr>
        <w:tabs>
          <w:tab w:val="left" w:pos="4320"/>
        </w:tabs>
        <w:jc w:val="both"/>
        <w:rPr>
          <w:rFonts w:ascii="Arial" w:hAnsi="Arial" w:cs="Arial"/>
          <w:b/>
          <w:sz w:val="20"/>
          <w:szCs w:val="22"/>
        </w:rPr>
      </w:pPr>
      <w:r w:rsidRPr="00B6769E">
        <w:rPr>
          <w:rFonts w:ascii="Arial" w:hAnsi="Arial" w:cs="Arial"/>
          <w:b/>
          <w:sz w:val="20"/>
          <w:szCs w:val="22"/>
        </w:rPr>
        <w:t>Nombre del Representante Legal: _______________________________</w:t>
      </w:r>
    </w:p>
    <w:p w14:paraId="66AF71F5" w14:textId="77777777" w:rsidR="00A97109" w:rsidRPr="00B6769E" w:rsidRDefault="00A97109" w:rsidP="00A97109">
      <w:pPr>
        <w:jc w:val="both"/>
        <w:rPr>
          <w:rFonts w:ascii="Arial" w:hAnsi="Arial" w:cs="Arial"/>
          <w:b/>
          <w:sz w:val="20"/>
          <w:szCs w:val="22"/>
        </w:rPr>
      </w:pPr>
    </w:p>
    <w:p w14:paraId="73B3ADBA" w14:textId="77777777" w:rsidR="00A97109" w:rsidRPr="00B6769E" w:rsidRDefault="00A97109" w:rsidP="00A97109">
      <w:pPr>
        <w:jc w:val="both"/>
        <w:rPr>
          <w:rFonts w:ascii="Arial" w:hAnsi="Arial" w:cs="Arial"/>
          <w:b/>
          <w:sz w:val="20"/>
          <w:szCs w:val="22"/>
        </w:rPr>
      </w:pPr>
    </w:p>
    <w:p w14:paraId="4F1C9DB9" w14:textId="77777777" w:rsidR="00A97109" w:rsidRPr="00B6769E" w:rsidRDefault="00A97109" w:rsidP="00A97109">
      <w:pPr>
        <w:jc w:val="both"/>
        <w:rPr>
          <w:rFonts w:ascii="Arial" w:hAnsi="Arial" w:cs="Arial"/>
          <w:b/>
          <w:sz w:val="20"/>
          <w:szCs w:val="22"/>
        </w:rPr>
      </w:pPr>
      <w:r w:rsidRPr="00B6769E">
        <w:rPr>
          <w:rFonts w:ascii="Arial" w:hAnsi="Arial" w:cs="Arial"/>
          <w:b/>
          <w:sz w:val="20"/>
          <w:szCs w:val="22"/>
        </w:rPr>
        <w:t>Firma del Representante Legal: _______________________</w:t>
      </w:r>
    </w:p>
    <w:p w14:paraId="17DBA471" w14:textId="77777777" w:rsidR="00A97109" w:rsidRPr="00B6769E" w:rsidRDefault="00A97109" w:rsidP="00A97109">
      <w:pPr>
        <w:pStyle w:val="Textoindependiente"/>
        <w:jc w:val="both"/>
        <w:rPr>
          <w:b/>
          <w:sz w:val="20"/>
          <w:szCs w:val="22"/>
        </w:rPr>
      </w:pPr>
    </w:p>
    <w:p w14:paraId="60403B8C" w14:textId="77777777" w:rsidR="00A97109" w:rsidRPr="00B6769E" w:rsidRDefault="00A97109" w:rsidP="00A97109">
      <w:pPr>
        <w:pStyle w:val="Textoindependiente"/>
        <w:jc w:val="both"/>
        <w:rPr>
          <w:b/>
          <w:sz w:val="20"/>
          <w:szCs w:val="22"/>
        </w:rPr>
      </w:pPr>
      <w:r w:rsidRPr="00B6769E">
        <w:rPr>
          <w:b/>
          <w:sz w:val="20"/>
          <w:szCs w:val="22"/>
        </w:rPr>
        <w:t xml:space="preserve">C.C. </w:t>
      </w:r>
      <w:r w:rsidR="00AE221F" w:rsidRPr="00B6769E">
        <w:rPr>
          <w:b/>
          <w:sz w:val="20"/>
          <w:szCs w:val="22"/>
        </w:rPr>
        <w:t>No.: _</w:t>
      </w:r>
      <w:r w:rsidRPr="00B6769E">
        <w:rPr>
          <w:b/>
          <w:sz w:val="20"/>
          <w:szCs w:val="22"/>
        </w:rPr>
        <w:t>__________________________</w:t>
      </w:r>
    </w:p>
    <w:p w14:paraId="1B39420D" w14:textId="77777777" w:rsidR="00A97109" w:rsidRPr="00B6769E" w:rsidRDefault="00A97109" w:rsidP="00A97109">
      <w:pPr>
        <w:autoSpaceDE w:val="0"/>
        <w:autoSpaceDN w:val="0"/>
        <w:adjustRightInd w:val="0"/>
        <w:jc w:val="center"/>
        <w:rPr>
          <w:rFonts w:ascii="Arial" w:hAnsi="Arial" w:cs="Arial"/>
          <w:sz w:val="20"/>
          <w:szCs w:val="22"/>
        </w:rPr>
      </w:pPr>
    </w:p>
    <w:p w14:paraId="7EA7BE8A" w14:textId="77777777" w:rsidR="00A97109" w:rsidRDefault="00A97109" w:rsidP="00A97109">
      <w:pPr>
        <w:autoSpaceDE w:val="0"/>
        <w:autoSpaceDN w:val="0"/>
        <w:adjustRightInd w:val="0"/>
        <w:jc w:val="center"/>
        <w:rPr>
          <w:rFonts w:ascii="Arial" w:hAnsi="Arial" w:cs="Arial"/>
          <w:sz w:val="20"/>
          <w:szCs w:val="20"/>
        </w:rPr>
      </w:pPr>
    </w:p>
    <w:p w14:paraId="0445C1D4" w14:textId="77777777" w:rsidR="00A97109" w:rsidRDefault="00A97109" w:rsidP="00A97109">
      <w:pPr>
        <w:autoSpaceDE w:val="0"/>
        <w:autoSpaceDN w:val="0"/>
        <w:adjustRightInd w:val="0"/>
        <w:jc w:val="center"/>
        <w:rPr>
          <w:rFonts w:ascii="Arial" w:hAnsi="Arial" w:cs="Arial"/>
          <w:sz w:val="20"/>
          <w:szCs w:val="20"/>
        </w:rPr>
      </w:pPr>
    </w:p>
    <w:p w14:paraId="032981B7" w14:textId="77777777" w:rsidR="00A97109" w:rsidRDefault="00A97109" w:rsidP="00A97109">
      <w:pPr>
        <w:autoSpaceDE w:val="0"/>
        <w:autoSpaceDN w:val="0"/>
        <w:adjustRightInd w:val="0"/>
        <w:jc w:val="center"/>
        <w:rPr>
          <w:rFonts w:ascii="Arial" w:hAnsi="Arial" w:cs="Arial"/>
          <w:sz w:val="20"/>
          <w:szCs w:val="20"/>
        </w:rPr>
      </w:pPr>
    </w:p>
    <w:p w14:paraId="6A61F696" w14:textId="77777777" w:rsidR="00A97109" w:rsidRPr="00AF487F" w:rsidRDefault="00A97109" w:rsidP="00A97109">
      <w:pPr>
        <w:autoSpaceDE w:val="0"/>
        <w:autoSpaceDN w:val="0"/>
        <w:adjustRightInd w:val="0"/>
        <w:jc w:val="center"/>
        <w:rPr>
          <w:rFonts w:ascii="Arial" w:hAnsi="Arial" w:cs="Arial"/>
          <w:sz w:val="20"/>
          <w:szCs w:val="20"/>
        </w:rPr>
      </w:pPr>
    </w:p>
    <w:p w14:paraId="4B3DBFAC" w14:textId="77777777" w:rsidR="00A97109" w:rsidRDefault="00A97109" w:rsidP="00905682">
      <w:pPr>
        <w:autoSpaceDE w:val="0"/>
        <w:autoSpaceDN w:val="0"/>
        <w:adjustRightInd w:val="0"/>
        <w:jc w:val="center"/>
        <w:rPr>
          <w:rFonts w:ascii="Arial" w:hAnsi="Arial" w:cs="Arial"/>
          <w:b/>
          <w:sz w:val="20"/>
          <w:szCs w:val="20"/>
        </w:rPr>
      </w:pPr>
    </w:p>
    <w:p w14:paraId="1AEEF889" w14:textId="77777777" w:rsidR="00A97109" w:rsidRDefault="00A97109" w:rsidP="00905682">
      <w:pPr>
        <w:autoSpaceDE w:val="0"/>
        <w:autoSpaceDN w:val="0"/>
        <w:adjustRightInd w:val="0"/>
        <w:jc w:val="center"/>
        <w:rPr>
          <w:rFonts w:ascii="Arial" w:hAnsi="Arial" w:cs="Arial"/>
          <w:b/>
          <w:sz w:val="20"/>
          <w:szCs w:val="20"/>
        </w:rPr>
      </w:pPr>
    </w:p>
    <w:p w14:paraId="5CC16B72" w14:textId="77777777" w:rsidR="00A97109" w:rsidRDefault="00A97109" w:rsidP="00905682">
      <w:pPr>
        <w:autoSpaceDE w:val="0"/>
        <w:autoSpaceDN w:val="0"/>
        <w:adjustRightInd w:val="0"/>
        <w:jc w:val="center"/>
        <w:rPr>
          <w:rFonts w:ascii="Arial" w:hAnsi="Arial" w:cs="Arial"/>
          <w:b/>
          <w:sz w:val="20"/>
          <w:szCs w:val="20"/>
        </w:rPr>
      </w:pPr>
    </w:p>
    <w:p w14:paraId="0343DFCA" w14:textId="77777777" w:rsidR="00A97109" w:rsidRDefault="00A97109" w:rsidP="00905682">
      <w:pPr>
        <w:autoSpaceDE w:val="0"/>
        <w:autoSpaceDN w:val="0"/>
        <w:adjustRightInd w:val="0"/>
        <w:jc w:val="center"/>
        <w:rPr>
          <w:rFonts w:ascii="Arial" w:hAnsi="Arial" w:cs="Arial"/>
          <w:b/>
          <w:sz w:val="20"/>
          <w:szCs w:val="20"/>
        </w:rPr>
      </w:pPr>
    </w:p>
    <w:p w14:paraId="5DED0705" w14:textId="77777777" w:rsidR="00A97109" w:rsidRDefault="00A97109" w:rsidP="00905682">
      <w:pPr>
        <w:autoSpaceDE w:val="0"/>
        <w:autoSpaceDN w:val="0"/>
        <w:adjustRightInd w:val="0"/>
        <w:jc w:val="center"/>
        <w:rPr>
          <w:rFonts w:ascii="Arial" w:hAnsi="Arial" w:cs="Arial"/>
          <w:b/>
          <w:sz w:val="20"/>
          <w:szCs w:val="20"/>
        </w:rPr>
      </w:pPr>
    </w:p>
    <w:p w14:paraId="69334553" w14:textId="77777777" w:rsidR="00A97109" w:rsidRDefault="00A97109" w:rsidP="00905682">
      <w:pPr>
        <w:autoSpaceDE w:val="0"/>
        <w:autoSpaceDN w:val="0"/>
        <w:adjustRightInd w:val="0"/>
        <w:jc w:val="center"/>
        <w:rPr>
          <w:rFonts w:ascii="Arial" w:hAnsi="Arial" w:cs="Arial"/>
          <w:b/>
          <w:sz w:val="20"/>
          <w:szCs w:val="20"/>
        </w:rPr>
      </w:pPr>
    </w:p>
    <w:p w14:paraId="6EF77151" w14:textId="77777777" w:rsidR="00A97109" w:rsidRDefault="00A97109" w:rsidP="00905682">
      <w:pPr>
        <w:autoSpaceDE w:val="0"/>
        <w:autoSpaceDN w:val="0"/>
        <w:adjustRightInd w:val="0"/>
        <w:jc w:val="center"/>
        <w:rPr>
          <w:rFonts w:ascii="Arial" w:hAnsi="Arial" w:cs="Arial"/>
          <w:b/>
          <w:sz w:val="20"/>
          <w:szCs w:val="20"/>
        </w:rPr>
      </w:pPr>
    </w:p>
    <w:p w14:paraId="25C32D68" w14:textId="5CE4FA65" w:rsidR="005746A6" w:rsidRDefault="005746A6" w:rsidP="007A3A0F">
      <w:pPr>
        <w:autoSpaceDE w:val="0"/>
        <w:autoSpaceDN w:val="0"/>
        <w:adjustRightInd w:val="0"/>
        <w:rPr>
          <w:rFonts w:ascii="Arial" w:hAnsi="Arial" w:cs="Arial"/>
          <w:b/>
          <w:sz w:val="20"/>
          <w:szCs w:val="20"/>
        </w:rPr>
      </w:pPr>
    </w:p>
    <w:p w14:paraId="5766E469" w14:textId="701EC77C" w:rsidR="00B36F4D" w:rsidRDefault="00B36F4D" w:rsidP="007A3A0F">
      <w:pPr>
        <w:autoSpaceDE w:val="0"/>
        <w:autoSpaceDN w:val="0"/>
        <w:adjustRightInd w:val="0"/>
        <w:rPr>
          <w:rFonts w:ascii="Arial" w:hAnsi="Arial" w:cs="Arial"/>
          <w:b/>
          <w:sz w:val="20"/>
          <w:szCs w:val="20"/>
        </w:rPr>
      </w:pPr>
    </w:p>
    <w:p w14:paraId="67D7DD8D" w14:textId="77777777" w:rsidR="00B36F4D" w:rsidRDefault="00B36F4D" w:rsidP="007A3A0F">
      <w:pPr>
        <w:autoSpaceDE w:val="0"/>
        <w:autoSpaceDN w:val="0"/>
        <w:adjustRightInd w:val="0"/>
        <w:rPr>
          <w:rFonts w:ascii="Arial" w:hAnsi="Arial" w:cs="Arial"/>
          <w:b/>
          <w:sz w:val="20"/>
          <w:szCs w:val="20"/>
        </w:rPr>
      </w:pPr>
    </w:p>
    <w:p w14:paraId="4BB1C7B9" w14:textId="77777777" w:rsidR="007A3A0F" w:rsidRDefault="007A3A0F" w:rsidP="007A3A0F">
      <w:pPr>
        <w:autoSpaceDE w:val="0"/>
        <w:autoSpaceDN w:val="0"/>
        <w:adjustRightInd w:val="0"/>
        <w:rPr>
          <w:rFonts w:ascii="Arial" w:hAnsi="Arial" w:cs="Arial"/>
          <w:b/>
          <w:sz w:val="20"/>
          <w:szCs w:val="20"/>
        </w:rPr>
      </w:pPr>
    </w:p>
    <w:p w14:paraId="7E47CEFB" w14:textId="77777777" w:rsidR="005746A6" w:rsidRDefault="005746A6" w:rsidP="00905682">
      <w:pPr>
        <w:autoSpaceDE w:val="0"/>
        <w:autoSpaceDN w:val="0"/>
        <w:adjustRightInd w:val="0"/>
        <w:jc w:val="center"/>
        <w:rPr>
          <w:rFonts w:ascii="Arial" w:hAnsi="Arial" w:cs="Arial"/>
          <w:b/>
          <w:sz w:val="20"/>
          <w:szCs w:val="20"/>
        </w:rPr>
      </w:pPr>
    </w:p>
    <w:p w14:paraId="23DC7E07" w14:textId="285CEFEE" w:rsidR="005746A6" w:rsidRPr="00B36F4D" w:rsidRDefault="005746A6" w:rsidP="00905682">
      <w:pPr>
        <w:autoSpaceDE w:val="0"/>
        <w:autoSpaceDN w:val="0"/>
        <w:adjustRightInd w:val="0"/>
        <w:jc w:val="center"/>
        <w:rPr>
          <w:rFonts w:ascii="Arial" w:hAnsi="Arial" w:cs="Arial"/>
          <w:b/>
          <w:sz w:val="20"/>
          <w:szCs w:val="20"/>
        </w:rPr>
      </w:pPr>
      <w:r w:rsidRPr="00B36F4D">
        <w:rPr>
          <w:rFonts w:ascii="Arial" w:hAnsi="Arial" w:cs="Arial"/>
          <w:b/>
          <w:sz w:val="20"/>
          <w:szCs w:val="20"/>
        </w:rPr>
        <w:t>FORMULARIO</w:t>
      </w:r>
      <w:r w:rsidR="00B36F4D">
        <w:rPr>
          <w:rFonts w:ascii="Arial" w:hAnsi="Arial" w:cs="Arial"/>
          <w:b/>
          <w:sz w:val="20"/>
          <w:szCs w:val="20"/>
        </w:rPr>
        <w:t xml:space="preserve"> No</w:t>
      </w:r>
      <w:r w:rsidRPr="00B36F4D">
        <w:rPr>
          <w:rFonts w:ascii="Arial" w:hAnsi="Arial" w:cs="Arial"/>
          <w:b/>
          <w:sz w:val="20"/>
          <w:szCs w:val="20"/>
        </w:rPr>
        <w:t xml:space="preserve"> 6 </w:t>
      </w:r>
    </w:p>
    <w:p w14:paraId="5CDB9C59" w14:textId="77777777" w:rsidR="005746A6" w:rsidRPr="00B36F4D" w:rsidRDefault="005746A6" w:rsidP="00905682">
      <w:pPr>
        <w:autoSpaceDE w:val="0"/>
        <w:autoSpaceDN w:val="0"/>
        <w:adjustRightInd w:val="0"/>
        <w:jc w:val="center"/>
        <w:rPr>
          <w:rFonts w:ascii="Arial" w:hAnsi="Arial" w:cs="Arial"/>
          <w:b/>
          <w:sz w:val="20"/>
          <w:szCs w:val="20"/>
        </w:rPr>
      </w:pPr>
    </w:p>
    <w:p w14:paraId="7009D8F2" w14:textId="77777777" w:rsidR="005746A6" w:rsidRPr="00B36F4D" w:rsidRDefault="005746A6" w:rsidP="005746A6">
      <w:pPr>
        <w:pStyle w:val="Textoindependiente"/>
        <w:tabs>
          <w:tab w:val="left" w:pos="3960"/>
        </w:tabs>
        <w:rPr>
          <w:b/>
          <w:sz w:val="20"/>
          <w:szCs w:val="20"/>
        </w:rPr>
      </w:pPr>
      <w:r w:rsidRPr="00B36F4D">
        <w:rPr>
          <w:b/>
          <w:bCs/>
          <w:sz w:val="20"/>
          <w:szCs w:val="20"/>
        </w:rPr>
        <w:t xml:space="preserve">FORMULARIO </w:t>
      </w:r>
      <w:r w:rsidRPr="00B36F4D">
        <w:rPr>
          <w:rFonts w:eastAsiaTheme="minorHAnsi"/>
          <w:b/>
          <w:bCs/>
          <w:sz w:val="20"/>
          <w:szCs w:val="20"/>
          <w:lang w:val="es-CO" w:eastAsia="en-US"/>
        </w:rPr>
        <w:t>SISTEMA DE GESTIÓN DE LA SEGURIDAD Y SALUD EN EL TRABAJO</w:t>
      </w:r>
    </w:p>
    <w:p w14:paraId="44D4BB38" w14:textId="77777777" w:rsidR="005746A6" w:rsidRDefault="005746A6" w:rsidP="00905682">
      <w:pPr>
        <w:autoSpaceDE w:val="0"/>
        <w:autoSpaceDN w:val="0"/>
        <w:adjustRightInd w:val="0"/>
        <w:jc w:val="center"/>
        <w:rPr>
          <w:rFonts w:ascii="Arial" w:hAnsi="Arial" w:cs="Arial"/>
          <w:b/>
          <w:sz w:val="20"/>
          <w:szCs w:val="20"/>
        </w:rPr>
      </w:pPr>
    </w:p>
    <w:p w14:paraId="301F1E33" w14:textId="77777777" w:rsidR="005746A6" w:rsidRPr="007A3A0F" w:rsidRDefault="00F11683" w:rsidP="005746A6">
      <w:pPr>
        <w:jc w:val="both"/>
        <w:rPr>
          <w:rFonts w:ascii="Arial" w:eastAsiaTheme="minorEastAsia" w:hAnsi="Arial" w:cs="Arial"/>
          <w:color w:val="FF8F8F"/>
          <w:sz w:val="21"/>
          <w:szCs w:val="21"/>
        </w:rPr>
      </w:pPr>
      <w:sdt>
        <w:sdtPr>
          <w:rPr>
            <w:rFonts w:ascii="Arial" w:hAnsi="Arial" w:cs="Arial"/>
            <w:sz w:val="21"/>
            <w:szCs w:val="21"/>
          </w:rPr>
          <w:id w:val="535852684"/>
          <w:placeholder>
            <w:docPart w:val="424D970971E84B109BF311D7FC6E3DBF"/>
          </w:placeholder>
          <w:showingPlcHdr/>
          <w:text/>
        </w:sdtPr>
        <w:sdtEndPr/>
        <w:sdtContent>
          <w:r w:rsidR="005746A6" w:rsidRPr="007A3A0F">
            <w:rPr>
              <w:rStyle w:val="Textodelmarcadordeposicin"/>
              <w:rFonts w:ascii="Arial" w:eastAsiaTheme="minorEastAsia" w:hAnsi="Arial" w:cs="Arial"/>
              <w:color w:val="FF8F8F"/>
              <w:sz w:val="21"/>
              <w:szCs w:val="21"/>
              <w:u w:val="single"/>
            </w:rPr>
            <w:t>Ciudad</w:t>
          </w:r>
        </w:sdtContent>
      </w:sdt>
      <w:r w:rsidR="005746A6" w:rsidRPr="007A3A0F">
        <w:rPr>
          <w:rFonts w:ascii="Arial" w:hAnsi="Arial" w:cs="Arial"/>
          <w:sz w:val="21"/>
          <w:szCs w:val="21"/>
        </w:rPr>
        <w:t xml:space="preserve">, </w:t>
      </w:r>
      <w:sdt>
        <w:sdtPr>
          <w:rPr>
            <w:rFonts w:ascii="Arial" w:hAnsi="Arial" w:cs="Arial"/>
            <w:sz w:val="21"/>
            <w:szCs w:val="21"/>
          </w:rPr>
          <w:id w:val="746235683"/>
          <w:placeholder>
            <w:docPart w:val="C5D226EE150D4DA8B9E3D16DA4B25872"/>
          </w:placeholder>
          <w:showingPlcHdr/>
          <w:date w:fullDate="2021-04-13T00:00:00Z">
            <w:dateFormat w:val="d 'de' MMMM 'de' yyyy"/>
            <w:lid w:val="es-CO"/>
            <w:storeMappedDataAs w:val="dateTime"/>
            <w:calendar w:val="gregorian"/>
          </w:date>
        </w:sdtPr>
        <w:sdtEndPr/>
        <w:sdtContent>
          <w:r w:rsidR="005746A6" w:rsidRPr="007A3A0F">
            <w:rPr>
              <w:rStyle w:val="Textodelmarcadordeposicin"/>
              <w:rFonts w:ascii="Arial" w:eastAsiaTheme="minorEastAsia" w:hAnsi="Arial" w:cs="Arial"/>
              <w:color w:val="FF8F8F"/>
              <w:sz w:val="21"/>
              <w:szCs w:val="21"/>
            </w:rPr>
            <w:t>seleccionar la fecha.</w:t>
          </w:r>
        </w:sdtContent>
      </w:sdt>
    </w:p>
    <w:p w14:paraId="34D64F9D"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Señores.</w:t>
      </w:r>
    </w:p>
    <w:p w14:paraId="1CB8FFA5"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1116802812"/>
          <w:placeholder>
            <w:docPart w:val="F2F1223BE30648AB9C8C9F4B2BAB3306"/>
          </w:placeholder>
          <w:text/>
        </w:sdtPr>
        <w:sdtEndPr/>
        <w:sdtContent>
          <w:r w:rsidR="005B10CD">
            <w:rPr>
              <w:rFonts w:ascii="Arial" w:hAnsi="Arial" w:cs="Arial"/>
              <w:sz w:val="21"/>
              <w:szCs w:val="21"/>
            </w:rPr>
            <w:t>UNIDAD PRESTADORA DE SALUD VALLE DEL CAUCA</w:t>
          </w:r>
        </w:sdtContent>
      </w:sdt>
    </w:p>
    <w:p w14:paraId="00342CF8" w14:textId="77777777" w:rsidR="005746A6" w:rsidRPr="007A3A0F" w:rsidRDefault="005746A6" w:rsidP="005746A6">
      <w:pPr>
        <w:jc w:val="both"/>
        <w:rPr>
          <w:rFonts w:ascii="Arial" w:hAnsi="Arial" w:cs="Arial"/>
          <w:sz w:val="21"/>
          <w:szCs w:val="21"/>
        </w:rPr>
      </w:pPr>
      <w:r w:rsidRPr="007A3A0F">
        <w:rPr>
          <w:rFonts w:ascii="Arial" w:hAnsi="Arial" w:cs="Arial"/>
          <w:sz w:val="21"/>
          <w:szCs w:val="21"/>
        </w:rPr>
        <w:t>Ciudad.</w:t>
      </w:r>
    </w:p>
    <w:p w14:paraId="6CADD944" w14:textId="77777777" w:rsidR="005746A6" w:rsidRPr="007A3A0F" w:rsidRDefault="005746A6" w:rsidP="005746A6">
      <w:pPr>
        <w:jc w:val="both"/>
        <w:rPr>
          <w:rFonts w:ascii="Arial" w:hAnsi="Arial" w:cs="Arial"/>
          <w:sz w:val="21"/>
          <w:szCs w:val="21"/>
        </w:rPr>
      </w:pPr>
    </w:p>
    <w:p w14:paraId="6475083A" w14:textId="77777777" w:rsidR="005746A6" w:rsidRPr="007A3A0F" w:rsidRDefault="005746A6" w:rsidP="005746A6">
      <w:pPr>
        <w:jc w:val="both"/>
        <w:rPr>
          <w:rFonts w:ascii="Arial" w:hAnsi="Arial" w:cs="Arial"/>
          <w:b/>
          <w:color w:val="000000"/>
          <w:sz w:val="21"/>
          <w:szCs w:val="21"/>
        </w:rPr>
      </w:pPr>
      <w:r w:rsidRPr="007A3A0F">
        <w:rPr>
          <w:rFonts w:ascii="Arial" w:hAnsi="Arial" w:cs="Arial"/>
          <w:sz w:val="21"/>
          <w:szCs w:val="21"/>
        </w:rPr>
        <w:t xml:space="preserve">Referencia: presentación sistema de gestión de la seguridad y salud en el trabajo para el proceso de </w:t>
      </w:r>
      <w:sdt>
        <w:sdtPr>
          <w:rPr>
            <w:rFonts w:ascii="Arial" w:hAnsi="Arial" w:cs="Arial"/>
            <w:sz w:val="21"/>
            <w:szCs w:val="21"/>
          </w:rPr>
          <w:id w:val="354168535"/>
          <w:placeholder>
            <w:docPart w:val="8AD9240B97BB40609E1EB70D33707548"/>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7A3A0F">
            <w:rPr>
              <w:rStyle w:val="Textodelmarcadordeposicin"/>
              <w:rFonts w:ascii="Arial" w:hAnsi="Arial" w:cs="Arial"/>
              <w:color w:val="FF8F8F"/>
              <w:sz w:val="21"/>
              <w:szCs w:val="21"/>
              <w:u w:val="single"/>
            </w:rPr>
            <w:t>Elegir la modalidad de contratación</w:t>
          </w:r>
          <w:r w:rsidRPr="007A3A0F">
            <w:rPr>
              <w:rStyle w:val="Textodelmarcadordeposicin"/>
              <w:rFonts w:ascii="Arial" w:hAnsi="Arial" w:cs="Arial"/>
              <w:sz w:val="21"/>
              <w:szCs w:val="21"/>
            </w:rPr>
            <w:t>.</w:t>
          </w:r>
        </w:sdtContent>
      </w:sdt>
      <w:r w:rsidRPr="007A3A0F">
        <w:rPr>
          <w:rFonts w:ascii="Arial" w:hAnsi="Arial" w:cs="Arial"/>
          <w:sz w:val="21"/>
          <w:szCs w:val="21"/>
        </w:rPr>
        <w:t xml:space="preserve"> Número </w:t>
      </w:r>
      <w:sdt>
        <w:sdtPr>
          <w:rPr>
            <w:rFonts w:ascii="Arial" w:hAnsi="Arial" w:cs="Arial"/>
            <w:sz w:val="21"/>
            <w:szCs w:val="21"/>
          </w:rPr>
          <w:id w:val="1311527362"/>
          <w:placeholder>
            <w:docPart w:val="81BA8C7CA79E4C45BA992D820EA92E89"/>
          </w:placeholder>
          <w:showingPlcHdr/>
          <w:text/>
        </w:sdtPr>
        <w:sdtEnd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31763475"/>
          <w:placeholder>
            <w:docPart w:val="CEBA87C44EC14F83BE8B06BFA8435CC0"/>
          </w:placeholder>
          <w:showingPlcHdr/>
          <w:text/>
        </w:sdtPr>
        <w:sdtEndPr/>
        <w:sdtContent>
          <w:r w:rsidRPr="007A3A0F">
            <w:rPr>
              <w:rStyle w:val="Textodelmarcadordeposicin"/>
              <w:rFonts w:ascii="Arial" w:hAnsi="Arial" w:cs="Arial"/>
              <w:color w:val="FF8F8F"/>
              <w:sz w:val="21"/>
              <w:szCs w:val="21"/>
              <w:u w:val="single"/>
            </w:rPr>
            <w:t>Transcribir el objeto del proceso</w:t>
          </w:r>
        </w:sdtContent>
      </w:sdt>
    </w:p>
    <w:p w14:paraId="78C99154" w14:textId="77777777" w:rsidR="005746A6" w:rsidRPr="007A3A0F" w:rsidRDefault="005746A6" w:rsidP="005746A6">
      <w:pPr>
        <w:spacing w:line="0" w:lineRule="atLeast"/>
        <w:jc w:val="both"/>
        <w:rPr>
          <w:rFonts w:ascii="Arial" w:hAnsi="Arial" w:cs="Arial"/>
          <w:color w:val="000000"/>
          <w:sz w:val="21"/>
          <w:szCs w:val="21"/>
        </w:rPr>
      </w:pPr>
    </w:p>
    <w:p w14:paraId="67D931CF" w14:textId="77777777" w:rsidR="005746A6" w:rsidRPr="007A3A0F" w:rsidRDefault="005746A6" w:rsidP="005746A6">
      <w:pPr>
        <w:spacing w:line="0" w:lineRule="atLeast"/>
        <w:jc w:val="both"/>
        <w:rPr>
          <w:rFonts w:ascii="Arial" w:hAnsi="Arial" w:cs="Arial"/>
          <w:color w:val="000000"/>
          <w:sz w:val="21"/>
          <w:szCs w:val="21"/>
        </w:rPr>
      </w:pPr>
      <w:r w:rsidRPr="007A3A0F">
        <w:rPr>
          <w:rFonts w:ascii="Arial" w:hAnsi="Arial" w:cs="Arial"/>
          <w:color w:val="000000"/>
          <w:sz w:val="21"/>
          <w:szCs w:val="21"/>
        </w:rPr>
        <w:t xml:space="preserve">El(los) suscrito(s) a saber: </w:t>
      </w:r>
      <w:sdt>
        <w:sdtPr>
          <w:rPr>
            <w:rFonts w:ascii="Arial" w:hAnsi="Arial" w:cs="Arial"/>
            <w:sz w:val="21"/>
            <w:szCs w:val="21"/>
            <w:lang w:eastAsia="es-CO"/>
          </w:rPr>
          <w:id w:val="1846738530"/>
          <w:placeholder>
            <w:docPart w:val="6E9A4A9087F84108A563112B0D8BB350"/>
          </w:placeholder>
          <w:showingPlcHdr/>
          <w:text/>
        </w:sdtPr>
        <w:sdtEndPr/>
        <w:sdtContent>
          <w:r w:rsidRPr="007A3A0F">
            <w:rPr>
              <w:rStyle w:val="Textodelmarcadordeposicin"/>
              <w:rFonts w:ascii="Arial" w:hAnsi="Arial" w:cs="Arial"/>
              <w:color w:val="FF8F8F"/>
              <w:sz w:val="21"/>
              <w:szCs w:val="21"/>
              <w:u w:val="single"/>
            </w:rPr>
            <w:t xml:space="preserve">Nombre del representante legal de la sociedad, asociación, persona jurídica, consorcio, unión temporal </w:t>
          </w:r>
          <w:r w:rsidRPr="007A3A0F">
            <w:rPr>
              <w:rStyle w:val="Textodelmarcadordeposicin"/>
              <w:rFonts w:ascii="Arial" w:hAnsi="Arial" w:cs="Arial"/>
              <w:color w:val="FF8F8F"/>
              <w:sz w:val="21"/>
              <w:szCs w:val="21"/>
            </w:rPr>
            <w:t>.</w:t>
          </w:r>
        </w:sdtContent>
      </w:sdt>
      <w:r w:rsidRPr="007A3A0F">
        <w:rPr>
          <w:rFonts w:ascii="Arial" w:hAnsi="Arial" w:cs="Arial"/>
          <w:color w:val="000000"/>
          <w:sz w:val="21"/>
          <w:szCs w:val="21"/>
        </w:rPr>
        <w:t xml:space="preserve"> domiciliado en </w:t>
      </w:r>
      <w:sdt>
        <w:sdtPr>
          <w:rPr>
            <w:rFonts w:ascii="Arial" w:hAnsi="Arial" w:cs="Arial"/>
            <w:sz w:val="21"/>
            <w:szCs w:val="21"/>
            <w:lang w:eastAsia="es-CO"/>
          </w:rPr>
          <w:id w:val="-736785135"/>
          <w:placeholder>
            <w:docPart w:val="82E73B86E6374889B7EBDBC90AC710D9"/>
          </w:placeholder>
          <w:showingPlcHdr/>
          <w:text/>
        </w:sdtPr>
        <w:sdtEndPr/>
        <w:sdtContent>
          <w:r w:rsidRPr="007A3A0F">
            <w:rPr>
              <w:rStyle w:val="Textodelmarcadordeposicin"/>
              <w:rFonts w:ascii="Arial" w:hAnsi="Arial" w:cs="Arial"/>
              <w:color w:val="FF8F8F"/>
              <w:sz w:val="21"/>
              <w:szCs w:val="21"/>
              <w:u w:val="single"/>
            </w:rPr>
            <w:t>Domicio de la persona firmante</w:t>
          </w:r>
          <w:r w:rsidRPr="007A3A0F">
            <w:rPr>
              <w:rStyle w:val="Textodelmarcadordeposicin"/>
              <w:rFonts w:ascii="Arial" w:hAnsi="Arial" w:cs="Arial"/>
              <w:sz w:val="21"/>
              <w:szCs w:val="21"/>
            </w:rPr>
            <w:t>.</w:t>
          </w:r>
        </w:sdtContent>
      </w:sdt>
      <w:r w:rsidRPr="007A3A0F">
        <w:rPr>
          <w:rFonts w:ascii="Arial" w:hAnsi="Arial" w:cs="Arial"/>
          <w:color w:val="000000"/>
          <w:sz w:val="21"/>
          <w:szCs w:val="21"/>
        </w:rPr>
        <w:t xml:space="preserve">, identificado con </w:t>
      </w:r>
      <w:sdt>
        <w:sdtPr>
          <w:rPr>
            <w:rFonts w:ascii="Arial" w:hAnsi="Arial" w:cs="Arial"/>
            <w:sz w:val="21"/>
            <w:szCs w:val="21"/>
            <w:lang w:eastAsia="es-CO"/>
          </w:rPr>
          <w:id w:val="1928466498"/>
          <w:placeholder>
            <w:docPart w:val="43BBFBB23F8C463FA0945F08505D76C5"/>
          </w:placeholder>
          <w:showingPlcHdr/>
          <w:text/>
        </w:sdtPr>
        <w:sdtEndPr/>
        <w:sdtContent>
          <w:r w:rsidRPr="007A3A0F">
            <w:rPr>
              <w:rStyle w:val="Textodelmarcadordeposicin"/>
              <w:rFonts w:ascii="Arial" w:hAnsi="Arial" w:cs="Arial"/>
              <w:color w:val="FF8F8F"/>
              <w:sz w:val="21"/>
              <w:szCs w:val="21"/>
              <w:u w:val="single"/>
            </w:rPr>
            <w:t>Documentos de identificación y lugar de expedición</w:t>
          </w:r>
        </w:sdtContent>
      </w:sdt>
      <w:r w:rsidRPr="007A3A0F">
        <w:rPr>
          <w:rFonts w:ascii="Arial" w:hAnsi="Arial" w:cs="Arial"/>
          <w:color w:val="000000"/>
          <w:sz w:val="21"/>
          <w:szCs w:val="21"/>
        </w:rPr>
        <w:t>, quien obra en calidad de (</w:t>
      </w:r>
      <w:r w:rsidRPr="007A3A0F">
        <w:rPr>
          <w:rFonts w:ascii="Arial" w:hAnsi="Arial" w:cs="Arial"/>
          <w:color w:val="808080" w:themeColor="background1" w:themeShade="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A3A0F">
        <w:rPr>
          <w:rFonts w:ascii="Arial" w:hAnsi="Arial" w:cs="Arial"/>
          <w:color w:val="000000"/>
          <w:sz w:val="21"/>
          <w:szCs w:val="21"/>
        </w:rPr>
        <w:t>), quien en adelante se denominará el PROPONENTE, manifiesta(n) su voluntad de asumir, de manera unilateral, el presente compromiso, teniendo en cuenta las siguientes consideraciones:</w:t>
      </w:r>
    </w:p>
    <w:p w14:paraId="1258BA6D" w14:textId="77777777" w:rsidR="005746A6" w:rsidRPr="007A3A0F" w:rsidRDefault="005746A6" w:rsidP="005746A6">
      <w:pPr>
        <w:spacing w:line="0" w:lineRule="atLeast"/>
        <w:jc w:val="both"/>
        <w:rPr>
          <w:rFonts w:ascii="Arial" w:hAnsi="Arial" w:cs="Arial"/>
          <w:color w:val="000000"/>
          <w:sz w:val="21"/>
          <w:szCs w:val="21"/>
        </w:rPr>
      </w:pPr>
    </w:p>
    <w:p w14:paraId="70F4B479" w14:textId="77777777" w:rsidR="005746A6" w:rsidRPr="007A3A0F" w:rsidRDefault="005746A6" w:rsidP="005746A6">
      <w:pPr>
        <w:adjustRightInd w:val="0"/>
        <w:spacing w:line="0" w:lineRule="atLeast"/>
        <w:jc w:val="both"/>
        <w:rPr>
          <w:rFonts w:ascii="Arial" w:hAnsi="Arial" w:cs="Arial"/>
          <w:sz w:val="21"/>
          <w:szCs w:val="21"/>
        </w:rPr>
      </w:pPr>
      <w:r w:rsidRPr="007A3A0F">
        <w:rPr>
          <w:rFonts w:ascii="Arial" w:hAnsi="Arial" w:cs="Arial"/>
          <w:sz w:val="21"/>
          <w:szCs w:val="21"/>
        </w:rPr>
        <w:t xml:space="preserve">La Policía Nacional, mediante la Resolución 03843 del 09/09/2019, prevé en el Artículo 2º, lo relacionado con la </w:t>
      </w:r>
      <w:r w:rsidRPr="007A3A0F">
        <w:rPr>
          <w:rFonts w:ascii="Arial" w:hAnsi="Arial" w:cs="Arial"/>
          <w:b/>
          <w:i/>
          <w:sz w:val="21"/>
          <w:szCs w:val="21"/>
        </w:rPr>
        <w:t>“Política del Sistema de Gestión de la Seguridad y Salud en el Trabajo de la Policía Nacional</w:t>
      </w:r>
      <w:r w:rsidRPr="007A3A0F">
        <w:rPr>
          <w:rFonts w:ascii="Arial" w:hAnsi="Arial" w:cs="Arial"/>
          <w:b/>
          <w:sz w:val="21"/>
          <w:szCs w:val="21"/>
        </w:rPr>
        <w:t xml:space="preserve">”, </w:t>
      </w:r>
      <w:r w:rsidRPr="007A3A0F">
        <w:rPr>
          <w:rFonts w:ascii="Arial" w:hAnsi="Arial" w:cs="Arial"/>
          <w:sz w:val="21"/>
          <w:szCs w:val="21"/>
        </w:rPr>
        <w:t xml:space="preserve">en lo siguiente:  </w:t>
      </w:r>
    </w:p>
    <w:p w14:paraId="76BC6DBB" w14:textId="77777777" w:rsidR="005746A6" w:rsidRPr="007A3A0F" w:rsidRDefault="005746A6" w:rsidP="005746A6">
      <w:pPr>
        <w:adjustRightInd w:val="0"/>
        <w:spacing w:line="0" w:lineRule="atLeast"/>
        <w:jc w:val="both"/>
        <w:rPr>
          <w:rFonts w:ascii="Arial" w:hAnsi="Arial" w:cs="Arial"/>
          <w:sz w:val="21"/>
          <w:szCs w:val="21"/>
        </w:rPr>
      </w:pPr>
    </w:p>
    <w:p w14:paraId="35CA8ECD" w14:textId="77777777" w:rsidR="005746A6" w:rsidRPr="007A3A0F" w:rsidRDefault="005746A6" w:rsidP="005746A6">
      <w:pPr>
        <w:spacing w:line="0" w:lineRule="atLeast"/>
        <w:ind w:left="426" w:right="332"/>
        <w:jc w:val="both"/>
        <w:rPr>
          <w:rFonts w:ascii="Arial" w:hAnsi="Arial" w:cs="Arial"/>
          <w:i/>
          <w:sz w:val="21"/>
          <w:szCs w:val="21"/>
        </w:rPr>
      </w:pPr>
      <w:r w:rsidRPr="007A3A0F">
        <w:rPr>
          <w:rFonts w:ascii="Arial" w:hAnsi="Arial" w:cs="Arial"/>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36D52FA8" w14:textId="77777777" w:rsidR="005746A6" w:rsidRPr="007A3A0F" w:rsidRDefault="005746A6" w:rsidP="005746A6">
      <w:pPr>
        <w:spacing w:line="0" w:lineRule="atLeast"/>
        <w:jc w:val="both"/>
        <w:rPr>
          <w:rFonts w:ascii="Arial" w:hAnsi="Arial" w:cs="Arial"/>
          <w:sz w:val="21"/>
          <w:szCs w:val="21"/>
        </w:rPr>
      </w:pPr>
    </w:p>
    <w:p w14:paraId="2B920A10"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JURÍDICA</w:t>
      </w:r>
    </w:p>
    <w:p w14:paraId="1C98CCF9" w14:textId="77777777" w:rsidR="005746A6" w:rsidRPr="005B10CD" w:rsidRDefault="005746A6" w:rsidP="005746A6">
      <w:pPr>
        <w:spacing w:line="0" w:lineRule="atLeast"/>
        <w:jc w:val="both"/>
        <w:rPr>
          <w:rFonts w:ascii="Arial" w:hAnsi="Arial" w:cs="Arial"/>
          <w:b/>
          <w:sz w:val="21"/>
          <w:szCs w:val="21"/>
        </w:rPr>
      </w:pPr>
      <w:r w:rsidRPr="005B10CD">
        <w:rPr>
          <w:rFonts w:ascii="Arial" w:hAnsi="Arial" w:cs="Arial"/>
          <w:sz w:val="21"/>
          <w:szCs w:val="21"/>
        </w:rPr>
        <w:t>Una vez leída y conocida la Política que define la Policía Nacional para el Sistema de Gestión de Seguridad y Salud en el Trabajo certifico que cumplo con los requisitos legales aplicables a mi actividad económica, clase de riesgo y tamaño de la empre</w:t>
      </w:r>
      <w:r w:rsidR="005B10CD" w:rsidRPr="005B10CD">
        <w:rPr>
          <w:rFonts w:ascii="Arial" w:hAnsi="Arial" w:cs="Arial"/>
          <w:sz w:val="21"/>
          <w:szCs w:val="21"/>
        </w:rPr>
        <w:t xml:space="preserve">sa, </w:t>
      </w:r>
      <w:r w:rsidRPr="005B10CD">
        <w:rPr>
          <w:rFonts w:ascii="Arial" w:hAnsi="Arial" w:cs="Arial"/>
          <w:sz w:val="21"/>
          <w:szCs w:val="21"/>
        </w:rPr>
        <w:t>actualizando los documentos técnicos y cumplimientos asociados al objeto del presente contrato</w:t>
      </w:r>
      <w:r w:rsidRPr="005B10CD">
        <w:rPr>
          <w:rFonts w:ascii="Arial" w:hAnsi="Arial" w:cs="Arial"/>
          <w:b/>
          <w:sz w:val="21"/>
          <w:szCs w:val="21"/>
        </w:rPr>
        <w:t xml:space="preserve">. </w:t>
      </w:r>
    </w:p>
    <w:p w14:paraId="2CFC3909" w14:textId="77777777" w:rsidR="005746A6" w:rsidRPr="005B10CD" w:rsidRDefault="005746A6" w:rsidP="005746A6">
      <w:pPr>
        <w:spacing w:line="0" w:lineRule="atLeast"/>
        <w:jc w:val="both"/>
        <w:rPr>
          <w:rFonts w:ascii="Arial" w:hAnsi="Arial" w:cs="Arial"/>
          <w:sz w:val="21"/>
          <w:szCs w:val="21"/>
        </w:rPr>
      </w:pPr>
    </w:p>
    <w:p w14:paraId="6324DA2C"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PERSONA NATURAL</w:t>
      </w:r>
    </w:p>
    <w:p w14:paraId="17D2A3E7" w14:textId="77777777" w:rsidR="005746A6" w:rsidRPr="005B10CD" w:rsidRDefault="005746A6" w:rsidP="005746A6">
      <w:pPr>
        <w:spacing w:line="0" w:lineRule="atLeast"/>
        <w:jc w:val="both"/>
        <w:rPr>
          <w:rFonts w:ascii="Arial" w:hAnsi="Arial" w:cs="Arial"/>
          <w:sz w:val="21"/>
          <w:szCs w:val="21"/>
        </w:rPr>
      </w:pPr>
      <w:r w:rsidRPr="005B10CD">
        <w:rPr>
          <w:rFonts w:ascii="Arial" w:hAnsi="Arial" w:cs="Arial"/>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6E68733" w14:textId="77777777" w:rsidR="005746A6" w:rsidRPr="007A3A0F" w:rsidRDefault="005B10CD" w:rsidP="005746A6">
      <w:pPr>
        <w:spacing w:line="0" w:lineRule="atLeast"/>
        <w:jc w:val="both"/>
        <w:rPr>
          <w:rFonts w:ascii="Arial" w:hAnsi="Arial" w:cs="Arial"/>
          <w:color w:val="808080" w:themeColor="background1" w:themeShade="80"/>
          <w:sz w:val="21"/>
          <w:szCs w:val="21"/>
        </w:rPr>
      </w:pPr>
      <w:r>
        <w:rPr>
          <w:rFonts w:ascii="Arial" w:hAnsi="Arial" w:cs="Arial"/>
          <w:sz w:val="21"/>
          <w:szCs w:val="21"/>
        </w:rPr>
        <w:t>Nota: seleccionar,</w:t>
      </w:r>
      <w:r w:rsidR="005746A6" w:rsidRPr="005B10CD">
        <w:rPr>
          <w:rFonts w:ascii="Arial" w:hAnsi="Arial" w:cs="Arial"/>
          <w:sz w:val="21"/>
          <w:szCs w:val="21"/>
        </w:rPr>
        <w:t xml:space="preserve"> según corresponda</w:t>
      </w:r>
      <w:r w:rsidR="005746A6" w:rsidRPr="007A3A0F">
        <w:rPr>
          <w:rFonts w:ascii="Arial" w:hAnsi="Arial" w:cs="Arial"/>
          <w:color w:val="808080" w:themeColor="background1" w:themeShade="80"/>
          <w:sz w:val="21"/>
          <w:szCs w:val="21"/>
        </w:rPr>
        <w:t>.</w:t>
      </w:r>
    </w:p>
    <w:p w14:paraId="54DD5E6E" w14:textId="77777777" w:rsidR="005746A6" w:rsidRPr="007A3A0F" w:rsidRDefault="005746A6" w:rsidP="005746A6">
      <w:pPr>
        <w:spacing w:line="0" w:lineRule="atLeast"/>
        <w:jc w:val="both"/>
        <w:rPr>
          <w:rFonts w:ascii="Arial" w:hAnsi="Arial" w:cs="Arial"/>
          <w:sz w:val="21"/>
          <w:szCs w:val="21"/>
        </w:rPr>
      </w:pPr>
      <w:r w:rsidRPr="007A3A0F">
        <w:rPr>
          <w:rFonts w:ascii="Arial" w:hAnsi="Arial" w:cs="Arial"/>
          <w:sz w:val="21"/>
          <w:szCs w:val="21"/>
        </w:rPr>
        <w:t>De igual manera en la ejecución del contrato adicional a los requerimientos exigidos para su ejecución, la persona natural o jurídica deberá: </w:t>
      </w:r>
    </w:p>
    <w:p w14:paraId="4B7C96EC" w14:textId="77777777" w:rsidR="005746A6" w:rsidRPr="007A3A0F" w:rsidRDefault="005746A6" w:rsidP="005746A6">
      <w:pPr>
        <w:spacing w:line="0" w:lineRule="atLeast"/>
        <w:jc w:val="both"/>
        <w:rPr>
          <w:rFonts w:ascii="Arial" w:hAnsi="Arial" w:cs="Arial"/>
          <w:sz w:val="21"/>
          <w:szCs w:val="21"/>
        </w:rPr>
      </w:pPr>
    </w:p>
    <w:p w14:paraId="05B6CA55" w14:textId="77777777" w:rsidR="005746A6" w:rsidRPr="007A3A0F" w:rsidRDefault="005746A6" w:rsidP="0091294F">
      <w:pPr>
        <w:pStyle w:val="Prrafodelista"/>
        <w:numPr>
          <w:ilvl w:val="0"/>
          <w:numId w:val="36"/>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507CD640" w14:textId="77777777" w:rsidR="005746A6" w:rsidRPr="007A3A0F" w:rsidRDefault="005746A6" w:rsidP="005746A6">
      <w:pPr>
        <w:pStyle w:val="Prrafodelista"/>
        <w:spacing w:line="0" w:lineRule="atLeast"/>
        <w:jc w:val="both"/>
        <w:rPr>
          <w:rFonts w:ascii="Arial" w:eastAsiaTheme="minorHAnsi" w:hAnsi="Arial" w:cs="Arial"/>
          <w:sz w:val="21"/>
          <w:szCs w:val="21"/>
          <w:lang w:eastAsia="en-US"/>
        </w:rPr>
      </w:pPr>
    </w:p>
    <w:p w14:paraId="60343801" w14:textId="77777777" w:rsidR="005746A6" w:rsidRPr="007A3A0F" w:rsidRDefault="005746A6" w:rsidP="0091294F">
      <w:pPr>
        <w:pStyle w:val="Prrafodelista"/>
        <w:numPr>
          <w:ilvl w:val="0"/>
          <w:numId w:val="36"/>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Participar en las actividades que la Policía Nacional desarrolle en materia de promoción y prevención de riesgos laborales. </w:t>
      </w:r>
    </w:p>
    <w:p w14:paraId="4E5567A3" w14:textId="77777777" w:rsidR="005746A6" w:rsidRPr="007A3A0F" w:rsidRDefault="005746A6" w:rsidP="005746A6">
      <w:pPr>
        <w:pStyle w:val="Prrafodelista"/>
        <w:rPr>
          <w:rFonts w:ascii="Arial" w:eastAsiaTheme="minorHAnsi" w:hAnsi="Arial" w:cs="Arial"/>
          <w:sz w:val="21"/>
          <w:szCs w:val="21"/>
          <w:lang w:eastAsia="en-US"/>
        </w:rPr>
      </w:pPr>
    </w:p>
    <w:p w14:paraId="3D75B9EC" w14:textId="77777777" w:rsidR="005746A6" w:rsidRPr="007A3A0F" w:rsidRDefault="002D5C97" w:rsidP="0091294F">
      <w:pPr>
        <w:pStyle w:val="Prrafodelista"/>
        <w:numPr>
          <w:ilvl w:val="0"/>
          <w:numId w:val="36"/>
        </w:numPr>
        <w:spacing w:line="0" w:lineRule="atLeast"/>
        <w:jc w:val="both"/>
        <w:rPr>
          <w:rFonts w:ascii="Arial" w:eastAsiaTheme="minorHAnsi" w:hAnsi="Arial" w:cs="Arial"/>
          <w:sz w:val="21"/>
          <w:szCs w:val="21"/>
          <w:lang w:eastAsia="en-US"/>
        </w:rPr>
      </w:pPr>
      <w:r>
        <w:rPr>
          <w:rFonts w:ascii="Arial" w:eastAsiaTheme="minorHAnsi" w:hAnsi="Arial" w:cs="Arial"/>
          <w:sz w:val="21"/>
          <w:szCs w:val="21"/>
          <w:lang w:eastAsia="en-US"/>
        </w:rPr>
        <w:t>Cumplir con</w:t>
      </w:r>
      <w:r w:rsidR="005746A6" w:rsidRPr="007A3A0F">
        <w:rPr>
          <w:rFonts w:ascii="Arial" w:eastAsiaTheme="minorHAnsi" w:hAnsi="Arial" w:cs="Arial"/>
          <w:sz w:val="21"/>
          <w:szCs w:val="21"/>
          <w:lang w:eastAsia="en-US"/>
        </w:rPr>
        <w:t xml:space="preserve"> el uso continuo y permanente de los elementos de protección personal, durante la ejecución contractual, acorde a los peligros y riesgos relacionados la tarea contratada.</w:t>
      </w:r>
    </w:p>
    <w:p w14:paraId="686A672D" w14:textId="77777777" w:rsidR="005746A6" w:rsidRPr="007A3A0F" w:rsidRDefault="005746A6" w:rsidP="005746A6">
      <w:pPr>
        <w:pStyle w:val="Prrafodelista"/>
        <w:rPr>
          <w:rFonts w:ascii="Arial" w:eastAsiaTheme="minorHAnsi" w:hAnsi="Arial" w:cs="Arial"/>
          <w:sz w:val="21"/>
          <w:szCs w:val="21"/>
          <w:lang w:eastAsia="en-US"/>
        </w:rPr>
      </w:pPr>
    </w:p>
    <w:p w14:paraId="55051E62" w14:textId="77777777" w:rsidR="005746A6" w:rsidRPr="007A3A0F" w:rsidRDefault="005746A6" w:rsidP="0091294F">
      <w:pPr>
        <w:pStyle w:val="Prrafodelista"/>
        <w:numPr>
          <w:ilvl w:val="0"/>
          <w:numId w:val="36"/>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lastRenderedPageBreak/>
        <w:t>Conocer y participar en todas las actividades del plan de emergencia que se programen por parte de la Policía Nacional y los brigadistas de los centros de trabajo en donde desarrollará las actividades. </w:t>
      </w:r>
    </w:p>
    <w:p w14:paraId="406B8B2A" w14:textId="77777777" w:rsidR="005746A6" w:rsidRPr="007A3A0F" w:rsidRDefault="005746A6" w:rsidP="005746A6">
      <w:pPr>
        <w:pStyle w:val="Prrafodelista"/>
        <w:rPr>
          <w:rFonts w:ascii="Arial" w:eastAsiaTheme="minorHAnsi" w:hAnsi="Arial" w:cs="Arial"/>
          <w:sz w:val="21"/>
          <w:szCs w:val="21"/>
          <w:lang w:eastAsia="en-US"/>
        </w:rPr>
      </w:pPr>
    </w:p>
    <w:p w14:paraId="78C6A3DE" w14:textId="77777777" w:rsidR="005746A6" w:rsidRPr="007A3A0F" w:rsidRDefault="005746A6" w:rsidP="0091294F">
      <w:pPr>
        <w:pStyle w:val="Prrafodelista"/>
        <w:numPr>
          <w:ilvl w:val="0"/>
          <w:numId w:val="36"/>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77898524" w14:textId="77777777" w:rsidR="005746A6" w:rsidRPr="007A3A0F" w:rsidRDefault="005746A6" w:rsidP="005746A6">
      <w:pPr>
        <w:pStyle w:val="Prrafodelista"/>
        <w:rPr>
          <w:rFonts w:ascii="Arial" w:eastAsiaTheme="minorHAnsi" w:hAnsi="Arial" w:cs="Arial"/>
          <w:sz w:val="21"/>
          <w:szCs w:val="21"/>
          <w:lang w:eastAsia="en-US"/>
        </w:rPr>
      </w:pPr>
    </w:p>
    <w:p w14:paraId="71C59BE7" w14:textId="77777777" w:rsidR="005746A6" w:rsidRPr="007A3A0F" w:rsidRDefault="005746A6" w:rsidP="0091294F">
      <w:pPr>
        <w:pStyle w:val="Prrafodelista"/>
        <w:numPr>
          <w:ilvl w:val="0"/>
          <w:numId w:val="36"/>
        </w:numPr>
        <w:spacing w:line="0" w:lineRule="atLeast"/>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14:paraId="44FAE76D" w14:textId="77777777" w:rsidR="005746A6" w:rsidRPr="007A3A0F" w:rsidRDefault="005746A6" w:rsidP="005746A6">
      <w:pPr>
        <w:spacing w:line="0" w:lineRule="atLeast"/>
        <w:jc w:val="both"/>
        <w:rPr>
          <w:rFonts w:ascii="Arial" w:hAnsi="Arial" w:cs="Arial"/>
          <w:sz w:val="21"/>
          <w:szCs w:val="21"/>
        </w:rPr>
      </w:pPr>
    </w:p>
    <w:p w14:paraId="688D19D6" w14:textId="77777777" w:rsidR="005746A6" w:rsidRPr="007A3A0F" w:rsidRDefault="005746A6" w:rsidP="0091294F">
      <w:pPr>
        <w:pStyle w:val="Prrafodelista"/>
        <w:numPr>
          <w:ilvl w:val="0"/>
          <w:numId w:val="37"/>
        </w:numPr>
        <w:ind w:left="709" w:hanging="283"/>
        <w:jc w:val="both"/>
        <w:rPr>
          <w:rFonts w:ascii="Arial" w:eastAsiaTheme="minorHAnsi" w:hAnsi="Arial" w:cs="Arial"/>
          <w:sz w:val="21"/>
          <w:szCs w:val="21"/>
          <w:lang w:eastAsia="en-US"/>
        </w:rPr>
      </w:pPr>
      <w:r w:rsidRPr="007A3A0F">
        <w:rPr>
          <w:rFonts w:ascii="Arial" w:eastAsiaTheme="minorHAnsi" w:hAnsi="Arial" w:cs="Arial"/>
          <w:sz w:val="21"/>
          <w:szCs w:val="21"/>
          <w:lang w:eastAsia="en-US"/>
        </w:rPr>
        <w:t>Diligenciar los formatos del SGSST de la Policía Nacional o el contratante, que le sean aplicables a la ejecución de la tarea contratada. </w:t>
      </w:r>
    </w:p>
    <w:p w14:paraId="08250D66" w14:textId="77777777" w:rsidR="005746A6" w:rsidRPr="007A3A0F" w:rsidRDefault="005746A6" w:rsidP="005746A6">
      <w:pPr>
        <w:pStyle w:val="Prrafodelista"/>
        <w:spacing w:line="0" w:lineRule="atLeast"/>
        <w:ind w:left="709"/>
        <w:jc w:val="both"/>
        <w:rPr>
          <w:rFonts w:ascii="Arial" w:eastAsiaTheme="minorHAnsi" w:hAnsi="Arial" w:cs="Arial"/>
          <w:sz w:val="21"/>
          <w:szCs w:val="21"/>
          <w:lang w:eastAsia="en-US"/>
        </w:rPr>
      </w:pPr>
    </w:p>
    <w:p w14:paraId="107FAFB0" w14:textId="77777777" w:rsidR="005746A6" w:rsidRPr="007A3A0F" w:rsidRDefault="002D5C97" w:rsidP="0091294F">
      <w:pPr>
        <w:pStyle w:val="Prrafodelista"/>
        <w:numPr>
          <w:ilvl w:val="0"/>
          <w:numId w:val="37"/>
        </w:numPr>
        <w:spacing w:line="0" w:lineRule="atLeast"/>
        <w:ind w:left="709" w:hanging="283"/>
        <w:jc w:val="both"/>
        <w:rPr>
          <w:rFonts w:ascii="Arial" w:eastAsiaTheme="minorHAnsi" w:hAnsi="Arial" w:cs="Arial"/>
          <w:sz w:val="21"/>
          <w:szCs w:val="21"/>
          <w:lang w:eastAsia="en-US"/>
        </w:rPr>
      </w:pPr>
      <w:r>
        <w:rPr>
          <w:rFonts w:ascii="Arial" w:eastAsiaTheme="minorHAnsi" w:hAnsi="Arial" w:cs="Arial"/>
          <w:sz w:val="21"/>
          <w:szCs w:val="21"/>
          <w:lang w:eastAsia="en-US"/>
        </w:rPr>
        <w:t xml:space="preserve">Entregar </w:t>
      </w:r>
      <w:r w:rsidR="005746A6" w:rsidRPr="007A3A0F">
        <w:rPr>
          <w:rFonts w:ascii="Arial" w:eastAsiaTheme="minorHAnsi" w:hAnsi="Arial" w:cs="Arial"/>
          <w:sz w:val="21"/>
          <w:szCs w:val="21"/>
          <w:lang w:eastAsia="en-US"/>
        </w:rPr>
        <w:t>los documentos que evidencien objetivamente los aportes al Sistema de Seguridad Social Integral, según los requisitos legales y las obligaciones como contratista, efectuando los pagos a la ARL de acuerdo a la clase de riesgo de la actividad desarrollada.  </w:t>
      </w:r>
    </w:p>
    <w:p w14:paraId="0D83BE2B" w14:textId="77777777" w:rsidR="005746A6" w:rsidRPr="007A3A0F" w:rsidRDefault="005746A6" w:rsidP="005746A6">
      <w:pPr>
        <w:spacing w:line="0" w:lineRule="atLeast"/>
        <w:jc w:val="both"/>
        <w:rPr>
          <w:rFonts w:ascii="Arial" w:hAnsi="Arial" w:cs="Arial"/>
          <w:color w:val="000000"/>
          <w:sz w:val="21"/>
          <w:szCs w:val="21"/>
        </w:rPr>
      </w:pPr>
    </w:p>
    <w:p w14:paraId="12233930" w14:textId="77777777" w:rsidR="005746A6" w:rsidRPr="007A3A0F" w:rsidRDefault="005746A6" w:rsidP="00AA1D57">
      <w:pPr>
        <w:spacing w:line="0" w:lineRule="atLeast"/>
        <w:ind w:left="709"/>
        <w:jc w:val="both"/>
        <w:rPr>
          <w:rFonts w:ascii="Arial" w:hAnsi="Arial" w:cs="Arial"/>
          <w:color w:val="000000"/>
          <w:sz w:val="21"/>
          <w:szCs w:val="21"/>
        </w:rPr>
      </w:pPr>
      <w:r w:rsidRPr="007A3A0F">
        <w:rPr>
          <w:rFonts w:ascii="Arial" w:hAnsi="Arial" w:cs="Arial"/>
          <w:color w:val="000000"/>
          <w:sz w:val="21"/>
          <w:szCs w:val="21"/>
        </w:rPr>
        <w:t xml:space="preserve">Las personas </w:t>
      </w:r>
      <w:r w:rsidRPr="007A3A0F">
        <w:rPr>
          <w:rFonts w:ascii="Arial" w:hAnsi="Arial" w:cs="Arial"/>
          <w:b/>
          <w:color w:val="000000"/>
          <w:sz w:val="21"/>
          <w:szCs w:val="21"/>
        </w:rPr>
        <w:t>jurídicas</w:t>
      </w:r>
      <w:r w:rsidRPr="007A3A0F">
        <w:rPr>
          <w:rFonts w:ascii="Arial" w:hAnsi="Arial" w:cs="Arial"/>
          <w:color w:val="000000"/>
          <w:sz w:val="21"/>
          <w:szCs w:val="21"/>
        </w:rPr>
        <w:t xml:space="preserve"> deben diligenciar la lista de chequeo que evidencie el cumplimiento a la  Resolución 0312 del 2019 “</w:t>
      </w:r>
      <w:r w:rsidRPr="007A3A0F">
        <w:rPr>
          <w:rFonts w:ascii="Arial" w:hAnsi="Arial" w:cs="Arial"/>
          <w:i/>
          <w:color w:val="000000"/>
          <w:sz w:val="21"/>
          <w:szCs w:val="21"/>
        </w:rPr>
        <w:t>Por la cual se definen los Estándares Mínimos del Sistema de Gestión de Seguridad y Salud en el Trabajo SG-SST</w:t>
      </w:r>
      <w:r w:rsidRPr="007A3A0F">
        <w:rPr>
          <w:rFonts w:ascii="Arial" w:hAnsi="Arial" w:cs="Arial"/>
          <w:color w:val="000000"/>
          <w:sz w:val="21"/>
          <w:szCs w:val="21"/>
        </w:rPr>
        <w:t xml:space="preserve">,   considerando lo siguiente: </w:t>
      </w:r>
    </w:p>
    <w:p w14:paraId="6C559770" w14:textId="77777777" w:rsidR="005746A6" w:rsidRPr="007A3A0F" w:rsidRDefault="005746A6" w:rsidP="0091294F">
      <w:pPr>
        <w:pStyle w:val="Prrafodelista"/>
        <w:numPr>
          <w:ilvl w:val="0"/>
          <w:numId w:val="38"/>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Estándares mínimos para empresas, empleadores y contratantes con diez (10) o menos trabajadores, clasificadas con riesgo I, II ó III</w:t>
      </w:r>
    </w:p>
    <w:p w14:paraId="2A9F9BF3" w14:textId="77777777" w:rsidR="005746A6" w:rsidRPr="007A3A0F" w:rsidRDefault="005746A6" w:rsidP="005746A6">
      <w:pPr>
        <w:pStyle w:val="Prrafodelista"/>
        <w:spacing w:line="0" w:lineRule="atLeast"/>
        <w:jc w:val="both"/>
        <w:rPr>
          <w:rFonts w:ascii="Arial" w:eastAsiaTheme="minorHAnsi" w:hAnsi="Arial" w:cs="Arial"/>
          <w:color w:val="000000"/>
          <w:sz w:val="21"/>
          <w:szCs w:val="21"/>
          <w:lang w:eastAsia="en-US"/>
        </w:rPr>
      </w:pPr>
    </w:p>
    <w:p w14:paraId="482E8149" w14:textId="77777777" w:rsidR="005746A6" w:rsidRPr="007A3A0F" w:rsidRDefault="005746A6" w:rsidP="0091294F">
      <w:pPr>
        <w:pStyle w:val="Prrafodelista"/>
        <w:numPr>
          <w:ilvl w:val="0"/>
          <w:numId w:val="38"/>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Estándares mínimos para empresas de once (11) a cincuenta (50) trabajadores clasificadas con riesgo I, II ó III.</w:t>
      </w:r>
    </w:p>
    <w:p w14:paraId="3B22965A" w14:textId="77777777" w:rsidR="005746A6" w:rsidRPr="007A3A0F" w:rsidRDefault="005746A6" w:rsidP="005746A6">
      <w:pPr>
        <w:pStyle w:val="Prrafodelista"/>
        <w:rPr>
          <w:rFonts w:ascii="Arial" w:eastAsiaTheme="minorHAnsi" w:hAnsi="Arial" w:cs="Arial"/>
          <w:color w:val="000000"/>
          <w:sz w:val="21"/>
          <w:szCs w:val="21"/>
          <w:lang w:eastAsia="en-US"/>
        </w:rPr>
      </w:pPr>
    </w:p>
    <w:p w14:paraId="38EEC374" w14:textId="77777777" w:rsidR="005746A6" w:rsidRPr="007A3A0F" w:rsidRDefault="005746A6" w:rsidP="0091294F">
      <w:pPr>
        <w:pStyle w:val="Prrafodelista"/>
        <w:numPr>
          <w:ilvl w:val="0"/>
          <w:numId w:val="38"/>
        </w:numPr>
        <w:spacing w:line="0" w:lineRule="atLeast"/>
        <w:jc w:val="both"/>
        <w:rPr>
          <w:rFonts w:ascii="Arial" w:eastAsiaTheme="minorHAnsi" w:hAnsi="Arial" w:cs="Arial"/>
          <w:color w:val="000000"/>
          <w:sz w:val="21"/>
          <w:szCs w:val="21"/>
          <w:lang w:eastAsia="en-US"/>
        </w:rPr>
      </w:pPr>
      <w:r w:rsidRPr="007A3A0F">
        <w:rPr>
          <w:rFonts w:ascii="Arial" w:eastAsiaTheme="minorHAnsi" w:hAnsi="Arial" w:cs="Arial"/>
          <w:color w:val="000000"/>
          <w:sz w:val="21"/>
          <w:szCs w:val="21"/>
          <w:lang w:eastAsia="en-US"/>
        </w:rPr>
        <w:t>Estándares mínimos para empresas de más de cincuenta (50) trabajadores clasificadas con riesgo I, II, III, IV ó V y de cincuenta (50) ó menos trabajadores con riesgo IV ó V.</w:t>
      </w:r>
    </w:p>
    <w:p w14:paraId="3ACCFAEE" w14:textId="77777777" w:rsidR="005746A6" w:rsidRPr="007A3A0F" w:rsidRDefault="005746A6" w:rsidP="005746A6">
      <w:pPr>
        <w:spacing w:line="0" w:lineRule="atLeast"/>
        <w:ind w:left="1134" w:hanging="567"/>
        <w:jc w:val="both"/>
        <w:rPr>
          <w:rFonts w:ascii="Arial" w:hAnsi="Arial" w:cs="Arial"/>
          <w:color w:val="000000"/>
          <w:sz w:val="21"/>
          <w:szCs w:val="21"/>
        </w:rPr>
      </w:pPr>
    </w:p>
    <w:p w14:paraId="64C3425E" w14:textId="77777777" w:rsidR="005746A6" w:rsidRPr="007A3A0F" w:rsidRDefault="005746A6" w:rsidP="005746A6">
      <w:pPr>
        <w:spacing w:line="0" w:lineRule="atLeast"/>
        <w:rPr>
          <w:rFonts w:ascii="Arial" w:hAnsi="Arial" w:cs="Arial"/>
          <w:color w:val="000000"/>
          <w:sz w:val="21"/>
          <w:szCs w:val="21"/>
        </w:rPr>
      </w:pPr>
      <w:r w:rsidRPr="007A3A0F">
        <w:rPr>
          <w:rFonts w:ascii="Arial" w:hAnsi="Arial" w:cs="Arial"/>
          <w:color w:val="000000"/>
          <w:sz w:val="21"/>
          <w:szCs w:val="21"/>
        </w:rPr>
        <w:t>La verificación al cumplimiento de lo antes descrito será efectuada por el supervisor del contrato.</w:t>
      </w:r>
    </w:p>
    <w:p w14:paraId="31D5FC0C" w14:textId="77777777" w:rsidR="005746A6" w:rsidRPr="007A3A0F" w:rsidRDefault="005746A6" w:rsidP="005746A6">
      <w:pPr>
        <w:spacing w:line="0" w:lineRule="atLeast"/>
        <w:rPr>
          <w:rFonts w:ascii="Arial" w:hAnsi="Arial" w:cs="Arial"/>
          <w:color w:val="000000"/>
          <w:sz w:val="21"/>
          <w:szCs w:val="21"/>
        </w:rPr>
      </w:pPr>
    </w:p>
    <w:p w14:paraId="79332169" w14:textId="77777777" w:rsidR="005746A6" w:rsidRPr="007A3A0F" w:rsidRDefault="005746A6" w:rsidP="005746A6">
      <w:pPr>
        <w:spacing w:line="0" w:lineRule="atLeast"/>
        <w:rPr>
          <w:rFonts w:ascii="Arial" w:hAnsi="Arial" w:cs="Arial"/>
          <w:color w:val="000000"/>
          <w:sz w:val="21"/>
          <w:szCs w:val="21"/>
        </w:rPr>
      </w:pPr>
    </w:p>
    <w:p w14:paraId="3995BD2B" w14:textId="77777777" w:rsidR="005746A6" w:rsidRPr="007A3A0F" w:rsidRDefault="005746A6" w:rsidP="005746A6">
      <w:pPr>
        <w:jc w:val="both"/>
        <w:rPr>
          <w:rFonts w:ascii="Arial" w:hAnsi="Arial" w:cs="Arial"/>
          <w:sz w:val="21"/>
          <w:szCs w:val="21"/>
          <w:lang w:eastAsia="es-CO"/>
        </w:rPr>
      </w:pPr>
      <w:r w:rsidRPr="007A3A0F">
        <w:rPr>
          <w:rFonts w:ascii="Arial" w:hAnsi="Arial" w:cs="Arial"/>
          <w:sz w:val="21"/>
          <w:szCs w:val="21"/>
          <w:lang w:eastAsia="es-CO"/>
        </w:rPr>
        <w:t>El proponente:</w:t>
      </w:r>
    </w:p>
    <w:p w14:paraId="4086F68F" w14:textId="77777777" w:rsidR="005746A6" w:rsidRPr="007A3A0F" w:rsidRDefault="005746A6" w:rsidP="005746A6">
      <w:pPr>
        <w:pStyle w:val="Prrafodelista"/>
        <w:tabs>
          <w:tab w:val="left" w:pos="240"/>
          <w:tab w:val="left" w:pos="6210"/>
        </w:tabs>
        <w:ind w:left="0"/>
        <w:jc w:val="center"/>
        <w:rPr>
          <w:rFonts w:ascii="Arial" w:hAnsi="Arial" w:cs="Arial"/>
          <w:b/>
          <w:sz w:val="21"/>
          <w:szCs w:val="21"/>
        </w:rPr>
      </w:pPr>
    </w:p>
    <w:p w14:paraId="14ADA0EC" w14:textId="77777777" w:rsidR="005746A6" w:rsidRPr="007A3A0F" w:rsidRDefault="005746A6" w:rsidP="005746A6">
      <w:pPr>
        <w:pStyle w:val="Prrafodelista"/>
        <w:tabs>
          <w:tab w:val="left" w:pos="240"/>
          <w:tab w:val="left" w:pos="6210"/>
        </w:tabs>
        <w:ind w:left="0"/>
        <w:rPr>
          <w:rFonts w:ascii="Arial" w:hAnsi="Arial" w:cs="Arial"/>
          <w:b/>
          <w:sz w:val="21"/>
          <w:szCs w:val="21"/>
        </w:rPr>
      </w:pPr>
    </w:p>
    <w:p w14:paraId="64033075" w14:textId="77777777" w:rsidR="005746A6" w:rsidRPr="00C43D69" w:rsidRDefault="005746A6" w:rsidP="005746A6">
      <w:pPr>
        <w:pStyle w:val="Prrafodelista"/>
        <w:tabs>
          <w:tab w:val="left" w:pos="240"/>
          <w:tab w:val="left" w:pos="6210"/>
        </w:tabs>
        <w:ind w:left="0"/>
        <w:rPr>
          <w:rFonts w:ascii="Arial" w:hAnsi="Arial" w:cs="Arial"/>
          <w:b/>
          <w:sz w:val="32"/>
          <w:szCs w:val="20"/>
        </w:rPr>
      </w:pPr>
    </w:p>
    <w:p w14:paraId="6966F795" w14:textId="77777777" w:rsidR="005746A6" w:rsidRPr="000C3723" w:rsidRDefault="005746A6" w:rsidP="005746A6">
      <w:pPr>
        <w:pStyle w:val="Sinespaciado1"/>
        <w:rPr>
          <w:rFonts w:ascii="Arial" w:hAnsi="Arial" w:cs="Arial"/>
          <w:sz w:val="20"/>
          <w:szCs w:val="20"/>
        </w:rPr>
      </w:pPr>
      <w:r w:rsidRPr="000C3723">
        <w:rPr>
          <w:rFonts w:ascii="Arial" w:hAnsi="Arial" w:cs="Arial"/>
          <w:b/>
          <w:sz w:val="20"/>
          <w:szCs w:val="20"/>
        </w:rPr>
        <w:t>__________________________________</w:t>
      </w:r>
    </w:p>
    <w:p w14:paraId="2E34EB5E" w14:textId="77777777" w:rsidR="005746A6" w:rsidRPr="000C3723" w:rsidRDefault="005746A6" w:rsidP="005746A6">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3F363FA1" w14:textId="77777777" w:rsidR="005746A6" w:rsidRPr="000C3723" w:rsidRDefault="005746A6" w:rsidP="005746A6">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536F375446B4B38AB9FB641916B65DF"/>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1F33CC19"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CFE052167224F7589772CCC7CB216C6"/>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1298EEF" w14:textId="77777777" w:rsidR="005746A6" w:rsidRPr="000C3723" w:rsidRDefault="005746A6" w:rsidP="005746A6">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1357D301EFD14F8BA32197B8F7211CC6"/>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525D34F9"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453D55BE44D54A1387EC0C502429083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5CC61F9A" w14:textId="77777777" w:rsidR="005746A6" w:rsidRPr="000C3723" w:rsidRDefault="005746A6" w:rsidP="005746A6">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5098C4D8EEC146B496E9D2BEB7A4571B"/>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7B74D68" w14:textId="77777777" w:rsidR="005746A6" w:rsidRPr="000C3723" w:rsidRDefault="005746A6" w:rsidP="005746A6">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E8CD81C541E34DD38CA6B0A934CED292"/>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E216F4B" w14:textId="77777777" w:rsidR="005746A6" w:rsidRDefault="005746A6" w:rsidP="005746A6">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F264661E23A4497893BDAA886B5712DF"/>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33B741ED" w14:textId="77777777" w:rsidR="005746A6" w:rsidRPr="00C43D69" w:rsidRDefault="005746A6" w:rsidP="005746A6">
      <w:pPr>
        <w:pStyle w:val="Sinespaciado1"/>
        <w:rPr>
          <w:rFonts w:ascii="Arial" w:hAnsi="Arial" w:cs="Arial"/>
          <w:color w:val="808080" w:themeColor="background1" w:themeShade="80"/>
          <w:sz w:val="12"/>
          <w:szCs w:val="20"/>
          <w:u w:val="single"/>
        </w:rPr>
      </w:pPr>
    </w:p>
    <w:p w14:paraId="1868E4FC" w14:textId="77777777" w:rsidR="005746A6" w:rsidRPr="005746A6" w:rsidRDefault="005746A6" w:rsidP="00905682">
      <w:pPr>
        <w:autoSpaceDE w:val="0"/>
        <w:autoSpaceDN w:val="0"/>
        <w:adjustRightInd w:val="0"/>
        <w:jc w:val="center"/>
        <w:rPr>
          <w:rFonts w:ascii="Arial" w:hAnsi="Arial" w:cs="Arial"/>
          <w:b/>
          <w:sz w:val="20"/>
          <w:szCs w:val="20"/>
          <w:lang w:val="es-CO"/>
        </w:rPr>
      </w:pPr>
    </w:p>
    <w:p w14:paraId="0B2560C1" w14:textId="77777777" w:rsidR="00A97109" w:rsidRDefault="00A97109" w:rsidP="00905682">
      <w:pPr>
        <w:autoSpaceDE w:val="0"/>
        <w:autoSpaceDN w:val="0"/>
        <w:adjustRightInd w:val="0"/>
        <w:jc w:val="center"/>
        <w:rPr>
          <w:rFonts w:ascii="Arial" w:hAnsi="Arial" w:cs="Arial"/>
          <w:b/>
          <w:sz w:val="20"/>
          <w:szCs w:val="20"/>
        </w:rPr>
      </w:pPr>
    </w:p>
    <w:p w14:paraId="33FD9159" w14:textId="77777777" w:rsidR="00A97109" w:rsidRDefault="00A97109" w:rsidP="00905682">
      <w:pPr>
        <w:autoSpaceDE w:val="0"/>
        <w:autoSpaceDN w:val="0"/>
        <w:adjustRightInd w:val="0"/>
        <w:jc w:val="center"/>
        <w:rPr>
          <w:rFonts w:ascii="Arial" w:hAnsi="Arial" w:cs="Arial"/>
          <w:b/>
          <w:sz w:val="20"/>
          <w:szCs w:val="20"/>
        </w:rPr>
      </w:pPr>
    </w:p>
    <w:p w14:paraId="21BDD6E1" w14:textId="77777777" w:rsidR="00AB72A8" w:rsidRDefault="00AB72A8" w:rsidP="00905682">
      <w:pPr>
        <w:autoSpaceDE w:val="0"/>
        <w:autoSpaceDN w:val="0"/>
        <w:adjustRightInd w:val="0"/>
        <w:jc w:val="center"/>
        <w:rPr>
          <w:rFonts w:ascii="Arial" w:hAnsi="Arial" w:cs="Arial"/>
          <w:b/>
          <w:sz w:val="20"/>
          <w:szCs w:val="20"/>
        </w:rPr>
      </w:pPr>
    </w:p>
    <w:p w14:paraId="0AE93D86" w14:textId="77777777" w:rsidR="005746A6" w:rsidRDefault="005746A6" w:rsidP="00905682">
      <w:pPr>
        <w:autoSpaceDE w:val="0"/>
        <w:autoSpaceDN w:val="0"/>
        <w:adjustRightInd w:val="0"/>
        <w:jc w:val="center"/>
        <w:rPr>
          <w:rFonts w:ascii="Arial" w:hAnsi="Arial" w:cs="Arial"/>
          <w:b/>
          <w:sz w:val="20"/>
          <w:szCs w:val="20"/>
        </w:rPr>
      </w:pPr>
    </w:p>
    <w:p w14:paraId="30E9F19B" w14:textId="77777777" w:rsidR="005746A6" w:rsidRDefault="005746A6" w:rsidP="00905682">
      <w:pPr>
        <w:autoSpaceDE w:val="0"/>
        <w:autoSpaceDN w:val="0"/>
        <w:adjustRightInd w:val="0"/>
        <w:jc w:val="center"/>
        <w:rPr>
          <w:rFonts w:ascii="Arial" w:hAnsi="Arial" w:cs="Arial"/>
          <w:b/>
          <w:sz w:val="20"/>
          <w:szCs w:val="20"/>
        </w:rPr>
      </w:pPr>
    </w:p>
    <w:p w14:paraId="19E69C6E" w14:textId="77777777" w:rsidR="005746A6" w:rsidRDefault="005746A6" w:rsidP="00905682">
      <w:pPr>
        <w:autoSpaceDE w:val="0"/>
        <w:autoSpaceDN w:val="0"/>
        <w:adjustRightInd w:val="0"/>
        <w:jc w:val="center"/>
        <w:rPr>
          <w:rFonts w:ascii="Arial" w:hAnsi="Arial" w:cs="Arial"/>
          <w:b/>
          <w:sz w:val="20"/>
          <w:szCs w:val="20"/>
        </w:rPr>
      </w:pPr>
    </w:p>
    <w:p w14:paraId="3F0BE8A0" w14:textId="77777777" w:rsidR="005746A6" w:rsidRDefault="005746A6" w:rsidP="00905682">
      <w:pPr>
        <w:autoSpaceDE w:val="0"/>
        <w:autoSpaceDN w:val="0"/>
        <w:adjustRightInd w:val="0"/>
        <w:jc w:val="center"/>
        <w:rPr>
          <w:rFonts w:ascii="Arial" w:hAnsi="Arial" w:cs="Arial"/>
          <w:b/>
          <w:sz w:val="20"/>
          <w:szCs w:val="20"/>
        </w:rPr>
      </w:pPr>
    </w:p>
    <w:p w14:paraId="46E81299" w14:textId="77777777" w:rsidR="005746A6" w:rsidRDefault="005746A6" w:rsidP="00905682">
      <w:pPr>
        <w:autoSpaceDE w:val="0"/>
        <w:autoSpaceDN w:val="0"/>
        <w:adjustRightInd w:val="0"/>
        <w:jc w:val="center"/>
        <w:rPr>
          <w:rFonts w:ascii="Arial" w:hAnsi="Arial" w:cs="Arial"/>
          <w:b/>
          <w:sz w:val="20"/>
          <w:szCs w:val="20"/>
        </w:rPr>
      </w:pPr>
    </w:p>
    <w:p w14:paraId="501E5491" w14:textId="77777777" w:rsidR="005746A6" w:rsidRDefault="005746A6" w:rsidP="00905682">
      <w:pPr>
        <w:autoSpaceDE w:val="0"/>
        <w:autoSpaceDN w:val="0"/>
        <w:adjustRightInd w:val="0"/>
        <w:jc w:val="center"/>
        <w:rPr>
          <w:rFonts w:ascii="Arial" w:hAnsi="Arial" w:cs="Arial"/>
          <w:b/>
          <w:sz w:val="20"/>
          <w:szCs w:val="20"/>
        </w:rPr>
      </w:pPr>
    </w:p>
    <w:p w14:paraId="369F287A" w14:textId="77777777" w:rsidR="005746A6" w:rsidRDefault="005746A6" w:rsidP="00905682">
      <w:pPr>
        <w:autoSpaceDE w:val="0"/>
        <w:autoSpaceDN w:val="0"/>
        <w:adjustRightInd w:val="0"/>
        <w:jc w:val="center"/>
        <w:rPr>
          <w:rFonts w:ascii="Arial" w:hAnsi="Arial" w:cs="Arial"/>
          <w:b/>
          <w:sz w:val="20"/>
          <w:szCs w:val="20"/>
        </w:rPr>
      </w:pPr>
    </w:p>
    <w:p w14:paraId="12E09615" w14:textId="77777777" w:rsidR="005746A6" w:rsidRDefault="005746A6" w:rsidP="00905682">
      <w:pPr>
        <w:autoSpaceDE w:val="0"/>
        <w:autoSpaceDN w:val="0"/>
        <w:adjustRightInd w:val="0"/>
        <w:jc w:val="center"/>
        <w:rPr>
          <w:rFonts w:ascii="Arial" w:hAnsi="Arial" w:cs="Arial"/>
          <w:b/>
          <w:sz w:val="20"/>
          <w:szCs w:val="20"/>
        </w:rPr>
      </w:pPr>
    </w:p>
    <w:p w14:paraId="4CEA5B3A" w14:textId="77777777" w:rsidR="005746A6" w:rsidRDefault="005746A6" w:rsidP="00905682">
      <w:pPr>
        <w:autoSpaceDE w:val="0"/>
        <w:autoSpaceDN w:val="0"/>
        <w:adjustRightInd w:val="0"/>
        <w:jc w:val="center"/>
        <w:rPr>
          <w:rFonts w:ascii="Arial" w:hAnsi="Arial" w:cs="Arial"/>
          <w:b/>
          <w:sz w:val="20"/>
          <w:szCs w:val="20"/>
        </w:rPr>
      </w:pPr>
    </w:p>
    <w:p w14:paraId="55BA915E" w14:textId="77777777" w:rsidR="005746A6" w:rsidRDefault="005746A6" w:rsidP="00905682">
      <w:pPr>
        <w:autoSpaceDE w:val="0"/>
        <w:autoSpaceDN w:val="0"/>
        <w:adjustRightInd w:val="0"/>
        <w:jc w:val="center"/>
        <w:rPr>
          <w:rFonts w:ascii="Arial" w:hAnsi="Arial" w:cs="Arial"/>
          <w:b/>
          <w:sz w:val="20"/>
          <w:szCs w:val="20"/>
        </w:rPr>
      </w:pPr>
    </w:p>
    <w:p w14:paraId="7167A00F" w14:textId="77777777" w:rsidR="003778D4" w:rsidRDefault="003778D4" w:rsidP="00905682">
      <w:pPr>
        <w:autoSpaceDE w:val="0"/>
        <w:autoSpaceDN w:val="0"/>
        <w:adjustRightInd w:val="0"/>
        <w:jc w:val="center"/>
        <w:rPr>
          <w:rFonts w:ascii="Arial" w:hAnsi="Arial" w:cs="Arial"/>
          <w:b/>
          <w:sz w:val="20"/>
          <w:szCs w:val="20"/>
        </w:rPr>
      </w:pPr>
    </w:p>
    <w:p w14:paraId="2F744248" w14:textId="77777777" w:rsidR="00923F3C" w:rsidRDefault="00923F3C" w:rsidP="006178BD">
      <w:pPr>
        <w:autoSpaceDE w:val="0"/>
        <w:autoSpaceDN w:val="0"/>
        <w:adjustRightInd w:val="0"/>
        <w:rPr>
          <w:rFonts w:ascii="Arial" w:hAnsi="Arial" w:cs="Arial"/>
          <w:b/>
          <w:sz w:val="20"/>
          <w:szCs w:val="20"/>
        </w:rPr>
      </w:pPr>
    </w:p>
    <w:p w14:paraId="1A1F8E1D" w14:textId="4771C6C8" w:rsidR="00C40B4E" w:rsidRDefault="00352DE4" w:rsidP="00905682">
      <w:pPr>
        <w:autoSpaceDE w:val="0"/>
        <w:autoSpaceDN w:val="0"/>
        <w:adjustRightInd w:val="0"/>
        <w:jc w:val="center"/>
        <w:rPr>
          <w:rFonts w:ascii="Arial" w:hAnsi="Arial" w:cs="Arial"/>
          <w:b/>
          <w:sz w:val="20"/>
          <w:szCs w:val="20"/>
        </w:rPr>
      </w:pPr>
      <w:r w:rsidRPr="00F465B7">
        <w:rPr>
          <w:rFonts w:ascii="Arial" w:hAnsi="Arial" w:cs="Arial"/>
          <w:b/>
          <w:sz w:val="20"/>
          <w:szCs w:val="20"/>
        </w:rPr>
        <w:lastRenderedPageBreak/>
        <w:t>FORMATO N</w:t>
      </w:r>
      <w:r w:rsidR="00B36F4D">
        <w:rPr>
          <w:rFonts w:ascii="Arial" w:hAnsi="Arial" w:cs="Arial"/>
          <w:b/>
          <w:sz w:val="20"/>
          <w:szCs w:val="20"/>
        </w:rPr>
        <w:t>o</w:t>
      </w:r>
      <w:r w:rsidR="009E6745">
        <w:rPr>
          <w:rFonts w:ascii="Arial" w:hAnsi="Arial" w:cs="Arial"/>
          <w:b/>
          <w:sz w:val="20"/>
          <w:szCs w:val="20"/>
        </w:rPr>
        <w:t xml:space="preserve"> </w:t>
      </w:r>
      <w:r w:rsidRPr="00F465B7">
        <w:rPr>
          <w:rFonts w:ascii="Arial" w:hAnsi="Arial" w:cs="Arial"/>
          <w:b/>
          <w:sz w:val="20"/>
          <w:szCs w:val="20"/>
        </w:rPr>
        <w:t>1</w:t>
      </w:r>
    </w:p>
    <w:p w14:paraId="479BACBA" w14:textId="77777777" w:rsidR="00905682" w:rsidRPr="00F465B7" w:rsidRDefault="00905682" w:rsidP="00905682">
      <w:pPr>
        <w:autoSpaceDE w:val="0"/>
        <w:autoSpaceDN w:val="0"/>
        <w:adjustRightInd w:val="0"/>
        <w:jc w:val="center"/>
        <w:rPr>
          <w:rFonts w:ascii="Arial" w:hAnsi="Arial" w:cs="Arial"/>
          <w:b/>
          <w:sz w:val="20"/>
          <w:szCs w:val="20"/>
        </w:rPr>
      </w:pPr>
      <w:r w:rsidRPr="00F465B7">
        <w:rPr>
          <w:rFonts w:ascii="Arial" w:hAnsi="Arial" w:cs="Arial"/>
          <w:b/>
          <w:sz w:val="20"/>
          <w:szCs w:val="20"/>
        </w:rPr>
        <w:t xml:space="preserve"> </w:t>
      </w:r>
      <w:r w:rsidR="00127C40">
        <w:rPr>
          <w:rFonts w:ascii="Arial" w:hAnsi="Arial" w:cs="Arial"/>
          <w:b/>
          <w:sz w:val="20"/>
          <w:szCs w:val="20"/>
        </w:rPr>
        <w:t>(</w:t>
      </w:r>
      <w:r w:rsidR="00C40B4E" w:rsidRPr="00F465B7">
        <w:rPr>
          <w:rFonts w:ascii="Arial" w:hAnsi="Arial" w:cs="Arial"/>
          <w:b/>
          <w:sz w:val="20"/>
          <w:szCs w:val="20"/>
        </w:rPr>
        <w:t>Corresponde</w:t>
      </w:r>
      <w:r w:rsidR="00FF2FE1" w:rsidRPr="00F465B7">
        <w:rPr>
          <w:rFonts w:ascii="Arial" w:hAnsi="Arial" w:cs="Arial"/>
          <w:b/>
          <w:sz w:val="20"/>
          <w:szCs w:val="20"/>
        </w:rPr>
        <w:t xml:space="preserve"> al </w:t>
      </w:r>
      <w:r w:rsidR="000C43AA">
        <w:rPr>
          <w:rFonts w:ascii="Arial" w:hAnsi="Arial" w:cs="Arial"/>
          <w:b/>
          <w:sz w:val="20"/>
          <w:szCs w:val="20"/>
        </w:rPr>
        <w:t xml:space="preserve">comité </w:t>
      </w:r>
      <w:r w:rsidR="0029601F">
        <w:rPr>
          <w:rFonts w:ascii="Arial" w:hAnsi="Arial" w:cs="Arial"/>
          <w:b/>
          <w:sz w:val="20"/>
          <w:szCs w:val="20"/>
        </w:rPr>
        <w:t>T</w:t>
      </w:r>
      <w:r w:rsidR="00C40B4E" w:rsidRPr="00F465B7">
        <w:rPr>
          <w:rFonts w:ascii="Arial" w:hAnsi="Arial" w:cs="Arial"/>
          <w:b/>
          <w:sz w:val="20"/>
          <w:szCs w:val="20"/>
        </w:rPr>
        <w:t>écnico</w:t>
      </w:r>
      <w:r w:rsidR="00127C40">
        <w:rPr>
          <w:rFonts w:ascii="Arial" w:hAnsi="Arial" w:cs="Arial"/>
          <w:b/>
          <w:sz w:val="20"/>
          <w:szCs w:val="20"/>
        </w:rPr>
        <w:t>)</w:t>
      </w:r>
    </w:p>
    <w:p w14:paraId="3A3E2C45" w14:textId="77777777" w:rsidR="00352DE4" w:rsidRDefault="00352DE4" w:rsidP="00352DE4">
      <w:pPr>
        <w:tabs>
          <w:tab w:val="left" w:pos="240"/>
        </w:tabs>
        <w:contextualSpacing/>
        <w:jc w:val="center"/>
        <w:rPr>
          <w:rFonts w:ascii="Arial" w:hAnsi="Arial" w:cs="Arial"/>
          <w:b/>
          <w:sz w:val="20"/>
          <w:szCs w:val="20"/>
        </w:rPr>
      </w:pPr>
    </w:p>
    <w:p w14:paraId="7E351E97" w14:textId="77777777" w:rsidR="00352DE4" w:rsidRPr="00B36F4D" w:rsidRDefault="0064595E" w:rsidP="00352DE4">
      <w:pPr>
        <w:pStyle w:val="Prrafodelista"/>
        <w:tabs>
          <w:tab w:val="left" w:pos="240"/>
          <w:tab w:val="left" w:pos="6210"/>
        </w:tabs>
        <w:ind w:left="142"/>
        <w:jc w:val="center"/>
        <w:rPr>
          <w:rFonts w:ascii="Arial" w:hAnsi="Arial" w:cs="Arial"/>
          <w:sz w:val="20"/>
          <w:szCs w:val="20"/>
        </w:rPr>
      </w:pPr>
      <w:r w:rsidRPr="00B36F4D">
        <w:rPr>
          <w:rFonts w:ascii="Arial" w:eastAsiaTheme="minorHAnsi" w:hAnsi="Arial" w:cs="Arial"/>
          <w:b/>
          <w:bCs/>
          <w:sz w:val="20"/>
          <w:szCs w:val="20"/>
          <w:lang w:val="es-CO" w:eastAsia="en-US"/>
        </w:rPr>
        <w:t>FORMULARIO EXPERIENCIA DEL PROPONENTE</w:t>
      </w:r>
    </w:p>
    <w:p w14:paraId="56E38AA7" w14:textId="77777777" w:rsidR="005746A6" w:rsidRDefault="005746A6" w:rsidP="00352DE4">
      <w:pPr>
        <w:pStyle w:val="Prrafodelista"/>
        <w:tabs>
          <w:tab w:val="left" w:pos="240"/>
          <w:tab w:val="left" w:pos="6210"/>
        </w:tabs>
        <w:ind w:left="142"/>
        <w:jc w:val="center"/>
        <w:rPr>
          <w:rFonts w:ascii="Arial" w:hAnsi="Arial" w:cs="Arial"/>
          <w:sz w:val="20"/>
          <w:szCs w:val="20"/>
        </w:rPr>
      </w:pPr>
    </w:p>
    <w:p w14:paraId="724B15FC" w14:textId="77777777" w:rsidR="0064595E" w:rsidRPr="0064595E" w:rsidRDefault="00F11683" w:rsidP="0064595E">
      <w:pPr>
        <w:jc w:val="both"/>
        <w:rPr>
          <w:rFonts w:ascii="Arial" w:hAnsi="Arial" w:cs="Arial"/>
          <w:sz w:val="21"/>
          <w:szCs w:val="21"/>
        </w:rPr>
      </w:pPr>
      <w:sdt>
        <w:sdtPr>
          <w:rPr>
            <w:rFonts w:ascii="Arial" w:hAnsi="Arial" w:cs="Arial"/>
            <w:sz w:val="21"/>
            <w:szCs w:val="21"/>
          </w:rPr>
          <w:id w:val="-1651444000"/>
          <w:placeholder>
            <w:docPart w:val="765E78E5701F4FFEAF54906D5F749481"/>
          </w:placeholder>
          <w:showingPlcHdr/>
          <w15:color w:val="800000"/>
          <w:text/>
        </w:sdtPr>
        <w:sdtEnd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1317691963"/>
          <w:placeholder>
            <w:docPart w:val="6F8FE3621AFD44488E418FAA3A7155CE"/>
          </w:placeholder>
          <w:showingPlcHdr/>
          <w15:color w:val="800000"/>
          <w:date w:fullDate="2021-04-13T00:00:00Z">
            <w:dateFormat w:val="d 'de' MMMM 'de' yyyy"/>
            <w:lid w:val="es-CO"/>
            <w:storeMappedDataAs w:val="dateTime"/>
            <w:calendar w:val="gregorian"/>
          </w:date>
        </w:sdtPr>
        <w:sdtEndPr/>
        <w:sdtContent>
          <w:r w:rsidR="0064595E" w:rsidRPr="0064595E">
            <w:rPr>
              <w:rStyle w:val="Textodelmarcadordeposicin"/>
              <w:rFonts w:ascii="Arial" w:hAnsi="Arial" w:cs="Arial"/>
              <w:color w:val="FF8F8F"/>
              <w:sz w:val="21"/>
              <w:szCs w:val="21"/>
            </w:rPr>
            <w:t>seleccionar la fecha.</w:t>
          </w:r>
        </w:sdtContent>
      </w:sdt>
    </w:p>
    <w:p w14:paraId="45976546" w14:textId="77777777" w:rsidR="0064595E" w:rsidRPr="0064595E" w:rsidRDefault="0064595E" w:rsidP="0064595E">
      <w:pPr>
        <w:tabs>
          <w:tab w:val="left" w:pos="7836"/>
        </w:tabs>
        <w:jc w:val="both"/>
        <w:rPr>
          <w:rFonts w:ascii="Arial" w:hAnsi="Arial" w:cs="Arial"/>
          <w:sz w:val="21"/>
          <w:szCs w:val="21"/>
        </w:rPr>
      </w:pPr>
      <w:r w:rsidRPr="0064595E">
        <w:rPr>
          <w:rFonts w:ascii="Arial" w:hAnsi="Arial" w:cs="Arial"/>
          <w:sz w:val="21"/>
          <w:szCs w:val="21"/>
        </w:rPr>
        <w:tab/>
      </w:r>
    </w:p>
    <w:p w14:paraId="5C150AA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2E470C9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670722233"/>
          <w:placeholder>
            <w:docPart w:val="402254DA80B24A2486AE4A75C0FBF537"/>
          </w:placeholder>
          <w15:color w:val="800000"/>
          <w:text/>
        </w:sdtPr>
        <w:sdtEndPr/>
        <w:sdtContent>
          <w:r w:rsidR="002D5C97">
            <w:rPr>
              <w:rFonts w:ascii="Arial" w:hAnsi="Arial" w:cs="Arial"/>
              <w:sz w:val="21"/>
              <w:szCs w:val="21"/>
            </w:rPr>
            <w:t>UNIDAD PRESTADORA DE SALUD VALLE DEL CAUCA</w:t>
          </w:r>
        </w:sdtContent>
      </w:sdt>
    </w:p>
    <w:p w14:paraId="76BB388C"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07755371" w14:textId="77777777" w:rsidR="0064595E" w:rsidRPr="0064595E" w:rsidRDefault="0064595E" w:rsidP="0064595E">
      <w:pPr>
        <w:pStyle w:val="Textoindependiente"/>
        <w:shd w:val="clear" w:color="auto" w:fill="FFFFFF"/>
        <w:ind w:right="-425"/>
        <w:jc w:val="left"/>
        <w:rPr>
          <w:sz w:val="21"/>
          <w:szCs w:val="21"/>
        </w:rPr>
      </w:pPr>
    </w:p>
    <w:p w14:paraId="3B0EBDD7"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experiencia del proponente del proceso de </w:t>
      </w:r>
      <w:sdt>
        <w:sdtPr>
          <w:rPr>
            <w:rFonts w:ascii="Arial" w:hAnsi="Arial" w:cs="Arial"/>
            <w:sz w:val="21"/>
            <w:szCs w:val="21"/>
          </w:rPr>
          <w:id w:val="-1890727198"/>
          <w:placeholder>
            <w:docPart w:val="18AE74B0C65A4298B5DB4D4922C927D5"/>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514222577"/>
          <w:placeholder>
            <w:docPart w:val="FA8B3121BEA1415AAB2B906EB48ADDEF"/>
          </w:placeholder>
          <w:showingPlcHdr/>
          <w15:color w:val="800000"/>
          <w:text/>
        </w:sdtPr>
        <w:sdtEnd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1121917925"/>
          <w:placeholder>
            <w:docPart w:val="04C4979108D24BF89F593A1A6D167514"/>
          </w:placeholder>
          <w:showingPlcHdr/>
          <w15:color w:val="800000"/>
          <w:text/>
        </w:sdtPr>
        <w:sdtEndPr/>
        <w:sdtContent>
          <w:r w:rsidRPr="0064595E">
            <w:rPr>
              <w:rStyle w:val="Textodelmarcadordeposicin"/>
              <w:rFonts w:ascii="Arial" w:hAnsi="Arial" w:cs="Arial"/>
              <w:color w:val="FF8F8F"/>
              <w:sz w:val="21"/>
              <w:szCs w:val="21"/>
              <w:u w:val="single"/>
            </w:rPr>
            <w:t>Transcribir el objeto del proceso</w:t>
          </w:r>
        </w:sdtContent>
      </w:sdt>
    </w:p>
    <w:p w14:paraId="3F95A5E4" w14:textId="77777777" w:rsidR="0064595E" w:rsidRPr="0064595E" w:rsidRDefault="0064595E" w:rsidP="0064595E">
      <w:pPr>
        <w:pStyle w:val="Textoindependiente"/>
        <w:shd w:val="clear" w:color="auto" w:fill="FFFFFF"/>
        <w:ind w:right="-425"/>
        <w:jc w:val="left"/>
        <w:rPr>
          <w:sz w:val="21"/>
          <w:szCs w:val="21"/>
        </w:rPr>
      </w:pPr>
    </w:p>
    <w:tbl>
      <w:tblPr>
        <w:tblpPr w:leftFromText="141" w:rightFromText="141" w:vertAnchor="text" w:horzAnchor="margin" w:tblpXSpec="center" w:tblpY="151"/>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69"/>
        <w:gridCol w:w="1939"/>
        <w:gridCol w:w="1047"/>
        <w:gridCol w:w="1072"/>
        <w:gridCol w:w="292"/>
        <w:gridCol w:w="376"/>
        <w:gridCol w:w="373"/>
        <w:gridCol w:w="622"/>
        <w:gridCol w:w="1119"/>
        <w:gridCol w:w="1171"/>
        <w:gridCol w:w="1196"/>
      </w:tblGrid>
      <w:tr w:rsidR="0064595E" w:rsidRPr="0064595E" w14:paraId="76ACC39A" w14:textId="77777777" w:rsidTr="0064595E">
        <w:trPr>
          <w:trHeight w:val="354"/>
        </w:trPr>
        <w:tc>
          <w:tcPr>
            <w:tcW w:w="9576" w:type="dxa"/>
            <w:gridSpan w:val="11"/>
            <w:vAlign w:val="center"/>
          </w:tcPr>
          <w:p w14:paraId="6B09EBED" w14:textId="77777777" w:rsidR="0064595E" w:rsidRPr="0064595E" w:rsidRDefault="0064595E" w:rsidP="005521BC">
            <w:pPr>
              <w:tabs>
                <w:tab w:val="left" w:pos="240"/>
                <w:tab w:val="left" w:pos="6210"/>
              </w:tabs>
              <w:contextualSpacing/>
              <w:rPr>
                <w:rFonts w:ascii="Arial" w:hAnsi="Arial" w:cs="Arial"/>
                <w:b/>
                <w:bCs/>
                <w:color w:val="000000"/>
                <w:sz w:val="16"/>
                <w:szCs w:val="16"/>
              </w:rPr>
            </w:pPr>
            <w:r w:rsidRPr="0064595E">
              <w:rPr>
                <w:rFonts w:ascii="Arial" w:hAnsi="Arial" w:cs="Arial"/>
                <w:b/>
                <w:bCs/>
                <w:color w:val="000000"/>
                <w:sz w:val="16"/>
                <w:szCs w:val="16"/>
              </w:rPr>
              <w:t>RELACIÓN DE CONTRATOS CON LOS QUE CUMPLE EXPERIENCIA REGISTRADA EN EL RUP- EXPERIENCIA DEL PROPONENTE.</w:t>
            </w:r>
          </w:p>
        </w:tc>
      </w:tr>
      <w:tr w:rsidR="0064595E" w:rsidRPr="0064595E" w14:paraId="1CC3C652" w14:textId="77777777" w:rsidTr="0064595E">
        <w:trPr>
          <w:trHeight w:val="276"/>
        </w:trPr>
        <w:tc>
          <w:tcPr>
            <w:tcW w:w="369" w:type="dxa"/>
            <w:vMerge w:val="restart"/>
            <w:shd w:val="clear" w:color="auto" w:fill="EAF1DD"/>
            <w:textDirection w:val="btLr"/>
            <w:vAlign w:val="center"/>
          </w:tcPr>
          <w:p w14:paraId="5CD8E95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CONSECUTIVO</w:t>
            </w:r>
          </w:p>
        </w:tc>
        <w:tc>
          <w:tcPr>
            <w:tcW w:w="1938" w:type="dxa"/>
            <w:vMerge w:val="restart"/>
            <w:shd w:val="clear" w:color="auto" w:fill="EAF1DD"/>
            <w:vAlign w:val="center"/>
          </w:tcPr>
          <w:p w14:paraId="087CE5A9"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ENTIDAD</w:t>
            </w:r>
          </w:p>
          <w:p w14:paraId="3A832E35"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CONTRATANTE</w:t>
            </w:r>
          </w:p>
        </w:tc>
        <w:tc>
          <w:tcPr>
            <w:tcW w:w="1047" w:type="dxa"/>
            <w:vMerge w:val="restart"/>
            <w:shd w:val="clear" w:color="auto" w:fill="EAF1DD"/>
            <w:textDirection w:val="btLr"/>
            <w:vAlign w:val="center"/>
          </w:tcPr>
          <w:p w14:paraId="5590685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INICIO DD/MM/AA</w:t>
            </w:r>
          </w:p>
        </w:tc>
        <w:tc>
          <w:tcPr>
            <w:tcW w:w="1072" w:type="dxa"/>
            <w:vMerge w:val="restart"/>
            <w:shd w:val="clear" w:color="auto" w:fill="EAF1DD"/>
            <w:textDirection w:val="btLr"/>
            <w:vAlign w:val="center"/>
          </w:tcPr>
          <w:p w14:paraId="2000B212"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FECHA DE TERMINACIÓN</w:t>
            </w:r>
          </w:p>
          <w:p w14:paraId="55BC20CC"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DD/MM/AA</w:t>
            </w:r>
          </w:p>
        </w:tc>
        <w:tc>
          <w:tcPr>
            <w:tcW w:w="1041" w:type="dxa"/>
            <w:gridSpan w:val="3"/>
            <w:shd w:val="clear" w:color="auto" w:fill="EAF1DD"/>
            <w:noWrap/>
            <w:vAlign w:val="center"/>
          </w:tcPr>
          <w:p w14:paraId="2D431E2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MODALIDAD *</w:t>
            </w:r>
          </w:p>
        </w:tc>
        <w:tc>
          <w:tcPr>
            <w:tcW w:w="622" w:type="dxa"/>
            <w:vMerge w:val="restart"/>
            <w:shd w:val="clear" w:color="auto" w:fill="EAF1DD"/>
            <w:vAlign w:val="center"/>
          </w:tcPr>
          <w:p w14:paraId="02E8BB8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 PART</w:t>
            </w:r>
          </w:p>
        </w:tc>
        <w:tc>
          <w:tcPr>
            <w:tcW w:w="1119" w:type="dxa"/>
            <w:vMerge w:val="restart"/>
            <w:shd w:val="clear" w:color="auto" w:fill="EAF1DD"/>
            <w:textDirection w:val="btLr"/>
            <w:vAlign w:val="center"/>
          </w:tcPr>
          <w:p w14:paraId="356ED919"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VALOR CONTRATO EXPRESADO</w:t>
            </w:r>
          </w:p>
          <w:p w14:paraId="788B709E" w14:textId="77777777" w:rsidR="0064595E" w:rsidRPr="0064595E" w:rsidRDefault="0064595E" w:rsidP="005521BC">
            <w:pPr>
              <w:ind w:left="113" w:right="113"/>
              <w:jc w:val="center"/>
              <w:rPr>
                <w:rFonts w:ascii="Arial" w:hAnsi="Arial" w:cs="Arial"/>
                <w:b/>
                <w:bCs/>
                <w:color w:val="000000"/>
                <w:sz w:val="16"/>
                <w:szCs w:val="16"/>
              </w:rPr>
            </w:pPr>
            <w:r w:rsidRPr="0064595E">
              <w:rPr>
                <w:rFonts w:ascii="Arial" w:hAnsi="Arial" w:cs="Arial"/>
                <w:b/>
                <w:bCs/>
                <w:color w:val="000000"/>
                <w:sz w:val="16"/>
                <w:szCs w:val="16"/>
              </w:rPr>
              <w:t>EN SALARIOS MÍNIMOS (SMMLV)</w:t>
            </w:r>
          </w:p>
        </w:tc>
        <w:tc>
          <w:tcPr>
            <w:tcW w:w="1171" w:type="dxa"/>
            <w:vMerge w:val="restart"/>
            <w:shd w:val="clear" w:color="auto" w:fill="EAF1DD"/>
            <w:vAlign w:val="center"/>
          </w:tcPr>
          <w:p w14:paraId="186C5AC2" w14:textId="77777777" w:rsidR="0064595E" w:rsidRPr="0064595E" w:rsidRDefault="0064595E" w:rsidP="005521BC">
            <w:pPr>
              <w:jc w:val="center"/>
              <w:rPr>
                <w:rFonts w:ascii="Arial" w:hAnsi="Arial" w:cs="Arial"/>
                <w:b/>
                <w:bCs/>
                <w:color w:val="000000"/>
                <w:sz w:val="16"/>
                <w:szCs w:val="16"/>
              </w:rPr>
            </w:pPr>
          </w:p>
          <w:p w14:paraId="0FE2739C" w14:textId="77777777" w:rsidR="0064595E" w:rsidRPr="0064595E" w:rsidRDefault="0064595E" w:rsidP="005521BC">
            <w:pPr>
              <w:jc w:val="center"/>
              <w:rPr>
                <w:rFonts w:ascii="Arial" w:hAnsi="Arial" w:cs="Arial"/>
                <w:b/>
                <w:bCs/>
                <w:color w:val="000000"/>
                <w:sz w:val="16"/>
                <w:szCs w:val="16"/>
              </w:rPr>
            </w:pPr>
          </w:p>
          <w:p w14:paraId="7D79E4C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w:t>
            </w:r>
          </w:p>
          <w:p w14:paraId="484BE1CB"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 QUE SE</w:t>
            </w:r>
          </w:p>
          <w:p w14:paraId="222207AF"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ENCUENTRA LA CERTIFICACIÓN</w:t>
            </w:r>
          </w:p>
          <w:p w14:paraId="0E8D7D60"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PRESENTADA EN LA OFERTA</w:t>
            </w:r>
          </w:p>
        </w:tc>
        <w:tc>
          <w:tcPr>
            <w:tcW w:w="1192" w:type="dxa"/>
            <w:vMerge w:val="restart"/>
            <w:shd w:val="clear" w:color="auto" w:fill="EAF1DD"/>
            <w:noWrap/>
            <w:vAlign w:val="center"/>
          </w:tcPr>
          <w:p w14:paraId="650F7336"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FOLIO EN QUE SE ENCUENTRA REGISTRADA LA EXPERIENCIA EN EL RUP.</w:t>
            </w:r>
          </w:p>
        </w:tc>
      </w:tr>
      <w:tr w:rsidR="0064595E" w:rsidRPr="0064595E" w14:paraId="552727B5" w14:textId="77777777" w:rsidTr="0064595E">
        <w:trPr>
          <w:trHeight w:val="1043"/>
        </w:trPr>
        <w:tc>
          <w:tcPr>
            <w:tcW w:w="369" w:type="dxa"/>
            <w:vMerge/>
            <w:vAlign w:val="center"/>
          </w:tcPr>
          <w:p w14:paraId="1D9BFA41" w14:textId="77777777" w:rsidR="0064595E" w:rsidRPr="0064595E" w:rsidRDefault="0064595E" w:rsidP="005521BC">
            <w:pPr>
              <w:rPr>
                <w:rFonts w:ascii="Arial" w:hAnsi="Arial" w:cs="Arial"/>
                <w:b/>
                <w:bCs/>
                <w:color w:val="000000"/>
                <w:sz w:val="16"/>
                <w:szCs w:val="16"/>
              </w:rPr>
            </w:pPr>
          </w:p>
        </w:tc>
        <w:tc>
          <w:tcPr>
            <w:tcW w:w="1938" w:type="dxa"/>
            <w:vMerge/>
            <w:vAlign w:val="center"/>
          </w:tcPr>
          <w:p w14:paraId="03DC4784" w14:textId="77777777" w:rsidR="0064595E" w:rsidRPr="0064595E" w:rsidRDefault="0064595E" w:rsidP="005521BC">
            <w:pPr>
              <w:rPr>
                <w:rFonts w:ascii="Arial" w:hAnsi="Arial" w:cs="Arial"/>
                <w:b/>
                <w:bCs/>
                <w:color w:val="000000"/>
                <w:sz w:val="16"/>
                <w:szCs w:val="16"/>
              </w:rPr>
            </w:pPr>
          </w:p>
        </w:tc>
        <w:tc>
          <w:tcPr>
            <w:tcW w:w="1047" w:type="dxa"/>
            <w:vMerge/>
            <w:vAlign w:val="center"/>
          </w:tcPr>
          <w:p w14:paraId="34B03366" w14:textId="77777777" w:rsidR="0064595E" w:rsidRPr="0064595E" w:rsidRDefault="0064595E" w:rsidP="005521BC">
            <w:pPr>
              <w:rPr>
                <w:rFonts w:ascii="Arial" w:hAnsi="Arial" w:cs="Arial"/>
                <w:b/>
                <w:bCs/>
                <w:color w:val="000000"/>
                <w:sz w:val="16"/>
                <w:szCs w:val="16"/>
              </w:rPr>
            </w:pPr>
          </w:p>
        </w:tc>
        <w:tc>
          <w:tcPr>
            <w:tcW w:w="1072" w:type="dxa"/>
            <w:vMerge/>
            <w:vAlign w:val="center"/>
          </w:tcPr>
          <w:p w14:paraId="66B09C7B" w14:textId="77777777" w:rsidR="0064595E" w:rsidRPr="0064595E" w:rsidRDefault="0064595E" w:rsidP="005521BC">
            <w:pPr>
              <w:rPr>
                <w:rFonts w:ascii="Arial" w:hAnsi="Arial" w:cs="Arial"/>
                <w:b/>
                <w:bCs/>
                <w:color w:val="000000"/>
                <w:sz w:val="16"/>
                <w:szCs w:val="16"/>
              </w:rPr>
            </w:pPr>
          </w:p>
        </w:tc>
        <w:tc>
          <w:tcPr>
            <w:tcW w:w="292" w:type="dxa"/>
            <w:shd w:val="clear" w:color="auto" w:fill="EAF1DD"/>
            <w:noWrap/>
            <w:vAlign w:val="center"/>
          </w:tcPr>
          <w:p w14:paraId="206FFF04"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I</w:t>
            </w:r>
          </w:p>
        </w:tc>
        <w:tc>
          <w:tcPr>
            <w:tcW w:w="376" w:type="dxa"/>
            <w:shd w:val="clear" w:color="auto" w:fill="EAF1DD"/>
            <w:noWrap/>
            <w:vAlign w:val="center"/>
          </w:tcPr>
          <w:p w14:paraId="0396F840"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UT</w:t>
            </w:r>
          </w:p>
        </w:tc>
        <w:tc>
          <w:tcPr>
            <w:tcW w:w="373" w:type="dxa"/>
            <w:shd w:val="clear" w:color="auto" w:fill="EAF1DD"/>
            <w:noWrap/>
            <w:vAlign w:val="center"/>
          </w:tcPr>
          <w:p w14:paraId="51BE60C7"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C</w:t>
            </w:r>
          </w:p>
        </w:tc>
        <w:tc>
          <w:tcPr>
            <w:tcW w:w="622" w:type="dxa"/>
            <w:vMerge/>
            <w:vAlign w:val="center"/>
          </w:tcPr>
          <w:p w14:paraId="0F938E9C" w14:textId="77777777" w:rsidR="0064595E" w:rsidRPr="0064595E" w:rsidRDefault="0064595E" w:rsidP="005521BC">
            <w:pPr>
              <w:rPr>
                <w:rFonts w:ascii="Arial" w:hAnsi="Arial" w:cs="Arial"/>
                <w:b/>
                <w:bCs/>
                <w:color w:val="000000"/>
                <w:sz w:val="16"/>
                <w:szCs w:val="16"/>
              </w:rPr>
            </w:pPr>
          </w:p>
        </w:tc>
        <w:tc>
          <w:tcPr>
            <w:tcW w:w="1119" w:type="dxa"/>
            <w:vMerge/>
            <w:vAlign w:val="center"/>
          </w:tcPr>
          <w:p w14:paraId="2AD2A1C2" w14:textId="77777777" w:rsidR="0064595E" w:rsidRPr="0064595E" w:rsidRDefault="0064595E" w:rsidP="005521BC">
            <w:pPr>
              <w:rPr>
                <w:rFonts w:ascii="Arial" w:hAnsi="Arial" w:cs="Arial"/>
                <w:b/>
                <w:bCs/>
                <w:color w:val="000000"/>
                <w:sz w:val="16"/>
                <w:szCs w:val="16"/>
              </w:rPr>
            </w:pPr>
          </w:p>
        </w:tc>
        <w:tc>
          <w:tcPr>
            <w:tcW w:w="1171" w:type="dxa"/>
            <w:vMerge/>
            <w:vAlign w:val="center"/>
          </w:tcPr>
          <w:p w14:paraId="6D9453F5" w14:textId="77777777" w:rsidR="0064595E" w:rsidRPr="0064595E" w:rsidRDefault="0064595E" w:rsidP="005521BC">
            <w:pPr>
              <w:rPr>
                <w:rFonts w:ascii="Arial" w:hAnsi="Arial" w:cs="Arial"/>
                <w:b/>
                <w:bCs/>
                <w:color w:val="000000"/>
                <w:sz w:val="16"/>
                <w:szCs w:val="16"/>
              </w:rPr>
            </w:pPr>
          </w:p>
        </w:tc>
        <w:tc>
          <w:tcPr>
            <w:tcW w:w="1192" w:type="dxa"/>
            <w:vMerge/>
            <w:vAlign w:val="center"/>
          </w:tcPr>
          <w:p w14:paraId="6E65DEF4" w14:textId="77777777" w:rsidR="0064595E" w:rsidRPr="0064595E" w:rsidRDefault="0064595E" w:rsidP="005521BC">
            <w:pPr>
              <w:rPr>
                <w:rFonts w:ascii="Arial" w:hAnsi="Arial" w:cs="Arial"/>
                <w:b/>
                <w:bCs/>
                <w:color w:val="000000"/>
                <w:sz w:val="16"/>
                <w:szCs w:val="16"/>
              </w:rPr>
            </w:pPr>
          </w:p>
        </w:tc>
      </w:tr>
      <w:tr w:rsidR="0064595E" w:rsidRPr="0064595E" w14:paraId="2E1B472F" w14:textId="77777777" w:rsidTr="0064595E">
        <w:trPr>
          <w:trHeight w:val="388"/>
        </w:trPr>
        <w:tc>
          <w:tcPr>
            <w:tcW w:w="369" w:type="dxa"/>
            <w:shd w:val="clear" w:color="auto" w:fill="auto"/>
            <w:noWrap/>
            <w:vAlign w:val="center"/>
          </w:tcPr>
          <w:p w14:paraId="5A2B2857"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1</w:t>
            </w:r>
          </w:p>
        </w:tc>
        <w:tc>
          <w:tcPr>
            <w:tcW w:w="1938" w:type="dxa"/>
            <w:shd w:val="clear" w:color="auto" w:fill="auto"/>
            <w:noWrap/>
            <w:vAlign w:val="center"/>
          </w:tcPr>
          <w:p w14:paraId="44B7666D" w14:textId="77777777" w:rsidR="0064595E" w:rsidRPr="0064595E" w:rsidRDefault="00F11683" w:rsidP="005521BC">
            <w:pPr>
              <w:rPr>
                <w:rFonts w:ascii="Arial" w:hAnsi="Arial" w:cs="Arial"/>
                <w:color w:val="000000"/>
                <w:sz w:val="16"/>
                <w:szCs w:val="16"/>
              </w:rPr>
            </w:pPr>
            <w:sdt>
              <w:sdtPr>
                <w:rPr>
                  <w:rFonts w:ascii="Arial" w:hAnsi="Arial" w:cs="Arial"/>
                  <w:sz w:val="16"/>
                  <w:szCs w:val="16"/>
                </w:rPr>
                <w:id w:val="-1290660446"/>
                <w:placeholder>
                  <w:docPart w:val="BAD83C5B5EE94202B38BE8B0A28A2B43"/>
                </w:placeholder>
                <w:showingPlcHdr/>
                <w15:color w:val="800000"/>
                <w:text/>
              </w:sdtPr>
              <w:sdtEnd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4AE12EC0"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427846174"/>
                <w:placeholder>
                  <w:docPart w:val="91C215F26B1F4D46A8E8F35216C5D5B0"/>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3BCB5CB5"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267425482"/>
                <w:placeholder>
                  <w:docPart w:val="0C1668DD586B4BCE9A5E685476FDCF2D"/>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03B0673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2175870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34CAA2D0"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5CD4DC07"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51345771"/>
                <w:placeholder>
                  <w:docPart w:val="C21416CEC7D4485DA2D852CF3C74B5C1"/>
                </w:placeholder>
                <w:showingPlcHdr/>
                <w15:color w:val="800000"/>
                <w:text/>
              </w:sdtPr>
              <w:sdtEnd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6D09E9E8"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101532907"/>
                <w:placeholder>
                  <w:docPart w:val="4842C286DD1243D7BD6E9B4C14A8A436"/>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05F62AB"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2039116395"/>
                <w:placeholder>
                  <w:docPart w:val="C69204BE65BA4877979D551292ED9DA9"/>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5658F77D"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169099982"/>
                <w:placeholder>
                  <w:docPart w:val="33F54DE403FE4581A68CEB979D33C415"/>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r>
      <w:tr w:rsidR="0064595E" w:rsidRPr="0064595E" w14:paraId="107CFD7D" w14:textId="77777777" w:rsidTr="0064595E">
        <w:trPr>
          <w:trHeight w:val="354"/>
        </w:trPr>
        <w:tc>
          <w:tcPr>
            <w:tcW w:w="369" w:type="dxa"/>
            <w:shd w:val="clear" w:color="auto" w:fill="auto"/>
            <w:noWrap/>
            <w:vAlign w:val="center"/>
          </w:tcPr>
          <w:p w14:paraId="6786A891"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2</w:t>
            </w:r>
          </w:p>
        </w:tc>
        <w:tc>
          <w:tcPr>
            <w:tcW w:w="1938" w:type="dxa"/>
            <w:shd w:val="clear" w:color="auto" w:fill="auto"/>
            <w:noWrap/>
          </w:tcPr>
          <w:p w14:paraId="33FDC25B" w14:textId="77777777" w:rsidR="0064595E" w:rsidRPr="0064595E" w:rsidRDefault="00F11683" w:rsidP="005521BC">
            <w:pPr>
              <w:rPr>
                <w:rFonts w:ascii="Arial" w:hAnsi="Arial" w:cs="Arial"/>
                <w:color w:val="000000"/>
                <w:sz w:val="16"/>
                <w:szCs w:val="16"/>
              </w:rPr>
            </w:pPr>
            <w:sdt>
              <w:sdtPr>
                <w:rPr>
                  <w:rFonts w:ascii="Arial" w:hAnsi="Arial" w:cs="Arial"/>
                  <w:sz w:val="16"/>
                  <w:szCs w:val="16"/>
                </w:rPr>
                <w:id w:val="-1449156475"/>
                <w:placeholder>
                  <w:docPart w:val="A02DBAACD0904D70966ED3928E8041B1"/>
                </w:placeholder>
                <w:showingPlcHdr/>
                <w15:color w:val="800000"/>
                <w:text/>
              </w:sdtPr>
              <w:sdtEnd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2915E451"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376746185"/>
                <w:placeholder>
                  <w:docPart w:val="2866D0F1DC0848A8B5B7838C77FF1BCE"/>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47E4C74D"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2132752143"/>
                <w:placeholder>
                  <w:docPart w:val="265D74F1C330425DA3AA408463D2A6C3"/>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2EBEA094"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62230BCE"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7588C6F5"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1B459F24"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736001796"/>
                <w:placeholder>
                  <w:docPart w:val="86D1BC06C10E4A6DBBAF6354DA9F09D0"/>
                </w:placeholder>
                <w:showingPlcHdr/>
                <w15:color w:val="800000"/>
                <w:text/>
              </w:sdtPr>
              <w:sdtEnd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58F6DE8D"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394850902"/>
                <w:placeholder>
                  <w:docPart w:val="4AA07985F019449BB0DDF218D2C4626A"/>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11C4A316"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738852283"/>
                <w:placeholder>
                  <w:docPart w:val="9A6D28D24F91404C9768F49E0714D990"/>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3FB150FE"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56895333"/>
                <w:placeholder>
                  <w:docPart w:val="2C16A697F3154E11BCDEAD8E86B98107"/>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r>
      <w:tr w:rsidR="0064595E" w:rsidRPr="0064595E" w14:paraId="126F8A07" w14:textId="77777777" w:rsidTr="0064595E">
        <w:trPr>
          <w:trHeight w:val="354"/>
        </w:trPr>
        <w:tc>
          <w:tcPr>
            <w:tcW w:w="369" w:type="dxa"/>
            <w:shd w:val="clear" w:color="auto" w:fill="auto"/>
            <w:noWrap/>
            <w:vAlign w:val="center"/>
          </w:tcPr>
          <w:p w14:paraId="26155664"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3</w:t>
            </w:r>
          </w:p>
        </w:tc>
        <w:tc>
          <w:tcPr>
            <w:tcW w:w="1938" w:type="dxa"/>
            <w:shd w:val="clear" w:color="auto" w:fill="auto"/>
            <w:noWrap/>
          </w:tcPr>
          <w:p w14:paraId="1B9FF3BA" w14:textId="77777777" w:rsidR="0064595E" w:rsidRPr="0064595E" w:rsidRDefault="00F11683" w:rsidP="005521BC">
            <w:pPr>
              <w:rPr>
                <w:rFonts w:ascii="Arial" w:hAnsi="Arial" w:cs="Arial"/>
                <w:color w:val="000000"/>
                <w:sz w:val="16"/>
                <w:szCs w:val="16"/>
              </w:rPr>
            </w:pPr>
            <w:sdt>
              <w:sdtPr>
                <w:rPr>
                  <w:rFonts w:ascii="Arial" w:hAnsi="Arial" w:cs="Arial"/>
                  <w:sz w:val="16"/>
                  <w:szCs w:val="16"/>
                </w:rPr>
                <w:id w:val="1330406412"/>
                <w:placeholder>
                  <w:docPart w:val="D7CDE2EAB8EC446CB7F584E1681F81BF"/>
                </w:placeholder>
                <w:showingPlcHdr/>
                <w15:color w:val="800000"/>
                <w:text/>
              </w:sdtPr>
              <w:sdtEnd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6255DF4A"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601559246"/>
                <w:placeholder>
                  <w:docPart w:val="152A1D8F0320481ABE76899FE548B937"/>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136406FB"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914036628"/>
                <w:placeholder>
                  <w:docPart w:val="AC259A09778C49F799435D387457FC3E"/>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7F6C90A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02F5CC0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2AA10A7A"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7F1BAD4E"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335026541"/>
                <w:placeholder>
                  <w:docPart w:val="A93AE50398F34F9CBFA3D1661EFD50B1"/>
                </w:placeholder>
                <w:showingPlcHdr/>
                <w15:color w:val="800000"/>
                <w:text/>
              </w:sdtPr>
              <w:sdtEnd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63D48903"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951086922"/>
                <w:placeholder>
                  <w:docPart w:val="4BC324A76D00408EBF52B48FD78955C8"/>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6B9925B5"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2031522230"/>
                <w:placeholder>
                  <w:docPart w:val="BB717E59F32D4E5DBEA714F2373578DF"/>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6D4886FD"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439035222"/>
                <w:placeholder>
                  <w:docPart w:val="963DD0DAED374A2CBC920CC993C324AA"/>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r>
      <w:tr w:rsidR="0064595E" w:rsidRPr="0064595E" w14:paraId="24F58616" w14:textId="77777777" w:rsidTr="0064595E">
        <w:trPr>
          <w:trHeight w:val="354"/>
        </w:trPr>
        <w:tc>
          <w:tcPr>
            <w:tcW w:w="369" w:type="dxa"/>
            <w:shd w:val="clear" w:color="auto" w:fill="auto"/>
            <w:noWrap/>
            <w:vAlign w:val="center"/>
          </w:tcPr>
          <w:p w14:paraId="5C0EFA98"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4</w:t>
            </w:r>
          </w:p>
        </w:tc>
        <w:tc>
          <w:tcPr>
            <w:tcW w:w="1938" w:type="dxa"/>
            <w:shd w:val="clear" w:color="auto" w:fill="auto"/>
            <w:noWrap/>
          </w:tcPr>
          <w:p w14:paraId="45B08112" w14:textId="77777777" w:rsidR="0064595E" w:rsidRPr="0064595E" w:rsidRDefault="00F11683" w:rsidP="005521BC">
            <w:pPr>
              <w:rPr>
                <w:rFonts w:ascii="Arial" w:hAnsi="Arial" w:cs="Arial"/>
                <w:color w:val="000000"/>
                <w:sz w:val="16"/>
                <w:szCs w:val="16"/>
              </w:rPr>
            </w:pPr>
            <w:sdt>
              <w:sdtPr>
                <w:rPr>
                  <w:rFonts w:ascii="Arial" w:hAnsi="Arial" w:cs="Arial"/>
                  <w:sz w:val="16"/>
                  <w:szCs w:val="16"/>
                </w:rPr>
                <w:id w:val="1353389047"/>
                <w:placeholder>
                  <w:docPart w:val="6491F52D2A454E94BD162CF3677B62EB"/>
                </w:placeholder>
                <w:showingPlcHdr/>
                <w15:color w:val="800000"/>
                <w:text/>
              </w:sdtPr>
              <w:sdtEnd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1F545FF0"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841380326"/>
                <w:placeholder>
                  <w:docPart w:val="AA06E688AC994FC79A22B170746EAA44"/>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02F15036"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66308892"/>
                <w:placeholder>
                  <w:docPart w:val="E071A8A3446F4C2EB087281659F36C58"/>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7E9EC8C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2C8A98F3"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5C1A7479"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7DF329C2"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867632085"/>
                <w:placeholder>
                  <w:docPart w:val="CFBB2D6197774F6E8DDEA4EEDE013872"/>
                </w:placeholder>
                <w:showingPlcHdr/>
                <w15:color w:val="800000"/>
                <w:text/>
              </w:sdtPr>
              <w:sdtEnd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7495F594"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308294138"/>
                <w:placeholder>
                  <w:docPart w:val="502259C0CCC444B7B320BA6688AAD7A9"/>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7FB2394"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407693345"/>
                <w:placeholder>
                  <w:docPart w:val="00903C59CD544BE2BC8E626BDF3C4436"/>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3890C580"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880057112"/>
                <w:placeholder>
                  <w:docPart w:val="C1BE523DB3C84235AC98120D7BD9861E"/>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r>
      <w:tr w:rsidR="0064595E" w:rsidRPr="0064595E" w14:paraId="1A830530" w14:textId="77777777" w:rsidTr="0064595E">
        <w:trPr>
          <w:trHeight w:val="354"/>
        </w:trPr>
        <w:tc>
          <w:tcPr>
            <w:tcW w:w="369" w:type="dxa"/>
            <w:shd w:val="clear" w:color="auto" w:fill="auto"/>
            <w:noWrap/>
            <w:vAlign w:val="center"/>
          </w:tcPr>
          <w:p w14:paraId="7A25B183" w14:textId="77777777" w:rsidR="0064595E" w:rsidRPr="0064595E" w:rsidRDefault="0064595E" w:rsidP="005521BC">
            <w:pPr>
              <w:jc w:val="center"/>
              <w:rPr>
                <w:rFonts w:ascii="Arial" w:hAnsi="Arial" w:cs="Arial"/>
                <w:b/>
                <w:bCs/>
                <w:color w:val="000000"/>
                <w:sz w:val="16"/>
                <w:szCs w:val="16"/>
              </w:rPr>
            </w:pPr>
            <w:r w:rsidRPr="0064595E">
              <w:rPr>
                <w:rFonts w:ascii="Arial" w:hAnsi="Arial" w:cs="Arial"/>
                <w:b/>
                <w:bCs/>
                <w:color w:val="000000"/>
                <w:sz w:val="16"/>
                <w:szCs w:val="16"/>
              </w:rPr>
              <w:t>5</w:t>
            </w:r>
          </w:p>
        </w:tc>
        <w:tc>
          <w:tcPr>
            <w:tcW w:w="1938" w:type="dxa"/>
            <w:shd w:val="clear" w:color="auto" w:fill="auto"/>
            <w:noWrap/>
          </w:tcPr>
          <w:p w14:paraId="1317DF49" w14:textId="77777777" w:rsidR="0064595E" w:rsidRPr="0064595E" w:rsidRDefault="00F11683" w:rsidP="005521BC">
            <w:pPr>
              <w:rPr>
                <w:rFonts w:ascii="Arial" w:hAnsi="Arial" w:cs="Arial"/>
                <w:color w:val="000000"/>
                <w:sz w:val="16"/>
                <w:szCs w:val="16"/>
              </w:rPr>
            </w:pPr>
            <w:sdt>
              <w:sdtPr>
                <w:rPr>
                  <w:rFonts w:ascii="Arial" w:hAnsi="Arial" w:cs="Arial"/>
                  <w:sz w:val="16"/>
                  <w:szCs w:val="16"/>
                </w:rPr>
                <w:id w:val="1656794156"/>
                <w:placeholder>
                  <w:docPart w:val="3F7839FE60944B82B318DF74AAFCFF39"/>
                </w:placeholder>
                <w:showingPlcHdr/>
                <w15:color w:val="800000"/>
                <w:text/>
              </w:sdtPr>
              <w:sdtEndPr/>
              <w:sdtContent>
                <w:r w:rsidR="0064595E" w:rsidRPr="0064595E">
                  <w:rPr>
                    <w:rStyle w:val="Textodelmarcadordeposicin"/>
                    <w:rFonts w:ascii="Arial" w:hAnsi="Arial" w:cs="Arial"/>
                    <w:color w:val="FF8F8F"/>
                    <w:sz w:val="16"/>
                    <w:szCs w:val="16"/>
                    <w:u w:val="single"/>
                  </w:rPr>
                  <w:t>Nombre del contratante</w:t>
                </w:r>
              </w:sdtContent>
            </w:sdt>
          </w:p>
        </w:tc>
        <w:tc>
          <w:tcPr>
            <w:tcW w:w="1047" w:type="dxa"/>
            <w:shd w:val="clear" w:color="auto" w:fill="auto"/>
            <w:noWrap/>
            <w:vAlign w:val="center"/>
          </w:tcPr>
          <w:p w14:paraId="15DDAE31"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718080618"/>
                <w:placeholder>
                  <w:docPart w:val="1107DF69DA6E4B38B028E6815062AAC5"/>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1072" w:type="dxa"/>
            <w:shd w:val="clear" w:color="auto" w:fill="auto"/>
            <w:noWrap/>
            <w:vAlign w:val="center"/>
          </w:tcPr>
          <w:p w14:paraId="747049E4"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211116700"/>
                <w:placeholder>
                  <w:docPart w:val="5A778F96C7C248479E13601D65A8522B"/>
                </w:placeholder>
                <w:showingPlcHdr/>
                <w15:color w:val="800000"/>
                <w:text/>
              </w:sdtPr>
              <w:sdtEndPr/>
              <w:sdtContent>
                <w:r w:rsidR="0064595E" w:rsidRPr="0064595E">
                  <w:rPr>
                    <w:rStyle w:val="Textodelmarcadordeposicin"/>
                    <w:rFonts w:ascii="Arial" w:hAnsi="Arial" w:cs="Arial"/>
                    <w:color w:val="FF8F8F"/>
                    <w:sz w:val="16"/>
                    <w:szCs w:val="16"/>
                    <w:u w:val="single"/>
                  </w:rPr>
                  <w:t>DD/MM/AA</w:t>
                </w:r>
              </w:sdtContent>
            </w:sdt>
          </w:p>
        </w:tc>
        <w:tc>
          <w:tcPr>
            <w:tcW w:w="292" w:type="dxa"/>
            <w:shd w:val="clear" w:color="auto" w:fill="auto"/>
            <w:noWrap/>
            <w:vAlign w:val="center"/>
          </w:tcPr>
          <w:p w14:paraId="12CFA398"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6" w:type="dxa"/>
            <w:shd w:val="clear" w:color="auto" w:fill="auto"/>
            <w:noWrap/>
            <w:vAlign w:val="center"/>
          </w:tcPr>
          <w:p w14:paraId="42C3CA1F"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373" w:type="dxa"/>
            <w:shd w:val="clear" w:color="auto" w:fill="auto"/>
            <w:noWrap/>
            <w:vAlign w:val="center"/>
          </w:tcPr>
          <w:p w14:paraId="6C2DE12C" w14:textId="77777777" w:rsidR="0064595E" w:rsidRPr="0064595E" w:rsidRDefault="0064595E" w:rsidP="005521BC">
            <w:pPr>
              <w:jc w:val="center"/>
              <w:rPr>
                <w:rFonts w:ascii="Arial" w:hAnsi="Arial" w:cs="Arial"/>
                <w:color w:val="000000"/>
                <w:sz w:val="16"/>
                <w:szCs w:val="16"/>
              </w:rPr>
            </w:pPr>
            <w:r w:rsidRPr="0064595E">
              <w:rPr>
                <w:rFonts w:ascii="Segoe UI Symbol" w:eastAsia="MS Gothic" w:hAnsi="Segoe UI Symbol" w:cs="Segoe UI Symbol"/>
                <w:color w:val="000000"/>
                <w:sz w:val="16"/>
                <w:szCs w:val="16"/>
              </w:rPr>
              <w:t>☐</w:t>
            </w:r>
          </w:p>
        </w:tc>
        <w:tc>
          <w:tcPr>
            <w:tcW w:w="622" w:type="dxa"/>
            <w:shd w:val="clear" w:color="auto" w:fill="auto"/>
            <w:noWrap/>
            <w:vAlign w:val="center"/>
          </w:tcPr>
          <w:p w14:paraId="372453FD"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769163951"/>
                <w:placeholder>
                  <w:docPart w:val="D9BAB213A22A466F9B497588C3CBEB09"/>
                </w:placeholder>
                <w:showingPlcHdr/>
                <w15:color w:val="800000"/>
                <w:text/>
              </w:sdtPr>
              <w:sdtEndPr/>
              <w:sdtContent>
                <w:r w:rsidR="0064595E" w:rsidRPr="0064595E">
                  <w:rPr>
                    <w:rStyle w:val="Textodelmarcadordeposicin"/>
                    <w:rFonts w:ascii="Arial" w:hAnsi="Arial" w:cs="Arial"/>
                    <w:color w:val="FF8F8F"/>
                    <w:sz w:val="16"/>
                    <w:szCs w:val="16"/>
                    <w:u w:val="single"/>
                  </w:rPr>
                  <w:t>%</w:t>
                </w:r>
              </w:sdtContent>
            </w:sdt>
          </w:p>
        </w:tc>
        <w:tc>
          <w:tcPr>
            <w:tcW w:w="1119" w:type="dxa"/>
            <w:shd w:val="clear" w:color="auto" w:fill="auto"/>
            <w:noWrap/>
            <w:vAlign w:val="center"/>
          </w:tcPr>
          <w:p w14:paraId="07B6E642"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994922877"/>
                <w:placeholder>
                  <w:docPart w:val="EB693C86687941FCBF087B62A9F2FF1D"/>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0EAC212F"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393886440"/>
                <w:placeholder>
                  <w:docPart w:val="1F180E778E9C48C6A561F39B2BF8BB68"/>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92" w:type="dxa"/>
            <w:shd w:val="clear" w:color="auto" w:fill="auto"/>
            <w:noWrap/>
            <w:vAlign w:val="center"/>
          </w:tcPr>
          <w:p w14:paraId="7C81CC2E"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1259255716"/>
                <w:placeholder>
                  <w:docPart w:val="C8CFDCF17950485B8CEA0C12D6AFC446"/>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r>
      <w:tr w:rsidR="0064595E" w:rsidRPr="0064595E" w14:paraId="31DC512A" w14:textId="77777777" w:rsidTr="0064595E">
        <w:trPr>
          <w:trHeight w:val="385"/>
        </w:trPr>
        <w:tc>
          <w:tcPr>
            <w:tcW w:w="2308" w:type="dxa"/>
            <w:gridSpan w:val="2"/>
            <w:shd w:val="clear" w:color="auto" w:fill="auto"/>
            <w:noWrap/>
            <w:vAlign w:val="center"/>
          </w:tcPr>
          <w:p w14:paraId="2F6ABB4F" w14:textId="77777777" w:rsidR="0064595E" w:rsidRPr="0064595E" w:rsidRDefault="0064595E" w:rsidP="005521BC">
            <w:pPr>
              <w:rPr>
                <w:rFonts w:ascii="Arial" w:hAnsi="Arial" w:cs="Arial"/>
                <w:color w:val="000000"/>
                <w:sz w:val="16"/>
                <w:szCs w:val="16"/>
              </w:rPr>
            </w:pPr>
            <w:r w:rsidRPr="0064595E">
              <w:rPr>
                <w:rFonts w:ascii="Arial" w:hAnsi="Arial" w:cs="Arial"/>
                <w:b/>
                <w:bCs/>
                <w:color w:val="000000"/>
                <w:sz w:val="16"/>
                <w:szCs w:val="16"/>
              </w:rPr>
              <w:t>TOTAL</w:t>
            </w:r>
          </w:p>
        </w:tc>
        <w:tc>
          <w:tcPr>
            <w:tcW w:w="1047" w:type="dxa"/>
            <w:shd w:val="clear" w:color="auto" w:fill="auto"/>
            <w:noWrap/>
            <w:vAlign w:val="center"/>
          </w:tcPr>
          <w:p w14:paraId="2CA09A5F" w14:textId="77777777" w:rsidR="0064595E" w:rsidRPr="0064595E" w:rsidRDefault="0064595E" w:rsidP="005521BC">
            <w:pPr>
              <w:jc w:val="center"/>
              <w:rPr>
                <w:rFonts w:ascii="Arial" w:hAnsi="Arial" w:cs="Arial"/>
                <w:color w:val="000000"/>
                <w:sz w:val="16"/>
                <w:szCs w:val="16"/>
              </w:rPr>
            </w:pPr>
          </w:p>
        </w:tc>
        <w:tc>
          <w:tcPr>
            <w:tcW w:w="1072" w:type="dxa"/>
            <w:shd w:val="clear" w:color="auto" w:fill="auto"/>
            <w:noWrap/>
            <w:vAlign w:val="center"/>
          </w:tcPr>
          <w:p w14:paraId="284EEBBB" w14:textId="77777777" w:rsidR="0064595E" w:rsidRPr="0064595E" w:rsidRDefault="0064595E" w:rsidP="005521BC">
            <w:pPr>
              <w:jc w:val="center"/>
              <w:rPr>
                <w:rFonts w:ascii="Arial" w:hAnsi="Arial" w:cs="Arial"/>
                <w:color w:val="000000"/>
                <w:sz w:val="16"/>
                <w:szCs w:val="16"/>
              </w:rPr>
            </w:pPr>
          </w:p>
        </w:tc>
        <w:tc>
          <w:tcPr>
            <w:tcW w:w="292" w:type="dxa"/>
            <w:shd w:val="clear" w:color="auto" w:fill="auto"/>
            <w:noWrap/>
            <w:vAlign w:val="center"/>
          </w:tcPr>
          <w:p w14:paraId="76B627C4" w14:textId="77777777" w:rsidR="0064595E" w:rsidRPr="0064595E" w:rsidRDefault="0064595E" w:rsidP="005521BC">
            <w:pPr>
              <w:jc w:val="center"/>
              <w:rPr>
                <w:rFonts w:ascii="Arial" w:hAnsi="Arial" w:cs="Arial"/>
                <w:color w:val="000000"/>
                <w:sz w:val="16"/>
                <w:szCs w:val="16"/>
              </w:rPr>
            </w:pPr>
          </w:p>
        </w:tc>
        <w:tc>
          <w:tcPr>
            <w:tcW w:w="376" w:type="dxa"/>
            <w:shd w:val="clear" w:color="auto" w:fill="auto"/>
            <w:noWrap/>
            <w:vAlign w:val="center"/>
          </w:tcPr>
          <w:p w14:paraId="45208B4E" w14:textId="77777777" w:rsidR="0064595E" w:rsidRPr="0064595E" w:rsidRDefault="0064595E" w:rsidP="005521BC">
            <w:pPr>
              <w:jc w:val="center"/>
              <w:rPr>
                <w:rFonts w:ascii="Arial" w:hAnsi="Arial" w:cs="Arial"/>
                <w:color w:val="000000"/>
                <w:sz w:val="16"/>
                <w:szCs w:val="16"/>
              </w:rPr>
            </w:pPr>
          </w:p>
        </w:tc>
        <w:tc>
          <w:tcPr>
            <w:tcW w:w="373" w:type="dxa"/>
            <w:shd w:val="clear" w:color="auto" w:fill="auto"/>
            <w:noWrap/>
            <w:vAlign w:val="center"/>
          </w:tcPr>
          <w:p w14:paraId="0C8D07FB" w14:textId="77777777" w:rsidR="0064595E" w:rsidRPr="0064595E" w:rsidRDefault="0064595E" w:rsidP="005521BC">
            <w:pPr>
              <w:jc w:val="center"/>
              <w:rPr>
                <w:rFonts w:ascii="Arial" w:hAnsi="Arial" w:cs="Arial"/>
                <w:color w:val="000000"/>
                <w:sz w:val="16"/>
                <w:szCs w:val="16"/>
              </w:rPr>
            </w:pPr>
          </w:p>
        </w:tc>
        <w:tc>
          <w:tcPr>
            <w:tcW w:w="622" w:type="dxa"/>
            <w:shd w:val="clear" w:color="auto" w:fill="auto"/>
            <w:noWrap/>
            <w:vAlign w:val="center"/>
          </w:tcPr>
          <w:p w14:paraId="1977D717" w14:textId="77777777" w:rsidR="0064595E" w:rsidRPr="0064595E" w:rsidRDefault="0064595E" w:rsidP="005521BC">
            <w:pPr>
              <w:jc w:val="center"/>
              <w:rPr>
                <w:rFonts w:ascii="Arial" w:hAnsi="Arial" w:cs="Arial"/>
                <w:color w:val="000000"/>
                <w:sz w:val="16"/>
                <w:szCs w:val="16"/>
              </w:rPr>
            </w:pPr>
          </w:p>
        </w:tc>
        <w:tc>
          <w:tcPr>
            <w:tcW w:w="1119" w:type="dxa"/>
            <w:shd w:val="clear" w:color="auto" w:fill="auto"/>
            <w:noWrap/>
            <w:vAlign w:val="center"/>
          </w:tcPr>
          <w:p w14:paraId="25835BF5" w14:textId="77777777" w:rsidR="0064595E" w:rsidRPr="0064595E" w:rsidRDefault="00F11683" w:rsidP="005521BC">
            <w:pPr>
              <w:jc w:val="center"/>
              <w:rPr>
                <w:rFonts w:ascii="Arial" w:hAnsi="Arial" w:cs="Arial"/>
                <w:color w:val="000000"/>
                <w:sz w:val="16"/>
                <w:szCs w:val="16"/>
              </w:rPr>
            </w:pPr>
            <w:sdt>
              <w:sdtPr>
                <w:rPr>
                  <w:rFonts w:ascii="Arial" w:hAnsi="Arial" w:cs="Arial"/>
                  <w:sz w:val="16"/>
                  <w:szCs w:val="16"/>
                </w:rPr>
                <w:id w:val="-836607410"/>
                <w:placeholder>
                  <w:docPart w:val="3A09289FDA3D4B69A786F3AE027E1EA9"/>
                </w:placeholder>
                <w:showingPlcHdr/>
                <w15:color w:val="800000"/>
                <w:text/>
              </w:sdtPr>
              <w:sdtEndPr/>
              <w:sdtContent>
                <w:r w:rsidR="0064595E" w:rsidRPr="0064595E">
                  <w:rPr>
                    <w:rStyle w:val="Textodelmarcadordeposicin"/>
                    <w:rFonts w:ascii="Arial" w:hAnsi="Arial" w:cs="Arial"/>
                    <w:color w:val="FF8F8F"/>
                    <w:sz w:val="16"/>
                    <w:szCs w:val="16"/>
                    <w:u w:val="single"/>
                  </w:rPr>
                  <w:t>00</w:t>
                </w:r>
              </w:sdtContent>
            </w:sdt>
          </w:p>
        </w:tc>
        <w:tc>
          <w:tcPr>
            <w:tcW w:w="1171" w:type="dxa"/>
            <w:vAlign w:val="center"/>
          </w:tcPr>
          <w:p w14:paraId="3B6B8E3C" w14:textId="77777777" w:rsidR="0064595E" w:rsidRPr="0064595E" w:rsidRDefault="0064595E" w:rsidP="005521BC">
            <w:pPr>
              <w:jc w:val="center"/>
              <w:rPr>
                <w:rFonts w:ascii="Arial" w:hAnsi="Arial" w:cs="Arial"/>
                <w:color w:val="000000"/>
                <w:sz w:val="16"/>
                <w:szCs w:val="16"/>
              </w:rPr>
            </w:pPr>
          </w:p>
        </w:tc>
        <w:tc>
          <w:tcPr>
            <w:tcW w:w="1192" w:type="dxa"/>
            <w:shd w:val="clear" w:color="auto" w:fill="auto"/>
            <w:noWrap/>
            <w:vAlign w:val="center"/>
          </w:tcPr>
          <w:p w14:paraId="283C7189" w14:textId="77777777" w:rsidR="0064595E" w:rsidRPr="0064595E" w:rsidRDefault="0064595E" w:rsidP="005521BC">
            <w:pPr>
              <w:rPr>
                <w:rFonts w:ascii="Arial" w:hAnsi="Arial" w:cs="Arial"/>
                <w:color w:val="000000"/>
                <w:sz w:val="16"/>
                <w:szCs w:val="16"/>
              </w:rPr>
            </w:pPr>
          </w:p>
        </w:tc>
      </w:tr>
      <w:tr w:rsidR="0064595E" w:rsidRPr="0064595E" w14:paraId="01DC0255" w14:textId="77777777" w:rsidTr="0064595E">
        <w:trPr>
          <w:trHeight w:val="385"/>
        </w:trPr>
        <w:tc>
          <w:tcPr>
            <w:tcW w:w="9576" w:type="dxa"/>
            <w:gridSpan w:val="11"/>
            <w:vAlign w:val="center"/>
          </w:tcPr>
          <w:p w14:paraId="6C227B2B" w14:textId="77777777" w:rsidR="0064595E" w:rsidRPr="0064595E" w:rsidRDefault="0064595E" w:rsidP="005521BC">
            <w:pPr>
              <w:rPr>
                <w:rFonts w:ascii="Arial" w:hAnsi="Arial" w:cs="Arial"/>
                <w:b/>
                <w:bCs/>
                <w:color w:val="000000"/>
                <w:sz w:val="16"/>
                <w:szCs w:val="16"/>
              </w:rPr>
            </w:pPr>
            <w:r w:rsidRPr="0064595E">
              <w:rPr>
                <w:rFonts w:ascii="Arial" w:hAnsi="Arial" w:cs="Arial"/>
                <w:b/>
                <w:bCs/>
                <w:color w:val="000000"/>
                <w:sz w:val="16"/>
                <w:szCs w:val="16"/>
              </w:rPr>
              <w:t>* I: INDIVIDUAL, UT: UNIÓN TEMPORAL, C: CONSORCIO</w:t>
            </w:r>
          </w:p>
        </w:tc>
      </w:tr>
    </w:tbl>
    <w:p w14:paraId="705224F5" w14:textId="77777777" w:rsidR="0064595E" w:rsidRDefault="0064595E" w:rsidP="0064595E">
      <w:pPr>
        <w:pStyle w:val="Textoindependiente"/>
        <w:shd w:val="clear" w:color="auto" w:fill="FFFFFF"/>
        <w:ind w:right="-425"/>
        <w:jc w:val="left"/>
        <w:rPr>
          <w:sz w:val="22"/>
          <w:szCs w:val="22"/>
        </w:rPr>
      </w:pPr>
    </w:p>
    <w:p w14:paraId="1A60C00C" w14:textId="77777777" w:rsidR="0064595E" w:rsidRPr="0064595E" w:rsidRDefault="0064595E" w:rsidP="0064595E">
      <w:pPr>
        <w:pStyle w:val="Textoindependiente"/>
        <w:shd w:val="clear" w:color="auto" w:fill="FFFFFF"/>
        <w:ind w:right="-425"/>
        <w:jc w:val="left"/>
        <w:rPr>
          <w:sz w:val="21"/>
          <w:szCs w:val="21"/>
        </w:rPr>
      </w:pPr>
      <w:r w:rsidRPr="0064595E">
        <w:rPr>
          <w:b/>
          <w:bCs/>
          <w:sz w:val="21"/>
          <w:szCs w:val="21"/>
          <w:lang w:eastAsia="es-CO"/>
        </w:rPr>
        <w:t>Nota</w:t>
      </w:r>
      <w:r w:rsidRPr="0064595E">
        <w:rPr>
          <w:sz w:val="21"/>
          <w:szCs w:val="21"/>
          <w:lang w:eastAsia="es-CO"/>
        </w:rPr>
        <w:t xml:space="preserve">: </w:t>
      </w:r>
      <w:r w:rsidRPr="0064595E">
        <w:rPr>
          <w:noProof/>
          <w:color w:val="000000"/>
          <w:sz w:val="21"/>
          <w:szCs w:val="21"/>
          <w:lang w:eastAsia="es-CO"/>
        </w:rPr>
        <w:t>el diligenciamineto del presente formulario se hará conforme a las condiciones establacidas en el pliego de condiciones definitivo publicado por la entidad</w:t>
      </w:r>
    </w:p>
    <w:p w14:paraId="0CB44C47" w14:textId="77777777" w:rsidR="0064595E" w:rsidRPr="0064595E" w:rsidRDefault="0064595E" w:rsidP="0064595E">
      <w:pPr>
        <w:pStyle w:val="Prrafodelista"/>
        <w:tabs>
          <w:tab w:val="left" w:pos="240"/>
          <w:tab w:val="left" w:pos="6210"/>
        </w:tabs>
        <w:ind w:left="0"/>
        <w:rPr>
          <w:b/>
          <w:sz w:val="21"/>
          <w:szCs w:val="21"/>
        </w:rPr>
      </w:pPr>
    </w:p>
    <w:p w14:paraId="7BDEF0F1" w14:textId="77777777" w:rsidR="0064595E" w:rsidRPr="0064595E" w:rsidRDefault="0064595E" w:rsidP="0064595E">
      <w:pPr>
        <w:pStyle w:val="Prrafodelista"/>
        <w:tabs>
          <w:tab w:val="left" w:pos="240"/>
          <w:tab w:val="left" w:pos="6210"/>
        </w:tabs>
        <w:ind w:left="0"/>
        <w:rPr>
          <w:b/>
          <w:sz w:val="21"/>
          <w:szCs w:val="21"/>
        </w:rPr>
      </w:pPr>
    </w:p>
    <w:p w14:paraId="32CE53C0" w14:textId="77777777" w:rsidR="0064595E" w:rsidRPr="0064595E" w:rsidRDefault="0064595E" w:rsidP="0064595E">
      <w:pPr>
        <w:pStyle w:val="Prrafodelista"/>
        <w:tabs>
          <w:tab w:val="left" w:pos="240"/>
          <w:tab w:val="left" w:pos="6210"/>
        </w:tabs>
        <w:ind w:left="0"/>
        <w:rPr>
          <w:b/>
          <w:sz w:val="21"/>
          <w:szCs w:val="21"/>
        </w:rPr>
      </w:pPr>
    </w:p>
    <w:p w14:paraId="306FAC84" w14:textId="77777777" w:rsidR="0064595E" w:rsidRPr="0064595E" w:rsidRDefault="0064595E" w:rsidP="0064595E">
      <w:pPr>
        <w:pStyle w:val="Prrafodelista"/>
        <w:tabs>
          <w:tab w:val="left" w:pos="240"/>
          <w:tab w:val="left" w:pos="6210"/>
        </w:tabs>
        <w:ind w:left="0"/>
        <w:rPr>
          <w:b/>
          <w:sz w:val="21"/>
          <w:szCs w:val="21"/>
        </w:rPr>
      </w:pPr>
    </w:p>
    <w:p w14:paraId="473A0D88" w14:textId="77777777" w:rsidR="0064595E" w:rsidRPr="0064595E" w:rsidRDefault="0064595E" w:rsidP="0064595E">
      <w:pPr>
        <w:pStyle w:val="Prrafodelista"/>
        <w:tabs>
          <w:tab w:val="left" w:pos="240"/>
          <w:tab w:val="left" w:pos="6210"/>
        </w:tabs>
        <w:ind w:left="0"/>
        <w:rPr>
          <w:b/>
          <w:sz w:val="21"/>
          <w:szCs w:val="21"/>
        </w:rPr>
      </w:pPr>
    </w:p>
    <w:p w14:paraId="1926027C" w14:textId="77777777" w:rsidR="0064595E" w:rsidRPr="0064595E" w:rsidRDefault="0064595E" w:rsidP="0064595E">
      <w:pPr>
        <w:pStyle w:val="Sinespaciado1"/>
        <w:rPr>
          <w:rFonts w:ascii="Arial" w:hAnsi="Arial" w:cs="Arial"/>
          <w:sz w:val="21"/>
          <w:szCs w:val="21"/>
        </w:rPr>
      </w:pPr>
      <w:r w:rsidRPr="0064595E">
        <w:rPr>
          <w:rFonts w:ascii="Arial" w:hAnsi="Arial" w:cs="Arial"/>
          <w:b/>
          <w:sz w:val="21"/>
          <w:szCs w:val="21"/>
        </w:rPr>
        <w:t>__________________________________</w:t>
      </w:r>
    </w:p>
    <w:p w14:paraId="623A0DFC"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Firma del representante legal del proponente </w:t>
      </w:r>
    </w:p>
    <w:p w14:paraId="68376C90" w14:textId="77777777" w:rsidR="0064595E" w:rsidRPr="0064595E" w:rsidRDefault="0064595E" w:rsidP="0064595E">
      <w:pPr>
        <w:pStyle w:val="Sinespaciado1"/>
        <w:contextualSpacing/>
        <w:rPr>
          <w:rFonts w:ascii="Arial" w:hAnsi="Arial" w:cs="Arial"/>
          <w:sz w:val="21"/>
          <w:szCs w:val="21"/>
          <w:lang w:eastAsia="es-CO"/>
        </w:rPr>
      </w:pPr>
      <w:r w:rsidRPr="0064595E">
        <w:rPr>
          <w:rFonts w:ascii="Arial" w:hAnsi="Arial" w:cs="Arial"/>
          <w:sz w:val="21"/>
          <w:szCs w:val="21"/>
          <w:lang w:eastAsia="es-CO"/>
        </w:rPr>
        <w:t xml:space="preserve">Nombre o razón social del oferente: </w:t>
      </w:r>
      <w:sdt>
        <w:sdtPr>
          <w:rPr>
            <w:rFonts w:ascii="Arial" w:hAnsi="Arial" w:cs="Arial"/>
            <w:color w:val="000000"/>
            <w:sz w:val="21"/>
            <w:szCs w:val="21"/>
          </w:rPr>
          <w:id w:val="-937135180"/>
          <w:placeholder>
            <w:docPart w:val="EAA8716CE431472F89F4D5A8B20D799C"/>
          </w:placeholder>
          <w:showingPlcHdr/>
          <w15:color w:val="800000"/>
          <w:text/>
        </w:sdtPr>
        <w:sdtEndPr/>
        <w:sdtContent>
          <w:r w:rsidRPr="0064595E">
            <w:rPr>
              <w:rStyle w:val="Textodelmarcadordeposicin"/>
              <w:rFonts w:ascii="Arial" w:eastAsiaTheme="minorHAnsi" w:hAnsi="Arial" w:cs="Arial"/>
              <w:color w:val="FF8F8F"/>
              <w:sz w:val="21"/>
              <w:szCs w:val="21"/>
              <w:u w:val="single"/>
            </w:rPr>
            <w:t>Diligenciar el nombre completo del proponente</w:t>
          </w:r>
        </w:sdtContent>
      </w:sdt>
    </w:p>
    <w:p w14:paraId="314CBF5C"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 xml:space="preserve">Identificación (NIT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C.C </w:t>
      </w:r>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 xml:space="preserve">  C.E </w:t>
      </w:r>
      <w:r w:rsidRPr="0064595E">
        <w:rPr>
          <w:rFonts w:ascii="Segoe UI Symbol" w:eastAsia="MS Gothic" w:hAnsi="Segoe UI Symbol" w:cs="Segoe UI Symbol"/>
          <w:sz w:val="21"/>
          <w:szCs w:val="21"/>
          <w:lang w:eastAsia="es-CO"/>
        </w:rPr>
        <w:t>☐</w:t>
      </w:r>
      <w:r w:rsidRPr="0064595E">
        <w:rPr>
          <w:rFonts w:ascii="Arial" w:hAnsi="Arial" w:cs="Arial"/>
          <w:sz w:val="21"/>
          <w:szCs w:val="21"/>
          <w:lang w:eastAsia="es-CO"/>
        </w:rPr>
        <w:t>)</w:t>
      </w:r>
      <w:r w:rsidRPr="0064595E">
        <w:rPr>
          <w:rFonts w:ascii="Arial" w:hAnsi="Arial" w:cs="Arial"/>
          <w:color w:val="000000"/>
          <w:sz w:val="21"/>
          <w:szCs w:val="21"/>
        </w:rPr>
        <w:t xml:space="preserve">: </w:t>
      </w:r>
      <w:sdt>
        <w:sdtPr>
          <w:rPr>
            <w:rFonts w:ascii="Arial" w:hAnsi="Arial" w:cs="Arial"/>
            <w:color w:val="000000"/>
            <w:sz w:val="21"/>
            <w:szCs w:val="21"/>
          </w:rPr>
          <w:id w:val="1155883761"/>
          <w:placeholder>
            <w:docPart w:val="EDCE3FCA1E0B48ADBFC2C8BC6E958FED"/>
          </w:placeholder>
          <w:showingPlcHdr/>
          <w15:color w:val="800000"/>
        </w:sdtPr>
        <w:sdtEndPr/>
        <w:sdtContent>
          <w:r w:rsidRPr="0064595E">
            <w:rPr>
              <w:rStyle w:val="Textodelmarcadordeposicin"/>
              <w:rFonts w:ascii="Arial" w:eastAsiaTheme="minorHAnsi" w:hAnsi="Arial" w:cs="Arial"/>
              <w:color w:val="FF8F8F"/>
              <w:sz w:val="21"/>
              <w:szCs w:val="21"/>
              <w:u w:val="single"/>
            </w:rPr>
            <w:t>Diligenciar la identificación del proponente</w:t>
          </w:r>
        </w:sdtContent>
      </w:sdt>
    </w:p>
    <w:p w14:paraId="6855E73D" w14:textId="77777777" w:rsidR="0064595E" w:rsidRPr="0064595E" w:rsidRDefault="0064595E" w:rsidP="0064595E">
      <w:pPr>
        <w:pStyle w:val="Sinespaciado1"/>
        <w:contextualSpacing/>
        <w:rPr>
          <w:rFonts w:ascii="Arial" w:hAnsi="Arial" w:cs="Arial"/>
          <w:color w:val="000000"/>
          <w:sz w:val="21"/>
          <w:szCs w:val="21"/>
        </w:rPr>
      </w:pPr>
      <w:r w:rsidRPr="0064595E">
        <w:rPr>
          <w:rFonts w:ascii="Arial" w:hAnsi="Arial" w:cs="Arial"/>
          <w:sz w:val="21"/>
          <w:szCs w:val="21"/>
          <w:lang w:eastAsia="es-CO"/>
        </w:rPr>
        <w:t>Nombre Representante Legal</w:t>
      </w:r>
      <w:r w:rsidRPr="0064595E">
        <w:rPr>
          <w:rFonts w:ascii="Arial" w:hAnsi="Arial" w:cs="Arial"/>
          <w:color w:val="000000"/>
          <w:sz w:val="21"/>
          <w:szCs w:val="21"/>
        </w:rPr>
        <w:t xml:space="preserve">: </w:t>
      </w:r>
      <w:sdt>
        <w:sdtPr>
          <w:rPr>
            <w:rFonts w:ascii="Arial" w:hAnsi="Arial" w:cs="Arial"/>
            <w:color w:val="000000"/>
            <w:sz w:val="21"/>
            <w:szCs w:val="21"/>
          </w:rPr>
          <w:id w:val="518042512"/>
          <w:placeholder>
            <w:docPart w:val="4B02AD2765604C23B71FD3A1E0D97906"/>
          </w:placeholder>
          <w:showingPlcHdr/>
          <w15:color w:val="800000"/>
          <w:text/>
        </w:sdtPr>
        <w:sdtEndPr/>
        <w:sdtContent>
          <w:r w:rsidRPr="0064595E">
            <w:rPr>
              <w:rStyle w:val="Textodelmarcadordeposicin"/>
              <w:rFonts w:ascii="Arial" w:eastAsiaTheme="minorHAnsi" w:hAnsi="Arial" w:cs="Arial"/>
              <w:color w:val="FF8F8F"/>
              <w:sz w:val="21"/>
              <w:szCs w:val="21"/>
              <w:u w:val="single"/>
            </w:rPr>
            <w:t>Diligenciar el nombre completo del representante legal</w:t>
          </w:r>
        </w:sdtContent>
      </w:sdt>
    </w:p>
    <w:p w14:paraId="4294FF8E" w14:textId="77777777" w:rsidR="005746A6" w:rsidRPr="0064595E" w:rsidRDefault="0064595E" w:rsidP="0064595E">
      <w:pPr>
        <w:tabs>
          <w:tab w:val="left" w:pos="240"/>
          <w:tab w:val="left" w:pos="6210"/>
        </w:tabs>
        <w:rPr>
          <w:rFonts w:ascii="Arial" w:hAnsi="Arial" w:cs="Arial"/>
          <w:sz w:val="21"/>
          <w:szCs w:val="21"/>
        </w:rPr>
      </w:pPr>
      <w:r w:rsidRPr="0064595E">
        <w:rPr>
          <w:rFonts w:ascii="Arial" w:hAnsi="Arial" w:cs="Arial"/>
          <w:color w:val="000000"/>
          <w:sz w:val="21"/>
          <w:szCs w:val="21"/>
        </w:rPr>
        <w:t xml:space="preserve">Identificación (C.C </w:t>
      </w:r>
      <w:r w:rsidRPr="0064595E">
        <w:rPr>
          <w:rFonts w:ascii="MS Gothic" w:eastAsia="MS Gothic" w:hAnsi="MS Gothic" w:cs="Arial" w:hint="eastAsia"/>
          <w:sz w:val="21"/>
          <w:szCs w:val="21"/>
          <w:lang w:eastAsia="es-CO"/>
        </w:rPr>
        <w:t>☐</w:t>
      </w:r>
      <w:r w:rsidRPr="0064595E">
        <w:rPr>
          <w:rFonts w:ascii="Arial" w:hAnsi="Arial" w:cs="Arial"/>
          <w:color w:val="000000"/>
          <w:sz w:val="21"/>
          <w:szCs w:val="21"/>
        </w:rPr>
        <w:t xml:space="preserve">  C.E.</w:t>
      </w:r>
      <w:r w:rsidRPr="0064595E">
        <w:rPr>
          <w:rFonts w:ascii="Arial" w:hAnsi="Arial" w:cs="Arial"/>
          <w:sz w:val="21"/>
          <w:szCs w:val="21"/>
          <w:lang w:eastAsia="es-CO"/>
        </w:rPr>
        <w:t xml:space="preserve"> </w:t>
      </w:r>
      <w:r w:rsidRPr="0064595E">
        <w:rPr>
          <w:rFonts w:ascii="MS Gothic" w:eastAsia="MS Gothic" w:hAnsi="MS Gothic" w:cs="Arial" w:hint="eastAsia"/>
          <w:sz w:val="21"/>
          <w:szCs w:val="21"/>
          <w:lang w:eastAsia="es-CO"/>
        </w:rPr>
        <w:t>☐</w:t>
      </w:r>
      <w:r w:rsidRPr="0064595E">
        <w:rPr>
          <w:rFonts w:ascii="Arial" w:hAnsi="Arial" w:cs="Arial"/>
          <w:sz w:val="21"/>
          <w:szCs w:val="21"/>
          <w:lang w:eastAsia="es-CO"/>
        </w:rPr>
        <w:t xml:space="preserve">) </w:t>
      </w:r>
      <w:sdt>
        <w:sdtPr>
          <w:rPr>
            <w:color w:val="000000"/>
            <w:sz w:val="21"/>
            <w:szCs w:val="21"/>
          </w:rPr>
          <w:id w:val="-664700848"/>
          <w:placeholder>
            <w:docPart w:val="6E7B3372756D4AE18E6D8D22D685C6F6"/>
          </w:placeholder>
          <w:showingPlcHdr/>
          <w15:color w:val="800000"/>
        </w:sdtPr>
        <w:sdtEndPr/>
        <w:sdtContent>
          <w:r w:rsidRPr="0064595E">
            <w:rPr>
              <w:rStyle w:val="Textodelmarcadordeposicin"/>
              <w:rFonts w:ascii="Arial" w:eastAsiaTheme="minorHAnsi" w:hAnsi="Arial" w:cs="Arial"/>
              <w:color w:val="FF8F8F"/>
              <w:sz w:val="21"/>
              <w:szCs w:val="21"/>
              <w:u w:val="single"/>
            </w:rPr>
            <w:t>Diligenciar el documento de identificación del representante legal</w:t>
          </w:r>
        </w:sdtContent>
      </w:sdt>
    </w:p>
    <w:p w14:paraId="691CAFBE" w14:textId="77777777" w:rsidR="005746A6" w:rsidRPr="00F465B7" w:rsidRDefault="005746A6" w:rsidP="00352DE4">
      <w:pPr>
        <w:pStyle w:val="Prrafodelista"/>
        <w:tabs>
          <w:tab w:val="left" w:pos="240"/>
          <w:tab w:val="left" w:pos="6210"/>
        </w:tabs>
        <w:ind w:left="142"/>
        <w:jc w:val="center"/>
        <w:rPr>
          <w:rFonts w:ascii="Arial" w:hAnsi="Arial" w:cs="Arial"/>
          <w:sz w:val="20"/>
          <w:szCs w:val="20"/>
        </w:rPr>
      </w:pPr>
    </w:p>
    <w:p w14:paraId="0C8EFEF8" w14:textId="77777777" w:rsidR="00352DE4" w:rsidRPr="00F465B7" w:rsidRDefault="00352DE4" w:rsidP="00352DE4">
      <w:pPr>
        <w:pStyle w:val="Prrafodelista"/>
        <w:tabs>
          <w:tab w:val="left" w:pos="240"/>
          <w:tab w:val="left" w:pos="6210"/>
        </w:tabs>
        <w:ind w:left="142"/>
        <w:jc w:val="center"/>
        <w:rPr>
          <w:rFonts w:ascii="Arial" w:hAnsi="Arial" w:cs="Arial"/>
          <w:sz w:val="20"/>
          <w:szCs w:val="20"/>
        </w:rPr>
      </w:pPr>
    </w:p>
    <w:p w14:paraId="64D815A2" w14:textId="77777777" w:rsidR="00352DE4" w:rsidRDefault="00352DE4" w:rsidP="00352DE4">
      <w:pPr>
        <w:pStyle w:val="Prrafodelista"/>
        <w:tabs>
          <w:tab w:val="left" w:pos="240"/>
          <w:tab w:val="left" w:pos="6210"/>
        </w:tabs>
        <w:ind w:left="142"/>
        <w:jc w:val="both"/>
        <w:rPr>
          <w:rFonts w:ascii="Arial" w:hAnsi="Arial" w:cs="Arial"/>
          <w:sz w:val="20"/>
          <w:szCs w:val="20"/>
        </w:rPr>
      </w:pPr>
    </w:p>
    <w:p w14:paraId="50C2C1C4"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5A9054D8" w14:textId="77777777" w:rsidR="00E37B9C" w:rsidRDefault="00E37B9C" w:rsidP="00352DE4">
      <w:pPr>
        <w:pStyle w:val="Prrafodelista"/>
        <w:tabs>
          <w:tab w:val="left" w:pos="240"/>
          <w:tab w:val="left" w:pos="6210"/>
        </w:tabs>
        <w:ind w:left="142"/>
        <w:jc w:val="both"/>
        <w:rPr>
          <w:rFonts w:ascii="Arial" w:hAnsi="Arial" w:cs="Arial"/>
          <w:sz w:val="20"/>
          <w:szCs w:val="20"/>
        </w:rPr>
      </w:pPr>
    </w:p>
    <w:p w14:paraId="6E13B7BC"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57C9C44"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8837E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079E64A6"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6287EC93"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138BAD0E" w14:textId="77777777" w:rsidR="00B058D6" w:rsidRDefault="00B058D6" w:rsidP="00352DE4">
      <w:pPr>
        <w:pStyle w:val="Prrafodelista"/>
        <w:tabs>
          <w:tab w:val="left" w:pos="240"/>
          <w:tab w:val="left" w:pos="6210"/>
        </w:tabs>
        <w:ind w:left="142"/>
        <w:jc w:val="both"/>
        <w:rPr>
          <w:rFonts w:ascii="Arial" w:hAnsi="Arial" w:cs="Arial"/>
          <w:sz w:val="20"/>
          <w:szCs w:val="20"/>
        </w:rPr>
      </w:pPr>
    </w:p>
    <w:p w14:paraId="707AA9E8"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2CD50F7C"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04BFD899" w14:textId="77777777" w:rsidR="0064595E" w:rsidRDefault="0064595E" w:rsidP="00352DE4">
      <w:pPr>
        <w:pStyle w:val="Prrafodelista"/>
        <w:tabs>
          <w:tab w:val="left" w:pos="240"/>
          <w:tab w:val="left" w:pos="6210"/>
        </w:tabs>
        <w:ind w:left="142"/>
        <w:jc w:val="both"/>
        <w:rPr>
          <w:rFonts w:ascii="Arial" w:hAnsi="Arial" w:cs="Arial"/>
          <w:sz w:val="20"/>
          <w:szCs w:val="20"/>
        </w:rPr>
      </w:pPr>
    </w:p>
    <w:p w14:paraId="4EE5232C" w14:textId="77777777" w:rsidR="00AE5E72" w:rsidRDefault="00AE5E72" w:rsidP="005746A6">
      <w:pPr>
        <w:pStyle w:val="Prrafodelista"/>
        <w:tabs>
          <w:tab w:val="left" w:pos="240"/>
        </w:tabs>
        <w:ind w:left="0"/>
        <w:rPr>
          <w:rFonts w:ascii="Arial" w:hAnsi="Arial" w:cs="Arial"/>
          <w:b/>
          <w:sz w:val="20"/>
          <w:szCs w:val="22"/>
        </w:rPr>
      </w:pPr>
    </w:p>
    <w:p w14:paraId="478334A9" w14:textId="6C09D52C" w:rsidR="00D07B3F" w:rsidRPr="00B36F4D" w:rsidRDefault="006A034E" w:rsidP="00D07B3F">
      <w:pPr>
        <w:pStyle w:val="Prrafodelista"/>
        <w:tabs>
          <w:tab w:val="left" w:pos="240"/>
        </w:tabs>
        <w:ind w:left="0"/>
        <w:jc w:val="center"/>
        <w:rPr>
          <w:rFonts w:ascii="Arial" w:hAnsi="Arial" w:cs="Arial"/>
          <w:b/>
          <w:sz w:val="20"/>
          <w:szCs w:val="20"/>
        </w:rPr>
      </w:pPr>
      <w:r w:rsidRPr="00B36F4D">
        <w:rPr>
          <w:rFonts w:ascii="Arial" w:hAnsi="Arial" w:cs="Arial"/>
          <w:b/>
          <w:sz w:val="20"/>
          <w:szCs w:val="20"/>
        </w:rPr>
        <w:lastRenderedPageBreak/>
        <w:t>FORMATO N</w:t>
      </w:r>
      <w:r w:rsidR="00B36F4D" w:rsidRPr="00B36F4D">
        <w:rPr>
          <w:rFonts w:ascii="Arial" w:hAnsi="Arial" w:cs="Arial"/>
          <w:b/>
          <w:sz w:val="20"/>
          <w:szCs w:val="20"/>
        </w:rPr>
        <w:t>o</w:t>
      </w:r>
      <w:r w:rsidRPr="00B36F4D">
        <w:rPr>
          <w:rFonts w:ascii="Arial" w:hAnsi="Arial" w:cs="Arial"/>
          <w:b/>
          <w:sz w:val="20"/>
          <w:szCs w:val="20"/>
        </w:rPr>
        <w:t xml:space="preserve"> </w:t>
      </w:r>
      <w:r w:rsidR="00AF534B" w:rsidRPr="00B36F4D">
        <w:rPr>
          <w:rFonts w:ascii="Arial" w:hAnsi="Arial" w:cs="Arial"/>
          <w:b/>
          <w:sz w:val="20"/>
          <w:szCs w:val="20"/>
        </w:rPr>
        <w:t xml:space="preserve">2 </w:t>
      </w:r>
    </w:p>
    <w:p w14:paraId="0F8823E5" w14:textId="77777777" w:rsidR="000C43AA" w:rsidRPr="00B36F4D" w:rsidRDefault="00B25FAE" w:rsidP="000C43AA">
      <w:pPr>
        <w:pStyle w:val="Prrafodelista"/>
        <w:tabs>
          <w:tab w:val="left" w:pos="240"/>
        </w:tabs>
        <w:ind w:left="0"/>
        <w:jc w:val="center"/>
        <w:rPr>
          <w:rFonts w:ascii="Arial" w:hAnsi="Arial" w:cs="Arial"/>
          <w:b/>
          <w:sz w:val="20"/>
          <w:szCs w:val="20"/>
        </w:rPr>
      </w:pPr>
      <w:r w:rsidRPr="00B36F4D">
        <w:rPr>
          <w:rFonts w:ascii="Arial" w:hAnsi="Arial" w:cs="Arial"/>
          <w:b/>
          <w:sz w:val="20"/>
          <w:szCs w:val="20"/>
        </w:rPr>
        <w:t>(</w:t>
      </w:r>
      <w:r w:rsidR="000C43AA" w:rsidRPr="00B36F4D">
        <w:rPr>
          <w:rFonts w:ascii="Arial" w:hAnsi="Arial" w:cs="Arial"/>
          <w:b/>
          <w:sz w:val="20"/>
          <w:szCs w:val="20"/>
        </w:rPr>
        <w:t xml:space="preserve">Corresponde al comité </w:t>
      </w:r>
      <w:r w:rsidRPr="00B36F4D">
        <w:rPr>
          <w:rFonts w:ascii="Arial" w:hAnsi="Arial" w:cs="Arial"/>
          <w:b/>
          <w:sz w:val="20"/>
          <w:szCs w:val="20"/>
        </w:rPr>
        <w:t>Financiero y Económico)</w:t>
      </w:r>
    </w:p>
    <w:p w14:paraId="46A45FC2" w14:textId="3745E17E" w:rsidR="00E24774" w:rsidRPr="00B36F4D" w:rsidRDefault="00E24774" w:rsidP="00B36F4D">
      <w:pPr>
        <w:pStyle w:val="Prrafodelista"/>
        <w:tabs>
          <w:tab w:val="left" w:pos="240"/>
        </w:tabs>
        <w:ind w:left="0"/>
        <w:rPr>
          <w:rFonts w:ascii="Arial" w:hAnsi="Arial" w:cs="Arial"/>
          <w:b/>
          <w:sz w:val="20"/>
          <w:szCs w:val="20"/>
        </w:rPr>
      </w:pPr>
    </w:p>
    <w:p w14:paraId="2AFA746A" w14:textId="77777777" w:rsidR="005746A6" w:rsidRPr="00B36F4D" w:rsidRDefault="005746A6" w:rsidP="005746A6">
      <w:pPr>
        <w:pStyle w:val="Textoindependiente"/>
        <w:tabs>
          <w:tab w:val="left" w:pos="3960"/>
        </w:tabs>
        <w:rPr>
          <w:b/>
          <w:sz w:val="20"/>
          <w:szCs w:val="20"/>
        </w:rPr>
      </w:pPr>
      <w:r w:rsidRPr="00B36F4D">
        <w:rPr>
          <w:b/>
          <w:sz w:val="20"/>
          <w:szCs w:val="20"/>
        </w:rPr>
        <w:t>FORMULARIO CERTIFICACIÓN DE LA CAPACIDAD TÉCNICA</w:t>
      </w:r>
    </w:p>
    <w:p w14:paraId="6550BF4D" w14:textId="77777777" w:rsidR="005746A6" w:rsidRDefault="005746A6" w:rsidP="005746A6">
      <w:pPr>
        <w:adjustRightInd w:val="0"/>
        <w:rPr>
          <w:rFonts w:ascii="Arial" w:hAnsi="Arial" w:cs="Arial"/>
          <w:b/>
          <w:sz w:val="20"/>
          <w:szCs w:val="20"/>
        </w:rPr>
      </w:pPr>
    </w:p>
    <w:p w14:paraId="65C7E109" w14:textId="77777777" w:rsidR="005746A6" w:rsidRDefault="005746A6" w:rsidP="005746A6">
      <w:pPr>
        <w:adjustRightInd w:val="0"/>
        <w:rPr>
          <w:rFonts w:ascii="Arial" w:hAnsi="Arial" w:cs="Arial"/>
          <w:b/>
          <w:sz w:val="20"/>
          <w:szCs w:val="20"/>
        </w:rPr>
      </w:pPr>
    </w:p>
    <w:p w14:paraId="4010FDF8" w14:textId="77777777" w:rsidR="005746A6" w:rsidRDefault="005746A6" w:rsidP="005746A6">
      <w:pPr>
        <w:adjustRightInd w:val="0"/>
        <w:rPr>
          <w:rFonts w:ascii="Arial" w:hAnsi="Arial" w:cs="Arial"/>
          <w:b/>
          <w:sz w:val="20"/>
          <w:szCs w:val="20"/>
        </w:rPr>
      </w:pPr>
    </w:p>
    <w:p w14:paraId="66EBFBEB" w14:textId="77777777" w:rsidR="005746A6" w:rsidRPr="001306F1" w:rsidRDefault="00F11683" w:rsidP="005746A6">
      <w:pPr>
        <w:jc w:val="both"/>
        <w:rPr>
          <w:rFonts w:ascii="Arial" w:hAnsi="Arial" w:cs="Arial"/>
          <w:sz w:val="20"/>
          <w:szCs w:val="20"/>
        </w:rPr>
      </w:pPr>
      <w:sdt>
        <w:sdtPr>
          <w:id w:val="1263880731"/>
          <w:placeholder>
            <w:docPart w:val="1EBCEF61B2B94689B753357C12546CDC"/>
          </w:placeholder>
          <w:showingPlcHdr/>
          <w15:color w:val="800000"/>
          <w:text/>
        </w:sdtPr>
        <w:sdtEndPr>
          <w:rPr>
            <w:rFonts w:ascii="Arial" w:hAnsi="Arial" w:cs="Arial"/>
            <w:sz w:val="20"/>
            <w:szCs w:val="20"/>
          </w:rPr>
        </w:sdtEndPr>
        <w:sdtContent>
          <w:r w:rsidR="005746A6" w:rsidRPr="001306F1">
            <w:rPr>
              <w:rStyle w:val="Textodelmarcadordeposicin"/>
              <w:rFonts w:ascii="Arial" w:hAnsi="Arial" w:cs="Arial"/>
              <w:color w:val="FF8F8F"/>
              <w:sz w:val="20"/>
              <w:szCs w:val="20"/>
              <w:u w:val="single"/>
            </w:rPr>
            <w:t>Ciudad</w:t>
          </w:r>
        </w:sdtContent>
      </w:sdt>
      <w:r w:rsidR="005746A6" w:rsidRPr="001306F1">
        <w:rPr>
          <w:rFonts w:ascii="Arial" w:hAnsi="Arial" w:cs="Arial"/>
          <w:sz w:val="20"/>
          <w:szCs w:val="20"/>
        </w:rPr>
        <w:t xml:space="preserve">, </w:t>
      </w:r>
      <w:sdt>
        <w:sdtPr>
          <w:rPr>
            <w:rFonts w:ascii="Arial" w:hAnsi="Arial" w:cs="Arial"/>
            <w:sz w:val="20"/>
            <w:szCs w:val="20"/>
          </w:rPr>
          <w:id w:val="958450388"/>
          <w:placeholder>
            <w:docPart w:val="36E75A38361C4C05B4CFE78DDCD2E418"/>
          </w:placeholder>
          <w:showingPlcHdr/>
          <w15:color w:val="800000"/>
          <w:date w:fullDate="2021-04-13T00:00:00Z">
            <w:dateFormat w:val="d 'de' MMMM 'de' yyyy"/>
            <w:lid w:val="es-CO"/>
            <w:storeMappedDataAs w:val="dateTime"/>
            <w:calendar w:val="gregorian"/>
          </w:date>
        </w:sdtPr>
        <w:sdtEndPr/>
        <w:sdtContent>
          <w:r w:rsidR="005746A6" w:rsidRPr="001306F1">
            <w:rPr>
              <w:rStyle w:val="Textodelmarcadordeposicin"/>
              <w:rFonts w:ascii="Arial" w:hAnsi="Arial" w:cs="Arial"/>
              <w:color w:val="FF8F8F"/>
              <w:sz w:val="20"/>
              <w:szCs w:val="20"/>
            </w:rPr>
            <w:t>seleccionar la fecha.</w:t>
          </w:r>
        </w:sdtContent>
      </w:sdt>
    </w:p>
    <w:p w14:paraId="062C44A2" w14:textId="77777777" w:rsidR="005746A6" w:rsidRPr="001306F1" w:rsidRDefault="005746A6" w:rsidP="005746A6">
      <w:pPr>
        <w:jc w:val="both"/>
        <w:rPr>
          <w:rFonts w:ascii="Arial" w:hAnsi="Arial" w:cs="Arial"/>
          <w:sz w:val="20"/>
          <w:szCs w:val="20"/>
        </w:rPr>
      </w:pPr>
    </w:p>
    <w:p w14:paraId="6B51C1A8"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Señores.</w:t>
      </w:r>
    </w:p>
    <w:p w14:paraId="3A7F3CD2" w14:textId="77777777" w:rsidR="005746A6" w:rsidRPr="001306F1" w:rsidRDefault="005746A6" w:rsidP="005746A6">
      <w:pPr>
        <w:jc w:val="both"/>
        <w:rPr>
          <w:rFonts w:ascii="Arial" w:hAnsi="Arial" w:cs="Arial"/>
          <w:sz w:val="20"/>
          <w:szCs w:val="20"/>
        </w:rPr>
      </w:pPr>
      <w:r w:rsidRPr="001306F1">
        <w:rPr>
          <w:rFonts w:ascii="Arial" w:hAnsi="Arial" w:cs="Arial"/>
          <w:sz w:val="20"/>
          <w:szCs w:val="20"/>
        </w:rPr>
        <w:t xml:space="preserve">POLICÍA NACIONAL – </w:t>
      </w:r>
      <w:sdt>
        <w:sdtPr>
          <w:rPr>
            <w:rFonts w:ascii="Arial" w:hAnsi="Arial" w:cs="Arial"/>
            <w:sz w:val="20"/>
            <w:szCs w:val="20"/>
          </w:rPr>
          <w:id w:val="-1644656316"/>
          <w:placeholder>
            <w:docPart w:val="1B86087246CB427A98185DFFBBA0E353"/>
          </w:placeholder>
          <w15:color w:val="800000"/>
          <w:text/>
        </w:sdtPr>
        <w:sdtEndPr/>
        <w:sdtContent>
          <w:r w:rsidR="002D5C97">
            <w:rPr>
              <w:rFonts w:ascii="Arial" w:hAnsi="Arial" w:cs="Arial"/>
              <w:sz w:val="20"/>
              <w:szCs w:val="20"/>
            </w:rPr>
            <w:t>UNIDAD PRESTADORA DE SALUD VALLE DEL CAUCA</w:t>
          </w:r>
        </w:sdtContent>
      </w:sdt>
    </w:p>
    <w:p w14:paraId="3E4D289E" w14:textId="77777777" w:rsidR="005746A6" w:rsidRPr="001306F1" w:rsidRDefault="002D5C97" w:rsidP="005746A6">
      <w:pPr>
        <w:jc w:val="both"/>
        <w:rPr>
          <w:rFonts w:ascii="Arial" w:hAnsi="Arial" w:cs="Arial"/>
          <w:sz w:val="20"/>
          <w:szCs w:val="20"/>
        </w:rPr>
      </w:pPr>
      <w:r>
        <w:rPr>
          <w:rFonts w:ascii="Arial" w:hAnsi="Arial" w:cs="Arial"/>
          <w:sz w:val="20"/>
          <w:szCs w:val="20"/>
        </w:rPr>
        <w:t>Ciudad.</w:t>
      </w:r>
    </w:p>
    <w:p w14:paraId="311C178E" w14:textId="77777777" w:rsidR="005746A6" w:rsidRPr="001306F1" w:rsidRDefault="005746A6" w:rsidP="005746A6">
      <w:pPr>
        <w:jc w:val="both"/>
        <w:rPr>
          <w:rFonts w:ascii="Arial" w:hAnsi="Arial" w:cs="Arial"/>
          <w:sz w:val="20"/>
          <w:szCs w:val="20"/>
        </w:rPr>
      </w:pPr>
    </w:p>
    <w:p w14:paraId="1DC07A7B" w14:textId="77777777" w:rsidR="005746A6" w:rsidRPr="001306F1" w:rsidRDefault="005746A6" w:rsidP="005746A6">
      <w:pPr>
        <w:jc w:val="both"/>
        <w:rPr>
          <w:rFonts w:ascii="Arial" w:hAnsi="Arial" w:cs="Arial"/>
          <w:b/>
          <w:color w:val="000000"/>
          <w:sz w:val="20"/>
          <w:szCs w:val="20"/>
        </w:rPr>
      </w:pPr>
      <w:r w:rsidRPr="001306F1">
        <w:rPr>
          <w:rFonts w:ascii="Arial" w:hAnsi="Arial" w:cs="Arial"/>
          <w:sz w:val="20"/>
          <w:szCs w:val="20"/>
        </w:rPr>
        <w:t xml:space="preserve">Referencia: Certificado de capacidad técnica del proceso de </w:t>
      </w:r>
      <w:sdt>
        <w:sdtPr>
          <w:rPr>
            <w:rFonts w:ascii="Arial" w:hAnsi="Arial" w:cs="Arial"/>
            <w:sz w:val="20"/>
            <w:szCs w:val="20"/>
          </w:rPr>
          <w:id w:val="1094437571"/>
          <w:placeholder>
            <w:docPart w:val="7232620E0F8545C9AB166759BEBB12A0"/>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sdtContent>
      </w:sdt>
      <w:r w:rsidRPr="001306F1">
        <w:rPr>
          <w:rFonts w:ascii="Arial" w:hAnsi="Arial" w:cs="Arial"/>
          <w:sz w:val="20"/>
          <w:szCs w:val="20"/>
        </w:rPr>
        <w:t xml:space="preserve">, Número </w:t>
      </w:r>
      <w:sdt>
        <w:sdtPr>
          <w:rPr>
            <w:rFonts w:ascii="Arial" w:hAnsi="Arial" w:cs="Arial"/>
            <w:sz w:val="20"/>
            <w:szCs w:val="20"/>
          </w:rPr>
          <w:id w:val="-183670600"/>
          <w:placeholder>
            <w:docPart w:val="D612F30B2C0D42A5B20F97234372F585"/>
          </w:placeholder>
          <w:showingPlcHdr/>
          <w15:color w:val="800000"/>
          <w:text/>
        </w:sdtPr>
        <w:sdtEndPr/>
        <w:sdtContent>
          <w:r w:rsidRPr="001306F1">
            <w:rPr>
              <w:rStyle w:val="Textodelmarcadordeposicin"/>
              <w:rFonts w:ascii="Arial" w:hAnsi="Arial" w:cs="Arial"/>
              <w:color w:val="FF8F8F"/>
              <w:sz w:val="20"/>
              <w:szCs w:val="20"/>
              <w:u w:val="single"/>
            </w:rPr>
            <w:t>Diligenciar el número del proceso</w:t>
          </w:r>
        </w:sdtContent>
      </w:sdt>
      <w:r w:rsidRPr="001306F1">
        <w:rPr>
          <w:rFonts w:ascii="Arial" w:hAnsi="Arial" w:cs="Arial"/>
          <w:sz w:val="20"/>
          <w:szCs w:val="20"/>
        </w:rPr>
        <w:t xml:space="preserve">  cuyo objeto es: </w:t>
      </w:r>
      <w:sdt>
        <w:sdtPr>
          <w:rPr>
            <w:rFonts w:ascii="Arial" w:hAnsi="Arial" w:cs="Arial"/>
            <w:sz w:val="20"/>
            <w:szCs w:val="20"/>
          </w:rPr>
          <w:id w:val="-1190520913"/>
          <w:placeholder>
            <w:docPart w:val="62245A5942AB466EB6C3E694A0764CF9"/>
          </w:placeholder>
          <w:showingPlcHdr/>
          <w15:color w:val="800000"/>
          <w:text/>
        </w:sdtPr>
        <w:sdtEndPr/>
        <w:sdtContent>
          <w:r w:rsidRPr="001306F1">
            <w:rPr>
              <w:rStyle w:val="Textodelmarcadordeposicin"/>
              <w:rFonts w:ascii="Arial" w:hAnsi="Arial" w:cs="Arial"/>
              <w:color w:val="FF8F8F"/>
              <w:sz w:val="20"/>
              <w:szCs w:val="20"/>
              <w:u w:val="single"/>
            </w:rPr>
            <w:t>Transcribir el objeto del proceso</w:t>
          </w:r>
        </w:sdtContent>
      </w:sdt>
    </w:p>
    <w:p w14:paraId="7C2776A1" w14:textId="77777777" w:rsidR="005746A6" w:rsidRPr="001306F1" w:rsidRDefault="005746A6" w:rsidP="005746A6">
      <w:pPr>
        <w:pStyle w:val="Sinespaciado1"/>
        <w:contextualSpacing/>
        <w:rPr>
          <w:rFonts w:ascii="Arial" w:hAnsi="Arial" w:cs="Arial"/>
          <w:sz w:val="20"/>
          <w:szCs w:val="20"/>
        </w:rPr>
      </w:pPr>
    </w:p>
    <w:p w14:paraId="10FEF64D" w14:textId="77777777" w:rsidR="005746A6" w:rsidRPr="001306F1" w:rsidRDefault="005746A6" w:rsidP="005746A6">
      <w:pPr>
        <w:pStyle w:val="Sinespaciado1"/>
        <w:rPr>
          <w:rFonts w:ascii="Arial" w:hAnsi="Arial" w:cs="Arial"/>
          <w:sz w:val="20"/>
          <w:szCs w:val="20"/>
        </w:rPr>
      </w:pPr>
      <w:r w:rsidRPr="001306F1">
        <w:rPr>
          <w:rFonts w:ascii="Arial" w:hAnsi="Arial" w:cs="Arial"/>
          <w:bCs/>
          <w:sz w:val="20"/>
          <w:szCs w:val="20"/>
        </w:rPr>
        <w:t xml:space="preserve">Oferente: </w:t>
      </w:r>
    </w:p>
    <w:p w14:paraId="203BAC89" w14:textId="77777777" w:rsidR="005746A6" w:rsidRPr="001306F1" w:rsidRDefault="005746A6" w:rsidP="005746A6">
      <w:pPr>
        <w:pStyle w:val="Sinespaciado1"/>
        <w:rPr>
          <w:rFonts w:ascii="Arial" w:hAnsi="Arial" w:cs="Arial"/>
          <w:sz w:val="20"/>
          <w:szCs w:val="20"/>
        </w:rPr>
      </w:pPr>
    </w:p>
    <w:tbl>
      <w:tblPr>
        <w:tblW w:w="9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71"/>
        <w:gridCol w:w="1646"/>
        <w:gridCol w:w="1897"/>
        <w:gridCol w:w="2403"/>
        <w:gridCol w:w="1561"/>
      </w:tblGrid>
      <w:tr w:rsidR="005746A6" w:rsidRPr="001306F1" w14:paraId="452FA990" w14:textId="77777777" w:rsidTr="007A3A0F">
        <w:trPr>
          <w:trHeight w:val="519"/>
          <w:jc w:val="center"/>
        </w:trPr>
        <w:tc>
          <w:tcPr>
            <w:tcW w:w="2271" w:type="dxa"/>
            <w:vAlign w:val="center"/>
          </w:tcPr>
          <w:p w14:paraId="2C56BEF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46" w:type="dxa"/>
            <w:vAlign w:val="center"/>
          </w:tcPr>
          <w:p w14:paraId="16E8D03E"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897" w:type="dxa"/>
            <w:vAlign w:val="center"/>
          </w:tcPr>
          <w:p w14:paraId="7C898B13"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03" w:type="dxa"/>
            <w:vAlign w:val="center"/>
          </w:tcPr>
          <w:p w14:paraId="43A94CB7"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61" w:type="dxa"/>
            <w:vAlign w:val="center"/>
          </w:tcPr>
          <w:p w14:paraId="50F0E936" w14:textId="77777777" w:rsidR="005746A6" w:rsidRPr="001306F1" w:rsidRDefault="005746A6"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5746A6" w:rsidRPr="001306F1" w14:paraId="182C3110" w14:textId="77777777" w:rsidTr="007A3A0F">
        <w:trPr>
          <w:trHeight w:val="169"/>
          <w:jc w:val="center"/>
        </w:trPr>
        <w:tc>
          <w:tcPr>
            <w:tcW w:w="2271" w:type="dxa"/>
          </w:tcPr>
          <w:p w14:paraId="5088D732"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628136579"/>
                <w:placeholder>
                  <w:docPart w:val="8E2A305893B546409DAAE972CF26C2B0"/>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2CB489DC"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217282241"/>
                <w:placeholder>
                  <w:docPart w:val="2E79113B68784964A892797AE2358848"/>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25197798"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819259878"/>
                <w:placeholder>
                  <w:docPart w:val="6BDCF2CE85144392A91B3E9A7CEA2432"/>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5D0DBE4F"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00033973"/>
                <w:placeholder>
                  <w:docPart w:val="C2B7C52FB2A04E8EB927AB12D8E07171"/>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734AD076"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970924909"/>
                <w:placeholder>
                  <w:docPart w:val="EE96BC74D32C45A9956C5D41D402EC49"/>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362E149A" w14:textId="77777777" w:rsidTr="007A3A0F">
        <w:trPr>
          <w:trHeight w:val="169"/>
          <w:jc w:val="center"/>
        </w:trPr>
        <w:tc>
          <w:tcPr>
            <w:tcW w:w="2271" w:type="dxa"/>
          </w:tcPr>
          <w:p w14:paraId="7262DF64"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393965853"/>
                <w:placeholder>
                  <w:docPart w:val="869F25FFCE674ED482BDB9EE0C5BDE9B"/>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6210274"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883566934"/>
                <w:placeholder>
                  <w:docPart w:val="2728F587472545AF810AAA5EF45BE80C"/>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B67F12F"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842235418"/>
                <w:placeholder>
                  <w:docPart w:val="579022249A5F427CBB9B3BF350F06707"/>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6D9C7821"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396560744"/>
                <w:placeholder>
                  <w:docPart w:val="FD9CDCC8609C4F5798B3746B831B5137"/>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6B984F3"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272399275"/>
                <w:placeholder>
                  <w:docPart w:val="897A7CD708CB4AACA15ABB1A1DA50D65"/>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F1919F7" w14:textId="77777777" w:rsidTr="007A3A0F">
        <w:trPr>
          <w:trHeight w:val="169"/>
          <w:jc w:val="center"/>
        </w:trPr>
        <w:tc>
          <w:tcPr>
            <w:tcW w:w="2271" w:type="dxa"/>
          </w:tcPr>
          <w:p w14:paraId="20D925DF"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842319041"/>
                <w:placeholder>
                  <w:docPart w:val="3F52F964984347AEA24E0FB5E22888B2"/>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458EB241"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716890646"/>
                <w:placeholder>
                  <w:docPart w:val="309A527F7C674E00B199738B4A5265A6"/>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E594414"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333196985"/>
                <w:placeholder>
                  <w:docPart w:val="8C9765E3F13F48CDB7A17152159BC8B6"/>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11956C4A"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171447077"/>
                <w:placeholder>
                  <w:docPart w:val="536EBBB089AC450B9CBBA33D9FE77A7C"/>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2C680F20"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205176643"/>
                <w:placeholder>
                  <w:docPart w:val="C70F1B9A1B4F4E1282217E7856A652EA"/>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53E56F28" w14:textId="77777777" w:rsidTr="007A3A0F">
        <w:trPr>
          <w:trHeight w:val="169"/>
          <w:jc w:val="center"/>
        </w:trPr>
        <w:tc>
          <w:tcPr>
            <w:tcW w:w="2271" w:type="dxa"/>
          </w:tcPr>
          <w:p w14:paraId="7105DC50"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761326093"/>
                <w:placeholder>
                  <w:docPart w:val="688363F56C61465F928207F8503AEC73"/>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08E1E320"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774982709"/>
                <w:placeholder>
                  <w:docPart w:val="3FA3871742144631832DC9930A305C00"/>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5CD2F20E"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2144530308"/>
                <w:placeholder>
                  <w:docPart w:val="03859815D022436EA75DAE0066799FE5"/>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239CDC1A"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492222812"/>
                <w:placeholder>
                  <w:docPart w:val="E0D03292912D4542AB11E40B2444DDD8"/>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3B4A331"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57669354"/>
                <w:placeholder>
                  <w:docPart w:val="70AE1151D73F4A95949D2ACCA3EA3D64"/>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2380CDC7" w14:textId="77777777" w:rsidTr="007A3A0F">
        <w:trPr>
          <w:trHeight w:val="169"/>
          <w:jc w:val="center"/>
        </w:trPr>
        <w:tc>
          <w:tcPr>
            <w:tcW w:w="2271" w:type="dxa"/>
          </w:tcPr>
          <w:p w14:paraId="23E64200"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547606882"/>
                <w:placeholder>
                  <w:docPart w:val="5451DF8EF4DB407180DA5DBB0653DFA6"/>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537EC620"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985670967"/>
                <w:placeholder>
                  <w:docPart w:val="75701752B05E4702AEE4568685A83BEB"/>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4183A872"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714260599"/>
                <w:placeholder>
                  <w:docPart w:val="0BA9359B3E6944559D9726FB410AD49D"/>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72E1E9B0"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2077048139"/>
                <w:placeholder>
                  <w:docPart w:val="007E187A27C6432DB0A8474A3BA46A94"/>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5FCF01B1"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664549115"/>
                <w:placeholder>
                  <w:docPart w:val="40FD8D9B158249BF98A11B70B6F2817F"/>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r w:rsidR="005746A6" w:rsidRPr="001306F1" w14:paraId="6CC5630C" w14:textId="77777777" w:rsidTr="007A3A0F">
        <w:trPr>
          <w:trHeight w:val="157"/>
          <w:jc w:val="center"/>
        </w:trPr>
        <w:tc>
          <w:tcPr>
            <w:tcW w:w="2271" w:type="dxa"/>
          </w:tcPr>
          <w:p w14:paraId="1F63030B"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536224506"/>
                <w:placeholder>
                  <w:docPart w:val="BADDE55E0A05487DAAE36D452FF2EC32"/>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646" w:type="dxa"/>
          </w:tcPr>
          <w:p w14:paraId="347875DE"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622522242"/>
                <w:placeholder>
                  <w:docPart w:val="D70A507C36504F8186A0EAD7A392C777"/>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897" w:type="dxa"/>
          </w:tcPr>
          <w:p w14:paraId="0C4E9A52"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309317993"/>
                <w:placeholder>
                  <w:docPart w:val="89924F1B15694A3EA6B6BF828362CEED"/>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2403" w:type="dxa"/>
          </w:tcPr>
          <w:p w14:paraId="3E82F902"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254395463"/>
                <w:placeholder>
                  <w:docPart w:val="D3EB7FF451B44AEDB22930EED29303C2"/>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c>
          <w:tcPr>
            <w:tcW w:w="1561" w:type="dxa"/>
          </w:tcPr>
          <w:p w14:paraId="41978490" w14:textId="77777777" w:rsidR="005746A6"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948501205"/>
                <w:placeholder>
                  <w:docPart w:val="8F7B59717DAC4EA7A761249A16513FE4"/>
                </w:placeholder>
                <w:showingPlcHdr/>
                <w15:color w:val="800000"/>
                <w:text/>
              </w:sdtPr>
              <w:sdtEndPr/>
              <w:sdtContent>
                <w:r w:rsidR="005746A6" w:rsidRPr="001306F1">
                  <w:rPr>
                    <w:rStyle w:val="Textodelmarcadordeposicin"/>
                    <w:rFonts w:ascii="Arial" w:eastAsiaTheme="minorHAnsi" w:hAnsi="Arial" w:cs="Arial"/>
                    <w:color w:val="FF8F8F"/>
                    <w:sz w:val="20"/>
                    <w:szCs w:val="20"/>
                    <w:u w:val="single"/>
                  </w:rPr>
                  <w:t xml:space="preserve">Diligenciar </w:t>
                </w:r>
              </w:sdtContent>
            </w:sdt>
          </w:p>
        </w:tc>
      </w:tr>
    </w:tbl>
    <w:p w14:paraId="6B75C249" w14:textId="77777777" w:rsidR="005746A6" w:rsidRDefault="005746A6" w:rsidP="005746A6">
      <w:pPr>
        <w:rPr>
          <w:rFonts w:ascii="Arial" w:hAnsi="Arial" w:cs="Arial"/>
          <w:b/>
          <w:color w:val="FF0000"/>
          <w:sz w:val="20"/>
          <w:szCs w:val="20"/>
        </w:rPr>
      </w:pPr>
    </w:p>
    <w:p w14:paraId="1FAB5F56" w14:textId="77777777" w:rsidR="005746A6" w:rsidRDefault="005746A6" w:rsidP="005746A6">
      <w:pPr>
        <w:rPr>
          <w:rFonts w:ascii="Arial" w:hAnsi="Arial" w:cs="Arial"/>
          <w:b/>
          <w:color w:val="FF0000"/>
          <w:sz w:val="20"/>
          <w:szCs w:val="20"/>
        </w:rPr>
      </w:pPr>
    </w:p>
    <w:p w14:paraId="0C75209D" w14:textId="77777777" w:rsidR="005746A6" w:rsidRPr="001306F1" w:rsidRDefault="005746A6" w:rsidP="005746A6">
      <w:pPr>
        <w:rPr>
          <w:rFonts w:ascii="Arial" w:hAnsi="Arial" w:cs="Arial"/>
          <w:b/>
          <w:color w:val="FF0000"/>
          <w:sz w:val="20"/>
          <w:szCs w:val="20"/>
        </w:rPr>
      </w:pPr>
    </w:p>
    <w:p w14:paraId="0470ED9F" w14:textId="77777777" w:rsidR="005746A6" w:rsidRPr="001306F1" w:rsidRDefault="005746A6" w:rsidP="005746A6">
      <w:pPr>
        <w:jc w:val="both"/>
        <w:rPr>
          <w:rFonts w:ascii="Arial" w:hAnsi="Arial" w:cs="Arial"/>
          <w:sz w:val="20"/>
          <w:szCs w:val="20"/>
          <w:lang w:eastAsia="es-CO"/>
        </w:rPr>
      </w:pPr>
      <w:r w:rsidRPr="001306F1">
        <w:rPr>
          <w:rFonts w:ascii="Arial" w:hAnsi="Arial" w:cs="Arial"/>
          <w:sz w:val="20"/>
          <w:szCs w:val="20"/>
          <w:lang w:eastAsia="es-CO"/>
        </w:rPr>
        <w:t>El proponente:</w:t>
      </w:r>
    </w:p>
    <w:p w14:paraId="7B58A448" w14:textId="77777777" w:rsidR="005746A6" w:rsidRPr="001306F1" w:rsidRDefault="005746A6" w:rsidP="005746A6">
      <w:pPr>
        <w:jc w:val="both"/>
        <w:rPr>
          <w:rFonts w:ascii="Arial" w:hAnsi="Arial" w:cs="Arial"/>
          <w:b/>
          <w:sz w:val="20"/>
          <w:szCs w:val="20"/>
        </w:rPr>
      </w:pPr>
      <w:r w:rsidRPr="001306F1">
        <w:rPr>
          <w:rFonts w:ascii="Arial" w:hAnsi="Arial" w:cs="Arial"/>
          <w:sz w:val="20"/>
          <w:szCs w:val="20"/>
          <w:lang w:eastAsia="es-CO"/>
        </w:rPr>
        <w:t>  </w:t>
      </w:r>
    </w:p>
    <w:p w14:paraId="12A34EDA" w14:textId="77777777" w:rsidR="005746A6" w:rsidRDefault="005746A6" w:rsidP="005746A6">
      <w:pPr>
        <w:pStyle w:val="Sinespaciado1"/>
        <w:rPr>
          <w:rFonts w:ascii="Arial" w:hAnsi="Arial" w:cs="Arial"/>
          <w:b/>
          <w:sz w:val="20"/>
          <w:szCs w:val="20"/>
        </w:rPr>
      </w:pPr>
    </w:p>
    <w:p w14:paraId="1E14BBDE" w14:textId="77777777" w:rsidR="005746A6" w:rsidRDefault="005746A6" w:rsidP="005746A6">
      <w:pPr>
        <w:pStyle w:val="Sinespaciado1"/>
        <w:rPr>
          <w:rFonts w:ascii="Arial" w:hAnsi="Arial" w:cs="Arial"/>
          <w:b/>
          <w:sz w:val="20"/>
          <w:szCs w:val="20"/>
        </w:rPr>
      </w:pPr>
    </w:p>
    <w:p w14:paraId="1C77EFBE" w14:textId="77777777" w:rsidR="005746A6" w:rsidRDefault="005746A6" w:rsidP="005746A6">
      <w:pPr>
        <w:pStyle w:val="Sinespaciado1"/>
        <w:rPr>
          <w:rFonts w:ascii="Arial" w:hAnsi="Arial" w:cs="Arial"/>
          <w:b/>
          <w:sz w:val="20"/>
          <w:szCs w:val="20"/>
        </w:rPr>
      </w:pPr>
    </w:p>
    <w:p w14:paraId="4035196D"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w:t>
      </w:r>
    </w:p>
    <w:p w14:paraId="501D366D"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0BBDC68C" w14:textId="77777777" w:rsidR="005746A6" w:rsidRPr="001306F1" w:rsidRDefault="005746A6" w:rsidP="005746A6">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516613285"/>
          <w:placeholder>
            <w:docPart w:val="FF2743331F0A411FB0A9A84C785814A8"/>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A769F43"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229048793"/>
          <w:placeholder>
            <w:docPart w:val="DAC1BB5AB9AD47B5817B60E972FDA0F2"/>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03C87BE0" w14:textId="77777777" w:rsidR="005746A6" w:rsidRPr="001306F1" w:rsidRDefault="005746A6" w:rsidP="005746A6">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796186360"/>
          <w:placeholder>
            <w:docPart w:val="62B56E1DC5B743FC8F9A382D45591FA3"/>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3D44EC22"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21292124"/>
          <w:placeholder>
            <w:docPart w:val="EC0B9C2653F04D788BC6A3576C3633AA"/>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1823B131" w14:textId="77777777" w:rsidR="005746A6" w:rsidRPr="001306F1" w:rsidRDefault="005746A6" w:rsidP="005746A6">
      <w:pPr>
        <w:pStyle w:val="Sinespaciado1"/>
        <w:rPr>
          <w:rFonts w:ascii="Arial" w:hAnsi="Arial" w:cs="Arial"/>
          <w:color w:val="000000"/>
          <w:sz w:val="20"/>
          <w:szCs w:val="20"/>
        </w:rPr>
      </w:pPr>
    </w:p>
    <w:p w14:paraId="2C515A4D" w14:textId="77777777" w:rsidR="005746A6" w:rsidRDefault="005746A6" w:rsidP="005746A6">
      <w:pPr>
        <w:pStyle w:val="Sinespaciado1"/>
        <w:rPr>
          <w:rFonts w:ascii="Arial" w:hAnsi="Arial" w:cs="Arial"/>
          <w:color w:val="000000"/>
          <w:sz w:val="20"/>
          <w:szCs w:val="20"/>
        </w:rPr>
      </w:pPr>
    </w:p>
    <w:p w14:paraId="480209F9" w14:textId="77777777" w:rsidR="005746A6" w:rsidRDefault="005746A6" w:rsidP="005746A6">
      <w:pPr>
        <w:pStyle w:val="Sinespaciado1"/>
        <w:rPr>
          <w:rFonts w:ascii="Arial" w:hAnsi="Arial" w:cs="Arial"/>
          <w:color w:val="000000"/>
          <w:sz w:val="20"/>
          <w:szCs w:val="20"/>
        </w:rPr>
      </w:pPr>
    </w:p>
    <w:p w14:paraId="114572AC" w14:textId="77777777" w:rsidR="005746A6" w:rsidRDefault="005746A6" w:rsidP="005746A6">
      <w:pPr>
        <w:pStyle w:val="Sinespaciado1"/>
        <w:rPr>
          <w:rFonts w:ascii="Arial" w:hAnsi="Arial" w:cs="Arial"/>
          <w:color w:val="000000"/>
          <w:sz w:val="20"/>
          <w:szCs w:val="20"/>
        </w:rPr>
      </w:pPr>
    </w:p>
    <w:p w14:paraId="304CE276" w14:textId="77777777" w:rsidR="005746A6" w:rsidRDefault="005746A6" w:rsidP="005746A6">
      <w:pPr>
        <w:pStyle w:val="Sinespaciado1"/>
        <w:rPr>
          <w:rFonts w:ascii="Arial" w:hAnsi="Arial" w:cs="Arial"/>
          <w:color w:val="000000"/>
          <w:sz w:val="20"/>
          <w:szCs w:val="20"/>
        </w:rPr>
      </w:pPr>
    </w:p>
    <w:p w14:paraId="1098A8A1" w14:textId="77777777" w:rsidR="005746A6" w:rsidRPr="001306F1" w:rsidRDefault="005746A6" w:rsidP="005746A6">
      <w:pPr>
        <w:pStyle w:val="Sinespaciado1"/>
        <w:rPr>
          <w:rFonts w:ascii="Arial" w:hAnsi="Arial" w:cs="Arial"/>
          <w:color w:val="000000"/>
          <w:sz w:val="20"/>
          <w:szCs w:val="20"/>
        </w:rPr>
      </w:pPr>
    </w:p>
    <w:p w14:paraId="4B89E135" w14:textId="77777777" w:rsidR="005746A6" w:rsidRPr="001306F1" w:rsidRDefault="005746A6" w:rsidP="005746A6">
      <w:pPr>
        <w:pStyle w:val="Sinespaciado1"/>
        <w:rPr>
          <w:rFonts w:ascii="Arial" w:hAnsi="Arial" w:cs="Arial"/>
          <w:sz w:val="20"/>
          <w:szCs w:val="20"/>
        </w:rPr>
      </w:pPr>
      <w:r w:rsidRPr="001306F1">
        <w:rPr>
          <w:rFonts w:ascii="Arial" w:hAnsi="Arial" w:cs="Arial"/>
          <w:b/>
          <w:sz w:val="20"/>
          <w:szCs w:val="20"/>
        </w:rPr>
        <w:t>__________________________________</w:t>
      </w:r>
    </w:p>
    <w:p w14:paraId="03919B5A" w14:textId="77777777" w:rsidR="005746A6" w:rsidRPr="001306F1" w:rsidRDefault="005746A6" w:rsidP="005746A6">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04019128"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94372416"/>
          <w:placeholder>
            <w:docPart w:val="12308D55ED6E46EBBB3C4321AA99874D"/>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4B2A6D9E" w14:textId="77777777" w:rsidR="005746A6" w:rsidRPr="001306F1" w:rsidRDefault="005746A6" w:rsidP="005746A6">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1886555970"/>
          <w:placeholder>
            <w:docPart w:val="15C2B97E85CA452E9B0CC5913677C6EA"/>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5BC282E" w14:textId="77777777" w:rsidR="005746A6" w:rsidRPr="001306F1" w:rsidRDefault="005746A6" w:rsidP="005746A6">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1904255225"/>
          <w:placeholder>
            <w:docPart w:val="BE5432AB9FB549CE9CC77BABEA09456D"/>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cargo</w:t>
          </w:r>
        </w:sdtContent>
      </w:sdt>
    </w:p>
    <w:p w14:paraId="0E5E4820" w14:textId="77777777" w:rsidR="005746A6" w:rsidRDefault="005746A6" w:rsidP="005746A6">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688142577"/>
          <w:placeholder>
            <w:docPart w:val="1F2C81C20C344757AD256667206BCC6A"/>
          </w:placeholder>
          <w:showingPlcHdr/>
          <w15:color w:val="800000"/>
          <w:text/>
        </w:sdtPr>
        <w:sdtEnd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201BE2E" w14:textId="77777777" w:rsidR="005746A6" w:rsidRDefault="005746A6" w:rsidP="005746A6">
      <w:pPr>
        <w:pStyle w:val="Sinespaciado1"/>
        <w:rPr>
          <w:rFonts w:ascii="Arial" w:hAnsi="Arial" w:cs="Arial"/>
          <w:color w:val="000000"/>
          <w:sz w:val="20"/>
          <w:szCs w:val="20"/>
        </w:rPr>
      </w:pPr>
    </w:p>
    <w:p w14:paraId="27E9BA49" w14:textId="77777777" w:rsidR="005746A6" w:rsidRDefault="005746A6" w:rsidP="005746A6">
      <w:pPr>
        <w:pStyle w:val="Sinespaciado1"/>
        <w:jc w:val="both"/>
        <w:rPr>
          <w:rFonts w:ascii="Arial" w:hAnsi="Arial" w:cs="Arial"/>
          <w:color w:val="808080" w:themeColor="background1" w:themeShade="80"/>
          <w:sz w:val="16"/>
          <w:szCs w:val="16"/>
        </w:rPr>
      </w:pPr>
    </w:p>
    <w:p w14:paraId="4C9C589D" w14:textId="77777777" w:rsidR="00D07B3F" w:rsidRPr="00F465B7" w:rsidRDefault="00D07B3F" w:rsidP="00D07B3F">
      <w:pPr>
        <w:rPr>
          <w:rFonts w:ascii="Arial" w:hAnsi="Arial" w:cs="Arial"/>
        </w:rPr>
      </w:pPr>
    </w:p>
    <w:p w14:paraId="25004D90" w14:textId="77777777" w:rsidR="009C778F" w:rsidRDefault="009C778F" w:rsidP="00FC2EAD">
      <w:pPr>
        <w:rPr>
          <w:rFonts w:ascii="Arial" w:hAnsi="Arial" w:cs="Arial"/>
          <w:sz w:val="20"/>
          <w:szCs w:val="20"/>
        </w:rPr>
      </w:pPr>
    </w:p>
    <w:p w14:paraId="17AC4E94" w14:textId="77777777" w:rsidR="005746A6" w:rsidRDefault="005746A6" w:rsidP="00FC2EAD">
      <w:pPr>
        <w:rPr>
          <w:rFonts w:ascii="Arial" w:hAnsi="Arial" w:cs="Arial"/>
          <w:sz w:val="20"/>
          <w:szCs w:val="20"/>
        </w:rPr>
      </w:pPr>
    </w:p>
    <w:p w14:paraId="484F3F42" w14:textId="77777777" w:rsidR="005746A6" w:rsidRDefault="005746A6" w:rsidP="00FC2EAD">
      <w:pPr>
        <w:rPr>
          <w:rFonts w:ascii="Arial" w:hAnsi="Arial" w:cs="Arial"/>
          <w:sz w:val="20"/>
          <w:szCs w:val="20"/>
        </w:rPr>
      </w:pPr>
    </w:p>
    <w:p w14:paraId="233AA95C" w14:textId="77777777" w:rsidR="005746A6" w:rsidRDefault="005746A6" w:rsidP="00FC2EAD">
      <w:pPr>
        <w:rPr>
          <w:rFonts w:ascii="Arial" w:hAnsi="Arial" w:cs="Arial"/>
          <w:sz w:val="20"/>
          <w:szCs w:val="20"/>
        </w:rPr>
      </w:pPr>
    </w:p>
    <w:p w14:paraId="1C7FF4DB" w14:textId="77777777" w:rsidR="005746A6" w:rsidRDefault="005746A6" w:rsidP="00FC2EAD">
      <w:pPr>
        <w:rPr>
          <w:rFonts w:ascii="Arial" w:hAnsi="Arial" w:cs="Arial"/>
          <w:sz w:val="20"/>
          <w:szCs w:val="20"/>
        </w:rPr>
      </w:pPr>
    </w:p>
    <w:p w14:paraId="73E14581" w14:textId="77777777" w:rsidR="005746A6" w:rsidRDefault="005746A6" w:rsidP="00FC2EAD">
      <w:pPr>
        <w:rPr>
          <w:rFonts w:ascii="Arial" w:hAnsi="Arial" w:cs="Arial"/>
          <w:sz w:val="20"/>
          <w:szCs w:val="20"/>
        </w:rPr>
      </w:pPr>
    </w:p>
    <w:p w14:paraId="24345ECD" w14:textId="3B9D31BF" w:rsidR="005746A6" w:rsidRDefault="005746A6" w:rsidP="00FC2EAD">
      <w:pPr>
        <w:rPr>
          <w:lang w:val="es-CO"/>
        </w:rPr>
      </w:pPr>
    </w:p>
    <w:p w14:paraId="6D38F0C8" w14:textId="2C1E5B43" w:rsidR="00B36F4D" w:rsidRDefault="00B36F4D" w:rsidP="00FC2EAD">
      <w:pPr>
        <w:rPr>
          <w:lang w:val="es-CO"/>
        </w:rPr>
      </w:pPr>
    </w:p>
    <w:p w14:paraId="0825988C" w14:textId="77777777" w:rsidR="00876145" w:rsidRDefault="00876145" w:rsidP="005746A6">
      <w:pPr>
        <w:autoSpaceDE w:val="0"/>
        <w:autoSpaceDN w:val="0"/>
        <w:adjustRightInd w:val="0"/>
        <w:rPr>
          <w:rFonts w:ascii="Arial" w:hAnsi="Arial" w:cs="Arial"/>
          <w:b/>
          <w:bCs/>
          <w:sz w:val="20"/>
          <w:szCs w:val="20"/>
          <w:lang w:val="es-MX" w:eastAsia="es-CO"/>
        </w:rPr>
      </w:pPr>
    </w:p>
    <w:p w14:paraId="2559DD92" w14:textId="7D926B81" w:rsidR="00F546D5" w:rsidRPr="00B36F4D" w:rsidRDefault="00FC2EAD" w:rsidP="00472D40">
      <w:pPr>
        <w:autoSpaceDE w:val="0"/>
        <w:autoSpaceDN w:val="0"/>
        <w:adjustRightInd w:val="0"/>
        <w:jc w:val="center"/>
        <w:rPr>
          <w:rFonts w:ascii="Arial" w:hAnsi="Arial" w:cs="Arial"/>
          <w:sz w:val="20"/>
          <w:szCs w:val="20"/>
          <w:lang w:val="es-CO"/>
        </w:rPr>
      </w:pPr>
      <w:r w:rsidRPr="00B36F4D">
        <w:rPr>
          <w:rFonts w:ascii="Arial" w:hAnsi="Arial" w:cs="Arial"/>
          <w:b/>
          <w:bCs/>
          <w:sz w:val="20"/>
          <w:szCs w:val="20"/>
          <w:lang w:val="es-MX" w:eastAsia="es-CO"/>
        </w:rPr>
        <w:lastRenderedPageBreak/>
        <w:t>FORMATO N</w:t>
      </w:r>
      <w:r w:rsidR="00B36F4D" w:rsidRPr="00B36F4D">
        <w:rPr>
          <w:rFonts w:ascii="Arial" w:hAnsi="Arial" w:cs="Arial"/>
          <w:b/>
          <w:bCs/>
          <w:sz w:val="20"/>
          <w:szCs w:val="20"/>
          <w:lang w:val="es-MX" w:eastAsia="es-CO"/>
        </w:rPr>
        <w:t>o</w:t>
      </w:r>
      <w:r w:rsidR="00215D92" w:rsidRPr="00B36F4D">
        <w:rPr>
          <w:rFonts w:ascii="Arial" w:hAnsi="Arial" w:cs="Arial"/>
          <w:b/>
          <w:bCs/>
          <w:sz w:val="20"/>
          <w:szCs w:val="20"/>
          <w:lang w:val="es-MX" w:eastAsia="es-CO"/>
        </w:rPr>
        <w:t xml:space="preserve"> </w:t>
      </w:r>
      <w:r w:rsidR="006D31F3" w:rsidRPr="00B36F4D">
        <w:rPr>
          <w:rFonts w:ascii="Arial" w:hAnsi="Arial" w:cs="Arial"/>
          <w:b/>
          <w:bCs/>
          <w:sz w:val="20"/>
          <w:szCs w:val="20"/>
          <w:lang w:val="es-MX" w:eastAsia="es-CO"/>
        </w:rPr>
        <w:t>3</w:t>
      </w:r>
      <w:r w:rsidR="00422488" w:rsidRPr="00B36F4D">
        <w:rPr>
          <w:rFonts w:ascii="Arial" w:hAnsi="Arial" w:cs="Arial"/>
          <w:b/>
          <w:bCs/>
          <w:sz w:val="20"/>
          <w:szCs w:val="20"/>
          <w:lang w:val="es-MX" w:eastAsia="es-CO"/>
        </w:rPr>
        <w:t xml:space="preserve"> </w:t>
      </w:r>
    </w:p>
    <w:p w14:paraId="0395F20D" w14:textId="77777777" w:rsidR="00F546D5" w:rsidRPr="00B36F4D" w:rsidRDefault="00F546D5" w:rsidP="00472D40">
      <w:pPr>
        <w:ind w:firstLine="708"/>
        <w:jc w:val="center"/>
        <w:rPr>
          <w:rFonts w:ascii="Arial" w:hAnsi="Arial" w:cs="Arial"/>
          <w:b/>
          <w:bCs/>
          <w:sz w:val="20"/>
          <w:szCs w:val="20"/>
        </w:rPr>
      </w:pPr>
    </w:p>
    <w:p w14:paraId="2A737F31" w14:textId="77777777" w:rsidR="006A49CF" w:rsidRPr="00B36F4D" w:rsidRDefault="006A49CF" w:rsidP="006A49CF">
      <w:pPr>
        <w:jc w:val="center"/>
        <w:rPr>
          <w:rFonts w:ascii="Arial" w:hAnsi="Arial" w:cs="Arial"/>
          <w:b/>
          <w:bCs/>
          <w:sz w:val="20"/>
          <w:szCs w:val="20"/>
        </w:rPr>
      </w:pPr>
      <w:r w:rsidRPr="00B36F4D">
        <w:rPr>
          <w:rFonts w:ascii="Arial" w:hAnsi="Arial" w:cs="Arial"/>
          <w:b/>
          <w:bCs/>
          <w:sz w:val="20"/>
          <w:szCs w:val="20"/>
        </w:rPr>
        <w:t xml:space="preserve">FORMULARIO APOYO A LA INDUSTRIA NACIONAL </w:t>
      </w:r>
    </w:p>
    <w:p w14:paraId="2BE3438F" w14:textId="77777777" w:rsidR="006A49CF" w:rsidRPr="00B36F4D" w:rsidRDefault="006A49CF" w:rsidP="00472D40">
      <w:pPr>
        <w:ind w:firstLine="708"/>
        <w:jc w:val="center"/>
        <w:rPr>
          <w:rFonts w:ascii="Arial" w:hAnsi="Arial" w:cs="Arial"/>
          <w:b/>
          <w:bCs/>
          <w:sz w:val="20"/>
          <w:szCs w:val="20"/>
        </w:rPr>
      </w:pPr>
    </w:p>
    <w:p w14:paraId="48A386BC" w14:textId="77777777" w:rsidR="006A49CF" w:rsidRDefault="00F11683" w:rsidP="006A49CF">
      <w:pPr>
        <w:jc w:val="both"/>
        <w:rPr>
          <w:rFonts w:ascii="Arial" w:hAnsi="Arial" w:cs="Arial"/>
        </w:rPr>
      </w:pPr>
      <w:sdt>
        <w:sdtPr>
          <w:rPr>
            <w:rFonts w:ascii="Arial" w:hAnsi="Arial" w:cs="Arial"/>
          </w:rPr>
          <w:id w:val="-1578199832"/>
          <w:placeholder>
            <w:docPart w:val="9154516848E74895A8B98640A8BBF4A1"/>
          </w:placeholder>
          <w:showingPlcHdr/>
          <w15:color w:val="800000"/>
          <w:text/>
        </w:sdtPr>
        <w:sdtEndPr/>
        <w:sdtContent>
          <w:r w:rsidR="006A49CF" w:rsidRPr="000C38C2">
            <w:rPr>
              <w:rStyle w:val="Textodelmarcadordeposicin"/>
              <w:rFonts w:ascii="Arial" w:hAnsi="Arial" w:cs="Arial"/>
              <w:color w:val="FF8F8F"/>
              <w:u w:val="single"/>
            </w:rPr>
            <w:t>Ciudad</w:t>
          </w:r>
        </w:sdtContent>
      </w:sdt>
      <w:r w:rsidR="006A49CF" w:rsidRPr="000C38C2">
        <w:rPr>
          <w:rFonts w:ascii="Arial" w:hAnsi="Arial" w:cs="Arial"/>
        </w:rPr>
        <w:t xml:space="preserve">, </w:t>
      </w:r>
      <w:sdt>
        <w:sdtPr>
          <w:rPr>
            <w:rFonts w:ascii="Arial" w:hAnsi="Arial" w:cs="Arial"/>
          </w:rPr>
          <w:id w:val="-485394055"/>
          <w:placeholder>
            <w:docPart w:val="1D5B8298BAC6439E8B79F57B079AE8F6"/>
          </w:placeholder>
          <w:showingPlcHdr/>
          <w15:color w:val="800000"/>
          <w:date w:fullDate="2021-04-13T00:00:00Z">
            <w:dateFormat w:val="d 'de' MMMM 'de' yyyy"/>
            <w:lid w:val="es-CO"/>
            <w:storeMappedDataAs w:val="dateTime"/>
            <w:calendar w:val="gregorian"/>
          </w:date>
        </w:sdtPr>
        <w:sdtEndPr/>
        <w:sdtContent>
          <w:r w:rsidR="006A49CF" w:rsidRPr="000C38C2">
            <w:rPr>
              <w:rStyle w:val="Textodelmarcadordeposicin"/>
              <w:rFonts w:ascii="Arial" w:hAnsi="Arial" w:cs="Arial"/>
              <w:color w:val="FF8F8F"/>
            </w:rPr>
            <w:t>seleccionar la fecha.</w:t>
          </w:r>
        </w:sdtContent>
      </w:sdt>
    </w:p>
    <w:p w14:paraId="4474C691" w14:textId="77777777" w:rsidR="006A49CF" w:rsidRPr="00F5159E" w:rsidRDefault="006A49CF" w:rsidP="006A49CF">
      <w:pPr>
        <w:jc w:val="both"/>
        <w:rPr>
          <w:rFonts w:ascii="Arial" w:hAnsi="Arial" w:cs="Arial"/>
          <w:sz w:val="21"/>
          <w:szCs w:val="21"/>
        </w:rPr>
      </w:pPr>
    </w:p>
    <w:p w14:paraId="4EF29492"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Señores.</w:t>
      </w:r>
    </w:p>
    <w:p w14:paraId="4B3A9475"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 xml:space="preserve">POLICÍA NACIONAL – </w:t>
      </w:r>
      <w:sdt>
        <w:sdtPr>
          <w:rPr>
            <w:rFonts w:ascii="Arial" w:hAnsi="Arial" w:cs="Arial"/>
            <w:sz w:val="21"/>
            <w:szCs w:val="21"/>
          </w:rPr>
          <w:id w:val="1785460379"/>
          <w:placeholder>
            <w:docPart w:val="953CF86149B74552B015015DE42AB0BE"/>
          </w:placeholder>
          <w15:color w:val="800000"/>
          <w:text/>
        </w:sdtPr>
        <w:sdtEndPr/>
        <w:sdtContent>
          <w:r w:rsidR="002D5C97">
            <w:rPr>
              <w:rFonts w:ascii="Arial" w:hAnsi="Arial" w:cs="Arial"/>
              <w:sz w:val="21"/>
              <w:szCs w:val="21"/>
            </w:rPr>
            <w:t>UNIDAD PRESTADORA DE SALUD VALLE DEL CAUCA</w:t>
          </w:r>
        </w:sdtContent>
      </w:sdt>
    </w:p>
    <w:p w14:paraId="215E2A2B" w14:textId="77777777" w:rsidR="006A49CF" w:rsidRPr="00F5159E" w:rsidRDefault="006A49CF" w:rsidP="006A49CF">
      <w:pPr>
        <w:jc w:val="both"/>
        <w:rPr>
          <w:rFonts w:ascii="Arial" w:hAnsi="Arial" w:cs="Arial"/>
          <w:sz w:val="21"/>
          <w:szCs w:val="21"/>
        </w:rPr>
      </w:pPr>
      <w:r w:rsidRPr="00F5159E">
        <w:rPr>
          <w:rFonts w:ascii="Arial" w:hAnsi="Arial" w:cs="Arial"/>
          <w:sz w:val="21"/>
          <w:szCs w:val="21"/>
        </w:rPr>
        <w:t>Ciudad.</w:t>
      </w:r>
    </w:p>
    <w:p w14:paraId="3484690C" w14:textId="77777777" w:rsidR="006A49CF" w:rsidRPr="00F5159E" w:rsidRDefault="006A49CF" w:rsidP="006A49CF">
      <w:pPr>
        <w:jc w:val="both"/>
        <w:rPr>
          <w:rFonts w:ascii="Arial" w:hAnsi="Arial" w:cs="Arial"/>
          <w:sz w:val="21"/>
          <w:szCs w:val="21"/>
        </w:rPr>
      </w:pPr>
    </w:p>
    <w:p w14:paraId="56BEB864" w14:textId="77777777" w:rsidR="006A49CF" w:rsidRPr="00F5159E" w:rsidRDefault="006A49CF" w:rsidP="006A49CF">
      <w:pPr>
        <w:jc w:val="both"/>
        <w:rPr>
          <w:rFonts w:ascii="Arial" w:hAnsi="Arial" w:cs="Arial"/>
          <w:b/>
          <w:color w:val="000000"/>
          <w:sz w:val="21"/>
          <w:szCs w:val="21"/>
        </w:rPr>
      </w:pPr>
      <w:r w:rsidRPr="00F5159E">
        <w:rPr>
          <w:rFonts w:ascii="Arial" w:hAnsi="Arial" w:cs="Arial"/>
          <w:sz w:val="21"/>
          <w:szCs w:val="21"/>
        </w:rPr>
        <w:t xml:space="preserve">Referencia: Apoyo a la industria nacional del proceso de </w:t>
      </w:r>
      <w:sdt>
        <w:sdtPr>
          <w:rPr>
            <w:rFonts w:ascii="Arial" w:hAnsi="Arial" w:cs="Arial"/>
            <w:sz w:val="21"/>
            <w:szCs w:val="21"/>
          </w:rPr>
          <w:id w:val="282617676"/>
          <w:placeholder>
            <w:docPart w:val="6E314B26CB414B6F9DDD7BB9F6F9BED9"/>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F5159E">
            <w:rPr>
              <w:rStyle w:val="Textodelmarcadordeposicin"/>
              <w:rFonts w:ascii="Arial" w:hAnsi="Arial" w:cs="Arial"/>
              <w:color w:val="FF8F8F"/>
              <w:sz w:val="21"/>
              <w:szCs w:val="21"/>
              <w:u w:val="single"/>
            </w:rPr>
            <w:t>Elegir la modalidad de contratación</w:t>
          </w:r>
          <w:r w:rsidRPr="00F5159E">
            <w:rPr>
              <w:rStyle w:val="Textodelmarcadordeposicin"/>
              <w:rFonts w:ascii="Arial" w:hAnsi="Arial" w:cs="Arial"/>
              <w:sz w:val="21"/>
              <w:szCs w:val="21"/>
            </w:rPr>
            <w:t>.</w:t>
          </w:r>
        </w:sdtContent>
      </w:sdt>
      <w:r w:rsidRPr="00F5159E">
        <w:rPr>
          <w:rFonts w:ascii="Arial" w:hAnsi="Arial" w:cs="Arial"/>
          <w:sz w:val="21"/>
          <w:szCs w:val="21"/>
        </w:rPr>
        <w:t xml:space="preserve">, Número </w:t>
      </w:r>
      <w:sdt>
        <w:sdtPr>
          <w:rPr>
            <w:rFonts w:ascii="Arial" w:hAnsi="Arial" w:cs="Arial"/>
            <w:sz w:val="21"/>
            <w:szCs w:val="21"/>
          </w:rPr>
          <w:id w:val="787780353"/>
          <w:placeholder>
            <w:docPart w:val="34F8D9C59F8946B09B7B38DE43AC091A"/>
          </w:placeholder>
          <w:showingPlcHdr/>
          <w15:color w:val="800000"/>
          <w:text/>
        </w:sdtPr>
        <w:sdtEndPr/>
        <w:sdtContent>
          <w:r w:rsidRPr="00F5159E">
            <w:rPr>
              <w:rStyle w:val="Textodelmarcadordeposicin"/>
              <w:rFonts w:ascii="Arial" w:hAnsi="Arial" w:cs="Arial"/>
              <w:color w:val="FF8F8F"/>
              <w:sz w:val="21"/>
              <w:szCs w:val="21"/>
              <w:u w:val="single"/>
            </w:rPr>
            <w:t>Diligenciar el número del proceso</w:t>
          </w:r>
        </w:sdtContent>
      </w:sdt>
      <w:r w:rsidRPr="00F5159E">
        <w:rPr>
          <w:rFonts w:ascii="Arial" w:hAnsi="Arial" w:cs="Arial"/>
          <w:sz w:val="21"/>
          <w:szCs w:val="21"/>
        </w:rPr>
        <w:t xml:space="preserve">  cuyo objeto es: </w:t>
      </w:r>
      <w:sdt>
        <w:sdtPr>
          <w:rPr>
            <w:rFonts w:ascii="Arial" w:hAnsi="Arial" w:cs="Arial"/>
            <w:sz w:val="21"/>
            <w:szCs w:val="21"/>
          </w:rPr>
          <w:id w:val="-11228054"/>
          <w:placeholder>
            <w:docPart w:val="0061543FB68F4B5F9ED1FF2E71B53FEF"/>
          </w:placeholder>
          <w:showingPlcHdr/>
          <w15:color w:val="800000"/>
          <w:text/>
        </w:sdtPr>
        <w:sdtEndPr/>
        <w:sdtContent>
          <w:r w:rsidRPr="00F5159E">
            <w:rPr>
              <w:rStyle w:val="Textodelmarcadordeposicin"/>
              <w:rFonts w:ascii="Arial" w:hAnsi="Arial" w:cs="Arial"/>
              <w:color w:val="FF8F8F"/>
              <w:sz w:val="21"/>
              <w:szCs w:val="21"/>
              <w:u w:val="single"/>
            </w:rPr>
            <w:t>Transcribir el objeto del proceso</w:t>
          </w:r>
        </w:sdtContent>
      </w:sdt>
    </w:p>
    <w:p w14:paraId="6DB4B5A8"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Declaramos bajo nuestra responsabilidad personal y/o comprometiendo a las personas naturales y/o personas jurídicas que represento o apodero que:</w:t>
      </w:r>
    </w:p>
    <w:p w14:paraId="48A9EC5C" w14:textId="77777777" w:rsidR="006A49CF" w:rsidRPr="00F5159E" w:rsidRDefault="006A49CF" w:rsidP="006A49CF">
      <w:pPr>
        <w:pStyle w:val="Sinespaciado1"/>
        <w:contextualSpacing/>
        <w:rPr>
          <w:rFonts w:ascii="Arial" w:hAnsi="Arial" w:cs="Arial"/>
          <w:sz w:val="21"/>
          <w:szCs w:val="21"/>
        </w:rPr>
      </w:pPr>
    </w:p>
    <w:p w14:paraId="39DD68DA" w14:textId="77777777" w:rsidR="006A49CF" w:rsidRPr="00F5159E" w:rsidRDefault="006A49CF" w:rsidP="006A49CF">
      <w:pPr>
        <w:pStyle w:val="Sinespaciado1"/>
        <w:ind w:left="426" w:hanging="426"/>
        <w:contextualSpacing/>
        <w:jc w:val="both"/>
        <w:rPr>
          <w:rFonts w:ascii="Arial" w:eastAsia="Batang" w:hAnsi="Arial" w:cs="Arial"/>
          <w:b/>
          <w:sz w:val="21"/>
          <w:szCs w:val="21"/>
          <w:lang w:val="es-ES_tradnl"/>
        </w:rPr>
      </w:pPr>
      <w:r w:rsidRPr="00F5159E">
        <w:rPr>
          <w:rFonts w:ascii="Arial" w:eastAsia="Batang" w:hAnsi="Arial" w:cs="Arial"/>
          <w:b/>
          <w:sz w:val="21"/>
          <w:szCs w:val="21"/>
          <w:lang w:val="es-ES_tradnl"/>
        </w:rPr>
        <w:t>1.</w:t>
      </w:r>
      <w:r w:rsidRPr="00F5159E">
        <w:rPr>
          <w:rFonts w:ascii="Arial" w:eastAsia="Batang" w:hAnsi="Arial" w:cs="Arial"/>
          <w:b/>
          <w:sz w:val="21"/>
          <w:szCs w:val="21"/>
          <w:lang w:val="es-ES_tradnl"/>
        </w:rPr>
        <w:tab/>
        <w:t>OFRECIMIENTO DE BIENES Y/O SERVICIOS NACIONALES (PRODUCCIÓN NACIONAL, ACUERDO O TRATADO INTERNACIONAL O PRINCIPIO DE RECIPROCIDAD)</w:t>
      </w:r>
    </w:p>
    <w:p w14:paraId="7E0C4E74" w14:textId="77777777" w:rsidR="006A49CF" w:rsidRPr="00F5159E" w:rsidRDefault="006A49CF" w:rsidP="006A49CF">
      <w:pPr>
        <w:pStyle w:val="Sinespaciado1"/>
        <w:contextualSpacing/>
        <w:rPr>
          <w:rFonts w:ascii="Arial" w:eastAsia="Batang" w:hAnsi="Arial" w:cs="Arial"/>
          <w:sz w:val="21"/>
          <w:szCs w:val="21"/>
          <w:lang w:val="es-ES_tradnl"/>
        </w:rPr>
      </w:pPr>
    </w:p>
    <w:p w14:paraId="392AC17C" w14:textId="77777777" w:rsidR="006A49CF" w:rsidRPr="00F5159E" w:rsidRDefault="006A49CF" w:rsidP="006A49CF">
      <w:pPr>
        <w:pStyle w:val="Sinespaciado1"/>
        <w:contextualSpacing/>
        <w:jc w:val="both"/>
        <w:rPr>
          <w:rFonts w:ascii="Arial" w:hAnsi="Arial" w:cs="Arial"/>
          <w:sz w:val="21"/>
          <w:szCs w:val="21"/>
        </w:rPr>
      </w:pPr>
      <w:r w:rsidRPr="00F5159E">
        <w:rPr>
          <w:rFonts w:ascii="Arial" w:hAnsi="Arial" w:cs="Arial"/>
          <w:sz w:val="21"/>
          <w:szCs w:val="21"/>
        </w:rPr>
        <w:t>Este punto lo deben diligenciar los oferentes cuyos bienes y/o servicios sean prestados y suministrados así:</w:t>
      </w:r>
    </w:p>
    <w:p w14:paraId="384D89F0" w14:textId="77777777" w:rsidR="006A49CF" w:rsidRPr="00F5159E" w:rsidRDefault="006A49CF" w:rsidP="006A49CF">
      <w:pPr>
        <w:pStyle w:val="Sinespaciado1"/>
        <w:contextualSpacing/>
        <w:rPr>
          <w:rFonts w:ascii="Arial" w:hAnsi="Arial" w:cs="Arial"/>
          <w:sz w:val="21"/>
          <w:szCs w:val="21"/>
        </w:rPr>
      </w:pPr>
    </w:p>
    <w:tbl>
      <w:tblPr>
        <w:tblStyle w:val="Tablaconcuadrcula"/>
        <w:tblW w:w="9493" w:type="dxa"/>
        <w:jc w:val="center"/>
        <w:tblLook w:val="04A0" w:firstRow="1" w:lastRow="0" w:firstColumn="1" w:lastColumn="0" w:noHBand="0" w:noVBand="1"/>
      </w:tblPr>
      <w:tblGrid>
        <w:gridCol w:w="2071"/>
        <w:gridCol w:w="5251"/>
        <w:gridCol w:w="2171"/>
      </w:tblGrid>
      <w:tr w:rsidR="006A49CF" w:rsidRPr="00543187" w14:paraId="5475F86D" w14:textId="77777777" w:rsidTr="005521BC">
        <w:trPr>
          <w:trHeight w:val="411"/>
          <w:jc w:val="center"/>
        </w:trPr>
        <w:tc>
          <w:tcPr>
            <w:tcW w:w="2071" w:type="dxa"/>
          </w:tcPr>
          <w:p w14:paraId="11B19881" w14:textId="77777777" w:rsidR="006A49CF" w:rsidRPr="00543187" w:rsidRDefault="006A49CF" w:rsidP="005521BC">
            <w:pPr>
              <w:pStyle w:val="Sinespaciado1"/>
              <w:contextualSpacing/>
              <w:jc w:val="center"/>
              <w:rPr>
                <w:rFonts w:ascii="Arial" w:hAnsi="Arial" w:cs="Arial"/>
                <w:sz w:val="20"/>
                <w:szCs w:val="20"/>
              </w:rPr>
            </w:pPr>
          </w:p>
        </w:tc>
        <w:tc>
          <w:tcPr>
            <w:tcW w:w="5251" w:type="dxa"/>
          </w:tcPr>
          <w:p w14:paraId="653437F2" w14:textId="77777777" w:rsidR="006A49CF" w:rsidRPr="00543187" w:rsidRDefault="006A49CF" w:rsidP="005521BC">
            <w:pPr>
              <w:pStyle w:val="Sinespaciado1"/>
              <w:contextualSpacing/>
              <w:rPr>
                <w:rFonts w:ascii="Arial" w:hAnsi="Arial" w:cs="Arial"/>
                <w:sz w:val="20"/>
                <w:szCs w:val="20"/>
              </w:rPr>
            </w:pPr>
          </w:p>
        </w:tc>
        <w:tc>
          <w:tcPr>
            <w:tcW w:w="2171" w:type="dxa"/>
          </w:tcPr>
          <w:p w14:paraId="1F5329C4"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0AB8A629" w14:textId="77777777" w:rsidTr="005521BC">
        <w:trPr>
          <w:trHeight w:val="551"/>
          <w:jc w:val="center"/>
        </w:trPr>
        <w:tc>
          <w:tcPr>
            <w:tcW w:w="2071" w:type="dxa"/>
            <w:vAlign w:val="center"/>
          </w:tcPr>
          <w:p w14:paraId="4CC85E97"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lang w:val="es-419"/>
              </w:rPr>
              <w:t>Por Producción</w:t>
            </w:r>
          </w:p>
          <w:p w14:paraId="3DE19D66"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Nacional</w:t>
            </w:r>
          </w:p>
        </w:tc>
        <w:tc>
          <w:tcPr>
            <w:tcW w:w="5251" w:type="dxa"/>
            <w:vAlign w:val="center"/>
          </w:tcPr>
          <w:p w14:paraId="1360240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es prestado y/o suministrado por un oferente colombiano o residente en Colombia</w:t>
            </w:r>
          </w:p>
        </w:tc>
        <w:tc>
          <w:tcPr>
            <w:tcW w:w="2171" w:type="dxa"/>
            <w:vAlign w:val="center"/>
          </w:tcPr>
          <w:p w14:paraId="6A52EF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tc>
      </w:tr>
      <w:tr w:rsidR="006A49CF" w:rsidRPr="00543187" w14:paraId="74718543" w14:textId="77777777" w:rsidTr="005521BC">
        <w:trPr>
          <w:trHeight w:val="1152"/>
          <w:jc w:val="center"/>
        </w:trPr>
        <w:tc>
          <w:tcPr>
            <w:tcW w:w="2071" w:type="dxa"/>
            <w:vMerge w:val="restart"/>
            <w:vAlign w:val="center"/>
          </w:tcPr>
          <w:p w14:paraId="68CB19C8" w14:textId="77777777" w:rsidR="006A49CF" w:rsidRPr="00543187" w:rsidRDefault="006A49CF" w:rsidP="005521BC">
            <w:pPr>
              <w:pStyle w:val="Sinespaciado1"/>
              <w:contextualSpacing/>
              <w:jc w:val="center"/>
              <w:rPr>
                <w:rFonts w:ascii="Arial" w:hAnsi="Arial" w:cs="Arial"/>
                <w:sz w:val="20"/>
                <w:szCs w:val="20"/>
              </w:rPr>
            </w:pPr>
            <w:r w:rsidRPr="00543187">
              <w:rPr>
                <w:rFonts w:ascii="Arial" w:eastAsia="Batang" w:hAnsi="Arial" w:cs="Arial"/>
                <w:sz w:val="20"/>
                <w:szCs w:val="20"/>
                <w:lang w:val="es-ES_tradnl"/>
              </w:rPr>
              <w:t>Por Acuerdo o Tratado Internacional o Principio de Reciprocidad</w:t>
            </w:r>
          </w:p>
        </w:tc>
        <w:tc>
          <w:tcPr>
            <w:tcW w:w="5251" w:type="dxa"/>
            <w:vAlign w:val="center"/>
          </w:tcPr>
          <w:p w14:paraId="52A8F1E9"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14:paraId="365552D5"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02579165"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r w:rsidR="006A49CF" w:rsidRPr="00543187" w14:paraId="7BFFC7A4" w14:textId="77777777" w:rsidTr="005521BC">
        <w:trPr>
          <w:trHeight w:val="808"/>
          <w:jc w:val="center"/>
        </w:trPr>
        <w:tc>
          <w:tcPr>
            <w:tcW w:w="2071" w:type="dxa"/>
            <w:vMerge/>
          </w:tcPr>
          <w:p w14:paraId="421256AD" w14:textId="77777777" w:rsidR="006A49CF" w:rsidRPr="00543187" w:rsidRDefault="006A49CF" w:rsidP="005521BC">
            <w:pPr>
              <w:pStyle w:val="Sinespaciado1"/>
              <w:contextualSpacing/>
              <w:rPr>
                <w:rFonts w:ascii="Arial" w:hAnsi="Arial" w:cs="Arial"/>
                <w:sz w:val="20"/>
                <w:szCs w:val="20"/>
              </w:rPr>
            </w:pPr>
          </w:p>
        </w:tc>
        <w:tc>
          <w:tcPr>
            <w:tcW w:w="5251" w:type="dxa"/>
            <w:vAlign w:val="center"/>
          </w:tcPr>
          <w:p w14:paraId="5493F4A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14:paraId="4B1D8149" w14:textId="77777777" w:rsidR="006A49CF" w:rsidRPr="00543187" w:rsidRDefault="006A49CF" w:rsidP="005521BC">
            <w:pPr>
              <w:pStyle w:val="Sinespaciado1"/>
              <w:contextualSpacing/>
              <w:jc w:val="center"/>
              <w:rPr>
                <w:rFonts w:ascii="Arial" w:hAnsi="Arial" w:cs="Arial"/>
                <w:sz w:val="20"/>
                <w:szCs w:val="20"/>
                <w:lang w:val="es-419"/>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45F5A676" w14:textId="77777777" w:rsidR="006A49CF" w:rsidRPr="00543187" w:rsidRDefault="006A49CF" w:rsidP="005521BC">
            <w:pPr>
              <w:pStyle w:val="Sinespaciado1"/>
              <w:contextualSpacing/>
              <w:jc w:val="both"/>
              <w:rPr>
                <w:rFonts w:ascii="Arial" w:hAnsi="Arial" w:cs="Arial"/>
                <w:sz w:val="20"/>
                <w:szCs w:val="20"/>
              </w:rPr>
            </w:pPr>
            <w:r w:rsidRPr="00543187">
              <w:rPr>
                <w:rFonts w:ascii="Arial" w:hAnsi="Arial" w:cs="Arial"/>
                <w:sz w:val="20"/>
                <w:szCs w:val="20"/>
              </w:rPr>
              <w:t>Deberá allegar diligenciado el formulario indicación de trato nacional</w:t>
            </w:r>
          </w:p>
        </w:tc>
      </w:tr>
    </w:tbl>
    <w:p w14:paraId="1E9AE96C" w14:textId="77777777" w:rsidR="006A49CF" w:rsidRPr="00543187" w:rsidRDefault="006A49CF" w:rsidP="006A49CF">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6A49CF" w:rsidRPr="00543187" w14:paraId="51A3E81D" w14:textId="77777777" w:rsidTr="005521BC">
        <w:trPr>
          <w:trHeight w:val="131"/>
          <w:jc w:val="center"/>
        </w:trPr>
        <w:tc>
          <w:tcPr>
            <w:tcW w:w="4490" w:type="dxa"/>
            <w:shd w:val="clear" w:color="auto" w:fill="auto"/>
            <w:vAlign w:val="center"/>
          </w:tcPr>
          <w:p w14:paraId="37F99E0A"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hAnsi="Arial" w:cs="Arial"/>
                <w:sz w:val="20"/>
                <w:szCs w:val="20"/>
                <w:lang w:eastAsia="es-CO"/>
              </w:rPr>
              <w:t xml:space="preserve"> </w:t>
            </w:r>
            <w:r w:rsidRPr="00543187">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14:paraId="7E30BC3F"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2EB2BC31"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2438" w:type="dxa"/>
            <w:shd w:val="clear" w:color="auto" w:fill="auto"/>
          </w:tcPr>
          <w:p w14:paraId="19EA6EA8"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094A708C" w14:textId="77777777" w:rsidTr="005521BC">
        <w:trPr>
          <w:trHeight w:val="131"/>
          <w:jc w:val="center"/>
        </w:trPr>
        <w:sdt>
          <w:sdtPr>
            <w:rPr>
              <w:rFonts w:ascii="Arial" w:eastAsia="MS Mincho" w:hAnsi="Arial" w:cs="Arial"/>
              <w:color w:val="000000" w:themeColor="text1"/>
              <w:sz w:val="20"/>
              <w:szCs w:val="20"/>
              <w:lang w:val="es-419"/>
            </w:rPr>
            <w:id w:val="1965221283"/>
            <w:placeholder>
              <w:docPart w:val="51B3CD56E9EC46E1A8558B2BF782E18E"/>
            </w:placeholder>
            <w:showingPlcHdr/>
            <w15:color w:val="800000"/>
          </w:sdtPr>
          <w:sdtEndPr/>
          <w:sdtContent>
            <w:tc>
              <w:tcPr>
                <w:tcW w:w="4490" w:type="dxa"/>
                <w:shd w:val="clear" w:color="auto" w:fill="auto"/>
              </w:tcPr>
              <w:p w14:paraId="180C8C8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3477274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54934650"/>
            <w:placeholder>
              <w:docPart w:val="8DD82E0F96AC47958F135E149C329BFE"/>
            </w:placeholder>
            <w:showingPlcHdr/>
            <w15:color w:val="800000"/>
            <w:text/>
          </w:sdtPr>
          <w:sdtEndPr/>
          <w:sdtContent>
            <w:tc>
              <w:tcPr>
                <w:tcW w:w="2438" w:type="dxa"/>
                <w:shd w:val="clear" w:color="auto" w:fill="auto"/>
              </w:tcPr>
              <w:p w14:paraId="5A299BC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18B4EAC" w14:textId="77777777" w:rsidTr="005521BC">
        <w:trPr>
          <w:trHeight w:val="131"/>
          <w:jc w:val="center"/>
        </w:trPr>
        <w:sdt>
          <w:sdtPr>
            <w:rPr>
              <w:rFonts w:ascii="Arial" w:eastAsia="MS Mincho" w:hAnsi="Arial" w:cs="Arial"/>
              <w:color w:val="000000" w:themeColor="text1"/>
              <w:sz w:val="20"/>
              <w:szCs w:val="20"/>
              <w:lang w:val="es-419"/>
            </w:rPr>
            <w:id w:val="1634993470"/>
            <w:placeholder>
              <w:docPart w:val="2C729FC2B2954AE297116D3376BE6767"/>
            </w:placeholder>
            <w:showingPlcHdr/>
            <w15:color w:val="800000"/>
          </w:sdtPr>
          <w:sdtEndPr/>
          <w:sdtContent>
            <w:tc>
              <w:tcPr>
                <w:tcW w:w="4490" w:type="dxa"/>
                <w:shd w:val="clear" w:color="auto" w:fill="auto"/>
              </w:tcPr>
              <w:p w14:paraId="07CC6E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48B2FF3D"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418368912"/>
            <w:placeholder>
              <w:docPart w:val="89427698971646E084685039844F8B47"/>
            </w:placeholder>
            <w:showingPlcHdr/>
            <w15:color w:val="800000"/>
            <w:text/>
          </w:sdtPr>
          <w:sdtEndPr/>
          <w:sdtContent>
            <w:tc>
              <w:tcPr>
                <w:tcW w:w="2438" w:type="dxa"/>
                <w:shd w:val="clear" w:color="auto" w:fill="auto"/>
              </w:tcPr>
              <w:p w14:paraId="15F6A101"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3EEB0201" w14:textId="77777777" w:rsidTr="005521BC">
        <w:trPr>
          <w:trHeight w:val="131"/>
          <w:jc w:val="center"/>
        </w:trPr>
        <w:sdt>
          <w:sdtPr>
            <w:rPr>
              <w:rFonts w:ascii="Arial" w:eastAsia="MS Mincho" w:hAnsi="Arial" w:cs="Arial"/>
              <w:color w:val="000000" w:themeColor="text1"/>
              <w:sz w:val="20"/>
              <w:szCs w:val="20"/>
              <w:lang w:val="es-419"/>
            </w:rPr>
            <w:id w:val="-1456095481"/>
            <w:placeholder>
              <w:docPart w:val="4707787B90C643F5B702713C7D1D56A1"/>
            </w:placeholder>
            <w:showingPlcHdr/>
            <w15:color w:val="800000"/>
          </w:sdtPr>
          <w:sdtEndPr/>
          <w:sdtContent>
            <w:tc>
              <w:tcPr>
                <w:tcW w:w="4490" w:type="dxa"/>
                <w:shd w:val="clear" w:color="auto" w:fill="auto"/>
              </w:tcPr>
              <w:p w14:paraId="4855F5E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0C38C2">
                  <w:rPr>
                    <w:rStyle w:val="Textodelmarcadordeposicin"/>
                    <w:rFonts w:ascii="Arial" w:eastAsiaTheme="minorHAnsi" w:hAnsi="Arial" w:cs="Arial"/>
                    <w:color w:val="FF5B5B"/>
                    <w:sz w:val="22"/>
                    <w:szCs w:val="22"/>
                    <w:u w:val="single"/>
                  </w:rPr>
                  <w:t>Haga clic o pulse aquí para escribir texto</w:t>
                </w:r>
                <w:r w:rsidRPr="000C38C2">
                  <w:rPr>
                    <w:rStyle w:val="Textodelmarcadordeposicin"/>
                    <w:rFonts w:ascii="Arial" w:eastAsiaTheme="minorHAnsi" w:hAnsi="Arial" w:cs="Arial"/>
                    <w:color w:val="000000" w:themeColor="text1"/>
                    <w:sz w:val="22"/>
                    <w:szCs w:val="22"/>
                  </w:rPr>
                  <w:t>.</w:t>
                </w:r>
              </w:p>
            </w:tc>
          </w:sdtContent>
        </w:sdt>
        <w:tc>
          <w:tcPr>
            <w:tcW w:w="2565" w:type="dxa"/>
            <w:shd w:val="clear" w:color="auto" w:fill="auto"/>
          </w:tcPr>
          <w:p w14:paraId="24C6609A"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777980357"/>
            <w:placeholder>
              <w:docPart w:val="F39108C70CB340BF8A2B16C0EDE8A6E7"/>
            </w:placeholder>
            <w:showingPlcHdr/>
            <w15:color w:val="800000"/>
            <w:text/>
          </w:sdtPr>
          <w:sdtEndPr/>
          <w:sdtContent>
            <w:tc>
              <w:tcPr>
                <w:tcW w:w="2438" w:type="dxa"/>
                <w:shd w:val="clear" w:color="auto" w:fill="auto"/>
              </w:tcPr>
              <w:p w14:paraId="6974BF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8B8C13F" w14:textId="77777777" w:rsidR="006A49CF" w:rsidRPr="000C38C2" w:rsidRDefault="006A49CF" w:rsidP="006A49CF">
      <w:pPr>
        <w:pStyle w:val="Sinespaciado1"/>
        <w:contextualSpacing/>
        <w:rPr>
          <w:rFonts w:ascii="Arial" w:hAnsi="Arial" w:cs="Arial"/>
          <w:sz w:val="22"/>
          <w:szCs w:val="22"/>
        </w:rPr>
      </w:pPr>
    </w:p>
    <w:p w14:paraId="42DA6268" w14:textId="77777777" w:rsidR="006A49CF" w:rsidRPr="001C1EFE" w:rsidRDefault="006A49CF" w:rsidP="006A49CF">
      <w:pPr>
        <w:jc w:val="both"/>
        <w:rPr>
          <w:rFonts w:ascii="Arial" w:hAnsi="Arial" w:cs="Arial"/>
          <w:b/>
          <w:sz w:val="21"/>
          <w:szCs w:val="21"/>
        </w:rPr>
      </w:pPr>
      <w:r w:rsidRPr="001C1EFE">
        <w:rPr>
          <w:rFonts w:ascii="Arial" w:hAnsi="Arial" w:cs="Arial"/>
          <w:b/>
          <w:sz w:val="21"/>
          <w:szCs w:val="21"/>
        </w:rPr>
        <w:t>Nota 1</w:t>
      </w:r>
      <w:r w:rsidRPr="001C1EFE">
        <w:rPr>
          <w:rFonts w:ascii="Arial" w:hAnsi="Arial" w:cs="Arial"/>
          <w:sz w:val="21"/>
          <w:szCs w:val="21"/>
        </w:rPr>
        <w:t>: los oferentes que certifiquen</w:t>
      </w:r>
      <w:r w:rsidRPr="001C1EFE">
        <w:rPr>
          <w:rFonts w:ascii="Arial" w:hAnsi="Arial" w:cs="Arial"/>
          <w:color w:val="365F91" w:themeColor="accent1" w:themeShade="BF"/>
          <w:sz w:val="21"/>
          <w:szCs w:val="21"/>
        </w:rPr>
        <w:t xml:space="preserve"> </w:t>
      </w:r>
      <w:r w:rsidRPr="001C1EFE">
        <w:rPr>
          <w:rFonts w:ascii="Arial" w:hAnsi="Arial" w:cs="Arial"/>
          <w:sz w:val="21"/>
          <w:szCs w:val="21"/>
        </w:rPr>
        <w:t xml:space="preserve">el cumplimiento de cualquiera de las situaciones y condiciones exigidas en el Numeral 1 del presente obtendrán la asignación puntos de acuerdo a lo descrito en el numeral 3 del formulario </w:t>
      </w:r>
      <w:r w:rsidRPr="001C1EFE">
        <w:rPr>
          <w:rFonts w:ascii="Arial" w:hAnsi="Arial" w:cs="Arial"/>
          <w:b/>
          <w:sz w:val="21"/>
          <w:szCs w:val="21"/>
        </w:rPr>
        <w:t xml:space="preserve">FACTORES DE VERIFICACIÓN Y PONDERACIÓN. </w:t>
      </w:r>
    </w:p>
    <w:p w14:paraId="4EFE056C" w14:textId="77777777" w:rsidR="006A49CF" w:rsidRPr="001C1EFE" w:rsidRDefault="006A49CF" w:rsidP="006A49CF">
      <w:pPr>
        <w:jc w:val="both"/>
        <w:rPr>
          <w:rFonts w:ascii="Arial" w:hAnsi="Arial" w:cs="Arial"/>
          <w:b/>
          <w:sz w:val="21"/>
          <w:szCs w:val="21"/>
        </w:rPr>
      </w:pPr>
    </w:p>
    <w:p w14:paraId="0222F1AE" w14:textId="77777777" w:rsidR="006A49CF" w:rsidRPr="001C1EFE" w:rsidRDefault="006A49CF" w:rsidP="006A49CF">
      <w:pPr>
        <w:pStyle w:val="Sinespaciado1"/>
        <w:contextualSpacing/>
        <w:jc w:val="both"/>
        <w:rPr>
          <w:rFonts w:ascii="Arial" w:hAnsi="Arial" w:cs="Arial"/>
          <w:sz w:val="21"/>
          <w:szCs w:val="21"/>
        </w:rPr>
      </w:pPr>
      <w:r w:rsidRPr="001C1EFE">
        <w:rPr>
          <w:rFonts w:ascii="Arial" w:hAnsi="Arial" w:cs="Arial"/>
          <w:b/>
          <w:sz w:val="21"/>
          <w:szCs w:val="21"/>
        </w:rPr>
        <w:t>Nota 2</w:t>
      </w:r>
      <w:r w:rsidRPr="001C1EFE">
        <w:rPr>
          <w:rFonts w:ascii="Arial" w:hAnsi="Arial" w:cs="Arial"/>
          <w:sz w:val="21"/>
          <w:szCs w:val="21"/>
        </w:rPr>
        <w:t xml:space="preserve">: los oferentes que hayan diligenciado el Numeral 1 del presente formulario, en cualquiera de sus apartes, no deberán diligenciar lo exigido en el </w:t>
      </w:r>
      <w:r w:rsidRPr="001C1EFE">
        <w:rPr>
          <w:rFonts w:ascii="Arial" w:hAnsi="Arial" w:cs="Arial"/>
          <w:sz w:val="21"/>
          <w:szCs w:val="21"/>
          <w:u w:val="single"/>
        </w:rPr>
        <w:t>Numeral 2</w:t>
      </w:r>
      <w:r w:rsidRPr="001C1EFE">
        <w:rPr>
          <w:rFonts w:ascii="Arial" w:hAnsi="Arial" w:cs="Arial"/>
          <w:sz w:val="21"/>
          <w:szCs w:val="21"/>
        </w:rPr>
        <w:t xml:space="preserve"> de este formulario</w:t>
      </w:r>
    </w:p>
    <w:p w14:paraId="119E53D7" w14:textId="77777777" w:rsidR="006A49CF" w:rsidRPr="001C1EFE" w:rsidRDefault="006A49CF" w:rsidP="006A49CF">
      <w:pPr>
        <w:pStyle w:val="Sinespaciado1"/>
        <w:contextualSpacing/>
        <w:jc w:val="both"/>
        <w:rPr>
          <w:rFonts w:ascii="Arial" w:hAnsi="Arial" w:cs="Arial"/>
          <w:sz w:val="21"/>
          <w:szCs w:val="21"/>
        </w:rPr>
      </w:pPr>
    </w:p>
    <w:p w14:paraId="0203185B" w14:textId="247B5F7A" w:rsidR="006A49CF" w:rsidRDefault="006A49CF" w:rsidP="006A49CF">
      <w:pPr>
        <w:pStyle w:val="Sinespaciado1"/>
        <w:contextualSpacing/>
        <w:jc w:val="both"/>
        <w:rPr>
          <w:rFonts w:ascii="Arial" w:hAnsi="Arial" w:cs="Arial"/>
          <w:sz w:val="21"/>
          <w:szCs w:val="21"/>
          <w:lang w:eastAsia="es-CO"/>
        </w:rPr>
      </w:pPr>
      <w:r w:rsidRPr="001C1EFE">
        <w:rPr>
          <w:rFonts w:ascii="Arial" w:hAnsi="Arial" w:cs="Arial"/>
          <w:b/>
          <w:sz w:val="21"/>
          <w:szCs w:val="21"/>
          <w:lang w:eastAsia="es-CO"/>
        </w:rPr>
        <w:t>Nota 3:</w:t>
      </w:r>
      <w:r w:rsidRPr="001C1EFE">
        <w:rPr>
          <w:rFonts w:ascii="Arial" w:hAnsi="Arial" w:cs="Arial"/>
          <w:sz w:val="21"/>
          <w:szCs w:val="21"/>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2C0A9E44" w14:textId="77777777" w:rsidR="00F936DD" w:rsidRPr="001C1EFE" w:rsidRDefault="00F936DD" w:rsidP="006A49CF">
      <w:pPr>
        <w:pStyle w:val="Sinespaciado1"/>
        <w:contextualSpacing/>
        <w:jc w:val="both"/>
        <w:rPr>
          <w:rFonts w:ascii="Arial" w:hAnsi="Arial" w:cs="Arial"/>
          <w:sz w:val="21"/>
          <w:szCs w:val="21"/>
          <w:lang w:eastAsia="es-CO"/>
        </w:rPr>
      </w:pPr>
    </w:p>
    <w:p w14:paraId="4BCA1CD8" w14:textId="77777777" w:rsidR="006A49CF" w:rsidRPr="001C1EFE" w:rsidRDefault="006A49CF" w:rsidP="006A49CF">
      <w:pPr>
        <w:pStyle w:val="Sinespaciado1"/>
        <w:ind w:left="426" w:hanging="426"/>
        <w:contextualSpacing/>
        <w:jc w:val="both"/>
        <w:rPr>
          <w:rFonts w:ascii="Arial" w:eastAsia="Batang" w:hAnsi="Arial" w:cs="Arial"/>
          <w:b/>
          <w:sz w:val="21"/>
          <w:szCs w:val="21"/>
          <w:lang w:val="es-ES_tradnl"/>
        </w:rPr>
      </w:pPr>
      <w:r w:rsidRPr="001C1EFE">
        <w:rPr>
          <w:rFonts w:ascii="Arial" w:eastAsia="Batang" w:hAnsi="Arial" w:cs="Arial"/>
          <w:b/>
          <w:sz w:val="21"/>
          <w:szCs w:val="21"/>
          <w:lang w:val="es-ES_tradnl"/>
        </w:rPr>
        <w:t xml:space="preserve">2. </w:t>
      </w:r>
      <w:r w:rsidRPr="001C1EFE">
        <w:rPr>
          <w:rFonts w:ascii="Arial" w:eastAsia="Batang" w:hAnsi="Arial" w:cs="Arial"/>
          <w:b/>
          <w:sz w:val="21"/>
          <w:szCs w:val="21"/>
          <w:lang w:val="es-ES_tradnl"/>
        </w:rPr>
        <w:tab/>
        <w:t>OFRECIMIENTOS DE BIENES Y/O SERVICIOS EXTRANJEROS CON COMPONENTE NACIONAL</w:t>
      </w:r>
    </w:p>
    <w:p w14:paraId="23C176BF" w14:textId="77777777" w:rsidR="006A49CF" w:rsidRPr="001C1EFE" w:rsidRDefault="006A49CF" w:rsidP="006A49CF">
      <w:pPr>
        <w:pStyle w:val="Sinespaciado1"/>
        <w:contextualSpacing/>
        <w:rPr>
          <w:rFonts w:ascii="Arial" w:hAnsi="Arial" w:cs="Arial"/>
          <w:sz w:val="21"/>
          <w:szCs w:val="21"/>
        </w:rPr>
      </w:pPr>
    </w:p>
    <w:p w14:paraId="4FF5338F" w14:textId="77777777" w:rsidR="006A49CF" w:rsidRPr="001C1EFE" w:rsidRDefault="006A49CF" w:rsidP="006A49CF">
      <w:pPr>
        <w:pStyle w:val="Sinespaciado1"/>
        <w:contextualSpacing/>
        <w:jc w:val="both"/>
        <w:rPr>
          <w:rFonts w:ascii="Arial" w:hAnsi="Arial" w:cs="Arial"/>
          <w:sz w:val="21"/>
          <w:szCs w:val="21"/>
          <w:lang w:eastAsia="es-CO"/>
        </w:rPr>
      </w:pPr>
      <w:r w:rsidRPr="001C1EFE">
        <w:rPr>
          <w:rFonts w:ascii="Arial" w:hAnsi="Arial" w:cs="Arial"/>
          <w:sz w:val="21"/>
          <w:szCs w:val="21"/>
          <w:lang w:eastAsia="es-CO"/>
        </w:rPr>
        <w:t>Este punto lo deben diligenciar los oferentes cuyos bienes y/o servicios sean ejecutados así:</w:t>
      </w:r>
    </w:p>
    <w:p w14:paraId="0CC7DB4E" w14:textId="77777777" w:rsidR="006A49CF" w:rsidRPr="00EF4065" w:rsidRDefault="006A49CF" w:rsidP="006A49CF">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6A49CF" w:rsidRPr="00543187" w14:paraId="74D3E63B" w14:textId="77777777" w:rsidTr="005521BC">
        <w:trPr>
          <w:trHeight w:val="20"/>
          <w:jc w:val="center"/>
        </w:trPr>
        <w:tc>
          <w:tcPr>
            <w:tcW w:w="1838" w:type="dxa"/>
          </w:tcPr>
          <w:p w14:paraId="6A34F774" w14:textId="77777777" w:rsidR="006A49CF" w:rsidRPr="00543187" w:rsidRDefault="006A49CF" w:rsidP="005521BC">
            <w:pPr>
              <w:pStyle w:val="Sinespaciado1"/>
              <w:contextualSpacing/>
              <w:rPr>
                <w:rFonts w:ascii="Arial" w:hAnsi="Arial" w:cs="Arial"/>
                <w:sz w:val="20"/>
                <w:szCs w:val="20"/>
              </w:rPr>
            </w:pPr>
          </w:p>
        </w:tc>
        <w:tc>
          <w:tcPr>
            <w:tcW w:w="5103" w:type="dxa"/>
          </w:tcPr>
          <w:p w14:paraId="0D061F38" w14:textId="77777777" w:rsidR="006A49CF" w:rsidRPr="00543187" w:rsidRDefault="006A49CF" w:rsidP="005521BC">
            <w:pPr>
              <w:pStyle w:val="Sinespaciado1"/>
              <w:contextualSpacing/>
              <w:rPr>
                <w:rFonts w:ascii="Arial" w:hAnsi="Arial" w:cs="Arial"/>
                <w:sz w:val="20"/>
                <w:szCs w:val="20"/>
              </w:rPr>
            </w:pPr>
          </w:p>
        </w:tc>
        <w:tc>
          <w:tcPr>
            <w:tcW w:w="1741" w:type="dxa"/>
          </w:tcPr>
          <w:p w14:paraId="3EE86768"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rPr>
              <w:t>Marcar (X) según corresponda</w:t>
            </w:r>
          </w:p>
        </w:tc>
      </w:tr>
      <w:tr w:rsidR="006A49CF" w:rsidRPr="00543187" w14:paraId="3B48A1FA" w14:textId="77777777" w:rsidTr="005521BC">
        <w:trPr>
          <w:trHeight w:val="20"/>
          <w:jc w:val="center"/>
        </w:trPr>
        <w:tc>
          <w:tcPr>
            <w:tcW w:w="1838" w:type="dxa"/>
            <w:vAlign w:val="center"/>
          </w:tcPr>
          <w:p w14:paraId="00346364"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Por Componente Nacional</w:t>
            </w:r>
          </w:p>
        </w:tc>
        <w:tc>
          <w:tcPr>
            <w:tcW w:w="5103" w:type="dxa"/>
            <w:vAlign w:val="center"/>
          </w:tcPr>
          <w:p w14:paraId="74D5B3D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 xml:space="preserve">Cuando la incorporación de bienes y/o servicios es realizada mediante la vinculación de personas </w:t>
            </w:r>
            <w:r w:rsidRPr="00543187">
              <w:rPr>
                <w:rFonts w:ascii="Arial" w:hAnsi="Arial" w:cs="Arial"/>
                <w:sz w:val="20"/>
                <w:szCs w:val="20"/>
                <w:lang w:val="es-419" w:eastAsia="es-CO"/>
              </w:rPr>
              <w:lastRenderedPageBreak/>
              <w:t>naturales o jurídicas que presten servicios profesionales, técnicos u operativos</w:t>
            </w:r>
          </w:p>
        </w:tc>
        <w:tc>
          <w:tcPr>
            <w:tcW w:w="1741" w:type="dxa"/>
            <w:vAlign w:val="center"/>
          </w:tcPr>
          <w:p w14:paraId="4561280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lastRenderedPageBreak/>
              <w:t xml:space="preserve">SI </w:t>
            </w:r>
            <w:r w:rsidRPr="00543187">
              <w:rPr>
                <w:rFonts w:ascii="Segoe UI Symbol" w:eastAsia="MS Gothic" w:hAnsi="Segoe UI Symbol" w:cs="Segoe UI Symbol"/>
                <w:sz w:val="20"/>
                <w:szCs w:val="20"/>
              </w:rPr>
              <w:t>☐</w:t>
            </w:r>
          </w:p>
        </w:tc>
      </w:tr>
      <w:tr w:rsidR="006A49CF" w:rsidRPr="00543187" w14:paraId="02908EDB" w14:textId="77777777" w:rsidTr="005521BC">
        <w:trPr>
          <w:trHeight w:val="20"/>
          <w:jc w:val="center"/>
        </w:trPr>
        <w:tc>
          <w:tcPr>
            <w:tcW w:w="1838" w:type="dxa"/>
            <w:vAlign w:val="center"/>
          </w:tcPr>
          <w:p w14:paraId="6C7AD812"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lang w:val="es-419"/>
              </w:rPr>
              <w:t>En el Exterior</w:t>
            </w:r>
          </w:p>
        </w:tc>
        <w:tc>
          <w:tcPr>
            <w:tcW w:w="5103" w:type="dxa"/>
            <w:vAlign w:val="center"/>
          </w:tcPr>
          <w:p w14:paraId="3FC02C17" w14:textId="77777777" w:rsidR="006A49CF" w:rsidRPr="00543187" w:rsidRDefault="006A49CF" w:rsidP="005521BC">
            <w:pPr>
              <w:pStyle w:val="Sinespaciado1"/>
              <w:contextualSpacing/>
              <w:rPr>
                <w:rFonts w:ascii="Arial" w:hAnsi="Arial" w:cs="Arial"/>
                <w:sz w:val="20"/>
                <w:szCs w:val="20"/>
              </w:rPr>
            </w:pPr>
            <w:r w:rsidRPr="00543187">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14:paraId="4A684A71" w14:textId="77777777" w:rsidR="006A49CF" w:rsidRPr="00543187" w:rsidRDefault="006A49CF" w:rsidP="005521BC">
            <w:pPr>
              <w:pStyle w:val="Sinespaciado1"/>
              <w:contextualSpacing/>
              <w:jc w:val="center"/>
              <w:rPr>
                <w:rFonts w:ascii="Arial" w:hAnsi="Arial" w:cs="Arial"/>
                <w:sz w:val="20"/>
                <w:szCs w:val="20"/>
              </w:rPr>
            </w:pPr>
            <w:r w:rsidRPr="00543187">
              <w:rPr>
                <w:rFonts w:ascii="Arial" w:hAnsi="Arial" w:cs="Arial"/>
                <w:sz w:val="20"/>
                <w:szCs w:val="20"/>
              </w:rPr>
              <w:t xml:space="preserve">SI </w:t>
            </w:r>
            <w:r w:rsidRPr="00543187">
              <w:rPr>
                <w:rFonts w:ascii="Segoe UI Symbol" w:eastAsia="MS Gothic" w:hAnsi="Segoe UI Symbol" w:cs="Segoe UI Symbol"/>
                <w:sz w:val="20"/>
                <w:szCs w:val="20"/>
              </w:rPr>
              <w:t>☐</w:t>
            </w:r>
          </w:p>
          <w:p w14:paraId="1DFCB3F5" w14:textId="77777777" w:rsidR="006A49CF" w:rsidRPr="00543187" w:rsidRDefault="006A49CF" w:rsidP="005521BC">
            <w:pPr>
              <w:pStyle w:val="Sinespaciado1"/>
              <w:contextualSpacing/>
              <w:jc w:val="center"/>
              <w:rPr>
                <w:rFonts w:ascii="Arial" w:hAnsi="Arial" w:cs="Arial"/>
                <w:sz w:val="20"/>
                <w:szCs w:val="20"/>
              </w:rPr>
            </w:pPr>
          </w:p>
        </w:tc>
      </w:tr>
    </w:tbl>
    <w:p w14:paraId="7EC51AA8" w14:textId="77777777" w:rsidR="006A49CF" w:rsidRPr="00EF4065" w:rsidRDefault="006A49CF" w:rsidP="006A49CF">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6A49CF" w:rsidRPr="00543187" w14:paraId="2D537821" w14:textId="77777777" w:rsidTr="005521BC">
        <w:trPr>
          <w:trHeight w:val="20"/>
          <w:jc w:val="center"/>
        </w:trPr>
        <w:tc>
          <w:tcPr>
            <w:tcW w:w="4854" w:type="dxa"/>
            <w:shd w:val="clear" w:color="auto" w:fill="auto"/>
            <w:vAlign w:val="center"/>
          </w:tcPr>
          <w:p w14:paraId="6A9C9A97" w14:textId="77777777" w:rsidR="006A49CF" w:rsidRPr="00543187" w:rsidRDefault="006A49CF" w:rsidP="005521BC">
            <w:pPr>
              <w:pStyle w:val="Sinespaciado1"/>
              <w:contextualSpacing/>
              <w:jc w:val="both"/>
              <w:rPr>
                <w:rFonts w:ascii="Arial" w:eastAsia="MS Mincho" w:hAnsi="Arial" w:cs="Arial"/>
                <w:b/>
                <w:bCs/>
                <w:sz w:val="20"/>
                <w:szCs w:val="20"/>
                <w:lang w:val="es-419"/>
              </w:rPr>
            </w:pPr>
            <w:r w:rsidRPr="00543187">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14:paraId="14E3717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Certifico</w:t>
            </w:r>
          </w:p>
          <w:p w14:paraId="7485B20E"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Marcar con (x) donde corresponda</w:t>
            </w:r>
          </w:p>
        </w:tc>
        <w:tc>
          <w:tcPr>
            <w:tcW w:w="1859" w:type="dxa"/>
            <w:shd w:val="clear" w:color="auto" w:fill="auto"/>
          </w:tcPr>
          <w:p w14:paraId="480CC7A2" w14:textId="77777777" w:rsidR="006A49CF" w:rsidRPr="00543187" w:rsidRDefault="006A49CF" w:rsidP="005521BC">
            <w:pPr>
              <w:pStyle w:val="Sinespaciado1"/>
              <w:contextualSpacing/>
              <w:jc w:val="center"/>
              <w:rPr>
                <w:rFonts w:ascii="Arial" w:eastAsia="MS Mincho" w:hAnsi="Arial" w:cs="Arial"/>
                <w:b/>
                <w:bCs/>
                <w:sz w:val="20"/>
                <w:szCs w:val="20"/>
                <w:lang w:val="es-419"/>
              </w:rPr>
            </w:pPr>
            <w:r w:rsidRPr="00543187">
              <w:rPr>
                <w:rFonts w:ascii="Arial" w:eastAsia="MS Mincho" w:hAnsi="Arial" w:cs="Arial"/>
                <w:b/>
                <w:bCs/>
                <w:sz w:val="20"/>
                <w:szCs w:val="20"/>
                <w:lang w:val="es-419"/>
              </w:rPr>
              <w:t>Puntaje determinado según pliego de condiciones</w:t>
            </w:r>
          </w:p>
        </w:tc>
      </w:tr>
      <w:tr w:rsidR="006A49CF" w:rsidRPr="00543187" w14:paraId="64B1F853" w14:textId="77777777" w:rsidTr="005521BC">
        <w:trPr>
          <w:trHeight w:val="20"/>
          <w:jc w:val="center"/>
        </w:trPr>
        <w:sdt>
          <w:sdtPr>
            <w:rPr>
              <w:rFonts w:ascii="Arial" w:eastAsia="MS Mincho" w:hAnsi="Arial" w:cs="Arial"/>
              <w:color w:val="000000" w:themeColor="text1"/>
              <w:sz w:val="20"/>
              <w:szCs w:val="20"/>
              <w:lang w:val="es-419"/>
            </w:rPr>
            <w:id w:val="1590196478"/>
            <w:placeholder>
              <w:docPart w:val="E5736FB2DD114E32BC567F50F5F5BDEE"/>
            </w:placeholder>
            <w:showingPlcHdr/>
            <w15:color w:val="800000"/>
          </w:sdtPr>
          <w:sdtEndPr/>
          <w:sdtContent>
            <w:tc>
              <w:tcPr>
                <w:tcW w:w="4854" w:type="dxa"/>
                <w:shd w:val="clear" w:color="auto" w:fill="auto"/>
                <w:vAlign w:val="center"/>
              </w:tcPr>
              <w:p w14:paraId="7634618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528D71B2"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281998036"/>
            <w:placeholder>
              <w:docPart w:val="0BA094EE9A53461794CAF6707B323640"/>
            </w:placeholder>
            <w:showingPlcHdr/>
            <w15:color w:val="800000"/>
            <w:text/>
          </w:sdtPr>
          <w:sdtEndPr/>
          <w:sdtContent>
            <w:tc>
              <w:tcPr>
                <w:tcW w:w="1859" w:type="dxa"/>
                <w:shd w:val="clear" w:color="auto" w:fill="auto"/>
                <w:vAlign w:val="center"/>
              </w:tcPr>
              <w:p w14:paraId="174F9FC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468B1C16" w14:textId="77777777" w:rsidTr="005521BC">
        <w:trPr>
          <w:trHeight w:val="20"/>
          <w:jc w:val="center"/>
        </w:trPr>
        <w:sdt>
          <w:sdtPr>
            <w:rPr>
              <w:rFonts w:ascii="Arial" w:eastAsia="MS Mincho" w:hAnsi="Arial" w:cs="Arial"/>
              <w:color w:val="000000" w:themeColor="text1"/>
              <w:sz w:val="20"/>
              <w:szCs w:val="20"/>
              <w:lang w:val="es-419"/>
            </w:rPr>
            <w:id w:val="1954976457"/>
            <w:placeholder>
              <w:docPart w:val="FAA0D602CFC54772AAE07E2FBE0F909B"/>
            </w:placeholder>
            <w:showingPlcHdr/>
            <w15:color w:val="800000"/>
          </w:sdtPr>
          <w:sdtEndPr/>
          <w:sdtContent>
            <w:tc>
              <w:tcPr>
                <w:tcW w:w="4854" w:type="dxa"/>
                <w:shd w:val="clear" w:color="auto" w:fill="auto"/>
                <w:vAlign w:val="center"/>
              </w:tcPr>
              <w:p w14:paraId="1A90703B"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322E46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1994628254"/>
            <w:placeholder>
              <w:docPart w:val="36984EF00C9B433F8154881A6BC957FC"/>
            </w:placeholder>
            <w:showingPlcHdr/>
            <w15:color w:val="800000"/>
            <w:text/>
          </w:sdtPr>
          <w:sdtEndPr/>
          <w:sdtContent>
            <w:tc>
              <w:tcPr>
                <w:tcW w:w="1859" w:type="dxa"/>
                <w:shd w:val="clear" w:color="auto" w:fill="auto"/>
                <w:vAlign w:val="center"/>
              </w:tcPr>
              <w:p w14:paraId="344E9A88"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r w:rsidR="006A49CF" w:rsidRPr="00543187" w14:paraId="78A7F0A1" w14:textId="77777777" w:rsidTr="005521BC">
        <w:trPr>
          <w:trHeight w:val="20"/>
          <w:jc w:val="center"/>
        </w:trPr>
        <w:sdt>
          <w:sdtPr>
            <w:rPr>
              <w:rFonts w:ascii="Arial" w:eastAsia="MS Mincho" w:hAnsi="Arial" w:cs="Arial"/>
              <w:color w:val="000000" w:themeColor="text1"/>
              <w:sz w:val="20"/>
              <w:szCs w:val="20"/>
              <w:lang w:val="es-419"/>
            </w:rPr>
            <w:id w:val="-125935777"/>
            <w:placeholder>
              <w:docPart w:val="AF9D7BE073E84674B6038DF5A7ACB9BF"/>
            </w:placeholder>
            <w:showingPlcHdr/>
            <w15:color w:val="800000"/>
          </w:sdtPr>
          <w:sdtEndPr/>
          <w:sdtContent>
            <w:tc>
              <w:tcPr>
                <w:tcW w:w="4854" w:type="dxa"/>
                <w:shd w:val="clear" w:color="auto" w:fill="auto"/>
                <w:vAlign w:val="center"/>
              </w:tcPr>
              <w:p w14:paraId="61C1592C"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tc>
          </w:sdtContent>
        </w:sdt>
        <w:tc>
          <w:tcPr>
            <w:tcW w:w="2082" w:type="dxa"/>
            <w:shd w:val="clear" w:color="auto" w:fill="auto"/>
            <w:vAlign w:val="center"/>
          </w:tcPr>
          <w:p w14:paraId="5186DD60"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Fonts w:ascii="Segoe UI Symbol" w:eastAsia="MS Gothic" w:hAnsi="Segoe UI Symbol" w:cs="Segoe UI Symbol"/>
                <w:color w:val="000000" w:themeColor="text1"/>
                <w:sz w:val="20"/>
                <w:szCs w:val="20"/>
              </w:rPr>
              <w:t>☐</w:t>
            </w:r>
          </w:p>
        </w:tc>
        <w:sdt>
          <w:sdtPr>
            <w:rPr>
              <w:rFonts w:ascii="Arial" w:eastAsia="MS Mincho" w:hAnsi="Arial" w:cs="Arial"/>
              <w:color w:val="000000" w:themeColor="text1"/>
              <w:sz w:val="20"/>
              <w:szCs w:val="20"/>
              <w:lang w:val="es-419"/>
            </w:rPr>
            <w:id w:val="-891892850"/>
            <w:placeholder>
              <w:docPart w:val="98E9F42285514324A340B4EC9967E6CA"/>
            </w:placeholder>
            <w:showingPlcHdr/>
            <w15:color w:val="800000"/>
            <w:text/>
          </w:sdtPr>
          <w:sdtEndPr/>
          <w:sdtContent>
            <w:tc>
              <w:tcPr>
                <w:tcW w:w="1859" w:type="dxa"/>
                <w:shd w:val="clear" w:color="auto" w:fill="auto"/>
                <w:vAlign w:val="center"/>
              </w:tcPr>
              <w:p w14:paraId="3DE79766" w14:textId="77777777" w:rsidR="006A49CF" w:rsidRPr="00543187" w:rsidRDefault="006A49CF" w:rsidP="005521BC">
                <w:pPr>
                  <w:pStyle w:val="Sinespaciado1"/>
                  <w:contextualSpacing/>
                  <w:jc w:val="center"/>
                  <w:rPr>
                    <w:rFonts w:ascii="Arial" w:eastAsia="MS Mincho" w:hAnsi="Arial" w:cs="Arial"/>
                    <w:color w:val="000000" w:themeColor="text1"/>
                    <w:sz w:val="20"/>
                    <w:szCs w:val="20"/>
                    <w:lang w:val="es-419"/>
                  </w:rPr>
                </w:pPr>
                <w:r w:rsidRPr="00543187">
                  <w:rPr>
                    <w:rStyle w:val="Textodelmarcadordeposicin"/>
                    <w:rFonts w:ascii="Arial" w:eastAsiaTheme="minorHAnsi" w:hAnsi="Arial" w:cs="Arial"/>
                    <w:color w:val="FF5B5B"/>
                    <w:sz w:val="20"/>
                    <w:szCs w:val="20"/>
                  </w:rPr>
                  <w:t>%.</w:t>
                </w:r>
              </w:p>
            </w:tc>
          </w:sdtContent>
        </w:sdt>
      </w:tr>
    </w:tbl>
    <w:p w14:paraId="5DC742C1" w14:textId="77777777" w:rsidR="006A49CF" w:rsidRPr="00EF4065" w:rsidRDefault="006A49CF" w:rsidP="006A49CF">
      <w:pPr>
        <w:pStyle w:val="Sinespaciado1"/>
        <w:contextualSpacing/>
        <w:rPr>
          <w:rFonts w:ascii="Arial" w:hAnsi="Arial" w:cs="Arial"/>
          <w:sz w:val="10"/>
          <w:szCs w:val="22"/>
          <w:lang w:eastAsia="es-CO"/>
        </w:rPr>
      </w:pPr>
    </w:p>
    <w:p w14:paraId="4058C01A" w14:textId="77777777" w:rsidR="006A49CF" w:rsidRPr="00F5159E" w:rsidRDefault="006A49CF" w:rsidP="006A49CF">
      <w:pPr>
        <w:jc w:val="both"/>
        <w:rPr>
          <w:rFonts w:ascii="Arial" w:hAnsi="Arial" w:cs="Arial"/>
          <w:b/>
          <w:sz w:val="21"/>
          <w:szCs w:val="21"/>
        </w:rPr>
      </w:pPr>
      <w:r w:rsidRPr="00F5159E">
        <w:rPr>
          <w:rFonts w:ascii="Arial" w:hAnsi="Arial" w:cs="Arial"/>
          <w:b/>
          <w:sz w:val="21"/>
          <w:szCs w:val="21"/>
        </w:rPr>
        <w:t>Nota 1</w:t>
      </w:r>
      <w:r w:rsidRPr="00F5159E">
        <w:rPr>
          <w:rFonts w:ascii="Arial" w:hAnsi="Arial" w:cs="Arial"/>
          <w:sz w:val="21"/>
          <w:szCs w:val="21"/>
        </w:rPr>
        <w:t xml:space="preserve">: los oferentes que demuestren el cumplimiento de cualquiera de las situaciones y condiciones exigidas en el Numeral 2 del presente obtendrán la asignación puntaje de acuerdo a lo descrito en el numeral 3 del formulario </w:t>
      </w:r>
      <w:r w:rsidRPr="00F936DD">
        <w:rPr>
          <w:rFonts w:ascii="Arial" w:hAnsi="Arial" w:cs="Arial"/>
          <w:b/>
          <w:sz w:val="20"/>
          <w:szCs w:val="20"/>
        </w:rPr>
        <w:t>FACTORES DE VERIFICACIÓN Y PONDERACIÓN</w:t>
      </w:r>
      <w:r w:rsidRPr="00F5159E">
        <w:rPr>
          <w:rFonts w:ascii="Arial" w:hAnsi="Arial" w:cs="Arial"/>
          <w:b/>
          <w:sz w:val="21"/>
          <w:szCs w:val="21"/>
        </w:rPr>
        <w:t xml:space="preserve"> </w:t>
      </w:r>
    </w:p>
    <w:p w14:paraId="27CE850E" w14:textId="77777777" w:rsidR="006A49CF" w:rsidRPr="00F5159E" w:rsidRDefault="006A49CF" w:rsidP="006A49CF">
      <w:pPr>
        <w:jc w:val="both"/>
        <w:rPr>
          <w:rFonts w:ascii="Arial" w:hAnsi="Arial" w:cs="Arial"/>
          <w:b/>
          <w:sz w:val="21"/>
          <w:szCs w:val="21"/>
        </w:rPr>
      </w:pPr>
    </w:p>
    <w:p w14:paraId="38D33B3C"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2</w:t>
      </w:r>
      <w:r w:rsidRPr="00F5159E">
        <w:rPr>
          <w:rFonts w:ascii="Arial" w:hAnsi="Arial" w:cs="Arial"/>
          <w:sz w:val="21"/>
          <w:szCs w:val="21"/>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14:paraId="1A943BC6" w14:textId="77777777" w:rsidR="006A49CF" w:rsidRPr="00F5159E" w:rsidRDefault="006A49CF" w:rsidP="006A49CF">
      <w:pPr>
        <w:pStyle w:val="Sinespaciado1"/>
        <w:contextualSpacing/>
        <w:jc w:val="both"/>
        <w:rPr>
          <w:rFonts w:ascii="Arial" w:hAnsi="Arial" w:cs="Arial"/>
          <w:sz w:val="21"/>
          <w:szCs w:val="21"/>
          <w:lang w:eastAsia="es-CO"/>
        </w:rPr>
      </w:pPr>
    </w:p>
    <w:p w14:paraId="43C5DFA4" w14:textId="77777777" w:rsidR="006A49CF" w:rsidRPr="00F5159E" w:rsidRDefault="006A49CF" w:rsidP="006A49CF">
      <w:pPr>
        <w:pStyle w:val="Sinespaciado1"/>
        <w:contextualSpacing/>
        <w:jc w:val="both"/>
        <w:rPr>
          <w:rFonts w:ascii="Arial" w:hAnsi="Arial" w:cs="Arial"/>
          <w:sz w:val="21"/>
          <w:szCs w:val="21"/>
          <w:lang w:eastAsia="es-CO"/>
        </w:rPr>
      </w:pPr>
      <w:r w:rsidRPr="00F5159E">
        <w:rPr>
          <w:rFonts w:ascii="Arial" w:hAnsi="Arial" w:cs="Arial"/>
          <w:b/>
          <w:sz w:val="21"/>
          <w:szCs w:val="21"/>
          <w:lang w:eastAsia="es-CO"/>
        </w:rPr>
        <w:t>Nota 3</w:t>
      </w:r>
      <w:r w:rsidRPr="00F5159E">
        <w:rPr>
          <w:rFonts w:ascii="Arial" w:hAnsi="Arial" w:cs="Arial"/>
          <w:sz w:val="21"/>
          <w:szCs w:val="21"/>
          <w:lang w:eastAsia="es-CO"/>
        </w:rPr>
        <w:t>: para la verificación y asignación del puntaje de que trata el Numeral 2 de este formulario, el mismo se entenderá prestado bajo la gravedad de juramento con su suscripción y presentación junto con la propuesta.</w:t>
      </w:r>
    </w:p>
    <w:p w14:paraId="19215FB6" w14:textId="77777777" w:rsidR="006A49CF" w:rsidRDefault="006A49CF" w:rsidP="006A49CF">
      <w:pPr>
        <w:pStyle w:val="Sinespaciado1"/>
        <w:contextualSpacing/>
        <w:jc w:val="both"/>
        <w:rPr>
          <w:rFonts w:ascii="Arial" w:hAnsi="Arial" w:cs="Arial"/>
          <w:sz w:val="21"/>
          <w:szCs w:val="21"/>
          <w:lang w:eastAsia="es-CO"/>
        </w:rPr>
      </w:pPr>
    </w:p>
    <w:p w14:paraId="30618762" w14:textId="77777777" w:rsidR="006A49CF" w:rsidRDefault="006A49CF" w:rsidP="006A49CF">
      <w:pPr>
        <w:pStyle w:val="Sinespaciado1"/>
        <w:contextualSpacing/>
        <w:jc w:val="both"/>
        <w:rPr>
          <w:rFonts w:ascii="Arial" w:hAnsi="Arial" w:cs="Arial"/>
          <w:sz w:val="21"/>
          <w:szCs w:val="21"/>
          <w:lang w:eastAsia="es-CO"/>
        </w:rPr>
      </w:pPr>
    </w:p>
    <w:p w14:paraId="28939245" w14:textId="77777777" w:rsidR="006A49CF" w:rsidRDefault="006A49CF" w:rsidP="006A49CF">
      <w:pPr>
        <w:pStyle w:val="Sinespaciado1"/>
        <w:contextualSpacing/>
        <w:jc w:val="both"/>
        <w:rPr>
          <w:rFonts w:ascii="Arial" w:hAnsi="Arial" w:cs="Arial"/>
          <w:sz w:val="21"/>
          <w:szCs w:val="21"/>
          <w:lang w:eastAsia="es-CO"/>
        </w:rPr>
      </w:pPr>
    </w:p>
    <w:p w14:paraId="405F2879" w14:textId="77777777" w:rsidR="006A49CF" w:rsidRDefault="006A49CF" w:rsidP="006A49CF">
      <w:pPr>
        <w:pStyle w:val="Sinespaciado1"/>
        <w:contextualSpacing/>
        <w:jc w:val="both"/>
        <w:rPr>
          <w:rFonts w:ascii="Arial" w:hAnsi="Arial" w:cs="Arial"/>
          <w:sz w:val="21"/>
          <w:szCs w:val="21"/>
          <w:lang w:eastAsia="es-CO"/>
        </w:rPr>
      </w:pPr>
    </w:p>
    <w:p w14:paraId="1DA087C5" w14:textId="77777777" w:rsidR="006A49CF" w:rsidRPr="00F5159E" w:rsidRDefault="006A49CF" w:rsidP="006A49CF">
      <w:pPr>
        <w:pStyle w:val="Sinespaciado1"/>
        <w:contextualSpacing/>
        <w:jc w:val="both"/>
        <w:rPr>
          <w:rFonts w:ascii="Arial" w:hAnsi="Arial" w:cs="Arial"/>
          <w:sz w:val="21"/>
          <w:szCs w:val="21"/>
          <w:lang w:eastAsia="es-CO"/>
        </w:rPr>
      </w:pPr>
    </w:p>
    <w:p w14:paraId="328553EE" w14:textId="77777777" w:rsidR="006A49CF" w:rsidRPr="00F5159E" w:rsidRDefault="006A49CF" w:rsidP="006A49CF">
      <w:pPr>
        <w:jc w:val="both"/>
        <w:rPr>
          <w:rFonts w:ascii="Arial" w:hAnsi="Arial" w:cs="Arial"/>
          <w:sz w:val="21"/>
          <w:szCs w:val="21"/>
          <w:lang w:eastAsia="es-CO"/>
        </w:rPr>
      </w:pPr>
      <w:r w:rsidRPr="00F5159E">
        <w:rPr>
          <w:rFonts w:ascii="Arial" w:hAnsi="Arial" w:cs="Arial"/>
          <w:sz w:val="21"/>
          <w:szCs w:val="21"/>
          <w:lang w:eastAsia="es-CO"/>
        </w:rPr>
        <w:t>El proponente:</w:t>
      </w:r>
    </w:p>
    <w:p w14:paraId="3FF19040"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3137C955"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443392CD"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0993A2E9" w14:textId="77777777" w:rsidR="006A49CF" w:rsidRDefault="006A49CF" w:rsidP="006A49CF">
      <w:pPr>
        <w:pStyle w:val="Prrafodelista"/>
        <w:tabs>
          <w:tab w:val="left" w:pos="240"/>
          <w:tab w:val="left" w:pos="6210"/>
        </w:tabs>
        <w:ind w:left="0"/>
        <w:jc w:val="center"/>
        <w:rPr>
          <w:rFonts w:ascii="Arial" w:hAnsi="Arial" w:cs="Arial"/>
          <w:b/>
          <w:sz w:val="21"/>
          <w:szCs w:val="21"/>
        </w:rPr>
      </w:pPr>
    </w:p>
    <w:p w14:paraId="7FDD6F5A" w14:textId="77777777" w:rsidR="006A49CF" w:rsidRPr="00F5159E" w:rsidRDefault="006A49CF" w:rsidP="006A49CF">
      <w:pPr>
        <w:pStyle w:val="Prrafodelista"/>
        <w:tabs>
          <w:tab w:val="left" w:pos="240"/>
          <w:tab w:val="left" w:pos="6210"/>
        </w:tabs>
        <w:ind w:left="0"/>
        <w:jc w:val="center"/>
        <w:rPr>
          <w:rFonts w:ascii="Arial" w:hAnsi="Arial" w:cs="Arial"/>
          <w:b/>
          <w:sz w:val="21"/>
          <w:szCs w:val="21"/>
        </w:rPr>
      </w:pPr>
    </w:p>
    <w:p w14:paraId="6D05BE10" w14:textId="77777777" w:rsidR="006A49CF" w:rsidRPr="000C38C2" w:rsidRDefault="006A49CF" w:rsidP="006A49CF">
      <w:pPr>
        <w:pStyle w:val="Sinespaciado1"/>
        <w:rPr>
          <w:rFonts w:ascii="Arial" w:hAnsi="Arial" w:cs="Arial"/>
          <w:sz w:val="22"/>
          <w:szCs w:val="22"/>
        </w:rPr>
      </w:pPr>
      <w:r w:rsidRPr="000C38C2">
        <w:rPr>
          <w:rFonts w:ascii="Arial" w:hAnsi="Arial" w:cs="Arial"/>
          <w:b/>
          <w:sz w:val="22"/>
          <w:szCs w:val="22"/>
        </w:rPr>
        <w:t>__________________________________</w:t>
      </w:r>
    </w:p>
    <w:p w14:paraId="10595B16" w14:textId="77777777" w:rsidR="006A49CF" w:rsidRPr="001C1EFE" w:rsidRDefault="006A49CF" w:rsidP="006A49CF">
      <w:pPr>
        <w:pStyle w:val="Sinespaciado1"/>
        <w:rPr>
          <w:rFonts w:ascii="Arial" w:hAnsi="Arial" w:cs="Arial"/>
          <w:sz w:val="21"/>
          <w:szCs w:val="21"/>
        </w:rPr>
      </w:pPr>
      <w:r w:rsidRPr="001C1EFE">
        <w:rPr>
          <w:rFonts w:ascii="Arial" w:hAnsi="Arial" w:cs="Arial"/>
          <w:sz w:val="21"/>
          <w:szCs w:val="21"/>
        </w:rPr>
        <w:t xml:space="preserve">Firma del representante legal del proponente </w:t>
      </w:r>
    </w:p>
    <w:p w14:paraId="4F08046D" w14:textId="77777777" w:rsidR="006A49CF" w:rsidRPr="001C1EFE" w:rsidRDefault="006A49CF" w:rsidP="006A49CF">
      <w:pPr>
        <w:pStyle w:val="Sinespaciado1"/>
        <w:contextualSpacing/>
        <w:rPr>
          <w:rFonts w:ascii="Arial" w:hAnsi="Arial" w:cs="Arial"/>
          <w:sz w:val="21"/>
          <w:szCs w:val="21"/>
          <w:lang w:eastAsia="es-CO"/>
        </w:rPr>
      </w:pPr>
      <w:r w:rsidRPr="001C1EFE">
        <w:rPr>
          <w:rFonts w:ascii="Arial" w:hAnsi="Arial" w:cs="Arial"/>
          <w:sz w:val="21"/>
          <w:szCs w:val="21"/>
          <w:lang w:eastAsia="es-CO"/>
        </w:rPr>
        <w:t xml:space="preserve">Nombre o razón social del oferente: </w:t>
      </w:r>
      <w:sdt>
        <w:sdtPr>
          <w:rPr>
            <w:rFonts w:ascii="Arial" w:hAnsi="Arial" w:cs="Arial"/>
            <w:color w:val="000000"/>
            <w:sz w:val="21"/>
            <w:szCs w:val="21"/>
          </w:rPr>
          <w:id w:val="-1740246161"/>
          <w:placeholder>
            <w:docPart w:val="2D02AAE17D4E4B65BC26268260FA726F"/>
          </w:placeholder>
          <w:showingPlcHdr/>
          <w15:color w:val="800000"/>
          <w:text/>
        </w:sdtPr>
        <w:sdtEndPr/>
        <w:sdtContent>
          <w:r w:rsidRPr="001C1EFE">
            <w:rPr>
              <w:rStyle w:val="Textodelmarcadordeposicin"/>
              <w:rFonts w:ascii="Arial" w:eastAsiaTheme="minorHAnsi" w:hAnsi="Arial" w:cs="Arial"/>
              <w:color w:val="FF8F8F"/>
              <w:sz w:val="21"/>
              <w:szCs w:val="21"/>
              <w:u w:val="single"/>
            </w:rPr>
            <w:t>Diligenciar el nombre completo del proponente</w:t>
          </w:r>
        </w:sdtContent>
      </w:sdt>
    </w:p>
    <w:p w14:paraId="019EB499"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 xml:space="preserve">Identificación (NIT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C.C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C.E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w:t>
      </w:r>
      <w:r w:rsidRPr="001C1EFE">
        <w:rPr>
          <w:rFonts w:ascii="Arial" w:hAnsi="Arial" w:cs="Arial"/>
          <w:color w:val="000000"/>
          <w:sz w:val="21"/>
          <w:szCs w:val="21"/>
        </w:rPr>
        <w:t xml:space="preserve">: </w:t>
      </w:r>
      <w:sdt>
        <w:sdtPr>
          <w:rPr>
            <w:rFonts w:ascii="Arial" w:hAnsi="Arial" w:cs="Arial"/>
            <w:color w:val="000000"/>
            <w:sz w:val="21"/>
            <w:szCs w:val="21"/>
          </w:rPr>
          <w:id w:val="1151946921"/>
          <w:placeholder>
            <w:docPart w:val="C79440331C5F4D2CB683DC63019D277A"/>
          </w:placeholder>
          <w:showingPlcHdr/>
          <w15:color w:val="800000"/>
        </w:sdtPr>
        <w:sdtEndPr/>
        <w:sdtContent>
          <w:r w:rsidRPr="001C1EFE">
            <w:rPr>
              <w:rStyle w:val="Textodelmarcadordeposicin"/>
              <w:rFonts w:ascii="Arial" w:eastAsiaTheme="minorHAnsi" w:hAnsi="Arial" w:cs="Arial"/>
              <w:color w:val="FF8F8F"/>
              <w:sz w:val="21"/>
              <w:szCs w:val="21"/>
              <w:u w:val="single"/>
            </w:rPr>
            <w:t>Diligenciar la identificación del proponente</w:t>
          </w:r>
        </w:sdtContent>
      </w:sdt>
    </w:p>
    <w:p w14:paraId="408313BE" w14:textId="77777777" w:rsidR="006A49CF" w:rsidRPr="001C1EFE" w:rsidRDefault="006A49CF" w:rsidP="006A49CF">
      <w:pPr>
        <w:pStyle w:val="Sinespaciado1"/>
        <w:contextualSpacing/>
        <w:rPr>
          <w:rFonts w:ascii="Arial" w:hAnsi="Arial" w:cs="Arial"/>
          <w:color w:val="000000"/>
          <w:sz w:val="21"/>
          <w:szCs w:val="21"/>
        </w:rPr>
      </w:pPr>
      <w:r w:rsidRPr="001C1EFE">
        <w:rPr>
          <w:rFonts w:ascii="Arial" w:hAnsi="Arial" w:cs="Arial"/>
          <w:sz w:val="21"/>
          <w:szCs w:val="21"/>
          <w:lang w:eastAsia="es-CO"/>
        </w:rPr>
        <w:t>Nombre Representante Legal</w:t>
      </w:r>
      <w:r w:rsidRPr="001C1EFE">
        <w:rPr>
          <w:rFonts w:ascii="Arial" w:hAnsi="Arial" w:cs="Arial"/>
          <w:color w:val="000000"/>
          <w:sz w:val="21"/>
          <w:szCs w:val="21"/>
        </w:rPr>
        <w:t xml:space="preserve">: </w:t>
      </w:r>
      <w:sdt>
        <w:sdtPr>
          <w:rPr>
            <w:rFonts w:ascii="Arial" w:hAnsi="Arial" w:cs="Arial"/>
            <w:color w:val="000000"/>
            <w:sz w:val="21"/>
            <w:szCs w:val="21"/>
          </w:rPr>
          <w:id w:val="1653642742"/>
          <w:placeholder>
            <w:docPart w:val="FE17556B504D49DFA6A2402E8BFD772E"/>
          </w:placeholder>
          <w:showingPlcHdr/>
          <w15:color w:val="800000"/>
          <w:text/>
        </w:sdtPr>
        <w:sdtEndPr/>
        <w:sdtContent>
          <w:r w:rsidRPr="001C1EFE">
            <w:rPr>
              <w:rStyle w:val="Textodelmarcadordeposicin"/>
              <w:rFonts w:ascii="Arial" w:eastAsiaTheme="minorHAnsi" w:hAnsi="Arial" w:cs="Arial"/>
              <w:color w:val="FF8F8F"/>
              <w:sz w:val="21"/>
              <w:szCs w:val="21"/>
              <w:u w:val="single"/>
            </w:rPr>
            <w:t>Diligenciar el nombre completo del representante legal</w:t>
          </w:r>
        </w:sdtContent>
      </w:sdt>
    </w:p>
    <w:p w14:paraId="7F9948C5"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Identificación (C.C </w:t>
      </w:r>
      <w:r w:rsidRPr="001C1EFE">
        <w:rPr>
          <w:rFonts w:ascii="Segoe UI Symbol" w:eastAsia="MS Gothic" w:hAnsi="Segoe UI Symbol" w:cs="Segoe UI Symbol"/>
          <w:sz w:val="21"/>
          <w:szCs w:val="21"/>
          <w:lang w:eastAsia="es-CO"/>
        </w:rPr>
        <w:t>☐</w:t>
      </w:r>
      <w:r w:rsidRPr="001C1EFE">
        <w:rPr>
          <w:rFonts w:ascii="Arial" w:hAnsi="Arial" w:cs="Arial"/>
          <w:color w:val="000000"/>
          <w:sz w:val="21"/>
          <w:szCs w:val="21"/>
        </w:rPr>
        <w:t xml:space="preserve">  C.E.</w:t>
      </w:r>
      <w:r w:rsidRPr="001C1EFE">
        <w:rPr>
          <w:rFonts w:ascii="Arial" w:hAnsi="Arial" w:cs="Arial"/>
          <w:sz w:val="21"/>
          <w:szCs w:val="21"/>
          <w:lang w:eastAsia="es-CO"/>
        </w:rPr>
        <w:t xml:space="preserve"> </w:t>
      </w:r>
      <w:r w:rsidRPr="001C1EFE">
        <w:rPr>
          <w:rFonts w:ascii="Segoe UI Symbol" w:eastAsia="MS Gothic" w:hAnsi="Segoe UI Symbol" w:cs="Segoe UI Symbol"/>
          <w:sz w:val="21"/>
          <w:szCs w:val="21"/>
          <w:lang w:eastAsia="es-CO"/>
        </w:rPr>
        <w:t>☐</w:t>
      </w:r>
      <w:r w:rsidRPr="001C1EFE">
        <w:rPr>
          <w:rFonts w:ascii="Arial" w:hAnsi="Arial" w:cs="Arial"/>
          <w:sz w:val="21"/>
          <w:szCs w:val="21"/>
          <w:lang w:eastAsia="es-CO"/>
        </w:rPr>
        <w:t xml:space="preserve">) </w:t>
      </w:r>
      <w:sdt>
        <w:sdtPr>
          <w:rPr>
            <w:rFonts w:ascii="Arial" w:hAnsi="Arial" w:cs="Arial"/>
            <w:color w:val="000000"/>
            <w:sz w:val="21"/>
            <w:szCs w:val="21"/>
          </w:rPr>
          <w:id w:val="536008240"/>
          <w:placeholder>
            <w:docPart w:val="7CBD1DCA7E864C5C8C19A4B6070BAC14"/>
          </w:placeholder>
          <w:showingPlcHdr/>
          <w15:color w:val="800000"/>
        </w:sdtPr>
        <w:sdtEndPr/>
        <w:sdtContent>
          <w:r w:rsidRPr="001C1EFE">
            <w:rPr>
              <w:rStyle w:val="Textodelmarcadordeposicin"/>
              <w:rFonts w:ascii="Arial" w:eastAsiaTheme="minorHAnsi" w:hAnsi="Arial" w:cs="Arial"/>
              <w:color w:val="FF8F8F"/>
              <w:sz w:val="21"/>
              <w:szCs w:val="21"/>
              <w:u w:val="single"/>
            </w:rPr>
            <w:t>Diligenciar el documento de identificación del representante legal</w:t>
          </w:r>
        </w:sdtContent>
      </w:sdt>
    </w:p>
    <w:p w14:paraId="3689B6B0" w14:textId="77777777" w:rsidR="006A49CF" w:rsidRPr="001C1EFE" w:rsidRDefault="006A49CF" w:rsidP="006A49CF">
      <w:pPr>
        <w:pStyle w:val="Sinespaciado1"/>
        <w:rPr>
          <w:rFonts w:ascii="Arial" w:hAnsi="Arial" w:cs="Arial"/>
          <w:color w:val="000000"/>
          <w:sz w:val="21"/>
          <w:szCs w:val="21"/>
        </w:rPr>
      </w:pPr>
      <w:r w:rsidRPr="001C1EFE">
        <w:rPr>
          <w:rFonts w:ascii="Arial" w:hAnsi="Arial" w:cs="Arial"/>
          <w:color w:val="000000"/>
          <w:sz w:val="21"/>
          <w:szCs w:val="21"/>
        </w:rPr>
        <w:t xml:space="preserve">Dirección: </w:t>
      </w:r>
      <w:sdt>
        <w:sdtPr>
          <w:rPr>
            <w:rFonts w:ascii="Arial" w:hAnsi="Arial" w:cs="Arial"/>
            <w:color w:val="000000"/>
            <w:sz w:val="21"/>
            <w:szCs w:val="21"/>
          </w:rPr>
          <w:id w:val="73413161"/>
          <w:placeholder>
            <w:docPart w:val="71D038556A134107A55DFDD85C1D5BE3"/>
          </w:placeholder>
          <w:showingPlcHdr/>
          <w15:color w:val="800000"/>
        </w:sdtPr>
        <w:sdtEndPr/>
        <w:sdtContent>
          <w:r w:rsidRPr="001C1EFE">
            <w:rPr>
              <w:rStyle w:val="Textodelmarcadordeposicin"/>
              <w:rFonts w:ascii="Arial" w:eastAsiaTheme="minorHAnsi" w:hAnsi="Arial" w:cs="Arial"/>
              <w:color w:val="FF8F8F"/>
              <w:sz w:val="21"/>
              <w:szCs w:val="21"/>
              <w:u w:val="single"/>
            </w:rPr>
            <w:t>Diligenciar la dirección del proveedor</w:t>
          </w:r>
        </w:sdtContent>
      </w:sdt>
    </w:p>
    <w:p w14:paraId="5C3240FF" w14:textId="77777777" w:rsidR="006A49CF" w:rsidRPr="001C1EFE" w:rsidRDefault="006A49CF" w:rsidP="006A49CF">
      <w:pPr>
        <w:pStyle w:val="Sinespaciado1"/>
        <w:rPr>
          <w:rFonts w:ascii="Arial" w:hAnsi="Arial" w:cs="Arial"/>
          <w:sz w:val="21"/>
          <w:szCs w:val="21"/>
        </w:rPr>
      </w:pPr>
      <w:r w:rsidRPr="001C1EFE">
        <w:rPr>
          <w:rFonts w:ascii="Arial" w:hAnsi="Arial" w:cs="Arial"/>
          <w:color w:val="000000"/>
          <w:sz w:val="21"/>
          <w:szCs w:val="21"/>
        </w:rPr>
        <w:t>Teléfono:</w:t>
      </w:r>
      <w:r w:rsidRPr="001C1EFE">
        <w:rPr>
          <w:rFonts w:ascii="Arial" w:hAnsi="Arial" w:cs="Arial"/>
          <w:b/>
          <w:color w:val="000000"/>
          <w:sz w:val="21"/>
          <w:szCs w:val="21"/>
        </w:rPr>
        <w:t xml:space="preserve"> </w:t>
      </w:r>
      <w:sdt>
        <w:sdtPr>
          <w:rPr>
            <w:rFonts w:ascii="Arial" w:hAnsi="Arial" w:cs="Arial"/>
            <w:b/>
            <w:color w:val="000000"/>
            <w:sz w:val="21"/>
            <w:szCs w:val="21"/>
          </w:rPr>
          <w:id w:val="-1243015884"/>
          <w:placeholder>
            <w:docPart w:val="8DD6C377A2CE48A5B3F82F68AD0CED20"/>
          </w:placeholder>
          <w:showingPlcHdr/>
          <w15:color w:val="800000"/>
        </w:sdtPr>
        <w:sdtEndPr/>
        <w:sdtContent>
          <w:r w:rsidRPr="001C1EFE">
            <w:rPr>
              <w:rStyle w:val="Textodelmarcadordeposicin"/>
              <w:rFonts w:ascii="Arial" w:eastAsiaTheme="minorHAnsi" w:hAnsi="Arial" w:cs="Arial"/>
              <w:color w:val="FF8F8F"/>
              <w:sz w:val="21"/>
              <w:szCs w:val="21"/>
              <w:u w:val="single"/>
            </w:rPr>
            <w:t>Diligenciar teléfonos de contacto del proveedor</w:t>
          </w:r>
        </w:sdtContent>
      </w:sdt>
    </w:p>
    <w:p w14:paraId="0EF46648" w14:textId="77777777" w:rsidR="006178BD" w:rsidRPr="009E77DB" w:rsidRDefault="006A49CF" w:rsidP="006A49CF">
      <w:pPr>
        <w:rPr>
          <w:rFonts w:ascii="Arial" w:hAnsi="Arial" w:cs="Arial"/>
          <w:b/>
          <w:bCs/>
          <w:sz w:val="20"/>
          <w:szCs w:val="20"/>
        </w:rPr>
      </w:pPr>
      <w:r w:rsidRPr="001C1EFE">
        <w:rPr>
          <w:color w:val="000000"/>
          <w:sz w:val="21"/>
          <w:szCs w:val="21"/>
        </w:rPr>
        <w:t>Email:</w:t>
      </w:r>
      <w:r w:rsidRPr="001C1EFE">
        <w:rPr>
          <w:b/>
          <w:color w:val="000000"/>
          <w:sz w:val="21"/>
          <w:szCs w:val="21"/>
        </w:rPr>
        <w:t xml:space="preserve"> </w:t>
      </w:r>
      <w:sdt>
        <w:sdtPr>
          <w:rPr>
            <w:b/>
            <w:color w:val="000000"/>
            <w:sz w:val="21"/>
            <w:szCs w:val="21"/>
          </w:rPr>
          <w:id w:val="-1005983180"/>
          <w:placeholder>
            <w:docPart w:val="53B5E5F8BB2542C4A38D78D165483904"/>
          </w:placeholder>
          <w:showingPlcHdr/>
          <w15:color w:val="800000"/>
        </w:sdtPr>
        <w:sdtEndPr/>
        <w:sdtContent>
          <w:r w:rsidRPr="001C1EFE">
            <w:rPr>
              <w:rStyle w:val="Textodelmarcadordeposicin"/>
              <w:rFonts w:eastAsiaTheme="minorHAnsi"/>
              <w:color w:val="FF8F8F"/>
              <w:sz w:val="21"/>
              <w:szCs w:val="21"/>
              <w:u w:val="single"/>
            </w:rPr>
            <w:t>Diligenciar correo electrónico de notificaciones</w:t>
          </w:r>
        </w:sdtContent>
      </w:sdt>
    </w:p>
    <w:p w14:paraId="5104A45C" w14:textId="77777777" w:rsidR="00F546D5" w:rsidRDefault="00F546D5" w:rsidP="00F546D5">
      <w:pPr>
        <w:rPr>
          <w:rFonts w:ascii="Arial" w:hAnsi="Arial" w:cs="Arial"/>
          <w:b/>
          <w:bCs/>
          <w:sz w:val="20"/>
          <w:szCs w:val="20"/>
          <w:lang w:val="es-MX" w:eastAsia="es-CO"/>
        </w:rPr>
      </w:pPr>
    </w:p>
    <w:p w14:paraId="3A222CD9" w14:textId="77777777" w:rsidR="006A49CF" w:rsidRDefault="006A49CF" w:rsidP="00F546D5">
      <w:pPr>
        <w:rPr>
          <w:rFonts w:ascii="Arial" w:hAnsi="Arial" w:cs="Arial"/>
          <w:b/>
          <w:bCs/>
          <w:sz w:val="20"/>
          <w:szCs w:val="20"/>
          <w:lang w:val="es-MX" w:eastAsia="es-CO"/>
        </w:rPr>
      </w:pPr>
    </w:p>
    <w:p w14:paraId="4C1F48FD" w14:textId="77777777" w:rsidR="006A49CF" w:rsidRDefault="006A49CF" w:rsidP="00F546D5">
      <w:pPr>
        <w:rPr>
          <w:rFonts w:ascii="Arial" w:hAnsi="Arial" w:cs="Arial"/>
          <w:b/>
          <w:bCs/>
          <w:sz w:val="20"/>
          <w:szCs w:val="20"/>
          <w:lang w:val="es-MX" w:eastAsia="es-CO"/>
        </w:rPr>
      </w:pPr>
    </w:p>
    <w:p w14:paraId="673FE8AD" w14:textId="77777777" w:rsidR="006A49CF" w:rsidRDefault="006A49CF" w:rsidP="00F546D5">
      <w:pPr>
        <w:rPr>
          <w:rFonts w:ascii="Arial" w:hAnsi="Arial" w:cs="Arial"/>
          <w:b/>
          <w:bCs/>
          <w:sz w:val="20"/>
          <w:szCs w:val="20"/>
          <w:lang w:val="es-MX" w:eastAsia="es-CO"/>
        </w:rPr>
      </w:pPr>
    </w:p>
    <w:p w14:paraId="19CE1BBA" w14:textId="77777777" w:rsidR="006A49CF" w:rsidRDefault="006A49CF" w:rsidP="00F546D5">
      <w:pPr>
        <w:rPr>
          <w:rFonts w:ascii="Arial" w:hAnsi="Arial" w:cs="Arial"/>
          <w:b/>
          <w:bCs/>
          <w:sz w:val="20"/>
          <w:szCs w:val="20"/>
          <w:lang w:val="es-MX" w:eastAsia="es-CO"/>
        </w:rPr>
      </w:pPr>
    </w:p>
    <w:p w14:paraId="130A711C" w14:textId="77777777" w:rsidR="006A49CF" w:rsidRDefault="006A49CF" w:rsidP="00F546D5">
      <w:pPr>
        <w:rPr>
          <w:rFonts w:ascii="Arial" w:hAnsi="Arial" w:cs="Arial"/>
          <w:b/>
          <w:bCs/>
          <w:sz w:val="20"/>
          <w:szCs w:val="20"/>
          <w:lang w:val="es-MX" w:eastAsia="es-CO"/>
        </w:rPr>
      </w:pPr>
    </w:p>
    <w:p w14:paraId="12A1FE0A" w14:textId="77777777" w:rsidR="006A49CF" w:rsidRDefault="006A49CF" w:rsidP="00F546D5">
      <w:pPr>
        <w:rPr>
          <w:rFonts w:ascii="Arial" w:hAnsi="Arial" w:cs="Arial"/>
          <w:b/>
          <w:bCs/>
          <w:sz w:val="20"/>
          <w:szCs w:val="20"/>
          <w:lang w:val="es-MX" w:eastAsia="es-CO"/>
        </w:rPr>
      </w:pPr>
    </w:p>
    <w:p w14:paraId="6B9B8851" w14:textId="77777777" w:rsidR="006A49CF" w:rsidRDefault="006A49CF" w:rsidP="00F546D5">
      <w:pPr>
        <w:rPr>
          <w:rFonts w:ascii="Arial" w:hAnsi="Arial" w:cs="Arial"/>
          <w:b/>
          <w:bCs/>
          <w:sz w:val="20"/>
          <w:szCs w:val="20"/>
          <w:lang w:val="es-MX" w:eastAsia="es-CO"/>
        </w:rPr>
      </w:pPr>
    </w:p>
    <w:p w14:paraId="48C97E97" w14:textId="77777777" w:rsidR="006A49CF" w:rsidRDefault="006A49CF" w:rsidP="00F546D5">
      <w:pPr>
        <w:rPr>
          <w:rFonts w:ascii="Arial" w:hAnsi="Arial" w:cs="Arial"/>
          <w:b/>
          <w:bCs/>
          <w:sz w:val="20"/>
          <w:szCs w:val="20"/>
          <w:lang w:val="es-MX" w:eastAsia="es-CO"/>
        </w:rPr>
      </w:pPr>
    </w:p>
    <w:p w14:paraId="750A47BC" w14:textId="77777777" w:rsidR="006A49CF" w:rsidRDefault="006A49CF" w:rsidP="00F546D5">
      <w:pPr>
        <w:rPr>
          <w:rFonts w:ascii="Arial" w:hAnsi="Arial" w:cs="Arial"/>
          <w:b/>
          <w:bCs/>
          <w:sz w:val="20"/>
          <w:szCs w:val="20"/>
          <w:lang w:val="es-MX" w:eastAsia="es-CO"/>
        </w:rPr>
      </w:pPr>
    </w:p>
    <w:p w14:paraId="266EF22E" w14:textId="77777777" w:rsidR="006A49CF" w:rsidRDefault="006A49CF" w:rsidP="00F546D5">
      <w:pPr>
        <w:rPr>
          <w:rFonts w:ascii="Arial" w:hAnsi="Arial" w:cs="Arial"/>
          <w:b/>
          <w:bCs/>
          <w:sz w:val="20"/>
          <w:szCs w:val="20"/>
          <w:lang w:val="es-MX" w:eastAsia="es-CO"/>
        </w:rPr>
      </w:pPr>
    </w:p>
    <w:p w14:paraId="094DA45C" w14:textId="77777777" w:rsidR="006A49CF" w:rsidRDefault="006A49CF" w:rsidP="00F546D5">
      <w:pPr>
        <w:rPr>
          <w:rFonts w:ascii="Arial" w:hAnsi="Arial" w:cs="Arial"/>
          <w:b/>
          <w:bCs/>
          <w:sz w:val="20"/>
          <w:szCs w:val="20"/>
          <w:lang w:val="es-MX" w:eastAsia="es-CO"/>
        </w:rPr>
      </w:pPr>
    </w:p>
    <w:p w14:paraId="02A70224" w14:textId="77777777" w:rsidR="006A49CF" w:rsidRDefault="006A49CF" w:rsidP="00F546D5">
      <w:pPr>
        <w:rPr>
          <w:rFonts w:ascii="Arial" w:hAnsi="Arial" w:cs="Arial"/>
          <w:b/>
          <w:bCs/>
          <w:sz w:val="20"/>
          <w:szCs w:val="20"/>
          <w:lang w:val="es-MX" w:eastAsia="es-CO"/>
        </w:rPr>
      </w:pPr>
    </w:p>
    <w:p w14:paraId="5C09D2B4" w14:textId="77777777" w:rsidR="006A49CF" w:rsidRDefault="006A49CF" w:rsidP="00F546D5">
      <w:pPr>
        <w:rPr>
          <w:rFonts w:ascii="Arial" w:hAnsi="Arial" w:cs="Arial"/>
          <w:b/>
          <w:bCs/>
          <w:sz w:val="20"/>
          <w:szCs w:val="20"/>
          <w:lang w:val="es-MX" w:eastAsia="es-CO"/>
        </w:rPr>
      </w:pPr>
    </w:p>
    <w:p w14:paraId="7FE522FF" w14:textId="77777777" w:rsidR="006A49CF" w:rsidRDefault="006A49CF" w:rsidP="00F546D5">
      <w:pPr>
        <w:rPr>
          <w:rFonts w:ascii="Arial" w:hAnsi="Arial" w:cs="Arial"/>
          <w:b/>
          <w:bCs/>
          <w:sz w:val="20"/>
          <w:szCs w:val="20"/>
          <w:lang w:val="es-MX" w:eastAsia="es-CO"/>
        </w:rPr>
      </w:pPr>
    </w:p>
    <w:p w14:paraId="147C9F27" w14:textId="77777777" w:rsidR="00766397" w:rsidRDefault="00766397" w:rsidP="006A49CF">
      <w:pPr>
        <w:autoSpaceDE w:val="0"/>
        <w:autoSpaceDN w:val="0"/>
        <w:adjustRightInd w:val="0"/>
        <w:rPr>
          <w:rFonts w:ascii="Arial" w:hAnsi="Arial" w:cs="Arial"/>
          <w:b/>
          <w:bCs/>
          <w:sz w:val="20"/>
          <w:szCs w:val="20"/>
          <w:lang w:val="es-MX" w:eastAsia="es-CO"/>
        </w:rPr>
      </w:pPr>
    </w:p>
    <w:p w14:paraId="0BF2613B" w14:textId="77777777" w:rsidR="006A49CF" w:rsidRDefault="006A49CF" w:rsidP="006A49CF">
      <w:pPr>
        <w:autoSpaceDE w:val="0"/>
        <w:autoSpaceDN w:val="0"/>
        <w:adjustRightInd w:val="0"/>
        <w:rPr>
          <w:rFonts w:ascii="Arial" w:hAnsi="Arial" w:cs="Arial"/>
          <w:sz w:val="20"/>
          <w:szCs w:val="20"/>
        </w:rPr>
      </w:pPr>
    </w:p>
    <w:p w14:paraId="6C88C18A" w14:textId="77777777" w:rsidR="0070327A" w:rsidRDefault="0070327A" w:rsidP="00F546D5">
      <w:pPr>
        <w:autoSpaceDE w:val="0"/>
        <w:autoSpaceDN w:val="0"/>
        <w:adjustRightInd w:val="0"/>
        <w:jc w:val="center"/>
        <w:rPr>
          <w:rFonts w:ascii="Arial" w:hAnsi="Arial" w:cs="Arial"/>
          <w:sz w:val="20"/>
          <w:szCs w:val="20"/>
        </w:rPr>
      </w:pPr>
    </w:p>
    <w:p w14:paraId="5575B24F" w14:textId="375F4873" w:rsidR="00766397" w:rsidRDefault="00F936DD" w:rsidP="00766397">
      <w:pPr>
        <w:adjustRightInd w:val="0"/>
        <w:jc w:val="center"/>
        <w:rPr>
          <w:rFonts w:ascii="Arial" w:hAnsi="Arial" w:cs="Arial"/>
          <w:b/>
          <w:bCs/>
          <w:color w:val="000000"/>
          <w:sz w:val="20"/>
          <w:szCs w:val="20"/>
          <w:lang w:eastAsia="es-CO"/>
        </w:rPr>
      </w:pPr>
      <w:r>
        <w:rPr>
          <w:rFonts w:ascii="Arial" w:hAnsi="Arial" w:cs="Arial"/>
          <w:b/>
          <w:bCs/>
          <w:color w:val="000000"/>
          <w:sz w:val="20"/>
          <w:szCs w:val="20"/>
          <w:lang w:eastAsia="es-CO"/>
        </w:rPr>
        <w:lastRenderedPageBreak/>
        <w:t>FORMATO No</w:t>
      </w:r>
      <w:r w:rsidR="0070327A">
        <w:rPr>
          <w:rFonts w:ascii="Arial" w:hAnsi="Arial" w:cs="Arial"/>
          <w:b/>
          <w:bCs/>
          <w:color w:val="000000"/>
          <w:sz w:val="20"/>
          <w:szCs w:val="20"/>
          <w:lang w:eastAsia="es-CO"/>
        </w:rPr>
        <w:t xml:space="preserve"> 4</w:t>
      </w:r>
    </w:p>
    <w:p w14:paraId="1F465F30" w14:textId="77777777" w:rsidR="00766397" w:rsidRPr="00766397" w:rsidRDefault="00766397" w:rsidP="00766397">
      <w:pPr>
        <w:adjustRightInd w:val="0"/>
        <w:jc w:val="center"/>
        <w:rPr>
          <w:rFonts w:ascii="Arial" w:hAnsi="Arial" w:cs="Arial"/>
          <w:color w:val="000000"/>
          <w:sz w:val="20"/>
          <w:szCs w:val="20"/>
          <w:lang w:eastAsia="es-CO"/>
        </w:rPr>
      </w:pPr>
    </w:p>
    <w:p w14:paraId="69BE69C9" w14:textId="77777777" w:rsidR="00766397" w:rsidRPr="00766397" w:rsidRDefault="00766397" w:rsidP="00766397">
      <w:pPr>
        <w:adjustRightInd w:val="0"/>
        <w:jc w:val="center"/>
        <w:rPr>
          <w:rFonts w:ascii="Arial" w:hAnsi="Arial" w:cs="Arial"/>
          <w:b/>
          <w:bCs/>
          <w:color w:val="000000"/>
          <w:sz w:val="20"/>
          <w:szCs w:val="20"/>
          <w:lang w:eastAsia="es-CO"/>
        </w:rPr>
      </w:pPr>
      <w:r w:rsidRPr="00766397">
        <w:rPr>
          <w:rFonts w:ascii="Arial" w:hAnsi="Arial" w:cs="Arial"/>
          <w:b/>
          <w:bCs/>
          <w:color w:val="000000"/>
          <w:sz w:val="20"/>
          <w:szCs w:val="20"/>
          <w:lang w:eastAsia="es-CO"/>
        </w:rPr>
        <w:t xml:space="preserve">FORMATO </w:t>
      </w:r>
      <w:r w:rsidR="00E559D8">
        <w:rPr>
          <w:rFonts w:ascii="Arial" w:hAnsi="Arial" w:cs="Arial"/>
          <w:b/>
          <w:bCs/>
          <w:color w:val="000000"/>
          <w:sz w:val="20"/>
          <w:szCs w:val="20"/>
          <w:lang w:eastAsia="es-CO"/>
        </w:rPr>
        <w:t xml:space="preserve">DE </w:t>
      </w:r>
      <w:r w:rsidRPr="00766397">
        <w:rPr>
          <w:rFonts w:ascii="Arial" w:hAnsi="Arial" w:cs="Arial"/>
          <w:b/>
          <w:bCs/>
          <w:color w:val="000000"/>
          <w:sz w:val="20"/>
          <w:szCs w:val="20"/>
          <w:lang w:eastAsia="es-CO"/>
        </w:rPr>
        <w:t>IDONEIDAD DEL RECURSO HUMANO</w:t>
      </w:r>
    </w:p>
    <w:p w14:paraId="48ED2A72" w14:textId="77777777" w:rsidR="00766397" w:rsidRPr="00766397" w:rsidRDefault="00766397" w:rsidP="00766397">
      <w:pPr>
        <w:adjustRightInd w:val="0"/>
        <w:jc w:val="center"/>
        <w:rPr>
          <w:rFonts w:ascii="Arial" w:hAnsi="Arial" w:cs="Arial"/>
          <w:b/>
          <w:bCs/>
          <w:color w:val="000000"/>
          <w:sz w:val="20"/>
          <w:szCs w:val="20"/>
          <w:lang w:eastAsia="es-CO"/>
        </w:rPr>
      </w:pPr>
    </w:p>
    <w:p w14:paraId="4D823CDE" w14:textId="77777777" w:rsidR="00766397" w:rsidRPr="00766397" w:rsidRDefault="00766397" w:rsidP="00766397">
      <w:pPr>
        <w:adjustRightInd w:val="0"/>
        <w:jc w:val="center"/>
        <w:rPr>
          <w:rFonts w:ascii="Arial" w:hAnsi="Arial" w:cs="Arial"/>
          <w:color w:val="000000"/>
          <w:sz w:val="20"/>
          <w:szCs w:val="20"/>
          <w:lang w:eastAsia="es-CO"/>
        </w:rPr>
      </w:pPr>
    </w:p>
    <w:p w14:paraId="1865E83E" w14:textId="77777777" w:rsidR="00766397" w:rsidRPr="007A3A0F" w:rsidRDefault="00766397" w:rsidP="00637DAF">
      <w:pPr>
        <w:adjustRightInd w:val="0"/>
        <w:jc w:val="both"/>
        <w:rPr>
          <w:rFonts w:ascii="Arial" w:hAnsi="Arial" w:cs="Arial"/>
          <w:color w:val="000000"/>
          <w:sz w:val="21"/>
          <w:szCs w:val="21"/>
          <w:lang w:eastAsia="es-CO"/>
        </w:rPr>
      </w:pPr>
      <w:r w:rsidRPr="007A3A0F">
        <w:rPr>
          <w:rFonts w:ascii="Arial" w:hAnsi="Arial" w:cs="Arial"/>
          <w:color w:val="000000"/>
          <w:sz w:val="21"/>
          <w:szCs w:val="21"/>
          <w:lang w:eastAsia="es-CO"/>
        </w:rPr>
        <w:t xml:space="preserve">Este anexo debe ser diligenciado para todo el personal que conforma el Recurso Humano ofertado. </w:t>
      </w:r>
    </w:p>
    <w:p w14:paraId="188B52F7" w14:textId="77777777" w:rsidR="006A49CF" w:rsidRPr="007A3A0F" w:rsidRDefault="006A49CF" w:rsidP="00637DAF">
      <w:pPr>
        <w:adjustRightInd w:val="0"/>
        <w:jc w:val="both"/>
        <w:rPr>
          <w:rFonts w:ascii="Arial" w:hAnsi="Arial" w:cs="Arial"/>
          <w:color w:val="000000"/>
          <w:sz w:val="21"/>
          <w:szCs w:val="21"/>
          <w:lang w:eastAsia="es-CO"/>
        </w:rPr>
      </w:pPr>
    </w:p>
    <w:p w14:paraId="33FA894D" w14:textId="77777777" w:rsidR="00766397" w:rsidRPr="007A3A0F" w:rsidRDefault="00766397" w:rsidP="00637DAF">
      <w:pPr>
        <w:adjustRightInd w:val="0"/>
        <w:jc w:val="both"/>
        <w:rPr>
          <w:rFonts w:ascii="Arial" w:hAnsi="Arial" w:cs="Arial"/>
          <w:b/>
          <w:color w:val="000000"/>
          <w:sz w:val="21"/>
          <w:szCs w:val="21"/>
          <w:lang w:eastAsia="es-CO"/>
        </w:rPr>
      </w:pPr>
      <w:r w:rsidRPr="007A3A0F">
        <w:rPr>
          <w:rFonts w:ascii="Arial" w:hAnsi="Arial" w:cs="Arial"/>
          <w:b/>
          <w:color w:val="000000"/>
          <w:sz w:val="21"/>
          <w:szCs w:val="21"/>
          <w:lang w:eastAsia="es-CO"/>
        </w:rPr>
        <w:t>Para cada funcionario se deberá diligenciar un formato y anexar fotocopia de certificados de</w:t>
      </w:r>
      <w:r w:rsidR="00610F93" w:rsidRPr="007A3A0F">
        <w:rPr>
          <w:rFonts w:ascii="Arial" w:hAnsi="Arial" w:cs="Arial"/>
          <w:b/>
          <w:color w:val="000000"/>
          <w:sz w:val="21"/>
          <w:szCs w:val="21"/>
          <w:lang w:eastAsia="es-CO"/>
        </w:rPr>
        <w:t xml:space="preserve"> educacion</w:t>
      </w:r>
      <w:r w:rsidRPr="007A3A0F">
        <w:rPr>
          <w:rFonts w:ascii="Arial" w:hAnsi="Arial" w:cs="Arial"/>
          <w:b/>
          <w:color w:val="000000"/>
          <w:sz w:val="21"/>
          <w:szCs w:val="21"/>
          <w:lang w:eastAsia="es-CO"/>
        </w:rPr>
        <w:t xml:space="preserve">. </w:t>
      </w:r>
    </w:p>
    <w:p w14:paraId="2D7211F6" w14:textId="77777777" w:rsidR="00766397" w:rsidRPr="007A3A0F" w:rsidRDefault="00766397" w:rsidP="00637DAF">
      <w:pPr>
        <w:adjustRightInd w:val="0"/>
        <w:jc w:val="both"/>
        <w:rPr>
          <w:rFonts w:ascii="Arial" w:hAnsi="Arial" w:cs="Arial"/>
          <w:color w:val="000000"/>
          <w:sz w:val="21"/>
          <w:szCs w:val="21"/>
          <w:lang w:eastAsia="es-CO"/>
        </w:rPr>
      </w:pPr>
    </w:p>
    <w:p w14:paraId="0C27CCAF" w14:textId="77777777" w:rsidR="00766397" w:rsidRPr="007A3A0F" w:rsidRDefault="00766397" w:rsidP="00637DAF">
      <w:pPr>
        <w:jc w:val="both"/>
        <w:rPr>
          <w:rFonts w:ascii="Arial" w:hAnsi="Arial" w:cs="Arial"/>
          <w:b/>
          <w:sz w:val="21"/>
          <w:szCs w:val="21"/>
        </w:rPr>
      </w:pPr>
      <w:r w:rsidRPr="007A3A0F">
        <w:rPr>
          <w:rFonts w:ascii="Arial" w:hAnsi="Arial" w:cs="Arial"/>
          <w:color w:val="000000"/>
          <w:sz w:val="21"/>
          <w:szCs w:val="21"/>
          <w:lang w:eastAsia="es-CO"/>
        </w:rPr>
        <w:t xml:space="preserve">La </w:t>
      </w:r>
      <w:r w:rsidR="008336C0" w:rsidRPr="007A3A0F">
        <w:rPr>
          <w:rFonts w:ascii="Arial" w:hAnsi="Arial" w:cs="Arial"/>
          <w:color w:val="0000FF"/>
          <w:sz w:val="21"/>
          <w:szCs w:val="21"/>
          <w:lang w:eastAsia="es-CO"/>
        </w:rPr>
        <w:t>Unidad Prestadora de Salud Valle del Cauca</w:t>
      </w:r>
      <w:r w:rsidRPr="007A3A0F">
        <w:rPr>
          <w:rFonts w:ascii="Arial" w:hAnsi="Arial" w:cs="Arial"/>
          <w:color w:val="0000FF"/>
          <w:sz w:val="21"/>
          <w:szCs w:val="21"/>
          <w:lang w:eastAsia="es-CO"/>
        </w:rPr>
        <w:t xml:space="preserve"> </w:t>
      </w:r>
      <w:r w:rsidRPr="007A3A0F">
        <w:rPr>
          <w:rFonts w:ascii="Arial" w:hAnsi="Arial" w:cs="Arial"/>
          <w:color w:val="000000"/>
          <w:sz w:val="21"/>
          <w:szCs w:val="21"/>
          <w:lang w:eastAsia="es-CO"/>
        </w:rPr>
        <w:t>se reserva el derecho de verificar la información plasmada en este formato.</w:t>
      </w:r>
    </w:p>
    <w:p w14:paraId="6DE3FF88" w14:textId="77777777" w:rsidR="00766397" w:rsidRPr="00766397" w:rsidRDefault="00766397" w:rsidP="00766397">
      <w:pPr>
        <w:spacing w:line="360" w:lineRule="auto"/>
        <w:ind w:left="-567"/>
        <w:jc w:val="center"/>
        <w:rPr>
          <w:rFonts w:ascii="Arial" w:hAnsi="Arial" w:cs="Arial"/>
          <w:b/>
          <w:sz w:val="20"/>
          <w:szCs w:val="20"/>
        </w:rPr>
      </w:pPr>
    </w:p>
    <w:tbl>
      <w:tblPr>
        <w:tblStyle w:val="Tablaconcuadrcula"/>
        <w:tblW w:w="0" w:type="auto"/>
        <w:jc w:val="center"/>
        <w:tblLook w:val="04A0" w:firstRow="1" w:lastRow="0" w:firstColumn="1" w:lastColumn="0" w:noHBand="0" w:noVBand="1"/>
      </w:tblPr>
      <w:tblGrid>
        <w:gridCol w:w="9738"/>
      </w:tblGrid>
      <w:tr w:rsidR="00766397" w:rsidRPr="00766397" w14:paraId="4552B90B" w14:textId="77777777" w:rsidTr="00EF72ED">
        <w:trPr>
          <w:trHeight w:val="340"/>
          <w:jc w:val="center"/>
        </w:trPr>
        <w:tc>
          <w:tcPr>
            <w:tcW w:w="9738" w:type="dxa"/>
            <w:vAlign w:val="center"/>
          </w:tcPr>
          <w:p w14:paraId="5ECEF9D1" w14:textId="77777777" w:rsidR="00766397" w:rsidRPr="00766397" w:rsidRDefault="00766397" w:rsidP="002A757E">
            <w:pPr>
              <w:pStyle w:val="Default"/>
              <w:jc w:val="center"/>
              <w:rPr>
                <w:rFonts w:ascii="Arial" w:hAnsi="Arial" w:cs="Arial"/>
                <w:sz w:val="20"/>
                <w:szCs w:val="20"/>
              </w:rPr>
            </w:pPr>
            <w:r w:rsidRPr="00766397">
              <w:rPr>
                <w:rFonts w:ascii="Arial" w:hAnsi="Arial" w:cs="Arial"/>
                <w:b/>
                <w:bCs/>
                <w:sz w:val="20"/>
                <w:szCs w:val="20"/>
              </w:rPr>
              <w:t>FORMATO DE IDONEIDAD DEL RECURSO HUMANO OFRECIDO</w:t>
            </w:r>
          </w:p>
        </w:tc>
      </w:tr>
      <w:tr w:rsidR="00766397" w:rsidRPr="00766397" w14:paraId="1BBF7F58" w14:textId="77777777" w:rsidTr="00EF72ED">
        <w:trPr>
          <w:trHeight w:val="340"/>
          <w:jc w:val="center"/>
        </w:trPr>
        <w:tc>
          <w:tcPr>
            <w:tcW w:w="9738" w:type="dxa"/>
            <w:vAlign w:val="center"/>
          </w:tcPr>
          <w:p w14:paraId="1191A6F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Ciudad y Fecha: </w:t>
            </w:r>
          </w:p>
        </w:tc>
      </w:tr>
      <w:tr w:rsidR="00766397" w:rsidRPr="00766397" w14:paraId="3588FE45" w14:textId="77777777" w:rsidTr="00EF72ED">
        <w:trPr>
          <w:trHeight w:val="340"/>
          <w:jc w:val="center"/>
        </w:trPr>
        <w:tc>
          <w:tcPr>
            <w:tcW w:w="9738" w:type="dxa"/>
            <w:vAlign w:val="center"/>
          </w:tcPr>
          <w:p w14:paraId="1C850121"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Nombres y Apellidos: </w:t>
            </w:r>
          </w:p>
        </w:tc>
      </w:tr>
      <w:tr w:rsidR="00766397" w:rsidRPr="00766397" w14:paraId="0F9B2D6F" w14:textId="77777777" w:rsidTr="00EF72ED">
        <w:trPr>
          <w:trHeight w:val="340"/>
          <w:jc w:val="center"/>
        </w:trPr>
        <w:tc>
          <w:tcPr>
            <w:tcW w:w="9738" w:type="dxa"/>
            <w:vAlign w:val="center"/>
          </w:tcPr>
          <w:p w14:paraId="638F6825"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Cédula de Ciudadanía: </w:t>
            </w:r>
          </w:p>
        </w:tc>
      </w:tr>
      <w:tr w:rsidR="00766397" w:rsidRPr="00766397" w14:paraId="345E1630" w14:textId="77777777" w:rsidTr="00EF72ED">
        <w:trPr>
          <w:trHeight w:val="340"/>
          <w:jc w:val="center"/>
        </w:trPr>
        <w:tc>
          <w:tcPr>
            <w:tcW w:w="9738" w:type="dxa"/>
            <w:vAlign w:val="center"/>
          </w:tcPr>
          <w:p w14:paraId="4F2AB492"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Fecha de Nacimiento: </w:t>
            </w:r>
          </w:p>
        </w:tc>
      </w:tr>
      <w:tr w:rsidR="00766397" w:rsidRPr="00766397" w14:paraId="677DED37" w14:textId="77777777" w:rsidTr="00EF72ED">
        <w:trPr>
          <w:trHeight w:val="340"/>
          <w:jc w:val="center"/>
        </w:trPr>
        <w:tc>
          <w:tcPr>
            <w:tcW w:w="9738" w:type="dxa"/>
            <w:vAlign w:val="center"/>
          </w:tcPr>
          <w:p w14:paraId="1885FE6A"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Nacionalidad: </w:t>
            </w:r>
          </w:p>
        </w:tc>
      </w:tr>
      <w:tr w:rsidR="00766397" w:rsidRPr="00766397" w14:paraId="23567496" w14:textId="77777777" w:rsidTr="00EF72ED">
        <w:trPr>
          <w:trHeight w:val="340"/>
          <w:jc w:val="center"/>
        </w:trPr>
        <w:tc>
          <w:tcPr>
            <w:tcW w:w="9738" w:type="dxa"/>
            <w:vAlign w:val="center"/>
          </w:tcPr>
          <w:p w14:paraId="6502467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Profesión: </w:t>
            </w:r>
          </w:p>
        </w:tc>
      </w:tr>
      <w:tr w:rsidR="00766397" w:rsidRPr="00766397" w14:paraId="5398CA4D" w14:textId="77777777" w:rsidTr="00EF72ED">
        <w:trPr>
          <w:trHeight w:val="340"/>
          <w:jc w:val="center"/>
        </w:trPr>
        <w:tc>
          <w:tcPr>
            <w:tcW w:w="9738" w:type="dxa"/>
            <w:vAlign w:val="center"/>
          </w:tcPr>
          <w:p w14:paraId="46C37628"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Fecha de Grado:</w:t>
            </w:r>
          </w:p>
        </w:tc>
      </w:tr>
      <w:tr w:rsidR="00766397" w:rsidRPr="00766397" w14:paraId="386AE761" w14:textId="77777777" w:rsidTr="00EF72ED">
        <w:trPr>
          <w:trHeight w:val="340"/>
          <w:jc w:val="center"/>
        </w:trPr>
        <w:tc>
          <w:tcPr>
            <w:tcW w:w="9738" w:type="dxa"/>
            <w:vAlign w:val="center"/>
          </w:tcPr>
          <w:p w14:paraId="2795C9C9"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Universidad</w:t>
            </w:r>
            <w:r w:rsidR="008336C0">
              <w:rPr>
                <w:rFonts w:ascii="Arial" w:hAnsi="Arial" w:cs="Arial"/>
                <w:sz w:val="20"/>
                <w:szCs w:val="20"/>
              </w:rPr>
              <w:t xml:space="preserve"> o institución educativa</w:t>
            </w:r>
            <w:r w:rsidRPr="00766397">
              <w:rPr>
                <w:rFonts w:ascii="Arial" w:hAnsi="Arial" w:cs="Arial"/>
                <w:sz w:val="20"/>
                <w:szCs w:val="20"/>
              </w:rPr>
              <w:t xml:space="preserve">: </w:t>
            </w:r>
          </w:p>
        </w:tc>
      </w:tr>
      <w:tr w:rsidR="00766397" w:rsidRPr="00766397" w14:paraId="17E13369" w14:textId="77777777" w:rsidTr="00EF72ED">
        <w:trPr>
          <w:trHeight w:val="340"/>
          <w:jc w:val="center"/>
        </w:trPr>
        <w:tc>
          <w:tcPr>
            <w:tcW w:w="9738" w:type="dxa"/>
            <w:vAlign w:val="center"/>
          </w:tcPr>
          <w:p w14:paraId="783B5963" w14:textId="77777777" w:rsidR="00766397" w:rsidRPr="00766397" w:rsidRDefault="00766397" w:rsidP="00CA3D37">
            <w:pPr>
              <w:pStyle w:val="Default"/>
              <w:rPr>
                <w:rFonts w:ascii="Arial" w:hAnsi="Arial" w:cs="Arial"/>
                <w:sz w:val="20"/>
                <w:szCs w:val="20"/>
              </w:rPr>
            </w:pPr>
            <w:r w:rsidRPr="00766397">
              <w:rPr>
                <w:rFonts w:ascii="Arial" w:hAnsi="Arial" w:cs="Arial"/>
                <w:sz w:val="20"/>
                <w:szCs w:val="20"/>
              </w:rPr>
              <w:t>N</w:t>
            </w:r>
            <w:r w:rsidR="00CA3D37">
              <w:rPr>
                <w:rFonts w:ascii="Arial" w:hAnsi="Arial" w:cs="Arial"/>
                <w:sz w:val="20"/>
                <w:szCs w:val="20"/>
              </w:rPr>
              <w:t>°.</w:t>
            </w:r>
            <w:r w:rsidRPr="00766397">
              <w:rPr>
                <w:rFonts w:ascii="Arial" w:hAnsi="Arial" w:cs="Arial"/>
                <w:sz w:val="20"/>
                <w:szCs w:val="20"/>
              </w:rPr>
              <w:t xml:space="preserve"> Registro Profesional: </w:t>
            </w:r>
          </w:p>
        </w:tc>
      </w:tr>
      <w:tr w:rsidR="00766397" w:rsidRPr="00766397" w14:paraId="40D7907B" w14:textId="77777777" w:rsidTr="00EF72ED">
        <w:trPr>
          <w:trHeight w:val="340"/>
          <w:jc w:val="center"/>
        </w:trPr>
        <w:tc>
          <w:tcPr>
            <w:tcW w:w="9738" w:type="dxa"/>
            <w:vAlign w:val="center"/>
          </w:tcPr>
          <w:p w14:paraId="357E1425" w14:textId="77777777" w:rsidR="00766397" w:rsidRPr="00766397" w:rsidRDefault="00766397" w:rsidP="002F7FC9">
            <w:pPr>
              <w:pStyle w:val="Default"/>
              <w:rPr>
                <w:rFonts w:ascii="Arial" w:hAnsi="Arial" w:cs="Arial"/>
                <w:sz w:val="20"/>
                <w:szCs w:val="20"/>
              </w:rPr>
            </w:pPr>
            <w:r w:rsidRPr="00766397">
              <w:rPr>
                <w:rFonts w:ascii="Arial" w:hAnsi="Arial" w:cs="Arial"/>
                <w:sz w:val="20"/>
                <w:szCs w:val="20"/>
              </w:rPr>
              <w:t xml:space="preserve">Título Obtenido: </w:t>
            </w:r>
          </w:p>
        </w:tc>
      </w:tr>
      <w:tr w:rsidR="002F7FC9" w:rsidRPr="00766397" w14:paraId="16CFB499" w14:textId="77777777" w:rsidTr="00EF72ED">
        <w:trPr>
          <w:trHeight w:val="340"/>
          <w:jc w:val="center"/>
        </w:trPr>
        <w:tc>
          <w:tcPr>
            <w:tcW w:w="9738" w:type="dxa"/>
            <w:vAlign w:val="center"/>
          </w:tcPr>
          <w:p w14:paraId="28CE8BA3" w14:textId="77777777" w:rsidR="002F7FC9" w:rsidRPr="00766397" w:rsidRDefault="002F7FC9" w:rsidP="002A757E">
            <w:pPr>
              <w:pStyle w:val="Default"/>
              <w:rPr>
                <w:rFonts w:ascii="Arial" w:hAnsi="Arial" w:cs="Arial"/>
                <w:sz w:val="20"/>
                <w:szCs w:val="20"/>
              </w:rPr>
            </w:pPr>
          </w:p>
        </w:tc>
      </w:tr>
      <w:tr w:rsidR="00766397" w:rsidRPr="00766397" w14:paraId="508B0357" w14:textId="77777777" w:rsidTr="00EF72ED">
        <w:trPr>
          <w:trHeight w:val="340"/>
          <w:jc w:val="center"/>
        </w:trPr>
        <w:tc>
          <w:tcPr>
            <w:tcW w:w="9738" w:type="dxa"/>
            <w:vAlign w:val="center"/>
          </w:tcPr>
          <w:p w14:paraId="395016E4" w14:textId="77777777" w:rsidR="00766397" w:rsidRPr="00766397" w:rsidRDefault="000E08A5" w:rsidP="002A757E">
            <w:pPr>
              <w:pStyle w:val="Default"/>
              <w:rPr>
                <w:rFonts w:ascii="Arial" w:hAnsi="Arial" w:cs="Arial"/>
                <w:sz w:val="20"/>
                <w:szCs w:val="20"/>
              </w:rPr>
            </w:pPr>
            <w:r>
              <w:rPr>
                <w:rFonts w:ascii="Arial" w:hAnsi="Arial" w:cs="Arial"/>
                <w:sz w:val="20"/>
                <w:szCs w:val="20"/>
              </w:rPr>
              <w:t>Cursos realizados</w:t>
            </w:r>
            <w:r w:rsidR="00766397" w:rsidRPr="00766397">
              <w:rPr>
                <w:rFonts w:ascii="Arial" w:hAnsi="Arial" w:cs="Arial"/>
                <w:sz w:val="20"/>
                <w:szCs w:val="20"/>
              </w:rPr>
              <w:t xml:space="preserve">: </w:t>
            </w:r>
          </w:p>
        </w:tc>
      </w:tr>
      <w:tr w:rsidR="00766397" w:rsidRPr="00766397" w14:paraId="69009D26" w14:textId="77777777" w:rsidTr="00EF72ED">
        <w:trPr>
          <w:trHeight w:val="340"/>
          <w:jc w:val="center"/>
        </w:trPr>
        <w:tc>
          <w:tcPr>
            <w:tcW w:w="9738" w:type="dxa"/>
            <w:vAlign w:val="center"/>
          </w:tcPr>
          <w:p w14:paraId="000C0AA2" w14:textId="77777777" w:rsidR="00766397" w:rsidRPr="00766397" w:rsidRDefault="00766397" w:rsidP="002A757E">
            <w:pPr>
              <w:pStyle w:val="Default"/>
              <w:rPr>
                <w:rFonts w:ascii="Arial" w:hAnsi="Arial" w:cs="Arial"/>
                <w:sz w:val="20"/>
                <w:szCs w:val="20"/>
              </w:rPr>
            </w:pPr>
          </w:p>
        </w:tc>
      </w:tr>
      <w:tr w:rsidR="00766397" w:rsidRPr="00766397" w14:paraId="3E6BE943" w14:textId="77777777" w:rsidTr="00EF72ED">
        <w:trPr>
          <w:trHeight w:val="340"/>
          <w:jc w:val="center"/>
        </w:trPr>
        <w:tc>
          <w:tcPr>
            <w:tcW w:w="9738" w:type="dxa"/>
            <w:vAlign w:val="center"/>
          </w:tcPr>
          <w:p w14:paraId="5799B2C4" w14:textId="77777777" w:rsidR="00766397" w:rsidRPr="00766397" w:rsidRDefault="00766397" w:rsidP="0002751B">
            <w:pPr>
              <w:pStyle w:val="Default"/>
              <w:rPr>
                <w:rFonts w:ascii="Arial" w:hAnsi="Arial" w:cs="Arial"/>
                <w:sz w:val="20"/>
                <w:szCs w:val="20"/>
              </w:rPr>
            </w:pPr>
            <w:r w:rsidRPr="00766397">
              <w:rPr>
                <w:rFonts w:ascii="Arial" w:hAnsi="Arial" w:cs="Arial"/>
                <w:sz w:val="20"/>
                <w:szCs w:val="20"/>
              </w:rPr>
              <w:t xml:space="preserve">Tiempo de Experiencia en la </w:t>
            </w:r>
            <w:r w:rsidR="005542F8">
              <w:rPr>
                <w:rFonts w:ascii="Arial" w:hAnsi="Arial" w:cs="Arial"/>
                <w:sz w:val="20"/>
                <w:szCs w:val="20"/>
              </w:rPr>
              <w:t>profesió</w:t>
            </w:r>
            <w:r w:rsidR="0002751B">
              <w:rPr>
                <w:rFonts w:ascii="Arial" w:hAnsi="Arial" w:cs="Arial"/>
                <w:sz w:val="20"/>
                <w:szCs w:val="20"/>
              </w:rPr>
              <w:t>n</w:t>
            </w:r>
            <w:r w:rsidR="00DD5108">
              <w:rPr>
                <w:rFonts w:ascii="Arial" w:hAnsi="Arial" w:cs="Arial"/>
                <w:sz w:val="20"/>
                <w:szCs w:val="20"/>
              </w:rPr>
              <w:t>:</w:t>
            </w:r>
          </w:p>
        </w:tc>
      </w:tr>
      <w:tr w:rsidR="00766397" w:rsidRPr="00766397" w14:paraId="5C32446F" w14:textId="77777777" w:rsidTr="00EF72ED">
        <w:trPr>
          <w:trHeight w:val="340"/>
          <w:jc w:val="center"/>
        </w:trPr>
        <w:tc>
          <w:tcPr>
            <w:tcW w:w="9738" w:type="dxa"/>
            <w:vAlign w:val="center"/>
          </w:tcPr>
          <w:p w14:paraId="4CE083EF" w14:textId="77777777" w:rsidR="00766397" w:rsidRPr="00766397" w:rsidRDefault="00766397" w:rsidP="002A757E">
            <w:pPr>
              <w:pStyle w:val="Default"/>
              <w:rPr>
                <w:rFonts w:ascii="Arial" w:hAnsi="Arial" w:cs="Arial"/>
                <w:sz w:val="20"/>
                <w:szCs w:val="20"/>
              </w:rPr>
            </w:pPr>
          </w:p>
        </w:tc>
      </w:tr>
      <w:tr w:rsidR="00766397" w:rsidRPr="00766397" w14:paraId="13C7EB4F" w14:textId="77777777" w:rsidTr="00EF72ED">
        <w:trPr>
          <w:trHeight w:val="340"/>
          <w:jc w:val="center"/>
        </w:trPr>
        <w:tc>
          <w:tcPr>
            <w:tcW w:w="9738" w:type="dxa"/>
            <w:vAlign w:val="center"/>
          </w:tcPr>
          <w:p w14:paraId="0F7843A6" w14:textId="77777777" w:rsidR="00766397" w:rsidRPr="00766397" w:rsidRDefault="00766397" w:rsidP="002A757E">
            <w:pPr>
              <w:pStyle w:val="Default"/>
              <w:rPr>
                <w:rFonts w:ascii="Arial" w:hAnsi="Arial" w:cs="Arial"/>
                <w:sz w:val="20"/>
                <w:szCs w:val="20"/>
              </w:rPr>
            </w:pPr>
            <w:r w:rsidRPr="00766397">
              <w:rPr>
                <w:rFonts w:ascii="Arial" w:hAnsi="Arial" w:cs="Arial"/>
                <w:sz w:val="20"/>
                <w:szCs w:val="20"/>
              </w:rPr>
              <w:t xml:space="preserve">Tiempo de Servicio en la Institución Oferente: </w:t>
            </w:r>
          </w:p>
        </w:tc>
      </w:tr>
      <w:tr w:rsidR="00163910" w:rsidRPr="00766397" w14:paraId="0D467125" w14:textId="77777777" w:rsidTr="00EF72ED">
        <w:trPr>
          <w:trHeight w:val="340"/>
          <w:jc w:val="center"/>
        </w:trPr>
        <w:tc>
          <w:tcPr>
            <w:tcW w:w="9738" w:type="dxa"/>
            <w:vAlign w:val="center"/>
          </w:tcPr>
          <w:p w14:paraId="779AEB6B" w14:textId="77777777" w:rsidR="00163910" w:rsidRDefault="00163910" w:rsidP="002A757E">
            <w:pPr>
              <w:pStyle w:val="Default"/>
              <w:rPr>
                <w:rFonts w:ascii="Arial" w:hAnsi="Arial" w:cs="Arial"/>
                <w:sz w:val="20"/>
                <w:szCs w:val="20"/>
              </w:rPr>
            </w:pPr>
          </w:p>
        </w:tc>
      </w:tr>
      <w:tr w:rsidR="00D23A9D" w:rsidRPr="00766397" w14:paraId="6167578F" w14:textId="77777777" w:rsidTr="00EF72ED">
        <w:trPr>
          <w:trHeight w:val="340"/>
          <w:jc w:val="center"/>
        </w:trPr>
        <w:tc>
          <w:tcPr>
            <w:tcW w:w="9738" w:type="dxa"/>
            <w:vAlign w:val="center"/>
          </w:tcPr>
          <w:p w14:paraId="626F42ED" w14:textId="77777777" w:rsidR="00D23A9D" w:rsidRDefault="00D23A9D" w:rsidP="002A757E">
            <w:pPr>
              <w:pStyle w:val="Default"/>
              <w:rPr>
                <w:rFonts w:ascii="Arial" w:hAnsi="Arial" w:cs="Arial"/>
                <w:sz w:val="20"/>
                <w:szCs w:val="20"/>
              </w:rPr>
            </w:pPr>
          </w:p>
        </w:tc>
      </w:tr>
      <w:tr w:rsidR="00D23A9D" w:rsidRPr="00766397" w14:paraId="4094B6DC" w14:textId="77777777" w:rsidTr="00EF72ED">
        <w:trPr>
          <w:trHeight w:val="340"/>
          <w:jc w:val="center"/>
        </w:trPr>
        <w:tc>
          <w:tcPr>
            <w:tcW w:w="9738" w:type="dxa"/>
            <w:vAlign w:val="center"/>
          </w:tcPr>
          <w:p w14:paraId="54970481" w14:textId="77777777" w:rsidR="00D23A9D" w:rsidRDefault="00D23A9D" w:rsidP="002A757E">
            <w:pPr>
              <w:pStyle w:val="Default"/>
              <w:rPr>
                <w:rFonts w:ascii="Arial" w:hAnsi="Arial" w:cs="Arial"/>
                <w:sz w:val="20"/>
                <w:szCs w:val="20"/>
              </w:rPr>
            </w:pPr>
            <w:r>
              <w:rPr>
                <w:rFonts w:ascii="Arial" w:hAnsi="Arial" w:cs="Arial"/>
                <w:sz w:val="20"/>
                <w:szCs w:val="20"/>
              </w:rPr>
              <w:t xml:space="preserve">Observaciones: </w:t>
            </w:r>
          </w:p>
        </w:tc>
      </w:tr>
      <w:tr w:rsidR="00B40AF7" w:rsidRPr="00766397" w14:paraId="0EF074CB" w14:textId="77777777" w:rsidTr="00EF72ED">
        <w:trPr>
          <w:trHeight w:val="340"/>
          <w:jc w:val="center"/>
        </w:trPr>
        <w:tc>
          <w:tcPr>
            <w:tcW w:w="9738" w:type="dxa"/>
            <w:vAlign w:val="center"/>
          </w:tcPr>
          <w:p w14:paraId="2437E247" w14:textId="77777777" w:rsidR="00B40AF7" w:rsidRDefault="00B40AF7" w:rsidP="002A757E">
            <w:pPr>
              <w:pStyle w:val="Default"/>
              <w:rPr>
                <w:rFonts w:ascii="Arial" w:hAnsi="Arial" w:cs="Arial"/>
                <w:sz w:val="20"/>
                <w:szCs w:val="20"/>
              </w:rPr>
            </w:pPr>
          </w:p>
        </w:tc>
      </w:tr>
      <w:tr w:rsidR="00D23A9D" w:rsidRPr="00766397" w14:paraId="2EA5DDEA" w14:textId="77777777" w:rsidTr="00EF72ED">
        <w:trPr>
          <w:trHeight w:val="340"/>
          <w:jc w:val="center"/>
        </w:trPr>
        <w:tc>
          <w:tcPr>
            <w:tcW w:w="9738" w:type="dxa"/>
            <w:vAlign w:val="center"/>
          </w:tcPr>
          <w:p w14:paraId="39BD4FA9" w14:textId="77777777" w:rsidR="00D23A9D" w:rsidRDefault="00D23A9D" w:rsidP="002A757E">
            <w:pPr>
              <w:pStyle w:val="Default"/>
              <w:rPr>
                <w:rFonts w:ascii="Arial" w:hAnsi="Arial" w:cs="Arial"/>
                <w:sz w:val="20"/>
                <w:szCs w:val="20"/>
              </w:rPr>
            </w:pPr>
          </w:p>
        </w:tc>
      </w:tr>
    </w:tbl>
    <w:p w14:paraId="2C3F137B" w14:textId="77777777" w:rsidR="00766397" w:rsidRDefault="00766397" w:rsidP="00766397">
      <w:pPr>
        <w:spacing w:line="360" w:lineRule="auto"/>
        <w:ind w:left="-567"/>
        <w:jc w:val="center"/>
        <w:rPr>
          <w:rFonts w:ascii="Arial" w:hAnsi="Arial" w:cs="Arial"/>
          <w:b/>
          <w:sz w:val="20"/>
          <w:szCs w:val="20"/>
        </w:rPr>
      </w:pPr>
    </w:p>
    <w:p w14:paraId="0ADB1560" w14:textId="77777777" w:rsidR="00CD38E4" w:rsidRDefault="00CD38E4" w:rsidP="00766397">
      <w:pPr>
        <w:spacing w:line="360" w:lineRule="auto"/>
        <w:ind w:left="-567"/>
        <w:jc w:val="center"/>
        <w:rPr>
          <w:rFonts w:ascii="Arial" w:hAnsi="Arial" w:cs="Arial"/>
          <w:b/>
          <w:sz w:val="20"/>
          <w:szCs w:val="20"/>
        </w:rPr>
      </w:pPr>
    </w:p>
    <w:p w14:paraId="11CFC67D" w14:textId="77777777" w:rsidR="00610F93" w:rsidRPr="00766397" w:rsidRDefault="00610F93" w:rsidP="00766397">
      <w:pPr>
        <w:spacing w:line="360" w:lineRule="auto"/>
        <w:ind w:left="-567"/>
        <w:jc w:val="center"/>
        <w:rPr>
          <w:rFonts w:ascii="Arial" w:hAnsi="Arial" w:cs="Arial"/>
          <w:b/>
          <w:sz w:val="20"/>
          <w:szCs w:val="20"/>
        </w:rPr>
      </w:pPr>
    </w:p>
    <w:p w14:paraId="6AFE6F3E" w14:textId="77777777" w:rsidR="00766397" w:rsidRPr="00766397" w:rsidRDefault="002F69A2" w:rsidP="00766397">
      <w:pPr>
        <w:adjustRightInd w:val="0"/>
        <w:rPr>
          <w:rFonts w:ascii="Arial" w:hAnsi="Arial" w:cs="Arial"/>
          <w:color w:val="000000"/>
          <w:sz w:val="20"/>
          <w:szCs w:val="20"/>
          <w:lang w:eastAsia="es-CO"/>
        </w:rPr>
      </w:pPr>
      <w:r>
        <w:rPr>
          <w:rFonts w:ascii="Arial" w:hAnsi="Arial" w:cs="Arial"/>
          <w:color w:val="000000"/>
          <w:sz w:val="20"/>
          <w:szCs w:val="20"/>
          <w:lang w:eastAsia="es-CO"/>
        </w:rPr>
        <w:t>___________________                                                                                  ___________________________</w:t>
      </w:r>
      <w:r w:rsidR="00766397" w:rsidRPr="00766397">
        <w:rPr>
          <w:rFonts w:ascii="Arial" w:hAnsi="Arial" w:cs="Arial"/>
          <w:color w:val="000000"/>
          <w:sz w:val="20"/>
          <w:szCs w:val="20"/>
          <w:lang w:eastAsia="es-CO"/>
        </w:rPr>
        <w:t xml:space="preserve"> </w:t>
      </w:r>
    </w:p>
    <w:p w14:paraId="3DFE8274" w14:textId="77777777" w:rsidR="00766397" w:rsidRPr="00766397" w:rsidRDefault="002F69A2" w:rsidP="00766397">
      <w:pPr>
        <w:ind w:left="-567" w:firstLine="567"/>
        <w:rPr>
          <w:rFonts w:ascii="Arial" w:hAnsi="Arial" w:cs="Arial"/>
          <w:b/>
          <w:sz w:val="20"/>
          <w:szCs w:val="20"/>
        </w:rPr>
      </w:pPr>
      <w:r>
        <w:rPr>
          <w:rFonts w:ascii="Arial" w:hAnsi="Arial" w:cs="Arial"/>
          <w:b/>
          <w:bCs/>
          <w:color w:val="000000"/>
          <w:sz w:val="20"/>
          <w:szCs w:val="20"/>
          <w:lang w:eastAsia="es-CO"/>
        </w:rPr>
        <w:t xml:space="preserve">Firma del Profesional                                                                                     </w:t>
      </w:r>
      <w:r w:rsidR="00766397" w:rsidRPr="00766397">
        <w:rPr>
          <w:rFonts w:ascii="Arial" w:hAnsi="Arial" w:cs="Arial"/>
          <w:b/>
          <w:bCs/>
          <w:color w:val="000000"/>
          <w:sz w:val="20"/>
          <w:szCs w:val="20"/>
          <w:lang w:eastAsia="es-CO"/>
        </w:rPr>
        <w:t xml:space="preserve">Firma del Representante Legal </w:t>
      </w:r>
    </w:p>
    <w:p w14:paraId="67DF6964" w14:textId="77777777" w:rsidR="00766397" w:rsidRPr="00766397" w:rsidRDefault="00766397" w:rsidP="00F546D5">
      <w:pPr>
        <w:autoSpaceDE w:val="0"/>
        <w:autoSpaceDN w:val="0"/>
        <w:adjustRightInd w:val="0"/>
        <w:jc w:val="center"/>
        <w:rPr>
          <w:rFonts w:ascii="Arial" w:hAnsi="Arial" w:cs="Arial"/>
          <w:sz w:val="20"/>
          <w:szCs w:val="20"/>
        </w:rPr>
      </w:pPr>
    </w:p>
    <w:p w14:paraId="00DB0596"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6D720050" w14:textId="77777777" w:rsidR="00657AC2" w:rsidRDefault="00657AC2" w:rsidP="005542F8">
      <w:pPr>
        <w:autoSpaceDE w:val="0"/>
        <w:autoSpaceDN w:val="0"/>
        <w:adjustRightInd w:val="0"/>
        <w:jc w:val="both"/>
        <w:rPr>
          <w:rFonts w:ascii="Arial" w:hAnsi="Arial" w:cs="Arial"/>
          <w:color w:val="000000"/>
          <w:sz w:val="20"/>
          <w:szCs w:val="20"/>
          <w:lang w:val="es-CO" w:eastAsia="es-CO"/>
        </w:rPr>
      </w:pPr>
    </w:p>
    <w:p w14:paraId="4982FF70"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NOTA: En caso que EL OFERENTE tenga un recurso humano muy numeroso, EL OFERENTE podrá presentar certificación firmada por el representante legal, en la cual deberá contener expresamente que: </w:t>
      </w:r>
    </w:p>
    <w:p w14:paraId="418E532A"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p>
    <w:p w14:paraId="0C19462E" w14:textId="77777777" w:rsidR="005542F8" w:rsidRPr="005542F8" w:rsidRDefault="005542F8" w:rsidP="005542F8">
      <w:pPr>
        <w:autoSpaceDE w:val="0"/>
        <w:autoSpaceDN w:val="0"/>
        <w:adjustRightInd w:val="0"/>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 xml:space="preserve">Se deja constancia de la idoneidad del recurso humano asistencial y administrativo, incluido aquel que, con posterioridad a la iniciación de ejecución del contrato, en caso de adjudicarse, se dispondrá para la atención de los usuarios a cargo de la Unidad Prestadora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 Salud Valle </w:t>
      </w:r>
      <w:r>
        <w:rPr>
          <w:rFonts w:ascii="Arial" w:hAnsi="Arial" w:cs="Arial"/>
          <w:color w:val="000000"/>
          <w:sz w:val="20"/>
          <w:szCs w:val="20"/>
          <w:lang w:val="es-CO" w:eastAsia="es-CO"/>
        </w:rPr>
        <w:t>d</w:t>
      </w:r>
      <w:r w:rsidRPr="005542F8">
        <w:rPr>
          <w:rFonts w:ascii="Arial" w:hAnsi="Arial" w:cs="Arial"/>
          <w:color w:val="000000"/>
          <w:sz w:val="20"/>
          <w:szCs w:val="20"/>
          <w:lang w:val="es-CO" w:eastAsia="es-CO"/>
        </w:rPr>
        <w:t xml:space="preserve">el Cauca. </w:t>
      </w:r>
    </w:p>
    <w:p w14:paraId="40A616F9" w14:textId="77777777" w:rsidR="005542F8" w:rsidRDefault="005542F8" w:rsidP="005542F8">
      <w:pPr>
        <w:tabs>
          <w:tab w:val="left" w:pos="4458"/>
        </w:tabs>
        <w:jc w:val="both"/>
        <w:rPr>
          <w:rFonts w:ascii="Arial" w:hAnsi="Arial" w:cs="Arial"/>
          <w:color w:val="000000"/>
          <w:sz w:val="20"/>
          <w:szCs w:val="20"/>
          <w:lang w:val="es-CO" w:eastAsia="es-CO"/>
        </w:rPr>
      </w:pPr>
    </w:p>
    <w:p w14:paraId="3ECC1424" w14:textId="77777777" w:rsidR="00766397" w:rsidRDefault="005542F8" w:rsidP="00657AC2">
      <w:pPr>
        <w:tabs>
          <w:tab w:val="left" w:pos="4458"/>
        </w:tabs>
        <w:jc w:val="both"/>
        <w:rPr>
          <w:rFonts w:ascii="Arial" w:hAnsi="Arial" w:cs="Arial"/>
          <w:color w:val="000000"/>
          <w:sz w:val="20"/>
          <w:szCs w:val="20"/>
          <w:lang w:val="es-CO" w:eastAsia="es-CO"/>
        </w:rPr>
      </w:pPr>
      <w:r w:rsidRPr="005542F8">
        <w:rPr>
          <w:rFonts w:ascii="Arial" w:hAnsi="Arial" w:cs="Arial"/>
          <w:color w:val="000000"/>
          <w:sz w:val="20"/>
          <w:szCs w:val="20"/>
          <w:lang w:val="es-CO" w:eastAsia="es-CO"/>
        </w:rPr>
        <w:t>Dicha certificación, será suficiente para cumplimiento del requisito solicitado de idoneidad, sin ser necesario el diligenciamiento del presente formato para cada persona.</w:t>
      </w:r>
    </w:p>
    <w:p w14:paraId="0A9707F6" w14:textId="3422DAAD" w:rsidR="00B262EA" w:rsidRPr="00EE4E8E" w:rsidRDefault="00B262EA" w:rsidP="00EE4E8E">
      <w:pPr>
        <w:tabs>
          <w:tab w:val="left" w:pos="4458"/>
        </w:tabs>
        <w:rPr>
          <w:rFonts w:ascii="Arial" w:hAnsi="Arial" w:cs="Arial"/>
          <w:color w:val="000000"/>
          <w:sz w:val="21"/>
          <w:szCs w:val="21"/>
          <w:lang w:val="es-CO" w:eastAsia="es-CO"/>
        </w:rPr>
      </w:pPr>
    </w:p>
    <w:p w14:paraId="5F191E8A" w14:textId="7DB736CB" w:rsidR="0072328B" w:rsidRPr="00EE4E8E" w:rsidRDefault="00A32F7A" w:rsidP="00B262EA">
      <w:pPr>
        <w:autoSpaceDE w:val="0"/>
        <w:autoSpaceDN w:val="0"/>
        <w:adjustRightInd w:val="0"/>
        <w:spacing w:line="276" w:lineRule="auto"/>
        <w:jc w:val="center"/>
        <w:rPr>
          <w:rFonts w:ascii="Arial" w:eastAsia="Calibri" w:hAnsi="Arial" w:cs="Arial"/>
          <w:b/>
          <w:bCs/>
          <w:sz w:val="21"/>
          <w:szCs w:val="21"/>
          <w:lang w:val="es-CO" w:eastAsia="en-US"/>
        </w:rPr>
      </w:pPr>
      <w:r w:rsidRPr="00EE4E8E">
        <w:rPr>
          <w:rFonts w:ascii="Arial" w:hAnsi="Arial" w:cs="Arial"/>
          <w:b/>
          <w:sz w:val="21"/>
          <w:szCs w:val="21"/>
          <w:lang w:val="es-CO"/>
        </w:rPr>
        <w:lastRenderedPageBreak/>
        <w:t xml:space="preserve">FORMATO </w:t>
      </w:r>
      <w:r w:rsidR="00F936DD">
        <w:rPr>
          <w:rFonts w:ascii="Arial" w:hAnsi="Arial" w:cs="Arial"/>
          <w:b/>
          <w:bCs/>
          <w:sz w:val="21"/>
          <w:szCs w:val="21"/>
        </w:rPr>
        <w:t>No</w:t>
      </w:r>
      <w:r w:rsidR="0072328B" w:rsidRPr="00EE4E8E">
        <w:rPr>
          <w:rFonts w:ascii="Arial" w:hAnsi="Arial" w:cs="Arial"/>
          <w:b/>
          <w:bCs/>
          <w:sz w:val="21"/>
          <w:szCs w:val="21"/>
        </w:rPr>
        <w:t xml:space="preserve"> 5</w:t>
      </w:r>
      <w:r w:rsidR="0072328B" w:rsidRPr="00EE4E8E">
        <w:rPr>
          <w:rFonts w:ascii="Arial" w:hAnsi="Arial" w:cs="Arial"/>
          <w:b/>
          <w:sz w:val="21"/>
          <w:szCs w:val="21"/>
          <w:lang w:val="es-CO"/>
        </w:rPr>
        <w:t xml:space="preserve"> </w:t>
      </w:r>
    </w:p>
    <w:p w14:paraId="0A28C589" w14:textId="66DCFF7E" w:rsidR="0072328B" w:rsidRPr="00EE4E8E" w:rsidRDefault="0072328B" w:rsidP="00B262EA">
      <w:pPr>
        <w:autoSpaceDE w:val="0"/>
        <w:autoSpaceDN w:val="0"/>
        <w:adjustRightInd w:val="0"/>
        <w:spacing w:line="276" w:lineRule="auto"/>
        <w:rPr>
          <w:rFonts w:ascii="Arial" w:hAnsi="Arial" w:cs="Arial"/>
          <w:b/>
          <w:sz w:val="21"/>
          <w:szCs w:val="21"/>
          <w:lang w:val="es-CO"/>
        </w:rPr>
      </w:pPr>
    </w:p>
    <w:p w14:paraId="592ECE1E" w14:textId="77777777" w:rsidR="0072328B" w:rsidRPr="00EE4E8E" w:rsidRDefault="0072328B" w:rsidP="00B262EA">
      <w:pPr>
        <w:autoSpaceDE w:val="0"/>
        <w:autoSpaceDN w:val="0"/>
        <w:adjustRightInd w:val="0"/>
        <w:spacing w:line="276" w:lineRule="auto"/>
        <w:jc w:val="center"/>
        <w:rPr>
          <w:rFonts w:ascii="Arial" w:hAnsi="Arial" w:cs="Arial"/>
          <w:b/>
          <w:sz w:val="21"/>
          <w:szCs w:val="21"/>
          <w:lang w:val="es-CO"/>
        </w:rPr>
      </w:pPr>
      <w:r w:rsidRPr="00EE4E8E">
        <w:rPr>
          <w:rFonts w:ascii="Arial" w:hAnsi="Arial" w:cs="Arial"/>
          <w:b/>
          <w:sz w:val="21"/>
          <w:szCs w:val="21"/>
          <w:lang w:val="es-CO"/>
        </w:rPr>
        <w:t>CARTA DE COMPROMISO DEL TALENTO HUMANO</w:t>
      </w:r>
    </w:p>
    <w:p w14:paraId="73A63B53" w14:textId="77777777" w:rsidR="0072328B" w:rsidRPr="00EE4E8E" w:rsidRDefault="0072328B" w:rsidP="00B262EA">
      <w:pPr>
        <w:autoSpaceDE w:val="0"/>
        <w:autoSpaceDN w:val="0"/>
        <w:adjustRightInd w:val="0"/>
        <w:spacing w:line="276" w:lineRule="auto"/>
        <w:jc w:val="center"/>
        <w:rPr>
          <w:rFonts w:ascii="Arial" w:hAnsi="Arial" w:cs="Arial"/>
          <w:b/>
          <w:sz w:val="21"/>
          <w:szCs w:val="21"/>
          <w:lang w:val="es-CO"/>
        </w:rPr>
      </w:pPr>
    </w:p>
    <w:p w14:paraId="4B3EC49B" w14:textId="77777777" w:rsidR="0072328B" w:rsidRPr="00EE4E8E" w:rsidRDefault="0072328B" w:rsidP="00B262EA">
      <w:pPr>
        <w:autoSpaceDE w:val="0"/>
        <w:autoSpaceDN w:val="0"/>
        <w:adjustRightInd w:val="0"/>
        <w:spacing w:line="276" w:lineRule="auto"/>
        <w:jc w:val="center"/>
        <w:rPr>
          <w:rFonts w:ascii="Arial" w:hAnsi="Arial" w:cs="Arial"/>
          <w:b/>
          <w:sz w:val="21"/>
          <w:szCs w:val="21"/>
          <w:lang w:val="es-CO"/>
        </w:rPr>
      </w:pPr>
    </w:p>
    <w:p w14:paraId="4209460D" w14:textId="660FC7C4" w:rsidR="0072328B" w:rsidRPr="00EE4E8E" w:rsidRDefault="0072328B" w:rsidP="004422FA">
      <w:pPr>
        <w:jc w:val="both"/>
        <w:rPr>
          <w:rFonts w:ascii="Arial" w:hAnsi="Arial" w:cs="Arial"/>
          <w:b/>
          <w:bCs/>
          <w:color w:val="000000"/>
          <w:sz w:val="21"/>
          <w:szCs w:val="21"/>
          <w:lang w:val="es-CO" w:eastAsia="es-CO"/>
        </w:rPr>
      </w:pPr>
      <w:r w:rsidRPr="00EE4E8E">
        <w:rPr>
          <w:rFonts w:ascii="Arial" w:hAnsi="Arial" w:cs="Arial"/>
          <w:color w:val="000000"/>
          <w:sz w:val="21"/>
          <w:szCs w:val="21"/>
          <w:lang w:val="es-CO" w:eastAsia="es-CO"/>
        </w:rPr>
        <w:t xml:space="preserve">Yo ______________________________________ en calidad de Representante Legal de la firma ________________________ certifico bajo la gravedad de juramento que cuento con el </w:t>
      </w:r>
      <w:r w:rsidR="00C342D9" w:rsidRPr="00EE4E8E">
        <w:rPr>
          <w:rFonts w:ascii="Arial" w:hAnsi="Arial" w:cs="Arial"/>
          <w:b/>
          <w:bCs/>
          <w:color w:val="000000"/>
          <w:sz w:val="21"/>
          <w:szCs w:val="21"/>
          <w:lang w:val="es-CO" w:eastAsia="es-CO"/>
        </w:rPr>
        <w:t>Talento Humano</w:t>
      </w:r>
      <w:r w:rsidRPr="00EE4E8E">
        <w:rPr>
          <w:rFonts w:ascii="Arial" w:hAnsi="Arial" w:cs="Arial"/>
          <w:b/>
          <w:bCs/>
          <w:color w:val="000000"/>
          <w:sz w:val="21"/>
          <w:szCs w:val="21"/>
          <w:lang w:val="es-CO" w:eastAsia="es-CO"/>
        </w:rPr>
        <w:t xml:space="preserve"> </w:t>
      </w:r>
      <w:r w:rsidRPr="00EE4E8E">
        <w:rPr>
          <w:rFonts w:ascii="Arial" w:hAnsi="Arial" w:cs="Arial"/>
          <w:color w:val="000000"/>
          <w:sz w:val="21"/>
          <w:szCs w:val="21"/>
          <w:lang w:val="es-CO" w:eastAsia="es-CO"/>
        </w:rPr>
        <w:t>solicitado</w:t>
      </w:r>
      <w:r w:rsidR="00B262EA" w:rsidRPr="00EE4E8E">
        <w:rPr>
          <w:rFonts w:ascii="Arial" w:hAnsi="Arial" w:cs="Arial"/>
          <w:color w:val="000000"/>
          <w:sz w:val="21"/>
          <w:szCs w:val="21"/>
          <w:lang w:val="es-CO" w:eastAsia="es-CO"/>
        </w:rPr>
        <w:t>,</w:t>
      </w:r>
      <w:r w:rsidRPr="00EE4E8E">
        <w:rPr>
          <w:rFonts w:ascii="Arial" w:hAnsi="Arial" w:cs="Arial"/>
          <w:color w:val="000000"/>
          <w:sz w:val="21"/>
          <w:szCs w:val="21"/>
          <w:lang w:val="es-CO" w:eastAsia="es-CO"/>
        </w:rPr>
        <w:t xml:space="preserve"> que cumple con la formación académica y experiencia requerida para la </w:t>
      </w:r>
      <w:r w:rsidR="004422FA" w:rsidRPr="00EE4E8E">
        <w:rPr>
          <w:rFonts w:ascii="Arial" w:hAnsi="Arial" w:cs="Arial"/>
          <w:b/>
          <w:sz w:val="21"/>
          <w:szCs w:val="21"/>
        </w:rPr>
        <w:t>“</w:t>
      </w:r>
      <w:r w:rsidR="004422FA" w:rsidRPr="00F936DD">
        <w:rPr>
          <w:rFonts w:ascii="Arial" w:hAnsi="Arial" w:cs="Arial"/>
          <w:b/>
          <w:bCs/>
          <w:color w:val="000000"/>
          <w:sz w:val="20"/>
          <w:szCs w:val="20"/>
          <w:lang w:val="es-CO" w:eastAsia="es-CO"/>
        </w:rPr>
        <w:t>SERVICIO DE ALIMENTACIÓN PARA LOS USUARIOS DEL ESPCO DEVAL, ANEXO LOS SERVICIOS DE CAFETERÍAS PARA USUARIOS Y PERSONAL ADMINISTRATIVO</w:t>
      </w:r>
      <w:r w:rsidR="004422FA" w:rsidRPr="00F936DD">
        <w:rPr>
          <w:rFonts w:ascii="Arial" w:hAnsi="Arial" w:cs="Arial"/>
          <w:sz w:val="20"/>
          <w:szCs w:val="20"/>
        </w:rPr>
        <w:t>”</w:t>
      </w:r>
      <w:r w:rsidR="00B51B09" w:rsidRPr="00F936DD">
        <w:rPr>
          <w:rFonts w:ascii="Arial" w:hAnsi="Arial" w:cs="Arial"/>
          <w:b/>
          <w:bCs/>
          <w:sz w:val="20"/>
          <w:szCs w:val="20"/>
        </w:rPr>
        <w:t>.</w:t>
      </w:r>
      <w:r w:rsidR="00B51B09" w:rsidRPr="00EE4E8E">
        <w:rPr>
          <w:rFonts w:ascii="Arial" w:hAnsi="Arial" w:cs="Arial"/>
          <w:b/>
          <w:bCs/>
          <w:sz w:val="21"/>
          <w:szCs w:val="21"/>
        </w:rPr>
        <w:t xml:space="preserve"> </w:t>
      </w:r>
      <w:r w:rsidR="006178BD" w:rsidRPr="00EE4E8E">
        <w:rPr>
          <w:rFonts w:ascii="Arial" w:hAnsi="Arial" w:cs="Arial"/>
          <w:b/>
          <w:bCs/>
          <w:sz w:val="21"/>
          <w:szCs w:val="21"/>
        </w:rPr>
        <w:t xml:space="preserve"> </w:t>
      </w:r>
      <w:r w:rsidRPr="00EE4E8E">
        <w:rPr>
          <w:rFonts w:ascii="Arial" w:hAnsi="Arial" w:cs="Arial"/>
          <w:color w:val="000000"/>
          <w:sz w:val="21"/>
          <w:szCs w:val="21"/>
          <w:lang w:val="es-CO" w:eastAsia="es-CO"/>
        </w:rPr>
        <w:t xml:space="preserve">de acuerdo a lo establecido en </w:t>
      </w:r>
      <w:r w:rsidR="00B758E2" w:rsidRPr="00EE4E8E">
        <w:rPr>
          <w:rFonts w:ascii="Arial" w:hAnsi="Arial" w:cs="Arial"/>
          <w:color w:val="000000"/>
          <w:sz w:val="21"/>
          <w:szCs w:val="21"/>
          <w:lang w:val="es-CO" w:eastAsia="es-CO"/>
        </w:rPr>
        <w:t xml:space="preserve">el anexo N° 1 “Espcificaciones y </w:t>
      </w:r>
      <w:r w:rsidRPr="00EE4E8E">
        <w:rPr>
          <w:rFonts w:ascii="Arial" w:hAnsi="Arial" w:cs="Arial"/>
          <w:color w:val="000000"/>
          <w:sz w:val="21"/>
          <w:szCs w:val="21"/>
          <w:lang w:val="es-CO" w:eastAsia="es-CO"/>
        </w:rPr>
        <w:t>Condiciones Técnicas</w:t>
      </w:r>
      <w:r w:rsidR="00B758E2" w:rsidRPr="00EE4E8E">
        <w:rPr>
          <w:rFonts w:ascii="Arial" w:hAnsi="Arial" w:cs="Arial"/>
          <w:color w:val="000000"/>
          <w:sz w:val="21"/>
          <w:szCs w:val="21"/>
          <w:lang w:val="es-CO" w:eastAsia="es-CO"/>
        </w:rPr>
        <w:t>” y a lo descrito en el anexo N° 2 “Criterios de Selección”</w:t>
      </w:r>
      <w:r w:rsidRPr="00EE4E8E">
        <w:rPr>
          <w:rFonts w:ascii="Arial" w:hAnsi="Arial" w:cs="Arial"/>
          <w:color w:val="000000"/>
          <w:sz w:val="21"/>
          <w:szCs w:val="21"/>
          <w:lang w:val="es-CO" w:eastAsia="es-CO"/>
        </w:rPr>
        <w:t xml:space="preserve">. </w:t>
      </w:r>
    </w:p>
    <w:p w14:paraId="78D12F18"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0C08ABC6"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r w:rsidRPr="00EE4E8E">
        <w:rPr>
          <w:rFonts w:ascii="Arial" w:hAnsi="Arial" w:cs="Arial"/>
          <w:color w:val="000000"/>
          <w:sz w:val="21"/>
          <w:szCs w:val="21"/>
          <w:lang w:val="es-CO" w:eastAsia="es-CO"/>
        </w:rPr>
        <w:t xml:space="preserve">La Unidad Prestadora de Salud Valle del Cauca se reserva el derecho de verificar la información que se encuentra respaldada con la presente carta de compromiso. </w:t>
      </w:r>
    </w:p>
    <w:p w14:paraId="43B28EBD"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341AD143"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r w:rsidRPr="00EE4E8E">
        <w:rPr>
          <w:rFonts w:ascii="Arial" w:hAnsi="Arial" w:cs="Arial"/>
          <w:color w:val="000000"/>
          <w:sz w:val="21"/>
          <w:szCs w:val="21"/>
          <w:lang w:val="es-CO" w:eastAsia="es-CO"/>
        </w:rPr>
        <w:t xml:space="preserve">El oferente ganador deberá anexar las hojas de vida del total del talento humano Ofrecido. </w:t>
      </w:r>
    </w:p>
    <w:p w14:paraId="03DAC0B3"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7A1F3FD5"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1BE0C00C"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183454F8"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2AAC61F2" w14:textId="77777777" w:rsidR="0072328B" w:rsidRPr="00EE4E8E" w:rsidRDefault="0072328B" w:rsidP="00B262EA">
      <w:pPr>
        <w:autoSpaceDE w:val="0"/>
        <w:autoSpaceDN w:val="0"/>
        <w:adjustRightInd w:val="0"/>
        <w:spacing w:line="276" w:lineRule="auto"/>
        <w:jc w:val="both"/>
        <w:rPr>
          <w:rFonts w:ascii="Arial" w:hAnsi="Arial" w:cs="Arial"/>
          <w:color w:val="000000"/>
          <w:sz w:val="21"/>
          <w:szCs w:val="21"/>
          <w:lang w:val="es-CO" w:eastAsia="es-CO"/>
        </w:rPr>
      </w:pPr>
    </w:p>
    <w:p w14:paraId="32364F11"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NOMBRE DEL PROPONENTE: </w:t>
      </w:r>
    </w:p>
    <w:p w14:paraId="688403F5"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NIT o C.C: </w:t>
      </w:r>
    </w:p>
    <w:p w14:paraId="2B98C478"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NOMBRE DEL REPRESENTANTE LEGAL: </w:t>
      </w:r>
    </w:p>
    <w:p w14:paraId="1EB5E9BE" w14:textId="623A0FE9" w:rsidR="0072328B" w:rsidRDefault="0072328B" w:rsidP="00B262EA">
      <w:pPr>
        <w:autoSpaceDE w:val="0"/>
        <w:autoSpaceDN w:val="0"/>
        <w:adjustRightInd w:val="0"/>
        <w:spacing w:line="276" w:lineRule="auto"/>
        <w:rPr>
          <w:rFonts w:ascii="Arial" w:hAnsi="Arial" w:cs="Arial"/>
          <w:b/>
          <w:bCs/>
          <w:color w:val="000000"/>
          <w:sz w:val="21"/>
          <w:szCs w:val="21"/>
          <w:lang w:val="es-CO" w:eastAsia="es-CO"/>
        </w:rPr>
      </w:pPr>
      <w:r w:rsidRPr="00EE4E8E">
        <w:rPr>
          <w:rFonts w:ascii="Arial" w:hAnsi="Arial" w:cs="Arial"/>
          <w:b/>
          <w:bCs/>
          <w:color w:val="000000"/>
          <w:sz w:val="21"/>
          <w:szCs w:val="21"/>
          <w:lang w:val="es-CO" w:eastAsia="es-CO"/>
        </w:rPr>
        <w:t xml:space="preserve">C.C.: </w:t>
      </w:r>
    </w:p>
    <w:p w14:paraId="688137A2" w14:textId="77777777" w:rsidR="00F936DD" w:rsidRPr="00EE4E8E" w:rsidRDefault="00F936DD" w:rsidP="00B262EA">
      <w:pPr>
        <w:autoSpaceDE w:val="0"/>
        <w:autoSpaceDN w:val="0"/>
        <w:adjustRightInd w:val="0"/>
        <w:spacing w:line="276" w:lineRule="auto"/>
        <w:rPr>
          <w:rFonts w:ascii="Arial" w:hAnsi="Arial" w:cs="Arial"/>
          <w:color w:val="000000"/>
          <w:sz w:val="21"/>
          <w:szCs w:val="21"/>
          <w:lang w:val="es-CO" w:eastAsia="es-CO"/>
        </w:rPr>
      </w:pPr>
    </w:p>
    <w:p w14:paraId="43D4CFB3"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FIRMA DEL REPRESENTANTE LEGAL: </w:t>
      </w:r>
    </w:p>
    <w:p w14:paraId="5630F046"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DIRECCIÓN: </w:t>
      </w:r>
    </w:p>
    <w:p w14:paraId="2E7E9D00" w14:textId="77777777" w:rsidR="0072328B" w:rsidRPr="00EE4E8E" w:rsidRDefault="0072328B" w:rsidP="00B262EA">
      <w:pPr>
        <w:autoSpaceDE w:val="0"/>
        <w:autoSpaceDN w:val="0"/>
        <w:adjustRightInd w:val="0"/>
        <w:spacing w:line="276" w:lineRule="auto"/>
        <w:rPr>
          <w:rFonts w:ascii="Arial" w:hAnsi="Arial" w:cs="Arial"/>
          <w:color w:val="000000"/>
          <w:sz w:val="21"/>
          <w:szCs w:val="21"/>
          <w:lang w:val="es-CO" w:eastAsia="es-CO"/>
        </w:rPr>
      </w:pPr>
      <w:r w:rsidRPr="00EE4E8E">
        <w:rPr>
          <w:rFonts w:ascii="Arial" w:hAnsi="Arial" w:cs="Arial"/>
          <w:b/>
          <w:bCs/>
          <w:color w:val="000000"/>
          <w:sz w:val="21"/>
          <w:szCs w:val="21"/>
          <w:lang w:val="es-CO" w:eastAsia="es-CO"/>
        </w:rPr>
        <w:t xml:space="preserve">TELÉFONO: </w:t>
      </w:r>
    </w:p>
    <w:p w14:paraId="4A59CE3C" w14:textId="77777777" w:rsidR="0072328B" w:rsidRPr="0072328B" w:rsidRDefault="0072328B" w:rsidP="00B262EA">
      <w:pPr>
        <w:autoSpaceDE w:val="0"/>
        <w:autoSpaceDN w:val="0"/>
        <w:adjustRightInd w:val="0"/>
        <w:spacing w:line="276" w:lineRule="auto"/>
        <w:rPr>
          <w:rFonts w:ascii="Arial" w:hAnsi="Arial" w:cs="Arial"/>
          <w:b/>
          <w:sz w:val="20"/>
          <w:szCs w:val="20"/>
          <w:lang w:val="es-CO"/>
        </w:rPr>
      </w:pPr>
      <w:r w:rsidRPr="0072328B">
        <w:rPr>
          <w:rFonts w:ascii="Arial" w:hAnsi="Arial" w:cs="Arial"/>
          <w:b/>
          <w:bCs/>
          <w:color w:val="000000"/>
          <w:sz w:val="20"/>
          <w:szCs w:val="20"/>
          <w:lang w:val="es-CO" w:eastAsia="es-CO"/>
        </w:rPr>
        <w:t>E-MAIL:</w:t>
      </w:r>
    </w:p>
    <w:p w14:paraId="7249A757"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EA5A2C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03617A31"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4D99667E"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10FDCE90"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3EA152B"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3B0EE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52B88120" w14:textId="77777777" w:rsidR="0072328B" w:rsidRDefault="00EF1AD2" w:rsidP="00B262EA">
      <w:pPr>
        <w:tabs>
          <w:tab w:val="left" w:pos="4458"/>
        </w:tabs>
        <w:spacing w:line="276" w:lineRule="auto"/>
        <w:jc w:val="both"/>
        <w:rPr>
          <w:rFonts w:ascii="Arial" w:hAnsi="Arial" w:cs="Arial"/>
          <w:color w:val="000000"/>
          <w:sz w:val="20"/>
          <w:szCs w:val="20"/>
          <w:lang w:val="es-CO" w:eastAsia="es-CO"/>
        </w:rPr>
      </w:pPr>
      <w:r>
        <w:rPr>
          <w:rFonts w:ascii="Arial" w:hAnsi="Arial" w:cs="Arial"/>
          <w:noProof/>
          <w:sz w:val="22"/>
          <w:szCs w:val="22"/>
          <w:lang w:val="es-CO" w:eastAsia="es-CO"/>
        </w:rPr>
        <mc:AlternateContent>
          <mc:Choice Requires="wps">
            <w:drawing>
              <wp:anchor distT="0" distB="0" distL="114300" distR="114300" simplePos="0" relativeHeight="251714560" behindDoc="1" locked="0" layoutInCell="0" allowOverlap="1" wp14:anchorId="2B52C869" wp14:editId="21DF38E4">
                <wp:simplePos x="0" y="0"/>
                <wp:positionH relativeFrom="margin">
                  <wp:posOffset>758190</wp:posOffset>
                </wp:positionH>
                <wp:positionV relativeFrom="margin">
                  <wp:posOffset>6654165</wp:posOffset>
                </wp:positionV>
                <wp:extent cx="4547235" cy="601980"/>
                <wp:effectExtent l="0" t="0" r="0" b="0"/>
                <wp:wrapNone/>
                <wp:docPr id="6" name="WordArt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547235" cy="60198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B012C70" w14:textId="77777777" w:rsidR="001E5DAE" w:rsidRPr="00EF1AD2" w:rsidRDefault="001E5DAE"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wps:txbx>
                      <wps:bodyPr wrap="square" numCol="1" fromWordArt="1">
                        <a:prstTxWarp prst="textPlain">
                          <a:avLst>
                            <a:gd name="adj" fmla="val 50000"/>
                          </a:avLst>
                        </a:prstTxWarp>
                        <a:noAutofit/>
                      </wps:bodyPr>
                    </wps:wsp>
                  </a:graphicData>
                </a:graphic>
                <wp14:sizeRelH relativeFrom="page">
                  <wp14:pctWidth>0</wp14:pctWidth>
                </wp14:sizeRelH>
                <wp14:sizeRelV relativeFrom="page">
                  <wp14:pctHeight>0</wp14:pctHeight>
                </wp14:sizeRelV>
              </wp:anchor>
            </w:drawing>
          </mc:Choice>
          <mc:Fallback>
            <w:pict>
              <v:shape w14:anchorId="2B52C869" id="WordArt 20" o:spid="_x0000_s1029" type="#_x0000_t202" style="position:absolute;left:0;text-align:left;margin-left:59.7pt;margin-top:523.95pt;width:358.05pt;height:47.4pt;z-index:-25160192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" o:allowincell="f" filled="f" stroked="f">
                <v:stroke joinstyle="round"/>
                <o:lock v:ext="edit" shapetype="t"/>
                <v:textbox>
                  <w:txbxContent>
                    <w:p w14:paraId="1B012C70" w14:textId="77777777" w:rsidR="001E5DAE" w:rsidRPr="00EF1AD2" w:rsidRDefault="001E5DAE" w:rsidP="00EF1AD2">
                      <w:pPr>
                        <w:pStyle w:val="NormalWeb"/>
                        <w:spacing w:before="0" w:after="0"/>
                        <w:jc w:val="center"/>
                        <w:rPr>
                          <w:rFonts w:ascii="Arial" w:hAnsi="Arial" w:cs="Arial"/>
                          <w:sz w:val="20"/>
                          <w:szCs w:val="24"/>
                        </w:rPr>
                      </w:pPr>
                      <w:r w:rsidRPr="00EF1AD2">
                        <w:rPr>
                          <w:rFonts w:ascii="Arial" w:hAnsi="Arial" w:cs="Arial"/>
                          <w:color w:val="C0C0C0"/>
                          <w:sz w:val="56"/>
                          <w:szCs w:val="80"/>
                        </w:rPr>
                        <w:t>ESPACIO EN BLANCO</w:t>
                      </w:r>
                    </w:p>
                  </w:txbxContent>
                </v:textbox>
                <w10:wrap anchorx="margin" anchory="margin"/>
              </v:shape>
            </w:pict>
          </mc:Fallback>
        </mc:AlternateContent>
      </w:r>
    </w:p>
    <w:p w14:paraId="0B3E792D" w14:textId="77777777" w:rsidR="0072328B" w:rsidRDefault="0072328B" w:rsidP="00B262EA">
      <w:pPr>
        <w:tabs>
          <w:tab w:val="left" w:pos="4458"/>
        </w:tabs>
        <w:spacing w:line="276" w:lineRule="auto"/>
        <w:jc w:val="both"/>
        <w:rPr>
          <w:rFonts w:ascii="Arial" w:hAnsi="Arial" w:cs="Arial"/>
          <w:color w:val="000000"/>
          <w:sz w:val="20"/>
          <w:szCs w:val="20"/>
          <w:lang w:val="es-CO" w:eastAsia="es-CO"/>
        </w:rPr>
      </w:pPr>
    </w:p>
    <w:p w14:paraId="76BB70F0" w14:textId="77777777" w:rsidR="0072328B" w:rsidRDefault="0072328B" w:rsidP="00657AC2">
      <w:pPr>
        <w:tabs>
          <w:tab w:val="left" w:pos="4458"/>
        </w:tabs>
        <w:jc w:val="both"/>
        <w:rPr>
          <w:rFonts w:ascii="Arial" w:hAnsi="Arial" w:cs="Arial"/>
          <w:color w:val="000000"/>
          <w:sz w:val="20"/>
          <w:szCs w:val="20"/>
          <w:lang w:val="es-CO" w:eastAsia="es-CO"/>
        </w:rPr>
      </w:pPr>
    </w:p>
    <w:p w14:paraId="0FE88CDE" w14:textId="77777777" w:rsidR="0072328B" w:rsidRDefault="0072328B" w:rsidP="00657AC2">
      <w:pPr>
        <w:tabs>
          <w:tab w:val="left" w:pos="4458"/>
        </w:tabs>
        <w:jc w:val="both"/>
        <w:rPr>
          <w:rFonts w:ascii="Arial" w:hAnsi="Arial" w:cs="Arial"/>
          <w:color w:val="000000"/>
          <w:sz w:val="20"/>
          <w:szCs w:val="20"/>
          <w:lang w:val="es-CO" w:eastAsia="es-CO"/>
        </w:rPr>
      </w:pPr>
    </w:p>
    <w:p w14:paraId="6770E6DB" w14:textId="77777777" w:rsidR="0072328B" w:rsidRDefault="0072328B" w:rsidP="00657AC2">
      <w:pPr>
        <w:tabs>
          <w:tab w:val="left" w:pos="4458"/>
        </w:tabs>
        <w:jc w:val="both"/>
        <w:rPr>
          <w:rFonts w:ascii="Arial" w:hAnsi="Arial" w:cs="Arial"/>
          <w:color w:val="000000"/>
          <w:sz w:val="20"/>
          <w:szCs w:val="20"/>
          <w:lang w:val="es-CO" w:eastAsia="es-CO"/>
        </w:rPr>
      </w:pPr>
    </w:p>
    <w:p w14:paraId="715540F6" w14:textId="77777777" w:rsidR="0072328B" w:rsidRDefault="0072328B" w:rsidP="00657AC2">
      <w:pPr>
        <w:tabs>
          <w:tab w:val="left" w:pos="4458"/>
        </w:tabs>
        <w:jc w:val="both"/>
        <w:rPr>
          <w:rFonts w:ascii="Arial" w:hAnsi="Arial" w:cs="Arial"/>
          <w:color w:val="000000"/>
          <w:sz w:val="20"/>
          <w:szCs w:val="20"/>
          <w:lang w:val="es-CO" w:eastAsia="es-CO"/>
        </w:rPr>
      </w:pPr>
    </w:p>
    <w:p w14:paraId="6EAA22A9" w14:textId="77777777" w:rsidR="0072328B" w:rsidRDefault="0072328B" w:rsidP="00657AC2">
      <w:pPr>
        <w:tabs>
          <w:tab w:val="left" w:pos="4458"/>
        </w:tabs>
        <w:jc w:val="both"/>
        <w:rPr>
          <w:rFonts w:ascii="Arial" w:hAnsi="Arial" w:cs="Arial"/>
          <w:color w:val="000000"/>
          <w:sz w:val="20"/>
          <w:szCs w:val="20"/>
          <w:lang w:val="es-CO" w:eastAsia="es-CO"/>
        </w:rPr>
      </w:pPr>
    </w:p>
    <w:p w14:paraId="1000B2FF" w14:textId="77777777" w:rsidR="0072328B" w:rsidRDefault="0072328B" w:rsidP="00657AC2">
      <w:pPr>
        <w:tabs>
          <w:tab w:val="left" w:pos="4458"/>
        </w:tabs>
        <w:jc w:val="both"/>
        <w:rPr>
          <w:rFonts w:ascii="Arial" w:hAnsi="Arial" w:cs="Arial"/>
          <w:color w:val="000000"/>
          <w:sz w:val="20"/>
          <w:szCs w:val="20"/>
          <w:lang w:val="es-CO" w:eastAsia="es-CO"/>
        </w:rPr>
      </w:pPr>
    </w:p>
    <w:p w14:paraId="05DF8F05" w14:textId="77777777" w:rsidR="0072328B" w:rsidRDefault="0072328B" w:rsidP="00657AC2">
      <w:pPr>
        <w:tabs>
          <w:tab w:val="left" w:pos="4458"/>
        </w:tabs>
        <w:jc w:val="both"/>
        <w:rPr>
          <w:rFonts w:ascii="Arial" w:hAnsi="Arial" w:cs="Arial"/>
          <w:sz w:val="20"/>
          <w:szCs w:val="20"/>
        </w:rPr>
      </w:pPr>
    </w:p>
    <w:p w14:paraId="6C7E7700" w14:textId="77777777" w:rsidR="00C342D9" w:rsidRDefault="00C342D9" w:rsidP="00657AC2">
      <w:pPr>
        <w:tabs>
          <w:tab w:val="left" w:pos="4458"/>
        </w:tabs>
        <w:jc w:val="both"/>
        <w:rPr>
          <w:rFonts w:ascii="Arial" w:hAnsi="Arial" w:cs="Arial"/>
          <w:sz w:val="20"/>
          <w:szCs w:val="20"/>
        </w:rPr>
      </w:pPr>
    </w:p>
    <w:p w14:paraId="4AA82014" w14:textId="77777777" w:rsidR="00C342D9" w:rsidRDefault="00C342D9" w:rsidP="00657AC2">
      <w:pPr>
        <w:tabs>
          <w:tab w:val="left" w:pos="4458"/>
        </w:tabs>
        <w:jc w:val="both"/>
        <w:rPr>
          <w:rFonts w:ascii="Arial" w:hAnsi="Arial" w:cs="Arial"/>
          <w:sz w:val="20"/>
          <w:szCs w:val="20"/>
        </w:rPr>
      </w:pPr>
    </w:p>
    <w:p w14:paraId="2EE37A74" w14:textId="77777777" w:rsidR="00C342D9" w:rsidRDefault="00C342D9" w:rsidP="00657AC2">
      <w:pPr>
        <w:tabs>
          <w:tab w:val="left" w:pos="4458"/>
        </w:tabs>
        <w:jc w:val="both"/>
        <w:rPr>
          <w:rFonts w:ascii="Arial" w:hAnsi="Arial" w:cs="Arial"/>
          <w:sz w:val="20"/>
          <w:szCs w:val="20"/>
        </w:rPr>
      </w:pPr>
    </w:p>
    <w:p w14:paraId="67DD9027" w14:textId="77777777" w:rsidR="00C342D9" w:rsidRDefault="00C342D9" w:rsidP="00657AC2">
      <w:pPr>
        <w:tabs>
          <w:tab w:val="left" w:pos="4458"/>
        </w:tabs>
        <w:jc w:val="both"/>
        <w:rPr>
          <w:rFonts w:ascii="Arial" w:hAnsi="Arial" w:cs="Arial"/>
          <w:sz w:val="20"/>
          <w:szCs w:val="20"/>
        </w:rPr>
      </w:pPr>
    </w:p>
    <w:p w14:paraId="39F0041B" w14:textId="77777777" w:rsidR="00C342D9" w:rsidRDefault="00C342D9" w:rsidP="00657AC2">
      <w:pPr>
        <w:tabs>
          <w:tab w:val="left" w:pos="4458"/>
        </w:tabs>
        <w:jc w:val="both"/>
        <w:rPr>
          <w:rFonts w:ascii="Arial" w:hAnsi="Arial" w:cs="Arial"/>
          <w:sz w:val="20"/>
          <w:szCs w:val="20"/>
        </w:rPr>
      </w:pPr>
    </w:p>
    <w:p w14:paraId="47DA54C7" w14:textId="77777777" w:rsidR="00C342D9" w:rsidRDefault="00C342D9" w:rsidP="00657AC2">
      <w:pPr>
        <w:tabs>
          <w:tab w:val="left" w:pos="4458"/>
        </w:tabs>
        <w:jc w:val="both"/>
        <w:rPr>
          <w:rFonts w:ascii="Arial" w:hAnsi="Arial" w:cs="Arial"/>
          <w:sz w:val="20"/>
          <w:szCs w:val="20"/>
        </w:rPr>
      </w:pPr>
    </w:p>
    <w:p w14:paraId="1DF32F63" w14:textId="77777777" w:rsidR="00C342D9" w:rsidRDefault="00C342D9" w:rsidP="00657AC2">
      <w:pPr>
        <w:tabs>
          <w:tab w:val="left" w:pos="4458"/>
        </w:tabs>
        <w:jc w:val="both"/>
        <w:rPr>
          <w:rFonts w:ascii="Arial" w:hAnsi="Arial" w:cs="Arial"/>
          <w:sz w:val="20"/>
          <w:szCs w:val="20"/>
        </w:rPr>
      </w:pPr>
    </w:p>
    <w:p w14:paraId="156D9B52" w14:textId="77777777" w:rsidR="00C342D9" w:rsidRDefault="00C342D9" w:rsidP="00657AC2">
      <w:pPr>
        <w:tabs>
          <w:tab w:val="left" w:pos="4458"/>
        </w:tabs>
        <w:jc w:val="both"/>
        <w:rPr>
          <w:rFonts w:ascii="Arial" w:hAnsi="Arial" w:cs="Arial"/>
          <w:sz w:val="20"/>
          <w:szCs w:val="20"/>
        </w:rPr>
      </w:pPr>
    </w:p>
    <w:p w14:paraId="28EC4EAA" w14:textId="77777777" w:rsidR="00C342D9" w:rsidRDefault="00C342D9" w:rsidP="00657AC2">
      <w:pPr>
        <w:tabs>
          <w:tab w:val="left" w:pos="4458"/>
        </w:tabs>
        <w:jc w:val="both"/>
        <w:rPr>
          <w:rFonts w:ascii="Arial" w:hAnsi="Arial" w:cs="Arial"/>
          <w:sz w:val="20"/>
          <w:szCs w:val="20"/>
        </w:rPr>
      </w:pPr>
    </w:p>
    <w:p w14:paraId="0C929A3D" w14:textId="77777777" w:rsidR="00C342D9" w:rsidRDefault="00C342D9" w:rsidP="00657AC2">
      <w:pPr>
        <w:tabs>
          <w:tab w:val="left" w:pos="4458"/>
        </w:tabs>
        <w:jc w:val="both"/>
        <w:rPr>
          <w:rFonts w:ascii="Arial" w:hAnsi="Arial" w:cs="Arial"/>
          <w:sz w:val="20"/>
          <w:szCs w:val="20"/>
        </w:rPr>
      </w:pPr>
    </w:p>
    <w:p w14:paraId="6F33DEC3" w14:textId="77777777" w:rsidR="00C342D9" w:rsidRDefault="00C342D9" w:rsidP="00657AC2">
      <w:pPr>
        <w:tabs>
          <w:tab w:val="left" w:pos="4458"/>
        </w:tabs>
        <w:jc w:val="both"/>
        <w:rPr>
          <w:rFonts w:ascii="Arial" w:hAnsi="Arial" w:cs="Arial"/>
          <w:sz w:val="20"/>
          <w:szCs w:val="20"/>
        </w:rPr>
      </w:pPr>
    </w:p>
    <w:p w14:paraId="5870048C" w14:textId="291C5C9D" w:rsidR="004422FA" w:rsidRDefault="004422FA" w:rsidP="00657AC2">
      <w:pPr>
        <w:tabs>
          <w:tab w:val="left" w:pos="4458"/>
        </w:tabs>
        <w:jc w:val="both"/>
        <w:rPr>
          <w:rFonts w:ascii="Arial" w:hAnsi="Arial" w:cs="Arial"/>
          <w:sz w:val="20"/>
          <w:szCs w:val="20"/>
        </w:rPr>
      </w:pPr>
    </w:p>
    <w:p w14:paraId="630C953F" w14:textId="7FF58C36" w:rsidR="00F936DD" w:rsidRDefault="00F936DD" w:rsidP="00657AC2">
      <w:pPr>
        <w:tabs>
          <w:tab w:val="left" w:pos="4458"/>
        </w:tabs>
        <w:jc w:val="both"/>
        <w:rPr>
          <w:rFonts w:ascii="Arial" w:hAnsi="Arial" w:cs="Arial"/>
          <w:sz w:val="20"/>
          <w:szCs w:val="20"/>
        </w:rPr>
      </w:pPr>
    </w:p>
    <w:p w14:paraId="19E23770" w14:textId="77777777" w:rsidR="004422FA" w:rsidRDefault="004422FA" w:rsidP="00657AC2">
      <w:pPr>
        <w:tabs>
          <w:tab w:val="left" w:pos="4458"/>
        </w:tabs>
        <w:jc w:val="both"/>
        <w:rPr>
          <w:rFonts w:ascii="Arial" w:hAnsi="Arial" w:cs="Arial"/>
          <w:sz w:val="20"/>
          <w:szCs w:val="20"/>
        </w:rPr>
      </w:pPr>
    </w:p>
    <w:p w14:paraId="6F20DCF6"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lastRenderedPageBreak/>
        <w:t xml:space="preserve">FORMULARIO No. </w:t>
      </w:r>
      <w:r>
        <w:rPr>
          <w:rFonts w:ascii="Arial" w:hAnsi="Arial" w:cs="Arial"/>
          <w:b/>
          <w:sz w:val="20"/>
          <w:szCs w:val="20"/>
        </w:rPr>
        <w:t>6</w:t>
      </w:r>
    </w:p>
    <w:p w14:paraId="5AC9BFFA" w14:textId="77777777" w:rsidR="00C342D9" w:rsidRPr="00C342D9" w:rsidRDefault="00C342D9" w:rsidP="00C342D9">
      <w:pPr>
        <w:pStyle w:val="Prrafodelista"/>
        <w:tabs>
          <w:tab w:val="left" w:pos="240"/>
        </w:tabs>
        <w:ind w:left="0"/>
        <w:jc w:val="center"/>
        <w:rPr>
          <w:rFonts w:ascii="Arial" w:hAnsi="Arial" w:cs="Arial"/>
          <w:b/>
          <w:sz w:val="20"/>
          <w:szCs w:val="20"/>
        </w:rPr>
      </w:pPr>
    </w:p>
    <w:p w14:paraId="08D6C858" w14:textId="77777777" w:rsidR="00C342D9" w:rsidRPr="00C342D9" w:rsidRDefault="00C342D9" w:rsidP="00C342D9">
      <w:pPr>
        <w:pStyle w:val="Prrafodelista"/>
        <w:tabs>
          <w:tab w:val="left" w:pos="240"/>
        </w:tabs>
        <w:ind w:left="0"/>
        <w:jc w:val="center"/>
        <w:rPr>
          <w:rFonts w:ascii="Arial" w:hAnsi="Arial" w:cs="Arial"/>
          <w:b/>
          <w:sz w:val="20"/>
          <w:szCs w:val="20"/>
        </w:rPr>
      </w:pPr>
    </w:p>
    <w:p w14:paraId="32D08860" w14:textId="77777777" w:rsidR="00C342D9" w:rsidRPr="00C342D9" w:rsidRDefault="00C342D9" w:rsidP="00C342D9">
      <w:pPr>
        <w:pStyle w:val="Prrafodelista"/>
        <w:tabs>
          <w:tab w:val="left" w:pos="240"/>
        </w:tabs>
        <w:ind w:left="0"/>
        <w:jc w:val="center"/>
        <w:rPr>
          <w:rFonts w:ascii="Arial" w:hAnsi="Arial" w:cs="Arial"/>
          <w:b/>
          <w:sz w:val="20"/>
          <w:szCs w:val="20"/>
        </w:rPr>
      </w:pPr>
      <w:r w:rsidRPr="00C342D9">
        <w:rPr>
          <w:rFonts w:ascii="Arial" w:hAnsi="Arial" w:cs="Arial"/>
          <w:b/>
          <w:sz w:val="20"/>
          <w:szCs w:val="20"/>
        </w:rPr>
        <w:t>CERTIFICACIÓN PARA ACREDITAR EL PAGO DE APORTES A LA SEGURIDAD SOCIAL Y APORTES PARAFISCALES</w:t>
      </w:r>
    </w:p>
    <w:p w14:paraId="050C8B64" w14:textId="77777777" w:rsidR="00C342D9" w:rsidRPr="00C342D9" w:rsidRDefault="00C342D9" w:rsidP="00C342D9">
      <w:pPr>
        <w:pStyle w:val="Prrafodelista"/>
        <w:tabs>
          <w:tab w:val="left" w:pos="240"/>
        </w:tabs>
        <w:ind w:left="0"/>
        <w:jc w:val="both"/>
        <w:rPr>
          <w:rFonts w:ascii="Arial" w:hAnsi="Arial" w:cs="Arial"/>
          <w:sz w:val="20"/>
          <w:szCs w:val="20"/>
        </w:rPr>
      </w:pPr>
    </w:p>
    <w:p w14:paraId="4D4C3DDD" w14:textId="77777777" w:rsidR="00C342D9" w:rsidRPr="00C342D9" w:rsidRDefault="00C342D9" w:rsidP="00C342D9">
      <w:pPr>
        <w:pStyle w:val="Prrafodelista"/>
        <w:tabs>
          <w:tab w:val="left" w:pos="240"/>
        </w:tabs>
        <w:ind w:left="0"/>
        <w:jc w:val="both"/>
        <w:rPr>
          <w:rFonts w:ascii="Arial" w:hAnsi="Arial" w:cs="Arial"/>
          <w:sz w:val="20"/>
          <w:szCs w:val="20"/>
        </w:rPr>
      </w:pPr>
    </w:p>
    <w:p w14:paraId="00EE2C84" w14:textId="77777777" w:rsidR="00C342D9" w:rsidRPr="00C342D9" w:rsidRDefault="00C342D9" w:rsidP="00C342D9">
      <w:pPr>
        <w:pStyle w:val="Prrafodelista"/>
        <w:tabs>
          <w:tab w:val="left" w:pos="240"/>
        </w:tabs>
        <w:ind w:left="0"/>
        <w:jc w:val="both"/>
        <w:rPr>
          <w:rFonts w:ascii="Arial" w:hAnsi="Arial" w:cs="Arial"/>
          <w:sz w:val="20"/>
          <w:szCs w:val="20"/>
        </w:rPr>
      </w:pPr>
    </w:p>
    <w:p w14:paraId="4C2E86A4"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Señores:</w:t>
      </w:r>
    </w:p>
    <w:p w14:paraId="2FF00E62"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POLICIA NACIONAL</w:t>
      </w:r>
    </w:p>
    <w:p w14:paraId="27648B83"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 xml:space="preserve">DIRECCION DE SANIDAD </w:t>
      </w:r>
    </w:p>
    <w:p w14:paraId="5748E61F" w14:textId="77777777" w:rsidR="00C342D9" w:rsidRPr="00C342D9" w:rsidRDefault="00C342D9" w:rsidP="00C342D9">
      <w:pPr>
        <w:pStyle w:val="Prrafodelista"/>
        <w:tabs>
          <w:tab w:val="left" w:pos="240"/>
        </w:tabs>
        <w:ind w:left="0"/>
        <w:jc w:val="both"/>
        <w:rPr>
          <w:rFonts w:ascii="Arial" w:hAnsi="Arial" w:cs="Arial"/>
          <w:color w:val="0000FF"/>
          <w:sz w:val="20"/>
          <w:szCs w:val="20"/>
        </w:rPr>
      </w:pPr>
      <w:r w:rsidRPr="00C342D9">
        <w:rPr>
          <w:rFonts w:ascii="Arial" w:hAnsi="Arial" w:cs="Arial"/>
          <w:color w:val="0000FF"/>
          <w:sz w:val="20"/>
          <w:szCs w:val="20"/>
        </w:rPr>
        <w:t>UNIDAD PRESTADORA DE SALUD VALLE DEL CAUCA</w:t>
      </w:r>
    </w:p>
    <w:p w14:paraId="22B122AF" w14:textId="77777777" w:rsidR="00C342D9" w:rsidRPr="00C342D9" w:rsidRDefault="00C342D9" w:rsidP="00C342D9">
      <w:pPr>
        <w:pStyle w:val="Prrafodelista"/>
        <w:tabs>
          <w:tab w:val="left" w:pos="240"/>
        </w:tabs>
        <w:ind w:left="0"/>
        <w:jc w:val="both"/>
        <w:rPr>
          <w:rFonts w:ascii="Arial" w:hAnsi="Arial" w:cs="Arial"/>
          <w:sz w:val="20"/>
          <w:szCs w:val="20"/>
        </w:rPr>
      </w:pPr>
      <w:r w:rsidRPr="00C342D9">
        <w:rPr>
          <w:rFonts w:ascii="Arial" w:hAnsi="Arial" w:cs="Arial"/>
          <w:sz w:val="20"/>
          <w:szCs w:val="20"/>
        </w:rPr>
        <w:t>Cali - Valle</w:t>
      </w:r>
    </w:p>
    <w:p w14:paraId="008C4AE0" w14:textId="77777777" w:rsidR="00C342D9" w:rsidRPr="00C342D9" w:rsidRDefault="00C342D9" w:rsidP="00C342D9">
      <w:pPr>
        <w:pStyle w:val="Prrafodelista"/>
        <w:tabs>
          <w:tab w:val="left" w:pos="240"/>
        </w:tabs>
        <w:ind w:left="0"/>
        <w:jc w:val="both"/>
        <w:rPr>
          <w:rFonts w:ascii="Arial" w:hAnsi="Arial" w:cs="Arial"/>
          <w:sz w:val="20"/>
          <w:szCs w:val="20"/>
        </w:rPr>
      </w:pPr>
    </w:p>
    <w:p w14:paraId="212128CD" w14:textId="77777777" w:rsidR="00C342D9" w:rsidRPr="00C342D9" w:rsidRDefault="00C342D9" w:rsidP="00C342D9">
      <w:pPr>
        <w:pStyle w:val="Prrafodelista"/>
        <w:tabs>
          <w:tab w:val="left" w:pos="240"/>
        </w:tabs>
        <w:ind w:left="0"/>
        <w:jc w:val="both"/>
        <w:rPr>
          <w:rFonts w:ascii="Arial" w:hAnsi="Arial" w:cs="Arial"/>
          <w:sz w:val="20"/>
          <w:szCs w:val="20"/>
        </w:rPr>
      </w:pPr>
    </w:p>
    <w:p w14:paraId="10270782"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Con el fin de acreditar el cumplimiento de lo dispuesto en el artículo 50 de la Ley 789 del 27 de diciembre de 2002, bajo la gravedad de juramento,</w:t>
      </w:r>
    </w:p>
    <w:p w14:paraId="4457CCB2" w14:textId="77777777" w:rsidR="00C342D9" w:rsidRPr="007A3A0F" w:rsidRDefault="00C342D9" w:rsidP="00C342D9">
      <w:pPr>
        <w:pStyle w:val="Prrafodelista"/>
        <w:tabs>
          <w:tab w:val="left" w:pos="240"/>
        </w:tabs>
        <w:ind w:left="0"/>
        <w:jc w:val="both"/>
        <w:rPr>
          <w:rFonts w:ascii="Arial" w:hAnsi="Arial" w:cs="Arial"/>
          <w:sz w:val="21"/>
          <w:szCs w:val="21"/>
        </w:rPr>
      </w:pPr>
    </w:p>
    <w:p w14:paraId="7754AF46" w14:textId="77777777" w:rsidR="00C342D9" w:rsidRPr="007A3A0F" w:rsidRDefault="00C342D9" w:rsidP="00C342D9">
      <w:pPr>
        <w:pStyle w:val="Prrafodelista"/>
        <w:tabs>
          <w:tab w:val="left" w:pos="240"/>
        </w:tabs>
        <w:ind w:left="0"/>
        <w:jc w:val="both"/>
        <w:rPr>
          <w:rFonts w:ascii="Arial" w:hAnsi="Arial" w:cs="Arial"/>
          <w:sz w:val="21"/>
          <w:szCs w:val="21"/>
        </w:rPr>
      </w:pPr>
    </w:p>
    <w:p w14:paraId="06D51A74" w14:textId="77777777" w:rsidR="00C342D9" w:rsidRPr="007A3A0F" w:rsidRDefault="00C342D9" w:rsidP="00C342D9">
      <w:pPr>
        <w:pStyle w:val="Prrafodelista"/>
        <w:tabs>
          <w:tab w:val="left" w:pos="240"/>
        </w:tabs>
        <w:ind w:left="0"/>
        <w:jc w:val="center"/>
        <w:rPr>
          <w:rFonts w:ascii="Arial" w:hAnsi="Arial" w:cs="Arial"/>
          <w:b/>
          <w:sz w:val="21"/>
          <w:szCs w:val="21"/>
        </w:rPr>
      </w:pPr>
      <w:r w:rsidRPr="007A3A0F">
        <w:rPr>
          <w:rFonts w:ascii="Arial" w:hAnsi="Arial" w:cs="Arial"/>
          <w:b/>
          <w:sz w:val="21"/>
          <w:szCs w:val="21"/>
        </w:rPr>
        <w:t>CERTIFICO:</w:t>
      </w:r>
    </w:p>
    <w:p w14:paraId="386477BB" w14:textId="77777777" w:rsidR="00C342D9" w:rsidRPr="007A3A0F" w:rsidRDefault="00C342D9" w:rsidP="00C342D9">
      <w:pPr>
        <w:pStyle w:val="Prrafodelista"/>
        <w:tabs>
          <w:tab w:val="left" w:pos="240"/>
        </w:tabs>
        <w:ind w:left="0"/>
        <w:jc w:val="both"/>
        <w:rPr>
          <w:rFonts w:ascii="Arial" w:hAnsi="Arial" w:cs="Arial"/>
          <w:sz w:val="21"/>
          <w:szCs w:val="21"/>
        </w:rPr>
      </w:pPr>
    </w:p>
    <w:p w14:paraId="0152257E" w14:textId="77777777" w:rsidR="00C342D9" w:rsidRPr="007A3A0F" w:rsidRDefault="00C342D9" w:rsidP="00C342D9">
      <w:pPr>
        <w:pStyle w:val="Prrafodelista"/>
        <w:tabs>
          <w:tab w:val="left" w:pos="240"/>
        </w:tabs>
        <w:ind w:left="0"/>
        <w:jc w:val="both"/>
        <w:rPr>
          <w:rFonts w:ascii="Arial" w:hAnsi="Arial" w:cs="Arial"/>
          <w:sz w:val="21"/>
          <w:szCs w:val="21"/>
        </w:rPr>
      </w:pPr>
    </w:p>
    <w:p w14:paraId="4774FD1C" w14:textId="77777777" w:rsidR="00C342D9" w:rsidRPr="007A3A0F" w:rsidRDefault="00C342D9" w:rsidP="00C342D9">
      <w:pPr>
        <w:pStyle w:val="Prrafodelista"/>
        <w:tabs>
          <w:tab w:val="left" w:pos="240"/>
        </w:tabs>
        <w:ind w:left="0"/>
        <w:jc w:val="both"/>
        <w:rPr>
          <w:rFonts w:ascii="Arial" w:hAnsi="Arial" w:cs="Arial"/>
          <w:sz w:val="21"/>
          <w:szCs w:val="21"/>
        </w:rPr>
      </w:pPr>
    </w:p>
    <w:p w14:paraId="6E1EE6B3" w14:textId="77777777" w:rsidR="00C342D9" w:rsidRPr="007A3A0F" w:rsidRDefault="00C342D9" w:rsidP="00C342D9">
      <w:pPr>
        <w:pStyle w:val="Prrafodelista"/>
        <w:tabs>
          <w:tab w:val="left" w:pos="240"/>
        </w:tabs>
        <w:ind w:left="0"/>
        <w:jc w:val="both"/>
        <w:rPr>
          <w:rFonts w:ascii="Arial" w:hAnsi="Arial" w:cs="Arial"/>
          <w:sz w:val="21"/>
          <w:szCs w:val="21"/>
        </w:rPr>
      </w:pPr>
    </w:p>
    <w:p w14:paraId="328549EE"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Que, __________________________________________________________________</w:t>
      </w:r>
    </w:p>
    <w:p w14:paraId="3E71EE5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NIT ___________________________</w:t>
      </w:r>
    </w:p>
    <w:p w14:paraId="33D0CF34"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o Razón social del proponente agregando el correspondiente NIT)</w:t>
      </w:r>
    </w:p>
    <w:p w14:paraId="6CA9CAB1" w14:textId="77777777" w:rsidR="00C342D9" w:rsidRPr="007A3A0F" w:rsidRDefault="00C342D9" w:rsidP="00C342D9">
      <w:pPr>
        <w:pStyle w:val="Prrafodelista"/>
        <w:tabs>
          <w:tab w:val="left" w:pos="240"/>
        </w:tabs>
        <w:ind w:left="0"/>
        <w:jc w:val="both"/>
        <w:rPr>
          <w:rFonts w:ascii="Arial" w:hAnsi="Arial" w:cs="Arial"/>
          <w:sz w:val="21"/>
          <w:szCs w:val="21"/>
        </w:rPr>
      </w:pPr>
    </w:p>
    <w:p w14:paraId="48D1C91C" w14:textId="77777777" w:rsidR="00C342D9" w:rsidRPr="007A3A0F" w:rsidRDefault="00C342D9" w:rsidP="00C342D9">
      <w:pPr>
        <w:pStyle w:val="Prrafodelista"/>
        <w:tabs>
          <w:tab w:val="left" w:pos="240"/>
        </w:tabs>
        <w:ind w:left="0"/>
        <w:jc w:val="both"/>
        <w:rPr>
          <w:rFonts w:ascii="Arial" w:hAnsi="Arial" w:cs="Arial"/>
          <w:sz w:val="21"/>
          <w:szCs w:val="21"/>
        </w:rPr>
      </w:pPr>
    </w:p>
    <w:p w14:paraId="331D04B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14:paraId="7B4B06F8" w14:textId="77777777" w:rsidR="00C342D9" w:rsidRPr="007A3A0F" w:rsidRDefault="00C342D9" w:rsidP="00C342D9">
      <w:pPr>
        <w:pStyle w:val="Prrafodelista"/>
        <w:tabs>
          <w:tab w:val="left" w:pos="240"/>
        </w:tabs>
        <w:ind w:left="0"/>
        <w:jc w:val="both"/>
        <w:rPr>
          <w:rFonts w:ascii="Arial" w:hAnsi="Arial" w:cs="Arial"/>
          <w:sz w:val="21"/>
          <w:szCs w:val="21"/>
        </w:rPr>
      </w:pPr>
    </w:p>
    <w:p w14:paraId="0857492A" w14:textId="77777777" w:rsidR="00C342D9" w:rsidRPr="007A3A0F" w:rsidRDefault="00C342D9" w:rsidP="00C342D9">
      <w:pPr>
        <w:pStyle w:val="Prrafodelista"/>
        <w:tabs>
          <w:tab w:val="left" w:pos="240"/>
        </w:tabs>
        <w:ind w:left="0"/>
        <w:jc w:val="both"/>
        <w:rPr>
          <w:rFonts w:ascii="Arial" w:hAnsi="Arial" w:cs="Arial"/>
          <w:sz w:val="21"/>
          <w:szCs w:val="21"/>
        </w:rPr>
      </w:pPr>
    </w:p>
    <w:p w14:paraId="179E877C" w14:textId="77777777" w:rsidR="00941FBB" w:rsidRPr="007A3A0F" w:rsidRDefault="00941FBB" w:rsidP="00C342D9">
      <w:pPr>
        <w:pStyle w:val="Prrafodelista"/>
        <w:tabs>
          <w:tab w:val="left" w:pos="240"/>
        </w:tabs>
        <w:ind w:left="0"/>
        <w:jc w:val="both"/>
        <w:rPr>
          <w:rFonts w:ascii="Arial" w:hAnsi="Arial" w:cs="Arial"/>
          <w:sz w:val="21"/>
          <w:szCs w:val="21"/>
        </w:rPr>
      </w:pPr>
    </w:p>
    <w:p w14:paraId="37C04E81"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ACTÚO EN MI CALIDAD DE:</w:t>
      </w:r>
    </w:p>
    <w:p w14:paraId="67907604" w14:textId="77777777" w:rsidR="00C342D9" w:rsidRPr="007A3A0F" w:rsidRDefault="00C342D9" w:rsidP="00C342D9">
      <w:pPr>
        <w:pStyle w:val="Prrafodelista"/>
        <w:tabs>
          <w:tab w:val="left" w:pos="240"/>
        </w:tabs>
        <w:ind w:left="0"/>
        <w:jc w:val="both"/>
        <w:rPr>
          <w:rFonts w:ascii="Arial" w:hAnsi="Arial" w:cs="Arial"/>
          <w:sz w:val="21"/>
          <w:szCs w:val="21"/>
        </w:rPr>
      </w:pPr>
    </w:p>
    <w:p w14:paraId="2C0C5869"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Revisor Fiscal _______ Tarjeta Profesional No._________________ </w:t>
      </w:r>
    </w:p>
    <w:p w14:paraId="70A88FA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Representante Legal _______ </w:t>
      </w:r>
    </w:p>
    <w:p w14:paraId="0D9B0B60"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Proponente Persona Natural _______ </w:t>
      </w:r>
    </w:p>
    <w:p w14:paraId="10102D55" w14:textId="77777777" w:rsidR="00C342D9" w:rsidRPr="007A3A0F" w:rsidRDefault="00C342D9" w:rsidP="00C342D9">
      <w:pPr>
        <w:pStyle w:val="Prrafodelista"/>
        <w:tabs>
          <w:tab w:val="left" w:pos="240"/>
        </w:tabs>
        <w:ind w:left="0"/>
        <w:jc w:val="both"/>
        <w:rPr>
          <w:rFonts w:ascii="Arial" w:hAnsi="Arial" w:cs="Arial"/>
          <w:sz w:val="21"/>
          <w:szCs w:val="21"/>
        </w:rPr>
      </w:pPr>
    </w:p>
    <w:p w14:paraId="57A7C5FB" w14:textId="77777777" w:rsidR="00C342D9" w:rsidRPr="007A3A0F" w:rsidRDefault="00C342D9" w:rsidP="00C342D9">
      <w:pPr>
        <w:pStyle w:val="Prrafodelista"/>
        <w:tabs>
          <w:tab w:val="left" w:pos="240"/>
        </w:tabs>
        <w:ind w:left="0"/>
        <w:jc w:val="both"/>
        <w:rPr>
          <w:rFonts w:ascii="Arial" w:hAnsi="Arial" w:cs="Arial"/>
          <w:sz w:val="21"/>
          <w:szCs w:val="21"/>
        </w:rPr>
      </w:pPr>
    </w:p>
    <w:p w14:paraId="5A631F8C" w14:textId="77777777" w:rsidR="00941FBB" w:rsidRPr="007A3A0F" w:rsidRDefault="00941FBB" w:rsidP="00C342D9">
      <w:pPr>
        <w:pStyle w:val="Prrafodelista"/>
        <w:tabs>
          <w:tab w:val="left" w:pos="240"/>
        </w:tabs>
        <w:ind w:left="0"/>
        <w:jc w:val="both"/>
        <w:rPr>
          <w:rFonts w:ascii="Arial" w:hAnsi="Arial" w:cs="Arial"/>
          <w:sz w:val="21"/>
          <w:szCs w:val="21"/>
        </w:rPr>
      </w:pPr>
    </w:p>
    <w:p w14:paraId="27BE373F"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Nombre de la persona que suscribe la presente certificación:</w:t>
      </w:r>
    </w:p>
    <w:p w14:paraId="475A2941" w14:textId="77777777" w:rsidR="00C342D9" w:rsidRPr="007A3A0F" w:rsidRDefault="00C342D9" w:rsidP="00C342D9">
      <w:pPr>
        <w:pStyle w:val="Prrafodelista"/>
        <w:tabs>
          <w:tab w:val="left" w:pos="240"/>
        </w:tabs>
        <w:ind w:left="0"/>
        <w:jc w:val="both"/>
        <w:rPr>
          <w:rFonts w:ascii="Arial" w:hAnsi="Arial" w:cs="Arial"/>
          <w:sz w:val="21"/>
          <w:szCs w:val="21"/>
        </w:rPr>
      </w:pPr>
      <w:r w:rsidRPr="007A3A0F">
        <w:rPr>
          <w:rFonts w:ascii="Arial" w:hAnsi="Arial" w:cs="Arial"/>
          <w:sz w:val="21"/>
          <w:szCs w:val="21"/>
        </w:rPr>
        <w:t xml:space="preserve"> _________________________________________________________________________ Documento de identidad ___________________________ de ________________________ Firma__________________________ Ciudad ________________ </w:t>
      </w:r>
    </w:p>
    <w:p w14:paraId="68ED7362" w14:textId="77777777" w:rsidR="00C342D9" w:rsidRPr="007A3A0F" w:rsidRDefault="00C342D9" w:rsidP="00C342D9">
      <w:pPr>
        <w:pStyle w:val="Prrafodelista"/>
        <w:tabs>
          <w:tab w:val="left" w:pos="240"/>
        </w:tabs>
        <w:ind w:left="0"/>
        <w:jc w:val="both"/>
        <w:rPr>
          <w:rFonts w:ascii="Arial" w:hAnsi="Arial" w:cs="Arial"/>
          <w:sz w:val="21"/>
          <w:szCs w:val="21"/>
        </w:rPr>
      </w:pPr>
    </w:p>
    <w:p w14:paraId="78706F75" w14:textId="77777777" w:rsidR="00C342D9" w:rsidRPr="007A3A0F" w:rsidRDefault="00C342D9" w:rsidP="00C342D9">
      <w:pPr>
        <w:pStyle w:val="Prrafodelista"/>
        <w:tabs>
          <w:tab w:val="left" w:pos="240"/>
        </w:tabs>
        <w:ind w:left="0"/>
        <w:jc w:val="both"/>
        <w:rPr>
          <w:rFonts w:ascii="Arial" w:hAnsi="Arial" w:cs="Arial"/>
          <w:sz w:val="21"/>
          <w:szCs w:val="21"/>
        </w:rPr>
      </w:pPr>
    </w:p>
    <w:p w14:paraId="0C70DB2F" w14:textId="77777777" w:rsidR="00C342D9" w:rsidRPr="007A3A0F" w:rsidRDefault="00C342D9" w:rsidP="00C342D9">
      <w:pPr>
        <w:pStyle w:val="Prrafodelista"/>
        <w:tabs>
          <w:tab w:val="left" w:pos="240"/>
        </w:tabs>
        <w:ind w:left="0"/>
        <w:jc w:val="both"/>
        <w:rPr>
          <w:rFonts w:ascii="Arial" w:hAnsi="Arial" w:cs="Arial"/>
          <w:b/>
          <w:sz w:val="21"/>
          <w:szCs w:val="21"/>
        </w:rPr>
      </w:pPr>
      <w:r w:rsidRPr="007A3A0F">
        <w:rPr>
          <w:rFonts w:ascii="Arial" w:hAnsi="Arial" w:cs="Arial"/>
          <w:b/>
          <w:sz w:val="21"/>
          <w:szCs w:val="21"/>
        </w:rPr>
        <w:t>Nota:</w:t>
      </w:r>
      <w:r w:rsidRPr="007A3A0F">
        <w:rPr>
          <w:rFonts w:ascii="Arial" w:hAnsi="Arial" w:cs="Arial"/>
          <w:sz w:val="21"/>
          <w:szCs w:val="21"/>
        </w:rPr>
        <w:t xml:space="preserve"> Esta certificación debe firmarla el Revisor Fiscal si la empresa está obligada a tenerlo, de lo contrario la firma el Representante Legal. Para el caso de personas naturales la firma el mismo proponente.</w:t>
      </w:r>
    </w:p>
    <w:p w14:paraId="60956154" w14:textId="77777777" w:rsidR="00C342D9" w:rsidRPr="007A3A0F" w:rsidRDefault="00C342D9" w:rsidP="00C342D9">
      <w:pPr>
        <w:pStyle w:val="Textoindependiente"/>
        <w:rPr>
          <w:b/>
          <w:sz w:val="21"/>
          <w:szCs w:val="21"/>
          <w:lang w:val="es-ES_tradnl"/>
        </w:rPr>
      </w:pPr>
    </w:p>
    <w:p w14:paraId="5DC3C9C0" w14:textId="77777777" w:rsidR="00C342D9" w:rsidRPr="00C342D9" w:rsidRDefault="00C342D9" w:rsidP="00657AC2">
      <w:pPr>
        <w:tabs>
          <w:tab w:val="left" w:pos="4458"/>
        </w:tabs>
        <w:jc w:val="both"/>
        <w:rPr>
          <w:rFonts w:ascii="Arial" w:hAnsi="Arial" w:cs="Arial"/>
          <w:sz w:val="20"/>
          <w:szCs w:val="20"/>
          <w:lang w:val="es-ES_tradnl"/>
        </w:rPr>
      </w:pPr>
    </w:p>
    <w:p w14:paraId="3B1FBCB7" w14:textId="77777777" w:rsidR="00C342D9" w:rsidRDefault="00C342D9" w:rsidP="00657AC2">
      <w:pPr>
        <w:tabs>
          <w:tab w:val="left" w:pos="4458"/>
        </w:tabs>
        <w:jc w:val="both"/>
        <w:rPr>
          <w:rFonts w:ascii="Arial" w:hAnsi="Arial" w:cs="Arial"/>
          <w:sz w:val="20"/>
          <w:szCs w:val="20"/>
        </w:rPr>
      </w:pPr>
    </w:p>
    <w:p w14:paraId="4B979CE2" w14:textId="77777777" w:rsidR="00C342D9" w:rsidRDefault="00C342D9" w:rsidP="00657AC2">
      <w:pPr>
        <w:tabs>
          <w:tab w:val="left" w:pos="4458"/>
        </w:tabs>
        <w:jc w:val="both"/>
        <w:rPr>
          <w:rFonts w:ascii="Arial" w:hAnsi="Arial" w:cs="Arial"/>
          <w:sz w:val="20"/>
          <w:szCs w:val="20"/>
        </w:rPr>
      </w:pPr>
    </w:p>
    <w:p w14:paraId="126A733B" w14:textId="77777777" w:rsidR="00C342D9" w:rsidRDefault="00C342D9" w:rsidP="00657AC2">
      <w:pPr>
        <w:tabs>
          <w:tab w:val="left" w:pos="4458"/>
        </w:tabs>
        <w:jc w:val="both"/>
        <w:rPr>
          <w:rFonts w:ascii="Arial" w:hAnsi="Arial" w:cs="Arial"/>
          <w:sz w:val="20"/>
          <w:szCs w:val="20"/>
        </w:rPr>
      </w:pPr>
    </w:p>
    <w:p w14:paraId="18D34BD8" w14:textId="77777777" w:rsidR="00C342D9" w:rsidRDefault="00C342D9" w:rsidP="00657AC2">
      <w:pPr>
        <w:tabs>
          <w:tab w:val="left" w:pos="4458"/>
        </w:tabs>
        <w:jc w:val="both"/>
        <w:rPr>
          <w:rFonts w:ascii="Arial" w:hAnsi="Arial" w:cs="Arial"/>
          <w:sz w:val="20"/>
          <w:szCs w:val="20"/>
        </w:rPr>
      </w:pPr>
    </w:p>
    <w:p w14:paraId="7D1153CA" w14:textId="77777777" w:rsidR="00C342D9" w:rsidRDefault="00C342D9" w:rsidP="00657AC2">
      <w:pPr>
        <w:tabs>
          <w:tab w:val="left" w:pos="4458"/>
        </w:tabs>
        <w:jc w:val="both"/>
        <w:rPr>
          <w:rFonts w:ascii="Arial" w:hAnsi="Arial" w:cs="Arial"/>
          <w:sz w:val="20"/>
          <w:szCs w:val="20"/>
        </w:rPr>
      </w:pPr>
    </w:p>
    <w:p w14:paraId="1CC860AD" w14:textId="77777777" w:rsidR="00C342D9" w:rsidRDefault="00C342D9" w:rsidP="00657AC2">
      <w:pPr>
        <w:tabs>
          <w:tab w:val="left" w:pos="4458"/>
        </w:tabs>
        <w:jc w:val="both"/>
        <w:rPr>
          <w:rFonts w:ascii="Arial" w:hAnsi="Arial" w:cs="Arial"/>
          <w:sz w:val="20"/>
          <w:szCs w:val="20"/>
        </w:rPr>
      </w:pPr>
    </w:p>
    <w:p w14:paraId="4E317CBA" w14:textId="77777777" w:rsidR="00C342D9" w:rsidRDefault="00C342D9" w:rsidP="00657AC2">
      <w:pPr>
        <w:tabs>
          <w:tab w:val="left" w:pos="4458"/>
        </w:tabs>
        <w:jc w:val="both"/>
        <w:rPr>
          <w:rFonts w:ascii="Arial" w:hAnsi="Arial" w:cs="Arial"/>
          <w:sz w:val="20"/>
          <w:szCs w:val="20"/>
        </w:rPr>
      </w:pPr>
    </w:p>
    <w:p w14:paraId="5B8AC808" w14:textId="77777777" w:rsidR="00C342D9" w:rsidRDefault="00C342D9" w:rsidP="00657AC2">
      <w:pPr>
        <w:tabs>
          <w:tab w:val="left" w:pos="4458"/>
        </w:tabs>
        <w:jc w:val="both"/>
        <w:rPr>
          <w:rFonts w:ascii="Arial" w:hAnsi="Arial" w:cs="Arial"/>
          <w:sz w:val="20"/>
          <w:szCs w:val="20"/>
        </w:rPr>
      </w:pPr>
    </w:p>
    <w:p w14:paraId="7628BA49" w14:textId="77777777" w:rsidR="002D5C97" w:rsidRDefault="002D5C97" w:rsidP="00657AC2">
      <w:pPr>
        <w:tabs>
          <w:tab w:val="left" w:pos="4458"/>
        </w:tabs>
        <w:jc w:val="both"/>
        <w:rPr>
          <w:rFonts w:ascii="Arial" w:hAnsi="Arial" w:cs="Arial"/>
          <w:sz w:val="20"/>
          <w:szCs w:val="20"/>
        </w:rPr>
      </w:pPr>
    </w:p>
    <w:p w14:paraId="137F8B7E" w14:textId="77777777" w:rsidR="00C342D9" w:rsidRDefault="00C342D9" w:rsidP="00657AC2">
      <w:pPr>
        <w:tabs>
          <w:tab w:val="left" w:pos="4458"/>
        </w:tabs>
        <w:jc w:val="both"/>
        <w:rPr>
          <w:rFonts w:ascii="Arial" w:hAnsi="Arial" w:cs="Arial"/>
          <w:sz w:val="20"/>
          <w:szCs w:val="20"/>
        </w:rPr>
      </w:pPr>
    </w:p>
    <w:p w14:paraId="4226F8F0" w14:textId="383E0635" w:rsidR="00941FBB" w:rsidRDefault="00941FBB" w:rsidP="00F936DD">
      <w:pPr>
        <w:spacing w:line="276" w:lineRule="auto"/>
        <w:jc w:val="center"/>
        <w:rPr>
          <w:rFonts w:ascii="Arial" w:hAnsi="Arial" w:cs="Arial"/>
          <w:b/>
          <w:sz w:val="20"/>
          <w:szCs w:val="20"/>
        </w:rPr>
      </w:pPr>
      <w:r w:rsidRPr="00941FBB">
        <w:rPr>
          <w:rFonts w:ascii="Arial" w:hAnsi="Arial" w:cs="Arial"/>
          <w:b/>
          <w:sz w:val="20"/>
          <w:szCs w:val="20"/>
        </w:rPr>
        <w:lastRenderedPageBreak/>
        <w:t xml:space="preserve">FORMULARIO No. </w:t>
      </w:r>
      <w:r>
        <w:rPr>
          <w:rFonts w:ascii="Arial" w:hAnsi="Arial" w:cs="Arial"/>
          <w:b/>
          <w:sz w:val="20"/>
          <w:szCs w:val="20"/>
        </w:rPr>
        <w:t>7</w:t>
      </w:r>
    </w:p>
    <w:p w14:paraId="3E80FB1E" w14:textId="77777777" w:rsidR="00F936DD" w:rsidRPr="00941FBB" w:rsidRDefault="00F936DD" w:rsidP="00F936DD">
      <w:pPr>
        <w:spacing w:line="276" w:lineRule="auto"/>
        <w:jc w:val="center"/>
        <w:rPr>
          <w:rFonts w:ascii="Arial" w:hAnsi="Arial" w:cs="Arial"/>
          <w:b/>
          <w:sz w:val="20"/>
          <w:szCs w:val="20"/>
        </w:rPr>
      </w:pPr>
    </w:p>
    <w:p w14:paraId="6C28E4E7" w14:textId="77777777" w:rsidR="00941FBB" w:rsidRPr="00941FBB" w:rsidRDefault="00941FBB" w:rsidP="00941FBB">
      <w:pPr>
        <w:spacing w:line="276" w:lineRule="auto"/>
        <w:jc w:val="center"/>
        <w:rPr>
          <w:rFonts w:ascii="Arial" w:hAnsi="Arial" w:cs="Arial"/>
          <w:b/>
          <w:sz w:val="20"/>
          <w:szCs w:val="20"/>
        </w:rPr>
      </w:pPr>
      <w:r w:rsidRPr="00941FBB">
        <w:rPr>
          <w:rFonts w:ascii="Arial" w:hAnsi="Arial" w:cs="Arial"/>
          <w:b/>
          <w:sz w:val="20"/>
          <w:szCs w:val="20"/>
        </w:rPr>
        <w:t>DECLARACIÓN DE ORIGEN DE RECURSOS O DE FONDOS</w:t>
      </w:r>
    </w:p>
    <w:p w14:paraId="77E26A53" w14:textId="77777777" w:rsidR="00941FBB" w:rsidRPr="00941FBB" w:rsidRDefault="00941FBB" w:rsidP="00941FBB">
      <w:pPr>
        <w:spacing w:line="276" w:lineRule="auto"/>
        <w:jc w:val="center"/>
        <w:rPr>
          <w:rFonts w:ascii="Arial" w:hAnsi="Arial" w:cs="Arial"/>
          <w:b/>
          <w:sz w:val="20"/>
          <w:szCs w:val="20"/>
        </w:rPr>
      </w:pPr>
    </w:p>
    <w:p w14:paraId="4415EE75" w14:textId="77777777" w:rsidR="00941FBB" w:rsidRPr="00941FBB" w:rsidRDefault="00941FBB" w:rsidP="00941FBB">
      <w:pPr>
        <w:spacing w:line="276" w:lineRule="auto"/>
        <w:jc w:val="center"/>
        <w:rPr>
          <w:rFonts w:ascii="Arial" w:hAnsi="Arial" w:cs="Arial"/>
          <w:b/>
          <w:sz w:val="20"/>
          <w:szCs w:val="20"/>
        </w:rPr>
      </w:pPr>
    </w:p>
    <w:p w14:paraId="1869E588" w14:textId="77777777" w:rsidR="00941FBB" w:rsidRPr="00941FBB" w:rsidRDefault="00941FBB" w:rsidP="00941FBB">
      <w:pPr>
        <w:spacing w:line="276" w:lineRule="auto"/>
        <w:jc w:val="both"/>
        <w:rPr>
          <w:rFonts w:ascii="Arial" w:hAnsi="Arial" w:cs="Arial"/>
          <w:b/>
          <w:sz w:val="20"/>
          <w:szCs w:val="20"/>
        </w:rPr>
      </w:pPr>
    </w:p>
    <w:p w14:paraId="319762E1" w14:textId="77777777" w:rsidR="00941FBB" w:rsidRPr="00941FBB" w:rsidRDefault="00941FBB" w:rsidP="00941FBB">
      <w:pPr>
        <w:spacing w:line="276" w:lineRule="auto"/>
        <w:jc w:val="both"/>
        <w:rPr>
          <w:rFonts w:ascii="Arial" w:hAnsi="Arial" w:cs="Arial"/>
          <w:b/>
          <w:sz w:val="20"/>
          <w:szCs w:val="20"/>
        </w:rPr>
      </w:pPr>
      <w:r w:rsidRPr="00941FBB">
        <w:rPr>
          <w:rFonts w:ascii="Arial" w:hAnsi="Arial" w:cs="Arial"/>
          <w:b/>
          <w:sz w:val="20"/>
          <w:szCs w:val="20"/>
        </w:rPr>
        <w:t>REFERENCIA:</w:t>
      </w:r>
    </w:p>
    <w:p w14:paraId="17B92EBA" w14:textId="77777777" w:rsidR="00941FBB" w:rsidRPr="007A3A0F" w:rsidRDefault="00941FBB" w:rsidP="00941FBB">
      <w:pPr>
        <w:spacing w:line="276" w:lineRule="auto"/>
        <w:jc w:val="both"/>
        <w:rPr>
          <w:rFonts w:ascii="Arial" w:hAnsi="Arial" w:cs="Arial"/>
          <w:sz w:val="21"/>
          <w:szCs w:val="21"/>
        </w:rPr>
      </w:pPr>
    </w:p>
    <w:p w14:paraId="36425902" w14:textId="77777777" w:rsidR="00941FBB" w:rsidRPr="007A3A0F" w:rsidRDefault="00941FBB" w:rsidP="00941FBB">
      <w:pPr>
        <w:spacing w:line="276" w:lineRule="auto"/>
        <w:jc w:val="both"/>
        <w:rPr>
          <w:rFonts w:ascii="Arial" w:hAnsi="Arial" w:cs="Arial"/>
          <w:sz w:val="21"/>
          <w:szCs w:val="21"/>
        </w:rPr>
      </w:pPr>
    </w:p>
    <w:p w14:paraId="2A5D677D"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7A3A0F">
        <w:rPr>
          <w:rFonts w:ascii="Arial" w:hAnsi="Arial" w:cs="Arial"/>
          <w:color w:val="0000FF"/>
          <w:sz w:val="21"/>
          <w:szCs w:val="21"/>
        </w:rPr>
        <w:t>UNIDAD PRESTADORA DE SALUD VALLE DEL CAUCA</w:t>
      </w:r>
      <w:r w:rsidRPr="007A3A0F">
        <w:rPr>
          <w:rFonts w:ascii="Arial" w:hAnsi="Arial" w:cs="Arial"/>
          <w:sz w:val="21"/>
          <w:szCs w:val="21"/>
        </w:rPr>
        <w:t>, con el propósito de dar cumplimiento a lo señalado al respecto en la LEY 190 DE 1995 “</w:t>
      </w:r>
      <w:r w:rsidRPr="007A3A0F">
        <w:rPr>
          <w:rFonts w:ascii="Arial" w:hAnsi="Arial" w:cs="Arial"/>
          <w:i/>
          <w:sz w:val="21"/>
          <w:szCs w:val="21"/>
        </w:rPr>
        <w:t>Por la cual se dictan normas tendientes a preservar la moralidad en la administración pública y se fijan disposiciones con el fin de erradicar la corrupción administrativa</w:t>
      </w:r>
      <w:r w:rsidRPr="007A3A0F">
        <w:rPr>
          <w:rFonts w:ascii="Arial" w:hAnsi="Arial" w:cs="Arial"/>
          <w:sz w:val="21"/>
          <w:szCs w:val="21"/>
        </w:rPr>
        <w:t xml:space="preserve">” y demás normas legales concordantes para la adquisición de bienes del Estado. </w:t>
      </w:r>
    </w:p>
    <w:p w14:paraId="5C57DE01" w14:textId="77777777" w:rsidR="00941FBB" w:rsidRPr="007A3A0F" w:rsidRDefault="00941FBB" w:rsidP="00941FBB">
      <w:pPr>
        <w:spacing w:line="276" w:lineRule="auto"/>
        <w:jc w:val="both"/>
        <w:rPr>
          <w:rFonts w:ascii="Arial" w:hAnsi="Arial" w:cs="Arial"/>
          <w:sz w:val="21"/>
          <w:szCs w:val="21"/>
        </w:rPr>
      </w:pPr>
    </w:p>
    <w:p w14:paraId="31ECC406"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1. Declaro que los recursos que entrego provienen de actividades lícitas, de conformidad con la normatividad colombiana. </w:t>
      </w:r>
    </w:p>
    <w:p w14:paraId="6328F717"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14:paraId="359C1030"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3. Autorizo a resolver cualquier acuerdo, negocio o contrato celebrado con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en caso de infracción de cualquiera de los numerales contenidos en este documento eximiendo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de toda responsabilidad que se derive por información errónea, falsa o inexacta que yo hubiere proporcionado en este documento, o de la violación del mismo. </w:t>
      </w:r>
    </w:p>
    <w:p w14:paraId="3F25CB51"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 xml:space="preserve">4. Autorizo a la </w:t>
      </w:r>
      <w:r w:rsidRPr="007A3A0F">
        <w:rPr>
          <w:rFonts w:ascii="Arial" w:hAnsi="Arial" w:cs="Arial"/>
          <w:color w:val="0000FF"/>
          <w:sz w:val="21"/>
          <w:szCs w:val="21"/>
        </w:rPr>
        <w:t>UNIDAD PRESTADORA DE SALUD VALLE DEL CAUCA</w:t>
      </w:r>
      <w:r w:rsidRPr="007A3A0F">
        <w:rPr>
          <w:rFonts w:ascii="Arial" w:hAnsi="Arial" w:cs="Arial"/>
          <w:sz w:val="21"/>
          <w:szCs w:val="21"/>
        </w:rPr>
        <w:t xml:space="preserve">, para que, en caso de que lo juzgue necesario, consulte mi información crediticia en las Centrales de Riesgo. </w:t>
      </w:r>
    </w:p>
    <w:p w14:paraId="27F5C003" w14:textId="77777777" w:rsidR="00941FBB" w:rsidRPr="007A3A0F" w:rsidRDefault="00941FBB" w:rsidP="00941FBB">
      <w:pPr>
        <w:spacing w:line="276" w:lineRule="auto"/>
        <w:jc w:val="both"/>
        <w:rPr>
          <w:rFonts w:ascii="Arial" w:hAnsi="Arial" w:cs="Arial"/>
          <w:sz w:val="21"/>
          <w:szCs w:val="21"/>
        </w:rPr>
      </w:pPr>
    </w:p>
    <w:p w14:paraId="19D407E9" w14:textId="77777777" w:rsidR="00941FBB" w:rsidRPr="007A3A0F" w:rsidRDefault="00941FBB" w:rsidP="00941FBB">
      <w:pPr>
        <w:spacing w:line="276" w:lineRule="auto"/>
        <w:jc w:val="both"/>
        <w:rPr>
          <w:rFonts w:ascii="Arial" w:hAnsi="Arial" w:cs="Arial"/>
          <w:sz w:val="21"/>
          <w:szCs w:val="21"/>
        </w:rPr>
      </w:pPr>
      <w:r w:rsidRPr="007A3A0F">
        <w:rPr>
          <w:rFonts w:ascii="Arial" w:hAnsi="Arial" w:cs="Arial"/>
          <w:sz w:val="21"/>
          <w:szCs w:val="21"/>
        </w:rPr>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14:paraId="764040CB" w14:textId="77777777" w:rsidR="00941FBB" w:rsidRPr="007A3A0F" w:rsidRDefault="00941FBB" w:rsidP="00941FBB">
      <w:pPr>
        <w:rPr>
          <w:rFonts w:ascii="Arial" w:hAnsi="Arial" w:cs="Arial"/>
          <w:sz w:val="21"/>
          <w:szCs w:val="21"/>
        </w:rPr>
      </w:pPr>
    </w:p>
    <w:p w14:paraId="1A02B312" w14:textId="77777777" w:rsidR="00941FBB" w:rsidRPr="00941FBB" w:rsidRDefault="00941FBB" w:rsidP="00941FBB">
      <w:pPr>
        <w:rPr>
          <w:rFonts w:ascii="Arial" w:hAnsi="Arial" w:cs="Arial"/>
          <w:sz w:val="20"/>
          <w:szCs w:val="20"/>
        </w:rPr>
      </w:pPr>
    </w:p>
    <w:p w14:paraId="749C6ECF" w14:textId="77777777" w:rsidR="00941FBB" w:rsidRPr="00941FBB" w:rsidRDefault="00941FBB" w:rsidP="00941FBB">
      <w:pPr>
        <w:rPr>
          <w:rFonts w:ascii="Arial" w:hAnsi="Arial" w:cs="Arial"/>
          <w:sz w:val="20"/>
          <w:szCs w:val="20"/>
        </w:rPr>
      </w:pPr>
    </w:p>
    <w:p w14:paraId="30540106" w14:textId="77777777" w:rsidR="00941FBB" w:rsidRPr="00941FBB" w:rsidRDefault="00941FBB" w:rsidP="00941FBB">
      <w:pPr>
        <w:rPr>
          <w:rFonts w:ascii="Arial" w:hAnsi="Arial" w:cs="Arial"/>
          <w:sz w:val="20"/>
          <w:szCs w:val="20"/>
        </w:rPr>
      </w:pPr>
    </w:p>
    <w:p w14:paraId="21B8068B" w14:textId="77777777" w:rsidR="00941FBB" w:rsidRPr="00941FBB" w:rsidRDefault="00941FBB" w:rsidP="00941FBB">
      <w:pPr>
        <w:rPr>
          <w:rFonts w:ascii="Arial" w:hAnsi="Arial" w:cs="Arial"/>
          <w:sz w:val="20"/>
          <w:szCs w:val="20"/>
        </w:rPr>
      </w:pPr>
    </w:p>
    <w:p w14:paraId="2BDFC14A" w14:textId="77777777" w:rsidR="00941FBB" w:rsidRPr="00941FBB" w:rsidRDefault="00941FBB" w:rsidP="00941FBB">
      <w:pPr>
        <w:rPr>
          <w:rFonts w:ascii="Arial" w:hAnsi="Arial" w:cs="Arial"/>
          <w:sz w:val="20"/>
          <w:szCs w:val="20"/>
        </w:rPr>
      </w:pPr>
    </w:p>
    <w:p w14:paraId="4206EF9A" w14:textId="77777777" w:rsidR="00941FBB" w:rsidRPr="00941FBB" w:rsidRDefault="00941FBB" w:rsidP="00941FBB">
      <w:pPr>
        <w:rPr>
          <w:rFonts w:ascii="Arial" w:hAnsi="Arial" w:cs="Arial"/>
          <w:b/>
          <w:sz w:val="20"/>
          <w:szCs w:val="20"/>
        </w:rPr>
      </w:pPr>
      <w:r w:rsidRPr="00941FBB">
        <w:rPr>
          <w:rFonts w:ascii="Arial" w:hAnsi="Arial" w:cs="Arial"/>
          <w:b/>
          <w:sz w:val="20"/>
          <w:szCs w:val="20"/>
        </w:rPr>
        <w:t>Nombre: ______________________</w:t>
      </w:r>
    </w:p>
    <w:p w14:paraId="1F22B7DF" w14:textId="77777777" w:rsidR="00941FBB" w:rsidRPr="00941FBB" w:rsidRDefault="00941FBB" w:rsidP="00941FBB">
      <w:pPr>
        <w:rPr>
          <w:rFonts w:ascii="Arial" w:hAnsi="Arial" w:cs="Arial"/>
          <w:b/>
          <w:sz w:val="20"/>
          <w:szCs w:val="20"/>
        </w:rPr>
      </w:pPr>
    </w:p>
    <w:p w14:paraId="11F4A016" w14:textId="77777777" w:rsidR="00941FBB" w:rsidRPr="00941FBB" w:rsidRDefault="00941FBB" w:rsidP="00941FBB">
      <w:pPr>
        <w:rPr>
          <w:rFonts w:ascii="Arial" w:hAnsi="Arial" w:cs="Arial"/>
          <w:b/>
          <w:sz w:val="20"/>
          <w:szCs w:val="20"/>
        </w:rPr>
      </w:pPr>
      <w:r w:rsidRPr="00941FBB">
        <w:rPr>
          <w:rFonts w:ascii="Arial" w:hAnsi="Arial" w:cs="Arial"/>
          <w:b/>
          <w:sz w:val="20"/>
          <w:szCs w:val="20"/>
        </w:rPr>
        <w:t>Firma: ________________________</w:t>
      </w:r>
    </w:p>
    <w:p w14:paraId="70AE16B3" w14:textId="77777777" w:rsidR="00941FBB" w:rsidRPr="00941FBB" w:rsidRDefault="00941FBB" w:rsidP="00941FBB">
      <w:pPr>
        <w:rPr>
          <w:rFonts w:ascii="Arial" w:hAnsi="Arial" w:cs="Arial"/>
          <w:b/>
          <w:sz w:val="20"/>
          <w:szCs w:val="20"/>
        </w:rPr>
      </w:pPr>
    </w:p>
    <w:p w14:paraId="61A9BF65" w14:textId="77777777" w:rsidR="00941FBB" w:rsidRPr="00941FBB" w:rsidRDefault="00941FBB" w:rsidP="00941FBB">
      <w:pPr>
        <w:rPr>
          <w:rFonts w:ascii="Arial" w:hAnsi="Arial" w:cs="Arial"/>
          <w:b/>
          <w:sz w:val="20"/>
          <w:szCs w:val="20"/>
        </w:rPr>
      </w:pPr>
      <w:r w:rsidRPr="00941FBB">
        <w:rPr>
          <w:rFonts w:ascii="Arial" w:hAnsi="Arial" w:cs="Arial"/>
          <w:b/>
          <w:sz w:val="20"/>
          <w:szCs w:val="20"/>
        </w:rPr>
        <w:t>Cargo: ________________________</w:t>
      </w:r>
    </w:p>
    <w:p w14:paraId="482074F6" w14:textId="77777777" w:rsidR="00C342D9" w:rsidRDefault="00C342D9" w:rsidP="00657AC2">
      <w:pPr>
        <w:tabs>
          <w:tab w:val="left" w:pos="4458"/>
        </w:tabs>
        <w:jc w:val="both"/>
        <w:rPr>
          <w:rFonts w:ascii="Arial" w:hAnsi="Arial" w:cs="Arial"/>
          <w:sz w:val="20"/>
          <w:szCs w:val="20"/>
        </w:rPr>
      </w:pPr>
    </w:p>
    <w:p w14:paraId="2033D118" w14:textId="77777777" w:rsidR="00C342D9" w:rsidRDefault="00C342D9" w:rsidP="00657AC2">
      <w:pPr>
        <w:tabs>
          <w:tab w:val="left" w:pos="4458"/>
        </w:tabs>
        <w:jc w:val="both"/>
        <w:rPr>
          <w:rFonts w:ascii="Arial" w:hAnsi="Arial" w:cs="Arial"/>
          <w:sz w:val="20"/>
          <w:szCs w:val="20"/>
        </w:rPr>
      </w:pPr>
    </w:p>
    <w:p w14:paraId="7EE94362" w14:textId="77777777" w:rsidR="00941FBB" w:rsidRDefault="00941FBB" w:rsidP="00657AC2">
      <w:pPr>
        <w:tabs>
          <w:tab w:val="left" w:pos="4458"/>
        </w:tabs>
        <w:jc w:val="both"/>
        <w:rPr>
          <w:rFonts w:ascii="Arial" w:hAnsi="Arial" w:cs="Arial"/>
          <w:sz w:val="20"/>
          <w:szCs w:val="20"/>
        </w:rPr>
      </w:pPr>
    </w:p>
    <w:p w14:paraId="55CAF33F" w14:textId="77777777" w:rsidR="00941FBB" w:rsidRDefault="00941FBB" w:rsidP="00657AC2">
      <w:pPr>
        <w:tabs>
          <w:tab w:val="left" w:pos="4458"/>
        </w:tabs>
        <w:jc w:val="both"/>
        <w:rPr>
          <w:rFonts w:ascii="Arial" w:hAnsi="Arial" w:cs="Arial"/>
          <w:sz w:val="20"/>
          <w:szCs w:val="20"/>
        </w:rPr>
      </w:pPr>
    </w:p>
    <w:p w14:paraId="65E2A069" w14:textId="77777777" w:rsidR="00941FBB" w:rsidRDefault="00941FBB" w:rsidP="00657AC2">
      <w:pPr>
        <w:tabs>
          <w:tab w:val="left" w:pos="4458"/>
        </w:tabs>
        <w:jc w:val="both"/>
        <w:rPr>
          <w:rFonts w:ascii="Arial" w:hAnsi="Arial" w:cs="Arial"/>
          <w:sz w:val="20"/>
          <w:szCs w:val="20"/>
        </w:rPr>
      </w:pPr>
    </w:p>
    <w:p w14:paraId="4230C4E5" w14:textId="77777777" w:rsidR="00941FBB" w:rsidRDefault="00941FBB" w:rsidP="00657AC2">
      <w:pPr>
        <w:tabs>
          <w:tab w:val="left" w:pos="4458"/>
        </w:tabs>
        <w:jc w:val="both"/>
        <w:rPr>
          <w:rFonts w:ascii="Arial" w:hAnsi="Arial" w:cs="Arial"/>
          <w:sz w:val="20"/>
          <w:szCs w:val="20"/>
        </w:rPr>
      </w:pPr>
    </w:p>
    <w:p w14:paraId="63FE5C7B" w14:textId="77777777" w:rsidR="00941FBB" w:rsidRDefault="00941FBB" w:rsidP="00657AC2">
      <w:pPr>
        <w:tabs>
          <w:tab w:val="left" w:pos="4458"/>
        </w:tabs>
        <w:jc w:val="both"/>
        <w:rPr>
          <w:rFonts w:ascii="Arial" w:hAnsi="Arial" w:cs="Arial"/>
          <w:sz w:val="20"/>
          <w:szCs w:val="20"/>
        </w:rPr>
      </w:pPr>
    </w:p>
    <w:p w14:paraId="302ECBFA" w14:textId="76AEF1F3" w:rsidR="002D5C97" w:rsidRDefault="002D5C97" w:rsidP="00657AC2">
      <w:pPr>
        <w:tabs>
          <w:tab w:val="left" w:pos="4458"/>
        </w:tabs>
        <w:jc w:val="both"/>
        <w:rPr>
          <w:rFonts w:ascii="Arial" w:hAnsi="Arial" w:cs="Arial"/>
          <w:sz w:val="20"/>
          <w:szCs w:val="20"/>
        </w:rPr>
      </w:pPr>
    </w:p>
    <w:p w14:paraId="3084ECB1" w14:textId="77777777" w:rsidR="00F936DD" w:rsidRDefault="00F936DD" w:rsidP="00657AC2">
      <w:pPr>
        <w:tabs>
          <w:tab w:val="left" w:pos="4458"/>
        </w:tabs>
        <w:jc w:val="both"/>
        <w:rPr>
          <w:rFonts w:ascii="Arial" w:hAnsi="Arial" w:cs="Arial"/>
          <w:sz w:val="20"/>
          <w:szCs w:val="20"/>
        </w:rPr>
      </w:pPr>
    </w:p>
    <w:p w14:paraId="0E5401E0" w14:textId="77777777" w:rsidR="00DB4C6F" w:rsidRDefault="00DB4C6F" w:rsidP="00657AC2">
      <w:pPr>
        <w:tabs>
          <w:tab w:val="left" w:pos="4458"/>
        </w:tabs>
        <w:jc w:val="both"/>
        <w:rPr>
          <w:rFonts w:ascii="Arial" w:hAnsi="Arial" w:cs="Arial"/>
          <w:sz w:val="20"/>
          <w:szCs w:val="20"/>
        </w:rPr>
      </w:pPr>
    </w:p>
    <w:p w14:paraId="47D8AFDD" w14:textId="77777777" w:rsidR="00DB4C6F" w:rsidRDefault="00DB4C6F" w:rsidP="00657AC2">
      <w:pPr>
        <w:tabs>
          <w:tab w:val="left" w:pos="4458"/>
        </w:tabs>
        <w:jc w:val="both"/>
        <w:rPr>
          <w:rFonts w:ascii="Arial" w:hAnsi="Arial" w:cs="Arial"/>
          <w:sz w:val="20"/>
          <w:szCs w:val="20"/>
        </w:rPr>
      </w:pPr>
    </w:p>
    <w:p w14:paraId="5EDF81AF" w14:textId="77777777" w:rsidR="00941FBB" w:rsidRDefault="00941FBB" w:rsidP="00657AC2">
      <w:pPr>
        <w:tabs>
          <w:tab w:val="left" w:pos="4458"/>
        </w:tabs>
        <w:jc w:val="both"/>
        <w:rPr>
          <w:rFonts w:ascii="Arial" w:hAnsi="Arial" w:cs="Arial"/>
          <w:sz w:val="20"/>
          <w:szCs w:val="20"/>
        </w:rPr>
      </w:pPr>
    </w:p>
    <w:p w14:paraId="3F7EEC98" w14:textId="77777777" w:rsidR="00941FBB" w:rsidRDefault="00941FBB" w:rsidP="00657AC2">
      <w:pPr>
        <w:tabs>
          <w:tab w:val="left" w:pos="4458"/>
        </w:tabs>
        <w:jc w:val="both"/>
        <w:rPr>
          <w:rFonts w:ascii="Arial" w:hAnsi="Arial" w:cs="Arial"/>
          <w:sz w:val="20"/>
          <w:szCs w:val="20"/>
        </w:rPr>
      </w:pPr>
    </w:p>
    <w:p w14:paraId="03474AC8" w14:textId="77777777" w:rsidR="00941FBB" w:rsidRDefault="00941FBB" w:rsidP="00657AC2">
      <w:pPr>
        <w:tabs>
          <w:tab w:val="left" w:pos="4458"/>
        </w:tabs>
        <w:jc w:val="both"/>
        <w:rPr>
          <w:rFonts w:ascii="Arial" w:hAnsi="Arial" w:cs="Arial"/>
          <w:sz w:val="20"/>
          <w:szCs w:val="20"/>
        </w:rPr>
      </w:pPr>
    </w:p>
    <w:p w14:paraId="36A4C355" w14:textId="5C11F384" w:rsidR="00941FBB" w:rsidRPr="00F936DD" w:rsidRDefault="00941FBB" w:rsidP="00F936DD">
      <w:pPr>
        <w:jc w:val="center"/>
        <w:rPr>
          <w:rFonts w:ascii="Arial" w:hAnsi="Arial" w:cs="Arial"/>
          <w:b/>
          <w:sz w:val="21"/>
          <w:szCs w:val="21"/>
        </w:rPr>
      </w:pPr>
      <w:r>
        <w:rPr>
          <w:rFonts w:ascii="Arial" w:hAnsi="Arial" w:cs="Arial"/>
          <w:b/>
          <w:sz w:val="21"/>
          <w:szCs w:val="21"/>
        </w:rPr>
        <w:lastRenderedPageBreak/>
        <w:t>FORMULARIO No. 8</w:t>
      </w:r>
    </w:p>
    <w:p w14:paraId="69E66A6B" w14:textId="77777777" w:rsidR="00941FBB" w:rsidRPr="00941FBB" w:rsidRDefault="00941FBB" w:rsidP="00941FBB">
      <w:pPr>
        <w:rPr>
          <w:rFonts w:ascii="Arial" w:hAnsi="Arial" w:cs="Arial"/>
          <w:sz w:val="21"/>
          <w:szCs w:val="21"/>
        </w:rPr>
      </w:pPr>
    </w:p>
    <w:p w14:paraId="478D8335" w14:textId="77777777" w:rsidR="00941FBB" w:rsidRPr="00941FBB" w:rsidRDefault="00941FBB" w:rsidP="00941FBB">
      <w:pPr>
        <w:jc w:val="center"/>
        <w:rPr>
          <w:rFonts w:ascii="Arial" w:hAnsi="Arial" w:cs="Arial"/>
          <w:b/>
          <w:sz w:val="21"/>
          <w:szCs w:val="21"/>
          <w:lang w:val="es-CO"/>
        </w:rPr>
      </w:pPr>
      <w:r w:rsidRPr="00941FBB">
        <w:rPr>
          <w:rFonts w:ascii="Arial" w:hAnsi="Arial" w:cs="Arial"/>
          <w:b/>
          <w:sz w:val="21"/>
          <w:szCs w:val="21"/>
          <w:lang w:val="es-CO"/>
        </w:rPr>
        <w:t>COMPROMISO AMBIENTAL</w:t>
      </w:r>
    </w:p>
    <w:p w14:paraId="1AEF5728" w14:textId="77777777" w:rsidR="00941FBB" w:rsidRPr="00941FBB" w:rsidRDefault="00941FBB" w:rsidP="00941FBB">
      <w:pPr>
        <w:jc w:val="both"/>
        <w:rPr>
          <w:rFonts w:ascii="Arial" w:hAnsi="Arial" w:cs="Arial"/>
          <w:b/>
          <w:sz w:val="21"/>
          <w:szCs w:val="21"/>
          <w:lang w:val="es-CO"/>
        </w:rPr>
      </w:pPr>
    </w:p>
    <w:p w14:paraId="6AEF5745" w14:textId="77777777" w:rsidR="00941FBB" w:rsidRPr="00941FBB" w:rsidRDefault="00941FBB" w:rsidP="00941FBB">
      <w:pPr>
        <w:jc w:val="both"/>
        <w:rPr>
          <w:rFonts w:ascii="Arial" w:hAnsi="Arial" w:cs="Arial"/>
          <w:sz w:val="21"/>
          <w:szCs w:val="21"/>
          <w:lang w:val="es-CO"/>
        </w:rPr>
      </w:pPr>
    </w:p>
    <w:p w14:paraId="7AF3E5A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14:paraId="79BF2889" w14:textId="77777777" w:rsidR="00941FBB" w:rsidRPr="00941FBB" w:rsidRDefault="00941FBB" w:rsidP="00941FBB">
      <w:pPr>
        <w:ind w:left="284"/>
        <w:jc w:val="both"/>
        <w:rPr>
          <w:rFonts w:ascii="Arial" w:hAnsi="Arial" w:cs="Arial"/>
          <w:sz w:val="21"/>
          <w:szCs w:val="21"/>
          <w:lang w:val="es-CO"/>
        </w:rPr>
      </w:pPr>
    </w:p>
    <w:p w14:paraId="3583185D" w14:textId="77777777" w:rsidR="00941FBB" w:rsidRPr="00941FBB" w:rsidRDefault="00941FBB" w:rsidP="00941FBB">
      <w:pPr>
        <w:ind w:left="284"/>
        <w:jc w:val="both"/>
        <w:rPr>
          <w:rFonts w:ascii="Arial" w:hAnsi="Arial" w:cs="Arial"/>
          <w:sz w:val="21"/>
          <w:szCs w:val="21"/>
          <w:lang w:val="es-CO"/>
        </w:rPr>
      </w:pPr>
      <w:r w:rsidRPr="00941FBB">
        <w:rPr>
          <w:rFonts w:ascii="Arial" w:hAnsi="Arial" w:cs="Arial"/>
          <w:sz w:val="21"/>
          <w:szCs w:val="21"/>
          <w:lang w:val="es-CO"/>
        </w:rPr>
        <w:t>Igualmente me comprometo a cumplir y respetar los programas ambientales establecidos por la Unidad Prestadora en Salud Valle Del Cauca, en cuanto al uso y ahorro del agua y energía, manejo de residuos entre otros.</w:t>
      </w:r>
    </w:p>
    <w:p w14:paraId="014A86B9" w14:textId="77777777" w:rsidR="00941FBB" w:rsidRPr="00941FBB" w:rsidRDefault="00941FBB" w:rsidP="00941FBB">
      <w:pPr>
        <w:jc w:val="both"/>
        <w:rPr>
          <w:rFonts w:ascii="Arial" w:hAnsi="Arial" w:cs="Arial"/>
          <w:b/>
          <w:sz w:val="21"/>
          <w:szCs w:val="21"/>
          <w:lang w:val="es-CO"/>
        </w:rPr>
      </w:pPr>
    </w:p>
    <w:p w14:paraId="231F2001" w14:textId="77777777" w:rsidR="00941FBB" w:rsidRPr="00941FBB" w:rsidRDefault="00941FBB" w:rsidP="00941FBB">
      <w:pPr>
        <w:jc w:val="both"/>
        <w:rPr>
          <w:rFonts w:ascii="Arial" w:hAnsi="Arial" w:cs="Arial"/>
          <w:b/>
          <w:sz w:val="21"/>
          <w:szCs w:val="21"/>
          <w:lang w:val="es-CO"/>
        </w:rPr>
      </w:pPr>
    </w:p>
    <w:p w14:paraId="7C1B9410" w14:textId="77777777" w:rsidR="00941FBB" w:rsidRPr="00941FBB" w:rsidRDefault="00941FBB" w:rsidP="00941FBB">
      <w:pPr>
        <w:jc w:val="both"/>
        <w:rPr>
          <w:rFonts w:ascii="Arial" w:hAnsi="Arial" w:cs="Arial"/>
          <w:sz w:val="21"/>
          <w:szCs w:val="21"/>
          <w:lang w:val="es-CO"/>
        </w:rPr>
      </w:pPr>
    </w:p>
    <w:p w14:paraId="490C1D04" w14:textId="77777777" w:rsidR="00941FBB" w:rsidRPr="00941FBB" w:rsidRDefault="00941FBB" w:rsidP="00941FBB">
      <w:pPr>
        <w:jc w:val="both"/>
        <w:rPr>
          <w:rFonts w:ascii="Arial" w:hAnsi="Arial" w:cs="Arial"/>
          <w:sz w:val="21"/>
          <w:szCs w:val="21"/>
          <w:lang w:val="es-CO"/>
        </w:rPr>
      </w:pPr>
    </w:p>
    <w:p w14:paraId="70C1F399" w14:textId="77777777" w:rsidR="00941FBB" w:rsidRPr="00941FBB" w:rsidRDefault="00941FBB" w:rsidP="00941FBB">
      <w:pPr>
        <w:jc w:val="both"/>
        <w:rPr>
          <w:rFonts w:ascii="Arial" w:hAnsi="Arial" w:cs="Arial"/>
          <w:sz w:val="21"/>
          <w:szCs w:val="21"/>
          <w:lang w:val="es-CO"/>
        </w:rPr>
      </w:pPr>
    </w:p>
    <w:p w14:paraId="5BAB29EB" w14:textId="77777777" w:rsidR="00941FBB" w:rsidRPr="00941FBB" w:rsidRDefault="00941FBB" w:rsidP="00941FBB">
      <w:pPr>
        <w:jc w:val="both"/>
        <w:rPr>
          <w:rFonts w:ascii="Arial" w:hAnsi="Arial" w:cs="Arial"/>
          <w:sz w:val="21"/>
          <w:szCs w:val="21"/>
          <w:lang w:val="es-CO"/>
        </w:rPr>
      </w:pPr>
    </w:p>
    <w:p w14:paraId="50740798" w14:textId="77777777" w:rsidR="00941FBB" w:rsidRPr="00941FBB" w:rsidRDefault="00941FBB" w:rsidP="00941FBB">
      <w:pPr>
        <w:jc w:val="both"/>
        <w:rPr>
          <w:rFonts w:ascii="Arial" w:hAnsi="Arial" w:cs="Arial"/>
          <w:sz w:val="21"/>
          <w:szCs w:val="21"/>
          <w:lang w:val="es-CO"/>
        </w:rPr>
      </w:pPr>
    </w:p>
    <w:p w14:paraId="0E54294A"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Cordialmente, _______________________________</w:t>
      </w:r>
    </w:p>
    <w:p w14:paraId="4DC0B1E8" w14:textId="77777777" w:rsidR="00941FBB" w:rsidRPr="00941FBB" w:rsidRDefault="00941FBB" w:rsidP="00941FBB">
      <w:pPr>
        <w:jc w:val="both"/>
        <w:rPr>
          <w:rFonts w:ascii="Arial" w:hAnsi="Arial" w:cs="Arial"/>
          <w:sz w:val="21"/>
          <w:szCs w:val="21"/>
          <w:lang w:val="es-CO"/>
        </w:rPr>
      </w:pPr>
    </w:p>
    <w:p w14:paraId="7475E9B2" w14:textId="77777777" w:rsidR="00941FBB" w:rsidRPr="00941FBB" w:rsidRDefault="00941FBB" w:rsidP="00941FBB">
      <w:pPr>
        <w:ind w:left="426"/>
        <w:jc w:val="both"/>
        <w:rPr>
          <w:rFonts w:ascii="Arial" w:hAnsi="Arial" w:cs="Arial"/>
          <w:sz w:val="21"/>
          <w:szCs w:val="21"/>
          <w:lang w:val="es-CO"/>
        </w:rPr>
      </w:pPr>
      <w:r w:rsidRPr="00941FBB">
        <w:rPr>
          <w:rFonts w:ascii="Arial" w:hAnsi="Arial" w:cs="Arial"/>
          <w:sz w:val="21"/>
          <w:szCs w:val="21"/>
          <w:lang w:val="es-CO"/>
        </w:rPr>
        <w:t>(Firma y post-firma del representante legal del proponente)</w:t>
      </w:r>
    </w:p>
    <w:p w14:paraId="6A933863" w14:textId="77777777" w:rsidR="00941FBB" w:rsidRPr="00A859D4" w:rsidRDefault="00941FBB" w:rsidP="00941FBB">
      <w:pPr>
        <w:jc w:val="both"/>
        <w:rPr>
          <w:sz w:val="22"/>
          <w:szCs w:val="22"/>
          <w:lang w:val="es-CO"/>
        </w:rPr>
      </w:pPr>
    </w:p>
    <w:p w14:paraId="2CE72F5E" w14:textId="77777777" w:rsidR="00941FBB" w:rsidRPr="00F936DD" w:rsidRDefault="00941FBB" w:rsidP="00941FBB">
      <w:pPr>
        <w:ind w:left="426"/>
        <w:jc w:val="both"/>
        <w:rPr>
          <w:rFonts w:ascii="Arial" w:hAnsi="Arial" w:cs="Arial"/>
          <w:sz w:val="20"/>
          <w:szCs w:val="20"/>
          <w:lang w:val="es-CO"/>
        </w:rPr>
      </w:pPr>
      <w:r w:rsidRPr="00F936DD">
        <w:rPr>
          <w:rFonts w:ascii="Arial" w:hAnsi="Arial" w:cs="Arial"/>
          <w:sz w:val="20"/>
          <w:szCs w:val="20"/>
          <w:lang w:val="es-CO"/>
        </w:rPr>
        <w:t>NIT O CC.</w:t>
      </w:r>
    </w:p>
    <w:p w14:paraId="3C10F739" w14:textId="77777777" w:rsidR="00941FBB" w:rsidRDefault="00941FBB" w:rsidP="00657AC2">
      <w:pPr>
        <w:tabs>
          <w:tab w:val="left" w:pos="4458"/>
        </w:tabs>
        <w:jc w:val="both"/>
        <w:rPr>
          <w:rFonts w:ascii="Arial" w:hAnsi="Arial" w:cs="Arial"/>
          <w:sz w:val="20"/>
          <w:szCs w:val="20"/>
        </w:rPr>
      </w:pPr>
    </w:p>
    <w:p w14:paraId="71E929E2" w14:textId="77777777" w:rsidR="00941FBB" w:rsidRDefault="00941FBB" w:rsidP="00657AC2">
      <w:pPr>
        <w:tabs>
          <w:tab w:val="left" w:pos="4458"/>
        </w:tabs>
        <w:jc w:val="both"/>
        <w:rPr>
          <w:rFonts w:ascii="Arial" w:hAnsi="Arial" w:cs="Arial"/>
          <w:sz w:val="20"/>
          <w:szCs w:val="20"/>
        </w:rPr>
      </w:pPr>
    </w:p>
    <w:p w14:paraId="18F8BDB0" w14:textId="77777777" w:rsidR="00941FBB" w:rsidRDefault="00941FBB" w:rsidP="00657AC2">
      <w:pPr>
        <w:tabs>
          <w:tab w:val="left" w:pos="4458"/>
        </w:tabs>
        <w:jc w:val="both"/>
        <w:rPr>
          <w:rFonts w:ascii="Arial" w:hAnsi="Arial" w:cs="Arial"/>
          <w:sz w:val="20"/>
          <w:szCs w:val="20"/>
        </w:rPr>
      </w:pPr>
    </w:p>
    <w:p w14:paraId="1991C2B6" w14:textId="77777777" w:rsidR="00941FBB" w:rsidRDefault="00941FBB" w:rsidP="00657AC2">
      <w:pPr>
        <w:tabs>
          <w:tab w:val="left" w:pos="4458"/>
        </w:tabs>
        <w:jc w:val="both"/>
        <w:rPr>
          <w:rFonts w:ascii="Arial" w:hAnsi="Arial" w:cs="Arial"/>
          <w:sz w:val="20"/>
          <w:szCs w:val="20"/>
        </w:rPr>
      </w:pPr>
    </w:p>
    <w:p w14:paraId="07E77552" w14:textId="77777777" w:rsidR="00941FBB" w:rsidRDefault="00941FBB" w:rsidP="00657AC2">
      <w:pPr>
        <w:tabs>
          <w:tab w:val="left" w:pos="4458"/>
        </w:tabs>
        <w:jc w:val="both"/>
        <w:rPr>
          <w:rFonts w:ascii="Arial" w:hAnsi="Arial" w:cs="Arial"/>
          <w:sz w:val="20"/>
          <w:szCs w:val="20"/>
        </w:rPr>
      </w:pPr>
    </w:p>
    <w:p w14:paraId="558C7CEA" w14:textId="77777777" w:rsidR="00941FBB" w:rsidRDefault="00941FBB" w:rsidP="00657AC2">
      <w:pPr>
        <w:tabs>
          <w:tab w:val="left" w:pos="4458"/>
        </w:tabs>
        <w:jc w:val="both"/>
        <w:rPr>
          <w:rFonts w:ascii="Arial" w:hAnsi="Arial" w:cs="Arial"/>
          <w:sz w:val="20"/>
          <w:szCs w:val="20"/>
        </w:rPr>
      </w:pPr>
    </w:p>
    <w:p w14:paraId="09A10AB5" w14:textId="77777777" w:rsidR="00941FBB" w:rsidRDefault="00941FBB" w:rsidP="00657AC2">
      <w:pPr>
        <w:tabs>
          <w:tab w:val="left" w:pos="4458"/>
        </w:tabs>
        <w:jc w:val="both"/>
        <w:rPr>
          <w:rFonts w:ascii="Arial" w:hAnsi="Arial" w:cs="Arial"/>
          <w:sz w:val="20"/>
          <w:szCs w:val="20"/>
        </w:rPr>
      </w:pPr>
    </w:p>
    <w:p w14:paraId="0224723D" w14:textId="77777777" w:rsidR="00941FBB" w:rsidRDefault="00941FBB" w:rsidP="00657AC2">
      <w:pPr>
        <w:tabs>
          <w:tab w:val="left" w:pos="4458"/>
        </w:tabs>
        <w:jc w:val="both"/>
        <w:rPr>
          <w:rFonts w:ascii="Arial" w:hAnsi="Arial" w:cs="Arial"/>
          <w:sz w:val="20"/>
          <w:szCs w:val="20"/>
        </w:rPr>
      </w:pPr>
    </w:p>
    <w:p w14:paraId="4B3F2F47" w14:textId="77777777" w:rsidR="00941FBB" w:rsidRDefault="00941FBB" w:rsidP="00657AC2">
      <w:pPr>
        <w:tabs>
          <w:tab w:val="left" w:pos="4458"/>
        </w:tabs>
        <w:jc w:val="both"/>
        <w:rPr>
          <w:rFonts w:ascii="Arial" w:hAnsi="Arial" w:cs="Arial"/>
          <w:sz w:val="20"/>
          <w:szCs w:val="20"/>
        </w:rPr>
      </w:pPr>
    </w:p>
    <w:p w14:paraId="52059B93" w14:textId="77777777" w:rsidR="00941FBB" w:rsidRDefault="00941FBB" w:rsidP="00657AC2">
      <w:pPr>
        <w:tabs>
          <w:tab w:val="left" w:pos="4458"/>
        </w:tabs>
        <w:jc w:val="both"/>
        <w:rPr>
          <w:rFonts w:ascii="Arial" w:hAnsi="Arial" w:cs="Arial"/>
          <w:sz w:val="20"/>
          <w:szCs w:val="20"/>
        </w:rPr>
      </w:pPr>
    </w:p>
    <w:p w14:paraId="3C2E2CA5" w14:textId="77777777" w:rsidR="00941FBB" w:rsidRDefault="00941FBB" w:rsidP="00657AC2">
      <w:pPr>
        <w:tabs>
          <w:tab w:val="left" w:pos="4458"/>
        </w:tabs>
        <w:jc w:val="both"/>
        <w:rPr>
          <w:rFonts w:ascii="Arial" w:hAnsi="Arial" w:cs="Arial"/>
          <w:sz w:val="20"/>
          <w:szCs w:val="20"/>
        </w:rPr>
      </w:pPr>
    </w:p>
    <w:p w14:paraId="52739267" w14:textId="77777777" w:rsidR="00941FBB" w:rsidRDefault="00941FBB" w:rsidP="00657AC2">
      <w:pPr>
        <w:tabs>
          <w:tab w:val="left" w:pos="4458"/>
        </w:tabs>
        <w:jc w:val="both"/>
        <w:rPr>
          <w:rFonts w:ascii="Arial" w:hAnsi="Arial" w:cs="Arial"/>
          <w:sz w:val="20"/>
          <w:szCs w:val="20"/>
        </w:rPr>
      </w:pPr>
    </w:p>
    <w:p w14:paraId="36C458CD" w14:textId="77777777" w:rsidR="00941FBB" w:rsidRDefault="00941FBB" w:rsidP="00657AC2">
      <w:pPr>
        <w:tabs>
          <w:tab w:val="left" w:pos="4458"/>
        </w:tabs>
        <w:jc w:val="both"/>
        <w:rPr>
          <w:rFonts w:ascii="Arial" w:hAnsi="Arial" w:cs="Arial"/>
          <w:sz w:val="20"/>
          <w:szCs w:val="20"/>
        </w:rPr>
      </w:pPr>
    </w:p>
    <w:p w14:paraId="258F9315" w14:textId="77777777" w:rsidR="00941FBB" w:rsidRDefault="00941FBB" w:rsidP="00657AC2">
      <w:pPr>
        <w:tabs>
          <w:tab w:val="left" w:pos="4458"/>
        </w:tabs>
        <w:jc w:val="both"/>
        <w:rPr>
          <w:rFonts w:ascii="Arial" w:hAnsi="Arial" w:cs="Arial"/>
          <w:sz w:val="20"/>
          <w:szCs w:val="20"/>
        </w:rPr>
      </w:pPr>
    </w:p>
    <w:p w14:paraId="100A419B" w14:textId="77777777" w:rsidR="00941FBB" w:rsidRDefault="00941FBB" w:rsidP="00657AC2">
      <w:pPr>
        <w:tabs>
          <w:tab w:val="left" w:pos="4458"/>
        </w:tabs>
        <w:jc w:val="both"/>
        <w:rPr>
          <w:rFonts w:ascii="Arial" w:hAnsi="Arial" w:cs="Arial"/>
          <w:sz w:val="20"/>
          <w:szCs w:val="20"/>
        </w:rPr>
      </w:pPr>
    </w:p>
    <w:p w14:paraId="74839AE4" w14:textId="77777777" w:rsidR="00941FBB" w:rsidRDefault="00941FBB" w:rsidP="00657AC2">
      <w:pPr>
        <w:tabs>
          <w:tab w:val="left" w:pos="4458"/>
        </w:tabs>
        <w:jc w:val="both"/>
        <w:rPr>
          <w:rFonts w:ascii="Arial" w:hAnsi="Arial" w:cs="Arial"/>
          <w:sz w:val="20"/>
          <w:szCs w:val="20"/>
        </w:rPr>
      </w:pPr>
    </w:p>
    <w:p w14:paraId="77DA16E2" w14:textId="77777777" w:rsidR="00941FBB" w:rsidRDefault="00941FBB" w:rsidP="00657AC2">
      <w:pPr>
        <w:tabs>
          <w:tab w:val="left" w:pos="4458"/>
        </w:tabs>
        <w:jc w:val="both"/>
        <w:rPr>
          <w:rFonts w:ascii="Arial" w:hAnsi="Arial" w:cs="Arial"/>
          <w:sz w:val="20"/>
          <w:szCs w:val="20"/>
        </w:rPr>
      </w:pPr>
    </w:p>
    <w:p w14:paraId="04ACD843" w14:textId="77777777" w:rsidR="00941FBB" w:rsidRDefault="00941FBB" w:rsidP="00657AC2">
      <w:pPr>
        <w:tabs>
          <w:tab w:val="left" w:pos="4458"/>
        </w:tabs>
        <w:jc w:val="both"/>
        <w:rPr>
          <w:rFonts w:ascii="Arial" w:hAnsi="Arial" w:cs="Arial"/>
          <w:sz w:val="20"/>
          <w:szCs w:val="20"/>
        </w:rPr>
      </w:pPr>
    </w:p>
    <w:p w14:paraId="75F13510" w14:textId="77777777" w:rsidR="00941FBB" w:rsidRDefault="00941FBB" w:rsidP="00657AC2">
      <w:pPr>
        <w:tabs>
          <w:tab w:val="left" w:pos="4458"/>
        </w:tabs>
        <w:jc w:val="both"/>
        <w:rPr>
          <w:rFonts w:ascii="Arial" w:hAnsi="Arial" w:cs="Arial"/>
          <w:sz w:val="20"/>
          <w:szCs w:val="20"/>
        </w:rPr>
      </w:pPr>
    </w:p>
    <w:p w14:paraId="418DA5E4" w14:textId="77777777" w:rsidR="00941FBB" w:rsidRDefault="00941FBB" w:rsidP="00657AC2">
      <w:pPr>
        <w:tabs>
          <w:tab w:val="left" w:pos="4458"/>
        </w:tabs>
        <w:jc w:val="both"/>
        <w:rPr>
          <w:rFonts w:ascii="Arial" w:hAnsi="Arial" w:cs="Arial"/>
          <w:sz w:val="20"/>
          <w:szCs w:val="20"/>
        </w:rPr>
      </w:pPr>
    </w:p>
    <w:p w14:paraId="7221F810" w14:textId="77777777" w:rsidR="00941FBB" w:rsidRDefault="00941FBB" w:rsidP="00657AC2">
      <w:pPr>
        <w:tabs>
          <w:tab w:val="left" w:pos="4458"/>
        </w:tabs>
        <w:jc w:val="both"/>
        <w:rPr>
          <w:rFonts w:ascii="Arial" w:hAnsi="Arial" w:cs="Arial"/>
          <w:sz w:val="20"/>
          <w:szCs w:val="20"/>
        </w:rPr>
      </w:pPr>
    </w:p>
    <w:p w14:paraId="1C366EA8" w14:textId="77777777" w:rsidR="00941FBB" w:rsidRDefault="00941FBB" w:rsidP="00657AC2">
      <w:pPr>
        <w:tabs>
          <w:tab w:val="left" w:pos="4458"/>
        </w:tabs>
        <w:jc w:val="both"/>
        <w:rPr>
          <w:rFonts w:ascii="Arial" w:hAnsi="Arial" w:cs="Arial"/>
          <w:sz w:val="20"/>
          <w:szCs w:val="20"/>
        </w:rPr>
      </w:pPr>
    </w:p>
    <w:p w14:paraId="6F3FEBC9" w14:textId="77777777" w:rsidR="00941FBB" w:rsidRDefault="00941FBB" w:rsidP="00657AC2">
      <w:pPr>
        <w:tabs>
          <w:tab w:val="left" w:pos="4458"/>
        </w:tabs>
        <w:jc w:val="both"/>
        <w:rPr>
          <w:rFonts w:ascii="Arial" w:hAnsi="Arial" w:cs="Arial"/>
          <w:sz w:val="20"/>
          <w:szCs w:val="20"/>
        </w:rPr>
      </w:pPr>
    </w:p>
    <w:p w14:paraId="0245662D" w14:textId="77777777" w:rsidR="00941FBB" w:rsidRDefault="00941FBB" w:rsidP="00657AC2">
      <w:pPr>
        <w:tabs>
          <w:tab w:val="left" w:pos="4458"/>
        </w:tabs>
        <w:jc w:val="both"/>
        <w:rPr>
          <w:rFonts w:ascii="Arial" w:hAnsi="Arial" w:cs="Arial"/>
          <w:sz w:val="20"/>
          <w:szCs w:val="20"/>
        </w:rPr>
      </w:pPr>
    </w:p>
    <w:p w14:paraId="3B6D6C0B" w14:textId="77777777" w:rsidR="00941FBB" w:rsidRDefault="00941FBB" w:rsidP="00657AC2">
      <w:pPr>
        <w:tabs>
          <w:tab w:val="left" w:pos="4458"/>
        </w:tabs>
        <w:jc w:val="both"/>
        <w:rPr>
          <w:rFonts w:ascii="Arial" w:hAnsi="Arial" w:cs="Arial"/>
          <w:sz w:val="20"/>
          <w:szCs w:val="20"/>
        </w:rPr>
      </w:pPr>
    </w:p>
    <w:p w14:paraId="6FD6B577" w14:textId="77777777" w:rsidR="00941FBB" w:rsidRDefault="00941FBB" w:rsidP="00657AC2">
      <w:pPr>
        <w:tabs>
          <w:tab w:val="left" w:pos="4458"/>
        </w:tabs>
        <w:jc w:val="both"/>
        <w:rPr>
          <w:rFonts w:ascii="Arial" w:hAnsi="Arial" w:cs="Arial"/>
          <w:sz w:val="20"/>
          <w:szCs w:val="20"/>
        </w:rPr>
      </w:pPr>
    </w:p>
    <w:p w14:paraId="1AFC946A" w14:textId="77777777" w:rsidR="00941FBB" w:rsidRDefault="00941FBB" w:rsidP="00657AC2">
      <w:pPr>
        <w:tabs>
          <w:tab w:val="left" w:pos="4458"/>
        </w:tabs>
        <w:jc w:val="both"/>
        <w:rPr>
          <w:rFonts w:ascii="Arial" w:hAnsi="Arial" w:cs="Arial"/>
          <w:sz w:val="20"/>
          <w:szCs w:val="20"/>
        </w:rPr>
      </w:pPr>
    </w:p>
    <w:p w14:paraId="66D6557C" w14:textId="77777777" w:rsidR="00941FBB" w:rsidRDefault="00941FBB" w:rsidP="00657AC2">
      <w:pPr>
        <w:tabs>
          <w:tab w:val="left" w:pos="4458"/>
        </w:tabs>
        <w:jc w:val="both"/>
        <w:rPr>
          <w:rFonts w:ascii="Arial" w:hAnsi="Arial" w:cs="Arial"/>
          <w:sz w:val="20"/>
          <w:szCs w:val="20"/>
        </w:rPr>
      </w:pPr>
    </w:p>
    <w:p w14:paraId="479A71FA" w14:textId="77777777" w:rsidR="00941FBB" w:rsidRDefault="00941FBB" w:rsidP="00657AC2">
      <w:pPr>
        <w:tabs>
          <w:tab w:val="left" w:pos="4458"/>
        </w:tabs>
        <w:jc w:val="both"/>
        <w:rPr>
          <w:rFonts w:ascii="Arial" w:hAnsi="Arial" w:cs="Arial"/>
          <w:sz w:val="20"/>
          <w:szCs w:val="20"/>
        </w:rPr>
      </w:pPr>
    </w:p>
    <w:p w14:paraId="0B136E4C" w14:textId="77777777" w:rsidR="00941FBB" w:rsidRDefault="00941FBB" w:rsidP="00657AC2">
      <w:pPr>
        <w:tabs>
          <w:tab w:val="left" w:pos="4458"/>
        </w:tabs>
        <w:jc w:val="both"/>
        <w:rPr>
          <w:rFonts w:ascii="Arial" w:hAnsi="Arial" w:cs="Arial"/>
          <w:sz w:val="20"/>
          <w:szCs w:val="20"/>
        </w:rPr>
      </w:pPr>
    </w:p>
    <w:p w14:paraId="037B115C" w14:textId="77777777" w:rsidR="00941FBB" w:rsidRDefault="00941FBB" w:rsidP="00657AC2">
      <w:pPr>
        <w:tabs>
          <w:tab w:val="left" w:pos="4458"/>
        </w:tabs>
        <w:jc w:val="both"/>
        <w:rPr>
          <w:rFonts w:ascii="Arial" w:hAnsi="Arial" w:cs="Arial"/>
          <w:sz w:val="20"/>
          <w:szCs w:val="20"/>
        </w:rPr>
      </w:pPr>
    </w:p>
    <w:p w14:paraId="2355AF4B" w14:textId="77777777" w:rsidR="00941FBB" w:rsidRDefault="00941FBB" w:rsidP="00657AC2">
      <w:pPr>
        <w:tabs>
          <w:tab w:val="left" w:pos="4458"/>
        </w:tabs>
        <w:jc w:val="both"/>
        <w:rPr>
          <w:rFonts w:ascii="Arial" w:hAnsi="Arial" w:cs="Arial"/>
          <w:sz w:val="20"/>
          <w:szCs w:val="20"/>
        </w:rPr>
      </w:pPr>
    </w:p>
    <w:p w14:paraId="2932A4EB" w14:textId="77777777" w:rsidR="00941FBB" w:rsidRDefault="00941FBB" w:rsidP="00657AC2">
      <w:pPr>
        <w:tabs>
          <w:tab w:val="left" w:pos="4458"/>
        </w:tabs>
        <w:jc w:val="both"/>
        <w:rPr>
          <w:rFonts w:ascii="Arial" w:hAnsi="Arial" w:cs="Arial"/>
          <w:sz w:val="20"/>
          <w:szCs w:val="20"/>
        </w:rPr>
      </w:pPr>
    </w:p>
    <w:p w14:paraId="16ED8897" w14:textId="2227D46F" w:rsidR="00941FBB" w:rsidRDefault="00941FBB" w:rsidP="00657AC2">
      <w:pPr>
        <w:tabs>
          <w:tab w:val="left" w:pos="4458"/>
        </w:tabs>
        <w:jc w:val="both"/>
        <w:rPr>
          <w:rFonts w:ascii="Arial" w:hAnsi="Arial" w:cs="Arial"/>
          <w:sz w:val="20"/>
          <w:szCs w:val="20"/>
        </w:rPr>
      </w:pPr>
    </w:p>
    <w:p w14:paraId="6D0D6137" w14:textId="644B40D1" w:rsidR="00F936DD" w:rsidRDefault="00F936DD" w:rsidP="00657AC2">
      <w:pPr>
        <w:tabs>
          <w:tab w:val="left" w:pos="4458"/>
        </w:tabs>
        <w:jc w:val="both"/>
        <w:rPr>
          <w:rFonts w:ascii="Arial" w:hAnsi="Arial" w:cs="Arial"/>
          <w:sz w:val="20"/>
          <w:szCs w:val="20"/>
        </w:rPr>
      </w:pPr>
    </w:p>
    <w:p w14:paraId="36026EFD" w14:textId="77777777" w:rsidR="00F936DD" w:rsidRDefault="00F936DD" w:rsidP="00657AC2">
      <w:pPr>
        <w:tabs>
          <w:tab w:val="left" w:pos="4458"/>
        </w:tabs>
        <w:jc w:val="both"/>
        <w:rPr>
          <w:rFonts w:ascii="Arial" w:hAnsi="Arial" w:cs="Arial"/>
          <w:sz w:val="20"/>
          <w:szCs w:val="20"/>
        </w:rPr>
      </w:pPr>
    </w:p>
    <w:p w14:paraId="319DCBB1" w14:textId="77777777" w:rsidR="00941FBB" w:rsidRDefault="00941FBB" w:rsidP="00657AC2">
      <w:pPr>
        <w:tabs>
          <w:tab w:val="left" w:pos="4458"/>
        </w:tabs>
        <w:jc w:val="both"/>
        <w:rPr>
          <w:rFonts w:ascii="Arial" w:hAnsi="Arial" w:cs="Arial"/>
          <w:sz w:val="20"/>
          <w:szCs w:val="20"/>
        </w:rPr>
      </w:pPr>
    </w:p>
    <w:p w14:paraId="0D9C200B" w14:textId="77777777" w:rsidR="00941FBB" w:rsidRDefault="00941FBB" w:rsidP="00657AC2">
      <w:pPr>
        <w:tabs>
          <w:tab w:val="left" w:pos="4458"/>
        </w:tabs>
        <w:jc w:val="both"/>
        <w:rPr>
          <w:rFonts w:ascii="Arial" w:hAnsi="Arial" w:cs="Arial"/>
          <w:sz w:val="20"/>
          <w:szCs w:val="20"/>
        </w:rPr>
      </w:pPr>
    </w:p>
    <w:p w14:paraId="3985F833" w14:textId="77777777" w:rsidR="00941FBB" w:rsidRDefault="00941FBB" w:rsidP="00657AC2">
      <w:pPr>
        <w:tabs>
          <w:tab w:val="left" w:pos="4458"/>
        </w:tabs>
        <w:jc w:val="both"/>
        <w:rPr>
          <w:rFonts w:ascii="Arial" w:hAnsi="Arial" w:cs="Arial"/>
          <w:sz w:val="20"/>
          <w:szCs w:val="20"/>
        </w:rPr>
      </w:pPr>
    </w:p>
    <w:p w14:paraId="638F8AD3" w14:textId="77777777" w:rsidR="00941FBB" w:rsidRPr="00941FBB" w:rsidRDefault="00941FBB" w:rsidP="00941FBB">
      <w:pPr>
        <w:jc w:val="center"/>
        <w:rPr>
          <w:rFonts w:ascii="Arial" w:hAnsi="Arial" w:cs="Arial"/>
          <w:b/>
          <w:sz w:val="21"/>
          <w:szCs w:val="21"/>
        </w:rPr>
      </w:pPr>
      <w:r>
        <w:rPr>
          <w:rFonts w:ascii="Arial" w:hAnsi="Arial" w:cs="Arial"/>
          <w:b/>
          <w:sz w:val="21"/>
          <w:szCs w:val="21"/>
        </w:rPr>
        <w:lastRenderedPageBreak/>
        <w:t>FORMULARIO No. 9</w:t>
      </w:r>
    </w:p>
    <w:p w14:paraId="14CDB9BD" w14:textId="77777777" w:rsidR="00941FBB" w:rsidRDefault="00941FBB" w:rsidP="00657AC2">
      <w:pPr>
        <w:tabs>
          <w:tab w:val="left" w:pos="4458"/>
        </w:tabs>
        <w:jc w:val="both"/>
        <w:rPr>
          <w:rFonts w:ascii="Arial" w:hAnsi="Arial" w:cs="Arial"/>
          <w:sz w:val="20"/>
          <w:szCs w:val="20"/>
        </w:rPr>
      </w:pPr>
    </w:p>
    <w:p w14:paraId="335B4F84" w14:textId="77777777" w:rsidR="00941FBB" w:rsidRDefault="00941FBB" w:rsidP="00941FBB">
      <w:pPr>
        <w:tabs>
          <w:tab w:val="left" w:pos="4458"/>
        </w:tabs>
        <w:jc w:val="center"/>
        <w:rPr>
          <w:rFonts w:ascii="Arial" w:hAnsi="Arial" w:cs="Arial"/>
          <w:b/>
          <w:sz w:val="18"/>
          <w:szCs w:val="18"/>
        </w:rPr>
      </w:pPr>
      <w:r w:rsidRPr="005B4A94">
        <w:rPr>
          <w:rFonts w:ascii="Arial" w:hAnsi="Arial" w:cs="Arial"/>
          <w:b/>
          <w:sz w:val="18"/>
          <w:szCs w:val="18"/>
        </w:rPr>
        <w:t>INDICACIÓN DE TRATO NACIONAL</w:t>
      </w:r>
    </w:p>
    <w:p w14:paraId="51065C36" w14:textId="77777777" w:rsidR="00941FBB" w:rsidRDefault="00941FBB" w:rsidP="00941FBB">
      <w:pPr>
        <w:tabs>
          <w:tab w:val="left" w:pos="4458"/>
        </w:tabs>
        <w:rPr>
          <w:rFonts w:ascii="Arial" w:hAnsi="Arial" w:cs="Arial"/>
          <w:b/>
          <w:sz w:val="18"/>
          <w:szCs w:val="18"/>
        </w:rPr>
      </w:pPr>
    </w:p>
    <w:p w14:paraId="7C0C549D" w14:textId="77777777" w:rsidR="00941FBB" w:rsidRPr="007A3A0F" w:rsidRDefault="00F11683" w:rsidP="00941FBB">
      <w:pPr>
        <w:jc w:val="both"/>
        <w:rPr>
          <w:rFonts w:ascii="Arial" w:hAnsi="Arial" w:cs="Arial"/>
          <w:sz w:val="21"/>
          <w:szCs w:val="21"/>
        </w:rPr>
      </w:pPr>
      <w:sdt>
        <w:sdtPr>
          <w:rPr>
            <w:rFonts w:ascii="Arial" w:hAnsi="Arial" w:cs="Arial"/>
            <w:sz w:val="21"/>
            <w:szCs w:val="21"/>
          </w:rPr>
          <w:id w:val="1184785605"/>
          <w:placeholder>
            <w:docPart w:val="28133406C133455680B66E9EB40904C1"/>
          </w:placeholder>
          <w:showingPlcHdr/>
          <w15:color w:val="800000"/>
          <w:text/>
        </w:sdtPr>
        <w:sdtEndPr/>
        <w:sdtContent>
          <w:r w:rsidR="00941FBB" w:rsidRPr="007A3A0F">
            <w:rPr>
              <w:rStyle w:val="Textodelmarcadordeposicin"/>
              <w:rFonts w:ascii="Arial" w:hAnsi="Arial" w:cs="Arial"/>
              <w:color w:val="FF8F8F"/>
              <w:sz w:val="21"/>
              <w:szCs w:val="21"/>
              <w:u w:val="single"/>
            </w:rPr>
            <w:t>Ciudad</w:t>
          </w:r>
        </w:sdtContent>
      </w:sdt>
      <w:r w:rsidR="00941FBB" w:rsidRPr="007A3A0F">
        <w:rPr>
          <w:rFonts w:ascii="Arial" w:hAnsi="Arial" w:cs="Arial"/>
          <w:sz w:val="21"/>
          <w:szCs w:val="21"/>
        </w:rPr>
        <w:t xml:space="preserve">, </w:t>
      </w:r>
      <w:sdt>
        <w:sdtPr>
          <w:rPr>
            <w:rFonts w:ascii="Arial" w:hAnsi="Arial" w:cs="Arial"/>
            <w:sz w:val="21"/>
            <w:szCs w:val="21"/>
          </w:rPr>
          <w:id w:val="1007325406"/>
          <w:placeholder>
            <w:docPart w:val="3B6C7AC5A5C145B8A66D4D5EA55E8039"/>
          </w:placeholder>
          <w:showingPlcHdr/>
          <w15:color w:val="800000"/>
          <w:date w:fullDate="2021-04-13T00:00:00Z">
            <w:dateFormat w:val="d 'de' MMMM 'de' yyyy"/>
            <w:lid w:val="es-CO"/>
            <w:storeMappedDataAs w:val="dateTime"/>
            <w:calendar w:val="gregorian"/>
          </w:date>
        </w:sdtPr>
        <w:sdtEndPr/>
        <w:sdtContent>
          <w:r w:rsidR="00941FBB" w:rsidRPr="007A3A0F">
            <w:rPr>
              <w:rStyle w:val="Textodelmarcadordeposicin"/>
              <w:rFonts w:ascii="Arial" w:hAnsi="Arial" w:cs="Arial"/>
              <w:color w:val="FF8F8F"/>
              <w:sz w:val="21"/>
              <w:szCs w:val="21"/>
            </w:rPr>
            <w:t>seleccionar la fecha.</w:t>
          </w:r>
        </w:sdtContent>
      </w:sdt>
    </w:p>
    <w:p w14:paraId="0016F271" w14:textId="77777777" w:rsidR="00941FBB" w:rsidRPr="007A3A0F" w:rsidRDefault="00941FBB" w:rsidP="00941FBB">
      <w:pPr>
        <w:jc w:val="both"/>
        <w:rPr>
          <w:rFonts w:ascii="Arial" w:hAnsi="Arial" w:cs="Arial"/>
          <w:sz w:val="21"/>
          <w:szCs w:val="21"/>
        </w:rPr>
      </w:pPr>
    </w:p>
    <w:p w14:paraId="0B5F7FA4"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Señores.</w:t>
      </w:r>
    </w:p>
    <w:p w14:paraId="69B07EF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 xml:space="preserve">POLICÍA NACIONAL – </w:t>
      </w:r>
      <w:sdt>
        <w:sdtPr>
          <w:rPr>
            <w:rFonts w:ascii="Arial" w:hAnsi="Arial" w:cs="Arial"/>
            <w:sz w:val="21"/>
            <w:szCs w:val="21"/>
          </w:rPr>
          <w:id w:val="-433898527"/>
          <w:placeholder>
            <w:docPart w:val="623C51775F2443F1A61F5D6F48A288A2"/>
          </w:placeholder>
          <w15:color w:val="800000"/>
          <w:text/>
        </w:sdtPr>
        <w:sdtEndPr/>
        <w:sdtContent>
          <w:r w:rsidR="002D5C97">
            <w:rPr>
              <w:rFonts w:ascii="Arial" w:hAnsi="Arial" w:cs="Arial"/>
              <w:sz w:val="21"/>
              <w:szCs w:val="21"/>
            </w:rPr>
            <w:t>UNIDAD PRESTADORA DE SALUD VALLE DEL CAUCA</w:t>
          </w:r>
        </w:sdtContent>
      </w:sdt>
    </w:p>
    <w:p w14:paraId="33037655" w14:textId="77777777" w:rsidR="00941FBB" w:rsidRPr="007A3A0F" w:rsidRDefault="00941FBB" w:rsidP="00941FBB">
      <w:pPr>
        <w:jc w:val="both"/>
        <w:rPr>
          <w:rFonts w:ascii="Arial" w:hAnsi="Arial" w:cs="Arial"/>
          <w:sz w:val="21"/>
          <w:szCs w:val="21"/>
        </w:rPr>
      </w:pPr>
      <w:r w:rsidRPr="007A3A0F">
        <w:rPr>
          <w:rFonts w:ascii="Arial" w:hAnsi="Arial" w:cs="Arial"/>
          <w:sz w:val="21"/>
          <w:szCs w:val="21"/>
        </w:rPr>
        <w:t>Ciudad.</w:t>
      </w:r>
    </w:p>
    <w:p w14:paraId="26DF6FC6" w14:textId="77777777" w:rsidR="00941FBB" w:rsidRPr="007A3A0F" w:rsidRDefault="00941FBB" w:rsidP="00941FBB">
      <w:pPr>
        <w:jc w:val="both"/>
        <w:rPr>
          <w:rFonts w:ascii="Arial" w:hAnsi="Arial" w:cs="Arial"/>
          <w:sz w:val="21"/>
          <w:szCs w:val="21"/>
        </w:rPr>
      </w:pPr>
    </w:p>
    <w:p w14:paraId="64CFD10D" w14:textId="77777777" w:rsidR="00941FBB" w:rsidRPr="007A3A0F" w:rsidRDefault="00941FBB" w:rsidP="00941FBB">
      <w:pPr>
        <w:jc w:val="both"/>
        <w:rPr>
          <w:rFonts w:ascii="Arial" w:hAnsi="Arial" w:cs="Arial"/>
          <w:b/>
          <w:color w:val="000000"/>
          <w:sz w:val="21"/>
          <w:szCs w:val="21"/>
        </w:rPr>
      </w:pPr>
      <w:r w:rsidRPr="007A3A0F">
        <w:rPr>
          <w:rFonts w:ascii="Arial" w:hAnsi="Arial" w:cs="Arial"/>
          <w:sz w:val="21"/>
          <w:szCs w:val="21"/>
        </w:rPr>
        <w:t xml:space="preserve">Referencia: Indicación de trato nacional </w:t>
      </w:r>
      <w:sdt>
        <w:sdtPr>
          <w:rPr>
            <w:rFonts w:ascii="Arial" w:hAnsi="Arial" w:cs="Arial"/>
            <w:b/>
            <w:bCs/>
            <w:color w:val="000000"/>
            <w:sz w:val="21"/>
            <w:szCs w:val="21"/>
            <w:u w:val="single"/>
          </w:rPr>
          <w:id w:val="-2122605031"/>
          <w:placeholder>
            <w:docPart w:val="CAD8D784045544E29D8FA56BD385F069"/>
          </w:placeholder>
          <w:showingPlcHdr/>
          <w15:color w:val="800000"/>
          <w:text/>
        </w:sdtPr>
        <w:sdtEndPr/>
        <w:sdtContent>
          <w:r w:rsidRPr="007A3A0F">
            <w:rPr>
              <w:rStyle w:val="Textodelmarcadordeposicin"/>
              <w:rFonts w:ascii="Arial" w:hAnsi="Arial" w:cs="Arial"/>
              <w:color w:val="FF8F8F"/>
              <w:sz w:val="21"/>
              <w:szCs w:val="21"/>
              <w:u w:val="single"/>
            </w:rPr>
            <w:t>Diligenciar el cargo a desempeñar</w:t>
          </w:r>
        </w:sdtContent>
      </w:sdt>
      <w:r w:rsidRPr="007A3A0F">
        <w:rPr>
          <w:rFonts w:ascii="Arial" w:hAnsi="Arial" w:cs="Arial"/>
          <w:b/>
          <w:bCs/>
          <w:color w:val="000000"/>
          <w:sz w:val="21"/>
          <w:szCs w:val="21"/>
          <w:u w:val="single"/>
        </w:rPr>
        <w:t xml:space="preserve"> </w:t>
      </w:r>
      <w:r w:rsidRPr="007A3A0F">
        <w:rPr>
          <w:rFonts w:ascii="Arial" w:hAnsi="Arial" w:cs="Arial"/>
          <w:sz w:val="21"/>
          <w:szCs w:val="21"/>
        </w:rPr>
        <w:t xml:space="preserve">para el proceso número </w:t>
      </w:r>
      <w:sdt>
        <w:sdtPr>
          <w:rPr>
            <w:rFonts w:ascii="Arial" w:hAnsi="Arial" w:cs="Arial"/>
            <w:sz w:val="21"/>
            <w:szCs w:val="21"/>
          </w:rPr>
          <w:id w:val="-1725358848"/>
          <w:placeholder>
            <w:docPart w:val="208A9B4C96E748C5A6502506197761B6"/>
          </w:placeholder>
          <w:showingPlcHdr/>
          <w15:color w:val="800000"/>
          <w:text/>
        </w:sdtPr>
        <w:sdtEndPr/>
        <w:sdtContent>
          <w:r w:rsidRPr="007A3A0F">
            <w:rPr>
              <w:rStyle w:val="Textodelmarcadordeposicin"/>
              <w:rFonts w:ascii="Arial" w:hAnsi="Arial" w:cs="Arial"/>
              <w:color w:val="FF8F8F"/>
              <w:sz w:val="21"/>
              <w:szCs w:val="21"/>
              <w:u w:val="single"/>
            </w:rPr>
            <w:t>Diligenciar el número del proceso</w:t>
          </w:r>
        </w:sdtContent>
      </w:sdt>
      <w:r w:rsidRPr="007A3A0F">
        <w:rPr>
          <w:rFonts w:ascii="Arial" w:hAnsi="Arial" w:cs="Arial"/>
          <w:sz w:val="21"/>
          <w:szCs w:val="21"/>
        </w:rPr>
        <w:t xml:space="preserve">  cuyo objeto es: </w:t>
      </w:r>
      <w:sdt>
        <w:sdtPr>
          <w:rPr>
            <w:rFonts w:ascii="Arial" w:hAnsi="Arial" w:cs="Arial"/>
            <w:sz w:val="21"/>
            <w:szCs w:val="21"/>
          </w:rPr>
          <w:id w:val="-728920601"/>
          <w:placeholder>
            <w:docPart w:val="6E194451F97B40ED98E90D00ABB1DF99"/>
          </w:placeholder>
          <w:showingPlcHdr/>
          <w15:color w:val="800000"/>
          <w:text/>
        </w:sdtPr>
        <w:sdtEndPr/>
        <w:sdtContent>
          <w:r w:rsidRPr="007A3A0F">
            <w:rPr>
              <w:rStyle w:val="Textodelmarcadordeposicin"/>
              <w:rFonts w:ascii="Arial" w:hAnsi="Arial" w:cs="Arial"/>
              <w:color w:val="FF8F8F"/>
              <w:sz w:val="21"/>
              <w:szCs w:val="21"/>
              <w:u w:val="single"/>
            </w:rPr>
            <w:t>Transcribir el objeto del proceso</w:t>
          </w:r>
        </w:sdtContent>
      </w:sdt>
    </w:p>
    <w:p w14:paraId="1393BC90" w14:textId="77777777" w:rsidR="00941FBB" w:rsidRPr="007A3A0F" w:rsidRDefault="00941FBB" w:rsidP="00941FBB">
      <w:pPr>
        <w:pStyle w:val="Sinespaciado1"/>
        <w:contextualSpacing/>
        <w:jc w:val="both"/>
        <w:rPr>
          <w:rFonts w:ascii="Arial" w:hAnsi="Arial" w:cs="Arial"/>
          <w:sz w:val="21"/>
          <w:szCs w:val="21"/>
        </w:rPr>
      </w:pPr>
    </w:p>
    <w:p w14:paraId="25B595D0" w14:textId="77777777" w:rsidR="00941FBB" w:rsidRPr="007A3A0F" w:rsidRDefault="00941FBB" w:rsidP="00941FBB">
      <w:pPr>
        <w:pStyle w:val="Sinespaciado1"/>
        <w:contextualSpacing/>
        <w:jc w:val="both"/>
        <w:rPr>
          <w:rFonts w:ascii="Arial" w:hAnsi="Arial" w:cs="Arial"/>
          <w:sz w:val="21"/>
          <w:szCs w:val="21"/>
        </w:rPr>
      </w:pPr>
    </w:p>
    <w:p w14:paraId="42411A90"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56A4E386" w14:textId="77777777" w:rsidR="00941FBB" w:rsidRPr="007A3A0F" w:rsidRDefault="00941FBB" w:rsidP="00941FBB">
      <w:pPr>
        <w:pStyle w:val="Sinespaciado1"/>
        <w:contextualSpacing/>
        <w:jc w:val="both"/>
        <w:rPr>
          <w:rFonts w:ascii="Arial" w:hAnsi="Arial" w:cs="Arial"/>
          <w:sz w:val="21"/>
          <w:szCs w:val="21"/>
          <w:u w:val="single"/>
        </w:rPr>
      </w:pPr>
    </w:p>
    <w:p w14:paraId="0EB96406"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PARA TRATADOS O ACUERDOS INTERNACIONALES</w:t>
      </w:r>
    </w:p>
    <w:p w14:paraId="793EF392" w14:textId="77777777" w:rsidR="00941FBB" w:rsidRPr="007A3A0F" w:rsidRDefault="00941FBB" w:rsidP="00941FBB">
      <w:pPr>
        <w:pStyle w:val="Sinespaciado1"/>
        <w:contextualSpacing/>
        <w:jc w:val="both"/>
        <w:rPr>
          <w:rFonts w:ascii="Arial" w:hAnsi="Arial" w:cs="Arial"/>
          <w:sz w:val="21"/>
          <w:szCs w:val="21"/>
        </w:rPr>
      </w:pPr>
    </w:p>
    <w:p w14:paraId="7F132D7C"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caso de haberse suscrito y se encuentre vigente Acuerdo o Tratado Internacional alguno aplicable al presente proceso de contratación, indicar los siguientes datos:</w:t>
      </w:r>
    </w:p>
    <w:p w14:paraId="1DC4DB38" w14:textId="77777777" w:rsidR="00941FBB" w:rsidRPr="007A3A0F" w:rsidRDefault="00941FBB" w:rsidP="00941FBB">
      <w:pPr>
        <w:pStyle w:val="Sinespaciado1"/>
        <w:contextualSpacing/>
        <w:jc w:val="both"/>
        <w:rPr>
          <w:rFonts w:ascii="Arial" w:hAnsi="Arial" w:cs="Arial"/>
          <w:sz w:val="21"/>
          <w:szCs w:val="21"/>
        </w:rPr>
      </w:pPr>
    </w:p>
    <w:p w14:paraId="241ABFD9"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Identificación o denominación  del Acuerdo o Tratado: </w:t>
      </w:r>
      <w:sdt>
        <w:sdtPr>
          <w:rPr>
            <w:rFonts w:ascii="Arial" w:hAnsi="Arial" w:cs="Arial"/>
            <w:b/>
            <w:bCs/>
            <w:color w:val="000000"/>
            <w:sz w:val="21"/>
            <w:szCs w:val="21"/>
            <w:u w:val="single"/>
          </w:rPr>
          <w:id w:val="1623267435"/>
          <w:placeholder>
            <w:docPart w:val="AEF630537D5B4A8BA57227B84816C04E"/>
          </w:placeholder>
          <w:showingPlcHdr/>
          <w15:color w:val="800000"/>
          <w:text/>
        </w:sdtPr>
        <w:sdtEndPr/>
        <w:sdtContent>
          <w:r w:rsidRPr="007A3A0F">
            <w:rPr>
              <w:rStyle w:val="Textodelmarcadordeposicin"/>
              <w:rFonts w:ascii="Arial" w:hAnsi="Arial" w:cs="Arial"/>
              <w:color w:val="FF8F8F"/>
              <w:sz w:val="21"/>
              <w:szCs w:val="21"/>
              <w:u w:val="single"/>
            </w:rPr>
            <w:t>Diligenciar identificación del acuerdo</w:t>
          </w:r>
        </w:sdtContent>
      </w:sdt>
      <w:r w:rsidRPr="007A3A0F">
        <w:rPr>
          <w:rFonts w:ascii="Arial" w:hAnsi="Arial" w:cs="Arial"/>
          <w:sz w:val="21"/>
          <w:szCs w:val="21"/>
        </w:rPr>
        <w:t>.</w:t>
      </w:r>
    </w:p>
    <w:p w14:paraId="313EACC4"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Objeto del Tratado:</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654714259"/>
          <w:placeholder>
            <w:docPart w:val="00ACBC494664420BA2A0218E96F23962"/>
          </w:placeholder>
          <w:showingPlcHdr/>
          <w15:color w:val="800000"/>
          <w:text/>
        </w:sdtPr>
        <w:sdtEndPr/>
        <w:sdtContent>
          <w:r w:rsidRPr="007A3A0F">
            <w:rPr>
              <w:rStyle w:val="Textodelmarcadordeposicin"/>
              <w:rFonts w:ascii="Arial" w:hAnsi="Arial" w:cs="Arial"/>
              <w:color w:val="FF8F8F"/>
              <w:sz w:val="21"/>
              <w:szCs w:val="21"/>
              <w:u w:val="single"/>
            </w:rPr>
            <w:t>Diligenciar el objeto del tratado</w:t>
          </w:r>
        </w:sdtContent>
      </w:sdt>
    </w:p>
    <w:p w14:paraId="4C76B93D" w14:textId="77777777" w:rsidR="00941FBB" w:rsidRPr="007A3A0F" w:rsidRDefault="00941FBB" w:rsidP="00941FBB">
      <w:pPr>
        <w:pStyle w:val="Sinespaciado1"/>
        <w:contextualSpacing/>
        <w:jc w:val="both"/>
        <w:rPr>
          <w:rFonts w:ascii="Arial" w:hAnsi="Arial" w:cs="Arial"/>
          <w:sz w:val="21"/>
          <w:szCs w:val="21"/>
          <w:u w:val="single"/>
        </w:rPr>
      </w:pPr>
      <w:r w:rsidRPr="007A3A0F">
        <w:rPr>
          <w:rFonts w:ascii="Arial" w:hAnsi="Arial" w:cs="Arial"/>
          <w:sz w:val="21"/>
          <w:szCs w:val="21"/>
        </w:rPr>
        <w:t xml:space="preserve">Ubicación en el SECOP (Link): </w:t>
      </w:r>
      <w:sdt>
        <w:sdtPr>
          <w:rPr>
            <w:rFonts w:ascii="Arial" w:hAnsi="Arial" w:cs="Arial"/>
            <w:b/>
            <w:bCs/>
            <w:color w:val="000000"/>
            <w:sz w:val="21"/>
            <w:szCs w:val="21"/>
            <w:u w:val="single"/>
          </w:rPr>
          <w:id w:val="-636423896"/>
          <w:placeholder>
            <w:docPart w:val="6576F0950F0749669CDB70EAFE8614FF"/>
          </w:placeholder>
          <w:showingPlcHdr/>
          <w15:color w:val="800000"/>
          <w:text/>
        </w:sdtPr>
        <w:sdtEndPr/>
        <w:sdtContent>
          <w:r w:rsidRPr="007A3A0F">
            <w:rPr>
              <w:rStyle w:val="Textodelmarcadordeposicin"/>
              <w:rFonts w:ascii="Arial" w:hAnsi="Arial" w:cs="Arial"/>
              <w:color w:val="FF8F8F"/>
              <w:sz w:val="21"/>
              <w:szCs w:val="21"/>
              <w:u w:val="single"/>
            </w:rPr>
            <w:t>Diligenciar link de consulta</w:t>
          </w:r>
        </w:sdtContent>
      </w:sdt>
    </w:p>
    <w:p w14:paraId="01AD316E" w14:textId="77777777" w:rsidR="00941FBB" w:rsidRPr="007A3A0F" w:rsidRDefault="00941FBB" w:rsidP="00941FBB">
      <w:pPr>
        <w:pStyle w:val="Sinespaciado1"/>
        <w:contextualSpacing/>
        <w:jc w:val="both"/>
        <w:rPr>
          <w:rFonts w:ascii="Arial" w:hAnsi="Arial" w:cs="Arial"/>
          <w:b/>
          <w:sz w:val="21"/>
          <w:szCs w:val="21"/>
          <w:u w:val="single"/>
        </w:rPr>
      </w:pPr>
      <w:r w:rsidRPr="007A3A0F">
        <w:rPr>
          <w:rFonts w:ascii="Arial" w:hAnsi="Arial" w:cs="Arial"/>
          <w:b/>
          <w:sz w:val="21"/>
          <w:szCs w:val="21"/>
          <w:u w:val="single"/>
        </w:rPr>
        <w:t>RECIPROCIDAD</w:t>
      </w:r>
    </w:p>
    <w:p w14:paraId="6C4DFB63" w14:textId="77777777" w:rsidR="00941FBB" w:rsidRPr="007A3A0F" w:rsidRDefault="00941FBB" w:rsidP="00941FBB">
      <w:pPr>
        <w:pStyle w:val="Sinespaciado1"/>
        <w:contextualSpacing/>
        <w:jc w:val="both"/>
        <w:rPr>
          <w:rFonts w:ascii="Arial" w:hAnsi="Arial" w:cs="Arial"/>
          <w:sz w:val="21"/>
          <w:szCs w:val="21"/>
        </w:rPr>
      </w:pPr>
    </w:p>
    <w:p w14:paraId="06B1E82D"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En ausencia de Acuerdo o Tratado Internacional, pero si existe trato nacional en virtud del Principio de Reciprocidad, indicar los siguientes datos:</w:t>
      </w:r>
    </w:p>
    <w:p w14:paraId="7224BD6B" w14:textId="77777777" w:rsidR="00941FBB" w:rsidRPr="007A3A0F" w:rsidRDefault="00941FBB" w:rsidP="00941FBB">
      <w:pPr>
        <w:pStyle w:val="Sinespaciado1"/>
        <w:contextualSpacing/>
        <w:jc w:val="both"/>
        <w:rPr>
          <w:rFonts w:ascii="Arial" w:hAnsi="Arial" w:cs="Arial"/>
          <w:sz w:val="21"/>
          <w:szCs w:val="21"/>
        </w:rPr>
      </w:pPr>
    </w:p>
    <w:p w14:paraId="06839F1F"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Fecha de la expedición de la certificación: </w:t>
      </w:r>
      <w:sdt>
        <w:sdtPr>
          <w:rPr>
            <w:rFonts w:ascii="Arial" w:hAnsi="Arial" w:cs="Arial"/>
            <w:sz w:val="21"/>
            <w:szCs w:val="21"/>
          </w:rPr>
          <w:id w:val="1424918582"/>
          <w:placeholder>
            <w:docPart w:val="1562B6EA1AE34B6F9F7F9223E9FBC965"/>
          </w:placeholder>
          <w:date>
            <w:dateFormat w:val="d/MM/yyyy"/>
            <w:lid w:val="es-CO"/>
            <w:storeMappedDataAs w:val="dateTime"/>
            <w:calendar w:val="gregorian"/>
          </w:date>
        </w:sdtPr>
        <w:sdtEndPr/>
        <w:sdtContent>
          <w:r w:rsidRPr="007A3A0F">
            <w:rPr>
              <w:rFonts w:ascii="Arial" w:hAnsi="Arial" w:cs="Arial"/>
              <w:sz w:val="21"/>
              <w:szCs w:val="21"/>
            </w:rPr>
            <w:t>seleccionar fecha de expedición</w:t>
          </w:r>
        </w:sdtContent>
      </w:sdt>
      <w:r w:rsidRPr="007A3A0F">
        <w:rPr>
          <w:rFonts w:ascii="Arial" w:hAnsi="Arial" w:cs="Arial"/>
          <w:sz w:val="21"/>
          <w:szCs w:val="21"/>
        </w:rPr>
        <w:t>.</w:t>
      </w:r>
    </w:p>
    <w:p w14:paraId="027C1573"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 xml:space="preserve">Estado sobre el que se certifica: </w:t>
      </w:r>
      <w:sdt>
        <w:sdtPr>
          <w:rPr>
            <w:rFonts w:ascii="Arial" w:hAnsi="Arial" w:cs="Arial"/>
            <w:b/>
            <w:bCs/>
            <w:color w:val="000000"/>
            <w:sz w:val="21"/>
            <w:szCs w:val="21"/>
            <w:u w:val="single"/>
          </w:rPr>
          <w:id w:val="-972445556"/>
          <w:placeholder>
            <w:docPart w:val="AD6EDE00245E4B4BB6C5B543B8C09483"/>
          </w:placeholder>
          <w:showingPlcHdr/>
          <w15:color w:val="800000"/>
          <w:text/>
        </w:sdtPr>
        <w:sdtEndPr/>
        <w:sdtContent>
          <w:r w:rsidRPr="007A3A0F">
            <w:rPr>
              <w:rStyle w:val="Textodelmarcadordeposicin"/>
              <w:rFonts w:ascii="Arial" w:hAnsi="Arial" w:cs="Arial"/>
              <w:color w:val="FF8F8F"/>
              <w:sz w:val="21"/>
              <w:szCs w:val="21"/>
              <w:u w:val="single"/>
            </w:rPr>
            <w:t>Diligenciar estado</w:t>
          </w:r>
        </w:sdtContent>
      </w:sdt>
      <w:r w:rsidRPr="007A3A0F">
        <w:rPr>
          <w:rFonts w:ascii="Arial" w:hAnsi="Arial" w:cs="Arial"/>
          <w:sz w:val="21"/>
          <w:szCs w:val="21"/>
        </w:rPr>
        <w:t>.</w:t>
      </w:r>
    </w:p>
    <w:p w14:paraId="6D4F7E31"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sz w:val="21"/>
          <w:szCs w:val="21"/>
        </w:rPr>
        <w:t>Ubicación en el SECOP (LINK):</w:t>
      </w:r>
      <w:r w:rsidRPr="007A3A0F">
        <w:rPr>
          <w:rFonts w:ascii="Arial" w:hAnsi="Arial" w:cs="Arial"/>
          <w:b/>
          <w:bCs/>
          <w:color w:val="000000"/>
          <w:sz w:val="21"/>
          <w:szCs w:val="21"/>
          <w:u w:val="single"/>
        </w:rPr>
        <w:t xml:space="preserve"> </w:t>
      </w:r>
      <w:sdt>
        <w:sdtPr>
          <w:rPr>
            <w:rFonts w:ascii="Arial" w:hAnsi="Arial" w:cs="Arial"/>
            <w:b/>
            <w:bCs/>
            <w:color w:val="000000"/>
            <w:sz w:val="21"/>
            <w:szCs w:val="21"/>
            <w:u w:val="single"/>
          </w:rPr>
          <w:id w:val="1167524687"/>
          <w:placeholder>
            <w:docPart w:val="4C15587881F54F5DB8FEE1AA64660674"/>
          </w:placeholder>
          <w:showingPlcHdr/>
          <w15:color w:val="800000"/>
          <w:text/>
        </w:sdtPr>
        <w:sdtEndPr/>
        <w:sdtContent>
          <w:r w:rsidRPr="007A3A0F">
            <w:rPr>
              <w:rStyle w:val="Textodelmarcadordeposicin"/>
              <w:rFonts w:ascii="Arial" w:hAnsi="Arial" w:cs="Arial"/>
              <w:color w:val="FF8F8F"/>
              <w:sz w:val="21"/>
              <w:szCs w:val="21"/>
              <w:u w:val="single"/>
            </w:rPr>
            <w:t>Diligenciar link de consulta</w:t>
          </w:r>
        </w:sdtContent>
      </w:sdt>
    </w:p>
    <w:p w14:paraId="1DA91E75" w14:textId="77777777" w:rsidR="00941FBB" w:rsidRPr="007A3A0F" w:rsidRDefault="00941FBB" w:rsidP="00941FBB">
      <w:pPr>
        <w:pStyle w:val="Sinespaciado1"/>
        <w:contextualSpacing/>
        <w:jc w:val="both"/>
        <w:rPr>
          <w:rFonts w:ascii="Arial" w:hAnsi="Arial" w:cs="Arial"/>
          <w:sz w:val="21"/>
          <w:szCs w:val="21"/>
        </w:rPr>
      </w:pPr>
    </w:p>
    <w:p w14:paraId="7C023442" w14:textId="77777777" w:rsidR="00941FBB" w:rsidRPr="007A3A0F" w:rsidRDefault="00941FBB" w:rsidP="00941FBB">
      <w:pPr>
        <w:pStyle w:val="Sinespaciado1"/>
        <w:contextualSpacing/>
        <w:jc w:val="both"/>
        <w:rPr>
          <w:rFonts w:ascii="Arial" w:hAnsi="Arial" w:cs="Arial"/>
          <w:sz w:val="21"/>
          <w:szCs w:val="21"/>
        </w:rPr>
      </w:pPr>
      <w:r w:rsidRPr="007A3A0F">
        <w:rPr>
          <w:rFonts w:ascii="Arial" w:hAnsi="Arial" w:cs="Arial"/>
          <w:b/>
          <w:sz w:val="21"/>
          <w:szCs w:val="21"/>
        </w:rPr>
        <w:t>Nota</w:t>
      </w:r>
      <w:r w:rsidRPr="007A3A0F">
        <w:rPr>
          <w:rFonts w:ascii="Arial" w:hAnsi="Arial" w:cs="Arial"/>
          <w:sz w:val="21"/>
          <w:szCs w:val="21"/>
        </w:rPr>
        <w:t xml:space="preserve">: estos datos serán verificados por la </w:t>
      </w:r>
      <w:r w:rsidRPr="007A3A0F">
        <w:rPr>
          <w:rFonts w:ascii="Arial" w:hAnsi="Arial" w:cs="Arial"/>
          <w:color w:val="808080" w:themeColor="background1" w:themeShade="80"/>
          <w:sz w:val="21"/>
          <w:szCs w:val="21"/>
        </w:rPr>
        <w:t xml:space="preserve">UNIDAD EJECUTORA </w:t>
      </w:r>
      <w:r w:rsidRPr="007A3A0F">
        <w:rPr>
          <w:rFonts w:ascii="Arial" w:hAnsi="Arial" w:cs="Arial"/>
          <w:sz w:val="21"/>
          <w:szCs w:val="21"/>
        </w:rPr>
        <w:t xml:space="preserve">por medio de la Página Web </w:t>
      </w:r>
      <w:hyperlink r:id="rId31" w:history="1">
        <w:r w:rsidRPr="007A3A0F">
          <w:rPr>
            <w:rStyle w:val="Hipervnculo"/>
            <w:rFonts w:ascii="Arial" w:hAnsi="Arial" w:cs="Arial"/>
            <w:sz w:val="21"/>
            <w:szCs w:val="21"/>
          </w:rPr>
          <w:t>www.colombiacompra.gov.co</w:t>
        </w:r>
      </w:hyperlink>
      <w:r w:rsidRPr="007A3A0F">
        <w:rPr>
          <w:rFonts w:ascii="Arial" w:hAnsi="Arial" w:cs="Arial"/>
          <w:sz w:val="21"/>
          <w:szCs w:val="21"/>
        </w:rPr>
        <w:t xml:space="preserve">, teniendo en cuenta que conforme con el </w:t>
      </w:r>
      <w:r w:rsidRPr="007A3A0F">
        <w:rPr>
          <w:rFonts w:ascii="Arial" w:hAnsi="Arial" w:cs="Arial"/>
          <w:i/>
          <w:sz w:val="21"/>
          <w:szCs w:val="21"/>
        </w:rPr>
        <w:t>“Manual para el manejo de los Acuerdos Comerciales en Procesos de Contratación”</w:t>
      </w:r>
      <w:r w:rsidRPr="007A3A0F">
        <w:rPr>
          <w:rFonts w:ascii="Arial" w:hAnsi="Arial" w:cs="Arial"/>
          <w:sz w:val="21"/>
          <w:szCs w:val="21"/>
        </w:rPr>
        <w:t xml:space="preserve"> Versión M-MACPC-12 expedido por la Agencia Nacional de Contratación, la Entidad debe verificar los contenidos sobre Trato Nacional ya que no en todos los casos los conoce.</w:t>
      </w:r>
    </w:p>
    <w:p w14:paraId="7B9BCC4C" w14:textId="77777777" w:rsidR="00941FBB" w:rsidRPr="007A3A0F" w:rsidRDefault="00941FBB" w:rsidP="00941FBB">
      <w:pPr>
        <w:pStyle w:val="Sinespaciado1"/>
        <w:contextualSpacing/>
        <w:jc w:val="both"/>
        <w:rPr>
          <w:rFonts w:ascii="Arial" w:hAnsi="Arial" w:cs="Arial"/>
          <w:sz w:val="21"/>
          <w:szCs w:val="21"/>
        </w:rPr>
      </w:pPr>
    </w:p>
    <w:p w14:paraId="22F9776C" w14:textId="77777777" w:rsidR="00941FBB" w:rsidRPr="007A3A0F" w:rsidRDefault="00941FBB" w:rsidP="00941FBB">
      <w:pPr>
        <w:tabs>
          <w:tab w:val="left" w:pos="4458"/>
        </w:tabs>
        <w:rPr>
          <w:rFonts w:ascii="Arial" w:hAnsi="Arial" w:cs="Arial"/>
          <w:sz w:val="21"/>
          <w:szCs w:val="21"/>
        </w:rPr>
      </w:pPr>
    </w:p>
    <w:p w14:paraId="57672ECB" w14:textId="77777777" w:rsidR="00941FBB" w:rsidRPr="007A3A0F" w:rsidRDefault="00941FBB" w:rsidP="00941FBB">
      <w:pPr>
        <w:tabs>
          <w:tab w:val="left" w:pos="4458"/>
        </w:tabs>
        <w:rPr>
          <w:rFonts w:ascii="Arial" w:hAnsi="Arial" w:cs="Arial"/>
          <w:sz w:val="21"/>
          <w:szCs w:val="21"/>
        </w:rPr>
      </w:pPr>
    </w:p>
    <w:p w14:paraId="2C7B034E" w14:textId="77777777" w:rsidR="00941FBB" w:rsidRPr="007A3A0F" w:rsidRDefault="00941FBB" w:rsidP="00941FBB">
      <w:pPr>
        <w:pStyle w:val="Sinespaciado1"/>
        <w:rPr>
          <w:rFonts w:ascii="Arial" w:hAnsi="Arial" w:cs="Arial"/>
          <w:sz w:val="21"/>
          <w:szCs w:val="21"/>
        </w:rPr>
      </w:pPr>
      <w:r w:rsidRPr="007A3A0F">
        <w:rPr>
          <w:rFonts w:ascii="Arial" w:hAnsi="Arial" w:cs="Arial"/>
          <w:b/>
          <w:sz w:val="21"/>
          <w:szCs w:val="21"/>
        </w:rPr>
        <w:t>__________________________________</w:t>
      </w:r>
    </w:p>
    <w:p w14:paraId="063A8DD9" w14:textId="77777777" w:rsidR="00941FBB" w:rsidRPr="007A3A0F" w:rsidRDefault="00941FBB" w:rsidP="00941FBB">
      <w:pPr>
        <w:pStyle w:val="Sinespaciado1"/>
        <w:rPr>
          <w:rFonts w:ascii="Arial" w:hAnsi="Arial" w:cs="Arial"/>
          <w:sz w:val="21"/>
          <w:szCs w:val="21"/>
        </w:rPr>
      </w:pPr>
      <w:r w:rsidRPr="007A3A0F">
        <w:rPr>
          <w:rFonts w:ascii="Arial" w:hAnsi="Arial" w:cs="Arial"/>
          <w:sz w:val="21"/>
          <w:szCs w:val="21"/>
        </w:rPr>
        <w:t xml:space="preserve">Firma del representante legal del proponente </w:t>
      </w:r>
    </w:p>
    <w:p w14:paraId="0F606E64" w14:textId="77777777" w:rsidR="00941FBB" w:rsidRPr="007A3A0F" w:rsidRDefault="00941FBB" w:rsidP="00941FBB">
      <w:pPr>
        <w:pStyle w:val="Sinespaciado1"/>
        <w:contextualSpacing/>
        <w:rPr>
          <w:rFonts w:ascii="Arial" w:hAnsi="Arial" w:cs="Arial"/>
          <w:sz w:val="21"/>
          <w:szCs w:val="21"/>
          <w:lang w:eastAsia="es-CO"/>
        </w:rPr>
      </w:pPr>
      <w:r w:rsidRPr="007A3A0F">
        <w:rPr>
          <w:rFonts w:ascii="Arial" w:hAnsi="Arial" w:cs="Arial"/>
          <w:sz w:val="21"/>
          <w:szCs w:val="21"/>
          <w:lang w:eastAsia="es-CO"/>
        </w:rPr>
        <w:t xml:space="preserve">Nombre o razón social del oferente: </w:t>
      </w:r>
      <w:sdt>
        <w:sdtPr>
          <w:rPr>
            <w:rFonts w:ascii="Arial" w:hAnsi="Arial" w:cs="Arial"/>
            <w:color w:val="000000"/>
            <w:sz w:val="21"/>
            <w:szCs w:val="21"/>
          </w:rPr>
          <w:id w:val="-1682421353"/>
          <w:placeholder>
            <w:docPart w:val="758BFDDB35404E8FB0BEB6DA4BFF0328"/>
          </w:placeholder>
          <w:showingPlcHdr/>
          <w15:color w:val="800000"/>
          <w:text/>
        </w:sdtPr>
        <w:sdtEndPr/>
        <w:sdtContent>
          <w:r w:rsidRPr="007A3A0F">
            <w:rPr>
              <w:rStyle w:val="Textodelmarcadordeposicin"/>
              <w:rFonts w:ascii="Arial" w:eastAsiaTheme="minorHAnsi" w:hAnsi="Arial" w:cs="Arial"/>
              <w:color w:val="FF8F8F"/>
              <w:sz w:val="21"/>
              <w:szCs w:val="21"/>
              <w:u w:val="single"/>
            </w:rPr>
            <w:t>Diligenciar el nombre completo del proponente</w:t>
          </w:r>
        </w:sdtContent>
      </w:sdt>
    </w:p>
    <w:p w14:paraId="01779A6B"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 xml:space="preserve">Identificación (NIT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C.C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C.E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w:t>
      </w:r>
      <w:r w:rsidRPr="007A3A0F">
        <w:rPr>
          <w:rFonts w:ascii="Arial" w:hAnsi="Arial" w:cs="Arial"/>
          <w:color w:val="000000"/>
          <w:sz w:val="21"/>
          <w:szCs w:val="21"/>
        </w:rPr>
        <w:t xml:space="preserve">: </w:t>
      </w:r>
      <w:sdt>
        <w:sdtPr>
          <w:rPr>
            <w:rFonts w:ascii="Arial" w:hAnsi="Arial" w:cs="Arial"/>
            <w:color w:val="000000"/>
            <w:sz w:val="21"/>
            <w:szCs w:val="21"/>
          </w:rPr>
          <w:id w:val="-2019847695"/>
          <w:placeholder>
            <w:docPart w:val="0518005715E7409193C57AD289FF839C"/>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la identificación del proponente</w:t>
          </w:r>
        </w:sdtContent>
      </w:sdt>
    </w:p>
    <w:p w14:paraId="646BB52A" w14:textId="77777777" w:rsidR="00941FBB" w:rsidRPr="007A3A0F" w:rsidRDefault="00941FBB" w:rsidP="00941FBB">
      <w:pPr>
        <w:pStyle w:val="Sinespaciado1"/>
        <w:contextualSpacing/>
        <w:rPr>
          <w:rFonts w:ascii="Arial" w:hAnsi="Arial" w:cs="Arial"/>
          <w:color w:val="000000"/>
          <w:sz w:val="21"/>
          <w:szCs w:val="21"/>
        </w:rPr>
      </w:pPr>
      <w:r w:rsidRPr="007A3A0F">
        <w:rPr>
          <w:rFonts w:ascii="Arial" w:hAnsi="Arial" w:cs="Arial"/>
          <w:sz w:val="21"/>
          <w:szCs w:val="21"/>
          <w:lang w:eastAsia="es-CO"/>
        </w:rPr>
        <w:t>Nombre Representante Legal</w:t>
      </w:r>
      <w:r w:rsidRPr="007A3A0F">
        <w:rPr>
          <w:rFonts w:ascii="Arial" w:hAnsi="Arial" w:cs="Arial"/>
          <w:color w:val="000000"/>
          <w:sz w:val="21"/>
          <w:szCs w:val="21"/>
        </w:rPr>
        <w:t xml:space="preserve">: </w:t>
      </w:r>
      <w:sdt>
        <w:sdtPr>
          <w:rPr>
            <w:rFonts w:ascii="Arial" w:hAnsi="Arial" w:cs="Arial"/>
            <w:color w:val="000000"/>
            <w:sz w:val="21"/>
            <w:szCs w:val="21"/>
          </w:rPr>
          <w:id w:val="776990250"/>
          <w:placeholder>
            <w:docPart w:val="D40E32EF908249BF98F7B5AFCDD7F62B"/>
          </w:placeholder>
          <w:showingPlcHdr/>
          <w15:color w:val="800000"/>
          <w:text/>
        </w:sdtPr>
        <w:sdtEndPr/>
        <w:sdtContent>
          <w:r w:rsidRPr="007A3A0F">
            <w:rPr>
              <w:rStyle w:val="Textodelmarcadordeposicin"/>
              <w:rFonts w:ascii="Arial" w:eastAsiaTheme="minorHAnsi" w:hAnsi="Arial" w:cs="Arial"/>
              <w:color w:val="FF8F8F"/>
              <w:sz w:val="21"/>
              <w:szCs w:val="21"/>
              <w:u w:val="single"/>
            </w:rPr>
            <w:t>Diligenciar el nombre completo del representante legal</w:t>
          </w:r>
        </w:sdtContent>
      </w:sdt>
    </w:p>
    <w:p w14:paraId="1311F23D"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Identificación (C.C </w:t>
      </w:r>
      <w:r w:rsidRPr="007A3A0F">
        <w:rPr>
          <w:rFonts w:ascii="Segoe UI Symbol" w:eastAsia="MS Gothic" w:hAnsi="Segoe UI Symbol" w:cs="Segoe UI Symbol"/>
          <w:sz w:val="21"/>
          <w:szCs w:val="21"/>
          <w:lang w:eastAsia="es-CO"/>
        </w:rPr>
        <w:t>☐</w:t>
      </w:r>
      <w:r w:rsidRPr="007A3A0F">
        <w:rPr>
          <w:rFonts w:ascii="Arial" w:hAnsi="Arial" w:cs="Arial"/>
          <w:color w:val="000000"/>
          <w:sz w:val="21"/>
          <w:szCs w:val="21"/>
        </w:rPr>
        <w:t xml:space="preserve">  C.E.</w:t>
      </w:r>
      <w:r w:rsidRPr="007A3A0F">
        <w:rPr>
          <w:rFonts w:ascii="Arial" w:hAnsi="Arial" w:cs="Arial"/>
          <w:sz w:val="21"/>
          <w:szCs w:val="21"/>
          <w:lang w:eastAsia="es-CO"/>
        </w:rPr>
        <w:t xml:space="preserve"> </w:t>
      </w:r>
      <w:r w:rsidRPr="007A3A0F">
        <w:rPr>
          <w:rFonts w:ascii="Segoe UI Symbol" w:eastAsia="MS Gothic" w:hAnsi="Segoe UI Symbol" w:cs="Segoe UI Symbol"/>
          <w:sz w:val="21"/>
          <w:szCs w:val="21"/>
          <w:lang w:eastAsia="es-CO"/>
        </w:rPr>
        <w:t>☐</w:t>
      </w:r>
      <w:r w:rsidRPr="007A3A0F">
        <w:rPr>
          <w:rFonts w:ascii="Arial" w:hAnsi="Arial" w:cs="Arial"/>
          <w:sz w:val="21"/>
          <w:szCs w:val="21"/>
          <w:lang w:eastAsia="es-CO"/>
        </w:rPr>
        <w:t xml:space="preserve">) </w:t>
      </w:r>
      <w:sdt>
        <w:sdtPr>
          <w:rPr>
            <w:rFonts w:ascii="Arial" w:hAnsi="Arial" w:cs="Arial"/>
            <w:color w:val="000000"/>
            <w:sz w:val="21"/>
            <w:szCs w:val="21"/>
          </w:rPr>
          <w:id w:val="879278016"/>
          <w:placeholder>
            <w:docPart w:val="9D802C383F2043399CC830893773F78C"/>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el documento de identificación del representante legal</w:t>
          </w:r>
        </w:sdtContent>
      </w:sdt>
    </w:p>
    <w:p w14:paraId="3286D545" w14:textId="77777777" w:rsidR="00941FBB" w:rsidRPr="007A3A0F" w:rsidRDefault="00941FBB" w:rsidP="00941FBB">
      <w:pPr>
        <w:pStyle w:val="Sinespaciado1"/>
        <w:rPr>
          <w:rFonts w:ascii="Arial" w:hAnsi="Arial" w:cs="Arial"/>
          <w:color w:val="000000"/>
          <w:sz w:val="21"/>
          <w:szCs w:val="21"/>
        </w:rPr>
      </w:pPr>
      <w:r w:rsidRPr="007A3A0F">
        <w:rPr>
          <w:rFonts w:ascii="Arial" w:hAnsi="Arial" w:cs="Arial"/>
          <w:color w:val="000000"/>
          <w:sz w:val="21"/>
          <w:szCs w:val="21"/>
        </w:rPr>
        <w:t xml:space="preserve">Dirección: </w:t>
      </w:r>
      <w:sdt>
        <w:sdtPr>
          <w:rPr>
            <w:rFonts w:ascii="Arial" w:hAnsi="Arial" w:cs="Arial"/>
            <w:color w:val="000000"/>
            <w:sz w:val="21"/>
            <w:szCs w:val="21"/>
          </w:rPr>
          <w:id w:val="-1484856133"/>
          <w:placeholder>
            <w:docPart w:val="A536BD8C87B440899FF4063029117BD1"/>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la dirección del proveedor</w:t>
          </w:r>
        </w:sdtContent>
      </w:sdt>
    </w:p>
    <w:p w14:paraId="79B07A00" w14:textId="77777777" w:rsidR="00941FBB" w:rsidRPr="007A3A0F" w:rsidRDefault="00941FBB" w:rsidP="00941FBB">
      <w:pPr>
        <w:pStyle w:val="Sinespaciado1"/>
        <w:rPr>
          <w:rFonts w:ascii="Arial" w:hAnsi="Arial" w:cs="Arial"/>
          <w:sz w:val="21"/>
          <w:szCs w:val="21"/>
        </w:rPr>
      </w:pPr>
      <w:r w:rsidRPr="007A3A0F">
        <w:rPr>
          <w:rFonts w:ascii="Arial" w:hAnsi="Arial" w:cs="Arial"/>
          <w:color w:val="000000"/>
          <w:sz w:val="21"/>
          <w:szCs w:val="21"/>
        </w:rPr>
        <w:t>Teléfono:</w:t>
      </w:r>
      <w:r w:rsidRPr="007A3A0F">
        <w:rPr>
          <w:rFonts w:ascii="Arial" w:hAnsi="Arial" w:cs="Arial"/>
          <w:b/>
          <w:color w:val="000000"/>
          <w:sz w:val="21"/>
          <w:szCs w:val="21"/>
        </w:rPr>
        <w:t xml:space="preserve"> </w:t>
      </w:r>
      <w:sdt>
        <w:sdtPr>
          <w:rPr>
            <w:rFonts w:ascii="Arial" w:hAnsi="Arial" w:cs="Arial"/>
            <w:b/>
            <w:color w:val="000000"/>
            <w:sz w:val="21"/>
            <w:szCs w:val="21"/>
          </w:rPr>
          <w:id w:val="1465237627"/>
          <w:placeholder>
            <w:docPart w:val="656F896A4BAE454EACB75553C286FAA3"/>
          </w:placeholder>
          <w:showingPlcHdr/>
          <w15:color w:val="800000"/>
        </w:sdtPr>
        <w:sdtEndPr/>
        <w:sdtContent>
          <w:r w:rsidRPr="007A3A0F">
            <w:rPr>
              <w:rStyle w:val="Textodelmarcadordeposicin"/>
              <w:rFonts w:ascii="Arial" w:eastAsiaTheme="minorHAnsi" w:hAnsi="Arial" w:cs="Arial"/>
              <w:color w:val="FF8F8F"/>
              <w:sz w:val="21"/>
              <w:szCs w:val="21"/>
              <w:u w:val="single"/>
            </w:rPr>
            <w:t>Diligenciar teléfonos de contacto del proveedor</w:t>
          </w:r>
        </w:sdtContent>
      </w:sdt>
    </w:p>
    <w:p w14:paraId="02454C36" w14:textId="77777777" w:rsidR="00941FBB" w:rsidRPr="007A3A0F" w:rsidRDefault="00941FBB" w:rsidP="00941FBB">
      <w:pPr>
        <w:rPr>
          <w:rFonts w:ascii="Arial" w:hAnsi="Arial" w:cs="Arial"/>
          <w:b/>
          <w:bCs/>
          <w:sz w:val="21"/>
          <w:szCs w:val="21"/>
        </w:rPr>
      </w:pPr>
      <w:r w:rsidRPr="007A3A0F">
        <w:rPr>
          <w:color w:val="000000"/>
          <w:sz w:val="21"/>
          <w:szCs w:val="21"/>
        </w:rPr>
        <w:t>Email:</w:t>
      </w:r>
      <w:r w:rsidRPr="007A3A0F">
        <w:rPr>
          <w:b/>
          <w:color w:val="000000"/>
          <w:sz w:val="21"/>
          <w:szCs w:val="21"/>
        </w:rPr>
        <w:t xml:space="preserve"> </w:t>
      </w:r>
      <w:sdt>
        <w:sdtPr>
          <w:rPr>
            <w:b/>
            <w:color w:val="000000"/>
            <w:sz w:val="21"/>
            <w:szCs w:val="21"/>
          </w:rPr>
          <w:id w:val="-2065324542"/>
          <w:placeholder>
            <w:docPart w:val="69D8BB6E97444C47A394DCF4466E361C"/>
          </w:placeholder>
          <w:showingPlcHdr/>
          <w15:color w:val="800000"/>
        </w:sdtPr>
        <w:sdtEndPr/>
        <w:sdtContent>
          <w:r w:rsidRPr="007A3A0F">
            <w:rPr>
              <w:rStyle w:val="Textodelmarcadordeposicin"/>
              <w:rFonts w:eastAsiaTheme="minorHAnsi"/>
              <w:color w:val="FF8F8F"/>
              <w:sz w:val="21"/>
              <w:szCs w:val="21"/>
              <w:u w:val="single"/>
            </w:rPr>
            <w:t>Diligenciar correo electrónico de notificaciones</w:t>
          </w:r>
        </w:sdtContent>
      </w:sdt>
    </w:p>
    <w:p w14:paraId="378970FC" w14:textId="77777777" w:rsidR="00941FBB" w:rsidRDefault="00941FBB" w:rsidP="00941FBB">
      <w:pPr>
        <w:tabs>
          <w:tab w:val="left" w:pos="4458"/>
        </w:tabs>
        <w:rPr>
          <w:rFonts w:ascii="Arial" w:hAnsi="Arial" w:cs="Arial"/>
          <w:sz w:val="20"/>
          <w:szCs w:val="20"/>
        </w:rPr>
      </w:pPr>
    </w:p>
    <w:p w14:paraId="2EC04453" w14:textId="77777777" w:rsidR="00941FBB" w:rsidRDefault="00941FBB" w:rsidP="00941FBB">
      <w:pPr>
        <w:tabs>
          <w:tab w:val="left" w:pos="4458"/>
        </w:tabs>
        <w:rPr>
          <w:rFonts w:ascii="Arial" w:hAnsi="Arial" w:cs="Arial"/>
          <w:sz w:val="20"/>
          <w:szCs w:val="20"/>
        </w:rPr>
      </w:pPr>
    </w:p>
    <w:p w14:paraId="2109E74A" w14:textId="77777777" w:rsidR="00941FBB" w:rsidRDefault="00941FBB" w:rsidP="00941FBB">
      <w:pPr>
        <w:tabs>
          <w:tab w:val="left" w:pos="4458"/>
        </w:tabs>
        <w:rPr>
          <w:rFonts w:ascii="Arial" w:hAnsi="Arial" w:cs="Arial"/>
          <w:sz w:val="20"/>
          <w:szCs w:val="20"/>
        </w:rPr>
      </w:pPr>
    </w:p>
    <w:p w14:paraId="13FAD222" w14:textId="77777777" w:rsidR="00941FBB" w:rsidRDefault="00941FBB" w:rsidP="00941FBB">
      <w:pPr>
        <w:tabs>
          <w:tab w:val="left" w:pos="4458"/>
        </w:tabs>
        <w:rPr>
          <w:rFonts w:ascii="Arial" w:hAnsi="Arial" w:cs="Arial"/>
          <w:sz w:val="20"/>
          <w:szCs w:val="20"/>
        </w:rPr>
      </w:pPr>
    </w:p>
    <w:p w14:paraId="185C2A6F" w14:textId="77777777" w:rsidR="00941FBB" w:rsidRDefault="00941FBB" w:rsidP="00941FBB">
      <w:pPr>
        <w:tabs>
          <w:tab w:val="left" w:pos="4458"/>
        </w:tabs>
        <w:rPr>
          <w:rFonts w:ascii="Arial" w:hAnsi="Arial" w:cs="Arial"/>
          <w:sz w:val="20"/>
          <w:szCs w:val="20"/>
        </w:rPr>
      </w:pPr>
    </w:p>
    <w:p w14:paraId="22D4B420" w14:textId="77777777" w:rsidR="00941FBB" w:rsidRDefault="00941FBB" w:rsidP="00941FBB">
      <w:pPr>
        <w:tabs>
          <w:tab w:val="left" w:pos="4458"/>
        </w:tabs>
        <w:rPr>
          <w:rFonts w:ascii="Arial" w:hAnsi="Arial" w:cs="Arial"/>
          <w:sz w:val="20"/>
          <w:szCs w:val="20"/>
        </w:rPr>
      </w:pPr>
    </w:p>
    <w:p w14:paraId="550EF442" w14:textId="77777777" w:rsidR="00941FBB" w:rsidRDefault="00941FBB" w:rsidP="00941FBB">
      <w:pPr>
        <w:tabs>
          <w:tab w:val="left" w:pos="4458"/>
        </w:tabs>
        <w:rPr>
          <w:rFonts w:ascii="Arial" w:hAnsi="Arial" w:cs="Arial"/>
          <w:sz w:val="20"/>
          <w:szCs w:val="20"/>
        </w:rPr>
      </w:pPr>
    </w:p>
    <w:p w14:paraId="39BD7081" w14:textId="77777777" w:rsidR="00941FBB" w:rsidRDefault="00941FBB" w:rsidP="00941FBB">
      <w:pPr>
        <w:tabs>
          <w:tab w:val="left" w:pos="4458"/>
        </w:tabs>
        <w:rPr>
          <w:rFonts w:ascii="Arial" w:hAnsi="Arial" w:cs="Arial"/>
          <w:sz w:val="20"/>
          <w:szCs w:val="20"/>
        </w:rPr>
      </w:pPr>
    </w:p>
    <w:p w14:paraId="3391C740" w14:textId="77777777" w:rsidR="00941FBB" w:rsidRDefault="00941FBB" w:rsidP="00941FBB">
      <w:pPr>
        <w:tabs>
          <w:tab w:val="left" w:pos="4458"/>
        </w:tabs>
        <w:rPr>
          <w:rFonts w:ascii="Arial" w:hAnsi="Arial" w:cs="Arial"/>
          <w:sz w:val="20"/>
          <w:szCs w:val="20"/>
        </w:rPr>
      </w:pPr>
    </w:p>
    <w:p w14:paraId="7A95B98A" w14:textId="77777777" w:rsidR="00941FBB" w:rsidRDefault="00941FBB" w:rsidP="00941FBB">
      <w:pPr>
        <w:tabs>
          <w:tab w:val="left" w:pos="4458"/>
        </w:tabs>
        <w:rPr>
          <w:rFonts w:ascii="Arial" w:hAnsi="Arial" w:cs="Arial"/>
          <w:sz w:val="20"/>
          <w:szCs w:val="20"/>
        </w:rPr>
      </w:pPr>
    </w:p>
    <w:p w14:paraId="5CFBD46C" w14:textId="77777777" w:rsidR="00941FBB" w:rsidRDefault="00941FBB" w:rsidP="00941FBB">
      <w:pPr>
        <w:tabs>
          <w:tab w:val="left" w:pos="4458"/>
        </w:tabs>
        <w:rPr>
          <w:rFonts w:ascii="Arial" w:hAnsi="Arial" w:cs="Arial"/>
          <w:sz w:val="20"/>
          <w:szCs w:val="20"/>
        </w:rPr>
      </w:pPr>
    </w:p>
    <w:p w14:paraId="441125A6" w14:textId="4E649A2E" w:rsid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t>FORMULARIO</w:t>
      </w:r>
      <w:r w:rsidR="00F936DD">
        <w:rPr>
          <w:rFonts w:ascii="Arial" w:hAnsi="Arial" w:cs="Arial"/>
          <w:b/>
          <w:sz w:val="20"/>
          <w:szCs w:val="20"/>
        </w:rPr>
        <w:t xml:space="preserve"> No</w:t>
      </w:r>
      <w:r w:rsidRPr="0064595E">
        <w:rPr>
          <w:rFonts w:ascii="Arial" w:hAnsi="Arial" w:cs="Arial"/>
          <w:b/>
          <w:sz w:val="20"/>
          <w:szCs w:val="20"/>
        </w:rPr>
        <w:t xml:space="preserve"> 10</w:t>
      </w:r>
    </w:p>
    <w:p w14:paraId="047BB93F" w14:textId="77777777" w:rsidR="00F936DD" w:rsidRPr="0064595E" w:rsidRDefault="00F936DD" w:rsidP="0064595E">
      <w:pPr>
        <w:tabs>
          <w:tab w:val="left" w:pos="3510"/>
        </w:tabs>
        <w:jc w:val="center"/>
        <w:rPr>
          <w:rFonts w:ascii="Arial" w:hAnsi="Arial" w:cs="Arial"/>
          <w:b/>
          <w:sz w:val="20"/>
          <w:szCs w:val="20"/>
        </w:rPr>
      </w:pPr>
    </w:p>
    <w:p w14:paraId="60DE3927" w14:textId="77777777" w:rsidR="00941FBB" w:rsidRPr="0064595E" w:rsidRDefault="0064595E" w:rsidP="0064595E">
      <w:pPr>
        <w:tabs>
          <w:tab w:val="left" w:pos="3510"/>
        </w:tabs>
        <w:jc w:val="center"/>
        <w:rPr>
          <w:rFonts w:ascii="Arial" w:hAnsi="Arial" w:cs="Arial"/>
          <w:sz w:val="20"/>
          <w:szCs w:val="20"/>
        </w:rPr>
      </w:pPr>
      <w:r w:rsidRPr="0064595E">
        <w:rPr>
          <w:rFonts w:ascii="Arial" w:hAnsi="Arial" w:cs="Arial"/>
          <w:b/>
          <w:sz w:val="20"/>
          <w:szCs w:val="20"/>
        </w:rPr>
        <w:t>FORMULARIO CERTIFICACIÓN DE CONTRATOS PARA ACREDITACIÓN DE EXPERIENCIA PROPONENTE EXTRANJERO SIN SUCURSAL O DOMICILIO EN COLOMBIA</w:t>
      </w:r>
    </w:p>
    <w:p w14:paraId="484383EE" w14:textId="77777777" w:rsidR="00941FBB" w:rsidRPr="0064595E" w:rsidRDefault="00941FBB" w:rsidP="00941FBB">
      <w:pPr>
        <w:tabs>
          <w:tab w:val="left" w:pos="4458"/>
        </w:tabs>
        <w:rPr>
          <w:rFonts w:ascii="Arial" w:hAnsi="Arial" w:cs="Arial"/>
          <w:sz w:val="20"/>
          <w:szCs w:val="20"/>
        </w:rPr>
      </w:pPr>
    </w:p>
    <w:bookmarkStart w:id="4" w:name="_Hlk69660645"/>
    <w:p w14:paraId="6129177A" w14:textId="77777777" w:rsidR="0064595E" w:rsidRPr="0064595E" w:rsidRDefault="00F11683" w:rsidP="0064595E">
      <w:pPr>
        <w:jc w:val="both"/>
        <w:rPr>
          <w:rFonts w:ascii="Arial" w:eastAsiaTheme="minorEastAsia" w:hAnsi="Arial" w:cs="Arial"/>
          <w:color w:val="FF8F8F"/>
          <w:sz w:val="20"/>
          <w:szCs w:val="20"/>
        </w:rPr>
      </w:pPr>
      <w:sdt>
        <w:sdtPr>
          <w:rPr>
            <w:rFonts w:ascii="Arial" w:hAnsi="Arial" w:cs="Arial"/>
            <w:color w:val="808080"/>
            <w:sz w:val="20"/>
            <w:szCs w:val="20"/>
          </w:rPr>
          <w:id w:val="1637763614"/>
          <w:placeholder>
            <w:docPart w:val="5BD86AFD9FE743DC8BBEF868B4F3495D"/>
          </w:placeholder>
          <w:showingPlcHdr/>
          <w15:color w:val="800000"/>
          <w:text/>
        </w:sdtPr>
        <w:sdtEndPr>
          <w:rPr>
            <w:color w:val="auto"/>
          </w:rPr>
        </w:sdtEndPr>
        <w:sdtContent>
          <w:r w:rsidR="0064595E" w:rsidRPr="0064595E">
            <w:rPr>
              <w:rStyle w:val="Textodelmarcadordeposicin"/>
              <w:rFonts w:ascii="Arial" w:eastAsiaTheme="minorEastAsia" w:hAnsi="Arial" w:cs="Arial"/>
              <w:color w:val="FF8F8F"/>
              <w:sz w:val="20"/>
              <w:szCs w:val="20"/>
              <w:u w:val="single"/>
            </w:rPr>
            <w:t>Ciudad</w:t>
          </w:r>
        </w:sdtContent>
      </w:sdt>
      <w:r w:rsidR="0064595E" w:rsidRPr="0064595E">
        <w:rPr>
          <w:rFonts w:ascii="Arial" w:hAnsi="Arial" w:cs="Arial"/>
          <w:sz w:val="20"/>
          <w:szCs w:val="20"/>
        </w:rPr>
        <w:t xml:space="preserve">, </w:t>
      </w:r>
      <w:sdt>
        <w:sdtPr>
          <w:rPr>
            <w:rFonts w:ascii="Arial" w:hAnsi="Arial" w:cs="Arial"/>
            <w:sz w:val="20"/>
            <w:szCs w:val="20"/>
          </w:rPr>
          <w:id w:val="-994719302"/>
          <w:placeholder>
            <w:docPart w:val="A8ED364E29574A9B87781E22484ABD61"/>
          </w:placeholder>
          <w:showingPlcHdr/>
          <w15:color w:val="800000"/>
          <w:date w:fullDate="2021-04-13T00:00:00Z">
            <w:dateFormat w:val="d 'de' MMMM 'de' yyyy"/>
            <w:lid w:val="es-CO"/>
            <w:storeMappedDataAs w:val="dateTime"/>
            <w:calendar w:val="gregorian"/>
          </w:date>
        </w:sdtPr>
        <w:sdtEndPr/>
        <w:sdtContent>
          <w:r w:rsidR="0064595E" w:rsidRPr="0064595E">
            <w:rPr>
              <w:rStyle w:val="Textodelmarcadordeposicin"/>
              <w:rFonts w:ascii="Arial" w:eastAsiaTheme="minorEastAsia" w:hAnsi="Arial" w:cs="Arial"/>
              <w:color w:val="FF8F8F"/>
              <w:sz w:val="20"/>
              <w:szCs w:val="20"/>
            </w:rPr>
            <w:t>seleccionar la fecha.</w:t>
          </w:r>
        </w:sdtContent>
      </w:sdt>
    </w:p>
    <w:p w14:paraId="0076913F" w14:textId="77777777" w:rsidR="0064595E" w:rsidRPr="00CB15A8" w:rsidRDefault="0064595E" w:rsidP="0064595E">
      <w:pPr>
        <w:jc w:val="both"/>
        <w:rPr>
          <w:rFonts w:ascii="Arial" w:hAnsi="Arial" w:cs="Arial"/>
        </w:rPr>
      </w:pPr>
    </w:p>
    <w:p w14:paraId="5FAEBCE8"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4D91F1C3"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1078783532"/>
          <w:placeholder>
            <w:docPart w:val="D0FA5DC2F1154D1484DC7FDDC785465A"/>
          </w:placeholder>
          <w:showingPlcHdr/>
          <w15:color w:val="800000"/>
          <w:text/>
        </w:sdtPr>
        <w:sdtEndPr/>
        <w:sdtContent>
          <w:r w:rsidRPr="0064595E">
            <w:rPr>
              <w:rStyle w:val="Textodelmarcadordeposicin"/>
              <w:rFonts w:ascii="Arial" w:hAnsi="Arial" w:cs="Arial"/>
              <w:color w:val="FF8F8F"/>
              <w:sz w:val="21"/>
              <w:szCs w:val="21"/>
              <w:u w:val="single"/>
            </w:rPr>
            <w:t>DILIGENCIAR LA UNIDAD A LA QUE PRESENTA LA OFERTA</w:t>
          </w:r>
        </w:sdtContent>
      </w:sdt>
    </w:p>
    <w:p w14:paraId="72F4B734"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31253F47" w14:textId="77777777" w:rsidR="0064595E" w:rsidRPr="0064595E" w:rsidRDefault="0064595E" w:rsidP="0064595E">
      <w:pPr>
        <w:jc w:val="both"/>
        <w:rPr>
          <w:rFonts w:ascii="Arial" w:hAnsi="Arial" w:cs="Arial"/>
          <w:sz w:val="21"/>
          <w:szCs w:val="21"/>
        </w:rPr>
      </w:pPr>
    </w:p>
    <w:p w14:paraId="7CF94428" w14:textId="77777777" w:rsidR="0064595E" w:rsidRPr="0064595E" w:rsidRDefault="0064595E" w:rsidP="0064595E">
      <w:pPr>
        <w:jc w:val="both"/>
        <w:rPr>
          <w:rFonts w:ascii="Arial" w:hAnsi="Arial" w:cs="Arial"/>
          <w:b/>
          <w:bCs/>
          <w:color w:val="000000"/>
          <w:sz w:val="21"/>
          <w:szCs w:val="21"/>
        </w:rPr>
      </w:pPr>
      <w:r w:rsidRPr="0064595E">
        <w:rPr>
          <w:rFonts w:ascii="Arial" w:hAnsi="Arial" w:cs="Arial"/>
          <w:sz w:val="21"/>
          <w:szCs w:val="21"/>
        </w:rPr>
        <w:t xml:space="preserve">Referencia: Certificación de contratos para acreditación de experiencia proponente extranjero sin sucursal o domicilio en Colombia, del proceso de </w:t>
      </w:r>
      <w:sdt>
        <w:sdtPr>
          <w:rPr>
            <w:rFonts w:ascii="Arial" w:hAnsi="Arial" w:cs="Arial"/>
            <w:sz w:val="21"/>
            <w:szCs w:val="21"/>
          </w:rPr>
          <w:id w:val="2119331785"/>
          <w:placeholder>
            <w:docPart w:val="2E749DBA3CD64465BC61808FC8D6E88C"/>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4595E">
            <w:rPr>
              <w:rStyle w:val="Textodelmarcadordeposicin"/>
              <w:rFonts w:ascii="Arial" w:eastAsiaTheme="minorEastAsia" w:hAnsi="Arial" w:cs="Arial"/>
              <w:color w:val="FF8F8F"/>
              <w:sz w:val="21"/>
              <w:szCs w:val="21"/>
              <w:u w:val="single"/>
            </w:rPr>
            <w:t>Elegir la modalidad de contratación</w:t>
          </w:r>
          <w:r w:rsidRPr="0064595E">
            <w:rPr>
              <w:rStyle w:val="Textodelmarcadordeposicin"/>
              <w:rFonts w:ascii="Arial" w:eastAsiaTheme="minorEastAsia"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1021782957"/>
          <w:placeholder>
            <w:docPart w:val="617E80CEB76C40698C571CEDEFB05B06"/>
          </w:placeholder>
          <w:showingPlcHdr/>
          <w15:color w:val="800000"/>
          <w:text/>
        </w:sdtPr>
        <w:sdtEndPr/>
        <w:sdtContent>
          <w:r w:rsidRPr="0064595E">
            <w:rPr>
              <w:rStyle w:val="Textodelmarcadordeposicin"/>
              <w:rFonts w:ascii="Arial" w:eastAsiaTheme="minorEastAsia"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868596413"/>
          <w:placeholder>
            <w:docPart w:val="8F42297158D046A3AB1264A2E2CA8306"/>
          </w:placeholder>
          <w:showingPlcHdr/>
          <w15:color w:val="800000"/>
          <w:text/>
        </w:sdtPr>
        <w:sdtEndPr/>
        <w:sdtContent>
          <w:r w:rsidRPr="0064595E">
            <w:rPr>
              <w:rStyle w:val="Textodelmarcadordeposicin"/>
              <w:rFonts w:ascii="Arial" w:eastAsiaTheme="minorEastAsia" w:hAnsi="Arial" w:cs="Arial"/>
              <w:color w:val="FF8F8F"/>
              <w:sz w:val="21"/>
              <w:szCs w:val="21"/>
              <w:u w:val="single"/>
            </w:rPr>
            <w:t>Transcribir el objeto del proceso</w:t>
          </w:r>
        </w:sdtContent>
      </w:sdt>
    </w:p>
    <w:bookmarkEnd w:id="4"/>
    <w:p w14:paraId="01B8A9AC" w14:textId="77777777" w:rsidR="0064595E" w:rsidRPr="00E634B3" w:rsidRDefault="0064595E" w:rsidP="0064595E">
      <w:pPr>
        <w:pStyle w:val="Sinespaciado1"/>
        <w:rPr>
          <w:rFonts w:ascii="Arial" w:hAnsi="Arial" w:cs="Arial"/>
          <w:sz w:val="20"/>
          <w:szCs w:val="20"/>
        </w:rP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18"/>
        <w:gridCol w:w="2162"/>
        <w:gridCol w:w="2514"/>
        <w:gridCol w:w="2269"/>
      </w:tblGrid>
      <w:tr w:rsidR="0064595E" w:rsidRPr="00E634B3" w14:paraId="65E1E5B9" w14:textId="77777777" w:rsidTr="0064595E">
        <w:trPr>
          <w:trHeight w:val="388"/>
          <w:jc w:val="center"/>
        </w:trPr>
        <w:tc>
          <w:tcPr>
            <w:tcW w:w="2518" w:type="dxa"/>
            <w:vAlign w:val="center"/>
          </w:tcPr>
          <w:p w14:paraId="2451D7C5"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de estudios en Moneda del País de Origen (A)</w:t>
            </w:r>
          </w:p>
        </w:tc>
        <w:tc>
          <w:tcPr>
            <w:tcW w:w="2162" w:type="dxa"/>
            <w:vAlign w:val="center"/>
          </w:tcPr>
          <w:p w14:paraId="72CF6174"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Contratos relacionados con la actividad estudios y diseños convertidos a Moneda Legal Colombiana (B)</w:t>
            </w:r>
          </w:p>
        </w:tc>
        <w:tc>
          <w:tcPr>
            <w:tcW w:w="2514" w:type="dxa"/>
            <w:vAlign w:val="center"/>
          </w:tcPr>
          <w:p w14:paraId="18DA9B86"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Participación porcentual</w:t>
            </w:r>
          </w:p>
          <w:p w14:paraId="158D2B3D"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del proponente en el contratista plural (C)</w:t>
            </w:r>
          </w:p>
        </w:tc>
        <w:tc>
          <w:tcPr>
            <w:tcW w:w="2269" w:type="dxa"/>
            <w:vAlign w:val="center"/>
          </w:tcPr>
          <w:p w14:paraId="63C0888B"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Valor en Pesos Colombianos de los contratos ejecutados (valor del contrato ponderado por la participación) (D)</w:t>
            </w:r>
          </w:p>
          <w:p w14:paraId="6C431DFA" w14:textId="77777777" w:rsidR="0064595E" w:rsidRPr="000113F5" w:rsidRDefault="0064595E" w:rsidP="005521BC">
            <w:pPr>
              <w:pStyle w:val="Sinespaciado1"/>
              <w:jc w:val="center"/>
              <w:rPr>
                <w:rFonts w:ascii="Arial" w:hAnsi="Arial" w:cs="Arial"/>
                <w:b/>
                <w:bCs/>
                <w:sz w:val="18"/>
                <w:szCs w:val="18"/>
                <w:lang w:val="es-419"/>
              </w:rPr>
            </w:pPr>
            <w:r w:rsidRPr="000113F5">
              <w:rPr>
                <w:rFonts w:ascii="Arial" w:hAnsi="Arial" w:cs="Arial"/>
                <w:b/>
                <w:bCs/>
                <w:sz w:val="18"/>
                <w:szCs w:val="18"/>
                <w:lang w:val="es-419"/>
              </w:rPr>
              <w:t>(B * C) = D</w:t>
            </w:r>
          </w:p>
        </w:tc>
      </w:tr>
      <w:tr w:rsidR="0064595E" w:rsidRPr="00E634B3" w14:paraId="6D78A665" w14:textId="77777777" w:rsidTr="0064595E">
        <w:trPr>
          <w:trHeight w:val="86"/>
          <w:jc w:val="center"/>
        </w:trPr>
        <w:tc>
          <w:tcPr>
            <w:tcW w:w="2518" w:type="dxa"/>
          </w:tcPr>
          <w:p w14:paraId="2636C53F" w14:textId="77777777" w:rsidR="0064595E" w:rsidRPr="005B3C87" w:rsidRDefault="00F11683" w:rsidP="005521BC">
            <w:pPr>
              <w:pStyle w:val="Sinespaciado1"/>
              <w:jc w:val="both"/>
              <w:rPr>
                <w:rFonts w:ascii="Arial" w:hAnsi="Arial" w:cs="Arial"/>
                <w:sz w:val="20"/>
                <w:szCs w:val="20"/>
                <w:lang w:val="es-419"/>
              </w:rPr>
            </w:pPr>
            <w:sdt>
              <w:sdtPr>
                <w:rPr>
                  <w:rFonts w:ascii="Arial" w:hAnsi="Arial" w:cs="Arial"/>
                  <w:color w:val="000000"/>
                  <w:sz w:val="20"/>
                  <w:szCs w:val="20"/>
                </w:rPr>
                <w:id w:val="51966903"/>
                <w:placeholder>
                  <w:docPart w:val="EE56F77F24854CF999829A5D885F29F3"/>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E39CFF7" w14:textId="77777777" w:rsidR="0064595E" w:rsidRPr="005B3C87" w:rsidRDefault="00F11683" w:rsidP="005521BC">
            <w:pPr>
              <w:pStyle w:val="Sinespaciado1"/>
              <w:jc w:val="both"/>
              <w:rPr>
                <w:rFonts w:ascii="Arial" w:hAnsi="Arial" w:cs="Arial"/>
                <w:sz w:val="20"/>
                <w:szCs w:val="20"/>
                <w:lang w:val="es-419"/>
              </w:rPr>
            </w:pPr>
            <w:sdt>
              <w:sdtPr>
                <w:rPr>
                  <w:rFonts w:ascii="Arial" w:hAnsi="Arial" w:cs="Arial"/>
                  <w:color w:val="000000"/>
                  <w:sz w:val="20"/>
                  <w:szCs w:val="20"/>
                </w:rPr>
                <w:id w:val="1188640441"/>
                <w:placeholder>
                  <w:docPart w:val="495FDFEAF3DA400EB1DF7AA4CE65290A"/>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AEBF48C" w14:textId="77777777" w:rsidR="0064595E" w:rsidRPr="005B3C87" w:rsidRDefault="00F11683" w:rsidP="005521BC">
            <w:pPr>
              <w:pStyle w:val="Sinespaciado1"/>
              <w:jc w:val="both"/>
              <w:rPr>
                <w:rFonts w:ascii="Arial" w:hAnsi="Arial" w:cs="Arial"/>
                <w:sz w:val="20"/>
                <w:szCs w:val="20"/>
                <w:lang w:val="es-419"/>
              </w:rPr>
            </w:pPr>
            <w:sdt>
              <w:sdtPr>
                <w:rPr>
                  <w:rFonts w:ascii="Arial" w:hAnsi="Arial" w:cs="Arial"/>
                  <w:color w:val="000000"/>
                  <w:sz w:val="20"/>
                  <w:szCs w:val="20"/>
                </w:rPr>
                <w:id w:val="2094737763"/>
                <w:placeholder>
                  <w:docPart w:val="FC4BE932C6C648FFA5F46C66B6E3E4CE"/>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39117314" w14:textId="77777777" w:rsidR="0064595E" w:rsidRPr="005B3C87" w:rsidRDefault="00F11683" w:rsidP="005521BC">
            <w:pPr>
              <w:pStyle w:val="Sinespaciado1"/>
              <w:jc w:val="both"/>
              <w:rPr>
                <w:rFonts w:ascii="Arial" w:hAnsi="Arial" w:cs="Arial"/>
                <w:sz w:val="20"/>
                <w:szCs w:val="20"/>
                <w:lang w:val="es-419"/>
              </w:rPr>
            </w:pPr>
            <w:sdt>
              <w:sdtPr>
                <w:rPr>
                  <w:rFonts w:ascii="Arial" w:hAnsi="Arial" w:cs="Arial"/>
                  <w:color w:val="000000"/>
                  <w:sz w:val="20"/>
                  <w:szCs w:val="20"/>
                </w:rPr>
                <w:id w:val="799349651"/>
                <w:placeholder>
                  <w:docPart w:val="F20A769B468741A3BB88D8AF7C7081F8"/>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411CAD8B" w14:textId="77777777" w:rsidTr="0064595E">
        <w:trPr>
          <w:trHeight w:val="86"/>
          <w:jc w:val="center"/>
        </w:trPr>
        <w:tc>
          <w:tcPr>
            <w:tcW w:w="2518" w:type="dxa"/>
          </w:tcPr>
          <w:p w14:paraId="4894729E"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1655259876"/>
                <w:placeholder>
                  <w:docPart w:val="2A3FB783CD024E7BB931E7312E930A18"/>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01FDF00B"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2069720543"/>
                <w:placeholder>
                  <w:docPart w:val="5D8637D9679245D4B63549A77E59F7D0"/>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05EE84E8"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1568919897"/>
                <w:placeholder>
                  <w:docPart w:val="F4DC054CB67C47599B11C3AC3B045E9D"/>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A6D6086"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1213419941"/>
                <w:placeholder>
                  <w:docPart w:val="2ED35E87AAD046F49F5EC008C9220AC2"/>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79C14DF5" w14:textId="77777777" w:rsidTr="0064595E">
        <w:trPr>
          <w:trHeight w:val="86"/>
          <w:jc w:val="center"/>
        </w:trPr>
        <w:tc>
          <w:tcPr>
            <w:tcW w:w="2518" w:type="dxa"/>
          </w:tcPr>
          <w:p w14:paraId="043A72EC"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1420914469"/>
                <w:placeholder>
                  <w:docPart w:val="C155B3953FFC4FBEA19FE7FC561C357C"/>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51577331"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1876505323"/>
                <w:placeholder>
                  <w:docPart w:val="CCE91A4F72AC4D10879D40D9353FE129"/>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2EB0621"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1530074765"/>
                <w:placeholder>
                  <w:docPart w:val="EA8C60A373674B9281434BD58C79DDD8"/>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2D56E5F9"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507948287"/>
                <w:placeholder>
                  <w:docPart w:val="5314663DE43E425FAE41B38749853870"/>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6F6C505" w14:textId="77777777" w:rsidTr="0064595E">
        <w:trPr>
          <w:trHeight w:val="86"/>
          <w:jc w:val="center"/>
        </w:trPr>
        <w:tc>
          <w:tcPr>
            <w:tcW w:w="2518" w:type="dxa"/>
          </w:tcPr>
          <w:p w14:paraId="07D89B4E"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1887943822"/>
                <w:placeholder>
                  <w:docPart w:val="BEC974EF0D834F3E8E73D204EFAA3F75"/>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1BCAB703"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240150300"/>
                <w:placeholder>
                  <w:docPart w:val="C8C39CFCF8AF49FCB022295E66A250C5"/>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4ADB9FFE"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1205323206"/>
                <w:placeholder>
                  <w:docPart w:val="32B02B7B95A54C6DB91F73850FF021BC"/>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6695AC10"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215248509"/>
                <w:placeholder>
                  <w:docPart w:val="10BDDE9CE8AD4DD0816FAD2D40FFA6ED"/>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1E06FDEB" w14:textId="77777777" w:rsidTr="0064595E">
        <w:trPr>
          <w:trHeight w:val="86"/>
          <w:jc w:val="center"/>
        </w:trPr>
        <w:tc>
          <w:tcPr>
            <w:tcW w:w="2518" w:type="dxa"/>
          </w:tcPr>
          <w:p w14:paraId="13F1172D"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33819799"/>
                <w:placeholder>
                  <w:docPart w:val="935154E7434846B29F79EA000AC0EEF9"/>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162" w:type="dxa"/>
          </w:tcPr>
          <w:p w14:paraId="2312E254"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774477702"/>
                <w:placeholder>
                  <w:docPart w:val="25DE25FA80C74D58BB3C4FB7C0A5508F"/>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c>
          <w:tcPr>
            <w:tcW w:w="2514" w:type="dxa"/>
          </w:tcPr>
          <w:p w14:paraId="26818736"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44843338"/>
                <w:placeholder>
                  <w:docPart w:val="17B54A15AA4F4F1E90B329629AC480FE"/>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w:t>
                </w:r>
              </w:sdtContent>
            </w:sdt>
          </w:p>
        </w:tc>
        <w:tc>
          <w:tcPr>
            <w:tcW w:w="2269" w:type="dxa"/>
          </w:tcPr>
          <w:p w14:paraId="522CDC29"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264127010"/>
                <w:placeholder>
                  <w:docPart w:val="A791BE0247A64B41B37C158A40412D7E"/>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r>
      <w:tr w:rsidR="0064595E" w:rsidRPr="00E634B3" w14:paraId="62C2F4A5" w14:textId="77777777" w:rsidTr="0064595E">
        <w:trPr>
          <w:trHeight w:val="86"/>
          <w:jc w:val="center"/>
        </w:trPr>
        <w:tc>
          <w:tcPr>
            <w:tcW w:w="4680" w:type="dxa"/>
            <w:gridSpan w:val="2"/>
          </w:tcPr>
          <w:p w14:paraId="0D47DEDD" w14:textId="77777777" w:rsidR="0064595E" w:rsidRPr="005B3C87" w:rsidRDefault="0064595E" w:rsidP="005521BC">
            <w:pPr>
              <w:pStyle w:val="Sinespaciado1"/>
              <w:rPr>
                <w:rFonts w:ascii="Arial" w:hAnsi="Arial" w:cs="Arial"/>
                <w:sz w:val="20"/>
                <w:szCs w:val="20"/>
                <w:lang w:val="es-419"/>
              </w:rPr>
            </w:pPr>
            <w:r w:rsidRPr="005B3C87">
              <w:rPr>
                <w:rFonts w:ascii="Arial" w:hAnsi="Arial" w:cs="Arial"/>
                <w:sz w:val="20"/>
                <w:szCs w:val="20"/>
                <w:lang w:val="es-419"/>
              </w:rPr>
              <w:t>Total</w:t>
            </w:r>
          </w:p>
        </w:tc>
        <w:tc>
          <w:tcPr>
            <w:tcW w:w="2514" w:type="dxa"/>
          </w:tcPr>
          <w:p w14:paraId="193D8A7F"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2114429363"/>
                <w:placeholder>
                  <w:docPart w:val="DEB3322A08C8470DA0F93455B16358E0"/>
                </w:placeholder>
                <w:showingPlcHdr/>
                <w15:color w:val="800000"/>
                <w:text/>
              </w:sdtPr>
              <w:sdtEndPr/>
              <w:sdtContent>
                <w:r w:rsidR="0064595E">
                  <w:rPr>
                    <w:rStyle w:val="Textodelmarcadordeposicin"/>
                    <w:rFonts w:ascii="Arial" w:eastAsiaTheme="minorHAnsi" w:hAnsi="Arial" w:cs="Arial"/>
                    <w:color w:val="FF8F8F"/>
                    <w:sz w:val="20"/>
                    <w:szCs w:val="20"/>
                    <w:u w:val="single"/>
                  </w:rPr>
                  <w:t>Contrato</w:t>
                </w:r>
              </w:sdtContent>
            </w:sdt>
          </w:p>
        </w:tc>
        <w:tc>
          <w:tcPr>
            <w:tcW w:w="2269" w:type="dxa"/>
          </w:tcPr>
          <w:p w14:paraId="68F6E52E" w14:textId="77777777" w:rsidR="0064595E" w:rsidRPr="005B3C87" w:rsidRDefault="00F11683" w:rsidP="005521BC">
            <w:pPr>
              <w:pStyle w:val="Sinespaciado1"/>
              <w:rPr>
                <w:rFonts w:ascii="Arial" w:hAnsi="Arial" w:cs="Arial"/>
                <w:sz w:val="20"/>
                <w:szCs w:val="20"/>
                <w:lang w:val="es-419"/>
              </w:rPr>
            </w:pPr>
            <w:sdt>
              <w:sdtPr>
                <w:rPr>
                  <w:rFonts w:ascii="Arial" w:hAnsi="Arial" w:cs="Arial"/>
                  <w:color w:val="000000"/>
                  <w:sz w:val="20"/>
                  <w:szCs w:val="20"/>
                </w:rPr>
                <w:id w:val="205834845"/>
                <w:placeholder>
                  <w:docPart w:val="4984AB1EC5D04B3E857398193443B862"/>
                </w:placeholder>
                <w:showingPlcHdr/>
                <w15:color w:val="800000"/>
                <w:text/>
              </w:sdtPr>
              <w:sdtEndPr/>
              <w:sdtContent>
                <w:r w:rsidR="0064595E">
                  <w:rPr>
                    <w:rStyle w:val="Textodelmarcadordeposicin"/>
                    <w:rFonts w:ascii="Arial" w:eastAsiaTheme="minorHAnsi" w:hAnsi="Arial" w:cs="Arial"/>
                    <w:color w:val="FF8F8F"/>
                    <w:sz w:val="20"/>
                    <w:szCs w:val="20"/>
                    <w:u w:val="single"/>
                  </w:rPr>
                  <w:t xml:space="preserve">  contrato </w:t>
                </w:r>
              </w:sdtContent>
            </w:sdt>
          </w:p>
        </w:tc>
      </w:tr>
    </w:tbl>
    <w:p w14:paraId="6C303D19" w14:textId="77777777" w:rsidR="0064595E" w:rsidRPr="000113F5" w:rsidRDefault="0064595E" w:rsidP="0064595E">
      <w:pPr>
        <w:rPr>
          <w:rFonts w:ascii="Arial" w:hAnsi="Arial" w:cs="Arial"/>
          <w:b/>
          <w:color w:val="FF0000"/>
          <w:sz w:val="18"/>
          <w:szCs w:val="18"/>
        </w:rPr>
      </w:pPr>
      <w:bookmarkStart w:id="5" w:name="_Hlk69659783"/>
    </w:p>
    <w:p w14:paraId="11A4DC26" w14:textId="77777777" w:rsidR="0064595E" w:rsidRPr="00CB15A8" w:rsidRDefault="0064595E" w:rsidP="0064595E">
      <w:pPr>
        <w:jc w:val="both"/>
        <w:rPr>
          <w:rFonts w:ascii="Arial" w:hAnsi="Arial" w:cs="Arial"/>
          <w:lang w:eastAsia="es-CO"/>
        </w:rPr>
      </w:pPr>
      <w:r w:rsidRPr="00CB15A8">
        <w:rPr>
          <w:rFonts w:ascii="Arial" w:hAnsi="Arial" w:cs="Arial"/>
          <w:lang w:eastAsia="es-CO"/>
        </w:rPr>
        <w:t>El proponente:</w:t>
      </w:r>
    </w:p>
    <w:p w14:paraId="7C9E5F37" w14:textId="77777777" w:rsidR="0064595E" w:rsidRDefault="0064595E" w:rsidP="0064595E">
      <w:pPr>
        <w:jc w:val="both"/>
        <w:rPr>
          <w:rFonts w:ascii="Arial" w:hAnsi="Arial" w:cs="Arial"/>
          <w:sz w:val="18"/>
          <w:szCs w:val="18"/>
          <w:lang w:eastAsia="es-CO"/>
        </w:rPr>
      </w:pPr>
      <w:r w:rsidRPr="000113F5">
        <w:rPr>
          <w:rFonts w:ascii="Arial" w:hAnsi="Arial" w:cs="Arial"/>
          <w:sz w:val="18"/>
          <w:szCs w:val="18"/>
          <w:lang w:eastAsia="es-CO"/>
        </w:rPr>
        <w:t>  </w:t>
      </w:r>
    </w:p>
    <w:p w14:paraId="62B7B0C6" w14:textId="77777777" w:rsidR="0064595E" w:rsidRDefault="0064595E" w:rsidP="0064595E">
      <w:pPr>
        <w:jc w:val="both"/>
        <w:rPr>
          <w:rFonts w:ascii="Arial" w:hAnsi="Arial" w:cs="Arial"/>
          <w:sz w:val="18"/>
          <w:szCs w:val="18"/>
          <w:lang w:eastAsia="es-CO"/>
        </w:rPr>
      </w:pPr>
    </w:p>
    <w:p w14:paraId="3C057612" w14:textId="77777777" w:rsidR="0064595E" w:rsidRDefault="0064595E" w:rsidP="0064595E">
      <w:pPr>
        <w:jc w:val="both"/>
        <w:rPr>
          <w:rFonts w:ascii="Arial" w:hAnsi="Arial" w:cs="Arial"/>
          <w:sz w:val="18"/>
          <w:szCs w:val="18"/>
          <w:lang w:eastAsia="es-CO"/>
        </w:rPr>
      </w:pPr>
    </w:p>
    <w:p w14:paraId="388F57B9" w14:textId="77777777" w:rsidR="0064595E" w:rsidRPr="000113F5" w:rsidRDefault="0064595E" w:rsidP="0064595E">
      <w:pPr>
        <w:jc w:val="both"/>
        <w:rPr>
          <w:rFonts w:ascii="Arial" w:hAnsi="Arial" w:cs="Arial"/>
          <w:sz w:val="18"/>
          <w:szCs w:val="18"/>
          <w:lang w:eastAsia="es-CO"/>
        </w:rPr>
      </w:pPr>
    </w:p>
    <w:p w14:paraId="6E251D1C" w14:textId="77777777" w:rsidR="0064595E" w:rsidRPr="000113F5" w:rsidRDefault="0064595E" w:rsidP="0064595E">
      <w:pPr>
        <w:pStyle w:val="Prrafodelista"/>
        <w:tabs>
          <w:tab w:val="left" w:pos="240"/>
          <w:tab w:val="left" w:pos="6210"/>
        </w:tabs>
        <w:ind w:left="0"/>
        <w:rPr>
          <w:rFonts w:ascii="Arial" w:hAnsi="Arial" w:cs="Arial"/>
          <w:b/>
          <w:sz w:val="18"/>
          <w:szCs w:val="18"/>
        </w:rPr>
      </w:pPr>
    </w:p>
    <w:p w14:paraId="20DAB143" w14:textId="77777777" w:rsidR="0064595E" w:rsidRPr="000113F5" w:rsidRDefault="0064595E" w:rsidP="0064595E">
      <w:pPr>
        <w:pStyle w:val="Prrafodelista"/>
        <w:tabs>
          <w:tab w:val="left" w:pos="240"/>
          <w:tab w:val="left" w:pos="6210"/>
        </w:tabs>
        <w:ind w:left="0"/>
        <w:jc w:val="center"/>
        <w:rPr>
          <w:rFonts w:ascii="Arial" w:hAnsi="Arial" w:cs="Arial"/>
          <w:b/>
          <w:sz w:val="18"/>
          <w:szCs w:val="18"/>
        </w:rPr>
      </w:pPr>
    </w:p>
    <w:p w14:paraId="00CF1503" w14:textId="77777777" w:rsidR="0064595E" w:rsidRPr="000113F5" w:rsidRDefault="0064595E" w:rsidP="0064595E">
      <w:pPr>
        <w:pStyle w:val="Sinespaciado1"/>
        <w:rPr>
          <w:rFonts w:ascii="Arial" w:hAnsi="Arial" w:cs="Arial"/>
          <w:sz w:val="18"/>
          <w:szCs w:val="18"/>
        </w:rPr>
      </w:pPr>
      <w:r w:rsidRPr="000113F5">
        <w:rPr>
          <w:rFonts w:ascii="Arial" w:hAnsi="Arial" w:cs="Arial"/>
          <w:b/>
          <w:sz w:val="18"/>
          <w:szCs w:val="18"/>
        </w:rPr>
        <w:t>__________________________________</w:t>
      </w:r>
    </w:p>
    <w:p w14:paraId="2365B403" w14:textId="77777777" w:rsidR="0064595E" w:rsidRPr="000113F5" w:rsidRDefault="0064595E" w:rsidP="0064595E">
      <w:pPr>
        <w:pStyle w:val="Sinespaciado1"/>
        <w:rPr>
          <w:rFonts w:ascii="Arial" w:hAnsi="Arial" w:cs="Arial"/>
          <w:sz w:val="18"/>
          <w:szCs w:val="18"/>
        </w:rPr>
      </w:pPr>
      <w:r w:rsidRPr="000113F5">
        <w:rPr>
          <w:rFonts w:ascii="Arial" w:hAnsi="Arial" w:cs="Arial"/>
          <w:sz w:val="18"/>
          <w:szCs w:val="18"/>
        </w:rPr>
        <w:t xml:space="preserve">Firma del representante legal del proponente </w:t>
      </w:r>
    </w:p>
    <w:p w14:paraId="0FB7991B" w14:textId="77777777" w:rsidR="0064595E" w:rsidRPr="000113F5" w:rsidRDefault="0064595E" w:rsidP="0064595E">
      <w:pPr>
        <w:pStyle w:val="Sinespaciado1"/>
        <w:contextualSpacing/>
        <w:rPr>
          <w:rFonts w:ascii="Arial" w:hAnsi="Arial" w:cs="Arial"/>
          <w:sz w:val="18"/>
          <w:szCs w:val="18"/>
          <w:lang w:eastAsia="es-CO"/>
        </w:rPr>
      </w:pPr>
      <w:r w:rsidRPr="000113F5">
        <w:rPr>
          <w:rFonts w:ascii="Arial" w:hAnsi="Arial" w:cs="Arial"/>
          <w:sz w:val="18"/>
          <w:szCs w:val="18"/>
          <w:lang w:eastAsia="es-CO"/>
        </w:rPr>
        <w:t xml:space="preserve">Nombre o razón social del oferente: </w:t>
      </w:r>
      <w:sdt>
        <w:sdtPr>
          <w:rPr>
            <w:rFonts w:ascii="Arial" w:hAnsi="Arial" w:cs="Arial"/>
            <w:color w:val="000000"/>
            <w:sz w:val="18"/>
            <w:szCs w:val="18"/>
          </w:rPr>
          <w:id w:val="1701664769"/>
          <w:placeholder>
            <w:docPart w:val="FE82E88CE73C4528A4CC608B47D1EA9F"/>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proponente</w:t>
          </w:r>
        </w:sdtContent>
      </w:sdt>
    </w:p>
    <w:p w14:paraId="117960C3"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 xml:space="preserve">Identificación (NIT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C.C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C.E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w:t>
      </w:r>
      <w:r w:rsidRPr="000113F5">
        <w:rPr>
          <w:rFonts w:ascii="Arial" w:hAnsi="Arial" w:cs="Arial"/>
          <w:color w:val="000000"/>
          <w:sz w:val="18"/>
          <w:szCs w:val="18"/>
        </w:rPr>
        <w:t xml:space="preserve">: </w:t>
      </w:r>
      <w:sdt>
        <w:sdtPr>
          <w:rPr>
            <w:rFonts w:ascii="Arial" w:hAnsi="Arial" w:cs="Arial"/>
            <w:color w:val="000000"/>
            <w:sz w:val="18"/>
            <w:szCs w:val="18"/>
          </w:rPr>
          <w:id w:val="346531656"/>
          <w:placeholder>
            <w:docPart w:val="B13714326706475F94C880B9DF912A46"/>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la identificación del proponente</w:t>
          </w:r>
        </w:sdtContent>
      </w:sdt>
    </w:p>
    <w:p w14:paraId="7881E0A8" w14:textId="77777777" w:rsidR="0064595E" w:rsidRPr="000113F5" w:rsidRDefault="0064595E" w:rsidP="0064595E">
      <w:pPr>
        <w:pStyle w:val="Sinespaciado1"/>
        <w:contextualSpacing/>
        <w:rPr>
          <w:rFonts w:ascii="Arial" w:hAnsi="Arial" w:cs="Arial"/>
          <w:color w:val="000000"/>
          <w:sz w:val="18"/>
          <w:szCs w:val="18"/>
        </w:rPr>
      </w:pPr>
      <w:r w:rsidRPr="000113F5">
        <w:rPr>
          <w:rFonts w:ascii="Arial" w:hAnsi="Arial" w:cs="Arial"/>
          <w:sz w:val="18"/>
          <w:szCs w:val="18"/>
          <w:lang w:eastAsia="es-CO"/>
        </w:rPr>
        <w:t>Nombre Representante Legal</w:t>
      </w:r>
      <w:r w:rsidRPr="000113F5">
        <w:rPr>
          <w:rFonts w:ascii="Arial" w:hAnsi="Arial" w:cs="Arial"/>
          <w:color w:val="000000"/>
          <w:sz w:val="18"/>
          <w:szCs w:val="18"/>
        </w:rPr>
        <w:t xml:space="preserve">: </w:t>
      </w:r>
      <w:sdt>
        <w:sdtPr>
          <w:rPr>
            <w:rFonts w:ascii="Arial" w:hAnsi="Arial" w:cs="Arial"/>
            <w:color w:val="000000"/>
            <w:sz w:val="18"/>
            <w:szCs w:val="18"/>
          </w:rPr>
          <w:id w:val="-806850538"/>
          <w:placeholder>
            <w:docPart w:val="B889605759AB46A994BC1525E23369A9"/>
          </w:placeholder>
          <w:showingPlcHdr/>
          <w15:color w:val="800000"/>
          <w:text/>
        </w:sdtPr>
        <w:sdtEndPr/>
        <w:sdtContent>
          <w:r w:rsidRPr="000113F5">
            <w:rPr>
              <w:rStyle w:val="Textodelmarcadordeposicin"/>
              <w:rFonts w:ascii="Arial" w:eastAsiaTheme="minorHAnsi" w:hAnsi="Arial" w:cs="Arial"/>
              <w:color w:val="FF8F8F"/>
              <w:sz w:val="18"/>
              <w:szCs w:val="18"/>
              <w:u w:val="single"/>
            </w:rPr>
            <w:t>Diligenciar el nombre completo del representante legal</w:t>
          </w:r>
        </w:sdtContent>
      </w:sdt>
    </w:p>
    <w:p w14:paraId="29947DFD" w14:textId="77777777" w:rsidR="0064595E" w:rsidRPr="000113F5" w:rsidRDefault="0064595E" w:rsidP="0064595E">
      <w:pPr>
        <w:pStyle w:val="Sinespaciado1"/>
        <w:rPr>
          <w:rFonts w:ascii="Arial" w:hAnsi="Arial" w:cs="Arial"/>
          <w:color w:val="000000"/>
          <w:sz w:val="18"/>
          <w:szCs w:val="18"/>
        </w:rPr>
      </w:pPr>
      <w:r w:rsidRPr="000113F5">
        <w:rPr>
          <w:rFonts w:ascii="Arial" w:hAnsi="Arial" w:cs="Arial"/>
          <w:color w:val="000000"/>
          <w:sz w:val="18"/>
          <w:szCs w:val="18"/>
        </w:rPr>
        <w:t xml:space="preserve">Identificación (C.C </w:t>
      </w:r>
      <w:r w:rsidRPr="000113F5">
        <w:rPr>
          <w:rFonts w:ascii="Segoe UI Symbol" w:eastAsia="MS Gothic" w:hAnsi="Segoe UI Symbol" w:cs="Segoe UI Symbol"/>
          <w:sz w:val="18"/>
          <w:szCs w:val="18"/>
          <w:lang w:eastAsia="es-CO"/>
        </w:rPr>
        <w:t>☐</w:t>
      </w:r>
      <w:r w:rsidRPr="000113F5">
        <w:rPr>
          <w:rFonts w:ascii="Arial" w:hAnsi="Arial" w:cs="Arial"/>
          <w:color w:val="000000"/>
          <w:sz w:val="18"/>
          <w:szCs w:val="18"/>
        </w:rPr>
        <w:t xml:space="preserve">  C.E.</w:t>
      </w:r>
      <w:r w:rsidRPr="000113F5">
        <w:rPr>
          <w:rFonts w:ascii="Arial" w:hAnsi="Arial" w:cs="Arial"/>
          <w:sz w:val="18"/>
          <w:szCs w:val="18"/>
          <w:lang w:eastAsia="es-CO"/>
        </w:rPr>
        <w:t xml:space="preserve"> </w:t>
      </w:r>
      <w:r w:rsidRPr="000113F5">
        <w:rPr>
          <w:rFonts w:ascii="Segoe UI Symbol" w:eastAsia="MS Gothic" w:hAnsi="Segoe UI Symbol" w:cs="Segoe UI Symbol"/>
          <w:sz w:val="18"/>
          <w:szCs w:val="18"/>
          <w:lang w:eastAsia="es-CO"/>
        </w:rPr>
        <w:t>☐</w:t>
      </w:r>
      <w:r w:rsidRPr="000113F5">
        <w:rPr>
          <w:rFonts w:ascii="Arial" w:hAnsi="Arial" w:cs="Arial"/>
          <w:sz w:val="18"/>
          <w:szCs w:val="18"/>
          <w:lang w:eastAsia="es-CO"/>
        </w:rPr>
        <w:t xml:space="preserve">) </w:t>
      </w:r>
      <w:sdt>
        <w:sdtPr>
          <w:rPr>
            <w:rFonts w:ascii="Arial" w:hAnsi="Arial" w:cs="Arial"/>
            <w:color w:val="000000"/>
            <w:sz w:val="18"/>
            <w:szCs w:val="18"/>
          </w:rPr>
          <w:id w:val="-818725669"/>
          <w:placeholder>
            <w:docPart w:val="DBFFB433123C414F958D806AA66B5D79"/>
          </w:placeholder>
          <w:showingPlcHdr/>
          <w15:color w:val="800000"/>
        </w:sdtPr>
        <w:sdtEndPr/>
        <w:sdtContent>
          <w:r w:rsidRPr="000113F5">
            <w:rPr>
              <w:rStyle w:val="Textodelmarcadordeposicin"/>
              <w:rFonts w:ascii="Arial" w:eastAsiaTheme="minorHAnsi" w:hAnsi="Arial" w:cs="Arial"/>
              <w:color w:val="FF8F8F"/>
              <w:sz w:val="18"/>
              <w:szCs w:val="18"/>
              <w:u w:val="single"/>
            </w:rPr>
            <w:t>Diligenciar el documento de identificación del representante legal</w:t>
          </w:r>
        </w:sdtContent>
      </w:sdt>
    </w:p>
    <w:p w14:paraId="40B212D3" w14:textId="77777777" w:rsidR="0064595E" w:rsidRDefault="0064595E" w:rsidP="0064595E">
      <w:pPr>
        <w:pStyle w:val="Sinespaciado1"/>
        <w:ind w:left="708"/>
        <w:rPr>
          <w:rFonts w:ascii="Arial" w:hAnsi="Arial" w:cs="Arial"/>
          <w:color w:val="000000"/>
          <w:sz w:val="20"/>
          <w:szCs w:val="20"/>
        </w:rPr>
      </w:pPr>
    </w:p>
    <w:p w14:paraId="0A89002C" w14:textId="77777777" w:rsidR="0064595E" w:rsidRDefault="0064595E" w:rsidP="0064595E">
      <w:pPr>
        <w:pStyle w:val="Sinespaciado1"/>
        <w:ind w:left="708"/>
        <w:rPr>
          <w:rFonts w:ascii="Arial" w:hAnsi="Arial" w:cs="Arial"/>
          <w:color w:val="000000"/>
          <w:sz w:val="20"/>
          <w:szCs w:val="20"/>
        </w:rPr>
      </w:pPr>
    </w:p>
    <w:p w14:paraId="44D85174" w14:textId="77777777" w:rsidR="0064595E" w:rsidRDefault="0064595E" w:rsidP="0064595E">
      <w:pPr>
        <w:pStyle w:val="Sinespaciado1"/>
        <w:ind w:left="708"/>
        <w:rPr>
          <w:rFonts w:ascii="Arial" w:hAnsi="Arial" w:cs="Arial"/>
          <w:color w:val="000000"/>
          <w:sz w:val="20"/>
          <w:szCs w:val="20"/>
        </w:rPr>
      </w:pPr>
    </w:p>
    <w:p w14:paraId="39B9B532" w14:textId="77777777" w:rsidR="0064595E" w:rsidRDefault="0064595E" w:rsidP="0064595E">
      <w:pPr>
        <w:pStyle w:val="Sinespaciado1"/>
        <w:ind w:left="708"/>
        <w:rPr>
          <w:rFonts w:ascii="Arial" w:hAnsi="Arial" w:cs="Arial"/>
          <w:color w:val="000000"/>
          <w:sz w:val="20"/>
          <w:szCs w:val="20"/>
        </w:rPr>
      </w:pPr>
    </w:p>
    <w:p w14:paraId="246901C7" w14:textId="77777777" w:rsidR="0064595E" w:rsidRDefault="0064595E" w:rsidP="0064595E">
      <w:pPr>
        <w:pStyle w:val="Sinespaciado1"/>
        <w:ind w:left="708"/>
        <w:rPr>
          <w:rFonts w:ascii="Arial" w:hAnsi="Arial" w:cs="Arial"/>
          <w:color w:val="000000"/>
          <w:sz w:val="20"/>
          <w:szCs w:val="20"/>
        </w:rPr>
      </w:pPr>
    </w:p>
    <w:p w14:paraId="6B75F520" w14:textId="77777777" w:rsidR="0064595E" w:rsidRDefault="0064595E" w:rsidP="0064595E">
      <w:pPr>
        <w:pStyle w:val="Sinespaciado1"/>
        <w:ind w:left="708"/>
        <w:rPr>
          <w:rFonts w:ascii="Arial" w:hAnsi="Arial" w:cs="Arial"/>
          <w:color w:val="000000"/>
          <w:sz w:val="20"/>
          <w:szCs w:val="20"/>
        </w:rPr>
      </w:pPr>
    </w:p>
    <w:p w14:paraId="2749B18E"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12D61D6" w14:textId="77777777" w:rsidR="0064595E" w:rsidRDefault="0064595E" w:rsidP="0064595E">
      <w:pPr>
        <w:pStyle w:val="Sinespaciado1"/>
        <w:rPr>
          <w:rFonts w:ascii="Arial" w:hAnsi="Arial" w:cs="Arial"/>
          <w:sz w:val="20"/>
          <w:szCs w:val="20"/>
        </w:rPr>
      </w:pPr>
      <w:r w:rsidRPr="009F66CB">
        <w:rPr>
          <w:rFonts w:ascii="Arial" w:hAnsi="Arial" w:cs="Arial"/>
          <w:sz w:val="20"/>
          <w:szCs w:val="20"/>
        </w:rPr>
        <w:t xml:space="preserve">Firma del </w:t>
      </w:r>
      <w:r w:rsidRPr="00E634B3">
        <w:rPr>
          <w:rFonts w:ascii="Arial" w:hAnsi="Arial" w:cs="Arial"/>
          <w:sz w:val="20"/>
          <w:szCs w:val="20"/>
        </w:rPr>
        <w:t xml:space="preserve">Contador </w:t>
      </w:r>
      <w:r>
        <w:rPr>
          <w:rFonts w:ascii="Arial" w:hAnsi="Arial" w:cs="Arial"/>
          <w:sz w:val="20"/>
          <w:szCs w:val="20"/>
        </w:rPr>
        <w:t>público</w:t>
      </w:r>
      <w:r w:rsidRPr="00E634B3">
        <w:rPr>
          <w:rFonts w:ascii="Arial" w:hAnsi="Arial" w:cs="Arial"/>
          <w:sz w:val="20"/>
          <w:szCs w:val="20"/>
        </w:rPr>
        <w:t xml:space="preserve"> y/o Revisor</w:t>
      </w:r>
      <w:r>
        <w:rPr>
          <w:rFonts w:ascii="Arial" w:hAnsi="Arial" w:cs="Arial"/>
          <w:sz w:val="20"/>
          <w:szCs w:val="20"/>
        </w:rPr>
        <w:t xml:space="preserve"> fiscal</w:t>
      </w:r>
      <w:r w:rsidRPr="00E634B3">
        <w:rPr>
          <w:rFonts w:ascii="Arial" w:hAnsi="Arial" w:cs="Arial"/>
          <w:sz w:val="20"/>
          <w:szCs w:val="20"/>
        </w:rPr>
        <w:t xml:space="preserve"> </w:t>
      </w:r>
    </w:p>
    <w:p w14:paraId="550F32FF" w14:textId="77777777" w:rsidR="0064595E" w:rsidRPr="009F66CB" w:rsidRDefault="0064595E" w:rsidP="0064595E">
      <w:pPr>
        <w:pStyle w:val="Sinespaciado1"/>
        <w:rPr>
          <w:rFonts w:ascii="Arial" w:hAnsi="Arial" w:cs="Arial"/>
          <w:sz w:val="20"/>
          <w:szCs w:val="20"/>
          <w:lang w:eastAsia="es-CO"/>
        </w:rPr>
      </w:pPr>
      <w:r w:rsidRPr="009F66CB">
        <w:rPr>
          <w:rFonts w:ascii="Arial" w:hAnsi="Arial" w:cs="Arial"/>
          <w:sz w:val="20"/>
          <w:szCs w:val="20"/>
          <w:lang w:eastAsia="es-CO"/>
        </w:rPr>
        <w:t xml:space="preserve">Nombre: </w:t>
      </w:r>
      <w:sdt>
        <w:sdtPr>
          <w:rPr>
            <w:rFonts w:ascii="Arial" w:hAnsi="Arial" w:cs="Arial"/>
            <w:color w:val="000000"/>
            <w:sz w:val="20"/>
            <w:szCs w:val="20"/>
          </w:rPr>
          <w:id w:val="-434055391"/>
          <w:placeholder>
            <w:docPart w:val="E39FCD46441D4B70AD43E28A150877C8"/>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43243BD3" w14:textId="77777777" w:rsidR="0064595E" w:rsidRDefault="0064595E" w:rsidP="0064595E">
      <w:pPr>
        <w:pStyle w:val="Sinespaciado1"/>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584036031"/>
          <w:placeholder>
            <w:docPart w:val="243A0887C2034C36A6B59706EDD19832"/>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6017E9AA" w14:textId="77777777" w:rsidR="0064595E" w:rsidRPr="009F66CB" w:rsidRDefault="0064595E" w:rsidP="0064595E">
      <w:pPr>
        <w:pStyle w:val="Sinespaciado1"/>
        <w:rPr>
          <w:rFonts w:ascii="Arial" w:hAnsi="Arial" w:cs="Arial"/>
          <w:sz w:val="20"/>
          <w:szCs w:val="20"/>
          <w:lang w:eastAsia="es-CO"/>
        </w:rPr>
      </w:pPr>
      <w:r>
        <w:rPr>
          <w:rFonts w:ascii="Arial" w:hAnsi="Arial" w:cs="Arial"/>
          <w:sz w:val="20"/>
          <w:szCs w:val="20"/>
          <w:lang w:eastAsia="es-CO"/>
        </w:rPr>
        <w:t>Cargo</w:t>
      </w:r>
      <w:r w:rsidRPr="009F66CB">
        <w:rPr>
          <w:rFonts w:ascii="Arial" w:hAnsi="Arial" w:cs="Arial"/>
          <w:sz w:val="20"/>
          <w:szCs w:val="20"/>
          <w:lang w:eastAsia="es-CO"/>
        </w:rPr>
        <w:t xml:space="preserve">: </w:t>
      </w:r>
      <w:sdt>
        <w:sdtPr>
          <w:rPr>
            <w:rFonts w:ascii="Arial" w:hAnsi="Arial" w:cs="Arial"/>
            <w:color w:val="000000"/>
            <w:sz w:val="20"/>
            <w:szCs w:val="20"/>
          </w:rPr>
          <w:id w:val="1115175381"/>
          <w:placeholder>
            <w:docPart w:val="0EC7702FEF7943DF85490600A3A46387"/>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sdtContent>
      </w:sdt>
    </w:p>
    <w:p w14:paraId="106BFAB3" w14:textId="77777777" w:rsidR="0064595E" w:rsidRDefault="0064595E" w:rsidP="0064595E">
      <w:pPr>
        <w:pStyle w:val="Sinespaciado1"/>
        <w:rPr>
          <w:color w:val="000000"/>
        </w:rPr>
      </w:pPr>
      <w:r w:rsidRPr="009F66CB">
        <w:rPr>
          <w:rFonts w:ascii="Arial" w:hAnsi="Arial" w:cs="Arial"/>
          <w:sz w:val="20"/>
          <w:szCs w:val="20"/>
          <w:lang w:eastAsia="es-CO"/>
        </w:rPr>
        <w:t>N</w:t>
      </w:r>
      <w:r>
        <w:rPr>
          <w:rFonts w:ascii="Arial" w:hAnsi="Arial" w:cs="Arial"/>
          <w:sz w:val="20"/>
          <w:szCs w:val="20"/>
          <w:lang w:eastAsia="es-CO"/>
        </w:rPr>
        <w:t xml:space="preserve">úmero de la Tarjeta Profesional: </w:t>
      </w:r>
      <w:sdt>
        <w:sdtPr>
          <w:rPr>
            <w:rFonts w:ascii="Arial" w:hAnsi="Arial" w:cs="Arial"/>
            <w:color w:val="000000"/>
            <w:sz w:val="20"/>
            <w:szCs w:val="20"/>
          </w:rPr>
          <w:id w:val="79268445"/>
          <w:placeholder>
            <w:docPart w:val="2D93A164CBB04A298AEEEBA75E3466F9"/>
          </w:placeholder>
          <w:showingPlcHdr/>
          <w15:color w:val="800000"/>
          <w:text/>
        </w:sdtPr>
        <w:sdtEndPr/>
        <w:sdtContent>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sdtContent>
      </w:sdt>
    </w:p>
    <w:bookmarkEnd w:id="5"/>
    <w:p w14:paraId="197D53A3" w14:textId="77777777" w:rsidR="0064595E" w:rsidRDefault="0064595E" w:rsidP="0064595E">
      <w:pPr>
        <w:pStyle w:val="Sinespaciado1"/>
        <w:ind w:left="708"/>
        <w:rPr>
          <w:rFonts w:ascii="Arial" w:hAnsi="Arial" w:cs="Arial"/>
          <w:color w:val="000000"/>
          <w:sz w:val="20"/>
          <w:szCs w:val="20"/>
        </w:rPr>
      </w:pPr>
    </w:p>
    <w:p w14:paraId="77FE46F0" w14:textId="77777777" w:rsidR="0064595E" w:rsidRPr="0064595E" w:rsidRDefault="0064595E" w:rsidP="0064595E">
      <w:pPr>
        <w:pStyle w:val="Sinespaciado1"/>
        <w:jc w:val="both"/>
        <w:rPr>
          <w:rFonts w:ascii="Arial" w:hAnsi="Arial" w:cs="Arial"/>
          <w:color w:val="000000"/>
          <w:sz w:val="21"/>
          <w:szCs w:val="21"/>
        </w:rPr>
      </w:pPr>
      <w:r w:rsidRPr="0064595E">
        <w:rPr>
          <w:rFonts w:ascii="Arial" w:hAnsi="Arial" w:cs="Arial"/>
          <w:b/>
          <w:color w:val="000000"/>
          <w:sz w:val="21"/>
          <w:szCs w:val="21"/>
        </w:rPr>
        <w:t>NOTA:</w:t>
      </w:r>
      <w:r w:rsidRPr="0064595E">
        <w:rPr>
          <w:rFonts w:ascii="Arial" w:hAnsi="Arial" w:cs="Arial"/>
          <w:color w:val="000000"/>
          <w:sz w:val="21"/>
          <w:szCs w:val="21"/>
        </w:rPr>
        <w:t xml:space="preserve"> los representantes de los integrantes del Oferente plural deben suscribir cada uno el presente documento</w:t>
      </w:r>
    </w:p>
    <w:p w14:paraId="70F46443" w14:textId="77777777" w:rsidR="00941FBB" w:rsidRPr="0064595E" w:rsidRDefault="00941FBB" w:rsidP="00941FBB">
      <w:pPr>
        <w:tabs>
          <w:tab w:val="left" w:pos="4458"/>
        </w:tabs>
        <w:rPr>
          <w:rFonts w:ascii="Arial" w:hAnsi="Arial" w:cs="Arial"/>
          <w:sz w:val="20"/>
          <w:szCs w:val="20"/>
          <w:lang w:val="es-CO"/>
        </w:rPr>
      </w:pPr>
    </w:p>
    <w:p w14:paraId="6AB760F0" w14:textId="77777777" w:rsidR="00941FBB" w:rsidRDefault="00941FBB" w:rsidP="00941FBB">
      <w:pPr>
        <w:tabs>
          <w:tab w:val="left" w:pos="4458"/>
        </w:tabs>
        <w:rPr>
          <w:rFonts w:ascii="Arial" w:hAnsi="Arial" w:cs="Arial"/>
          <w:sz w:val="20"/>
          <w:szCs w:val="20"/>
        </w:rPr>
      </w:pPr>
    </w:p>
    <w:p w14:paraId="180EC81B" w14:textId="77777777" w:rsidR="00941FBB" w:rsidRDefault="00941FBB" w:rsidP="00941FBB">
      <w:pPr>
        <w:tabs>
          <w:tab w:val="left" w:pos="4458"/>
        </w:tabs>
        <w:rPr>
          <w:rFonts w:ascii="Arial" w:hAnsi="Arial" w:cs="Arial"/>
          <w:sz w:val="20"/>
          <w:szCs w:val="20"/>
        </w:rPr>
      </w:pPr>
    </w:p>
    <w:p w14:paraId="0A1F8363" w14:textId="77777777" w:rsidR="00941FBB" w:rsidRDefault="00941FBB" w:rsidP="00941FBB">
      <w:pPr>
        <w:tabs>
          <w:tab w:val="left" w:pos="4458"/>
        </w:tabs>
        <w:rPr>
          <w:rFonts w:ascii="Arial" w:hAnsi="Arial" w:cs="Arial"/>
          <w:sz w:val="20"/>
          <w:szCs w:val="20"/>
        </w:rPr>
      </w:pPr>
    </w:p>
    <w:p w14:paraId="76001CB1" w14:textId="77777777" w:rsidR="00941FBB" w:rsidRDefault="00941FBB" w:rsidP="00941FBB">
      <w:pPr>
        <w:tabs>
          <w:tab w:val="left" w:pos="4458"/>
        </w:tabs>
        <w:rPr>
          <w:rFonts w:ascii="Arial" w:hAnsi="Arial" w:cs="Arial"/>
          <w:sz w:val="20"/>
          <w:szCs w:val="20"/>
        </w:rPr>
      </w:pPr>
    </w:p>
    <w:p w14:paraId="7D59A72F" w14:textId="77777777" w:rsidR="00941FBB" w:rsidRDefault="00941FBB" w:rsidP="00941FBB">
      <w:pPr>
        <w:tabs>
          <w:tab w:val="left" w:pos="4458"/>
        </w:tabs>
        <w:rPr>
          <w:rFonts w:ascii="Arial" w:hAnsi="Arial" w:cs="Arial"/>
          <w:sz w:val="20"/>
          <w:szCs w:val="20"/>
        </w:rPr>
      </w:pPr>
    </w:p>
    <w:p w14:paraId="736FC40F" w14:textId="77777777" w:rsidR="00941FBB" w:rsidRDefault="00941FBB" w:rsidP="00941FBB">
      <w:pPr>
        <w:tabs>
          <w:tab w:val="left" w:pos="4458"/>
        </w:tabs>
        <w:rPr>
          <w:rFonts w:ascii="Arial" w:hAnsi="Arial" w:cs="Arial"/>
          <w:sz w:val="20"/>
          <w:szCs w:val="20"/>
        </w:rPr>
      </w:pPr>
    </w:p>
    <w:p w14:paraId="21C17BBF" w14:textId="77777777" w:rsidR="00941FBB" w:rsidRDefault="00941FBB" w:rsidP="00941FBB">
      <w:pPr>
        <w:tabs>
          <w:tab w:val="left" w:pos="4458"/>
        </w:tabs>
        <w:rPr>
          <w:rFonts w:ascii="Arial" w:hAnsi="Arial" w:cs="Arial"/>
          <w:sz w:val="20"/>
          <w:szCs w:val="20"/>
        </w:rPr>
      </w:pPr>
    </w:p>
    <w:p w14:paraId="1A6C35A7" w14:textId="2BA3C08E" w:rsidR="0064595E" w:rsidRDefault="0064595E" w:rsidP="00941FBB">
      <w:pPr>
        <w:tabs>
          <w:tab w:val="left" w:pos="4458"/>
        </w:tabs>
        <w:rPr>
          <w:rFonts w:ascii="Arial" w:hAnsi="Arial" w:cs="Arial"/>
          <w:sz w:val="20"/>
          <w:szCs w:val="20"/>
        </w:rPr>
      </w:pPr>
    </w:p>
    <w:p w14:paraId="44531718" w14:textId="26ABE1A3" w:rsidR="0064595E" w:rsidRPr="0064595E" w:rsidRDefault="0064595E" w:rsidP="0064595E">
      <w:pPr>
        <w:tabs>
          <w:tab w:val="left" w:pos="3510"/>
        </w:tabs>
        <w:jc w:val="center"/>
        <w:rPr>
          <w:rFonts w:ascii="Arial" w:hAnsi="Arial" w:cs="Arial"/>
          <w:b/>
          <w:sz w:val="20"/>
          <w:szCs w:val="20"/>
        </w:rPr>
      </w:pPr>
      <w:r w:rsidRPr="0064595E">
        <w:rPr>
          <w:rFonts w:ascii="Arial" w:hAnsi="Arial" w:cs="Arial"/>
          <w:b/>
          <w:sz w:val="20"/>
          <w:szCs w:val="20"/>
        </w:rPr>
        <w:lastRenderedPageBreak/>
        <w:t>FORMULARIO</w:t>
      </w:r>
      <w:r w:rsidR="00F936DD">
        <w:rPr>
          <w:rFonts w:ascii="Arial" w:hAnsi="Arial" w:cs="Arial"/>
          <w:b/>
          <w:sz w:val="20"/>
          <w:szCs w:val="20"/>
        </w:rPr>
        <w:t xml:space="preserve"> No</w:t>
      </w:r>
      <w:r w:rsidRPr="0064595E">
        <w:rPr>
          <w:rFonts w:ascii="Arial" w:hAnsi="Arial" w:cs="Arial"/>
          <w:b/>
          <w:sz w:val="20"/>
          <w:szCs w:val="20"/>
        </w:rPr>
        <w:t xml:space="preserve"> 1</w:t>
      </w:r>
      <w:r>
        <w:rPr>
          <w:rFonts w:ascii="Arial" w:hAnsi="Arial" w:cs="Arial"/>
          <w:b/>
          <w:sz w:val="20"/>
          <w:szCs w:val="20"/>
        </w:rPr>
        <w:t>1</w:t>
      </w:r>
    </w:p>
    <w:p w14:paraId="42A9BBE0" w14:textId="77777777" w:rsidR="0064595E" w:rsidRPr="0064595E" w:rsidRDefault="0064595E" w:rsidP="00941FBB">
      <w:pPr>
        <w:tabs>
          <w:tab w:val="left" w:pos="4458"/>
        </w:tabs>
        <w:rPr>
          <w:rFonts w:ascii="Arial" w:hAnsi="Arial" w:cs="Arial"/>
          <w:sz w:val="21"/>
          <w:szCs w:val="21"/>
        </w:rPr>
      </w:pPr>
    </w:p>
    <w:p w14:paraId="04995725" w14:textId="77777777" w:rsidR="0064595E" w:rsidRPr="0064595E" w:rsidRDefault="0064595E" w:rsidP="0064595E">
      <w:pPr>
        <w:tabs>
          <w:tab w:val="left" w:pos="4458"/>
        </w:tabs>
        <w:jc w:val="center"/>
        <w:rPr>
          <w:rFonts w:ascii="Arial" w:eastAsiaTheme="minorHAnsi" w:hAnsi="Arial" w:cs="Arial"/>
          <w:b/>
          <w:bCs/>
          <w:sz w:val="21"/>
          <w:szCs w:val="21"/>
          <w:lang w:val="es-CO" w:eastAsia="en-US"/>
        </w:rPr>
      </w:pPr>
      <w:r w:rsidRPr="0064595E">
        <w:rPr>
          <w:rFonts w:ascii="Arial" w:hAnsi="Arial" w:cs="Arial"/>
          <w:b/>
          <w:bCs/>
          <w:sz w:val="21"/>
          <w:szCs w:val="21"/>
        </w:rPr>
        <w:t xml:space="preserve">FORMULARIO </w:t>
      </w:r>
      <w:r w:rsidRPr="0064595E">
        <w:rPr>
          <w:rFonts w:ascii="Arial" w:eastAsiaTheme="minorHAnsi" w:hAnsi="Arial" w:cs="Arial"/>
          <w:b/>
          <w:bCs/>
          <w:sz w:val="21"/>
          <w:szCs w:val="21"/>
          <w:lang w:val="es-CO" w:eastAsia="en-US"/>
        </w:rPr>
        <w:t>CLASIFICACIÓN PROPONENTE EXTRANJERO</w:t>
      </w:r>
    </w:p>
    <w:p w14:paraId="09B0E6F5" w14:textId="77777777" w:rsidR="0064595E" w:rsidRPr="0064595E" w:rsidRDefault="0064595E" w:rsidP="0064595E">
      <w:pPr>
        <w:tabs>
          <w:tab w:val="left" w:pos="4458"/>
        </w:tabs>
        <w:rPr>
          <w:rFonts w:ascii="Arial" w:eastAsiaTheme="minorHAnsi" w:hAnsi="Arial" w:cs="Arial"/>
          <w:b/>
          <w:bCs/>
          <w:sz w:val="21"/>
          <w:szCs w:val="21"/>
          <w:lang w:val="es-CO" w:eastAsia="en-US"/>
        </w:rPr>
      </w:pPr>
    </w:p>
    <w:p w14:paraId="6299078A" w14:textId="77777777" w:rsidR="0064595E" w:rsidRPr="0064595E" w:rsidRDefault="00F11683" w:rsidP="0064595E">
      <w:pPr>
        <w:jc w:val="both"/>
        <w:rPr>
          <w:rFonts w:ascii="Arial" w:hAnsi="Arial" w:cs="Arial"/>
          <w:sz w:val="21"/>
          <w:szCs w:val="21"/>
        </w:rPr>
      </w:pPr>
      <w:sdt>
        <w:sdtPr>
          <w:rPr>
            <w:rFonts w:ascii="Arial" w:hAnsi="Arial" w:cs="Arial"/>
            <w:sz w:val="21"/>
            <w:szCs w:val="21"/>
          </w:rPr>
          <w:id w:val="1606074001"/>
          <w:placeholder>
            <w:docPart w:val="FA3F470930C14E59A992F1370B22332D"/>
          </w:placeholder>
          <w:showingPlcHdr/>
          <w15:color w:val="800000"/>
          <w:text/>
        </w:sdtPr>
        <w:sdtEndPr/>
        <w:sdtContent>
          <w:r w:rsidR="0064595E" w:rsidRPr="0064595E">
            <w:rPr>
              <w:rStyle w:val="Textodelmarcadordeposicin"/>
              <w:rFonts w:ascii="Arial" w:hAnsi="Arial" w:cs="Arial"/>
              <w:color w:val="FF8F8F"/>
              <w:sz w:val="21"/>
              <w:szCs w:val="21"/>
              <w:u w:val="single"/>
            </w:rPr>
            <w:t>Ciudad</w:t>
          </w:r>
        </w:sdtContent>
      </w:sdt>
      <w:r w:rsidR="0064595E" w:rsidRPr="0064595E">
        <w:rPr>
          <w:rFonts w:ascii="Arial" w:hAnsi="Arial" w:cs="Arial"/>
          <w:sz w:val="21"/>
          <w:szCs w:val="21"/>
        </w:rPr>
        <w:t xml:space="preserve">, </w:t>
      </w:r>
      <w:sdt>
        <w:sdtPr>
          <w:rPr>
            <w:rFonts w:ascii="Arial" w:hAnsi="Arial" w:cs="Arial"/>
            <w:sz w:val="21"/>
            <w:szCs w:val="21"/>
          </w:rPr>
          <w:id w:val="405737444"/>
          <w:placeholder>
            <w:docPart w:val="C0692723572D412BA57CC7FAE34EFB55"/>
          </w:placeholder>
          <w:showingPlcHdr/>
          <w15:color w:val="800000"/>
          <w:date w:fullDate="2021-04-13T00:00:00Z">
            <w:dateFormat w:val="d 'de' MMMM 'de' yyyy"/>
            <w:lid w:val="es-CO"/>
            <w:storeMappedDataAs w:val="dateTime"/>
            <w:calendar w:val="gregorian"/>
          </w:date>
        </w:sdtPr>
        <w:sdtEndPr/>
        <w:sdtContent>
          <w:r w:rsidR="0064595E" w:rsidRPr="0064595E">
            <w:rPr>
              <w:rStyle w:val="Textodelmarcadordeposicin"/>
              <w:rFonts w:ascii="Arial" w:hAnsi="Arial" w:cs="Arial"/>
              <w:color w:val="FF8F8F"/>
              <w:sz w:val="21"/>
              <w:szCs w:val="21"/>
            </w:rPr>
            <w:t>seleccionar la fecha.</w:t>
          </w:r>
        </w:sdtContent>
      </w:sdt>
    </w:p>
    <w:p w14:paraId="23C31E5D" w14:textId="77777777" w:rsidR="0064595E" w:rsidRPr="0064595E" w:rsidRDefault="0064595E" w:rsidP="0064595E">
      <w:pPr>
        <w:jc w:val="both"/>
        <w:rPr>
          <w:rFonts w:ascii="Arial" w:hAnsi="Arial" w:cs="Arial"/>
          <w:sz w:val="21"/>
          <w:szCs w:val="21"/>
        </w:rPr>
      </w:pPr>
    </w:p>
    <w:p w14:paraId="0F70987A"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Señores.</w:t>
      </w:r>
    </w:p>
    <w:p w14:paraId="6D9626C2"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 xml:space="preserve">POLICÍA NACIONAL – </w:t>
      </w:r>
      <w:sdt>
        <w:sdtPr>
          <w:rPr>
            <w:rFonts w:ascii="Arial" w:hAnsi="Arial" w:cs="Arial"/>
            <w:sz w:val="21"/>
            <w:szCs w:val="21"/>
          </w:rPr>
          <w:id w:val="-422882091"/>
          <w:placeholder>
            <w:docPart w:val="1102006A0F994534ACC937D4E615F850"/>
          </w:placeholder>
          <w15:color w:val="800000"/>
          <w:text/>
        </w:sdtPr>
        <w:sdtEndPr/>
        <w:sdtContent>
          <w:r w:rsidR="002D5C97">
            <w:rPr>
              <w:rFonts w:ascii="Arial" w:hAnsi="Arial" w:cs="Arial"/>
              <w:sz w:val="21"/>
              <w:szCs w:val="21"/>
            </w:rPr>
            <w:t>UNIDAD PRESTADORA DE SALUD VALLE DEL CAUCA</w:t>
          </w:r>
        </w:sdtContent>
      </w:sdt>
    </w:p>
    <w:p w14:paraId="3459C149" w14:textId="77777777" w:rsidR="0064595E" w:rsidRPr="0064595E" w:rsidRDefault="0064595E" w:rsidP="0064595E">
      <w:pPr>
        <w:jc w:val="both"/>
        <w:rPr>
          <w:rFonts w:ascii="Arial" w:hAnsi="Arial" w:cs="Arial"/>
          <w:sz w:val="21"/>
          <w:szCs w:val="21"/>
        </w:rPr>
      </w:pPr>
      <w:r w:rsidRPr="0064595E">
        <w:rPr>
          <w:rFonts w:ascii="Arial" w:hAnsi="Arial" w:cs="Arial"/>
          <w:sz w:val="21"/>
          <w:szCs w:val="21"/>
        </w:rPr>
        <w:t>Ciudad.</w:t>
      </w:r>
    </w:p>
    <w:p w14:paraId="7258DB11" w14:textId="77777777" w:rsidR="0064595E" w:rsidRPr="0064595E" w:rsidRDefault="0064595E" w:rsidP="0064595E">
      <w:pPr>
        <w:pStyle w:val="Textoindependiente"/>
        <w:shd w:val="clear" w:color="auto" w:fill="FFFFFF"/>
        <w:ind w:right="-425"/>
        <w:jc w:val="left"/>
        <w:rPr>
          <w:sz w:val="21"/>
          <w:szCs w:val="21"/>
        </w:rPr>
      </w:pPr>
    </w:p>
    <w:p w14:paraId="55D91B4D" w14:textId="77777777" w:rsidR="0064595E" w:rsidRPr="0064595E" w:rsidRDefault="0064595E" w:rsidP="0064595E">
      <w:pPr>
        <w:jc w:val="both"/>
        <w:rPr>
          <w:rFonts w:ascii="Arial" w:hAnsi="Arial" w:cs="Arial"/>
          <w:b/>
          <w:color w:val="000000"/>
          <w:sz w:val="21"/>
          <w:szCs w:val="21"/>
        </w:rPr>
      </w:pPr>
      <w:r w:rsidRPr="0064595E">
        <w:rPr>
          <w:rFonts w:ascii="Arial" w:hAnsi="Arial" w:cs="Arial"/>
          <w:sz w:val="21"/>
          <w:szCs w:val="21"/>
        </w:rPr>
        <w:t xml:space="preserve">Referencia: Clasificación del proponente extranjero de </w:t>
      </w:r>
      <w:sdt>
        <w:sdtPr>
          <w:rPr>
            <w:rFonts w:ascii="Arial" w:hAnsi="Arial" w:cs="Arial"/>
            <w:sz w:val="21"/>
            <w:szCs w:val="21"/>
          </w:rPr>
          <w:id w:val="-726914077"/>
          <w:placeholder>
            <w:docPart w:val="B1BFCD2E8F0C469F8986216A0EC98B11"/>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64595E">
            <w:rPr>
              <w:rStyle w:val="Textodelmarcadordeposicin"/>
              <w:rFonts w:ascii="Arial" w:hAnsi="Arial" w:cs="Arial"/>
              <w:color w:val="FF8F8F"/>
              <w:sz w:val="21"/>
              <w:szCs w:val="21"/>
              <w:u w:val="single"/>
            </w:rPr>
            <w:t>Elegir la modalidad de contratación</w:t>
          </w:r>
          <w:r w:rsidRPr="0064595E">
            <w:rPr>
              <w:rStyle w:val="Textodelmarcadordeposicin"/>
              <w:rFonts w:ascii="Arial" w:hAnsi="Arial" w:cs="Arial"/>
              <w:sz w:val="21"/>
              <w:szCs w:val="21"/>
            </w:rPr>
            <w:t>.</w:t>
          </w:r>
        </w:sdtContent>
      </w:sdt>
      <w:r w:rsidRPr="0064595E">
        <w:rPr>
          <w:rFonts w:ascii="Arial" w:hAnsi="Arial" w:cs="Arial"/>
          <w:sz w:val="21"/>
          <w:szCs w:val="21"/>
        </w:rPr>
        <w:t xml:space="preserve">, Número </w:t>
      </w:r>
      <w:sdt>
        <w:sdtPr>
          <w:rPr>
            <w:rFonts w:ascii="Arial" w:hAnsi="Arial" w:cs="Arial"/>
            <w:sz w:val="21"/>
            <w:szCs w:val="21"/>
          </w:rPr>
          <w:id w:val="-305000316"/>
          <w:placeholder>
            <w:docPart w:val="F0B40F233D9F4044AAA309AC16D89B8F"/>
          </w:placeholder>
          <w:showingPlcHdr/>
          <w15:color w:val="800000"/>
          <w:text/>
        </w:sdtPr>
        <w:sdtEndPr/>
        <w:sdtContent>
          <w:r w:rsidRPr="0064595E">
            <w:rPr>
              <w:rStyle w:val="Textodelmarcadordeposicin"/>
              <w:rFonts w:ascii="Arial" w:hAnsi="Arial" w:cs="Arial"/>
              <w:color w:val="FF8F8F"/>
              <w:sz w:val="21"/>
              <w:szCs w:val="21"/>
              <w:u w:val="single"/>
            </w:rPr>
            <w:t>Diligenciar el número del proceso</w:t>
          </w:r>
        </w:sdtContent>
      </w:sdt>
      <w:r w:rsidRPr="0064595E">
        <w:rPr>
          <w:rFonts w:ascii="Arial" w:hAnsi="Arial" w:cs="Arial"/>
          <w:sz w:val="21"/>
          <w:szCs w:val="21"/>
        </w:rPr>
        <w:t xml:space="preserve">  cuyo objeto es: </w:t>
      </w:r>
      <w:sdt>
        <w:sdtPr>
          <w:rPr>
            <w:rFonts w:ascii="Arial" w:hAnsi="Arial" w:cs="Arial"/>
            <w:sz w:val="21"/>
            <w:szCs w:val="21"/>
          </w:rPr>
          <w:id w:val="-741405722"/>
          <w:placeholder>
            <w:docPart w:val="220EC3B33FFC42839623FFF45E319E23"/>
          </w:placeholder>
          <w:showingPlcHdr/>
          <w15:color w:val="800000"/>
          <w:text/>
        </w:sdtPr>
        <w:sdtEndPr/>
        <w:sdtContent>
          <w:r w:rsidRPr="0064595E">
            <w:rPr>
              <w:rStyle w:val="Textodelmarcadordeposicin"/>
              <w:rFonts w:ascii="Arial" w:hAnsi="Arial" w:cs="Arial"/>
              <w:color w:val="FF8F8F"/>
              <w:sz w:val="21"/>
              <w:szCs w:val="21"/>
              <w:u w:val="single"/>
            </w:rPr>
            <w:t>Transcribir el objeto del proceso</w:t>
          </w:r>
        </w:sdtContent>
      </w:sdt>
    </w:p>
    <w:p w14:paraId="04F94A31" w14:textId="77777777" w:rsidR="0064595E" w:rsidRPr="0064595E" w:rsidRDefault="0064595E" w:rsidP="0064595E">
      <w:pPr>
        <w:pStyle w:val="Sinespaciado1"/>
        <w:rPr>
          <w:rFonts w:ascii="Arial" w:hAnsi="Arial" w:cs="Arial"/>
          <w:sz w:val="21"/>
          <w:szCs w:val="21"/>
        </w:rPr>
      </w:pPr>
    </w:p>
    <w:p w14:paraId="6A9FFEE2"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14:paraId="17021013" w14:textId="77777777" w:rsidR="0064595E" w:rsidRPr="0064595E" w:rsidRDefault="0064595E" w:rsidP="0064595E">
      <w:pPr>
        <w:pStyle w:val="Sinespaciado1"/>
        <w:rPr>
          <w:rFonts w:ascii="Arial" w:hAnsi="Arial" w:cs="Arial"/>
          <w:sz w:val="21"/>
          <w:szCs w:val="21"/>
        </w:rPr>
      </w:pPr>
    </w:p>
    <w:p w14:paraId="452F78ED" w14:textId="77777777" w:rsidR="0064595E" w:rsidRPr="0064595E" w:rsidRDefault="0064595E" w:rsidP="0064595E">
      <w:pPr>
        <w:pStyle w:val="Sinespaciado1"/>
        <w:rPr>
          <w:rFonts w:ascii="Arial" w:hAnsi="Arial" w:cs="Arial"/>
          <w:sz w:val="21"/>
          <w:szCs w:val="2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64595E" w:rsidRPr="0064595E" w14:paraId="5C2A487A"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hideMark/>
          </w:tcPr>
          <w:p w14:paraId="493EF5A3"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SEGMENTO</w:t>
            </w:r>
          </w:p>
        </w:tc>
        <w:tc>
          <w:tcPr>
            <w:tcW w:w="2938" w:type="dxa"/>
            <w:tcBorders>
              <w:top w:val="single" w:sz="4" w:space="0" w:color="auto"/>
              <w:left w:val="single" w:sz="4" w:space="0" w:color="auto"/>
              <w:bottom w:val="single" w:sz="4" w:space="0" w:color="auto"/>
              <w:right w:val="single" w:sz="4" w:space="0" w:color="auto"/>
            </w:tcBorders>
            <w:vAlign w:val="center"/>
            <w:hideMark/>
          </w:tcPr>
          <w:p w14:paraId="0F624A61"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FAMILIAS</w:t>
            </w:r>
          </w:p>
        </w:tc>
        <w:tc>
          <w:tcPr>
            <w:tcW w:w="2938" w:type="dxa"/>
            <w:tcBorders>
              <w:top w:val="single" w:sz="4" w:space="0" w:color="auto"/>
              <w:left w:val="single" w:sz="4" w:space="0" w:color="auto"/>
              <w:bottom w:val="single" w:sz="4" w:space="0" w:color="auto"/>
              <w:right w:val="single" w:sz="4" w:space="0" w:color="auto"/>
            </w:tcBorders>
            <w:vAlign w:val="center"/>
            <w:hideMark/>
          </w:tcPr>
          <w:p w14:paraId="48CC2EC0" w14:textId="77777777" w:rsidR="0064595E" w:rsidRPr="0064595E" w:rsidRDefault="0064595E" w:rsidP="005521BC">
            <w:pPr>
              <w:pStyle w:val="Sinespaciado1"/>
              <w:jc w:val="center"/>
              <w:rPr>
                <w:rFonts w:ascii="Arial" w:hAnsi="Arial" w:cs="Arial"/>
                <w:b/>
                <w:sz w:val="21"/>
                <w:szCs w:val="21"/>
              </w:rPr>
            </w:pPr>
            <w:r w:rsidRPr="0064595E">
              <w:rPr>
                <w:rFonts w:ascii="Arial" w:hAnsi="Arial" w:cs="Arial"/>
                <w:b/>
                <w:bCs/>
                <w:sz w:val="21"/>
                <w:szCs w:val="21"/>
              </w:rPr>
              <w:t>CLASES</w:t>
            </w:r>
          </w:p>
        </w:tc>
      </w:tr>
      <w:tr w:rsidR="0064595E" w:rsidRPr="0064595E" w14:paraId="05C0B668" w14:textId="77777777" w:rsidTr="005521BC">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14:paraId="5D2B4A28" w14:textId="77777777" w:rsidR="0064595E" w:rsidRPr="0064595E" w:rsidRDefault="00F11683" w:rsidP="005521BC">
            <w:pPr>
              <w:pStyle w:val="Sinespaciado1"/>
              <w:jc w:val="both"/>
              <w:rPr>
                <w:rFonts w:ascii="Arial" w:hAnsi="Arial" w:cs="Arial"/>
                <w:sz w:val="21"/>
                <w:szCs w:val="21"/>
              </w:rPr>
            </w:pPr>
            <w:sdt>
              <w:sdtPr>
                <w:rPr>
                  <w:rFonts w:ascii="Arial" w:hAnsi="Arial" w:cs="Arial"/>
                  <w:sz w:val="21"/>
                  <w:szCs w:val="21"/>
                </w:rPr>
                <w:id w:val="-1623446569"/>
                <w:placeholder>
                  <w:docPart w:val="BBC0A35D8CCD4B208EC9EE830808482B"/>
                </w:placeholder>
                <w:showingPlcHdr/>
                <w15:color w:val="800000"/>
                <w:text/>
              </w:sdtPr>
              <w:sdtEndPr/>
              <w:sdtContent>
                <w:r w:rsidR="0064595E" w:rsidRPr="0064595E">
                  <w:rPr>
                    <w:rStyle w:val="Textodelmarcadordeposicin"/>
                    <w:rFonts w:ascii="Arial" w:eastAsiaTheme="minorHAnsi" w:hAnsi="Arial" w:cs="Arial"/>
                    <w:color w:val="FF8F8F"/>
                    <w:sz w:val="21"/>
                    <w:szCs w:val="21"/>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60C8D891" w14:textId="77777777" w:rsidR="0064595E" w:rsidRPr="0064595E" w:rsidRDefault="00F11683" w:rsidP="005521BC">
            <w:pPr>
              <w:pStyle w:val="Sinespaciado1"/>
              <w:jc w:val="both"/>
              <w:rPr>
                <w:rFonts w:ascii="Arial" w:hAnsi="Arial" w:cs="Arial"/>
                <w:bCs/>
                <w:sz w:val="21"/>
                <w:szCs w:val="21"/>
              </w:rPr>
            </w:pPr>
            <w:sdt>
              <w:sdtPr>
                <w:rPr>
                  <w:rFonts w:ascii="Arial" w:hAnsi="Arial" w:cs="Arial"/>
                  <w:sz w:val="21"/>
                  <w:szCs w:val="21"/>
                </w:rPr>
                <w:id w:val="112729516"/>
                <w:placeholder>
                  <w:docPart w:val="B94767470EEA414C8B18E93010CBB883"/>
                </w:placeholder>
                <w:showingPlcHdr/>
                <w15:color w:val="800000"/>
                <w:text/>
              </w:sdtPr>
              <w:sdtEndPr/>
              <w:sdtContent>
                <w:r w:rsidR="0064595E" w:rsidRPr="0064595E">
                  <w:rPr>
                    <w:rStyle w:val="Textodelmarcadordeposicin"/>
                    <w:rFonts w:ascii="Arial" w:eastAsiaTheme="minorHAnsi" w:hAnsi="Arial" w:cs="Arial"/>
                    <w:color w:val="FF8F8F"/>
                    <w:sz w:val="21"/>
                    <w:szCs w:val="21"/>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14:paraId="14290C11" w14:textId="77777777" w:rsidR="0064595E" w:rsidRPr="0064595E" w:rsidRDefault="00F11683" w:rsidP="005521BC">
            <w:pPr>
              <w:pStyle w:val="Sinespaciado1"/>
              <w:jc w:val="both"/>
              <w:rPr>
                <w:rFonts w:ascii="Arial" w:hAnsi="Arial" w:cs="Arial"/>
                <w:bCs/>
                <w:sz w:val="21"/>
                <w:szCs w:val="21"/>
              </w:rPr>
            </w:pPr>
            <w:sdt>
              <w:sdtPr>
                <w:rPr>
                  <w:rFonts w:ascii="Arial" w:hAnsi="Arial" w:cs="Arial"/>
                  <w:sz w:val="21"/>
                  <w:szCs w:val="21"/>
                </w:rPr>
                <w:id w:val="1876189886"/>
                <w:placeholder>
                  <w:docPart w:val="A30D0056742446D4887F712DAF89D288"/>
                </w:placeholder>
                <w:showingPlcHdr/>
                <w15:color w:val="800000"/>
                <w:text/>
              </w:sdtPr>
              <w:sdtEndPr/>
              <w:sdtContent>
                <w:r w:rsidR="0064595E" w:rsidRPr="0064595E">
                  <w:rPr>
                    <w:rStyle w:val="Textodelmarcadordeposicin"/>
                    <w:rFonts w:ascii="Arial" w:eastAsiaTheme="minorHAnsi" w:hAnsi="Arial" w:cs="Arial"/>
                    <w:color w:val="FF8F8F"/>
                    <w:sz w:val="21"/>
                    <w:szCs w:val="21"/>
                    <w:u w:val="single"/>
                  </w:rPr>
                  <w:t>Clases</w:t>
                </w:r>
              </w:sdtContent>
            </w:sdt>
          </w:p>
        </w:tc>
      </w:tr>
    </w:tbl>
    <w:p w14:paraId="4D22592C" w14:textId="77777777" w:rsidR="0064595E" w:rsidRPr="0064595E" w:rsidRDefault="0064595E" w:rsidP="0064595E">
      <w:pPr>
        <w:pStyle w:val="Sinespaciado1"/>
        <w:rPr>
          <w:rFonts w:ascii="Arial" w:hAnsi="Arial" w:cs="Arial"/>
          <w:sz w:val="21"/>
          <w:szCs w:val="21"/>
        </w:rPr>
      </w:pPr>
    </w:p>
    <w:p w14:paraId="39C3B8F6" w14:textId="77777777" w:rsidR="0064595E" w:rsidRDefault="0064595E" w:rsidP="0064595E">
      <w:pPr>
        <w:pStyle w:val="Sinespaciado1"/>
        <w:jc w:val="both"/>
        <w:rPr>
          <w:rFonts w:ascii="Arial" w:hAnsi="Arial" w:cs="Arial"/>
          <w:sz w:val="21"/>
          <w:szCs w:val="21"/>
        </w:rPr>
      </w:pPr>
    </w:p>
    <w:p w14:paraId="249B9640" w14:textId="77777777" w:rsidR="0064595E" w:rsidRPr="0064595E" w:rsidRDefault="0064595E" w:rsidP="0064595E">
      <w:pPr>
        <w:pStyle w:val="Sinespaciado1"/>
        <w:jc w:val="both"/>
        <w:rPr>
          <w:rFonts w:ascii="Arial" w:hAnsi="Arial" w:cs="Arial"/>
          <w:sz w:val="21"/>
          <w:szCs w:val="21"/>
        </w:rPr>
      </w:pPr>
    </w:p>
    <w:p w14:paraId="7FDFE9C4" w14:textId="77777777" w:rsidR="0064595E" w:rsidRPr="0064595E" w:rsidRDefault="0064595E" w:rsidP="0064595E">
      <w:pPr>
        <w:pStyle w:val="Sinespaciado1"/>
        <w:jc w:val="both"/>
        <w:rPr>
          <w:rFonts w:ascii="Arial" w:hAnsi="Arial" w:cs="Arial"/>
          <w:sz w:val="21"/>
          <w:szCs w:val="21"/>
        </w:rPr>
      </w:pPr>
      <w:r w:rsidRPr="0064595E">
        <w:rPr>
          <w:rFonts w:ascii="Arial" w:hAnsi="Arial" w:cs="Arial"/>
          <w:sz w:val="21"/>
          <w:szCs w:val="21"/>
        </w:rPr>
        <w:t xml:space="preserve">Autorizo a la </w:t>
      </w:r>
      <w:r w:rsidRPr="0064595E">
        <w:rPr>
          <w:rFonts w:ascii="Arial" w:hAnsi="Arial" w:cs="Arial"/>
          <w:color w:val="808080" w:themeColor="background1" w:themeShade="80"/>
          <w:sz w:val="21"/>
          <w:szCs w:val="21"/>
        </w:rPr>
        <w:t>Unidad Ejecutora</w:t>
      </w:r>
      <w:r w:rsidRPr="0064595E">
        <w:rPr>
          <w:rFonts w:ascii="Arial" w:hAnsi="Arial" w:cs="Arial"/>
          <w:sz w:val="21"/>
          <w:szCs w:val="21"/>
        </w:rPr>
        <w:t xml:space="preserve"> de la Policía Nacional para verificar la información suministrada. </w:t>
      </w:r>
    </w:p>
    <w:p w14:paraId="4C180036" w14:textId="77777777" w:rsidR="0064595E" w:rsidRDefault="0064595E" w:rsidP="0064595E">
      <w:pPr>
        <w:pStyle w:val="Sinespaciado1"/>
        <w:rPr>
          <w:rFonts w:ascii="Arial" w:hAnsi="Arial" w:cs="Arial"/>
          <w:sz w:val="21"/>
          <w:szCs w:val="21"/>
        </w:rPr>
      </w:pPr>
    </w:p>
    <w:p w14:paraId="4FCCE2C5" w14:textId="77777777" w:rsidR="0064595E" w:rsidRPr="0064595E" w:rsidRDefault="0064595E" w:rsidP="0064595E">
      <w:pPr>
        <w:pStyle w:val="Sinespaciado1"/>
        <w:rPr>
          <w:rFonts w:ascii="Arial" w:hAnsi="Arial" w:cs="Arial"/>
          <w:sz w:val="21"/>
          <w:szCs w:val="21"/>
        </w:rPr>
      </w:pPr>
    </w:p>
    <w:p w14:paraId="02248087" w14:textId="77777777" w:rsidR="0064595E" w:rsidRPr="0064595E" w:rsidRDefault="0064595E" w:rsidP="0064595E">
      <w:pPr>
        <w:pStyle w:val="Sinespaciado1"/>
        <w:rPr>
          <w:rFonts w:ascii="Arial" w:hAnsi="Arial" w:cs="Arial"/>
          <w:sz w:val="21"/>
          <w:szCs w:val="21"/>
        </w:rPr>
      </w:pPr>
    </w:p>
    <w:p w14:paraId="4D63702B" w14:textId="77777777" w:rsidR="0064595E" w:rsidRPr="0064595E" w:rsidRDefault="0064595E" w:rsidP="0064595E">
      <w:pPr>
        <w:pStyle w:val="Sinespaciado1"/>
        <w:rPr>
          <w:rFonts w:ascii="Arial" w:hAnsi="Arial" w:cs="Arial"/>
          <w:sz w:val="21"/>
          <w:szCs w:val="21"/>
        </w:rPr>
      </w:pPr>
    </w:p>
    <w:p w14:paraId="7AD2F324" w14:textId="77777777" w:rsidR="0064595E" w:rsidRPr="0064595E" w:rsidRDefault="0064595E" w:rsidP="0064595E">
      <w:pPr>
        <w:pStyle w:val="Sinespaciado1"/>
        <w:rPr>
          <w:rFonts w:ascii="Arial" w:hAnsi="Arial" w:cs="Arial"/>
          <w:sz w:val="21"/>
          <w:szCs w:val="21"/>
        </w:rPr>
      </w:pPr>
      <w:r w:rsidRPr="0064595E">
        <w:rPr>
          <w:rFonts w:ascii="Arial" w:hAnsi="Arial" w:cs="Arial"/>
          <w:sz w:val="21"/>
          <w:szCs w:val="21"/>
        </w:rPr>
        <w:t xml:space="preserve">Atentamente, </w:t>
      </w:r>
    </w:p>
    <w:p w14:paraId="09C6B4E7" w14:textId="77777777" w:rsidR="0064595E" w:rsidRPr="0064595E" w:rsidRDefault="0064595E" w:rsidP="0064595E">
      <w:pPr>
        <w:pStyle w:val="Sinespaciado1"/>
        <w:rPr>
          <w:rFonts w:ascii="Arial" w:hAnsi="Arial" w:cs="Arial"/>
          <w:sz w:val="21"/>
          <w:szCs w:val="21"/>
        </w:rPr>
      </w:pPr>
    </w:p>
    <w:p w14:paraId="2716A91B" w14:textId="77777777" w:rsidR="0064595E" w:rsidRPr="0064595E" w:rsidRDefault="0064595E" w:rsidP="0064595E">
      <w:pPr>
        <w:pStyle w:val="Sinespaciado1"/>
        <w:rPr>
          <w:rFonts w:ascii="Arial" w:hAnsi="Arial" w:cs="Arial"/>
          <w:sz w:val="21"/>
          <w:szCs w:val="21"/>
        </w:rPr>
      </w:pPr>
    </w:p>
    <w:p w14:paraId="2B624A93" w14:textId="77777777" w:rsidR="0064595E" w:rsidRPr="0064595E" w:rsidRDefault="0064595E" w:rsidP="0064595E">
      <w:pPr>
        <w:pStyle w:val="Sinespaciado1"/>
        <w:rPr>
          <w:rFonts w:ascii="Arial" w:hAnsi="Arial" w:cs="Arial"/>
          <w:sz w:val="21"/>
          <w:szCs w:val="21"/>
        </w:rPr>
      </w:pPr>
    </w:p>
    <w:p w14:paraId="74D3B41A" w14:textId="77777777" w:rsidR="0064595E" w:rsidRPr="00791275" w:rsidRDefault="0064595E" w:rsidP="0064595E">
      <w:pPr>
        <w:pStyle w:val="Sinespaciado1"/>
        <w:rPr>
          <w:rFonts w:ascii="Arial" w:hAnsi="Arial" w:cs="Arial"/>
          <w:sz w:val="20"/>
          <w:szCs w:val="20"/>
        </w:rPr>
      </w:pPr>
    </w:p>
    <w:p w14:paraId="78B14D51" w14:textId="77777777" w:rsidR="0064595E" w:rsidRDefault="0064595E" w:rsidP="0064595E">
      <w:pPr>
        <w:pStyle w:val="Prrafodelista"/>
        <w:tabs>
          <w:tab w:val="left" w:pos="240"/>
          <w:tab w:val="left" w:pos="6210"/>
        </w:tabs>
        <w:ind w:left="0"/>
        <w:rPr>
          <w:b/>
        </w:rPr>
      </w:pPr>
    </w:p>
    <w:p w14:paraId="44F010A4" w14:textId="77777777" w:rsidR="0064595E" w:rsidRDefault="0064595E" w:rsidP="0064595E">
      <w:pPr>
        <w:pStyle w:val="Prrafodelista"/>
        <w:tabs>
          <w:tab w:val="left" w:pos="240"/>
          <w:tab w:val="left" w:pos="6210"/>
        </w:tabs>
        <w:ind w:left="0"/>
        <w:rPr>
          <w:b/>
        </w:rPr>
      </w:pPr>
    </w:p>
    <w:p w14:paraId="48BB32ED" w14:textId="77777777" w:rsidR="0064595E" w:rsidRDefault="0064595E" w:rsidP="0064595E">
      <w:pPr>
        <w:pStyle w:val="Prrafodelista"/>
        <w:tabs>
          <w:tab w:val="left" w:pos="240"/>
          <w:tab w:val="left" w:pos="6210"/>
        </w:tabs>
        <w:ind w:left="0"/>
        <w:rPr>
          <w:b/>
        </w:rPr>
      </w:pPr>
    </w:p>
    <w:p w14:paraId="509D95A6" w14:textId="77777777" w:rsidR="0064595E" w:rsidRPr="002E45F4" w:rsidRDefault="0064595E" w:rsidP="0064595E">
      <w:pPr>
        <w:pStyle w:val="Prrafodelista"/>
        <w:tabs>
          <w:tab w:val="left" w:pos="240"/>
          <w:tab w:val="left" w:pos="6210"/>
        </w:tabs>
        <w:ind w:left="0"/>
        <w:rPr>
          <w:b/>
        </w:rPr>
      </w:pPr>
    </w:p>
    <w:p w14:paraId="4882DC31" w14:textId="77777777" w:rsidR="0064595E" w:rsidRPr="002E45F4" w:rsidRDefault="0064595E" w:rsidP="0064595E">
      <w:pPr>
        <w:pStyle w:val="Sinespaciado1"/>
        <w:rPr>
          <w:rFonts w:ascii="Arial" w:hAnsi="Arial" w:cs="Arial"/>
          <w:sz w:val="20"/>
          <w:szCs w:val="20"/>
        </w:rPr>
      </w:pPr>
      <w:r w:rsidRPr="002E45F4">
        <w:rPr>
          <w:rFonts w:ascii="Arial" w:hAnsi="Arial" w:cs="Arial"/>
          <w:b/>
          <w:sz w:val="20"/>
          <w:szCs w:val="20"/>
        </w:rPr>
        <w:t>__________________________________</w:t>
      </w:r>
    </w:p>
    <w:p w14:paraId="5F462A4D" w14:textId="77777777" w:rsidR="0064595E" w:rsidRPr="009F66CB" w:rsidRDefault="0064595E" w:rsidP="0064595E">
      <w:pPr>
        <w:pStyle w:val="Sinespaciado1"/>
        <w:rPr>
          <w:rFonts w:ascii="Arial" w:hAnsi="Arial" w:cs="Arial"/>
          <w:sz w:val="20"/>
          <w:szCs w:val="20"/>
        </w:rPr>
      </w:pPr>
      <w:r w:rsidRPr="009F66CB">
        <w:rPr>
          <w:rFonts w:ascii="Arial" w:hAnsi="Arial" w:cs="Arial"/>
          <w:sz w:val="20"/>
          <w:szCs w:val="20"/>
        </w:rPr>
        <w:t xml:space="preserve">Firma del representante legal del proponente </w:t>
      </w:r>
    </w:p>
    <w:p w14:paraId="21D1B865" w14:textId="77777777" w:rsidR="0064595E" w:rsidRPr="009F66CB" w:rsidRDefault="0064595E" w:rsidP="0064595E">
      <w:pPr>
        <w:pStyle w:val="Sinespaciado1"/>
        <w:contextualSpacing/>
        <w:rPr>
          <w:rFonts w:ascii="Arial" w:hAnsi="Arial" w:cs="Arial"/>
          <w:sz w:val="20"/>
          <w:szCs w:val="20"/>
          <w:lang w:eastAsia="es-CO"/>
        </w:rPr>
      </w:pPr>
      <w:r w:rsidRPr="009F66CB">
        <w:rPr>
          <w:rFonts w:ascii="Arial" w:hAnsi="Arial" w:cs="Arial"/>
          <w:sz w:val="20"/>
          <w:szCs w:val="20"/>
          <w:lang w:eastAsia="es-CO"/>
        </w:rPr>
        <w:t xml:space="preserve">Nombre o razón social del oferente: </w:t>
      </w:r>
      <w:sdt>
        <w:sdtPr>
          <w:rPr>
            <w:rFonts w:ascii="Arial" w:hAnsi="Arial" w:cs="Arial"/>
            <w:color w:val="000000"/>
            <w:sz w:val="20"/>
            <w:szCs w:val="20"/>
          </w:rPr>
          <w:id w:val="-1187520220"/>
          <w:placeholder>
            <w:docPart w:val="12DC6D269BE3444E83E4001124960D5C"/>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proponente</w:t>
          </w:r>
        </w:sdtContent>
      </w:sdt>
    </w:p>
    <w:p w14:paraId="059BCE2A"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 xml:space="preserve">Identificación (NIT </w:t>
      </w:r>
      <w:r w:rsidRPr="009F66CB">
        <w:rPr>
          <w:rFonts w:ascii="MS Gothic" w:eastAsia="MS Gothic" w:hAnsi="MS Gothic" w:cs="Arial" w:hint="eastAsia"/>
          <w:sz w:val="20"/>
          <w:szCs w:val="20"/>
          <w:lang w:eastAsia="es-CO"/>
        </w:rPr>
        <w:t>☐</w:t>
      </w:r>
      <w:r w:rsidRPr="009F66CB">
        <w:rPr>
          <w:rFonts w:ascii="Arial" w:hAnsi="Arial" w:cs="Arial"/>
          <w:sz w:val="20"/>
          <w:szCs w:val="20"/>
          <w:lang w:eastAsia="es-CO"/>
        </w:rPr>
        <w:t xml:space="preserve"> C.C </w:t>
      </w:r>
      <w:r w:rsidRPr="009F66CB">
        <w:rPr>
          <w:rFonts w:ascii="Segoe UI Symbol" w:eastAsia="MS Gothic" w:hAnsi="Segoe UI Symbol" w:cs="Segoe UI Symbol"/>
          <w:sz w:val="20"/>
          <w:szCs w:val="20"/>
          <w:lang w:eastAsia="es-CO"/>
        </w:rPr>
        <w:t>☐</w:t>
      </w:r>
      <w:r w:rsidRPr="009F66CB">
        <w:rPr>
          <w:rFonts w:ascii="Arial" w:hAnsi="Arial" w:cs="Arial"/>
          <w:sz w:val="20"/>
          <w:szCs w:val="20"/>
          <w:lang w:eastAsia="es-CO"/>
        </w:rPr>
        <w:t xml:space="preserve">  C.E </w:t>
      </w:r>
      <w:r w:rsidRPr="009F66CB">
        <w:rPr>
          <w:rFonts w:ascii="Segoe UI Symbol" w:eastAsia="MS Gothic" w:hAnsi="Segoe UI Symbol" w:cs="Segoe UI Symbol"/>
          <w:sz w:val="20"/>
          <w:szCs w:val="20"/>
          <w:lang w:eastAsia="es-CO"/>
        </w:rPr>
        <w:t>☐</w:t>
      </w:r>
      <w:r>
        <w:rPr>
          <w:rFonts w:ascii="Arial" w:hAnsi="Arial" w:cs="Arial"/>
          <w:sz w:val="20"/>
          <w:szCs w:val="20"/>
          <w:lang w:eastAsia="es-CO"/>
        </w:rPr>
        <w:t>)</w:t>
      </w:r>
      <w:r w:rsidRPr="009F66CB">
        <w:rPr>
          <w:rFonts w:ascii="Arial" w:hAnsi="Arial" w:cs="Arial"/>
          <w:color w:val="000000"/>
          <w:sz w:val="20"/>
          <w:szCs w:val="20"/>
        </w:rPr>
        <w:t xml:space="preserve">: </w:t>
      </w:r>
      <w:sdt>
        <w:sdtPr>
          <w:rPr>
            <w:rFonts w:ascii="Arial" w:hAnsi="Arial" w:cs="Arial"/>
            <w:color w:val="000000"/>
            <w:sz w:val="20"/>
            <w:szCs w:val="20"/>
          </w:rPr>
          <w:id w:val="1110323506"/>
          <w:placeholder>
            <w:docPart w:val="52737D63CBC94DADB02CE58B1F332B8E"/>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sdtContent>
      </w:sdt>
    </w:p>
    <w:p w14:paraId="4540E212" w14:textId="77777777" w:rsidR="0064595E" w:rsidRPr="009F66CB" w:rsidRDefault="0064595E" w:rsidP="0064595E">
      <w:pPr>
        <w:pStyle w:val="Sinespaciado1"/>
        <w:contextualSpacing/>
        <w:rPr>
          <w:rFonts w:ascii="Arial" w:hAnsi="Arial" w:cs="Arial"/>
          <w:color w:val="000000"/>
          <w:sz w:val="20"/>
          <w:szCs w:val="20"/>
        </w:rPr>
      </w:pPr>
      <w:r w:rsidRPr="009F66CB">
        <w:rPr>
          <w:rFonts w:ascii="Arial" w:hAnsi="Arial" w:cs="Arial"/>
          <w:sz w:val="20"/>
          <w:szCs w:val="20"/>
          <w:lang w:eastAsia="es-CO"/>
        </w:rPr>
        <w:t>Nombre Representante Legal</w:t>
      </w:r>
      <w:r w:rsidRPr="009F66CB">
        <w:rPr>
          <w:rFonts w:ascii="Arial" w:hAnsi="Arial" w:cs="Arial"/>
          <w:color w:val="000000"/>
          <w:sz w:val="20"/>
          <w:szCs w:val="20"/>
        </w:rPr>
        <w:t xml:space="preserve">: </w:t>
      </w:r>
      <w:sdt>
        <w:sdtPr>
          <w:rPr>
            <w:rFonts w:ascii="Arial" w:hAnsi="Arial" w:cs="Arial"/>
            <w:color w:val="000000"/>
            <w:sz w:val="20"/>
            <w:szCs w:val="20"/>
          </w:rPr>
          <w:id w:val="-1842380747"/>
          <w:placeholder>
            <w:docPart w:val="31B27C20E4D44C7F80F56D9B0FFA3CB7"/>
          </w:placeholder>
          <w:showingPlcHdr/>
          <w15:color w:val="800000"/>
          <w:text/>
        </w:sdtPr>
        <w:sdtEndPr/>
        <w:sdtContent>
          <w:r w:rsidRPr="009F66CB">
            <w:rPr>
              <w:rStyle w:val="Textodelmarcadordeposicin"/>
              <w:rFonts w:ascii="Arial" w:eastAsiaTheme="minorHAnsi" w:hAnsi="Arial" w:cs="Arial"/>
              <w:color w:val="FF8F8F"/>
              <w:sz w:val="20"/>
              <w:szCs w:val="20"/>
              <w:u w:val="single"/>
            </w:rPr>
            <w:t>Diligenciar el nombre completo del representante legal</w:t>
          </w:r>
        </w:sdtContent>
      </w:sdt>
    </w:p>
    <w:p w14:paraId="652DAAF2" w14:textId="77777777" w:rsidR="0064595E" w:rsidRDefault="0064595E" w:rsidP="0064595E">
      <w:pPr>
        <w:tabs>
          <w:tab w:val="left" w:pos="4458"/>
        </w:tabs>
        <w:rPr>
          <w:rFonts w:ascii="Arial" w:hAnsi="Arial" w:cs="Arial"/>
          <w:color w:val="000000"/>
          <w:sz w:val="20"/>
          <w:szCs w:val="20"/>
        </w:rPr>
      </w:pPr>
      <w:r w:rsidRPr="009F66CB">
        <w:rPr>
          <w:rFonts w:ascii="Arial" w:hAnsi="Arial" w:cs="Arial"/>
          <w:color w:val="000000"/>
          <w:sz w:val="20"/>
          <w:szCs w:val="20"/>
        </w:rPr>
        <w:t xml:space="preserve">Identificación </w:t>
      </w:r>
      <w:r>
        <w:rPr>
          <w:rFonts w:ascii="Arial" w:hAnsi="Arial" w:cs="Arial"/>
          <w:color w:val="000000"/>
          <w:sz w:val="20"/>
          <w:szCs w:val="20"/>
        </w:rPr>
        <w:t>(</w:t>
      </w:r>
      <w:r w:rsidRPr="009F66CB">
        <w:rPr>
          <w:rFonts w:ascii="Arial" w:hAnsi="Arial" w:cs="Arial"/>
          <w:color w:val="000000"/>
          <w:sz w:val="20"/>
          <w:szCs w:val="20"/>
        </w:rPr>
        <w:t xml:space="preserve">C.C </w:t>
      </w:r>
      <w:r w:rsidRPr="009F66CB">
        <w:rPr>
          <w:rFonts w:ascii="MS Gothic" w:eastAsia="MS Gothic" w:hAnsi="MS Gothic" w:cs="Arial" w:hint="eastAsia"/>
          <w:sz w:val="20"/>
          <w:szCs w:val="20"/>
          <w:lang w:eastAsia="es-CO"/>
        </w:rPr>
        <w:t>☐</w:t>
      </w:r>
      <w:r w:rsidRPr="009F66CB">
        <w:rPr>
          <w:rFonts w:ascii="Arial" w:hAnsi="Arial" w:cs="Arial"/>
          <w:color w:val="000000"/>
          <w:sz w:val="20"/>
          <w:szCs w:val="20"/>
        </w:rPr>
        <w:t xml:space="preserve">  C.E.</w:t>
      </w:r>
      <w:r w:rsidRPr="009F66CB">
        <w:rPr>
          <w:rFonts w:ascii="Arial" w:hAnsi="Arial" w:cs="Arial"/>
          <w:sz w:val="20"/>
          <w:szCs w:val="20"/>
          <w:lang w:eastAsia="es-CO"/>
        </w:rPr>
        <w:t xml:space="preserve"> </w:t>
      </w:r>
      <w:r w:rsidRPr="009F66CB">
        <w:rPr>
          <w:rFonts w:ascii="MS Gothic" w:eastAsia="MS Gothic" w:hAnsi="MS Gothic" w:cs="Arial" w:hint="eastAsia"/>
          <w:sz w:val="20"/>
          <w:szCs w:val="20"/>
          <w:lang w:eastAsia="es-CO"/>
        </w:rPr>
        <w:t>☐</w:t>
      </w:r>
      <w:r>
        <w:rPr>
          <w:rFonts w:ascii="Arial" w:hAnsi="Arial" w:cs="Arial"/>
          <w:sz w:val="20"/>
          <w:szCs w:val="20"/>
          <w:lang w:eastAsia="es-CO"/>
        </w:rPr>
        <w:t xml:space="preserve">) </w:t>
      </w:r>
      <w:sdt>
        <w:sdtPr>
          <w:rPr>
            <w:rFonts w:ascii="Arial" w:hAnsi="Arial" w:cs="Arial"/>
            <w:color w:val="000000"/>
            <w:sz w:val="20"/>
            <w:szCs w:val="20"/>
          </w:rPr>
          <w:id w:val="925313699"/>
          <w:placeholder>
            <w:docPart w:val="A6607D0A7D2D4D31937F03D55D1CCF7C"/>
          </w:placeholder>
          <w:showingPlcHdr/>
          <w15:color w:val="800000"/>
        </w:sdtPr>
        <w:sdtEndPr/>
        <w:sdtContent>
          <w:r w:rsidRPr="009F66CB">
            <w:rPr>
              <w:rStyle w:val="Textodelmarcadordeposicin"/>
              <w:rFonts w:ascii="Arial" w:eastAsiaTheme="minorHAnsi" w:hAnsi="Arial" w:cs="Arial"/>
              <w:color w:val="FF8F8F"/>
              <w:sz w:val="20"/>
              <w:szCs w:val="20"/>
              <w:u w:val="single"/>
            </w:rPr>
            <w:t>Diligenciar el documento de identificación del representante legal</w:t>
          </w:r>
        </w:sdtContent>
      </w:sdt>
    </w:p>
    <w:p w14:paraId="24040106" w14:textId="77777777" w:rsidR="0064595E" w:rsidRDefault="0064595E" w:rsidP="0064595E">
      <w:pPr>
        <w:tabs>
          <w:tab w:val="left" w:pos="4458"/>
        </w:tabs>
        <w:rPr>
          <w:rFonts w:ascii="Arial" w:hAnsi="Arial" w:cs="Arial"/>
          <w:color w:val="000000"/>
          <w:sz w:val="20"/>
          <w:szCs w:val="20"/>
        </w:rPr>
      </w:pPr>
    </w:p>
    <w:p w14:paraId="48A8075D" w14:textId="77777777" w:rsidR="0064595E" w:rsidRDefault="0064595E" w:rsidP="0064595E">
      <w:pPr>
        <w:tabs>
          <w:tab w:val="left" w:pos="4458"/>
        </w:tabs>
        <w:rPr>
          <w:rFonts w:ascii="Arial" w:hAnsi="Arial" w:cs="Arial"/>
          <w:color w:val="000000"/>
          <w:sz w:val="20"/>
          <w:szCs w:val="20"/>
        </w:rPr>
      </w:pPr>
    </w:p>
    <w:p w14:paraId="712F5FDC" w14:textId="77777777" w:rsidR="0064595E" w:rsidRDefault="0064595E" w:rsidP="0064595E">
      <w:pPr>
        <w:tabs>
          <w:tab w:val="left" w:pos="4458"/>
        </w:tabs>
        <w:rPr>
          <w:rFonts w:ascii="Arial" w:hAnsi="Arial" w:cs="Arial"/>
          <w:color w:val="000000"/>
          <w:sz w:val="20"/>
          <w:szCs w:val="20"/>
        </w:rPr>
      </w:pPr>
    </w:p>
    <w:p w14:paraId="417D7C66" w14:textId="77777777" w:rsidR="0064595E" w:rsidRDefault="0064595E" w:rsidP="0064595E">
      <w:pPr>
        <w:tabs>
          <w:tab w:val="left" w:pos="4458"/>
        </w:tabs>
        <w:rPr>
          <w:rFonts w:ascii="Arial" w:hAnsi="Arial" w:cs="Arial"/>
          <w:color w:val="000000"/>
          <w:sz w:val="20"/>
          <w:szCs w:val="20"/>
        </w:rPr>
      </w:pPr>
    </w:p>
    <w:p w14:paraId="061A2A1A" w14:textId="77777777" w:rsidR="0064595E" w:rsidRDefault="0064595E" w:rsidP="0064595E">
      <w:pPr>
        <w:tabs>
          <w:tab w:val="left" w:pos="4458"/>
        </w:tabs>
        <w:rPr>
          <w:rFonts w:ascii="Arial" w:hAnsi="Arial" w:cs="Arial"/>
          <w:color w:val="000000"/>
          <w:sz w:val="20"/>
          <w:szCs w:val="20"/>
        </w:rPr>
      </w:pPr>
    </w:p>
    <w:p w14:paraId="34CDE124" w14:textId="77777777" w:rsidR="0064595E" w:rsidRDefault="0064595E" w:rsidP="0064595E">
      <w:pPr>
        <w:tabs>
          <w:tab w:val="left" w:pos="4458"/>
        </w:tabs>
        <w:rPr>
          <w:rFonts w:ascii="Arial" w:hAnsi="Arial" w:cs="Arial"/>
          <w:color w:val="000000"/>
          <w:sz w:val="20"/>
          <w:szCs w:val="20"/>
        </w:rPr>
      </w:pPr>
    </w:p>
    <w:p w14:paraId="5942F6AC" w14:textId="77777777" w:rsidR="0064595E" w:rsidRDefault="0064595E" w:rsidP="0064595E">
      <w:pPr>
        <w:tabs>
          <w:tab w:val="left" w:pos="4458"/>
        </w:tabs>
        <w:rPr>
          <w:rFonts w:ascii="Arial" w:hAnsi="Arial" w:cs="Arial"/>
          <w:color w:val="000000"/>
          <w:sz w:val="20"/>
          <w:szCs w:val="20"/>
        </w:rPr>
      </w:pPr>
    </w:p>
    <w:p w14:paraId="78FE0118" w14:textId="77777777" w:rsidR="0064595E" w:rsidRDefault="0064595E" w:rsidP="0064595E">
      <w:pPr>
        <w:tabs>
          <w:tab w:val="left" w:pos="4458"/>
        </w:tabs>
        <w:rPr>
          <w:rFonts w:ascii="Arial" w:hAnsi="Arial" w:cs="Arial"/>
          <w:color w:val="000000"/>
          <w:sz w:val="20"/>
          <w:szCs w:val="20"/>
        </w:rPr>
      </w:pPr>
    </w:p>
    <w:p w14:paraId="437CE30A" w14:textId="77777777" w:rsidR="0064595E" w:rsidRDefault="0064595E" w:rsidP="0064595E">
      <w:pPr>
        <w:tabs>
          <w:tab w:val="left" w:pos="4458"/>
        </w:tabs>
        <w:rPr>
          <w:rFonts w:ascii="Arial" w:hAnsi="Arial" w:cs="Arial"/>
          <w:color w:val="000000"/>
          <w:sz w:val="20"/>
          <w:szCs w:val="20"/>
        </w:rPr>
      </w:pPr>
    </w:p>
    <w:p w14:paraId="291ED113" w14:textId="77777777" w:rsidR="0064595E" w:rsidRDefault="0064595E" w:rsidP="0064595E">
      <w:pPr>
        <w:tabs>
          <w:tab w:val="left" w:pos="4458"/>
        </w:tabs>
        <w:rPr>
          <w:rFonts w:ascii="Arial" w:hAnsi="Arial" w:cs="Arial"/>
          <w:color w:val="000000"/>
          <w:sz w:val="20"/>
          <w:szCs w:val="20"/>
        </w:rPr>
      </w:pPr>
    </w:p>
    <w:p w14:paraId="1E478299" w14:textId="77777777" w:rsidR="0064595E" w:rsidRDefault="0064595E" w:rsidP="0064595E">
      <w:pPr>
        <w:tabs>
          <w:tab w:val="left" w:pos="4458"/>
        </w:tabs>
        <w:rPr>
          <w:rFonts w:ascii="Arial" w:hAnsi="Arial" w:cs="Arial"/>
          <w:color w:val="000000"/>
          <w:sz w:val="20"/>
          <w:szCs w:val="20"/>
        </w:rPr>
      </w:pPr>
    </w:p>
    <w:p w14:paraId="3869E001" w14:textId="77777777" w:rsidR="0064595E" w:rsidRDefault="0064595E" w:rsidP="0064595E">
      <w:pPr>
        <w:tabs>
          <w:tab w:val="left" w:pos="4458"/>
        </w:tabs>
        <w:rPr>
          <w:rFonts w:ascii="Arial" w:hAnsi="Arial" w:cs="Arial"/>
          <w:color w:val="000000"/>
          <w:sz w:val="20"/>
          <w:szCs w:val="20"/>
        </w:rPr>
      </w:pPr>
    </w:p>
    <w:p w14:paraId="50C35796" w14:textId="77777777" w:rsidR="0064595E" w:rsidRDefault="0064595E" w:rsidP="0064595E">
      <w:pPr>
        <w:tabs>
          <w:tab w:val="left" w:pos="4458"/>
        </w:tabs>
        <w:rPr>
          <w:rFonts w:ascii="Arial" w:hAnsi="Arial" w:cs="Arial"/>
          <w:color w:val="000000"/>
          <w:sz w:val="20"/>
          <w:szCs w:val="20"/>
        </w:rPr>
      </w:pPr>
    </w:p>
    <w:p w14:paraId="7103EB6F" w14:textId="77777777" w:rsidR="0064595E" w:rsidRDefault="0064595E" w:rsidP="0064595E">
      <w:pPr>
        <w:tabs>
          <w:tab w:val="left" w:pos="4458"/>
        </w:tabs>
        <w:rPr>
          <w:rFonts w:ascii="Arial" w:hAnsi="Arial" w:cs="Arial"/>
          <w:color w:val="000000"/>
          <w:sz w:val="20"/>
          <w:szCs w:val="20"/>
        </w:rPr>
      </w:pPr>
    </w:p>
    <w:p w14:paraId="3E6BE847" w14:textId="77777777" w:rsidR="0064595E" w:rsidRDefault="0064595E" w:rsidP="0064595E">
      <w:pPr>
        <w:tabs>
          <w:tab w:val="left" w:pos="4458"/>
        </w:tabs>
        <w:rPr>
          <w:rFonts w:ascii="Arial" w:hAnsi="Arial" w:cs="Arial"/>
          <w:color w:val="000000"/>
          <w:sz w:val="20"/>
          <w:szCs w:val="20"/>
        </w:rPr>
      </w:pPr>
    </w:p>
    <w:p w14:paraId="4CBAB572" w14:textId="77777777" w:rsidR="0064595E" w:rsidRDefault="0064595E" w:rsidP="0064595E">
      <w:pPr>
        <w:tabs>
          <w:tab w:val="left" w:pos="4458"/>
        </w:tabs>
        <w:rPr>
          <w:rFonts w:ascii="Arial" w:hAnsi="Arial" w:cs="Arial"/>
          <w:color w:val="000000"/>
          <w:sz w:val="20"/>
          <w:szCs w:val="20"/>
        </w:rPr>
      </w:pPr>
    </w:p>
    <w:p w14:paraId="31CFC575" w14:textId="77777777" w:rsidR="0064595E" w:rsidRDefault="0064595E" w:rsidP="0064595E">
      <w:pPr>
        <w:tabs>
          <w:tab w:val="left" w:pos="4458"/>
        </w:tabs>
        <w:rPr>
          <w:rFonts w:ascii="Arial" w:hAnsi="Arial" w:cs="Arial"/>
          <w:color w:val="000000"/>
          <w:sz w:val="20"/>
          <w:szCs w:val="20"/>
        </w:rPr>
      </w:pPr>
    </w:p>
    <w:p w14:paraId="0AD6FAB1" w14:textId="77777777" w:rsidR="0064595E" w:rsidRDefault="0064595E" w:rsidP="0064595E">
      <w:pPr>
        <w:tabs>
          <w:tab w:val="left" w:pos="4458"/>
        </w:tabs>
        <w:rPr>
          <w:rFonts w:ascii="Arial" w:hAnsi="Arial" w:cs="Arial"/>
          <w:color w:val="000000"/>
          <w:sz w:val="20"/>
          <w:szCs w:val="20"/>
        </w:rPr>
      </w:pPr>
    </w:p>
    <w:p w14:paraId="745BFBF7" w14:textId="77777777" w:rsidR="0064595E" w:rsidRDefault="0064595E" w:rsidP="0064595E">
      <w:pPr>
        <w:tabs>
          <w:tab w:val="left" w:pos="4458"/>
        </w:tabs>
        <w:rPr>
          <w:rFonts w:ascii="Arial" w:hAnsi="Arial" w:cs="Arial"/>
          <w:color w:val="000000"/>
          <w:sz w:val="20"/>
          <w:szCs w:val="20"/>
        </w:rPr>
      </w:pPr>
    </w:p>
    <w:p w14:paraId="07DE1E42" w14:textId="60406076" w:rsidR="0064595E" w:rsidRP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lastRenderedPageBreak/>
        <w:t>FORMULARIO</w:t>
      </w:r>
      <w:r w:rsidR="00F936DD">
        <w:rPr>
          <w:rFonts w:ascii="Arial" w:hAnsi="Arial" w:cs="Arial"/>
          <w:b/>
          <w:sz w:val="20"/>
          <w:szCs w:val="20"/>
        </w:rPr>
        <w:t xml:space="preserve"> No</w:t>
      </w:r>
      <w:r w:rsidRPr="0064595E">
        <w:rPr>
          <w:rFonts w:ascii="Arial" w:hAnsi="Arial" w:cs="Arial"/>
          <w:b/>
          <w:sz w:val="20"/>
          <w:szCs w:val="20"/>
        </w:rPr>
        <w:t xml:space="preserve"> 12</w:t>
      </w:r>
    </w:p>
    <w:p w14:paraId="6F3B7043" w14:textId="77777777" w:rsidR="0064595E" w:rsidRDefault="0064595E" w:rsidP="0064595E">
      <w:pPr>
        <w:tabs>
          <w:tab w:val="left" w:pos="4458"/>
        </w:tabs>
        <w:jc w:val="center"/>
        <w:rPr>
          <w:rFonts w:ascii="Arial" w:hAnsi="Arial" w:cs="Arial"/>
          <w:b/>
          <w:sz w:val="20"/>
          <w:szCs w:val="20"/>
        </w:rPr>
      </w:pPr>
      <w:r w:rsidRPr="0064595E">
        <w:rPr>
          <w:rFonts w:ascii="Arial" w:hAnsi="Arial" w:cs="Arial"/>
          <w:b/>
          <w:sz w:val="20"/>
          <w:szCs w:val="20"/>
        </w:rPr>
        <w:t>FORMULARIO CERTIFICACIÓN DE LA CAPACIDAD TÉCNICA</w:t>
      </w:r>
    </w:p>
    <w:p w14:paraId="564EB393" w14:textId="77777777" w:rsidR="0064595E" w:rsidRPr="00E141FC" w:rsidRDefault="0064595E" w:rsidP="0064595E">
      <w:pPr>
        <w:tabs>
          <w:tab w:val="left" w:pos="4458"/>
        </w:tabs>
        <w:rPr>
          <w:rFonts w:ascii="Arial" w:hAnsi="Arial" w:cs="Arial"/>
          <w:b/>
          <w:sz w:val="21"/>
          <w:szCs w:val="21"/>
        </w:rPr>
      </w:pPr>
    </w:p>
    <w:p w14:paraId="244BE459" w14:textId="77777777" w:rsidR="0064595E" w:rsidRPr="00E141FC" w:rsidRDefault="00F11683" w:rsidP="0064595E">
      <w:pPr>
        <w:jc w:val="both"/>
        <w:rPr>
          <w:rFonts w:ascii="Arial" w:hAnsi="Arial" w:cs="Arial"/>
          <w:sz w:val="21"/>
          <w:szCs w:val="21"/>
        </w:rPr>
      </w:pPr>
      <w:sdt>
        <w:sdtPr>
          <w:rPr>
            <w:sz w:val="21"/>
            <w:szCs w:val="21"/>
          </w:rPr>
          <w:id w:val="1335344033"/>
          <w:placeholder>
            <w:docPart w:val="333A6F2EE51246F8B8F8959E8DAE8E44"/>
          </w:placeholder>
          <w:showingPlcHdr/>
          <w15:color w:val="800000"/>
          <w:text/>
        </w:sdtPr>
        <w:sdtEndPr>
          <w:rPr>
            <w:rFonts w:ascii="Arial" w:hAnsi="Arial" w:cs="Arial"/>
          </w:rPr>
        </w:sdtEndPr>
        <w:sdtContent>
          <w:r w:rsidR="0064595E" w:rsidRPr="00E141FC">
            <w:rPr>
              <w:rStyle w:val="Textodelmarcadordeposicin"/>
              <w:rFonts w:ascii="Arial" w:hAnsi="Arial" w:cs="Arial"/>
              <w:color w:val="FF8F8F"/>
              <w:sz w:val="21"/>
              <w:szCs w:val="21"/>
              <w:u w:val="single"/>
            </w:rPr>
            <w:t>Ciudad</w:t>
          </w:r>
        </w:sdtContent>
      </w:sdt>
      <w:r w:rsidR="0064595E" w:rsidRPr="00E141FC">
        <w:rPr>
          <w:rFonts w:ascii="Arial" w:hAnsi="Arial" w:cs="Arial"/>
          <w:sz w:val="21"/>
          <w:szCs w:val="21"/>
        </w:rPr>
        <w:t xml:space="preserve">, </w:t>
      </w:r>
      <w:sdt>
        <w:sdtPr>
          <w:rPr>
            <w:rFonts w:ascii="Arial" w:hAnsi="Arial" w:cs="Arial"/>
            <w:sz w:val="21"/>
            <w:szCs w:val="21"/>
          </w:rPr>
          <w:id w:val="1909640646"/>
          <w:placeholder>
            <w:docPart w:val="A3C7E5A54E104EBEA9EB0C8AF9D041F7"/>
          </w:placeholder>
          <w:showingPlcHdr/>
          <w15:color w:val="800000"/>
          <w:date w:fullDate="2021-04-13T00:00:00Z">
            <w:dateFormat w:val="d 'de' MMMM 'de' yyyy"/>
            <w:lid w:val="es-CO"/>
            <w:storeMappedDataAs w:val="dateTime"/>
            <w:calendar w:val="gregorian"/>
          </w:date>
        </w:sdtPr>
        <w:sdtEndPr/>
        <w:sdtContent>
          <w:r w:rsidR="0064595E" w:rsidRPr="00E141FC">
            <w:rPr>
              <w:rStyle w:val="Textodelmarcadordeposicin"/>
              <w:rFonts w:ascii="Arial" w:hAnsi="Arial" w:cs="Arial"/>
              <w:color w:val="FF8F8F"/>
              <w:sz w:val="21"/>
              <w:szCs w:val="21"/>
            </w:rPr>
            <w:t>seleccionar la fecha.</w:t>
          </w:r>
        </w:sdtContent>
      </w:sdt>
    </w:p>
    <w:p w14:paraId="0E83EAEC" w14:textId="77777777" w:rsidR="0064595E" w:rsidRPr="00E141FC" w:rsidRDefault="0064595E" w:rsidP="0064595E">
      <w:pPr>
        <w:jc w:val="both"/>
        <w:rPr>
          <w:rFonts w:ascii="Arial" w:hAnsi="Arial" w:cs="Arial"/>
          <w:sz w:val="21"/>
          <w:szCs w:val="21"/>
        </w:rPr>
      </w:pPr>
    </w:p>
    <w:p w14:paraId="75D8293C"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Señores.</w:t>
      </w:r>
    </w:p>
    <w:p w14:paraId="00B2EA45"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 xml:space="preserve">POLICÍA NACIONAL – </w:t>
      </w:r>
      <w:sdt>
        <w:sdtPr>
          <w:rPr>
            <w:rFonts w:ascii="Arial" w:hAnsi="Arial" w:cs="Arial"/>
            <w:sz w:val="21"/>
            <w:szCs w:val="21"/>
          </w:rPr>
          <w:id w:val="-1993094559"/>
          <w:placeholder>
            <w:docPart w:val="BD4C54A3B95841DB8C54C3E587DFA92C"/>
          </w:placeholder>
          <w15:color w:val="800000"/>
          <w:text/>
        </w:sdtPr>
        <w:sdtEndPr/>
        <w:sdtContent>
          <w:r w:rsidR="002D5C97">
            <w:rPr>
              <w:rFonts w:ascii="Arial" w:hAnsi="Arial" w:cs="Arial"/>
              <w:sz w:val="21"/>
              <w:szCs w:val="21"/>
            </w:rPr>
            <w:t>UNIDAD PRESTADORA DE SALUD VALLE DEL CAUCA</w:t>
          </w:r>
        </w:sdtContent>
      </w:sdt>
    </w:p>
    <w:p w14:paraId="6AD21C20" w14:textId="77777777" w:rsidR="0064595E" w:rsidRPr="00E141FC" w:rsidRDefault="0064595E" w:rsidP="0064595E">
      <w:pPr>
        <w:jc w:val="both"/>
        <w:rPr>
          <w:rFonts w:ascii="Arial" w:hAnsi="Arial" w:cs="Arial"/>
          <w:sz w:val="21"/>
          <w:szCs w:val="21"/>
        </w:rPr>
      </w:pPr>
      <w:r w:rsidRPr="00E141FC">
        <w:rPr>
          <w:rFonts w:ascii="Arial" w:hAnsi="Arial" w:cs="Arial"/>
          <w:sz w:val="21"/>
          <w:szCs w:val="21"/>
        </w:rPr>
        <w:t>Ciudad.</w:t>
      </w:r>
    </w:p>
    <w:p w14:paraId="198DE746" w14:textId="77777777" w:rsidR="0064595E" w:rsidRPr="00E141FC" w:rsidRDefault="0064595E" w:rsidP="0064595E">
      <w:pPr>
        <w:jc w:val="both"/>
        <w:rPr>
          <w:rFonts w:ascii="Arial" w:hAnsi="Arial" w:cs="Arial"/>
          <w:sz w:val="21"/>
          <w:szCs w:val="21"/>
        </w:rPr>
      </w:pPr>
    </w:p>
    <w:p w14:paraId="73EE19CE" w14:textId="77777777" w:rsidR="0064595E" w:rsidRPr="00E141FC" w:rsidRDefault="0064595E" w:rsidP="0064595E">
      <w:pPr>
        <w:jc w:val="both"/>
        <w:rPr>
          <w:rFonts w:ascii="Arial" w:hAnsi="Arial" w:cs="Arial"/>
          <w:b/>
          <w:color w:val="000000"/>
          <w:sz w:val="21"/>
          <w:szCs w:val="21"/>
        </w:rPr>
      </w:pPr>
      <w:r w:rsidRPr="00E141FC">
        <w:rPr>
          <w:rFonts w:ascii="Arial" w:hAnsi="Arial" w:cs="Arial"/>
          <w:sz w:val="21"/>
          <w:szCs w:val="21"/>
        </w:rPr>
        <w:t xml:space="preserve">Referencia: Certificado de capacidad técnica del proceso de </w:t>
      </w:r>
      <w:sdt>
        <w:sdtPr>
          <w:rPr>
            <w:rFonts w:ascii="Arial" w:hAnsi="Arial" w:cs="Arial"/>
            <w:sz w:val="21"/>
            <w:szCs w:val="21"/>
          </w:rPr>
          <w:id w:val="1533460689"/>
          <w:placeholder>
            <w:docPart w:val="F045A6D3255B4A33954BAD84F07B144F"/>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E141FC">
            <w:rPr>
              <w:rStyle w:val="Textodelmarcadordeposicin"/>
              <w:rFonts w:ascii="Arial" w:hAnsi="Arial" w:cs="Arial"/>
              <w:color w:val="FF8F8F"/>
              <w:sz w:val="21"/>
              <w:szCs w:val="21"/>
              <w:u w:val="single"/>
            </w:rPr>
            <w:t>Elegir la modalidad de contratación</w:t>
          </w:r>
          <w:r w:rsidRPr="00E141FC">
            <w:rPr>
              <w:rStyle w:val="Textodelmarcadordeposicin"/>
              <w:rFonts w:ascii="Arial" w:hAnsi="Arial" w:cs="Arial"/>
              <w:sz w:val="21"/>
              <w:szCs w:val="21"/>
            </w:rPr>
            <w:t>.</w:t>
          </w:r>
        </w:sdtContent>
      </w:sdt>
      <w:r w:rsidRPr="00E141FC">
        <w:rPr>
          <w:rFonts w:ascii="Arial" w:hAnsi="Arial" w:cs="Arial"/>
          <w:sz w:val="21"/>
          <w:szCs w:val="21"/>
        </w:rPr>
        <w:t xml:space="preserve">, Número </w:t>
      </w:r>
      <w:sdt>
        <w:sdtPr>
          <w:rPr>
            <w:rFonts w:ascii="Arial" w:hAnsi="Arial" w:cs="Arial"/>
            <w:sz w:val="21"/>
            <w:szCs w:val="21"/>
          </w:rPr>
          <w:id w:val="-1974509296"/>
          <w:placeholder>
            <w:docPart w:val="0EB1FC4185DB494DAC057E6E02BF027B"/>
          </w:placeholder>
          <w:showingPlcHdr/>
          <w15:color w:val="800000"/>
          <w:text/>
        </w:sdtPr>
        <w:sdtEndPr/>
        <w:sdtContent>
          <w:r w:rsidRPr="00E141FC">
            <w:rPr>
              <w:rStyle w:val="Textodelmarcadordeposicin"/>
              <w:rFonts w:ascii="Arial" w:hAnsi="Arial" w:cs="Arial"/>
              <w:color w:val="FF8F8F"/>
              <w:sz w:val="21"/>
              <w:szCs w:val="21"/>
              <w:u w:val="single"/>
            </w:rPr>
            <w:t>Diligenciar el número del proceso</w:t>
          </w:r>
        </w:sdtContent>
      </w:sdt>
      <w:r w:rsidRPr="00E141FC">
        <w:rPr>
          <w:rFonts w:ascii="Arial" w:hAnsi="Arial" w:cs="Arial"/>
          <w:sz w:val="21"/>
          <w:szCs w:val="21"/>
        </w:rPr>
        <w:t xml:space="preserve">  cuyo objeto es: </w:t>
      </w:r>
      <w:sdt>
        <w:sdtPr>
          <w:rPr>
            <w:rFonts w:ascii="Arial" w:hAnsi="Arial" w:cs="Arial"/>
            <w:sz w:val="21"/>
            <w:szCs w:val="21"/>
          </w:rPr>
          <w:id w:val="4483488"/>
          <w:placeholder>
            <w:docPart w:val="8779460F36374370B2B489ACF37E1BDA"/>
          </w:placeholder>
          <w:showingPlcHdr/>
          <w15:color w:val="800000"/>
          <w:text/>
        </w:sdtPr>
        <w:sdtEndPr/>
        <w:sdtContent>
          <w:r w:rsidRPr="00E141FC">
            <w:rPr>
              <w:rStyle w:val="Textodelmarcadordeposicin"/>
              <w:rFonts w:ascii="Arial" w:hAnsi="Arial" w:cs="Arial"/>
              <w:color w:val="FF8F8F"/>
              <w:sz w:val="21"/>
              <w:szCs w:val="21"/>
              <w:u w:val="single"/>
            </w:rPr>
            <w:t>Transcribir el objeto del proceso</w:t>
          </w:r>
        </w:sdtContent>
      </w:sdt>
    </w:p>
    <w:p w14:paraId="1060E894" w14:textId="77777777" w:rsidR="0064595E" w:rsidRPr="001306F1" w:rsidRDefault="0064595E" w:rsidP="0064595E">
      <w:pPr>
        <w:pStyle w:val="Sinespaciado1"/>
        <w:contextualSpacing/>
        <w:rPr>
          <w:rFonts w:ascii="Arial" w:hAnsi="Arial" w:cs="Arial"/>
          <w:sz w:val="20"/>
          <w:szCs w:val="20"/>
        </w:rPr>
      </w:pPr>
    </w:p>
    <w:p w14:paraId="70C7293D" w14:textId="77777777" w:rsidR="0064595E" w:rsidRPr="001306F1" w:rsidRDefault="0064595E" w:rsidP="0064595E">
      <w:pPr>
        <w:pStyle w:val="Sinespaciado1"/>
        <w:rPr>
          <w:rFonts w:ascii="Arial" w:hAnsi="Arial" w:cs="Arial"/>
          <w:sz w:val="20"/>
          <w:szCs w:val="20"/>
        </w:rPr>
      </w:pPr>
      <w:r w:rsidRPr="001306F1">
        <w:rPr>
          <w:rFonts w:ascii="Arial" w:hAnsi="Arial" w:cs="Arial"/>
          <w:bCs/>
          <w:sz w:val="20"/>
          <w:szCs w:val="20"/>
        </w:rPr>
        <w:t xml:space="preserve">Oferente: </w:t>
      </w:r>
    </w:p>
    <w:p w14:paraId="23860133" w14:textId="77777777" w:rsidR="0064595E" w:rsidRPr="001306F1" w:rsidRDefault="0064595E" w:rsidP="0064595E">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64595E" w:rsidRPr="001306F1" w14:paraId="2DCD374E" w14:textId="77777777" w:rsidTr="005521BC">
        <w:trPr>
          <w:trHeight w:val="544"/>
          <w:jc w:val="center"/>
        </w:trPr>
        <w:tc>
          <w:tcPr>
            <w:tcW w:w="2289" w:type="dxa"/>
            <w:vAlign w:val="center"/>
          </w:tcPr>
          <w:p w14:paraId="66E8B4B4"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 xml:space="preserve">Nombre del socio y/o profesional </w:t>
            </w:r>
          </w:p>
        </w:tc>
        <w:tc>
          <w:tcPr>
            <w:tcW w:w="1659" w:type="dxa"/>
            <w:vAlign w:val="center"/>
          </w:tcPr>
          <w:p w14:paraId="0869398E"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Profesión</w:t>
            </w:r>
          </w:p>
        </w:tc>
        <w:tc>
          <w:tcPr>
            <w:tcW w:w="1912" w:type="dxa"/>
            <w:vAlign w:val="center"/>
          </w:tcPr>
          <w:p w14:paraId="47D1C019"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N° de matrícula profesional</w:t>
            </w:r>
          </w:p>
        </w:tc>
        <w:tc>
          <w:tcPr>
            <w:tcW w:w="2422" w:type="dxa"/>
            <w:vAlign w:val="center"/>
          </w:tcPr>
          <w:p w14:paraId="54C34BCF"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Número y año del Contrato laboral o de prestación de servicios profesionales</w:t>
            </w:r>
          </w:p>
        </w:tc>
        <w:tc>
          <w:tcPr>
            <w:tcW w:w="1573" w:type="dxa"/>
            <w:vAlign w:val="center"/>
          </w:tcPr>
          <w:p w14:paraId="63401E09" w14:textId="77777777" w:rsidR="0064595E" w:rsidRPr="001306F1" w:rsidRDefault="0064595E" w:rsidP="005521BC">
            <w:pPr>
              <w:pStyle w:val="Sinespaciado1"/>
              <w:rPr>
                <w:rFonts w:ascii="Arial" w:hAnsi="Arial" w:cs="Arial"/>
                <w:sz w:val="20"/>
                <w:szCs w:val="20"/>
                <w:lang w:val="es-419"/>
              </w:rPr>
            </w:pPr>
            <w:r w:rsidRPr="001306F1">
              <w:rPr>
                <w:rFonts w:ascii="Arial" w:hAnsi="Arial" w:cs="Arial"/>
                <w:sz w:val="20"/>
                <w:szCs w:val="20"/>
                <w:lang w:val="es-419"/>
              </w:rPr>
              <w:t>Vigencia del Contrato</w:t>
            </w:r>
          </w:p>
        </w:tc>
      </w:tr>
      <w:tr w:rsidR="0064595E" w:rsidRPr="001306F1" w14:paraId="6677BA39" w14:textId="77777777" w:rsidTr="005521BC">
        <w:trPr>
          <w:trHeight w:val="177"/>
          <w:jc w:val="center"/>
        </w:trPr>
        <w:tc>
          <w:tcPr>
            <w:tcW w:w="2289" w:type="dxa"/>
          </w:tcPr>
          <w:p w14:paraId="34CF84BA"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862319796"/>
                <w:placeholder>
                  <w:docPart w:val="F8FF5EB5B9D34E84A2844763ED4E7FF6"/>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1823A1CC"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900948012"/>
                <w:placeholder>
                  <w:docPart w:val="D3669C7A2E214D2F8E47F67F0AAAF0B3"/>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2A02DADD"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638545251"/>
                <w:placeholder>
                  <w:docPart w:val="F8030E419DD34AB7A5D3178CD8BD992E"/>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4A931C43"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220949974"/>
                <w:placeholder>
                  <w:docPart w:val="E081F3106BE448E986E7F31A775B4FC2"/>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8B0173A"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266269998"/>
                <w:placeholder>
                  <w:docPart w:val="42AD9F500E56488AA856E39275BDD37D"/>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6A213206" w14:textId="77777777" w:rsidTr="005521BC">
        <w:trPr>
          <w:trHeight w:val="177"/>
          <w:jc w:val="center"/>
        </w:trPr>
        <w:tc>
          <w:tcPr>
            <w:tcW w:w="2289" w:type="dxa"/>
          </w:tcPr>
          <w:p w14:paraId="1A3018B7"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663435345"/>
                <w:placeholder>
                  <w:docPart w:val="11523B0BDBAC4D049A847DFAA3A06A78"/>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230EF8F"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653725605"/>
                <w:placeholder>
                  <w:docPart w:val="B1D2E073FF1E46FA82AB905360E7559D"/>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6A631AF0"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2029515263"/>
                <w:placeholder>
                  <w:docPart w:val="A3CEB73A104E47A0A176D48606BE68EE"/>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70D48CB"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097053154"/>
                <w:placeholder>
                  <w:docPart w:val="5FF77BAEE87045C6AC70C1A70900FCAD"/>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53AE8B41"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282068642"/>
                <w:placeholder>
                  <w:docPart w:val="9EA424E7CD9E4991BAD6F5E1FDF22BA4"/>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73679248" w14:textId="77777777" w:rsidTr="005521BC">
        <w:trPr>
          <w:trHeight w:val="177"/>
          <w:jc w:val="center"/>
        </w:trPr>
        <w:tc>
          <w:tcPr>
            <w:tcW w:w="2289" w:type="dxa"/>
          </w:tcPr>
          <w:p w14:paraId="16890239"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941884944"/>
                <w:placeholder>
                  <w:docPart w:val="AF84A008566C44CBAF03EBB02301AE11"/>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12709B8"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571576051"/>
                <w:placeholder>
                  <w:docPart w:val="602DA90C9C514A239A905A573D8BB18F"/>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71AC967B"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713465252"/>
                <w:placeholder>
                  <w:docPart w:val="033434517983461595AB0C8BAA2DD334"/>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0515E732"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745065040"/>
                <w:placeholder>
                  <w:docPart w:val="027C42C2715E497EBB2623342295F551"/>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34531C0B"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393089256"/>
                <w:placeholder>
                  <w:docPart w:val="2A6EDA0F25C3443DBE68E2FC0135CDA0"/>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0EBB92D9" w14:textId="77777777" w:rsidTr="005521BC">
        <w:trPr>
          <w:trHeight w:val="177"/>
          <w:jc w:val="center"/>
        </w:trPr>
        <w:tc>
          <w:tcPr>
            <w:tcW w:w="2289" w:type="dxa"/>
          </w:tcPr>
          <w:p w14:paraId="6763CE83"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686283701"/>
                <w:placeholder>
                  <w:docPart w:val="C15434D4A5ED4BFC9E523564C2CCA914"/>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7AF66941"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569725041"/>
                <w:placeholder>
                  <w:docPart w:val="1F92BB5007B34E38847D46AE6879C58A"/>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5A30D182"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485211759"/>
                <w:placeholder>
                  <w:docPart w:val="CBEA011B64A14A7592016C0F11C892FC"/>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1DE23B79"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210003191"/>
                <w:placeholder>
                  <w:docPart w:val="84B43EA85C3845B0B42E831EBFD56636"/>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0B10633B"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615439181"/>
                <w:placeholder>
                  <w:docPart w:val="BDF13E54ABFF48E582827ED60BA429EE"/>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480EAAE8" w14:textId="77777777" w:rsidTr="005521BC">
        <w:trPr>
          <w:trHeight w:val="177"/>
          <w:jc w:val="center"/>
        </w:trPr>
        <w:tc>
          <w:tcPr>
            <w:tcW w:w="2289" w:type="dxa"/>
          </w:tcPr>
          <w:p w14:paraId="4CFD3C17"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924637975"/>
                <w:placeholder>
                  <w:docPart w:val="EBBA73C620C14CE7B9BFD1D2FCAC80A5"/>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29F70D1B"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551193632"/>
                <w:placeholder>
                  <w:docPart w:val="288F5322B9EB4B89B58760CC68AAD02F"/>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05BE9AFB"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744449274"/>
                <w:placeholder>
                  <w:docPart w:val="CD433E124671461FB65F196B64D563E1"/>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7C4C3E4F"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841582424"/>
                <w:placeholder>
                  <w:docPart w:val="ECFE422A28384E8FB2F97B834B689D40"/>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13FF6692"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408695668"/>
                <w:placeholder>
                  <w:docPart w:val="DF12D933AC48434BA80D1B7326D20100"/>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r w:rsidR="0064595E" w:rsidRPr="001306F1" w14:paraId="144088A4" w14:textId="77777777" w:rsidTr="005521BC">
        <w:trPr>
          <w:trHeight w:val="165"/>
          <w:jc w:val="center"/>
        </w:trPr>
        <w:tc>
          <w:tcPr>
            <w:tcW w:w="2289" w:type="dxa"/>
          </w:tcPr>
          <w:p w14:paraId="75BF6523"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812826888"/>
                <w:placeholder>
                  <w:docPart w:val="71BA08A05DCE41A59EA0217B89ECFE3F"/>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659" w:type="dxa"/>
          </w:tcPr>
          <w:p w14:paraId="4A97EE45"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440571353"/>
                <w:placeholder>
                  <w:docPart w:val="EB967CCA60DF4E2A83B9A6ABBEC28C68"/>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912" w:type="dxa"/>
          </w:tcPr>
          <w:p w14:paraId="419C9EF7"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91519061"/>
                <w:placeholder>
                  <w:docPart w:val="B7B6B7C7A9ED45D9A6E698240677D67E"/>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2422" w:type="dxa"/>
          </w:tcPr>
          <w:p w14:paraId="308B31AA"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1356721039"/>
                <w:placeholder>
                  <w:docPart w:val="2AFE8331A8B34AAE81ED48A87D8FC629"/>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c>
          <w:tcPr>
            <w:tcW w:w="1573" w:type="dxa"/>
          </w:tcPr>
          <w:p w14:paraId="66FD089E" w14:textId="77777777" w:rsidR="0064595E" w:rsidRPr="001306F1" w:rsidRDefault="00F11683" w:rsidP="005521BC">
            <w:pPr>
              <w:pStyle w:val="Sinespaciado1"/>
              <w:rPr>
                <w:rFonts w:ascii="Arial" w:hAnsi="Arial" w:cs="Arial"/>
                <w:sz w:val="20"/>
                <w:szCs w:val="20"/>
                <w:lang w:val="es-419"/>
              </w:rPr>
            </w:pPr>
            <w:sdt>
              <w:sdtPr>
                <w:rPr>
                  <w:rFonts w:ascii="Arial" w:hAnsi="Arial" w:cs="Arial"/>
                  <w:color w:val="000000"/>
                  <w:sz w:val="20"/>
                  <w:szCs w:val="20"/>
                </w:rPr>
                <w:id w:val="2101906407"/>
                <w:placeholder>
                  <w:docPart w:val="6B3C3A20CE7F43518242F9BCB5D3CE6E"/>
                </w:placeholder>
                <w:showingPlcHdr/>
                <w15:color w:val="800000"/>
                <w:text/>
              </w:sdtPr>
              <w:sdtEndPr/>
              <w:sdtContent>
                <w:r w:rsidR="0064595E" w:rsidRPr="001306F1">
                  <w:rPr>
                    <w:rStyle w:val="Textodelmarcadordeposicin"/>
                    <w:rFonts w:ascii="Arial" w:eastAsiaTheme="minorHAnsi" w:hAnsi="Arial" w:cs="Arial"/>
                    <w:color w:val="FF8F8F"/>
                    <w:sz w:val="20"/>
                    <w:szCs w:val="20"/>
                    <w:u w:val="single"/>
                  </w:rPr>
                  <w:t xml:space="preserve">Diligenciar </w:t>
                </w:r>
              </w:sdtContent>
            </w:sdt>
          </w:p>
        </w:tc>
      </w:tr>
    </w:tbl>
    <w:p w14:paraId="0AC6BCFE" w14:textId="77777777" w:rsidR="0064595E" w:rsidRPr="001306F1" w:rsidRDefault="0064595E" w:rsidP="0064595E">
      <w:pPr>
        <w:rPr>
          <w:rFonts w:ascii="Arial" w:hAnsi="Arial" w:cs="Arial"/>
          <w:b/>
          <w:color w:val="FF0000"/>
          <w:sz w:val="20"/>
          <w:szCs w:val="20"/>
        </w:rPr>
      </w:pPr>
    </w:p>
    <w:p w14:paraId="054D25B5" w14:textId="77777777" w:rsidR="0064595E" w:rsidRPr="001306F1" w:rsidRDefault="0064595E" w:rsidP="0064595E">
      <w:pPr>
        <w:jc w:val="both"/>
        <w:rPr>
          <w:rFonts w:ascii="Arial" w:hAnsi="Arial" w:cs="Arial"/>
          <w:sz w:val="20"/>
          <w:szCs w:val="20"/>
          <w:lang w:eastAsia="es-CO"/>
        </w:rPr>
      </w:pPr>
      <w:r w:rsidRPr="001306F1">
        <w:rPr>
          <w:rFonts w:ascii="Arial" w:hAnsi="Arial" w:cs="Arial"/>
          <w:sz w:val="20"/>
          <w:szCs w:val="20"/>
          <w:lang w:eastAsia="es-CO"/>
        </w:rPr>
        <w:t>El proponente:</w:t>
      </w:r>
    </w:p>
    <w:p w14:paraId="7BAC4487" w14:textId="77777777" w:rsidR="0064595E" w:rsidRPr="001306F1" w:rsidRDefault="0064595E" w:rsidP="0064595E">
      <w:pPr>
        <w:jc w:val="both"/>
        <w:rPr>
          <w:rFonts w:ascii="Arial" w:hAnsi="Arial" w:cs="Arial"/>
          <w:b/>
          <w:sz w:val="20"/>
          <w:szCs w:val="20"/>
        </w:rPr>
      </w:pPr>
      <w:r w:rsidRPr="001306F1">
        <w:rPr>
          <w:rFonts w:ascii="Arial" w:hAnsi="Arial" w:cs="Arial"/>
          <w:sz w:val="20"/>
          <w:szCs w:val="20"/>
          <w:lang w:eastAsia="es-CO"/>
        </w:rPr>
        <w:t>  </w:t>
      </w:r>
    </w:p>
    <w:p w14:paraId="1ACDDC97"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__________________________________</w:t>
      </w:r>
    </w:p>
    <w:p w14:paraId="669455E9"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representante legal del proponente </w:t>
      </w:r>
    </w:p>
    <w:p w14:paraId="63B0A94E" w14:textId="77777777" w:rsidR="0064595E" w:rsidRPr="001306F1" w:rsidRDefault="0064595E" w:rsidP="0064595E">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o razón social del oferente: </w:t>
      </w:r>
      <w:sdt>
        <w:sdtPr>
          <w:rPr>
            <w:rFonts w:ascii="Arial" w:hAnsi="Arial" w:cs="Arial"/>
            <w:color w:val="000000"/>
            <w:sz w:val="20"/>
            <w:szCs w:val="20"/>
          </w:rPr>
          <w:id w:val="1948277454"/>
          <w:placeholder>
            <w:docPart w:val="6E6591F0AF91439E9E4E5DB10B6C64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0B5BF120"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 xml:space="preserve">Identificación (NIT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C.C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w:t>
      </w:r>
      <w:r w:rsidRPr="001306F1">
        <w:rPr>
          <w:rFonts w:ascii="Arial" w:hAnsi="Arial" w:cs="Arial"/>
          <w:color w:val="000000"/>
          <w:sz w:val="20"/>
          <w:szCs w:val="20"/>
        </w:rPr>
        <w:t xml:space="preserve">: </w:t>
      </w:r>
      <w:sdt>
        <w:sdtPr>
          <w:rPr>
            <w:rFonts w:ascii="Arial" w:hAnsi="Arial" w:cs="Arial"/>
            <w:color w:val="000000"/>
            <w:sz w:val="20"/>
            <w:szCs w:val="20"/>
          </w:rPr>
          <w:id w:val="-457105697"/>
          <w:placeholder>
            <w:docPart w:val="7A18FEBF941D43F0B2651FA7640D18FA"/>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la identificación del proponente</w:t>
          </w:r>
        </w:sdtContent>
      </w:sdt>
    </w:p>
    <w:p w14:paraId="613E1FA8" w14:textId="77777777" w:rsidR="0064595E" w:rsidRPr="001306F1" w:rsidRDefault="0064595E" w:rsidP="0064595E">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1948147527"/>
          <w:placeholder>
            <w:docPart w:val="F43D2845746945E9B252EB49F939D1D0"/>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2751515D"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692588771"/>
          <w:placeholder>
            <w:docPart w:val="388A8AA2808344CC8C4170A0F29A3079"/>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75AB34BF" w14:textId="77777777" w:rsidR="0064595E" w:rsidRDefault="0064595E" w:rsidP="0064595E">
      <w:pPr>
        <w:pStyle w:val="Sinespaciado1"/>
        <w:rPr>
          <w:rFonts w:ascii="Arial" w:hAnsi="Arial" w:cs="Arial"/>
          <w:color w:val="000000"/>
          <w:sz w:val="20"/>
          <w:szCs w:val="20"/>
        </w:rPr>
      </w:pPr>
    </w:p>
    <w:p w14:paraId="44138D08" w14:textId="77777777" w:rsidR="00E141FC" w:rsidRDefault="00E141FC" w:rsidP="0064595E">
      <w:pPr>
        <w:pStyle w:val="Sinespaciado1"/>
        <w:rPr>
          <w:rFonts w:ascii="Arial" w:hAnsi="Arial" w:cs="Arial"/>
          <w:color w:val="000000"/>
          <w:sz w:val="20"/>
          <w:szCs w:val="20"/>
        </w:rPr>
      </w:pPr>
    </w:p>
    <w:p w14:paraId="3D16394F" w14:textId="77777777" w:rsidR="00E141FC" w:rsidRDefault="00E141FC" w:rsidP="0064595E">
      <w:pPr>
        <w:pStyle w:val="Sinespaciado1"/>
        <w:rPr>
          <w:rFonts w:ascii="Arial" w:hAnsi="Arial" w:cs="Arial"/>
          <w:color w:val="000000"/>
          <w:sz w:val="20"/>
          <w:szCs w:val="20"/>
        </w:rPr>
      </w:pPr>
    </w:p>
    <w:p w14:paraId="18A15788" w14:textId="77777777" w:rsidR="00E141FC" w:rsidRPr="001306F1" w:rsidRDefault="00E141FC" w:rsidP="0064595E">
      <w:pPr>
        <w:pStyle w:val="Sinespaciado1"/>
        <w:rPr>
          <w:rFonts w:ascii="Arial" w:hAnsi="Arial" w:cs="Arial"/>
          <w:color w:val="000000"/>
          <w:sz w:val="20"/>
          <w:szCs w:val="20"/>
        </w:rPr>
      </w:pPr>
    </w:p>
    <w:p w14:paraId="00A7A8FE" w14:textId="77777777" w:rsidR="0064595E" w:rsidRPr="001306F1" w:rsidRDefault="0064595E" w:rsidP="0064595E">
      <w:pPr>
        <w:pStyle w:val="Sinespaciado1"/>
        <w:rPr>
          <w:rFonts w:ascii="Arial" w:hAnsi="Arial" w:cs="Arial"/>
          <w:color w:val="000000"/>
          <w:sz w:val="20"/>
          <w:szCs w:val="20"/>
        </w:rPr>
      </w:pPr>
    </w:p>
    <w:p w14:paraId="3B0ACEAC" w14:textId="77777777" w:rsidR="0064595E" w:rsidRDefault="0064595E" w:rsidP="0064595E">
      <w:pPr>
        <w:pStyle w:val="Sinespaciado1"/>
        <w:rPr>
          <w:rFonts w:ascii="Arial" w:hAnsi="Arial" w:cs="Arial"/>
          <w:b/>
          <w:sz w:val="20"/>
          <w:szCs w:val="20"/>
        </w:rPr>
      </w:pPr>
    </w:p>
    <w:p w14:paraId="28A77162" w14:textId="77777777" w:rsidR="0064595E" w:rsidRPr="001306F1" w:rsidRDefault="0064595E" w:rsidP="0064595E">
      <w:pPr>
        <w:pStyle w:val="Sinespaciado1"/>
        <w:rPr>
          <w:rFonts w:ascii="Arial" w:hAnsi="Arial" w:cs="Arial"/>
          <w:sz w:val="20"/>
          <w:szCs w:val="20"/>
        </w:rPr>
      </w:pPr>
      <w:r w:rsidRPr="001306F1">
        <w:rPr>
          <w:rFonts w:ascii="Arial" w:hAnsi="Arial" w:cs="Arial"/>
          <w:b/>
          <w:sz w:val="20"/>
          <w:szCs w:val="20"/>
        </w:rPr>
        <w:t>________________________</w:t>
      </w:r>
    </w:p>
    <w:p w14:paraId="3AB573D3" w14:textId="77777777" w:rsidR="0064595E" w:rsidRPr="001306F1" w:rsidRDefault="0064595E" w:rsidP="0064595E">
      <w:pPr>
        <w:pStyle w:val="Sinespaciado1"/>
        <w:rPr>
          <w:rFonts w:ascii="Arial" w:hAnsi="Arial" w:cs="Arial"/>
          <w:sz w:val="20"/>
          <w:szCs w:val="20"/>
        </w:rPr>
      </w:pPr>
      <w:r w:rsidRPr="001306F1">
        <w:rPr>
          <w:rFonts w:ascii="Arial" w:hAnsi="Arial" w:cs="Arial"/>
          <w:sz w:val="20"/>
          <w:szCs w:val="20"/>
        </w:rPr>
        <w:t xml:space="preserve">Firma del Contador público y/o Revisor fiscal </w:t>
      </w:r>
    </w:p>
    <w:p w14:paraId="5E293A78"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Nombre: </w:t>
      </w:r>
      <w:sdt>
        <w:sdtPr>
          <w:rPr>
            <w:rFonts w:ascii="Arial" w:hAnsi="Arial" w:cs="Arial"/>
            <w:color w:val="000000"/>
            <w:sz w:val="20"/>
            <w:szCs w:val="20"/>
          </w:rPr>
          <w:id w:val="254489286"/>
          <w:placeholder>
            <w:docPart w:val="A9F3E8BB1773493280F4E4FC4CBD2363"/>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proponente</w:t>
          </w:r>
        </w:sdtContent>
      </w:sdt>
    </w:p>
    <w:p w14:paraId="6EB4FF1C" w14:textId="77777777" w:rsidR="0064595E" w:rsidRPr="001306F1" w:rsidRDefault="0064595E" w:rsidP="0064595E">
      <w:pPr>
        <w:pStyle w:val="Sinespaciado1"/>
        <w:rPr>
          <w:rFonts w:ascii="Arial" w:hAnsi="Arial" w:cs="Arial"/>
          <w:color w:val="000000"/>
          <w:sz w:val="20"/>
          <w:szCs w:val="20"/>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472948449"/>
          <w:placeholder>
            <w:docPart w:val="DEF5B1539ACB469E864B3AAF8EC963C5"/>
          </w:placeholder>
          <w:showingPlcHdr/>
          <w15:color w:val="800000"/>
        </w:sdt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0ABB621" w14:textId="77777777" w:rsidR="0064595E" w:rsidRPr="001306F1" w:rsidRDefault="0064595E" w:rsidP="0064595E">
      <w:pPr>
        <w:pStyle w:val="Sinespaciado1"/>
        <w:rPr>
          <w:rFonts w:ascii="Arial" w:hAnsi="Arial" w:cs="Arial"/>
          <w:sz w:val="20"/>
          <w:szCs w:val="20"/>
          <w:lang w:eastAsia="es-CO"/>
        </w:rPr>
      </w:pPr>
      <w:r w:rsidRPr="001306F1">
        <w:rPr>
          <w:rFonts w:ascii="Arial" w:hAnsi="Arial" w:cs="Arial"/>
          <w:sz w:val="20"/>
          <w:szCs w:val="20"/>
          <w:lang w:eastAsia="es-CO"/>
        </w:rPr>
        <w:t xml:space="preserve">Cargo: </w:t>
      </w:r>
      <w:sdt>
        <w:sdtPr>
          <w:rPr>
            <w:rFonts w:ascii="Arial" w:hAnsi="Arial" w:cs="Arial"/>
            <w:color w:val="000000"/>
            <w:sz w:val="20"/>
            <w:szCs w:val="20"/>
          </w:rPr>
          <w:id w:val="2049412562"/>
          <w:placeholder>
            <w:docPart w:val="5782ECB82AA241FF9040F9A74277185B"/>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cargo</w:t>
          </w:r>
        </w:sdtContent>
      </w:sdt>
    </w:p>
    <w:p w14:paraId="4676EBA0" w14:textId="77777777" w:rsidR="0064595E" w:rsidRDefault="0064595E" w:rsidP="0064595E">
      <w:pPr>
        <w:pStyle w:val="Sinespaciado1"/>
        <w:rPr>
          <w:rFonts w:ascii="Arial" w:hAnsi="Arial" w:cs="Arial"/>
          <w:color w:val="000000"/>
          <w:sz w:val="20"/>
          <w:szCs w:val="20"/>
        </w:rPr>
      </w:pPr>
      <w:r w:rsidRPr="001306F1">
        <w:rPr>
          <w:rFonts w:ascii="Arial" w:hAnsi="Arial" w:cs="Arial"/>
          <w:sz w:val="20"/>
          <w:szCs w:val="20"/>
          <w:lang w:eastAsia="es-CO"/>
        </w:rPr>
        <w:t xml:space="preserve">Número de la Tarjeta Profesional: </w:t>
      </w:r>
      <w:sdt>
        <w:sdtPr>
          <w:rPr>
            <w:rFonts w:ascii="Arial" w:hAnsi="Arial" w:cs="Arial"/>
            <w:color w:val="000000"/>
            <w:sz w:val="20"/>
            <w:szCs w:val="20"/>
          </w:rPr>
          <w:id w:val="304275697"/>
          <w:placeholder>
            <w:docPart w:val="60C567DDC2174036AC5BCE56AF649791"/>
          </w:placeholder>
          <w:showingPlcHdr/>
          <w15:color w:val="800000"/>
          <w:text/>
        </w:sdtPr>
        <w:sdtEndPr/>
        <w:sdtContent>
          <w:r w:rsidRPr="001306F1">
            <w:rPr>
              <w:rStyle w:val="Textodelmarcadordeposicin"/>
              <w:rFonts w:ascii="Arial" w:eastAsiaTheme="minorHAnsi" w:hAnsi="Arial" w:cs="Arial"/>
              <w:color w:val="FF8F8F"/>
              <w:sz w:val="20"/>
              <w:szCs w:val="20"/>
              <w:u w:val="single"/>
            </w:rPr>
            <w:t xml:space="preserve">Diligenciar el número de la tarjeta profesional </w:t>
          </w:r>
        </w:sdtContent>
      </w:sdt>
    </w:p>
    <w:p w14:paraId="5B3A3895" w14:textId="77777777" w:rsidR="0064595E" w:rsidRDefault="0064595E" w:rsidP="0064595E">
      <w:pPr>
        <w:pStyle w:val="Sinespaciado1"/>
        <w:rPr>
          <w:rFonts w:ascii="Arial" w:hAnsi="Arial" w:cs="Arial"/>
          <w:color w:val="000000"/>
          <w:sz w:val="20"/>
          <w:szCs w:val="20"/>
        </w:rPr>
      </w:pPr>
    </w:p>
    <w:p w14:paraId="639995B3" w14:textId="77777777" w:rsidR="0064595E" w:rsidRDefault="0064595E" w:rsidP="0064595E">
      <w:pPr>
        <w:tabs>
          <w:tab w:val="left" w:pos="4458"/>
        </w:tabs>
        <w:rPr>
          <w:rFonts w:ascii="Arial" w:hAnsi="Arial" w:cs="Arial"/>
          <w:b/>
          <w:sz w:val="20"/>
          <w:szCs w:val="20"/>
          <w:lang w:val="es-CO"/>
        </w:rPr>
      </w:pPr>
    </w:p>
    <w:p w14:paraId="1610F19C" w14:textId="77777777" w:rsidR="00E141FC" w:rsidRDefault="00E141FC" w:rsidP="0064595E">
      <w:pPr>
        <w:tabs>
          <w:tab w:val="left" w:pos="4458"/>
        </w:tabs>
        <w:rPr>
          <w:rFonts w:ascii="Arial" w:hAnsi="Arial" w:cs="Arial"/>
          <w:b/>
          <w:sz w:val="20"/>
          <w:szCs w:val="20"/>
          <w:lang w:val="es-CO"/>
        </w:rPr>
      </w:pPr>
    </w:p>
    <w:p w14:paraId="2311B1A2" w14:textId="77777777" w:rsidR="00E141FC" w:rsidRDefault="00E141FC" w:rsidP="0064595E">
      <w:pPr>
        <w:tabs>
          <w:tab w:val="left" w:pos="4458"/>
        </w:tabs>
        <w:rPr>
          <w:rFonts w:ascii="Arial" w:hAnsi="Arial" w:cs="Arial"/>
          <w:b/>
          <w:sz w:val="20"/>
          <w:szCs w:val="20"/>
          <w:lang w:val="es-CO"/>
        </w:rPr>
      </w:pPr>
    </w:p>
    <w:p w14:paraId="78D86406" w14:textId="77777777" w:rsidR="00E141FC" w:rsidRDefault="00E141FC" w:rsidP="0064595E">
      <w:pPr>
        <w:tabs>
          <w:tab w:val="left" w:pos="4458"/>
        </w:tabs>
        <w:rPr>
          <w:rFonts w:ascii="Arial" w:hAnsi="Arial" w:cs="Arial"/>
          <w:b/>
          <w:sz w:val="20"/>
          <w:szCs w:val="20"/>
          <w:lang w:val="es-CO"/>
        </w:rPr>
      </w:pPr>
    </w:p>
    <w:p w14:paraId="208221A8" w14:textId="77777777" w:rsidR="00E141FC" w:rsidRDefault="00E141FC" w:rsidP="0064595E">
      <w:pPr>
        <w:tabs>
          <w:tab w:val="left" w:pos="4458"/>
        </w:tabs>
        <w:rPr>
          <w:rFonts w:ascii="Arial" w:hAnsi="Arial" w:cs="Arial"/>
          <w:b/>
          <w:sz w:val="20"/>
          <w:szCs w:val="20"/>
          <w:lang w:val="es-CO"/>
        </w:rPr>
      </w:pPr>
    </w:p>
    <w:p w14:paraId="3B51FE07" w14:textId="77777777" w:rsidR="00E141FC" w:rsidRDefault="00E141FC" w:rsidP="0064595E">
      <w:pPr>
        <w:tabs>
          <w:tab w:val="left" w:pos="4458"/>
        </w:tabs>
        <w:rPr>
          <w:rFonts w:ascii="Arial" w:hAnsi="Arial" w:cs="Arial"/>
          <w:b/>
          <w:sz w:val="20"/>
          <w:szCs w:val="20"/>
          <w:lang w:val="es-CO"/>
        </w:rPr>
      </w:pPr>
    </w:p>
    <w:p w14:paraId="538B1DC5" w14:textId="77777777" w:rsidR="00E141FC" w:rsidRDefault="00E141FC" w:rsidP="0064595E">
      <w:pPr>
        <w:tabs>
          <w:tab w:val="left" w:pos="4458"/>
        </w:tabs>
        <w:rPr>
          <w:rFonts w:ascii="Arial" w:hAnsi="Arial" w:cs="Arial"/>
          <w:b/>
          <w:sz w:val="20"/>
          <w:szCs w:val="20"/>
          <w:lang w:val="es-CO"/>
        </w:rPr>
      </w:pPr>
    </w:p>
    <w:p w14:paraId="1B01F67F" w14:textId="77777777" w:rsidR="00E141FC" w:rsidRDefault="00E141FC" w:rsidP="0064595E">
      <w:pPr>
        <w:tabs>
          <w:tab w:val="left" w:pos="4458"/>
        </w:tabs>
        <w:rPr>
          <w:rFonts w:ascii="Arial" w:hAnsi="Arial" w:cs="Arial"/>
          <w:b/>
          <w:sz w:val="20"/>
          <w:szCs w:val="20"/>
          <w:lang w:val="es-CO"/>
        </w:rPr>
      </w:pPr>
    </w:p>
    <w:p w14:paraId="355A1724" w14:textId="77777777" w:rsidR="00E141FC" w:rsidRDefault="00E141FC" w:rsidP="0064595E">
      <w:pPr>
        <w:tabs>
          <w:tab w:val="left" w:pos="4458"/>
        </w:tabs>
        <w:rPr>
          <w:rFonts w:ascii="Arial" w:hAnsi="Arial" w:cs="Arial"/>
          <w:b/>
          <w:sz w:val="20"/>
          <w:szCs w:val="20"/>
          <w:lang w:val="es-CO"/>
        </w:rPr>
      </w:pPr>
    </w:p>
    <w:p w14:paraId="5C3691F9" w14:textId="77777777" w:rsidR="00E141FC" w:rsidRDefault="00E141FC" w:rsidP="0064595E">
      <w:pPr>
        <w:tabs>
          <w:tab w:val="left" w:pos="4458"/>
        </w:tabs>
        <w:rPr>
          <w:rFonts w:ascii="Arial" w:hAnsi="Arial" w:cs="Arial"/>
          <w:b/>
          <w:sz w:val="20"/>
          <w:szCs w:val="20"/>
          <w:lang w:val="es-CO"/>
        </w:rPr>
      </w:pPr>
    </w:p>
    <w:p w14:paraId="348AEBC1" w14:textId="77777777" w:rsidR="00E141FC" w:rsidRDefault="00E141FC" w:rsidP="0064595E">
      <w:pPr>
        <w:tabs>
          <w:tab w:val="left" w:pos="4458"/>
        </w:tabs>
        <w:rPr>
          <w:rFonts w:ascii="Arial" w:hAnsi="Arial" w:cs="Arial"/>
          <w:b/>
          <w:sz w:val="20"/>
          <w:szCs w:val="20"/>
          <w:lang w:val="es-CO"/>
        </w:rPr>
      </w:pPr>
    </w:p>
    <w:p w14:paraId="50830CF9" w14:textId="77777777" w:rsidR="00E141FC" w:rsidRDefault="00E141FC" w:rsidP="0064595E">
      <w:pPr>
        <w:tabs>
          <w:tab w:val="left" w:pos="4458"/>
        </w:tabs>
        <w:rPr>
          <w:rFonts w:ascii="Arial" w:hAnsi="Arial" w:cs="Arial"/>
          <w:b/>
          <w:sz w:val="20"/>
          <w:szCs w:val="20"/>
          <w:lang w:val="es-CO"/>
        </w:rPr>
      </w:pPr>
    </w:p>
    <w:p w14:paraId="4E959FB2" w14:textId="77777777" w:rsidR="00E141FC" w:rsidRDefault="00E141FC" w:rsidP="0064595E">
      <w:pPr>
        <w:tabs>
          <w:tab w:val="left" w:pos="4458"/>
        </w:tabs>
        <w:rPr>
          <w:rFonts w:ascii="Arial" w:hAnsi="Arial" w:cs="Arial"/>
          <w:b/>
          <w:sz w:val="20"/>
          <w:szCs w:val="20"/>
          <w:lang w:val="es-CO"/>
        </w:rPr>
      </w:pPr>
    </w:p>
    <w:p w14:paraId="5D1C5770" w14:textId="77777777" w:rsidR="00E141FC" w:rsidRDefault="00E141FC" w:rsidP="0064595E">
      <w:pPr>
        <w:tabs>
          <w:tab w:val="left" w:pos="4458"/>
        </w:tabs>
        <w:rPr>
          <w:rFonts w:ascii="Arial" w:hAnsi="Arial" w:cs="Arial"/>
          <w:b/>
          <w:sz w:val="20"/>
          <w:szCs w:val="20"/>
          <w:lang w:val="es-CO"/>
        </w:rPr>
      </w:pPr>
    </w:p>
    <w:p w14:paraId="2353537C" w14:textId="77777777" w:rsidR="00E141FC" w:rsidRDefault="00E141FC" w:rsidP="0064595E">
      <w:pPr>
        <w:tabs>
          <w:tab w:val="left" w:pos="4458"/>
        </w:tabs>
        <w:rPr>
          <w:rFonts w:ascii="Arial" w:hAnsi="Arial" w:cs="Arial"/>
          <w:b/>
          <w:sz w:val="20"/>
          <w:szCs w:val="20"/>
          <w:lang w:val="es-CO"/>
        </w:rPr>
      </w:pPr>
    </w:p>
    <w:p w14:paraId="4EB66FD2" w14:textId="77777777" w:rsidR="00E141FC" w:rsidRDefault="00E141FC" w:rsidP="0064595E">
      <w:pPr>
        <w:tabs>
          <w:tab w:val="left" w:pos="4458"/>
        </w:tabs>
        <w:rPr>
          <w:rFonts w:ascii="Arial" w:hAnsi="Arial" w:cs="Arial"/>
          <w:b/>
          <w:sz w:val="20"/>
          <w:szCs w:val="20"/>
          <w:lang w:val="es-CO"/>
        </w:rPr>
      </w:pPr>
    </w:p>
    <w:p w14:paraId="47ECB8D6" w14:textId="77777777" w:rsidR="00E141FC" w:rsidRDefault="00E141FC" w:rsidP="0064595E">
      <w:pPr>
        <w:tabs>
          <w:tab w:val="left" w:pos="4458"/>
        </w:tabs>
        <w:rPr>
          <w:rFonts w:ascii="Arial" w:hAnsi="Arial" w:cs="Arial"/>
          <w:b/>
          <w:sz w:val="20"/>
          <w:szCs w:val="20"/>
          <w:lang w:val="es-CO"/>
        </w:rPr>
      </w:pPr>
    </w:p>
    <w:p w14:paraId="5F7BB2A5" w14:textId="77777777" w:rsidR="00E141FC" w:rsidRDefault="00E141FC" w:rsidP="0064595E">
      <w:pPr>
        <w:tabs>
          <w:tab w:val="left" w:pos="4458"/>
        </w:tabs>
        <w:rPr>
          <w:rFonts w:ascii="Arial" w:hAnsi="Arial" w:cs="Arial"/>
          <w:b/>
          <w:sz w:val="20"/>
          <w:szCs w:val="20"/>
          <w:lang w:val="es-CO"/>
        </w:rPr>
      </w:pPr>
    </w:p>
    <w:p w14:paraId="27815A08" w14:textId="77777777" w:rsidR="00E141FC" w:rsidRDefault="00E141FC" w:rsidP="0064595E">
      <w:pPr>
        <w:tabs>
          <w:tab w:val="left" w:pos="4458"/>
        </w:tabs>
        <w:rPr>
          <w:rFonts w:ascii="Arial" w:hAnsi="Arial" w:cs="Arial"/>
          <w:b/>
          <w:sz w:val="20"/>
          <w:szCs w:val="20"/>
          <w:lang w:val="es-CO"/>
        </w:rPr>
      </w:pPr>
    </w:p>
    <w:p w14:paraId="2867A293" w14:textId="77777777" w:rsidR="00E141FC" w:rsidRDefault="00E141FC" w:rsidP="0064595E">
      <w:pPr>
        <w:tabs>
          <w:tab w:val="left" w:pos="4458"/>
        </w:tabs>
        <w:rPr>
          <w:rFonts w:ascii="Arial" w:hAnsi="Arial" w:cs="Arial"/>
          <w:b/>
          <w:sz w:val="20"/>
          <w:szCs w:val="20"/>
          <w:lang w:val="es-CO"/>
        </w:rPr>
      </w:pPr>
    </w:p>
    <w:p w14:paraId="2AD4A7B0" w14:textId="093348CE" w:rsidR="00E141FC" w:rsidRP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lastRenderedPageBreak/>
        <w:t>FORMULARIO</w:t>
      </w:r>
      <w:r w:rsidR="00F936DD">
        <w:rPr>
          <w:rFonts w:ascii="Arial" w:hAnsi="Arial" w:cs="Arial"/>
          <w:b/>
          <w:sz w:val="20"/>
          <w:szCs w:val="20"/>
          <w:lang w:eastAsia="es-CO"/>
        </w:rPr>
        <w:t xml:space="preserve"> No</w:t>
      </w:r>
      <w:r w:rsidRPr="00E141FC">
        <w:rPr>
          <w:rFonts w:ascii="Arial" w:hAnsi="Arial" w:cs="Arial"/>
          <w:b/>
          <w:sz w:val="20"/>
          <w:szCs w:val="20"/>
          <w:lang w:eastAsia="es-CO"/>
        </w:rPr>
        <w:t xml:space="preserve"> 13</w:t>
      </w:r>
    </w:p>
    <w:p w14:paraId="3B31CCF3" w14:textId="77777777" w:rsidR="00E141FC" w:rsidRDefault="00E141FC" w:rsidP="00E141FC">
      <w:pPr>
        <w:tabs>
          <w:tab w:val="left" w:pos="4458"/>
        </w:tabs>
        <w:jc w:val="center"/>
        <w:rPr>
          <w:rFonts w:ascii="Arial" w:hAnsi="Arial" w:cs="Arial"/>
          <w:b/>
          <w:sz w:val="20"/>
          <w:szCs w:val="20"/>
          <w:lang w:eastAsia="es-CO"/>
        </w:rPr>
      </w:pPr>
      <w:r w:rsidRPr="00E141FC">
        <w:rPr>
          <w:rFonts w:ascii="Arial" w:hAnsi="Arial" w:cs="Arial"/>
          <w:b/>
          <w:sz w:val="20"/>
          <w:szCs w:val="20"/>
          <w:lang w:eastAsia="es-CO"/>
        </w:rPr>
        <w:t xml:space="preserve">FORMULARIO </w:t>
      </w:r>
      <w:r w:rsidRPr="00E141FC">
        <w:rPr>
          <w:rFonts w:ascii="Arial" w:hAnsi="Arial" w:cs="Arial"/>
          <w:b/>
          <w:sz w:val="20"/>
          <w:szCs w:val="20"/>
        </w:rPr>
        <w:t>PERSONAL</w:t>
      </w:r>
      <w:r w:rsidRPr="00E141FC">
        <w:rPr>
          <w:rFonts w:ascii="Arial" w:hAnsi="Arial" w:cs="Arial"/>
          <w:b/>
          <w:sz w:val="20"/>
          <w:szCs w:val="20"/>
          <w:lang w:eastAsia="es-CO"/>
        </w:rPr>
        <w:t>, EXPERIENCIA Y TIEMPOS DE DEDICACIÓN MÍNIMOS</w:t>
      </w:r>
    </w:p>
    <w:p w14:paraId="00906118" w14:textId="77777777" w:rsidR="00E141FC" w:rsidRDefault="00E141FC" w:rsidP="00E141FC">
      <w:pPr>
        <w:tabs>
          <w:tab w:val="left" w:pos="4458"/>
        </w:tabs>
        <w:rPr>
          <w:rFonts w:ascii="Arial" w:hAnsi="Arial" w:cs="Arial"/>
          <w:b/>
          <w:sz w:val="20"/>
          <w:szCs w:val="20"/>
          <w:lang w:eastAsia="es-CO"/>
        </w:rPr>
      </w:pPr>
    </w:p>
    <w:p w14:paraId="3DE98EE4" w14:textId="77777777" w:rsidR="00E141FC" w:rsidRDefault="00E141FC" w:rsidP="00E141FC">
      <w:pPr>
        <w:tabs>
          <w:tab w:val="left" w:pos="4458"/>
        </w:tabs>
        <w:rPr>
          <w:rFonts w:ascii="Arial" w:hAnsi="Arial" w:cs="Arial"/>
          <w:b/>
          <w:sz w:val="20"/>
          <w:szCs w:val="20"/>
          <w:lang w:eastAsia="es-CO"/>
        </w:rPr>
      </w:pPr>
    </w:p>
    <w:p w14:paraId="441B8B02" w14:textId="77777777" w:rsidR="00E141FC" w:rsidRPr="00362D86" w:rsidRDefault="00F11683" w:rsidP="00E141FC">
      <w:pPr>
        <w:jc w:val="both"/>
        <w:rPr>
          <w:rFonts w:ascii="Arial" w:hAnsi="Arial" w:cs="Arial"/>
          <w:sz w:val="20"/>
          <w:szCs w:val="20"/>
        </w:rPr>
      </w:pPr>
      <w:sdt>
        <w:sdtPr>
          <w:rPr>
            <w:rFonts w:ascii="Arial" w:hAnsi="Arial" w:cs="Arial"/>
            <w:sz w:val="20"/>
            <w:szCs w:val="20"/>
          </w:rPr>
          <w:id w:val="2030448574"/>
          <w:placeholder>
            <w:docPart w:val="115F3C09548840EFA8FF8BCD6AD7D2E1"/>
          </w:placeholder>
          <w:showingPlcHdr/>
          <w15:color w:val="800000"/>
          <w:text/>
        </w:sdtPr>
        <w:sdtEndPr/>
        <w:sdtContent>
          <w:r w:rsidR="00E141FC" w:rsidRPr="00362D86">
            <w:rPr>
              <w:rStyle w:val="Textodelmarcadordeposicin"/>
              <w:rFonts w:ascii="Arial" w:hAnsi="Arial" w:cs="Arial"/>
              <w:color w:val="FF8F8F"/>
              <w:sz w:val="20"/>
              <w:szCs w:val="20"/>
              <w:u w:val="single"/>
            </w:rPr>
            <w:t>Ciudad</w:t>
          </w:r>
        </w:sdtContent>
      </w:sdt>
      <w:r w:rsidR="00E141FC" w:rsidRPr="00362D86">
        <w:rPr>
          <w:rFonts w:ascii="Arial" w:hAnsi="Arial" w:cs="Arial"/>
          <w:sz w:val="20"/>
          <w:szCs w:val="20"/>
        </w:rPr>
        <w:t xml:space="preserve">, </w:t>
      </w:r>
      <w:sdt>
        <w:sdtPr>
          <w:rPr>
            <w:rFonts w:ascii="Arial" w:hAnsi="Arial" w:cs="Arial"/>
            <w:sz w:val="20"/>
            <w:szCs w:val="20"/>
          </w:rPr>
          <w:id w:val="-483553532"/>
          <w:placeholder>
            <w:docPart w:val="8593C8F619FC403DA425B47423B7A5F8"/>
          </w:placeholder>
          <w:showingPlcHdr/>
          <w15:color w:val="800000"/>
          <w:date w:fullDate="2021-04-13T00:00:00Z">
            <w:dateFormat w:val="d 'de' MMMM 'de' yyyy"/>
            <w:lid w:val="es-CO"/>
            <w:storeMappedDataAs w:val="dateTime"/>
            <w:calendar w:val="gregorian"/>
          </w:date>
        </w:sdtPr>
        <w:sdtEndPr/>
        <w:sdtContent>
          <w:r w:rsidR="00E141FC" w:rsidRPr="00362D86">
            <w:rPr>
              <w:rStyle w:val="Textodelmarcadordeposicin"/>
              <w:rFonts w:ascii="Arial" w:hAnsi="Arial" w:cs="Arial"/>
              <w:color w:val="FF8F8F"/>
              <w:sz w:val="20"/>
              <w:szCs w:val="20"/>
            </w:rPr>
            <w:t>seleccionar la fecha.</w:t>
          </w:r>
        </w:sdtContent>
      </w:sdt>
    </w:p>
    <w:p w14:paraId="6FB0AA49" w14:textId="77777777" w:rsidR="00E141FC" w:rsidRDefault="00E141FC" w:rsidP="00E141FC">
      <w:pPr>
        <w:jc w:val="both"/>
        <w:rPr>
          <w:rFonts w:ascii="Arial" w:hAnsi="Arial" w:cs="Arial"/>
          <w:sz w:val="20"/>
          <w:szCs w:val="20"/>
        </w:rPr>
      </w:pPr>
    </w:p>
    <w:p w14:paraId="67819533"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Señores.</w:t>
      </w:r>
    </w:p>
    <w:p w14:paraId="7145A7E8"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 xml:space="preserve">POLICÍA NACIONAL – </w:t>
      </w:r>
      <w:sdt>
        <w:sdtPr>
          <w:rPr>
            <w:rFonts w:ascii="Arial" w:hAnsi="Arial" w:cs="Arial"/>
            <w:sz w:val="20"/>
            <w:szCs w:val="20"/>
          </w:rPr>
          <w:id w:val="-561705287"/>
          <w:placeholder>
            <w:docPart w:val="D8C8131D01554E408222CE453A725F3F"/>
          </w:placeholder>
          <w15:color w:val="800000"/>
          <w:text/>
        </w:sdtPr>
        <w:sdtEndPr/>
        <w:sdtContent>
          <w:r w:rsidR="002D5C97">
            <w:rPr>
              <w:rFonts w:ascii="Arial" w:hAnsi="Arial" w:cs="Arial"/>
              <w:sz w:val="20"/>
              <w:szCs w:val="20"/>
            </w:rPr>
            <w:t>UNIDAD PRESTADORA DE SALUD VALLE DEL CAUCA</w:t>
          </w:r>
        </w:sdtContent>
      </w:sdt>
    </w:p>
    <w:p w14:paraId="18475C14" w14:textId="77777777" w:rsidR="00E141FC" w:rsidRPr="00362D86" w:rsidRDefault="00E141FC" w:rsidP="00E141FC">
      <w:pPr>
        <w:jc w:val="both"/>
        <w:rPr>
          <w:rFonts w:ascii="Arial" w:hAnsi="Arial" w:cs="Arial"/>
          <w:sz w:val="20"/>
          <w:szCs w:val="20"/>
        </w:rPr>
      </w:pPr>
      <w:r w:rsidRPr="00362D86">
        <w:rPr>
          <w:rFonts w:ascii="Arial" w:hAnsi="Arial" w:cs="Arial"/>
          <w:sz w:val="20"/>
          <w:szCs w:val="20"/>
        </w:rPr>
        <w:t>Ciudad.</w:t>
      </w:r>
    </w:p>
    <w:p w14:paraId="04A43B38" w14:textId="77777777" w:rsidR="00E141FC" w:rsidRPr="00362D86" w:rsidRDefault="00E141FC" w:rsidP="00E141FC">
      <w:pPr>
        <w:jc w:val="both"/>
        <w:rPr>
          <w:rFonts w:ascii="Arial" w:hAnsi="Arial" w:cs="Arial"/>
          <w:sz w:val="20"/>
          <w:szCs w:val="20"/>
        </w:rPr>
      </w:pPr>
    </w:p>
    <w:p w14:paraId="2B807F8E" w14:textId="77777777" w:rsidR="00E141FC" w:rsidRPr="00362D86" w:rsidRDefault="00E141FC" w:rsidP="00E141FC">
      <w:pPr>
        <w:jc w:val="both"/>
        <w:rPr>
          <w:rFonts w:ascii="Arial" w:hAnsi="Arial" w:cs="Arial"/>
          <w:b/>
          <w:color w:val="000000"/>
          <w:sz w:val="20"/>
          <w:szCs w:val="20"/>
        </w:rPr>
      </w:pPr>
      <w:r w:rsidRPr="00362D86">
        <w:rPr>
          <w:rFonts w:ascii="Arial" w:hAnsi="Arial" w:cs="Arial"/>
          <w:sz w:val="20"/>
          <w:szCs w:val="20"/>
        </w:rPr>
        <w:t xml:space="preserve">Referencia: Experiencia del </w:t>
      </w:r>
      <w:sdt>
        <w:sdtPr>
          <w:rPr>
            <w:rFonts w:ascii="Arial" w:hAnsi="Arial" w:cs="Arial"/>
            <w:b/>
            <w:bCs/>
            <w:color w:val="000000"/>
            <w:sz w:val="20"/>
            <w:szCs w:val="20"/>
            <w:u w:val="single"/>
          </w:rPr>
          <w:id w:val="573162825"/>
          <w:placeholder>
            <w:docPart w:val="E55012422049410DAAE04FD3BB95B083"/>
          </w:placeholder>
          <w:showingPlcHdr/>
          <w15:color w:val="800000"/>
          <w:text/>
        </w:sdtPr>
        <w:sdtEndPr/>
        <w:sdtContent>
          <w:r w:rsidRPr="00362D86">
            <w:rPr>
              <w:rStyle w:val="Textodelmarcadordeposicin"/>
              <w:rFonts w:ascii="Arial" w:hAnsi="Arial" w:cs="Arial"/>
              <w:color w:val="FF8F8F"/>
              <w:u w:val="single"/>
            </w:rPr>
            <w:t>Diligenciar el cargo a desempeñar</w:t>
          </w:r>
        </w:sdtContent>
      </w:sdt>
      <w:r w:rsidRPr="00362D86">
        <w:rPr>
          <w:rFonts w:ascii="Arial" w:hAnsi="Arial" w:cs="Arial"/>
          <w:b/>
          <w:bCs/>
          <w:color w:val="000000"/>
          <w:sz w:val="20"/>
          <w:szCs w:val="20"/>
          <w:u w:val="single"/>
        </w:rPr>
        <w:t xml:space="preserve"> </w:t>
      </w:r>
      <w:r w:rsidRPr="00362D86">
        <w:rPr>
          <w:rFonts w:ascii="Arial" w:hAnsi="Arial" w:cs="Arial"/>
          <w:sz w:val="20"/>
          <w:szCs w:val="20"/>
        </w:rPr>
        <w:t xml:space="preserve">para el proceso número </w:t>
      </w:r>
      <w:sdt>
        <w:sdtPr>
          <w:rPr>
            <w:rFonts w:ascii="Arial" w:hAnsi="Arial" w:cs="Arial"/>
            <w:sz w:val="20"/>
            <w:szCs w:val="20"/>
          </w:rPr>
          <w:id w:val="-383256038"/>
          <w:placeholder>
            <w:docPart w:val="0E81F4E6AE8B4AC099B22F4640BDD55B"/>
          </w:placeholder>
          <w:showingPlcHdr/>
          <w15:color w:val="800000"/>
          <w:text/>
        </w:sdtPr>
        <w:sdtEndPr/>
        <w:sdtContent>
          <w:r w:rsidRPr="00362D86">
            <w:rPr>
              <w:rStyle w:val="Textodelmarcadordeposicin"/>
              <w:rFonts w:ascii="Arial" w:hAnsi="Arial" w:cs="Arial"/>
              <w:color w:val="FF8F8F"/>
              <w:sz w:val="20"/>
              <w:szCs w:val="20"/>
              <w:u w:val="single"/>
            </w:rPr>
            <w:t>Diligenciar el número del proceso</w:t>
          </w:r>
        </w:sdtContent>
      </w:sdt>
      <w:r w:rsidRPr="00362D86">
        <w:rPr>
          <w:rFonts w:ascii="Arial" w:hAnsi="Arial" w:cs="Arial"/>
          <w:sz w:val="20"/>
          <w:szCs w:val="20"/>
        </w:rPr>
        <w:t xml:space="preserve">  cuyo objeto es: </w:t>
      </w:r>
      <w:sdt>
        <w:sdtPr>
          <w:rPr>
            <w:rFonts w:ascii="Arial" w:hAnsi="Arial" w:cs="Arial"/>
            <w:sz w:val="20"/>
            <w:szCs w:val="20"/>
          </w:rPr>
          <w:id w:val="924854902"/>
          <w:placeholder>
            <w:docPart w:val="29AE2D66031B4F26861C6C0E779479D0"/>
          </w:placeholder>
          <w:showingPlcHdr/>
          <w15:color w:val="800000"/>
          <w:text/>
        </w:sdtPr>
        <w:sdtEndPr/>
        <w:sdtContent>
          <w:r w:rsidRPr="00362D86">
            <w:rPr>
              <w:rStyle w:val="Textodelmarcadordeposicin"/>
              <w:rFonts w:ascii="Arial" w:hAnsi="Arial" w:cs="Arial"/>
              <w:color w:val="FF8F8F"/>
              <w:sz w:val="20"/>
              <w:szCs w:val="20"/>
              <w:u w:val="single"/>
            </w:rPr>
            <w:t>Transcribir el objeto del proceso</w:t>
          </w:r>
        </w:sdtContent>
      </w:sdt>
    </w:p>
    <w:p w14:paraId="7BAA2481" w14:textId="77777777" w:rsidR="00E141FC" w:rsidRPr="00362D86" w:rsidRDefault="00E141FC" w:rsidP="00E141FC">
      <w:pPr>
        <w:pStyle w:val="Prrafodelista"/>
        <w:tabs>
          <w:tab w:val="left" w:pos="240"/>
          <w:tab w:val="left" w:pos="6210"/>
        </w:tabs>
        <w:ind w:left="0"/>
        <w:rPr>
          <w:rFonts w:ascii="Arial" w:hAnsi="Arial" w:cs="Arial"/>
          <w:bCs/>
          <w:sz w:val="20"/>
          <w:szCs w:val="20"/>
          <w:lang w:eastAsia="es-CO"/>
        </w:rPr>
      </w:pPr>
    </w:p>
    <w:p w14:paraId="4947525D" w14:textId="77777777" w:rsidR="00E141FC" w:rsidRPr="00362D86" w:rsidRDefault="00E141FC" w:rsidP="00E141FC">
      <w:pPr>
        <w:pStyle w:val="Prrafodelista"/>
        <w:tabs>
          <w:tab w:val="left" w:pos="240"/>
          <w:tab w:val="left" w:pos="6210"/>
        </w:tabs>
        <w:spacing w:line="360" w:lineRule="auto"/>
        <w:ind w:left="0"/>
        <w:rPr>
          <w:rFonts w:ascii="Arial" w:hAnsi="Arial" w:cs="Arial"/>
          <w:b/>
          <w:bCs/>
          <w:color w:val="000000"/>
          <w:sz w:val="20"/>
          <w:szCs w:val="20"/>
          <w:u w:val="single"/>
        </w:rPr>
      </w:pPr>
      <w:r w:rsidRPr="00362D86">
        <w:rPr>
          <w:rFonts w:ascii="Arial" w:hAnsi="Arial" w:cs="Arial"/>
          <w:bCs/>
          <w:sz w:val="20"/>
          <w:szCs w:val="20"/>
          <w:lang w:eastAsia="es-CO"/>
        </w:rPr>
        <w:t xml:space="preserve">Cargo para desempeñar: </w:t>
      </w:r>
      <w:sdt>
        <w:sdtPr>
          <w:rPr>
            <w:rFonts w:ascii="Arial" w:hAnsi="Arial" w:cs="Arial"/>
            <w:b/>
            <w:bCs/>
            <w:color w:val="000000"/>
            <w:sz w:val="20"/>
            <w:szCs w:val="20"/>
            <w:u w:val="single"/>
          </w:rPr>
          <w:id w:val="860322935"/>
          <w:placeholder>
            <w:docPart w:val="BA6C3D8ADC594D6891B5BF2501C9B7C5"/>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cargo a desempeñar</w:t>
          </w:r>
        </w:sdtContent>
      </w:sdt>
    </w:p>
    <w:p w14:paraId="502F8A08" w14:textId="77777777" w:rsidR="00E141FC" w:rsidRPr="00362D86" w:rsidRDefault="00E141FC" w:rsidP="00E141FC">
      <w:pPr>
        <w:pStyle w:val="Prrafodelista"/>
        <w:tabs>
          <w:tab w:val="left" w:pos="240"/>
          <w:tab w:val="left" w:pos="6210"/>
        </w:tabs>
        <w:spacing w:line="360" w:lineRule="auto"/>
        <w:ind w:left="0"/>
        <w:rPr>
          <w:rFonts w:ascii="Arial" w:hAnsi="Arial" w:cs="Arial"/>
          <w:bCs/>
          <w:sz w:val="20"/>
          <w:szCs w:val="20"/>
          <w:lang w:eastAsia="es-CO"/>
        </w:rPr>
      </w:pPr>
      <w:r w:rsidRPr="00362D86">
        <w:rPr>
          <w:rFonts w:ascii="Arial" w:hAnsi="Arial" w:cs="Arial"/>
          <w:bCs/>
          <w:sz w:val="20"/>
          <w:szCs w:val="20"/>
          <w:lang w:eastAsia="es-CO"/>
        </w:rPr>
        <w:t xml:space="preserve">Nombre del profesional: </w:t>
      </w:r>
      <w:sdt>
        <w:sdtPr>
          <w:rPr>
            <w:rFonts w:ascii="Arial" w:hAnsi="Arial" w:cs="Arial"/>
            <w:color w:val="000000"/>
            <w:sz w:val="20"/>
            <w:szCs w:val="20"/>
          </w:rPr>
          <w:id w:val="793097773"/>
          <w:placeholder>
            <w:docPart w:val="1386AD87F3494FCD8B7022E69D652995"/>
          </w:placeholder>
          <w:showingPlcHdr/>
          <w15:color w:val="800000"/>
          <w:text/>
        </w:sdtPr>
        <w:sdtEndPr/>
        <w:sdtContent>
          <w:r w:rsidRPr="00362D86">
            <w:rPr>
              <w:rStyle w:val="Textodelmarcadordeposicin"/>
              <w:rFonts w:ascii="Arial" w:eastAsiaTheme="minorHAnsi" w:hAnsi="Arial" w:cs="Arial"/>
              <w:color w:val="FF8F8F"/>
              <w:sz w:val="22"/>
              <w:szCs w:val="22"/>
              <w:u w:val="single"/>
            </w:rPr>
            <w:t>Diligenciar el nombre completo del profesional</w:t>
          </w:r>
        </w:sdtContent>
      </w:sdt>
    </w:p>
    <w:p w14:paraId="4ACF435A" w14:textId="77777777" w:rsidR="00E141FC" w:rsidRPr="001306F1" w:rsidRDefault="00E141FC" w:rsidP="00E141FC">
      <w:pPr>
        <w:pStyle w:val="Prrafodelista"/>
        <w:tabs>
          <w:tab w:val="left" w:pos="240"/>
          <w:tab w:val="left" w:pos="6210"/>
        </w:tabs>
        <w:spacing w:line="360" w:lineRule="auto"/>
        <w:ind w:left="0"/>
        <w:rPr>
          <w:rFonts w:ascii="Arial" w:hAnsi="Arial" w:cs="Arial"/>
          <w:bCs/>
          <w:sz w:val="22"/>
          <w:szCs w:val="22"/>
          <w:lang w:eastAsia="es-CO"/>
        </w:rPr>
      </w:pPr>
      <w:r w:rsidRPr="00362D86">
        <w:rPr>
          <w:rFonts w:ascii="Arial" w:hAnsi="Arial" w:cs="Arial"/>
          <w:bCs/>
          <w:sz w:val="20"/>
          <w:szCs w:val="20"/>
          <w:lang w:eastAsia="es-CO"/>
        </w:rPr>
        <w:t xml:space="preserve">Nombre del proponente: </w:t>
      </w:r>
      <w:sdt>
        <w:sdtPr>
          <w:rPr>
            <w:rFonts w:ascii="Arial" w:hAnsi="Arial" w:cs="Arial"/>
            <w:color w:val="000000"/>
            <w:sz w:val="20"/>
            <w:szCs w:val="20"/>
          </w:rPr>
          <w:id w:val="1008567445"/>
          <w:placeholder>
            <w:docPart w:val="07787C1426CA41E4AC17942B9DCCCEC2"/>
          </w:placeholder>
          <w:showingPlcHdr/>
          <w15:color w:val="800000"/>
          <w:text/>
        </w:sdtPr>
        <w:sdtEndPr>
          <w:rPr>
            <w:sz w:val="22"/>
            <w:szCs w:val="22"/>
          </w:rPr>
        </w:sdtEndPr>
        <w:sdtContent>
          <w:r w:rsidRPr="00362D86">
            <w:rPr>
              <w:rStyle w:val="Textodelmarcadordeposicin"/>
              <w:rFonts w:ascii="Arial" w:eastAsiaTheme="minorHAnsi" w:hAnsi="Arial" w:cs="Arial"/>
              <w:color w:val="FF8F8F"/>
              <w:sz w:val="22"/>
              <w:szCs w:val="22"/>
              <w:u w:val="single"/>
            </w:rPr>
            <w:t>Diligenciar el nombre completo del proponente</w:t>
          </w:r>
        </w:sdtContent>
      </w:sdt>
    </w:p>
    <w:p w14:paraId="0C57A37F" w14:textId="77777777" w:rsidR="00E141FC" w:rsidRPr="001306F1" w:rsidRDefault="00E141FC" w:rsidP="00E141FC">
      <w:pPr>
        <w:pStyle w:val="Prrafodelista"/>
        <w:tabs>
          <w:tab w:val="left" w:pos="240"/>
          <w:tab w:val="left" w:pos="6210"/>
        </w:tabs>
        <w:ind w:left="0"/>
        <w:rPr>
          <w:rFonts w:ascii="Arial" w:hAnsi="Arial" w:cs="Arial"/>
          <w:b/>
          <w:bCs/>
          <w:sz w:val="22"/>
          <w:szCs w:val="22"/>
          <w:lang w:eastAsia="es-CO"/>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1006"/>
        <w:gridCol w:w="1026"/>
        <w:gridCol w:w="1042"/>
        <w:gridCol w:w="769"/>
        <w:gridCol w:w="550"/>
        <w:gridCol w:w="804"/>
        <w:gridCol w:w="806"/>
        <w:gridCol w:w="718"/>
        <w:gridCol w:w="781"/>
        <w:gridCol w:w="1429"/>
      </w:tblGrid>
      <w:tr w:rsidR="00E141FC" w:rsidRPr="001306F1" w14:paraId="727772A2" w14:textId="77777777" w:rsidTr="00922C50">
        <w:trPr>
          <w:trHeight w:val="264"/>
        </w:trPr>
        <w:tc>
          <w:tcPr>
            <w:tcW w:w="704" w:type="dxa"/>
            <w:vMerge w:val="restart"/>
            <w:shd w:val="clear" w:color="auto" w:fill="FFFFFF" w:themeFill="background1"/>
            <w:vAlign w:val="center"/>
          </w:tcPr>
          <w:p w14:paraId="192803C6"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CERT</w:t>
            </w:r>
            <w:r>
              <w:rPr>
                <w:rFonts w:ascii="Arial" w:eastAsia="MS Mincho" w:hAnsi="Arial" w:cs="Arial"/>
                <w:b/>
                <w:bCs/>
                <w:sz w:val="14"/>
                <w:szCs w:val="14"/>
              </w:rPr>
              <w:t>.</w:t>
            </w:r>
          </w:p>
          <w:p w14:paraId="2F258518"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N°</w:t>
            </w:r>
          </w:p>
        </w:tc>
        <w:tc>
          <w:tcPr>
            <w:tcW w:w="1007" w:type="dxa"/>
            <w:vMerge w:val="restart"/>
            <w:shd w:val="clear" w:color="auto" w:fill="FFFFFF" w:themeFill="background1"/>
            <w:vAlign w:val="center"/>
          </w:tcPr>
          <w:p w14:paraId="4D6FAC1B"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ENTIDAD CONTRATANTE</w:t>
            </w:r>
          </w:p>
        </w:tc>
        <w:tc>
          <w:tcPr>
            <w:tcW w:w="1025" w:type="dxa"/>
            <w:vMerge w:val="restart"/>
            <w:shd w:val="clear" w:color="auto" w:fill="FFFFFF" w:themeFill="background1"/>
            <w:vAlign w:val="center"/>
          </w:tcPr>
          <w:p w14:paraId="502A5F19"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CONTRATO N°</w:t>
            </w:r>
          </w:p>
        </w:tc>
        <w:tc>
          <w:tcPr>
            <w:tcW w:w="1042" w:type="dxa"/>
            <w:vMerge w:val="restart"/>
            <w:shd w:val="clear" w:color="auto" w:fill="FFFFFF" w:themeFill="background1"/>
            <w:vAlign w:val="center"/>
          </w:tcPr>
          <w:p w14:paraId="048F3361"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EJECUTADO</w:t>
            </w:r>
          </w:p>
        </w:tc>
        <w:tc>
          <w:tcPr>
            <w:tcW w:w="769" w:type="dxa"/>
            <w:vMerge w:val="restart"/>
            <w:shd w:val="clear" w:color="auto" w:fill="FFFFFF" w:themeFill="background1"/>
            <w:vAlign w:val="center"/>
          </w:tcPr>
          <w:p w14:paraId="04B2B5E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VALOR EN SMMLV</w:t>
            </w:r>
          </w:p>
        </w:tc>
        <w:tc>
          <w:tcPr>
            <w:tcW w:w="2160" w:type="dxa"/>
            <w:gridSpan w:val="3"/>
            <w:shd w:val="clear" w:color="auto" w:fill="FFFFFF" w:themeFill="background1"/>
            <w:vAlign w:val="center"/>
          </w:tcPr>
          <w:p w14:paraId="56FA2CF2"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PERIODO LABORAL</w:t>
            </w:r>
          </w:p>
        </w:tc>
        <w:tc>
          <w:tcPr>
            <w:tcW w:w="718" w:type="dxa"/>
            <w:vMerge w:val="restart"/>
            <w:shd w:val="clear" w:color="auto" w:fill="FFFFFF" w:themeFill="background1"/>
            <w:vAlign w:val="center"/>
          </w:tcPr>
          <w:p w14:paraId="569B36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PARTIC.</w:t>
            </w:r>
          </w:p>
        </w:tc>
        <w:tc>
          <w:tcPr>
            <w:tcW w:w="781" w:type="dxa"/>
            <w:vMerge w:val="restart"/>
            <w:shd w:val="clear" w:color="auto" w:fill="FFFFFF" w:themeFill="background1"/>
            <w:vAlign w:val="center"/>
          </w:tcPr>
          <w:p w14:paraId="1B8D60DE"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 xml:space="preserve">TIEMPO </w:t>
            </w:r>
          </w:p>
        </w:tc>
        <w:tc>
          <w:tcPr>
            <w:tcW w:w="1428" w:type="dxa"/>
            <w:vMerge w:val="restart"/>
            <w:shd w:val="clear" w:color="auto" w:fill="FFFFFF" w:themeFill="background1"/>
            <w:vAlign w:val="center"/>
          </w:tcPr>
          <w:p w14:paraId="19C9EC35"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4"/>
                <w:szCs w:val="14"/>
              </w:rPr>
            </w:pPr>
            <w:r w:rsidRPr="001306F1">
              <w:rPr>
                <w:rFonts w:ascii="Arial" w:eastAsia="MS Mincho" w:hAnsi="Arial" w:cs="Arial"/>
                <w:b/>
                <w:bCs/>
                <w:sz w:val="14"/>
                <w:szCs w:val="14"/>
              </w:rPr>
              <w:t>FUNCIONES REALIZADAS</w:t>
            </w:r>
          </w:p>
        </w:tc>
      </w:tr>
      <w:tr w:rsidR="00E141FC" w:rsidRPr="001306F1" w14:paraId="51EA0A1B" w14:textId="77777777" w:rsidTr="00922C50">
        <w:trPr>
          <w:trHeight w:val="264"/>
        </w:trPr>
        <w:tc>
          <w:tcPr>
            <w:tcW w:w="704" w:type="dxa"/>
            <w:vMerge/>
            <w:shd w:val="clear" w:color="auto" w:fill="F2DBDB"/>
            <w:vAlign w:val="center"/>
          </w:tcPr>
          <w:p w14:paraId="6B75B8B2"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07" w:type="dxa"/>
            <w:vMerge/>
            <w:shd w:val="clear" w:color="auto" w:fill="F2DBDB"/>
            <w:vAlign w:val="center"/>
          </w:tcPr>
          <w:p w14:paraId="1E3B6AA5"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25" w:type="dxa"/>
            <w:vMerge/>
            <w:shd w:val="clear" w:color="auto" w:fill="F2DBDB"/>
          </w:tcPr>
          <w:p w14:paraId="6876F7A8"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042" w:type="dxa"/>
            <w:vMerge/>
            <w:shd w:val="clear" w:color="auto" w:fill="F2DBDB"/>
          </w:tcPr>
          <w:p w14:paraId="3707DF51"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69" w:type="dxa"/>
            <w:vMerge/>
            <w:shd w:val="clear" w:color="auto" w:fill="F2DBDB"/>
          </w:tcPr>
          <w:p w14:paraId="440F06DC"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550" w:type="dxa"/>
            <w:shd w:val="clear" w:color="auto" w:fill="FFFFFF" w:themeFill="background1"/>
            <w:vAlign w:val="center"/>
          </w:tcPr>
          <w:p w14:paraId="0F86F6FF"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Inicio</w:t>
            </w:r>
          </w:p>
        </w:tc>
        <w:tc>
          <w:tcPr>
            <w:tcW w:w="804" w:type="dxa"/>
            <w:shd w:val="clear" w:color="auto" w:fill="FFFFFF" w:themeFill="background1"/>
            <w:vAlign w:val="center"/>
          </w:tcPr>
          <w:p w14:paraId="47BE5CA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Pr>
                <w:rFonts w:ascii="Arial" w:eastAsia="MS Mincho" w:hAnsi="Arial" w:cs="Arial"/>
                <w:sz w:val="14"/>
                <w:szCs w:val="14"/>
              </w:rPr>
              <w:t>Término</w:t>
            </w:r>
          </w:p>
        </w:tc>
        <w:tc>
          <w:tcPr>
            <w:tcW w:w="805" w:type="dxa"/>
            <w:shd w:val="clear" w:color="auto" w:fill="FFFFFF" w:themeFill="background1"/>
            <w:vAlign w:val="center"/>
          </w:tcPr>
          <w:p w14:paraId="6CF4EEC5" w14:textId="77777777" w:rsidR="00E141FC" w:rsidRPr="001306F1" w:rsidRDefault="00E141FC" w:rsidP="005521BC">
            <w:pPr>
              <w:pStyle w:val="Prrafodelista"/>
              <w:tabs>
                <w:tab w:val="left" w:pos="240"/>
                <w:tab w:val="left" w:pos="6210"/>
              </w:tabs>
              <w:ind w:left="0"/>
              <w:jc w:val="center"/>
              <w:rPr>
                <w:rFonts w:ascii="Arial" w:eastAsia="MS Mincho" w:hAnsi="Arial" w:cs="Arial"/>
                <w:sz w:val="14"/>
                <w:szCs w:val="14"/>
              </w:rPr>
            </w:pPr>
            <w:r w:rsidRPr="001306F1">
              <w:rPr>
                <w:rFonts w:ascii="Arial" w:eastAsia="MS Mincho" w:hAnsi="Arial" w:cs="Arial"/>
                <w:sz w:val="14"/>
                <w:szCs w:val="14"/>
              </w:rPr>
              <w:t>Duración</w:t>
            </w:r>
          </w:p>
        </w:tc>
        <w:tc>
          <w:tcPr>
            <w:tcW w:w="718" w:type="dxa"/>
            <w:vMerge/>
            <w:shd w:val="clear" w:color="auto" w:fill="F2DBDB"/>
            <w:vAlign w:val="center"/>
          </w:tcPr>
          <w:p w14:paraId="0B78EAB0"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781" w:type="dxa"/>
            <w:vMerge/>
            <w:shd w:val="clear" w:color="auto" w:fill="F2DBDB"/>
            <w:vAlign w:val="center"/>
          </w:tcPr>
          <w:p w14:paraId="38D023CD"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c>
          <w:tcPr>
            <w:tcW w:w="1429" w:type="dxa"/>
            <w:vMerge/>
            <w:shd w:val="clear" w:color="auto" w:fill="F2DBDB"/>
            <w:vAlign w:val="center"/>
          </w:tcPr>
          <w:p w14:paraId="23FA3C5A" w14:textId="77777777" w:rsidR="00E141FC" w:rsidRPr="001306F1" w:rsidRDefault="00E141FC" w:rsidP="005521BC">
            <w:pPr>
              <w:pStyle w:val="Prrafodelista"/>
              <w:tabs>
                <w:tab w:val="left" w:pos="240"/>
                <w:tab w:val="left" w:pos="6210"/>
              </w:tabs>
              <w:ind w:left="0"/>
              <w:jc w:val="center"/>
              <w:rPr>
                <w:rFonts w:ascii="Arial" w:eastAsia="MS Mincho" w:hAnsi="Arial" w:cs="Arial"/>
                <w:sz w:val="18"/>
                <w:szCs w:val="18"/>
              </w:rPr>
            </w:pPr>
          </w:p>
        </w:tc>
      </w:tr>
      <w:tr w:rsidR="00E141FC" w:rsidRPr="001306F1" w14:paraId="508F0281" w14:textId="77777777" w:rsidTr="00922C50">
        <w:trPr>
          <w:trHeight w:val="264"/>
        </w:trPr>
        <w:tc>
          <w:tcPr>
            <w:tcW w:w="704" w:type="dxa"/>
            <w:vAlign w:val="center"/>
          </w:tcPr>
          <w:p w14:paraId="1A929D9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1</w:t>
            </w:r>
          </w:p>
        </w:tc>
        <w:tc>
          <w:tcPr>
            <w:tcW w:w="1007" w:type="dxa"/>
            <w:vAlign w:val="center"/>
          </w:tcPr>
          <w:p w14:paraId="05B4F717"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54787602"/>
                <w:placeholder>
                  <w:docPart w:val="9F0292C03CF24592918DA40E26773DAD"/>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A77CE2D"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89161949"/>
                <w:placeholder>
                  <w:docPart w:val="0896AB3AA7344922A9C0C7BFDB6CC37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312D5D41"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1548533"/>
                <w:placeholder>
                  <w:docPart w:val="A0CDA5CEE6B041979A138FB6A36DB57D"/>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5F5657"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31676657"/>
                <w:placeholder>
                  <w:docPart w:val="99A12211C452404A930828CAD07DA7C9"/>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48800545"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504446878"/>
                <w:placeholder>
                  <w:docPart w:val="50DF07692E4641B6919036F4DA0F26F5"/>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25714B6"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17092206"/>
                <w:placeholder>
                  <w:docPart w:val="1FC1F2E283794D2D81A5331193643EB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11C2727F"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72001187"/>
                <w:placeholder>
                  <w:docPart w:val="747B622069F44839852D5D4C5EE68A9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6BAF26A9"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84476578"/>
                <w:placeholder>
                  <w:docPart w:val="181C9D3D37F8453088C1F0BCE7D516E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396B07E6"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68714904"/>
                <w:placeholder>
                  <w:docPart w:val="36E8DE60A4594126AFEACB0F3A59D961"/>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A1AC89D"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442104361"/>
                <w:placeholder>
                  <w:docPart w:val="9212ACD59F96498CA6C2AFEBE26A69BB"/>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B3B833A" w14:textId="77777777" w:rsidTr="00922C50">
        <w:trPr>
          <w:trHeight w:val="264"/>
        </w:trPr>
        <w:tc>
          <w:tcPr>
            <w:tcW w:w="704" w:type="dxa"/>
            <w:vAlign w:val="center"/>
          </w:tcPr>
          <w:p w14:paraId="195FF60B"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2</w:t>
            </w:r>
          </w:p>
        </w:tc>
        <w:tc>
          <w:tcPr>
            <w:tcW w:w="1007" w:type="dxa"/>
            <w:vAlign w:val="center"/>
          </w:tcPr>
          <w:p w14:paraId="116EBC0C"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23228045"/>
                <w:placeholder>
                  <w:docPart w:val="AABEC1E2D9D4496CBE3D7E7023F18B90"/>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030C6BD"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2089770"/>
                <w:placeholder>
                  <w:docPart w:val="D5AEB1752D604B6ABE268F248D902EC8"/>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452B35"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95677271"/>
                <w:placeholder>
                  <w:docPart w:val="6F84D1A0A71F4E0E84B8961C186667DC"/>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A977555"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6674780"/>
                <w:placeholder>
                  <w:docPart w:val="47F31BABFF5647198FD28480B36BCFDA"/>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F7D18FD"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59106482"/>
                <w:placeholder>
                  <w:docPart w:val="5C0F81E66A7346CD8BC03E387E19B1A4"/>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D349D50"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71220478"/>
                <w:placeholder>
                  <w:docPart w:val="D43C5F09ABEB498D97582BB42D48A59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66840C8F"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33806684"/>
                <w:placeholder>
                  <w:docPart w:val="7BD9D2E0FA1C485FAF69A2554D18440D"/>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72E2A595"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65308806"/>
                <w:placeholder>
                  <w:docPart w:val="D4C67B1DE4BF41D78AED3D25952899B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F74AF3"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65647526"/>
                <w:placeholder>
                  <w:docPart w:val="CC6E3818BD8E49648B2B57FC5D41DA4F"/>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59033600"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97236971"/>
                <w:placeholder>
                  <w:docPart w:val="4C18F38C86FE4E00BB272E3B75FA6985"/>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6FCAB2A5" w14:textId="77777777" w:rsidTr="00922C50">
        <w:trPr>
          <w:trHeight w:val="264"/>
        </w:trPr>
        <w:tc>
          <w:tcPr>
            <w:tcW w:w="704" w:type="dxa"/>
            <w:vAlign w:val="center"/>
          </w:tcPr>
          <w:p w14:paraId="6526311E"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3</w:t>
            </w:r>
          </w:p>
        </w:tc>
        <w:tc>
          <w:tcPr>
            <w:tcW w:w="1007" w:type="dxa"/>
            <w:vAlign w:val="center"/>
          </w:tcPr>
          <w:p w14:paraId="05373F38"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0527216"/>
                <w:placeholder>
                  <w:docPart w:val="31DB60FD0A6A4F32BC520E6C453E9DC1"/>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3380E95D"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67453250"/>
                <w:placeholder>
                  <w:docPart w:val="AC8B504249E34CA698301B9B70693235"/>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73855A17"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07030572"/>
                <w:placeholder>
                  <w:docPart w:val="A5DAC09944AF43EAB481AC063B576123"/>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5DDE253B"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20666918"/>
                <w:placeholder>
                  <w:docPart w:val="B3FC13790E0C49FC9D98083D90CFB15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2E473275"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01632203"/>
                <w:placeholder>
                  <w:docPart w:val="8AC9AA2B5E81418E80E100D7E46DEAE3"/>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C678D2A"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091849616"/>
                <w:placeholder>
                  <w:docPart w:val="58DEAC70DCF843678496774F693E5714"/>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2B9F7C38"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36439979"/>
                <w:placeholder>
                  <w:docPart w:val="62F12A2CC2034B4595B022CE175AC2F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06D42D8"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90672215"/>
                <w:placeholder>
                  <w:docPart w:val="4825A3BDBA164B22ACDF936B392D8A50"/>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1AAA0B6C"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4038981"/>
                <w:placeholder>
                  <w:docPart w:val="993796CA938447599202CD1DF703AD23"/>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0884F57F"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9693623"/>
                <w:placeholder>
                  <w:docPart w:val="8688A5B476494B52BA97955637160E7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1C55525" w14:textId="77777777" w:rsidTr="00922C50">
        <w:trPr>
          <w:trHeight w:val="264"/>
        </w:trPr>
        <w:tc>
          <w:tcPr>
            <w:tcW w:w="704" w:type="dxa"/>
            <w:vAlign w:val="center"/>
          </w:tcPr>
          <w:p w14:paraId="4E3455E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4</w:t>
            </w:r>
          </w:p>
        </w:tc>
        <w:tc>
          <w:tcPr>
            <w:tcW w:w="1007" w:type="dxa"/>
            <w:vAlign w:val="center"/>
          </w:tcPr>
          <w:p w14:paraId="48D089C3"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7316970"/>
                <w:placeholder>
                  <w:docPart w:val="B3B76717F52D4BB3B5BEAA80BDB7A018"/>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0341C793"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51691474"/>
                <w:placeholder>
                  <w:docPart w:val="33396197BA654E4697297D1E2778ACE7"/>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0D91FBB1"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54974582"/>
                <w:placeholder>
                  <w:docPart w:val="1CE5E91E7E1349798753FCF536197DDB"/>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34716C00"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83937374"/>
                <w:placeholder>
                  <w:docPart w:val="AE1892B3DACB4FB3A463003C10680E74"/>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7E491D67"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55178"/>
                <w:placeholder>
                  <w:docPart w:val="77EA59C1F06544E1886C85BCB859919F"/>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5F9FDB7"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597154"/>
                <w:placeholder>
                  <w:docPart w:val="85C66EC0291340A2A3E953F9968414C5"/>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728734B6"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48551490"/>
                <w:placeholder>
                  <w:docPart w:val="4214FCC211524A73940AFC6487CFEE11"/>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7FE2526"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484670537"/>
                <w:placeholder>
                  <w:docPart w:val="F36BEA25135E419EA09D7D8298B9609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7BE40688"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89770729"/>
                <w:placeholder>
                  <w:docPart w:val="02A3DE53040442B89D913B90A89AA6E0"/>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75DB868A"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13401043"/>
                <w:placeholder>
                  <w:docPart w:val="5F04C2E38E194F57BE33DBE8C43B7727"/>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088DE115" w14:textId="77777777" w:rsidTr="00922C50">
        <w:trPr>
          <w:trHeight w:val="264"/>
        </w:trPr>
        <w:tc>
          <w:tcPr>
            <w:tcW w:w="704" w:type="dxa"/>
            <w:vAlign w:val="center"/>
          </w:tcPr>
          <w:p w14:paraId="0A602D68" w14:textId="77777777" w:rsidR="00E141FC" w:rsidRPr="000959F2" w:rsidRDefault="00E141FC" w:rsidP="005521BC">
            <w:pPr>
              <w:pStyle w:val="Prrafodelista"/>
              <w:tabs>
                <w:tab w:val="left" w:pos="240"/>
                <w:tab w:val="left" w:pos="6210"/>
              </w:tabs>
              <w:ind w:left="0"/>
              <w:jc w:val="center"/>
              <w:rPr>
                <w:rFonts w:ascii="Arial" w:eastAsia="MS Mincho" w:hAnsi="Arial" w:cs="Arial"/>
                <w:sz w:val="16"/>
                <w:szCs w:val="16"/>
              </w:rPr>
            </w:pPr>
            <w:r w:rsidRPr="000959F2">
              <w:rPr>
                <w:rFonts w:ascii="Arial" w:eastAsia="MS Mincho" w:hAnsi="Arial" w:cs="Arial"/>
                <w:sz w:val="16"/>
                <w:szCs w:val="16"/>
              </w:rPr>
              <w:t>5</w:t>
            </w:r>
          </w:p>
        </w:tc>
        <w:tc>
          <w:tcPr>
            <w:tcW w:w="1007" w:type="dxa"/>
            <w:vAlign w:val="center"/>
          </w:tcPr>
          <w:p w14:paraId="26BAB4C5"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88033813"/>
                <w:placeholder>
                  <w:docPart w:val="47BA90FB937B467D8E140666DADFB0A8"/>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25" w:type="dxa"/>
            <w:vAlign w:val="center"/>
          </w:tcPr>
          <w:p w14:paraId="63B5A6B2"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34565383"/>
                <w:placeholder>
                  <w:docPart w:val="197D82E705AC4169AF22945136036FAE"/>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042" w:type="dxa"/>
            <w:vAlign w:val="center"/>
          </w:tcPr>
          <w:p w14:paraId="4AC8F403"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164280433"/>
                <w:placeholder>
                  <w:docPart w:val="19F7D253D91543958077F99015370433"/>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1A45E41E"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40776807"/>
                <w:placeholder>
                  <w:docPart w:val="F07EC9C071BC485387FC05FB88EC4B9D"/>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064D2240"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146226663"/>
                <w:placeholder>
                  <w:docPart w:val="3E8C79FF009A487AA464B65187CE31D8"/>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5827B270"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97563640"/>
                <w:placeholder>
                  <w:docPart w:val="29FB2EF21C6340759EE8802C677E6A31"/>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05F54D94"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696890602"/>
                <w:placeholder>
                  <w:docPart w:val="D3C7A28276404968AC679E304CAE56A5"/>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2EADE6E8"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374163162"/>
                <w:placeholder>
                  <w:docPart w:val="399CF63638024455B01D4E8C4D775250"/>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60801856"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519118711"/>
                <w:placeholder>
                  <w:docPart w:val="7F5BD1DD856749969D4633D41488706F"/>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9" w:type="dxa"/>
            <w:vAlign w:val="center"/>
          </w:tcPr>
          <w:p w14:paraId="2D329514"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25295652"/>
                <w:placeholder>
                  <w:docPart w:val="987196BF5BFB4E5E9B8A97A2C61D31A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r w:rsidR="00E141FC" w:rsidRPr="001306F1" w14:paraId="4E9CB110" w14:textId="77777777" w:rsidTr="00922C50">
        <w:trPr>
          <w:trHeight w:val="286"/>
        </w:trPr>
        <w:tc>
          <w:tcPr>
            <w:tcW w:w="2737" w:type="dxa"/>
            <w:gridSpan w:val="3"/>
            <w:vAlign w:val="center"/>
          </w:tcPr>
          <w:p w14:paraId="46009AAD" w14:textId="77777777" w:rsidR="00E141FC" w:rsidRPr="001306F1" w:rsidRDefault="00E141FC" w:rsidP="005521BC">
            <w:pPr>
              <w:pStyle w:val="Prrafodelista"/>
              <w:tabs>
                <w:tab w:val="left" w:pos="240"/>
                <w:tab w:val="left" w:pos="6210"/>
              </w:tabs>
              <w:ind w:left="0"/>
              <w:jc w:val="center"/>
              <w:rPr>
                <w:rFonts w:ascii="Arial" w:eastAsia="MS Mincho" w:hAnsi="Arial" w:cs="Arial"/>
                <w:b/>
                <w:bCs/>
                <w:sz w:val="18"/>
                <w:szCs w:val="18"/>
                <w:u w:val="single"/>
              </w:rPr>
            </w:pPr>
            <w:r w:rsidRPr="001306F1">
              <w:rPr>
                <w:rFonts w:ascii="Arial" w:eastAsia="MS Mincho" w:hAnsi="Arial" w:cs="Arial"/>
                <w:b/>
                <w:bCs/>
                <w:sz w:val="18"/>
                <w:szCs w:val="18"/>
                <w:u w:val="single"/>
              </w:rPr>
              <w:t>TOTAL</w:t>
            </w:r>
          </w:p>
        </w:tc>
        <w:tc>
          <w:tcPr>
            <w:tcW w:w="1042" w:type="dxa"/>
            <w:vAlign w:val="center"/>
          </w:tcPr>
          <w:p w14:paraId="203AB398"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58154945"/>
                <w:placeholder>
                  <w:docPart w:val="00201F628F7649FB8C2DD8E048898CD4"/>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69" w:type="dxa"/>
            <w:vAlign w:val="center"/>
          </w:tcPr>
          <w:p w14:paraId="07089268"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813527546"/>
                <w:placeholder>
                  <w:docPart w:val="F08E064E7CB548BEBB08AEAEB8CB9FC7"/>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550" w:type="dxa"/>
            <w:vAlign w:val="center"/>
          </w:tcPr>
          <w:p w14:paraId="6EE55E7E"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240138991"/>
                <w:placeholder>
                  <w:docPart w:val="EB65E797D2D04F7E866319DCA587A662"/>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4" w:type="dxa"/>
            <w:vAlign w:val="center"/>
          </w:tcPr>
          <w:p w14:paraId="7067093F"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2039412481"/>
                <w:placeholder>
                  <w:docPart w:val="91C5B13AE6074372881E4DD51C143671"/>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805" w:type="dxa"/>
            <w:vAlign w:val="center"/>
          </w:tcPr>
          <w:p w14:paraId="3BDAB14B"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787922438"/>
                <w:placeholder>
                  <w:docPart w:val="A7FC71CB1EF34E6187988DDD22D1FC5D"/>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18" w:type="dxa"/>
            <w:vAlign w:val="center"/>
          </w:tcPr>
          <w:p w14:paraId="4FD06A61"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330508340"/>
                <w:placeholder>
                  <w:docPart w:val="1944036EAFBB4376A975C2E6ECFAFD06"/>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781" w:type="dxa"/>
            <w:vAlign w:val="center"/>
          </w:tcPr>
          <w:p w14:paraId="098DE6CE"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1964263511"/>
                <w:placeholder>
                  <w:docPart w:val="D61DBB01E1AA4FB7BF517F21AA837D24"/>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c>
          <w:tcPr>
            <w:tcW w:w="1428" w:type="dxa"/>
            <w:vAlign w:val="center"/>
          </w:tcPr>
          <w:p w14:paraId="23DC1EF7" w14:textId="77777777" w:rsidR="00E141FC" w:rsidRPr="001306F1" w:rsidRDefault="00F11683" w:rsidP="005521BC">
            <w:pPr>
              <w:pStyle w:val="Prrafodelista"/>
              <w:tabs>
                <w:tab w:val="left" w:pos="240"/>
                <w:tab w:val="left" w:pos="6210"/>
              </w:tabs>
              <w:ind w:left="0"/>
              <w:jc w:val="center"/>
              <w:rPr>
                <w:rFonts w:ascii="Arial" w:eastAsia="MS Mincho" w:hAnsi="Arial" w:cs="Arial"/>
                <w:sz w:val="18"/>
                <w:szCs w:val="18"/>
              </w:rPr>
            </w:pPr>
            <w:sdt>
              <w:sdtPr>
                <w:rPr>
                  <w:rFonts w:ascii="Arial" w:hAnsi="Arial" w:cs="Arial"/>
                  <w:color w:val="000000"/>
                  <w:sz w:val="18"/>
                  <w:szCs w:val="18"/>
                </w:rPr>
                <w:id w:val="763575745"/>
                <w:placeholder>
                  <w:docPart w:val="A53642CAF18F4C26A8A2B07154D8971C"/>
                </w:placeholder>
                <w:showingPlcHdr/>
                <w15:color w:val="800000"/>
                <w:text/>
              </w:sdtPr>
              <w:sdtEndPr/>
              <w:sdtContent>
                <w:r w:rsidR="00E141FC" w:rsidRPr="001306F1">
                  <w:rPr>
                    <w:rStyle w:val="Textodelmarcadordeposicin"/>
                    <w:rFonts w:ascii="Arial" w:eastAsiaTheme="minorHAnsi" w:hAnsi="Arial" w:cs="Arial"/>
                    <w:color w:val="FF8F8F"/>
                    <w:sz w:val="18"/>
                    <w:szCs w:val="18"/>
                    <w:u w:val="single"/>
                  </w:rPr>
                  <w:t>…..</w:t>
                </w:r>
              </w:sdtContent>
            </w:sdt>
          </w:p>
        </w:tc>
      </w:tr>
    </w:tbl>
    <w:p w14:paraId="6C4189A7" w14:textId="77777777" w:rsidR="00E141FC" w:rsidRPr="001306F1" w:rsidRDefault="00E141FC" w:rsidP="00E141FC">
      <w:pPr>
        <w:pStyle w:val="Prrafodelista"/>
        <w:tabs>
          <w:tab w:val="left" w:pos="240"/>
          <w:tab w:val="left" w:pos="6210"/>
        </w:tabs>
        <w:ind w:left="0"/>
        <w:jc w:val="both"/>
        <w:rPr>
          <w:rFonts w:ascii="Arial" w:hAnsi="Arial" w:cs="Arial"/>
          <w:sz w:val="22"/>
          <w:szCs w:val="22"/>
        </w:rPr>
      </w:pPr>
    </w:p>
    <w:p w14:paraId="294AB984" w14:textId="77777777" w:rsidR="00E141FC" w:rsidRDefault="00E141FC" w:rsidP="00E141FC">
      <w:pPr>
        <w:pStyle w:val="Prrafodelista"/>
        <w:tabs>
          <w:tab w:val="left" w:pos="240"/>
          <w:tab w:val="left" w:pos="6210"/>
        </w:tabs>
        <w:ind w:left="0"/>
        <w:jc w:val="both"/>
        <w:rPr>
          <w:rFonts w:ascii="Arial" w:hAnsi="Arial" w:cs="Arial"/>
          <w:bCs/>
          <w:sz w:val="20"/>
          <w:szCs w:val="20"/>
          <w:lang w:eastAsia="es-CO"/>
        </w:rPr>
      </w:pPr>
    </w:p>
    <w:p w14:paraId="32BBBB85" w14:textId="77777777" w:rsidR="00E141FC" w:rsidRPr="00362D86" w:rsidRDefault="00E141FC" w:rsidP="00E141FC">
      <w:pPr>
        <w:pStyle w:val="Prrafodelista"/>
        <w:tabs>
          <w:tab w:val="left" w:pos="240"/>
          <w:tab w:val="left" w:pos="6210"/>
        </w:tabs>
        <w:ind w:left="0"/>
        <w:jc w:val="both"/>
        <w:rPr>
          <w:rFonts w:ascii="Arial" w:hAnsi="Arial" w:cs="Arial"/>
          <w:bCs/>
          <w:sz w:val="20"/>
          <w:szCs w:val="20"/>
          <w:lang w:eastAsia="es-CO"/>
        </w:rPr>
      </w:pPr>
      <w:r w:rsidRPr="00362D86">
        <w:rPr>
          <w:rFonts w:ascii="Arial" w:hAnsi="Arial" w:cs="Arial"/>
          <w:bCs/>
          <w:sz w:val="20"/>
          <w:szCs w:val="20"/>
          <w:lang w:eastAsia="es-CO"/>
        </w:rPr>
        <w:t>Nota: La Policía Nacional se reserva el derecho de verificar la validez de la información relacionada</w:t>
      </w:r>
    </w:p>
    <w:p w14:paraId="6715AA7E"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453A810F" w14:textId="77777777" w:rsidR="00E141FC" w:rsidRPr="001306F1" w:rsidRDefault="00E141FC" w:rsidP="00E141FC">
      <w:pPr>
        <w:pStyle w:val="Prrafodelista"/>
        <w:tabs>
          <w:tab w:val="left" w:pos="240"/>
          <w:tab w:val="left" w:pos="6210"/>
        </w:tabs>
        <w:ind w:left="0"/>
        <w:jc w:val="center"/>
        <w:rPr>
          <w:rFonts w:ascii="Arial" w:hAnsi="Arial" w:cs="Arial"/>
          <w:sz w:val="22"/>
          <w:szCs w:val="22"/>
        </w:rPr>
      </w:pPr>
    </w:p>
    <w:p w14:paraId="7075FBC1" w14:textId="77777777" w:rsidR="00E141FC" w:rsidRPr="001306F1" w:rsidRDefault="00E141FC" w:rsidP="00E141FC">
      <w:pPr>
        <w:pStyle w:val="Prrafodelista"/>
        <w:tabs>
          <w:tab w:val="left" w:pos="240"/>
          <w:tab w:val="left" w:pos="6210"/>
        </w:tabs>
        <w:ind w:left="0"/>
        <w:rPr>
          <w:rFonts w:ascii="Arial" w:hAnsi="Arial" w:cs="Arial"/>
          <w:sz w:val="22"/>
          <w:szCs w:val="22"/>
        </w:rPr>
      </w:pPr>
    </w:p>
    <w:p w14:paraId="79481D1C" w14:textId="77777777" w:rsidR="00E141FC" w:rsidRPr="001306F1" w:rsidRDefault="00E141FC" w:rsidP="00E141FC">
      <w:pPr>
        <w:pStyle w:val="Prrafodelista"/>
        <w:tabs>
          <w:tab w:val="left" w:pos="240"/>
          <w:tab w:val="left" w:pos="6210"/>
        </w:tabs>
        <w:ind w:left="0"/>
        <w:rPr>
          <w:rFonts w:ascii="Arial" w:hAnsi="Arial" w:cs="Arial"/>
          <w:sz w:val="20"/>
          <w:szCs w:val="20"/>
        </w:rPr>
      </w:pPr>
      <w:r w:rsidRPr="001306F1">
        <w:rPr>
          <w:rFonts w:ascii="Arial" w:hAnsi="Arial" w:cs="Arial"/>
          <w:sz w:val="20"/>
          <w:szCs w:val="20"/>
        </w:rPr>
        <w:t>_____________________________________________</w:t>
      </w:r>
    </w:p>
    <w:p w14:paraId="5E91C111"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Nombre del profesional: </w:t>
      </w:r>
      <w:sdt>
        <w:sdtPr>
          <w:rPr>
            <w:rFonts w:ascii="Arial" w:hAnsi="Arial" w:cs="Arial"/>
            <w:sz w:val="20"/>
            <w:szCs w:val="20"/>
            <w:lang w:eastAsia="es-CO"/>
          </w:rPr>
          <w:id w:val="1865016047"/>
          <w:placeholder>
            <w:docPart w:val="BA331FD534B94D699E363276CA3D4F86"/>
          </w:placeholder>
          <w:showingPlcHdr/>
          <w15:color w:val="800000"/>
          <w:text/>
        </w:sdtPr>
        <w:sdtEndPr/>
        <w:sdtContent>
          <w:r w:rsidRPr="001306F1">
            <w:rPr>
              <w:rStyle w:val="Textodelmarcadordeposicin"/>
              <w:rFonts w:ascii="Arial" w:eastAsiaTheme="minorHAnsi" w:hAnsi="Arial" w:cs="Arial"/>
              <w:color w:val="FF8F8F"/>
              <w:sz w:val="22"/>
              <w:szCs w:val="22"/>
              <w:u w:val="single"/>
            </w:rPr>
            <w:t>Diligenciar el nombre completo del profesional</w:t>
          </w:r>
        </w:sdtContent>
      </w:sdt>
    </w:p>
    <w:p w14:paraId="18A899CC" w14:textId="77777777" w:rsidR="00E141FC" w:rsidRPr="001306F1" w:rsidRDefault="00E141FC" w:rsidP="00E141FC">
      <w:pPr>
        <w:pStyle w:val="Sinespaciado1"/>
        <w:contextualSpacing/>
        <w:rPr>
          <w:rFonts w:ascii="Arial" w:hAnsi="Arial" w:cs="Arial"/>
          <w:sz w:val="20"/>
          <w:szCs w:val="20"/>
          <w:lang w:eastAsia="es-CO"/>
        </w:rPr>
      </w:pPr>
      <w:r w:rsidRPr="001306F1">
        <w:rPr>
          <w:rFonts w:ascii="Arial" w:hAnsi="Arial" w:cs="Arial"/>
          <w:sz w:val="20"/>
          <w:szCs w:val="20"/>
          <w:lang w:eastAsia="es-CO"/>
        </w:rPr>
        <w:t xml:space="preserve">Identificación (C.C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C.E. </w:t>
      </w:r>
      <w:r w:rsidRPr="001306F1">
        <w:rPr>
          <w:rFonts w:ascii="Segoe UI Symbol"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sz w:val="20"/>
            <w:szCs w:val="20"/>
            <w:lang w:eastAsia="es-CO"/>
          </w:rPr>
          <w:id w:val="-590005444"/>
          <w:placeholder>
            <w:docPart w:val="E9F9BDE0B6DB4E1083DAE5FDCE21C7A8"/>
          </w:placeholder>
          <w:showingPlcHdr/>
          <w15:color w:val="800000"/>
        </w:sdtPr>
        <w:sdtEndPr/>
        <w:sdtContent>
          <w:r w:rsidRPr="001306F1">
            <w:rPr>
              <w:rStyle w:val="Textodelmarcadordeposicin"/>
              <w:rFonts w:ascii="Arial" w:eastAsiaTheme="minorHAnsi" w:hAnsi="Arial" w:cs="Arial"/>
              <w:color w:val="FF8F8F"/>
              <w:sz w:val="22"/>
              <w:szCs w:val="22"/>
              <w:u w:val="single"/>
            </w:rPr>
            <w:t>Diligenciar el documento de identificación del profesional</w:t>
          </w:r>
        </w:sdtContent>
      </w:sdt>
    </w:p>
    <w:p w14:paraId="1720DAD0" w14:textId="77777777" w:rsidR="00E141FC" w:rsidRPr="001306F1" w:rsidRDefault="00E141FC" w:rsidP="00E141FC">
      <w:pPr>
        <w:pStyle w:val="Prrafodelista"/>
        <w:tabs>
          <w:tab w:val="left" w:pos="240"/>
        </w:tabs>
        <w:ind w:left="0"/>
        <w:rPr>
          <w:rFonts w:ascii="Arial" w:hAnsi="Arial" w:cs="Arial"/>
          <w:sz w:val="20"/>
          <w:szCs w:val="20"/>
        </w:rPr>
      </w:pPr>
    </w:p>
    <w:p w14:paraId="62771DC6"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0EBE2853" w14:textId="77777777" w:rsidR="00E141FC" w:rsidRPr="001306F1" w:rsidRDefault="00E141FC" w:rsidP="00E141FC">
      <w:pPr>
        <w:pStyle w:val="Prrafodelista"/>
        <w:tabs>
          <w:tab w:val="left" w:pos="240"/>
          <w:tab w:val="left" w:pos="6210"/>
        </w:tabs>
        <w:ind w:left="0"/>
        <w:rPr>
          <w:rFonts w:ascii="Arial" w:hAnsi="Arial" w:cs="Arial"/>
          <w:sz w:val="20"/>
          <w:szCs w:val="20"/>
        </w:rPr>
      </w:pPr>
    </w:p>
    <w:p w14:paraId="301DA124" w14:textId="77777777" w:rsidR="00E141FC" w:rsidRPr="001306F1" w:rsidRDefault="00E141FC" w:rsidP="00E141FC">
      <w:pPr>
        <w:pStyle w:val="Prrafodelista"/>
        <w:tabs>
          <w:tab w:val="left" w:pos="240"/>
        </w:tabs>
        <w:ind w:left="0"/>
        <w:rPr>
          <w:rFonts w:ascii="Arial" w:hAnsi="Arial" w:cs="Arial"/>
          <w:sz w:val="20"/>
          <w:szCs w:val="20"/>
        </w:rPr>
      </w:pPr>
      <w:r w:rsidRPr="001306F1">
        <w:rPr>
          <w:rFonts w:ascii="Arial" w:hAnsi="Arial" w:cs="Arial"/>
          <w:sz w:val="20"/>
          <w:szCs w:val="20"/>
        </w:rPr>
        <w:t>________________________________________</w:t>
      </w:r>
    </w:p>
    <w:p w14:paraId="7BBBA343" w14:textId="77777777" w:rsidR="00E141FC" w:rsidRPr="001306F1" w:rsidRDefault="00E141FC" w:rsidP="00E141FC">
      <w:pPr>
        <w:pStyle w:val="Sinespaciado1"/>
        <w:contextualSpacing/>
        <w:rPr>
          <w:rFonts w:ascii="Arial" w:hAnsi="Arial" w:cs="Arial"/>
          <w:color w:val="000000"/>
          <w:sz w:val="20"/>
          <w:szCs w:val="20"/>
        </w:rPr>
      </w:pPr>
      <w:r w:rsidRPr="001306F1">
        <w:rPr>
          <w:rFonts w:ascii="Arial" w:hAnsi="Arial" w:cs="Arial"/>
          <w:sz w:val="20"/>
          <w:szCs w:val="20"/>
          <w:lang w:eastAsia="es-CO"/>
        </w:rPr>
        <w:t>Nombre Representante Legal</w:t>
      </w:r>
      <w:r w:rsidRPr="001306F1">
        <w:rPr>
          <w:rFonts w:ascii="Arial" w:hAnsi="Arial" w:cs="Arial"/>
          <w:color w:val="000000"/>
          <w:sz w:val="20"/>
          <w:szCs w:val="20"/>
        </w:rPr>
        <w:t xml:space="preserve">: </w:t>
      </w:r>
      <w:sdt>
        <w:sdtPr>
          <w:rPr>
            <w:rFonts w:ascii="Arial" w:hAnsi="Arial" w:cs="Arial"/>
            <w:color w:val="000000"/>
            <w:sz w:val="20"/>
            <w:szCs w:val="20"/>
          </w:rPr>
          <w:id w:val="-869293653"/>
          <w:placeholder>
            <w:docPart w:val="57743FA7D4E6492586158E08A1AFED61"/>
          </w:placeholder>
          <w:showingPlcHdr/>
          <w15:color w:val="800000"/>
          <w:text/>
        </w:sdtPr>
        <w:sdtEndPr/>
        <w:sdtContent>
          <w:r w:rsidRPr="001306F1">
            <w:rPr>
              <w:rStyle w:val="Textodelmarcadordeposicin"/>
              <w:rFonts w:ascii="Arial" w:eastAsiaTheme="minorHAnsi" w:hAnsi="Arial" w:cs="Arial"/>
              <w:color w:val="FF8F8F"/>
              <w:sz w:val="20"/>
              <w:szCs w:val="20"/>
              <w:u w:val="single"/>
            </w:rPr>
            <w:t>Diligenciar el nombre completo del representante legal</w:t>
          </w:r>
        </w:sdtContent>
      </w:sdt>
    </w:p>
    <w:p w14:paraId="68734297" w14:textId="77777777" w:rsidR="00E141FC" w:rsidRPr="001306F1" w:rsidRDefault="00E141FC" w:rsidP="00E141FC">
      <w:pPr>
        <w:pStyle w:val="Sinespaciado1"/>
        <w:rPr>
          <w:rFonts w:ascii="Arial" w:hAnsi="Arial" w:cs="Arial"/>
          <w:color w:val="000000"/>
          <w:sz w:val="22"/>
          <w:szCs w:val="22"/>
        </w:rPr>
      </w:pPr>
      <w:r w:rsidRPr="001306F1">
        <w:rPr>
          <w:rFonts w:ascii="Arial" w:hAnsi="Arial" w:cs="Arial"/>
          <w:color w:val="000000"/>
          <w:sz w:val="20"/>
          <w:szCs w:val="20"/>
        </w:rPr>
        <w:t xml:space="preserve">Identificación (C.C </w:t>
      </w:r>
      <w:r w:rsidRPr="001306F1">
        <w:rPr>
          <w:rFonts w:ascii="Segoe UI Symbol" w:eastAsia="MS Gothic" w:hAnsi="Segoe UI Symbol" w:cs="Segoe UI Symbol"/>
          <w:sz w:val="20"/>
          <w:szCs w:val="20"/>
          <w:lang w:eastAsia="es-CO"/>
        </w:rPr>
        <w:t>☐</w:t>
      </w:r>
      <w:r w:rsidRPr="001306F1">
        <w:rPr>
          <w:rFonts w:ascii="Arial" w:hAnsi="Arial" w:cs="Arial"/>
          <w:color w:val="000000"/>
          <w:sz w:val="20"/>
          <w:szCs w:val="20"/>
        </w:rPr>
        <w:t xml:space="preserve">  C.E.</w:t>
      </w:r>
      <w:r w:rsidRPr="001306F1">
        <w:rPr>
          <w:rFonts w:ascii="Arial" w:hAnsi="Arial" w:cs="Arial"/>
          <w:sz w:val="20"/>
          <w:szCs w:val="20"/>
          <w:lang w:eastAsia="es-CO"/>
        </w:rPr>
        <w:t xml:space="preserve"> </w:t>
      </w:r>
      <w:r w:rsidRPr="001306F1">
        <w:rPr>
          <w:rFonts w:ascii="Segoe UI Symbol" w:eastAsia="MS Gothic" w:hAnsi="Segoe UI Symbol" w:cs="Segoe UI Symbol"/>
          <w:sz w:val="20"/>
          <w:szCs w:val="20"/>
          <w:lang w:eastAsia="es-CO"/>
        </w:rPr>
        <w:t>☐</w:t>
      </w:r>
      <w:r w:rsidRPr="001306F1">
        <w:rPr>
          <w:rFonts w:ascii="Arial" w:hAnsi="Arial" w:cs="Arial"/>
          <w:sz w:val="20"/>
          <w:szCs w:val="20"/>
          <w:lang w:eastAsia="es-CO"/>
        </w:rPr>
        <w:t xml:space="preserve">) </w:t>
      </w:r>
      <w:sdt>
        <w:sdtPr>
          <w:rPr>
            <w:rFonts w:ascii="Arial" w:hAnsi="Arial" w:cs="Arial"/>
            <w:color w:val="000000"/>
            <w:sz w:val="20"/>
            <w:szCs w:val="20"/>
          </w:rPr>
          <w:id w:val="844827426"/>
          <w:placeholder>
            <w:docPart w:val="8530FD2E4AE049B5B4306250075E5150"/>
          </w:placeholder>
          <w:showingPlcHdr/>
          <w15:color w:val="800000"/>
        </w:sdtPr>
        <w:sdtEndPr>
          <w:rPr>
            <w:sz w:val="22"/>
            <w:szCs w:val="22"/>
          </w:rPr>
        </w:sdtEndPr>
        <w:sdtContent>
          <w:r w:rsidRPr="001306F1">
            <w:rPr>
              <w:rStyle w:val="Textodelmarcadordeposicin"/>
              <w:rFonts w:ascii="Arial" w:eastAsiaTheme="minorHAnsi" w:hAnsi="Arial" w:cs="Arial"/>
              <w:color w:val="FF8F8F"/>
              <w:sz w:val="20"/>
              <w:szCs w:val="20"/>
              <w:u w:val="single"/>
            </w:rPr>
            <w:t>Diligenciar el documento de identificación del representante legal</w:t>
          </w:r>
        </w:sdtContent>
      </w:sdt>
    </w:p>
    <w:p w14:paraId="28CE816F" w14:textId="77777777" w:rsidR="00E141FC" w:rsidRPr="00E141FC" w:rsidRDefault="00E141FC" w:rsidP="00E141FC">
      <w:pPr>
        <w:tabs>
          <w:tab w:val="left" w:pos="4458"/>
        </w:tabs>
        <w:rPr>
          <w:rFonts w:ascii="Arial" w:hAnsi="Arial" w:cs="Arial"/>
          <w:b/>
          <w:sz w:val="20"/>
          <w:szCs w:val="20"/>
          <w:lang w:val="es-CO"/>
        </w:rPr>
      </w:pPr>
    </w:p>
    <w:sectPr w:rsidR="00E141FC" w:rsidRPr="00E141FC" w:rsidSect="000D7E2E">
      <w:headerReference w:type="default" r:id="rId32"/>
      <w:footerReference w:type="default" r:id="rId33"/>
      <w:headerReference w:type="first" r:id="rId34"/>
      <w:footerReference w:type="first" r:id="rId35"/>
      <w:pgSz w:w="12242" w:h="18722" w:code="2519"/>
      <w:pgMar w:top="1418" w:right="1247" w:bottom="992" w:left="1247" w:header="720" w:footer="720" w:gutter="0"/>
      <w:paperSrc w:first="1025" w:other="1025"/>
      <w:pgBorders>
        <w:top w:val="single" w:sz="4" w:space="1" w:color="auto"/>
        <w:left w:val="single" w:sz="4" w:space="4" w:color="auto"/>
        <w:bottom w:val="single" w:sz="4" w:space="1" w:color="auto"/>
        <w:right w:val="single" w:sz="4" w:space="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65846F" w14:textId="77777777" w:rsidR="00F11683" w:rsidRDefault="00F11683">
      <w:r>
        <w:separator/>
      </w:r>
    </w:p>
  </w:endnote>
  <w:endnote w:type="continuationSeparator" w:id="0">
    <w:p w14:paraId="17A432A0" w14:textId="77777777" w:rsidR="00F11683" w:rsidRDefault="00F11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9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13"/>
      <w:gridCol w:w="2117"/>
      <w:gridCol w:w="2219"/>
      <w:gridCol w:w="2251"/>
      <w:gridCol w:w="2256"/>
    </w:tblGrid>
    <w:tr w:rsidR="00553C96" w:rsidRPr="00940B26" w14:paraId="40F71F78" w14:textId="77777777" w:rsidTr="002D7757">
      <w:trPr>
        <w:cantSplit/>
        <w:trHeight w:val="257"/>
        <w:jc w:val="center"/>
      </w:trPr>
      <w:tc>
        <w:tcPr>
          <w:tcW w:w="2113" w:type="dxa"/>
          <w:vAlign w:val="center"/>
        </w:tcPr>
        <w:p w14:paraId="0CEFD0D0" w14:textId="77777777" w:rsidR="00553C96" w:rsidRPr="00994995" w:rsidRDefault="00553C96" w:rsidP="00994995">
          <w:pPr>
            <w:pStyle w:val="Encabezado"/>
            <w:ind w:left="75" w:right="-54"/>
            <w:rPr>
              <w:rFonts w:ascii="Arial" w:hAnsi="Arial" w:cs="Arial"/>
              <w:sz w:val="12"/>
              <w:szCs w:val="12"/>
              <w:lang w:val="es-CO"/>
            </w:rPr>
          </w:pPr>
          <w:r w:rsidRPr="00994995">
            <w:rPr>
              <w:rFonts w:ascii="Arial" w:hAnsi="Arial" w:cs="Arial"/>
              <w:sz w:val="12"/>
              <w:szCs w:val="12"/>
              <w:lang w:val="es-CO"/>
            </w:rPr>
            <w:t>Elaboro:</w:t>
          </w:r>
        </w:p>
        <w:p w14:paraId="672A61D9" w14:textId="77777777" w:rsidR="00553C96" w:rsidRPr="00994995" w:rsidRDefault="00553C96" w:rsidP="005521BC">
          <w:pPr>
            <w:pStyle w:val="Encabezado"/>
            <w:ind w:left="-56" w:right="-54"/>
            <w:rPr>
              <w:rFonts w:ascii="Arial" w:hAnsi="Arial" w:cs="Arial"/>
              <w:sz w:val="12"/>
              <w:szCs w:val="12"/>
              <w:lang w:val="es-CO"/>
            </w:rPr>
          </w:pPr>
        </w:p>
        <w:p w14:paraId="5FF8BB10" w14:textId="77777777" w:rsidR="00553C96" w:rsidRDefault="00553C96" w:rsidP="005521BC">
          <w:pPr>
            <w:pStyle w:val="Encabezado"/>
            <w:ind w:left="-56" w:right="-54"/>
            <w:rPr>
              <w:rFonts w:ascii="Arial" w:hAnsi="Arial" w:cs="Arial"/>
              <w:sz w:val="12"/>
              <w:szCs w:val="12"/>
              <w:lang w:val="es-CO"/>
            </w:rPr>
          </w:pPr>
        </w:p>
        <w:p w14:paraId="642D50F7" w14:textId="77777777" w:rsidR="00553C96" w:rsidRPr="00994995" w:rsidRDefault="00553C96" w:rsidP="005521BC">
          <w:pPr>
            <w:pStyle w:val="Encabezado"/>
            <w:ind w:left="-56" w:right="-54"/>
            <w:rPr>
              <w:rFonts w:ascii="Arial" w:hAnsi="Arial" w:cs="Arial"/>
              <w:sz w:val="12"/>
              <w:szCs w:val="12"/>
              <w:lang w:val="es-CO"/>
            </w:rPr>
          </w:pPr>
        </w:p>
        <w:p w14:paraId="3988131C" w14:textId="77777777" w:rsidR="00553C96" w:rsidRPr="00994995" w:rsidRDefault="00553C96" w:rsidP="005521BC">
          <w:pPr>
            <w:pStyle w:val="Encabezado"/>
            <w:ind w:left="-56" w:right="-54"/>
            <w:rPr>
              <w:rFonts w:ascii="Arial" w:hAnsi="Arial" w:cs="Arial"/>
              <w:sz w:val="12"/>
              <w:szCs w:val="12"/>
              <w:lang w:val="es-CO"/>
            </w:rPr>
          </w:pPr>
        </w:p>
        <w:p w14:paraId="3451EAEB" w14:textId="77777777" w:rsidR="00553C96" w:rsidRPr="00994995" w:rsidRDefault="00553C96" w:rsidP="005521BC">
          <w:pPr>
            <w:tabs>
              <w:tab w:val="left" w:pos="993"/>
            </w:tabs>
            <w:ind w:left="-56" w:right="-54"/>
            <w:rPr>
              <w:rFonts w:ascii="Arial" w:hAnsi="Arial" w:cs="Arial"/>
              <w:sz w:val="12"/>
              <w:szCs w:val="12"/>
              <w:lang w:val="es-CO"/>
            </w:rPr>
          </w:pPr>
          <w:r>
            <w:rPr>
              <w:rFonts w:ascii="Arial" w:hAnsi="Arial" w:cs="Arial"/>
              <w:sz w:val="12"/>
              <w:szCs w:val="12"/>
              <w:lang w:val="es-CO"/>
            </w:rPr>
            <w:t>ABG MARIA A. CARDONA GOMEZ</w:t>
          </w:r>
        </w:p>
        <w:p w14:paraId="45AE19BB" w14:textId="77777777" w:rsidR="00553C96" w:rsidRPr="00994995" w:rsidRDefault="00553C96"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Analista de Contratos Upres Valle </w:t>
          </w:r>
        </w:p>
      </w:tc>
      <w:tc>
        <w:tcPr>
          <w:tcW w:w="2117" w:type="dxa"/>
          <w:vAlign w:val="center"/>
        </w:tcPr>
        <w:p w14:paraId="431DE50A" w14:textId="77777777" w:rsidR="00553C96" w:rsidRPr="00994995" w:rsidRDefault="00553C96" w:rsidP="005521BC">
          <w:pPr>
            <w:pStyle w:val="Encabezado"/>
            <w:ind w:left="-56" w:right="-54"/>
            <w:rPr>
              <w:rFonts w:ascii="Arial" w:hAnsi="Arial" w:cs="Arial"/>
              <w:sz w:val="12"/>
              <w:szCs w:val="12"/>
              <w:lang w:val="es-CO"/>
            </w:rPr>
          </w:pPr>
          <w:r w:rsidRPr="00994995">
            <w:rPr>
              <w:rFonts w:ascii="Arial" w:hAnsi="Arial" w:cs="Arial"/>
              <w:sz w:val="12"/>
              <w:szCs w:val="12"/>
              <w:lang w:val="es-CO"/>
            </w:rPr>
            <w:t xml:space="preserve"> Reviso: </w:t>
          </w:r>
        </w:p>
        <w:p w14:paraId="6CE87CC2" w14:textId="77777777" w:rsidR="00553C96" w:rsidRPr="00994995" w:rsidRDefault="00553C96" w:rsidP="005521BC">
          <w:pPr>
            <w:pStyle w:val="Encabezado"/>
            <w:ind w:left="-56" w:right="-54"/>
            <w:rPr>
              <w:rFonts w:ascii="Arial" w:hAnsi="Arial" w:cs="Arial"/>
              <w:sz w:val="12"/>
              <w:szCs w:val="12"/>
              <w:lang w:val="es-CO"/>
            </w:rPr>
          </w:pPr>
        </w:p>
        <w:p w14:paraId="2E070D4C" w14:textId="77777777" w:rsidR="00553C96" w:rsidRDefault="00553C96" w:rsidP="005521BC">
          <w:pPr>
            <w:pStyle w:val="Encabezado"/>
            <w:ind w:left="-56" w:right="-54"/>
            <w:rPr>
              <w:rFonts w:ascii="Arial" w:hAnsi="Arial" w:cs="Arial"/>
              <w:sz w:val="12"/>
              <w:szCs w:val="12"/>
              <w:lang w:val="es-CO"/>
            </w:rPr>
          </w:pPr>
        </w:p>
        <w:p w14:paraId="5F95E8F6" w14:textId="77777777" w:rsidR="00553C96" w:rsidRPr="00994995" w:rsidRDefault="00553C96" w:rsidP="005521BC">
          <w:pPr>
            <w:pStyle w:val="Encabezado"/>
            <w:ind w:left="-56" w:right="-54"/>
            <w:rPr>
              <w:rFonts w:ascii="Arial" w:hAnsi="Arial" w:cs="Arial"/>
              <w:sz w:val="12"/>
              <w:szCs w:val="12"/>
              <w:lang w:val="es-CO"/>
            </w:rPr>
          </w:pPr>
        </w:p>
        <w:p w14:paraId="151702BB" w14:textId="77777777" w:rsidR="00553C96" w:rsidRPr="00994995" w:rsidRDefault="00553C96" w:rsidP="005521BC">
          <w:pPr>
            <w:pStyle w:val="Encabezado"/>
            <w:ind w:left="-56" w:right="-54"/>
            <w:rPr>
              <w:rFonts w:ascii="Arial" w:hAnsi="Arial" w:cs="Arial"/>
              <w:sz w:val="12"/>
              <w:szCs w:val="12"/>
              <w:lang w:val="es-CO"/>
            </w:rPr>
          </w:pPr>
        </w:p>
        <w:p w14:paraId="2ED07FD9" w14:textId="72CD3A83" w:rsidR="00553C96" w:rsidRDefault="00EB5CB4" w:rsidP="005521BC">
          <w:pPr>
            <w:tabs>
              <w:tab w:val="left" w:pos="993"/>
            </w:tabs>
            <w:ind w:left="-56" w:right="-54"/>
            <w:rPr>
              <w:rFonts w:ascii="Arial" w:hAnsi="Arial" w:cs="Arial"/>
              <w:sz w:val="12"/>
              <w:szCs w:val="12"/>
              <w:lang w:val="es-CO"/>
            </w:rPr>
          </w:pPr>
          <w:r>
            <w:rPr>
              <w:rFonts w:ascii="Arial" w:hAnsi="Arial" w:cs="Arial"/>
              <w:sz w:val="12"/>
              <w:szCs w:val="12"/>
              <w:lang w:val="es-CO"/>
            </w:rPr>
            <w:t>SI. YESSICA A. GIRALDO M.</w:t>
          </w:r>
        </w:p>
        <w:p w14:paraId="0FC57F5A" w14:textId="65F0A532" w:rsidR="00553C96" w:rsidRPr="00994995" w:rsidRDefault="00553C96" w:rsidP="001919E5">
          <w:pPr>
            <w:tabs>
              <w:tab w:val="left" w:pos="993"/>
            </w:tabs>
            <w:ind w:left="-56" w:right="-54"/>
            <w:rPr>
              <w:rFonts w:ascii="Arial" w:hAnsi="Arial" w:cs="Arial"/>
              <w:sz w:val="12"/>
              <w:szCs w:val="12"/>
              <w:lang w:val="es-CO"/>
            </w:rPr>
          </w:pPr>
          <w:r w:rsidRPr="00994995">
            <w:rPr>
              <w:rFonts w:ascii="Arial" w:hAnsi="Arial" w:cs="Arial"/>
              <w:sz w:val="12"/>
              <w:szCs w:val="12"/>
              <w:lang w:val="es-CO"/>
            </w:rPr>
            <w:t>Jefe Grupo Contratos Upres Valle</w:t>
          </w:r>
          <w:r w:rsidR="00EB5CB4">
            <w:rPr>
              <w:rFonts w:ascii="Arial" w:hAnsi="Arial" w:cs="Arial"/>
              <w:sz w:val="12"/>
              <w:szCs w:val="12"/>
              <w:lang w:val="es-CO"/>
            </w:rPr>
            <w:t xml:space="preserve"> (E)</w:t>
          </w:r>
          <w:r w:rsidRPr="00994995">
            <w:rPr>
              <w:rFonts w:ascii="Arial" w:hAnsi="Arial" w:cs="Arial"/>
              <w:sz w:val="12"/>
              <w:szCs w:val="12"/>
              <w:lang w:val="es-CO"/>
            </w:rPr>
            <w:t xml:space="preserve"> </w:t>
          </w:r>
        </w:p>
      </w:tc>
      <w:tc>
        <w:tcPr>
          <w:tcW w:w="2219" w:type="dxa"/>
          <w:vAlign w:val="center"/>
        </w:tcPr>
        <w:p w14:paraId="26B3592B" w14:textId="77777777" w:rsidR="00553C96" w:rsidRPr="00405A08" w:rsidRDefault="00553C96" w:rsidP="005521BC">
          <w:pPr>
            <w:pStyle w:val="Encabezado"/>
            <w:ind w:left="-56" w:right="-54"/>
            <w:rPr>
              <w:rFonts w:ascii="Arial" w:hAnsi="Arial" w:cs="Arial"/>
              <w:color w:val="000000" w:themeColor="text1"/>
              <w:sz w:val="12"/>
              <w:szCs w:val="12"/>
              <w:lang w:val="en-US"/>
            </w:rPr>
          </w:pPr>
          <w:r w:rsidRPr="00405A08">
            <w:rPr>
              <w:rFonts w:ascii="Arial" w:hAnsi="Arial" w:cs="Arial"/>
              <w:color w:val="000000" w:themeColor="text1"/>
              <w:sz w:val="12"/>
              <w:szCs w:val="12"/>
              <w:lang w:val="en-US"/>
            </w:rPr>
            <w:t xml:space="preserve">Reviso: </w:t>
          </w:r>
        </w:p>
        <w:p w14:paraId="4970864F" w14:textId="77777777" w:rsidR="00553C96" w:rsidRPr="00405A08" w:rsidRDefault="00553C96" w:rsidP="005521BC">
          <w:pPr>
            <w:pStyle w:val="Encabezado"/>
            <w:ind w:left="-56" w:right="-54"/>
            <w:rPr>
              <w:rFonts w:ascii="Arial" w:hAnsi="Arial" w:cs="Arial"/>
              <w:color w:val="000000" w:themeColor="text1"/>
              <w:sz w:val="12"/>
              <w:szCs w:val="12"/>
              <w:lang w:val="en-US"/>
            </w:rPr>
          </w:pPr>
        </w:p>
        <w:p w14:paraId="7CDD6DAC" w14:textId="77777777" w:rsidR="00553C96" w:rsidRPr="00405A08" w:rsidRDefault="00553C96" w:rsidP="005521BC">
          <w:pPr>
            <w:pStyle w:val="Encabezado"/>
            <w:ind w:left="-56" w:right="-54"/>
            <w:rPr>
              <w:rFonts w:ascii="Arial" w:hAnsi="Arial" w:cs="Arial"/>
              <w:color w:val="000000" w:themeColor="text1"/>
              <w:sz w:val="12"/>
              <w:szCs w:val="12"/>
              <w:lang w:val="en-US"/>
            </w:rPr>
          </w:pPr>
        </w:p>
        <w:p w14:paraId="55C54BAE" w14:textId="77777777" w:rsidR="00553C96" w:rsidRPr="00405A08" w:rsidRDefault="00553C96" w:rsidP="005521BC">
          <w:pPr>
            <w:pStyle w:val="Encabezado"/>
            <w:ind w:left="-56" w:right="-54"/>
            <w:rPr>
              <w:rFonts w:ascii="Arial" w:hAnsi="Arial" w:cs="Arial"/>
              <w:color w:val="000000" w:themeColor="text1"/>
              <w:sz w:val="12"/>
              <w:szCs w:val="12"/>
              <w:lang w:val="en-US"/>
            </w:rPr>
          </w:pPr>
        </w:p>
        <w:p w14:paraId="0CF53725" w14:textId="77777777" w:rsidR="00553C96" w:rsidRPr="00405A08" w:rsidRDefault="00553C96" w:rsidP="005521BC">
          <w:pPr>
            <w:tabs>
              <w:tab w:val="left" w:pos="993"/>
            </w:tabs>
            <w:ind w:left="-56" w:right="-54"/>
            <w:rPr>
              <w:rFonts w:ascii="Arial" w:hAnsi="Arial" w:cs="Arial"/>
              <w:color w:val="000000" w:themeColor="text1"/>
              <w:sz w:val="12"/>
              <w:szCs w:val="12"/>
              <w:lang w:val="en-US"/>
            </w:rPr>
          </w:pPr>
        </w:p>
        <w:p w14:paraId="12D2BAED" w14:textId="77777777" w:rsidR="007C0549" w:rsidRPr="00405A08" w:rsidRDefault="00553C96" w:rsidP="007C0549">
          <w:pPr>
            <w:tabs>
              <w:tab w:val="left" w:pos="993"/>
            </w:tabs>
            <w:ind w:left="-56" w:right="-54"/>
            <w:rPr>
              <w:rFonts w:ascii="Arial" w:hAnsi="Arial" w:cs="Arial"/>
              <w:b/>
              <w:bCs/>
              <w:sz w:val="12"/>
              <w:szCs w:val="12"/>
              <w:lang w:val="en-US"/>
            </w:rPr>
          </w:pPr>
          <w:r w:rsidRPr="00405A08">
            <w:rPr>
              <w:rFonts w:ascii="Arial" w:hAnsi="Arial" w:cs="Arial"/>
              <w:color w:val="000000" w:themeColor="text1"/>
              <w:sz w:val="12"/>
              <w:szCs w:val="12"/>
              <w:lang w:val="en-US"/>
            </w:rPr>
            <w:t xml:space="preserve"> </w:t>
          </w:r>
        </w:p>
        <w:p w14:paraId="36512D41" w14:textId="02410112" w:rsidR="007C0549" w:rsidRPr="002527F0" w:rsidRDefault="007C0549" w:rsidP="007C0549">
          <w:pPr>
            <w:tabs>
              <w:tab w:val="left" w:pos="993"/>
            </w:tabs>
            <w:ind w:left="-56" w:right="-54"/>
            <w:rPr>
              <w:rFonts w:ascii="Arial" w:hAnsi="Arial" w:cs="Arial"/>
              <w:color w:val="000000" w:themeColor="text1"/>
              <w:sz w:val="12"/>
              <w:szCs w:val="12"/>
              <w:lang w:val="es-CO"/>
            </w:rPr>
          </w:pPr>
          <w:r w:rsidRPr="00405A08">
            <w:rPr>
              <w:rFonts w:ascii="Arial" w:hAnsi="Arial" w:cs="Arial"/>
              <w:b/>
              <w:bCs/>
              <w:sz w:val="12"/>
              <w:szCs w:val="12"/>
              <w:lang w:val="en-US"/>
            </w:rPr>
            <w:t xml:space="preserve">CT. DITIER ALEXANDER BENAVIDES.    </w:t>
          </w:r>
          <w:r w:rsidRPr="00B612D2">
            <w:rPr>
              <w:rFonts w:ascii="Arial" w:hAnsi="Arial" w:cs="Arial"/>
              <w:b/>
              <w:bCs/>
              <w:sz w:val="12"/>
              <w:szCs w:val="12"/>
            </w:rPr>
            <w:t>UPRES/.ARLOG</w:t>
          </w:r>
        </w:p>
        <w:p w14:paraId="6341F3E6" w14:textId="483863EA" w:rsidR="00553C96" w:rsidRPr="002527F0" w:rsidRDefault="00553C96" w:rsidP="00994995">
          <w:pPr>
            <w:tabs>
              <w:tab w:val="left" w:pos="993"/>
            </w:tabs>
            <w:ind w:left="-56" w:right="-54"/>
            <w:rPr>
              <w:rFonts w:ascii="Arial" w:hAnsi="Arial" w:cs="Arial"/>
              <w:color w:val="000000" w:themeColor="text1"/>
              <w:sz w:val="12"/>
              <w:szCs w:val="12"/>
              <w:lang w:val="es-CO"/>
            </w:rPr>
          </w:pPr>
        </w:p>
      </w:tc>
      <w:tc>
        <w:tcPr>
          <w:tcW w:w="2251" w:type="dxa"/>
        </w:tcPr>
        <w:p w14:paraId="74369DDC" w14:textId="77777777" w:rsidR="00553C96" w:rsidRPr="002527F0" w:rsidRDefault="00553C96" w:rsidP="008B4C49">
          <w:pPr>
            <w:pStyle w:val="Encabezado"/>
            <w:ind w:left="-56" w:right="-54"/>
            <w:rPr>
              <w:rFonts w:ascii="Arial" w:hAnsi="Arial" w:cs="Arial"/>
              <w:color w:val="000000" w:themeColor="text1"/>
              <w:sz w:val="12"/>
              <w:szCs w:val="12"/>
              <w:lang w:val="es-CO"/>
            </w:rPr>
          </w:pPr>
          <w:r w:rsidRPr="002527F0">
            <w:rPr>
              <w:rFonts w:ascii="Arial" w:hAnsi="Arial" w:cs="Arial"/>
              <w:color w:val="000000" w:themeColor="text1"/>
              <w:sz w:val="12"/>
              <w:szCs w:val="12"/>
              <w:lang w:val="es-CO"/>
            </w:rPr>
            <w:t xml:space="preserve">Reviso: </w:t>
          </w:r>
        </w:p>
        <w:p w14:paraId="6E5302EC" w14:textId="77777777" w:rsidR="00553C96" w:rsidRPr="002527F0" w:rsidRDefault="00553C96" w:rsidP="008B4C49">
          <w:pPr>
            <w:pStyle w:val="Encabezado"/>
            <w:ind w:left="-56" w:right="-54"/>
            <w:rPr>
              <w:rFonts w:ascii="Arial" w:hAnsi="Arial" w:cs="Arial"/>
              <w:color w:val="000000" w:themeColor="text1"/>
              <w:sz w:val="12"/>
              <w:szCs w:val="12"/>
              <w:lang w:val="es-CO"/>
            </w:rPr>
          </w:pPr>
        </w:p>
        <w:p w14:paraId="01A3F746" w14:textId="77777777" w:rsidR="00553C96" w:rsidRPr="002527F0" w:rsidRDefault="00553C96" w:rsidP="008B4C49">
          <w:pPr>
            <w:pStyle w:val="Encabezado"/>
            <w:ind w:left="-56" w:right="-54"/>
            <w:rPr>
              <w:rFonts w:ascii="Arial" w:hAnsi="Arial" w:cs="Arial"/>
              <w:color w:val="000000" w:themeColor="text1"/>
              <w:sz w:val="12"/>
              <w:szCs w:val="12"/>
              <w:lang w:val="es-CO"/>
            </w:rPr>
          </w:pPr>
        </w:p>
        <w:p w14:paraId="0A51DC53" w14:textId="623DE8A4" w:rsidR="00553C96" w:rsidRDefault="00553C96" w:rsidP="008B4C49">
          <w:pPr>
            <w:pStyle w:val="Encabezado"/>
            <w:ind w:left="-56" w:right="-54"/>
            <w:rPr>
              <w:rFonts w:ascii="Arial" w:hAnsi="Arial" w:cs="Arial"/>
              <w:color w:val="000000" w:themeColor="text1"/>
              <w:sz w:val="12"/>
              <w:szCs w:val="12"/>
              <w:lang w:val="es-CO"/>
            </w:rPr>
          </w:pPr>
        </w:p>
        <w:p w14:paraId="7C12B8B6" w14:textId="77777777" w:rsidR="007C0549" w:rsidRPr="002527F0" w:rsidRDefault="007C0549" w:rsidP="008B4C49">
          <w:pPr>
            <w:pStyle w:val="Encabezado"/>
            <w:ind w:left="-56" w:right="-54"/>
            <w:rPr>
              <w:rFonts w:ascii="Arial" w:hAnsi="Arial" w:cs="Arial"/>
              <w:color w:val="000000" w:themeColor="text1"/>
              <w:sz w:val="12"/>
              <w:szCs w:val="12"/>
              <w:lang w:val="es-CO"/>
            </w:rPr>
          </w:pPr>
        </w:p>
        <w:p w14:paraId="017E0FDC" w14:textId="77777777" w:rsidR="00553C96" w:rsidRPr="002527F0" w:rsidRDefault="00553C96" w:rsidP="008B4C49">
          <w:pPr>
            <w:tabs>
              <w:tab w:val="left" w:pos="993"/>
            </w:tabs>
            <w:ind w:left="-56" w:right="-54"/>
            <w:rPr>
              <w:rFonts w:ascii="Arial" w:hAnsi="Arial" w:cs="Arial"/>
              <w:color w:val="000000" w:themeColor="text1"/>
              <w:sz w:val="12"/>
              <w:szCs w:val="12"/>
              <w:lang w:val="es-CO"/>
            </w:rPr>
          </w:pPr>
        </w:p>
        <w:p w14:paraId="5C331046" w14:textId="77777777" w:rsidR="00553C96" w:rsidRPr="002527F0" w:rsidRDefault="00553C96" w:rsidP="008B4C49">
          <w:pPr>
            <w:tabs>
              <w:tab w:val="left" w:pos="993"/>
            </w:tabs>
            <w:ind w:left="-56" w:right="-54"/>
            <w:rPr>
              <w:rFonts w:ascii="Arial" w:hAnsi="Arial" w:cs="Arial"/>
              <w:color w:val="000000" w:themeColor="text1"/>
              <w:sz w:val="12"/>
              <w:szCs w:val="12"/>
              <w:lang w:val="es-CO"/>
            </w:rPr>
          </w:pPr>
          <w:r w:rsidRPr="002527F0">
            <w:rPr>
              <w:rFonts w:ascii="Arial" w:hAnsi="Arial" w:cs="Arial"/>
              <w:color w:val="000000" w:themeColor="text1"/>
              <w:sz w:val="12"/>
              <w:szCs w:val="12"/>
              <w:lang w:val="es-CO"/>
            </w:rPr>
            <w:t xml:space="preserve"> ABG.  CAROLINA DIEZ NARANJO</w:t>
          </w:r>
        </w:p>
        <w:p w14:paraId="2E04291B" w14:textId="77777777" w:rsidR="00553C96" w:rsidRPr="002527F0" w:rsidRDefault="00553C96" w:rsidP="008B4C49">
          <w:pPr>
            <w:pStyle w:val="Encabezado"/>
            <w:ind w:right="-54"/>
            <w:rPr>
              <w:rFonts w:ascii="Arial" w:hAnsi="Arial" w:cs="Arial"/>
              <w:color w:val="000000" w:themeColor="text1"/>
              <w:sz w:val="12"/>
              <w:szCs w:val="12"/>
              <w:lang w:val="es-CO"/>
            </w:rPr>
          </w:pPr>
          <w:r w:rsidRPr="002527F0">
            <w:rPr>
              <w:rFonts w:ascii="Arial" w:hAnsi="Arial" w:cs="Arial"/>
              <w:color w:val="000000" w:themeColor="text1"/>
              <w:sz w:val="12"/>
              <w:szCs w:val="12"/>
              <w:lang w:val="es-CO"/>
            </w:rPr>
            <w:t>Abogada Esp.ASJ/UPRES</w:t>
          </w:r>
        </w:p>
      </w:tc>
      <w:tc>
        <w:tcPr>
          <w:tcW w:w="2256" w:type="dxa"/>
        </w:tcPr>
        <w:p w14:paraId="70A9CC12" w14:textId="77777777" w:rsidR="00553C96" w:rsidRPr="00994995" w:rsidRDefault="00553C96"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Aprobo:</w:t>
          </w:r>
        </w:p>
        <w:p w14:paraId="3D06B185" w14:textId="77777777" w:rsidR="00553C96" w:rsidRPr="00994995" w:rsidRDefault="00553C96" w:rsidP="005521BC">
          <w:pPr>
            <w:tabs>
              <w:tab w:val="left" w:pos="993"/>
            </w:tabs>
            <w:ind w:left="-56" w:right="-54"/>
            <w:rPr>
              <w:rFonts w:ascii="Arial" w:hAnsi="Arial" w:cs="Arial"/>
              <w:sz w:val="12"/>
              <w:szCs w:val="12"/>
              <w:lang w:val="es-CO"/>
            </w:rPr>
          </w:pPr>
        </w:p>
        <w:p w14:paraId="44D51335" w14:textId="77777777" w:rsidR="00553C96" w:rsidRDefault="00553C96" w:rsidP="005521BC">
          <w:pPr>
            <w:tabs>
              <w:tab w:val="left" w:pos="993"/>
            </w:tabs>
            <w:ind w:left="-56" w:right="-54"/>
            <w:rPr>
              <w:rFonts w:ascii="Arial" w:hAnsi="Arial" w:cs="Arial"/>
              <w:sz w:val="12"/>
              <w:szCs w:val="12"/>
              <w:lang w:val="es-CO"/>
            </w:rPr>
          </w:pPr>
        </w:p>
        <w:p w14:paraId="3D4EB491" w14:textId="3FA766C7" w:rsidR="00553C96" w:rsidRDefault="00553C96" w:rsidP="005521BC">
          <w:pPr>
            <w:tabs>
              <w:tab w:val="left" w:pos="993"/>
            </w:tabs>
            <w:ind w:left="-56" w:right="-54"/>
            <w:rPr>
              <w:rFonts w:ascii="Arial" w:hAnsi="Arial" w:cs="Arial"/>
              <w:sz w:val="12"/>
              <w:szCs w:val="12"/>
              <w:lang w:val="es-CO"/>
            </w:rPr>
          </w:pPr>
        </w:p>
        <w:p w14:paraId="141EBD48" w14:textId="77777777" w:rsidR="007C0549" w:rsidRPr="00994995" w:rsidRDefault="007C0549" w:rsidP="005521BC">
          <w:pPr>
            <w:tabs>
              <w:tab w:val="left" w:pos="993"/>
            </w:tabs>
            <w:ind w:left="-56" w:right="-54"/>
            <w:rPr>
              <w:rFonts w:ascii="Arial" w:hAnsi="Arial" w:cs="Arial"/>
              <w:sz w:val="12"/>
              <w:szCs w:val="12"/>
              <w:lang w:val="es-CO"/>
            </w:rPr>
          </w:pPr>
        </w:p>
        <w:p w14:paraId="0F71F020" w14:textId="77777777" w:rsidR="00553C96" w:rsidRPr="00994995" w:rsidRDefault="00553C96" w:rsidP="005521BC">
          <w:pPr>
            <w:tabs>
              <w:tab w:val="left" w:pos="993"/>
            </w:tabs>
            <w:ind w:left="-56" w:right="-54"/>
            <w:rPr>
              <w:rFonts w:ascii="Arial" w:hAnsi="Arial" w:cs="Arial"/>
              <w:sz w:val="12"/>
              <w:szCs w:val="12"/>
              <w:lang w:val="es-CO"/>
            </w:rPr>
          </w:pPr>
        </w:p>
        <w:p w14:paraId="2115C01D" w14:textId="77777777" w:rsidR="00553C96" w:rsidRPr="00994995" w:rsidRDefault="00553C96"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 xml:space="preserve"> </w:t>
          </w:r>
          <w:r>
            <w:rPr>
              <w:rFonts w:ascii="Arial" w:hAnsi="Arial" w:cs="Arial"/>
              <w:sz w:val="12"/>
              <w:szCs w:val="12"/>
              <w:lang w:val="es-CO"/>
            </w:rPr>
            <w:t>SI. AGELICA MARIA LEMOS .</w:t>
          </w:r>
        </w:p>
        <w:p w14:paraId="5A77CCC2" w14:textId="77777777" w:rsidR="00553C96" w:rsidRPr="00994995" w:rsidRDefault="00553C96" w:rsidP="005521BC">
          <w:pPr>
            <w:tabs>
              <w:tab w:val="left" w:pos="993"/>
            </w:tabs>
            <w:ind w:left="-56" w:right="-54"/>
            <w:rPr>
              <w:rFonts w:ascii="Arial" w:hAnsi="Arial" w:cs="Arial"/>
              <w:sz w:val="12"/>
              <w:szCs w:val="12"/>
              <w:lang w:val="es-CO"/>
            </w:rPr>
          </w:pPr>
          <w:r w:rsidRPr="00994995">
            <w:rPr>
              <w:rFonts w:ascii="Arial" w:hAnsi="Arial" w:cs="Arial"/>
              <w:sz w:val="12"/>
              <w:szCs w:val="12"/>
              <w:lang w:val="es-CO"/>
            </w:rPr>
            <w:t>Jefe Asuntos Jurídicos Upres Valle</w:t>
          </w:r>
        </w:p>
      </w:tc>
    </w:tr>
  </w:tbl>
  <w:p w14:paraId="637F1522" w14:textId="77777777" w:rsidR="00553C96" w:rsidRDefault="00553C9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96722E" w14:textId="77777777" w:rsidR="001E5DAE" w:rsidRDefault="001E5DAE">
    <w:pPr>
      <w:pStyle w:val="Piedepgina"/>
      <w:jc w:val="right"/>
    </w:pPr>
  </w:p>
  <w:p w14:paraId="1BA7433A" w14:textId="77777777" w:rsidR="001E5DAE" w:rsidRDefault="001E5DAE">
    <w:pPr>
      <w:pStyle w:val="Piedepgina"/>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A177CE" w14:textId="77777777" w:rsidR="001E5DAE" w:rsidRDefault="001E5DAE"/>
  <w:p w14:paraId="687DF373" w14:textId="77777777" w:rsidR="001E5DAE" w:rsidRPr="004456B1" w:rsidRDefault="001E5DAE" w:rsidP="00E14006">
    <w:pPr>
      <w:pStyle w:val="Piedepgina"/>
      <w:rPr>
        <w:rFonts w:ascii="Tahoma" w:hAnsi="Tahoma" w:cs="Tahoma"/>
        <w:sz w:val="10"/>
        <w:szCs w:val="10"/>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613CB5" w14:textId="77777777" w:rsidR="00F11683" w:rsidRDefault="00F11683">
      <w:r>
        <w:separator/>
      </w:r>
    </w:p>
  </w:footnote>
  <w:footnote w:type="continuationSeparator" w:id="0">
    <w:p w14:paraId="25DE3766" w14:textId="77777777" w:rsidR="00F11683" w:rsidRDefault="00F11683">
      <w:r>
        <w:continuationSeparator/>
      </w:r>
    </w:p>
  </w:footnote>
  <w:footnote w:id="1">
    <w:p w14:paraId="2719B738" w14:textId="77777777" w:rsidR="00B36F4D" w:rsidRPr="000E1E10" w:rsidRDefault="00B36F4D" w:rsidP="00B36F4D">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1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5965"/>
      <w:gridCol w:w="1998"/>
    </w:tblGrid>
    <w:tr w:rsidR="00553C96" w:rsidRPr="00E37B9C" w14:paraId="1FAFEBBB" w14:textId="77777777" w:rsidTr="00922C50">
      <w:trPr>
        <w:trHeight w:val="139"/>
        <w:jc w:val="center"/>
      </w:trPr>
      <w:tc>
        <w:tcPr>
          <w:tcW w:w="2122" w:type="dxa"/>
          <w:tcBorders>
            <w:bottom w:val="single" w:sz="4" w:space="0" w:color="auto"/>
          </w:tcBorders>
          <w:shd w:val="clear" w:color="auto" w:fill="244061" w:themeFill="accent1" w:themeFillShade="80"/>
          <w:vAlign w:val="center"/>
        </w:tcPr>
        <w:p w14:paraId="1AF4D115" w14:textId="520A1624" w:rsidR="00553C96" w:rsidRPr="00E37B9C" w:rsidRDefault="00553C96" w:rsidP="00922C50">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2B29DF">
            <w:rPr>
              <w:rFonts w:ascii="Arial" w:hAnsi="Arial" w:cs="Arial"/>
              <w:noProof/>
              <w:sz w:val="18"/>
              <w:szCs w:val="18"/>
              <w:lang w:val="es-ES_tradnl"/>
            </w:rPr>
            <w:t>7</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3D05C4AE" w14:textId="77777777" w:rsidR="00553C96" w:rsidRPr="00E37B9C" w:rsidRDefault="00553C96" w:rsidP="00922C50">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21572DF1" w14:textId="77777777" w:rsidR="00553C96" w:rsidRPr="00E37B9C" w:rsidRDefault="00553C96" w:rsidP="00922C50">
          <w:pPr>
            <w:autoSpaceDE w:val="0"/>
            <w:autoSpaceDN w:val="0"/>
            <w:jc w:val="center"/>
            <w:rPr>
              <w:rFonts w:ascii="Arial" w:hAnsi="Arial" w:cs="Arial"/>
              <w:noProof/>
              <w:sz w:val="18"/>
              <w:szCs w:val="18"/>
              <w:lang w:val="es-CO" w:eastAsia="es-CO"/>
            </w:rPr>
          </w:pPr>
        </w:p>
        <w:p w14:paraId="288A2B27" w14:textId="77777777" w:rsidR="00553C96" w:rsidRPr="00E37B9C" w:rsidRDefault="00553C96" w:rsidP="00922C50">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3B5F7BD6" wp14:editId="591EA4D8">
                <wp:extent cx="309563" cy="263454"/>
                <wp:effectExtent l="0" t="0" r="0" b="3810"/>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57A63E46" w14:textId="77777777" w:rsidR="00553C96" w:rsidRPr="00E37B9C" w:rsidRDefault="00553C96" w:rsidP="00922C50">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553C96" w:rsidRPr="00E37B9C" w14:paraId="03511540" w14:textId="77777777" w:rsidTr="00922C50">
      <w:trPr>
        <w:trHeight w:val="40"/>
        <w:jc w:val="center"/>
      </w:trPr>
      <w:tc>
        <w:tcPr>
          <w:tcW w:w="2122" w:type="dxa"/>
          <w:tcBorders>
            <w:top w:val="single" w:sz="4" w:space="0" w:color="auto"/>
            <w:bottom w:val="single" w:sz="4" w:space="0" w:color="auto"/>
          </w:tcBorders>
          <w:vAlign w:val="center"/>
        </w:tcPr>
        <w:p w14:paraId="3AF338C7" w14:textId="77777777" w:rsidR="00553C96" w:rsidRPr="00E37B9C" w:rsidRDefault="00553C96"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1FD60DF3" w14:textId="77777777" w:rsidR="00553C96" w:rsidRPr="00E37B9C" w:rsidRDefault="00553C96" w:rsidP="00922C50">
          <w:pPr>
            <w:autoSpaceDE w:val="0"/>
            <w:autoSpaceDN w:val="0"/>
            <w:jc w:val="center"/>
            <w:rPr>
              <w:rFonts w:ascii="Arial" w:hAnsi="Arial" w:cs="Arial"/>
              <w:sz w:val="18"/>
              <w:szCs w:val="18"/>
              <w:lang w:val="es-ES_tradnl"/>
            </w:rPr>
          </w:pPr>
        </w:p>
      </w:tc>
      <w:tc>
        <w:tcPr>
          <w:tcW w:w="1899" w:type="dxa"/>
          <w:vMerge/>
        </w:tcPr>
        <w:p w14:paraId="71E1ED14" w14:textId="77777777" w:rsidR="00553C96" w:rsidRPr="00E37B9C" w:rsidRDefault="00553C96" w:rsidP="00922C50">
          <w:pPr>
            <w:autoSpaceDE w:val="0"/>
            <w:autoSpaceDN w:val="0"/>
            <w:rPr>
              <w:rFonts w:ascii="Arial" w:hAnsi="Arial" w:cs="Arial"/>
              <w:sz w:val="18"/>
              <w:szCs w:val="18"/>
              <w:lang w:val="es-ES_tradnl"/>
            </w:rPr>
          </w:pPr>
        </w:p>
      </w:tc>
    </w:tr>
    <w:tr w:rsidR="00553C96" w:rsidRPr="00E37B9C" w14:paraId="67CFDC18" w14:textId="77777777" w:rsidTr="00922C50">
      <w:trPr>
        <w:trHeight w:val="205"/>
        <w:jc w:val="center"/>
      </w:trPr>
      <w:tc>
        <w:tcPr>
          <w:tcW w:w="2122" w:type="dxa"/>
          <w:tcBorders>
            <w:top w:val="single" w:sz="4" w:space="0" w:color="auto"/>
          </w:tcBorders>
          <w:vAlign w:val="center"/>
        </w:tcPr>
        <w:p w14:paraId="58A8EAD3" w14:textId="77777777" w:rsidR="00553C96" w:rsidRPr="00E37B9C" w:rsidRDefault="00553C96"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634591CB" w14:textId="4C94B818" w:rsidR="00553C96" w:rsidRPr="00E37B9C" w:rsidRDefault="00553C96" w:rsidP="00922C50">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w:t>
          </w:r>
          <w:r>
            <w:rPr>
              <w:rFonts w:ascii="Arial" w:hAnsi="Arial" w:cs="Arial"/>
              <w:sz w:val="18"/>
              <w:szCs w:val="18"/>
              <w:lang w:val="es-ES_tradnl"/>
            </w:rPr>
            <w:t>DE CONDICIONES</w:t>
          </w:r>
          <w:r w:rsidR="006C68AF">
            <w:rPr>
              <w:rFonts w:ascii="Arial" w:hAnsi="Arial" w:cs="Arial"/>
              <w:sz w:val="18"/>
              <w:szCs w:val="18"/>
              <w:lang w:val="es-ES_tradnl"/>
            </w:rPr>
            <w:t xml:space="preserve"> DEFINITIVO</w:t>
          </w:r>
          <w:r>
            <w:rPr>
              <w:rFonts w:ascii="Arial" w:hAnsi="Arial" w:cs="Arial"/>
              <w:sz w:val="18"/>
              <w:szCs w:val="18"/>
              <w:lang w:val="es-ES_tradnl"/>
            </w:rPr>
            <w:t xml:space="preserve"> </w:t>
          </w:r>
          <w:r w:rsidRPr="00E37B9C">
            <w:rPr>
              <w:rFonts w:ascii="Arial" w:hAnsi="Arial" w:cs="Arial"/>
              <w:sz w:val="18"/>
              <w:szCs w:val="18"/>
              <w:lang w:val="es-ES_tradnl"/>
            </w:rPr>
            <w:t xml:space="preserve">SELECCIÓN ABREVIADA MENOR CUANTÍA      </w:t>
          </w:r>
        </w:p>
      </w:tc>
      <w:tc>
        <w:tcPr>
          <w:tcW w:w="1899" w:type="dxa"/>
          <w:vMerge/>
        </w:tcPr>
        <w:p w14:paraId="7EF71439" w14:textId="77777777" w:rsidR="00553C96" w:rsidRPr="00E37B9C" w:rsidRDefault="00553C96" w:rsidP="00922C50">
          <w:pPr>
            <w:autoSpaceDE w:val="0"/>
            <w:autoSpaceDN w:val="0"/>
            <w:rPr>
              <w:rFonts w:ascii="Arial" w:hAnsi="Arial" w:cs="Arial"/>
              <w:sz w:val="18"/>
              <w:szCs w:val="18"/>
              <w:lang w:val="es-ES_tradnl"/>
            </w:rPr>
          </w:pPr>
        </w:p>
      </w:tc>
    </w:tr>
    <w:tr w:rsidR="00553C96" w:rsidRPr="00E37B9C" w14:paraId="38BC5B12" w14:textId="77777777" w:rsidTr="00922C50">
      <w:trPr>
        <w:trHeight w:val="200"/>
        <w:jc w:val="center"/>
      </w:trPr>
      <w:tc>
        <w:tcPr>
          <w:tcW w:w="2122" w:type="dxa"/>
          <w:vAlign w:val="center"/>
        </w:tcPr>
        <w:p w14:paraId="2C3B7BA2" w14:textId="77777777" w:rsidR="00553C96" w:rsidRPr="00E37B9C" w:rsidRDefault="00553C96" w:rsidP="00922C50">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0102B372" w14:textId="77777777" w:rsidR="00553C96" w:rsidRPr="00E37B9C" w:rsidRDefault="00553C96" w:rsidP="00922C50">
          <w:pPr>
            <w:autoSpaceDE w:val="0"/>
            <w:autoSpaceDN w:val="0"/>
            <w:rPr>
              <w:rFonts w:ascii="Arial" w:hAnsi="Arial" w:cs="Arial"/>
              <w:sz w:val="18"/>
              <w:szCs w:val="18"/>
              <w:lang w:val="es-ES_tradnl"/>
            </w:rPr>
          </w:pPr>
        </w:p>
      </w:tc>
      <w:tc>
        <w:tcPr>
          <w:tcW w:w="1899" w:type="dxa"/>
          <w:vMerge/>
        </w:tcPr>
        <w:p w14:paraId="5FAADBBA" w14:textId="77777777" w:rsidR="00553C96" w:rsidRPr="00E37B9C" w:rsidRDefault="00553C96" w:rsidP="00922C50">
          <w:pPr>
            <w:autoSpaceDE w:val="0"/>
            <w:autoSpaceDN w:val="0"/>
            <w:rPr>
              <w:rFonts w:ascii="Arial" w:hAnsi="Arial" w:cs="Arial"/>
              <w:sz w:val="18"/>
              <w:szCs w:val="18"/>
              <w:lang w:val="es-ES_tradnl"/>
            </w:rPr>
          </w:pPr>
        </w:p>
      </w:tc>
    </w:tr>
  </w:tbl>
  <w:p w14:paraId="2CFE8114" w14:textId="77777777" w:rsidR="00553C96" w:rsidRDefault="00553C9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1"/>
      <w:gridCol w:w="6175"/>
      <w:gridCol w:w="2068"/>
    </w:tblGrid>
    <w:tr w:rsidR="00553C96" w:rsidRPr="00E37B9C" w14:paraId="6BCAA34C" w14:textId="77777777" w:rsidTr="005521BC">
      <w:trPr>
        <w:trHeight w:val="172"/>
        <w:jc w:val="center"/>
      </w:trPr>
      <w:tc>
        <w:tcPr>
          <w:tcW w:w="2311" w:type="dxa"/>
          <w:tcBorders>
            <w:bottom w:val="single" w:sz="4" w:space="0" w:color="auto"/>
          </w:tcBorders>
          <w:shd w:val="clear" w:color="auto" w:fill="244061" w:themeFill="accent1" w:themeFillShade="80"/>
          <w:vAlign w:val="center"/>
        </w:tcPr>
        <w:p w14:paraId="4246F969" w14:textId="3D1E29F3" w:rsidR="00553C96" w:rsidRPr="00E37B9C" w:rsidRDefault="00553C96" w:rsidP="005521BC">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2B29DF">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6175" w:type="dxa"/>
          <w:vMerge w:val="restart"/>
          <w:vAlign w:val="center"/>
        </w:tcPr>
        <w:p w14:paraId="37DB1553" w14:textId="77777777" w:rsidR="00553C96" w:rsidRPr="00E37B9C" w:rsidRDefault="00553C96" w:rsidP="005521BC">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2068" w:type="dxa"/>
          <w:vMerge w:val="restart"/>
        </w:tcPr>
        <w:p w14:paraId="6ACDE55F" w14:textId="77777777" w:rsidR="00553C96" w:rsidRPr="00E37B9C" w:rsidRDefault="00553C96" w:rsidP="005521BC">
          <w:pPr>
            <w:autoSpaceDE w:val="0"/>
            <w:autoSpaceDN w:val="0"/>
            <w:jc w:val="center"/>
            <w:rPr>
              <w:rFonts w:ascii="Arial" w:hAnsi="Arial" w:cs="Arial"/>
              <w:noProof/>
              <w:sz w:val="18"/>
              <w:szCs w:val="18"/>
              <w:lang w:val="es-CO" w:eastAsia="es-CO"/>
            </w:rPr>
          </w:pPr>
        </w:p>
        <w:p w14:paraId="77E54DA4" w14:textId="77777777" w:rsidR="00553C96" w:rsidRPr="00E37B9C" w:rsidRDefault="00553C96" w:rsidP="005521BC">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07A6E616" wp14:editId="28D597E2">
                <wp:extent cx="309563" cy="263454"/>
                <wp:effectExtent l="0" t="0" r="0" b="3810"/>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32E08E94" w14:textId="77777777" w:rsidR="00553C96" w:rsidRPr="00E37B9C" w:rsidRDefault="00553C96" w:rsidP="005521BC">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553C96" w:rsidRPr="00E37B9C" w14:paraId="03551B12" w14:textId="77777777" w:rsidTr="005521BC">
      <w:trPr>
        <w:trHeight w:val="49"/>
        <w:jc w:val="center"/>
      </w:trPr>
      <w:tc>
        <w:tcPr>
          <w:tcW w:w="2311" w:type="dxa"/>
          <w:tcBorders>
            <w:top w:val="single" w:sz="4" w:space="0" w:color="auto"/>
            <w:bottom w:val="single" w:sz="4" w:space="0" w:color="auto"/>
          </w:tcBorders>
          <w:vAlign w:val="center"/>
        </w:tcPr>
        <w:p w14:paraId="57E78B27" w14:textId="77777777" w:rsidR="00553C96" w:rsidRPr="00E37B9C" w:rsidRDefault="00553C96"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6175" w:type="dxa"/>
          <w:vMerge/>
          <w:tcBorders>
            <w:bottom w:val="single" w:sz="4" w:space="0" w:color="auto"/>
          </w:tcBorders>
          <w:vAlign w:val="center"/>
        </w:tcPr>
        <w:p w14:paraId="68D22A69" w14:textId="77777777" w:rsidR="00553C96" w:rsidRPr="00E37B9C" w:rsidRDefault="00553C96" w:rsidP="005521BC">
          <w:pPr>
            <w:autoSpaceDE w:val="0"/>
            <w:autoSpaceDN w:val="0"/>
            <w:jc w:val="center"/>
            <w:rPr>
              <w:rFonts w:ascii="Arial" w:hAnsi="Arial" w:cs="Arial"/>
              <w:sz w:val="18"/>
              <w:szCs w:val="18"/>
              <w:lang w:val="es-ES_tradnl"/>
            </w:rPr>
          </w:pPr>
        </w:p>
      </w:tc>
      <w:tc>
        <w:tcPr>
          <w:tcW w:w="2068" w:type="dxa"/>
          <w:vMerge/>
        </w:tcPr>
        <w:p w14:paraId="61B1F6C7" w14:textId="77777777" w:rsidR="00553C96" w:rsidRPr="00E37B9C" w:rsidRDefault="00553C96" w:rsidP="005521BC">
          <w:pPr>
            <w:autoSpaceDE w:val="0"/>
            <w:autoSpaceDN w:val="0"/>
            <w:rPr>
              <w:rFonts w:ascii="Arial" w:hAnsi="Arial" w:cs="Arial"/>
              <w:sz w:val="18"/>
              <w:szCs w:val="18"/>
              <w:lang w:val="es-ES_tradnl"/>
            </w:rPr>
          </w:pPr>
        </w:p>
      </w:tc>
    </w:tr>
    <w:tr w:rsidR="00553C96" w:rsidRPr="00E37B9C" w14:paraId="7285DC25" w14:textId="77777777" w:rsidTr="005521BC">
      <w:trPr>
        <w:trHeight w:val="254"/>
        <w:jc w:val="center"/>
      </w:trPr>
      <w:tc>
        <w:tcPr>
          <w:tcW w:w="2311" w:type="dxa"/>
          <w:tcBorders>
            <w:top w:val="single" w:sz="4" w:space="0" w:color="auto"/>
          </w:tcBorders>
          <w:vAlign w:val="center"/>
        </w:tcPr>
        <w:p w14:paraId="72FC2ECB" w14:textId="77777777" w:rsidR="00553C96" w:rsidRPr="00E37B9C" w:rsidRDefault="00553C96" w:rsidP="00CA7843">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6175" w:type="dxa"/>
          <w:vMerge w:val="restart"/>
          <w:tcBorders>
            <w:top w:val="single" w:sz="4" w:space="0" w:color="auto"/>
          </w:tcBorders>
          <w:vAlign w:val="center"/>
        </w:tcPr>
        <w:p w14:paraId="4F9C16DC" w14:textId="77777777" w:rsidR="00553C96" w:rsidRPr="00E37B9C" w:rsidRDefault="00553C96" w:rsidP="00CA7843">
          <w:pPr>
            <w:autoSpaceDE w:val="0"/>
            <w:autoSpaceDN w:val="0"/>
            <w:jc w:val="center"/>
            <w:rPr>
              <w:rFonts w:ascii="Arial" w:hAnsi="Arial" w:cs="Arial"/>
              <w:sz w:val="18"/>
              <w:szCs w:val="18"/>
              <w:lang w:val="es-ES_tradnl"/>
            </w:rPr>
          </w:pPr>
          <w:r>
            <w:rPr>
              <w:rFonts w:ascii="Arial" w:hAnsi="Arial" w:cs="Arial"/>
              <w:sz w:val="18"/>
              <w:szCs w:val="18"/>
              <w:lang w:val="es-ES_tradnl"/>
            </w:rPr>
            <w:t xml:space="preserve">PROYECTO </w:t>
          </w:r>
          <w:r w:rsidRPr="00E37B9C">
            <w:rPr>
              <w:rFonts w:ascii="Arial" w:hAnsi="Arial" w:cs="Arial"/>
              <w:sz w:val="18"/>
              <w:szCs w:val="18"/>
              <w:lang w:val="es-ES_tradnl"/>
            </w:rPr>
            <w:t xml:space="preserve">PLIEGO </w:t>
          </w:r>
          <w:r>
            <w:rPr>
              <w:rFonts w:ascii="Arial" w:hAnsi="Arial" w:cs="Arial"/>
              <w:sz w:val="18"/>
              <w:szCs w:val="18"/>
              <w:lang w:val="es-ES_tradnl"/>
            </w:rPr>
            <w:t xml:space="preserve">DE CONDICIONES </w:t>
          </w:r>
          <w:r w:rsidRPr="00E37B9C">
            <w:rPr>
              <w:rFonts w:ascii="Arial" w:hAnsi="Arial" w:cs="Arial"/>
              <w:sz w:val="18"/>
              <w:szCs w:val="18"/>
              <w:lang w:val="es-ES_tradnl"/>
            </w:rPr>
            <w:t xml:space="preserve">SELECCIÓN ABREVIADA MENOR CUANTÍA      </w:t>
          </w:r>
        </w:p>
      </w:tc>
      <w:tc>
        <w:tcPr>
          <w:tcW w:w="2068" w:type="dxa"/>
          <w:vMerge/>
        </w:tcPr>
        <w:p w14:paraId="3225E318" w14:textId="77777777" w:rsidR="00553C96" w:rsidRPr="00E37B9C" w:rsidRDefault="00553C96" w:rsidP="00CA7843">
          <w:pPr>
            <w:autoSpaceDE w:val="0"/>
            <w:autoSpaceDN w:val="0"/>
            <w:rPr>
              <w:rFonts w:ascii="Arial" w:hAnsi="Arial" w:cs="Arial"/>
              <w:sz w:val="18"/>
              <w:szCs w:val="18"/>
              <w:lang w:val="es-ES_tradnl"/>
            </w:rPr>
          </w:pPr>
        </w:p>
      </w:tc>
    </w:tr>
    <w:tr w:rsidR="00553C96" w:rsidRPr="00E37B9C" w14:paraId="2DD05849" w14:textId="77777777" w:rsidTr="005521BC">
      <w:trPr>
        <w:trHeight w:val="247"/>
        <w:jc w:val="center"/>
      </w:trPr>
      <w:tc>
        <w:tcPr>
          <w:tcW w:w="2311" w:type="dxa"/>
          <w:vAlign w:val="center"/>
        </w:tcPr>
        <w:p w14:paraId="145B5BC6" w14:textId="77777777" w:rsidR="00553C96" w:rsidRPr="00E37B9C" w:rsidRDefault="00553C96" w:rsidP="005521BC">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6175" w:type="dxa"/>
          <w:vMerge/>
        </w:tcPr>
        <w:p w14:paraId="0FDC76CD" w14:textId="77777777" w:rsidR="00553C96" w:rsidRPr="00E37B9C" w:rsidRDefault="00553C96" w:rsidP="005521BC">
          <w:pPr>
            <w:autoSpaceDE w:val="0"/>
            <w:autoSpaceDN w:val="0"/>
            <w:rPr>
              <w:rFonts w:ascii="Arial" w:hAnsi="Arial" w:cs="Arial"/>
              <w:sz w:val="18"/>
              <w:szCs w:val="18"/>
              <w:lang w:val="es-ES_tradnl"/>
            </w:rPr>
          </w:pPr>
        </w:p>
      </w:tc>
      <w:tc>
        <w:tcPr>
          <w:tcW w:w="2068" w:type="dxa"/>
          <w:vMerge/>
        </w:tcPr>
        <w:p w14:paraId="17C64EF9" w14:textId="77777777" w:rsidR="00553C96" w:rsidRPr="00E37B9C" w:rsidRDefault="00553C96" w:rsidP="005521BC">
          <w:pPr>
            <w:autoSpaceDE w:val="0"/>
            <w:autoSpaceDN w:val="0"/>
            <w:rPr>
              <w:rFonts w:ascii="Arial" w:hAnsi="Arial" w:cs="Arial"/>
              <w:sz w:val="18"/>
              <w:szCs w:val="18"/>
              <w:lang w:val="es-ES_tradnl"/>
            </w:rPr>
          </w:pPr>
        </w:p>
      </w:tc>
    </w:tr>
  </w:tbl>
  <w:p w14:paraId="2CD7BA58" w14:textId="77777777" w:rsidR="00553C96" w:rsidRDefault="00553C96"/>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386"/>
      <w:gridCol w:w="2183"/>
    </w:tblGrid>
    <w:tr w:rsidR="001E5DAE" w:rsidRPr="00BB54BD" w14:paraId="3F0D7CD9" w14:textId="77777777" w:rsidTr="00943890">
      <w:trPr>
        <w:trHeight w:val="281"/>
        <w:jc w:val="center"/>
      </w:trPr>
      <w:tc>
        <w:tcPr>
          <w:tcW w:w="2122" w:type="dxa"/>
          <w:tcBorders>
            <w:bottom w:val="single" w:sz="4" w:space="0" w:color="auto"/>
          </w:tcBorders>
          <w:shd w:val="clear" w:color="auto" w:fill="244061" w:themeFill="accent1" w:themeFillShade="80"/>
          <w:vAlign w:val="center"/>
        </w:tcPr>
        <w:p w14:paraId="1B68F2F4" w14:textId="78303D56" w:rsidR="001E5DAE" w:rsidRPr="00BB54BD" w:rsidRDefault="001E5DAE"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2B29DF">
            <w:rPr>
              <w:rFonts w:ascii="Arial" w:hAnsi="Arial" w:cs="Arial"/>
              <w:noProof/>
              <w:sz w:val="18"/>
              <w:szCs w:val="18"/>
              <w:lang w:val="es-ES_tradnl"/>
            </w:rPr>
            <w:t>6</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386" w:type="dxa"/>
          <w:vMerge w:val="restart"/>
          <w:vAlign w:val="center"/>
        </w:tcPr>
        <w:p w14:paraId="243D2A99" w14:textId="77777777" w:rsidR="001E5DAE" w:rsidRPr="00BB54BD" w:rsidRDefault="001E5DAE"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ADQUIRIR BIENES Y SERVICIOS</w:t>
          </w:r>
        </w:p>
      </w:tc>
      <w:tc>
        <w:tcPr>
          <w:tcW w:w="2183" w:type="dxa"/>
          <w:vMerge w:val="restart"/>
        </w:tcPr>
        <w:p w14:paraId="5997ECA6" w14:textId="77777777" w:rsidR="001E5DAE" w:rsidRPr="00BB54BD" w:rsidRDefault="001E5DAE" w:rsidP="00D93E3E">
          <w:pPr>
            <w:autoSpaceDE w:val="0"/>
            <w:autoSpaceDN w:val="0"/>
            <w:jc w:val="center"/>
            <w:rPr>
              <w:rFonts w:ascii="Arial" w:hAnsi="Arial" w:cs="Arial"/>
              <w:noProof/>
              <w:sz w:val="18"/>
              <w:szCs w:val="18"/>
              <w:lang w:val="es-CO" w:eastAsia="es-CO"/>
            </w:rPr>
          </w:pPr>
        </w:p>
        <w:p w14:paraId="345E7792" w14:textId="77777777" w:rsidR="001E5DAE" w:rsidRPr="00BB54BD" w:rsidRDefault="001E5DAE"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74C886D3" wp14:editId="4BE94AD5">
                <wp:extent cx="339120" cy="288608"/>
                <wp:effectExtent l="0" t="0" r="3810" b="0"/>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1400" cy="290548"/>
                        </a:xfrm>
                        <a:prstGeom prst="rect">
                          <a:avLst/>
                        </a:prstGeom>
                        <a:noFill/>
                      </pic:spPr>
                    </pic:pic>
                  </a:graphicData>
                </a:graphic>
              </wp:inline>
            </w:drawing>
          </w:r>
        </w:p>
        <w:p w14:paraId="271DD8A8" w14:textId="77777777" w:rsidR="001E5DAE" w:rsidRPr="00BB54BD" w:rsidRDefault="001E5DAE" w:rsidP="00D93E3E">
          <w:pPr>
            <w:autoSpaceDE w:val="0"/>
            <w:autoSpaceDN w:val="0"/>
            <w:jc w:val="center"/>
            <w:rPr>
              <w:rFonts w:ascii="Arial" w:hAnsi="Arial" w:cs="Arial"/>
              <w:sz w:val="18"/>
              <w:szCs w:val="18"/>
              <w:lang w:val="es-ES_tradnl"/>
            </w:rPr>
          </w:pPr>
          <w:r w:rsidRPr="00BB54BD">
            <w:rPr>
              <w:rFonts w:ascii="Arial" w:hAnsi="Arial" w:cs="Arial"/>
              <w:noProof/>
              <w:sz w:val="18"/>
              <w:szCs w:val="18"/>
              <w:lang w:val="es-CO" w:eastAsia="es-CO"/>
            </w:rPr>
            <w:t>POLICÍA NACIONAL</w:t>
          </w:r>
        </w:p>
      </w:tc>
    </w:tr>
    <w:tr w:rsidR="001E5DAE" w:rsidRPr="00BB54BD" w14:paraId="08CDE4CC" w14:textId="77777777" w:rsidTr="00BB54BD">
      <w:trPr>
        <w:trHeight w:val="70"/>
        <w:jc w:val="center"/>
      </w:trPr>
      <w:tc>
        <w:tcPr>
          <w:tcW w:w="2122" w:type="dxa"/>
          <w:tcBorders>
            <w:top w:val="single" w:sz="4" w:space="0" w:color="auto"/>
            <w:bottom w:val="single" w:sz="4" w:space="0" w:color="auto"/>
          </w:tcBorders>
          <w:vAlign w:val="center"/>
        </w:tcPr>
        <w:p w14:paraId="037B662E" w14:textId="77777777" w:rsidR="001E5DAE" w:rsidRPr="00BB54BD" w:rsidRDefault="001E5DAE"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Código: 2BS-FR-0041</w:t>
          </w:r>
        </w:p>
      </w:tc>
      <w:tc>
        <w:tcPr>
          <w:tcW w:w="5386" w:type="dxa"/>
          <w:vMerge/>
          <w:tcBorders>
            <w:bottom w:val="single" w:sz="4" w:space="0" w:color="auto"/>
          </w:tcBorders>
          <w:vAlign w:val="center"/>
        </w:tcPr>
        <w:p w14:paraId="300BA1EB" w14:textId="77777777" w:rsidR="001E5DAE" w:rsidRPr="00BB54BD" w:rsidRDefault="001E5DAE" w:rsidP="00D93E3E">
          <w:pPr>
            <w:autoSpaceDE w:val="0"/>
            <w:autoSpaceDN w:val="0"/>
            <w:jc w:val="center"/>
            <w:rPr>
              <w:rFonts w:ascii="Arial" w:hAnsi="Arial" w:cs="Arial"/>
              <w:sz w:val="18"/>
              <w:szCs w:val="18"/>
              <w:lang w:val="es-ES_tradnl"/>
            </w:rPr>
          </w:pPr>
        </w:p>
      </w:tc>
      <w:tc>
        <w:tcPr>
          <w:tcW w:w="2183" w:type="dxa"/>
          <w:vMerge/>
        </w:tcPr>
        <w:p w14:paraId="494F787B" w14:textId="77777777" w:rsidR="001E5DAE" w:rsidRPr="00BB54BD" w:rsidRDefault="001E5DAE" w:rsidP="00D93E3E">
          <w:pPr>
            <w:autoSpaceDE w:val="0"/>
            <w:autoSpaceDN w:val="0"/>
            <w:rPr>
              <w:rFonts w:ascii="Arial" w:hAnsi="Arial" w:cs="Arial"/>
              <w:sz w:val="18"/>
              <w:szCs w:val="18"/>
              <w:lang w:val="es-ES_tradnl"/>
            </w:rPr>
          </w:pPr>
        </w:p>
      </w:tc>
    </w:tr>
    <w:tr w:rsidR="001E5DAE" w:rsidRPr="00BB54BD" w14:paraId="034E7A35" w14:textId="77777777" w:rsidTr="00BB54BD">
      <w:trPr>
        <w:trHeight w:val="149"/>
        <w:jc w:val="center"/>
      </w:trPr>
      <w:tc>
        <w:tcPr>
          <w:tcW w:w="2122" w:type="dxa"/>
          <w:tcBorders>
            <w:top w:val="single" w:sz="4" w:space="0" w:color="auto"/>
          </w:tcBorders>
          <w:vAlign w:val="center"/>
        </w:tcPr>
        <w:p w14:paraId="5DCF1EFA" w14:textId="77777777" w:rsidR="001E5DAE" w:rsidRPr="00BB54BD" w:rsidRDefault="001E5DAE"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 xml:space="preserve">Fecha:  </w:t>
          </w:r>
          <w:r>
            <w:rPr>
              <w:rFonts w:ascii="Arial" w:hAnsi="Arial" w:cs="Arial"/>
              <w:sz w:val="18"/>
              <w:szCs w:val="18"/>
              <w:lang w:val="es-ES_tradnl"/>
            </w:rPr>
            <w:t>03/10/2017</w:t>
          </w:r>
        </w:p>
      </w:tc>
      <w:tc>
        <w:tcPr>
          <w:tcW w:w="5386" w:type="dxa"/>
          <w:vMerge w:val="restart"/>
          <w:tcBorders>
            <w:top w:val="single" w:sz="4" w:space="0" w:color="auto"/>
          </w:tcBorders>
          <w:vAlign w:val="center"/>
        </w:tcPr>
        <w:p w14:paraId="6DE457DA" w14:textId="59023311" w:rsidR="001E5DAE" w:rsidRPr="00BB54BD" w:rsidRDefault="001E5DAE" w:rsidP="00D93E3E">
          <w:pPr>
            <w:autoSpaceDE w:val="0"/>
            <w:autoSpaceDN w:val="0"/>
            <w:jc w:val="center"/>
            <w:rPr>
              <w:rFonts w:ascii="Arial" w:hAnsi="Arial" w:cs="Arial"/>
              <w:sz w:val="18"/>
              <w:szCs w:val="18"/>
              <w:lang w:val="es-ES_tradnl"/>
            </w:rPr>
          </w:pPr>
          <w:r w:rsidRPr="00BB54BD">
            <w:rPr>
              <w:rFonts w:ascii="Arial" w:hAnsi="Arial" w:cs="Arial"/>
              <w:sz w:val="18"/>
              <w:szCs w:val="18"/>
              <w:lang w:val="es-ES_tradnl"/>
            </w:rPr>
            <w:t>PLIEGO</w:t>
          </w:r>
          <w:r>
            <w:rPr>
              <w:rFonts w:ascii="Arial" w:hAnsi="Arial" w:cs="Arial"/>
              <w:sz w:val="18"/>
              <w:szCs w:val="18"/>
              <w:lang w:val="es-ES_tradnl"/>
            </w:rPr>
            <w:t xml:space="preserve"> DE CONDICIONES </w:t>
          </w:r>
          <w:r w:rsidRPr="00BB54BD">
            <w:rPr>
              <w:rFonts w:ascii="Arial" w:hAnsi="Arial" w:cs="Arial"/>
              <w:sz w:val="18"/>
              <w:szCs w:val="18"/>
              <w:lang w:val="es-ES_tradnl"/>
            </w:rPr>
            <w:t xml:space="preserve">SELECCIÓN ABREVIADA MENOR CUANTÍA      </w:t>
          </w:r>
        </w:p>
      </w:tc>
      <w:tc>
        <w:tcPr>
          <w:tcW w:w="2183" w:type="dxa"/>
          <w:vMerge/>
        </w:tcPr>
        <w:p w14:paraId="6C0B29C6" w14:textId="77777777" w:rsidR="001E5DAE" w:rsidRPr="00BB54BD" w:rsidRDefault="001E5DAE" w:rsidP="00D93E3E">
          <w:pPr>
            <w:autoSpaceDE w:val="0"/>
            <w:autoSpaceDN w:val="0"/>
            <w:rPr>
              <w:rFonts w:ascii="Arial" w:hAnsi="Arial" w:cs="Arial"/>
              <w:sz w:val="18"/>
              <w:szCs w:val="18"/>
              <w:lang w:val="es-ES_tradnl"/>
            </w:rPr>
          </w:pPr>
        </w:p>
      </w:tc>
    </w:tr>
    <w:tr w:rsidR="001E5DAE" w:rsidRPr="00BB54BD" w14:paraId="6F9DB2E9" w14:textId="77777777" w:rsidTr="00BB54BD">
      <w:trPr>
        <w:trHeight w:val="200"/>
        <w:jc w:val="center"/>
      </w:trPr>
      <w:tc>
        <w:tcPr>
          <w:tcW w:w="2122" w:type="dxa"/>
          <w:vAlign w:val="center"/>
        </w:tcPr>
        <w:p w14:paraId="74B2FEAB" w14:textId="77777777" w:rsidR="001E5DAE" w:rsidRPr="00BB54BD" w:rsidRDefault="001E5DAE" w:rsidP="00D93E3E">
          <w:pPr>
            <w:autoSpaceDE w:val="0"/>
            <w:autoSpaceDN w:val="0"/>
            <w:rPr>
              <w:rFonts w:ascii="Arial" w:hAnsi="Arial" w:cs="Arial"/>
              <w:sz w:val="18"/>
              <w:szCs w:val="18"/>
              <w:lang w:val="es-ES_tradnl"/>
            </w:rPr>
          </w:pPr>
          <w:r w:rsidRPr="00BB54BD">
            <w:rPr>
              <w:rFonts w:ascii="Arial" w:hAnsi="Arial" w:cs="Arial"/>
              <w:sz w:val="18"/>
              <w:szCs w:val="18"/>
              <w:lang w:val="es-ES_tradnl"/>
            </w:rPr>
            <w:t>Versión: 2</w:t>
          </w:r>
        </w:p>
      </w:tc>
      <w:tc>
        <w:tcPr>
          <w:tcW w:w="5386" w:type="dxa"/>
          <w:vMerge/>
        </w:tcPr>
        <w:p w14:paraId="11E0E7E7" w14:textId="77777777" w:rsidR="001E5DAE" w:rsidRPr="00BB54BD" w:rsidRDefault="001E5DAE" w:rsidP="00D93E3E">
          <w:pPr>
            <w:autoSpaceDE w:val="0"/>
            <w:autoSpaceDN w:val="0"/>
            <w:rPr>
              <w:rFonts w:ascii="Arial" w:hAnsi="Arial" w:cs="Arial"/>
              <w:sz w:val="18"/>
              <w:szCs w:val="18"/>
              <w:lang w:val="es-ES_tradnl"/>
            </w:rPr>
          </w:pPr>
        </w:p>
      </w:tc>
      <w:tc>
        <w:tcPr>
          <w:tcW w:w="2183" w:type="dxa"/>
          <w:vMerge/>
        </w:tcPr>
        <w:p w14:paraId="7C2D442F" w14:textId="77777777" w:rsidR="001E5DAE" w:rsidRPr="00BB54BD" w:rsidRDefault="001E5DAE" w:rsidP="00D93E3E">
          <w:pPr>
            <w:autoSpaceDE w:val="0"/>
            <w:autoSpaceDN w:val="0"/>
            <w:rPr>
              <w:rFonts w:ascii="Arial" w:hAnsi="Arial" w:cs="Arial"/>
              <w:sz w:val="18"/>
              <w:szCs w:val="18"/>
              <w:lang w:val="es-ES_tradnl"/>
            </w:rPr>
          </w:pPr>
        </w:p>
      </w:tc>
    </w:tr>
  </w:tbl>
  <w:p w14:paraId="0FE58DF5" w14:textId="77777777" w:rsidR="001E5DAE" w:rsidRDefault="001E5DAE"/>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6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670"/>
      <w:gridCol w:w="1899"/>
    </w:tblGrid>
    <w:tr w:rsidR="001E5DAE" w:rsidRPr="00E37B9C" w14:paraId="79CCEB7C" w14:textId="77777777" w:rsidTr="00943890">
      <w:trPr>
        <w:trHeight w:val="139"/>
        <w:jc w:val="center"/>
      </w:trPr>
      <w:tc>
        <w:tcPr>
          <w:tcW w:w="2122" w:type="dxa"/>
          <w:tcBorders>
            <w:bottom w:val="single" w:sz="4" w:space="0" w:color="auto"/>
          </w:tcBorders>
          <w:shd w:val="clear" w:color="auto" w:fill="244061" w:themeFill="accent1" w:themeFillShade="80"/>
          <w:vAlign w:val="center"/>
        </w:tcPr>
        <w:p w14:paraId="51249D87" w14:textId="31EF9E33" w:rsidR="001E5DAE" w:rsidRPr="00E37B9C" w:rsidRDefault="001E5DAE" w:rsidP="00F96C8E">
          <w:pPr>
            <w:tabs>
              <w:tab w:val="center" w:pos="4419"/>
              <w:tab w:val="right" w:pos="8838"/>
            </w:tabs>
            <w:autoSpaceDE w:val="0"/>
            <w:autoSpaceDN w:val="0"/>
            <w:rPr>
              <w:rFonts w:ascii="Arial" w:hAnsi="Arial" w:cs="Arial"/>
              <w:sz w:val="18"/>
              <w:szCs w:val="18"/>
              <w:lang w:val="es-ES_tradnl"/>
            </w:rPr>
          </w:pPr>
          <w:r w:rsidRPr="00943890">
            <w:rPr>
              <w:rFonts w:ascii="Arial" w:hAnsi="Arial" w:cs="Arial"/>
              <w:sz w:val="18"/>
              <w:szCs w:val="18"/>
              <w:lang w:val="es-ES_tradnl"/>
            </w:rPr>
            <w:t xml:space="preserve">Página </w:t>
          </w:r>
          <w:r w:rsidRPr="00943890">
            <w:rPr>
              <w:rFonts w:ascii="Arial" w:hAnsi="Arial" w:cs="Arial"/>
              <w:sz w:val="18"/>
              <w:szCs w:val="18"/>
              <w:lang w:val="es-ES_tradnl"/>
            </w:rPr>
            <w:fldChar w:fldCharType="begin"/>
          </w:r>
          <w:r w:rsidRPr="00943890">
            <w:rPr>
              <w:rFonts w:ascii="Arial" w:hAnsi="Arial" w:cs="Arial"/>
              <w:sz w:val="18"/>
              <w:szCs w:val="18"/>
              <w:lang w:val="es-ES_tradnl"/>
            </w:rPr>
            <w:instrText>PAGE</w:instrText>
          </w:r>
          <w:r w:rsidRPr="00943890">
            <w:rPr>
              <w:rFonts w:ascii="Arial" w:hAnsi="Arial" w:cs="Arial"/>
              <w:sz w:val="18"/>
              <w:szCs w:val="18"/>
              <w:lang w:val="es-ES_tradnl"/>
            </w:rPr>
            <w:fldChar w:fldCharType="separate"/>
          </w:r>
          <w:r w:rsidR="002B29DF">
            <w:rPr>
              <w:rFonts w:ascii="Arial" w:hAnsi="Arial" w:cs="Arial"/>
              <w:noProof/>
              <w:sz w:val="18"/>
              <w:szCs w:val="18"/>
              <w:lang w:val="es-ES_tradnl"/>
            </w:rPr>
            <w:t>1</w:t>
          </w:r>
          <w:r w:rsidRPr="00943890">
            <w:rPr>
              <w:rFonts w:ascii="Arial" w:hAnsi="Arial" w:cs="Arial"/>
              <w:sz w:val="18"/>
              <w:szCs w:val="18"/>
              <w:lang w:val="es-ES_tradnl"/>
            </w:rPr>
            <w:fldChar w:fldCharType="end"/>
          </w:r>
          <w:r>
            <w:rPr>
              <w:rFonts w:ascii="Arial" w:hAnsi="Arial" w:cs="Arial"/>
              <w:sz w:val="18"/>
              <w:szCs w:val="18"/>
              <w:lang w:val="es-ES_tradnl"/>
            </w:rPr>
            <w:t xml:space="preserve"> de 64</w:t>
          </w:r>
        </w:p>
      </w:tc>
      <w:tc>
        <w:tcPr>
          <w:tcW w:w="5670" w:type="dxa"/>
          <w:vMerge w:val="restart"/>
          <w:vAlign w:val="center"/>
        </w:tcPr>
        <w:p w14:paraId="04BC2095" w14:textId="77777777" w:rsidR="001E5DAE" w:rsidRPr="00E37B9C" w:rsidRDefault="001E5DAE"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ADQUIRIR BIENES Y SERVICIOS</w:t>
          </w:r>
        </w:p>
      </w:tc>
      <w:tc>
        <w:tcPr>
          <w:tcW w:w="1899" w:type="dxa"/>
          <w:vMerge w:val="restart"/>
        </w:tcPr>
        <w:p w14:paraId="403AB41E" w14:textId="77777777" w:rsidR="001E5DAE" w:rsidRPr="00E37B9C" w:rsidRDefault="001E5DAE" w:rsidP="00D93E3E">
          <w:pPr>
            <w:autoSpaceDE w:val="0"/>
            <w:autoSpaceDN w:val="0"/>
            <w:jc w:val="center"/>
            <w:rPr>
              <w:rFonts w:ascii="Arial" w:hAnsi="Arial" w:cs="Arial"/>
              <w:noProof/>
              <w:sz w:val="18"/>
              <w:szCs w:val="18"/>
              <w:lang w:val="es-CO" w:eastAsia="es-CO"/>
            </w:rPr>
          </w:pPr>
        </w:p>
        <w:p w14:paraId="271CC163" w14:textId="77777777" w:rsidR="001E5DAE" w:rsidRPr="00E37B9C" w:rsidRDefault="001E5DAE" w:rsidP="00D93E3E">
          <w:pPr>
            <w:autoSpaceDE w:val="0"/>
            <w:autoSpaceDN w:val="0"/>
            <w:jc w:val="center"/>
            <w:rPr>
              <w:rFonts w:ascii="Arial" w:hAnsi="Arial" w:cs="Arial"/>
              <w:noProof/>
              <w:sz w:val="18"/>
              <w:szCs w:val="18"/>
              <w:lang w:val="es-CO" w:eastAsia="es-CO"/>
            </w:rPr>
          </w:pPr>
          <w:r>
            <w:rPr>
              <w:rFonts w:ascii="Arial" w:hAnsi="Arial" w:cs="Arial"/>
              <w:noProof/>
              <w:sz w:val="18"/>
              <w:szCs w:val="18"/>
              <w:lang w:val="es-CO" w:eastAsia="es-CO"/>
            </w:rPr>
            <w:drawing>
              <wp:inline distT="0" distB="0" distL="0" distR="0" wp14:anchorId="4FE8A2B9" wp14:editId="2AB768C7">
                <wp:extent cx="309563" cy="263454"/>
                <wp:effectExtent l="0" t="0" r="0" b="3810"/>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7780" cy="270447"/>
                        </a:xfrm>
                        <a:prstGeom prst="rect">
                          <a:avLst/>
                        </a:prstGeom>
                        <a:noFill/>
                      </pic:spPr>
                    </pic:pic>
                  </a:graphicData>
                </a:graphic>
              </wp:inline>
            </w:drawing>
          </w:r>
        </w:p>
        <w:p w14:paraId="1533A851" w14:textId="77777777" w:rsidR="001E5DAE" w:rsidRPr="00E37B9C" w:rsidRDefault="001E5DAE" w:rsidP="00D93E3E">
          <w:pPr>
            <w:autoSpaceDE w:val="0"/>
            <w:autoSpaceDN w:val="0"/>
            <w:jc w:val="center"/>
            <w:rPr>
              <w:rFonts w:ascii="Arial" w:hAnsi="Arial" w:cs="Arial"/>
              <w:sz w:val="18"/>
              <w:szCs w:val="18"/>
              <w:lang w:val="es-ES_tradnl"/>
            </w:rPr>
          </w:pPr>
          <w:r w:rsidRPr="00E37B9C">
            <w:rPr>
              <w:rFonts w:ascii="Arial" w:hAnsi="Arial" w:cs="Arial"/>
              <w:noProof/>
              <w:sz w:val="18"/>
              <w:szCs w:val="18"/>
              <w:lang w:val="es-CO" w:eastAsia="es-CO"/>
            </w:rPr>
            <w:t>POLICÍA NACIONAL</w:t>
          </w:r>
        </w:p>
      </w:tc>
    </w:tr>
    <w:tr w:rsidR="001E5DAE" w:rsidRPr="00E37B9C" w14:paraId="2CBF6410" w14:textId="77777777" w:rsidTr="0026302A">
      <w:trPr>
        <w:trHeight w:val="40"/>
        <w:jc w:val="center"/>
      </w:trPr>
      <w:tc>
        <w:tcPr>
          <w:tcW w:w="2122" w:type="dxa"/>
          <w:tcBorders>
            <w:top w:val="single" w:sz="4" w:space="0" w:color="auto"/>
            <w:bottom w:val="single" w:sz="4" w:space="0" w:color="auto"/>
          </w:tcBorders>
          <w:vAlign w:val="center"/>
        </w:tcPr>
        <w:p w14:paraId="4572FFDD" w14:textId="77777777" w:rsidR="001E5DAE" w:rsidRPr="00E37B9C" w:rsidRDefault="001E5DAE"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Código: 2BS-FR-0041</w:t>
          </w:r>
        </w:p>
      </w:tc>
      <w:tc>
        <w:tcPr>
          <w:tcW w:w="5670" w:type="dxa"/>
          <w:vMerge/>
          <w:tcBorders>
            <w:bottom w:val="single" w:sz="4" w:space="0" w:color="auto"/>
          </w:tcBorders>
          <w:vAlign w:val="center"/>
        </w:tcPr>
        <w:p w14:paraId="67CE9906" w14:textId="77777777" w:rsidR="001E5DAE" w:rsidRPr="00E37B9C" w:rsidRDefault="001E5DAE" w:rsidP="00D93E3E">
          <w:pPr>
            <w:autoSpaceDE w:val="0"/>
            <w:autoSpaceDN w:val="0"/>
            <w:jc w:val="center"/>
            <w:rPr>
              <w:rFonts w:ascii="Arial" w:hAnsi="Arial" w:cs="Arial"/>
              <w:sz w:val="18"/>
              <w:szCs w:val="18"/>
              <w:lang w:val="es-ES_tradnl"/>
            </w:rPr>
          </w:pPr>
        </w:p>
      </w:tc>
      <w:tc>
        <w:tcPr>
          <w:tcW w:w="1899" w:type="dxa"/>
          <w:vMerge/>
        </w:tcPr>
        <w:p w14:paraId="7BD16FEA" w14:textId="77777777" w:rsidR="001E5DAE" w:rsidRPr="00E37B9C" w:rsidRDefault="001E5DAE" w:rsidP="00D93E3E">
          <w:pPr>
            <w:autoSpaceDE w:val="0"/>
            <w:autoSpaceDN w:val="0"/>
            <w:rPr>
              <w:rFonts w:ascii="Arial" w:hAnsi="Arial" w:cs="Arial"/>
              <w:sz w:val="18"/>
              <w:szCs w:val="18"/>
              <w:lang w:val="es-ES_tradnl"/>
            </w:rPr>
          </w:pPr>
        </w:p>
      </w:tc>
    </w:tr>
    <w:tr w:rsidR="001E5DAE" w:rsidRPr="00E37B9C" w14:paraId="51B17A3F" w14:textId="77777777" w:rsidTr="0026302A">
      <w:trPr>
        <w:trHeight w:val="205"/>
        <w:jc w:val="center"/>
      </w:trPr>
      <w:tc>
        <w:tcPr>
          <w:tcW w:w="2122" w:type="dxa"/>
          <w:tcBorders>
            <w:top w:val="single" w:sz="4" w:space="0" w:color="auto"/>
          </w:tcBorders>
          <w:vAlign w:val="center"/>
        </w:tcPr>
        <w:p w14:paraId="456E7D9F" w14:textId="77777777" w:rsidR="001E5DAE" w:rsidRPr="00E37B9C" w:rsidRDefault="001E5DAE" w:rsidP="00C104B5">
          <w:pPr>
            <w:autoSpaceDE w:val="0"/>
            <w:autoSpaceDN w:val="0"/>
            <w:rPr>
              <w:rFonts w:ascii="Arial" w:hAnsi="Arial" w:cs="Arial"/>
              <w:sz w:val="18"/>
              <w:szCs w:val="18"/>
              <w:lang w:val="es-ES_tradnl"/>
            </w:rPr>
          </w:pPr>
          <w:r w:rsidRPr="00E37B9C">
            <w:rPr>
              <w:rFonts w:ascii="Arial" w:hAnsi="Arial" w:cs="Arial"/>
              <w:sz w:val="18"/>
              <w:szCs w:val="18"/>
              <w:lang w:val="es-ES_tradnl"/>
            </w:rPr>
            <w:t xml:space="preserve">Fecha:  </w:t>
          </w:r>
          <w:r>
            <w:rPr>
              <w:rFonts w:ascii="Arial" w:hAnsi="Arial" w:cs="Arial"/>
              <w:sz w:val="18"/>
              <w:szCs w:val="18"/>
              <w:lang w:val="es-ES_tradnl"/>
            </w:rPr>
            <w:t>09/10/2017</w:t>
          </w:r>
        </w:p>
      </w:tc>
      <w:tc>
        <w:tcPr>
          <w:tcW w:w="5670" w:type="dxa"/>
          <w:vMerge w:val="restart"/>
          <w:tcBorders>
            <w:top w:val="single" w:sz="4" w:space="0" w:color="auto"/>
          </w:tcBorders>
          <w:vAlign w:val="center"/>
        </w:tcPr>
        <w:p w14:paraId="3AD6255D" w14:textId="77777777" w:rsidR="001E5DAE" w:rsidRPr="00E37B9C" w:rsidRDefault="001E5DAE" w:rsidP="00D93E3E">
          <w:pPr>
            <w:autoSpaceDE w:val="0"/>
            <w:autoSpaceDN w:val="0"/>
            <w:jc w:val="center"/>
            <w:rPr>
              <w:rFonts w:ascii="Arial" w:hAnsi="Arial" w:cs="Arial"/>
              <w:sz w:val="18"/>
              <w:szCs w:val="18"/>
              <w:lang w:val="es-ES_tradnl"/>
            </w:rPr>
          </w:pPr>
          <w:r w:rsidRPr="00E37B9C">
            <w:rPr>
              <w:rFonts w:ascii="Arial" w:hAnsi="Arial" w:cs="Arial"/>
              <w:sz w:val="18"/>
              <w:szCs w:val="18"/>
              <w:lang w:val="es-ES_tradnl"/>
            </w:rPr>
            <w:t xml:space="preserve">PLIEGO SELECCIÓN ABREVIADA MENOR CUANTÍA      </w:t>
          </w:r>
        </w:p>
      </w:tc>
      <w:tc>
        <w:tcPr>
          <w:tcW w:w="1899" w:type="dxa"/>
          <w:vMerge/>
        </w:tcPr>
        <w:p w14:paraId="44642A24" w14:textId="77777777" w:rsidR="001E5DAE" w:rsidRPr="00E37B9C" w:rsidRDefault="001E5DAE" w:rsidP="00D93E3E">
          <w:pPr>
            <w:autoSpaceDE w:val="0"/>
            <w:autoSpaceDN w:val="0"/>
            <w:rPr>
              <w:rFonts w:ascii="Arial" w:hAnsi="Arial" w:cs="Arial"/>
              <w:sz w:val="18"/>
              <w:szCs w:val="18"/>
              <w:lang w:val="es-ES_tradnl"/>
            </w:rPr>
          </w:pPr>
        </w:p>
      </w:tc>
    </w:tr>
    <w:tr w:rsidR="001E5DAE" w:rsidRPr="00E37B9C" w14:paraId="0A123BCB" w14:textId="77777777" w:rsidTr="0026302A">
      <w:trPr>
        <w:trHeight w:val="200"/>
        <w:jc w:val="center"/>
      </w:trPr>
      <w:tc>
        <w:tcPr>
          <w:tcW w:w="2122" w:type="dxa"/>
          <w:vAlign w:val="center"/>
        </w:tcPr>
        <w:p w14:paraId="20ABB48E" w14:textId="77777777" w:rsidR="001E5DAE" w:rsidRPr="00E37B9C" w:rsidRDefault="001E5DAE" w:rsidP="00D93E3E">
          <w:pPr>
            <w:autoSpaceDE w:val="0"/>
            <w:autoSpaceDN w:val="0"/>
            <w:rPr>
              <w:rFonts w:ascii="Arial" w:hAnsi="Arial" w:cs="Arial"/>
              <w:sz w:val="18"/>
              <w:szCs w:val="18"/>
              <w:lang w:val="es-ES_tradnl"/>
            </w:rPr>
          </w:pPr>
          <w:r w:rsidRPr="00E37B9C">
            <w:rPr>
              <w:rFonts w:ascii="Arial" w:hAnsi="Arial" w:cs="Arial"/>
              <w:sz w:val="18"/>
              <w:szCs w:val="18"/>
              <w:lang w:val="es-ES_tradnl"/>
            </w:rPr>
            <w:t>Versión: 2</w:t>
          </w:r>
        </w:p>
      </w:tc>
      <w:tc>
        <w:tcPr>
          <w:tcW w:w="5670" w:type="dxa"/>
          <w:vMerge/>
        </w:tcPr>
        <w:p w14:paraId="763A741D" w14:textId="77777777" w:rsidR="001E5DAE" w:rsidRPr="00E37B9C" w:rsidRDefault="001E5DAE" w:rsidP="00D93E3E">
          <w:pPr>
            <w:autoSpaceDE w:val="0"/>
            <w:autoSpaceDN w:val="0"/>
            <w:rPr>
              <w:rFonts w:ascii="Arial" w:hAnsi="Arial" w:cs="Arial"/>
              <w:sz w:val="18"/>
              <w:szCs w:val="18"/>
              <w:lang w:val="es-ES_tradnl"/>
            </w:rPr>
          </w:pPr>
        </w:p>
      </w:tc>
      <w:tc>
        <w:tcPr>
          <w:tcW w:w="1899" w:type="dxa"/>
          <w:vMerge/>
        </w:tcPr>
        <w:p w14:paraId="3B857625" w14:textId="77777777" w:rsidR="001E5DAE" w:rsidRPr="00E37B9C" w:rsidRDefault="001E5DAE" w:rsidP="00D93E3E">
          <w:pPr>
            <w:autoSpaceDE w:val="0"/>
            <w:autoSpaceDN w:val="0"/>
            <w:rPr>
              <w:rFonts w:ascii="Arial" w:hAnsi="Arial" w:cs="Arial"/>
              <w:sz w:val="18"/>
              <w:szCs w:val="18"/>
              <w:lang w:val="es-ES_tradnl"/>
            </w:rPr>
          </w:pPr>
        </w:p>
      </w:tc>
    </w:tr>
  </w:tbl>
  <w:p w14:paraId="788C7FC2" w14:textId="77777777" w:rsidR="001E5DAE" w:rsidRDefault="001E5DA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577A7D6E"/>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65BEB5B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1AD6D70C"/>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318E7F98"/>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8690CFBE"/>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0002"/>
    <w:multiLevelType w:val="multilevel"/>
    <w:tmpl w:val="6CA20736"/>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7" w15:restartNumberingAfterBreak="0">
    <w:nsid w:val="00000003"/>
    <w:multiLevelType w:val="multilevel"/>
    <w:tmpl w:val="00000003"/>
    <w:name w:val="WWNum7"/>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8" w15:restartNumberingAfterBreak="0">
    <w:nsid w:val="00000004"/>
    <w:multiLevelType w:val="multilevel"/>
    <w:tmpl w:val="00000004"/>
    <w:name w:val="WWNum8"/>
    <w:lvl w:ilvl="0">
      <w:start w:val="1"/>
      <w:numFmt w:val="decimal"/>
      <w:lvlText w:val="%1."/>
      <w:lvlJc w:val="left"/>
      <w:pPr>
        <w:tabs>
          <w:tab w:val="num" w:pos="0"/>
        </w:tabs>
        <w:ind w:left="720"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lef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lef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left"/>
      <w:pPr>
        <w:tabs>
          <w:tab w:val="num" w:pos="0"/>
        </w:tabs>
        <w:ind w:left="6480" w:hanging="180"/>
      </w:pPr>
      <w:rPr>
        <w:rFonts w:cs="Times New Roman"/>
      </w:rPr>
    </w:lvl>
  </w:abstractNum>
  <w:abstractNum w:abstractNumId="9" w15:restartNumberingAfterBreak="0">
    <w:nsid w:val="00000005"/>
    <w:multiLevelType w:val="multilevel"/>
    <w:tmpl w:val="B4B063D0"/>
    <w:name w:val="WWNum9"/>
    <w:lvl w:ilvl="0">
      <w:start w:val="1"/>
      <w:numFmt w:val="decimal"/>
      <w:lvlText w:val="%1."/>
      <w:lvlJc w:val="left"/>
      <w:pPr>
        <w:tabs>
          <w:tab w:val="num" w:pos="720"/>
        </w:tabs>
        <w:ind w:left="720" w:hanging="360"/>
      </w:pPr>
      <w:rPr>
        <w:rFonts w:cs="Times New Roman"/>
        <w:b w:val="0"/>
      </w:rPr>
    </w:lvl>
    <w:lvl w:ilvl="1">
      <w:start w:val="1"/>
      <w:numFmt w:val="lowerLetter"/>
      <w:lvlText w:val="%2."/>
      <w:lvlJc w:val="left"/>
      <w:pPr>
        <w:tabs>
          <w:tab w:val="num" w:pos="1440"/>
        </w:tabs>
        <w:ind w:left="1440" w:hanging="360"/>
      </w:pPr>
      <w:rPr>
        <w:rFonts w:cs="Times New Roman"/>
      </w:rPr>
    </w:lvl>
    <w:lvl w:ilvl="2">
      <w:start w:val="1"/>
      <w:numFmt w:val="lowerRoman"/>
      <w:lvlText w:val="%2.%3."/>
      <w:lvlJc w:val="left"/>
      <w:pPr>
        <w:tabs>
          <w:tab w:val="num" w:pos="2160"/>
        </w:tabs>
        <w:ind w:left="2160" w:hanging="180"/>
      </w:pPr>
      <w:rPr>
        <w:rFonts w:cs="Times New Roman"/>
      </w:rPr>
    </w:lvl>
    <w:lvl w:ilvl="3">
      <w:start w:val="1"/>
      <w:numFmt w:val="decimal"/>
      <w:lvlText w:val="%2.%3.%4."/>
      <w:lvlJc w:val="left"/>
      <w:pPr>
        <w:tabs>
          <w:tab w:val="num" w:pos="2880"/>
        </w:tabs>
        <w:ind w:left="2880" w:hanging="360"/>
      </w:pPr>
      <w:rPr>
        <w:rFonts w:cs="Times New Roman"/>
      </w:rPr>
    </w:lvl>
    <w:lvl w:ilvl="4">
      <w:start w:val="1"/>
      <w:numFmt w:val="lowerLetter"/>
      <w:lvlText w:val="%2.%3.%4.%5."/>
      <w:lvlJc w:val="left"/>
      <w:pPr>
        <w:tabs>
          <w:tab w:val="num" w:pos="3600"/>
        </w:tabs>
        <w:ind w:left="3600" w:hanging="360"/>
      </w:pPr>
      <w:rPr>
        <w:rFonts w:cs="Times New Roman"/>
      </w:rPr>
    </w:lvl>
    <w:lvl w:ilvl="5">
      <w:start w:val="1"/>
      <w:numFmt w:val="lowerRoman"/>
      <w:lvlText w:val="%2.%3.%4.%5.%6."/>
      <w:lvlJc w:val="left"/>
      <w:pPr>
        <w:tabs>
          <w:tab w:val="num" w:pos="4320"/>
        </w:tabs>
        <w:ind w:left="4320" w:hanging="180"/>
      </w:pPr>
      <w:rPr>
        <w:rFonts w:cs="Times New Roman"/>
      </w:rPr>
    </w:lvl>
    <w:lvl w:ilvl="6">
      <w:start w:val="1"/>
      <w:numFmt w:val="decimal"/>
      <w:lvlText w:val="%2.%3.%4.%5.%6.%7."/>
      <w:lvlJc w:val="left"/>
      <w:pPr>
        <w:tabs>
          <w:tab w:val="num" w:pos="5040"/>
        </w:tabs>
        <w:ind w:left="5040" w:hanging="360"/>
      </w:pPr>
      <w:rPr>
        <w:rFonts w:cs="Times New Roman"/>
      </w:rPr>
    </w:lvl>
    <w:lvl w:ilvl="7">
      <w:start w:val="1"/>
      <w:numFmt w:val="lowerLetter"/>
      <w:lvlText w:val="%2.%3.%4.%5.%6.%7.%8."/>
      <w:lvlJc w:val="left"/>
      <w:pPr>
        <w:tabs>
          <w:tab w:val="num" w:pos="5760"/>
        </w:tabs>
        <w:ind w:left="5760" w:hanging="360"/>
      </w:pPr>
      <w:rPr>
        <w:rFonts w:cs="Times New Roman"/>
      </w:rPr>
    </w:lvl>
    <w:lvl w:ilvl="8">
      <w:start w:val="1"/>
      <w:numFmt w:val="lowerRoman"/>
      <w:lvlText w:val="%2.%3.%4.%5.%6.%7.%8.%9."/>
      <w:lvlJc w:val="left"/>
      <w:pPr>
        <w:tabs>
          <w:tab w:val="num" w:pos="6480"/>
        </w:tabs>
        <w:ind w:left="6480" w:hanging="180"/>
      </w:pPr>
      <w:rPr>
        <w:rFonts w:cs="Times New Roman"/>
      </w:rPr>
    </w:lvl>
  </w:abstractNum>
  <w:abstractNum w:abstractNumId="10" w15:restartNumberingAfterBreak="0">
    <w:nsid w:val="00000006"/>
    <w:multiLevelType w:val="multilevel"/>
    <w:tmpl w:val="00000006"/>
    <w:name w:val="WWNum11"/>
    <w:lvl w:ilvl="0">
      <w:start w:val="1"/>
      <w:numFmt w:val="bullet"/>
      <w:lvlText w:val=""/>
      <w:lvlJc w:val="left"/>
      <w:pPr>
        <w:tabs>
          <w:tab w:val="num" w:pos="1080"/>
        </w:tabs>
        <w:ind w:left="1080" w:hanging="360"/>
      </w:pPr>
      <w:rPr>
        <w:rFonts w:ascii="Symbol" w:hAnsi="Symbol"/>
      </w:rPr>
    </w:lvl>
    <w:lvl w:ilvl="1">
      <w:start w:val="3"/>
      <w:numFmt w:val="upperLetter"/>
      <w:lvlText w:val="%2."/>
      <w:lvlJc w:val="left"/>
      <w:pPr>
        <w:tabs>
          <w:tab w:val="num" w:pos="1800"/>
        </w:tabs>
        <w:ind w:left="1800" w:hanging="360"/>
      </w:pPr>
      <w:rPr>
        <w:rFonts w:cs="Times New Roman"/>
      </w:rPr>
    </w:lvl>
    <w:lvl w:ilvl="2">
      <w:start w:val="1"/>
      <w:numFmt w:val="lowerRoman"/>
      <w:lvlText w:val="%2.%3."/>
      <w:lvlJc w:val="left"/>
      <w:pPr>
        <w:tabs>
          <w:tab w:val="num" w:pos="2520"/>
        </w:tabs>
        <w:ind w:left="2520" w:hanging="180"/>
      </w:pPr>
      <w:rPr>
        <w:rFonts w:cs="Times New Roman"/>
      </w:rPr>
    </w:lvl>
    <w:lvl w:ilvl="3">
      <w:start w:val="1"/>
      <w:numFmt w:val="decimal"/>
      <w:lvlText w:val="%2.%3.%4."/>
      <w:lvlJc w:val="left"/>
      <w:pPr>
        <w:tabs>
          <w:tab w:val="num" w:pos="3240"/>
        </w:tabs>
        <w:ind w:left="3240" w:hanging="360"/>
      </w:pPr>
      <w:rPr>
        <w:rFonts w:cs="Times New Roman"/>
      </w:rPr>
    </w:lvl>
    <w:lvl w:ilvl="4">
      <w:start w:val="1"/>
      <w:numFmt w:val="lowerLetter"/>
      <w:lvlText w:val="%2.%3.%4.%5."/>
      <w:lvlJc w:val="left"/>
      <w:pPr>
        <w:tabs>
          <w:tab w:val="num" w:pos="3960"/>
        </w:tabs>
        <w:ind w:left="3960" w:hanging="360"/>
      </w:pPr>
      <w:rPr>
        <w:rFonts w:cs="Times New Roman"/>
      </w:rPr>
    </w:lvl>
    <w:lvl w:ilvl="5">
      <w:start w:val="1"/>
      <w:numFmt w:val="lowerRoman"/>
      <w:lvlText w:val="%2.%3.%4.%5.%6."/>
      <w:lvlJc w:val="left"/>
      <w:pPr>
        <w:tabs>
          <w:tab w:val="num" w:pos="4680"/>
        </w:tabs>
        <w:ind w:left="4680" w:hanging="180"/>
      </w:pPr>
      <w:rPr>
        <w:rFonts w:cs="Times New Roman"/>
      </w:rPr>
    </w:lvl>
    <w:lvl w:ilvl="6">
      <w:start w:val="1"/>
      <w:numFmt w:val="decimal"/>
      <w:lvlText w:val="%2.%3.%4.%5.%6.%7."/>
      <w:lvlJc w:val="left"/>
      <w:pPr>
        <w:tabs>
          <w:tab w:val="num" w:pos="5400"/>
        </w:tabs>
        <w:ind w:left="5400" w:hanging="360"/>
      </w:pPr>
      <w:rPr>
        <w:rFonts w:cs="Times New Roman"/>
      </w:rPr>
    </w:lvl>
    <w:lvl w:ilvl="7">
      <w:start w:val="1"/>
      <w:numFmt w:val="lowerLetter"/>
      <w:lvlText w:val="%2.%3.%4.%5.%6.%7.%8."/>
      <w:lvlJc w:val="left"/>
      <w:pPr>
        <w:tabs>
          <w:tab w:val="num" w:pos="6120"/>
        </w:tabs>
        <w:ind w:left="6120" w:hanging="360"/>
      </w:pPr>
      <w:rPr>
        <w:rFonts w:cs="Times New Roman"/>
      </w:rPr>
    </w:lvl>
    <w:lvl w:ilvl="8">
      <w:start w:val="1"/>
      <w:numFmt w:val="lowerRoman"/>
      <w:lvlText w:val="%2.%3.%4.%5.%6.%7.%8.%9."/>
      <w:lvlJc w:val="left"/>
      <w:pPr>
        <w:tabs>
          <w:tab w:val="num" w:pos="6840"/>
        </w:tabs>
        <w:ind w:left="6840" w:hanging="180"/>
      </w:pPr>
      <w:rPr>
        <w:rFonts w:cs="Times New Roman"/>
      </w:rPr>
    </w:lvl>
  </w:abstractNum>
  <w:abstractNum w:abstractNumId="11" w15:restartNumberingAfterBreak="0">
    <w:nsid w:val="00000007"/>
    <w:multiLevelType w:val="multilevel"/>
    <w:tmpl w:val="00000007"/>
    <w:name w:val="WWNum16"/>
    <w:lvl w:ilvl="0">
      <w:start w:val="3"/>
      <w:numFmt w:val="decimal"/>
      <w:lvlText w:val="%1"/>
      <w:lvlJc w:val="left"/>
      <w:pPr>
        <w:tabs>
          <w:tab w:val="num" w:pos="0"/>
        </w:tabs>
        <w:ind w:left="360" w:hanging="360"/>
      </w:pPr>
      <w:rPr>
        <w:rFonts w:cs="Times New Roman"/>
      </w:rPr>
    </w:lvl>
    <w:lvl w:ilvl="1">
      <w:start w:val="2"/>
      <w:numFmt w:val="decimal"/>
      <w:lvlText w:val="%1.%2"/>
      <w:lvlJc w:val="left"/>
      <w:pPr>
        <w:tabs>
          <w:tab w:val="num" w:pos="0"/>
        </w:tabs>
        <w:ind w:left="720" w:hanging="360"/>
      </w:pPr>
      <w:rPr>
        <w:rFonts w:cs="Times New Roman"/>
      </w:rPr>
    </w:lvl>
    <w:lvl w:ilvl="2">
      <w:start w:val="1"/>
      <w:numFmt w:val="decimal"/>
      <w:lvlText w:val="%1.%2.%3"/>
      <w:lvlJc w:val="left"/>
      <w:pPr>
        <w:tabs>
          <w:tab w:val="num" w:pos="0"/>
        </w:tabs>
        <w:ind w:left="1440" w:hanging="720"/>
      </w:pPr>
      <w:rPr>
        <w:rFonts w:cs="Times New Roman"/>
      </w:rPr>
    </w:lvl>
    <w:lvl w:ilvl="3">
      <w:start w:val="1"/>
      <w:numFmt w:val="decimal"/>
      <w:lvlText w:val="%1.%2.%3.%4"/>
      <w:lvlJc w:val="left"/>
      <w:pPr>
        <w:tabs>
          <w:tab w:val="num" w:pos="0"/>
        </w:tabs>
        <w:ind w:left="2160" w:hanging="1080"/>
      </w:pPr>
      <w:rPr>
        <w:rFonts w:cs="Times New Roman"/>
      </w:rPr>
    </w:lvl>
    <w:lvl w:ilvl="4">
      <w:start w:val="1"/>
      <w:numFmt w:val="decimal"/>
      <w:lvlText w:val="%1.%2.%3.%4.%5"/>
      <w:lvlJc w:val="left"/>
      <w:pPr>
        <w:tabs>
          <w:tab w:val="num" w:pos="0"/>
        </w:tabs>
        <w:ind w:left="2520" w:hanging="1080"/>
      </w:pPr>
      <w:rPr>
        <w:rFonts w:cs="Times New Roman"/>
      </w:rPr>
    </w:lvl>
    <w:lvl w:ilvl="5">
      <w:start w:val="1"/>
      <w:numFmt w:val="decimal"/>
      <w:lvlText w:val="%1.%2.%3.%4.%5.%6"/>
      <w:lvlJc w:val="left"/>
      <w:pPr>
        <w:tabs>
          <w:tab w:val="num" w:pos="0"/>
        </w:tabs>
        <w:ind w:left="3240" w:hanging="1440"/>
      </w:pPr>
      <w:rPr>
        <w:rFonts w:cs="Times New Roman"/>
      </w:rPr>
    </w:lvl>
    <w:lvl w:ilvl="6">
      <w:start w:val="1"/>
      <w:numFmt w:val="decimal"/>
      <w:lvlText w:val="%1.%2.%3.%4.%5.%6.%7"/>
      <w:lvlJc w:val="left"/>
      <w:pPr>
        <w:tabs>
          <w:tab w:val="num" w:pos="0"/>
        </w:tabs>
        <w:ind w:left="3600" w:hanging="1440"/>
      </w:pPr>
      <w:rPr>
        <w:rFonts w:cs="Times New Roman"/>
      </w:rPr>
    </w:lvl>
    <w:lvl w:ilvl="7">
      <w:start w:val="1"/>
      <w:numFmt w:val="decimal"/>
      <w:lvlText w:val="%1.%2.%3.%4.%5.%6.%7.%8"/>
      <w:lvlJc w:val="left"/>
      <w:pPr>
        <w:tabs>
          <w:tab w:val="num" w:pos="0"/>
        </w:tabs>
        <w:ind w:left="4320" w:hanging="1800"/>
      </w:pPr>
      <w:rPr>
        <w:rFonts w:cs="Times New Roman"/>
      </w:rPr>
    </w:lvl>
    <w:lvl w:ilvl="8">
      <w:start w:val="1"/>
      <w:numFmt w:val="decimal"/>
      <w:lvlText w:val="%1.%2.%3.%4.%5.%6.%7.%8.%9"/>
      <w:lvlJc w:val="left"/>
      <w:pPr>
        <w:tabs>
          <w:tab w:val="num" w:pos="0"/>
        </w:tabs>
        <w:ind w:left="4680" w:hanging="1800"/>
      </w:pPr>
      <w:rPr>
        <w:rFonts w:cs="Times New Roman"/>
      </w:rPr>
    </w:lvl>
  </w:abstractNum>
  <w:abstractNum w:abstractNumId="12" w15:restartNumberingAfterBreak="0">
    <w:nsid w:val="0000000A"/>
    <w:multiLevelType w:val="multilevel"/>
    <w:tmpl w:val="0000000A"/>
    <w:name w:val="WW8Num1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3" w15:restartNumberingAfterBreak="0">
    <w:nsid w:val="0000000B"/>
    <w:multiLevelType w:val="multilevel"/>
    <w:tmpl w:val="0000000B"/>
    <w:name w:val="WW8Num3"/>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4" w15:restartNumberingAfterBreak="0">
    <w:nsid w:val="0000000C"/>
    <w:multiLevelType w:val="multilevel"/>
    <w:tmpl w:val="0000000C"/>
    <w:name w:val="WW8Num2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5" w15:restartNumberingAfterBreak="0">
    <w:nsid w:val="0000000D"/>
    <w:multiLevelType w:val="multilevel"/>
    <w:tmpl w:val="0000000D"/>
    <w:name w:val="WW8Num2"/>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6" w15:restartNumberingAfterBreak="0">
    <w:nsid w:val="0000000E"/>
    <w:multiLevelType w:val="multilevel"/>
    <w:tmpl w:val="0000000E"/>
    <w:name w:val="WW8Num25"/>
    <w:lvl w:ilvl="0">
      <w:start w:val="1"/>
      <w:numFmt w:val="bullet"/>
      <w:suff w:val="nothing"/>
      <w:lvlText w:val="·"/>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7" w15:restartNumberingAfterBreak="0">
    <w:nsid w:val="0000001A"/>
    <w:multiLevelType w:val="multilevel"/>
    <w:tmpl w:val="0000001A"/>
    <w:name w:val="WW8Num29"/>
    <w:lvl w:ilvl="0">
      <w:numFmt w:val="bullet"/>
      <w:suff w:val="nothing"/>
      <w:lvlText w:val="Þ"/>
      <w:lvlJc w:val="left"/>
      <w:pPr>
        <w:ind w:left="360" w:hanging="360"/>
      </w:pPr>
      <w:rPr>
        <w:rFonts w:ascii="Symbol" w:hAnsi="Symbol" w:cs="Times New Roman"/>
      </w:r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18" w15:restartNumberingAfterBreak="0">
    <w:nsid w:val="0000001E"/>
    <w:multiLevelType w:val="multilevel"/>
    <w:tmpl w:val="0000001E"/>
    <w:name w:val="WW8Num5"/>
    <w:lvl w:ilvl="0">
      <w:start w:val="1"/>
      <w:numFmt w:val="decimal"/>
      <w:suff w:val="nothing"/>
      <w:lvlText w:val="%1."/>
      <w:lvlJc w:val="left"/>
      <w:pPr>
        <w:ind w:left="1068" w:hanging="360"/>
      </w:pPr>
    </w:lvl>
    <w:lvl w:ilvl="1">
      <w:start w:val="2"/>
      <w:numFmt w:val="decimal"/>
      <w:suff w:val="nothing"/>
      <w:lvlText w:val="%1.%2"/>
      <w:lvlJc w:val="left"/>
      <w:pPr>
        <w:ind w:left="1068" w:hanging="360"/>
      </w:pPr>
    </w:lvl>
    <w:lvl w:ilvl="2">
      <w:start w:val="1"/>
      <w:numFmt w:val="decimal"/>
      <w:suff w:val="nothing"/>
      <w:lvlText w:val="%1.%2.%3"/>
      <w:lvlJc w:val="left"/>
      <w:pPr>
        <w:ind w:left="1428" w:hanging="720"/>
      </w:pPr>
    </w:lvl>
    <w:lvl w:ilvl="3">
      <w:start w:val="1"/>
      <w:numFmt w:val="decimal"/>
      <w:suff w:val="nothing"/>
      <w:lvlText w:val="%1.%2.%3.%4"/>
      <w:lvlJc w:val="left"/>
      <w:pPr>
        <w:ind w:left="1428" w:hanging="720"/>
      </w:pPr>
    </w:lvl>
    <w:lvl w:ilvl="4">
      <w:start w:val="1"/>
      <w:numFmt w:val="decimal"/>
      <w:suff w:val="nothing"/>
      <w:lvlText w:val="%1.%2.%3.%4.%5"/>
      <w:lvlJc w:val="left"/>
      <w:pPr>
        <w:ind w:left="1788" w:hanging="1080"/>
      </w:pPr>
    </w:lvl>
    <w:lvl w:ilvl="5">
      <w:start w:val="1"/>
      <w:numFmt w:val="decimal"/>
      <w:suff w:val="nothing"/>
      <w:lvlText w:val="%1.%2.%3.%4.%5.%6"/>
      <w:lvlJc w:val="left"/>
      <w:pPr>
        <w:ind w:left="1788" w:hanging="1080"/>
      </w:pPr>
    </w:lvl>
    <w:lvl w:ilvl="6">
      <w:start w:val="1"/>
      <w:numFmt w:val="decimal"/>
      <w:suff w:val="nothing"/>
      <w:lvlText w:val="%1.%2.%3.%4.%5.%6.%7"/>
      <w:lvlJc w:val="left"/>
      <w:pPr>
        <w:ind w:left="1788" w:hanging="1080"/>
      </w:pPr>
    </w:lvl>
    <w:lvl w:ilvl="7">
      <w:start w:val="1"/>
      <w:numFmt w:val="decimal"/>
      <w:suff w:val="nothing"/>
      <w:lvlText w:val="%1.%2.%3.%4.%5.%6.%7.%8"/>
      <w:lvlJc w:val="left"/>
      <w:pPr>
        <w:ind w:left="2148" w:hanging="1440"/>
      </w:pPr>
    </w:lvl>
    <w:lvl w:ilvl="8">
      <w:start w:val="1"/>
      <w:numFmt w:val="decimal"/>
      <w:suff w:val="nothing"/>
      <w:lvlText w:val="%1.%2.%3.%4.%5.%6.%7.%8.%9"/>
      <w:lvlJc w:val="left"/>
      <w:pPr>
        <w:ind w:left="2148" w:hanging="1440"/>
      </w:pPr>
    </w:lvl>
  </w:abstractNum>
  <w:abstractNum w:abstractNumId="19" w15:restartNumberingAfterBreak="0">
    <w:nsid w:val="0000001F"/>
    <w:multiLevelType w:val="multilevel"/>
    <w:tmpl w:val="0000001F"/>
    <w:name w:val="WW8Num6"/>
    <w:lvl w:ilvl="0">
      <w:start w:val="1"/>
      <w:numFmt w:val="decimal"/>
      <w:suff w:val="nothing"/>
      <w:lvlText w:val="%1."/>
      <w:lvlJc w:val="left"/>
      <w:pPr>
        <w:ind w:left="1008" w:hanging="360"/>
      </w:pPr>
    </w:lvl>
    <w:lvl w:ilvl="1">
      <w:start w:val="1"/>
      <w:numFmt w:val="decimal"/>
      <w:suff w:val="nothing"/>
      <w:lvlText w:val="%1.%2"/>
      <w:lvlJc w:val="left"/>
      <w:pPr>
        <w:ind w:left="933" w:hanging="435"/>
      </w:pPr>
    </w:lvl>
    <w:lvl w:ilvl="2">
      <w:start w:val="1"/>
      <w:numFmt w:val="decimal"/>
      <w:suff w:val="nothing"/>
      <w:lvlText w:val="%1.%2.%3"/>
      <w:lvlJc w:val="left"/>
      <w:pPr>
        <w:ind w:left="648" w:hanging="720"/>
      </w:pPr>
    </w:lvl>
    <w:lvl w:ilvl="3">
      <w:start w:val="1"/>
      <w:numFmt w:val="decimal"/>
      <w:suff w:val="nothing"/>
      <w:lvlText w:val="%1.%2.%3.%4"/>
      <w:lvlJc w:val="left"/>
      <w:pPr>
        <w:ind w:left="648" w:hanging="720"/>
      </w:pPr>
    </w:lvl>
    <w:lvl w:ilvl="4">
      <w:start w:val="1"/>
      <w:numFmt w:val="decimal"/>
      <w:suff w:val="nothing"/>
      <w:lvlText w:val="%1.%2.%3.%4.%5"/>
      <w:lvlJc w:val="left"/>
      <w:pPr>
        <w:ind w:left="288" w:hanging="1080"/>
      </w:pPr>
    </w:lvl>
    <w:lvl w:ilvl="5">
      <w:start w:val="1"/>
      <w:numFmt w:val="decimal"/>
      <w:suff w:val="nothing"/>
      <w:lvlText w:val="%1.%2.%3.%4.%5.%6"/>
      <w:lvlJc w:val="left"/>
      <w:pPr>
        <w:ind w:left="288" w:hanging="1080"/>
      </w:pPr>
    </w:lvl>
    <w:lvl w:ilvl="6">
      <w:start w:val="1"/>
      <w:numFmt w:val="decimal"/>
      <w:suff w:val="nothing"/>
      <w:lvlText w:val="%1.%2.%3.%4.%5.%6.%7"/>
      <w:lvlJc w:val="left"/>
      <w:pPr>
        <w:ind w:left="72" w:hanging="1440"/>
      </w:pPr>
    </w:lvl>
    <w:lvl w:ilvl="7">
      <w:start w:val="1"/>
      <w:numFmt w:val="decimal"/>
      <w:suff w:val="nothing"/>
      <w:lvlText w:val="%1.%2.%3.%4.%5.%6.%7.%8"/>
      <w:lvlJc w:val="left"/>
      <w:pPr>
        <w:ind w:left="72" w:hanging="1440"/>
      </w:pPr>
    </w:lvl>
    <w:lvl w:ilvl="8">
      <w:start w:val="1"/>
      <w:numFmt w:val="decimal"/>
      <w:suff w:val="nothing"/>
      <w:lvlText w:val="%1.%2.%3.%4.%5.%6.%7.%8.%9"/>
      <w:lvlJc w:val="left"/>
      <w:pPr>
        <w:ind w:left="72" w:hanging="1440"/>
      </w:pPr>
    </w:lvl>
  </w:abstractNum>
  <w:abstractNum w:abstractNumId="20" w15:restartNumberingAfterBreak="0">
    <w:nsid w:val="00000020"/>
    <w:multiLevelType w:val="multilevel"/>
    <w:tmpl w:val="00000020"/>
    <w:name w:val="WW8Num4"/>
    <w:lvl w:ilvl="0">
      <w:start w:val="1"/>
      <w:numFmt w:val="decimal"/>
      <w:suff w:val="nothing"/>
      <w:lvlText w:val="%1."/>
      <w:lvlJc w:val="left"/>
      <w:pPr>
        <w:ind w:left="1770" w:hanging="360"/>
      </w:pPr>
    </w:lvl>
    <w:lvl w:ilvl="1">
      <w:start w:val="1"/>
      <w:numFmt w:val="decimal"/>
      <w:suff w:val="nothing"/>
      <w:lvlText w:val="%2."/>
      <w:lvlJc w:val="left"/>
      <w:pPr>
        <w:ind w:left="566" w:hanging="283"/>
      </w:pPr>
    </w:lvl>
    <w:lvl w:ilvl="2">
      <w:start w:val="1"/>
      <w:numFmt w:val="decimal"/>
      <w:suff w:val="nothing"/>
      <w:lvlText w:val="%3."/>
      <w:lvlJc w:val="left"/>
      <w:pPr>
        <w:ind w:left="849" w:hanging="283"/>
      </w:pPr>
    </w:lvl>
    <w:lvl w:ilvl="3">
      <w:start w:val="1"/>
      <w:numFmt w:val="decimal"/>
      <w:suff w:val="nothing"/>
      <w:lvlText w:val="%4."/>
      <w:lvlJc w:val="left"/>
      <w:pPr>
        <w:ind w:left="1132" w:hanging="283"/>
      </w:pPr>
    </w:lvl>
    <w:lvl w:ilvl="4">
      <w:start w:val="1"/>
      <w:numFmt w:val="decimal"/>
      <w:suff w:val="nothing"/>
      <w:lvlText w:val="%5."/>
      <w:lvlJc w:val="left"/>
      <w:pPr>
        <w:ind w:left="1415" w:hanging="283"/>
      </w:pPr>
    </w:lvl>
    <w:lvl w:ilvl="5">
      <w:start w:val="1"/>
      <w:numFmt w:val="decimal"/>
      <w:suff w:val="nothing"/>
      <w:lvlText w:val="%6."/>
      <w:lvlJc w:val="left"/>
      <w:pPr>
        <w:ind w:left="1698" w:hanging="283"/>
      </w:pPr>
    </w:lvl>
    <w:lvl w:ilvl="6">
      <w:start w:val="1"/>
      <w:numFmt w:val="decimal"/>
      <w:suff w:val="nothing"/>
      <w:lvlText w:val="%7."/>
      <w:lvlJc w:val="left"/>
      <w:pPr>
        <w:ind w:left="1981" w:hanging="283"/>
      </w:pPr>
    </w:lvl>
    <w:lvl w:ilvl="7">
      <w:start w:val="1"/>
      <w:numFmt w:val="decimal"/>
      <w:suff w:val="nothing"/>
      <w:lvlText w:val="%8."/>
      <w:lvlJc w:val="left"/>
      <w:pPr>
        <w:ind w:left="2264" w:hanging="283"/>
      </w:pPr>
    </w:lvl>
    <w:lvl w:ilvl="8">
      <w:start w:val="1"/>
      <w:numFmt w:val="decimal"/>
      <w:suff w:val="nothing"/>
      <w:lvlText w:val="%9."/>
      <w:lvlJc w:val="left"/>
      <w:pPr>
        <w:ind w:left="2547" w:hanging="283"/>
      </w:pPr>
    </w:lvl>
  </w:abstractNum>
  <w:abstractNum w:abstractNumId="21" w15:restartNumberingAfterBreak="0">
    <w:nsid w:val="00000021"/>
    <w:multiLevelType w:val="multilevel"/>
    <w:tmpl w:val="00000021"/>
    <w:name w:val="WW8Num1"/>
    <w:lvl w:ilvl="0">
      <w:start w:val="1"/>
      <w:numFmt w:val="bullet"/>
      <w:suff w:val="nothing"/>
      <w:lvlText w:val="Ø"/>
      <w:lvlJc w:val="left"/>
      <w:pPr>
        <w:ind w:left="720" w:hanging="360"/>
      </w:pPr>
      <w:rPr>
        <w:rFonts w:ascii="Wingdings" w:hAnsi="Wingdings" w:cs="Times New Roman"/>
      </w:rPr>
    </w:lvl>
    <w:lvl w:ilvl="1">
      <w:start w:val="1"/>
      <w:numFmt w:val="bullet"/>
      <w:suff w:val="nothing"/>
      <w:lvlText w:val="o"/>
      <w:lvlJc w:val="left"/>
      <w:pPr>
        <w:ind w:left="1440" w:hanging="360"/>
      </w:pPr>
      <w:rPr>
        <w:rFonts w:ascii="Courier New" w:hAnsi="Courier New" w:cs="Britannic Bold"/>
      </w:rPr>
    </w:lvl>
    <w:lvl w:ilvl="2">
      <w:start w:val="1"/>
      <w:numFmt w:val="bullet"/>
      <w:suff w:val="nothing"/>
      <w:lvlText w:val="§"/>
      <w:lvlJc w:val="left"/>
      <w:pPr>
        <w:ind w:left="2160" w:hanging="360"/>
      </w:pPr>
      <w:rPr>
        <w:rFonts w:ascii="Wingdings" w:hAnsi="Wingdings" w:cs="Times New Roman"/>
      </w:rPr>
    </w:lvl>
    <w:lvl w:ilvl="3">
      <w:start w:val="1"/>
      <w:numFmt w:val="bullet"/>
      <w:suff w:val="nothing"/>
      <w:lvlText w:val="Ø"/>
      <w:lvlJc w:val="left"/>
      <w:pPr>
        <w:ind w:left="2880" w:hanging="360"/>
      </w:pPr>
      <w:rPr>
        <w:rFonts w:ascii="Wingdings" w:hAnsi="Wingdings" w:cs="Times New Roman"/>
      </w:rPr>
    </w:lvl>
    <w:lvl w:ilvl="4">
      <w:start w:val="1"/>
      <w:numFmt w:val="bullet"/>
      <w:suff w:val="nothing"/>
      <w:lvlText w:val="o"/>
      <w:lvlJc w:val="left"/>
      <w:pPr>
        <w:ind w:left="3600" w:hanging="360"/>
      </w:pPr>
      <w:rPr>
        <w:rFonts w:ascii="Courier New" w:hAnsi="Courier New" w:cs="Britannic Bold"/>
      </w:rPr>
    </w:lvl>
    <w:lvl w:ilvl="5">
      <w:start w:val="1"/>
      <w:numFmt w:val="bullet"/>
      <w:suff w:val="nothing"/>
      <w:lvlText w:val="§"/>
      <w:lvlJc w:val="left"/>
      <w:pPr>
        <w:ind w:left="4320" w:hanging="360"/>
      </w:pPr>
      <w:rPr>
        <w:rFonts w:ascii="Wingdings" w:hAnsi="Wingdings" w:cs="Times New Roman"/>
      </w:rPr>
    </w:lvl>
    <w:lvl w:ilvl="6">
      <w:start w:val="1"/>
      <w:numFmt w:val="bullet"/>
      <w:suff w:val="nothing"/>
      <w:lvlText w:val="·"/>
      <w:lvlJc w:val="left"/>
      <w:pPr>
        <w:ind w:left="5040" w:hanging="360"/>
      </w:pPr>
      <w:rPr>
        <w:rFonts w:ascii="Symbol" w:hAnsi="Symbol" w:cs="Times New Roman"/>
      </w:rPr>
    </w:lvl>
    <w:lvl w:ilvl="7">
      <w:start w:val="1"/>
      <w:numFmt w:val="bullet"/>
      <w:suff w:val="nothing"/>
      <w:lvlText w:val="o"/>
      <w:lvlJc w:val="left"/>
      <w:pPr>
        <w:ind w:left="5760" w:hanging="360"/>
      </w:pPr>
      <w:rPr>
        <w:rFonts w:ascii="Courier New" w:hAnsi="Courier New" w:cs="Britannic Bold"/>
      </w:rPr>
    </w:lvl>
    <w:lvl w:ilvl="8">
      <w:start w:val="1"/>
      <w:numFmt w:val="bullet"/>
      <w:suff w:val="nothing"/>
      <w:lvlText w:val="§"/>
      <w:lvlJc w:val="left"/>
      <w:pPr>
        <w:ind w:left="6480" w:hanging="360"/>
      </w:pPr>
      <w:rPr>
        <w:rFonts w:ascii="Wingdings" w:hAnsi="Wingdings" w:cs="Times New Roman"/>
      </w:rPr>
    </w:lvl>
  </w:abstractNum>
  <w:abstractNum w:abstractNumId="22" w15:restartNumberingAfterBreak="0">
    <w:nsid w:val="00000026"/>
    <w:multiLevelType w:val="multilevel"/>
    <w:tmpl w:val="00000026"/>
    <w:name w:val="WW8Num34"/>
    <w:lvl w:ilvl="0">
      <w:numFmt w:val="decimal"/>
      <w:suff w:val="nothing"/>
      <w:lvlText w:val="%1"/>
      <w:lvlJc w:val="left"/>
    </w:lvl>
    <w:lvl w:ilvl="1">
      <w:start w:val="1"/>
      <w:numFmt w:val="decimal"/>
      <w:suff w:val="nothing"/>
      <w:lvlText w:val=""/>
      <w:lvlJc w:val="left"/>
    </w:lvl>
    <w:lvl w:ilvl="2">
      <w:start w:val="1"/>
      <w:numFmt w:val="decimal"/>
      <w:suff w:val="nothing"/>
      <w:lvlText w:val=""/>
      <w:lvlJc w:val="left"/>
    </w:lvl>
    <w:lvl w:ilvl="3">
      <w:start w:val="1"/>
      <w:numFmt w:val="decimal"/>
      <w:suff w:val="nothing"/>
      <w:lvlText w:val=""/>
      <w:lvlJc w:val="left"/>
    </w:lvl>
    <w:lvl w:ilvl="4">
      <w:start w:val="1"/>
      <w:numFmt w:val="decimal"/>
      <w:suff w:val="nothing"/>
      <w:lvlText w:val=""/>
      <w:lvlJc w:val="left"/>
    </w:lvl>
    <w:lvl w:ilvl="5">
      <w:start w:val="1"/>
      <w:numFmt w:val="decimal"/>
      <w:suff w:val="nothing"/>
      <w:lvlText w:val=""/>
      <w:lvlJc w:val="left"/>
    </w:lvl>
    <w:lvl w:ilvl="6">
      <w:start w:val="1"/>
      <w:numFmt w:val="decimal"/>
      <w:suff w:val="nothing"/>
      <w:lvlText w:val=""/>
      <w:lvlJc w:val="left"/>
    </w:lvl>
    <w:lvl w:ilvl="7">
      <w:start w:val="1"/>
      <w:numFmt w:val="decimal"/>
      <w:suff w:val="nothing"/>
      <w:lvlText w:val=""/>
      <w:lvlJc w:val="left"/>
    </w:lvl>
    <w:lvl w:ilvl="8">
      <w:start w:val="1"/>
      <w:numFmt w:val="decimal"/>
      <w:suff w:val="nothing"/>
      <w:lvlText w:val=""/>
      <w:lvlJc w:val="left"/>
    </w:lvl>
  </w:abstractNum>
  <w:abstractNum w:abstractNumId="23" w15:restartNumberingAfterBreak="0">
    <w:nsid w:val="006B27AD"/>
    <w:multiLevelType w:val="multilevel"/>
    <w:tmpl w:val="9714420C"/>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5975"/>
        </w:tabs>
        <w:ind w:left="5975"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24" w15:restartNumberingAfterBreak="0">
    <w:nsid w:val="01334062"/>
    <w:multiLevelType w:val="multilevel"/>
    <w:tmpl w:val="6748A660"/>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49C12DB"/>
    <w:multiLevelType w:val="hybridMultilevel"/>
    <w:tmpl w:val="50C86786"/>
    <w:lvl w:ilvl="0" w:tplc="F052FDEC">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04BA159A"/>
    <w:multiLevelType w:val="singleLevel"/>
    <w:tmpl w:val="30A48092"/>
    <w:lvl w:ilvl="0">
      <w:start w:val="1"/>
      <w:numFmt w:val="decimal"/>
      <w:lvlText w:val="%1."/>
      <w:lvlJc w:val="left"/>
      <w:pPr>
        <w:tabs>
          <w:tab w:val="num" w:pos="360"/>
        </w:tabs>
        <w:ind w:left="360" w:hanging="360"/>
      </w:pPr>
      <w:rPr>
        <w:b w:val="0"/>
      </w:rPr>
    </w:lvl>
  </w:abstractNum>
  <w:abstractNum w:abstractNumId="27"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082949F2"/>
    <w:multiLevelType w:val="hybridMultilevel"/>
    <w:tmpl w:val="97A63F42"/>
    <w:lvl w:ilvl="0" w:tplc="424E3182">
      <w:start w:val="1"/>
      <w:numFmt w:val="decimal"/>
      <w:lvlText w:val="%1."/>
      <w:lvlJc w:val="left"/>
      <w:pPr>
        <w:ind w:left="720" w:hanging="360"/>
      </w:pPr>
      <w:rPr>
        <w:rFonts w:hint="default"/>
        <w:b/>
        <w:color w:val="auto"/>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0C182E1F"/>
    <w:multiLevelType w:val="hybridMultilevel"/>
    <w:tmpl w:val="6B24D2F6"/>
    <w:lvl w:ilvl="0" w:tplc="3118C0B4">
      <w:start w:val="1"/>
      <w:numFmt w:val="decimal"/>
      <w:lvlText w:val="%1."/>
      <w:lvlJc w:val="left"/>
      <w:pPr>
        <w:ind w:left="9149"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0CD0438C"/>
    <w:multiLevelType w:val="hybridMultilevel"/>
    <w:tmpl w:val="58F4E2C4"/>
    <w:lvl w:ilvl="0" w:tplc="049411CC">
      <w:start w:val="1"/>
      <w:numFmt w:val="decimal"/>
      <w:lvlText w:val="%1."/>
      <w:lvlJc w:val="left"/>
      <w:pPr>
        <w:ind w:left="720" w:hanging="360"/>
      </w:pPr>
      <w:rPr>
        <w:rFonts w:hint="default"/>
        <w:b/>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0E975672"/>
    <w:multiLevelType w:val="hybridMultilevel"/>
    <w:tmpl w:val="339666F2"/>
    <w:lvl w:ilvl="0" w:tplc="C5E0ABFC">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16056675"/>
    <w:multiLevelType w:val="hybridMultilevel"/>
    <w:tmpl w:val="C40C9BA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23F531DB"/>
    <w:multiLevelType w:val="hybridMultilevel"/>
    <w:tmpl w:val="50C86786"/>
    <w:lvl w:ilvl="0" w:tplc="F052FDEC">
      <w:start w:val="1"/>
      <w:numFmt w:val="decimal"/>
      <w:lvlText w:val="%1."/>
      <w:lvlJc w:val="left"/>
      <w:pPr>
        <w:tabs>
          <w:tab w:val="num" w:pos="720"/>
        </w:tabs>
        <w:ind w:left="720" w:hanging="360"/>
      </w:pPr>
      <w:rPr>
        <w:rFonts w:hint="default"/>
        <w:b/>
        <w:sz w:val="2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24812AEA"/>
    <w:multiLevelType w:val="hybridMultilevel"/>
    <w:tmpl w:val="1D7A5860"/>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37" w15:restartNumberingAfterBreak="0">
    <w:nsid w:val="270239A0"/>
    <w:multiLevelType w:val="multilevel"/>
    <w:tmpl w:val="F778682E"/>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271C2439"/>
    <w:multiLevelType w:val="multilevel"/>
    <w:tmpl w:val="28546CD2"/>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2CCF33C8"/>
    <w:multiLevelType w:val="multilevel"/>
    <w:tmpl w:val="4BAEC0A0"/>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b/>
      </w:rPr>
    </w:lvl>
    <w:lvl w:ilvl="3">
      <w:start w:val="1"/>
      <w:numFmt w:val="decimal"/>
      <w:isLgl/>
      <w:lvlText w:val="%1.%2.%3.%4"/>
      <w:lvlJc w:val="left"/>
      <w:pPr>
        <w:ind w:left="1616" w:hanging="765"/>
      </w:pPr>
      <w:rPr>
        <w:rFonts w:ascii="Arial" w:hAnsi="Arial" w:cs="Arial" w:hint="default"/>
        <w:b/>
        <w:i w:val="0"/>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30E44B38"/>
    <w:multiLevelType w:val="hybridMultilevel"/>
    <w:tmpl w:val="EA02EB70"/>
    <w:lvl w:ilvl="0" w:tplc="340AC2F0">
      <w:start w:val="3"/>
      <w:numFmt w:val="decimal"/>
      <w:lvlText w:val="%1"/>
      <w:lvlJc w:val="left"/>
      <w:pPr>
        <w:ind w:left="720" w:hanging="360"/>
      </w:pPr>
      <w:rPr>
        <w:rFonts w:eastAsia="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4" w15:restartNumberingAfterBreak="0">
    <w:nsid w:val="396D458F"/>
    <w:multiLevelType w:val="hybridMultilevel"/>
    <w:tmpl w:val="F594EAA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9D27085"/>
    <w:multiLevelType w:val="multilevel"/>
    <w:tmpl w:val="7B2E2A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39D60F4D"/>
    <w:multiLevelType w:val="hybridMultilevel"/>
    <w:tmpl w:val="405451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3E4B7C08"/>
    <w:multiLevelType w:val="hybridMultilevel"/>
    <w:tmpl w:val="6714D87E"/>
    <w:lvl w:ilvl="0" w:tplc="96D87964">
      <w:start w:val="2"/>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3EFC0F3D"/>
    <w:multiLevelType w:val="multilevel"/>
    <w:tmpl w:val="7AF2106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41425427"/>
    <w:multiLevelType w:val="hybridMultilevel"/>
    <w:tmpl w:val="30DCBC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420B5B29"/>
    <w:multiLevelType w:val="hybridMultilevel"/>
    <w:tmpl w:val="F5986336"/>
    <w:lvl w:ilvl="0" w:tplc="7CCAF03C">
      <w:start w:val="1"/>
      <w:numFmt w:val="decimal"/>
      <w:lvlText w:val="%1."/>
      <w:lvlJc w:val="left"/>
      <w:pPr>
        <w:ind w:left="720" w:hanging="360"/>
      </w:pPr>
      <w:rPr>
        <w:rFonts w:eastAsia="Times New Roman" w:hint="default"/>
        <w:b/>
        <w:color w:val="auto"/>
        <w:sz w:val="18"/>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42393478"/>
    <w:multiLevelType w:val="hybridMultilevel"/>
    <w:tmpl w:val="F426EE4C"/>
    <w:lvl w:ilvl="0" w:tplc="5DE6A9FE">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44A11F27"/>
    <w:multiLevelType w:val="hybridMultilevel"/>
    <w:tmpl w:val="76DC4A3A"/>
    <w:lvl w:ilvl="0" w:tplc="28AC9EA6">
      <w:start w:val="5"/>
      <w:numFmt w:val="decimal"/>
      <w:lvlText w:val="%1"/>
      <w:lvlJc w:val="left"/>
      <w:pPr>
        <w:ind w:left="720" w:hanging="360"/>
      </w:pPr>
      <w:rPr>
        <w:rFonts w:eastAsia="Times New Roman"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56" w15:restartNumberingAfterBreak="0">
    <w:nsid w:val="4FEC66D4"/>
    <w:multiLevelType w:val="hybridMultilevel"/>
    <w:tmpl w:val="3578BA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8" w15:restartNumberingAfterBreak="0">
    <w:nsid w:val="5B1A34D5"/>
    <w:multiLevelType w:val="multilevel"/>
    <w:tmpl w:val="840EA80A"/>
    <w:styleLink w:val="Estilo1"/>
    <w:lvl w:ilvl="0">
      <w:start w:val="1"/>
      <w:numFmt w:val="bullet"/>
      <w:lvlText w:val=""/>
      <w:lvlJc w:val="left"/>
      <w:pPr>
        <w:tabs>
          <w:tab w:val="num" w:pos="810"/>
        </w:tabs>
        <w:ind w:left="81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5EEB3513"/>
    <w:multiLevelType w:val="hybridMultilevel"/>
    <w:tmpl w:val="31BEB486"/>
    <w:lvl w:ilvl="0" w:tplc="2D92977E">
      <w:start w:val="4"/>
      <w:numFmt w:val="decimal"/>
      <w:lvlText w:val="%1"/>
      <w:lvlJc w:val="left"/>
      <w:pPr>
        <w:ind w:left="765" w:hanging="360"/>
      </w:pPr>
      <w:rPr>
        <w:rFonts w:eastAsia="Times New Roman"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60" w15:restartNumberingAfterBreak="0">
    <w:nsid w:val="636D13C4"/>
    <w:multiLevelType w:val="hybridMultilevel"/>
    <w:tmpl w:val="854E7B20"/>
    <w:lvl w:ilvl="0" w:tplc="240A000F">
      <w:start w:val="1"/>
      <w:numFmt w:val="decimal"/>
      <w:lvlText w:val="%1."/>
      <w:lvlJc w:val="left"/>
      <w:pPr>
        <w:ind w:left="720" w:hanging="360"/>
      </w:pPr>
    </w:lvl>
    <w:lvl w:ilvl="1" w:tplc="FA6CC1EC">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63894C2D"/>
    <w:multiLevelType w:val="hybridMultilevel"/>
    <w:tmpl w:val="3FA4026E"/>
    <w:lvl w:ilvl="0" w:tplc="75965C3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2"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3" w15:restartNumberingAfterBreak="0">
    <w:nsid w:val="6CB63EE4"/>
    <w:multiLevelType w:val="hybridMultilevel"/>
    <w:tmpl w:val="D9D8E190"/>
    <w:lvl w:ilvl="0" w:tplc="F030F324">
      <w:start w:val="1"/>
      <w:numFmt w:val="decimal"/>
      <w:lvlText w:val="%1."/>
      <w:lvlJc w:val="left"/>
      <w:pPr>
        <w:ind w:left="360" w:hanging="360"/>
      </w:pPr>
      <w:rPr>
        <w:b/>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4" w15:restartNumberingAfterBreak="0">
    <w:nsid w:val="7005404A"/>
    <w:multiLevelType w:val="hybridMultilevel"/>
    <w:tmpl w:val="3FF27652"/>
    <w:lvl w:ilvl="0" w:tplc="240A0001">
      <w:start w:val="1"/>
      <w:numFmt w:val="bullet"/>
      <w:lvlText w:val=""/>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65" w15:restartNumberingAfterBreak="0">
    <w:nsid w:val="70C508A3"/>
    <w:multiLevelType w:val="multilevel"/>
    <w:tmpl w:val="864A2D4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ascii="Arial" w:hAnsi="Arial" w:cs="Arial" w:hint="default"/>
        <w:b/>
        <w:sz w:val="20"/>
      </w:rPr>
    </w:lvl>
    <w:lvl w:ilvl="3">
      <w:start w:val="1"/>
      <w:numFmt w:val="decimal"/>
      <w:isLgl/>
      <w:lvlText w:val="%1.%2.%3.%4."/>
      <w:lvlJc w:val="left"/>
      <w:pPr>
        <w:ind w:left="1080" w:hanging="720"/>
      </w:pPr>
      <w:rPr>
        <w:rFonts w:hint="default"/>
        <w:b/>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67" w15:restartNumberingAfterBreak="0">
    <w:nsid w:val="750344AD"/>
    <w:multiLevelType w:val="multilevel"/>
    <w:tmpl w:val="206E8C3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Calibri" w:hint="default"/>
        <w:b/>
        <w:color w:val="auto"/>
      </w:rPr>
    </w:lvl>
    <w:lvl w:ilvl="2">
      <w:start w:val="1"/>
      <w:numFmt w:val="decimal"/>
      <w:isLgl/>
      <w:lvlText w:val="%1.%2.%3"/>
      <w:lvlJc w:val="left"/>
      <w:pPr>
        <w:ind w:left="1080" w:hanging="720"/>
      </w:pPr>
      <w:rPr>
        <w:rFonts w:eastAsia="Calibri" w:hint="default"/>
        <w:b/>
        <w:color w:val="auto"/>
      </w:rPr>
    </w:lvl>
    <w:lvl w:ilvl="3">
      <w:start w:val="1"/>
      <w:numFmt w:val="decimal"/>
      <w:isLgl/>
      <w:lvlText w:val="%1.%2.%3.%4"/>
      <w:lvlJc w:val="left"/>
      <w:pPr>
        <w:ind w:left="1080" w:hanging="720"/>
      </w:pPr>
      <w:rPr>
        <w:rFonts w:eastAsia="Calibri" w:hint="default"/>
        <w:b/>
        <w:color w:val="auto"/>
      </w:rPr>
    </w:lvl>
    <w:lvl w:ilvl="4">
      <w:start w:val="1"/>
      <w:numFmt w:val="decimal"/>
      <w:isLgl/>
      <w:lvlText w:val="%1.%2.%3.%4.%5"/>
      <w:lvlJc w:val="left"/>
      <w:pPr>
        <w:ind w:left="1440" w:hanging="1080"/>
      </w:pPr>
      <w:rPr>
        <w:rFonts w:eastAsia="Calibri" w:hint="default"/>
        <w:b/>
        <w:color w:val="auto"/>
      </w:rPr>
    </w:lvl>
    <w:lvl w:ilvl="5">
      <w:start w:val="1"/>
      <w:numFmt w:val="decimal"/>
      <w:isLgl/>
      <w:lvlText w:val="%1.%2.%3.%4.%5.%6"/>
      <w:lvlJc w:val="left"/>
      <w:pPr>
        <w:ind w:left="1440" w:hanging="1080"/>
      </w:pPr>
      <w:rPr>
        <w:rFonts w:eastAsia="Calibri" w:hint="default"/>
        <w:b/>
        <w:color w:val="auto"/>
      </w:rPr>
    </w:lvl>
    <w:lvl w:ilvl="6">
      <w:start w:val="1"/>
      <w:numFmt w:val="decimal"/>
      <w:isLgl/>
      <w:lvlText w:val="%1.%2.%3.%4.%5.%6.%7"/>
      <w:lvlJc w:val="left"/>
      <w:pPr>
        <w:ind w:left="1800" w:hanging="1440"/>
      </w:pPr>
      <w:rPr>
        <w:rFonts w:eastAsia="Calibri" w:hint="default"/>
        <w:b/>
        <w:color w:val="auto"/>
      </w:rPr>
    </w:lvl>
    <w:lvl w:ilvl="7">
      <w:start w:val="1"/>
      <w:numFmt w:val="decimal"/>
      <w:isLgl/>
      <w:lvlText w:val="%1.%2.%3.%4.%5.%6.%7.%8"/>
      <w:lvlJc w:val="left"/>
      <w:pPr>
        <w:ind w:left="1800" w:hanging="1440"/>
      </w:pPr>
      <w:rPr>
        <w:rFonts w:eastAsia="Calibri" w:hint="default"/>
        <w:b/>
        <w:color w:val="auto"/>
      </w:rPr>
    </w:lvl>
    <w:lvl w:ilvl="8">
      <w:start w:val="1"/>
      <w:numFmt w:val="decimal"/>
      <w:isLgl/>
      <w:lvlText w:val="%1.%2.%3.%4.%5.%6.%7.%8.%9"/>
      <w:lvlJc w:val="left"/>
      <w:pPr>
        <w:ind w:left="2160" w:hanging="1800"/>
      </w:pPr>
      <w:rPr>
        <w:rFonts w:eastAsia="Calibri" w:hint="default"/>
        <w:b/>
        <w:color w:val="auto"/>
      </w:rPr>
    </w:lvl>
  </w:abstractNum>
  <w:abstractNum w:abstractNumId="68" w15:restartNumberingAfterBreak="0">
    <w:nsid w:val="767F48AB"/>
    <w:multiLevelType w:val="hybridMultilevel"/>
    <w:tmpl w:val="5E52C9BE"/>
    <w:lvl w:ilvl="0" w:tplc="26784C66">
      <w:start w:val="1"/>
      <w:numFmt w:val="lowerLetter"/>
      <w:lvlText w:val="%1)"/>
      <w:lvlJc w:val="left"/>
      <w:pPr>
        <w:ind w:left="750" w:hanging="360"/>
      </w:pPr>
      <w:rPr>
        <w:rFonts w:hint="default"/>
      </w:rPr>
    </w:lvl>
    <w:lvl w:ilvl="1" w:tplc="240A0019" w:tentative="1">
      <w:start w:val="1"/>
      <w:numFmt w:val="lowerLetter"/>
      <w:lvlText w:val="%2."/>
      <w:lvlJc w:val="left"/>
      <w:pPr>
        <w:ind w:left="1470" w:hanging="360"/>
      </w:pPr>
    </w:lvl>
    <w:lvl w:ilvl="2" w:tplc="240A001B" w:tentative="1">
      <w:start w:val="1"/>
      <w:numFmt w:val="lowerRoman"/>
      <w:lvlText w:val="%3."/>
      <w:lvlJc w:val="right"/>
      <w:pPr>
        <w:ind w:left="2190" w:hanging="180"/>
      </w:pPr>
    </w:lvl>
    <w:lvl w:ilvl="3" w:tplc="240A000F" w:tentative="1">
      <w:start w:val="1"/>
      <w:numFmt w:val="decimal"/>
      <w:lvlText w:val="%4."/>
      <w:lvlJc w:val="left"/>
      <w:pPr>
        <w:ind w:left="2910" w:hanging="360"/>
      </w:pPr>
    </w:lvl>
    <w:lvl w:ilvl="4" w:tplc="240A0019" w:tentative="1">
      <w:start w:val="1"/>
      <w:numFmt w:val="lowerLetter"/>
      <w:lvlText w:val="%5."/>
      <w:lvlJc w:val="left"/>
      <w:pPr>
        <w:ind w:left="3630" w:hanging="360"/>
      </w:pPr>
    </w:lvl>
    <w:lvl w:ilvl="5" w:tplc="240A001B" w:tentative="1">
      <w:start w:val="1"/>
      <w:numFmt w:val="lowerRoman"/>
      <w:lvlText w:val="%6."/>
      <w:lvlJc w:val="right"/>
      <w:pPr>
        <w:ind w:left="4350" w:hanging="180"/>
      </w:pPr>
    </w:lvl>
    <w:lvl w:ilvl="6" w:tplc="240A000F" w:tentative="1">
      <w:start w:val="1"/>
      <w:numFmt w:val="decimal"/>
      <w:lvlText w:val="%7."/>
      <w:lvlJc w:val="left"/>
      <w:pPr>
        <w:ind w:left="5070" w:hanging="360"/>
      </w:pPr>
    </w:lvl>
    <w:lvl w:ilvl="7" w:tplc="240A0019" w:tentative="1">
      <w:start w:val="1"/>
      <w:numFmt w:val="lowerLetter"/>
      <w:lvlText w:val="%8."/>
      <w:lvlJc w:val="left"/>
      <w:pPr>
        <w:ind w:left="5790" w:hanging="360"/>
      </w:pPr>
    </w:lvl>
    <w:lvl w:ilvl="8" w:tplc="240A001B" w:tentative="1">
      <w:start w:val="1"/>
      <w:numFmt w:val="lowerRoman"/>
      <w:lvlText w:val="%9."/>
      <w:lvlJc w:val="right"/>
      <w:pPr>
        <w:ind w:left="6510" w:hanging="180"/>
      </w:pPr>
    </w:lvl>
  </w:abstractNum>
  <w:abstractNum w:abstractNumId="69" w15:restartNumberingAfterBreak="0">
    <w:nsid w:val="7CBA4D6D"/>
    <w:multiLevelType w:val="multilevel"/>
    <w:tmpl w:val="2ABE4096"/>
    <w:lvl w:ilvl="0">
      <w:start w:val="1"/>
      <w:numFmt w:val="decimal"/>
      <w:lvlText w:val="%1."/>
      <w:lvlJc w:val="left"/>
      <w:pPr>
        <w:ind w:left="495" w:hanging="495"/>
      </w:pPr>
      <w:rPr>
        <w:rFonts w:hint="default"/>
        <w:b/>
      </w:rPr>
    </w:lvl>
    <w:lvl w:ilvl="1">
      <w:start w:val="1"/>
      <w:numFmt w:val="decimal"/>
      <w:lvlText w:val="%1.%2."/>
      <w:lvlJc w:val="left"/>
      <w:pPr>
        <w:ind w:left="495" w:hanging="495"/>
      </w:pPr>
      <w:rPr>
        <w:rFonts w:hint="default"/>
        <w:b/>
      </w:rPr>
    </w:lvl>
    <w:lvl w:ilvl="2">
      <w:start w:val="1"/>
      <w:numFmt w:val="decimal"/>
      <w:lvlText w:val="%1.%2.%3."/>
      <w:lvlJc w:val="left"/>
      <w:pPr>
        <w:ind w:left="720" w:hanging="720"/>
      </w:pPr>
      <w:rPr>
        <w:rFonts w:hint="default"/>
        <w:b/>
        <w:i w:val="0"/>
        <w:color w:val="auto"/>
        <w:sz w:val="2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0"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3"/>
  </w:num>
  <w:num w:numId="2">
    <w:abstractNumId w:val="35"/>
  </w:num>
  <w:num w:numId="3">
    <w:abstractNumId w:val="26"/>
  </w:num>
  <w:num w:numId="4">
    <w:abstractNumId w:val="62"/>
  </w:num>
  <w:num w:numId="5">
    <w:abstractNumId w:val="40"/>
  </w:num>
  <w:num w:numId="6">
    <w:abstractNumId w:val="4"/>
  </w:num>
  <w:num w:numId="7">
    <w:abstractNumId w:val="5"/>
  </w:num>
  <w:num w:numId="8">
    <w:abstractNumId w:val="3"/>
  </w:num>
  <w:num w:numId="9">
    <w:abstractNumId w:val="2"/>
  </w:num>
  <w:num w:numId="10">
    <w:abstractNumId w:val="1"/>
  </w:num>
  <w:num w:numId="11">
    <w:abstractNumId w:val="58"/>
  </w:num>
  <w:num w:numId="12">
    <w:abstractNumId w:val="29"/>
  </w:num>
  <w:num w:numId="13">
    <w:abstractNumId w:val="0"/>
  </w:num>
  <w:num w:numId="14">
    <w:abstractNumId w:val="61"/>
  </w:num>
  <w:num w:numId="15">
    <w:abstractNumId w:val="42"/>
  </w:num>
  <w:num w:numId="16">
    <w:abstractNumId w:val="33"/>
  </w:num>
  <w:num w:numId="17">
    <w:abstractNumId w:val="67"/>
  </w:num>
  <w:num w:numId="18">
    <w:abstractNumId w:val="48"/>
  </w:num>
  <w:num w:numId="19">
    <w:abstractNumId w:val="31"/>
  </w:num>
  <w:num w:numId="20">
    <w:abstractNumId w:val="34"/>
  </w:num>
  <w:num w:numId="21">
    <w:abstractNumId w:val="63"/>
  </w:num>
  <w:num w:numId="22">
    <w:abstractNumId w:val="65"/>
  </w:num>
  <w:num w:numId="23">
    <w:abstractNumId w:val="69"/>
  </w:num>
  <w:num w:numId="24">
    <w:abstractNumId w:val="45"/>
  </w:num>
  <w:num w:numId="25">
    <w:abstractNumId w:val="32"/>
  </w:num>
  <w:num w:numId="26">
    <w:abstractNumId w:val="56"/>
  </w:num>
  <w:num w:numId="27">
    <w:abstractNumId w:val="30"/>
  </w:num>
  <w:num w:numId="28">
    <w:abstractNumId w:val="37"/>
  </w:num>
  <w:num w:numId="29">
    <w:abstractNumId w:val="50"/>
  </w:num>
  <w:num w:numId="30">
    <w:abstractNumId w:val="39"/>
  </w:num>
  <w:num w:numId="31">
    <w:abstractNumId w:val="57"/>
  </w:num>
  <w:num w:numId="32">
    <w:abstractNumId w:val="68"/>
  </w:num>
  <w:num w:numId="33">
    <w:abstractNumId w:val="46"/>
  </w:num>
  <w:num w:numId="34">
    <w:abstractNumId w:val="36"/>
  </w:num>
  <w:num w:numId="35">
    <w:abstractNumId w:val="27"/>
  </w:num>
  <w:num w:numId="36">
    <w:abstractNumId w:val="70"/>
  </w:num>
  <w:num w:numId="37">
    <w:abstractNumId w:val="66"/>
  </w:num>
  <w:num w:numId="38">
    <w:abstractNumId w:val="43"/>
  </w:num>
  <w:num w:numId="39">
    <w:abstractNumId w:val="28"/>
  </w:num>
  <w:num w:numId="40">
    <w:abstractNumId w:val="54"/>
  </w:num>
  <w:num w:numId="41">
    <w:abstractNumId w:val="59"/>
  </w:num>
  <w:num w:numId="42">
    <w:abstractNumId w:val="41"/>
  </w:num>
  <w:num w:numId="43">
    <w:abstractNumId w:val="49"/>
  </w:num>
  <w:num w:numId="44">
    <w:abstractNumId w:val="52"/>
  </w:num>
  <w:num w:numId="45">
    <w:abstractNumId w:val="47"/>
  </w:num>
  <w:num w:numId="46">
    <w:abstractNumId w:val="55"/>
  </w:num>
  <w:num w:numId="47">
    <w:abstractNumId w:val="44"/>
  </w:num>
  <w:num w:numId="48">
    <w:abstractNumId w:val="25"/>
  </w:num>
  <w:num w:numId="49">
    <w:abstractNumId w:val="51"/>
  </w:num>
  <w:num w:numId="50">
    <w:abstractNumId w:val="24"/>
  </w:num>
  <w:num w:numId="51">
    <w:abstractNumId w:val="38"/>
  </w:num>
  <w:num w:numId="52">
    <w:abstractNumId w:val="60"/>
  </w:num>
  <w:num w:numId="53">
    <w:abstractNumId w:val="64"/>
  </w:num>
  <w:num w:numId="54">
    <w:abstractNumId w:val="5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n-US" w:vendorID="64" w:dllVersion="6" w:nlCheck="1" w:checkStyle="0"/>
  <w:activeWritingStyle w:appName="MSWord" w:lang="es-419"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419" w:vendorID="64" w:dllVersion="4096" w:nlCheck="1" w:checkStyle="0"/>
  <w:activeWritingStyle w:appName="MSWord" w:lang="en-US" w:vendorID="64" w:dllVersion="4096" w:nlCheck="1" w:checkStyle="0"/>
  <w:activeWritingStyle w:appName="MSWord" w:lang="es-ES" w:vendorID="64" w:dllVersion="131078" w:nlCheck="1" w:checkStyle="0"/>
  <w:activeWritingStyle w:appName="MSWord" w:lang="es-CO" w:vendorID="64" w:dllVersion="131078" w:nlCheck="1" w:checkStyle="0"/>
  <w:activeWritingStyle w:appName="MSWord" w:lang="es-419"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pt-BR" w:vendorID="64" w:dllVersion="131078" w:nlCheck="1" w:checkStyle="0"/>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2024"/>
    <w:rsid w:val="000002C8"/>
    <w:rsid w:val="000005B1"/>
    <w:rsid w:val="000008D7"/>
    <w:rsid w:val="00000962"/>
    <w:rsid w:val="00000AAC"/>
    <w:rsid w:val="00000B1D"/>
    <w:rsid w:val="00001351"/>
    <w:rsid w:val="000015CA"/>
    <w:rsid w:val="00001CDD"/>
    <w:rsid w:val="00001D97"/>
    <w:rsid w:val="000020CB"/>
    <w:rsid w:val="00002447"/>
    <w:rsid w:val="00002457"/>
    <w:rsid w:val="00002514"/>
    <w:rsid w:val="000026E4"/>
    <w:rsid w:val="000028D9"/>
    <w:rsid w:val="00002923"/>
    <w:rsid w:val="00002F1E"/>
    <w:rsid w:val="000035F1"/>
    <w:rsid w:val="000036D1"/>
    <w:rsid w:val="00003AEB"/>
    <w:rsid w:val="000041DC"/>
    <w:rsid w:val="00004320"/>
    <w:rsid w:val="00004A8E"/>
    <w:rsid w:val="000051EB"/>
    <w:rsid w:val="000057DF"/>
    <w:rsid w:val="000058BF"/>
    <w:rsid w:val="00005D7F"/>
    <w:rsid w:val="00005DD9"/>
    <w:rsid w:val="00005FEA"/>
    <w:rsid w:val="00006940"/>
    <w:rsid w:val="000069F6"/>
    <w:rsid w:val="00006AAA"/>
    <w:rsid w:val="000076A2"/>
    <w:rsid w:val="0000778D"/>
    <w:rsid w:val="000101D7"/>
    <w:rsid w:val="00010221"/>
    <w:rsid w:val="0001042B"/>
    <w:rsid w:val="0001087F"/>
    <w:rsid w:val="00010898"/>
    <w:rsid w:val="00010923"/>
    <w:rsid w:val="000109AE"/>
    <w:rsid w:val="00010FFB"/>
    <w:rsid w:val="00011008"/>
    <w:rsid w:val="00011380"/>
    <w:rsid w:val="00011520"/>
    <w:rsid w:val="00011673"/>
    <w:rsid w:val="00011699"/>
    <w:rsid w:val="00011CE4"/>
    <w:rsid w:val="00011EAC"/>
    <w:rsid w:val="00011FBC"/>
    <w:rsid w:val="00012286"/>
    <w:rsid w:val="000123B3"/>
    <w:rsid w:val="000123D1"/>
    <w:rsid w:val="0001255F"/>
    <w:rsid w:val="0001257D"/>
    <w:rsid w:val="00012653"/>
    <w:rsid w:val="00012883"/>
    <w:rsid w:val="00013173"/>
    <w:rsid w:val="00013309"/>
    <w:rsid w:val="000135F5"/>
    <w:rsid w:val="0001373A"/>
    <w:rsid w:val="00013916"/>
    <w:rsid w:val="00013B07"/>
    <w:rsid w:val="00013C8A"/>
    <w:rsid w:val="00013F38"/>
    <w:rsid w:val="00014499"/>
    <w:rsid w:val="000144A5"/>
    <w:rsid w:val="000147A7"/>
    <w:rsid w:val="000147BA"/>
    <w:rsid w:val="000147BC"/>
    <w:rsid w:val="0001495C"/>
    <w:rsid w:val="000149D2"/>
    <w:rsid w:val="00014A22"/>
    <w:rsid w:val="00014C72"/>
    <w:rsid w:val="00015196"/>
    <w:rsid w:val="000151B2"/>
    <w:rsid w:val="000153A7"/>
    <w:rsid w:val="00015424"/>
    <w:rsid w:val="00015AF8"/>
    <w:rsid w:val="00015C13"/>
    <w:rsid w:val="00015D3B"/>
    <w:rsid w:val="00015E5B"/>
    <w:rsid w:val="00015F8C"/>
    <w:rsid w:val="00016102"/>
    <w:rsid w:val="000163CD"/>
    <w:rsid w:val="00016599"/>
    <w:rsid w:val="00016A2A"/>
    <w:rsid w:val="00016A7F"/>
    <w:rsid w:val="00016AA4"/>
    <w:rsid w:val="00016F50"/>
    <w:rsid w:val="0001731E"/>
    <w:rsid w:val="000174E5"/>
    <w:rsid w:val="0001792B"/>
    <w:rsid w:val="00017B68"/>
    <w:rsid w:val="00017BB7"/>
    <w:rsid w:val="00017FAE"/>
    <w:rsid w:val="0002028B"/>
    <w:rsid w:val="000214F9"/>
    <w:rsid w:val="00021528"/>
    <w:rsid w:val="000217DD"/>
    <w:rsid w:val="00021A37"/>
    <w:rsid w:val="00021AB3"/>
    <w:rsid w:val="00021D77"/>
    <w:rsid w:val="0002248E"/>
    <w:rsid w:val="000229AC"/>
    <w:rsid w:val="0002327D"/>
    <w:rsid w:val="000235BA"/>
    <w:rsid w:val="00023A66"/>
    <w:rsid w:val="00023B4A"/>
    <w:rsid w:val="00023BA6"/>
    <w:rsid w:val="00023EC0"/>
    <w:rsid w:val="000240D3"/>
    <w:rsid w:val="00024577"/>
    <w:rsid w:val="00024594"/>
    <w:rsid w:val="00024C22"/>
    <w:rsid w:val="00024C8B"/>
    <w:rsid w:val="00024EFF"/>
    <w:rsid w:val="0002510A"/>
    <w:rsid w:val="00025114"/>
    <w:rsid w:val="00025172"/>
    <w:rsid w:val="000251BF"/>
    <w:rsid w:val="0002568C"/>
    <w:rsid w:val="000256CD"/>
    <w:rsid w:val="00025D40"/>
    <w:rsid w:val="00025F29"/>
    <w:rsid w:val="00025F8F"/>
    <w:rsid w:val="00026454"/>
    <w:rsid w:val="000264B5"/>
    <w:rsid w:val="00026865"/>
    <w:rsid w:val="00026A95"/>
    <w:rsid w:val="00026BB4"/>
    <w:rsid w:val="00026C90"/>
    <w:rsid w:val="0002726D"/>
    <w:rsid w:val="00027270"/>
    <w:rsid w:val="0002751B"/>
    <w:rsid w:val="0002782F"/>
    <w:rsid w:val="000304D6"/>
    <w:rsid w:val="0003068C"/>
    <w:rsid w:val="000306EE"/>
    <w:rsid w:val="000307F7"/>
    <w:rsid w:val="0003083F"/>
    <w:rsid w:val="00030BF7"/>
    <w:rsid w:val="00031165"/>
    <w:rsid w:val="00031236"/>
    <w:rsid w:val="000312A7"/>
    <w:rsid w:val="000313E7"/>
    <w:rsid w:val="000316CE"/>
    <w:rsid w:val="00031983"/>
    <w:rsid w:val="00031A14"/>
    <w:rsid w:val="00031FC6"/>
    <w:rsid w:val="000323DF"/>
    <w:rsid w:val="0003287F"/>
    <w:rsid w:val="000331FA"/>
    <w:rsid w:val="0003335B"/>
    <w:rsid w:val="00033699"/>
    <w:rsid w:val="0003387F"/>
    <w:rsid w:val="00033FD1"/>
    <w:rsid w:val="00034008"/>
    <w:rsid w:val="00034126"/>
    <w:rsid w:val="000344CA"/>
    <w:rsid w:val="000346C5"/>
    <w:rsid w:val="00034853"/>
    <w:rsid w:val="00034FA2"/>
    <w:rsid w:val="000351B8"/>
    <w:rsid w:val="000352E9"/>
    <w:rsid w:val="00035307"/>
    <w:rsid w:val="0003541B"/>
    <w:rsid w:val="000355E9"/>
    <w:rsid w:val="00035ECC"/>
    <w:rsid w:val="000364A0"/>
    <w:rsid w:val="0003673F"/>
    <w:rsid w:val="00036853"/>
    <w:rsid w:val="00036B11"/>
    <w:rsid w:val="00036B1B"/>
    <w:rsid w:val="00036C0B"/>
    <w:rsid w:val="00036C2A"/>
    <w:rsid w:val="00036E4E"/>
    <w:rsid w:val="00036FC1"/>
    <w:rsid w:val="000370F1"/>
    <w:rsid w:val="000372CB"/>
    <w:rsid w:val="00037442"/>
    <w:rsid w:val="0003759F"/>
    <w:rsid w:val="00037734"/>
    <w:rsid w:val="0003790B"/>
    <w:rsid w:val="00037EF9"/>
    <w:rsid w:val="00040178"/>
    <w:rsid w:val="00040373"/>
    <w:rsid w:val="00040717"/>
    <w:rsid w:val="000409A6"/>
    <w:rsid w:val="00040FD7"/>
    <w:rsid w:val="000414BD"/>
    <w:rsid w:val="00041526"/>
    <w:rsid w:val="000417EE"/>
    <w:rsid w:val="00041A14"/>
    <w:rsid w:val="00041ACA"/>
    <w:rsid w:val="000421DA"/>
    <w:rsid w:val="000421E7"/>
    <w:rsid w:val="00042436"/>
    <w:rsid w:val="000431D3"/>
    <w:rsid w:val="000434DF"/>
    <w:rsid w:val="00043B1E"/>
    <w:rsid w:val="0004452C"/>
    <w:rsid w:val="000445F3"/>
    <w:rsid w:val="0004462F"/>
    <w:rsid w:val="0004470B"/>
    <w:rsid w:val="00044DCF"/>
    <w:rsid w:val="00044E77"/>
    <w:rsid w:val="00045411"/>
    <w:rsid w:val="000454F8"/>
    <w:rsid w:val="0004564D"/>
    <w:rsid w:val="00045924"/>
    <w:rsid w:val="00045C2B"/>
    <w:rsid w:val="00045D77"/>
    <w:rsid w:val="00045F3D"/>
    <w:rsid w:val="0004609B"/>
    <w:rsid w:val="0004621C"/>
    <w:rsid w:val="00046236"/>
    <w:rsid w:val="00046D30"/>
    <w:rsid w:val="00046DB7"/>
    <w:rsid w:val="00046DC5"/>
    <w:rsid w:val="00046F91"/>
    <w:rsid w:val="000474CF"/>
    <w:rsid w:val="00047BBC"/>
    <w:rsid w:val="00047C74"/>
    <w:rsid w:val="00047CC6"/>
    <w:rsid w:val="00047CCD"/>
    <w:rsid w:val="00047CE7"/>
    <w:rsid w:val="000500F7"/>
    <w:rsid w:val="00050349"/>
    <w:rsid w:val="00050590"/>
    <w:rsid w:val="00050D84"/>
    <w:rsid w:val="00050F53"/>
    <w:rsid w:val="00051059"/>
    <w:rsid w:val="000512DB"/>
    <w:rsid w:val="00051316"/>
    <w:rsid w:val="000514B0"/>
    <w:rsid w:val="0005152E"/>
    <w:rsid w:val="000515B1"/>
    <w:rsid w:val="00051A46"/>
    <w:rsid w:val="00051AB4"/>
    <w:rsid w:val="00051B26"/>
    <w:rsid w:val="00051E50"/>
    <w:rsid w:val="00052022"/>
    <w:rsid w:val="00052599"/>
    <w:rsid w:val="000525CE"/>
    <w:rsid w:val="00052728"/>
    <w:rsid w:val="00052BBB"/>
    <w:rsid w:val="00052CA8"/>
    <w:rsid w:val="00052CC8"/>
    <w:rsid w:val="00052E05"/>
    <w:rsid w:val="00053717"/>
    <w:rsid w:val="0005380F"/>
    <w:rsid w:val="00053B4E"/>
    <w:rsid w:val="00053B8D"/>
    <w:rsid w:val="00053BD0"/>
    <w:rsid w:val="00053DD6"/>
    <w:rsid w:val="00054701"/>
    <w:rsid w:val="00054B2B"/>
    <w:rsid w:val="00055097"/>
    <w:rsid w:val="000551EB"/>
    <w:rsid w:val="000553A2"/>
    <w:rsid w:val="00055553"/>
    <w:rsid w:val="000559C6"/>
    <w:rsid w:val="00055A02"/>
    <w:rsid w:val="00055B03"/>
    <w:rsid w:val="000560EB"/>
    <w:rsid w:val="00056121"/>
    <w:rsid w:val="00056374"/>
    <w:rsid w:val="00056382"/>
    <w:rsid w:val="000564B7"/>
    <w:rsid w:val="0005668E"/>
    <w:rsid w:val="00056D2B"/>
    <w:rsid w:val="00056EDB"/>
    <w:rsid w:val="00057212"/>
    <w:rsid w:val="000574CC"/>
    <w:rsid w:val="0005767F"/>
    <w:rsid w:val="00057B20"/>
    <w:rsid w:val="00057D0F"/>
    <w:rsid w:val="00057D47"/>
    <w:rsid w:val="00057E89"/>
    <w:rsid w:val="00060222"/>
    <w:rsid w:val="0006091C"/>
    <w:rsid w:val="0006099D"/>
    <w:rsid w:val="00060CCF"/>
    <w:rsid w:val="00060D57"/>
    <w:rsid w:val="0006103D"/>
    <w:rsid w:val="000612C1"/>
    <w:rsid w:val="0006170C"/>
    <w:rsid w:val="00061AAD"/>
    <w:rsid w:val="00061EF4"/>
    <w:rsid w:val="00061F2A"/>
    <w:rsid w:val="000621C2"/>
    <w:rsid w:val="0006247F"/>
    <w:rsid w:val="00062568"/>
    <w:rsid w:val="00062570"/>
    <w:rsid w:val="0006265C"/>
    <w:rsid w:val="0006279E"/>
    <w:rsid w:val="000629B6"/>
    <w:rsid w:val="000629EE"/>
    <w:rsid w:val="00062BBE"/>
    <w:rsid w:val="00063136"/>
    <w:rsid w:val="0006314D"/>
    <w:rsid w:val="000631EE"/>
    <w:rsid w:val="00063413"/>
    <w:rsid w:val="0006345D"/>
    <w:rsid w:val="00063527"/>
    <w:rsid w:val="000637D2"/>
    <w:rsid w:val="00063833"/>
    <w:rsid w:val="00063BC8"/>
    <w:rsid w:val="00063D64"/>
    <w:rsid w:val="00064235"/>
    <w:rsid w:val="000642A4"/>
    <w:rsid w:val="0006448A"/>
    <w:rsid w:val="000645AA"/>
    <w:rsid w:val="00064666"/>
    <w:rsid w:val="0006477B"/>
    <w:rsid w:val="00064CC0"/>
    <w:rsid w:val="00064D41"/>
    <w:rsid w:val="00064DB5"/>
    <w:rsid w:val="00064EFF"/>
    <w:rsid w:val="00065314"/>
    <w:rsid w:val="000656B9"/>
    <w:rsid w:val="0006583D"/>
    <w:rsid w:val="00065B10"/>
    <w:rsid w:val="00065C99"/>
    <w:rsid w:val="00065D0A"/>
    <w:rsid w:val="0006608C"/>
    <w:rsid w:val="000665A8"/>
    <w:rsid w:val="00066B19"/>
    <w:rsid w:val="00066FEE"/>
    <w:rsid w:val="00067002"/>
    <w:rsid w:val="000670EC"/>
    <w:rsid w:val="00067365"/>
    <w:rsid w:val="000675CC"/>
    <w:rsid w:val="000677E9"/>
    <w:rsid w:val="00067BFF"/>
    <w:rsid w:val="00067DD5"/>
    <w:rsid w:val="000702ED"/>
    <w:rsid w:val="000705B1"/>
    <w:rsid w:val="000706EF"/>
    <w:rsid w:val="000708C0"/>
    <w:rsid w:val="00070CC9"/>
    <w:rsid w:val="00071425"/>
    <w:rsid w:val="000715C3"/>
    <w:rsid w:val="000717CC"/>
    <w:rsid w:val="00071884"/>
    <w:rsid w:val="00071F33"/>
    <w:rsid w:val="00072115"/>
    <w:rsid w:val="00072393"/>
    <w:rsid w:val="000727D3"/>
    <w:rsid w:val="00072862"/>
    <w:rsid w:val="00072952"/>
    <w:rsid w:val="00072D73"/>
    <w:rsid w:val="000734A5"/>
    <w:rsid w:val="00073BD3"/>
    <w:rsid w:val="000741F8"/>
    <w:rsid w:val="00074218"/>
    <w:rsid w:val="00074355"/>
    <w:rsid w:val="00074389"/>
    <w:rsid w:val="0007441E"/>
    <w:rsid w:val="00074424"/>
    <w:rsid w:val="00074489"/>
    <w:rsid w:val="00074829"/>
    <w:rsid w:val="00074984"/>
    <w:rsid w:val="00074AD0"/>
    <w:rsid w:val="00075165"/>
    <w:rsid w:val="00075453"/>
    <w:rsid w:val="00075553"/>
    <w:rsid w:val="000757F4"/>
    <w:rsid w:val="000758A3"/>
    <w:rsid w:val="00075B07"/>
    <w:rsid w:val="0007612E"/>
    <w:rsid w:val="000764B5"/>
    <w:rsid w:val="00076723"/>
    <w:rsid w:val="000767FF"/>
    <w:rsid w:val="00076B8C"/>
    <w:rsid w:val="00076C59"/>
    <w:rsid w:val="00076DB2"/>
    <w:rsid w:val="0007763C"/>
    <w:rsid w:val="00077840"/>
    <w:rsid w:val="00077ACD"/>
    <w:rsid w:val="000801E2"/>
    <w:rsid w:val="000802C3"/>
    <w:rsid w:val="00080543"/>
    <w:rsid w:val="0008084F"/>
    <w:rsid w:val="000809AD"/>
    <w:rsid w:val="00080FAA"/>
    <w:rsid w:val="00081276"/>
    <w:rsid w:val="00081369"/>
    <w:rsid w:val="00081612"/>
    <w:rsid w:val="0008187D"/>
    <w:rsid w:val="00081B54"/>
    <w:rsid w:val="00081BFB"/>
    <w:rsid w:val="00081D7F"/>
    <w:rsid w:val="00081EB4"/>
    <w:rsid w:val="00082428"/>
    <w:rsid w:val="00082474"/>
    <w:rsid w:val="00082510"/>
    <w:rsid w:val="000826A9"/>
    <w:rsid w:val="00082B85"/>
    <w:rsid w:val="00082CD6"/>
    <w:rsid w:val="00082D12"/>
    <w:rsid w:val="000831DD"/>
    <w:rsid w:val="0008377F"/>
    <w:rsid w:val="00083966"/>
    <w:rsid w:val="00083F65"/>
    <w:rsid w:val="00084275"/>
    <w:rsid w:val="000842B2"/>
    <w:rsid w:val="0008448B"/>
    <w:rsid w:val="00084624"/>
    <w:rsid w:val="0008496E"/>
    <w:rsid w:val="0008498D"/>
    <w:rsid w:val="00085210"/>
    <w:rsid w:val="0008549E"/>
    <w:rsid w:val="000859A2"/>
    <w:rsid w:val="00085A6C"/>
    <w:rsid w:val="00085B6D"/>
    <w:rsid w:val="00086171"/>
    <w:rsid w:val="0008676B"/>
    <w:rsid w:val="0008680F"/>
    <w:rsid w:val="00086836"/>
    <w:rsid w:val="00086A9A"/>
    <w:rsid w:val="00086C86"/>
    <w:rsid w:val="00086D8B"/>
    <w:rsid w:val="000878D9"/>
    <w:rsid w:val="000879E4"/>
    <w:rsid w:val="00087C00"/>
    <w:rsid w:val="00090390"/>
    <w:rsid w:val="0009055E"/>
    <w:rsid w:val="00090A01"/>
    <w:rsid w:val="00090A5A"/>
    <w:rsid w:val="00090C26"/>
    <w:rsid w:val="00090F77"/>
    <w:rsid w:val="0009136A"/>
    <w:rsid w:val="000915E0"/>
    <w:rsid w:val="00091F9E"/>
    <w:rsid w:val="00092F34"/>
    <w:rsid w:val="00093049"/>
    <w:rsid w:val="00093E4D"/>
    <w:rsid w:val="00093E61"/>
    <w:rsid w:val="000949A2"/>
    <w:rsid w:val="000949A6"/>
    <w:rsid w:val="00094B6F"/>
    <w:rsid w:val="00094C03"/>
    <w:rsid w:val="00094C73"/>
    <w:rsid w:val="00094D6E"/>
    <w:rsid w:val="0009552C"/>
    <w:rsid w:val="000958F0"/>
    <w:rsid w:val="00095AAA"/>
    <w:rsid w:val="00095D37"/>
    <w:rsid w:val="00095D9D"/>
    <w:rsid w:val="00096BFE"/>
    <w:rsid w:val="00096C17"/>
    <w:rsid w:val="00096D30"/>
    <w:rsid w:val="00096DB4"/>
    <w:rsid w:val="00096E96"/>
    <w:rsid w:val="000971C5"/>
    <w:rsid w:val="00097DCF"/>
    <w:rsid w:val="000A0093"/>
    <w:rsid w:val="000A0167"/>
    <w:rsid w:val="000A0A3D"/>
    <w:rsid w:val="000A0BBA"/>
    <w:rsid w:val="000A0C7A"/>
    <w:rsid w:val="000A0F09"/>
    <w:rsid w:val="000A0FFA"/>
    <w:rsid w:val="000A139B"/>
    <w:rsid w:val="000A144D"/>
    <w:rsid w:val="000A14D5"/>
    <w:rsid w:val="000A18B2"/>
    <w:rsid w:val="000A18CF"/>
    <w:rsid w:val="000A1CBB"/>
    <w:rsid w:val="000A2477"/>
    <w:rsid w:val="000A2957"/>
    <w:rsid w:val="000A2BCA"/>
    <w:rsid w:val="000A2E3A"/>
    <w:rsid w:val="000A3642"/>
    <w:rsid w:val="000A36A1"/>
    <w:rsid w:val="000A38C6"/>
    <w:rsid w:val="000A38F2"/>
    <w:rsid w:val="000A3ACD"/>
    <w:rsid w:val="000A3C6C"/>
    <w:rsid w:val="000A3CAB"/>
    <w:rsid w:val="000A3E48"/>
    <w:rsid w:val="000A47C8"/>
    <w:rsid w:val="000A48C7"/>
    <w:rsid w:val="000A4B42"/>
    <w:rsid w:val="000A4E24"/>
    <w:rsid w:val="000A509B"/>
    <w:rsid w:val="000A58C0"/>
    <w:rsid w:val="000A5BAC"/>
    <w:rsid w:val="000A5BCC"/>
    <w:rsid w:val="000A6050"/>
    <w:rsid w:val="000A6131"/>
    <w:rsid w:val="000A6270"/>
    <w:rsid w:val="000A673A"/>
    <w:rsid w:val="000A6B30"/>
    <w:rsid w:val="000A6EBC"/>
    <w:rsid w:val="000A730F"/>
    <w:rsid w:val="000A7419"/>
    <w:rsid w:val="000A78CD"/>
    <w:rsid w:val="000A7E7A"/>
    <w:rsid w:val="000A7E87"/>
    <w:rsid w:val="000B0354"/>
    <w:rsid w:val="000B05D7"/>
    <w:rsid w:val="000B063D"/>
    <w:rsid w:val="000B086F"/>
    <w:rsid w:val="000B08EE"/>
    <w:rsid w:val="000B0C6F"/>
    <w:rsid w:val="000B0E9C"/>
    <w:rsid w:val="000B14C0"/>
    <w:rsid w:val="000B177A"/>
    <w:rsid w:val="000B18E2"/>
    <w:rsid w:val="000B18FE"/>
    <w:rsid w:val="000B1B3F"/>
    <w:rsid w:val="000B1BBB"/>
    <w:rsid w:val="000B1CA2"/>
    <w:rsid w:val="000B1FD7"/>
    <w:rsid w:val="000B21CF"/>
    <w:rsid w:val="000B236D"/>
    <w:rsid w:val="000B2876"/>
    <w:rsid w:val="000B298A"/>
    <w:rsid w:val="000B2F22"/>
    <w:rsid w:val="000B3037"/>
    <w:rsid w:val="000B3569"/>
    <w:rsid w:val="000B3A9F"/>
    <w:rsid w:val="000B3AB5"/>
    <w:rsid w:val="000B3B57"/>
    <w:rsid w:val="000B3D0F"/>
    <w:rsid w:val="000B3FBA"/>
    <w:rsid w:val="000B4473"/>
    <w:rsid w:val="000B47E0"/>
    <w:rsid w:val="000B4D2D"/>
    <w:rsid w:val="000B4DB8"/>
    <w:rsid w:val="000B4F1D"/>
    <w:rsid w:val="000B5314"/>
    <w:rsid w:val="000B5686"/>
    <w:rsid w:val="000B5996"/>
    <w:rsid w:val="000B5A13"/>
    <w:rsid w:val="000B5CCD"/>
    <w:rsid w:val="000B5DB8"/>
    <w:rsid w:val="000B5E87"/>
    <w:rsid w:val="000B65C1"/>
    <w:rsid w:val="000B6609"/>
    <w:rsid w:val="000B6D7B"/>
    <w:rsid w:val="000B73C2"/>
    <w:rsid w:val="000B777D"/>
    <w:rsid w:val="000B7829"/>
    <w:rsid w:val="000B7A70"/>
    <w:rsid w:val="000B7D1F"/>
    <w:rsid w:val="000C014B"/>
    <w:rsid w:val="000C0225"/>
    <w:rsid w:val="000C05C5"/>
    <w:rsid w:val="000C07BB"/>
    <w:rsid w:val="000C0D1A"/>
    <w:rsid w:val="000C0EE2"/>
    <w:rsid w:val="000C1052"/>
    <w:rsid w:val="000C108F"/>
    <w:rsid w:val="000C12BF"/>
    <w:rsid w:val="000C1653"/>
    <w:rsid w:val="000C195C"/>
    <w:rsid w:val="000C1A77"/>
    <w:rsid w:val="000C1C81"/>
    <w:rsid w:val="000C2468"/>
    <w:rsid w:val="000C2887"/>
    <w:rsid w:val="000C29FD"/>
    <w:rsid w:val="000C2CE2"/>
    <w:rsid w:val="000C2CE6"/>
    <w:rsid w:val="000C2E73"/>
    <w:rsid w:val="000C32FF"/>
    <w:rsid w:val="000C37E3"/>
    <w:rsid w:val="000C3835"/>
    <w:rsid w:val="000C3A98"/>
    <w:rsid w:val="000C3B9B"/>
    <w:rsid w:val="000C42D8"/>
    <w:rsid w:val="000C43AA"/>
    <w:rsid w:val="000C43BD"/>
    <w:rsid w:val="000C43F2"/>
    <w:rsid w:val="000C45EC"/>
    <w:rsid w:val="000C5286"/>
    <w:rsid w:val="000C52BD"/>
    <w:rsid w:val="000C5440"/>
    <w:rsid w:val="000C5FBA"/>
    <w:rsid w:val="000C6059"/>
    <w:rsid w:val="000C6689"/>
    <w:rsid w:val="000C6DBE"/>
    <w:rsid w:val="000C6FB1"/>
    <w:rsid w:val="000C756B"/>
    <w:rsid w:val="000C7918"/>
    <w:rsid w:val="000C7D3E"/>
    <w:rsid w:val="000C7FA0"/>
    <w:rsid w:val="000D018B"/>
    <w:rsid w:val="000D0644"/>
    <w:rsid w:val="000D0745"/>
    <w:rsid w:val="000D0CE6"/>
    <w:rsid w:val="000D110F"/>
    <w:rsid w:val="000D1116"/>
    <w:rsid w:val="000D13A0"/>
    <w:rsid w:val="000D1654"/>
    <w:rsid w:val="000D1716"/>
    <w:rsid w:val="000D194A"/>
    <w:rsid w:val="000D1C66"/>
    <w:rsid w:val="000D1CA7"/>
    <w:rsid w:val="000D2058"/>
    <w:rsid w:val="000D2378"/>
    <w:rsid w:val="000D25CD"/>
    <w:rsid w:val="000D2625"/>
    <w:rsid w:val="000D297E"/>
    <w:rsid w:val="000D2DF0"/>
    <w:rsid w:val="000D2FAA"/>
    <w:rsid w:val="000D3065"/>
    <w:rsid w:val="000D3096"/>
    <w:rsid w:val="000D37A4"/>
    <w:rsid w:val="000D37FC"/>
    <w:rsid w:val="000D3CAA"/>
    <w:rsid w:val="000D3F44"/>
    <w:rsid w:val="000D434A"/>
    <w:rsid w:val="000D4726"/>
    <w:rsid w:val="000D4C32"/>
    <w:rsid w:val="000D57AC"/>
    <w:rsid w:val="000D5F41"/>
    <w:rsid w:val="000D6852"/>
    <w:rsid w:val="000D6885"/>
    <w:rsid w:val="000D68E0"/>
    <w:rsid w:val="000D69AD"/>
    <w:rsid w:val="000D6C36"/>
    <w:rsid w:val="000D6DA4"/>
    <w:rsid w:val="000D7262"/>
    <w:rsid w:val="000D73AF"/>
    <w:rsid w:val="000D7403"/>
    <w:rsid w:val="000D75B1"/>
    <w:rsid w:val="000D778C"/>
    <w:rsid w:val="000D79C2"/>
    <w:rsid w:val="000D7E2E"/>
    <w:rsid w:val="000D7F80"/>
    <w:rsid w:val="000D7FB2"/>
    <w:rsid w:val="000E0332"/>
    <w:rsid w:val="000E03EE"/>
    <w:rsid w:val="000E052F"/>
    <w:rsid w:val="000E08A5"/>
    <w:rsid w:val="000E0E31"/>
    <w:rsid w:val="000E1690"/>
    <w:rsid w:val="000E17D7"/>
    <w:rsid w:val="000E1E10"/>
    <w:rsid w:val="000E226F"/>
    <w:rsid w:val="000E23E5"/>
    <w:rsid w:val="000E24B5"/>
    <w:rsid w:val="000E2865"/>
    <w:rsid w:val="000E2896"/>
    <w:rsid w:val="000E2C44"/>
    <w:rsid w:val="000E3103"/>
    <w:rsid w:val="000E33E2"/>
    <w:rsid w:val="000E3784"/>
    <w:rsid w:val="000E37C4"/>
    <w:rsid w:val="000E3A2F"/>
    <w:rsid w:val="000E4393"/>
    <w:rsid w:val="000E44CB"/>
    <w:rsid w:val="000E485F"/>
    <w:rsid w:val="000E486B"/>
    <w:rsid w:val="000E4918"/>
    <w:rsid w:val="000E5026"/>
    <w:rsid w:val="000E5149"/>
    <w:rsid w:val="000E5449"/>
    <w:rsid w:val="000E572B"/>
    <w:rsid w:val="000E5C11"/>
    <w:rsid w:val="000E62B5"/>
    <w:rsid w:val="000E65A5"/>
    <w:rsid w:val="000E65F7"/>
    <w:rsid w:val="000E6882"/>
    <w:rsid w:val="000E6CD9"/>
    <w:rsid w:val="000E6CE9"/>
    <w:rsid w:val="000E6F6B"/>
    <w:rsid w:val="000E74A3"/>
    <w:rsid w:val="000E7564"/>
    <w:rsid w:val="000E7CF4"/>
    <w:rsid w:val="000E7FB7"/>
    <w:rsid w:val="000F06AD"/>
    <w:rsid w:val="000F075B"/>
    <w:rsid w:val="000F0ADA"/>
    <w:rsid w:val="000F0E70"/>
    <w:rsid w:val="000F101A"/>
    <w:rsid w:val="000F1431"/>
    <w:rsid w:val="000F194B"/>
    <w:rsid w:val="000F1BF3"/>
    <w:rsid w:val="000F1DC3"/>
    <w:rsid w:val="000F1F96"/>
    <w:rsid w:val="000F210F"/>
    <w:rsid w:val="000F2283"/>
    <w:rsid w:val="000F23FE"/>
    <w:rsid w:val="000F27A7"/>
    <w:rsid w:val="000F29C7"/>
    <w:rsid w:val="000F2FE2"/>
    <w:rsid w:val="000F327A"/>
    <w:rsid w:val="000F341C"/>
    <w:rsid w:val="000F3485"/>
    <w:rsid w:val="000F38E8"/>
    <w:rsid w:val="000F3E91"/>
    <w:rsid w:val="000F3EC9"/>
    <w:rsid w:val="000F3EF6"/>
    <w:rsid w:val="000F411E"/>
    <w:rsid w:val="000F443E"/>
    <w:rsid w:val="000F45D2"/>
    <w:rsid w:val="000F49A6"/>
    <w:rsid w:val="000F4C58"/>
    <w:rsid w:val="000F532C"/>
    <w:rsid w:val="000F541F"/>
    <w:rsid w:val="000F5598"/>
    <w:rsid w:val="000F6275"/>
    <w:rsid w:val="000F6798"/>
    <w:rsid w:val="000F6990"/>
    <w:rsid w:val="000F69AE"/>
    <w:rsid w:val="000F6C83"/>
    <w:rsid w:val="000F6DDE"/>
    <w:rsid w:val="000F6F83"/>
    <w:rsid w:val="000F7019"/>
    <w:rsid w:val="000F7044"/>
    <w:rsid w:val="000F7341"/>
    <w:rsid w:val="000F7837"/>
    <w:rsid w:val="000F7F7A"/>
    <w:rsid w:val="0010005E"/>
    <w:rsid w:val="001000B9"/>
    <w:rsid w:val="0010017B"/>
    <w:rsid w:val="0010035E"/>
    <w:rsid w:val="00100419"/>
    <w:rsid w:val="0010055B"/>
    <w:rsid w:val="00100808"/>
    <w:rsid w:val="001009ED"/>
    <w:rsid w:val="00100A11"/>
    <w:rsid w:val="00100AFE"/>
    <w:rsid w:val="00100C79"/>
    <w:rsid w:val="001011FA"/>
    <w:rsid w:val="001013EB"/>
    <w:rsid w:val="0010185E"/>
    <w:rsid w:val="00101B0B"/>
    <w:rsid w:val="00102106"/>
    <w:rsid w:val="001021D6"/>
    <w:rsid w:val="00102258"/>
    <w:rsid w:val="00102287"/>
    <w:rsid w:val="0010262D"/>
    <w:rsid w:val="00102656"/>
    <w:rsid w:val="00102718"/>
    <w:rsid w:val="00102876"/>
    <w:rsid w:val="00102FB0"/>
    <w:rsid w:val="001030E8"/>
    <w:rsid w:val="0010319C"/>
    <w:rsid w:val="00103268"/>
    <w:rsid w:val="001034BC"/>
    <w:rsid w:val="0010360E"/>
    <w:rsid w:val="00103B32"/>
    <w:rsid w:val="00103C4A"/>
    <w:rsid w:val="00103CC3"/>
    <w:rsid w:val="00103CD5"/>
    <w:rsid w:val="00103F6D"/>
    <w:rsid w:val="001041B8"/>
    <w:rsid w:val="001043B3"/>
    <w:rsid w:val="0010448F"/>
    <w:rsid w:val="001044A9"/>
    <w:rsid w:val="001045D3"/>
    <w:rsid w:val="0010472F"/>
    <w:rsid w:val="00104AF3"/>
    <w:rsid w:val="00104C42"/>
    <w:rsid w:val="00104DA3"/>
    <w:rsid w:val="0010506B"/>
    <w:rsid w:val="001050F1"/>
    <w:rsid w:val="0010538C"/>
    <w:rsid w:val="00105ACA"/>
    <w:rsid w:val="00105B63"/>
    <w:rsid w:val="00105D78"/>
    <w:rsid w:val="00105DC4"/>
    <w:rsid w:val="001063E1"/>
    <w:rsid w:val="00106C2B"/>
    <w:rsid w:val="00106C98"/>
    <w:rsid w:val="0010720C"/>
    <w:rsid w:val="001077EB"/>
    <w:rsid w:val="00107B87"/>
    <w:rsid w:val="0011026F"/>
    <w:rsid w:val="00110A61"/>
    <w:rsid w:val="00110AA4"/>
    <w:rsid w:val="00110B96"/>
    <w:rsid w:val="00110BF8"/>
    <w:rsid w:val="001110AD"/>
    <w:rsid w:val="0011151E"/>
    <w:rsid w:val="001118FC"/>
    <w:rsid w:val="00111CE3"/>
    <w:rsid w:val="001126F7"/>
    <w:rsid w:val="001129BA"/>
    <w:rsid w:val="00112B4D"/>
    <w:rsid w:val="001131CE"/>
    <w:rsid w:val="001137C6"/>
    <w:rsid w:val="00113B9F"/>
    <w:rsid w:val="00113C3B"/>
    <w:rsid w:val="00113D31"/>
    <w:rsid w:val="001142AF"/>
    <w:rsid w:val="00114A40"/>
    <w:rsid w:val="00114C78"/>
    <w:rsid w:val="00114EEF"/>
    <w:rsid w:val="00115232"/>
    <w:rsid w:val="001164BF"/>
    <w:rsid w:val="00116B6E"/>
    <w:rsid w:val="00116D9B"/>
    <w:rsid w:val="001172CF"/>
    <w:rsid w:val="00117B0A"/>
    <w:rsid w:val="001201CD"/>
    <w:rsid w:val="00120288"/>
    <w:rsid w:val="001206A9"/>
    <w:rsid w:val="001207A7"/>
    <w:rsid w:val="00120A06"/>
    <w:rsid w:val="00120AFB"/>
    <w:rsid w:val="00120BF7"/>
    <w:rsid w:val="00120D1A"/>
    <w:rsid w:val="00120FE5"/>
    <w:rsid w:val="00121084"/>
    <w:rsid w:val="0012118A"/>
    <w:rsid w:val="0012126B"/>
    <w:rsid w:val="001213B6"/>
    <w:rsid w:val="001214BB"/>
    <w:rsid w:val="00121663"/>
    <w:rsid w:val="00121889"/>
    <w:rsid w:val="00121B94"/>
    <w:rsid w:val="00121D91"/>
    <w:rsid w:val="00121DF4"/>
    <w:rsid w:val="001224B8"/>
    <w:rsid w:val="00123142"/>
    <w:rsid w:val="00123474"/>
    <w:rsid w:val="0012354C"/>
    <w:rsid w:val="00123735"/>
    <w:rsid w:val="00123EFA"/>
    <w:rsid w:val="0012416E"/>
    <w:rsid w:val="001242FD"/>
    <w:rsid w:val="0012437B"/>
    <w:rsid w:val="001243CD"/>
    <w:rsid w:val="0012441A"/>
    <w:rsid w:val="00124486"/>
    <w:rsid w:val="001245C3"/>
    <w:rsid w:val="00124ABA"/>
    <w:rsid w:val="00124E1F"/>
    <w:rsid w:val="00125004"/>
    <w:rsid w:val="001254EF"/>
    <w:rsid w:val="001257D3"/>
    <w:rsid w:val="00125FD5"/>
    <w:rsid w:val="001265BA"/>
    <w:rsid w:val="00126733"/>
    <w:rsid w:val="00126A8D"/>
    <w:rsid w:val="0012700E"/>
    <w:rsid w:val="00127625"/>
    <w:rsid w:val="0012767E"/>
    <w:rsid w:val="00127A5C"/>
    <w:rsid w:val="00127C40"/>
    <w:rsid w:val="0013040E"/>
    <w:rsid w:val="001305FA"/>
    <w:rsid w:val="00130C62"/>
    <w:rsid w:val="001313D4"/>
    <w:rsid w:val="00131427"/>
    <w:rsid w:val="001314EA"/>
    <w:rsid w:val="00131878"/>
    <w:rsid w:val="00131FF6"/>
    <w:rsid w:val="001321B8"/>
    <w:rsid w:val="00132297"/>
    <w:rsid w:val="00132530"/>
    <w:rsid w:val="001325D3"/>
    <w:rsid w:val="0013298E"/>
    <w:rsid w:val="00132BCD"/>
    <w:rsid w:val="00132C48"/>
    <w:rsid w:val="00132DE0"/>
    <w:rsid w:val="00132F46"/>
    <w:rsid w:val="001333F2"/>
    <w:rsid w:val="00133430"/>
    <w:rsid w:val="00133670"/>
    <w:rsid w:val="0013369B"/>
    <w:rsid w:val="0013371C"/>
    <w:rsid w:val="0013399B"/>
    <w:rsid w:val="00133CFC"/>
    <w:rsid w:val="0013449F"/>
    <w:rsid w:val="001346A2"/>
    <w:rsid w:val="00134774"/>
    <w:rsid w:val="001349BB"/>
    <w:rsid w:val="00134F9F"/>
    <w:rsid w:val="001352BE"/>
    <w:rsid w:val="0013567C"/>
    <w:rsid w:val="00135926"/>
    <w:rsid w:val="00135F80"/>
    <w:rsid w:val="00136B6B"/>
    <w:rsid w:val="00136E5B"/>
    <w:rsid w:val="00137F70"/>
    <w:rsid w:val="00137FCD"/>
    <w:rsid w:val="0014053C"/>
    <w:rsid w:val="00140AA1"/>
    <w:rsid w:val="00140AD8"/>
    <w:rsid w:val="00140BD4"/>
    <w:rsid w:val="00140D03"/>
    <w:rsid w:val="00141218"/>
    <w:rsid w:val="001413DC"/>
    <w:rsid w:val="001413FE"/>
    <w:rsid w:val="001417C8"/>
    <w:rsid w:val="0014184A"/>
    <w:rsid w:val="001419D5"/>
    <w:rsid w:val="00141E6D"/>
    <w:rsid w:val="00141EB2"/>
    <w:rsid w:val="00141FCE"/>
    <w:rsid w:val="00141FEE"/>
    <w:rsid w:val="001421E9"/>
    <w:rsid w:val="00142540"/>
    <w:rsid w:val="00142AC4"/>
    <w:rsid w:val="00142AD7"/>
    <w:rsid w:val="00142B38"/>
    <w:rsid w:val="00142C54"/>
    <w:rsid w:val="00142CA1"/>
    <w:rsid w:val="00143166"/>
    <w:rsid w:val="0014352C"/>
    <w:rsid w:val="00143BB3"/>
    <w:rsid w:val="00143D27"/>
    <w:rsid w:val="00143D46"/>
    <w:rsid w:val="00144211"/>
    <w:rsid w:val="0014428C"/>
    <w:rsid w:val="001446F1"/>
    <w:rsid w:val="00144709"/>
    <w:rsid w:val="00144790"/>
    <w:rsid w:val="00144AA6"/>
    <w:rsid w:val="00144AB6"/>
    <w:rsid w:val="0014552D"/>
    <w:rsid w:val="001457EF"/>
    <w:rsid w:val="00145973"/>
    <w:rsid w:val="00145A5C"/>
    <w:rsid w:val="00145BA9"/>
    <w:rsid w:val="00145EEF"/>
    <w:rsid w:val="00145F8E"/>
    <w:rsid w:val="00146039"/>
    <w:rsid w:val="00146713"/>
    <w:rsid w:val="00146931"/>
    <w:rsid w:val="00146E02"/>
    <w:rsid w:val="00146E20"/>
    <w:rsid w:val="0014723E"/>
    <w:rsid w:val="001472DF"/>
    <w:rsid w:val="001473AE"/>
    <w:rsid w:val="001475C4"/>
    <w:rsid w:val="00147D32"/>
    <w:rsid w:val="00147DB0"/>
    <w:rsid w:val="00147ECC"/>
    <w:rsid w:val="001502BD"/>
    <w:rsid w:val="001506CF"/>
    <w:rsid w:val="001507D7"/>
    <w:rsid w:val="001509F6"/>
    <w:rsid w:val="00150C08"/>
    <w:rsid w:val="0015126A"/>
    <w:rsid w:val="0015167F"/>
    <w:rsid w:val="001516CC"/>
    <w:rsid w:val="00151A29"/>
    <w:rsid w:val="00151A5F"/>
    <w:rsid w:val="00151B19"/>
    <w:rsid w:val="00151CAF"/>
    <w:rsid w:val="00151D6D"/>
    <w:rsid w:val="00151E38"/>
    <w:rsid w:val="001528EF"/>
    <w:rsid w:val="00152A47"/>
    <w:rsid w:val="00152A54"/>
    <w:rsid w:val="00152E03"/>
    <w:rsid w:val="00152F6C"/>
    <w:rsid w:val="001530E9"/>
    <w:rsid w:val="00153478"/>
    <w:rsid w:val="0015350C"/>
    <w:rsid w:val="001538E0"/>
    <w:rsid w:val="0015393B"/>
    <w:rsid w:val="00154274"/>
    <w:rsid w:val="0015474B"/>
    <w:rsid w:val="00154752"/>
    <w:rsid w:val="0015492C"/>
    <w:rsid w:val="00154BA4"/>
    <w:rsid w:val="00154C87"/>
    <w:rsid w:val="001554FD"/>
    <w:rsid w:val="0015573F"/>
    <w:rsid w:val="001559DB"/>
    <w:rsid w:val="00155DE2"/>
    <w:rsid w:val="00155E33"/>
    <w:rsid w:val="00155F15"/>
    <w:rsid w:val="0015664C"/>
    <w:rsid w:val="00156853"/>
    <w:rsid w:val="0015685D"/>
    <w:rsid w:val="00156965"/>
    <w:rsid w:val="00156A38"/>
    <w:rsid w:val="00156F0D"/>
    <w:rsid w:val="0015702D"/>
    <w:rsid w:val="00157274"/>
    <w:rsid w:val="00157344"/>
    <w:rsid w:val="00157371"/>
    <w:rsid w:val="001574B8"/>
    <w:rsid w:val="00157774"/>
    <w:rsid w:val="00157887"/>
    <w:rsid w:val="0015797A"/>
    <w:rsid w:val="00157C57"/>
    <w:rsid w:val="001600C3"/>
    <w:rsid w:val="00160189"/>
    <w:rsid w:val="001605A2"/>
    <w:rsid w:val="001609DF"/>
    <w:rsid w:val="00160F98"/>
    <w:rsid w:val="001612EB"/>
    <w:rsid w:val="00161419"/>
    <w:rsid w:val="0016176B"/>
    <w:rsid w:val="00161855"/>
    <w:rsid w:val="00161A13"/>
    <w:rsid w:val="00162076"/>
    <w:rsid w:val="001621D9"/>
    <w:rsid w:val="001626AC"/>
    <w:rsid w:val="001626EF"/>
    <w:rsid w:val="00162977"/>
    <w:rsid w:val="0016298A"/>
    <w:rsid w:val="00162B4F"/>
    <w:rsid w:val="00162CBA"/>
    <w:rsid w:val="00162E9D"/>
    <w:rsid w:val="00162F48"/>
    <w:rsid w:val="001630BD"/>
    <w:rsid w:val="001635A5"/>
    <w:rsid w:val="00163665"/>
    <w:rsid w:val="001636D5"/>
    <w:rsid w:val="00163910"/>
    <w:rsid w:val="00163C74"/>
    <w:rsid w:val="00163D84"/>
    <w:rsid w:val="00163EBF"/>
    <w:rsid w:val="00164381"/>
    <w:rsid w:val="0016441E"/>
    <w:rsid w:val="00164827"/>
    <w:rsid w:val="00164B2A"/>
    <w:rsid w:val="00165187"/>
    <w:rsid w:val="00165463"/>
    <w:rsid w:val="001655CB"/>
    <w:rsid w:val="00165934"/>
    <w:rsid w:val="00165B3E"/>
    <w:rsid w:val="00166309"/>
    <w:rsid w:val="00166310"/>
    <w:rsid w:val="001663A6"/>
    <w:rsid w:val="00166734"/>
    <w:rsid w:val="001669C8"/>
    <w:rsid w:val="00166DDE"/>
    <w:rsid w:val="0016776E"/>
    <w:rsid w:val="001677D8"/>
    <w:rsid w:val="0016798E"/>
    <w:rsid w:val="0017008E"/>
    <w:rsid w:val="001702CB"/>
    <w:rsid w:val="00170303"/>
    <w:rsid w:val="00170335"/>
    <w:rsid w:val="0017034E"/>
    <w:rsid w:val="0017097A"/>
    <w:rsid w:val="00170BA4"/>
    <w:rsid w:val="00170FEE"/>
    <w:rsid w:val="0017109F"/>
    <w:rsid w:val="001711E0"/>
    <w:rsid w:val="00171502"/>
    <w:rsid w:val="0017176C"/>
    <w:rsid w:val="00171E25"/>
    <w:rsid w:val="0017208D"/>
    <w:rsid w:val="001720F6"/>
    <w:rsid w:val="00172197"/>
    <w:rsid w:val="00172394"/>
    <w:rsid w:val="001726AC"/>
    <w:rsid w:val="001727E6"/>
    <w:rsid w:val="00172A90"/>
    <w:rsid w:val="00172EC1"/>
    <w:rsid w:val="00172F5C"/>
    <w:rsid w:val="00173258"/>
    <w:rsid w:val="00173281"/>
    <w:rsid w:val="00173996"/>
    <w:rsid w:val="00173D20"/>
    <w:rsid w:val="0017468E"/>
    <w:rsid w:val="00174C05"/>
    <w:rsid w:val="00174CC2"/>
    <w:rsid w:val="00174D2F"/>
    <w:rsid w:val="00174EBB"/>
    <w:rsid w:val="00175145"/>
    <w:rsid w:val="001751B1"/>
    <w:rsid w:val="001753C4"/>
    <w:rsid w:val="00175544"/>
    <w:rsid w:val="00175764"/>
    <w:rsid w:val="001759AB"/>
    <w:rsid w:val="00175AF7"/>
    <w:rsid w:val="00175B62"/>
    <w:rsid w:val="00175CE4"/>
    <w:rsid w:val="00176018"/>
    <w:rsid w:val="00176030"/>
    <w:rsid w:val="0017687C"/>
    <w:rsid w:val="00176B00"/>
    <w:rsid w:val="00176F6E"/>
    <w:rsid w:val="00176F94"/>
    <w:rsid w:val="0017722F"/>
    <w:rsid w:val="001775B7"/>
    <w:rsid w:val="00177724"/>
    <w:rsid w:val="00177F1F"/>
    <w:rsid w:val="001800A2"/>
    <w:rsid w:val="0018054C"/>
    <w:rsid w:val="001806ED"/>
    <w:rsid w:val="00180814"/>
    <w:rsid w:val="00180C11"/>
    <w:rsid w:val="00180C80"/>
    <w:rsid w:val="00181081"/>
    <w:rsid w:val="001811F1"/>
    <w:rsid w:val="001818AA"/>
    <w:rsid w:val="00181AE6"/>
    <w:rsid w:val="00181BAE"/>
    <w:rsid w:val="00181C8A"/>
    <w:rsid w:val="00181DC1"/>
    <w:rsid w:val="0018251B"/>
    <w:rsid w:val="0018254F"/>
    <w:rsid w:val="0018287C"/>
    <w:rsid w:val="00182C68"/>
    <w:rsid w:val="00183388"/>
    <w:rsid w:val="00183611"/>
    <w:rsid w:val="001836CB"/>
    <w:rsid w:val="00183D3E"/>
    <w:rsid w:val="0018450C"/>
    <w:rsid w:val="0018455C"/>
    <w:rsid w:val="00184895"/>
    <w:rsid w:val="00184B0A"/>
    <w:rsid w:val="00184B5C"/>
    <w:rsid w:val="00184BAC"/>
    <w:rsid w:val="001852B7"/>
    <w:rsid w:val="00185810"/>
    <w:rsid w:val="00185CAC"/>
    <w:rsid w:val="00185FD2"/>
    <w:rsid w:val="00185FD9"/>
    <w:rsid w:val="00186191"/>
    <w:rsid w:val="00186AE4"/>
    <w:rsid w:val="001871A0"/>
    <w:rsid w:val="00187427"/>
    <w:rsid w:val="00187541"/>
    <w:rsid w:val="00187A17"/>
    <w:rsid w:val="00187E90"/>
    <w:rsid w:val="001901E7"/>
    <w:rsid w:val="00190723"/>
    <w:rsid w:val="001908B0"/>
    <w:rsid w:val="00190AB9"/>
    <w:rsid w:val="00190B0B"/>
    <w:rsid w:val="00190E83"/>
    <w:rsid w:val="00190F79"/>
    <w:rsid w:val="0019103A"/>
    <w:rsid w:val="001910ED"/>
    <w:rsid w:val="0019187B"/>
    <w:rsid w:val="001919D3"/>
    <w:rsid w:val="001919E5"/>
    <w:rsid w:val="00191CFD"/>
    <w:rsid w:val="00191E60"/>
    <w:rsid w:val="00192332"/>
    <w:rsid w:val="00192A5D"/>
    <w:rsid w:val="00192D9E"/>
    <w:rsid w:val="0019308F"/>
    <w:rsid w:val="00193324"/>
    <w:rsid w:val="001933C9"/>
    <w:rsid w:val="00193433"/>
    <w:rsid w:val="0019395A"/>
    <w:rsid w:val="00193AED"/>
    <w:rsid w:val="00193E25"/>
    <w:rsid w:val="00193EAC"/>
    <w:rsid w:val="001942B9"/>
    <w:rsid w:val="00194468"/>
    <w:rsid w:val="0019482D"/>
    <w:rsid w:val="00194A1C"/>
    <w:rsid w:val="00195294"/>
    <w:rsid w:val="00195765"/>
    <w:rsid w:val="00195C62"/>
    <w:rsid w:val="0019604D"/>
    <w:rsid w:val="00196313"/>
    <w:rsid w:val="00196447"/>
    <w:rsid w:val="0019663E"/>
    <w:rsid w:val="00196657"/>
    <w:rsid w:val="0019677F"/>
    <w:rsid w:val="00196C0B"/>
    <w:rsid w:val="00197063"/>
    <w:rsid w:val="001973A5"/>
    <w:rsid w:val="00197519"/>
    <w:rsid w:val="00197726"/>
    <w:rsid w:val="001978B7"/>
    <w:rsid w:val="001A001C"/>
    <w:rsid w:val="001A0942"/>
    <w:rsid w:val="001A0992"/>
    <w:rsid w:val="001A099F"/>
    <w:rsid w:val="001A0A0F"/>
    <w:rsid w:val="001A0ABA"/>
    <w:rsid w:val="001A0AEB"/>
    <w:rsid w:val="001A0EFC"/>
    <w:rsid w:val="001A166B"/>
    <w:rsid w:val="001A179E"/>
    <w:rsid w:val="001A1834"/>
    <w:rsid w:val="001A1B53"/>
    <w:rsid w:val="001A1C0F"/>
    <w:rsid w:val="001A1DA1"/>
    <w:rsid w:val="001A1F6C"/>
    <w:rsid w:val="001A26B0"/>
    <w:rsid w:val="001A26FA"/>
    <w:rsid w:val="001A2C2F"/>
    <w:rsid w:val="001A2D5D"/>
    <w:rsid w:val="001A2E78"/>
    <w:rsid w:val="001A2F59"/>
    <w:rsid w:val="001A343B"/>
    <w:rsid w:val="001A378B"/>
    <w:rsid w:val="001A433F"/>
    <w:rsid w:val="001A4429"/>
    <w:rsid w:val="001A44C0"/>
    <w:rsid w:val="001A450D"/>
    <w:rsid w:val="001A47AF"/>
    <w:rsid w:val="001A4AC7"/>
    <w:rsid w:val="001A4D9F"/>
    <w:rsid w:val="001A4EDC"/>
    <w:rsid w:val="001A4EFC"/>
    <w:rsid w:val="001A552A"/>
    <w:rsid w:val="001A56BE"/>
    <w:rsid w:val="001A6077"/>
    <w:rsid w:val="001A64CE"/>
    <w:rsid w:val="001A6513"/>
    <w:rsid w:val="001A65F7"/>
    <w:rsid w:val="001A7009"/>
    <w:rsid w:val="001A737A"/>
    <w:rsid w:val="001A78F5"/>
    <w:rsid w:val="001A7B10"/>
    <w:rsid w:val="001A7C63"/>
    <w:rsid w:val="001A7E32"/>
    <w:rsid w:val="001B080A"/>
    <w:rsid w:val="001B0866"/>
    <w:rsid w:val="001B0AAF"/>
    <w:rsid w:val="001B0D08"/>
    <w:rsid w:val="001B0E56"/>
    <w:rsid w:val="001B0FF2"/>
    <w:rsid w:val="001B14D4"/>
    <w:rsid w:val="001B16BE"/>
    <w:rsid w:val="001B1E5E"/>
    <w:rsid w:val="001B1ECD"/>
    <w:rsid w:val="001B1F50"/>
    <w:rsid w:val="001B2006"/>
    <w:rsid w:val="001B22F4"/>
    <w:rsid w:val="001B2321"/>
    <w:rsid w:val="001B24EE"/>
    <w:rsid w:val="001B294D"/>
    <w:rsid w:val="001B2991"/>
    <w:rsid w:val="001B2DF7"/>
    <w:rsid w:val="001B2F2D"/>
    <w:rsid w:val="001B2FA4"/>
    <w:rsid w:val="001B30A0"/>
    <w:rsid w:val="001B3130"/>
    <w:rsid w:val="001B37B3"/>
    <w:rsid w:val="001B4014"/>
    <w:rsid w:val="001B4133"/>
    <w:rsid w:val="001B44BD"/>
    <w:rsid w:val="001B4CFA"/>
    <w:rsid w:val="001B5593"/>
    <w:rsid w:val="001B5606"/>
    <w:rsid w:val="001B590A"/>
    <w:rsid w:val="001B5B9F"/>
    <w:rsid w:val="001B61D2"/>
    <w:rsid w:val="001B6984"/>
    <w:rsid w:val="001B7394"/>
    <w:rsid w:val="001B73FA"/>
    <w:rsid w:val="001B786F"/>
    <w:rsid w:val="001B7A49"/>
    <w:rsid w:val="001B7CC8"/>
    <w:rsid w:val="001B7DAE"/>
    <w:rsid w:val="001C00D8"/>
    <w:rsid w:val="001C0210"/>
    <w:rsid w:val="001C043C"/>
    <w:rsid w:val="001C080B"/>
    <w:rsid w:val="001C0B15"/>
    <w:rsid w:val="001C0C5B"/>
    <w:rsid w:val="001C10CB"/>
    <w:rsid w:val="001C11F4"/>
    <w:rsid w:val="001C1704"/>
    <w:rsid w:val="001C179A"/>
    <w:rsid w:val="001C19FA"/>
    <w:rsid w:val="001C1AC8"/>
    <w:rsid w:val="001C1D30"/>
    <w:rsid w:val="001C1DEF"/>
    <w:rsid w:val="001C1EA7"/>
    <w:rsid w:val="001C229C"/>
    <w:rsid w:val="001C22BA"/>
    <w:rsid w:val="001C230C"/>
    <w:rsid w:val="001C24B7"/>
    <w:rsid w:val="001C24FF"/>
    <w:rsid w:val="001C2502"/>
    <w:rsid w:val="001C2852"/>
    <w:rsid w:val="001C293E"/>
    <w:rsid w:val="001C2B0A"/>
    <w:rsid w:val="001C2E96"/>
    <w:rsid w:val="001C3201"/>
    <w:rsid w:val="001C32CE"/>
    <w:rsid w:val="001C38E5"/>
    <w:rsid w:val="001C3AB4"/>
    <w:rsid w:val="001C3ADB"/>
    <w:rsid w:val="001C3BDF"/>
    <w:rsid w:val="001C3C72"/>
    <w:rsid w:val="001C3D54"/>
    <w:rsid w:val="001C3E9D"/>
    <w:rsid w:val="001C3FEA"/>
    <w:rsid w:val="001C43D3"/>
    <w:rsid w:val="001C43DA"/>
    <w:rsid w:val="001C474B"/>
    <w:rsid w:val="001C5677"/>
    <w:rsid w:val="001C5D77"/>
    <w:rsid w:val="001C6037"/>
    <w:rsid w:val="001C6675"/>
    <w:rsid w:val="001C6CFE"/>
    <w:rsid w:val="001C6D54"/>
    <w:rsid w:val="001C6FA9"/>
    <w:rsid w:val="001C7080"/>
    <w:rsid w:val="001C74A9"/>
    <w:rsid w:val="001C753F"/>
    <w:rsid w:val="001C7571"/>
    <w:rsid w:val="001C77D1"/>
    <w:rsid w:val="001C783A"/>
    <w:rsid w:val="001C78C3"/>
    <w:rsid w:val="001C793A"/>
    <w:rsid w:val="001C7C6B"/>
    <w:rsid w:val="001C7D14"/>
    <w:rsid w:val="001C7D29"/>
    <w:rsid w:val="001D01CB"/>
    <w:rsid w:val="001D06B1"/>
    <w:rsid w:val="001D0745"/>
    <w:rsid w:val="001D082F"/>
    <w:rsid w:val="001D085B"/>
    <w:rsid w:val="001D0879"/>
    <w:rsid w:val="001D0AAB"/>
    <w:rsid w:val="001D0BF9"/>
    <w:rsid w:val="001D0F9E"/>
    <w:rsid w:val="001D11D3"/>
    <w:rsid w:val="001D1745"/>
    <w:rsid w:val="001D1749"/>
    <w:rsid w:val="001D182A"/>
    <w:rsid w:val="001D18E6"/>
    <w:rsid w:val="001D1C9F"/>
    <w:rsid w:val="001D23EE"/>
    <w:rsid w:val="001D24C2"/>
    <w:rsid w:val="001D29CC"/>
    <w:rsid w:val="001D2A71"/>
    <w:rsid w:val="001D2ABA"/>
    <w:rsid w:val="001D3162"/>
    <w:rsid w:val="001D3657"/>
    <w:rsid w:val="001D36A2"/>
    <w:rsid w:val="001D3722"/>
    <w:rsid w:val="001D3816"/>
    <w:rsid w:val="001D381E"/>
    <w:rsid w:val="001D3838"/>
    <w:rsid w:val="001D396A"/>
    <w:rsid w:val="001D3974"/>
    <w:rsid w:val="001D3A2E"/>
    <w:rsid w:val="001D3A3B"/>
    <w:rsid w:val="001D3B29"/>
    <w:rsid w:val="001D3C35"/>
    <w:rsid w:val="001D407B"/>
    <w:rsid w:val="001D41E7"/>
    <w:rsid w:val="001D440B"/>
    <w:rsid w:val="001D47AD"/>
    <w:rsid w:val="001D519A"/>
    <w:rsid w:val="001D51AD"/>
    <w:rsid w:val="001D52DD"/>
    <w:rsid w:val="001D5314"/>
    <w:rsid w:val="001D5329"/>
    <w:rsid w:val="001D5343"/>
    <w:rsid w:val="001D5715"/>
    <w:rsid w:val="001D5A65"/>
    <w:rsid w:val="001D6682"/>
    <w:rsid w:val="001D6C03"/>
    <w:rsid w:val="001D6F5F"/>
    <w:rsid w:val="001D779C"/>
    <w:rsid w:val="001E0009"/>
    <w:rsid w:val="001E0264"/>
    <w:rsid w:val="001E0A00"/>
    <w:rsid w:val="001E0A47"/>
    <w:rsid w:val="001E1026"/>
    <w:rsid w:val="001E11DB"/>
    <w:rsid w:val="001E11FB"/>
    <w:rsid w:val="001E1370"/>
    <w:rsid w:val="001E13B9"/>
    <w:rsid w:val="001E13CE"/>
    <w:rsid w:val="001E1605"/>
    <w:rsid w:val="001E178F"/>
    <w:rsid w:val="001E1E2B"/>
    <w:rsid w:val="001E208E"/>
    <w:rsid w:val="001E22E5"/>
    <w:rsid w:val="001E29BC"/>
    <w:rsid w:val="001E2D8E"/>
    <w:rsid w:val="001E2E5D"/>
    <w:rsid w:val="001E2EED"/>
    <w:rsid w:val="001E30A4"/>
    <w:rsid w:val="001E32BA"/>
    <w:rsid w:val="001E3664"/>
    <w:rsid w:val="001E3AB8"/>
    <w:rsid w:val="001E3BDC"/>
    <w:rsid w:val="001E3FE3"/>
    <w:rsid w:val="001E3FF2"/>
    <w:rsid w:val="001E409C"/>
    <w:rsid w:val="001E4818"/>
    <w:rsid w:val="001E4F11"/>
    <w:rsid w:val="001E5282"/>
    <w:rsid w:val="001E547D"/>
    <w:rsid w:val="001E59DF"/>
    <w:rsid w:val="001E5DAE"/>
    <w:rsid w:val="001E601C"/>
    <w:rsid w:val="001E62A5"/>
    <w:rsid w:val="001E64D3"/>
    <w:rsid w:val="001E6D33"/>
    <w:rsid w:val="001E6F84"/>
    <w:rsid w:val="001E712D"/>
    <w:rsid w:val="001E7562"/>
    <w:rsid w:val="001E7721"/>
    <w:rsid w:val="001E7822"/>
    <w:rsid w:val="001E7A27"/>
    <w:rsid w:val="001E7B78"/>
    <w:rsid w:val="001E7C1D"/>
    <w:rsid w:val="001E7F78"/>
    <w:rsid w:val="001F0003"/>
    <w:rsid w:val="001F0902"/>
    <w:rsid w:val="001F0994"/>
    <w:rsid w:val="001F0A65"/>
    <w:rsid w:val="001F0B0F"/>
    <w:rsid w:val="001F0DF9"/>
    <w:rsid w:val="001F0FF2"/>
    <w:rsid w:val="001F12D1"/>
    <w:rsid w:val="001F225E"/>
    <w:rsid w:val="001F23C1"/>
    <w:rsid w:val="001F24A0"/>
    <w:rsid w:val="001F2516"/>
    <w:rsid w:val="001F2544"/>
    <w:rsid w:val="001F2596"/>
    <w:rsid w:val="001F2638"/>
    <w:rsid w:val="001F2642"/>
    <w:rsid w:val="001F26A5"/>
    <w:rsid w:val="001F2B84"/>
    <w:rsid w:val="001F2C02"/>
    <w:rsid w:val="001F3218"/>
    <w:rsid w:val="001F3285"/>
    <w:rsid w:val="001F34A8"/>
    <w:rsid w:val="001F34DC"/>
    <w:rsid w:val="001F377E"/>
    <w:rsid w:val="001F3905"/>
    <w:rsid w:val="001F3A7D"/>
    <w:rsid w:val="001F3C18"/>
    <w:rsid w:val="001F3C58"/>
    <w:rsid w:val="001F3DDF"/>
    <w:rsid w:val="001F3DF9"/>
    <w:rsid w:val="001F3E65"/>
    <w:rsid w:val="001F4116"/>
    <w:rsid w:val="001F430C"/>
    <w:rsid w:val="001F4653"/>
    <w:rsid w:val="001F46E8"/>
    <w:rsid w:val="001F4814"/>
    <w:rsid w:val="001F4905"/>
    <w:rsid w:val="001F4EF2"/>
    <w:rsid w:val="001F5050"/>
    <w:rsid w:val="001F51D8"/>
    <w:rsid w:val="001F528C"/>
    <w:rsid w:val="001F52E6"/>
    <w:rsid w:val="001F5905"/>
    <w:rsid w:val="001F5A7D"/>
    <w:rsid w:val="001F6320"/>
    <w:rsid w:val="001F6504"/>
    <w:rsid w:val="001F686D"/>
    <w:rsid w:val="001F68F0"/>
    <w:rsid w:val="001F6FFC"/>
    <w:rsid w:val="001F74C2"/>
    <w:rsid w:val="001F74E2"/>
    <w:rsid w:val="001F7849"/>
    <w:rsid w:val="001F7904"/>
    <w:rsid w:val="001F799C"/>
    <w:rsid w:val="001F7B2F"/>
    <w:rsid w:val="001F7BC5"/>
    <w:rsid w:val="001F7D9F"/>
    <w:rsid w:val="001F7DEB"/>
    <w:rsid w:val="001F7EC2"/>
    <w:rsid w:val="0020008C"/>
    <w:rsid w:val="00200539"/>
    <w:rsid w:val="002007EA"/>
    <w:rsid w:val="0020090B"/>
    <w:rsid w:val="00200D90"/>
    <w:rsid w:val="002013E7"/>
    <w:rsid w:val="0020145F"/>
    <w:rsid w:val="00201508"/>
    <w:rsid w:val="002017EB"/>
    <w:rsid w:val="00201CCE"/>
    <w:rsid w:val="00201F37"/>
    <w:rsid w:val="00201FF2"/>
    <w:rsid w:val="002022B5"/>
    <w:rsid w:val="0020235E"/>
    <w:rsid w:val="00202BE3"/>
    <w:rsid w:val="00202C77"/>
    <w:rsid w:val="00202F7F"/>
    <w:rsid w:val="00202F86"/>
    <w:rsid w:val="00203375"/>
    <w:rsid w:val="00203A60"/>
    <w:rsid w:val="00203D8E"/>
    <w:rsid w:val="002041F8"/>
    <w:rsid w:val="002045E8"/>
    <w:rsid w:val="002048DC"/>
    <w:rsid w:val="00204B30"/>
    <w:rsid w:val="00204BEB"/>
    <w:rsid w:val="00204C66"/>
    <w:rsid w:val="00204D70"/>
    <w:rsid w:val="00204DBE"/>
    <w:rsid w:val="002050BE"/>
    <w:rsid w:val="002051EE"/>
    <w:rsid w:val="00205349"/>
    <w:rsid w:val="00205572"/>
    <w:rsid w:val="00205605"/>
    <w:rsid w:val="002057F8"/>
    <w:rsid w:val="00206396"/>
    <w:rsid w:val="002063F2"/>
    <w:rsid w:val="002067EE"/>
    <w:rsid w:val="002073EC"/>
    <w:rsid w:val="002076DB"/>
    <w:rsid w:val="0020770C"/>
    <w:rsid w:val="002077C2"/>
    <w:rsid w:val="00207826"/>
    <w:rsid w:val="00207DB1"/>
    <w:rsid w:val="00210109"/>
    <w:rsid w:val="00210422"/>
    <w:rsid w:val="002104B5"/>
    <w:rsid w:val="0021052B"/>
    <w:rsid w:val="00210607"/>
    <w:rsid w:val="00210689"/>
    <w:rsid w:val="00210A0F"/>
    <w:rsid w:val="0021145C"/>
    <w:rsid w:val="00211B26"/>
    <w:rsid w:val="00211B78"/>
    <w:rsid w:val="00211DB3"/>
    <w:rsid w:val="00211E59"/>
    <w:rsid w:val="00212A59"/>
    <w:rsid w:val="00212A66"/>
    <w:rsid w:val="00212B4F"/>
    <w:rsid w:val="00212C24"/>
    <w:rsid w:val="002131FD"/>
    <w:rsid w:val="0021323E"/>
    <w:rsid w:val="00213876"/>
    <w:rsid w:val="0021401F"/>
    <w:rsid w:val="00214161"/>
    <w:rsid w:val="00214803"/>
    <w:rsid w:val="00214DF9"/>
    <w:rsid w:val="00215256"/>
    <w:rsid w:val="0021544C"/>
    <w:rsid w:val="00215620"/>
    <w:rsid w:val="002156FE"/>
    <w:rsid w:val="002157A0"/>
    <w:rsid w:val="002157BA"/>
    <w:rsid w:val="002159C0"/>
    <w:rsid w:val="00215C2B"/>
    <w:rsid w:val="00215D04"/>
    <w:rsid w:val="00215D92"/>
    <w:rsid w:val="00216136"/>
    <w:rsid w:val="002162AF"/>
    <w:rsid w:val="002163A4"/>
    <w:rsid w:val="00216660"/>
    <w:rsid w:val="00216DA2"/>
    <w:rsid w:val="00217002"/>
    <w:rsid w:val="00217241"/>
    <w:rsid w:val="0021778F"/>
    <w:rsid w:val="002179FD"/>
    <w:rsid w:val="00217D7B"/>
    <w:rsid w:val="00217E03"/>
    <w:rsid w:val="00217E97"/>
    <w:rsid w:val="002200F3"/>
    <w:rsid w:val="00220272"/>
    <w:rsid w:val="002203F5"/>
    <w:rsid w:val="00220792"/>
    <w:rsid w:val="0022088B"/>
    <w:rsid w:val="00220A73"/>
    <w:rsid w:val="00220CEC"/>
    <w:rsid w:val="0022114C"/>
    <w:rsid w:val="002213B9"/>
    <w:rsid w:val="0022164E"/>
    <w:rsid w:val="00221651"/>
    <w:rsid w:val="00221655"/>
    <w:rsid w:val="00221712"/>
    <w:rsid w:val="0022172E"/>
    <w:rsid w:val="00221D1D"/>
    <w:rsid w:val="00221F15"/>
    <w:rsid w:val="002221B3"/>
    <w:rsid w:val="00222347"/>
    <w:rsid w:val="0022280F"/>
    <w:rsid w:val="00222B66"/>
    <w:rsid w:val="00222E21"/>
    <w:rsid w:val="00222EF6"/>
    <w:rsid w:val="00223071"/>
    <w:rsid w:val="00223660"/>
    <w:rsid w:val="00223870"/>
    <w:rsid w:val="00223886"/>
    <w:rsid w:val="002239D6"/>
    <w:rsid w:val="00223B1C"/>
    <w:rsid w:val="00224436"/>
    <w:rsid w:val="00224463"/>
    <w:rsid w:val="0022483D"/>
    <w:rsid w:val="0022484A"/>
    <w:rsid w:val="002248E9"/>
    <w:rsid w:val="00224C3D"/>
    <w:rsid w:val="002257D0"/>
    <w:rsid w:val="00225E45"/>
    <w:rsid w:val="002261B8"/>
    <w:rsid w:val="00226873"/>
    <w:rsid w:val="00226970"/>
    <w:rsid w:val="00226E38"/>
    <w:rsid w:val="00227343"/>
    <w:rsid w:val="00227465"/>
    <w:rsid w:val="0022754F"/>
    <w:rsid w:val="002278E8"/>
    <w:rsid w:val="0022797C"/>
    <w:rsid w:val="00227ED9"/>
    <w:rsid w:val="002307EA"/>
    <w:rsid w:val="00230810"/>
    <w:rsid w:val="002309D5"/>
    <w:rsid w:val="00230C83"/>
    <w:rsid w:val="00230F4D"/>
    <w:rsid w:val="00231711"/>
    <w:rsid w:val="002319C2"/>
    <w:rsid w:val="00231C6E"/>
    <w:rsid w:val="00231EAE"/>
    <w:rsid w:val="00231EF0"/>
    <w:rsid w:val="00232452"/>
    <w:rsid w:val="00232485"/>
    <w:rsid w:val="00233012"/>
    <w:rsid w:val="0023328C"/>
    <w:rsid w:val="00233546"/>
    <w:rsid w:val="002336FA"/>
    <w:rsid w:val="00234286"/>
    <w:rsid w:val="002343AD"/>
    <w:rsid w:val="002345B7"/>
    <w:rsid w:val="00234D24"/>
    <w:rsid w:val="00234DE1"/>
    <w:rsid w:val="00234F05"/>
    <w:rsid w:val="00235524"/>
    <w:rsid w:val="002361F7"/>
    <w:rsid w:val="002367FE"/>
    <w:rsid w:val="002368AA"/>
    <w:rsid w:val="002371D0"/>
    <w:rsid w:val="00237685"/>
    <w:rsid w:val="00237B19"/>
    <w:rsid w:val="00237DE9"/>
    <w:rsid w:val="00237E43"/>
    <w:rsid w:val="00240076"/>
    <w:rsid w:val="00240277"/>
    <w:rsid w:val="002402B0"/>
    <w:rsid w:val="002402C1"/>
    <w:rsid w:val="0024057A"/>
    <w:rsid w:val="00240716"/>
    <w:rsid w:val="00240FB5"/>
    <w:rsid w:val="002413FE"/>
    <w:rsid w:val="0024158B"/>
    <w:rsid w:val="002417EB"/>
    <w:rsid w:val="0024191B"/>
    <w:rsid w:val="002419E0"/>
    <w:rsid w:val="00241C4E"/>
    <w:rsid w:val="00242065"/>
    <w:rsid w:val="00242187"/>
    <w:rsid w:val="002422E0"/>
    <w:rsid w:val="00242623"/>
    <w:rsid w:val="00243390"/>
    <w:rsid w:val="00243458"/>
    <w:rsid w:val="00243701"/>
    <w:rsid w:val="00243753"/>
    <w:rsid w:val="0024381B"/>
    <w:rsid w:val="002439FE"/>
    <w:rsid w:val="00243B2E"/>
    <w:rsid w:val="00243E53"/>
    <w:rsid w:val="0024409B"/>
    <w:rsid w:val="0024413E"/>
    <w:rsid w:val="002443EC"/>
    <w:rsid w:val="00244437"/>
    <w:rsid w:val="0024479D"/>
    <w:rsid w:val="00244D9D"/>
    <w:rsid w:val="0024515D"/>
    <w:rsid w:val="0024525A"/>
    <w:rsid w:val="002456BA"/>
    <w:rsid w:val="002456F7"/>
    <w:rsid w:val="00245788"/>
    <w:rsid w:val="00245804"/>
    <w:rsid w:val="0024583E"/>
    <w:rsid w:val="0024622E"/>
    <w:rsid w:val="002468CD"/>
    <w:rsid w:val="00246AC3"/>
    <w:rsid w:val="00246E17"/>
    <w:rsid w:val="00247198"/>
    <w:rsid w:val="00247202"/>
    <w:rsid w:val="00247422"/>
    <w:rsid w:val="00247854"/>
    <w:rsid w:val="00247982"/>
    <w:rsid w:val="00250396"/>
    <w:rsid w:val="0025053D"/>
    <w:rsid w:val="00250590"/>
    <w:rsid w:val="00250A9F"/>
    <w:rsid w:val="00250CE7"/>
    <w:rsid w:val="00251C3B"/>
    <w:rsid w:val="0025213F"/>
    <w:rsid w:val="002522AE"/>
    <w:rsid w:val="00252748"/>
    <w:rsid w:val="00252998"/>
    <w:rsid w:val="00252E9B"/>
    <w:rsid w:val="0025310B"/>
    <w:rsid w:val="002531C6"/>
    <w:rsid w:val="00253D58"/>
    <w:rsid w:val="00254147"/>
    <w:rsid w:val="002541C8"/>
    <w:rsid w:val="00254248"/>
    <w:rsid w:val="002542A0"/>
    <w:rsid w:val="002545B7"/>
    <w:rsid w:val="00254995"/>
    <w:rsid w:val="002549CF"/>
    <w:rsid w:val="00254BF5"/>
    <w:rsid w:val="00254CEB"/>
    <w:rsid w:val="00255149"/>
    <w:rsid w:val="00255202"/>
    <w:rsid w:val="00255274"/>
    <w:rsid w:val="00255915"/>
    <w:rsid w:val="00255ADD"/>
    <w:rsid w:val="00255B39"/>
    <w:rsid w:val="00255BC0"/>
    <w:rsid w:val="00255D27"/>
    <w:rsid w:val="00256063"/>
    <w:rsid w:val="002566FB"/>
    <w:rsid w:val="0025691A"/>
    <w:rsid w:val="00256983"/>
    <w:rsid w:val="00256D31"/>
    <w:rsid w:val="00256E29"/>
    <w:rsid w:val="00256FB1"/>
    <w:rsid w:val="00257977"/>
    <w:rsid w:val="00257C0F"/>
    <w:rsid w:val="0026016A"/>
    <w:rsid w:val="0026087C"/>
    <w:rsid w:val="00260899"/>
    <w:rsid w:val="002608F8"/>
    <w:rsid w:val="00261BBC"/>
    <w:rsid w:val="00261EDF"/>
    <w:rsid w:val="0026220F"/>
    <w:rsid w:val="0026247D"/>
    <w:rsid w:val="00262577"/>
    <w:rsid w:val="002626CE"/>
    <w:rsid w:val="0026302A"/>
    <w:rsid w:val="002630D4"/>
    <w:rsid w:val="002630EB"/>
    <w:rsid w:val="0026323D"/>
    <w:rsid w:val="0026377D"/>
    <w:rsid w:val="00263CB3"/>
    <w:rsid w:val="002640E3"/>
    <w:rsid w:val="00264176"/>
    <w:rsid w:val="00264247"/>
    <w:rsid w:val="002645F1"/>
    <w:rsid w:val="00264694"/>
    <w:rsid w:val="002649BC"/>
    <w:rsid w:val="00264AAF"/>
    <w:rsid w:val="002653C8"/>
    <w:rsid w:val="002654EE"/>
    <w:rsid w:val="0026563C"/>
    <w:rsid w:val="002659CF"/>
    <w:rsid w:val="00265B2F"/>
    <w:rsid w:val="00265C32"/>
    <w:rsid w:val="00265C36"/>
    <w:rsid w:val="0026603A"/>
    <w:rsid w:val="00266A0E"/>
    <w:rsid w:val="00266CE3"/>
    <w:rsid w:val="002677DE"/>
    <w:rsid w:val="00267C34"/>
    <w:rsid w:val="00267ECF"/>
    <w:rsid w:val="002701A3"/>
    <w:rsid w:val="00270344"/>
    <w:rsid w:val="0027094F"/>
    <w:rsid w:val="00271322"/>
    <w:rsid w:val="002714E0"/>
    <w:rsid w:val="00271ADB"/>
    <w:rsid w:val="00271B4B"/>
    <w:rsid w:val="00272161"/>
    <w:rsid w:val="002727BF"/>
    <w:rsid w:val="00272CF1"/>
    <w:rsid w:val="00272E03"/>
    <w:rsid w:val="00272F99"/>
    <w:rsid w:val="00273077"/>
    <w:rsid w:val="00273262"/>
    <w:rsid w:val="0027363F"/>
    <w:rsid w:val="00273A3E"/>
    <w:rsid w:val="00273A3F"/>
    <w:rsid w:val="00273B36"/>
    <w:rsid w:val="00273C40"/>
    <w:rsid w:val="00273DA1"/>
    <w:rsid w:val="00273EBB"/>
    <w:rsid w:val="00274165"/>
    <w:rsid w:val="00274316"/>
    <w:rsid w:val="0027432A"/>
    <w:rsid w:val="002744CB"/>
    <w:rsid w:val="002748BF"/>
    <w:rsid w:val="00274927"/>
    <w:rsid w:val="002752F1"/>
    <w:rsid w:val="00275480"/>
    <w:rsid w:val="002755D6"/>
    <w:rsid w:val="002759EA"/>
    <w:rsid w:val="002759EE"/>
    <w:rsid w:val="00275CF2"/>
    <w:rsid w:val="00275DB3"/>
    <w:rsid w:val="00275F13"/>
    <w:rsid w:val="0027623E"/>
    <w:rsid w:val="002764B8"/>
    <w:rsid w:val="00276551"/>
    <w:rsid w:val="00276746"/>
    <w:rsid w:val="00276947"/>
    <w:rsid w:val="00276D29"/>
    <w:rsid w:val="0027735C"/>
    <w:rsid w:val="00277623"/>
    <w:rsid w:val="00277641"/>
    <w:rsid w:val="00277A16"/>
    <w:rsid w:val="00277A59"/>
    <w:rsid w:val="00277A62"/>
    <w:rsid w:val="00277A77"/>
    <w:rsid w:val="00277BDC"/>
    <w:rsid w:val="00277D73"/>
    <w:rsid w:val="00277E60"/>
    <w:rsid w:val="002800AD"/>
    <w:rsid w:val="0028030D"/>
    <w:rsid w:val="00280868"/>
    <w:rsid w:val="002808D6"/>
    <w:rsid w:val="00280EB2"/>
    <w:rsid w:val="00281327"/>
    <w:rsid w:val="002814E4"/>
    <w:rsid w:val="00281BCF"/>
    <w:rsid w:val="00281E84"/>
    <w:rsid w:val="002823A5"/>
    <w:rsid w:val="00282665"/>
    <w:rsid w:val="002827B8"/>
    <w:rsid w:val="00282B2E"/>
    <w:rsid w:val="00283151"/>
    <w:rsid w:val="00283CDF"/>
    <w:rsid w:val="002840F9"/>
    <w:rsid w:val="002845EB"/>
    <w:rsid w:val="00284979"/>
    <w:rsid w:val="00284B47"/>
    <w:rsid w:val="00285263"/>
    <w:rsid w:val="002853A1"/>
    <w:rsid w:val="002857A7"/>
    <w:rsid w:val="002859AB"/>
    <w:rsid w:val="00285A3D"/>
    <w:rsid w:val="00285F7D"/>
    <w:rsid w:val="00286028"/>
    <w:rsid w:val="00286348"/>
    <w:rsid w:val="0028657A"/>
    <w:rsid w:val="00286873"/>
    <w:rsid w:val="00286C67"/>
    <w:rsid w:val="00286CF4"/>
    <w:rsid w:val="00286D00"/>
    <w:rsid w:val="00286DB0"/>
    <w:rsid w:val="00286F66"/>
    <w:rsid w:val="002870BA"/>
    <w:rsid w:val="00287206"/>
    <w:rsid w:val="002872B1"/>
    <w:rsid w:val="0028759F"/>
    <w:rsid w:val="00287633"/>
    <w:rsid w:val="0029020F"/>
    <w:rsid w:val="0029026B"/>
    <w:rsid w:val="0029038D"/>
    <w:rsid w:val="00290643"/>
    <w:rsid w:val="00290949"/>
    <w:rsid w:val="00290A18"/>
    <w:rsid w:val="00290C0F"/>
    <w:rsid w:val="00290D45"/>
    <w:rsid w:val="00290E4B"/>
    <w:rsid w:val="00291341"/>
    <w:rsid w:val="00291BE5"/>
    <w:rsid w:val="00291C17"/>
    <w:rsid w:val="00291D18"/>
    <w:rsid w:val="002924CF"/>
    <w:rsid w:val="002928BD"/>
    <w:rsid w:val="002928D1"/>
    <w:rsid w:val="002929DB"/>
    <w:rsid w:val="0029311F"/>
    <w:rsid w:val="002935F1"/>
    <w:rsid w:val="00293762"/>
    <w:rsid w:val="00293959"/>
    <w:rsid w:val="00293A5F"/>
    <w:rsid w:val="00293D03"/>
    <w:rsid w:val="0029432B"/>
    <w:rsid w:val="00294867"/>
    <w:rsid w:val="00294B3A"/>
    <w:rsid w:val="00294C34"/>
    <w:rsid w:val="00294D41"/>
    <w:rsid w:val="002950B7"/>
    <w:rsid w:val="0029538D"/>
    <w:rsid w:val="002954D4"/>
    <w:rsid w:val="00295803"/>
    <w:rsid w:val="0029601F"/>
    <w:rsid w:val="00296321"/>
    <w:rsid w:val="00296A9C"/>
    <w:rsid w:val="00296BE4"/>
    <w:rsid w:val="00296C71"/>
    <w:rsid w:val="002970D7"/>
    <w:rsid w:val="0029753D"/>
    <w:rsid w:val="00297C35"/>
    <w:rsid w:val="00297D52"/>
    <w:rsid w:val="002A07D6"/>
    <w:rsid w:val="002A0AA8"/>
    <w:rsid w:val="002A0D0F"/>
    <w:rsid w:val="002A0F30"/>
    <w:rsid w:val="002A149A"/>
    <w:rsid w:val="002A1651"/>
    <w:rsid w:val="002A1763"/>
    <w:rsid w:val="002A1837"/>
    <w:rsid w:val="002A1981"/>
    <w:rsid w:val="002A1A4A"/>
    <w:rsid w:val="002A1B9C"/>
    <w:rsid w:val="002A1F5B"/>
    <w:rsid w:val="002A1FE1"/>
    <w:rsid w:val="002A20F8"/>
    <w:rsid w:val="002A23CD"/>
    <w:rsid w:val="002A290E"/>
    <w:rsid w:val="002A2F3C"/>
    <w:rsid w:val="002A32D9"/>
    <w:rsid w:val="002A35E2"/>
    <w:rsid w:val="002A3779"/>
    <w:rsid w:val="002A3949"/>
    <w:rsid w:val="002A3D2F"/>
    <w:rsid w:val="002A3F03"/>
    <w:rsid w:val="002A41A3"/>
    <w:rsid w:val="002A4640"/>
    <w:rsid w:val="002A473E"/>
    <w:rsid w:val="002A48B8"/>
    <w:rsid w:val="002A4A9B"/>
    <w:rsid w:val="002A52B9"/>
    <w:rsid w:val="002A56CB"/>
    <w:rsid w:val="002A57E7"/>
    <w:rsid w:val="002A5907"/>
    <w:rsid w:val="002A5B53"/>
    <w:rsid w:val="002A5D02"/>
    <w:rsid w:val="002A5DAF"/>
    <w:rsid w:val="002A5E44"/>
    <w:rsid w:val="002A5EEB"/>
    <w:rsid w:val="002A6575"/>
    <w:rsid w:val="002A69DA"/>
    <w:rsid w:val="002A6D74"/>
    <w:rsid w:val="002A6F5D"/>
    <w:rsid w:val="002A6FB8"/>
    <w:rsid w:val="002A747C"/>
    <w:rsid w:val="002A757E"/>
    <w:rsid w:val="002A765B"/>
    <w:rsid w:val="002A78D7"/>
    <w:rsid w:val="002A7908"/>
    <w:rsid w:val="002A7F7B"/>
    <w:rsid w:val="002B0768"/>
    <w:rsid w:val="002B09A2"/>
    <w:rsid w:val="002B14B8"/>
    <w:rsid w:val="002B1661"/>
    <w:rsid w:val="002B17F1"/>
    <w:rsid w:val="002B1898"/>
    <w:rsid w:val="002B1B07"/>
    <w:rsid w:val="002B1BBB"/>
    <w:rsid w:val="002B1E9B"/>
    <w:rsid w:val="002B26E9"/>
    <w:rsid w:val="002B279E"/>
    <w:rsid w:val="002B29DF"/>
    <w:rsid w:val="002B2A4D"/>
    <w:rsid w:val="002B2E7C"/>
    <w:rsid w:val="002B371F"/>
    <w:rsid w:val="002B3F84"/>
    <w:rsid w:val="002B414D"/>
    <w:rsid w:val="002B41E4"/>
    <w:rsid w:val="002B4308"/>
    <w:rsid w:val="002B438F"/>
    <w:rsid w:val="002B43D6"/>
    <w:rsid w:val="002B459F"/>
    <w:rsid w:val="002B4BC9"/>
    <w:rsid w:val="002B4C91"/>
    <w:rsid w:val="002B4D5C"/>
    <w:rsid w:val="002B4E01"/>
    <w:rsid w:val="002B5027"/>
    <w:rsid w:val="002B5503"/>
    <w:rsid w:val="002B57D3"/>
    <w:rsid w:val="002B5BA5"/>
    <w:rsid w:val="002B5C14"/>
    <w:rsid w:val="002B5C82"/>
    <w:rsid w:val="002B5CB2"/>
    <w:rsid w:val="002B6088"/>
    <w:rsid w:val="002B611A"/>
    <w:rsid w:val="002B644E"/>
    <w:rsid w:val="002B6939"/>
    <w:rsid w:val="002B6DE0"/>
    <w:rsid w:val="002B6E4A"/>
    <w:rsid w:val="002B72B5"/>
    <w:rsid w:val="002B7545"/>
    <w:rsid w:val="002B76C6"/>
    <w:rsid w:val="002B7829"/>
    <w:rsid w:val="002B7924"/>
    <w:rsid w:val="002B7BF0"/>
    <w:rsid w:val="002B7F80"/>
    <w:rsid w:val="002B7FF0"/>
    <w:rsid w:val="002C0AA3"/>
    <w:rsid w:val="002C0E30"/>
    <w:rsid w:val="002C0E82"/>
    <w:rsid w:val="002C11A2"/>
    <w:rsid w:val="002C14AC"/>
    <w:rsid w:val="002C18DB"/>
    <w:rsid w:val="002C2504"/>
    <w:rsid w:val="002C2578"/>
    <w:rsid w:val="002C33AE"/>
    <w:rsid w:val="002C35F7"/>
    <w:rsid w:val="002C3C75"/>
    <w:rsid w:val="002C3DBB"/>
    <w:rsid w:val="002C3E07"/>
    <w:rsid w:val="002C4305"/>
    <w:rsid w:val="002C4529"/>
    <w:rsid w:val="002C49FA"/>
    <w:rsid w:val="002C4E26"/>
    <w:rsid w:val="002C52A1"/>
    <w:rsid w:val="002C547E"/>
    <w:rsid w:val="002C5771"/>
    <w:rsid w:val="002C5BDD"/>
    <w:rsid w:val="002C5E0F"/>
    <w:rsid w:val="002C5E64"/>
    <w:rsid w:val="002C6258"/>
    <w:rsid w:val="002C63C4"/>
    <w:rsid w:val="002C6723"/>
    <w:rsid w:val="002C6A20"/>
    <w:rsid w:val="002C6B4E"/>
    <w:rsid w:val="002C6C89"/>
    <w:rsid w:val="002C6E0C"/>
    <w:rsid w:val="002C71F9"/>
    <w:rsid w:val="002C75B2"/>
    <w:rsid w:val="002C761E"/>
    <w:rsid w:val="002C7DAE"/>
    <w:rsid w:val="002D0E49"/>
    <w:rsid w:val="002D0EA7"/>
    <w:rsid w:val="002D117F"/>
    <w:rsid w:val="002D193C"/>
    <w:rsid w:val="002D1A09"/>
    <w:rsid w:val="002D1A53"/>
    <w:rsid w:val="002D1D1B"/>
    <w:rsid w:val="002D1EBE"/>
    <w:rsid w:val="002D20A7"/>
    <w:rsid w:val="002D2920"/>
    <w:rsid w:val="002D2A34"/>
    <w:rsid w:val="002D2D1F"/>
    <w:rsid w:val="002D2F35"/>
    <w:rsid w:val="002D2F46"/>
    <w:rsid w:val="002D351D"/>
    <w:rsid w:val="002D37A0"/>
    <w:rsid w:val="002D3A2A"/>
    <w:rsid w:val="002D3F82"/>
    <w:rsid w:val="002D425C"/>
    <w:rsid w:val="002D49C8"/>
    <w:rsid w:val="002D4BFE"/>
    <w:rsid w:val="002D4E64"/>
    <w:rsid w:val="002D4F99"/>
    <w:rsid w:val="002D5069"/>
    <w:rsid w:val="002D50F1"/>
    <w:rsid w:val="002D51F2"/>
    <w:rsid w:val="002D5524"/>
    <w:rsid w:val="002D578A"/>
    <w:rsid w:val="002D5C97"/>
    <w:rsid w:val="002D5FC1"/>
    <w:rsid w:val="002D62C7"/>
    <w:rsid w:val="002D686A"/>
    <w:rsid w:val="002D7089"/>
    <w:rsid w:val="002D7327"/>
    <w:rsid w:val="002D73E8"/>
    <w:rsid w:val="002D770B"/>
    <w:rsid w:val="002D7757"/>
    <w:rsid w:val="002D7E86"/>
    <w:rsid w:val="002E03D7"/>
    <w:rsid w:val="002E0429"/>
    <w:rsid w:val="002E0513"/>
    <w:rsid w:val="002E0BA8"/>
    <w:rsid w:val="002E0F0E"/>
    <w:rsid w:val="002E115E"/>
    <w:rsid w:val="002E13C3"/>
    <w:rsid w:val="002E13F4"/>
    <w:rsid w:val="002E1512"/>
    <w:rsid w:val="002E16A5"/>
    <w:rsid w:val="002E1795"/>
    <w:rsid w:val="002E1B81"/>
    <w:rsid w:val="002E2277"/>
    <w:rsid w:val="002E22A3"/>
    <w:rsid w:val="002E22C8"/>
    <w:rsid w:val="002E22FA"/>
    <w:rsid w:val="002E282F"/>
    <w:rsid w:val="002E2D7F"/>
    <w:rsid w:val="002E2F7C"/>
    <w:rsid w:val="002E328A"/>
    <w:rsid w:val="002E32FB"/>
    <w:rsid w:val="002E340B"/>
    <w:rsid w:val="002E3F45"/>
    <w:rsid w:val="002E424D"/>
    <w:rsid w:val="002E44CA"/>
    <w:rsid w:val="002E50AF"/>
    <w:rsid w:val="002E5437"/>
    <w:rsid w:val="002E571F"/>
    <w:rsid w:val="002E5863"/>
    <w:rsid w:val="002E5EB7"/>
    <w:rsid w:val="002E5F96"/>
    <w:rsid w:val="002E6046"/>
    <w:rsid w:val="002E6048"/>
    <w:rsid w:val="002E6133"/>
    <w:rsid w:val="002E614D"/>
    <w:rsid w:val="002E64EE"/>
    <w:rsid w:val="002E65CA"/>
    <w:rsid w:val="002E6DB4"/>
    <w:rsid w:val="002E6EC7"/>
    <w:rsid w:val="002E700C"/>
    <w:rsid w:val="002E70B1"/>
    <w:rsid w:val="002E70B8"/>
    <w:rsid w:val="002E7327"/>
    <w:rsid w:val="002E783F"/>
    <w:rsid w:val="002E787D"/>
    <w:rsid w:val="002E7D3D"/>
    <w:rsid w:val="002F0049"/>
    <w:rsid w:val="002F0352"/>
    <w:rsid w:val="002F077A"/>
    <w:rsid w:val="002F08B7"/>
    <w:rsid w:val="002F0A5A"/>
    <w:rsid w:val="002F0B0C"/>
    <w:rsid w:val="002F132E"/>
    <w:rsid w:val="002F13A5"/>
    <w:rsid w:val="002F16C8"/>
    <w:rsid w:val="002F1867"/>
    <w:rsid w:val="002F18B2"/>
    <w:rsid w:val="002F1C30"/>
    <w:rsid w:val="002F2154"/>
    <w:rsid w:val="002F29B9"/>
    <w:rsid w:val="002F2B20"/>
    <w:rsid w:val="002F2EA5"/>
    <w:rsid w:val="002F2FF5"/>
    <w:rsid w:val="002F37C6"/>
    <w:rsid w:val="002F3F13"/>
    <w:rsid w:val="002F431E"/>
    <w:rsid w:val="002F493B"/>
    <w:rsid w:val="002F4962"/>
    <w:rsid w:val="002F4CC3"/>
    <w:rsid w:val="002F4EF7"/>
    <w:rsid w:val="002F512F"/>
    <w:rsid w:val="002F5390"/>
    <w:rsid w:val="002F555C"/>
    <w:rsid w:val="002F599A"/>
    <w:rsid w:val="002F5D59"/>
    <w:rsid w:val="002F5EE5"/>
    <w:rsid w:val="002F606C"/>
    <w:rsid w:val="002F64F9"/>
    <w:rsid w:val="002F656E"/>
    <w:rsid w:val="002F65F4"/>
    <w:rsid w:val="002F67EA"/>
    <w:rsid w:val="002F69A2"/>
    <w:rsid w:val="002F6A54"/>
    <w:rsid w:val="002F6F28"/>
    <w:rsid w:val="002F6F80"/>
    <w:rsid w:val="002F6F97"/>
    <w:rsid w:val="002F7047"/>
    <w:rsid w:val="002F72C6"/>
    <w:rsid w:val="002F73FF"/>
    <w:rsid w:val="002F7A31"/>
    <w:rsid w:val="002F7A84"/>
    <w:rsid w:val="002F7A97"/>
    <w:rsid w:val="002F7D9F"/>
    <w:rsid w:val="002F7FC9"/>
    <w:rsid w:val="003000BB"/>
    <w:rsid w:val="00300DFE"/>
    <w:rsid w:val="003010D9"/>
    <w:rsid w:val="0030170B"/>
    <w:rsid w:val="00301A48"/>
    <w:rsid w:val="00301FDA"/>
    <w:rsid w:val="00302111"/>
    <w:rsid w:val="0030255C"/>
    <w:rsid w:val="003025C7"/>
    <w:rsid w:val="00302641"/>
    <w:rsid w:val="00302735"/>
    <w:rsid w:val="00302820"/>
    <w:rsid w:val="00302944"/>
    <w:rsid w:val="00303816"/>
    <w:rsid w:val="00304587"/>
    <w:rsid w:val="003046EB"/>
    <w:rsid w:val="00304CD3"/>
    <w:rsid w:val="00304EA8"/>
    <w:rsid w:val="00305127"/>
    <w:rsid w:val="00305268"/>
    <w:rsid w:val="0030526C"/>
    <w:rsid w:val="003052AD"/>
    <w:rsid w:val="00305B89"/>
    <w:rsid w:val="00305DAA"/>
    <w:rsid w:val="00305E26"/>
    <w:rsid w:val="003061BC"/>
    <w:rsid w:val="00306248"/>
    <w:rsid w:val="003064CD"/>
    <w:rsid w:val="0030685F"/>
    <w:rsid w:val="00306B69"/>
    <w:rsid w:val="00306DBB"/>
    <w:rsid w:val="00306DD4"/>
    <w:rsid w:val="00306ECE"/>
    <w:rsid w:val="00307055"/>
    <w:rsid w:val="0030764E"/>
    <w:rsid w:val="0030791E"/>
    <w:rsid w:val="00307B54"/>
    <w:rsid w:val="00307DEF"/>
    <w:rsid w:val="00307F34"/>
    <w:rsid w:val="0031021D"/>
    <w:rsid w:val="00310237"/>
    <w:rsid w:val="00310B3F"/>
    <w:rsid w:val="00310C18"/>
    <w:rsid w:val="00310DD4"/>
    <w:rsid w:val="00311009"/>
    <w:rsid w:val="003113B6"/>
    <w:rsid w:val="00311457"/>
    <w:rsid w:val="00311A22"/>
    <w:rsid w:val="00311F0F"/>
    <w:rsid w:val="003122C2"/>
    <w:rsid w:val="00312909"/>
    <w:rsid w:val="00312FEE"/>
    <w:rsid w:val="00313141"/>
    <w:rsid w:val="0031317E"/>
    <w:rsid w:val="0031331D"/>
    <w:rsid w:val="00313496"/>
    <w:rsid w:val="00313863"/>
    <w:rsid w:val="00313BE6"/>
    <w:rsid w:val="00313ECB"/>
    <w:rsid w:val="00313F27"/>
    <w:rsid w:val="00314664"/>
    <w:rsid w:val="003146EA"/>
    <w:rsid w:val="00314902"/>
    <w:rsid w:val="00315139"/>
    <w:rsid w:val="00315647"/>
    <w:rsid w:val="003156F5"/>
    <w:rsid w:val="0031584D"/>
    <w:rsid w:val="00315E52"/>
    <w:rsid w:val="00315EC2"/>
    <w:rsid w:val="003164E5"/>
    <w:rsid w:val="003168F8"/>
    <w:rsid w:val="00316EBC"/>
    <w:rsid w:val="00316F19"/>
    <w:rsid w:val="00316F85"/>
    <w:rsid w:val="00317543"/>
    <w:rsid w:val="00317628"/>
    <w:rsid w:val="00317761"/>
    <w:rsid w:val="003178DA"/>
    <w:rsid w:val="0031793D"/>
    <w:rsid w:val="00320150"/>
    <w:rsid w:val="003203EF"/>
    <w:rsid w:val="003211C7"/>
    <w:rsid w:val="00321313"/>
    <w:rsid w:val="003213E2"/>
    <w:rsid w:val="00321C7C"/>
    <w:rsid w:val="0032230A"/>
    <w:rsid w:val="00322509"/>
    <w:rsid w:val="003226AC"/>
    <w:rsid w:val="00322702"/>
    <w:rsid w:val="00322745"/>
    <w:rsid w:val="0032282E"/>
    <w:rsid w:val="00322AFF"/>
    <w:rsid w:val="00322CBF"/>
    <w:rsid w:val="0032301D"/>
    <w:rsid w:val="003230F1"/>
    <w:rsid w:val="00323127"/>
    <w:rsid w:val="0032330E"/>
    <w:rsid w:val="003238E1"/>
    <w:rsid w:val="00323BA6"/>
    <w:rsid w:val="00323C07"/>
    <w:rsid w:val="00324092"/>
    <w:rsid w:val="003240C2"/>
    <w:rsid w:val="0032416F"/>
    <w:rsid w:val="0032452A"/>
    <w:rsid w:val="00324695"/>
    <w:rsid w:val="0032477D"/>
    <w:rsid w:val="00324A70"/>
    <w:rsid w:val="00324C30"/>
    <w:rsid w:val="00324D4A"/>
    <w:rsid w:val="003255A2"/>
    <w:rsid w:val="003257A2"/>
    <w:rsid w:val="00325DDD"/>
    <w:rsid w:val="00325E2D"/>
    <w:rsid w:val="0032660B"/>
    <w:rsid w:val="00326A22"/>
    <w:rsid w:val="00326A45"/>
    <w:rsid w:val="00326ECA"/>
    <w:rsid w:val="00326F7E"/>
    <w:rsid w:val="0032796F"/>
    <w:rsid w:val="00327ACC"/>
    <w:rsid w:val="003303EB"/>
    <w:rsid w:val="003306BE"/>
    <w:rsid w:val="0033071E"/>
    <w:rsid w:val="00330726"/>
    <w:rsid w:val="00330ED3"/>
    <w:rsid w:val="00331303"/>
    <w:rsid w:val="00331572"/>
    <w:rsid w:val="0033163E"/>
    <w:rsid w:val="00331688"/>
    <w:rsid w:val="00331957"/>
    <w:rsid w:val="00331A29"/>
    <w:rsid w:val="00331CF5"/>
    <w:rsid w:val="0033206D"/>
    <w:rsid w:val="003324A9"/>
    <w:rsid w:val="003324B8"/>
    <w:rsid w:val="0033256A"/>
    <w:rsid w:val="00332CCC"/>
    <w:rsid w:val="00332DE8"/>
    <w:rsid w:val="003333EA"/>
    <w:rsid w:val="003335AC"/>
    <w:rsid w:val="00334198"/>
    <w:rsid w:val="00334877"/>
    <w:rsid w:val="00334BEA"/>
    <w:rsid w:val="00334DDA"/>
    <w:rsid w:val="003352F9"/>
    <w:rsid w:val="0033587B"/>
    <w:rsid w:val="003359F4"/>
    <w:rsid w:val="00335A36"/>
    <w:rsid w:val="00335A49"/>
    <w:rsid w:val="00335E5E"/>
    <w:rsid w:val="00335EA1"/>
    <w:rsid w:val="00336786"/>
    <w:rsid w:val="00336E91"/>
    <w:rsid w:val="00336FBF"/>
    <w:rsid w:val="00337107"/>
    <w:rsid w:val="003372CA"/>
    <w:rsid w:val="00337397"/>
    <w:rsid w:val="00337707"/>
    <w:rsid w:val="00337841"/>
    <w:rsid w:val="00337A88"/>
    <w:rsid w:val="00340040"/>
    <w:rsid w:val="00340594"/>
    <w:rsid w:val="003406ED"/>
    <w:rsid w:val="00340AF7"/>
    <w:rsid w:val="00340B83"/>
    <w:rsid w:val="003410FC"/>
    <w:rsid w:val="003412CB"/>
    <w:rsid w:val="00341690"/>
    <w:rsid w:val="00341744"/>
    <w:rsid w:val="00341916"/>
    <w:rsid w:val="00341AF4"/>
    <w:rsid w:val="00341B79"/>
    <w:rsid w:val="00341BA2"/>
    <w:rsid w:val="00341C82"/>
    <w:rsid w:val="00341ED1"/>
    <w:rsid w:val="00341F4A"/>
    <w:rsid w:val="00342518"/>
    <w:rsid w:val="0034262D"/>
    <w:rsid w:val="0034265E"/>
    <w:rsid w:val="00342741"/>
    <w:rsid w:val="00342805"/>
    <w:rsid w:val="003429E3"/>
    <w:rsid w:val="00342D3A"/>
    <w:rsid w:val="00342DC9"/>
    <w:rsid w:val="00343258"/>
    <w:rsid w:val="003435FE"/>
    <w:rsid w:val="00343765"/>
    <w:rsid w:val="00343822"/>
    <w:rsid w:val="003439AC"/>
    <w:rsid w:val="00343A1A"/>
    <w:rsid w:val="00343BCB"/>
    <w:rsid w:val="00344032"/>
    <w:rsid w:val="003440F4"/>
    <w:rsid w:val="003442F4"/>
    <w:rsid w:val="00344324"/>
    <w:rsid w:val="003447F0"/>
    <w:rsid w:val="00344820"/>
    <w:rsid w:val="0034485E"/>
    <w:rsid w:val="0034533D"/>
    <w:rsid w:val="00345547"/>
    <w:rsid w:val="00345A07"/>
    <w:rsid w:val="00345D02"/>
    <w:rsid w:val="003469E7"/>
    <w:rsid w:val="00346A54"/>
    <w:rsid w:val="00346B5A"/>
    <w:rsid w:val="00346E61"/>
    <w:rsid w:val="003470E5"/>
    <w:rsid w:val="003474F3"/>
    <w:rsid w:val="00347770"/>
    <w:rsid w:val="00347A12"/>
    <w:rsid w:val="00347EAE"/>
    <w:rsid w:val="003500EF"/>
    <w:rsid w:val="003501FF"/>
    <w:rsid w:val="0035074C"/>
    <w:rsid w:val="003507C7"/>
    <w:rsid w:val="00350898"/>
    <w:rsid w:val="00350C4A"/>
    <w:rsid w:val="0035102D"/>
    <w:rsid w:val="00351365"/>
    <w:rsid w:val="003513E2"/>
    <w:rsid w:val="00351D24"/>
    <w:rsid w:val="00351FA9"/>
    <w:rsid w:val="003520C7"/>
    <w:rsid w:val="0035235B"/>
    <w:rsid w:val="00352456"/>
    <w:rsid w:val="0035265F"/>
    <w:rsid w:val="00352903"/>
    <w:rsid w:val="00352B42"/>
    <w:rsid w:val="00352B78"/>
    <w:rsid w:val="00352BD2"/>
    <w:rsid w:val="00352BF4"/>
    <w:rsid w:val="00352DE4"/>
    <w:rsid w:val="00352E41"/>
    <w:rsid w:val="00352E4E"/>
    <w:rsid w:val="00352EEA"/>
    <w:rsid w:val="0035310A"/>
    <w:rsid w:val="00353434"/>
    <w:rsid w:val="003535A7"/>
    <w:rsid w:val="003539D5"/>
    <w:rsid w:val="00353D78"/>
    <w:rsid w:val="00354050"/>
    <w:rsid w:val="00354393"/>
    <w:rsid w:val="00354873"/>
    <w:rsid w:val="00354C39"/>
    <w:rsid w:val="00354D83"/>
    <w:rsid w:val="00354EED"/>
    <w:rsid w:val="00354F9A"/>
    <w:rsid w:val="003550AC"/>
    <w:rsid w:val="0035518F"/>
    <w:rsid w:val="00355237"/>
    <w:rsid w:val="00355410"/>
    <w:rsid w:val="003555C3"/>
    <w:rsid w:val="00355F75"/>
    <w:rsid w:val="00356043"/>
    <w:rsid w:val="00356264"/>
    <w:rsid w:val="003564DE"/>
    <w:rsid w:val="00356DB9"/>
    <w:rsid w:val="00357874"/>
    <w:rsid w:val="00357C6D"/>
    <w:rsid w:val="00357CAF"/>
    <w:rsid w:val="00357D2F"/>
    <w:rsid w:val="00357D6C"/>
    <w:rsid w:val="00357E0B"/>
    <w:rsid w:val="003604E1"/>
    <w:rsid w:val="00360AF2"/>
    <w:rsid w:val="00360AFB"/>
    <w:rsid w:val="003611C4"/>
    <w:rsid w:val="0036156A"/>
    <w:rsid w:val="00361944"/>
    <w:rsid w:val="00361B33"/>
    <w:rsid w:val="00361C3D"/>
    <w:rsid w:val="00362113"/>
    <w:rsid w:val="003626A7"/>
    <w:rsid w:val="00362C27"/>
    <w:rsid w:val="00363136"/>
    <w:rsid w:val="0036380A"/>
    <w:rsid w:val="003641FF"/>
    <w:rsid w:val="00364243"/>
    <w:rsid w:val="003644FD"/>
    <w:rsid w:val="00364C46"/>
    <w:rsid w:val="003650B5"/>
    <w:rsid w:val="003655CC"/>
    <w:rsid w:val="00365793"/>
    <w:rsid w:val="003657E0"/>
    <w:rsid w:val="00365806"/>
    <w:rsid w:val="00365A2F"/>
    <w:rsid w:val="00365B1A"/>
    <w:rsid w:val="00365C67"/>
    <w:rsid w:val="00365E92"/>
    <w:rsid w:val="003661D3"/>
    <w:rsid w:val="00366361"/>
    <w:rsid w:val="003664F8"/>
    <w:rsid w:val="00366624"/>
    <w:rsid w:val="0036677A"/>
    <w:rsid w:val="0036686F"/>
    <w:rsid w:val="00366EAA"/>
    <w:rsid w:val="003674F6"/>
    <w:rsid w:val="00367534"/>
    <w:rsid w:val="003675C3"/>
    <w:rsid w:val="003677EC"/>
    <w:rsid w:val="00367C38"/>
    <w:rsid w:val="00370407"/>
    <w:rsid w:val="0037088E"/>
    <w:rsid w:val="00370A6A"/>
    <w:rsid w:val="00370CED"/>
    <w:rsid w:val="00370E3F"/>
    <w:rsid w:val="003710DD"/>
    <w:rsid w:val="003711C0"/>
    <w:rsid w:val="0037124F"/>
    <w:rsid w:val="003712FA"/>
    <w:rsid w:val="0037175B"/>
    <w:rsid w:val="00371A82"/>
    <w:rsid w:val="00371A9E"/>
    <w:rsid w:val="0037226D"/>
    <w:rsid w:val="003722AC"/>
    <w:rsid w:val="00372646"/>
    <w:rsid w:val="003733D6"/>
    <w:rsid w:val="003738AD"/>
    <w:rsid w:val="00373983"/>
    <w:rsid w:val="0037399F"/>
    <w:rsid w:val="00373BEB"/>
    <w:rsid w:val="00373CE3"/>
    <w:rsid w:val="00373E6E"/>
    <w:rsid w:val="00373EB0"/>
    <w:rsid w:val="0037445F"/>
    <w:rsid w:val="003747B0"/>
    <w:rsid w:val="003748A2"/>
    <w:rsid w:val="00374A0C"/>
    <w:rsid w:val="00374E29"/>
    <w:rsid w:val="00374F5C"/>
    <w:rsid w:val="0037501A"/>
    <w:rsid w:val="0037502D"/>
    <w:rsid w:val="00375066"/>
    <w:rsid w:val="003755B9"/>
    <w:rsid w:val="0037562F"/>
    <w:rsid w:val="00375988"/>
    <w:rsid w:val="003759BE"/>
    <w:rsid w:val="00375A3E"/>
    <w:rsid w:val="00375C1C"/>
    <w:rsid w:val="00375F3E"/>
    <w:rsid w:val="003763AD"/>
    <w:rsid w:val="0037665D"/>
    <w:rsid w:val="00376D9F"/>
    <w:rsid w:val="00376DF1"/>
    <w:rsid w:val="00376E9B"/>
    <w:rsid w:val="00377534"/>
    <w:rsid w:val="0037788B"/>
    <w:rsid w:val="003778D4"/>
    <w:rsid w:val="0037791C"/>
    <w:rsid w:val="00377E8A"/>
    <w:rsid w:val="003800D5"/>
    <w:rsid w:val="00380179"/>
    <w:rsid w:val="00380926"/>
    <w:rsid w:val="00380F00"/>
    <w:rsid w:val="0038138C"/>
    <w:rsid w:val="00381684"/>
    <w:rsid w:val="003819CC"/>
    <w:rsid w:val="00381E61"/>
    <w:rsid w:val="00382058"/>
    <w:rsid w:val="00382162"/>
    <w:rsid w:val="003821D1"/>
    <w:rsid w:val="00382624"/>
    <w:rsid w:val="00382756"/>
    <w:rsid w:val="00382931"/>
    <w:rsid w:val="003829FD"/>
    <w:rsid w:val="00382BDD"/>
    <w:rsid w:val="003834B9"/>
    <w:rsid w:val="003837A2"/>
    <w:rsid w:val="00383B9F"/>
    <w:rsid w:val="00383F89"/>
    <w:rsid w:val="0038457D"/>
    <w:rsid w:val="0038466C"/>
    <w:rsid w:val="00384AD0"/>
    <w:rsid w:val="003851BD"/>
    <w:rsid w:val="003851CA"/>
    <w:rsid w:val="0038521C"/>
    <w:rsid w:val="0038545B"/>
    <w:rsid w:val="00385463"/>
    <w:rsid w:val="0038555B"/>
    <w:rsid w:val="003859EE"/>
    <w:rsid w:val="00385C7A"/>
    <w:rsid w:val="00385E0C"/>
    <w:rsid w:val="0038648F"/>
    <w:rsid w:val="00386B6C"/>
    <w:rsid w:val="00386CC3"/>
    <w:rsid w:val="00387270"/>
    <w:rsid w:val="0038798D"/>
    <w:rsid w:val="00387D5C"/>
    <w:rsid w:val="003900C7"/>
    <w:rsid w:val="003904AF"/>
    <w:rsid w:val="00390BE5"/>
    <w:rsid w:val="00390FDE"/>
    <w:rsid w:val="003913B4"/>
    <w:rsid w:val="003913D8"/>
    <w:rsid w:val="0039142B"/>
    <w:rsid w:val="00391D6E"/>
    <w:rsid w:val="00391E3E"/>
    <w:rsid w:val="00391FDA"/>
    <w:rsid w:val="00392386"/>
    <w:rsid w:val="0039247B"/>
    <w:rsid w:val="003928C0"/>
    <w:rsid w:val="00392C69"/>
    <w:rsid w:val="00392E9F"/>
    <w:rsid w:val="00392F03"/>
    <w:rsid w:val="0039308C"/>
    <w:rsid w:val="003930FC"/>
    <w:rsid w:val="003934B5"/>
    <w:rsid w:val="00393711"/>
    <w:rsid w:val="00393BFC"/>
    <w:rsid w:val="00393BFF"/>
    <w:rsid w:val="00393CAF"/>
    <w:rsid w:val="00394140"/>
    <w:rsid w:val="003942EA"/>
    <w:rsid w:val="00394670"/>
    <w:rsid w:val="003949E6"/>
    <w:rsid w:val="00394A8C"/>
    <w:rsid w:val="00394E8C"/>
    <w:rsid w:val="003951EA"/>
    <w:rsid w:val="0039555A"/>
    <w:rsid w:val="0039564E"/>
    <w:rsid w:val="00395825"/>
    <w:rsid w:val="00395B68"/>
    <w:rsid w:val="00395D79"/>
    <w:rsid w:val="00395F2C"/>
    <w:rsid w:val="003961C4"/>
    <w:rsid w:val="0039626E"/>
    <w:rsid w:val="003964DD"/>
    <w:rsid w:val="00396639"/>
    <w:rsid w:val="00396D55"/>
    <w:rsid w:val="00397062"/>
    <w:rsid w:val="0039757F"/>
    <w:rsid w:val="003975FD"/>
    <w:rsid w:val="00397688"/>
    <w:rsid w:val="00397786"/>
    <w:rsid w:val="00397873"/>
    <w:rsid w:val="0039796A"/>
    <w:rsid w:val="003979AB"/>
    <w:rsid w:val="00397E3A"/>
    <w:rsid w:val="00397E67"/>
    <w:rsid w:val="003A0001"/>
    <w:rsid w:val="003A0294"/>
    <w:rsid w:val="003A0E13"/>
    <w:rsid w:val="003A0F8A"/>
    <w:rsid w:val="003A0FAC"/>
    <w:rsid w:val="003A0FFC"/>
    <w:rsid w:val="003A10E9"/>
    <w:rsid w:val="003A12EF"/>
    <w:rsid w:val="003A14CC"/>
    <w:rsid w:val="003A1609"/>
    <w:rsid w:val="003A1DE4"/>
    <w:rsid w:val="003A1F68"/>
    <w:rsid w:val="003A20E0"/>
    <w:rsid w:val="003A22CE"/>
    <w:rsid w:val="003A23CE"/>
    <w:rsid w:val="003A2D73"/>
    <w:rsid w:val="003A3471"/>
    <w:rsid w:val="003A37CC"/>
    <w:rsid w:val="003A3866"/>
    <w:rsid w:val="003A390F"/>
    <w:rsid w:val="003A3F27"/>
    <w:rsid w:val="003A47A6"/>
    <w:rsid w:val="003A4CE7"/>
    <w:rsid w:val="003A5030"/>
    <w:rsid w:val="003A505E"/>
    <w:rsid w:val="003A5700"/>
    <w:rsid w:val="003A5721"/>
    <w:rsid w:val="003A57C7"/>
    <w:rsid w:val="003A584F"/>
    <w:rsid w:val="003A5A13"/>
    <w:rsid w:val="003A604F"/>
    <w:rsid w:val="003A63D0"/>
    <w:rsid w:val="003A678E"/>
    <w:rsid w:val="003A67B6"/>
    <w:rsid w:val="003A67D0"/>
    <w:rsid w:val="003A6850"/>
    <w:rsid w:val="003A68A5"/>
    <w:rsid w:val="003A6EB7"/>
    <w:rsid w:val="003A703D"/>
    <w:rsid w:val="003A76D7"/>
    <w:rsid w:val="003A7773"/>
    <w:rsid w:val="003A7939"/>
    <w:rsid w:val="003A7A41"/>
    <w:rsid w:val="003A7ABF"/>
    <w:rsid w:val="003A7CF7"/>
    <w:rsid w:val="003A7E44"/>
    <w:rsid w:val="003A7F04"/>
    <w:rsid w:val="003B017E"/>
    <w:rsid w:val="003B01FF"/>
    <w:rsid w:val="003B07F1"/>
    <w:rsid w:val="003B0A31"/>
    <w:rsid w:val="003B0CFA"/>
    <w:rsid w:val="003B0D2F"/>
    <w:rsid w:val="003B136B"/>
    <w:rsid w:val="003B18AF"/>
    <w:rsid w:val="003B1B98"/>
    <w:rsid w:val="003B1C27"/>
    <w:rsid w:val="003B1C2E"/>
    <w:rsid w:val="003B1CE2"/>
    <w:rsid w:val="003B1D1F"/>
    <w:rsid w:val="003B1D3A"/>
    <w:rsid w:val="003B251F"/>
    <w:rsid w:val="003B2909"/>
    <w:rsid w:val="003B2AB4"/>
    <w:rsid w:val="003B2B3D"/>
    <w:rsid w:val="003B3825"/>
    <w:rsid w:val="003B393B"/>
    <w:rsid w:val="003B3B85"/>
    <w:rsid w:val="003B3DB3"/>
    <w:rsid w:val="003B4056"/>
    <w:rsid w:val="003B41AD"/>
    <w:rsid w:val="003B44D0"/>
    <w:rsid w:val="003B45D4"/>
    <w:rsid w:val="003B4F31"/>
    <w:rsid w:val="003B5374"/>
    <w:rsid w:val="003B541F"/>
    <w:rsid w:val="003B56B1"/>
    <w:rsid w:val="003B56DE"/>
    <w:rsid w:val="003B5762"/>
    <w:rsid w:val="003B5968"/>
    <w:rsid w:val="003B5BEE"/>
    <w:rsid w:val="003B5D79"/>
    <w:rsid w:val="003B6EDE"/>
    <w:rsid w:val="003B71F4"/>
    <w:rsid w:val="003B7220"/>
    <w:rsid w:val="003B7454"/>
    <w:rsid w:val="003B748C"/>
    <w:rsid w:val="003B79DA"/>
    <w:rsid w:val="003B7D3D"/>
    <w:rsid w:val="003B7FC3"/>
    <w:rsid w:val="003C031C"/>
    <w:rsid w:val="003C0D38"/>
    <w:rsid w:val="003C0EAD"/>
    <w:rsid w:val="003C10A9"/>
    <w:rsid w:val="003C12AB"/>
    <w:rsid w:val="003C13BF"/>
    <w:rsid w:val="003C1670"/>
    <w:rsid w:val="003C17A8"/>
    <w:rsid w:val="003C1961"/>
    <w:rsid w:val="003C1E55"/>
    <w:rsid w:val="003C2035"/>
    <w:rsid w:val="003C2084"/>
    <w:rsid w:val="003C27E3"/>
    <w:rsid w:val="003C2B1A"/>
    <w:rsid w:val="003C2DCE"/>
    <w:rsid w:val="003C3448"/>
    <w:rsid w:val="003C3772"/>
    <w:rsid w:val="003C38E2"/>
    <w:rsid w:val="003C3C95"/>
    <w:rsid w:val="003C416E"/>
    <w:rsid w:val="003C4236"/>
    <w:rsid w:val="003C43AB"/>
    <w:rsid w:val="003C46EF"/>
    <w:rsid w:val="003C48AD"/>
    <w:rsid w:val="003C48DD"/>
    <w:rsid w:val="003C4C44"/>
    <w:rsid w:val="003C4D9E"/>
    <w:rsid w:val="003C4DEC"/>
    <w:rsid w:val="003C4F3F"/>
    <w:rsid w:val="003C55A0"/>
    <w:rsid w:val="003C5BF0"/>
    <w:rsid w:val="003C5D55"/>
    <w:rsid w:val="003C6391"/>
    <w:rsid w:val="003C6ADA"/>
    <w:rsid w:val="003C6BA3"/>
    <w:rsid w:val="003C6CA7"/>
    <w:rsid w:val="003C6F48"/>
    <w:rsid w:val="003C6FAF"/>
    <w:rsid w:val="003C7395"/>
    <w:rsid w:val="003C755E"/>
    <w:rsid w:val="003C7D4E"/>
    <w:rsid w:val="003C7D83"/>
    <w:rsid w:val="003C7E45"/>
    <w:rsid w:val="003D0A46"/>
    <w:rsid w:val="003D0B9B"/>
    <w:rsid w:val="003D0C73"/>
    <w:rsid w:val="003D1394"/>
    <w:rsid w:val="003D1503"/>
    <w:rsid w:val="003D15A5"/>
    <w:rsid w:val="003D15E2"/>
    <w:rsid w:val="003D176E"/>
    <w:rsid w:val="003D188E"/>
    <w:rsid w:val="003D1B4A"/>
    <w:rsid w:val="003D1C29"/>
    <w:rsid w:val="003D1C82"/>
    <w:rsid w:val="003D1D08"/>
    <w:rsid w:val="003D29FA"/>
    <w:rsid w:val="003D2A57"/>
    <w:rsid w:val="003D2D65"/>
    <w:rsid w:val="003D3364"/>
    <w:rsid w:val="003D33B8"/>
    <w:rsid w:val="003D343C"/>
    <w:rsid w:val="003D34CA"/>
    <w:rsid w:val="003D351B"/>
    <w:rsid w:val="003D3579"/>
    <w:rsid w:val="003D37C0"/>
    <w:rsid w:val="003D37F6"/>
    <w:rsid w:val="003D3D3A"/>
    <w:rsid w:val="003D4510"/>
    <w:rsid w:val="003D453B"/>
    <w:rsid w:val="003D46E1"/>
    <w:rsid w:val="003D4B0C"/>
    <w:rsid w:val="003D4B22"/>
    <w:rsid w:val="003D4D42"/>
    <w:rsid w:val="003D4E8C"/>
    <w:rsid w:val="003D5411"/>
    <w:rsid w:val="003D5468"/>
    <w:rsid w:val="003D54BC"/>
    <w:rsid w:val="003D54F2"/>
    <w:rsid w:val="003D5506"/>
    <w:rsid w:val="003D5710"/>
    <w:rsid w:val="003D6005"/>
    <w:rsid w:val="003D65FE"/>
    <w:rsid w:val="003D6658"/>
    <w:rsid w:val="003D665A"/>
    <w:rsid w:val="003D6BDB"/>
    <w:rsid w:val="003D6ED6"/>
    <w:rsid w:val="003D7182"/>
    <w:rsid w:val="003D73E7"/>
    <w:rsid w:val="003D7687"/>
    <w:rsid w:val="003D7C80"/>
    <w:rsid w:val="003D7EDD"/>
    <w:rsid w:val="003E0228"/>
    <w:rsid w:val="003E02A4"/>
    <w:rsid w:val="003E0611"/>
    <w:rsid w:val="003E0675"/>
    <w:rsid w:val="003E083B"/>
    <w:rsid w:val="003E0931"/>
    <w:rsid w:val="003E0B26"/>
    <w:rsid w:val="003E0D2A"/>
    <w:rsid w:val="003E0E27"/>
    <w:rsid w:val="003E0E5D"/>
    <w:rsid w:val="003E1312"/>
    <w:rsid w:val="003E1568"/>
    <w:rsid w:val="003E19C2"/>
    <w:rsid w:val="003E1AC2"/>
    <w:rsid w:val="003E1B0F"/>
    <w:rsid w:val="003E1EB7"/>
    <w:rsid w:val="003E2534"/>
    <w:rsid w:val="003E28AD"/>
    <w:rsid w:val="003E2C37"/>
    <w:rsid w:val="003E2C5F"/>
    <w:rsid w:val="003E2E5C"/>
    <w:rsid w:val="003E362E"/>
    <w:rsid w:val="003E3A5A"/>
    <w:rsid w:val="003E41BA"/>
    <w:rsid w:val="003E43CF"/>
    <w:rsid w:val="003E490C"/>
    <w:rsid w:val="003E4D7E"/>
    <w:rsid w:val="003E4E18"/>
    <w:rsid w:val="003E51BA"/>
    <w:rsid w:val="003E537B"/>
    <w:rsid w:val="003E56B4"/>
    <w:rsid w:val="003E5872"/>
    <w:rsid w:val="003E5A29"/>
    <w:rsid w:val="003E5FF1"/>
    <w:rsid w:val="003E6518"/>
    <w:rsid w:val="003E65A4"/>
    <w:rsid w:val="003E6888"/>
    <w:rsid w:val="003E69AE"/>
    <w:rsid w:val="003E6A72"/>
    <w:rsid w:val="003E6E7B"/>
    <w:rsid w:val="003E715A"/>
    <w:rsid w:val="003E728D"/>
    <w:rsid w:val="003E764B"/>
    <w:rsid w:val="003E7926"/>
    <w:rsid w:val="003E7EF8"/>
    <w:rsid w:val="003F010A"/>
    <w:rsid w:val="003F02C4"/>
    <w:rsid w:val="003F0530"/>
    <w:rsid w:val="003F08EA"/>
    <w:rsid w:val="003F17B3"/>
    <w:rsid w:val="003F1810"/>
    <w:rsid w:val="003F1903"/>
    <w:rsid w:val="003F1D90"/>
    <w:rsid w:val="003F1E1A"/>
    <w:rsid w:val="003F1E1B"/>
    <w:rsid w:val="003F1EB6"/>
    <w:rsid w:val="003F263B"/>
    <w:rsid w:val="003F26A0"/>
    <w:rsid w:val="003F26C9"/>
    <w:rsid w:val="003F28E7"/>
    <w:rsid w:val="003F2EDD"/>
    <w:rsid w:val="003F327A"/>
    <w:rsid w:val="003F334F"/>
    <w:rsid w:val="003F339A"/>
    <w:rsid w:val="003F36B6"/>
    <w:rsid w:val="003F36E8"/>
    <w:rsid w:val="003F3B23"/>
    <w:rsid w:val="003F3CA4"/>
    <w:rsid w:val="003F3DD2"/>
    <w:rsid w:val="003F40C2"/>
    <w:rsid w:val="003F415D"/>
    <w:rsid w:val="003F4199"/>
    <w:rsid w:val="003F4263"/>
    <w:rsid w:val="003F45EC"/>
    <w:rsid w:val="003F496E"/>
    <w:rsid w:val="003F4A63"/>
    <w:rsid w:val="003F4DD5"/>
    <w:rsid w:val="003F4F67"/>
    <w:rsid w:val="003F530F"/>
    <w:rsid w:val="003F5496"/>
    <w:rsid w:val="003F586E"/>
    <w:rsid w:val="003F59E2"/>
    <w:rsid w:val="003F5D82"/>
    <w:rsid w:val="003F6034"/>
    <w:rsid w:val="003F63FF"/>
    <w:rsid w:val="003F66A0"/>
    <w:rsid w:val="003F66DE"/>
    <w:rsid w:val="003F6814"/>
    <w:rsid w:val="003F6A00"/>
    <w:rsid w:val="003F6A0A"/>
    <w:rsid w:val="003F6B12"/>
    <w:rsid w:val="003F6C5A"/>
    <w:rsid w:val="003F73F5"/>
    <w:rsid w:val="003F760C"/>
    <w:rsid w:val="003F7656"/>
    <w:rsid w:val="003F7CCA"/>
    <w:rsid w:val="004001E0"/>
    <w:rsid w:val="00400425"/>
    <w:rsid w:val="0040053F"/>
    <w:rsid w:val="004006FB"/>
    <w:rsid w:val="00400994"/>
    <w:rsid w:val="0040104C"/>
    <w:rsid w:val="0040126C"/>
    <w:rsid w:val="00401333"/>
    <w:rsid w:val="00401654"/>
    <w:rsid w:val="00401BE6"/>
    <w:rsid w:val="00401EA3"/>
    <w:rsid w:val="00401F02"/>
    <w:rsid w:val="004021C0"/>
    <w:rsid w:val="004023FF"/>
    <w:rsid w:val="004026F7"/>
    <w:rsid w:val="004027BC"/>
    <w:rsid w:val="00402812"/>
    <w:rsid w:val="004028E5"/>
    <w:rsid w:val="00403986"/>
    <w:rsid w:val="004042CC"/>
    <w:rsid w:val="004043F0"/>
    <w:rsid w:val="0040490C"/>
    <w:rsid w:val="004049B2"/>
    <w:rsid w:val="004049EF"/>
    <w:rsid w:val="0040504C"/>
    <w:rsid w:val="004052DE"/>
    <w:rsid w:val="0040552C"/>
    <w:rsid w:val="00405A08"/>
    <w:rsid w:val="00405D01"/>
    <w:rsid w:val="004065FD"/>
    <w:rsid w:val="00406974"/>
    <w:rsid w:val="00406B22"/>
    <w:rsid w:val="00406E8C"/>
    <w:rsid w:val="00407097"/>
    <w:rsid w:val="004071F2"/>
    <w:rsid w:val="004072D5"/>
    <w:rsid w:val="004072D7"/>
    <w:rsid w:val="0040747B"/>
    <w:rsid w:val="00407625"/>
    <w:rsid w:val="004076C0"/>
    <w:rsid w:val="004079E2"/>
    <w:rsid w:val="00407C6B"/>
    <w:rsid w:val="00407E5F"/>
    <w:rsid w:val="0041033A"/>
    <w:rsid w:val="0041041C"/>
    <w:rsid w:val="00410478"/>
    <w:rsid w:val="0041052F"/>
    <w:rsid w:val="00410796"/>
    <w:rsid w:val="004109CB"/>
    <w:rsid w:val="00410AA7"/>
    <w:rsid w:val="00410BBE"/>
    <w:rsid w:val="0041107A"/>
    <w:rsid w:val="0041113D"/>
    <w:rsid w:val="004114B4"/>
    <w:rsid w:val="00411A6D"/>
    <w:rsid w:val="00411D98"/>
    <w:rsid w:val="00411E64"/>
    <w:rsid w:val="00412162"/>
    <w:rsid w:val="00412B09"/>
    <w:rsid w:val="00412B68"/>
    <w:rsid w:val="00412BBF"/>
    <w:rsid w:val="00412CCD"/>
    <w:rsid w:val="00413348"/>
    <w:rsid w:val="004138FC"/>
    <w:rsid w:val="0041392F"/>
    <w:rsid w:val="004139C4"/>
    <w:rsid w:val="00413B00"/>
    <w:rsid w:val="00413CA1"/>
    <w:rsid w:val="00413D61"/>
    <w:rsid w:val="0041447A"/>
    <w:rsid w:val="004145C3"/>
    <w:rsid w:val="004146ED"/>
    <w:rsid w:val="00414D48"/>
    <w:rsid w:val="0041509C"/>
    <w:rsid w:val="0041545A"/>
    <w:rsid w:val="00415BEE"/>
    <w:rsid w:val="00415BFE"/>
    <w:rsid w:val="004165AF"/>
    <w:rsid w:val="004165E6"/>
    <w:rsid w:val="00416B8D"/>
    <w:rsid w:val="00416BF8"/>
    <w:rsid w:val="00416C09"/>
    <w:rsid w:val="00416C4D"/>
    <w:rsid w:val="00416D47"/>
    <w:rsid w:val="00416E89"/>
    <w:rsid w:val="004173B8"/>
    <w:rsid w:val="0041775F"/>
    <w:rsid w:val="00417828"/>
    <w:rsid w:val="004179D4"/>
    <w:rsid w:val="00417D09"/>
    <w:rsid w:val="00417EBC"/>
    <w:rsid w:val="00420487"/>
    <w:rsid w:val="004205C8"/>
    <w:rsid w:val="004206B0"/>
    <w:rsid w:val="0042097E"/>
    <w:rsid w:val="00420C22"/>
    <w:rsid w:val="00420D92"/>
    <w:rsid w:val="00420DEB"/>
    <w:rsid w:val="00420FB7"/>
    <w:rsid w:val="0042129C"/>
    <w:rsid w:val="004213D7"/>
    <w:rsid w:val="00421698"/>
    <w:rsid w:val="00421906"/>
    <w:rsid w:val="00421A99"/>
    <w:rsid w:val="00421CD5"/>
    <w:rsid w:val="00421DFD"/>
    <w:rsid w:val="00421E00"/>
    <w:rsid w:val="00421F3E"/>
    <w:rsid w:val="004222C6"/>
    <w:rsid w:val="00422488"/>
    <w:rsid w:val="00422695"/>
    <w:rsid w:val="004228D7"/>
    <w:rsid w:val="00422ACF"/>
    <w:rsid w:val="00422D9E"/>
    <w:rsid w:val="00422F4A"/>
    <w:rsid w:val="00423078"/>
    <w:rsid w:val="004237D1"/>
    <w:rsid w:val="00423C83"/>
    <w:rsid w:val="00423D52"/>
    <w:rsid w:val="004241A8"/>
    <w:rsid w:val="00424243"/>
    <w:rsid w:val="00424555"/>
    <w:rsid w:val="00424921"/>
    <w:rsid w:val="00425901"/>
    <w:rsid w:val="004259A6"/>
    <w:rsid w:val="00425BC4"/>
    <w:rsid w:val="004262DC"/>
    <w:rsid w:val="004267B0"/>
    <w:rsid w:val="00426993"/>
    <w:rsid w:val="00426AAF"/>
    <w:rsid w:val="00426D41"/>
    <w:rsid w:val="00426EAA"/>
    <w:rsid w:val="00426EB3"/>
    <w:rsid w:val="00426EE0"/>
    <w:rsid w:val="00427286"/>
    <w:rsid w:val="0042739D"/>
    <w:rsid w:val="0042777D"/>
    <w:rsid w:val="00427824"/>
    <w:rsid w:val="00427F97"/>
    <w:rsid w:val="00427FF9"/>
    <w:rsid w:val="00430472"/>
    <w:rsid w:val="004304A7"/>
    <w:rsid w:val="00430599"/>
    <w:rsid w:val="0043059D"/>
    <w:rsid w:val="00430614"/>
    <w:rsid w:val="0043075F"/>
    <w:rsid w:val="0043097E"/>
    <w:rsid w:val="00430BAA"/>
    <w:rsid w:val="00430BD5"/>
    <w:rsid w:val="004313B2"/>
    <w:rsid w:val="004313DB"/>
    <w:rsid w:val="0043144B"/>
    <w:rsid w:val="0043173A"/>
    <w:rsid w:val="00431A16"/>
    <w:rsid w:val="00431C1E"/>
    <w:rsid w:val="00431D13"/>
    <w:rsid w:val="00431E23"/>
    <w:rsid w:val="0043201F"/>
    <w:rsid w:val="00432193"/>
    <w:rsid w:val="004322D8"/>
    <w:rsid w:val="0043266C"/>
    <w:rsid w:val="0043273F"/>
    <w:rsid w:val="004327E4"/>
    <w:rsid w:val="00432B63"/>
    <w:rsid w:val="00432BD0"/>
    <w:rsid w:val="00432D37"/>
    <w:rsid w:val="00432F3A"/>
    <w:rsid w:val="00432FAA"/>
    <w:rsid w:val="004333AC"/>
    <w:rsid w:val="004337C6"/>
    <w:rsid w:val="004339C1"/>
    <w:rsid w:val="00433DDC"/>
    <w:rsid w:val="00433E71"/>
    <w:rsid w:val="0043405D"/>
    <w:rsid w:val="00434688"/>
    <w:rsid w:val="00434929"/>
    <w:rsid w:val="00435577"/>
    <w:rsid w:val="00435C47"/>
    <w:rsid w:val="00435E2E"/>
    <w:rsid w:val="00435ED9"/>
    <w:rsid w:val="00436252"/>
    <w:rsid w:val="00436683"/>
    <w:rsid w:val="004367E3"/>
    <w:rsid w:val="0043688B"/>
    <w:rsid w:val="0043694C"/>
    <w:rsid w:val="00436F44"/>
    <w:rsid w:val="00437108"/>
    <w:rsid w:val="004379AF"/>
    <w:rsid w:val="00437B79"/>
    <w:rsid w:val="00440126"/>
    <w:rsid w:val="0044018D"/>
    <w:rsid w:val="00440238"/>
    <w:rsid w:val="00440938"/>
    <w:rsid w:val="00440986"/>
    <w:rsid w:val="0044098B"/>
    <w:rsid w:val="00441126"/>
    <w:rsid w:val="00441167"/>
    <w:rsid w:val="004415B9"/>
    <w:rsid w:val="00441C13"/>
    <w:rsid w:val="00441CAA"/>
    <w:rsid w:val="004420EE"/>
    <w:rsid w:val="0044216C"/>
    <w:rsid w:val="004422FA"/>
    <w:rsid w:val="00442C27"/>
    <w:rsid w:val="0044385B"/>
    <w:rsid w:val="00443D30"/>
    <w:rsid w:val="00443E98"/>
    <w:rsid w:val="00444292"/>
    <w:rsid w:val="00444425"/>
    <w:rsid w:val="00444A66"/>
    <w:rsid w:val="00444B61"/>
    <w:rsid w:val="00444DD8"/>
    <w:rsid w:val="00444FC6"/>
    <w:rsid w:val="004456B1"/>
    <w:rsid w:val="00445DBF"/>
    <w:rsid w:val="00445EFC"/>
    <w:rsid w:val="00446033"/>
    <w:rsid w:val="00446584"/>
    <w:rsid w:val="00446771"/>
    <w:rsid w:val="004468A7"/>
    <w:rsid w:val="004468BA"/>
    <w:rsid w:val="00446BB6"/>
    <w:rsid w:val="004473C2"/>
    <w:rsid w:val="00447504"/>
    <w:rsid w:val="004475A1"/>
    <w:rsid w:val="004478B0"/>
    <w:rsid w:val="0044792D"/>
    <w:rsid w:val="00447AF9"/>
    <w:rsid w:val="00447C44"/>
    <w:rsid w:val="00450281"/>
    <w:rsid w:val="004504C7"/>
    <w:rsid w:val="00450568"/>
    <w:rsid w:val="00450A02"/>
    <w:rsid w:val="00450A81"/>
    <w:rsid w:val="00450BF1"/>
    <w:rsid w:val="00450ECC"/>
    <w:rsid w:val="00451174"/>
    <w:rsid w:val="00451436"/>
    <w:rsid w:val="004516C3"/>
    <w:rsid w:val="004517F4"/>
    <w:rsid w:val="00451990"/>
    <w:rsid w:val="004519E1"/>
    <w:rsid w:val="00451A85"/>
    <w:rsid w:val="00452115"/>
    <w:rsid w:val="004523EC"/>
    <w:rsid w:val="004528A1"/>
    <w:rsid w:val="00452C6E"/>
    <w:rsid w:val="00452F43"/>
    <w:rsid w:val="00452F95"/>
    <w:rsid w:val="004538FD"/>
    <w:rsid w:val="00453BD4"/>
    <w:rsid w:val="00453E6E"/>
    <w:rsid w:val="00454048"/>
    <w:rsid w:val="00454411"/>
    <w:rsid w:val="004546AC"/>
    <w:rsid w:val="00454805"/>
    <w:rsid w:val="004548CD"/>
    <w:rsid w:val="00454918"/>
    <w:rsid w:val="00454A9B"/>
    <w:rsid w:val="00454C82"/>
    <w:rsid w:val="00454CCF"/>
    <w:rsid w:val="00454EC8"/>
    <w:rsid w:val="00455469"/>
    <w:rsid w:val="004557D4"/>
    <w:rsid w:val="00455CAC"/>
    <w:rsid w:val="00456A1C"/>
    <w:rsid w:val="00456B63"/>
    <w:rsid w:val="00457435"/>
    <w:rsid w:val="004575FD"/>
    <w:rsid w:val="004576D3"/>
    <w:rsid w:val="0045776D"/>
    <w:rsid w:val="00457D21"/>
    <w:rsid w:val="00457EC2"/>
    <w:rsid w:val="004600CE"/>
    <w:rsid w:val="00460177"/>
    <w:rsid w:val="00460266"/>
    <w:rsid w:val="0046059E"/>
    <w:rsid w:val="004609AC"/>
    <w:rsid w:val="00460C51"/>
    <w:rsid w:val="00460CCD"/>
    <w:rsid w:val="0046113F"/>
    <w:rsid w:val="004613D8"/>
    <w:rsid w:val="004615A4"/>
    <w:rsid w:val="00461709"/>
    <w:rsid w:val="00462720"/>
    <w:rsid w:val="0046274F"/>
    <w:rsid w:val="0046296F"/>
    <w:rsid w:val="00462AF2"/>
    <w:rsid w:val="004632C2"/>
    <w:rsid w:val="004633C7"/>
    <w:rsid w:val="0046370E"/>
    <w:rsid w:val="00463945"/>
    <w:rsid w:val="00463EB8"/>
    <w:rsid w:val="00464411"/>
    <w:rsid w:val="00464AF5"/>
    <w:rsid w:val="00464B34"/>
    <w:rsid w:val="00464C42"/>
    <w:rsid w:val="00464D6A"/>
    <w:rsid w:val="00464D6B"/>
    <w:rsid w:val="0046531D"/>
    <w:rsid w:val="004653EB"/>
    <w:rsid w:val="00465920"/>
    <w:rsid w:val="004659D5"/>
    <w:rsid w:val="00465C07"/>
    <w:rsid w:val="00466269"/>
    <w:rsid w:val="0046636E"/>
    <w:rsid w:val="004663A9"/>
    <w:rsid w:val="004666B4"/>
    <w:rsid w:val="00466983"/>
    <w:rsid w:val="00466AE0"/>
    <w:rsid w:val="004674A6"/>
    <w:rsid w:val="0046791E"/>
    <w:rsid w:val="00467BDB"/>
    <w:rsid w:val="00467CB0"/>
    <w:rsid w:val="00467CBD"/>
    <w:rsid w:val="00467DCA"/>
    <w:rsid w:val="00467DD0"/>
    <w:rsid w:val="00470519"/>
    <w:rsid w:val="00470632"/>
    <w:rsid w:val="004708FD"/>
    <w:rsid w:val="00470953"/>
    <w:rsid w:val="00470954"/>
    <w:rsid w:val="004713A7"/>
    <w:rsid w:val="00471A45"/>
    <w:rsid w:val="00471BE1"/>
    <w:rsid w:val="00471C85"/>
    <w:rsid w:val="0047225E"/>
    <w:rsid w:val="0047229B"/>
    <w:rsid w:val="00472641"/>
    <w:rsid w:val="0047265D"/>
    <w:rsid w:val="0047296C"/>
    <w:rsid w:val="00472D40"/>
    <w:rsid w:val="00472EC3"/>
    <w:rsid w:val="00472FB8"/>
    <w:rsid w:val="004730A8"/>
    <w:rsid w:val="00473199"/>
    <w:rsid w:val="00473C79"/>
    <w:rsid w:val="00473DFC"/>
    <w:rsid w:val="00473E3B"/>
    <w:rsid w:val="0047400F"/>
    <w:rsid w:val="00474187"/>
    <w:rsid w:val="004744C7"/>
    <w:rsid w:val="00474506"/>
    <w:rsid w:val="00474E5F"/>
    <w:rsid w:val="0047527F"/>
    <w:rsid w:val="00475434"/>
    <w:rsid w:val="00475B20"/>
    <w:rsid w:val="00475C65"/>
    <w:rsid w:val="004760A1"/>
    <w:rsid w:val="00476368"/>
    <w:rsid w:val="004764FD"/>
    <w:rsid w:val="00476B8D"/>
    <w:rsid w:val="00476DD3"/>
    <w:rsid w:val="00476ED9"/>
    <w:rsid w:val="00477286"/>
    <w:rsid w:val="004772EE"/>
    <w:rsid w:val="004774D2"/>
    <w:rsid w:val="00477B31"/>
    <w:rsid w:val="00477C90"/>
    <w:rsid w:val="0048006D"/>
    <w:rsid w:val="004800C7"/>
    <w:rsid w:val="0048013E"/>
    <w:rsid w:val="0048062C"/>
    <w:rsid w:val="00480782"/>
    <w:rsid w:val="00480975"/>
    <w:rsid w:val="00480FD6"/>
    <w:rsid w:val="0048114B"/>
    <w:rsid w:val="00481158"/>
    <w:rsid w:val="00481233"/>
    <w:rsid w:val="0048164E"/>
    <w:rsid w:val="0048176F"/>
    <w:rsid w:val="004818AC"/>
    <w:rsid w:val="00481FB2"/>
    <w:rsid w:val="00482330"/>
    <w:rsid w:val="004826C3"/>
    <w:rsid w:val="004828B4"/>
    <w:rsid w:val="0048297B"/>
    <w:rsid w:val="004829F4"/>
    <w:rsid w:val="00482A8B"/>
    <w:rsid w:val="00482ACB"/>
    <w:rsid w:val="0048302B"/>
    <w:rsid w:val="0048306A"/>
    <w:rsid w:val="00483220"/>
    <w:rsid w:val="00483321"/>
    <w:rsid w:val="004841BF"/>
    <w:rsid w:val="0048482C"/>
    <w:rsid w:val="00484AD3"/>
    <w:rsid w:val="00484BA6"/>
    <w:rsid w:val="00484D1C"/>
    <w:rsid w:val="00485401"/>
    <w:rsid w:val="004856D2"/>
    <w:rsid w:val="00485F24"/>
    <w:rsid w:val="00485F91"/>
    <w:rsid w:val="00486256"/>
    <w:rsid w:val="00486385"/>
    <w:rsid w:val="00486484"/>
    <w:rsid w:val="00486562"/>
    <w:rsid w:val="00486A3F"/>
    <w:rsid w:val="00486B1A"/>
    <w:rsid w:val="00486C78"/>
    <w:rsid w:val="00486E8F"/>
    <w:rsid w:val="00486F0B"/>
    <w:rsid w:val="00486FD9"/>
    <w:rsid w:val="00487077"/>
    <w:rsid w:val="00487107"/>
    <w:rsid w:val="004872E7"/>
    <w:rsid w:val="004875D2"/>
    <w:rsid w:val="00487614"/>
    <w:rsid w:val="00487646"/>
    <w:rsid w:val="0048777D"/>
    <w:rsid w:val="00487874"/>
    <w:rsid w:val="00487B62"/>
    <w:rsid w:val="00487C9E"/>
    <w:rsid w:val="00487D1E"/>
    <w:rsid w:val="00487FC9"/>
    <w:rsid w:val="00490000"/>
    <w:rsid w:val="00490467"/>
    <w:rsid w:val="00490585"/>
    <w:rsid w:val="00490676"/>
    <w:rsid w:val="00490A7E"/>
    <w:rsid w:val="00490BDA"/>
    <w:rsid w:val="004915E0"/>
    <w:rsid w:val="00491A57"/>
    <w:rsid w:val="00491AD3"/>
    <w:rsid w:val="00491D7B"/>
    <w:rsid w:val="004920EF"/>
    <w:rsid w:val="00492191"/>
    <w:rsid w:val="004927F9"/>
    <w:rsid w:val="00492C53"/>
    <w:rsid w:val="00492D54"/>
    <w:rsid w:val="00492E01"/>
    <w:rsid w:val="00492E7C"/>
    <w:rsid w:val="00492F19"/>
    <w:rsid w:val="00492F8E"/>
    <w:rsid w:val="00493182"/>
    <w:rsid w:val="004934E1"/>
    <w:rsid w:val="004941CD"/>
    <w:rsid w:val="004942AC"/>
    <w:rsid w:val="004945EE"/>
    <w:rsid w:val="004946F0"/>
    <w:rsid w:val="00494B41"/>
    <w:rsid w:val="00494BC3"/>
    <w:rsid w:val="00494C0E"/>
    <w:rsid w:val="0049535F"/>
    <w:rsid w:val="004954A6"/>
    <w:rsid w:val="004954E8"/>
    <w:rsid w:val="00495530"/>
    <w:rsid w:val="00495675"/>
    <w:rsid w:val="00495762"/>
    <w:rsid w:val="004957A3"/>
    <w:rsid w:val="004957DB"/>
    <w:rsid w:val="00495894"/>
    <w:rsid w:val="00495946"/>
    <w:rsid w:val="00495A77"/>
    <w:rsid w:val="004960A2"/>
    <w:rsid w:val="004962FA"/>
    <w:rsid w:val="004964E1"/>
    <w:rsid w:val="00496683"/>
    <w:rsid w:val="004966D4"/>
    <w:rsid w:val="004967BF"/>
    <w:rsid w:val="00496AB5"/>
    <w:rsid w:val="004971CE"/>
    <w:rsid w:val="004973F8"/>
    <w:rsid w:val="00497609"/>
    <w:rsid w:val="0049765E"/>
    <w:rsid w:val="00497697"/>
    <w:rsid w:val="00497BC0"/>
    <w:rsid w:val="00497DF6"/>
    <w:rsid w:val="00497EAF"/>
    <w:rsid w:val="004A0207"/>
    <w:rsid w:val="004A02E4"/>
    <w:rsid w:val="004A0636"/>
    <w:rsid w:val="004A0BEF"/>
    <w:rsid w:val="004A0C78"/>
    <w:rsid w:val="004A0E04"/>
    <w:rsid w:val="004A1691"/>
    <w:rsid w:val="004A1744"/>
    <w:rsid w:val="004A211A"/>
    <w:rsid w:val="004A21D5"/>
    <w:rsid w:val="004A26EC"/>
    <w:rsid w:val="004A274A"/>
    <w:rsid w:val="004A27FF"/>
    <w:rsid w:val="004A28C2"/>
    <w:rsid w:val="004A28D7"/>
    <w:rsid w:val="004A3226"/>
    <w:rsid w:val="004A3439"/>
    <w:rsid w:val="004A35EF"/>
    <w:rsid w:val="004A39CB"/>
    <w:rsid w:val="004A3B3D"/>
    <w:rsid w:val="004A419A"/>
    <w:rsid w:val="004A41C7"/>
    <w:rsid w:val="004A429C"/>
    <w:rsid w:val="004A468C"/>
    <w:rsid w:val="004A4EB6"/>
    <w:rsid w:val="004A511D"/>
    <w:rsid w:val="004A5451"/>
    <w:rsid w:val="004A55A2"/>
    <w:rsid w:val="004A5A59"/>
    <w:rsid w:val="004A6915"/>
    <w:rsid w:val="004A69E7"/>
    <w:rsid w:val="004A69F4"/>
    <w:rsid w:val="004A6B8A"/>
    <w:rsid w:val="004A6CD5"/>
    <w:rsid w:val="004A6D35"/>
    <w:rsid w:val="004A6D70"/>
    <w:rsid w:val="004A7506"/>
    <w:rsid w:val="004A75F6"/>
    <w:rsid w:val="004A7619"/>
    <w:rsid w:val="004A7AFA"/>
    <w:rsid w:val="004A7D2D"/>
    <w:rsid w:val="004A7F68"/>
    <w:rsid w:val="004A7FE2"/>
    <w:rsid w:val="004B0085"/>
    <w:rsid w:val="004B03B0"/>
    <w:rsid w:val="004B0439"/>
    <w:rsid w:val="004B046B"/>
    <w:rsid w:val="004B0587"/>
    <w:rsid w:val="004B087A"/>
    <w:rsid w:val="004B0F3F"/>
    <w:rsid w:val="004B1037"/>
    <w:rsid w:val="004B1369"/>
    <w:rsid w:val="004B1438"/>
    <w:rsid w:val="004B174F"/>
    <w:rsid w:val="004B1805"/>
    <w:rsid w:val="004B18D0"/>
    <w:rsid w:val="004B1A60"/>
    <w:rsid w:val="004B1FDB"/>
    <w:rsid w:val="004B25E8"/>
    <w:rsid w:val="004B26EE"/>
    <w:rsid w:val="004B2D59"/>
    <w:rsid w:val="004B3351"/>
    <w:rsid w:val="004B3400"/>
    <w:rsid w:val="004B3434"/>
    <w:rsid w:val="004B3481"/>
    <w:rsid w:val="004B368D"/>
    <w:rsid w:val="004B386C"/>
    <w:rsid w:val="004B3942"/>
    <w:rsid w:val="004B3BFE"/>
    <w:rsid w:val="004B3BFF"/>
    <w:rsid w:val="004B43BD"/>
    <w:rsid w:val="004B457C"/>
    <w:rsid w:val="004B4667"/>
    <w:rsid w:val="004B49F0"/>
    <w:rsid w:val="004B4C28"/>
    <w:rsid w:val="004B4DBB"/>
    <w:rsid w:val="004B4FB9"/>
    <w:rsid w:val="004B55DE"/>
    <w:rsid w:val="004B601E"/>
    <w:rsid w:val="004B6383"/>
    <w:rsid w:val="004B6621"/>
    <w:rsid w:val="004B66C2"/>
    <w:rsid w:val="004B6D12"/>
    <w:rsid w:val="004B716C"/>
    <w:rsid w:val="004B7993"/>
    <w:rsid w:val="004B7A5A"/>
    <w:rsid w:val="004C0A39"/>
    <w:rsid w:val="004C0C90"/>
    <w:rsid w:val="004C0D84"/>
    <w:rsid w:val="004C0DED"/>
    <w:rsid w:val="004C0F96"/>
    <w:rsid w:val="004C1B37"/>
    <w:rsid w:val="004C28EE"/>
    <w:rsid w:val="004C3013"/>
    <w:rsid w:val="004C3436"/>
    <w:rsid w:val="004C39EB"/>
    <w:rsid w:val="004C3D73"/>
    <w:rsid w:val="004C3E39"/>
    <w:rsid w:val="004C3FDD"/>
    <w:rsid w:val="004C4178"/>
    <w:rsid w:val="004C41A8"/>
    <w:rsid w:val="004C41AC"/>
    <w:rsid w:val="004C432A"/>
    <w:rsid w:val="004C484D"/>
    <w:rsid w:val="004C4B61"/>
    <w:rsid w:val="004C4C02"/>
    <w:rsid w:val="004C4FF8"/>
    <w:rsid w:val="004C5259"/>
    <w:rsid w:val="004C555B"/>
    <w:rsid w:val="004C568D"/>
    <w:rsid w:val="004C5826"/>
    <w:rsid w:val="004C59DF"/>
    <w:rsid w:val="004C5C73"/>
    <w:rsid w:val="004C607C"/>
    <w:rsid w:val="004C60A2"/>
    <w:rsid w:val="004C654C"/>
    <w:rsid w:val="004C66AA"/>
    <w:rsid w:val="004C6A5C"/>
    <w:rsid w:val="004C6A85"/>
    <w:rsid w:val="004C6D18"/>
    <w:rsid w:val="004C7151"/>
    <w:rsid w:val="004C7473"/>
    <w:rsid w:val="004C7567"/>
    <w:rsid w:val="004C77E0"/>
    <w:rsid w:val="004C7804"/>
    <w:rsid w:val="004C784C"/>
    <w:rsid w:val="004C7973"/>
    <w:rsid w:val="004C7A3E"/>
    <w:rsid w:val="004C7C9C"/>
    <w:rsid w:val="004D0530"/>
    <w:rsid w:val="004D0942"/>
    <w:rsid w:val="004D09B6"/>
    <w:rsid w:val="004D0B1F"/>
    <w:rsid w:val="004D0B89"/>
    <w:rsid w:val="004D1259"/>
    <w:rsid w:val="004D138B"/>
    <w:rsid w:val="004D1B73"/>
    <w:rsid w:val="004D1D55"/>
    <w:rsid w:val="004D2312"/>
    <w:rsid w:val="004D24B7"/>
    <w:rsid w:val="004D29C4"/>
    <w:rsid w:val="004D2A64"/>
    <w:rsid w:val="004D2A93"/>
    <w:rsid w:val="004D2B3C"/>
    <w:rsid w:val="004D2BC1"/>
    <w:rsid w:val="004D2FAA"/>
    <w:rsid w:val="004D30AC"/>
    <w:rsid w:val="004D30B4"/>
    <w:rsid w:val="004D3313"/>
    <w:rsid w:val="004D3856"/>
    <w:rsid w:val="004D393E"/>
    <w:rsid w:val="004D396C"/>
    <w:rsid w:val="004D3F7A"/>
    <w:rsid w:val="004D4022"/>
    <w:rsid w:val="004D4026"/>
    <w:rsid w:val="004D405A"/>
    <w:rsid w:val="004D4865"/>
    <w:rsid w:val="004D4985"/>
    <w:rsid w:val="004D50F1"/>
    <w:rsid w:val="004D517D"/>
    <w:rsid w:val="004D5494"/>
    <w:rsid w:val="004D57DC"/>
    <w:rsid w:val="004D5D97"/>
    <w:rsid w:val="004D5FA1"/>
    <w:rsid w:val="004D65C4"/>
    <w:rsid w:val="004D6E28"/>
    <w:rsid w:val="004D715D"/>
    <w:rsid w:val="004D7181"/>
    <w:rsid w:val="004D7333"/>
    <w:rsid w:val="004D7B0F"/>
    <w:rsid w:val="004E00BC"/>
    <w:rsid w:val="004E0277"/>
    <w:rsid w:val="004E0843"/>
    <w:rsid w:val="004E0982"/>
    <w:rsid w:val="004E0E11"/>
    <w:rsid w:val="004E140D"/>
    <w:rsid w:val="004E159E"/>
    <w:rsid w:val="004E1654"/>
    <w:rsid w:val="004E16F7"/>
    <w:rsid w:val="004E1F0A"/>
    <w:rsid w:val="004E1F64"/>
    <w:rsid w:val="004E1FEE"/>
    <w:rsid w:val="004E249D"/>
    <w:rsid w:val="004E2732"/>
    <w:rsid w:val="004E2733"/>
    <w:rsid w:val="004E2F2A"/>
    <w:rsid w:val="004E2FDF"/>
    <w:rsid w:val="004E325F"/>
    <w:rsid w:val="004E3301"/>
    <w:rsid w:val="004E3C80"/>
    <w:rsid w:val="004E3D65"/>
    <w:rsid w:val="004E3F0B"/>
    <w:rsid w:val="004E4A9B"/>
    <w:rsid w:val="004E4E2D"/>
    <w:rsid w:val="004E528A"/>
    <w:rsid w:val="004E58E0"/>
    <w:rsid w:val="004E5ADE"/>
    <w:rsid w:val="004E6178"/>
    <w:rsid w:val="004E6666"/>
    <w:rsid w:val="004E6DAD"/>
    <w:rsid w:val="004E6E65"/>
    <w:rsid w:val="004E7180"/>
    <w:rsid w:val="004E7386"/>
    <w:rsid w:val="004E7413"/>
    <w:rsid w:val="004E742F"/>
    <w:rsid w:val="004E7587"/>
    <w:rsid w:val="004E798A"/>
    <w:rsid w:val="004E7B6B"/>
    <w:rsid w:val="004E7C78"/>
    <w:rsid w:val="004E7CAC"/>
    <w:rsid w:val="004E7EB4"/>
    <w:rsid w:val="004F006E"/>
    <w:rsid w:val="004F009D"/>
    <w:rsid w:val="004F06C3"/>
    <w:rsid w:val="004F0EAF"/>
    <w:rsid w:val="004F1266"/>
    <w:rsid w:val="004F2387"/>
    <w:rsid w:val="004F23EB"/>
    <w:rsid w:val="004F2484"/>
    <w:rsid w:val="004F24E8"/>
    <w:rsid w:val="004F25FA"/>
    <w:rsid w:val="004F27DC"/>
    <w:rsid w:val="004F2AFD"/>
    <w:rsid w:val="004F2B6C"/>
    <w:rsid w:val="004F3039"/>
    <w:rsid w:val="004F37B0"/>
    <w:rsid w:val="004F3955"/>
    <w:rsid w:val="004F3E12"/>
    <w:rsid w:val="004F40AF"/>
    <w:rsid w:val="004F41D2"/>
    <w:rsid w:val="004F4536"/>
    <w:rsid w:val="004F4F2F"/>
    <w:rsid w:val="004F57FC"/>
    <w:rsid w:val="004F590A"/>
    <w:rsid w:val="004F59D2"/>
    <w:rsid w:val="004F5A25"/>
    <w:rsid w:val="004F5C9D"/>
    <w:rsid w:val="004F5CA0"/>
    <w:rsid w:val="004F5CB9"/>
    <w:rsid w:val="004F5DD5"/>
    <w:rsid w:val="004F5E5E"/>
    <w:rsid w:val="004F5F82"/>
    <w:rsid w:val="004F619D"/>
    <w:rsid w:val="004F6386"/>
    <w:rsid w:val="004F6436"/>
    <w:rsid w:val="004F6A2C"/>
    <w:rsid w:val="004F6B72"/>
    <w:rsid w:val="004F6B94"/>
    <w:rsid w:val="004F6C7E"/>
    <w:rsid w:val="004F6DF7"/>
    <w:rsid w:val="004F6FBF"/>
    <w:rsid w:val="004F70A6"/>
    <w:rsid w:val="004F70E0"/>
    <w:rsid w:val="004F72C3"/>
    <w:rsid w:val="004F742B"/>
    <w:rsid w:val="004F760A"/>
    <w:rsid w:val="004F7801"/>
    <w:rsid w:val="004F78C9"/>
    <w:rsid w:val="004F7A62"/>
    <w:rsid w:val="004F7C70"/>
    <w:rsid w:val="004F7E41"/>
    <w:rsid w:val="004F7E99"/>
    <w:rsid w:val="004F7ED0"/>
    <w:rsid w:val="004F7EFB"/>
    <w:rsid w:val="004F7F00"/>
    <w:rsid w:val="00500445"/>
    <w:rsid w:val="00500563"/>
    <w:rsid w:val="00500718"/>
    <w:rsid w:val="00500BB1"/>
    <w:rsid w:val="00500C40"/>
    <w:rsid w:val="00500EE3"/>
    <w:rsid w:val="005010F5"/>
    <w:rsid w:val="00501285"/>
    <w:rsid w:val="005017C8"/>
    <w:rsid w:val="00501882"/>
    <w:rsid w:val="00501A21"/>
    <w:rsid w:val="00501AB5"/>
    <w:rsid w:val="00501D44"/>
    <w:rsid w:val="00502294"/>
    <w:rsid w:val="0050244B"/>
    <w:rsid w:val="005027CF"/>
    <w:rsid w:val="00502945"/>
    <w:rsid w:val="00502E24"/>
    <w:rsid w:val="005038B6"/>
    <w:rsid w:val="005039C9"/>
    <w:rsid w:val="00503AC7"/>
    <w:rsid w:val="00503CF4"/>
    <w:rsid w:val="00504213"/>
    <w:rsid w:val="0050423C"/>
    <w:rsid w:val="0050467B"/>
    <w:rsid w:val="00504836"/>
    <w:rsid w:val="005048CD"/>
    <w:rsid w:val="00504B69"/>
    <w:rsid w:val="00504E81"/>
    <w:rsid w:val="00504F02"/>
    <w:rsid w:val="0050502E"/>
    <w:rsid w:val="00505185"/>
    <w:rsid w:val="005051F5"/>
    <w:rsid w:val="005052E0"/>
    <w:rsid w:val="005054B8"/>
    <w:rsid w:val="005055E8"/>
    <w:rsid w:val="00505A1D"/>
    <w:rsid w:val="00505C53"/>
    <w:rsid w:val="00505D46"/>
    <w:rsid w:val="00505E93"/>
    <w:rsid w:val="00506046"/>
    <w:rsid w:val="0050670F"/>
    <w:rsid w:val="0050686D"/>
    <w:rsid w:val="00506EAB"/>
    <w:rsid w:val="0050737A"/>
    <w:rsid w:val="00507B5E"/>
    <w:rsid w:val="005101DC"/>
    <w:rsid w:val="00510633"/>
    <w:rsid w:val="00510DAF"/>
    <w:rsid w:val="00510E86"/>
    <w:rsid w:val="00510F7A"/>
    <w:rsid w:val="005111E9"/>
    <w:rsid w:val="00511274"/>
    <w:rsid w:val="0051148E"/>
    <w:rsid w:val="0051167C"/>
    <w:rsid w:val="005116B4"/>
    <w:rsid w:val="005119FB"/>
    <w:rsid w:val="00511ACD"/>
    <w:rsid w:val="00512931"/>
    <w:rsid w:val="00512D6B"/>
    <w:rsid w:val="00512E7B"/>
    <w:rsid w:val="00512F3E"/>
    <w:rsid w:val="005130B9"/>
    <w:rsid w:val="0051341C"/>
    <w:rsid w:val="0051341E"/>
    <w:rsid w:val="00513A4A"/>
    <w:rsid w:val="00513D6D"/>
    <w:rsid w:val="00514299"/>
    <w:rsid w:val="00514917"/>
    <w:rsid w:val="0051499C"/>
    <w:rsid w:val="005149C7"/>
    <w:rsid w:val="00514AEB"/>
    <w:rsid w:val="00514DD8"/>
    <w:rsid w:val="00515051"/>
    <w:rsid w:val="00515056"/>
    <w:rsid w:val="005151AC"/>
    <w:rsid w:val="005155D2"/>
    <w:rsid w:val="0051588D"/>
    <w:rsid w:val="00515E09"/>
    <w:rsid w:val="00515FE6"/>
    <w:rsid w:val="00516484"/>
    <w:rsid w:val="005166BE"/>
    <w:rsid w:val="00516F41"/>
    <w:rsid w:val="0051715E"/>
    <w:rsid w:val="0051743F"/>
    <w:rsid w:val="0051786D"/>
    <w:rsid w:val="00517FBF"/>
    <w:rsid w:val="00520100"/>
    <w:rsid w:val="00520349"/>
    <w:rsid w:val="005205CD"/>
    <w:rsid w:val="005207D8"/>
    <w:rsid w:val="00520B35"/>
    <w:rsid w:val="00521014"/>
    <w:rsid w:val="0052121E"/>
    <w:rsid w:val="0052138B"/>
    <w:rsid w:val="0052146A"/>
    <w:rsid w:val="005215C7"/>
    <w:rsid w:val="005218BA"/>
    <w:rsid w:val="005219DE"/>
    <w:rsid w:val="00521B24"/>
    <w:rsid w:val="00521EE2"/>
    <w:rsid w:val="00522CDC"/>
    <w:rsid w:val="00522F85"/>
    <w:rsid w:val="00523193"/>
    <w:rsid w:val="005232C7"/>
    <w:rsid w:val="005235B9"/>
    <w:rsid w:val="00523960"/>
    <w:rsid w:val="00523B1B"/>
    <w:rsid w:val="00524349"/>
    <w:rsid w:val="0052469B"/>
    <w:rsid w:val="005247D8"/>
    <w:rsid w:val="00524863"/>
    <w:rsid w:val="0052496D"/>
    <w:rsid w:val="00524CB3"/>
    <w:rsid w:val="00524E9E"/>
    <w:rsid w:val="00525282"/>
    <w:rsid w:val="005256DA"/>
    <w:rsid w:val="00525758"/>
    <w:rsid w:val="005257E7"/>
    <w:rsid w:val="00525BEC"/>
    <w:rsid w:val="00525D35"/>
    <w:rsid w:val="00525F38"/>
    <w:rsid w:val="00526559"/>
    <w:rsid w:val="0052664E"/>
    <w:rsid w:val="005266B0"/>
    <w:rsid w:val="005268EB"/>
    <w:rsid w:val="00526DD4"/>
    <w:rsid w:val="005271B9"/>
    <w:rsid w:val="005273D0"/>
    <w:rsid w:val="005273F3"/>
    <w:rsid w:val="00527C75"/>
    <w:rsid w:val="0053016E"/>
    <w:rsid w:val="0053018D"/>
    <w:rsid w:val="00530512"/>
    <w:rsid w:val="00530D32"/>
    <w:rsid w:val="0053147D"/>
    <w:rsid w:val="0053187F"/>
    <w:rsid w:val="00531C47"/>
    <w:rsid w:val="00531D30"/>
    <w:rsid w:val="00531DC4"/>
    <w:rsid w:val="0053230E"/>
    <w:rsid w:val="00532527"/>
    <w:rsid w:val="00532586"/>
    <w:rsid w:val="00532669"/>
    <w:rsid w:val="00532ABD"/>
    <w:rsid w:val="00532DE3"/>
    <w:rsid w:val="00532E36"/>
    <w:rsid w:val="00532E52"/>
    <w:rsid w:val="00532F0B"/>
    <w:rsid w:val="00532F3B"/>
    <w:rsid w:val="0053308E"/>
    <w:rsid w:val="005332E1"/>
    <w:rsid w:val="005334B7"/>
    <w:rsid w:val="00533528"/>
    <w:rsid w:val="00533644"/>
    <w:rsid w:val="0053391B"/>
    <w:rsid w:val="00533941"/>
    <w:rsid w:val="00533A49"/>
    <w:rsid w:val="005342E1"/>
    <w:rsid w:val="00534364"/>
    <w:rsid w:val="005343A9"/>
    <w:rsid w:val="0053452E"/>
    <w:rsid w:val="005345BE"/>
    <w:rsid w:val="005345CC"/>
    <w:rsid w:val="005346B4"/>
    <w:rsid w:val="00534AF7"/>
    <w:rsid w:val="00534EDB"/>
    <w:rsid w:val="00535759"/>
    <w:rsid w:val="00535875"/>
    <w:rsid w:val="005358D0"/>
    <w:rsid w:val="00535ED2"/>
    <w:rsid w:val="0053622B"/>
    <w:rsid w:val="005363ED"/>
    <w:rsid w:val="005367B4"/>
    <w:rsid w:val="005368BE"/>
    <w:rsid w:val="00536A38"/>
    <w:rsid w:val="00536A3B"/>
    <w:rsid w:val="00536C22"/>
    <w:rsid w:val="005373BF"/>
    <w:rsid w:val="005373F0"/>
    <w:rsid w:val="00537687"/>
    <w:rsid w:val="00537BB8"/>
    <w:rsid w:val="00537C7E"/>
    <w:rsid w:val="005404C3"/>
    <w:rsid w:val="00540B99"/>
    <w:rsid w:val="00540C03"/>
    <w:rsid w:val="00540DFC"/>
    <w:rsid w:val="005413A1"/>
    <w:rsid w:val="0054156B"/>
    <w:rsid w:val="00541AA9"/>
    <w:rsid w:val="00541B48"/>
    <w:rsid w:val="00542001"/>
    <w:rsid w:val="0054296A"/>
    <w:rsid w:val="00542D4F"/>
    <w:rsid w:val="005432EF"/>
    <w:rsid w:val="005433E1"/>
    <w:rsid w:val="0054340C"/>
    <w:rsid w:val="0054374E"/>
    <w:rsid w:val="00543CCE"/>
    <w:rsid w:val="00544259"/>
    <w:rsid w:val="00544908"/>
    <w:rsid w:val="00544AAE"/>
    <w:rsid w:val="00544D7B"/>
    <w:rsid w:val="00544F96"/>
    <w:rsid w:val="00545173"/>
    <w:rsid w:val="0054531D"/>
    <w:rsid w:val="00545379"/>
    <w:rsid w:val="005454E1"/>
    <w:rsid w:val="00545C6B"/>
    <w:rsid w:val="00545CD7"/>
    <w:rsid w:val="00545D85"/>
    <w:rsid w:val="005462D8"/>
    <w:rsid w:val="0054640C"/>
    <w:rsid w:val="00546B35"/>
    <w:rsid w:val="005471E6"/>
    <w:rsid w:val="005475B6"/>
    <w:rsid w:val="00547714"/>
    <w:rsid w:val="005477A2"/>
    <w:rsid w:val="005478FE"/>
    <w:rsid w:val="00547935"/>
    <w:rsid w:val="005479C0"/>
    <w:rsid w:val="00547CAF"/>
    <w:rsid w:val="00547EB0"/>
    <w:rsid w:val="0055022C"/>
    <w:rsid w:val="00550363"/>
    <w:rsid w:val="005503C6"/>
    <w:rsid w:val="00550409"/>
    <w:rsid w:val="00550445"/>
    <w:rsid w:val="00550473"/>
    <w:rsid w:val="005504B9"/>
    <w:rsid w:val="00550877"/>
    <w:rsid w:val="00550B4F"/>
    <w:rsid w:val="00550D76"/>
    <w:rsid w:val="0055129A"/>
    <w:rsid w:val="0055144D"/>
    <w:rsid w:val="00551470"/>
    <w:rsid w:val="00551817"/>
    <w:rsid w:val="00551910"/>
    <w:rsid w:val="00551B23"/>
    <w:rsid w:val="00551C2F"/>
    <w:rsid w:val="00551EA9"/>
    <w:rsid w:val="00551FC5"/>
    <w:rsid w:val="005521BC"/>
    <w:rsid w:val="005525E9"/>
    <w:rsid w:val="00552708"/>
    <w:rsid w:val="0055274A"/>
    <w:rsid w:val="00552761"/>
    <w:rsid w:val="00552A70"/>
    <w:rsid w:val="00552CE3"/>
    <w:rsid w:val="00552F8B"/>
    <w:rsid w:val="0055351F"/>
    <w:rsid w:val="005536FF"/>
    <w:rsid w:val="005539B6"/>
    <w:rsid w:val="005539FD"/>
    <w:rsid w:val="00553AAF"/>
    <w:rsid w:val="00553C96"/>
    <w:rsid w:val="00553F99"/>
    <w:rsid w:val="00554157"/>
    <w:rsid w:val="00554248"/>
    <w:rsid w:val="005542F8"/>
    <w:rsid w:val="0055450D"/>
    <w:rsid w:val="005545D3"/>
    <w:rsid w:val="00554A7E"/>
    <w:rsid w:val="00554D2A"/>
    <w:rsid w:val="005552F6"/>
    <w:rsid w:val="005555B9"/>
    <w:rsid w:val="005558A1"/>
    <w:rsid w:val="005559F0"/>
    <w:rsid w:val="00555A88"/>
    <w:rsid w:val="00555E93"/>
    <w:rsid w:val="0055613D"/>
    <w:rsid w:val="005561A2"/>
    <w:rsid w:val="00556693"/>
    <w:rsid w:val="00556744"/>
    <w:rsid w:val="005567F4"/>
    <w:rsid w:val="00556820"/>
    <w:rsid w:val="00556BEB"/>
    <w:rsid w:val="00556E12"/>
    <w:rsid w:val="00557F24"/>
    <w:rsid w:val="00560169"/>
    <w:rsid w:val="005603ED"/>
    <w:rsid w:val="00560847"/>
    <w:rsid w:val="00560A01"/>
    <w:rsid w:val="00560D2D"/>
    <w:rsid w:val="00560E28"/>
    <w:rsid w:val="00560EAB"/>
    <w:rsid w:val="0056135D"/>
    <w:rsid w:val="00561521"/>
    <w:rsid w:val="005615F9"/>
    <w:rsid w:val="005616FF"/>
    <w:rsid w:val="005619D9"/>
    <w:rsid w:val="00561EAC"/>
    <w:rsid w:val="00562515"/>
    <w:rsid w:val="00562812"/>
    <w:rsid w:val="00562877"/>
    <w:rsid w:val="00562C10"/>
    <w:rsid w:val="005636C2"/>
    <w:rsid w:val="005636F0"/>
    <w:rsid w:val="00563A01"/>
    <w:rsid w:val="00563A43"/>
    <w:rsid w:val="00563B05"/>
    <w:rsid w:val="00563D28"/>
    <w:rsid w:val="00563EF3"/>
    <w:rsid w:val="00563FBA"/>
    <w:rsid w:val="00563FF5"/>
    <w:rsid w:val="005640A7"/>
    <w:rsid w:val="0056438C"/>
    <w:rsid w:val="00564819"/>
    <w:rsid w:val="00564A83"/>
    <w:rsid w:val="00564EF5"/>
    <w:rsid w:val="005650A6"/>
    <w:rsid w:val="00565109"/>
    <w:rsid w:val="005651DB"/>
    <w:rsid w:val="00565574"/>
    <w:rsid w:val="0056579C"/>
    <w:rsid w:val="005657EB"/>
    <w:rsid w:val="00565884"/>
    <w:rsid w:val="00565B3D"/>
    <w:rsid w:val="00566002"/>
    <w:rsid w:val="005661CA"/>
    <w:rsid w:val="0056625B"/>
    <w:rsid w:val="0056666A"/>
    <w:rsid w:val="00566779"/>
    <w:rsid w:val="00566A06"/>
    <w:rsid w:val="00566B12"/>
    <w:rsid w:val="00566F77"/>
    <w:rsid w:val="00567061"/>
    <w:rsid w:val="0056737D"/>
    <w:rsid w:val="00567419"/>
    <w:rsid w:val="0056760A"/>
    <w:rsid w:val="00567671"/>
    <w:rsid w:val="005678C1"/>
    <w:rsid w:val="00567D76"/>
    <w:rsid w:val="00567E9B"/>
    <w:rsid w:val="0057014D"/>
    <w:rsid w:val="005701DE"/>
    <w:rsid w:val="00570AB4"/>
    <w:rsid w:val="00570F33"/>
    <w:rsid w:val="00570F8E"/>
    <w:rsid w:val="0057107F"/>
    <w:rsid w:val="005710B3"/>
    <w:rsid w:val="005712FB"/>
    <w:rsid w:val="005716C6"/>
    <w:rsid w:val="00571724"/>
    <w:rsid w:val="00571A37"/>
    <w:rsid w:val="00571C05"/>
    <w:rsid w:val="00571CC3"/>
    <w:rsid w:val="00571E6D"/>
    <w:rsid w:val="0057205B"/>
    <w:rsid w:val="00572082"/>
    <w:rsid w:val="0057240D"/>
    <w:rsid w:val="005726FE"/>
    <w:rsid w:val="00572714"/>
    <w:rsid w:val="005727FA"/>
    <w:rsid w:val="0057292D"/>
    <w:rsid w:val="0057297F"/>
    <w:rsid w:val="00572D4A"/>
    <w:rsid w:val="00572D74"/>
    <w:rsid w:val="00572E86"/>
    <w:rsid w:val="00573023"/>
    <w:rsid w:val="00573229"/>
    <w:rsid w:val="0057342A"/>
    <w:rsid w:val="0057346A"/>
    <w:rsid w:val="00573E1C"/>
    <w:rsid w:val="00574030"/>
    <w:rsid w:val="00574041"/>
    <w:rsid w:val="005741D8"/>
    <w:rsid w:val="00574280"/>
    <w:rsid w:val="005746A6"/>
    <w:rsid w:val="00574862"/>
    <w:rsid w:val="00575946"/>
    <w:rsid w:val="00575A40"/>
    <w:rsid w:val="00575D69"/>
    <w:rsid w:val="00575EF2"/>
    <w:rsid w:val="00576062"/>
    <w:rsid w:val="005762C7"/>
    <w:rsid w:val="00576597"/>
    <w:rsid w:val="00576786"/>
    <w:rsid w:val="00576DA3"/>
    <w:rsid w:val="00577005"/>
    <w:rsid w:val="005770BC"/>
    <w:rsid w:val="0057713B"/>
    <w:rsid w:val="00577284"/>
    <w:rsid w:val="00577B1F"/>
    <w:rsid w:val="00580037"/>
    <w:rsid w:val="00580385"/>
    <w:rsid w:val="00580429"/>
    <w:rsid w:val="00580734"/>
    <w:rsid w:val="005809C6"/>
    <w:rsid w:val="00580ABB"/>
    <w:rsid w:val="00580ABC"/>
    <w:rsid w:val="00580B98"/>
    <w:rsid w:val="00580BD7"/>
    <w:rsid w:val="00580E46"/>
    <w:rsid w:val="00580ED2"/>
    <w:rsid w:val="00580FEF"/>
    <w:rsid w:val="0058106A"/>
    <w:rsid w:val="005810D5"/>
    <w:rsid w:val="005811E5"/>
    <w:rsid w:val="00581320"/>
    <w:rsid w:val="00581783"/>
    <w:rsid w:val="00581A99"/>
    <w:rsid w:val="0058207B"/>
    <w:rsid w:val="00582119"/>
    <w:rsid w:val="005826EC"/>
    <w:rsid w:val="00582C03"/>
    <w:rsid w:val="00583705"/>
    <w:rsid w:val="0058373C"/>
    <w:rsid w:val="00583936"/>
    <w:rsid w:val="00583B0E"/>
    <w:rsid w:val="00583C24"/>
    <w:rsid w:val="00584448"/>
    <w:rsid w:val="00584840"/>
    <w:rsid w:val="00584977"/>
    <w:rsid w:val="005849AB"/>
    <w:rsid w:val="005850F1"/>
    <w:rsid w:val="005852D0"/>
    <w:rsid w:val="00585E3B"/>
    <w:rsid w:val="00586226"/>
    <w:rsid w:val="00586728"/>
    <w:rsid w:val="00586920"/>
    <w:rsid w:val="0058695D"/>
    <w:rsid w:val="00586B6A"/>
    <w:rsid w:val="00586BC9"/>
    <w:rsid w:val="00586FD1"/>
    <w:rsid w:val="005870CE"/>
    <w:rsid w:val="00587357"/>
    <w:rsid w:val="0058763E"/>
    <w:rsid w:val="00590015"/>
    <w:rsid w:val="005903C4"/>
    <w:rsid w:val="005905EA"/>
    <w:rsid w:val="005906C7"/>
    <w:rsid w:val="005909D5"/>
    <w:rsid w:val="0059190A"/>
    <w:rsid w:val="005919EC"/>
    <w:rsid w:val="005919F2"/>
    <w:rsid w:val="00591B87"/>
    <w:rsid w:val="00591B91"/>
    <w:rsid w:val="00591D7F"/>
    <w:rsid w:val="00592201"/>
    <w:rsid w:val="00592296"/>
    <w:rsid w:val="00592490"/>
    <w:rsid w:val="0059249D"/>
    <w:rsid w:val="005924DF"/>
    <w:rsid w:val="00592BB6"/>
    <w:rsid w:val="00592BBC"/>
    <w:rsid w:val="00592D2A"/>
    <w:rsid w:val="005930E6"/>
    <w:rsid w:val="0059313F"/>
    <w:rsid w:val="00593284"/>
    <w:rsid w:val="005933D9"/>
    <w:rsid w:val="005933E3"/>
    <w:rsid w:val="005934B6"/>
    <w:rsid w:val="005935A0"/>
    <w:rsid w:val="005935CD"/>
    <w:rsid w:val="00593BA4"/>
    <w:rsid w:val="00593D34"/>
    <w:rsid w:val="00594010"/>
    <w:rsid w:val="00594062"/>
    <w:rsid w:val="005940E6"/>
    <w:rsid w:val="0059436F"/>
    <w:rsid w:val="005945E1"/>
    <w:rsid w:val="00594611"/>
    <w:rsid w:val="00594A26"/>
    <w:rsid w:val="00594C6F"/>
    <w:rsid w:val="00594D23"/>
    <w:rsid w:val="00594E11"/>
    <w:rsid w:val="005952E9"/>
    <w:rsid w:val="00595A89"/>
    <w:rsid w:val="00595C90"/>
    <w:rsid w:val="00595D53"/>
    <w:rsid w:val="0059642B"/>
    <w:rsid w:val="00596749"/>
    <w:rsid w:val="0059680D"/>
    <w:rsid w:val="00596954"/>
    <w:rsid w:val="00596E2D"/>
    <w:rsid w:val="00596F31"/>
    <w:rsid w:val="00597560"/>
    <w:rsid w:val="005975FF"/>
    <w:rsid w:val="00597745"/>
    <w:rsid w:val="005977C5"/>
    <w:rsid w:val="005979A6"/>
    <w:rsid w:val="00597D99"/>
    <w:rsid w:val="00597F73"/>
    <w:rsid w:val="005A0205"/>
    <w:rsid w:val="005A022B"/>
    <w:rsid w:val="005A026B"/>
    <w:rsid w:val="005A027B"/>
    <w:rsid w:val="005A04A7"/>
    <w:rsid w:val="005A0780"/>
    <w:rsid w:val="005A0825"/>
    <w:rsid w:val="005A08B7"/>
    <w:rsid w:val="005A0AB3"/>
    <w:rsid w:val="005A0C66"/>
    <w:rsid w:val="005A0D8B"/>
    <w:rsid w:val="005A0D96"/>
    <w:rsid w:val="005A0E3E"/>
    <w:rsid w:val="005A0ECA"/>
    <w:rsid w:val="005A0F11"/>
    <w:rsid w:val="005A0FF9"/>
    <w:rsid w:val="005A18DD"/>
    <w:rsid w:val="005A1AC0"/>
    <w:rsid w:val="005A1BC6"/>
    <w:rsid w:val="005A1E55"/>
    <w:rsid w:val="005A1EA3"/>
    <w:rsid w:val="005A1F9D"/>
    <w:rsid w:val="005A2355"/>
    <w:rsid w:val="005A259C"/>
    <w:rsid w:val="005A3126"/>
    <w:rsid w:val="005A32E5"/>
    <w:rsid w:val="005A35E1"/>
    <w:rsid w:val="005A3904"/>
    <w:rsid w:val="005A4702"/>
    <w:rsid w:val="005A476A"/>
    <w:rsid w:val="005A47B3"/>
    <w:rsid w:val="005A4A87"/>
    <w:rsid w:val="005A4F2E"/>
    <w:rsid w:val="005A4FF1"/>
    <w:rsid w:val="005A5772"/>
    <w:rsid w:val="005A578D"/>
    <w:rsid w:val="005A63E6"/>
    <w:rsid w:val="005A647D"/>
    <w:rsid w:val="005A64A1"/>
    <w:rsid w:val="005A662F"/>
    <w:rsid w:val="005A677E"/>
    <w:rsid w:val="005A6997"/>
    <w:rsid w:val="005A69CF"/>
    <w:rsid w:val="005A6AEB"/>
    <w:rsid w:val="005A6FDF"/>
    <w:rsid w:val="005A7624"/>
    <w:rsid w:val="005A7E6A"/>
    <w:rsid w:val="005A7E85"/>
    <w:rsid w:val="005B00FF"/>
    <w:rsid w:val="005B087F"/>
    <w:rsid w:val="005B10CD"/>
    <w:rsid w:val="005B10DB"/>
    <w:rsid w:val="005B10E6"/>
    <w:rsid w:val="005B112F"/>
    <w:rsid w:val="005B1908"/>
    <w:rsid w:val="005B1A47"/>
    <w:rsid w:val="005B1C84"/>
    <w:rsid w:val="005B1E5B"/>
    <w:rsid w:val="005B20A5"/>
    <w:rsid w:val="005B226F"/>
    <w:rsid w:val="005B2894"/>
    <w:rsid w:val="005B2B93"/>
    <w:rsid w:val="005B2C6F"/>
    <w:rsid w:val="005B2D66"/>
    <w:rsid w:val="005B3376"/>
    <w:rsid w:val="005B34D4"/>
    <w:rsid w:val="005B37AB"/>
    <w:rsid w:val="005B37C7"/>
    <w:rsid w:val="005B3CE2"/>
    <w:rsid w:val="005B3D57"/>
    <w:rsid w:val="005B3F4F"/>
    <w:rsid w:val="005B421D"/>
    <w:rsid w:val="005B4321"/>
    <w:rsid w:val="005B43A5"/>
    <w:rsid w:val="005B4696"/>
    <w:rsid w:val="005B46C8"/>
    <w:rsid w:val="005B4A58"/>
    <w:rsid w:val="005B4B0E"/>
    <w:rsid w:val="005B4B2B"/>
    <w:rsid w:val="005B4DF2"/>
    <w:rsid w:val="005B4FF8"/>
    <w:rsid w:val="005B5155"/>
    <w:rsid w:val="005B5503"/>
    <w:rsid w:val="005B5517"/>
    <w:rsid w:val="005B5549"/>
    <w:rsid w:val="005B57B2"/>
    <w:rsid w:val="005B58AC"/>
    <w:rsid w:val="005B5B73"/>
    <w:rsid w:val="005B60D0"/>
    <w:rsid w:val="005B63EE"/>
    <w:rsid w:val="005B671E"/>
    <w:rsid w:val="005B673A"/>
    <w:rsid w:val="005B6AB5"/>
    <w:rsid w:val="005B7317"/>
    <w:rsid w:val="005B78FD"/>
    <w:rsid w:val="005C00D1"/>
    <w:rsid w:val="005C022F"/>
    <w:rsid w:val="005C02E3"/>
    <w:rsid w:val="005C03A5"/>
    <w:rsid w:val="005C06CB"/>
    <w:rsid w:val="005C06EB"/>
    <w:rsid w:val="005C0A78"/>
    <w:rsid w:val="005C0ECC"/>
    <w:rsid w:val="005C0F48"/>
    <w:rsid w:val="005C10E5"/>
    <w:rsid w:val="005C1497"/>
    <w:rsid w:val="005C15E0"/>
    <w:rsid w:val="005C1765"/>
    <w:rsid w:val="005C1780"/>
    <w:rsid w:val="005C18EA"/>
    <w:rsid w:val="005C1DA4"/>
    <w:rsid w:val="005C1E82"/>
    <w:rsid w:val="005C1F42"/>
    <w:rsid w:val="005C2287"/>
    <w:rsid w:val="005C22B1"/>
    <w:rsid w:val="005C231C"/>
    <w:rsid w:val="005C24C6"/>
    <w:rsid w:val="005C269D"/>
    <w:rsid w:val="005C2734"/>
    <w:rsid w:val="005C2974"/>
    <w:rsid w:val="005C2A25"/>
    <w:rsid w:val="005C2B9A"/>
    <w:rsid w:val="005C2BA3"/>
    <w:rsid w:val="005C3334"/>
    <w:rsid w:val="005C33E1"/>
    <w:rsid w:val="005C33F2"/>
    <w:rsid w:val="005C3836"/>
    <w:rsid w:val="005C39D8"/>
    <w:rsid w:val="005C3B00"/>
    <w:rsid w:val="005C405C"/>
    <w:rsid w:val="005C432B"/>
    <w:rsid w:val="005C44F8"/>
    <w:rsid w:val="005C4CCB"/>
    <w:rsid w:val="005C5173"/>
    <w:rsid w:val="005C522F"/>
    <w:rsid w:val="005C546E"/>
    <w:rsid w:val="005C55BF"/>
    <w:rsid w:val="005C5B4E"/>
    <w:rsid w:val="005C5F16"/>
    <w:rsid w:val="005C60E7"/>
    <w:rsid w:val="005C61E8"/>
    <w:rsid w:val="005C6282"/>
    <w:rsid w:val="005C63A4"/>
    <w:rsid w:val="005C63AC"/>
    <w:rsid w:val="005C65FA"/>
    <w:rsid w:val="005C7094"/>
    <w:rsid w:val="005C7124"/>
    <w:rsid w:val="005C7285"/>
    <w:rsid w:val="005C72AE"/>
    <w:rsid w:val="005C7650"/>
    <w:rsid w:val="005D008C"/>
    <w:rsid w:val="005D0576"/>
    <w:rsid w:val="005D078E"/>
    <w:rsid w:val="005D0793"/>
    <w:rsid w:val="005D0984"/>
    <w:rsid w:val="005D0A72"/>
    <w:rsid w:val="005D0B47"/>
    <w:rsid w:val="005D0F1B"/>
    <w:rsid w:val="005D11BA"/>
    <w:rsid w:val="005D140C"/>
    <w:rsid w:val="005D1BD9"/>
    <w:rsid w:val="005D24BF"/>
    <w:rsid w:val="005D2A0D"/>
    <w:rsid w:val="005D2B41"/>
    <w:rsid w:val="005D2C87"/>
    <w:rsid w:val="005D2C88"/>
    <w:rsid w:val="005D2EFA"/>
    <w:rsid w:val="005D32C6"/>
    <w:rsid w:val="005D350C"/>
    <w:rsid w:val="005D3BAF"/>
    <w:rsid w:val="005D44B9"/>
    <w:rsid w:val="005D4B17"/>
    <w:rsid w:val="005D4D16"/>
    <w:rsid w:val="005D4DBE"/>
    <w:rsid w:val="005D4F44"/>
    <w:rsid w:val="005D4FD4"/>
    <w:rsid w:val="005D5108"/>
    <w:rsid w:val="005D517F"/>
    <w:rsid w:val="005D5614"/>
    <w:rsid w:val="005D5694"/>
    <w:rsid w:val="005D5819"/>
    <w:rsid w:val="005D5D85"/>
    <w:rsid w:val="005D5EEE"/>
    <w:rsid w:val="005D613A"/>
    <w:rsid w:val="005D6165"/>
    <w:rsid w:val="005D670E"/>
    <w:rsid w:val="005D6B92"/>
    <w:rsid w:val="005D6C2A"/>
    <w:rsid w:val="005D6C84"/>
    <w:rsid w:val="005D6CAB"/>
    <w:rsid w:val="005D6FB7"/>
    <w:rsid w:val="005D767A"/>
    <w:rsid w:val="005D767B"/>
    <w:rsid w:val="005D77E5"/>
    <w:rsid w:val="005D7B5E"/>
    <w:rsid w:val="005E0083"/>
    <w:rsid w:val="005E011A"/>
    <w:rsid w:val="005E0236"/>
    <w:rsid w:val="005E0272"/>
    <w:rsid w:val="005E063B"/>
    <w:rsid w:val="005E07D5"/>
    <w:rsid w:val="005E0850"/>
    <w:rsid w:val="005E0931"/>
    <w:rsid w:val="005E0D3C"/>
    <w:rsid w:val="005E0E8A"/>
    <w:rsid w:val="005E0EC4"/>
    <w:rsid w:val="005E101D"/>
    <w:rsid w:val="005E136E"/>
    <w:rsid w:val="005E16AB"/>
    <w:rsid w:val="005E16CC"/>
    <w:rsid w:val="005E1B4B"/>
    <w:rsid w:val="005E1D66"/>
    <w:rsid w:val="005E205D"/>
    <w:rsid w:val="005E20EA"/>
    <w:rsid w:val="005E265C"/>
    <w:rsid w:val="005E26A1"/>
    <w:rsid w:val="005E2A77"/>
    <w:rsid w:val="005E2B79"/>
    <w:rsid w:val="005E2B82"/>
    <w:rsid w:val="005E2FF2"/>
    <w:rsid w:val="005E30CA"/>
    <w:rsid w:val="005E312C"/>
    <w:rsid w:val="005E315D"/>
    <w:rsid w:val="005E33A7"/>
    <w:rsid w:val="005E3603"/>
    <w:rsid w:val="005E362F"/>
    <w:rsid w:val="005E3B32"/>
    <w:rsid w:val="005E3E22"/>
    <w:rsid w:val="005E3E6E"/>
    <w:rsid w:val="005E417E"/>
    <w:rsid w:val="005E4228"/>
    <w:rsid w:val="005E43B5"/>
    <w:rsid w:val="005E4684"/>
    <w:rsid w:val="005E5112"/>
    <w:rsid w:val="005E5459"/>
    <w:rsid w:val="005E5495"/>
    <w:rsid w:val="005E55AF"/>
    <w:rsid w:val="005E5803"/>
    <w:rsid w:val="005E59F9"/>
    <w:rsid w:val="005E5AAD"/>
    <w:rsid w:val="005E5ADD"/>
    <w:rsid w:val="005E5B5B"/>
    <w:rsid w:val="005E5C6C"/>
    <w:rsid w:val="005E6214"/>
    <w:rsid w:val="005E6337"/>
    <w:rsid w:val="005E6782"/>
    <w:rsid w:val="005E6B4D"/>
    <w:rsid w:val="005E6EF3"/>
    <w:rsid w:val="005E77E4"/>
    <w:rsid w:val="005E7B15"/>
    <w:rsid w:val="005E7BC2"/>
    <w:rsid w:val="005E7CE9"/>
    <w:rsid w:val="005F065C"/>
    <w:rsid w:val="005F072A"/>
    <w:rsid w:val="005F08E0"/>
    <w:rsid w:val="005F0C4C"/>
    <w:rsid w:val="005F0EF1"/>
    <w:rsid w:val="005F0EFF"/>
    <w:rsid w:val="005F11FC"/>
    <w:rsid w:val="005F14E8"/>
    <w:rsid w:val="005F1696"/>
    <w:rsid w:val="005F19BC"/>
    <w:rsid w:val="005F19D6"/>
    <w:rsid w:val="005F1A17"/>
    <w:rsid w:val="005F24EB"/>
    <w:rsid w:val="005F254C"/>
    <w:rsid w:val="005F2843"/>
    <w:rsid w:val="005F2893"/>
    <w:rsid w:val="005F2A05"/>
    <w:rsid w:val="005F344E"/>
    <w:rsid w:val="005F3503"/>
    <w:rsid w:val="005F364F"/>
    <w:rsid w:val="005F39BC"/>
    <w:rsid w:val="005F39EE"/>
    <w:rsid w:val="005F437D"/>
    <w:rsid w:val="005F45DF"/>
    <w:rsid w:val="005F4951"/>
    <w:rsid w:val="005F4BB4"/>
    <w:rsid w:val="005F5588"/>
    <w:rsid w:val="005F577E"/>
    <w:rsid w:val="005F57EE"/>
    <w:rsid w:val="005F598E"/>
    <w:rsid w:val="005F5BE3"/>
    <w:rsid w:val="005F62DC"/>
    <w:rsid w:val="005F6362"/>
    <w:rsid w:val="005F637B"/>
    <w:rsid w:val="005F64A0"/>
    <w:rsid w:val="005F6637"/>
    <w:rsid w:val="005F6953"/>
    <w:rsid w:val="005F69D5"/>
    <w:rsid w:val="005F6F17"/>
    <w:rsid w:val="005F7384"/>
    <w:rsid w:val="005F779F"/>
    <w:rsid w:val="005F7805"/>
    <w:rsid w:val="005F7A26"/>
    <w:rsid w:val="005F7BD3"/>
    <w:rsid w:val="005F7EB5"/>
    <w:rsid w:val="00600414"/>
    <w:rsid w:val="006007EF"/>
    <w:rsid w:val="0060096C"/>
    <w:rsid w:val="00600CB8"/>
    <w:rsid w:val="006014BF"/>
    <w:rsid w:val="00601673"/>
    <w:rsid w:val="00601831"/>
    <w:rsid w:val="00602519"/>
    <w:rsid w:val="0060335D"/>
    <w:rsid w:val="0060338D"/>
    <w:rsid w:val="006038EE"/>
    <w:rsid w:val="006039A1"/>
    <w:rsid w:val="006039C7"/>
    <w:rsid w:val="00603FA0"/>
    <w:rsid w:val="00603FF6"/>
    <w:rsid w:val="00604080"/>
    <w:rsid w:val="0060463E"/>
    <w:rsid w:val="006052FA"/>
    <w:rsid w:val="00605531"/>
    <w:rsid w:val="006055E1"/>
    <w:rsid w:val="006056F7"/>
    <w:rsid w:val="006058B3"/>
    <w:rsid w:val="00605989"/>
    <w:rsid w:val="0060599E"/>
    <w:rsid w:val="00605D4F"/>
    <w:rsid w:val="00605FDA"/>
    <w:rsid w:val="00606268"/>
    <w:rsid w:val="006063F7"/>
    <w:rsid w:val="00606792"/>
    <w:rsid w:val="006067EE"/>
    <w:rsid w:val="00606C8B"/>
    <w:rsid w:val="00606C9C"/>
    <w:rsid w:val="00606E51"/>
    <w:rsid w:val="0060738C"/>
    <w:rsid w:val="006073FB"/>
    <w:rsid w:val="0060788C"/>
    <w:rsid w:val="00607A0D"/>
    <w:rsid w:val="00607E91"/>
    <w:rsid w:val="00607EF4"/>
    <w:rsid w:val="00610023"/>
    <w:rsid w:val="0061007C"/>
    <w:rsid w:val="00610096"/>
    <w:rsid w:val="0061009A"/>
    <w:rsid w:val="00610195"/>
    <w:rsid w:val="00610279"/>
    <w:rsid w:val="0061030B"/>
    <w:rsid w:val="006103FF"/>
    <w:rsid w:val="00610428"/>
    <w:rsid w:val="006105B6"/>
    <w:rsid w:val="00610659"/>
    <w:rsid w:val="00610B4B"/>
    <w:rsid w:val="00610F93"/>
    <w:rsid w:val="00611003"/>
    <w:rsid w:val="0061125A"/>
    <w:rsid w:val="0061126A"/>
    <w:rsid w:val="006114A6"/>
    <w:rsid w:val="006114E6"/>
    <w:rsid w:val="006115E7"/>
    <w:rsid w:val="00611B4A"/>
    <w:rsid w:val="00611ED1"/>
    <w:rsid w:val="00611F98"/>
    <w:rsid w:val="0061202A"/>
    <w:rsid w:val="00612273"/>
    <w:rsid w:val="00612E50"/>
    <w:rsid w:val="00613015"/>
    <w:rsid w:val="00613BF5"/>
    <w:rsid w:val="00613E9F"/>
    <w:rsid w:val="00614269"/>
    <w:rsid w:val="00614350"/>
    <w:rsid w:val="0061443B"/>
    <w:rsid w:val="006144AF"/>
    <w:rsid w:val="0061484F"/>
    <w:rsid w:val="0061495E"/>
    <w:rsid w:val="00614A4D"/>
    <w:rsid w:val="00614A57"/>
    <w:rsid w:val="00614F95"/>
    <w:rsid w:val="00615017"/>
    <w:rsid w:val="0061510E"/>
    <w:rsid w:val="00615119"/>
    <w:rsid w:val="006153C5"/>
    <w:rsid w:val="006154AB"/>
    <w:rsid w:val="00615572"/>
    <w:rsid w:val="006156BF"/>
    <w:rsid w:val="006156C9"/>
    <w:rsid w:val="006159EC"/>
    <w:rsid w:val="00615A89"/>
    <w:rsid w:val="00615D59"/>
    <w:rsid w:val="006165E5"/>
    <w:rsid w:val="0061688C"/>
    <w:rsid w:val="006172D3"/>
    <w:rsid w:val="006174C1"/>
    <w:rsid w:val="006178BD"/>
    <w:rsid w:val="0061793F"/>
    <w:rsid w:val="00617ED1"/>
    <w:rsid w:val="00620119"/>
    <w:rsid w:val="00620363"/>
    <w:rsid w:val="00620594"/>
    <w:rsid w:val="0062081E"/>
    <w:rsid w:val="00620ED0"/>
    <w:rsid w:val="00620EE8"/>
    <w:rsid w:val="006210BD"/>
    <w:rsid w:val="006210E8"/>
    <w:rsid w:val="00621353"/>
    <w:rsid w:val="00621358"/>
    <w:rsid w:val="0062142A"/>
    <w:rsid w:val="00621A85"/>
    <w:rsid w:val="0062221A"/>
    <w:rsid w:val="0062250B"/>
    <w:rsid w:val="00622513"/>
    <w:rsid w:val="00622678"/>
    <w:rsid w:val="00622702"/>
    <w:rsid w:val="00622872"/>
    <w:rsid w:val="006228DC"/>
    <w:rsid w:val="00622A7E"/>
    <w:rsid w:val="00622AF5"/>
    <w:rsid w:val="00622B7C"/>
    <w:rsid w:val="00622BB2"/>
    <w:rsid w:val="00622DEE"/>
    <w:rsid w:val="00623295"/>
    <w:rsid w:val="00623DCF"/>
    <w:rsid w:val="0062420B"/>
    <w:rsid w:val="00624C64"/>
    <w:rsid w:val="00624FC2"/>
    <w:rsid w:val="00625094"/>
    <w:rsid w:val="0062552F"/>
    <w:rsid w:val="00625851"/>
    <w:rsid w:val="00625EB3"/>
    <w:rsid w:val="00625F74"/>
    <w:rsid w:val="00626271"/>
    <w:rsid w:val="0062649C"/>
    <w:rsid w:val="006266FF"/>
    <w:rsid w:val="00626734"/>
    <w:rsid w:val="0062681B"/>
    <w:rsid w:val="006268D8"/>
    <w:rsid w:val="006269D7"/>
    <w:rsid w:val="006270DA"/>
    <w:rsid w:val="0062725B"/>
    <w:rsid w:val="0062730C"/>
    <w:rsid w:val="006278E1"/>
    <w:rsid w:val="00627AD1"/>
    <w:rsid w:val="00627E65"/>
    <w:rsid w:val="00627EB2"/>
    <w:rsid w:val="00630058"/>
    <w:rsid w:val="00630504"/>
    <w:rsid w:val="006305F8"/>
    <w:rsid w:val="00630823"/>
    <w:rsid w:val="00630929"/>
    <w:rsid w:val="00630BB3"/>
    <w:rsid w:val="00630C7E"/>
    <w:rsid w:val="00630C92"/>
    <w:rsid w:val="00630CF7"/>
    <w:rsid w:val="00630D3B"/>
    <w:rsid w:val="00630F27"/>
    <w:rsid w:val="00630F72"/>
    <w:rsid w:val="006320B4"/>
    <w:rsid w:val="006320CC"/>
    <w:rsid w:val="0063237B"/>
    <w:rsid w:val="0063240B"/>
    <w:rsid w:val="0063257F"/>
    <w:rsid w:val="00632613"/>
    <w:rsid w:val="0063287D"/>
    <w:rsid w:val="006328D1"/>
    <w:rsid w:val="00632B68"/>
    <w:rsid w:val="00633838"/>
    <w:rsid w:val="00633962"/>
    <w:rsid w:val="00634145"/>
    <w:rsid w:val="00634267"/>
    <w:rsid w:val="006344BF"/>
    <w:rsid w:val="0063455B"/>
    <w:rsid w:val="00634769"/>
    <w:rsid w:val="00634CD0"/>
    <w:rsid w:val="00634DFF"/>
    <w:rsid w:val="00634F15"/>
    <w:rsid w:val="006350EE"/>
    <w:rsid w:val="006351B0"/>
    <w:rsid w:val="00635228"/>
    <w:rsid w:val="006358C1"/>
    <w:rsid w:val="00635C8D"/>
    <w:rsid w:val="00636255"/>
    <w:rsid w:val="00636598"/>
    <w:rsid w:val="00636EE4"/>
    <w:rsid w:val="00637117"/>
    <w:rsid w:val="0063746E"/>
    <w:rsid w:val="006375B4"/>
    <w:rsid w:val="00637CFB"/>
    <w:rsid w:val="00637DAF"/>
    <w:rsid w:val="00640057"/>
    <w:rsid w:val="0064013C"/>
    <w:rsid w:val="00640349"/>
    <w:rsid w:val="00640DA5"/>
    <w:rsid w:val="00640F0A"/>
    <w:rsid w:val="006410FE"/>
    <w:rsid w:val="00641211"/>
    <w:rsid w:val="0064122B"/>
    <w:rsid w:val="0064122F"/>
    <w:rsid w:val="006418AE"/>
    <w:rsid w:val="00641D3C"/>
    <w:rsid w:val="00642417"/>
    <w:rsid w:val="00642ACA"/>
    <w:rsid w:val="00642BCE"/>
    <w:rsid w:val="00642DEE"/>
    <w:rsid w:val="00642ED8"/>
    <w:rsid w:val="006432D7"/>
    <w:rsid w:val="006433A3"/>
    <w:rsid w:val="006437C9"/>
    <w:rsid w:val="006437F7"/>
    <w:rsid w:val="00643DD6"/>
    <w:rsid w:val="00643EB3"/>
    <w:rsid w:val="0064419D"/>
    <w:rsid w:val="00644478"/>
    <w:rsid w:val="00644732"/>
    <w:rsid w:val="006448FD"/>
    <w:rsid w:val="00644CE5"/>
    <w:rsid w:val="006452C0"/>
    <w:rsid w:val="0064595E"/>
    <w:rsid w:val="00645C60"/>
    <w:rsid w:val="00645E2D"/>
    <w:rsid w:val="00646D73"/>
    <w:rsid w:val="00646F73"/>
    <w:rsid w:val="00647600"/>
    <w:rsid w:val="00647617"/>
    <w:rsid w:val="00647DD9"/>
    <w:rsid w:val="00647E0D"/>
    <w:rsid w:val="00647E24"/>
    <w:rsid w:val="00650233"/>
    <w:rsid w:val="006502DA"/>
    <w:rsid w:val="00650BE4"/>
    <w:rsid w:val="00650CE1"/>
    <w:rsid w:val="00650D79"/>
    <w:rsid w:val="00650F36"/>
    <w:rsid w:val="00650FC3"/>
    <w:rsid w:val="00651101"/>
    <w:rsid w:val="006517CA"/>
    <w:rsid w:val="00651D19"/>
    <w:rsid w:val="00652396"/>
    <w:rsid w:val="00652430"/>
    <w:rsid w:val="0065272C"/>
    <w:rsid w:val="00652A02"/>
    <w:rsid w:val="00652EE9"/>
    <w:rsid w:val="00653164"/>
    <w:rsid w:val="0065340C"/>
    <w:rsid w:val="00653559"/>
    <w:rsid w:val="006536E4"/>
    <w:rsid w:val="006539A6"/>
    <w:rsid w:val="006539F9"/>
    <w:rsid w:val="00653CA8"/>
    <w:rsid w:val="00654067"/>
    <w:rsid w:val="006544FF"/>
    <w:rsid w:val="00654A0A"/>
    <w:rsid w:val="00654F70"/>
    <w:rsid w:val="006553CB"/>
    <w:rsid w:val="006553E2"/>
    <w:rsid w:val="0065542D"/>
    <w:rsid w:val="006557E4"/>
    <w:rsid w:val="00655A2E"/>
    <w:rsid w:val="00655AFC"/>
    <w:rsid w:val="00655CD8"/>
    <w:rsid w:val="00655DC4"/>
    <w:rsid w:val="006562A5"/>
    <w:rsid w:val="006564CA"/>
    <w:rsid w:val="006566E3"/>
    <w:rsid w:val="0065679F"/>
    <w:rsid w:val="00656A9A"/>
    <w:rsid w:val="00656C22"/>
    <w:rsid w:val="006570F3"/>
    <w:rsid w:val="0065727E"/>
    <w:rsid w:val="00657423"/>
    <w:rsid w:val="00657934"/>
    <w:rsid w:val="00657AC2"/>
    <w:rsid w:val="00657EF1"/>
    <w:rsid w:val="00657F2B"/>
    <w:rsid w:val="006600F8"/>
    <w:rsid w:val="0066016E"/>
    <w:rsid w:val="006601D0"/>
    <w:rsid w:val="00660316"/>
    <w:rsid w:val="00660586"/>
    <w:rsid w:val="00660A3F"/>
    <w:rsid w:val="00660D9E"/>
    <w:rsid w:val="006611E3"/>
    <w:rsid w:val="00661377"/>
    <w:rsid w:val="00661807"/>
    <w:rsid w:val="0066185D"/>
    <w:rsid w:val="00661864"/>
    <w:rsid w:val="00661A56"/>
    <w:rsid w:val="00662836"/>
    <w:rsid w:val="00662926"/>
    <w:rsid w:val="00662A42"/>
    <w:rsid w:val="00662B74"/>
    <w:rsid w:val="00662E87"/>
    <w:rsid w:val="0066337C"/>
    <w:rsid w:val="006635AC"/>
    <w:rsid w:val="0066360C"/>
    <w:rsid w:val="006636C7"/>
    <w:rsid w:val="00663737"/>
    <w:rsid w:val="0066395E"/>
    <w:rsid w:val="00663A89"/>
    <w:rsid w:val="00663D58"/>
    <w:rsid w:val="00663D84"/>
    <w:rsid w:val="00663FC4"/>
    <w:rsid w:val="00664128"/>
    <w:rsid w:val="00664AE0"/>
    <w:rsid w:val="00664CF2"/>
    <w:rsid w:val="006652D9"/>
    <w:rsid w:val="0066584A"/>
    <w:rsid w:val="006659C5"/>
    <w:rsid w:val="00665DD5"/>
    <w:rsid w:val="0066646E"/>
    <w:rsid w:val="006666F2"/>
    <w:rsid w:val="006667CD"/>
    <w:rsid w:val="00666B7D"/>
    <w:rsid w:val="00666B9F"/>
    <w:rsid w:val="00666FC2"/>
    <w:rsid w:val="00667164"/>
    <w:rsid w:val="006672CA"/>
    <w:rsid w:val="006673E9"/>
    <w:rsid w:val="00667744"/>
    <w:rsid w:val="00667849"/>
    <w:rsid w:val="00667D67"/>
    <w:rsid w:val="00670233"/>
    <w:rsid w:val="0067029C"/>
    <w:rsid w:val="006703EC"/>
    <w:rsid w:val="0067074B"/>
    <w:rsid w:val="00670816"/>
    <w:rsid w:val="006712C5"/>
    <w:rsid w:val="006712E0"/>
    <w:rsid w:val="00671316"/>
    <w:rsid w:val="00671877"/>
    <w:rsid w:val="00672025"/>
    <w:rsid w:val="00672389"/>
    <w:rsid w:val="00672625"/>
    <w:rsid w:val="006726C0"/>
    <w:rsid w:val="00672756"/>
    <w:rsid w:val="00672B2E"/>
    <w:rsid w:val="00672BC5"/>
    <w:rsid w:val="00672BED"/>
    <w:rsid w:val="00672BF9"/>
    <w:rsid w:val="006731EE"/>
    <w:rsid w:val="00673219"/>
    <w:rsid w:val="00673262"/>
    <w:rsid w:val="00673593"/>
    <w:rsid w:val="006736F4"/>
    <w:rsid w:val="00673B31"/>
    <w:rsid w:val="0067429D"/>
    <w:rsid w:val="0067512C"/>
    <w:rsid w:val="00675229"/>
    <w:rsid w:val="0067532A"/>
    <w:rsid w:val="00675382"/>
    <w:rsid w:val="0067582E"/>
    <w:rsid w:val="0067586E"/>
    <w:rsid w:val="00675918"/>
    <w:rsid w:val="00675988"/>
    <w:rsid w:val="00675A9A"/>
    <w:rsid w:val="00675C04"/>
    <w:rsid w:val="00675EE8"/>
    <w:rsid w:val="00675FC5"/>
    <w:rsid w:val="00676387"/>
    <w:rsid w:val="0067678E"/>
    <w:rsid w:val="00676975"/>
    <w:rsid w:val="00676A2B"/>
    <w:rsid w:val="00676AC7"/>
    <w:rsid w:val="00676B56"/>
    <w:rsid w:val="00677177"/>
    <w:rsid w:val="00677182"/>
    <w:rsid w:val="0067740B"/>
    <w:rsid w:val="0067741E"/>
    <w:rsid w:val="00677891"/>
    <w:rsid w:val="006803F1"/>
    <w:rsid w:val="00680466"/>
    <w:rsid w:val="006804AC"/>
    <w:rsid w:val="0068062A"/>
    <w:rsid w:val="0068082A"/>
    <w:rsid w:val="00680AC4"/>
    <w:rsid w:val="00680E3B"/>
    <w:rsid w:val="0068112A"/>
    <w:rsid w:val="0068146F"/>
    <w:rsid w:val="006818DB"/>
    <w:rsid w:val="00681B41"/>
    <w:rsid w:val="00682997"/>
    <w:rsid w:val="00682D8A"/>
    <w:rsid w:val="00682DDF"/>
    <w:rsid w:val="00682E46"/>
    <w:rsid w:val="0068302B"/>
    <w:rsid w:val="006831C7"/>
    <w:rsid w:val="00683464"/>
    <w:rsid w:val="00683558"/>
    <w:rsid w:val="00683CB2"/>
    <w:rsid w:val="00683D5D"/>
    <w:rsid w:val="00683EF3"/>
    <w:rsid w:val="006843A6"/>
    <w:rsid w:val="00684750"/>
    <w:rsid w:val="0068483B"/>
    <w:rsid w:val="00684A54"/>
    <w:rsid w:val="00684A90"/>
    <w:rsid w:val="00684C19"/>
    <w:rsid w:val="00684DEF"/>
    <w:rsid w:val="00684EFC"/>
    <w:rsid w:val="00685107"/>
    <w:rsid w:val="0068526F"/>
    <w:rsid w:val="00685481"/>
    <w:rsid w:val="0068556B"/>
    <w:rsid w:val="006855FC"/>
    <w:rsid w:val="006857D2"/>
    <w:rsid w:val="0068593C"/>
    <w:rsid w:val="00685E66"/>
    <w:rsid w:val="00685EA7"/>
    <w:rsid w:val="00685EDC"/>
    <w:rsid w:val="00686023"/>
    <w:rsid w:val="006867B0"/>
    <w:rsid w:val="006868C1"/>
    <w:rsid w:val="00686F95"/>
    <w:rsid w:val="00686FC0"/>
    <w:rsid w:val="00687387"/>
    <w:rsid w:val="006878E1"/>
    <w:rsid w:val="00687D79"/>
    <w:rsid w:val="0069005A"/>
    <w:rsid w:val="0069038D"/>
    <w:rsid w:val="00690775"/>
    <w:rsid w:val="00690B86"/>
    <w:rsid w:val="006915D5"/>
    <w:rsid w:val="00691822"/>
    <w:rsid w:val="0069191C"/>
    <w:rsid w:val="006919F3"/>
    <w:rsid w:val="00691A95"/>
    <w:rsid w:val="00691AB5"/>
    <w:rsid w:val="00691B49"/>
    <w:rsid w:val="00691BB2"/>
    <w:rsid w:val="00691BD5"/>
    <w:rsid w:val="00692115"/>
    <w:rsid w:val="0069238F"/>
    <w:rsid w:val="006926FD"/>
    <w:rsid w:val="00692DA1"/>
    <w:rsid w:val="00692DC5"/>
    <w:rsid w:val="00692DF5"/>
    <w:rsid w:val="0069316E"/>
    <w:rsid w:val="0069360B"/>
    <w:rsid w:val="00693C00"/>
    <w:rsid w:val="00693EA5"/>
    <w:rsid w:val="00693EBA"/>
    <w:rsid w:val="006940B8"/>
    <w:rsid w:val="00694703"/>
    <w:rsid w:val="00694725"/>
    <w:rsid w:val="00694B3C"/>
    <w:rsid w:val="00694B3D"/>
    <w:rsid w:val="00695012"/>
    <w:rsid w:val="0069508E"/>
    <w:rsid w:val="0069535D"/>
    <w:rsid w:val="00695A9D"/>
    <w:rsid w:val="00695DF7"/>
    <w:rsid w:val="00695EBD"/>
    <w:rsid w:val="0069605D"/>
    <w:rsid w:val="006960D0"/>
    <w:rsid w:val="00696115"/>
    <w:rsid w:val="006963F7"/>
    <w:rsid w:val="00696731"/>
    <w:rsid w:val="00696891"/>
    <w:rsid w:val="006969AD"/>
    <w:rsid w:val="00696EEE"/>
    <w:rsid w:val="006971BE"/>
    <w:rsid w:val="00697301"/>
    <w:rsid w:val="0069750A"/>
    <w:rsid w:val="0069795B"/>
    <w:rsid w:val="00697983"/>
    <w:rsid w:val="00697F58"/>
    <w:rsid w:val="006A006D"/>
    <w:rsid w:val="006A031C"/>
    <w:rsid w:val="006A034E"/>
    <w:rsid w:val="006A0517"/>
    <w:rsid w:val="006A05BF"/>
    <w:rsid w:val="006A0EE9"/>
    <w:rsid w:val="006A0F1F"/>
    <w:rsid w:val="006A1379"/>
    <w:rsid w:val="006A1647"/>
    <w:rsid w:val="006A198A"/>
    <w:rsid w:val="006A1C96"/>
    <w:rsid w:val="006A1DA6"/>
    <w:rsid w:val="006A23EB"/>
    <w:rsid w:val="006A2538"/>
    <w:rsid w:val="006A27E4"/>
    <w:rsid w:val="006A2E15"/>
    <w:rsid w:val="006A2E44"/>
    <w:rsid w:val="006A30BB"/>
    <w:rsid w:val="006A32E0"/>
    <w:rsid w:val="006A3339"/>
    <w:rsid w:val="006A357D"/>
    <w:rsid w:val="006A3959"/>
    <w:rsid w:val="006A39C0"/>
    <w:rsid w:val="006A3BF4"/>
    <w:rsid w:val="006A3F02"/>
    <w:rsid w:val="006A4083"/>
    <w:rsid w:val="006A40E3"/>
    <w:rsid w:val="006A4410"/>
    <w:rsid w:val="006A4505"/>
    <w:rsid w:val="006A4546"/>
    <w:rsid w:val="006A4686"/>
    <w:rsid w:val="006A49CF"/>
    <w:rsid w:val="006A4CF6"/>
    <w:rsid w:val="006A4DFF"/>
    <w:rsid w:val="006A4F57"/>
    <w:rsid w:val="006A52B0"/>
    <w:rsid w:val="006A5303"/>
    <w:rsid w:val="006A5419"/>
    <w:rsid w:val="006A561F"/>
    <w:rsid w:val="006A572E"/>
    <w:rsid w:val="006A5893"/>
    <w:rsid w:val="006A5911"/>
    <w:rsid w:val="006A5BC2"/>
    <w:rsid w:val="006A5BF2"/>
    <w:rsid w:val="006A5D6D"/>
    <w:rsid w:val="006A5DB5"/>
    <w:rsid w:val="006A6197"/>
    <w:rsid w:val="006A621C"/>
    <w:rsid w:val="006A62E6"/>
    <w:rsid w:val="006A6355"/>
    <w:rsid w:val="006A63A2"/>
    <w:rsid w:val="006A69A8"/>
    <w:rsid w:val="006A6C40"/>
    <w:rsid w:val="006A6E81"/>
    <w:rsid w:val="006A7092"/>
    <w:rsid w:val="006A7477"/>
    <w:rsid w:val="006A74D5"/>
    <w:rsid w:val="006A757D"/>
    <w:rsid w:val="006A7857"/>
    <w:rsid w:val="006A787F"/>
    <w:rsid w:val="006A79A7"/>
    <w:rsid w:val="006A7B63"/>
    <w:rsid w:val="006A7BF6"/>
    <w:rsid w:val="006B00FF"/>
    <w:rsid w:val="006B01B7"/>
    <w:rsid w:val="006B063D"/>
    <w:rsid w:val="006B07F6"/>
    <w:rsid w:val="006B0B1B"/>
    <w:rsid w:val="006B0F65"/>
    <w:rsid w:val="006B1391"/>
    <w:rsid w:val="006B13CA"/>
    <w:rsid w:val="006B159A"/>
    <w:rsid w:val="006B15E9"/>
    <w:rsid w:val="006B17F8"/>
    <w:rsid w:val="006B1B0C"/>
    <w:rsid w:val="006B236B"/>
    <w:rsid w:val="006B2520"/>
    <w:rsid w:val="006B2621"/>
    <w:rsid w:val="006B2AA2"/>
    <w:rsid w:val="006B2ACC"/>
    <w:rsid w:val="006B2E98"/>
    <w:rsid w:val="006B32EE"/>
    <w:rsid w:val="006B3564"/>
    <w:rsid w:val="006B3839"/>
    <w:rsid w:val="006B3C26"/>
    <w:rsid w:val="006B3FB1"/>
    <w:rsid w:val="006B42B4"/>
    <w:rsid w:val="006B4306"/>
    <w:rsid w:val="006B443C"/>
    <w:rsid w:val="006B4498"/>
    <w:rsid w:val="006B45CA"/>
    <w:rsid w:val="006B4702"/>
    <w:rsid w:val="006B49DE"/>
    <w:rsid w:val="006B4A65"/>
    <w:rsid w:val="006B4CA1"/>
    <w:rsid w:val="006B4F2D"/>
    <w:rsid w:val="006B555F"/>
    <w:rsid w:val="006B56D5"/>
    <w:rsid w:val="006B5782"/>
    <w:rsid w:val="006B57AE"/>
    <w:rsid w:val="006B5A95"/>
    <w:rsid w:val="006B5D1B"/>
    <w:rsid w:val="006B5D68"/>
    <w:rsid w:val="006B5E52"/>
    <w:rsid w:val="006B5F2F"/>
    <w:rsid w:val="006B6BC4"/>
    <w:rsid w:val="006B6EC6"/>
    <w:rsid w:val="006B7A52"/>
    <w:rsid w:val="006B7E4D"/>
    <w:rsid w:val="006B7FD4"/>
    <w:rsid w:val="006C01D3"/>
    <w:rsid w:val="006C0237"/>
    <w:rsid w:val="006C02AA"/>
    <w:rsid w:val="006C04B3"/>
    <w:rsid w:val="006C06CA"/>
    <w:rsid w:val="006C12A1"/>
    <w:rsid w:val="006C12E7"/>
    <w:rsid w:val="006C1583"/>
    <w:rsid w:val="006C181F"/>
    <w:rsid w:val="006C1B60"/>
    <w:rsid w:val="006C1E47"/>
    <w:rsid w:val="006C220D"/>
    <w:rsid w:val="006C252A"/>
    <w:rsid w:val="006C2BDD"/>
    <w:rsid w:val="006C3519"/>
    <w:rsid w:val="006C36EA"/>
    <w:rsid w:val="006C379A"/>
    <w:rsid w:val="006C3FBF"/>
    <w:rsid w:val="006C40C7"/>
    <w:rsid w:val="006C4118"/>
    <w:rsid w:val="006C4338"/>
    <w:rsid w:val="006C43B8"/>
    <w:rsid w:val="006C4405"/>
    <w:rsid w:val="006C49FE"/>
    <w:rsid w:val="006C4F6E"/>
    <w:rsid w:val="006C52F9"/>
    <w:rsid w:val="006C54D4"/>
    <w:rsid w:val="006C59E2"/>
    <w:rsid w:val="006C5B87"/>
    <w:rsid w:val="006C62B8"/>
    <w:rsid w:val="006C641D"/>
    <w:rsid w:val="006C643C"/>
    <w:rsid w:val="006C652A"/>
    <w:rsid w:val="006C67D5"/>
    <w:rsid w:val="006C68AF"/>
    <w:rsid w:val="006C68D4"/>
    <w:rsid w:val="006C6A04"/>
    <w:rsid w:val="006C6A67"/>
    <w:rsid w:val="006C6D67"/>
    <w:rsid w:val="006C6EC3"/>
    <w:rsid w:val="006C6FB8"/>
    <w:rsid w:val="006C70E3"/>
    <w:rsid w:val="006C7BBA"/>
    <w:rsid w:val="006C7D3B"/>
    <w:rsid w:val="006C7D5C"/>
    <w:rsid w:val="006D0B79"/>
    <w:rsid w:val="006D13FF"/>
    <w:rsid w:val="006D1425"/>
    <w:rsid w:val="006D1465"/>
    <w:rsid w:val="006D165C"/>
    <w:rsid w:val="006D1886"/>
    <w:rsid w:val="006D1B0D"/>
    <w:rsid w:val="006D21AF"/>
    <w:rsid w:val="006D2696"/>
    <w:rsid w:val="006D26C2"/>
    <w:rsid w:val="006D31F3"/>
    <w:rsid w:val="006D3721"/>
    <w:rsid w:val="006D37E2"/>
    <w:rsid w:val="006D3C56"/>
    <w:rsid w:val="006D3EA8"/>
    <w:rsid w:val="006D3F92"/>
    <w:rsid w:val="006D3FCF"/>
    <w:rsid w:val="006D41EA"/>
    <w:rsid w:val="006D43E7"/>
    <w:rsid w:val="006D477B"/>
    <w:rsid w:val="006D4A54"/>
    <w:rsid w:val="006D4DC4"/>
    <w:rsid w:val="006D4E87"/>
    <w:rsid w:val="006D4FCF"/>
    <w:rsid w:val="006D5194"/>
    <w:rsid w:val="006D54B0"/>
    <w:rsid w:val="006D5659"/>
    <w:rsid w:val="006D56F8"/>
    <w:rsid w:val="006D5A5D"/>
    <w:rsid w:val="006D5B1C"/>
    <w:rsid w:val="006D5BBF"/>
    <w:rsid w:val="006D5C64"/>
    <w:rsid w:val="006D61BA"/>
    <w:rsid w:val="006D62F6"/>
    <w:rsid w:val="006D65B8"/>
    <w:rsid w:val="006D6D45"/>
    <w:rsid w:val="006D6D6A"/>
    <w:rsid w:val="006D6E1B"/>
    <w:rsid w:val="006D71D5"/>
    <w:rsid w:val="006D7366"/>
    <w:rsid w:val="006D7470"/>
    <w:rsid w:val="006D74BD"/>
    <w:rsid w:val="006D761A"/>
    <w:rsid w:val="006D78F5"/>
    <w:rsid w:val="006D7A38"/>
    <w:rsid w:val="006D7A9C"/>
    <w:rsid w:val="006D7B35"/>
    <w:rsid w:val="006D7B77"/>
    <w:rsid w:val="006D7F60"/>
    <w:rsid w:val="006E00B2"/>
    <w:rsid w:val="006E0262"/>
    <w:rsid w:val="006E032E"/>
    <w:rsid w:val="006E08D9"/>
    <w:rsid w:val="006E0976"/>
    <w:rsid w:val="006E0A7B"/>
    <w:rsid w:val="006E0D26"/>
    <w:rsid w:val="006E16EE"/>
    <w:rsid w:val="006E19D1"/>
    <w:rsid w:val="006E1D09"/>
    <w:rsid w:val="006E1EE9"/>
    <w:rsid w:val="006E210F"/>
    <w:rsid w:val="006E2266"/>
    <w:rsid w:val="006E2901"/>
    <w:rsid w:val="006E299D"/>
    <w:rsid w:val="006E2D27"/>
    <w:rsid w:val="006E3019"/>
    <w:rsid w:val="006E3056"/>
    <w:rsid w:val="006E306C"/>
    <w:rsid w:val="006E3802"/>
    <w:rsid w:val="006E3917"/>
    <w:rsid w:val="006E3ACE"/>
    <w:rsid w:val="006E3D92"/>
    <w:rsid w:val="006E3FF4"/>
    <w:rsid w:val="006E40EB"/>
    <w:rsid w:val="006E4964"/>
    <w:rsid w:val="006E54B3"/>
    <w:rsid w:val="006E556A"/>
    <w:rsid w:val="006E5713"/>
    <w:rsid w:val="006E5A64"/>
    <w:rsid w:val="006E6624"/>
    <w:rsid w:val="006E66FF"/>
    <w:rsid w:val="006E711B"/>
    <w:rsid w:val="006E71D6"/>
    <w:rsid w:val="006E7306"/>
    <w:rsid w:val="006E7794"/>
    <w:rsid w:val="006E7947"/>
    <w:rsid w:val="006E7B49"/>
    <w:rsid w:val="006F0026"/>
    <w:rsid w:val="006F0105"/>
    <w:rsid w:val="006F08CF"/>
    <w:rsid w:val="006F099E"/>
    <w:rsid w:val="006F1068"/>
    <w:rsid w:val="006F145A"/>
    <w:rsid w:val="006F150B"/>
    <w:rsid w:val="006F16C0"/>
    <w:rsid w:val="006F1CA8"/>
    <w:rsid w:val="006F1D2D"/>
    <w:rsid w:val="006F1E03"/>
    <w:rsid w:val="006F1F3D"/>
    <w:rsid w:val="006F29A0"/>
    <w:rsid w:val="006F2D41"/>
    <w:rsid w:val="006F2F28"/>
    <w:rsid w:val="006F31C9"/>
    <w:rsid w:val="006F33BB"/>
    <w:rsid w:val="006F3BB0"/>
    <w:rsid w:val="006F4107"/>
    <w:rsid w:val="006F4246"/>
    <w:rsid w:val="006F4288"/>
    <w:rsid w:val="006F4316"/>
    <w:rsid w:val="006F4873"/>
    <w:rsid w:val="006F4A21"/>
    <w:rsid w:val="006F4C0D"/>
    <w:rsid w:val="006F4E62"/>
    <w:rsid w:val="006F4F7E"/>
    <w:rsid w:val="006F58E2"/>
    <w:rsid w:val="006F5BEC"/>
    <w:rsid w:val="006F5DBD"/>
    <w:rsid w:val="006F5EDD"/>
    <w:rsid w:val="006F6871"/>
    <w:rsid w:val="006F7066"/>
    <w:rsid w:val="006F71FA"/>
    <w:rsid w:val="006F745D"/>
    <w:rsid w:val="00700331"/>
    <w:rsid w:val="0070065C"/>
    <w:rsid w:val="00700A0E"/>
    <w:rsid w:val="00700E5E"/>
    <w:rsid w:val="00700FEC"/>
    <w:rsid w:val="0070169F"/>
    <w:rsid w:val="00701811"/>
    <w:rsid w:val="00701BC1"/>
    <w:rsid w:val="00701BFA"/>
    <w:rsid w:val="00701DF4"/>
    <w:rsid w:val="007020FD"/>
    <w:rsid w:val="0070219D"/>
    <w:rsid w:val="007021F7"/>
    <w:rsid w:val="00702390"/>
    <w:rsid w:val="007025F7"/>
    <w:rsid w:val="007028FE"/>
    <w:rsid w:val="007029B0"/>
    <w:rsid w:val="00702E45"/>
    <w:rsid w:val="0070327A"/>
    <w:rsid w:val="0070399D"/>
    <w:rsid w:val="00703A10"/>
    <w:rsid w:val="00703E62"/>
    <w:rsid w:val="007043B5"/>
    <w:rsid w:val="00704887"/>
    <w:rsid w:val="00704BEA"/>
    <w:rsid w:val="00704E99"/>
    <w:rsid w:val="0070504A"/>
    <w:rsid w:val="007053F1"/>
    <w:rsid w:val="00705734"/>
    <w:rsid w:val="00705735"/>
    <w:rsid w:val="00705998"/>
    <w:rsid w:val="007059BA"/>
    <w:rsid w:val="00705F43"/>
    <w:rsid w:val="00706431"/>
    <w:rsid w:val="007068D8"/>
    <w:rsid w:val="00706FA5"/>
    <w:rsid w:val="00707180"/>
    <w:rsid w:val="0070720F"/>
    <w:rsid w:val="00707220"/>
    <w:rsid w:val="0070775E"/>
    <w:rsid w:val="007078F1"/>
    <w:rsid w:val="007079FE"/>
    <w:rsid w:val="00707D19"/>
    <w:rsid w:val="00707DE9"/>
    <w:rsid w:val="00710154"/>
    <w:rsid w:val="00710778"/>
    <w:rsid w:val="00711002"/>
    <w:rsid w:val="007113FE"/>
    <w:rsid w:val="007116D2"/>
    <w:rsid w:val="00711A2D"/>
    <w:rsid w:val="00711AB5"/>
    <w:rsid w:val="00711D61"/>
    <w:rsid w:val="0071200D"/>
    <w:rsid w:val="00712120"/>
    <w:rsid w:val="007125C1"/>
    <w:rsid w:val="00712C82"/>
    <w:rsid w:val="007138A2"/>
    <w:rsid w:val="00713966"/>
    <w:rsid w:val="00713B65"/>
    <w:rsid w:val="00713C63"/>
    <w:rsid w:val="00713C6C"/>
    <w:rsid w:val="00713E5E"/>
    <w:rsid w:val="007144E0"/>
    <w:rsid w:val="007147E3"/>
    <w:rsid w:val="00714CDD"/>
    <w:rsid w:val="00715023"/>
    <w:rsid w:val="0071569B"/>
    <w:rsid w:val="0071588E"/>
    <w:rsid w:val="00715971"/>
    <w:rsid w:val="00715ADE"/>
    <w:rsid w:val="0071662B"/>
    <w:rsid w:val="00716C5D"/>
    <w:rsid w:val="00716D23"/>
    <w:rsid w:val="00716E3F"/>
    <w:rsid w:val="00716FA3"/>
    <w:rsid w:val="007173B5"/>
    <w:rsid w:val="0071755C"/>
    <w:rsid w:val="007177BF"/>
    <w:rsid w:val="007179F7"/>
    <w:rsid w:val="00717C18"/>
    <w:rsid w:val="00717D43"/>
    <w:rsid w:val="00717E76"/>
    <w:rsid w:val="007203C8"/>
    <w:rsid w:val="00720498"/>
    <w:rsid w:val="007204BF"/>
    <w:rsid w:val="00720743"/>
    <w:rsid w:val="0072075F"/>
    <w:rsid w:val="0072078E"/>
    <w:rsid w:val="007207B2"/>
    <w:rsid w:val="0072082A"/>
    <w:rsid w:val="00721189"/>
    <w:rsid w:val="007212D9"/>
    <w:rsid w:val="0072130B"/>
    <w:rsid w:val="00721438"/>
    <w:rsid w:val="00721485"/>
    <w:rsid w:val="00721588"/>
    <w:rsid w:val="007215B3"/>
    <w:rsid w:val="0072160C"/>
    <w:rsid w:val="00721A32"/>
    <w:rsid w:val="00721A41"/>
    <w:rsid w:val="00721D63"/>
    <w:rsid w:val="00721D6F"/>
    <w:rsid w:val="0072218E"/>
    <w:rsid w:val="007228F4"/>
    <w:rsid w:val="007228FE"/>
    <w:rsid w:val="00722D7F"/>
    <w:rsid w:val="00722EE0"/>
    <w:rsid w:val="0072328B"/>
    <w:rsid w:val="00723354"/>
    <w:rsid w:val="00723779"/>
    <w:rsid w:val="00723CE5"/>
    <w:rsid w:val="00723F82"/>
    <w:rsid w:val="007246DF"/>
    <w:rsid w:val="00724732"/>
    <w:rsid w:val="0072484E"/>
    <w:rsid w:val="00724C3C"/>
    <w:rsid w:val="0072588B"/>
    <w:rsid w:val="00725AAB"/>
    <w:rsid w:val="00725E4B"/>
    <w:rsid w:val="00725F95"/>
    <w:rsid w:val="00726212"/>
    <w:rsid w:val="007263A2"/>
    <w:rsid w:val="0072692A"/>
    <w:rsid w:val="00726CDB"/>
    <w:rsid w:val="00726F22"/>
    <w:rsid w:val="007270BD"/>
    <w:rsid w:val="00727228"/>
    <w:rsid w:val="007277EE"/>
    <w:rsid w:val="00727853"/>
    <w:rsid w:val="00727A61"/>
    <w:rsid w:val="00727C9F"/>
    <w:rsid w:val="007301C8"/>
    <w:rsid w:val="007303B5"/>
    <w:rsid w:val="00730802"/>
    <w:rsid w:val="00730A0E"/>
    <w:rsid w:val="0073175D"/>
    <w:rsid w:val="00731BDB"/>
    <w:rsid w:val="007321C1"/>
    <w:rsid w:val="00732370"/>
    <w:rsid w:val="007325D9"/>
    <w:rsid w:val="007327FA"/>
    <w:rsid w:val="007329FC"/>
    <w:rsid w:val="007333E1"/>
    <w:rsid w:val="00733646"/>
    <w:rsid w:val="00733720"/>
    <w:rsid w:val="007339ED"/>
    <w:rsid w:val="00733E32"/>
    <w:rsid w:val="00733E9B"/>
    <w:rsid w:val="00733F16"/>
    <w:rsid w:val="007342EC"/>
    <w:rsid w:val="00734683"/>
    <w:rsid w:val="00734EFB"/>
    <w:rsid w:val="007350FF"/>
    <w:rsid w:val="00735789"/>
    <w:rsid w:val="007357F4"/>
    <w:rsid w:val="007358E7"/>
    <w:rsid w:val="0073604C"/>
    <w:rsid w:val="00736132"/>
    <w:rsid w:val="0073622B"/>
    <w:rsid w:val="007362A1"/>
    <w:rsid w:val="00736526"/>
    <w:rsid w:val="0073680C"/>
    <w:rsid w:val="007368B4"/>
    <w:rsid w:val="00736D1C"/>
    <w:rsid w:val="00736EC0"/>
    <w:rsid w:val="00737170"/>
    <w:rsid w:val="00737309"/>
    <w:rsid w:val="0073749B"/>
    <w:rsid w:val="00737896"/>
    <w:rsid w:val="00737A0E"/>
    <w:rsid w:val="00737A50"/>
    <w:rsid w:val="007405E2"/>
    <w:rsid w:val="0074086A"/>
    <w:rsid w:val="00741394"/>
    <w:rsid w:val="007413A8"/>
    <w:rsid w:val="00741500"/>
    <w:rsid w:val="007419B4"/>
    <w:rsid w:val="00741C66"/>
    <w:rsid w:val="00741C9A"/>
    <w:rsid w:val="00742138"/>
    <w:rsid w:val="007421DD"/>
    <w:rsid w:val="007423EB"/>
    <w:rsid w:val="007427CC"/>
    <w:rsid w:val="00742BBE"/>
    <w:rsid w:val="00742E1E"/>
    <w:rsid w:val="00742EBA"/>
    <w:rsid w:val="00742EC0"/>
    <w:rsid w:val="0074386A"/>
    <w:rsid w:val="007439C4"/>
    <w:rsid w:val="00743B11"/>
    <w:rsid w:val="00743CA7"/>
    <w:rsid w:val="007445C4"/>
    <w:rsid w:val="00744651"/>
    <w:rsid w:val="00744831"/>
    <w:rsid w:val="00744A4D"/>
    <w:rsid w:val="00744C64"/>
    <w:rsid w:val="00744D6E"/>
    <w:rsid w:val="00745498"/>
    <w:rsid w:val="00745F11"/>
    <w:rsid w:val="007468A0"/>
    <w:rsid w:val="0074699D"/>
    <w:rsid w:val="00746CF4"/>
    <w:rsid w:val="00746F9E"/>
    <w:rsid w:val="007472EE"/>
    <w:rsid w:val="00747343"/>
    <w:rsid w:val="007474C3"/>
    <w:rsid w:val="00747999"/>
    <w:rsid w:val="007479D4"/>
    <w:rsid w:val="00747F67"/>
    <w:rsid w:val="00747F8A"/>
    <w:rsid w:val="007504BC"/>
    <w:rsid w:val="00750645"/>
    <w:rsid w:val="00751189"/>
    <w:rsid w:val="007517B6"/>
    <w:rsid w:val="0075186C"/>
    <w:rsid w:val="00751A54"/>
    <w:rsid w:val="00751E60"/>
    <w:rsid w:val="0075261F"/>
    <w:rsid w:val="007529F2"/>
    <w:rsid w:val="00752C0B"/>
    <w:rsid w:val="00752EE5"/>
    <w:rsid w:val="00753A3F"/>
    <w:rsid w:val="00753B63"/>
    <w:rsid w:val="00753D5F"/>
    <w:rsid w:val="00753F4F"/>
    <w:rsid w:val="00753F92"/>
    <w:rsid w:val="0075414B"/>
    <w:rsid w:val="0075425B"/>
    <w:rsid w:val="0075446C"/>
    <w:rsid w:val="007544D5"/>
    <w:rsid w:val="00754819"/>
    <w:rsid w:val="00754E56"/>
    <w:rsid w:val="00754E98"/>
    <w:rsid w:val="007550BD"/>
    <w:rsid w:val="00755384"/>
    <w:rsid w:val="007553F8"/>
    <w:rsid w:val="007556A2"/>
    <w:rsid w:val="00756144"/>
    <w:rsid w:val="00756507"/>
    <w:rsid w:val="00756975"/>
    <w:rsid w:val="00757278"/>
    <w:rsid w:val="0075736F"/>
    <w:rsid w:val="00757417"/>
    <w:rsid w:val="00757566"/>
    <w:rsid w:val="007575E8"/>
    <w:rsid w:val="00757B40"/>
    <w:rsid w:val="00757D4D"/>
    <w:rsid w:val="00757D71"/>
    <w:rsid w:val="00757E14"/>
    <w:rsid w:val="00757ED3"/>
    <w:rsid w:val="0076013B"/>
    <w:rsid w:val="0076024A"/>
    <w:rsid w:val="007605EF"/>
    <w:rsid w:val="00760724"/>
    <w:rsid w:val="007607B5"/>
    <w:rsid w:val="00760A7C"/>
    <w:rsid w:val="00760B63"/>
    <w:rsid w:val="00761389"/>
    <w:rsid w:val="0076185C"/>
    <w:rsid w:val="00761EEA"/>
    <w:rsid w:val="00762132"/>
    <w:rsid w:val="007623DE"/>
    <w:rsid w:val="0076276D"/>
    <w:rsid w:val="00762784"/>
    <w:rsid w:val="0076278D"/>
    <w:rsid w:val="00762FD8"/>
    <w:rsid w:val="0076344A"/>
    <w:rsid w:val="0076391A"/>
    <w:rsid w:val="0076395A"/>
    <w:rsid w:val="00763BE6"/>
    <w:rsid w:val="00763DA8"/>
    <w:rsid w:val="00763E93"/>
    <w:rsid w:val="007643BD"/>
    <w:rsid w:val="00764D6E"/>
    <w:rsid w:val="0076532C"/>
    <w:rsid w:val="00765D41"/>
    <w:rsid w:val="00765E7E"/>
    <w:rsid w:val="00765EEF"/>
    <w:rsid w:val="007660A6"/>
    <w:rsid w:val="0076616C"/>
    <w:rsid w:val="007661E6"/>
    <w:rsid w:val="00766375"/>
    <w:rsid w:val="00766397"/>
    <w:rsid w:val="00766509"/>
    <w:rsid w:val="00766703"/>
    <w:rsid w:val="00766CF7"/>
    <w:rsid w:val="0076720E"/>
    <w:rsid w:val="00767657"/>
    <w:rsid w:val="007678EC"/>
    <w:rsid w:val="0076794E"/>
    <w:rsid w:val="00767C0B"/>
    <w:rsid w:val="007704E3"/>
    <w:rsid w:val="00770684"/>
    <w:rsid w:val="00770693"/>
    <w:rsid w:val="00770A81"/>
    <w:rsid w:val="00770FDD"/>
    <w:rsid w:val="00771278"/>
    <w:rsid w:val="00771665"/>
    <w:rsid w:val="00771711"/>
    <w:rsid w:val="007717D7"/>
    <w:rsid w:val="00771B62"/>
    <w:rsid w:val="00771E53"/>
    <w:rsid w:val="007726CD"/>
    <w:rsid w:val="00772D45"/>
    <w:rsid w:val="00772E38"/>
    <w:rsid w:val="00772F89"/>
    <w:rsid w:val="007732A3"/>
    <w:rsid w:val="00773496"/>
    <w:rsid w:val="007735C9"/>
    <w:rsid w:val="00773715"/>
    <w:rsid w:val="00773828"/>
    <w:rsid w:val="0077398D"/>
    <w:rsid w:val="00773AA0"/>
    <w:rsid w:val="00773ADD"/>
    <w:rsid w:val="00773CFE"/>
    <w:rsid w:val="00773D73"/>
    <w:rsid w:val="00773DA0"/>
    <w:rsid w:val="00773F05"/>
    <w:rsid w:val="00773F9C"/>
    <w:rsid w:val="007740F4"/>
    <w:rsid w:val="007742BA"/>
    <w:rsid w:val="0077438A"/>
    <w:rsid w:val="0077445F"/>
    <w:rsid w:val="007744F9"/>
    <w:rsid w:val="00774503"/>
    <w:rsid w:val="0077485C"/>
    <w:rsid w:val="00774A88"/>
    <w:rsid w:val="00774D8E"/>
    <w:rsid w:val="00774FDC"/>
    <w:rsid w:val="007751D7"/>
    <w:rsid w:val="00775853"/>
    <w:rsid w:val="00775D54"/>
    <w:rsid w:val="00775FF1"/>
    <w:rsid w:val="007760E8"/>
    <w:rsid w:val="00776107"/>
    <w:rsid w:val="0077658F"/>
    <w:rsid w:val="00776927"/>
    <w:rsid w:val="00776ADA"/>
    <w:rsid w:val="00776D28"/>
    <w:rsid w:val="00777257"/>
    <w:rsid w:val="00777541"/>
    <w:rsid w:val="00777870"/>
    <w:rsid w:val="00777C9B"/>
    <w:rsid w:val="00777D27"/>
    <w:rsid w:val="00777DFF"/>
    <w:rsid w:val="00777E86"/>
    <w:rsid w:val="0078003D"/>
    <w:rsid w:val="00780250"/>
    <w:rsid w:val="007802F2"/>
    <w:rsid w:val="00780357"/>
    <w:rsid w:val="0078077F"/>
    <w:rsid w:val="0078085A"/>
    <w:rsid w:val="007814B6"/>
    <w:rsid w:val="00781638"/>
    <w:rsid w:val="00781769"/>
    <w:rsid w:val="0078179D"/>
    <w:rsid w:val="007823BB"/>
    <w:rsid w:val="007826E9"/>
    <w:rsid w:val="00782858"/>
    <w:rsid w:val="00783226"/>
    <w:rsid w:val="00783400"/>
    <w:rsid w:val="0078392F"/>
    <w:rsid w:val="00783AC4"/>
    <w:rsid w:val="00784106"/>
    <w:rsid w:val="0078419B"/>
    <w:rsid w:val="007842DA"/>
    <w:rsid w:val="00784BC0"/>
    <w:rsid w:val="00784EB4"/>
    <w:rsid w:val="00784F58"/>
    <w:rsid w:val="0078503F"/>
    <w:rsid w:val="007851AC"/>
    <w:rsid w:val="0078544C"/>
    <w:rsid w:val="00785886"/>
    <w:rsid w:val="007858BE"/>
    <w:rsid w:val="007859A2"/>
    <w:rsid w:val="00785A81"/>
    <w:rsid w:val="00785D3D"/>
    <w:rsid w:val="00785F73"/>
    <w:rsid w:val="00785FB6"/>
    <w:rsid w:val="007861A6"/>
    <w:rsid w:val="00786304"/>
    <w:rsid w:val="00786578"/>
    <w:rsid w:val="00786738"/>
    <w:rsid w:val="00786866"/>
    <w:rsid w:val="00786BC4"/>
    <w:rsid w:val="00786BD6"/>
    <w:rsid w:val="00786CF9"/>
    <w:rsid w:val="00786E60"/>
    <w:rsid w:val="00787A2B"/>
    <w:rsid w:val="007901DF"/>
    <w:rsid w:val="0079056A"/>
    <w:rsid w:val="0079082F"/>
    <w:rsid w:val="007908FD"/>
    <w:rsid w:val="0079092D"/>
    <w:rsid w:val="00790BED"/>
    <w:rsid w:val="00790C1D"/>
    <w:rsid w:val="00791A62"/>
    <w:rsid w:val="00791C93"/>
    <w:rsid w:val="00791D68"/>
    <w:rsid w:val="00791EA0"/>
    <w:rsid w:val="007925CA"/>
    <w:rsid w:val="00792C81"/>
    <w:rsid w:val="00792E39"/>
    <w:rsid w:val="00792FE3"/>
    <w:rsid w:val="0079337F"/>
    <w:rsid w:val="007934E1"/>
    <w:rsid w:val="007938B4"/>
    <w:rsid w:val="00794251"/>
    <w:rsid w:val="00794333"/>
    <w:rsid w:val="007943EA"/>
    <w:rsid w:val="0079466C"/>
    <w:rsid w:val="007949A0"/>
    <w:rsid w:val="00794DE5"/>
    <w:rsid w:val="007950EA"/>
    <w:rsid w:val="00795260"/>
    <w:rsid w:val="0079575A"/>
    <w:rsid w:val="00795B56"/>
    <w:rsid w:val="00795C9A"/>
    <w:rsid w:val="00796080"/>
    <w:rsid w:val="00796225"/>
    <w:rsid w:val="007963C9"/>
    <w:rsid w:val="0079674F"/>
    <w:rsid w:val="00796AF3"/>
    <w:rsid w:val="00796D2C"/>
    <w:rsid w:val="00796E6B"/>
    <w:rsid w:val="00796F10"/>
    <w:rsid w:val="00796FAE"/>
    <w:rsid w:val="00797105"/>
    <w:rsid w:val="007974FF"/>
    <w:rsid w:val="0079751B"/>
    <w:rsid w:val="007976EE"/>
    <w:rsid w:val="007A009F"/>
    <w:rsid w:val="007A0935"/>
    <w:rsid w:val="007A0DCF"/>
    <w:rsid w:val="007A0E3B"/>
    <w:rsid w:val="007A0EE0"/>
    <w:rsid w:val="007A1670"/>
    <w:rsid w:val="007A1B12"/>
    <w:rsid w:val="007A1E7D"/>
    <w:rsid w:val="007A1ECA"/>
    <w:rsid w:val="007A2313"/>
    <w:rsid w:val="007A2879"/>
    <w:rsid w:val="007A2BDE"/>
    <w:rsid w:val="007A2D43"/>
    <w:rsid w:val="007A3231"/>
    <w:rsid w:val="007A3825"/>
    <w:rsid w:val="007A3A0C"/>
    <w:rsid w:val="007A3A0F"/>
    <w:rsid w:val="007A3B99"/>
    <w:rsid w:val="007A420D"/>
    <w:rsid w:val="007A4257"/>
    <w:rsid w:val="007A4305"/>
    <w:rsid w:val="007A48FD"/>
    <w:rsid w:val="007A499E"/>
    <w:rsid w:val="007A4B5C"/>
    <w:rsid w:val="007A501F"/>
    <w:rsid w:val="007A5405"/>
    <w:rsid w:val="007A54D5"/>
    <w:rsid w:val="007A575F"/>
    <w:rsid w:val="007A5B4D"/>
    <w:rsid w:val="007A5D72"/>
    <w:rsid w:val="007A643B"/>
    <w:rsid w:val="007A6C27"/>
    <w:rsid w:val="007A6EEE"/>
    <w:rsid w:val="007A6FA6"/>
    <w:rsid w:val="007A72BE"/>
    <w:rsid w:val="007A73E7"/>
    <w:rsid w:val="007A7581"/>
    <w:rsid w:val="007A79AD"/>
    <w:rsid w:val="007A7EBD"/>
    <w:rsid w:val="007A7F00"/>
    <w:rsid w:val="007B0897"/>
    <w:rsid w:val="007B0A9D"/>
    <w:rsid w:val="007B0CD4"/>
    <w:rsid w:val="007B0E3C"/>
    <w:rsid w:val="007B0E83"/>
    <w:rsid w:val="007B0F44"/>
    <w:rsid w:val="007B1040"/>
    <w:rsid w:val="007B13AF"/>
    <w:rsid w:val="007B16BD"/>
    <w:rsid w:val="007B1888"/>
    <w:rsid w:val="007B1909"/>
    <w:rsid w:val="007B198A"/>
    <w:rsid w:val="007B1ABE"/>
    <w:rsid w:val="007B21C9"/>
    <w:rsid w:val="007B2208"/>
    <w:rsid w:val="007B240B"/>
    <w:rsid w:val="007B2420"/>
    <w:rsid w:val="007B2775"/>
    <w:rsid w:val="007B2AD4"/>
    <w:rsid w:val="007B2D83"/>
    <w:rsid w:val="007B2D9A"/>
    <w:rsid w:val="007B2F54"/>
    <w:rsid w:val="007B3113"/>
    <w:rsid w:val="007B3384"/>
    <w:rsid w:val="007B39B2"/>
    <w:rsid w:val="007B3FBD"/>
    <w:rsid w:val="007B4606"/>
    <w:rsid w:val="007B47AE"/>
    <w:rsid w:val="007B5153"/>
    <w:rsid w:val="007B5156"/>
    <w:rsid w:val="007B5A0C"/>
    <w:rsid w:val="007B5A3E"/>
    <w:rsid w:val="007B5A63"/>
    <w:rsid w:val="007B5B91"/>
    <w:rsid w:val="007B5BEA"/>
    <w:rsid w:val="007B5CD2"/>
    <w:rsid w:val="007B6115"/>
    <w:rsid w:val="007B6119"/>
    <w:rsid w:val="007B635C"/>
    <w:rsid w:val="007B65B7"/>
    <w:rsid w:val="007B6B29"/>
    <w:rsid w:val="007B6B34"/>
    <w:rsid w:val="007B6BE8"/>
    <w:rsid w:val="007B6EFE"/>
    <w:rsid w:val="007B704B"/>
    <w:rsid w:val="007B73FA"/>
    <w:rsid w:val="007B7D69"/>
    <w:rsid w:val="007B7DDC"/>
    <w:rsid w:val="007C0054"/>
    <w:rsid w:val="007C01D6"/>
    <w:rsid w:val="007C0549"/>
    <w:rsid w:val="007C0632"/>
    <w:rsid w:val="007C07A7"/>
    <w:rsid w:val="007C0CE3"/>
    <w:rsid w:val="007C102F"/>
    <w:rsid w:val="007C135D"/>
    <w:rsid w:val="007C145D"/>
    <w:rsid w:val="007C1686"/>
    <w:rsid w:val="007C1712"/>
    <w:rsid w:val="007C177D"/>
    <w:rsid w:val="007C1781"/>
    <w:rsid w:val="007C1800"/>
    <w:rsid w:val="007C19E5"/>
    <w:rsid w:val="007C1CD1"/>
    <w:rsid w:val="007C1D3C"/>
    <w:rsid w:val="007C1EC7"/>
    <w:rsid w:val="007C244A"/>
    <w:rsid w:val="007C247D"/>
    <w:rsid w:val="007C2C90"/>
    <w:rsid w:val="007C2CEA"/>
    <w:rsid w:val="007C2D1F"/>
    <w:rsid w:val="007C2E01"/>
    <w:rsid w:val="007C2E54"/>
    <w:rsid w:val="007C450D"/>
    <w:rsid w:val="007C48CE"/>
    <w:rsid w:val="007C4B55"/>
    <w:rsid w:val="007C4E73"/>
    <w:rsid w:val="007C4F03"/>
    <w:rsid w:val="007C4F2E"/>
    <w:rsid w:val="007C58C8"/>
    <w:rsid w:val="007C5901"/>
    <w:rsid w:val="007C5FDD"/>
    <w:rsid w:val="007C61A2"/>
    <w:rsid w:val="007C630E"/>
    <w:rsid w:val="007C64CC"/>
    <w:rsid w:val="007C6AA3"/>
    <w:rsid w:val="007C6AB7"/>
    <w:rsid w:val="007C6D16"/>
    <w:rsid w:val="007C6F25"/>
    <w:rsid w:val="007C71CF"/>
    <w:rsid w:val="007C7563"/>
    <w:rsid w:val="007C7622"/>
    <w:rsid w:val="007C7CE9"/>
    <w:rsid w:val="007D02B3"/>
    <w:rsid w:val="007D0AF1"/>
    <w:rsid w:val="007D0BEF"/>
    <w:rsid w:val="007D0D97"/>
    <w:rsid w:val="007D17D9"/>
    <w:rsid w:val="007D1BBA"/>
    <w:rsid w:val="007D1BEB"/>
    <w:rsid w:val="007D1C3A"/>
    <w:rsid w:val="007D1C97"/>
    <w:rsid w:val="007D1EE3"/>
    <w:rsid w:val="007D2963"/>
    <w:rsid w:val="007D2989"/>
    <w:rsid w:val="007D2D8D"/>
    <w:rsid w:val="007D2DF7"/>
    <w:rsid w:val="007D2FC6"/>
    <w:rsid w:val="007D2FF2"/>
    <w:rsid w:val="007D33AA"/>
    <w:rsid w:val="007D3BB9"/>
    <w:rsid w:val="007D3C7F"/>
    <w:rsid w:val="007D3EA8"/>
    <w:rsid w:val="007D438A"/>
    <w:rsid w:val="007D447D"/>
    <w:rsid w:val="007D4607"/>
    <w:rsid w:val="007D4720"/>
    <w:rsid w:val="007D488C"/>
    <w:rsid w:val="007D4AB4"/>
    <w:rsid w:val="007D4B53"/>
    <w:rsid w:val="007D4F9D"/>
    <w:rsid w:val="007D4FF2"/>
    <w:rsid w:val="007D52AE"/>
    <w:rsid w:val="007D52DD"/>
    <w:rsid w:val="007D571B"/>
    <w:rsid w:val="007D5B41"/>
    <w:rsid w:val="007D608D"/>
    <w:rsid w:val="007D647F"/>
    <w:rsid w:val="007D689F"/>
    <w:rsid w:val="007D6CF3"/>
    <w:rsid w:val="007D75CE"/>
    <w:rsid w:val="007D76E6"/>
    <w:rsid w:val="007D773D"/>
    <w:rsid w:val="007D7ABB"/>
    <w:rsid w:val="007E0A0B"/>
    <w:rsid w:val="007E0EB5"/>
    <w:rsid w:val="007E0F76"/>
    <w:rsid w:val="007E13D8"/>
    <w:rsid w:val="007E14CC"/>
    <w:rsid w:val="007E14CE"/>
    <w:rsid w:val="007E177C"/>
    <w:rsid w:val="007E1AF2"/>
    <w:rsid w:val="007E1EB6"/>
    <w:rsid w:val="007E1F83"/>
    <w:rsid w:val="007E1FCF"/>
    <w:rsid w:val="007E2084"/>
    <w:rsid w:val="007E25EB"/>
    <w:rsid w:val="007E2846"/>
    <w:rsid w:val="007E288B"/>
    <w:rsid w:val="007E2E47"/>
    <w:rsid w:val="007E33B1"/>
    <w:rsid w:val="007E373E"/>
    <w:rsid w:val="007E3777"/>
    <w:rsid w:val="007E3B2F"/>
    <w:rsid w:val="007E3C26"/>
    <w:rsid w:val="007E3E20"/>
    <w:rsid w:val="007E3F91"/>
    <w:rsid w:val="007E4374"/>
    <w:rsid w:val="007E47C9"/>
    <w:rsid w:val="007E48F6"/>
    <w:rsid w:val="007E4D04"/>
    <w:rsid w:val="007E4DFB"/>
    <w:rsid w:val="007E519E"/>
    <w:rsid w:val="007E51A4"/>
    <w:rsid w:val="007E557A"/>
    <w:rsid w:val="007E57E2"/>
    <w:rsid w:val="007E59BE"/>
    <w:rsid w:val="007E5DD8"/>
    <w:rsid w:val="007E5F28"/>
    <w:rsid w:val="007E5F3D"/>
    <w:rsid w:val="007E645E"/>
    <w:rsid w:val="007E6931"/>
    <w:rsid w:val="007E698F"/>
    <w:rsid w:val="007E69F0"/>
    <w:rsid w:val="007E6DC4"/>
    <w:rsid w:val="007E7382"/>
    <w:rsid w:val="007E7C51"/>
    <w:rsid w:val="007F0229"/>
    <w:rsid w:val="007F033C"/>
    <w:rsid w:val="007F0BA0"/>
    <w:rsid w:val="007F1377"/>
    <w:rsid w:val="007F14B9"/>
    <w:rsid w:val="007F14FE"/>
    <w:rsid w:val="007F1508"/>
    <w:rsid w:val="007F1A80"/>
    <w:rsid w:val="007F1B08"/>
    <w:rsid w:val="007F1BC3"/>
    <w:rsid w:val="007F1BED"/>
    <w:rsid w:val="007F1F07"/>
    <w:rsid w:val="007F23F4"/>
    <w:rsid w:val="007F25D7"/>
    <w:rsid w:val="007F2B24"/>
    <w:rsid w:val="007F31CA"/>
    <w:rsid w:val="007F34D2"/>
    <w:rsid w:val="007F36EC"/>
    <w:rsid w:val="007F3978"/>
    <w:rsid w:val="007F3A40"/>
    <w:rsid w:val="007F3D1C"/>
    <w:rsid w:val="007F3D22"/>
    <w:rsid w:val="007F3DDB"/>
    <w:rsid w:val="007F45D7"/>
    <w:rsid w:val="007F465D"/>
    <w:rsid w:val="007F4781"/>
    <w:rsid w:val="007F4AAE"/>
    <w:rsid w:val="007F52D6"/>
    <w:rsid w:val="007F55C7"/>
    <w:rsid w:val="007F55F5"/>
    <w:rsid w:val="007F58B5"/>
    <w:rsid w:val="007F5E0E"/>
    <w:rsid w:val="007F5EF1"/>
    <w:rsid w:val="007F63F2"/>
    <w:rsid w:val="007F6443"/>
    <w:rsid w:val="007F6C2C"/>
    <w:rsid w:val="007F6E65"/>
    <w:rsid w:val="007F6F38"/>
    <w:rsid w:val="007F6F96"/>
    <w:rsid w:val="007F7065"/>
    <w:rsid w:val="007F762E"/>
    <w:rsid w:val="007F7780"/>
    <w:rsid w:val="007F7D40"/>
    <w:rsid w:val="007F7D46"/>
    <w:rsid w:val="007F7F21"/>
    <w:rsid w:val="00800445"/>
    <w:rsid w:val="00800B15"/>
    <w:rsid w:val="00800EE7"/>
    <w:rsid w:val="0080178B"/>
    <w:rsid w:val="008017FD"/>
    <w:rsid w:val="008018E7"/>
    <w:rsid w:val="00801AA9"/>
    <w:rsid w:val="00802233"/>
    <w:rsid w:val="0080267A"/>
    <w:rsid w:val="008028F9"/>
    <w:rsid w:val="00802965"/>
    <w:rsid w:val="00802A8C"/>
    <w:rsid w:val="00802B80"/>
    <w:rsid w:val="00802FFE"/>
    <w:rsid w:val="00803138"/>
    <w:rsid w:val="008034C5"/>
    <w:rsid w:val="0080389F"/>
    <w:rsid w:val="008038A8"/>
    <w:rsid w:val="008039DE"/>
    <w:rsid w:val="00803B5A"/>
    <w:rsid w:val="0080427D"/>
    <w:rsid w:val="008044E1"/>
    <w:rsid w:val="00804990"/>
    <w:rsid w:val="00804E9D"/>
    <w:rsid w:val="00805324"/>
    <w:rsid w:val="00805555"/>
    <w:rsid w:val="00805568"/>
    <w:rsid w:val="008058F2"/>
    <w:rsid w:val="00806147"/>
    <w:rsid w:val="00806DBA"/>
    <w:rsid w:val="00806F43"/>
    <w:rsid w:val="00806F74"/>
    <w:rsid w:val="00806FEC"/>
    <w:rsid w:val="008075C9"/>
    <w:rsid w:val="00807F6E"/>
    <w:rsid w:val="0081004D"/>
    <w:rsid w:val="00810388"/>
    <w:rsid w:val="008103D1"/>
    <w:rsid w:val="008106D5"/>
    <w:rsid w:val="0081079F"/>
    <w:rsid w:val="008107F6"/>
    <w:rsid w:val="00810CFA"/>
    <w:rsid w:val="00811251"/>
    <w:rsid w:val="00811339"/>
    <w:rsid w:val="008115F6"/>
    <w:rsid w:val="0081197F"/>
    <w:rsid w:val="00811A81"/>
    <w:rsid w:val="00811C65"/>
    <w:rsid w:val="00811C94"/>
    <w:rsid w:val="00811F49"/>
    <w:rsid w:val="00811F56"/>
    <w:rsid w:val="00811FF5"/>
    <w:rsid w:val="00812585"/>
    <w:rsid w:val="008128F8"/>
    <w:rsid w:val="008129B7"/>
    <w:rsid w:val="00812BFD"/>
    <w:rsid w:val="00813228"/>
    <w:rsid w:val="0081351B"/>
    <w:rsid w:val="008136EE"/>
    <w:rsid w:val="00813723"/>
    <w:rsid w:val="008137EF"/>
    <w:rsid w:val="00813A0B"/>
    <w:rsid w:val="00813B1C"/>
    <w:rsid w:val="00813C82"/>
    <w:rsid w:val="00813DB4"/>
    <w:rsid w:val="00813F5C"/>
    <w:rsid w:val="00814063"/>
    <w:rsid w:val="0081416D"/>
    <w:rsid w:val="0081418F"/>
    <w:rsid w:val="008143EB"/>
    <w:rsid w:val="0081491E"/>
    <w:rsid w:val="008149F2"/>
    <w:rsid w:val="00814CFD"/>
    <w:rsid w:val="008150DE"/>
    <w:rsid w:val="00815231"/>
    <w:rsid w:val="00815316"/>
    <w:rsid w:val="008153B0"/>
    <w:rsid w:val="00815992"/>
    <w:rsid w:val="00815A04"/>
    <w:rsid w:val="00815F3F"/>
    <w:rsid w:val="00815FFD"/>
    <w:rsid w:val="00816069"/>
    <w:rsid w:val="008160CB"/>
    <w:rsid w:val="00816119"/>
    <w:rsid w:val="0081653F"/>
    <w:rsid w:val="00816569"/>
    <w:rsid w:val="00816C5A"/>
    <w:rsid w:val="00816DC0"/>
    <w:rsid w:val="008171A2"/>
    <w:rsid w:val="008171C6"/>
    <w:rsid w:val="0081748B"/>
    <w:rsid w:val="008175B0"/>
    <w:rsid w:val="008178CA"/>
    <w:rsid w:val="00820032"/>
    <w:rsid w:val="008203D6"/>
    <w:rsid w:val="00820728"/>
    <w:rsid w:val="00820755"/>
    <w:rsid w:val="00820850"/>
    <w:rsid w:val="0082087C"/>
    <w:rsid w:val="008209DC"/>
    <w:rsid w:val="00820C74"/>
    <w:rsid w:val="0082100E"/>
    <w:rsid w:val="008212E8"/>
    <w:rsid w:val="00821329"/>
    <w:rsid w:val="008215B3"/>
    <w:rsid w:val="00821E4A"/>
    <w:rsid w:val="00821E96"/>
    <w:rsid w:val="0082203C"/>
    <w:rsid w:val="00822087"/>
    <w:rsid w:val="008221C9"/>
    <w:rsid w:val="00822338"/>
    <w:rsid w:val="0082290F"/>
    <w:rsid w:val="00822A1E"/>
    <w:rsid w:val="00822B4F"/>
    <w:rsid w:val="008231A7"/>
    <w:rsid w:val="00823645"/>
    <w:rsid w:val="00823771"/>
    <w:rsid w:val="008237C2"/>
    <w:rsid w:val="00823AF5"/>
    <w:rsid w:val="008240AB"/>
    <w:rsid w:val="008240CA"/>
    <w:rsid w:val="00824143"/>
    <w:rsid w:val="008241C9"/>
    <w:rsid w:val="008242AB"/>
    <w:rsid w:val="00824310"/>
    <w:rsid w:val="008244D7"/>
    <w:rsid w:val="00824584"/>
    <w:rsid w:val="0082480C"/>
    <w:rsid w:val="00824971"/>
    <w:rsid w:val="00824A09"/>
    <w:rsid w:val="00824D25"/>
    <w:rsid w:val="00824F16"/>
    <w:rsid w:val="0082515F"/>
    <w:rsid w:val="0082518B"/>
    <w:rsid w:val="008259A5"/>
    <w:rsid w:val="00826519"/>
    <w:rsid w:val="008265A9"/>
    <w:rsid w:val="00826FE8"/>
    <w:rsid w:val="00827117"/>
    <w:rsid w:val="00827120"/>
    <w:rsid w:val="00827D42"/>
    <w:rsid w:val="008302BC"/>
    <w:rsid w:val="0083055C"/>
    <w:rsid w:val="00830688"/>
    <w:rsid w:val="00830911"/>
    <w:rsid w:val="00830A65"/>
    <w:rsid w:val="00830A8E"/>
    <w:rsid w:val="00830AC2"/>
    <w:rsid w:val="00830AD5"/>
    <w:rsid w:val="00830AEA"/>
    <w:rsid w:val="00830B3F"/>
    <w:rsid w:val="00830D9B"/>
    <w:rsid w:val="00831040"/>
    <w:rsid w:val="0083141D"/>
    <w:rsid w:val="008320DC"/>
    <w:rsid w:val="008328AC"/>
    <w:rsid w:val="00832AC9"/>
    <w:rsid w:val="00832C54"/>
    <w:rsid w:val="0083350D"/>
    <w:rsid w:val="00833663"/>
    <w:rsid w:val="008336C0"/>
    <w:rsid w:val="008338CD"/>
    <w:rsid w:val="00833BDB"/>
    <w:rsid w:val="00833D08"/>
    <w:rsid w:val="00834088"/>
    <w:rsid w:val="00834142"/>
    <w:rsid w:val="0083423A"/>
    <w:rsid w:val="00834338"/>
    <w:rsid w:val="008343F7"/>
    <w:rsid w:val="0083478A"/>
    <w:rsid w:val="008347C8"/>
    <w:rsid w:val="008348F7"/>
    <w:rsid w:val="00834995"/>
    <w:rsid w:val="00834E85"/>
    <w:rsid w:val="00834EDC"/>
    <w:rsid w:val="00835445"/>
    <w:rsid w:val="008358D3"/>
    <w:rsid w:val="00835C35"/>
    <w:rsid w:val="00836EB7"/>
    <w:rsid w:val="008372A9"/>
    <w:rsid w:val="008372D7"/>
    <w:rsid w:val="00837402"/>
    <w:rsid w:val="00837817"/>
    <w:rsid w:val="008378F1"/>
    <w:rsid w:val="00837B57"/>
    <w:rsid w:val="00837CD5"/>
    <w:rsid w:val="00837F21"/>
    <w:rsid w:val="00840078"/>
    <w:rsid w:val="00840276"/>
    <w:rsid w:val="008402C5"/>
    <w:rsid w:val="008402E4"/>
    <w:rsid w:val="00840803"/>
    <w:rsid w:val="00841556"/>
    <w:rsid w:val="00841FB8"/>
    <w:rsid w:val="008423D3"/>
    <w:rsid w:val="00842497"/>
    <w:rsid w:val="008425D4"/>
    <w:rsid w:val="0084260C"/>
    <w:rsid w:val="00842906"/>
    <w:rsid w:val="00842AD3"/>
    <w:rsid w:val="00842AFD"/>
    <w:rsid w:val="00842DC5"/>
    <w:rsid w:val="00843292"/>
    <w:rsid w:val="00843A27"/>
    <w:rsid w:val="00843DEE"/>
    <w:rsid w:val="00843F04"/>
    <w:rsid w:val="00843FEA"/>
    <w:rsid w:val="00844008"/>
    <w:rsid w:val="00844248"/>
    <w:rsid w:val="00844344"/>
    <w:rsid w:val="0084453B"/>
    <w:rsid w:val="0084476F"/>
    <w:rsid w:val="00844805"/>
    <w:rsid w:val="00844871"/>
    <w:rsid w:val="00844891"/>
    <w:rsid w:val="00844BE6"/>
    <w:rsid w:val="00844BF3"/>
    <w:rsid w:val="00844DC6"/>
    <w:rsid w:val="00844E7A"/>
    <w:rsid w:val="008450A5"/>
    <w:rsid w:val="008452CF"/>
    <w:rsid w:val="0084536C"/>
    <w:rsid w:val="00845480"/>
    <w:rsid w:val="0084587B"/>
    <w:rsid w:val="00845CD5"/>
    <w:rsid w:val="00845D0A"/>
    <w:rsid w:val="00846227"/>
    <w:rsid w:val="0084639B"/>
    <w:rsid w:val="008463DC"/>
    <w:rsid w:val="00846420"/>
    <w:rsid w:val="008464BF"/>
    <w:rsid w:val="008465B3"/>
    <w:rsid w:val="00846688"/>
    <w:rsid w:val="00846806"/>
    <w:rsid w:val="00846901"/>
    <w:rsid w:val="0084764E"/>
    <w:rsid w:val="008476CD"/>
    <w:rsid w:val="00847814"/>
    <w:rsid w:val="00847918"/>
    <w:rsid w:val="00847D26"/>
    <w:rsid w:val="008504D7"/>
    <w:rsid w:val="0085057C"/>
    <w:rsid w:val="00850A43"/>
    <w:rsid w:val="00850A90"/>
    <w:rsid w:val="00850D53"/>
    <w:rsid w:val="008513AC"/>
    <w:rsid w:val="0085169A"/>
    <w:rsid w:val="00851831"/>
    <w:rsid w:val="00851A29"/>
    <w:rsid w:val="00851CC2"/>
    <w:rsid w:val="00852011"/>
    <w:rsid w:val="00852781"/>
    <w:rsid w:val="00852953"/>
    <w:rsid w:val="00852CA0"/>
    <w:rsid w:val="00852CD6"/>
    <w:rsid w:val="00853026"/>
    <w:rsid w:val="00853984"/>
    <w:rsid w:val="00853A63"/>
    <w:rsid w:val="00853ADA"/>
    <w:rsid w:val="00853B32"/>
    <w:rsid w:val="00853B60"/>
    <w:rsid w:val="00853C5E"/>
    <w:rsid w:val="008543F9"/>
    <w:rsid w:val="00854A28"/>
    <w:rsid w:val="00854A6F"/>
    <w:rsid w:val="00854B3E"/>
    <w:rsid w:val="00854D0A"/>
    <w:rsid w:val="00855828"/>
    <w:rsid w:val="008558C8"/>
    <w:rsid w:val="00855AEB"/>
    <w:rsid w:val="00855BB9"/>
    <w:rsid w:val="00855E2B"/>
    <w:rsid w:val="008568A2"/>
    <w:rsid w:val="00856989"/>
    <w:rsid w:val="00856EA0"/>
    <w:rsid w:val="00856F81"/>
    <w:rsid w:val="008570BB"/>
    <w:rsid w:val="00857892"/>
    <w:rsid w:val="00860174"/>
    <w:rsid w:val="008602E0"/>
    <w:rsid w:val="008605BD"/>
    <w:rsid w:val="0086064C"/>
    <w:rsid w:val="00861354"/>
    <w:rsid w:val="00861779"/>
    <w:rsid w:val="00861902"/>
    <w:rsid w:val="00861C0F"/>
    <w:rsid w:val="00861D29"/>
    <w:rsid w:val="0086201C"/>
    <w:rsid w:val="00862526"/>
    <w:rsid w:val="0086266A"/>
    <w:rsid w:val="0086329A"/>
    <w:rsid w:val="00863695"/>
    <w:rsid w:val="00863854"/>
    <w:rsid w:val="008638BF"/>
    <w:rsid w:val="0086394E"/>
    <w:rsid w:val="00863B80"/>
    <w:rsid w:val="00863CCA"/>
    <w:rsid w:val="00863F43"/>
    <w:rsid w:val="0086441F"/>
    <w:rsid w:val="00864B98"/>
    <w:rsid w:val="00864C52"/>
    <w:rsid w:val="008650E3"/>
    <w:rsid w:val="008650FE"/>
    <w:rsid w:val="00865836"/>
    <w:rsid w:val="00865DE8"/>
    <w:rsid w:val="0086678D"/>
    <w:rsid w:val="0086690D"/>
    <w:rsid w:val="00866B1E"/>
    <w:rsid w:val="00866F67"/>
    <w:rsid w:val="008672B2"/>
    <w:rsid w:val="00867546"/>
    <w:rsid w:val="0086785A"/>
    <w:rsid w:val="00867987"/>
    <w:rsid w:val="008679C0"/>
    <w:rsid w:val="00867A31"/>
    <w:rsid w:val="00867C17"/>
    <w:rsid w:val="00867D1A"/>
    <w:rsid w:val="00867D7B"/>
    <w:rsid w:val="0087014D"/>
    <w:rsid w:val="00870296"/>
    <w:rsid w:val="00870842"/>
    <w:rsid w:val="00870978"/>
    <w:rsid w:val="008709A6"/>
    <w:rsid w:val="008709B1"/>
    <w:rsid w:val="00870BBF"/>
    <w:rsid w:val="00870F12"/>
    <w:rsid w:val="0087101F"/>
    <w:rsid w:val="00871330"/>
    <w:rsid w:val="00871404"/>
    <w:rsid w:val="00871472"/>
    <w:rsid w:val="008714B6"/>
    <w:rsid w:val="00871690"/>
    <w:rsid w:val="008716C1"/>
    <w:rsid w:val="008717DB"/>
    <w:rsid w:val="00871C83"/>
    <w:rsid w:val="0087254E"/>
    <w:rsid w:val="008729DB"/>
    <w:rsid w:val="00873131"/>
    <w:rsid w:val="008732F7"/>
    <w:rsid w:val="008734D6"/>
    <w:rsid w:val="0087371E"/>
    <w:rsid w:val="00873873"/>
    <w:rsid w:val="008739BA"/>
    <w:rsid w:val="00873DF4"/>
    <w:rsid w:val="0087428C"/>
    <w:rsid w:val="00874488"/>
    <w:rsid w:val="008747B1"/>
    <w:rsid w:val="00874979"/>
    <w:rsid w:val="008749D5"/>
    <w:rsid w:val="00874DFA"/>
    <w:rsid w:val="0087502E"/>
    <w:rsid w:val="008751E2"/>
    <w:rsid w:val="008755BF"/>
    <w:rsid w:val="00875934"/>
    <w:rsid w:val="00875AB9"/>
    <w:rsid w:val="00875C59"/>
    <w:rsid w:val="00875E20"/>
    <w:rsid w:val="00875EE9"/>
    <w:rsid w:val="00875F7D"/>
    <w:rsid w:val="0087604E"/>
    <w:rsid w:val="00876145"/>
    <w:rsid w:val="008763D8"/>
    <w:rsid w:val="00876976"/>
    <w:rsid w:val="00876A0D"/>
    <w:rsid w:val="00876AA2"/>
    <w:rsid w:val="00876ED8"/>
    <w:rsid w:val="00876EFD"/>
    <w:rsid w:val="0087705F"/>
    <w:rsid w:val="00877067"/>
    <w:rsid w:val="00877192"/>
    <w:rsid w:val="00877497"/>
    <w:rsid w:val="0087776A"/>
    <w:rsid w:val="0087792B"/>
    <w:rsid w:val="00877B0B"/>
    <w:rsid w:val="00880197"/>
    <w:rsid w:val="008804A8"/>
    <w:rsid w:val="0088064E"/>
    <w:rsid w:val="0088072A"/>
    <w:rsid w:val="0088078C"/>
    <w:rsid w:val="00880811"/>
    <w:rsid w:val="008808FF"/>
    <w:rsid w:val="00880A1B"/>
    <w:rsid w:val="00880ACC"/>
    <w:rsid w:val="00880B9A"/>
    <w:rsid w:val="00880CBB"/>
    <w:rsid w:val="00880D93"/>
    <w:rsid w:val="00880E4C"/>
    <w:rsid w:val="008811B6"/>
    <w:rsid w:val="00881466"/>
    <w:rsid w:val="008814A9"/>
    <w:rsid w:val="008815AB"/>
    <w:rsid w:val="0088186E"/>
    <w:rsid w:val="00882222"/>
    <w:rsid w:val="008826AC"/>
    <w:rsid w:val="00882A38"/>
    <w:rsid w:val="00882E9E"/>
    <w:rsid w:val="00882F7A"/>
    <w:rsid w:val="00882F83"/>
    <w:rsid w:val="0088305E"/>
    <w:rsid w:val="008830BD"/>
    <w:rsid w:val="008830D1"/>
    <w:rsid w:val="00883173"/>
    <w:rsid w:val="008835C4"/>
    <w:rsid w:val="00883A99"/>
    <w:rsid w:val="00883D2F"/>
    <w:rsid w:val="00883D6B"/>
    <w:rsid w:val="00884457"/>
    <w:rsid w:val="00884502"/>
    <w:rsid w:val="0088477A"/>
    <w:rsid w:val="00884825"/>
    <w:rsid w:val="00884BD6"/>
    <w:rsid w:val="00884D2F"/>
    <w:rsid w:val="0088513E"/>
    <w:rsid w:val="0088543E"/>
    <w:rsid w:val="008857A2"/>
    <w:rsid w:val="00885AA9"/>
    <w:rsid w:val="00885E73"/>
    <w:rsid w:val="00885FED"/>
    <w:rsid w:val="00886104"/>
    <w:rsid w:val="00886874"/>
    <w:rsid w:val="00886A95"/>
    <w:rsid w:val="00886BB7"/>
    <w:rsid w:val="00886D90"/>
    <w:rsid w:val="00886F25"/>
    <w:rsid w:val="00886F6C"/>
    <w:rsid w:val="00886FCE"/>
    <w:rsid w:val="008870B1"/>
    <w:rsid w:val="0088722E"/>
    <w:rsid w:val="00887298"/>
    <w:rsid w:val="0088737D"/>
    <w:rsid w:val="00887618"/>
    <w:rsid w:val="00887C94"/>
    <w:rsid w:val="00887CB4"/>
    <w:rsid w:val="00887D2B"/>
    <w:rsid w:val="00890056"/>
    <w:rsid w:val="008904F6"/>
    <w:rsid w:val="008904F7"/>
    <w:rsid w:val="00890646"/>
    <w:rsid w:val="00890D71"/>
    <w:rsid w:val="00891277"/>
    <w:rsid w:val="008912EF"/>
    <w:rsid w:val="00891424"/>
    <w:rsid w:val="008917D4"/>
    <w:rsid w:val="00891B2B"/>
    <w:rsid w:val="00891BDB"/>
    <w:rsid w:val="00891C9C"/>
    <w:rsid w:val="0089202A"/>
    <w:rsid w:val="008927C0"/>
    <w:rsid w:val="0089282D"/>
    <w:rsid w:val="00892A72"/>
    <w:rsid w:val="00892B3B"/>
    <w:rsid w:val="00892C96"/>
    <w:rsid w:val="00893202"/>
    <w:rsid w:val="008933CA"/>
    <w:rsid w:val="0089342F"/>
    <w:rsid w:val="008935AD"/>
    <w:rsid w:val="008935CA"/>
    <w:rsid w:val="0089399F"/>
    <w:rsid w:val="008941D7"/>
    <w:rsid w:val="00894723"/>
    <w:rsid w:val="0089477B"/>
    <w:rsid w:val="00894B31"/>
    <w:rsid w:val="00895CFD"/>
    <w:rsid w:val="00895FAD"/>
    <w:rsid w:val="0089633C"/>
    <w:rsid w:val="00896392"/>
    <w:rsid w:val="008963D1"/>
    <w:rsid w:val="0089667B"/>
    <w:rsid w:val="008966EA"/>
    <w:rsid w:val="00896926"/>
    <w:rsid w:val="008969F1"/>
    <w:rsid w:val="00896A86"/>
    <w:rsid w:val="00896EAD"/>
    <w:rsid w:val="00896F58"/>
    <w:rsid w:val="00897266"/>
    <w:rsid w:val="008972EC"/>
    <w:rsid w:val="008975A1"/>
    <w:rsid w:val="00897873"/>
    <w:rsid w:val="00897E01"/>
    <w:rsid w:val="00897EA5"/>
    <w:rsid w:val="00897FDC"/>
    <w:rsid w:val="008A07EC"/>
    <w:rsid w:val="008A094D"/>
    <w:rsid w:val="008A09D2"/>
    <w:rsid w:val="008A0B80"/>
    <w:rsid w:val="008A0D32"/>
    <w:rsid w:val="008A11E2"/>
    <w:rsid w:val="008A126C"/>
    <w:rsid w:val="008A1274"/>
    <w:rsid w:val="008A134C"/>
    <w:rsid w:val="008A1B27"/>
    <w:rsid w:val="008A1C70"/>
    <w:rsid w:val="008A1F82"/>
    <w:rsid w:val="008A202A"/>
    <w:rsid w:val="008A2743"/>
    <w:rsid w:val="008A27A9"/>
    <w:rsid w:val="008A2D38"/>
    <w:rsid w:val="008A2D67"/>
    <w:rsid w:val="008A2EB7"/>
    <w:rsid w:val="008A30D0"/>
    <w:rsid w:val="008A31A9"/>
    <w:rsid w:val="008A358E"/>
    <w:rsid w:val="008A4124"/>
    <w:rsid w:val="008A4767"/>
    <w:rsid w:val="008A4822"/>
    <w:rsid w:val="008A4901"/>
    <w:rsid w:val="008A4CE0"/>
    <w:rsid w:val="008A4D04"/>
    <w:rsid w:val="008A4E55"/>
    <w:rsid w:val="008A4EF4"/>
    <w:rsid w:val="008A4F6C"/>
    <w:rsid w:val="008A5165"/>
    <w:rsid w:val="008A530D"/>
    <w:rsid w:val="008A55E7"/>
    <w:rsid w:val="008A5AA6"/>
    <w:rsid w:val="008A5E27"/>
    <w:rsid w:val="008A5EE5"/>
    <w:rsid w:val="008A63C6"/>
    <w:rsid w:val="008A63EE"/>
    <w:rsid w:val="008A67DA"/>
    <w:rsid w:val="008A6AD7"/>
    <w:rsid w:val="008A6EA2"/>
    <w:rsid w:val="008A6EC6"/>
    <w:rsid w:val="008A729D"/>
    <w:rsid w:val="008A73A7"/>
    <w:rsid w:val="008A7675"/>
    <w:rsid w:val="008A7729"/>
    <w:rsid w:val="008A7A44"/>
    <w:rsid w:val="008A7F18"/>
    <w:rsid w:val="008B049B"/>
    <w:rsid w:val="008B05B7"/>
    <w:rsid w:val="008B0C0C"/>
    <w:rsid w:val="008B0CAA"/>
    <w:rsid w:val="008B0D5B"/>
    <w:rsid w:val="008B0EF5"/>
    <w:rsid w:val="008B114D"/>
    <w:rsid w:val="008B1157"/>
    <w:rsid w:val="008B1309"/>
    <w:rsid w:val="008B1A38"/>
    <w:rsid w:val="008B1DAA"/>
    <w:rsid w:val="008B21C7"/>
    <w:rsid w:val="008B280F"/>
    <w:rsid w:val="008B303B"/>
    <w:rsid w:val="008B30D5"/>
    <w:rsid w:val="008B3A58"/>
    <w:rsid w:val="008B3FCD"/>
    <w:rsid w:val="008B4053"/>
    <w:rsid w:val="008B407C"/>
    <w:rsid w:val="008B4181"/>
    <w:rsid w:val="008B4490"/>
    <w:rsid w:val="008B4C49"/>
    <w:rsid w:val="008B4D40"/>
    <w:rsid w:val="008B50AB"/>
    <w:rsid w:val="008B53E9"/>
    <w:rsid w:val="008B5435"/>
    <w:rsid w:val="008B54A0"/>
    <w:rsid w:val="008B5927"/>
    <w:rsid w:val="008B5BFB"/>
    <w:rsid w:val="008B5C8F"/>
    <w:rsid w:val="008B5CB7"/>
    <w:rsid w:val="008B6210"/>
    <w:rsid w:val="008B6319"/>
    <w:rsid w:val="008B6362"/>
    <w:rsid w:val="008B6816"/>
    <w:rsid w:val="008B7131"/>
    <w:rsid w:val="008B722B"/>
    <w:rsid w:val="008B783B"/>
    <w:rsid w:val="008B7D3E"/>
    <w:rsid w:val="008C01E4"/>
    <w:rsid w:val="008C01E9"/>
    <w:rsid w:val="008C01FC"/>
    <w:rsid w:val="008C0289"/>
    <w:rsid w:val="008C0A49"/>
    <w:rsid w:val="008C0DEE"/>
    <w:rsid w:val="008C0DFB"/>
    <w:rsid w:val="008C0F06"/>
    <w:rsid w:val="008C11AB"/>
    <w:rsid w:val="008C126A"/>
    <w:rsid w:val="008C18FA"/>
    <w:rsid w:val="008C1BB7"/>
    <w:rsid w:val="008C1BF9"/>
    <w:rsid w:val="008C1C59"/>
    <w:rsid w:val="008C1C8A"/>
    <w:rsid w:val="008C1EF6"/>
    <w:rsid w:val="008C2042"/>
    <w:rsid w:val="008C2146"/>
    <w:rsid w:val="008C22A8"/>
    <w:rsid w:val="008C25E2"/>
    <w:rsid w:val="008C2921"/>
    <w:rsid w:val="008C2C0B"/>
    <w:rsid w:val="008C3336"/>
    <w:rsid w:val="008C359A"/>
    <w:rsid w:val="008C3ADD"/>
    <w:rsid w:val="008C3AE2"/>
    <w:rsid w:val="008C3C89"/>
    <w:rsid w:val="008C3E97"/>
    <w:rsid w:val="008C3F6B"/>
    <w:rsid w:val="008C439F"/>
    <w:rsid w:val="008C475C"/>
    <w:rsid w:val="008C47C2"/>
    <w:rsid w:val="008C48A8"/>
    <w:rsid w:val="008C48B4"/>
    <w:rsid w:val="008C4EC9"/>
    <w:rsid w:val="008C51F0"/>
    <w:rsid w:val="008C52CD"/>
    <w:rsid w:val="008C532B"/>
    <w:rsid w:val="008C54D5"/>
    <w:rsid w:val="008C57EE"/>
    <w:rsid w:val="008C5D06"/>
    <w:rsid w:val="008C5D84"/>
    <w:rsid w:val="008C5E84"/>
    <w:rsid w:val="008C5F1C"/>
    <w:rsid w:val="008C6299"/>
    <w:rsid w:val="008C6D10"/>
    <w:rsid w:val="008C6DD2"/>
    <w:rsid w:val="008C7272"/>
    <w:rsid w:val="008C72AD"/>
    <w:rsid w:val="008C73AD"/>
    <w:rsid w:val="008C747E"/>
    <w:rsid w:val="008C770C"/>
    <w:rsid w:val="008C786B"/>
    <w:rsid w:val="008C7A43"/>
    <w:rsid w:val="008C7C48"/>
    <w:rsid w:val="008C7F93"/>
    <w:rsid w:val="008D023B"/>
    <w:rsid w:val="008D0363"/>
    <w:rsid w:val="008D03BC"/>
    <w:rsid w:val="008D069D"/>
    <w:rsid w:val="008D0CCA"/>
    <w:rsid w:val="008D0F2C"/>
    <w:rsid w:val="008D0FC6"/>
    <w:rsid w:val="008D10C1"/>
    <w:rsid w:val="008D1247"/>
    <w:rsid w:val="008D1268"/>
    <w:rsid w:val="008D13B4"/>
    <w:rsid w:val="008D1713"/>
    <w:rsid w:val="008D1EF8"/>
    <w:rsid w:val="008D1F70"/>
    <w:rsid w:val="008D1F72"/>
    <w:rsid w:val="008D20D9"/>
    <w:rsid w:val="008D228B"/>
    <w:rsid w:val="008D23F2"/>
    <w:rsid w:val="008D2521"/>
    <w:rsid w:val="008D27AD"/>
    <w:rsid w:val="008D2A0D"/>
    <w:rsid w:val="008D2D10"/>
    <w:rsid w:val="008D2E72"/>
    <w:rsid w:val="008D32A3"/>
    <w:rsid w:val="008D343B"/>
    <w:rsid w:val="008D3A2A"/>
    <w:rsid w:val="008D3BB1"/>
    <w:rsid w:val="008D3E87"/>
    <w:rsid w:val="008D4356"/>
    <w:rsid w:val="008D46BD"/>
    <w:rsid w:val="008D4AA8"/>
    <w:rsid w:val="008D4D8C"/>
    <w:rsid w:val="008D4DCF"/>
    <w:rsid w:val="008D4EC7"/>
    <w:rsid w:val="008D4F2E"/>
    <w:rsid w:val="008D4F34"/>
    <w:rsid w:val="008D5261"/>
    <w:rsid w:val="008D5422"/>
    <w:rsid w:val="008D55B4"/>
    <w:rsid w:val="008D55B6"/>
    <w:rsid w:val="008D57F2"/>
    <w:rsid w:val="008D70E7"/>
    <w:rsid w:val="008D73BA"/>
    <w:rsid w:val="008D785D"/>
    <w:rsid w:val="008D78E6"/>
    <w:rsid w:val="008D793B"/>
    <w:rsid w:val="008D7E5E"/>
    <w:rsid w:val="008D7FB3"/>
    <w:rsid w:val="008E0152"/>
    <w:rsid w:val="008E0160"/>
    <w:rsid w:val="008E0284"/>
    <w:rsid w:val="008E0647"/>
    <w:rsid w:val="008E0DED"/>
    <w:rsid w:val="008E0E19"/>
    <w:rsid w:val="008E0E65"/>
    <w:rsid w:val="008E1769"/>
    <w:rsid w:val="008E1828"/>
    <w:rsid w:val="008E2070"/>
    <w:rsid w:val="008E2F09"/>
    <w:rsid w:val="008E3205"/>
    <w:rsid w:val="008E3330"/>
    <w:rsid w:val="008E37B2"/>
    <w:rsid w:val="008E3D42"/>
    <w:rsid w:val="008E3DE9"/>
    <w:rsid w:val="008E422F"/>
    <w:rsid w:val="008E441F"/>
    <w:rsid w:val="008E444A"/>
    <w:rsid w:val="008E46C5"/>
    <w:rsid w:val="008E4763"/>
    <w:rsid w:val="008E48AC"/>
    <w:rsid w:val="008E4B7C"/>
    <w:rsid w:val="008E4F7D"/>
    <w:rsid w:val="008E4F92"/>
    <w:rsid w:val="008E51D2"/>
    <w:rsid w:val="008E53FF"/>
    <w:rsid w:val="008E58FC"/>
    <w:rsid w:val="008E5ABE"/>
    <w:rsid w:val="008E5B6F"/>
    <w:rsid w:val="008E5CDB"/>
    <w:rsid w:val="008E5DA0"/>
    <w:rsid w:val="008E658C"/>
    <w:rsid w:val="008E6BEC"/>
    <w:rsid w:val="008E7635"/>
    <w:rsid w:val="008E7CD5"/>
    <w:rsid w:val="008E7D08"/>
    <w:rsid w:val="008E7EF4"/>
    <w:rsid w:val="008E7FC3"/>
    <w:rsid w:val="008E7FC4"/>
    <w:rsid w:val="008F0548"/>
    <w:rsid w:val="008F0553"/>
    <w:rsid w:val="008F0B68"/>
    <w:rsid w:val="008F0B95"/>
    <w:rsid w:val="008F0C9E"/>
    <w:rsid w:val="008F0D42"/>
    <w:rsid w:val="008F0D99"/>
    <w:rsid w:val="008F0DC6"/>
    <w:rsid w:val="008F0EC1"/>
    <w:rsid w:val="008F1039"/>
    <w:rsid w:val="008F1187"/>
    <w:rsid w:val="008F1261"/>
    <w:rsid w:val="008F2161"/>
    <w:rsid w:val="008F2293"/>
    <w:rsid w:val="008F2959"/>
    <w:rsid w:val="008F2AD6"/>
    <w:rsid w:val="008F2D24"/>
    <w:rsid w:val="008F2D60"/>
    <w:rsid w:val="008F3483"/>
    <w:rsid w:val="008F34CD"/>
    <w:rsid w:val="008F35C8"/>
    <w:rsid w:val="008F36E7"/>
    <w:rsid w:val="008F3874"/>
    <w:rsid w:val="008F3946"/>
    <w:rsid w:val="008F3E0B"/>
    <w:rsid w:val="008F3E39"/>
    <w:rsid w:val="008F3F3A"/>
    <w:rsid w:val="008F41BF"/>
    <w:rsid w:val="008F499D"/>
    <w:rsid w:val="008F4B48"/>
    <w:rsid w:val="008F4E0B"/>
    <w:rsid w:val="008F5387"/>
    <w:rsid w:val="008F5FBA"/>
    <w:rsid w:val="008F6222"/>
    <w:rsid w:val="008F6257"/>
    <w:rsid w:val="008F6321"/>
    <w:rsid w:val="008F6333"/>
    <w:rsid w:val="008F6709"/>
    <w:rsid w:val="008F68E1"/>
    <w:rsid w:val="008F6BCB"/>
    <w:rsid w:val="008F6FFE"/>
    <w:rsid w:val="008F72CE"/>
    <w:rsid w:val="008F7579"/>
    <w:rsid w:val="008F7626"/>
    <w:rsid w:val="008F7696"/>
    <w:rsid w:val="008F77A9"/>
    <w:rsid w:val="008F7878"/>
    <w:rsid w:val="008F79A1"/>
    <w:rsid w:val="008F7D89"/>
    <w:rsid w:val="008F7E46"/>
    <w:rsid w:val="0090031E"/>
    <w:rsid w:val="009007EC"/>
    <w:rsid w:val="00900D64"/>
    <w:rsid w:val="00900F4E"/>
    <w:rsid w:val="009011EF"/>
    <w:rsid w:val="0090162B"/>
    <w:rsid w:val="00901728"/>
    <w:rsid w:val="00901F61"/>
    <w:rsid w:val="00901FC0"/>
    <w:rsid w:val="0090256E"/>
    <w:rsid w:val="009025AD"/>
    <w:rsid w:val="009026BB"/>
    <w:rsid w:val="009026E2"/>
    <w:rsid w:val="0090280A"/>
    <w:rsid w:val="0090289A"/>
    <w:rsid w:val="00902C77"/>
    <w:rsid w:val="00902D9C"/>
    <w:rsid w:val="00903149"/>
    <w:rsid w:val="0090351E"/>
    <w:rsid w:val="009035C9"/>
    <w:rsid w:val="00903B5F"/>
    <w:rsid w:val="00903CB9"/>
    <w:rsid w:val="00903D43"/>
    <w:rsid w:val="00904024"/>
    <w:rsid w:val="00904333"/>
    <w:rsid w:val="009044DA"/>
    <w:rsid w:val="009045F4"/>
    <w:rsid w:val="009046FC"/>
    <w:rsid w:val="00904C20"/>
    <w:rsid w:val="00904DB2"/>
    <w:rsid w:val="00905427"/>
    <w:rsid w:val="00905682"/>
    <w:rsid w:val="0090571A"/>
    <w:rsid w:val="00905786"/>
    <w:rsid w:val="00905A93"/>
    <w:rsid w:val="00905EE0"/>
    <w:rsid w:val="009061F0"/>
    <w:rsid w:val="009063C7"/>
    <w:rsid w:val="009064DA"/>
    <w:rsid w:val="00906761"/>
    <w:rsid w:val="009069FA"/>
    <w:rsid w:val="00906EAA"/>
    <w:rsid w:val="0090708B"/>
    <w:rsid w:val="009070D2"/>
    <w:rsid w:val="0090711F"/>
    <w:rsid w:val="009073A1"/>
    <w:rsid w:val="00907411"/>
    <w:rsid w:val="009075CB"/>
    <w:rsid w:val="009076CB"/>
    <w:rsid w:val="0090772A"/>
    <w:rsid w:val="009078E9"/>
    <w:rsid w:val="009101B2"/>
    <w:rsid w:val="00910361"/>
    <w:rsid w:val="0091069B"/>
    <w:rsid w:val="009106C0"/>
    <w:rsid w:val="009106EC"/>
    <w:rsid w:val="00910782"/>
    <w:rsid w:val="00910877"/>
    <w:rsid w:val="009111D7"/>
    <w:rsid w:val="00911305"/>
    <w:rsid w:val="0091136B"/>
    <w:rsid w:val="00911873"/>
    <w:rsid w:val="009118C7"/>
    <w:rsid w:val="009118D1"/>
    <w:rsid w:val="00911C40"/>
    <w:rsid w:val="00912090"/>
    <w:rsid w:val="00912270"/>
    <w:rsid w:val="0091294F"/>
    <w:rsid w:val="00912A29"/>
    <w:rsid w:val="00912D7D"/>
    <w:rsid w:val="00912E8B"/>
    <w:rsid w:val="00912FC6"/>
    <w:rsid w:val="009133CA"/>
    <w:rsid w:val="00913F36"/>
    <w:rsid w:val="0091423A"/>
    <w:rsid w:val="009142FE"/>
    <w:rsid w:val="009143CE"/>
    <w:rsid w:val="0091451E"/>
    <w:rsid w:val="00914753"/>
    <w:rsid w:val="00914A44"/>
    <w:rsid w:val="00914BB8"/>
    <w:rsid w:val="00915603"/>
    <w:rsid w:val="00915C5F"/>
    <w:rsid w:val="00915C81"/>
    <w:rsid w:val="009160F5"/>
    <w:rsid w:val="00916174"/>
    <w:rsid w:val="009163F8"/>
    <w:rsid w:val="00916460"/>
    <w:rsid w:val="00916EB9"/>
    <w:rsid w:val="009171B6"/>
    <w:rsid w:val="00917430"/>
    <w:rsid w:val="009176A7"/>
    <w:rsid w:val="00917722"/>
    <w:rsid w:val="00917776"/>
    <w:rsid w:val="00917A06"/>
    <w:rsid w:val="00917A51"/>
    <w:rsid w:val="00917C8C"/>
    <w:rsid w:val="00917D11"/>
    <w:rsid w:val="00917D12"/>
    <w:rsid w:val="00920007"/>
    <w:rsid w:val="0092014A"/>
    <w:rsid w:val="00920479"/>
    <w:rsid w:val="009204F2"/>
    <w:rsid w:val="00920656"/>
    <w:rsid w:val="00920821"/>
    <w:rsid w:val="00920BA5"/>
    <w:rsid w:val="00921222"/>
    <w:rsid w:val="009213DE"/>
    <w:rsid w:val="00921676"/>
    <w:rsid w:val="00921A27"/>
    <w:rsid w:val="009221B6"/>
    <w:rsid w:val="009223DA"/>
    <w:rsid w:val="009228F9"/>
    <w:rsid w:val="00922949"/>
    <w:rsid w:val="00922A93"/>
    <w:rsid w:val="00922C50"/>
    <w:rsid w:val="009235D0"/>
    <w:rsid w:val="009235F9"/>
    <w:rsid w:val="0092399B"/>
    <w:rsid w:val="00923D02"/>
    <w:rsid w:val="00923D14"/>
    <w:rsid w:val="00923F3C"/>
    <w:rsid w:val="009240B1"/>
    <w:rsid w:val="00924129"/>
    <w:rsid w:val="0092456B"/>
    <w:rsid w:val="009249DD"/>
    <w:rsid w:val="00924AEC"/>
    <w:rsid w:val="00924FF3"/>
    <w:rsid w:val="00925C87"/>
    <w:rsid w:val="00925CB5"/>
    <w:rsid w:val="00926201"/>
    <w:rsid w:val="009269D7"/>
    <w:rsid w:val="00926BC2"/>
    <w:rsid w:val="00926ED0"/>
    <w:rsid w:val="0092715E"/>
    <w:rsid w:val="009272D7"/>
    <w:rsid w:val="009277D7"/>
    <w:rsid w:val="00927A1E"/>
    <w:rsid w:val="00927EBC"/>
    <w:rsid w:val="00927F1A"/>
    <w:rsid w:val="00930438"/>
    <w:rsid w:val="00930554"/>
    <w:rsid w:val="009307F1"/>
    <w:rsid w:val="00930D7B"/>
    <w:rsid w:val="00930ED4"/>
    <w:rsid w:val="00930FF1"/>
    <w:rsid w:val="009316A9"/>
    <w:rsid w:val="009316CE"/>
    <w:rsid w:val="009319D1"/>
    <w:rsid w:val="00931AB6"/>
    <w:rsid w:val="00931B23"/>
    <w:rsid w:val="00931D26"/>
    <w:rsid w:val="00931D7C"/>
    <w:rsid w:val="00931DB2"/>
    <w:rsid w:val="009320A8"/>
    <w:rsid w:val="00932191"/>
    <w:rsid w:val="009321BC"/>
    <w:rsid w:val="0093239D"/>
    <w:rsid w:val="0093254D"/>
    <w:rsid w:val="0093291B"/>
    <w:rsid w:val="0093295F"/>
    <w:rsid w:val="00932B8E"/>
    <w:rsid w:val="00932CEC"/>
    <w:rsid w:val="00933487"/>
    <w:rsid w:val="00933515"/>
    <w:rsid w:val="00933AB7"/>
    <w:rsid w:val="00933DA0"/>
    <w:rsid w:val="00934285"/>
    <w:rsid w:val="009342B7"/>
    <w:rsid w:val="0093430D"/>
    <w:rsid w:val="0093435C"/>
    <w:rsid w:val="009349CE"/>
    <w:rsid w:val="00934A25"/>
    <w:rsid w:val="00934AAB"/>
    <w:rsid w:val="00934D03"/>
    <w:rsid w:val="00934F28"/>
    <w:rsid w:val="00934F5E"/>
    <w:rsid w:val="009352EC"/>
    <w:rsid w:val="00935309"/>
    <w:rsid w:val="009353CA"/>
    <w:rsid w:val="009355F8"/>
    <w:rsid w:val="00935BCF"/>
    <w:rsid w:val="0093629B"/>
    <w:rsid w:val="009362A0"/>
    <w:rsid w:val="0093644D"/>
    <w:rsid w:val="00936D11"/>
    <w:rsid w:val="00936D55"/>
    <w:rsid w:val="00936EAC"/>
    <w:rsid w:val="009370D2"/>
    <w:rsid w:val="00937302"/>
    <w:rsid w:val="009373DA"/>
    <w:rsid w:val="009375FE"/>
    <w:rsid w:val="00937809"/>
    <w:rsid w:val="00937A97"/>
    <w:rsid w:val="00937AE5"/>
    <w:rsid w:val="00937B0C"/>
    <w:rsid w:val="00937DD9"/>
    <w:rsid w:val="00937EE5"/>
    <w:rsid w:val="00937FBE"/>
    <w:rsid w:val="009400C5"/>
    <w:rsid w:val="0094054E"/>
    <w:rsid w:val="00940845"/>
    <w:rsid w:val="00940897"/>
    <w:rsid w:val="00940B26"/>
    <w:rsid w:val="009411DE"/>
    <w:rsid w:val="0094130D"/>
    <w:rsid w:val="009414BE"/>
    <w:rsid w:val="009417B7"/>
    <w:rsid w:val="00941969"/>
    <w:rsid w:val="00941E88"/>
    <w:rsid w:val="00941FBB"/>
    <w:rsid w:val="00942148"/>
    <w:rsid w:val="00942392"/>
    <w:rsid w:val="00942580"/>
    <w:rsid w:val="0094286C"/>
    <w:rsid w:val="009429E8"/>
    <w:rsid w:val="00942F38"/>
    <w:rsid w:val="00943070"/>
    <w:rsid w:val="0094354C"/>
    <w:rsid w:val="009435C1"/>
    <w:rsid w:val="009436AC"/>
    <w:rsid w:val="00943704"/>
    <w:rsid w:val="009437D0"/>
    <w:rsid w:val="0094387B"/>
    <w:rsid w:val="00943890"/>
    <w:rsid w:val="00943A96"/>
    <w:rsid w:val="00943D30"/>
    <w:rsid w:val="00943D5A"/>
    <w:rsid w:val="00943EDD"/>
    <w:rsid w:val="00943F0D"/>
    <w:rsid w:val="00944170"/>
    <w:rsid w:val="0094447E"/>
    <w:rsid w:val="00944637"/>
    <w:rsid w:val="0094471A"/>
    <w:rsid w:val="00944C26"/>
    <w:rsid w:val="00945071"/>
    <w:rsid w:val="00945157"/>
    <w:rsid w:val="00945276"/>
    <w:rsid w:val="00945421"/>
    <w:rsid w:val="00945489"/>
    <w:rsid w:val="009454D5"/>
    <w:rsid w:val="009455B9"/>
    <w:rsid w:val="00945701"/>
    <w:rsid w:val="00946458"/>
    <w:rsid w:val="0094674D"/>
    <w:rsid w:val="00946834"/>
    <w:rsid w:val="00946B8A"/>
    <w:rsid w:val="00946FED"/>
    <w:rsid w:val="009473B6"/>
    <w:rsid w:val="00947AC1"/>
    <w:rsid w:val="00947BA8"/>
    <w:rsid w:val="00947C55"/>
    <w:rsid w:val="00947DB5"/>
    <w:rsid w:val="00950143"/>
    <w:rsid w:val="00950196"/>
    <w:rsid w:val="0095038B"/>
    <w:rsid w:val="00950562"/>
    <w:rsid w:val="009505D6"/>
    <w:rsid w:val="0095067A"/>
    <w:rsid w:val="00950772"/>
    <w:rsid w:val="00950E1D"/>
    <w:rsid w:val="0095107A"/>
    <w:rsid w:val="009511E2"/>
    <w:rsid w:val="009514B3"/>
    <w:rsid w:val="009514C9"/>
    <w:rsid w:val="0095170C"/>
    <w:rsid w:val="00951B00"/>
    <w:rsid w:val="00951CFE"/>
    <w:rsid w:val="00951F13"/>
    <w:rsid w:val="00952489"/>
    <w:rsid w:val="00952640"/>
    <w:rsid w:val="009526B0"/>
    <w:rsid w:val="00952DCB"/>
    <w:rsid w:val="00952F3D"/>
    <w:rsid w:val="00953216"/>
    <w:rsid w:val="0095342E"/>
    <w:rsid w:val="00953604"/>
    <w:rsid w:val="00953D43"/>
    <w:rsid w:val="00954297"/>
    <w:rsid w:val="00954715"/>
    <w:rsid w:val="00954BA6"/>
    <w:rsid w:val="00954C43"/>
    <w:rsid w:val="00954D26"/>
    <w:rsid w:val="00955145"/>
    <w:rsid w:val="0095549E"/>
    <w:rsid w:val="009554DB"/>
    <w:rsid w:val="009557FA"/>
    <w:rsid w:val="00955A00"/>
    <w:rsid w:val="00955C72"/>
    <w:rsid w:val="00955D27"/>
    <w:rsid w:val="00955E1E"/>
    <w:rsid w:val="00955F51"/>
    <w:rsid w:val="009563BA"/>
    <w:rsid w:val="00956401"/>
    <w:rsid w:val="009565DD"/>
    <w:rsid w:val="0095684F"/>
    <w:rsid w:val="009568AC"/>
    <w:rsid w:val="00956AC8"/>
    <w:rsid w:val="00956D27"/>
    <w:rsid w:val="00956F29"/>
    <w:rsid w:val="00957143"/>
    <w:rsid w:val="009572A7"/>
    <w:rsid w:val="0095739B"/>
    <w:rsid w:val="00957862"/>
    <w:rsid w:val="00957CDB"/>
    <w:rsid w:val="00957CEB"/>
    <w:rsid w:val="00957D6F"/>
    <w:rsid w:val="00960218"/>
    <w:rsid w:val="009602BB"/>
    <w:rsid w:val="0096045A"/>
    <w:rsid w:val="00960E98"/>
    <w:rsid w:val="00961146"/>
    <w:rsid w:val="00961457"/>
    <w:rsid w:val="009614D8"/>
    <w:rsid w:val="00961552"/>
    <w:rsid w:val="009615C5"/>
    <w:rsid w:val="00961719"/>
    <w:rsid w:val="0096183E"/>
    <w:rsid w:val="00961C81"/>
    <w:rsid w:val="00961EB3"/>
    <w:rsid w:val="00961ECA"/>
    <w:rsid w:val="009623BB"/>
    <w:rsid w:val="009625AA"/>
    <w:rsid w:val="00962926"/>
    <w:rsid w:val="00962ABC"/>
    <w:rsid w:val="00962B57"/>
    <w:rsid w:val="00962C8D"/>
    <w:rsid w:val="0096301A"/>
    <w:rsid w:val="00963150"/>
    <w:rsid w:val="009632FE"/>
    <w:rsid w:val="009633E0"/>
    <w:rsid w:val="0096366A"/>
    <w:rsid w:val="0096376B"/>
    <w:rsid w:val="00963ABA"/>
    <w:rsid w:val="00963E4E"/>
    <w:rsid w:val="00964E45"/>
    <w:rsid w:val="00964FE4"/>
    <w:rsid w:val="00965348"/>
    <w:rsid w:val="00965586"/>
    <w:rsid w:val="00965E83"/>
    <w:rsid w:val="00966294"/>
    <w:rsid w:val="00966732"/>
    <w:rsid w:val="0096687D"/>
    <w:rsid w:val="00966A17"/>
    <w:rsid w:val="00966C45"/>
    <w:rsid w:val="00966CE1"/>
    <w:rsid w:val="00966D0D"/>
    <w:rsid w:val="00966D4C"/>
    <w:rsid w:val="0096701C"/>
    <w:rsid w:val="0096708C"/>
    <w:rsid w:val="00967115"/>
    <w:rsid w:val="00967FDE"/>
    <w:rsid w:val="009700BA"/>
    <w:rsid w:val="009700D9"/>
    <w:rsid w:val="009703E0"/>
    <w:rsid w:val="00970567"/>
    <w:rsid w:val="00970B77"/>
    <w:rsid w:val="00970EF6"/>
    <w:rsid w:val="0097128F"/>
    <w:rsid w:val="009714D4"/>
    <w:rsid w:val="0097156B"/>
    <w:rsid w:val="009715E2"/>
    <w:rsid w:val="009717BC"/>
    <w:rsid w:val="00971F58"/>
    <w:rsid w:val="00972026"/>
    <w:rsid w:val="00972027"/>
    <w:rsid w:val="009721D2"/>
    <w:rsid w:val="00972221"/>
    <w:rsid w:val="0097248F"/>
    <w:rsid w:val="0097255A"/>
    <w:rsid w:val="00972761"/>
    <w:rsid w:val="00972763"/>
    <w:rsid w:val="009727F1"/>
    <w:rsid w:val="00972BB9"/>
    <w:rsid w:val="00972C2F"/>
    <w:rsid w:val="00972DE7"/>
    <w:rsid w:val="00973291"/>
    <w:rsid w:val="00973B13"/>
    <w:rsid w:val="00973E9D"/>
    <w:rsid w:val="00973FA4"/>
    <w:rsid w:val="0097404E"/>
    <w:rsid w:val="0097443C"/>
    <w:rsid w:val="00974C6D"/>
    <w:rsid w:val="00974C8E"/>
    <w:rsid w:val="00974DC2"/>
    <w:rsid w:val="00974EBE"/>
    <w:rsid w:val="0097528E"/>
    <w:rsid w:val="009754BE"/>
    <w:rsid w:val="009759D0"/>
    <w:rsid w:val="00975FE9"/>
    <w:rsid w:val="00976153"/>
    <w:rsid w:val="00976452"/>
    <w:rsid w:val="009765D6"/>
    <w:rsid w:val="00976823"/>
    <w:rsid w:val="00976A02"/>
    <w:rsid w:val="00976BE0"/>
    <w:rsid w:val="0097703A"/>
    <w:rsid w:val="009773F4"/>
    <w:rsid w:val="009774D6"/>
    <w:rsid w:val="00977691"/>
    <w:rsid w:val="0097777B"/>
    <w:rsid w:val="00977AEE"/>
    <w:rsid w:val="00977B31"/>
    <w:rsid w:val="00977E0A"/>
    <w:rsid w:val="00977E9A"/>
    <w:rsid w:val="0098018F"/>
    <w:rsid w:val="009803CA"/>
    <w:rsid w:val="00980426"/>
    <w:rsid w:val="0098047C"/>
    <w:rsid w:val="0098078D"/>
    <w:rsid w:val="00980B4D"/>
    <w:rsid w:val="00980C5B"/>
    <w:rsid w:val="00980D2C"/>
    <w:rsid w:val="00980D5E"/>
    <w:rsid w:val="00980F94"/>
    <w:rsid w:val="00981060"/>
    <w:rsid w:val="009811CE"/>
    <w:rsid w:val="00981238"/>
    <w:rsid w:val="009818D9"/>
    <w:rsid w:val="00981DD6"/>
    <w:rsid w:val="0098216E"/>
    <w:rsid w:val="00982266"/>
    <w:rsid w:val="00982AD4"/>
    <w:rsid w:val="00982C2B"/>
    <w:rsid w:val="00982F03"/>
    <w:rsid w:val="0098309B"/>
    <w:rsid w:val="0098315A"/>
    <w:rsid w:val="00983203"/>
    <w:rsid w:val="009835DC"/>
    <w:rsid w:val="00983B3F"/>
    <w:rsid w:val="00983BB2"/>
    <w:rsid w:val="00983C1A"/>
    <w:rsid w:val="00983CDC"/>
    <w:rsid w:val="00983E7C"/>
    <w:rsid w:val="009845EB"/>
    <w:rsid w:val="00984770"/>
    <w:rsid w:val="0098477E"/>
    <w:rsid w:val="009848FD"/>
    <w:rsid w:val="00984A0A"/>
    <w:rsid w:val="00984CD3"/>
    <w:rsid w:val="00984DB0"/>
    <w:rsid w:val="00984E97"/>
    <w:rsid w:val="0098522A"/>
    <w:rsid w:val="0098529C"/>
    <w:rsid w:val="00985587"/>
    <w:rsid w:val="009856EE"/>
    <w:rsid w:val="00985745"/>
    <w:rsid w:val="00985868"/>
    <w:rsid w:val="00985A55"/>
    <w:rsid w:val="00985E65"/>
    <w:rsid w:val="00985F19"/>
    <w:rsid w:val="0098605A"/>
    <w:rsid w:val="009863D6"/>
    <w:rsid w:val="0098670E"/>
    <w:rsid w:val="009867B8"/>
    <w:rsid w:val="00986A45"/>
    <w:rsid w:val="00986D02"/>
    <w:rsid w:val="00987021"/>
    <w:rsid w:val="009870AB"/>
    <w:rsid w:val="00987786"/>
    <w:rsid w:val="009877F4"/>
    <w:rsid w:val="0098785A"/>
    <w:rsid w:val="00987F18"/>
    <w:rsid w:val="009900B1"/>
    <w:rsid w:val="0099012A"/>
    <w:rsid w:val="00990226"/>
    <w:rsid w:val="009904E6"/>
    <w:rsid w:val="009909D7"/>
    <w:rsid w:val="00990B97"/>
    <w:rsid w:val="00990E0A"/>
    <w:rsid w:val="00990FAC"/>
    <w:rsid w:val="00991059"/>
    <w:rsid w:val="009910AF"/>
    <w:rsid w:val="0099140E"/>
    <w:rsid w:val="00991584"/>
    <w:rsid w:val="009917F1"/>
    <w:rsid w:val="00991BDE"/>
    <w:rsid w:val="009923B5"/>
    <w:rsid w:val="009925EA"/>
    <w:rsid w:val="0099262A"/>
    <w:rsid w:val="009929A9"/>
    <w:rsid w:val="00992B7D"/>
    <w:rsid w:val="00992EBB"/>
    <w:rsid w:val="00992F4C"/>
    <w:rsid w:val="00993168"/>
    <w:rsid w:val="009932C2"/>
    <w:rsid w:val="00993352"/>
    <w:rsid w:val="00993689"/>
    <w:rsid w:val="009936E7"/>
    <w:rsid w:val="009938E6"/>
    <w:rsid w:val="00993C26"/>
    <w:rsid w:val="00993F41"/>
    <w:rsid w:val="0099401D"/>
    <w:rsid w:val="009940EE"/>
    <w:rsid w:val="0099425F"/>
    <w:rsid w:val="00994261"/>
    <w:rsid w:val="00994357"/>
    <w:rsid w:val="009944AF"/>
    <w:rsid w:val="0099467E"/>
    <w:rsid w:val="009948CA"/>
    <w:rsid w:val="00994995"/>
    <w:rsid w:val="00994B5A"/>
    <w:rsid w:val="00994C14"/>
    <w:rsid w:val="00995322"/>
    <w:rsid w:val="00995450"/>
    <w:rsid w:val="00995866"/>
    <w:rsid w:val="00995957"/>
    <w:rsid w:val="00995AD5"/>
    <w:rsid w:val="00996160"/>
    <w:rsid w:val="009962E5"/>
    <w:rsid w:val="00996338"/>
    <w:rsid w:val="00996573"/>
    <w:rsid w:val="009965F1"/>
    <w:rsid w:val="009968F2"/>
    <w:rsid w:val="0099698D"/>
    <w:rsid w:val="00997381"/>
    <w:rsid w:val="0099760F"/>
    <w:rsid w:val="00997629"/>
    <w:rsid w:val="009976D1"/>
    <w:rsid w:val="009979EB"/>
    <w:rsid w:val="00997B5D"/>
    <w:rsid w:val="00997EC0"/>
    <w:rsid w:val="00997EE2"/>
    <w:rsid w:val="00997FEB"/>
    <w:rsid w:val="009A014E"/>
    <w:rsid w:val="009A02C6"/>
    <w:rsid w:val="009A039C"/>
    <w:rsid w:val="009A061E"/>
    <w:rsid w:val="009A068D"/>
    <w:rsid w:val="009A0748"/>
    <w:rsid w:val="009A09A5"/>
    <w:rsid w:val="009A0AEC"/>
    <w:rsid w:val="009A11F4"/>
    <w:rsid w:val="009A1312"/>
    <w:rsid w:val="009A1918"/>
    <w:rsid w:val="009A1C29"/>
    <w:rsid w:val="009A1ED0"/>
    <w:rsid w:val="009A1FDE"/>
    <w:rsid w:val="009A2072"/>
    <w:rsid w:val="009A2138"/>
    <w:rsid w:val="009A217D"/>
    <w:rsid w:val="009A223E"/>
    <w:rsid w:val="009A262D"/>
    <w:rsid w:val="009A2901"/>
    <w:rsid w:val="009A2A9E"/>
    <w:rsid w:val="009A33B4"/>
    <w:rsid w:val="009A354E"/>
    <w:rsid w:val="009A3654"/>
    <w:rsid w:val="009A3685"/>
    <w:rsid w:val="009A3770"/>
    <w:rsid w:val="009A38DA"/>
    <w:rsid w:val="009A3A9E"/>
    <w:rsid w:val="009A413C"/>
    <w:rsid w:val="009A41A2"/>
    <w:rsid w:val="009A471D"/>
    <w:rsid w:val="009A48C3"/>
    <w:rsid w:val="009A4C34"/>
    <w:rsid w:val="009A5015"/>
    <w:rsid w:val="009A5224"/>
    <w:rsid w:val="009A57B4"/>
    <w:rsid w:val="009A581C"/>
    <w:rsid w:val="009A59E9"/>
    <w:rsid w:val="009A5D4B"/>
    <w:rsid w:val="009A6912"/>
    <w:rsid w:val="009A6C84"/>
    <w:rsid w:val="009A6F23"/>
    <w:rsid w:val="009A71DE"/>
    <w:rsid w:val="009A734D"/>
    <w:rsid w:val="009A77F3"/>
    <w:rsid w:val="009A78BC"/>
    <w:rsid w:val="009A7A08"/>
    <w:rsid w:val="009A7C14"/>
    <w:rsid w:val="009A7C5A"/>
    <w:rsid w:val="009B04D5"/>
    <w:rsid w:val="009B08E7"/>
    <w:rsid w:val="009B0A41"/>
    <w:rsid w:val="009B0C61"/>
    <w:rsid w:val="009B0D7F"/>
    <w:rsid w:val="009B0F4C"/>
    <w:rsid w:val="009B122D"/>
    <w:rsid w:val="009B127C"/>
    <w:rsid w:val="009B15FA"/>
    <w:rsid w:val="009B196E"/>
    <w:rsid w:val="009B1E20"/>
    <w:rsid w:val="009B20E2"/>
    <w:rsid w:val="009B2A44"/>
    <w:rsid w:val="009B2C48"/>
    <w:rsid w:val="009B2E88"/>
    <w:rsid w:val="009B2FD3"/>
    <w:rsid w:val="009B3084"/>
    <w:rsid w:val="009B30A6"/>
    <w:rsid w:val="009B31CD"/>
    <w:rsid w:val="009B3201"/>
    <w:rsid w:val="009B387B"/>
    <w:rsid w:val="009B3F0B"/>
    <w:rsid w:val="009B44E1"/>
    <w:rsid w:val="009B49DC"/>
    <w:rsid w:val="009B5ECB"/>
    <w:rsid w:val="009B6145"/>
    <w:rsid w:val="009B6458"/>
    <w:rsid w:val="009B6643"/>
    <w:rsid w:val="009B68BC"/>
    <w:rsid w:val="009B6EBA"/>
    <w:rsid w:val="009B6F01"/>
    <w:rsid w:val="009B7464"/>
    <w:rsid w:val="009B78F4"/>
    <w:rsid w:val="009B7B4F"/>
    <w:rsid w:val="009C053C"/>
    <w:rsid w:val="009C08C8"/>
    <w:rsid w:val="009C0B7F"/>
    <w:rsid w:val="009C0BBA"/>
    <w:rsid w:val="009C0C3D"/>
    <w:rsid w:val="009C0C82"/>
    <w:rsid w:val="009C0F68"/>
    <w:rsid w:val="009C101E"/>
    <w:rsid w:val="009C114F"/>
    <w:rsid w:val="009C12A8"/>
    <w:rsid w:val="009C15F7"/>
    <w:rsid w:val="009C2304"/>
    <w:rsid w:val="009C234E"/>
    <w:rsid w:val="009C2936"/>
    <w:rsid w:val="009C2DDE"/>
    <w:rsid w:val="009C2F05"/>
    <w:rsid w:val="009C31F6"/>
    <w:rsid w:val="009C325F"/>
    <w:rsid w:val="009C328A"/>
    <w:rsid w:val="009C3436"/>
    <w:rsid w:val="009C34F3"/>
    <w:rsid w:val="009C3618"/>
    <w:rsid w:val="009C3858"/>
    <w:rsid w:val="009C39B9"/>
    <w:rsid w:val="009C3B1C"/>
    <w:rsid w:val="009C3D89"/>
    <w:rsid w:val="009C438D"/>
    <w:rsid w:val="009C4A66"/>
    <w:rsid w:val="009C4CE1"/>
    <w:rsid w:val="009C4FE0"/>
    <w:rsid w:val="009C5179"/>
    <w:rsid w:val="009C5277"/>
    <w:rsid w:val="009C57D9"/>
    <w:rsid w:val="009C5C4E"/>
    <w:rsid w:val="009C5E13"/>
    <w:rsid w:val="009C6438"/>
    <w:rsid w:val="009C6742"/>
    <w:rsid w:val="009C6A50"/>
    <w:rsid w:val="009C70D7"/>
    <w:rsid w:val="009C76EE"/>
    <w:rsid w:val="009C778F"/>
    <w:rsid w:val="009C7D25"/>
    <w:rsid w:val="009C7E79"/>
    <w:rsid w:val="009C7F6A"/>
    <w:rsid w:val="009D0185"/>
    <w:rsid w:val="009D01F6"/>
    <w:rsid w:val="009D0772"/>
    <w:rsid w:val="009D07E5"/>
    <w:rsid w:val="009D09A8"/>
    <w:rsid w:val="009D09BF"/>
    <w:rsid w:val="009D09F0"/>
    <w:rsid w:val="009D0B6B"/>
    <w:rsid w:val="009D0D20"/>
    <w:rsid w:val="009D1325"/>
    <w:rsid w:val="009D188D"/>
    <w:rsid w:val="009D1B21"/>
    <w:rsid w:val="009D1E5F"/>
    <w:rsid w:val="009D1FE5"/>
    <w:rsid w:val="009D253D"/>
    <w:rsid w:val="009D259A"/>
    <w:rsid w:val="009D28A6"/>
    <w:rsid w:val="009D2AC4"/>
    <w:rsid w:val="009D2D6F"/>
    <w:rsid w:val="009D2EDA"/>
    <w:rsid w:val="009D2F43"/>
    <w:rsid w:val="009D368E"/>
    <w:rsid w:val="009D37C2"/>
    <w:rsid w:val="009D39CD"/>
    <w:rsid w:val="009D3AA7"/>
    <w:rsid w:val="009D4033"/>
    <w:rsid w:val="009D40F3"/>
    <w:rsid w:val="009D5524"/>
    <w:rsid w:val="009D556E"/>
    <w:rsid w:val="009D562D"/>
    <w:rsid w:val="009D57B6"/>
    <w:rsid w:val="009D5C3D"/>
    <w:rsid w:val="009D5ED0"/>
    <w:rsid w:val="009D5F3B"/>
    <w:rsid w:val="009D6035"/>
    <w:rsid w:val="009D618E"/>
    <w:rsid w:val="009D6303"/>
    <w:rsid w:val="009D64D6"/>
    <w:rsid w:val="009D65E0"/>
    <w:rsid w:val="009D6B5E"/>
    <w:rsid w:val="009D7853"/>
    <w:rsid w:val="009D7950"/>
    <w:rsid w:val="009D7A96"/>
    <w:rsid w:val="009D7F8E"/>
    <w:rsid w:val="009E0A3B"/>
    <w:rsid w:val="009E0F4D"/>
    <w:rsid w:val="009E1344"/>
    <w:rsid w:val="009E16C9"/>
    <w:rsid w:val="009E176B"/>
    <w:rsid w:val="009E1B5B"/>
    <w:rsid w:val="009E1B73"/>
    <w:rsid w:val="009E1EFD"/>
    <w:rsid w:val="009E1F75"/>
    <w:rsid w:val="009E246E"/>
    <w:rsid w:val="009E253E"/>
    <w:rsid w:val="009E25B0"/>
    <w:rsid w:val="009E2B8A"/>
    <w:rsid w:val="009E2B91"/>
    <w:rsid w:val="009E2F6C"/>
    <w:rsid w:val="009E3D62"/>
    <w:rsid w:val="009E4251"/>
    <w:rsid w:val="009E497E"/>
    <w:rsid w:val="009E4A7C"/>
    <w:rsid w:val="009E4B0B"/>
    <w:rsid w:val="009E4C12"/>
    <w:rsid w:val="009E4FCD"/>
    <w:rsid w:val="009E5872"/>
    <w:rsid w:val="009E5ADC"/>
    <w:rsid w:val="009E5EC2"/>
    <w:rsid w:val="009E5ED7"/>
    <w:rsid w:val="009E6745"/>
    <w:rsid w:val="009E69B3"/>
    <w:rsid w:val="009E6EAD"/>
    <w:rsid w:val="009E6ED6"/>
    <w:rsid w:val="009E7222"/>
    <w:rsid w:val="009E7324"/>
    <w:rsid w:val="009E77DB"/>
    <w:rsid w:val="009E7F5A"/>
    <w:rsid w:val="009F0161"/>
    <w:rsid w:val="009F03DD"/>
    <w:rsid w:val="009F0917"/>
    <w:rsid w:val="009F0EB0"/>
    <w:rsid w:val="009F1348"/>
    <w:rsid w:val="009F14D7"/>
    <w:rsid w:val="009F14DB"/>
    <w:rsid w:val="009F1725"/>
    <w:rsid w:val="009F1C68"/>
    <w:rsid w:val="009F1CC8"/>
    <w:rsid w:val="009F1DFE"/>
    <w:rsid w:val="009F2C0C"/>
    <w:rsid w:val="009F2C85"/>
    <w:rsid w:val="009F2D27"/>
    <w:rsid w:val="009F2EF2"/>
    <w:rsid w:val="009F3168"/>
    <w:rsid w:val="009F33A2"/>
    <w:rsid w:val="009F39F7"/>
    <w:rsid w:val="009F3BC8"/>
    <w:rsid w:val="009F3C2C"/>
    <w:rsid w:val="009F432A"/>
    <w:rsid w:val="009F45C1"/>
    <w:rsid w:val="009F45D7"/>
    <w:rsid w:val="009F4851"/>
    <w:rsid w:val="009F48F3"/>
    <w:rsid w:val="009F49B6"/>
    <w:rsid w:val="009F4DD2"/>
    <w:rsid w:val="009F4E1E"/>
    <w:rsid w:val="009F5326"/>
    <w:rsid w:val="009F53A7"/>
    <w:rsid w:val="009F53CC"/>
    <w:rsid w:val="009F556C"/>
    <w:rsid w:val="009F56D3"/>
    <w:rsid w:val="009F5754"/>
    <w:rsid w:val="009F57BC"/>
    <w:rsid w:val="009F59ED"/>
    <w:rsid w:val="009F5C35"/>
    <w:rsid w:val="009F5CDA"/>
    <w:rsid w:val="009F5D3F"/>
    <w:rsid w:val="009F6218"/>
    <w:rsid w:val="009F688E"/>
    <w:rsid w:val="009F69F1"/>
    <w:rsid w:val="009F6B57"/>
    <w:rsid w:val="009F6E58"/>
    <w:rsid w:val="009F6FDC"/>
    <w:rsid w:val="009F70C9"/>
    <w:rsid w:val="009F779B"/>
    <w:rsid w:val="009F7C32"/>
    <w:rsid w:val="009F7CC3"/>
    <w:rsid w:val="009F7CDC"/>
    <w:rsid w:val="009F7E72"/>
    <w:rsid w:val="00A000C1"/>
    <w:rsid w:val="00A00768"/>
    <w:rsid w:val="00A0107F"/>
    <w:rsid w:val="00A0122D"/>
    <w:rsid w:val="00A012BE"/>
    <w:rsid w:val="00A0134D"/>
    <w:rsid w:val="00A015AF"/>
    <w:rsid w:val="00A017E2"/>
    <w:rsid w:val="00A01869"/>
    <w:rsid w:val="00A018DB"/>
    <w:rsid w:val="00A01D65"/>
    <w:rsid w:val="00A01EB3"/>
    <w:rsid w:val="00A02304"/>
    <w:rsid w:val="00A02494"/>
    <w:rsid w:val="00A02AC0"/>
    <w:rsid w:val="00A032BA"/>
    <w:rsid w:val="00A035DF"/>
    <w:rsid w:val="00A03637"/>
    <w:rsid w:val="00A037EF"/>
    <w:rsid w:val="00A03963"/>
    <w:rsid w:val="00A03AC0"/>
    <w:rsid w:val="00A03C29"/>
    <w:rsid w:val="00A03CE7"/>
    <w:rsid w:val="00A04328"/>
    <w:rsid w:val="00A04340"/>
    <w:rsid w:val="00A043B4"/>
    <w:rsid w:val="00A04653"/>
    <w:rsid w:val="00A05179"/>
    <w:rsid w:val="00A052F9"/>
    <w:rsid w:val="00A05483"/>
    <w:rsid w:val="00A05B95"/>
    <w:rsid w:val="00A05E15"/>
    <w:rsid w:val="00A05E78"/>
    <w:rsid w:val="00A0601A"/>
    <w:rsid w:val="00A06292"/>
    <w:rsid w:val="00A066F2"/>
    <w:rsid w:val="00A0693C"/>
    <w:rsid w:val="00A06D8A"/>
    <w:rsid w:val="00A07321"/>
    <w:rsid w:val="00A07593"/>
    <w:rsid w:val="00A07786"/>
    <w:rsid w:val="00A0784F"/>
    <w:rsid w:val="00A078CB"/>
    <w:rsid w:val="00A102A4"/>
    <w:rsid w:val="00A10316"/>
    <w:rsid w:val="00A10A42"/>
    <w:rsid w:val="00A10F58"/>
    <w:rsid w:val="00A11165"/>
    <w:rsid w:val="00A112C9"/>
    <w:rsid w:val="00A11494"/>
    <w:rsid w:val="00A117B7"/>
    <w:rsid w:val="00A117CC"/>
    <w:rsid w:val="00A11814"/>
    <w:rsid w:val="00A118C2"/>
    <w:rsid w:val="00A11B61"/>
    <w:rsid w:val="00A11CCB"/>
    <w:rsid w:val="00A11DAB"/>
    <w:rsid w:val="00A11E5E"/>
    <w:rsid w:val="00A122A1"/>
    <w:rsid w:val="00A12384"/>
    <w:rsid w:val="00A12478"/>
    <w:rsid w:val="00A12694"/>
    <w:rsid w:val="00A12969"/>
    <w:rsid w:val="00A12B22"/>
    <w:rsid w:val="00A12D99"/>
    <w:rsid w:val="00A1325B"/>
    <w:rsid w:val="00A136C9"/>
    <w:rsid w:val="00A13A3A"/>
    <w:rsid w:val="00A13B65"/>
    <w:rsid w:val="00A13FCA"/>
    <w:rsid w:val="00A13FE7"/>
    <w:rsid w:val="00A1429A"/>
    <w:rsid w:val="00A142DC"/>
    <w:rsid w:val="00A14406"/>
    <w:rsid w:val="00A145F0"/>
    <w:rsid w:val="00A14610"/>
    <w:rsid w:val="00A14C10"/>
    <w:rsid w:val="00A14C56"/>
    <w:rsid w:val="00A14EC3"/>
    <w:rsid w:val="00A15084"/>
    <w:rsid w:val="00A150EC"/>
    <w:rsid w:val="00A15325"/>
    <w:rsid w:val="00A153BD"/>
    <w:rsid w:val="00A1567B"/>
    <w:rsid w:val="00A15799"/>
    <w:rsid w:val="00A15CE1"/>
    <w:rsid w:val="00A15E30"/>
    <w:rsid w:val="00A16023"/>
    <w:rsid w:val="00A16255"/>
    <w:rsid w:val="00A162B7"/>
    <w:rsid w:val="00A166E7"/>
    <w:rsid w:val="00A167A0"/>
    <w:rsid w:val="00A16C3B"/>
    <w:rsid w:val="00A170E2"/>
    <w:rsid w:val="00A17129"/>
    <w:rsid w:val="00A17513"/>
    <w:rsid w:val="00A178AC"/>
    <w:rsid w:val="00A179A3"/>
    <w:rsid w:val="00A17A08"/>
    <w:rsid w:val="00A17A0E"/>
    <w:rsid w:val="00A17C04"/>
    <w:rsid w:val="00A17C11"/>
    <w:rsid w:val="00A17CE8"/>
    <w:rsid w:val="00A20096"/>
    <w:rsid w:val="00A203A9"/>
    <w:rsid w:val="00A20593"/>
    <w:rsid w:val="00A20960"/>
    <w:rsid w:val="00A209AF"/>
    <w:rsid w:val="00A20C41"/>
    <w:rsid w:val="00A20EED"/>
    <w:rsid w:val="00A21037"/>
    <w:rsid w:val="00A21105"/>
    <w:rsid w:val="00A21140"/>
    <w:rsid w:val="00A2138F"/>
    <w:rsid w:val="00A21968"/>
    <w:rsid w:val="00A21972"/>
    <w:rsid w:val="00A21BD1"/>
    <w:rsid w:val="00A21C51"/>
    <w:rsid w:val="00A21E3C"/>
    <w:rsid w:val="00A2217B"/>
    <w:rsid w:val="00A22262"/>
    <w:rsid w:val="00A223D8"/>
    <w:rsid w:val="00A224AC"/>
    <w:rsid w:val="00A22545"/>
    <w:rsid w:val="00A225B9"/>
    <w:rsid w:val="00A225DB"/>
    <w:rsid w:val="00A2261D"/>
    <w:rsid w:val="00A22780"/>
    <w:rsid w:val="00A2312A"/>
    <w:rsid w:val="00A23548"/>
    <w:rsid w:val="00A2371B"/>
    <w:rsid w:val="00A23ED9"/>
    <w:rsid w:val="00A24081"/>
    <w:rsid w:val="00A242CF"/>
    <w:rsid w:val="00A24986"/>
    <w:rsid w:val="00A24A10"/>
    <w:rsid w:val="00A24AA6"/>
    <w:rsid w:val="00A24B13"/>
    <w:rsid w:val="00A24D77"/>
    <w:rsid w:val="00A24F38"/>
    <w:rsid w:val="00A254DD"/>
    <w:rsid w:val="00A256D7"/>
    <w:rsid w:val="00A25726"/>
    <w:rsid w:val="00A25853"/>
    <w:rsid w:val="00A2586C"/>
    <w:rsid w:val="00A264B8"/>
    <w:rsid w:val="00A265B5"/>
    <w:rsid w:val="00A26648"/>
    <w:rsid w:val="00A268DA"/>
    <w:rsid w:val="00A27365"/>
    <w:rsid w:val="00A277F3"/>
    <w:rsid w:val="00A27B9D"/>
    <w:rsid w:val="00A300EA"/>
    <w:rsid w:val="00A301DA"/>
    <w:rsid w:val="00A31028"/>
    <w:rsid w:val="00A31570"/>
    <w:rsid w:val="00A31748"/>
    <w:rsid w:val="00A318CC"/>
    <w:rsid w:val="00A3197D"/>
    <w:rsid w:val="00A321E3"/>
    <w:rsid w:val="00A32205"/>
    <w:rsid w:val="00A32361"/>
    <w:rsid w:val="00A324FC"/>
    <w:rsid w:val="00A32710"/>
    <w:rsid w:val="00A327DA"/>
    <w:rsid w:val="00A32F7A"/>
    <w:rsid w:val="00A33161"/>
    <w:rsid w:val="00A33385"/>
    <w:rsid w:val="00A333E6"/>
    <w:rsid w:val="00A33401"/>
    <w:rsid w:val="00A33538"/>
    <w:rsid w:val="00A33818"/>
    <w:rsid w:val="00A340D2"/>
    <w:rsid w:val="00A34848"/>
    <w:rsid w:val="00A34871"/>
    <w:rsid w:val="00A34C77"/>
    <w:rsid w:val="00A34DBF"/>
    <w:rsid w:val="00A34F7F"/>
    <w:rsid w:val="00A35027"/>
    <w:rsid w:val="00A3539D"/>
    <w:rsid w:val="00A3590E"/>
    <w:rsid w:val="00A359F7"/>
    <w:rsid w:val="00A35F80"/>
    <w:rsid w:val="00A363D1"/>
    <w:rsid w:val="00A364BE"/>
    <w:rsid w:val="00A3659B"/>
    <w:rsid w:val="00A36627"/>
    <w:rsid w:val="00A36BDF"/>
    <w:rsid w:val="00A36D42"/>
    <w:rsid w:val="00A3722E"/>
    <w:rsid w:val="00A37770"/>
    <w:rsid w:val="00A37800"/>
    <w:rsid w:val="00A37ACB"/>
    <w:rsid w:val="00A37C22"/>
    <w:rsid w:val="00A4012C"/>
    <w:rsid w:val="00A40182"/>
    <w:rsid w:val="00A401C0"/>
    <w:rsid w:val="00A40212"/>
    <w:rsid w:val="00A402EC"/>
    <w:rsid w:val="00A4072B"/>
    <w:rsid w:val="00A40779"/>
    <w:rsid w:val="00A409D2"/>
    <w:rsid w:val="00A40C0D"/>
    <w:rsid w:val="00A40D6D"/>
    <w:rsid w:val="00A40F1A"/>
    <w:rsid w:val="00A40F35"/>
    <w:rsid w:val="00A410D9"/>
    <w:rsid w:val="00A41429"/>
    <w:rsid w:val="00A416AA"/>
    <w:rsid w:val="00A41874"/>
    <w:rsid w:val="00A41D4A"/>
    <w:rsid w:val="00A41DA0"/>
    <w:rsid w:val="00A42668"/>
    <w:rsid w:val="00A427A3"/>
    <w:rsid w:val="00A42976"/>
    <w:rsid w:val="00A42CFF"/>
    <w:rsid w:val="00A42EC6"/>
    <w:rsid w:val="00A43273"/>
    <w:rsid w:val="00A4347F"/>
    <w:rsid w:val="00A4349C"/>
    <w:rsid w:val="00A435CC"/>
    <w:rsid w:val="00A437C7"/>
    <w:rsid w:val="00A438B9"/>
    <w:rsid w:val="00A43B03"/>
    <w:rsid w:val="00A43B30"/>
    <w:rsid w:val="00A43D94"/>
    <w:rsid w:val="00A4417F"/>
    <w:rsid w:val="00A44631"/>
    <w:rsid w:val="00A44EE9"/>
    <w:rsid w:val="00A45C04"/>
    <w:rsid w:val="00A45D38"/>
    <w:rsid w:val="00A45DF6"/>
    <w:rsid w:val="00A45EE1"/>
    <w:rsid w:val="00A46078"/>
    <w:rsid w:val="00A46A42"/>
    <w:rsid w:val="00A46B4A"/>
    <w:rsid w:val="00A46E2B"/>
    <w:rsid w:val="00A46F61"/>
    <w:rsid w:val="00A47195"/>
    <w:rsid w:val="00A47267"/>
    <w:rsid w:val="00A4730C"/>
    <w:rsid w:val="00A47334"/>
    <w:rsid w:val="00A47515"/>
    <w:rsid w:val="00A4778C"/>
    <w:rsid w:val="00A47AE1"/>
    <w:rsid w:val="00A50211"/>
    <w:rsid w:val="00A504CC"/>
    <w:rsid w:val="00A5081D"/>
    <w:rsid w:val="00A509C0"/>
    <w:rsid w:val="00A50D00"/>
    <w:rsid w:val="00A50EC9"/>
    <w:rsid w:val="00A512A8"/>
    <w:rsid w:val="00A51507"/>
    <w:rsid w:val="00A5159B"/>
    <w:rsid w:val="00A5176A"/>
    <w:rsid w:val="00A51867"/>
    <w:rsid w:val="00A51D27"/>
    <w:rsid w:val="00A520FA"/>
    <w:rsid w:val="00A522C7"/>
    <w:rsid w:val="00A524F1"/>
    <w:rsid w:val="00A52649"/>
    <w:rsid w:val="00A52679"/>
    <w:rsid w:val="00A52AE5"/>
    <w:rsid w:val="00A52B46"/>
    <w:rsid w:val="00A52D93"/>
    <w:rsid w:val="00A53673"/>
    <w:rsid w:val="00A536C7"/>
    <w:rsid w:val="00A538BB"/>
    <w:rsid w:val="00A53F66"/>
    <w:rsid w:val="00A54185"/>
    <w:rsid w:val="00A54189"/>
    <w:rsid w:val="00A54605"/>
    <w:rsid w:val="00A54B8C"/>
    <w:rsid w:val="00A54D97"/>
    <w:rsid w:val="00A54F92"/>
    <w:rsid w:val="00A5515C"/>
    <w:rsid w:val="00A551E7"/>
    <w:rsid w:val="00A55E0A"/>
    <w:rsid w:val="00A55F43"/>
    <w:rsid w:val="00A567C0"/>
    <w:rsid w:val="00A5680C"/>
    <w:rsid w:val="00A56A6C"/>
    <w:rsid w:val="00A56F18"/>
    <w:rsid w:val="00A57041"/>
    <w:rsid w:val="00A57251"/>
    <w:rsid w:val="00A572D5"/>
    <w:rsid w:val="00A577C8"/>
    <w:rsid w:val="00A57813"/>
    <w:rsid w:val="00A5797D"/>
    <w:rsid w:val="00A57CEC"/>
    <w:rsid w:val="00A57F33"/>
    <w:rsid w:val="00A60459"/>
    <w:rsid w:val="00A606BF"/>
    <w:rsid w:val="00A6097A"/>
    <w:rsid w:val="00A60E55"/>
    <w:rsid w:val="00A610A5"/>
    <w:rsid w:val="00A610C5"/>
    <w:rsid w:val="00A61431"/>
    <w:rsid w:val="00A6155D"/>
    <w:rsid w:val="00A615A5"/>
    <w:rsid w:val="00A61C9F"/>
    <w:rsid w:val="00A61D39"/>
    <w:rsid w:val="00A61EC2"/>
    <w:rsid w:val="00A61FD1"/>
    <w:rsid w:val="00A6200D"/>
    <w:rsid w:val="00A62A99"/>
    <w:rsid w:val="00A62ADD"/>
    <w:rsid w:val="00A62D02"/>
    <w:rsid w:val="00A62D03"/>
    <w:rsid w:val="00A62D79"/>
    <w:rsid w:val="00A63193"/>
    <w:rsid w:val="00A633AE"/>
    <w:rsid w:val="00A63645"/>
    <w:rsid w:val="00A63880"/>
    <w:rsid w:val="00A6421E"/>
    <w:rsid w:val="00A64C7B"/>
    <w:rsid w:val="00A64EF5"/>
    <w:rsid w:val="00A64FB3"/>
    <w:rsid w:val="00A650C2"/>
    <w:rsid w:val="00A654A6"/>
    <w:rsid w:val="00A65888"/>
    <w:rsid w:val="00A669AE"/>
    <w:rsid w:val="00A67395"/>
    <w:rsid w:val="00A6749F"/>
    <w:rsid w:val="00A6785E"/>
    <w:rsid w:val="00A7048F"/>
    <w:rsid w:val="00A7070C"/>
    <w:rsid w:val="00A70767"/>
    <w:rsid w:val="00A70815"/>
    <w:rsid w:val="00A70DB7"/>
    <w:rsid w:val="00A70DF4"/>
    <w:rsid w:val="00A70F80"/>
    <w:rsid w:val="00A7165F"/>
    <w:rsid w:val="00A71D9B"/>
    <w:rsid w:val="00A71FED"/>
    <w:rsid w:val="00A720BC"/>
    <w:rsid w:val="00A72180"/>
    <w:rsid w:val="00A721FC"/>
    <w:rsid w:val="00A72725"/>
    <w:rsid w:val="00A7284E"/>
    <w:rsid w:val="00A729E4"/>
    <w:rsid w:val="00A72A14"/>
    <w:rsid w:val="00A72FD0"/>
    <w:rsid w:val="00A7358F"/>
    <w:rsid w:val="00A7362A"/>
    <w:rsid w:val="00A73786"/>
    <w:rsid w:val="00A73A8B"/>
    <w:rsid w:val="00A73D4D"/>
    <w:rsid w:val="00A7477A"/>
    <w:rsid w:val="00A747BD"/>
    <w:rsid w:val="00A74949"/>
    <w:rsid w:val="00A74A98"/>
    <w:rsid w:val="00A74ABC"/>
    <w:rsid w:val="00A7516F"/>
    <w:rsid w:val="00A7523A"/>
    <w:rsid w:val="00A75531"/>
    <w:rsid w:val="00A759C0"/>
    <w:rsid w:val="00A759CE"/>
    <w:rsid w:val="00A75B1D"/>
    <w:rsid w:val="00A75BA2"/>
    <w:rsid w:val="00A75BB4"/>
    <w:rsid w:val="00A763FD"/>
    <w:rsid w:val="00A76715"/>
    <w:rsid w:val="00A7696E"/>
    <w:rsid w:val="00A76ACE"/>
    <w:rsid w:val="00A76B60"/>
    <w:rsid w:val="00A76BA4"/>
    <w:rsid w:val="00A76E6B"/>
    <w:rsid w:val="00A76F7B"/>
    <w:rsid w:val="00A772D5"/>
    <w:rsid w:val="00A772E5"/>
    <w:rsid w:val="00A77AAA"/>
    <w:rsid w:val="00A77E19"/>
    <w:rsid w:val="00A77E55"/>
    <w:rsid w:val="00A80879"/>
    <w:rsid w:val="00A80C49"/>
    <w:rsid w:val="00A80E15"/>
    <w:rsid w:val="00A810F2"/>
    <w:rsid w:val="00A811F0"/>
    <w:rsid w:val="00A8145E"/>
    <w:rsid w:val="00A81AEC"/>
    <w:rsid w:val="00A822E6"/>
    <w:rsid w:val="00A8246D"/>
    <w:rsid w:val="00A825F2"/>
    <w:rsid w:val="00A829E9"/>
    <w:rsid w:val="00A82DA5"/>
    <w:rsid w:val="00A83827"/>
    <w:rsid w:val="00A83B1C"/>
    <w:rsid w:val="00A83B7B"/>
    <w:rsid w:val="00A83C31"/>
    <w:rsid w:val="00A841D0"/>
    <w:rsid w:val="00A842F3"/>
    <w:rsid w:val="00A844CF"/>
    <w:rsid w:val="00A847B3"/>
    <w:rsid w:val="00A84B1D"/>
    <w:rsid w:val="00A84B6B"/>
    <w:rsid w:val="00A84C45"/>
    <w:rsid w:val="00A851E8"/>
    <w:rsid w:val="00A8520B"/>
    <w:rsid w:val="00A853C3"/>
    <w:rsid w:val="00A85898"/>
    <w:rsid w:val="00A85964"/>
    <w:rsid w:val="00A8599B"/>
    <w:rsid w:val="00A85B4F"/>
    <w:rsid w:val="00A85B85"/>
    <w:rsid w:val="00A85BB9"/>
    <w:rsid w:val="00A85C40"/>
    <w:rsid w:val="00A860E7"/>
    <w:rsid w:val="00A86303"/>
    <w:rsid w:val="00A865A6"/>
    <w:rsid w:val="00A865C4"/>
    <w:rsid w:val="00A8666A"/>
    <w:rsid w:val="00A869DC"/>
    <w:rsid w:val="00A86E3B"/>
    <w:rsid w:val="00A8751C"/>
    <w:rsid w:val="00A879B2"/>
    <w:rsid w:val="00A9004F"/>
    <w:rsid w:val="00A901AE"/>
    <w:rsid w:val="00A901FB"/>
    <w:rsid w:val="00A90297"/>
    <w:rsid w:val="00A902AD"/>
    <w:rsid w:val="00A902D5"/>
    <w:rsid w:val="00A90934"/>
    <w:rsid w:val="00A90A86"/>
    <w:rsid w:val="00A90E5E"/>
    <w:rsid w:val="00A91012"/>
    <w:rsid w:val="00A9112A"/>
    <w:rsid w:val="00A913B1"/>
    <w:rsid w:val="00A9194C"/>
    <w:rsid w:val="00A91F47"/>
    <w:rsid w:val="00A9249A"/>
    <w:rsid w:val="00A92973"/>
    <w:rsid w:val="00A929F3"/>
    <w:rsid w:val="00A92EF8"/>
    <w:rsid w:val="00A93060"/>
    <w:rsid w:val="00A93188"/>
    <w:rsid w:val="00A9358C"/>
    <w:rsid w:val="00A93C84"/>
    <w:rsid w:val="00A93E71"/>
    <w:rsid w:val="00A93F1D"/>
    <w:rsid w:val="00A94239"/>
    <w:rsid w:val="00A94292"/>
    <w:rsid w:val="00A94307"/>
    <w:rsid w:val="00A94423"/>
    <w:rsid w:val="00A94441"/>
    <w:rsid w:val="00A9464C"/>
    <w:rsid w:val="00A94882"/>
    <w:rsid w:val="00A951EE"/>
    <w:rsid w:val="00A954D9"/>
    <w:rsid w:val="00A957D3"/>
    <w:rsid w:val="00A95AB2"/>
    <w:rsid w:val="00A96463"/>
    <w:rsid w:val="00A965C2"/>
    <w:rsid w:val="00A9672C"/>
    <w:rsid w:val="00A967F0"/>
    <w:rsid w:val="00A969EA"/>
    <w:rsid w:val="00A96B0B"/>
    <w:rsid w:val="00A96FD0"/>
    <w:rsid w:val="00A97109"/>
    <w:rsid w:val="00A971AB"/>
    <w:rsid w:val="00A971DF"/>
    <w:rsid w:val="00A977BA"/>
    <w:rsid w:val="00A97AD7"/>
    <w:rsid w:val="00A97AEE"/>
    <w:rsid w:val="00A97D0D"/>
    <w:rsid w:val="00A97DD5"/>
    <w:rsid w:val="00AA03C1"/>
    <w:rsid w:val="00AA0442"/>
    <w:rsid w:val="00AA0476"/>
    <w:rsid w:val="00AA050E"/>
    <w:rsid w:val="00AA0574"/>
    <w:rsid w:val="00AA0A51"/>
    <w:rsid w:val="00AA0B64"/>
    <w:rsid w:val="00AA0D3D"/>
    <w:rsid w:val="00AA0F4C"/>
    <w:rsid w:val="00AA1159"/>
    <w:rsid w:val="00AA11BE"/>
    <w:rsid w:val="00AA12E4"/>
    <w:rsid w:val="00AA13FD"/>
    <w:rsid w:val="00AA149E"/>
    <w:rsid w:val="00AA15EF"/>
    <w:rsid w:val="00AA17F1"/>
    <w:rsid w:val="00AA1A22"/>
    <w:rsid w:val="00AA1D57"/>
    <w:rsid w:val="00AA1E1C"/>
    <w:rsid w:val="00AA205A"/>
    <w:rsid w:val="00AA2068"/>
    <w:rsid w:val="00AA2116"/>
    <w:rsid w:val="00AA2136"/>
    <w:rsid w:val="00AA244D"/>
    <w:rsid w:val="00AA2629"/>
    <w:rsid w:val="00AA2968"/>
    <w:rsid w:val="00AA29E1"/>
    <w:rsid w:val="00AA3B75"/>
    <w:rsid w:val="00AA3F8E"/>
    <w:rsid w:val="00AA40CB"/>
    <w:rsid w:val="00AA4203"/>
    <w:rsid w:val="00AA4259"/>
    <w:rsid w:val="00AA45B1"/>
    <w:rsid w:val="00AA46EC"/>
    <w:rsid w:val="00AA48C8"/>
    <w:rsid w:val="00AA4AA5"/>
    <w:rsid w:val="00AA4B31"/>
    <w:rsid w:val="00AA4BED"/>
    <w:rsid w:val="00AA4C23"/>
    <w:rsid w:val="00AA4C7B"/>
    <w:rsid w:val="00AA4EAD"/>
    <w:rsid w:val="00AA4F37"/>
    <w:rsid w:val="00AA5526"/>
    <w:rsid w:val="00AA599E"/>
    <w:rsid w:val="00AA59BC"/>
    <w:rsid w:val="00AA5B66"/>
    <w:rsid w:val="00AA5EC9"/>
    <w:rsid w:val="00AA67EC"/>
    <w:rsid w:val="00AA6879"/>
    <w:rsid w:val="00AA6BA6"/>
    <w:rsid w:val="00AA6BB1"/>
    <w:rsid w:val="00AA6BFF"/>
    <w:rsid w:val="00AA6D7F"/>
    <w:rsid w:val="00AA6ED4"/>
    <w:rsid w:val="00AA6F14"/>
    <w:rsid w:val="00AA7125"/>
    <w:rsid w:val="00AA720E"/>
    <w:rsid w:val="00AA727E"/>
    <w:rsid w:val="00AA7747"/>
    <w:rsid w:val="00AA79B6"/>
    <w:rsid w:val="00AA7D1C"/>
    <w:rsid w:val="00AA7E69"/>
    <w:rsid w:val="00AB0336"/>
    <w:rsid w:val="00AB0DEA"/>
    <w:rsid w:val="00AB0EC8"/>
    <w:rsid w:val="00AB0FCF"/>
    <w:rsid w:val="00AB1067"/>
    <w:rsid w:val="00AB11C1"/>
    <w:rsid w:val="00AB172E"/>
    <w:rsid w:val="00AB1AC2"/>
    <w:rsid w:val="00AB1D2E"/>
    <w:rsid w:val="00AB1DB7"/>
    <w:rsid w:val="00AB1EE5"/>
    <w:rsid w:val="00AB2019"/>
    <w:rsid w:val="00AB20D1"/>
    <w:rsid w:val="00AB227E"/>
    <w:rsid w:val="00AB2398"/>
    <w:rsid w:val="00AB322C"/>
    <w:rsid w:val="00AB3531"/>
    <w:rsid w:val="00AB3F62"/>
    <w:rsid w:val="00AB3FFE"/>
    <w:rsid w:val="00AB4B36"/>
    <w:rsid w:val="00AB4BF6"/>
    <w:rsid w:val="00AB4E9F"/>
    <w:rsid w:val="00AB500E"/>
    <w:rsid w:val="00AB520B"/>
    <w:rsid w:val="00AB5767"/>
    <w:rsid w:val="00AB5A04"/>
    <w:rsid w:val="00AB5B7E"/>
    <w:rsid w:val="00AB5D2E"/>
    <w:rsid w:val="00AB628E"/>
    <w:rsid w:val="00AB6661"/>
    <w:rsid w:val="00AB66BD"/>
    <w:rsid w:val="00AB6978"/>
    <w:rsid w:val="00AB6C88"/>
    <w:rsid w:val="00AB72A8"/>
    <w:rsid w:val="00AB734C"/>
    <w:rsid w:val="00AB7445"/>
    <w:rsid w:val="00AB7B32"/>
    <w:rsid w:val="00AB7B96"/>
    <w:rsid w:val="00AB7E8A"/>
    <w:rsid w:val="00AC04F5"/>
    <w:rsid w:val="00AC0688"/>
    <w:rsid w:val="00AC0977"/>
    <w:rsid w:val="00AC1223"/>
    <w:rsid w:val="00AC1230"/>
    <w:rsid w:val="00AC196B"/>
    <w:rsid w:val="00AC1A94"/>
    <w:rsid w:val="00AC1AC6"/>
    <w:rsid w:val="00AC2007"/>
    <w:rsid w:val="00AC20ED"/>
    <w:rsid w:val="00AC237D"/>
    <w:rsid w:val="00AC2380"/>
    <w:rsid w:val="00AC293A"/>
    <w:rsid w:val="00AC2A9B"/>
    <w:rsid w:val="00AC2B84"/>
    <w:rsid w:val="00AC3474"/>
    <w:rsid w:val="00AC358A"/>
    <w:rsid w:val="00AC374B"/>
    <w:rsid w:val="00AC3865"/>
    <w:rsid w:val="00AC392D"/>
    <w:rsid w:val="00AC3BC6"/>
    <w:rsid w:val="00AC3D0B"/>
    <w:rsid w:val="00AC3DB7"/>
    <w:rsid w:val="00AC3FFE"/>
    <w:rsid w:val="00AC44CE"/>
    <w:rsid w:val="00AC452C"/>
    <w:rsid w:val="00AC4598"/>
    <w:rsid w:val="00AC46E0"/>
    <w:rsid w:val="00AC4BA0"/>
    <w:rsid w:val="00AC4DAA"/>
    <w:rsid w:val="00AC50A7"/>
    <w:rsid w:val="00AC532E"/>
    <w:rsid w:val="00AC5342"/>
    <w:rsid w:val="00AC5775"/>
    <w:rsid w:val="00AC579A"/>
    <w:rsid w:val="00AC5A02"/>
    <w:rsid w:val="00AC5A2B"/>
    <w:rsid w:val="00AC5D02"/>
    <w:rsid w:val="00AC6090"/>
    <w:rsid w:val="00AC62C0"/>
    <w:rsid w:val="00AC6385"/>
    <w:rsid w:val="00AC64B8"/>
    <w:rsid w:val="00AC659F"/>
    <w:rsid w:val="00AC65A1"/>
    <w:rsid w:val="00AC67BB"/>
    <w:rsid w:val="00AC6A49"/>
    <w:rsid w:val="00AC6B6A"/>
    <w:rsid w:val="00AC7159"/>
    <w:rsid w:val="00AC7A79"/>
    <w:rsid w:val="00AD02F0"/>
    <w:rsid w:val="00AD0492"/>
    <w:rsid w:val="00AD071C"/>
    <w:rsid w:val="00AD0879"/>
    <w:rsid w:val="00AD09C7"/>
    <w:rsid w:val="00AD0F5F"/>
    <w:rsid w:val="00AD132A"/>
    <w:rsid w:val="00AD14F2"/>
    <w:rsid w:val="00AD1778"/>
    <w:rsid w:val="00AD1AB3"/>
    <w:rsid w:val="00AD1C00"/>
    <w:rsid w:val="00AD1F2D"/>
    <w:rsid w:val="00AD20D5"/>
    <w:rsid w:val="00AD23BD"/>
    <w:rsid w:val="00AD2718"/>
    <w:rsid w:val="00AD28C8"/>
    <w:rsid w:val="00AD29BA"/>
    <w:rsid w:val="00AD2C36"/>
    <w:rsid w:val="00AD2F96"/>
    <w:rsid w:val="00AD32A7"/>
    <w:rsid w:val="00AD3387"/>
    <w:rsid w:val="00AD364E"/>
    <w:rsid w:val="00AD3C6B"/>
    <w:rsid w:val="00AD3D33"/>
    <w:rsid w:val="00AD418A"/>
    <w:rsid w:val="00AD437C"/>
    <w:rsid w:val="00AD4457"/>
    <w:rsid w:val="00AD44F2"/>
    <w:rsid w:val="00AD458B"/>
    <w:rsid w:val="00AD480E"/>
    <w:rsid w:val="00AD49E0"/>
    <w:rsid w:val="00AD4A1E"/>
    <w:rsid w:val="00AD4B80"/>
    <w:rsid w:val="00AD4E28"/>
    <w:rsid w:val="00AD4F66"/>
    <w:rsid w:val="00AD5355"/>
    <w:rsid w:val="00AD5371"/>
    <w:rsid w:val="00AD5549"/>
    <w:rsid w:val="00AD5B3F"/>
    <w:rsid w:val="00AD5CFF"/>
    <w:rsid w:val="00AD5E57"/>
    <w:rsid w:val="00AD602D"/>
    <w:rsid w:val="00AD6172"/>
    <w:rsid w:val="00AD6468"/>
    <w:rsid w:val="00AD66CE"/>
    <w:rsid w:val="00AD6F79"/>
    <w:rsid w:val="00AD7280"/>
    <w:rsid w:val="00AD72F2"/>
    <w:rsid w:val="00AD74F2"/>
    <w:rsid w:val="00AD7516"/>
    <w:rsid w:val="00AD7518"/>
    <w:rsid w:val="00AD7B41"/>
    <w:rsid w:val="00AD7BF6"/>
    <w:rsid w:val="00AE0110"/>
    <w:rsid w:val="00AE01D3"/>
    <w:rsid w:val="00AE0CF7"/>
    <w:rsid w:val="00AE0D8A"/>
    <w:rsid w:val="00AE1132"/>
    <w:rsid w:val="00AE11D1"/>
    <w:rsid w:val="00AE11F1"/>
    <w:rsid w:val="00AE1485"/>
    <w:rsid w:val="00AE1566"/>
    <w:rsid w:val="00AE1A17"/>
    <w:rsid w:val="00AE1FFE"/>
    <w:rsid w:val="00AE212A"/>
    <w:rsid w:val="00AE221F"/>
    <w:rsid w:val="00AE230D"/>
    <w:rsid w:val="00AE285D"/>
    <w:rsid w:val="00AE2998"/>
    <w:rsid w:val="00AE29E1"/>
    <w:rsid w:val="00AE2FD4"/>
    <w:rsid w:val="00AE3118"/>
    <w:rsid w:val="00AE3120"/>
    <w:rsid w:val="00AE31A7"/>
    <w:rsid w:val="00AE3402"/>
    <w:rsid w:val="00AE3457"/>
    <w:rsid w:val="00AE350E"/>
    <w:rsid w:val="00AE373D"/>
    <w:rsid w:val="00AE3D16"/>
    <w:rsid w:val="00AE3EA8"/>
    <w:rsid w:val="00AE4220"/>
    <w:rsid w:val="00AE4571"/>
    <w:rsid w:val="00AE46C4"/>
    <w:rsid w:val="00AE4D2B"/>
    <w:rsid w:val="00AE4F4D"/>
    <w:rsid w:val="00AE5027"/>
    <w:rsid w:val="00AE51A9"/>
    <w:rsid w:val="00AE54B3"/>
    <w:rsid w:val="00AE5788"/>
    <w:rsid w:val="00AE5E72"/>
    <w:rsid w:val="00AE5E74"/>
    <w:rsid w:val="00AE64A0"/>
    <w:rsid w:val="00AE6673"/>
    <w:rsid w:val="00AE67CD"/>
    <w:rsid w:val="00AE6970"/>
    <w:rsid w:val="00AE6CC5"/>
    <w:rsid w:val="00AE71B7"/>
    <w:rsid w:val="00AE73F4"/>
    <w:rsid w:val="00AE7450"/>
    <w:rsid w:val="00AE74AB"/>
    <w:rsid w:val="00AE74E5"/>
    <w:rsid w:val="00AE7546"/>
    <w:rsid w:val="00AE75CB"/>
    <w:rsid w:val="00AE766B"/>
    <w:rsid w:val="00AE770E"/>
    <w:rsid w:val="00AE7C20"/>
    <w:rsid w:val="00AE7E47"/>
    <w:rsid w:val="00AE7FD5"/>
    <w:rsid w:val="00AF046D"/>
    <w:rsid w:val="00AF04C0"/>
    <w:rsid w:val="00AF07C9"/>
    <w:rsid w:val="00AF07E0"/>
    <w:rsid w:val="00AF09CB"/>
    <w:rsid w:val="00AF0A49"/>
    <w:rsid w:val="00AF0D7D"/>
    <w:rsid w:val="00AF0E79"/>
    <w:rsid w:val="00AF12E2"/>
    <w:rsid w:val="00AF216A"/>
    <w:rsid w:val="00AF23D0"/>
    <w:rsid w:val="00AF27DB"/>
    <w:rsid w:val="00AF2E3A"/>
    <w:rsid w:val="00AF371F"/>
    <w:rsid w:val="00AF3B4F"/>
    <w:rsid w:val="00AF3EF4"/>
    <w:rsid w:val="00AF4276"/>
    <w:rsid w:val="00AF42AC"/>
    <w:rsid w:val="00AF4750"/>
    <w:rsid w:val="00AF487F"/>
    <w:rsid w:val="00AF4AC5"/>
    <w:rsid w:val="00AF4B11"/>
    <w:rsid w:val="00AF4B37"/>
    <w:rsid w:val="00AF4FE8"/>
    <w:rsid w:val="00AF534B"/>
    <w:rsid w:val="00AF56D8"/>
    <w:rsid w:val="00AF5884"/>
    <w:rsid w:val="00AF597C"/>
    <w:rsid w:val="00AF5BFA"/>
    <w:rsid w:val="00AF5DF2"/>
    <w:rsid w:val="00AF61D4"/>
    <w:rsid w:val="00AF62C7"/>
    <w:rsid w:val="00AF63FC"/>
    <w:rsid w:val="00AF6895"/>
    <w:rsid w:val="00AF69D0"/>
    <w:rsid w:val="00AF6AEB"/>
    <w:rsid w:val="00AF6C32"/>
    <w:rsid w:val="00AF72F0"/>
    <w:rsid w:val="00AF7584"/>
    <w:rsid w:val="00AF795E"/>
    <w:rsid w:val="00AF7CC8"/>
    <w:rsid w:val="00AF7D37"/>
    <w:rsid w:val="00B0017F"/>
    <w:rsid w:val="00B00257"/>
    <w:rsid w:val="00B00277"/>
    <w:rsid w:val="00B007A5"/>
    <w:rsid w:val="00B008A0"/>
    <w:rsid w:val="00B00920"/>
    <w:rsid w:val="00B011A2"/>
    <w:rsid w:val="00B016F7"/>
    <w:rsid w:val="00B018FA"/>
    <w:rsid w:val="00B01937"/>
    <w:rsid w:val="00B01C06"/>
    <w:rsid w:val="00B01EEB"/>
    <w:rsid w:val="00B0201E"/>
    <w:rsid w:val="00B0230A"/>
    <w:rsid w:val="00B024E9"/>
    <w:rsid w:val="00B02636"/>
    <w:rsid w:val="00B02BBC"/>
    <w:rsid w:val="00B02F72"/>
    <w:rsid w:val="00B02FE7"/>
    <w:rsid w:val="00B03169"/>
    <w:rsid w:val="00B033DE"/>
    <w:rsid w:val="00B03432"/>
    <w:rsid w:val="00B038EB"/>
    <w:rsid w:val="00B038FD"/>
    <w:rsid w:val="00B03A9D"/>
    <w:rsid w:val="00B03B77"/>
    <w:rsid w:val="00B0452B"/>
    <w:rsid w:val="00B045D8"/>
    <w:rsid w:val="00B056B7"/>
    <w:rsid w:val="00B058C6"/>
    <w:rsid w:val="00B058D6"/>
    <w:rsid w:val="00B05E5F"/>
    <w:rsid w:val="00B05F06"/>
    <w:rsid w:val="00B0602F"/>
    <w:rsid w:val="00B063ED"/>
    <w:rsid w:val="00B0653C"/>
    <w:rsid w:val="00B066A6"/>
    <w:rsid w:val="00B068A6"/>
    <w:rsid w:val="00B06AC2"/>
    <w:rsid w:val="00B071EB"/>
    <w:rsid w:val="00B07E3B"/>
    <w:rsid w:val="00B10212"/>
    <w:rsid w:val="00B1052E"/>
    <w:rsid w:val="00B105AC"/>
    <w:rsid w:val="00B10861"/>
    <w:rsid w:val="00B10876"/>
    <w:rsid w:val="00B10BD2"/>
    <w:rsid w:val="00B10DD2"/>
    <w:rsid w:val="00B10E39"/>
    <w:rsid w:val="00B11580"/>
    <w:rsid w:val="00B116D2"/>
    <w:rsid w:val="00B11A09"/>
    <w:rsid w:val="00B11A12"/>
    <w:rsid w:val="00B11AA6"/>
    <w:rsid w:val="00B11F2A"/>
    <w:rsid w:val="00B12301"/>
    <w:rsid w:val="00B126E6"/>
    <w:rsid w:val="00B12C68"/>
    <w:rsid w:val="00B12E0A"/>
    <w:rsid w:val="00B12E71"/>
    <w:rsid w:val="00B13167"/>
    <w:rsid w:val="00B13453"/>
    <w:rsid w:val="00B13BC7"/>
    <w:rsid w:val="00B13C56"/>
    <w:rsid w:val="00B13F8F"/>
    <w:rsid w:val="00B13FA0"/>
    <w:rsid w:val="00B14164"/>
    <w:rsid w:val="00B1422B"/>
    <w:rsid w:val="00B145FB"/>
    <w:rsid w:val="00B14749"/>
    <w:rsid w:val="00B1474C"/>
    <w:rsid w:val="00B14808"/>
    <w:rsid w:val="00B14CE3"/>
    <w:rsid w:val="00B1508A"/>
    <w:rsid w:val="00B156EC"/>
    <w:rsid w:val="00B1573A"/>
    <w:rsid w:val="00B15B54"/>
    <w:rsid w:val="00B15F43"/>
    <w:rsid w:val="00B162BF"/>
    <w:rsid w:val="00B16352"/>
    <w:rsid w:val="00B16356"/>
    <w:rsid w:val="00B16402"/>
    <w:rsid w:val="00B165B4"/>
    <w:rsid w:val="00B166B5"/>
    <w:rsid w:val="00B16873"/>
    <w:rsid w:val="00B16CD3"/>
    <w:rsid w:val="00B16FCD"/>
    <w:rsid w:val="00B1744F"/>
    <w:rsid w:val="00B17592"/>
    <w:rsid w:val="00B1759E"/>
    <w:rsid w:val="00B17DD8"/>
    <w:rsid w:val="00B17F27"/>
    <w:rsid w:val="00B20307"/>
    <w:rsid w:val="00B209D2"/>
    <w:rsid w:val="00B20A10"/>
    <w:rsid w:val="00B20A84"/>
    <w:rsid w:val="00B20C23"/>
    <w:rsid w:val="00B211FF"/>
    <w:rsid w:val="00B216FC"/>
    <w:rsid w:val="00B21AEF"/>
    <w:rsid w:val="00B21D06"/>
    <w:rsid w:val="00B21D5F"/>
    <w:rsid w:val="00B21ED9"/>
    <w:rsid w:val="00B22033"/>
    <w:rsid w:val="00B222FD"/>
    <w:rsid w:val="00B22639"/>
    <w:rsid w:val="00B229B9"/>
    <w:rsid w:val="00B229BF"/>
    <w:rsid w:val="00B22BC0"/>
    <w:rsid w:val="00B22D23"/>
    <w:rsid w:val="00B236EE"/>
    <w:rsid w:val="00B23FC5"/>
    <w:rsid w:val="00B23FE9"/>
    <w:rsid w:val="00B24734"/>
    <w:rsid w:val="00B247BF"/>
    <w:rsid w:val="00B24B75"/>
    <w:rsid w:val="00B2502E"/>
    <w:rsid w:val="00B256AE"/>
    <w:rsid w:val="00B25711"/>
    <w:rsid w:val="00B25716"/>
    <w:rsid w:val="00B25BF2"/>
    <w:rsid w:val="00B25FAE"/>
    <w:rsid w:val="00B262EA"/>
    <w:rsid w:val="00B26414"/>
    <w:rsid w:val="00B2644D"/>
    <w:rsid w:val="00B264C7"/>
    <w:rsid w:val="00B26B63"/>
    <w:rsid w:val="00B271B7"/>
    <w:rsid w:val="00B271F1"/>
    <w:rsid w:val="00B274A1"/>
    <w:rsid w:val="00B30146"/>
    <w:rsid w:val="00B301A5"/>
    <w:rsid w:val="00B30760"/>
    <w:rsid w:val="00B3131D"/>
    <w:rsid w:val="00B314C8"/>
    <w:rsid w:val="00B316CE"/>
    <w:rsid w:val="00B31B79"/>
    <w:rsid w:val="00B31B81"/>
    <w:rsid w:val="00B31B91"/>
    <w:rsid w:val="00B31F27"/>
    <w:rsid w:val="00B31FB3"/>
    <w:rsid w:val="00B3264D"/>
    <w:rsid w:val="00B3280D"/>
    <w:rsid w:val="00B32C30"/>
    <w:rsid w:val="00B32CBA"/>
    <w:rsid w:val="00B32D69"/>
    <w:rsid w:val="00B332B7"/>
    <w:rsid w:val="00B33A0F"/>
    <w:rsid w:val="00B33D54"/>
    <w:rsid w:val="00B34030"/>
    <w:rsid w:val="00B34221"/>
    <w:rsid w:val="00B34463"/>
    <w:rsid w:val="00B34633"/>
    <w:rsid w:val="00B347DB"/>
    <w:rsid w:val="00B3488B"/>
    <w:rsid w:val="00B34940"/>
    <w:rsid w:val="00B34D05"/>
    <w:rsid w:val="00B35B02"/>
    <w:rsid w:val="00B3603C"/>
    <w:rsid w:val="00B363D5"/>
    <w:rsid w:val="00B364F7"/>
    <w:rsid w:val="00B36675"/>
    <w:rsid w:val="00B36DC5"/>
    <w:rsid w:val="00B36F4D"/>
    <w:rsid w:val="00B37070"/>
    <w:rsid w:val="00B373B4"/>
    <w:rsid w:val="00B37C88"/>
    <w:rsid w:val="00B37D49"/>
    <w:rsid w:val="00B400CB"/>
    <w:rsid w:val="00B4024C"/>
    <w:rsid w:val="00B40410"/>
    <w:rsid w:val="00B40AF7"/>
    <w:rsid w:val="00B40DCC"/>
    <w:rsid w:val="00B41058"/>
    <w:rsid w:val="00B410E2"/>
    <w:rsid w:val="00B41A78"/>
    <w:rsid w:val="00B41BA2"/>
    <w:rsid w:val="00B41D49"/>
    <w:rsid w:val="00B4202D"/>
    <w:rsid w:val="00B4237D"/>
    <w:rsid w:val="00B42546"/>
    <w:rsid w:val="00B42B80"/>
    <w:rsid w:val="00B42CE1"/>
    <w:rsid w:val="00B42F4E"/>
    <w:rsid w:val="00B42F87"/>
    <w:rsid w:val="00B43011"/>
    <w:rsid w:val="00B43090"/>
    <w:rsid w:val="00B432BD"/>
    <w:rsid w:val="00B43B8E"/>
    <w:rsid w:val="00B44401"/>
    <w:rsid w:val="00B44687"/>
    <w:rsid w:val="00B44853"/>
    <w:rsid w:val="00B44A38"/>
    <w:rsid w:val="00B451BE"/>
    <w:rsid w:val="00B45707"/>
    <w:rsid w:val="00B4578C"/>
    <w:rsid w:val="00B45873"/>
    <w:rsid w:val="00B458C7"/>
    <w:rsid w:val="00B45F11"/>
    <w:rsid w:val="00B460C4"/>
    <w:rsid w:val="00B4614E"/>
    <w:rsid w:val="00B46568"/>
    <w:rsid w:val="00B46631"/>
    <w:rsid w:val="00B4695B"/>
    <w:rsid w:val="00B46E5C"/>
    <w:rsid w:val="00B47197"/>
    <w:rsid w:val="00B471DA"/>
    <w:rsid w:val="00B4750F"/>
    <w:rsid w:val="00B476C5"/>
    <w:rsid w:val="00B47A7A"/>
    <w:rsid w:val="00B47B81"/>
    <w:rsid w:val="00B47EE6"/>
    <w:rsid w:val="00B501CE"/>
    <w:rsid w:val="00B5034D"/>
    <w:rsid w:val="00B506D1"/>
    <w:rsid w:val="00B506E9"/>
    <w:rsid w:val="00B50926"/>
    <w:rsid w:val="00B50CBD"/>
    <w:rsid w:val="00B50DAB"/>
    <w:rsid w:val="00B50F83"/>
    <w:rsid w:val="00B514E2"/>
    <w:rsid w:val="00B514ED"/>
    <w:rsid w:val="00B51891"/>
    <w:rsid w:val="00B51B09"/>
    <w:rsid w:val="00B51EF8"/>
    <w:rsid w:val="00B5246B"/>
    <w:rsid w:val="00B52526"/>
    <w:rsid w:val="00B52602"/>
    <w:rsid w:val="00B52643"/>
    <w:rsid w:val="00B52CC1"/>
    <w:rsid w:val="00B5323B"/>
    <w:rsid w:val="00B533DB"/>
    <w:rsid w:val="00B534F9"/>
    <w:rsid w:val="00B53555"/>
    <w:rsid w:val="00B53ACB"/>
    <w:rsid w:val="00B53DA6"/>
    <w:rsid w:val="00B53DD4"/>
    <w:rsid w:val="00B541AD"/>
    <w:rsid w:val="00B544C0"/>
    <w:rsid w:val="00B545BC"/>
    <w:rsid w:val="00B547A7"/>
    <w:rsid w:val="00B54B2D"/>
    <w:rsid w:val="00B54B7E"/>
    <w:rsid w:val="00B54E13"/>
    <w:rsid w:val="00B55122"/>
    <w:rsid w:val="00B554C0"/>
    <w:rsid w:val="00B5556E"/>
    <w:rsid w:val="00B55C0D"/>
    <w:rsid w:val="00B55D44"/>
    <w:rsid w:val="00B55E28"/>
    <w:rsid w:val="00B55EA2"/>
    <w:rsid w:val="00B5606C"/>
    <w:rsid w:val="00B567F4"/>
    <w:rsid w:val="00B56CA0"/>
    <w:rsid w:val="00B56D69"/>
    <w:rsid w:val="00B5713E"/>
    <w:rsid w:val="00B57A47"/>
    <w:rsid w:val="00B57C79"/>
    <w:rsid w:val="00B57CD2"/>
    <w:rsid w:val="00B60519"/>
    <w:rsid w:val="00B605C4"/>
    <w:rsid w:val="00B60616"/>
    <w:rsid w:val="00B60773"/>
    <w:rsid w:val="00B6085E"/>
    <w:rsid w:val="00B60B11"/>
    <w:rsid w:val="00B610EF"/>
    <w:rsid w:val="00B61656"/>
    <w:rsid w:val="00B61677"/>
    <w:rsid w:val="00B61852"/>
    <w:rsid w:val="00B618FF"/>
    <w:rsid w:val="00B61DF7"/>
    <w:rsid w:val="00B62018"/>
    <w:rsid w:val="00B620F8"/>
    <w:rsid w:val="00B62684"/>
    <w:rsid w:val="00B627DB"/>
    <w:rsid w:val="00B628BD"/>
    <w:rsid w:val="00B6294C"/>
    <w:rsid w:val="00B62EEF"/>
    <w:rsid w:val="00B641C2"/>
    <w:rsid w:val="00B64282"/>
    <w:rsid w:val="00B642EB"/>
    <w:rsid w:val="00B64856"/>
    <w:rsid w:val="00B64864"/>
    <w:rsid w:val="00B65313"/>
    <w:rsid w:val="00B65673"/>
    <w:rsid w:val="00B65A19"/>
    <w:rsid w:val="00B65A1F"/>
    <w:rsid w:val="00B6650D"/>
    <w:rsid w:val="00B66574"/>
    <w:rsid w:val="00B6670D"/>
    <w:rsid w:val="00B66A18"/>
    <w:rsid w:val="00B67023"/>
    <w:rsid w:val="00B67031"/>
    <w:rsid w:val="00B673B8"/>
    <w:rsid w:val="00B673DF"/>
    <w:rsid w:val="00B67694"/>
    <w:rsid w:val="00B6769E"/>
    <w:rsid w:val="00B676B4"/>
    <w:rsid w:val="00B67811"/>
    <w:rsid w:val="00B704AD"/>
    <w:rsid w:val="00B70616"/>
    <w:rsid w:val="00B707EC"/>
    <w:rsid w:val="00B7093E"/>
    <w:rsid w:val="00B70D08"/>
    <w:rsid w:val="00B70D13"/>
    <w:rsid w:val="00B70D42"/>
    <w:rsid w:val="00B7107E"/>
    <w:rsid w:val="00B71090"/>
    <w:rsid w:val="00B710D0"/>
    <w:rsid w:val="00B71279"/>
    <w:rsid w:val="00B7142B"/>
    <w:rsid w:val="00B7186F"/>
    <w:rsid w:val="00B71898"/>
    <w:rsid w:val="00B718C2"/>
    <w:rsid w:val="00B71E6C"/>
    <w:rsid w:val="00B71E75"/>
    <w:rsid w:val="00B71F5F"/>
    <w:rsid w:val="00B734A5"/>
    <w:rsid w:val="00B73686"/>
    <w:rsid w:val="00B73F99"/>
    <w:rsid w:val="00B742B0"/>
    <w:rsid w:val="00B743AE"/>
    <w:rsid w:val="00B74931"/>
    <w:rsid w:val="00B74A16"/>
    <w:rsid w:val="00B74E72"/>
    <w:rsid w:val="00B7502A"/>
    <w:rsid w:val="00B752CB"/>
    <w:rsid w:val="00B758E2"/>
    <w:rsid w:val="00B75EBC"/>
    <w:rsid w:val="00B762B5"/>
    <w:rsid w:val="00B76312"/>
    <w:rsid w:val="00B76701"/>
    <w:rsid w:val="00B767FC"/>
    <w:rsid w:val="00B76A25"/>
    <w:rsid w:val="00B76A3F"/>
    <w:rsid w:val="00B76F0A"/>
    <w:rsid w:val="00B76F32"/>
    <w:rsid w:val="00B77109"/>
    <w:rsid w:val="00B77683"/>
    <w:rsid w:val="00B777FA"/>
    <w:rsid w:val="00B77988"/>
    <w:rsid w:val="00B77EDB"/>
    <w:rsid w:val="00B80AC5"/>
    <w:rsid w:val="00B80D37"/>
    <w:rsid w:val="00B80F30"/>
    <w:rsid w:val="00B80FC6"/>
    <w:rsid w:val="00B81CB9"/>
    <w:rsid w:val="00B82BA3"/>
    <w:rsid w:val="00B831A3"/>
    <w:rsid w:val="00B83491"/>
    <w:rsid w:val="00B834E8"/>
    <w:rsid w:val="00B83751"/>
    <w:rsid w:val="00B8384C"/>
    <w:rsid w:val="00B83A31"/>
    <w:rsid w:val="00B83A71"/>
    <w:rsid w:val="00B83C95"/>
    <w:rsid w:val="00B83DED"/>
    <w:rsid w:val="00B844CB"/>
    <w:rsid w:val="00B845A4"/>
    <w:rsid w:val="00B84C43"/>
    <w:rsid w:val="00B84F45"/>
    <w:rsid w:val="00B856EB"/>
    <w:rsid w:val="00B857AB"/>
    <w:rsid w:val="00B858C5"/>
    <w:rsid w:val="00B85C54"/>
    <w:rsid w:val="00B85E2A"/>
    <w:rsid w:val="00B861FA"/>
    <w:rsid w:val="00B863CA"/>
    <w:rsid w:val="00B865A4"/>
    <w:rsid w:val="00B86876"/>
    <w:rsid w:val="00B86A94"/>
    <w:rsid w:val="00B86BA9"/>
    <w:rsid w:val="00B873A9"/>
    <w:rsid w:val="00B873F6"/>
    <w:rsid w:val="00B87482"/>
    <w:rsid w:val="00B875C9"/>
    <w:rsid w:val="00B879D2"/>
    <w:rsid w:val="00B9045C"/>
    <w:rsid w:val="00B906B5"/>
    <w:rsid w:val="00B90870"/>
    <w:rsid w:val="00B908A3"/>
    <w:rsid w:val="00B908ED"/>
    <w:rsid w:val="00B90913"/>
    <w:rsid w:val="00B90ADF"/>
    <w:rsid w:val="00B90FAE"/>
    <w:rsid w:val="00B910E5"/>
    <w:rsid w:val="00B91204"/>
    <w:rsid w:val="00B9127E"/>
    <w:rsid w:val="00B91333"/>
    <w:rsid w:val="00B91A3D"/>
    <w:rsid w:val="00B91AB8"/>
    <w:rsid w:val="00B91B1F"/>
    <w:rsid w:val="00B91EC8"/>
    <w:rsid w:val="00B923DF"/>
    <w:rsid w:val="00B924F8"/>
    <w:rsid w:val="00B92539"/>
    <w:rsid w:val="00B92BAF"/>
    <w:rsid w:val="00B92E8A"/>
    <w:rsid w:val="00B92F90"/>
    <w:rsid w:val="00B92FD8"/>
    <w:rsid w:val="00B93091"/>
    <w:rsid w:val="00B9391C"/>
    <w:rsid w:val="00B93CAF"/>
    <w:rsid w:val="00B94149"/>
    <w:rsid w:val="00B94333"/>
    <w:rsid w:val="00B94573"/>
    <w:rsid w:val="00B94F7F"/>
    <w:rsid w:val="00B9502D"/>
    <w:rsid w:val="00B955BC"/>
    <w:rsid w:val="00B95683"/>
    <w:rsid w:val="00B956C7"/>
    <w:rsid w:val="00B95913"/>
    <w:rsid w:val="00B95E7B"/>
    <w:rsid w:val="00B95EB6"/>
    <w:rsid w:val="00B96119"/>
    <w:rsid w:val="00B9618B"/>
    <w:rsid w:val="00B96215"/>
    <w:rsid w:val="00B96888"/>
    <w:rsid w:val="00B96E1C"/>
    <w:rsid w:val="00B9715B"/>
    <w:rsid w:val="00B97792"/>
    <w:rsid w:val="00B9781B"/>
    <w:rsid w:val="00B979F6"/>
    <w:rsid w:val="00B97AF6"/>
    <w:rsid w:val="00B97B11"/>
    <w:rsid w:val="00B97C30"/>
    <w:rsid w:val="00B97D6A"/>
    <w:rsid w:val="00BA0137"/>
    <w:rsid w:val="00BA0563"/>
    <w:rsid w:val="00BA0821"/>
    <w:rsid w:val="00BA0ADE"/>
    <w:rsid w:val="00BA166E"/>
    <w:rsid w:val="00BA1705"/>
    <w:rsid w:val="00BA1948"/>
    <w:rsid w:val="00BA1B23"/>
    <w:rsid w:val="00BA1DB6"/>
    <w:rsid w:val="00BA2213"/>
    <w:rsid w:val="00BA2223"/>
    <w:rsid w:val="00BA23C6"/>
    <w:rsid w:val="00BA2468"/>
    <w:rsid w:val="00BA24EA"/>
    <w:rsid w:val="00BA252A"/>
    <w:rsid w:val="00BA269C"/>
    <w:rsid w:val="00BA31D5"/>
    <w:rsid w:val="00BA34DF"/>
    <w:rsid w:val="00BA36AA"/>
    <w:rsid w:val="00BA36E6"/>
    <w:rsid w:val="00BA384D"/>
    <w:rsid w:val="00BA392C"/>
    <w:rsid w:val="00BA3B76"/>
    <w:rsid w:val="00BA3F9F"/>
    <w:rsid w:val="00BA4154"/>
    <w:rsid w:val="00BA4715"/>
    <w:rsid w:val="00BA4892"/>
    <w:rsid w:val="00BA4DE8"/>
    <w:rsid w:val="00BA5098"/>
    <w:rsid w:val="00BA5352"/>
    <w:rsid w:val="00BA5463"/>
    <w:rsid w:val="00BA57AD"/>
    <w:rsid w:val="00BA598A"/>
    <w:rsid w:val="00BA5A6E"/>
    <w:rsid w:val="00BA5AA5"/>
    <w:rsid w:val="00BA5C3B"/>
    <w:rsid w:val="00BA5FD6"/>
    <w:rsid w:val="00BA60EB"/>
    <w:rsid w:val="00BA6359"/>
    <w:rsid w:val="00BA6968"/>
    <w:rsid w:val="00BA6BC0"/>
    <w:rsid w:val="00BA717A"/>
    <w:rsid w:val="00BA768B"/>
    <w:rsid w:val="00BA76DB"/>
    <w:rsid w:val="00BA7852"/>
    <w:rsid w:val="00BA7AD7"/>
    <w:rsid w:val="00BB0035"/>
    <w:rsid w:val="00BB082E"/>
    <w:rsid w:val="00BB08F2"/>
    <w:rsid w:val="00BB09E6"/>
    <w:rsid w:val="00BB0A73"/>
    <w:rsid w:val="00BB0D60"/>
    <w:rsid w:val="00BB0FCC"/>
    <w:rsid w:val="00BB10A9"/>
    <w:rsid w:val="00BB120B"/>
    <w:rsid w:val="00BB190E"/>
    <w:rsid w:val="00BB1B16"/>
    <w:rsid w:val="00BB1F24"/>
    <w:rsid w:val="00BB2630"/>
    <w:rsid w:val="00BB287A"/>
    <w:rsid w:val="00BB29C7"/>
    <w:rsid w:val="00BB29F0"/>
    <w:rsid w:val="00BB3021"/>
    <w:rsid w:val="00BB306B"/>
    <w:rsid w:val="00BB3181"/>
    <w:rsid w:val="00BB339A"/>
    <w:rsid w:val="00BB370C"/>
    <w:rsid w:val="00BB379D"/>
    <w:rsid w:val="00BB3B66"/>
    <w:rsid w:val="00BB3BD2"/>
    <w:rsid w:val="00BB4297"/>
    <w:rsid w:val="00BB42FC"/>
    <w:rsid w:val="00BB447F"/>
    <w:rsid w:val="00BB4654"/>
    <w:rsid w:val="00BB4655"/>
    <w:rsid w:val="00BB472E"/>
    <w:rsid w:val="00BB4A8C"/>
    <w:rsid w:val="00BB53CB"/>
    <w:rsid w:val="00BB54BD"/>
    <w:rsid w:val="00BB5626"/>
    <w:rsid w:val="00BB5B00"/>
    <w:rsid w:val="00BB6347"/>
    <w:rsid w:val="00BB6644"/>
    <w:rsid w:val="00BB6D3E"/>
    <w:rsid w:val="00BB7134"/>
    <w:rsid w:val="00BB72E8"/>
    <w:rsid w:val="00BB7349"/>
    <w:rsid w:val="00BB735F"/>
    <w:rsid w:val="00BB7BD4"/>
    <w:rsid w:val="00BB7BED"/>
    <w:rsid w:val="00BB7E22"/>
    <w:rsid w:val="00BC015A"/>
    <w:rsid w:val="00BC02DF"/>
    <w:rsid w:val="00BC03C0"/>
    <w:rsid w:val="00BC06FD"/>
    <w:rsid w:val="00BC0930"/>
    <w:rsid w:val="00BC0BBC"/>
    <w:rsid w:val="00BC0F05"/>
    <w:rsid w:val="00BC0F80"/>
    <w:rsid w:val="00BC121E"/>
    <w:rsid w:val="00BC1238"/>
    <w:rsid w:val="00BC1301"/>
    <w:rsid w:val="00BC13F5"/>
    <w:rsid w:val="00BC1EA1"/>
    <w:rsid w:val="00BC1F02"/>
    <w:rsid w:val="00BC1F3C"/>
    <w:rsid w:val="00BC21E5"/>
    <w:rsid w:val="00BC26FF"/>
    <w:rsid w:val="00BC2904"/>
    <w:rsid w:val="00BC298C"/>
    <w:rsid w:val="00BC2D58"/>
    <w:rsid w:val="00BC351A"/>
    <w:rsid w:val="00BC3846"/>
    <w:rsid w:val="00BC434A"/>
    <w:rsid w:val="00BC4897"/>
    <w:rsid w:val="00BC4C39"/>
    <w:rsid w:val="00BC4C80"/>
    <w:rsid w:val="00BC4F92"/>
    <w:rsid w:val="00BC5205"/>
    <w:rsid w:val="00BC558D"/>
    <w:rsid w:val="00BC5E68"/>
    <w:rsid w:val="00BC5EE7"/>
    <w:rsid w:val="00BC5F8F"/>
    <w:rsid w:val="00BC64A9"/>
    <w:rsid w:val="00BC68AC"/>
    <w:rsid w:val="00BC6B78"/>
    <w:rsid w:val="00BC6DF6"/>
    <w:rsid w:val="00BC72B7"/>
    <w:rsid w:val="00BC730E"/>
    <w:rsid w:val="00BC75F9"/>
    <w:rsid w:val="00BC766E"/>
    <w:rsid w:val="00BD0365"/>
    <w:rsid w:val="00BD077B"/>
    <w:rsid w:val="00BD0AED"/>
    <w:rsid w:val="00BD0CBF"/>
    <w:rsid w:val="00BD0E06"/>
    <w:rsid w:val="00BD0E1F"/>
    <w:rsid w:val="00BD1005"/>
    <w:rsid w:val="00BD10BF"/>
    <w:rsid w:val="00BD17DB"/>
    <w:rsid w:val="00BD1A19"/>
    <w:rsid w:val="00BD1A4C"/>
    <w:rsid w:val="00BD1CC7"/>
    <w:rsid w:val="00BD2B1F"/>
    <w:rsid w:val="00BD2D68"/>
    <w:rsid w:val="00BD2E67"/>
    <w:rsid w:val="00BD2F49"/>
    <w:rsid w:val="00BD3276"/>
    <w:rsid w:val="00BD38FC"/>
    <w:rsid w:val="00BD3EDE"/>
    <w:rsid w:val="00BD3EFE"/>
    <w:rsid w:val="00BD4076"/>
    <w:rsid w:val="00BD4084"/>
    <w:rsid w:val="00BD40B4"/>
    <w:rsid w:val="00BD438B"/>
    <w:rsid w:val="00BD467A"/>
    <w:rsid w:val="00BD4804"/>
    <w:rsid w:val="00BD4C55"/>
    <w:rsid w:val="00BD51A2"/>
    <w:rsid w:val="00BD55B0"/>
    <w:rsid w:val="00BD58BA"/>
    <w:rsid w:val="00BD5A24"/>
    <w:rsid w:val="00BD5BE2"/>
    <w:rsid w:val="00BD60E4"/>
    <w:rsid w:val="00BD65D4"/>
    <w:rsid w:val="00BD6811"/>
    <w:rsid w:val="00BD6CB6"/>
    <w:rsid w:val="00BD71E5"/>
    <w:rsid w:val="00BD750C"/>
    <w:rsid w:val="00BD7809"/>
    <w:rsid w:val="00BD78B5"/>
    <w:rsid w:val="00BE015D"/>
    <w:rsid w:val="00BE02DF"/>
    <w:rsid w:val="00BE07F1"/>
    <w:rsid w:val="00BE0ECD"/>
    <w:rsid w:val="00BE1362"/>
    <w:rsid w:val="00BE13C2"/>
    <w:rsid w:val="00BE155B"/>
    <w:rsid w:val="00BE17AB"/>
    <w:rsid w:val="00BE1EA0"/>
    <w:rsid w:val="00BE1EF5"/>
    <w:rsid w:val="00BE2570"/>
    <w:rsid w:val="00BE2874"/>
    <w:rsid w:val="00BE291F"/>
    <w:rsid w:val="00BE2C13"/>
    <w:rsid w:val="00BE2D23"/>
    <w:rsid w:val="00BE2E85"/>
    <w:rsid w:val="00BE30FA"/>
    <w:rsid w:val="00BE37A3"/>
    <w:rsid w:val="00BE38CE"/>
    <w:rsid w:val="00BE3A19"/>
    <w:rsid w:val="00BE3A8A"/>
    <w:rsid w:val="00BE3B92"/>
    <w:rsid w:val="00BE3E2C"/>
    <w:rsid w:val="00BE3F85"/>
    <w:rsid w:val="00BE4D0A"/>
    <w:rsid w:val="00BE4D8C"/>
    <w:rsid w:val="00BE5183"/>
    <w:rsid w:val="00BE525B"/>
    <w:rsid w:val="00BE5ADD"/>
    <w:rsid w:val="00BE5BC0"/>
    <w:rsid w:val="00BE5EE7"/>
    <w:rsid w:val="00BE60C6"/>
    <w:rsid w:val="00BE6583"/>
    <w:rsid w:val="00BE667D"/>
    <w:rsid w:val="00BE6891"/>
    <w:rsid w:val="00BE6E67"/>
    <w:rsid w:val="00BE6EB3"/>
    <w:rsid w:val="00BE7589"/>
    <w:rsid w:val="00BE76B3"/>
    <w:rsid w:val="00BE7B55"/>
    <w:rsid w:val="00BE7DAB"/>
    <w:rsid w:val="00BF00E0"/>
    <w:rsid w:val="00BF0231"/>
    <w:rsid w:val="00BF04FD"/>
    <w:rsid w:val="00BF0715"/>
    <w:rsid w:val="00BF0BE0"/>
    <w:rsid w:val="00BF1706"/>
    <w:rsid w:val="00BF23C9"/>
    <w:rsid w:val="00BF2AB0"/>
    <w:rsid w:val="00BF32E2"/>
    <w:rsid w:val="00BF3495"/>
    <w:rsid w:val="00BF38CE"/>
    <w:rsid w:val="00BF3AFC"/>
    <w:rsid w:val="00BF3BBE"/>
    <w:rsid w:val="00BF3CA2"/>
    <w:rsid w:val="00BF3D94"/>
    <w:rsid w:val="00BF3E3A"/>
    <w:rsid w:val="00BF4335"/>
    <w:rsid w:val="00BF48A4"/>
    <w:rsid w:val="00BF4BEB"/>
    <w:rsid w:val="00BF4C88"/>
    <w:rsid w:val="00BF4EF5"/>
    <w:rsid w:val="00BF532B"/>
    <w:rsid w:val="00BF5771"/>
    <w:rsid w:val="00BF5A52"/>
    <w:rsid w:val="00BF5E2B"/>
    <w:rsid w:val="00BF6A0A"/>
    <w:rsid w:val="00BF6B35"/>
    <w:rsid w:val="00BF720C"/>
    <w:rsid w:val="00BF77B1"/>
    <w:rsid w:val="00C001D8"/>
    <w:rsid w:val="00C00328"/>
    <w:rsid w:val="00C0039C"/>
    <w:rsid w:val="00C00708"/>
    <w:rsid w:val="00C008F6"/>
    <w:rsid w:val="00C00931"/>
    <w:rsid w:val="00C009DD"/>
    <w:rsid w:val="00C00C8D"/>
    <w:rsid w:val="00C00CCF"/>
    <w:rsid w:val="00C00CDD"/>
    <w:rsid w:val="00C00DC9"/>
    <w:rsid w:val="00C01170"/>
    <w:rsid w:val="00C01691"/>
    <w:rsid w:val="00C017AF"/>
    <w:rsid w:val="00C018DF"/>
    <w:rsid w:val="00C01C92"/>
    <w:rsid w:val="00C01F05"/>
    <w:rsid w:val="00C01F1F"/>
    <w:rsid w:val="00C02019"/>
    <w:rsid w:val="00C0228B"/>
    <w:rsid w:val="00C02327"/>
    <w:rsid w:val="00C02619"/>
    <w:rsid w:val="00C028DD"/>
    <w:rsid w:val="00C029A8"/>
    <w:rsid w:val="00C029D4"/>
    <w:rsid w:val="00C02B6C"/>
    <w:rsid w:val="00C02C19"/>
    <w:rsid w:val="00C02EB3"/>
    <w:rsid w:val="00C030C6"/>
    <w:rsid w:val="00C030D6"/>
    <w:rsid w:val="00C033E2"/>
    <w:rsid w:val="00C03546"/>
    <w:rsid w:val="00C036B7"/>
    <w:rsid w:val="00C04071"/>
    <w:rsid w:val="00C04209"/>
    <w:rsid w:val="00C04255"/>
    <w:rsid w:val="00C0428B"/>
    <w:rsid w:val="00C042FA"/>
    <w:rsid w:val="00C043FE"/>
    <w:rsid w:val="00C04531"/>
    <w:rsid w:val="00C049F5"/>
    <w:rsid w:val="00C04A7A"/>
    <w:rsid w:val="00C04BFF"/>
    <w:rsid w:val="00C05009"/>
    <w:rsid w:val="00C05F6E"/>
    <w:rsid w:val="00C05FC6"/>
    <w:rsid w:val="00C062EE"/>
    <w:rsid w:val="00C066E5"/>
    <w:rsid w:val="00C069F1"/>
    <w:rsid w:val="00C06DE5"/>
    <w:rsid w:val="00C06E6B"/>
    <w:rsid w:val="00C070F7"/>
    <w:rsid w:val="00C07115"/>
    <w:rsid w:val="00C0718A"/>
    <w:rsid w:val="00C075C5"/>
    <w:rsid w:val="00C076FD"/>
    <w:rsid w:val="00C079C7"/>
    <w:rsid w:val="00C07AD9"/>
    <w:rsid w:val="00C07E6C"/>
    <w:rsid w:val="00C101E1"/>
    <w:rsid w:val="00C102C0"/>
    <w:rsid w:val="00C102F3"/>
    <w:rsid w:val="00C102FF"/>
    <w:rsid w:val="00C104B5"/>
    <w:rsid w:val="00C1079D"/>
    <w:rsid w:val="00C10BC8"/>
    <w:rsid w:val="00C10DDE"/>
    <w:rsid w:val="00C10E03"/>
    <w:rsid w:val="00C10E66"/>
    <w:rsid w:val="00C112C6"/>
    <w:rsid w:val="00C116FD"/>
    <w:rsid w:val="00C1194D"/>
    <w:rsid w:val="00C119E5"/>
    <w:rsid w:val="00C11AAC"/>
    <w:rsid w:val="00C11B47"/>
    <w:rsid w:val="00C11D82"/>
    <w:rsid w:val="00C11DC0"/>
    <w:rsid w:val="00C12102"/>
    <w:rsid w:val="00C1230A"/>
    <w:rsid w:val="00C124B9"/>
    <w:rsid w:val="00C1255A"/>
    <w:rsid w:val="00C126C1"/>
    <w:rsid w:val="00C12930"/>
    <w:rsid w:val="00C129CC"/>
    <w:rsid w:val="00C129D8"/>
    <w:rsid w:val="00C12B67"/>
    <w:rsid w:val="00C13382"/>
    <w:rsid w:val="00C1353A"/>
    <w:rsid w:val="00C135B7"/>
    <w:rsid w:val="00C13724"/>
    <w:rsid w:val="00C13732"/>
    <w:rsid w:val="00C139DF"/>
    <w:rsid w:val="00C139E9"/>
    <w:rsid w:val="00C13DEC"/>
    <w:rsid w:val="00C1414B"/>
    <w:rsid w:val="00C14330"/>
    <w:rsid w:val="00C143A0"/>
    <w:rsid w:val="00C143EB"/>
    <w:rsid w:val="00C14499"/>
    <w:rsid w:val="00C145CB"/>
    <w:rsid w:val="00C1466B"/>
    <w:rsid w:val="00C1469C"/>
    <w:rsid w:val="00C14AA6"/>
    <w:rsid w:val="00C14BB7"/>
    <w:rsid w:val="00C14E61"/>
    <w:rsid w:val="00C14F19"/>
    <w:rsid w:val="00C1555D"/>
    <w:rsid w:val="00C15B78"/>
    <w:rsid w:val="00C15C6E"/>
    <w:rsid w:val="00C15FD8"/>
    <w:rsid w:val="00C16969"/>
    <w:rsid w:val="00C16DB0"/>
    <w:rsid w:val="00C16F2C"/>
    <w:rsid w:val="00C176E6"/>
    <w:rsid w:val="00C177CA"/>
    <w:rsid w:val="00C17984"/>
    <w:rsid w:val="00C17A54"/>
    <w:rsid w:val="00C17FC6"/>
    <w:rsid w:val="00C20263"/>
    <w:rsid w:val="00C20349"/>
    <w:rsid w:val="00C20576"/>
    <w:rsid w:val="00C20603"/>
    <w:rsid w:val="00C21142"/>
    <w:rsid w:val="00C2179F"/>
    <w:rsid w:val="00C218F3"/>
    <w:rsid w:val="00C21B0C"/>
    <w:rsid w:val="00C21DBC"/>
    <w:rsid w:val="00C21DE5"/>
    <w:rsid w:val="00C2237B"/>
    <w:rsid w:val="00C2265B"/>
    <w:rsid w:val="00C2290F"/>
    <w:rsid w:val="00C22D00"/>
    <w:rsid w:val="00C22F68"/>
    <w:rsid w:val="00C23401"/>
    <w:rsid w:val="00C2343A"/>
    <w:rsid w:val="00C2365A"/>
    <w:rsid w:val="00C23E52"/>
    <w:rsid w:val="00C24098"/>
    <w:rsid w:val="00C240B8"/>
    <w:rsid w:val="00C2435E"/>
    <w:rsid w:val="00C244AC"/>
    <w:rsid w:val="00C2464D"/>
    <w:rsid w:val="00C24814"/>
    <w:rsid w:val="00C24BDB"/>
    <w:rsid w:val="00C24F10"/>
    <w:rsid w:val="00C25267"/>
    <w:rsid w:val="00C25433"/>
    <w:rsid w:val="00C25726"/>
    <w:rsid w:val="00C25806"/>
    <w:rsid w:val="00C25D56"/>
    <w:rsid w:val="00C25F6C"/>
    <w:rsid w:val="00C25FD5"/>
    <w:rsid w:val="00C262B9"/>
    <w:rsid w:val="00C26384"/>
    <w:rsid w:val="00C2647F"/>
    <w:rsid w:val="00C26590"/>
    <w:rsid w:val="00C265DE"/>
    <w:rsid w:val="00C26CE8"/>
    <w:rsid w:val="00C26E3C"/>
    <w:rsid w:val="00C27121"/>
    <w:rsid w:val="00C27231"/>
    <w:rsid w:val="00C2725C"/>
    <w:rsid w:val="00C27782"/>
    <w:rsid w:val="00C27826"/>
    <w:rsid w:val="00C2789C"/>
    <w:rsid w:val="00C27986"/>
    <w:rsid w:val="00C27F7F"/>
    <w:rsid w:val="00C30259"/>
    <w:rsid w:val="00C3039D"/>
    <w:rsid w:val="00C30738"/>
    <w:rsid w:val="00C307C1"/>
    <w:rsid w:val="00C30976"/>
    <w:rsid w:val="00C30C0D"/>
    <w:rsid w:val="00C30D42"/>
    <w:rsid w:val="00C31346"/>
    <w:rsid w:val="00C31B4A"/>
    <w:rsid w:val="00C31FBC"/>
    <w:rsid w:val="00C3204A"/>
    <w:rsid w:val="00C3239B"/>
    <w:rsid w:val="00C329C0"/>
    <w:rsid w:val="00C32C5C"/>
    <w:rsid w:val="00C32FCF"/>
    <w:rsid w:val="00C3304E"/>
    <w:rsid w:val="00C330BD"/>
    <w:rsid w:val="00C33123"/>
    <w:rsid w:val="00C332A7"/>
    <w:rsid w:val="00C333A1"/>
    <w:rsid w:val="00C33457"/>
    <w:rsid w:val="00C335F1"/>
    <w:rsid w:val="00C335FE"/>
    <w:rsid w:val="00C33971"/>
    <w:rsid w:val="00C33D5A"/>
    <w:rsid w:val="00C33E02"/>
    <w:rsid w:val="00C3415B"/>
    <w:rsid w:val="00C34198"/>
    <w:rsid w:val="00C342CB"/>
    <w:rsid w:val="00C342D9"/>
    <w:rsid w:val="00C347E3"/>
    <w:rsid w:val="00C35231"/>
    <w:rsid w:val="00C35508"/>
    <w:rsid w:val="00C355E3"/>
    <w:rsid w:val="00C35674"/>
    <w:rsid w:val="00C358D9"/>
    <w:rsid w:val="00C364C3"/>
    <w:rsid w:val="00C36B06"/>
    <w:rsid w:val="00C370FD"/>
    <w:rsid w:val="00C37467"/>
    <w:rsid w:val="00C37682"/>
    <w:rsid w:val="00C379F2"/>
    <w:rsid w:val="00C37A47"/>
    <w:rsid w:val="00C37BE2"/>
    <w:rsid w:val="00C37CBD"/>
    <w:rsid w:val="00C37F6D"/>
    <w:rsid w:val="00C400F3"/>
    <w:rsid w:val="00C400F9"/>
    <w:rsid w:val="00C4010A"/>
    <w:rsid w:val="00C402CB"/>
    <w:rsid w:val="00C4035D"/>
    <w:rsid w:val="00C4064E"/>
    <w:rsid w:val="00C4083E"/>
    <w:rsid w:val="00C409B1"/>
    <w:rsid w:val="00C40B4E"/>
    <w:rsid w:val="00C40CD2"/>
    <w:rsid w:val="00C41169"/>
    <w:rsid w:val="00C415E0"/>
    <w:rsid w:val="00C41CE7"/>
    <w:rsid w:val="00C41E06"/>
    <w:rsid w:val="00C41E0B"/>
    <w:rsid w:val="00C42213"/>
    <w:rsid w:val="00C42385"/>
    <w:rsid w:val="00C4242B"/>
    <w:rsid w:val="00C42489"/>
    <w:rsid w:val="00C42D32"/>
    <w:rsid w:val="00C42EF0"/>
    <w:rsid w:val="00C43317"/>
    <w:rsid w:val="00C433E6"/>
    <w:rsid w:val="00C437F8"/>
    <w:rsid w:val="00C4397C"/>
    <w:rsid w:val="00C43A1F"/>
    <w:rsid w:val="00C43ADA"/>
    <w:rsid w:val="00C43E52"/>
    <w:rsid w:val="00C43EFF"/>
    <w:rsid w:val="00C44474"/>
    <w:rsid w:val="00C4470C"/>
    <w:rsid w:val="00C44778"/>
    <w:rsid w:val="00C44C80"/>
    <w:rsid w:val="00C44D6F"/>
    <w:rsid w:val="00C44E79"/>
    <w:rsid w:val="00C45054"/>
    <w:rsid w:val="00C45378"/>
    <w:rsid w:val="00C45664"/>
    <w:rsid w:val="00C45CE7"/>
    <w:rsid w:val="00C45ECB"/>
    <w:rsid w:val="00C45F2C"/>
    <w:rsid w:val="00C46035"/>
    <w:rsid w:val="00C4662E"/>
    <w:rsid w:val="00C46735"/>
    <w:rsid w:val="00C467CB"/>
    <w:rsid w:val="00C46A30"/>
    <w:rsid w:val="00C46B29"/>
    <w:rsid w:val="00C46C28"/>
    <w:rsid w:val="00C46C45"/>
    <w:rsid w:val="00C46DB9"/>
    <w:rsid w:val="00C46E6A"/>
    <w:rsid w:val="00C46FCC"/>
    <w:rsid w:val="00C4720A"/>
    <w:rsid w:val="00C47973"/>
    <w:rsid w:val="00C500C1"/>
    <w:rsid w:val="00C507F2"/>
    <w:rsid w:val="00C50C05"/>
    <w:rsid w:val="00C51039"/>
    <w:rsid w:val="00C51493"/>
    <w:rsid w:val="00C519A0"/>
    <w:rsid w:val="00C51B89"/>
    <w:rsid w:val="00C51CB7"/>
    <w:rsid w:val="00C5224A"/>
    <w:rsid w:val="00C536C8"/>
    <w:rsid w:val="00C536CF"/>
    <w:rsid w:val="00C536EA"/>
    <w:rsid w:val="00C53A07"/>
    <w:rsid w:val="00C54943"/>
    <w:rsid w:val="00C549FC"/>
    <w:rsid w:val="00C54BA5"/>
    <w:rsid w:val="00C54E66"/>
    <w:rsid w:val="00C55154"/>
    <w:rsid w:val="00C5524A"/>
    <w:rsid w:val="00C55361"/>
    <w:rsid w:val="00C555DA"/>
    <w:rsid w:val="00C5577D"/>
    <w:rsid w:val="00C55851"/>
    <w:rsid w:val="00C5585A"/>
    <w:rsid w:val="00C55DBC"/>
    <w:rsid w:val="00C55ECE"/>
    <w:rsid w:val="00C561B0"/>
    <w:rsid w:val="00C564C9"/>
    <w:rsid w:val="00C56ABC"/>
    <w:rsid w:val="00C56BA2"/>
    <w:rsid w:val="00C56D30"/>
    <w:rsid w:val="00C56F52"/>
    <w:rsid w:val="00C57064"/>
    <w:rsid w:val="00C572AC"/>
    <w:rsid w:val="00C578AD"/>
    <w:rsid w:val="00C60130"/>
    <w:rsid w:val="00C602A4"/>
    <w:rsid w:val="00C60712"/>
    <w:rsid w:val="00C60B2D"/>
    <w:rsid w:val="00C60ECD"/>
    <w:rsid w:val="00C6116F"/>
    <w:rsid w:val="00C61178"/>
    <w:rsid w:val="00C61639"/>
    <w:rsid w:val="00C6186C"/>
    <w:rsid w:val="00C61C11"/>
    <w:rsid w:val="00C61DE5"/>
    <w:rsid w:val="00C61E43"/>
    <w:rsid w:val="00C62095"/>
    <w:rsid w:val="00C620BB"/>
    <w:rsid w:val="00C620BD"/>
    <w:rsid w:val="00C62A14"/>
    <w:rsid w:val="00C62A99"/>
    <w:rsid w:val="00C62BBE"/>
    <w:rsid w:val="00C63341"/>
    <w:rsid w:val="00C63374"/>
    <w:rsid w:val="00C633A9"/>
    <w:rsid w:val="00C63455"/>
    <w:rsid w:val="00C63643"/>
    <w:rsid w:val="00C63802"/>
    <w:rsid w:val="00C6394F"/>
    <w:rsid w:val="00C6398B"/>
    <w:rsid w:val="00C63DD9"/>
    <w:rsid w:val="00C63E95"/>
    <w:rsid w:val="00C63F6C"/>
    <w:rsid w:val="00C63FEE"/>
    <w:rsid w:val="00C63FF8"/>
    <w:rsid w:val="00C6401E"/>
    <w:rsid w:val="00C64081"/>
    <w:rsid w:val="00C640D5"/>
    <w:rsid w:val="00C6442B"/>
    <w:rsid w:val="00C6470D"/>
    <w:rsid w:val="00C64A6E"/>
    <w:rsid w:val="00C64FB5"/>
    <w:rsid w:val="00C65152"/>
    <w:rsid w:val="00C6576D"/>
    <w:rsid w:val="00C65BA6"/>
    <w:rsid w:val="00C65BCB"/>
    <w:rsid w:val="00C65D86"/>
    <w:rsid w:val="00C65DE8"/>
    <w:rsid w:val="00C66524"/>
    <w:rsid w:val="00C66D96"/>
    <w:rsid w:val="00C66E57"/>
    <w:rsid w:val="00C67332"/>
    <w:rsid w:val="00C6768B"/>
    <w:rsid w:val="00C67737"/>
    <w:rsid w:val="00C67920"/>
    <w:rsid w:val="00C67959"/>
    <w:rsid w:val="00C67984"/>
    <w:rsid w:val="00C67B68"/>
    <w:rsid w:val="00C67DD0"/>
    <w:rsid w:val="00C70114"/>
    <w:rsid w:val="00C7032E"/>
    <w:rsid w:val="00C707CD"/>
    <w:rsid w:val="00C7096E"/>
    <w:rsid w:val="00C70AF0"/>
    <w:rsid w:val="00C70BAA"/>
    <w:rsid w:val="00C71B49"/>
    <w:rsid w:val="00C71E8E"/>
    <w:rsid w:val="00C7214A"/>
    <w:rsid w:val="00C723DC"/>
    <w:rsid w:val="00C725F3"/>
    <w:rsid w:val="00C72D3C"/>
    <w:rsid w:val="00C731BA"/>
    <w:rsid w:val="00C731D9"/>
    <w:rsid w:val="00C733AA"/>
    <w:rsid w:val="00C733E0"/>
    <w:rsid w:val="00C737D2"/>
    <w:rsid w:val="00C73834"/>
    <w:rsid w:val="00C73A1C"/>
    <w:rsid w:val="00C73D0D"/>
    <w:rsid w:val="00C73E2C"/>
    <w:rsid w:val="00C741EB"/>
    <w:rsid w:val="00C74348"/>
    <w:rsid w:val="00C74603"/>
    <w:rsid w:val="00C74699"/>
    <w:rsid w:val="00C74703"/>
    <w:rsid w:val="00C74929"/>
    <w:rsid w:val="00C74BB0"/>
    <w:rsid w:val="00C74DE5"/>
    <w:rsid w:val="00C74E37"/>
    <w:rsid w:val="00C74EE2"/>
    <w:rsid w:val="00C7513A"/>
    <w:rsid w:val="00C7522B"/>
    <w:rsid w:val="00C754C0"/>
    <w:rsid w:val="00C754E0"/>
    <w:rsid w:val="00C75817"/>
    <w:rsid w:val="00C7583D"/>
    <w:rsid w:val="00C75935"/>
    <w:rsid w:val="00C75944"/>
    <w:rsid w:val="00C759FB"/>
    <w:rsid w:val="00C75B7B"/>
    <w:rsid w:val="00C7629C"/>
    <w:rsid w:val="00C76405"/>
    <w:rsid w:val="00C76432"/>
    <w:rsid w:val="00C76576"/>
    <w:rsid w:val="00C76937"/>
    <w:rsid w:val="00C76A18"/>
    <w:rsid w:val="00C76E85"/>
    <w:rsid w:val="00C76EB0"/>
    <w:rsid w:val="00C777CA"/>
    <w:rsid w:val="00C77C5C"/>
    <w:rsid w:val="00C77D55"/>
    <w:rsid w:val="00C77E74"/>
    <w:rsid w:val="00C77F26"/>
    <w:rsid w:val="00C77F42"/>
    <w:rsid w:val="00C801AF"/>
    <w:rsid w:val="00C80369"/>
    <w:rsid w:val="00C806C7"/>
    <w:rsid w:val="00C80BF5"/>
    <w:rsid w:val="00C81851"/>
    <w:rsid w:val="00C81ECD"/>
    <w:rsid w:val="00C81FE3"/>
    <w:rsid w:val="00C82176"/>
    <w:rsid w:val="00C8227B"/>
    <w:rsid w:val="00C822ED"/>
    <w:rsid w:val="00C824CA"/>
    <w:rsid w:val="00C82FE3"/>
    <w:rsid w:val="00C83739"/>
    <w:rsid w:val="00C838AA"/>
    <w:rsid w:val="00C839FE"/>
    <w:rsid w:val="00C83AFE"/>
    <w:rsid w:val="00C83E4E"/>
    <w:rsid w:val="00C83E5C"/>
    <w:rsid w:val="00C84354"/>
    <w:rsid w:val="00C84392"/>
    <w:rsid w:val="00C846CA"/>
    <w:rsid w:val="00C8476B"/>
    <w:rsid w:val="00C84875"/>
    <w:rsid w:val="00C8491D"/>
    <w:rsid w:val="00C84A53"/>
    <w:rsid w:val="00C84CDF"/>
    <w:rsid w:val="00C850CA"/>
    <w:rsid w:val="00C85E24"/>
    <w:rsid w:val="00C8635A"/>
    <w:rsid w:val="00C867B3"/>
    <w:rsid w:val="00C86E9D"/>
    <w:rsid w:val="00C86F2F"/>
    <w:rsid w:val="00C86F54"/>
    <w:rsid w:val="00C870A4"/>
    <w:rsid w:val="00C872B9"/>
    <w:rsid w:val="00C873E2"/>
    <w:rsid w:val="00C87403"/>
    <w:rsid w:val="00C87799"/>
    <w:rsid w:val="00C87A67"/>
    <w:rsid w:val="00C87D00"/>
    <w:rsid w:val="00C90006"/>
    <w:rsid w:val="00C9012D"/>
    <w:rsid w:val="00C90249"/>
    <w:rsid w:val="00C90749"/>
    <w:rsid w:val="00C9075C"/>
    <w:rsid w:val="00C90E32"/>
    <w:rsid w:val="00C90F7C"/>
    <w:rsid w:val="00C916A6"/>
    <w:rsid w:val="00C91753"/>
    <w:rsid w:val="00C919C2"/>
    <w:rsid w:val="00C91C21"/>
    <w:rsid w:val="00C92102"/>
    <w:rsid w:val="00C923FA"/>
    <w:rsid w:val="00C9242A"/>
    <w:rsid w:val="00C92B2C"/>
    <w:rsid w:val="00C92D1E"/>
    <w:rsid w:val="00C932EF"/>
    <w:rsid w:val="00C9335E"/>
    <w:rsid w:val="00C935C5"/>
    <w:rsid w:val="00C936EC"/>
    <w:rsid w:val="00C93A05"/>
    <w:rsid w:val="00C93A38"/>
    <w:rsid w:val="00C93BD8"/>
    <w:rsid w:val="00C9467E"/>
    <w:rsid w:val="00C948B0"/>
    <w:rsid w:val="00C94A19"/>
    <w:rsid w:val="00C94BCC"/>
    <w:rsid w:val="00C9548A"/>
    <w:rsid w:val="00C954EC"/>
    <w:rsid w:val="00C95894"/>
    <w:rsid w:val="00C959AD"/>
    <w:rsid w:val="00C95FA7"/>
    <w:rsid w:val="00C96388"/>
    <w:rsid w:val="00C963FB"/>
    <w:rsid w:val="00C968D4"/>
    <w:rsid w:val="00C96CE3"/>
    <w:rsid w:val="00C96EC6"/>
    <w:rsid w:val="00C97295"/>
    <w:rsid w:val="00C974FF"/>
    <w:rsid w:val="00C9764E"/>
    <w:rsid w:val="00C978E6"/>
    <w:rsid w:val="00C979DE"/>
    <w:rsid w:val="00C97A7A"/>
    <w:rsid w:val="00C97BC0"/>
    <w:rsid w:val="00C97C76"/>
    <w:rsid w:val="00C97D08"/>
    <w:rsid w:val="00C97D61"/>
    <w:rsid w:val="00C97D7B"/>
    <w:rsid w:val="00C97DBD"/>
    <w:rsid w:val="00CA0275"/>
    <w:rsid w:val="00CA0567"/>
    <w:rsid w:val="00CA079D"/>
    <w:rsid w:val="00CA07E9"/>
    <w:rsid w:val="00CA0B88"/>
    <w:rsid w:val="00CA0DC6"/>
    <w:rsid w:val="00CA1094"/>
    <w:rsid w:val="00CA11F1"/>
    <w:rsid w:val="00CA12CC"/>
    <w:rsid w:val="00CA14FA"/>
    <w:rsid w:val="00CA15E7"/>
    <w:rsid w:val="00CA18A4"/>
    <w:rsid w:val="00CA19DC"/>
    <w:rsid w:val="00CA1BAF"/>
    <w:rsid w:val="00CA1D0A"/>
    <w:rsid w:val="00CA1DD0"/>
    <w:rsid w:val="00CA1F19"/>
    <w:rsid w:val="00CA1F8A"/>
    <w:rsid w:val="00CA21A7"/>
    <w:rsid w:val="00CA23D6"/>
    <w:rsid w:val="00CA2412"/>
    <w:rsid w:val="00CA254F"/>
    <w:rsid w:val="00CA2912"/>
    <w:rsid w:val="00CA2A12"/>
    <w:rsid w:val="00CA2DA7"/>
    <w:rsid w:val="00CA334B"/>
    <w:rsid w:val="00CA34B4"/>
    <w:rsid w:val="00CA35BF"/>
    <w:rsid w:val="00CA3A5F"/>
    <w:rsid w:val="00CA3D37"/>
    <w:rsid w:val="00CA3E91"/>
    <w:rsid w:val="00CA4226"/>
    <w:rsid w:val="00CA42AB"/>
    <w:rsid w:val="00CA439A"/>
    <w:rsid w:val="00CA441B"/>
    <w:rsid w:val="00CA4EB3"/>
    <w:rsid w:val="00CA50D2"/>
    <w:rsid w:val="00CA56CF"/>
    <w:rsid w:val="00CA5F6A"/>
    <w:rsid w:val="00CA60D8"/>
    <w:rsid w:val="00CA6187"/>
    <w:rsid w:val="00CA6C9C"/>
    <w:rsid w:val="00CA6C9E"/>
    <w:rsid w:val="00CA6D05"/>
    <w:rsid w:val="00CA6D49"/>
    <w:rsid w:val="00CA6DB7"/>
    <w:rsid w:val="00CA6F44"/>
    <w:rsid w:val="00CA7277"/>
    <w:rsid w:val="00CA7564"/>
    <w:rsid w:val="00CA7831"/>
    <w:rsid w:val="00CA7843"/>
    <w:rsid w:val="00CA7A99"/>
    <w:rsid w:val="00CA7E81"/>
    <w:rsid w:val="00CA7FC6"/>
    <w:rsid w:val="00CA7FF1"/>
    <w:rsid w:val="00CB032D"/>
    <w:rsid w:val="00CB03EF"/>
    <w:rsid w:val="00CB03F4"/>
    <w:rsid w:val="00CB0931"/>
    <w:rsid w:val="00CB0A63"/>
    <w:rsid w:val="00CB0B2D"/>
    <w:rsid w:val="00CB0E12"/>
    <w:rsid w:val="00CB0F1B"/>
    <w:rsid w:val="00CB10E5"/>
    <w:rsid w:val="00CB156E"/>
    <w:rsid w:val="00CB1AFE"/>
    <w:rsid w:val="00CB1B30"/>
    <w:rsid w:val="00CB1ECD"/>
    <w:rsid w:val="00CB23A8"/>
    <w:rsid w:val="00CB2584"/>
    <w:rsid w:val="00CB2613"/>
    <w:rsid w:val="00CB2674"/>
    <w:rsid w:val="00CB272A"/>
    <w:rsid w:val="00CB2896"/>
    <w:rsid w:val="00CB29F5"/>
    <w:rsid w:val="00CB2B44"/>
    <w:rsid w:val="00CB2C4C"/>
    <w:rsid w:val="00CB319B"/>
    <w:rsid w:val="00CB326C"/>
    <w:rsid w:val="00CB327D"/>
    <w:rsid w:val="00CB3479"/>
    <w:rsid w:val="00CB3671"/>
    <w:rsid w:val="00CB3844"/>
    <w:rsid w:val="00CB3BF9"/>
    <w:rsid w:val="00CB40D7"/>
    <w:rsid w:val="00CB4801"/>
    <w:rsid w:val="00CB4A87"/>
    <w:rsid w:val="00CB4B62"/>
    <w:rsid w:val="00CB5598"/>
    <w:rsid w:val="00CB559C"/>
    <w:rsid w:val="00CB575F"/>
    <w:rsid w:val="00CB5806"/>
    <w:rsid w:val="00CB59B3"/>
    <w:rsid w:val="00CB5A64"/>
    <w:rsid w:val="00CB5CF7"/>
    <w:rsid w:val="00CB5DB7"/>
    <w:rsid w:val="00CB5E0E"/>
    <w:rsid w:val="00CB6129"/>
    <w:rsid w:val="00CB64A1"/>
    <w:rsid w:val="00CB6566"/>
    <w:rsid w:val="00CB6601"/>
    <w:rsid w:val="00CB6787"/>
    <w:rsid w:val="00CB6910"/>
    <w:rsid w:val="00CB6B5E"/>
    <w:rsid w:val="00CB6C65"/>
    <w:rsid w:val="00CB6D12"/>
    <w:rsid w:val="00CB6E37"/>
    <w:rsid w:val="00CB727E"/>
    <w:rsid w:val="00CB7369"/>
    <w:rsid w:val="00CB766A"/>
    <w:rsid w:val="00CB7927"/>
    <w:rsid w:val="00CB7AC2"/>
    <w:rsid w:val="00CB7DC8"/>
    <w:rsid w:val="00CB7F97"/>
    <w:rsid w:val="00CC0134"/>
    <w:rsid w:val="00CC0387"/>
    <w:rsid w:val="00CC06D0"/>
    <w:rsid w:val="00CC076E"/>
    <w:rsid w:val="00CC08DF"/>
    <w:rsid w:val="00CC0BBF"/>
    <w:rsid w:val="00CC0C4C"/>
    <w:rsid w:val="00CC11C9"/>
    <w:rsid w:val="00CC1203"/>
    <w:rsid w:val="00CC13D6"/>
    <w:rsid w:val="00CC13ED"/>
    <w:rsid w:val="00CC1AB3"/>
    <w:rsid w:val="00CC1B74"/>
    <w:rsid w:val="00CC1C83"/>
    <w:rsid w:val="00CC207F"/>
    <w:rsid w:val="00CC21B1"/>
    <w:rsid w:val="00CC2649"/>
    <w:rsid w:val="00CC2C68"/>
    <w:rsid w:val="00CC2E78"/>
    <w:rsid w:val="00CC354E"/>
    <w:rsid w:val="00CC38DA"/>
    <w:rsid w:val="00CC3BCE"/>
    <w:rsid w:val="00CC3E4D"/>
    <w:rsid w:val="00CC40C6"/>
    <w:rsid w:val="00CC417A"/>
    <w:rsid w:val="00CC42A3"/>
    <w:rsid w:val="00CC46A4"/>
    <w:rsid w:val="00CC47D7"/>
    <w:rsid w:val="00CC4A77"/>
    <w:rsid w:val="00CC4B0F"/>
    <w:rsid w:val="00CC4C16"/>
    <w:rsid w:val="00CC53CA"/>
    <w:rsid w:val="00CC5473"/>
    <w:rsid w:val="00CC553F"/>
    <w:rsid w:val="00CC5655"/>
    <w:rsid w:val="00CC58B3"/>
    <w:rsid w:val="00CC5A1D"/>
    <w:rsid w:val="00CC5A3D"/>
    <w:rsid w:val="00CC61E9"/>
    <w:rsid w:val="00CC6516"/>
    <w:rsid w:val="00CC6967"/>
    <w:rsid w:val="00CC69A3"/>
    <w:rsid w:val="00CC6A32"/>
    <w:rsid w:val="00CC6A64"/>
    <w:rsid w:val="00CC6B88"/>
    <w:rsid w:val="00CC6BDB"/>
    <w:rsid w:val="00CC703E"/>
    <w:rsid w:val="00CC75E7"/>
    <w:rsid w:val="00CC78A2"/>
    <w:rsid w:val="00CC7D92"/>
    <w:rsid w:val="00CC7E89"/>
    <w:rsid w:val="00CC7F7C"/>
    <w:rsid w:val="00CD0042"/>
    <w:rsid w:val="00CD04F1"/>
    <w:rsid w:val="00CD04FA"/>
    <w:rsid w:val="00CD0631"/>
    <w:rsid w:val="00CD0FD2"/>
    <w:rsid w:val="00CD18B6"/>
    <w:rsid w:val="00CD1905"/>
    <w:rsid w:val="00CD1CA0"/>
    <w:rsid w:val="00CD1CDC"/>
    <w:rsid w:val="00CD1CE1"/>
    <w:rsid w:val="00CD1E03"/>
    <w:rsid w:val="00CD1E2D"/>
    <w:rsid w:val="00CD1E96"/>
    <w:rsid w:val="00CD23A3"/>
    <w:rsid w:val="00CD2496"/>
    <w:rsid w:val="00CD2608"/>
    <w:rsid w:val="00CD2751"/>
    <w:rsid w:val="00CD2840"/>
    <w:rsid w:val="00CD292C"/>
    <w:rsid w:val="00CD2A3D"/>
    <w:rsid w:val="00CD2AEF"/>
    <w:rsid w:val="00CD2F6F"/>
    <w:rsid w:val="00CD2FED"/>
    <w:rsid w:val="00CD3475"/>
    <w:rsid w:val="00CD363C"/>
    <w:rsid w:val="00CD3775"/>
    <w:rsid w:val="00CD3815"/>
    <w:rsid w:val="00CD38E4"/>
    <w:rsid w:val="00CD3FD6"/>
    <w:rsid w:val="00CD3FDE"/>
    <w:rsid w:val="00CD4188"/>
    <w:rsid w:val="00CD46AF"/>
    <w:rsid w:val="00CD4964"/>
    <w:rsid w:val="00CD4B13"/>
    <w:rsid w:val="00CD4BAE"/>
    <w:rsid w:val="00CD5022"/>
    <w:rsid w:val="00CD5442"/>
    <w:rsid w:val="00CD54E3"/>
    <w:rsid w:val="00CD5721"/>
    <w:rsid w:val="00CD582C"/>
    <w:rsid w:val="00CD5838"/>
    <w:rsid w:val="00CD5839"/>
    <w:rsid w:val="00CD5D7B"/>
    <w:rsid w:val="00CD5F44"/>
    <w:rsid w:val="00CD5FE8"/>
    <w:rsid w:val="00CD6054"/>
    <w:rsid w:val="00CD61B4"/>
    <w:rsid w:val="00CD66FE"/>
    <w:rsid w:val="00CD67A6"/>
    <w:rsid w:val="00CD6A2F"/>
    <w:rsid w:val="00CD6C14"/>
    <w:rsid w:val="00CD6CCC"/>
    <w:rsid w:val="00CD6D51"/>
    <w:rsid w:val="00CD7297"/>
    <w:rsid w:val="00CD737C"/>
    <w:rsid w:val="00CD74C7"/>
    <w:rsid w:val="00CD75A3"/>
    <w:rsid w:val="00CD7CF1"/>
    <w:rsid w:val="00CE023D"/>
    <w:rsid w:val="00CE0248"/>
    <w:rsid w:val="00CE061B"/>
    <w:rsid w:val="00CE08F8"/>
    <w:rsid w:val="00CE0C34"/>
    <w:rsid w:val="00CE0CC6"/>
    <w:rsid w:val="00CE1058"/>
    <w:rsid w:val="00CE11BA"/>
    <w:rsid w:val="00CE12AE"/>
    <w:rsid w:val="00CE1575"/>
    <w:rsid w:val="00CE1683"/>
    <w:rsid w:val="00CE168F"/>
    <w:rsid w:val="00CE1721"/>
    <w:rsid w:val="00CE1805"/>
    <w:rsid w:val="00CE18ED"/>
    <w:rsid w:val="00CE21E0"/>
    <w:rsid w:val="00CE25DF"/>
    <w:rsid w:val="00CE28EE"/>
    <w:rsid w:val="00CE2D5F"/>
    <w:rsid w:val="00CE2D8A"/>
    <w:rsid w:val="00CE37B5"/>
    <w:rsid w:val="00CE3987"/>
    <w:rsid w:val="00CE3BAD"/>
    <w:rsid w:val="00CE401F"/>
    <w:rsid w:val="00CE4275"/>
    <w:rsid w:val="00CE42B6"/>
    <w:rsid w:val="00CE4669"/>
    <w:rsid w:val="00CE46CE"/>
    <w:rsid w:val="00CE4859"/>
    <w:rsid w:val="00CE4A94"/>
    <w:rsid w:val="00CE4AB5"/>
    <w:rsid w:val="00CE4E1A"/>
    <w:rsid w:val="00CE5118"/>
    <w:rsid w:val="00CE5AC5"/>
    <w:rsid w:val="00CE5F1C"/>
    <w:rsid w:val="00CE62A3"/>
    <w:rsid w:val="00CE633B"/>
    <w:rsid w:val="00CE6A92"/>
    <w:rsid w:val="00CE6BC2"/>
    <w:rsid w:val="00CE6D1E"/>
    <w:rsid w:val="00CE6F5D"/>
    <w:rsid w:val="00CE71C7"/>
    <w:rsid w:val="00CE7210"/>
    <w:rsid w:val="00CE768B"/>
    <w:rsid w:val="00CE7ACA"/>
    <w:rsid w:val="00CE7BE4"/>
    <w:rsid w:val="00CF0408"/>
    <w:rsid w:val="00CF0488"/>
    <w:rsid w:val="00CF0944"/>
    <w:rsid w:val="00CF09EC"/>
    <w:rsid w:val="00CF12FD"/>
    <w:rsid w:val="00CF1BFE"/>
    <w:rsid w:val="00CF1D68"/>
    <w:rsid w:val="00CF1D7F"/>
    <w:rsid w:val="00CF225C"/>
    <w:rsid w:val="00CF2735"/>
    <w:rsid w:val="00CF2839"/>
    <w:rsid w:val="00CF2EB7"/>
    <w:rsid w:val="00CF2FF9"/>
    <w:rsid w:val="00CF3079"/>
    <w:rsid w:val="00CF3521"/>
    <w:rsid w:val="00CF35F2"/>
    <w:rsid w:val="00CF36D0"/>
    <w:rsid w:val="00CF3C9C"/>
    <w:rsid w:val="00CF3CE0"/>
    <w:rsid w:val="00CF3DE0"/>
    <w:rsid w:val="00CF45B3"/>
    <w:rsid w:val="00CF45CD"/>
    <w:rsid w:val="00CF463C"/>
    <w:rsid w:val="00CF466F"/>
    <w:rsid w:val="00CF4AFF"/>
    <w:rsid w:val="00CF4C94"/>
    <w:rsid w:val="00CF50F3"/>
    <w:rsid w:val="00CF5247"/>
    <w:rsid w:val="00CF55D9"/>
    <w:rsid w:val="00CF5A96"/>
    <w:rsid w:val="00CF5D0F"/>
    <w:rsid w:val="00CF60E8"/>
    <w:rsid w:val="00CF62A1"/>
    <w:rsid w:val="00CF666A"/>
    <w:rsid w:val="00CF6985"/>
    <w:rsid w:val="00CF69AD"/>
    <w:rsid w:val="00CF6A0B"/>
    <w:rsid w:val="00CF75B8"/>
    <w:rsid w:val="00CF78CE"/>
    <w:rsid w:val="00CF7C71"/>
    <w:rsid w:val="00CF7E69"/>
    <w:rsid w:val="00CF7F72"/>
    <w:rsid w:val="00D0027C"/>
    <w:rsid w:val="00D003C7"/>
    <w:rsid w:val="00D00A4F"/>
    <w:rsid w:val="00D00B39"/>
    <w:rsid w:val="00D00D6F"/>
    <w:rsid w:val="00D01403"/>
    <w:rsid w:val="00D0148D"/>
    <w:rsid w:val="00D018C9"/>
    <w:rsid w:val="00D01F94"/>
    <w:rsid w:val="00D0212C"/>
    <w:rsid w:val="00D0285F"/>
    <w:rsid w:val="00D0291B"/>
    <w:rsid w:val="00D02C4B"/>
    <w:rsid w:val="00D030F0"/>
    <w:rsid w:val="00D032EF"/>
    <w:rsid w:val="00D033DD"/>
    <w:rsid w:val="00D0378C"/>
    <w:rsid w:val="00D03C16"/>
    <w:rsid w:val="00D04047"/>
    <w:rsid w:val="00D040AE"/>
    <w:rsid w:val="00D041F1"/>
    <w:rsid w:val="00D04284"/>
    <w:rsid w:val="00D0440E"/>
    <w:rsid w:val="00D04430"/>
    <w:rsid w:val="00D04926"/>
    <w:rsid w:val="00D049BA"/>
    <w:rsid w:val="00D05061"/>
    <w:rsid w:val="00D05148"/>
    <w:rsid w:val="00D05266"/>
    <w:rsid w:val="00D057B9"/>
    <w:rsid w:val="00D0589C"/>
    <w:rsid w:val="00D05C89"/>
    <w:rsid w:val="00D05F3B"/>
    <w:rsid w:val="00D05FD2"/>
    <w:rsid w:val="00D068EC"/>
    <w:rsid w:val="00D06C2F"/>
    <w:rsid w:val="00D06CB1"/>
    <w:rsid w:val="00D06D42"/>
    <w:rsid w:val="00D070E7"/>
    <w:rsid w:val="00D0732A"/>
    <w:rsid w:val="00D074D7"/>
    <w:rsid w:val="00D074D9"/>
    <w:rsid w:val="00D074EC"/>
    <w:rsid w:val="00D075D4"/>
    <w:rsid w:val="00D07849"/>
    <w:rsid w:val="00D07B3F"/>
    <w:rsid w:val="00D07D7E"/>
    <w:rsid w:val="00D07EBC"/>
    <w:rsid w:val="00D07F77"/>
    <w:rsid w:val="00D07F99"/>
    <w:rsid w:val="00D07FDD"/>
    <w:rsid w:val="00D10202"/>
    <w:rsid w:val="00D1064A"/>
    <w:rsid w:val="00D10732"/>
    <w:rsid w:val="00D10773"/>
    <w:rsid w:val="00D10941"/>
    <w:rsid w:val="00D10FD6"/>
    <w:rsid w:val="00D10FEC"/>
    <w:rsid w:val="00D11618"/>
    <w:rsid w:val="00D11655"/>
    <w:rsid w:val="00D118C8"/>
    <w:rsid w:val="00D11F53"/>
    <w:rsid w:val="00D12371"/>
    <w:rsid w:val="00D124A0"/>
    <w:rsid w:val="00D1256C"/>
    <w:rsid w:val="00D12AF9"/>
    <w:rsid w:val="00D12DE0"/>
    <w:rsid w:val="00D13BF3"/>
    <w:rsid w:val="00D13FB4"/>
    <w:rsid w:val="00D14280"/>
    <w:rsid w:val="00D1491B"/>
    <w:rsid w:val="00D14978"/>
    <w:rsid w:val="00D14B27"/>
    <w:rsid w:val="00D15694"/>
    <w:rsid w:val="00D15D37"/>
    <w:rsid w:val="00D15FB6"/>
    <w:rsid w:val="00D16431"/>
    <w:rsid w:val="00D166DB"/>
    <w:rsid w:val="00D16D11"/>
    <w:rsid w:val="00D1713A"/>
    <w:rsid w:val="00D17527"/>
    <w:rsid w:val="00D17602"/>
    <w:rsid w:val="00D17813"/>
    <w:rsid w:val="00D179B8"/>
    <w:rsid w:val="00D17CB3"/>
    <w:rsid w:val="00D17F3A"/>
    <w:rsid w:val="00D17F50"/>
    <w:rsid w:val="00D17F59"/>
    <w:rsid w:val="00D2004C"/>
    <w:rsid w:val="00D2024F"/>
    <w:rsid w:val="00D203AB"/>
    <w:rsid w:val="00D20670"/>
    <w:rsid w:val="00D208BC"/>
    <w:rsid w:val="00D20BA8"/>
    <w:rsid w:val="00D20BBF"/>
    <w:rsid w:val="00D20DA2"/>
    <w:rsid w:val="00D20E4A"/>
    <w:rsid w:val="00D20EB8"/>
    <w:rsid w:val="00D20EC3"/>
    <w:rsid w:val="00D2105C"/>
    <w:rsid w:val="00D216B9"/>
    <w:rsid w:val="00D21851"/>
    <w:rsid w:val="00D219FB"/>
    <w:rsid w:val="00D21D02"/>
    <w:rsid w:val="00D22570"/>
    <w:rsid w:val="00D225D9"/>
    <w:rsid w:val="00D2272F"/>
    <w:rsid w:val="00D22733"/>
    <w:rsid w:val="00D22900"/>
    <w:rsid w:val="00D22BF5"/>
    <w:rsid w:val="00D22C1B"/>
    <w:rsid w:val="00D22C26"/>
    <w:rsid w:val="00D22EE2"/>
    <w:rsid w:val="00D2318E"/>
    <w:rsid w:val="00D231A1"/>
    <w:rsid w:val="00D23A9D"/>
    <w:rsid w:val="00D23CA2"/>
    <w:rsid w:val="00D23E20"/>
    <w:rsid w:val="00D24105"/>
    <w:rsid w:val="00D2419D"/>
    <w:rsid w:val="00D242FE"/>
    <w:rsid w:val="00D243DB"/>
    <w:rsid w:val="00D244A9"/>
    <w:rsid w:val="00D2458B"/>
    <w:rsid w:val="00D2462B"/>
    <w:rsid w:val="00D248C9"/>
    <w:rsid w:val="00D24E24"/>
    <w:rsid w:val="00D24E55"/>
    <w:rsid w:val="00D2555C"/>
    <w:rsid w:val="00D258C6"/>
    <w:rsid w:val="00D258F5"/>
    <w:rsid w:val="00D25ED7"/>
    <w:rsid w:val="00D26432"/>
    <w:rsid w:val="00D26700"/>
    <w:rsid w:val="00D26948"/>
    <w:rsid w:val="00D26959"/>
    <w:rsid w:val="00D2695A"/>
    <w:rsid w:val="00D26D6F"/>
    <w:rsid w:val="00D27007"/>
    <w:rsid w:val="00D270AB"/>
    <w:rsid w:val="00D270F4"/>
    <w:rsid w:val="00D270FD"/>
    <w:rsid w:val="00D2724F"/>
    <w:rsid w:val="00D277ED"/>
    <w:rsid w:val="00D2785B"/>
    <w:rsid w:val="00D278B9"/>
    <w:rsid w:val="00D279CF"/>
    <w:rsid w:val="00D300E6"/>
    <w:rsid w:val="00D308CA"/>
    <w:rsid w:val="00D30D4A"/>
    <w:rsid w:val="00D30E65"/>
    <w:rsid w:val="00D31063"/>
    <w:rsid w:val="00D31247"/>
    <w:rsid w:val="00D31693"/>
    <w:rsid w:val="00D31C5C"/>
    <w:rsid w:val="00D320D2"/>
    <w:rsid w:val="00D322AB"/>
    <w:rsid w:val="00D32317"/>
    <w:rsid w:val="00D32578"/>
    <w:rsid w:val="00D32904"/>
    <w:rsid w:val="00D3315C"/>
    <w:rsid w:val="00D3348B"/>
    <w:rsid w:val="00D338CF"/>
    <w:rsid w:val="00D3392A"/>
    <w:rsid w:val="00D33C37"/>
    <w:rsid w:val="00D33FA0"/>
    <w:rsid w:val="00D341A2"/>
    <w:rsid w:val="00D343BE"/>
    <w:rsid w:val="00D344B7"/>
    <w:rsid w:val="00D34B42"/>
    <w:rsid w:val="00D34C5D"/>
    <w:rsid w:val="00D34F90"/>
    <w:rsid w:val="00D3512E"/>
    <w:rsid w:val="00D352A9"/>
    <w:rsid w:val="00D3538C"/>
    <w:rsid w:val="00D35520"/>
    <w:rsid w:val="00D35590"/>
    <w:rsid w:val="00D355A6"/>
    <w:rsid w:val="00D35CE8"/>
    <w:rsid w:val="00D35FD4"/>
    <w:rsid w:val="00D36227"/>
    <w:rsid w:val="00D36345"/>
    <w:rsid w:val="00D36583"/>
    <w:rsid w:val="00D36933"/>
    <w:rsid w:val="00D36C9C"/>
    <w:rsid w:val="00D36E91"/>
    <w:rsid w:val="00D36F2B"/>
    <w:rsid w:val="00D373C3"/>
    <w:rsid w:val="00D37B3C"/>
    <w:rsid w:val="00D37CE0"/>
    <w:rsid w:val="00D37D1E"/>
    <w:rsid w:val="00D37DC5"/>
    <w:rsid w:val="00D37E7F"/>
    <w:rsid w:val="00D37ED2"/>
    <w:rsid w:val="00D37F9A"/>
    <w:rsid w:val="00D400A3"/>
    <w:rsid w:val="00D40185"/>
    <w:rsid w:val="00D403C6"/>
    <w:rsid w:val="00D40C11"/>
    <w:rsid w:val="00D40C93"/>
    <w:rsid w:val="00D40CA4"/>
    <w:rsid w:val="00D4131B"/>
    <w:rsid w:val="00D4148C"/>
    <w:rsid w:val="00D414B1"/>
    <w:rsid w:val="00D41A12"/>
    <w:rsid w:val="00D41B66"/>
    <w:rsid w:val="00D41D7E"/>
    <w:rsid w:val="00D41DFF"/>
    <w:rsid w:val="00D41F14"/>
    <w:rsid w:val="00D4263C"/>
    <w:rsid w:val="00D429BC"/>
    <w:rsid w:val="00D42AEA"/>
    <w:rsid w:val="00D42BAD"/>
    <w:rsid w:val="00D42BCB"/>
    <w:rsid w:val="00D42D03"/>
    <w:rsid w:val="00D4330B"/>
    <w:rsid w:val="00D43394"/>
    <w:rsid w:val="00D436E3"/>
    <w:rsid w:val="00D43845"/>
    <w:rsid w:val="00D43DB7"/>
    <w:rsid w:val="00D43E68"/>
    <w:rsid w:val="00D43F21"/>
    <w:rsid w:val="00D43FF9"/>
    <w:rsid w:val="00D442A2"/>
    <w:rsid w:val="00D449D6"/>
    <w:rsid w:val="00D44C36"/>
    <w:rsid w:val="00D45221"/>
    <w:rsid w:val="00D453A2"/>
    <w:rsid w:val="00D453FC"/>
    <w:rsid w:val="00D45571"/>
    <w:rsid w:val="00D45760"/>
    <w:rsid w:val="00D45BD1"/>
    <w:rsid w:val="00D45D73"/>
    <w:rsid w:val="00D45D82"/>
    <w:rsid w:val="00D45E31"/>
    <w:rsid w:val="00D460C8"/>
    <w:rsid w:val="00D46234"/>
    <w:rsid w:val="00D46785"/>
    <w:rsid w:val="00D46C99"/>
    <w:rsid w:val="00D46D7A"/>
    <w:rsid w:val="00D46DB8"/>
    <w:rsid w:val="00D46F3B"/>
    <w:rsid w:val="00D46F74"/>
    <w:rsid w:val="00D47160"/>
    <w:rsid w:val="00D47562"/>
    <w:rsid w:val="00D47674"/>
    <w:rsid w:val="00D47B64"/>
    <w:rsid w:val="00D47B6E"/>
    <w:rsid w:val="00D47BC6"/>
    <w:rsid w:val="00D47E2F"/>
    <w:rsid w:val="00D47EB2"/>
    <w:rsid w:val="00D47EEC"/>
    <w:rsid w:val="00D50223"/>
    <w:rsid w:val="00D50429"/>
    <w:rsid w:val="00D507B2"/>
    <w:rsid w:val="00D50F63"/>
    <w:rsid w:val="00D51165"/>
    <w:rsid w:val="00D5126A"/>
    <w:rsid w:val="00D5137A"/>
    <w:rsid w:val="00D514CD"/>
    <w:rsid w:val="00D5168F"/>
    <w:rsid w:val="00D51820"/>
    <w:rsid w:val="00D52585"/>
    <w:rsid w:val="00D526BD"/>
    <w:rsid w:val="00D52DCE"/>
    <w:rsid w:val="00D52E59"/>
    <w:rsid w:val="00D5325C"/>
    <w:rsid w:val="00D53315"/>
    <w:rsid w:val="00D535BF"/>
    <w:rsid w:val="00D53A1C"/>
    <w:rsid w:val="00D53ACC"/>
    <w:rsid w:val="00D53FCC"/>
    <w:rsid w:val="00D5461F"/>
    <w:rsid w:val="00D5479D"/>
    <w:rsid w:val="00D54881"/>
    <w:rsid w:val="00D54DCA"/>
    <w:rsid w:val="00D55301"/>
    <w:rsid w:val="00D55308"/>
    <w:rsid w:val="00D554DA"/>
    <w:rsid w:val="00D55859"/>
    <w:rsid w:val="00D5606D"/>
    <w:rsid w:val="00D56200"/>
    <w:rsid w:val="00D5663E"/>
    <w:rsid w:val="00D56760"/>
    <w:rsid w:val="00D56817"/>
    <w:rsid w:val="00D56E2D"/>
    <w:rsid w:val="00D56E31"/>
    <w:rsid w:val="00D57051"/>
    <w:rsid w:val="00D57500"/>
    <w:rsid w:val="00D579D2"/>
    <w:rsid w:val="00D57BB7"/>
    <w:rsid w:val="00D57C43"/>
    <w:rsid w:val="00D57C4F"/>
    <w:rsid w:val="00D57F90"/>
    <w:rsid w:val="00D601C8"/>
    <w:rsid w:val="00D60222"/>
    <w:rsid w:val="00D60582"/>
    <w:rsid w:val="00D60649"/>
    <w:rsid w:val="00D60752"/>
    <w:rsid w:val="00D60B4E"/>
    <w:rsid w:val="00D60CBB"/>
    <w:rsid w:val="00D61023"/>
    <w:rsid w:val="00D6180A"/>
    <w:rsid w:val="00D61A38"/>
    <w:rsid w:val="00D61E27"/>
    <w:rsid w:val="00D62097"/>
    <w:rsid w:val="00D62406"/>
    <w:rsid w:val="00D62561"/>
    <w:rsid w:val="00D62A3C"/>
    <w:rsid w:val="00D62E5D"/>
    <w:rsid w:val="00D62F35"/>
    <w:rsid w:val="00D63091"/>
    <w:rsid w:val="00D6334F"/>
    <w:rsid w:val="00D634A8"/>
    <w:rsid w:val="00D63B7F"/>
    <w:rsid w:val="00D63D93"/>
    <w:rsid w:val="00D63EAF"/>
    <w:rsid w:val="00D64001"/>
    <w:rsid w:val="00D643AE"/>
    <w:rsid w:val="00D6476F"/>
    <w:rsid w:val="00D648C6"/>
    <w:rsid w:val="00D64D7F"/>
    <w:rsid w:val="00D65286"/>
    <w:rsid w:val="00D65983"/>
    <w:rsid w:val="00D659BA"/>
    <w:rsid w:val="00D65B16"/>
    <w:rsid w:val="00D65C48"/>
    <w:rsid w:val="00D6602C"/>
    <w:rsid w:val="00D663CD"/>
    <w:rsid w:val="00D665A9"/>
    <w:rsid w:val="00D66C8A"/>
    <w:rsid w:val="00D66D85"/>
    <w:rsid w:val="00D66FA6"/>
    <w:rsid w:val="00D670A0"/>
    <w:rsid w:val="00D67465"/>
    <w:rsid w:val="00D6771F"/>
    <w:rsid w:val="00D67C70"/>
    <w:rsid w:val="00D67DE4"/>
    <w:rsid w:val="00D67EE9"/>
    <w:rsid w:val="00D67F23"/>
    <w:rsid w:val="00D70E1D"/>
    <w:rsid w:val="00D718CB"/>
    <w:rsid w:val="00D71DC7"/>
    <w:rsid w:val="00D71EB1"/>
    <w:rsid w:val="00D71F59"/>
    <w:rsid w:val="00D722FD"/>
    <w:rsid w:val="00D72516"/>
    <w:rsid w:val="00D727A9"/>
    <w:rsid w:val="00D72B4A"/>
    <w:rsid w:val="00D72D8D"/>
    <w:rsid w:val="00D72E5A"/>
    <w:rsid w:val="00D72F3F"/>
    <w:rsid w:val="00D7305E"/>
    <w:rsid w:val="00D73264"/>
    <w:rsid w:val="00D73B11"/>
    <w:rsid w:val="00D73BBE"/>
    <w:rsid w:val="00D74083"/>
    <w:rsid w:val="00D74131"/>
    <w:rsid w:val="00D74213"/>
    <w:rsid w:val="00D742F2"/>
    <w:rsid w:val="00D74322"/>
    <w:rsid w:val="00D74BBB"/>
    <w:rsid w:val="00D751D2"/>
    <w:rsid w:val="00D75494"/>
    <w:rsid w:val="00D757FC"/>
    <w:rsid w:val="00D75B57"/>
    <w:rsid w:val="00D75DEB"/>
    <w:rsid w:val="00D76045"/>
    <w:rsid w:val="00D76116"/>
    <w:rsid w:val="00D761D1"/>
    <w:rsid w:val="00D76587"/>
    <w:rsid w:val="00D768CE"/>
    <w:rsid w:val="00D768D7"/>
    <w:rsid w:val="00D76928"/>
    <w:rsid w:val="00D76984"/>
    <w:rsid w:val="00D76990"/>
    <w:rsid w:val="00D770D4"/>
    <w:rsid w:val="00D7723D"/>
    <w:rsid w:val="00D772A7"/>
    <w:rsid w:val="00D77357"/>
    <w:rsid w:val="00D77826"/>
    <w:rsid w:val="00D77950"/>
    <w:rsid w:val="00D77CAE"/>
    <w:rsid w:val="00D77CB2"/>
    <w:rsid w:val="00D77D88"/>
    <w:rsid w:val="00D77DEC"/>
    <w:rsid w:val="00D77EEC"/>
    <w:rsid w:val="00D80326"/>
    <w:rsid w:val="00D80754"/>
    <w:rsid w:val="00D80885"/>
    <w:rsid w:val="00D80C1C"/>
    <w:rsid w:val="00D8147C"/>
    <w:rsid w:val="00D81DB1"/>
    <w:rsid w:val="00D82C62"/>
    <w:rsid w:val="00D83150"/>
    <w:rsid w:val="00D8372C"/>
    <w:rsid w:val="00D84081"/>
    <w:rsid w:val="00D841E7"/>
    <w:rsid w:val="00D843D8"/>
    <w:rsid w:val="00D845B3"/>
    <w:rsid w:val="00D84656"/>
    <w:rsid w:val="00D84B50"/>
    <w:rsid w:val="00D84F15"/>
    <w:rsid w:val="00D85020"/>
    <w:rsid w:val="00D8572C"/>
    <w:rsid w:val="00D85EF0"/>
    <w:rsid w:val="00D86605"/>
    <w:rsid w:val="00D8673E"/>
    <w:rsid w:val="00D86850"/>
    <w:rsid w:val="00D86E0F"/>
    <w:rsid w:val="00D86EBC"/>
    <w:rsid w:val="00D871B3"/>
    <w:rsid w:val="00D87F92"/>
    <w:rsid w:val="00D9030A"/>
    <w:rsid w:val="00D90393"/>
    <w:rsid w:val="00D90995"/>
    <w:rsid w:val="00D91040"/>
    <w:rsid w:val="00D91045"/>
    <w:rsid w:val="00D91077"/>
    <w:rsid w:val="00D91193"/>
    <w:rsid w:val="00D9184C"/>
    <w:rsid w:val="00D9191B"/>
    <w:rsid w:val="00D91D8B"/>
    <w:rsid w:val="00D9213B"/>
    <w:rsid w:val="00D92884"/>
    <w:rsid w:val="00D92F42"/>
    <w:rsid w:val="00D938D0"/>
    <w:rsid w:val="00D93A1B"/>
    <w:rsid w:val="00D93C97"/>
    <w:rsid w:val="00D93E3E"/>
    <w:rsid w:val="00D9450F"/>
    <w:rsid w:val="00D94720"/>
    <w:rsid w:val="00D950F1"/>
    <w:rsid w:val="00D95159"/>
    <w:rsid w:val="00D9524B"/>
    <w:rsid w:val="00D9529F"/>
    <w:rsid w:val="00D95669"/>
    <w:rsid w:val="00D95A80"/>
    <w:rsid w:val="00D95A9A"/>
    <w:rsid w:val="00D95D7D"/>
    <w:rsid w:val="00D96021"/>
    <w:rsid w:val="00D9607B"/>
    <w:rsid w:val="00D960DB"/>
    <w:rsid w:val="00D96529"/>
    <w:rsid w:val="00D96FF6"/>
    <w:rsid w:val="00D9725C"/>
    <w:rsid w:val="00D97C43"/>
    <w:rsid w:val="00DA04EE"/>
    <w:rsid w:val="00DA0787"/>
    <w:rsid w:val="00DA078B"/>
    <w:rsid w:val="00DA07D7"/>
    <w:rsid w:val="00DA08A2"/>
    <w:rsid w:val="00DA08BB"/>
    <w:rsid w:val="00DA097E"/>
    <w:rsid w:val="00DA0AF9"/>
    <w:rsid w:val="00DA0BF1"/>
    <w:rsid w:val="00DA18B1"/>
    <w:rsid w:val="00DA196F"/>
    <w:rsid w:val="00DA2196"/>
    <w:rsid w:val="00DA21B3"/>
    <w:rsid w:val="00DA2574"/>
    <w:rsid w:val="00DA2824"/>
    <w:rsid w:val="00DA2A96"/>
    <w:rsid w:val="00DA2C30"/>
    <w:rsid w:val="00DA32AB"/>
    <w:rsid w:val="00DA34E1"/>
    <w:rsid w:val="00DA3596"/>
    <w:rsid w:val="00DA3ABD"/>
    <w:rsid w:val="00DA3BAC"/>
    <w:rsid w:val="00DA3D63"/>
    <w:rsid w:val="00DA3ED5"/>
    <w:rsid w:val="00DA4164"/>
    <w:rsid w:val="00DA41EA"/>
    <w:rsid w:val="00DA46FE"/>
    <w:rsid w:val="00DA4A58"/>
    <w:rsid w:val="00DA4E98"/>
    <w:rsid w:val="00DA4FA7"/>
    <w:rsid w:val="00DA56F9"/>
    <w:rsid w:val="00DA5FD4"/>
    <w:rsid w:val="00DA6181"/>
    <w:rsid w:val="00DA61CF"/>
    <w:rsid w:val="00DA6339"/>
    <w:rsid w:val="00DA660B"/>
    <w:rsid w:val="00DA6A0E"/>
    <w:rsid w:val="00DA6F84"/>
    <w:rsid w:val="00DA70E8"/>
    <w:rsid w:val="00DA70FD"/>
    <w:rsid w:val="00DA7384"/>
    <w:rsid w:val="00DA77DD"/>
    <w:rsid w:val="00DA7889"/>
    <w:rsid w:val="00DA7F6A"/>
    <w:rsid w:val="00DA7FC3"/>
    <w:rsid w:val="00DB022C"/>
    <w:rsid w:val="00DB0283"/>
    <w:rsid w:val="00DB041B"/>
    <w:rsid w:val="00DB05AC"/>
    <w:rsid w:val="00DB06FD"/>
    <w:rsid w:val="00DB0E42"/>
    <w:rsid w:val="00DB0F4A"/>
    <w:rsid w:val="00DB0F88"/>
    <w:rsid w:val="00DB157C"/>
    <w:rsid w:val="00DB1733"/>
    <w:rsid w:val="00DB1885"/>
    <w:rsid w:val="00DB1BDA"/>
    <w:rsid w:val="00DB1C69"/>
    <w:rsid w:val="00DB21C9"/>
    <w:rsid w:val="00DB2325"/>
    <w:rsid w:val="00DB24C3"/>
    <w:rsid w:val="00DB24EA"/>
    <w:rsid w:val="00DB2D48"/>
    <w:rsid w:val="00DB2D63"/>
    <w:rsid w:val="00DB2ECD"/>
    <w:rsid w:val="00DB2F60"/>
    <w:rsid w:val="00DB3261"/>
    <w:rsid w:val="00DB330E"/>
    <w:rsid w:val="00DB38EC"/>
    <w:rsid w:val="00DB3B61"/>
    <w:rsid w:val="00DB3CF7"/>
    <w:rsid w:val="00DB443A"/>
    <w:rsid w:val="00DB4AFC"/>
    <w:rsid w:val="00DB4C6F"/>
    <w:rsid w:val="00DB4D5E"/>
    <w:rsid w:val="00DB501E"/>
    <w:rsid w:val="00DB5225"/>
    <w:rsid w:val="00DB54C9"/>
    <w:rsid w:val="00DB580D"/>
    <w:rsid w:val="00DB593D"/>
    <w:rsid w:val="00DB5D69"/>
    <w:rsid w:val="00DB6344"/>
    <w:rsid w:val="00DB66BB"/>
    <w:rsid w:val="00DB67E6"/>
    <w:rsid w:val="00DB6FDA"/>
    <w:rsid w:val="00DB7125"/>
    <w:rsid w:val="00DB7378"/>
    <w:rsid w:val="00DB7487"/>
    <w:rsid w:val="00DB7B41"/>
    <w:rsid w:val="00DB7B49"/>
    <w:rsid w:val="00DB7D70"/>
    <w:rsid w:val="00DB7E94"/>
    <w:rsid w:val="00DC0055"/>
    <w:rsid w:val="00DC05A3"/>
    <w:rsid w:val="00DC0CC9"/>
    <w:rsid w:val="00DC1886"/>
    <w:rsid w:val="00DC197F"/>
    <w:rsid w:val="00DC1986"/>
    <w:rsid w:val="00DC1C42"/>
    <w:rsid w:val="00DC1F9B"/>
    <w:rsid w:val="00DC2096"/>
    <w:rsid w:val="00DC228A"/>
    <w:rsid w:val="00DC27FE"/>
    <w:rsid w:val="00DC2B35"/>
    <w:rsid w:val="00DC35BB"/>
    <w:rsid w:val="00DC3738"/>
    <w:rsid w:val="00DC37F0"/>
    <w:rsid w:val="00DC3BC8"/>
    <w:rsid w:val="00DC3EFC"/>
    <w:rsid w:val="00DC3F7E"/>
    <w:rsid w:val="00DC4570"/>
    <w:rsid w:val="00DC4596"/>
    <w:rsid w:val="00DC45BA"/>
    <w:rsid w:val="00DC4B17"/>
    <w:rsid w:val="00DC4C0C"/>
    <w:rsid w:val="00DC4EA8"/>
    <w:rsid w:val="00DC4F43"/>
    <w:rsid w:val="00DC4FC8"/>
    <w:rsid w:val="00DC5268"/>
    <w:rsid w:val="00DC5414"/>
    <w:rsid w:val="00DC57CD"/>
    <w:rsid w:val="00DC581E"/>
    <w:rsid w:val="00DC5D34"/>
    <w:rsid w:val="00DC5E63"/>
    <w:rsid w:val="00DC6034"/>
    <w:rsid w:val="00DC61E3"/>
    <w:rsid w:val="00DC655F"/>
    <w:rsid w:val="00DC6A4F"/>
    <w:rsid w:val="00DC6E34"/>
    <w:rsid w:val="00DC7363"/>
    <w:rsid w:val="00DC753E"/>
    <w:rsid w:val="00DC757A"/>
    <w:rsid w:val="00DC761C"/>
    <w:rsid w:val="00DC7786"/>
    <w:rsid w:val="00DC782A"/>
    <w:rsid w:val="00DD0D80"/>
    <w:rsid w:val="00DD0FD0"/>
    <w:rsid w:val="00DD0FFF"/>
    <w:rsid w:val="00DD1274"/>
    <w:rsid w:val="00DD1311"/>
    <w:rsid w:val="00DD1364"/>
    <w:rsid w:val="00DD1577"/>
    <w:rsid w:val="00DD1637"/>
    <w:rsid w:val="00DD16AF"/>
    <w:rsid w:val="00DD17E7"/>
    <w:rsid w:val="00DD1C89"/>
    <w:rsid w:val="00DD1CD4"/>
    <w:rsid w:val="00DD1E44"/>
    <w:rsid w:val="00DD2072"/>
    <w:rsid w:val="00DD226D"/>
    <w:rsid w:val="00DD2533"/>
    <w:rsid w:val="00DD25E8"/>
    <w:rsid w:val="00DD2662"/>
    <w:rsid w:val="00DD2684"/>
    <w:rsid w:val="00DD2FB4"/>
    <w:rsid w:val="00DD3167"/>
    <w:rsid w:val="00DD3314"/>
    <w:rsid w:val="00DD3353"/>
    <w:rsid w:val="00DD358A"/>
    <w:rsid w:val="00DD41B7"/>
    <w:rsid w:val="00DD42E2"/>
    <w:rsid w:val="00DD4407"/>
    <w:rsid w:val="00DD46C2"/>
    <w:rsid w:val="00DD4CBD"/>
    <w:rsid w:val="00DD4CC0"/>
    <w:rsid w:val="00DD4D33"/>
    <w:rsid w:val="00DD5108"/>
    <w:rsid w:val="00DD5BB1"/>
    <w:rsid w:val="00DD6017"/>
    <w:rsid w:val="00DD615A"/>
    <w:rsid w:val="00DD631F"/>
    <w:rsid w:val="00DD66CB"/>
    <w:rsid w:val="00DD67B9"/>
    <w:rsid w:val="00DD6863"/>
    <w:rsid w:val="00DD6936"/>
    <w:rsid w:val="00DD7237"/>
    <w:rsid w:val="00DD733E"/>
    <w:rsid w:val="00DD76B9"/>
    <w:rsid w:val="00DD7BF8"/>
    <w:rsid w:val="00DD7FFD"/>
    <w:rsid w:val="00DE00C2"/>
    <w:rsid w:val="00DE016C"/>
    <w:rsid w:val="00DE0843"/>
    <w:rsid w:val="00DE0F07"/>
    <w:rsid w:val="00DE0FFB"/>
    <w:rsid w:val="00DE145D"/>
    <w:rsid w:val="00DE1525"/>
    <w:rsid w:val="00DE1802"/>
    <w:rsid w:val="00DE1A2D"/>
    <w:rsid w:val="00DE1CF1"/>
    <w:rsid w:val="00DE2185"/>
    <w:rsid w:val="00DE2260"/>
    <w:rsid w:val="00DE2424"/>
    <w:rsid w:val="00DE2943"/>
    <w:rsid w:val="00DE2E20"/>
    <w:rsid w:val="00DE2FF8"/>
    <w:rsid w:val="00DE30A7"/>
    <w:rsid w:val="00DE34FD"/>
    <w:rsid w:val="00DE388A"/>
    <w:rsid w:val="00DE38A0"/>
    <w:rsid w:val="00DE391D"/>
    <w:rsid w:val="00DE3974"/>
    <w:rsid w:val="00DE4255"/>
    <w:rsid w:val="00DE5598"/>
    <w:rsid w:val="00DE5880"/>
    <w:rsid w:val="00DE5DF9"/>
    <w:rsid w:val="00DE601A"/>
    <w:rsid w:val="00DE62A0"/>
    <w:rsid w:val="00DE694A"/>
    <w:rsid w:val="00DE6ABA"/>
    <w:rsid w:val="00DE701B"/>
    <w:rsid w:val="00DE70AA"/>
    <w:rsid w:val="00DE70E5"/>
    <w:rsid w:val="00DE7307"/>
    <w:rsid w:val="00DE7444"/>
    <w:rsid w:val="00DE7872"/>
    <w:rsid w:val="00DF0111"/>
    <w:rsid w:val="00DF014E"/>
    <w:rsid w:val="00DF0180"/>
    <w:rsid w:val="00DF02C8"/>
    <w:rsid w:val="00DF05ED"/>
    <w:rsid w:val="00DF0900"/>
    <w:rsid w:val="00DF09C0"/>
    <w:rsid w:val="00DF09F4"/>
    <w:rsid w:val="00DF0BAE"/>
    <w:rsid w:val="00DF10F8"/>
    <w:rsid w:val="00DF1142"/>
    <w:rsid w:val="00DF1321"/>
    <w:rsid w:val="00DF1354"/>
    <w:rsid w:val="00DF13B7"/>
    <w:rsid w:val="00DF1471"/>
    <w:rsid w:val="00DF1917"/>
    <w:rsid w:val="00DF1C4B"/>
    <w:rsid w:val="00DF204A"/>
    <w:rsid w:val="00DF2214"/>
    <w:rsid w:val="00DF23F7"/>
    <w:rsid w:val="00DF2472"/>
    <w:rsid w:val="00DF28E6"/>
    <w:rsid w:val="00DF2BB6"/>
    <w:rsid w:val="00DF2BCA"/>
    <w:rsid w:val="00DF2C9F"/>
    <w:rsid w:val="00DF2CAA"/>
    <w:rsid w:val="00DF2E72"/>
    <w:rsid w:val="00DF2EBF"/>
    <w:rsid w:val="00DF31E1"/>
    <w:rsid w:val="00DF32D0"/>
    <w:rsid w:val="00DF337D"/>
    <w:rsid w:val="00DF351C"/>
    <w:rsid w:val="00DF36F7"/>
    <w:rsid w:val="00DF3D32"/>
    <w:rsid w:val="00DF41B9"/>
    <w:rsid w:val="00DF4373"/>
    <w:rsid w:val="00DF4423"/>
    <w:rsid w:val="00DF44C9"/>
    <w:rsid w:val="00DF4659"/>
    <w:rsid w:val="00DF46B9"/>
    <w:rsid w:val="00DF5125"/>
    <w:rsid w:val="00DF52D0"/>
    <w:rsid w:val="00DF53FC"/>
    <w:rsid w:val="00DF54EA"/>
    <w:rsid w:val="00DF587E"/>
    <w:rsid w:val="00DF5B1E"/>
    <w:rsid w:val="00DF5DAC"/>
    <w:rsid w:val="00DF60C5"/>
    <w:rsid w:val="00DF6488"/>
    <w:rsid w:val="00DF68A3"/>
    <w:rsid w:val="00DF68E6"/>
    <w:rsid w:val="00DF6967"/>
    <w:rsid w:val="00DF69EE"/>
    <w:rsid w:val="00DF6C54"/>
    <w:rsid w:val="00DF6C9A"/>
    <w:rsid w:val="00DF6CAF"/>
    <w:rsid w:val="00DF6D93"/>
    <w:rsid w:val="00DF6EC3"/>
    <w:rsid w:val="00DF762D"/>
    <w:rsid w:val="00DF771A"/>
    <w:rsid w:val="00DF7774"/>
    <w:rsid w:val="00DF7EC9"/>
    <w:rsid w:val="00E004A2"/>
    <w:rsid w:val="00E00B6A"/>
    <w:rsid w:val="00E0106D"/>
    <w:rsid w:val="00E0115C"/>
    <w:rsid w:val="00E01378"/>
    <w:rsid w:val="00E023C9"/>
    <w:rsid w:val="00E024A2"/>
    <w:rsid w:val="00E0277A"/>
    <w:rsid w:val="00E02A98"/>
    <w:rsid w:val="00E02D17"/>
    <w:rsid w:val="00E02E38"/>
    <w:rsid w:val="00E0343A"/>
    <w:rsid w:val="00E034FC"/>
    <w:rsid w:val="00E0350C"/>
    <w:rsid w:val="00E03728"/>
    <w:rsid w:val="00E0396F"/>
    <w:rsid w:val="00E03AC5"/>
    <w:rsid w:val="00E03B0A"/>
    <w:rsid w:val="00E03C20"/>
    <w:rsid w:val="00E03D4A"/>
    <w:rsid w:val="00E03F07"/>
    <w:rsid w:val="00E0430C"/>
    <w:rsid w:val="00E04B19"/>
    <w:rsid w:val="00E04CA1"/>
    <w:rsid w:val="00E04F27"/>
    <w:rsid w:val="00E05138"/>
    <w:rsid w:val="00E0545E"/>
    <w:rsid w:val="00E0557A"/>
    <w:rsid w:val="00E05BF3"/>
    <w:rsid w:val="00E05E3B"/>
    <w:rsid w:val="00E064CE"/>
    <w:rsid w:val="00E0687B"/>
    <w:rsid w:val="00E07026"/>
    <w:rsid w:val="00E077C9"/>
    <w:rsid w:val="00E100AA"/>
    <w:rsid w:val="00E10239"/>
    <w:rsid w:val="00E10386"/>
    <w:rsid w:val="00E11137"/>
    <w:rsid w:val="00E11275"/>
    <w:rsid w:val="00E11316"/>
    <w:rsid w:val="00E117DD"/>
    <w:rsid w:val="00E11873"/>
    <w:rsid w:val="00E1218F"/>
    <w:rsid w:val="00E12440"/>
    <w:rsid w:val="00E12443"/>
    <w:rsid w:val="00E125BC"/>
    <w:rsid w:val="00E12A8A"/>
    <w:rsid w:val="00E13045"/>
    <w:rsid w:val="00E13149"/>
    <w:rsid w:val="00E1319C"/>
    <w:rsid w:val="00E13653"/>
    <w:rsid w:val="00E136BC"/>
    <w:rsid w:val="00E139D6"/>
    <w:rsid w:val="00E13F7D"/>
    <w:rsid w:val="00E14006"/>
    <w:rsid w:val="00E1409D"/>
    <w:rsid w:val="00E1414D"/>
    <w:rsid w:val="00E14151"/>
    <w:rsid w:val="00E141FC"/>
    <w:rsid w:val="00E1456C"/>
    <w:rsid w:val="00E14601"/>
    <w:rsid w:val="00E14CB4"/>
    <w:rsid w:val="00E15365"/>
    <w:rsid w:val="00E154FB"/>
    <w:rsid w:val="00E15FE1"/>
    <w:rsid w:val="00E15FE7"/>
    <w:rsid w:val="00E16070"/>
    <w:rsid w:val="00E16418"/>
    <w:rsid w:val="00E16522"/>
    <w:rsid w:val="00E16B35"/>
    <w:rsid w:val="00E16BED"/>
    <w:rsid w:val="00E17723"/>
    <w:rsid w:val="00E17874"/>
    <w:rsid w:val="00E1791D"/>
    <w:rsid w:val="00E17928"/>
    <w:rsid w:val="00E17EDB"/>
    <w:rsid w:val="00E17FA4"/>
    <w:rsid w:val="00E20201"/>
    <w:rsid w:val="00E202F0"/>
    <w:rsid w:val="00E20484"/>
    <w:rsid w:val="00E2083A"/>
    <w:rsid w:val="00E20AC6"/>
    <w:rsid w:val="00E20B87"/>
    <w:rsid w:val="00E20D0A"/>
    <w:rsid w:val="00E21020"/>
    <w:rsid w:val="00E21D02"/>
    <w:rsid w:val="00E21E1E"/>
    <w:rsid w:val="00E22430"/>
    <w:rsid w:val="00E22863"/>
    <w:rsid w:val="00E22ACB"/>
    <w:rsid w:val="00E22C68"/>
    <w:rsid w:val="00E22E78"/>
    <w:rsid w:val="00E23073"/>
    <w:rsid w:val="00E2318D"/>
    <w:rsid w:val="00E23352"/>
    <w:rsid w:val="00E2339D"/>
    <w:rsid w:val="00E233A1"/>
    <w:rsid w:val="00E23B04"/>
    <w:rsid w:val="00E23E8A"/>
    <w:rsid w:val="00E23F36"/>
    <w:rsid w:val="00E24455"/>
    <w:rsid w:val="00E244F5"/>
    <w:rsid w:val="00E245D6"/>
    <w:rsid w:val="00E24774"/>
    <w:rsid w:val="00E249A9"/>
    <w:rsid w:val="00E249D5"/>
    <w:rsid w:val="00E24CF8"/>
    <w:rsid w:val="00E24F34"/>
    <w:rsid w:val="00E250D5"/>
    <w:rsid w:val="00E251ED"/>
    <w:rsid w:val="00E2544C"/>
    <w:rsid w:val="00E25B52"/>
    <w:rsid w:val="00E2609E"/>
    <w:rsid w:val="00E261D2"/>
    <w:rsid w:val="00E26496"/>
    <w:rsid w:val="00E26636"/>
    <w:rsid w:val="00E26B0A"/>
    <w:rsid w:val="00E26B3E"/>
    <w:rsid w:val="00E26BA8"/>
    <w:rsid w:val="00E272FE"/>
    <w:rsid w:val="00E276EF"/>
    <w:rsid w:val="00E27EF2"/>
    <w:rsid w:val="00E27EF5"/>
    <w:rsid w:val="00E306FE"/>
    <w:rsid w:val="00E312F0"/>
    <w:rsid w:val="00E31CB4"/>
    <w:rsid w:val="00E3207E"/>
    <w:rsid w:val="00E323F7"/>
    <w:rsid w:val="00E3274D"/>
    <w:rsid w:val="00E3296D"/>
    <w:rsid w:val="00E32B6D"/>
    <w:rsid w:val="00E32FA5"/>
    <w:rsid w:val="00E330FB"/>
    <w:rsid w:val="00E3352C"/>
    <w:rsid w:val="00E33668"/>
    <w:rsid w:val="00E3370F"/>
    <w:rsid w:val="00E337E3"/>
    <w:rsid w:val="00E3394C"/>
    <w:rsid w:val="00E34359"/>
    <w:rsid w:val="00E346EA"/>
    <w:rsid w:val="00E347B7"/>
    <w:rsid w:val="00E34DBB"/>
    <w:rsid w:val="00E3536C"/>
    <w:rsid w:val="00E3539F"/>
    <w:rsid w:val="00E355E9"/>
    <w:rsid w:val="00E35775"/>
    <w:rsid w:val="00E357AA"/>
    <w:rsid w:val="00E35C10"/>
    <w:rsid w:val="00E35EAF"/>
    <w:rsid w:val="00E35F4D"/>
    <w:rsid w:val="00E36756"/>
    <w:rsid w:val="00E36BA5"/>
    <w:rsid w:val="00E36CA4"/>
    <w:rsid w:val="00E36CEE"/>
    <w:rsid w:val="00E36EFC"/>
    <w:rsid w:val="00E37381"/>
    <w:rsid w:val="00E376E8"/>
    <w:rsid w:val="00E3789E"/>
    <w:rsid w:val="00E37931"/>
    <w:rsid w:val="00E37A08"/>
    <w:rsid w:val="00E37AA9"/>
    <w:rsid w:val="00E37B9C"/>
    <w:rsid w:val="00E40813"/>
    <w:rsid w:val="00E40BE5"/>
    <w:rsid w:val="00E41009"/>
    <w:rsid w:val="00E41049"/>
    <w:rsid w:val="00E417A7"/>
    <w:rsid w:val="00E4180C"/>
    <w:rsid w:val="00E41A47"/>
    <w:rsid w:val="00E41BE3"/>
    <w:rsid w:val="00E41BEC"/>
    <w:rsid w:val="00E41D38"/>
    <w:rsid w:val="00E41D90"/>
    <w:rsid w:val="00E41DC3"/>
    <w:rsid w:val="00E41F2D"/>
    <w:rsid w:val="00E4209E"/>
    <w:rsid w:val="00E42317"/>
    <w:rsid w:val="00E4250B"/>
    <w:rsid w:val="00E42F3A"/>
    <w:rsid w:val="00E42FF9"/>
    <w:rsid w:val="00E4304E"/>
    <w:rsid w:val="00E4348C"/>
    <w:rsid w:val="00E4351E"/>
    <w:rsid w:val="00E43586"/>
    <w:rsid w:val="00E4379A"/>
    <w:rsid w:val="00E4391D"/>
    <w:rsid w:val="00E43D63"/>
    <w:rsid w:val="00E43D77"/>
    <w:rsid w:val="00E43F27"/>
    <w:rsid w:val="00E44025"/>
    <w:rsid w:val="00E44308"/>
    <w:rsid w:val="00E4448E"/>
    <w:rsid w:val="00E444C2"/>
    <w:rsid w:val="00E445BB"/>
    <w:rsid w:val="00E44A2E"/>
    <w:rsid w:val="00E44AEC"/>
    <w:rsid w:val="00E44B67"/>
    <w:rsid w:val="00E44E4D"/>
    <w:rsid w:val="00E44EE3"/>
    <w:rsid w:val="00E45226"/>
    <w:rsid w:val="00E454B5"/>
    <w:rsid w:val="00E45520"/>
    <w:rsid w:val="00E4556A"/>
    <w:rsid w:val="00E459A9"/>
    <w:rsid w:val="00E45A8A"/>
    <w:rsid w:val="00E45C05"/>
    <w:rsid w:val="00E45E38"/>
    <w:rsid w:val="00E45F1A"/>
    <w:rsid w:val="00E46456"/>
    <w:rsid w:val="00E464DB"/>
    <w:rsid w:val="00E468B8"/>
    <w:rsid w:val="00E46AE5"/>
    <w:rsid w:val="00E46C9E"/>
    <w:rsid w:val="00E4721A"/>
    <w:rsid w:val="00E47347"/>
    <w:rsid w:val="00E4762F"/>
    <w:rsid w:val="00E4776E"/>
    <w:rsid w:val="00E47F44"/>
    <w:rsid w:val="00E47F85"/>
    <w:rsid w:val="00E50068"/>
    <w:rsid w:val="00E5007D"/>
    <w:rsid w:val="00E5027B"/>
    <w:rsid w:val="00E5051D"/>
    <w:rsid w:val="00E506AE"/>
    <w:rsid w:val="00E506FF"/>
    <w:rsid w:val="00E50801"/>
    <w:rsid w:val="00E50C85"/>
    <w:rsid w:val="00E5174C"/>
    <w:rsid w:val="00E5196E"/>
    <w:rsid w:val="00E51986"/>
    <w:rsid w:val="00E51BD7"/>
    <w:rsid w:val="00E520CF"/>
    <w:rsid w:val="00E521E3"/>
    <w:rsid w:val="00E526E2"/>
    <w:rsid w:val="00E52867"/>
    <w:rsid w:val="00E5287C"/>
    <w:rsid w:val="00E52CF2"/>
    <w:rsid w:val="00E5321D"/>
    <w:rsid w:val="00E53619"/>
    <w:rsid w:val="00E537C0"/>
    <w:rsid w:val="00E53990"/>
    <w:rsid w:val="00E53A11"/>
    <w:rsid w:val="00E53CE5"/>
    <w:rsid w:val="00E53F1C"/>
    <w:rsid w:val="00E54022"/>
    <w:rsid w:val="00E543F9"/>
    <w:rsid w:val="00E5467F"/>
    <w:rsid w:val="00E5480C"/>
    <w:rsid w:val="00E549FD"/>
    <w:rsid w:val="00E54A31"/>
    <w:rsid w:val="00E54A44"/>
    <w:rsid w:val="00E54C62"/>
    <w:rsid w:val="00E54D62"/>
    <w:rsid w:val="00E54E50"/>
    <w:rsid w:val="00E558BC"/>
    <w:rsid w:val="00E559D8"/>
    <w:rsid w:val="00E55C33"/>
    <w:rsid w:val="00E55C4A"/>
    <w:rsid w:val="00E56316"/>
    <w:rsid w:val="00E56381"/>
    <w:rsid w:val="00E56A3E"/>
    <w:rsid w:val="00E56B6B"/>
    <w:rsid w:val="00E56BC4"/>
    <w:rsid w:val="00E56ECF"/>
    <w:rsid w:val="00E5742B"/>
    <w:rsid w:val="00E57698"/>
    <w:rsid w:val="00E57776"/>
    <w:rsid w:val="00E57A12"/>
    <w:rsid w:val="00E57E8F"/>
    <w:rsid w:val="00E57F50"/>
    <w:rsid w:val="00E57F8B"/>
    <w:rsid w:val="00E601E5"/>
    <w:rsid w:val="00E6046A"/>
    <w:rsid w:val="00E60489"/>
    <w:rsid w:val="00E606E5"/>
    <w:rsid w:val="00E606F9"/>
    <w:rsid w:val="00E60875"/>
    <w:rsid w:val="00E60993"/>
    <w:rsid w:val="00E60A1B"/>
    <w:rsid w:val="00E60CDA"/>
    <w:rsid w:val="00E612B0"/>
    <w:rsid w:val="00E61326"/>
    <w:rsid w:val="00E61727"/>
    <w:rsid w:val="00E61896"/>
    <w:rsid w:val="00E6195F"/>
    <w:rsid w:val="00E61A88"/>
    <w:rsid w:val="00E61B76"/>
    <w:rsid w:val="00E61BA7"/>
    <w:rsid w:val="00E61ECD"/>
    <w:rsid w:val="00E61FE3"/>
    <w:rsid w:val="00E62162"/>
    <w:rsid w:val="00E62209"/>
    <w:rsid w:val="00E62255"/>
    <w:rsid w:val="00E622ED"/>
    <w:rsid w:val="00E62594"/>
    <w:rsid w:val="00E625DE"/>
    <w:rsid w:val="00E627A0"/>
    <w:rsid w:val="00E62890"/>
    <w:rsid w:val="00E6295A"/>
    <w:rsid w:val="00E62B04"/>
    <w:rsid w:val="00E62B44"/>
    <w:rsid w:val="00E62E54"/>
    <w:rsid w:val="00E6319F"/>
    <w:rsid w:val="00E632BB"/>
    <w:rsid w:val="00E632F4"/>
    <w:rsid w:val="00E637C6"/>
    <w:rsid w:val="00E638BE"/>
    <w:rsid w:val="00E639C9"/>
    <w:rsid w:val="00E639F2"/>
    <w:rsid w:val="00E63C3C"/>
    <w:rsid w:val="00E63C8D"/>
    <w:rsid w:val="00E63FAA"/>
    <w:rsid w:val="00E642E2"/>
    <w:rsid w:val="00E645E8"/>
    <w:rsid w:val="00E6460A"/>
    <w:rsid w:val="00E6482B"/>
    <w:rsid w:val="00E64888"/>
    <w:rsid w:val="00E6499E"/>
    <w:rsid w:val="00E64BBD"/>
    <w:rsid w:val="00E65126"/>
    <w:rsid w:val="00E659B3"/>
    <w:rsid w:val="00E664EC"/>
    <w:rsid w:val="00E6667E"/>
    <w:rsid w:val="00E666B2"/>
    <w:rsid w:val="00E66797"/>
    <w:rsid w:val="00E66AAA"/>
    <w:rsid w:val="00E66B71"/>
    <w:rsid w:val="00E66D77"/>
    <w:rsid w:val="00E66E42"/>
    <w:rsid w:val="00E67500"/>
    <w:rsid w:val="00E6750C"/>
    <w:rsid w:val="00E6768E"/>
    <w:rsid w:val="00E67788"/>
    <w:rsid w:val="00E67C78"/>
    <w:rsid w:val="00E67CBA"/>
    <w:rsid w:val="00E67D1D"/>
    <w:rsid w:val="00E67D7A"/>
    <w:rsid w:val="00E67E38"/>
    <w:rsid w:val="00E70010"/>
    <w:rsid w:val="00E710E2"/>
    <w:rsid w:val="00E711C2"/>
    <w:rsid w:val="00E71270"/>
    <w:rsid w:val="00E714C4"/>
    <w:rsid w:val="00E71585"/>
    <w:rsid w:val="00E718AC"/>
    <w:rsid w:val="00E718B1"/>
    <w:rsid w:val="00E71912"/>
    <w:rsid w:val="00E71AC8"/>
    <w:rsid w:val="00E71D4B"/>
    <w:rsid w:val="00E72025"/>
    <w:rsid w:val="00E72454"/>
    <w:rsid w:val="00E725EF"/>
    <w:rsid w:val="00E7260E"/>
    <w:rsid w:val="00E726F7"/>
    <w:rsid w:val="00E72885"/>
    <w:rsid w:val="00E728CE"/>
    <w:rsid w:val="00E72911"/>
    <w:rsid w:val="00E729ED"/>
    <w:rsid w:val="00E72A9C"/>
    <w:rsid w:val="00E72D06"/>
    <w:rsid w:val="00E72D69"/>
    <w:rsid w:val="00E72EBD"/>
    <w:rsid w:val="00E72F97"/>
    <w:rsid w:val="00E73501"/>
    <w:rsid w:val="00E73545"/>
    <w:rsid w:val="00E735AD"/>
    <w:rsid w:val="00E7361D"/>
    <w:rsid w:val="00E73849"/>
    <w:rsid w:val="00E7385E"/>
    <w:rsid w:val="00E73ACF"/>
    <w:rsid w:val="00E73CEB"/>
    <w:rsid w:val="00E73D81"/>
    <w:rsid w:val="00E74421"/>
    <w:rsid w:val="00E7454F"/>
    <w:rsid w:val="00E7461A"/>
    <w:rsid w:val="00E74814"/>
    <w:rsid w:val="00E749B8"/>
    <w:rsid w:val="00E74A6E"/>
    <w:rsid w:val="00E74B78"/>
    <w:rsid w:val="00E7503E"/>
    <w:rsid w:val="00E756C8"/>
    <w:rsid w:val="00E75ED2"/>
    <w:rsid w:val="00E75FBB"/>
    <w:rsid w:val="00E76712"/>
    <w:rsid w:val="00E76748"/>
    <w:rsid w:val="00E76A3B"/>
    <w:rsid w:val="00E76CA3"/>
    <w:rsid w:val="00E76D34"/>
    <w:rsid w:val="00E76F86"/>
    <w:rsid w:val="00E77909"/>
    <w:rsid w:val="00E77998"/>
    <w:rsid w:val="00E77E97"/>
    <w:rsid w:val="00E8034F"/>
    <w:rsid w:val="00E8056A"/>
    <w:rsid w:val="00E809DC"/>
    <w:rsid w:val="00E80CB9"/>
    <w:rsid w:val="00E8113B"/>
    <w:rsid w:val="00E8180D"/>
    <w:rsid w:val="00E81AA3"/>
    <w:rsid w:val="00E81BB8"/>
    <w:rsid w:val="00E81D76"/>
    <w:rsid w:val="00E81F1E"/>
    <w:rsid w:val="00E82224"/>
    <w:rsid w:val="00E827B3"/>
    <w:rsid w:val="00E82A00"/>
    <w:rsid w:val="00E82B20"/>
    <w:rsid w:val="00E82CE4"/>
    <w:rsid w:val="00E833E7"/>
    <w:rsid w:val="00E83868"/>
    <w:rsid w:val="00E838D8"/>
    <w:rsid w:val="00E83953"/>
    <w:rsid w:val="00E8399A"/>
    <w:rsid w:val="00E83CCD"/>
    <w:rsid w:val="00E83D80"/>
    <w:rsid w:val="00E83D84"/>
    <w:rsid w:val="00E841CD"/>
    <w:rsid w:val="00E85105"/>
    <w:rsid w:val="00E851EB"/>
    <w:rsid w:val="00E8583A"/>
    <w:rsid w:val="00E85DCB"/>
    <w:rsid w:val="00E85FCE"/>
    <w:rsid w:val="00E86132"/>
    <w:rsid w:val="00E861B7"/>
    <w:rsid w:val="00E86539"/>
    <w:rsid w:val="00E86879"/>
    <w:rsid w:val="00E868EF"/>
    <w:rsid w:val="00E86BF9"/>
    <w:rsid w:val="00E86D33"/>
    <w:rsid w:val="00E870D7"/>
    <w:rsid w:val="00E87743"/>
    <w:rsid w:val="00E879FC"/>
    <w:rsid w:val="00E87B48"/>
    <w:rsid w:val="00E87C49"/>
    <w:rsid w:val="00E87D29"/>
    <w:rsid w:val="00E9029D"/>
    <w:rsid w:val="00E9050C"/>
    <w:rsid w:val="00E907B9"/>
    <w:rsid w:val="00E9097C"/>
    <w:rsid w:val="00E90AEB"/>
    <w:rsid w:val="00E90B22"/>
    <w:rsid w:val="00E90DB0"/>
    <w:rsid w:val="00E910C8"/>
    <w:rsid w:val="00E9116E"/>
    <w:rsid w:val="00E92159"/>
    <w:rsid w:val="00E922DD"/>
    <w:rsid w:val="00E92307"/>
    <w:rsid w:val="00E925B8"/>
    <w:rsid w:val="00E92675"/>
    <w:rsid w:val="00E92719"/>
    <w:rsid w:val="00E92A0D"/>
    <w:rsid w:val="00E93292"/>
    <w:rsid w:val="00E933E0"/>
    <w:rsid w:val="00E935DB"/>
    <w:rsid w:val="00E93CF1"/>
    <w:rsid w:val="00E948F9"/>
    <w:rsid w:val="00E94BBD"/>
    <w:rsid w:val="00E94E44"/>
    <w:rsid w:val="00E954D7"/>
    <w:rsid w:val="00E954EB"/>
    <w:rsid w:val="00E95649"/>
    <w:rsid w:val="00E95848"/>
    <w:rsid w:val="00E95AAF"/>
    <w:rsid w:val="00E95C76"/>
    <w:rsid w:val="00E95FBF"/>
    <w:rsid w:val="00E96003"/>
    <w:rsid w:val="00E9626E"/>
    <w:rsid w:val="00E965A4"/>
    <w:rsid w:val="00E96AB3"/>
    <w:rsid w:val="00E976B0"/>
    <w:rsid w:val="00E978B4"/>
    <w:rsid w:val="00E97915"/>
    <w:rsid w:val="00E97C3E"/>
    <w:rsid w:val="00E97D04"/>
    <w:rsid w:val="00E97D4A"/>
    <w:rsid w:val="00E97DA5"/>
    <w:rsid w:val="00EA0008"/>
    <w:rsid w:val="00EA014B"/>
    <w:rsid w:val="00EA022D"/>
    <w:rsid w:val="00EA0410"/>
    <w:rsid w:val="00EA05D6"/>
    <w:rsid w:val="00EA0747"/>
    <w:rsid w:val="00EA0A8A"/>
    <w:rsid w:val="00EA0DF8"/>
    <w:rsid w:val="00EA0E62"/>
    <w:rsid w:val="00EA188A"/>
    <w:rsid w:val="00EA1C03"/>
    <w:rsid w:val="00EA26BD"/>
    <w:rsid w:val="00EA2716"/>
    <w:rsid w:val="00EA276D"/>
    <w:rsid w:val="00EA291E"/>
    <w:rsid w:val="00EA2C13"/>
    <w:rsid w:val="00EA2EDE"/>
    <w:rsid w:val="00EA31AC"/>
    <w:rsid w:val="00EA3355"/>
    <w:rsid w:val="00EA3463"/>
    <w:rsid w:val="00EA3775"/>
    <w:rsid w:val="00EA3B4A"/>
    <w:rsid w:val="00EA41A9"/>
    <w:rsid w:val="00EA4750"/>
    <w:rsid w:val="00EA4F10"/>
    <w:rsid w:val="00EA530B"/>
    <w:rsid w:val="00EA545C"/>
    <w:rsid w:val="00EA567F"/>
    <w:rsid w:val="00EA58BF"/>
    <w:rsid w:val="00EA5E40"/>
    <w:rsid w:val="00EA5F86"/>
    <w:rsid w:val="00EA6267"/>
    <w:rsid w:val="00EA6315"/>
    <w:rsid w:val="00EA66D5"/>
    <w:rsid w:val="00EA6ADA"/>
    <w:rsid w:val="00EA70B3"/>
    <w:rsid w:val="00EA7463"/>
    <w:rsid w:val="00EA76C7"/>
    <w:rsid w:val="00EA7781"/>
    <w:rsid w:val="00EA782A"/>
    <w:rsid w:val="00EA785B"/>
    <w:rsid w:val="00EA79F6"/>
    <w:rsid w:val="00EA7AC6"/>
    <w:rsid w:val="00EA7BDC"/>
    <w:rsid w:val="00EA7F66"/>
    <w:rsid w:val="00EB033D"/>
    <w:rsid w:val="00EB042A"/>
    <w:rsid w:val="00EB048D"/>
    <w:rsid w:val="00EB0737"/>
    <w:rsid w:val="00EB09A8"/>
    <w:rsid w:val="00EB0F64"/>
    <w:rsid w:val="00EB1DF1"/>
    <w:rsid w:val="00EB23D4"/>
    <w:rsid w:val="00EB25C2"/>
    <w:rsid w:val="00EB25CA"/>
    <w:rsid w:val="00EB2620"/>
    <w:rsid w:val="00EB269B"/>
    <w:rsid w:val="00EB2A47"/>
    <w:rsid w:val="00EB2C8D"/>
    <w:rsid w:val="00EB3BCE"/>
    <w:rsid w:val="00EB3C64"/>
    <w:rsid w:val="00EB4065"/>
    <w:rsid w:val="00EB4183"/>
    <w:rsid w:val="00EB45B0"/>
    <w:rsid w:val="00EB469A"/>
    <w:rsid w:val="00EB4A7A"/>
    <w:rsid w:val="00EB4B1C"/>
    <w:rsid w:val="00EB518E"/>
    <w:rsid w:val="00EB5264"/>
    <w:rsid w:val="00EB52FA"/>
    <w:rsid w:val="00EB534E"/>
    <w:rsid w:val="00EB551C"/>
    <w:rsid w:val="00EB58EE"/>
    <w:rsid w:val="00EB5CB4"/>
    <w:rsid w:val="00EB625F"/>
    <w:rsid w:val="00EB62F4"/>
    <w:rsid w:val="00EB63D6"/>
    <w:rsid w:val="00EB64B3"/>
    <w:rsid w:val="00EB67CE"/>
    <w:rsid w:val="00EB6D4A"/>
    <w:rsid w:val="00EB7230"/>
    <w:rsid w:val="00EB7C03"/>
    <w:rsid w:val="00EB7DBE"/>
    <w:rsid w:val="00EC0375"/>
    <w:rsid w:val="00EC03D1"/>
    <w:rsid w:val="00EC0A14"/>
    <w:rsid w:val="00EC0BA3"/>
    <w:rsid w:val="00EC0EE4"/>
    <w:rsid w:val="00EC1224"/>
    <w:rsid w:val="00EC128C"/>
    <w:rsid w:val="00EC12D0"/>
    <w:rsid w:val="00EC196A"/>
    <w:rsid w:val="00EC1E56"/>
    <w:rsid w:val="00EC2811"/>
    <w:rsid w:val="00EC2AEB"/>
    <w:rsid w:val="00EC2D47"/>
    <w:rsid w:val="00EC2D7D"/>
    <w:rsid w:val="00EC2D9A"/>
    <w:rsid w:val="00EC3238"/>
    <w:rsid w:val="00EC34E0"/>
    <w:rsid w:val="00EC351B"/>
    <w:rsid w:val="00EC3A73"/>
    <w:rsid w:val="00EC4237"/>
    <w:rsid w:val="00EC4291"/>
    <w:rsid w:val="00EC4338"/>
    <w:rsid w:val="00EC4460"/>
    <w:rsid w:val="00EC4652"/>
    <w:rsid w:val="00EC4701"/>
    <w:rsid w:val="00EC48D6"/>
    <w:rsid w:val="00EC4B4C"/>
    <w:rsid w:val="00EC4D0A"/>
    <w:rsid w:val="00EC5076"/>
    <w:rsid w:val="00EC525F"/>
    <w:rsid w:val="00EC5951"/>
    <w:rsid w:val="00EC5A7B"/>
    <w:rsid w:val="00EC5AE8"/>
    <w:rsid w:val="00EC5B25"/>
    <w:rsid w:val="00EC5B4E"/>
    <w:rsid w:val="00EC5D88"/>
    <w:rsid w:val="00EC60EA"/>
    <w:rsid w:val="00EC6E6A"/>
    <w:rsid w:val="00EC6F05"/>
    <w:rsid w:val="00EC77FE"/>
    <w:rsid w:val="00EC7975"/>
    <w:rsid w:val="00ED0197"/>
    <w:rsid w:val="00ED02C2"/>
    <w:rsid w:val="00ED0527"/>
    <w:rsid w:val="00ED0907"/>
    <w:rsid w:val="00ED09C5"/>
    <w:rsid w:val="00ED0A57"/>
    <w:rsid w:val="00ED0FA8"/>
    <w:rsid w:val="00ED114E"/>
    <w:rsid w:val="00ED1225"/>
    <w:rsid w:val="00ED1B90"/>
    <w:rsid w:val="00ED1D15"/>
    <w:rsid w:val="00ED2764"/>
    <w:rsid w:val="00ED2ACE"/>
    <w:rsid w:val="00ED2F4D"/>
    <w:rsid w:val="00ED300E"/>
    <w:rsid w:val="00ED33FE"/>
    <w:rsid w:val="00ED3536"/>
    <w:rsid w:val="00ED3661"/>
    <w:rsid w:val="00ED3A63"/>
    <w:rsid w:val="00ED3C05"/>
    <w:rsid w:val="00ED3F51"/>
    <w:rsid w:val="00ED4213"/>
    <w:rsid w:val="00ED441C"/>
    <w:rsid w:val="00ED4589"/>
    <w:rsid w:val="00ED483B"/>
    <w:rsid w:val="00ED49AD"/>
    <w:rsid w:val="00ED4D10"/>
    <w:rsid w:val="00ED4D86"/>
    <w:rsid w:val="00ED4EF7"/>
    <w:rsid w:val="00ED507E"/>
    <w:rsid w:val="00ED5149"/>
    <w:rsid w:val="00ED5594"/>
    <w:rsid w:val="00ED5671"/>
    <w:rsid w:val="00ED5B25"/>
    <w:rsid w:val="00ED5D25"/>
    <w:rsid w:val="00ED5E7A"/>
    <w:rsid w:val="00ED6342"/>
    <w:rsid w:val="00ED66C0"/>
    <w:rsid w:val="00ED690D"/>
    <w:rsid w:val="00ED6981"/>
    <w:rsid w:val="00ED6ACF"/>
    <w:rsid w:val="00ED6E2E"/>
    <w:rsid w:val="00ED78B9"/>
    <w:rsid w:val="00EE0156"/>
    <w:rsid w:val="00EE0772"/>
    <w:rsid w:val="00EE0AC9"/>
    <w:rsid w:val="00EE0CF6"/>
    <w:rsid w:val="00EE10DC"/>
    <w:rsid w:val="00EE1267"/>
    <w:rsid w:val="00EE13E7"/>
    <w:rsid w:val="00EE1833"/>
    <w:rsid w:val="00EE1C4F"/>
    <w:rsid w:val="00EE1F68"/>
    <w:rsid w:val="00EE2635"/>
    <w:rsid w:val="00EE267D"/>
    <w:rsid w:val="00EE28E8"/>
    <w:rsid w:val="00EE295F"/>
    <w:rsid w:val="00EE2A4E"/>
    <w:rsid w:val="00EE2B6E"/>
    <w:rsid w:val="00EE34B3"/>
    <w:rsid w:val="00EE36F6"/>
    <w:rsid w:val="00EE372B"/>
    <w:rsid w:val="00EE3F05"/>
    <w:rsid w:val="00EE4A97"/>
    <w:rsid w:val="00EE4E8E"/>
    <w:rsid w:val="00EE50D9"/>
    <w:rsid w:val="00EE52EB"/>
    <w:rsid w:val="00EE5785"/>
    <w:rsid w:val="00EE5831"/>
    <w:rsid w:val="00EE58BD"/>
    <w:rsid w:val="00EE5B45"/>
    <w:rsid w:val="00EE5CC0"/>
    <w:rsid w:val="00EE5F20"/>
    <w:rsid w:val="00EE5FFB"/>
    <w:rsid w:val="00EE6462"/>
    <w:rsid w:val="00EE65C0"/>
    <w:rsid w:val="00EE6CEC"/>
    <w:rsid w:val="00EE6D2E"/>
    <w:rsid w:val="00EE70EE"/>
    <w:rsid w:val="00EE7350"/>
    <w:rsid w:val="00EE76D0"/>
    <w:rsid w:val="00EE7DAA"/>
    <w:rsid w:val="00EF0366"/>
    <w:rsid w:val="00EF062A"/>
    <w:rsid w:val="00EF0AEB"/>
    <w:rsid w:val="00EF1013"/>
    <w:rsid w:val="00EF1304"/>
    <w:rsid w:val="00EF1310"/>
    <w:rsid w:val="00EF13AB"/>
    <w:rsid w:val="00EF1449"/>
    <w:rsid w:val="00EF1AD2"/>
    <w:rsid w:val="00EF1E7D"/>
    <w:rsid w:val="00EF2263"/>
    <w:rsid w:val="00EF29B6"/>
    <w:rsid w:val="00EF2BB2"/>
    <w:rsid w:val="00EF2BF7"/>
    <w:rsid w:val="00EF340D"/>
    <w:rsid w:val="00EF347F"/>
    <w:rsid w:val="00EF352A"/>
    <w:rsid w:val="00EF35B2"/>
    <w:rsid w:val="00EF363E"/>
    <w:rsid w:val="00EF368B"/>
    <w:rsid w:val="00EF3712"/>
    <w:rsid w:val="00EF38FF"/>
    <w:rsid w:val="00EF39C2"/>
    <w:rsid w:val="00EF4022"/>
    <w:rsid w:val="00EF4090"/>
    <w:rsid w:val="00EF422E"/>
    <w:rsid w:val="00EF4B5D"/>
    <w:rsid w:val="00EF4B65"/>
    <w:rsid w:val="00EF4ECC"/>
    <w:rsid w:val="00EF4EFC"/>
    <w:rsid w:val="00EF4F87"/>
    <w:rsid w:val="00EF510A"/>
    <w:rsid w:val="00EF53FB"/>
    <w:rsid w:val="00EF5D72"/>
    <w:rsid w:val="00EF60F1"/>
    <w:rsid w:val="00EF6782"/>
    <w:rsid w:val="00EF6B41"/>
    <w:rsid w:val="00EF6D4C"/>
    <w:rsid w:val="00EF6EF8"/>
    <w:rsid w:val="00EF708B"/>
    <w:rsid w:val="00EF72ED"/>
    <w:rsid w:val="00EF760D"/>
    <w:rsid w:val="00EF799D"/>
    <w:rsid w:val="00EF7AA1"/>
    <w:rsid w:val="00EF7FC2"/>
    <w:rsid w:val="00F00285"/>
    <w:rsid w:val="00F00560"/>
    <w:rsid w:val="00F006EB"/>
    <w:rsid w:val="00F00755"/>
    <w:rsid w:val="00F00F21"/>
    <w:rsid w:val="00F01351"/>
    <w:rsid w:val="00F013F2"/>
    <w:rsid w:val="00F01466"/>
    <w:rsid w:val="00F017ED"/>
    <w:rsid w:val="00F01B31"/>
    <w:rsid w:val="00F01C44"/>
    <w:rsid w:val="00F01EDC"/>
    <w:rsid w:val="00F01F3B"/>
    <w:rsid w:val="00F01F50"/>
    <w:rsid w:val="00F01FB0"/>
    <w:rsid w:val="00F02172"/>
    <w:rsid w:val="00F02242"/>
    <w:rsid w:val="00F02683"/>
    <w:rsid w:val="00F03008"/>
    <w:rsid w:val="00F031DB"/>
    <w:rsid w:val="00F03293"/>
    <w:rsid w:val="00F0334A"/>
    <w:rsid w:val="00F0348F"/>
    <w:rsid w:val="00F0351D"/>
    <w:rsid w:val="00F03758"/>
    <w:rsid w:val="00F0380B"/>
    <w:rsid w:val="00F03980"/>
    <w:rsid w:val="00F03D93"/>
    <w:rsid w:val="00F047C8"/>
    <w:rsid w:val="00F04E91"/>
    <w:rsid w:val="00F055EE"/>
    <w:rsid w:val="00F05625"/>
    <w:rsid w:val="00F057A9"/>
    <w:rsid w:val="00F0590E"/>
    <w:rsid w:val="00F05DCD"/>
    <w:rsid w:val="00F062D4"/>
    <w:rsid w:val="00F0646F"/>
    <w:rsid w:val="00F067E6"/>
    <w:rsid w:val="00F06A0C"/>
    <w:rsid w:val="00F06CF5"/>
    <w:rsid w:val="00F070D4"/>
    <w:rsid w:val="00F07168"/>
    <w:rsid w:val="00F07A41"/>
    <w:rsid w:val="00F07BFA"/>
    <w:rsid w:val="00F10299"/>
    <w:rsid w:val="00F103D4"/>
    <w:rsid w:val="00F10A8D"/>
    <w:rsid w:val="00F10DA3"/>
    <w:rsid w:val="00F10EC7"/>
    <w:rsid w:val="00F10EDD"/>
    <w:rsid w:val="00F111C5"/>
    <w:rsid w:val="00F113CF"/>
    <w:rsid w:val="00F11683"/>
    <w:rsid w:val="00F11750"/>
    <w:rsid w:val="00F11B69"/>
    <w:rsid w:val="00F11ED7"/>
    <w:rsid w:val="00F12024"/>
    <w:rsid w:val="00F12903"/>
    <w:rsid w:val="00F12E35"/>
    <w:rsid w:val="00F13091"/>
    <w:rsid w:val="00F13D51"/>
    <w:rsid w:val="00F13E70"/>
    <w:rsid w:val="00F143C5"/>
    <w:rsid w:val="00F1445B"/>
    <w:rsid w:val="00F14470"/>
    <w:rsid w:val="00F14C35"/>
    <w:rsid w:val="00F14DA8"/>
    <w:rsid w:val="00F14FE2"/>
    <w:rsid w:val="00F15032"/>
    <w:rsid w:val="00F1601F"/>
    <w:rsid w:val="00F160AA"/>
    <w:rsid w:val="00F16553"/>
    <w:rsid w:val="00F1677C"/>
    <w:rsid w:val="00F16A65"/>
    <w:rsid w:val="00F16FFC"/>
    <w:rsid w:val="00F1703F"/>
    <w:rsid w:val="00F17332"/>
    <w:rsid w:val="00F17342"/>
    <w:rsid w:val="00F17563"/>
    <w:rsid w:val="00F179A2"/>
    <w:rsid w:val="00F17BFE"/>
    <w:rsid w:val="00F17EDB"/>
    <w:rsid w:val="00F2045F"/>
    <w:rsid w:val="00F2070C"/>
    <w:rsid w:val="00F207E0"/>
    <w:rsid w:val="00F20AE9"/>
    <w:rsid w:val="00F20CE4"/>
    <w:rsid w:val="00F20D2F"/>
    <w:rsid w:val="00F20E8D"/>
    <w:rsid w:val="00F211B5"/>
    <w:rsid w:val="00F212BC"/>
    <w:rsid w:val="00F21CDC"/>
    <w:rsid w:val="00F21F85"/>
    <w:rsid w:val="00F21FB7"/>
    <w:rsid w:val="00F221EA"/>
    <w:rsid w:val="00F22210"/>
    <w:rsid w:val="00F223A4"/>
    <w:rsid w:val="00F223D6"/>
    <w:rsid w:val="00F22484"/>
    <w:rsid w:val="00F22491"/>
    <w:rsid w:val="00F2277E"/>
    <w:rsid w:val="00F22869"/>
    <w:rsid w:val="00F22886"/>
    <w:rsid w:val="00F228D0"/>
    <w:rsid w:val="00F22926"/>
    <w:rsid w:val="00F22BBC"/>
    <w:rsid w:val="00F22D38"/>
    <w:rsid w:val="00F22E53"/>
    <w:rsid w:val="00F22E86"/>
    <w:rsid w:val="00F231A3"/>
    <w:rsid w:val="00F23353"/>
    <w:rsid w:val="00F23435"/>
    <w:rsid w:val="00F23478"/>
    <w:rsid w:val="00F235B6"/>
    <w:rsid w:val="00F23689"/>
    <w:rsid w:val="00F23793"/>
    <w:rsid w:val="00F23BFD"/>
    <w:rsid w:val="00F2434B"/>
    <w:rsid w:val="00F2446B"/>
    <w:rsid w:val="00F2498A"/>
    <w:rsid w:val="00F24B8C"/>
    <w:rsid w:val="00F24ED8"/>
    <w:rsid w:val="00F24EFB"/>
    <w:rsid w:val="00F2538A"/>
    <w:rsid w:val="00F25523"/>
    <w:rsid w:val="00F25A8B"/>
    <w:rsid w:val="00F25C33"/>
    <w:rsid w:val="00F25FB8"/>
    <w:rsid w:val="00F25FFB"/>
    <w:rsid w:val="00F260BD"/>
    <w:rsid w:val="00F26B56"/>
    <w:rsid w:val="00F26EFB"/>
    <w:rsid w:val="00F2702D"/>
    <w:rsid w:val="00F273B5"/>
    <w:rsid w:val="00F2752F"/>
    <w:rsid w:val="00F276CC"/>
    <w:rsid w:val="00F27ABD"/>
    <w:rsid w:val="00F27B05"/>
    <w:rsid w:val="00F27B19"/>
    <w:rsid w:val="00F27C96"/>
    <w:rsid w:val="00F27DA4"/>
    <w:rsid w:val="00F27FE2"/>
    <w:rsid w:val="00F30403"/>
    <w:rsid w:val="00F30755"/>
    <w:rsid w:val="00F30DCF"/>
    <w:rsid w:val="00F31018"/>
    <w:rsid w:val="00F3128C"/>
    <w:rsid w:val="00F316EA"/>
    <w:rsid w:val="00F31843"/>
    <w:rsid w:val="00F31B7A"/>
    <w:rsid w:val="00F322AA"/>
    <w:rsid w:val="00F32E96"/>
    <w:rsid w:val="00F33451"/>
    <w:rsid w:val="00F33528"/>
    <w:rsid w:val="00F33868"/>
    <w:rsid w:val="00F33AE0"/>
    <w:rsid w:val="00F33C35"/>
    <w:rsid w:val="00F33DF8"/>
    <w:rsid w:val="00F33E6E"/>
    <w:rsid w:val="00F344A2"/>
    <w:rsid w:val="00F356E5"/>
    <w:rsid w:val="00F360FC"/>
    <w:rsid w:val="00F362D4"/>
    <w:rsid w:val="00F36873"/>
    <w:rsid w:val="00F36B2B"/>
    <w:rsid w:val="00F36CA5"/>
    <w:rsid w:val="00F36D7A"/>
    <w:rsid w:val="00F36E09"/>
    <w:rsid w:val="00F37717"/>
    <w:rsid w:val="00F37A59"/>
    <w:rsid w:val="00F37A6B"/>
    <w:rsid w:val="00F40083"/>
    <w:rsid w:val="00F4020B"/>
    <w:rsid w:val="00F4025D"/>
    <w:rsid w:val="00F40350"/>
    <w:rsid w:val="00F406C3"/>
    <w:rsid w:val="00F40A66"/>
    <w:rsid w:val="00F40A6B"/>
    <w:rsid w:val="00F40E2A"/>
    <w:rsid w:val="00F40E36"/>
    <w:rsid w:val="00F41406"/>
    <w:rsid w:val="00F41461"/>
    <w:rsid w:val="00F41639"/>
    <w:rsid w:val="00F418E0"/>
    <w:rsid w:val="00F41A50"/>
    <w:rsid w:val="00F41E18"/>
    <w:rsid w:val="00F41FFF"/>
    <w:rsid w:val="00F42173"/>
    <w:rsid w:val="00F421A4"/>
    <w:rsid w:val="00F42229"/>
    <w:rsid w:val="00F42889"/>
    <w:rsid w:val="00F428C4"/>
    <w:rsid w:val="00F42F13"/>
    <w:rsid w:val="00F431C7"/>
    <w:rsid w:val="00F43200"/>
    <w:rsid w:val="00F43496"/>
    <w:rsid w:val="00F434E9"/>
    <w:rsid w:val="00F43853"/>
    <w:rsid w:val="00F43A0F"/>
    <w:rsid w:val="00F43A34"/>
    <w:rsid w:val="00F43DC9"/>
    <w:rsid w:val="00F43EF2"/>
    <w:rsid w:val="00F43F36"/>
    <w:rsid w:val="00F4405F"/>
    <w:rsid w:val="00F44086"/>
    <w:rsid w:val="00F44352"/>
    <w:rsid w:val="00F4466E"/>
    <w:rsid w:val="00F44B42"/>
    <w:rsid w:val="00F44C92"/>
    <w:rsid w:val="00F44CA6"/>
    <w:rsid w:val="00F44EAE"/>
    <w:rsid w:val="00F4512A"/>
    <w:rsid w:val="00F45465"/>
    <w:rsid w:val="00F454DC"/>
    <w:rsid w:val="00F45934"/>
    <w:rsid w:val="00F45999"/>
    <w:rsid w:val="00F459D2"/>
    <w:rsid w:val="00F45C72"/>
    <w:rsid w:val="00F460FC"/>
    <w:rsid w:val="00F46399"/>
    <w:rsid w:val="00F463F2"/>
    <w:rsid w:val="00F4643B"/>
    <w:rsid w:val="00F465B7"/>
    <w:rsid w:val="00F4748D"/>
    <w:rsid w:val="00F475EC"/>
    <w:rsid w:val="00F47825"/>
    <w:rsid w:val="00F478E5"/>
    <w:rsid w:val="00F47B80"/>
    <w:rsid w:val="00F47BA5"/>
    <w:rsid w:val="00F47C28"/>
    <w:rsid w:val="00F47CB2"/>
    <w:rsid w:val="00F47F9D"/>
    <w:rsid w:val="00F504A5"/>
    <w:rsid w:val="00F505DB"/>
    <w:rsid w:val="00F50A76"/>
    <w:rsid w:val="00F50BD8"/>
    <w:rsid w:val="00F50C4B"/>
    <w:rsid w:val="00F50F99"/>
    <w:rsid w:val="00F51094"/>
    <w:rsid w:val="00F51259"/>
    <w:rsid w:val="00F516EA"/>
    <w:rsid w:val="00F51A6C"/>
    <w:rsid w:val="00F51F78"/>
    <w:rsid w:val="00F52476"/>
    <w:rsid w:val="00F52848"/>
    <w:rsid w:val="00F52872"/>
    <w:rsid w:val="00F52C01"/>
    <w:rsid w:val="00F52D61"/>
    <w:rsid w:val="00F52DFE"/>
    <w:rsid w:val="00F52F52"/>
    <w:rsid w:val="00F530EF"/>
    <w:rsid w:val="00F53319"/>
    <w:rsid w:val="00F537EE"/>
    <w:rsid w:val="00F5382B"/>
    <w:rsid w:val="00F539D3"/>
    <w:rsid w:val="00F53A81"/>
    <w:rsid w:val="00F53B96"/>
    <w:rsid w:val="00F53FCD"/>
    <w:rsid w:val="00F53FD3"/>
    <w:rsid w:val="00F5449F"/>
    <w:rsid w:val="00F54677"/>
    <w:rsid w:val="00F546D5"/>
    <w:rsid w:val="00F54783"/>
    <w:rsid w:val="00F548F4"/>
    <w:rsid w:val="00F549AD"/>
    <w:rsid w:val="00F54AE5"/>
    <w:rsid w:val="00F54AF9"/>
    <w:rsid w:val="00F54B59"/>
    <w:rsid w:val="00F54E32"/>
    <w:rsid w:val="00F550E4"/>
    <w:rsid w:val="00F5529F"/>
    <w:rsid w:val="00F555C6"/>
    <w:rsid w:val="00F5578D"/>
    <w:rsid w:val="00F55B1D"/>
    <w:rsid w:val="00F55CB1"/>
    <w:rsid w:val="00F55EB6"/>
    <w:rsid w:val="00F5625A"/>
    <w:rsid w:val="00F56294"/>
    <w:rsid w:val="00F564DC"/>
    <w:rsid w:val="00F565C2"/>
    <w:rsid w:val="00F56746"/>
    <w:rsid w:val="00F567C7"/>
    <w:rsid w:val="00F56B81"/>
    <w:rsid w:val="00F56CB3"/>
    <w:rsid w:val="00F56D29"/>
    <w:rsid w:val="00F56EA5"/>
    <w:rsid w:val="00F5709C"/>
    <w:rsid w:val="00F571AA"/>
    <w:rsid w:val="00F572F5"/>
    <w:rsid w:val="00F57933"/>
    <w:rsid w:val="00F579EE"/>
    <w:rsid w:val="00F6085B"/>
    <w:rsid w:val="00F60918"/>
    <w:rsid w:val="00F60990"/>
    <w:rsid w:val="00F60B1C"/>
    <w:rsid w:val="00F60F01"/>
    <w:rsid w:val="00F610A4"/>
    <w:rsid w:val="00F6190E"/>
    <w:rsid w:val="00F61AAE"/>
    <w:rsid w:val="00F61AC1"/>
    <w:rsid w:val="00F62342"/>
    <w:rsid w:val="00F62A3E"/>
    <w:rsid w:val="00F62CF9"/>
    <w:rsid w:val="00F63406"/>
    <w:rsid w:val="00F63B72"/>
    <w:rsid w:val="00F63C72"/>
    <w:rsid w:val="00F63D2E"/>
    <w:rsid w:val="00F63E71"/>
    <w:rsid w:val="00F64031"/>
    <w:rsid w:val="00F64057"/>
    <w:rsid w:val="00F64330"/>
    <w:rsid w:val="00F643DA"/>
    <w:rsid w:val="00F64593"/>
    <w:rsid w:val="00F645E5"/>
    <w:rsid w:val="00F64904"/>
    <w:rsid w:val="00F64A29"/>
    <w:rsid w:val="00F64A75"/>
    <w:rsid w:val="00F64ACD"/>
    <w:rsid w:val="00F650B9"/>
    <w:rsid w:val="00F6516A"/>
    <w:rsid w:val="00F6516F"/>
    <w:rsid w:val="00F653E2"/>
    <w:rsid w:val="00F654C1"/>
    <w:rsid w:val="00F657BC"/>
    <w:rsid w:val="00F65A0E"/>
    <w:rsid w:val="00F65AC5"/>
    <w:rsid w:val="00F65B2F"/>
    <w:rsid w:val="00F65D37"/>
    <w:rsid w:val="00F65EBC"/>
    <w:rsid w:val="00F65FDF"/>
    <w:rsid w:val="00F6607B"/>
    <w:rsid w:val="00F662D3"/>
    <w:rsid w:val="00F66542"/>
    <w:rsid w:val="00F6690B"/>
    <w:rsid w:val="00F66951"/>
    <w:rsid w:val="00F66A44"/>
    <w:rsid w:val="00F66E84"/>
    <w:rsid w:val="00F66FC0"/>
    <w:rsid w:val="00F67999"/>
    <w:rsid w:val="00F67BBB"/>
    <w:rsid w:val="00F67E3B"/>
    <w:rsid w:val="00F7007B"/>
    <w:rsid w:val="00F70977"/>
    <w:rsid w:val="00F70B98"/>
    <w:rsid w:val="00F70C19"/>
    <w:rsid w:val="00F70D90"/>
    <w:rsid w:val="00F7157F"/>
    <w:rsid w:val="00F71660"/>
    <w:rsid w:val="00F7169F"/>
    <w:rsid w:val="00F718E7"/>
    <w:rsid w:val="00F7192C"/>
    <w:rsid w:val="00F71D34"/>
    <w:rsid w:val="00F71D50"/>
    <w:rsid w:val="00F71D9C"/>
    <w:rsid w:val="00F71DC6"/>
    <w:rsid w:val="00F720AE"/>
    <w:rsid w:val="00F724E3"/>
    <w:rsid w:val="00F72648"/>
    <w:rsid w:val="00F7279D"/>
    <w:rsid w:val="00F72C58"/>
    <w:rsid w:val="00F7352A"/>
    <w:rsid w:val="00F7372D"/>
    <w:rsid w:val="00F737C9"/>
    <w:rsid w:val="00F73885"/>
    <w:rsid w:val="00F73A4F"/>
    <w:rsid w:val="00F73AA5"/>
    <w:rsid w:val="00F73E2C"/>
    <w:rsid w:val="00F73E80"/>
    <w:rsid w:val="00F73F3C"/>
    <w:rsid w:val="00F74470"/>
    <w:rsid w:val="00F7510F"/>
    <w:rsid w:val="00F7550E"/>
    <w:rsid w:val="00F757FA"/>
    <w:rsid w:val="00F75ABC"/>
    <w:rsid w:val="00F75B29"/>
    <w:rsid w:val="00F75DA5"/>
    <w:rsid w:val="00F7644C"/>
    <w:rsid w:val="00F764AF"/>
    <w:rsid w:val="00F76A01"/>
    <w:rsid w:val="00F76FC5"/>
    <w:rsid w:val="00F77369"/>
    <w:rsid w:val="00F773F5"/>
    <w:rsid w:val="00F774CE"/>
    <w:rsid w:val="00F775A0"/>
    <w:rsid w:val="00F77886"/>
    <w:rsid w:val="00F77C18"/>
    <w:rsid w:val="00F77E31"/>
    <w:rsid w:val="00F80133"/>
    <w:rsid w:val="00F80374"/>
    <w:rsid w:val="00F803F5"/>
    <w:rsid w:val="00F8116A"/>
    <w:rsid w:val="00F811A3"/>
    <w:rsid w:val="00F81D85"/>
    <w:rsid w:val="00F8203B"/>
    <w:rsid w:val="00F82118"/>
    <w:rsid w:val="00F82224"/>
    <w:rsid w:val="00F82711"/>
    <w:rsid w:val="00F828BE"/>
    <w:rsid w:val="00F828D1"/>
    <w:rsid w:val="00F82A12"/>
    <w:rsid w:val="00F82A23"/>
    <w:rsid w:val="00F82C02"/>
    <w:rsid w:val="00F82DDA"/>
    <w:rsid w:val="00F82F13"/>
    <w:rsid w:val="00F83047"/>
    <w:rsid w:val="00F83132"/>
    <w:rsid w:val="00F8318C"/>
    <w:rsid w:val="00F837A5"/>
    <w:rsid w:val="00F837D2"/>
    <w:rsid w:val="00F83BCE"/>
    <w:rsid w:val="00F83C10"/>
    <w:rsid w:val="00F840EC"/>
    <w:rsid w:val="00F84564"/>
    <w:rsid w:val="00F845D8"/>
    <w:rsid w:val="00F848DF"/>
    <w:rsid w:val="00F84BF4"/>
    <w:rsid w:val="00F84F79"/>
    <w:rsid w:val="00F853B5"/>
    <w:rsid w:val="00F853BB"/>
    <w:rsid w:val="00F854F3"/>
    <w:rsid w:val="00F85A70"/>
    <w:rsid w:val="00F85B72"/>
    <w:rsid w:val="00F85B79"/>
    <w:rsid w:val="00F85CF9"/>
    <w:rsid w:val="00F869EB"/>
    <w:rsid w:val="00F86DEC"/>
    <w:rsid w:val="00F87061"/>
    <w:rsid w:val="00F8714C"/>
    <w:rsid w:val="00F872D3"/>
    <w:rsid w:val="00F872D6"/>
    <w:rsid w:val="00F873E2"/>
    <w:rsid w:val="00F879AD"/>
    <w:rsid w:val="00F87AFB"/>
    <w:rsid w:val="00F901C0"/>
    <w:rsid w:val="00F9037C"/>
    <w:rsid w:val="00F90E91"/>
    <w:rsid w:val="00F91413"/>
    <w:rsid w:val="00F914F4"/>
    <w:rsid w:val="00F919B7"/>
    <w:rsid w:val="00F91EF5"/>
    <w:rsid w:val="00F91F13"/>
    <w:rsid w:val="00F92749"/>
    <w:rsid w:val="00F92894"/>
    <w:rsid w:val="00F92A1A"/>
    <w:rsid w:val="00F92E7D"/>
    <w:rsid w:val="00F9325E"/>
    <w:rsid w:val="00F93349"/>
    <w:rsid w:val="00F93375"/>
    <w:rsid w:val="00F936DD"/>
    <w:rsid w:val="00F9395C"/>
    <w:rsid w:val="00F93B2F"/>
    <w:rsid w:val="00F93CC9"/>
    <w:rsid w:val="00F943B2"/>
    <w:rsid w:val="00F9462C"/>
    <w:rsid w:val="00F94729"/>
    <w:rsid w:val="00F94A9A"/>
    <w:rsid w:val="00F94C15"/>
    <w:rsid w:val="00F9505C"/>
    <w:rsid w:val="00F9565C"/>
    <w:rsid w:val="00F95700"/>
    <w:rsid w:val="00F95805"/>
    <w:rsid w:val="00F95CF7"/>
    <w:rsid w:val="00F960D1"/>
    <w:rsid w:val="00F967CA"/>
    <w:rsid w:val="00F9681C"/>
    <w:rsid w:val="00F968FF"/>
    <w:rsid w:val="00F969FA"/>
    <w:rsid w:val="00F96A93"/>
    <w:rsid w:val="00F96BFE"/>
    <w:rsid w:val="00F96C8E"/>
    <w:rsid w:val="00F96D34"/>
    <w:rsid w:val="00F979BF"/>
    <w:rsid w:val="00F97AF8"/>
    <w:rsid w:val="00F97F02"/>
    <w:rsid w:val="00FA023C"/>
    <w:rsid w:val="00FA04E8"/>
    <w:rsid w:val="00FA076A"/>
    <w:rsid w:val="00FA08BE"/>
    <w:rsid w:val="00FA0B55"/>
    <w:rsid w:val="00FA0BB7"/>
    <w:rsid w:val="00FA0C81"/>
    <w:rsid w:val="00FA0D96"/>
    <w:rsid w:val="00FA0F08"/>
    <w:rsid w:val="00FA0F0B"/>
    <w:rsid w:val="00FA0FF9"/>
    <w:rsid w:val="00FA134A"/>
    <w:rsid w:val="00FA16D3"/>
    <w:rsid w:val="00FA1CD8"/>
    <w:rsid w:val="00FA2157"/>
    <w:rsid w:val="00FA2175"/>
    <w:rsid w:val="00FA2404"/>
    <w:rsid w:val="00FA2882"/>
    <w:rsid w:val="00FA2A0C"/>
    <w:rsid w:val="00FA2BC0"/>
    <w:rsid w:val="00FA2C27"/>
    <w:rsid w:val="00FA2E56"/>
    <w:rsid w:val="00FA3276"/>
    <w:rsid w:val="00FA33FE"/>
    <w:rsid w:val="00FA35AA"/>
    <w:rsid w:val="00FA3AED"/>
    <w:rsid w:val="00FA3C2D"/>
    <w:rsid w:val="00FA4156"/>
    <w:rsid w:val="00FA47D5"/>
    <w:rsid w:val="00FA49C9"/>
    <w:rsid w:val="00FA4C93"/>
    <w:rsid w:val="00FA4ECA"/>
    <w:rsid w:val="00FA52A2"/>
    <w:rsid w:val="00FA544E"/>
    <w:rsid w:val="00FA5825"/>
    <w:rsid w:val="00FA58E1"/>
    <w:rsid w:val="00FA5D48"/>
    <w:rsid w:val="00FA709F"/>
    <w:rsid w:val="00FA726E"/>
    <w:rsid w:val="00FA790B"/>
    <w:rsid w:val="00FA7AA4"/>
    <w:rsid w:val="00FA7C52"/>
    <w:rsid w:val="00FA7DFD"/>
    <w:rsid w:val="00FA7E0F"/>
    <w:rsid w:val="00FB031E"/>
    <w:rsid w:val="00FB0521"/>
    <w:rsid w:val="00FB0825"/>
    <w:rsid w:val="00FB084D"/>
    <w:rsid w:val="00FB097C"/>
    <w:rsid w:val="00FB0EAF"/>
    <w:rsid w:val="00FB1118"/>
    <w:rsid w:val="00FB1201"/>
    <w:rsid w:val="00FB1413"/>
    <w:rsid w:val="00FB1701"/>
    <w:rsid w:val="00FB1808"/>
    <w:rsid w:val="00FB1992"/>
    <w:rsid w:val="00FB1B38"/>
    <w:rsid w:val="00FB1C8F"/>
    <w:rsid w:val="00FB1D46"/>
    <w:rsid w:val="00FB2138"/>
    <w:rsid w:val="00FB2520"/>
    <w:rsid w:val="00FB2938"/>
    <w:rsid w:val="00FB2A0C"/>
    <w:rsid w:val="00FB2B82"/>
    <w:rsid w:val="00FB30E4"/>
    <w:rsid w:val="00FB3550"/>
    <w:rsid w:val="00FB3E53"/>
    <w:rsid w:val="00FB3EF7"/>
    <w:rsid w:val="00FB4B39"/>
    <w:rsid w:val="00FB52F9"/>
    <w:rsid w:val="00FB54D7"/>
    <w:rsid w:val="00FB57BE"/>
    <w:rsid w:val="00FB5C61"/>
    <w:rsid w:val="00FB5F1A"/>
    <w:rsid w:val="00FB5F56"/>
    <w:rsid w:val="00FB6230"/>
    <w:rsid w:val="00FB690D"/>
    <w:rsid w:val="00FB6B9B"/>
    <w:rsid w:val="00FB6E25"/>
    <w:rsid w:val="00FB6F35"/>
    <w:rsid w:val="00FB731A"/>
    <w:rsid w:val="00FB7653"/>
    <w:rsid w:val="00FB7737"/>
    <w:rsid w:val="00FB7ABC"/>
    <w:rsid w:val="00FB7B44"/>
    <w:rsid w:val="00FB7E78"/>
    <w:rsid w:val="00FB7FFC"/>
    <w:rsid w:val="00FC03BB"/>
    <w:rsid w:val="00FC03DE"/>
    <w:rsid w:val="00FC07DD"/>
    <w:rsid w:val="00FC0D5E"/>
    <w:rsid w:val="00FC11B0"/>
    <w:rsid w:val="00FC12E2"/>
    <w:rsid w:val="00FC190C"/>
    <w:rsid w:val="00FC1A61"/>
    <w:rsid w:val="00FC1A71"/>
    <w:rsid w:val="00FC2780"/>
    <w:rsid w:val="00FC2D3C"/>
    <w:rsid w:val="00FC2EAD"/>
    <w:rsid w:val="00FC316C"/>
    <w:rsid w:val="00FC3574"/>
    <w:rsid w:val="00FC35EB"/>
    <w:rsid w:val="00FC3691"/>
    <w:rsid w:val="00FC3871"/>
    <w:rsid w:val="00FC3FFB"/>
    <w:rsid w:val="00FC4096"/>
    <w:rsid w:val="00FC457F"/>
    <w:rsid w:val="00FC469C"/>
    <w:rsid w:val="00FC4860"/>
    <w:rsid w:val="00FC48ED"/>
    <w:rsid w:val="00FC4D68"/>
    <w:rsid w:val="00FC567F"/>
    <w:rsid w:val="00FC5AEC"/>
    <w:rsid w:val="00FC5DC4"/>
    <w:rsid w:val="00FC6112"/>
    <w:rsid w:val="00FC6281"/>
    <w:rsid w:val="00FC6C3B"/>
    <w:rsid w:val="00FC6C98"/>
    <w:rsid w:val="00FC6D20"/>
    <w:rsid w:val="00FC7262"/>
    <w:rsid w:val="00FC76D3"/>
    <w:rsid w:val="00FC776B"/>
    <w:rsid w:val="00FC7B39"/>
    <w:rsid w:val="00FC7E00"/>
    <w:rsid w:val="00FD00F1"/>
    <w:rsid w:val="00FD01D8"/>
    <w:rsid w:val="00FD0309"/>
    <w:rsid w:val="00FD03B5"/>
    <w:rsid w:val="00FD08A3"/>
    <w:rsid w:val="00FD08CC"/>
    <w:rsid w:val="00FD091B"/>
    <w:rsid w:val="00FD0981"/>
    <w:rsid w:val="00FD0FBD"/>
    <w:rsid w:val="00FD11C5"/>
    <w:rsid w:val="00FD13B6"/>
    <w:rsid w:val="00FD173B"/>
    <w:rsid w:val="00FD19CF"/>
    <w:rsid w:val="00FD19F4"/>
    <w:rsid w:val="00FD1B28"/>
    <w:rsid w:val="00FD1C7A"/>
    <w:rsid w:val="00FD2206"/>
    <w:rsid w:val="00FD2216"/>
    <w:rsid w:val="00FD262F"/>
    <w:rsid w:val="00FD2B0B"/>
    <w:rsid w:val="00FD2E9A"/>
    <w:rsid w:val="00FD3133"/>
    <w:rsid w:val="00FD3155"/>
    <w:rsid w:val="00FD32F0"/>
    <w:rsid w:val="00FD339D"/>
    <w:rsid w:val="00FD3C77"/>
    <w:rsid w:val="00FD3DC9"/>
    <w:rsid w:val="00FD3F35"/>
    <w:rsid w:val="00FD43A6"/>
    <w:rsid w:val="00FD43E4"/>
    <w:rsid w:val="00FD4681"/>
    <w:rsid w:val="00FD47DF"/>
    <w:rsid w:val="00FD47EB"/>
    <w:rsid w:val="00FD49F6"/>
    <w:rsid w:val="00FD4C6A"/>
    <w:rsid w:val="00FD51EC"/>
    <w:rsid w:val="00FD5206"/>
    <w:rsid w:val="00FD5218"/>
    <w:rsid w:val="00FD5434"/>
    <w:rsid w:val="00FD54A3"/>
    <w:rsid w:val="00FD5613"/>
    <w:rsid w:val="00FD592B"/>
    <w:rsid w:val="00FD5B20"/>
    <w:rsid w:val="00FD5C40"/>
    <w:rsid w:val="00FD5CB9"/>
    <w:rsid w:val="00FD60D1"/>
    <w:rsid w:val="00FD612B"/>
    <w:rsid w:val="00FD621D"/>
    <w:rsid w:val="00FD6344"/>
    <w:rsid w:val="00FD6999"/>
    <w:rsid w:val="00FD69EA"/>
    <w:rsid w:val="00FD6C35"/>
    <w:rsid w:val="00FD6C5D"/>
    <w:rsid w:val="00FD6CF0"/>
    <w:rsid w:val="00FD7048"/>
    <w:rsid w:val="00FD727C"/>
    <w:rsid w:val="00FD731A"/>
    <w:rsid w:val="00FD7496"/>
    <w:rsid w:val="00FD7594"/>
    <w:rsid w:val="00FD77BF"/>
    <w:rsid w:val="00FD7852"/>
    <w:rsid w:val="00FD7E61"/>
    <w:rsid w:val="00FE0201"/>
    <w:rsid w:val="00FE0224"/>
    <w:rsid w:val="00FE07D3"/>
    <w:rsid w:val="00FE0883"/>
    <w:rsid w:val="00FE0892"/>
    <w:rsid w:val="00FE0B3E"/>
    <w:rsid w:val="00FE0F4D"/>
    <w:rsid w:val="00FE1154"/>
    <w:rsid w:val="00FE1581"/>
    <w:rsid w:val="00FE17E2"/>
    <w:rsid w:val="00FE19F9"/>
    <w:rsid w:val="00FE1B42"/>
    <w:rsid w:val="00FE266C"/>
    <w:rsid w:val="00FE2850"/>
    <w:rsid w:val="00FE2A4C"/>
    <w:rsid w:val="00FE2B27"/>
    <w:rsid w:val="00FE2F62"/>
    <w:rsid w:val="00FE302C"/>
    <w:rsid w:val="00FE317D"/>
    <w:rsid w:val="00FE332D"/>
    <w:rsid w:val="00FE34FC"/>
    <w:rsid w:val="00FE3622"/>
    <w:rsid w:val="00FE37C1"/>
    <w:rsid w:val="00FE3B53"/>
    <w:rsid w:val="00FE3EEA"/>
    <w:rsid w:val="00FE45EF"/>
    <w:rsid w:val="00FE4941"/>
    <w:rsid w:val="00FE4EE2"/>
    <w:rsid w:val="00FE5334"/>
    <w:rsid w:val="00FE53DD"/>
    <w:rsid w:val="00FE5810"/>
    <w:rsid w:val="00FE5CB4"/>
    <w:rsid w:val="00FE617C"/>
    <w:rsid w:val="00FE64F1"/>
    <w:rsid w:val="00FE658D"/>
    <w:rsid w:val="00FE664E"/>
    <w:rsid w:val="00FE6F72"/>
    <w:rsid w:val="00FE713F"/>
    <w:rsid w:val="00FE7375"/>
    <w:rsid w:val="00FE742F"/>
    <w:rsid w:val="00FE754F"/>
    <w:rsid w:val="00FE79AA"/>
    <w:rsid w:val="00FF07F7"/>
    <w:rsid w:val="00FF0C83"/>
    <w:rsid w:val="00FF0DE8"/>
    <w:rsid w:val="00FF0DF4"/>
    <w:rsid w:val="00FF0F8E"/>
    <w:rsid w:val="00FF1020"/>
    <w:rsid w:val="00FF1163"/>
    <w:rsid w:val="00FF13CC"/>
    <w:rsid w:val="00FF1938"/>
    <w:rsid w:val="00FF1B8F"/>
    <w:rsid w:val="00FF1E08"/>
    <w:rsid w:val="00FF2072"/>
    <w:rsid w:val="00FF242E"/>
    <w:rsid w:val="00FF2A5D"/>
    <w:rsid w:val="00FF2FE1"/>
    <w:rsid w:val="00FF306F"/>
    <w:rsid w:val="00FF3E3B"/>
    <w:rsid w:val="00FF4458"/>
    <w:rsid w:val="00FF45A2"/>
    <w:rsid w:val="00FF4938"/>
    <w:rsid w:val="00FF4A29"/>
    <w:rsid w:val="00FF4CAC"/>
    <w:rsid w:val="00FF4CBD"/>
    <w:rsid w:val="00FF51AC"/>
    <w:rsid w:val="00FF51BE"/>
    <w:rsid w:val="00FF530E"/>
    <w:rsid w:val="00FF5430"/>
    <w:rsid w:val="00FF55A1"/>
    <w:rsid w:val="00FF5890"/>
    <w:rsid w:val="00FF59C3"/>
    <w:rsid w:val="00FF5D0B"/>
    <w:rsid w:val="00FF5EF9"/>
    <w:rsid w:val="00FF5FB3"/>
    <w:rsid w:val="00FF6737"/>
    <w:rsid w:val="00FF6B38"/>
    <w:rsid w:val="00FF6DB8"/>
    <w:rsid w:val="00FF7162"/>
    <w:rsid w:val="00FF75F8"/>
    <w:rsid w:val="00FF7AAB"/>
    <w:rsid w:val="00FF7C94"/>
    <w:rsid w:val="00FF7CE6"/>
    <w:rsid w:val="00FF7D87"/>
    <w:rsid w:val="00FF7F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A3592E"/>
  <w15:docId w15:val="{66AED6A0-DA10-4170-94B4-B1A797678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0"/>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86BD6"/>
    <w:rPr>
      <w:sz w:val="24"/>
      <w:szCs w:val="24"/>
      <w:lang w:val="es-ES" w:eastAsia="es-ES"/>
    </w:rPr>
  </w:style>
  <w:style w:type="paragraph" w:styleId="Ttulo1">
    <w:name w:val="heading 1"/>
    <w:aliases w:val="título 1,Pregunta,MT1,Edgar 1,Nombre Proyecto"/>
    <w:basedOn w:val="Normal"/>
    <w:next w:val="Normal"/>
    <w:link w:val="Ttulo1Car"/>
    <w:qFormat/>
    <w:rsid w:val="00FC4860"/>
    <w:pPr>
      <w:keepNext/>
      <w:jc w:val="center"/>
      <w:outlineLvl w:val="0"/>
    </w:pPr>
    <w:rPr>
      <w:rFonts w:ascii="Arial" w:hAnsi="Arial" w:cs="Arial"/>
      <w:sz w:val="28"/>
    </w:rPr>
  </w:style>
  <w:style w:type="paragraph" w:styleId="Ttulo2">
    <w:name w:val="heading 2"/>
    <w:aliases w:val="MT2,título 2,Edgar 2"/>
    <w:basedOn w:val="Normal"/>
    <w:next w:val="Normal"/>
    <w:link w:val="Ttulo2Car"/>
    <w:qFormat/>
    <w:rsid w:val="00FC4860"/>
    <w:pPr>
      <w:keepNext/>
      <w:jc w:val="both"/>
      <w:outlineLvl w:val="1"/>
    </w:pPr>
    <w:rPr>
      <w:rFonts w:ascii="Arial" w:hAnsi="Arial"/>
      <w:b/>
      <w:sz w:val="16"/>
      <w:szCs w:val="20"/>
      <w:lang w:val="es-ES_tradnl"/>
    </w:rPr>
  </w:style>
  <w:style w:type="paragraph" w:styleId="Ttulo3">
    <w:name w:val="heading 3"/>
    <w:aliases w:val="MT3,título 3,Edgar 3"/>
    <w:basedOn w:val="Normal"/>
    <w:next w:val="Normal"/>
    <w:link w:val="Ttulo3Car"/>
    <w:qFormat/>
    <w:rsid w:val="00FC4860"/>
    <w:pPr>
      <w:keepNext/>
      <w:jc w:val="center"/>
      <w:outlineLvl w:val="2"/>
    </w:pPr>
    <w:rPr>
      <w:rFonts w:ascii="Britannic Bold" w:hAnsi="Britannic Bold"/>
      <w:color w:val="FF0000"/>
      <w:szCs w:val="20"/>
      <w:lang w:val="es-ES_tradnl"/>
    </w:rPr>
  </w:style>
  <w:style w:type="paragraph" w:styleId="Ttulo4">
    <w:name w:val="heading 4"/>
    <w:aliases w:val="Edgar 4"/>
    <w:basedOn w:val="Normal"/>
    <w:next w:val="Normal"/>
    <w:link w:val="Ttulo4Car"/>
    <w:uiPriority w:val="9"/>
    <w:qFormat/>
    <w:rsid w:val="00FC4860"/>
    <w:pPr>
      <w:keepNext/>
      <w:jc w:val="both"/>
      <w:outlineLvl w:val="3"/>
    </w:pPr>
    <w:rPr>
      <w:rFonts w:ascii="Arial" w:hAnsi="Arial"/>
      <w:b/>
      <w:bCs/>
      <w:lang w:val="es-ES_tradnl"/>
    </w:rPr>
  </w:style>
  <w:style w:type="paragraph" w:styleId="Ttulo5">
    <w:name w:val="heading 5"/>
    <w:basedOn w:val="Normal"/>
    <w:next w:val="Normal"/>
    <w:link w:val="Ttulo5Car"/>
    <w:qFormat/>
    <w:rsid w:val="00FC4860"/>
    <w:pPr>
      <w:keepNext/>
      <w:autoSpaceDE w:val="0"/>
      <w:autoSpaceDN w:val="0"/>
      <w:adjustRightInd w:val="0"/>
      <w:jc w:val="center"/>
      <w:outlineLvl w:val="4"/>
    </w:pPr>
    <w:rPr>
      <w:rFonts w:ascii="Arial" w:hAnsi="Arial"/>
      <w:b/>
    </w:rPr>
  </w:style>
  <w:style w:type="paragraph" w:styleId="Ttulo6">
    <w:name w:val="heading 6"/>
    <w:basedOn w:val="Normal"/>
    <w:next w:val="Normal"/>
    <w:link w:val="Ttulo6Car"/>
    <w:qFormat/>
    <w:rsid w:val="00FC4860"/>
    <w:pPr>
      <w:numPr>
        <w:ilvl w:val="5"/>
        <w:numId w:val="1"/>
      </w:numPr>
      <w:spacing w:before="240" w:after="60"/>
      <w:outlineLvl w:val="5"/>
    </w:pPr>
    <w:rPr>
      <w:b/>
      <w:bCs/>
      <w:sz w:val="22"/>
      <w:szCs w:val="22"/>
    </w:rPr>
  </w:style>
  <w:style w:type="paragraph" w:styleId="Ttulo7">
    <w:name w:val="heading 7"/>
    <w:aliases w:val=" Car"/>
    <w:basedOn w:val="Normal"/>
    <w:next w:val="Normal"/>
    <w:link w:val="Ttulo7Car"/>
    <w:qFormat/>
    <w:rsid w:val="00FC4860"/>
    <w:pPr>
      <w:numPr>
        <w:ilvl w:val="6"/>
        <w:numId w:val="1"/>
      </w:numPr>
      <w:spacing w:before="240" w:after="60"/>
      <w:outlineLvl w:val="6"/>
    </w:pPr>
  </w:style>
  <w:style w:type="paragraph" w:styleId="Ttulo8">
    <w:name w:val="heading 8"/>
    <w:basedOn w:val="Normal"/>
    <w:next w:val="Normal"/>
    <w:link w:val="Ttulo8Car"/>
    <w:qFormat/>
    <w:rsid w:val="00FC4860"/>
    <w:pPr>
      <w:numPr>
        <w:ilvl w:val="7"/>
        <w:numId w:val="1"/>
      </w:numPr>
      <w:spacing w:before="240" w:after="60"/>
      <w:outlineLvl w:val="7"/>
    </w:pPr>
    <w:rPr>
      <w:i/>
      <w:iCs/>
    </w:rPr>
  </w:style>
  <w:style w:type="paragraph" w:styleId="Ttulo9">
    <w:name w:val="heading 9"/>
    <w:basedOn w:val="Normal"/>
    <w:next w:val="Normal"/>
    <w:link w:val="Ttulo9Car"/>
    <w:uiPriority w:val="9"/>
    <w:qFormat/>
    <w:rsid w:val="00FC4860"/>
    <w:pPr>
      <w:numPr>
        <w:ilvl w:val="8"/>
        <w:numId w:val="1"/>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Edgar 1 Car,Nombre Proyecto Car"/>
    <w:link w:val="Ttulo1"/>
    <w:rsid w:val="003E0611"/>
    <w:rPr>
      <w:rFonts w:ascii="Arial" w:hAnsi="Arial" w:cs="Arial"/>
      <w:sz w:val="28"/>
      <w:szCs w:val="24"/>
      <w:lang w:val="es-ES" w:eastAsia="es-ES"/>
    </w:rPr>
  </w:style>
  <w:style w:type="character" w:customStyle="1" w:styleId="Ttulo2Car">
    <w:name w:val="Título 2 Car"/>
    <w:aliases w:val="MT2 Car,título 2 Car,Edgar 2 Car"/>
    <w:link w:val="Ttulo2"/>
    <w:rsid w:val="003E0611"/>
    <w:rPr>
      <w:rFonts w:ascii="Arial" w:hAnsi="Arial"/>
      <w:b/>
      <w:sz w:val="16"/>
      <w:lang w:val="es-ES_tradnl" w:eastAsia="es-ES"/>
    </w:rPr>
  </w:style>
  <w:style w:type="character" w:customStyle="1" w:styleId="Ttulo4Car">
    <w:name w:val="Título 4 Car"/>
    <w:aliases w:val="Edgar 4 Car"/>
    <w:link w:val="Ttulo4"/>
    <w:uiPriority w:val="9"/>
    <w:rsid w:val="00B554C0"/>
    <w:rPr>
      <w:rFonts w:ascii="Arial" w:hAnsi="Arial"/>
      <w:b/>
      <w:bCs/>
      <w:sz w:val="24"/>
      <w:szCs w:val="24"/>
      <w:lang w:val="es-ES_tradnl" w:eastAsia="es-ES"/>
    </w:rPr>
  </w:style>
  <w:style w:type="character" w:customStyle="1" w:styleId="Ttulo6Car">
    <w:name w:val="Título 6 Car"/>
    <w:link w:val="Ttulo6"/>
    <w:rsid w:val="003E0611"/>
    <w:rPr>
      <w:b/>
      <w:bCs/>
      <w:sz w:val="22"/>
      <w:szCs w:val="22"/>
      <w:lang w:val="es-ES" w:eastAsia="es-ES"/>
    </w:rPr>
  </w:style>
  <w:style w:type="character" w:customStyle="1" w:styleId="Ttulo7Car">
    <w:name w:val="Título 7 Car"/>
    <w:aliases w:val=" Car Car"/>
    <w:link w:val="Ttulo7"/>
    <w:rsid w:val="00B77988"/>
    <w:rPr>
      <w:sz w:val="24"/>
      <w:szCs w:val="24"/>
      <w:lang w:val="es-ES" w:eastAsia="es-ES"/>
    </w:rPr>
  </w:style>
  <w:style w:type="paragraph" w:styleId="Encabezado">
    <w:name w:val="header"/>
    <w:aliases w:val="h,h8,h9,h10,h18,encabezado, Car3,Car3,Encabezado Car1 Car,Encabezado Car Car Car, Car6 Car Car Car, Car6 Car1 Car, Car6 Car, Car6,Car6 Car Car Car,Car6 Car1 Car,Car6 Car,Car6,Encabezado Car2 Car,Encabezado Car Car1 Car,Car1 Car Car Car, Ca,Ca"/>
    <w:basedOn w:val="Normal"/>
    <w:link w:val="EncabezadoCar"/>
    <w:uiPriority w:val="99"/>
    <w:rsid w:val="00FC4860"/>
    <w:pPr>
      <w:tabs>
        <w:tab w:val="center" w:pos="4419"/>
        <w:tab w:val="right" w:pos="8838"/>
      </w:tabs>
    </w:p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link w:val="Encabezado"/>
    <w:uiPriority w:val="99"/>
    <w:rsid w:val="00784EB4"/>
    <w:rPr>
      <w:sz w:val="24"/>
      <w:szCs w:val="24"/>
      <w:lang w:val="es-ES" w:eastAsia="es-ES"/>
    </w:rPr>
  </w:style>
  <w:style w:type="paragraph" w:styleId="Piedepgina">
    <w:name w:val="footer"/>
    <w:aliases w:val="pie de página"/>
    <w:basedOn w:val="Normal"/>
    <w:link w:val="PiedepginaCar"/>
    <w:uiPriority w:val="99"/>
    <w:rsid w:val="00FC4860"/>
    <w:pPr>
      <w:tabs>
        <w:tab w:val="center" w:pos="4419"/>
        <w:tab w:val="right" w:pos="8838"/>
      </w:tabs>
    </w:pPr>
  </w:style>
  <w:style w:type="character" w:customStyle="1" w:styleId="PiedepginaCar">
    <w:name w:val="Pie de página Car"/>
    <w:aliases w:val="pie de página Car"/>
    <w:link w:val="Piedepgina"/>
    <w:uiPriority w:val="99"/>
    <w:rsid w:val="00496AB5"/>
    <w:rPr>
      <w:sz w:val="24"/>
      <w:szCs w:val="24"/>
      <w:lang w:val="es-ES"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FC4860"/>
    <w:pPr>
      <w:jc w:val="center"/>
    </w:pPr>
    <w:rPr>
      <w:rFonts w:ascii="Arial" w:hAnsi="Arial" w:cs="Arial"/>
      <w:sz w:val="28"/>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link w:val="Textoindependiente"/>
    <w:uiPriority w:val="99"/>
    <w:rsid w:val="001630BD"/>
    <w:rPr>
      <w:rFonts w:ascii="Arial" w:hAnsi="Arial" w:cs="Arial"/>
      <w:sz w:val="28"/>
      <w:szCs w:val="24"/>
      <w:lang w:val="es-ES" w:eastAsia="es-ES"/>
    </w:rPr>
  </w:style>
  <w:style w:type="paragraph" w:styleId="Textoindependiente2">
    <w:name w:val="Body Text 2"/>
    <w:aliases w:val="Car2, Car2"/>
    <w:basedOn w:val="Normal"/>
    <w:link w:val="Textoindependiente2Car"/>
    <w:rsid w:val="00FC4860"/>
    <w:pPr>
      <w:jc w:val="both"/>
    </w:pPr>
    <w:rPr>
      <w:rFonts w:ascii="Arial" w:hAnsi="Arial" w:cs="Arial"/>
      <w:sz w:val="28"/>
    </w:rPr>
  </w:style>
  <w:style w:type="character" w:customStyle="1" w:styleId="Textoindependiente2Car">
    <w:name w:val="Texto independiente 2 Car"/>
    <w:aliases w:val="Car2 Car, Car2 Car"/>
    <w:link w:val="Textoindependiente2"/>
    <w:rsid w:val="003E0611"/>
    <w:rPr>
      <w:rFonts w:ascii="Arial" w:hAnsi="Arial" w:cs="Arial"/>
      <w:sz w:val="28"/>
      <w:szCs w:val="24"/>
      <w:lang w:val="es-ES" w:eastAsia="es-ES"/>
    </w:rPr>
  </w:style>
  <w:style w:type="paragraph" w:styleId="Sangradetextonormal">
    <w:name w:val="Body Text Indent"/>
    <w:aliases w:val=" Car1, Car11,Car1,Car11"/>
    <w:basedOn w:val="Normal"/>
    <w:link w:val="SangradetextonormalCar"/>
    <w:uiPriority w:val="99"/>
    <w:rsid w:val="00FC4860"/>
    <w:pPr>
      <w:ind w:left="360"/>
      <w:jc w:val="both"/>
    </w:pPr>
    <w:rPr>
      <w:rFonts w:ascii="Arial" w:hAnsi="Arial" w:cs="Arial"/>
    </w:rPr>
  </w:style>
  <w:style w:type="character" w:customStyle="1" w:styleId="SangradetextonormalCar">
    <w:name w:val="Sangría de texto normal Car"/>
    <w:aliases w:val=" Car1 Car, Car11 Car,Car1 Car,Car11 Car"/>
    <w:link w:val="Sangradetextonormal"/>
    <w:uiPriority w:val="99"/>
    <w:rsid w:val="00B77988"/>
    <w:rPr>
      <w:rFonts w:ascii="Arial" w:hAnsi="Arial" w:cs="Arial"/>
      <w:sz w:val="24"/>
      <w:szCs w:val="24"/>
      <w:lang w:val="es-ES" w:eastAsia="es-ES" w:bidi="ar-SA"/>
    </w:rPr>
  </w:style>
  <w:style w:type="paragraph" w:styleId="Ttulo">
    <w:name w:val="Title"/>
    <w:aliases w:val="Title,Títulos Principales sin numeración,Puesto1,AL Título,Título AL,Título1"/>
    <w:basedOn w:val="Normal"/>
    <w:link w:val="TtuloCar"/>
    <w:qFormat/>
    <w:rsid w:val="00FC4860"/>
    <w:pPr>
      <w:jc w:val="center"/>
    </w:pPr>
    <w:rPr>
      <w:rFonts w:ascii="Arial" w:hAnsi="Arial" w:cs="Arial"/>
      <w:b/>
      <w:bCs/>
      <w:sz w:val="28"/>
    </w:rPr>
  </w:style>
  <w:style w:type="character" w:customStyle="1" w:styleId="TtuloCar">
    <w:name w:val="Título Car"/>
    <w:aliases w:val="Title Car,Títulos Principales sin numeración Car,Puesto1 Car,AL Título Car,Título AL Car,Título1 Car"/>
    <w:link w:val="Ttulo"/>
    <w:rsid w:val="00554D2A"/>
    <w:rPr>
      <w:rFonts w:ascii="Arial" w:hAnsi="Arial" w:cs="Arial"/>
      <w:b/>
      <w:bCs/>
      <w:sz w:val="28"/>
      <w:szCs w:val="24"/>
      <w:lang w:val="es-ES" w:eastAsia="es-ES"/>
    </w:rPr>
  </w:style>
  <w:style w:type="paragraph" w:styleId="Sangra2detindependiente">
    <w:name w:val="Body Text Indent 2"/>
    <w:basedOn w:val="Normal"/>
    <w:link w:val="Sangra2detindependienteCar"/>
    <w:rsid w:val="00FC4860"/>
    <w:pPr>
      <w:ind w:left="720" w:hanging="12"/>
      <w:jc w:val="both"/>
    </w:pPr>
    <w:rPr>
      <w:rFonts w:ascii="Arial" w:hAnsi="Arial" w:cs="Arial"/>
    </w:rPr>
  </w:style>
  <w:style w:type="paragraph" w:styleId="Sangra3detindependiente">
    <w:name w:val="Body Text Indent 3"/>
    <w:basedOn w:val="Normal"/>
    <w:link w:val="Sangra3detindependienteCar"/>
    <w:rsid w:val="00FC4860"/>
    <w:pPr>
      <w:ind w:left="720"/>
      <w:jc w:val="both"/>
    </w:pPr>
    <w:rPr>
      <w:rFonts w:ascii="Arial" w:hAnsi="Arial" w:cs="Arial"/>
    </w:rPr>
  </w:style>
  <w:style w:type="character" w:customStyle="1" w:styleId="Sangra3detindependienteCar">
    <w:name w:val="Sangría 3 de t. independiente Car"/>
    <w:link w:val="Sangra3detindependiente"/>
    <w:rsid w:val="00D26948"/>
    <w:rPr>
      <w:rFonts w:ascii="Arial" w:hAnsi="Arial" w:cs="Arial"/>
      <w:sz w:val="24"/>
      <w:szCs w:val="24"/>
      <w:lang w:val="es-ES" w:eastAsia="es-ES"/>
    </w:rPr>
  </w:style>
  <w:style w:type="character" w:styleId="Nmerodepgina">
    <w:name w:val="page number"/>
    <w:basedOn w:val="Fuentedeprrafopredeter"/>
    <w:rsid w:val="00FC4860"/>
  </w:style>
  <w:style w:type="paragraph" w:styleId="Textoindependiente3">
    <w:name w:val="Body Text 3"/>
    <w:basedOn w:val="Normal"/>
    <w:link w:val="Textoindependiente3Car"/>
    <w:rsid w:val="00FC4860"/>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link w:val="Textoindependiente3"/>
    <w:rsid w:val="003E0611"/>
    <w:rPr>
      <w:rFonts w:ascii="Britannic Bold" w:hAnsi="Britannic Bold"/>
      <w:color w:val="FF0000"/>
      <w:sz w:val="24"/>
      <w:lang w:val="es-ES_tradnl" w:eastAsia="es-ES"/>
    </w:rPr>
  </w:style>
  <w:style w:type="paragraph" w:customStyle="1" w:styleId="Textoindependiente21">
    <w:name w:val="Texto independiente 21"/>
    <w:basedOn w:val="Normal"/>
    <w:rsid w:val="00FC4860"/>
    <w:pPr>
      <w:tabs>
        <w:tab w:val="left" w:pos="-1440"/>
        <w:tab w:val="left" w:pos="-720"/>
        <w:tab w:val="left" w:pos="0"/>
      </w:tabs>
      <w:suppressAutoHyphens/>
      <w:ind w:left="567" w:hanging="567"/>
      <w:jc w:val="both"/>
    </w:pPr>
    <w:rPr>
      <w:rFonts w:ascii="Univers" w:hAnsi="Univers"/>
      <w:color w:val="000000"/>
      <w:spacing w:val="-3"/>
      <w:sz w:val="22"/>
      <w:szCs w:val="20"/>
      <w:lang w:val="es-ES_tradnl"/>
    </w:rPr>
  </w:style>
  <w:style w:type="paragraph" w:customStyle="1" w:styleId="Predeterminado">
    <w:name w:val="Predeterminado"/>
    <w:rsid w:val="00FC4860"/>
    <w:pPr>
      <w:autoSpaceDE w:val="0"/>
      <w:autoSpaceDN w:val="0"/>
      <w:adjustRightInd w:val="0"/>
    </w:pPr>
    <w:rPr>
      <w:szCs w:val="24"/>
      <w:lang w:val="es-ES" w:eastAsia="es-ES"/>
    </w:rPr>
  </w:style>
  <w:style w:type="paragraph" w:customStyle="1" w:styleId="Cuerpodetexto">
    <w:name w:val="Cuerpo de texto"/>
    <w:basedOn w:val="Predeterminado"/>
    <w:rsid w:val="00FC4860"/>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4860"/>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4860"/>
    <w:pPr>
      <w:tabs>
        <w:tab w:val="center" w:pos="4512"/>
        <w:tab w:val="left" w:pos="7088"/>
      </w:tabs>
      <w:jc w:val="center"/>
    </w:pPr>
    <w:rPr>
      <w:rFonts w:ascii="Century Gothic" w:hAnsi="Century Gothic"/>
      <w:sz w:val="22"/>
      <w:szCs w:val="22"/>
    </w:rPr>
  </w:style>
  <w:style w:type="paragraph" w:styleId="Textodebloque">
    <w:name w:val="Block Text"/>
    <w:basedOn w:val="Normal"/>
    <w:rsid w:val="00FC4860"/>
    <w:pPr>
      <w:widowControl w:val="0"/>
      <w:tabs>
        <w:tab w:val="left" w:pos="-1440"/>
        <w:tab w:val="left" w:pos="-720"/>
        <w:tab w:val="left" w:pos="-426"/>
      </w:tabs>
      <w:ind w:left="360" w:right="20" w:hanging="360"/>
      <w:jc w:val="both"/>
    </w:pPr>
    <w:rPr>
      <w:rFonts w:ascii="Arial" w:hAnsi="Arial" w:cs="Arial"/>
      <w:b/>
      <w:bCs/>
      <w:lang w:val="es-ES_tradnl"/>
    </w:rPr>
  </w:style>
  <w:style w:type="paragraph" w:customStyle="1" w:styleId="Encabezado3">
    <w:name w:val="Encabezado 3"/>
    <w:basedOn w:val="Predeterminado"/>
    <w:next w:val="Predeterminado"/>
    <w:rsid w:val="00FC4860"/>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4860"/>
    <w:pPr>
      <w:keepNext/>
      <w:numPr>
        <w:ilvl w:val="1"/>
      </w:numPr>
      <w:outlineLvl w:val="1"/>
    </w:pPr>
    <w:rPr>
      <w:b/>
    </w:rPr>
  </w:style>
  <w:style w:type="paragraph" w:customStyle="1" w:styleId="Cuerpodetextoconsangra">
    <w:name w:val="Cuerpo de texto con sangría"/>
    <w:basedOn w:val="Predeterminado"/>
    <w:rsid w:val="00FC4860"/>
    <w:pPr>
      <w:tabs>
        <w:tab w:val="left" w:pos="1134"/>
        <w:tab w:val="left" w:pos="1719"/>
        <w:tab w:val="left" w:pos="2727"/>
      </w:tabs>
      <w:ind w:left="567" w:firstLine="1"/>
      <w:jc w:val="both"/>
    </w:pPr>
    <w:rPr>
      <w:rFonts w:ascii="Century Gothic" w:hAnsi="Century Gothic"/>
    </w:rPr>
  </w:style>
  <w:style w:type="character" w:styleId="Hipervnculo">
    <w:name w:val="Hyperlink"/>
    <w:uiPriority w:val="99"/>
    <w:qFormat/>
    <w:rsid w:val="00FC4860"/>
    <w:rPr>
      <w:color w:val="0000FF"/>
      <w:u w:val="single"/>
    </w:rPr>
  </w:style>
  <w:style w:type="character" w:styleId="Refdecomentario">
    <w:name w:val="annotation reference"/>
    <w:rsid w:val="00FC4860"/>
    <w:rPr>
      <w:sz w:val="16"/>
      <w:szCs w:val="16"/>
    </w:rPr>
  </w:style>
  <w:style w:type="paragraph" w:styleId="Textocomentario">
    <w:name w:val="annotation text"/>
    <w:basedOn w:val="Normal"/>
    <w:link w:val="TextocomentarioCar"/>
    <w:rsid w:val="00FC4860"/>
    <w:rPr>
      <w:sz w:val="20"/>
      <w:szCs w:val="20"/>
    </w:rPr>
  </w:style>
  <w:style w:type="paragraph" w:styleId="Cierre">
    <w:name w:val="Closing"/>
    <w:basedOn w:val="Normal"/>
    <w:link w:val="CierreCar"/>
    <w:rsid w:val="00FC4860"/>
    <w:pPr>
      <w:ind w:left="4252"/>
    </w:pPr>
    <w:rPr>
      <w:sz w:val="20"/>
    </w:rPr>
  </w:style>
  <w:style w:type="paragraph" w:customStyle="1" w:styleId="ListaCC">
    <w:name w:val="Lista CC."/>
    <w:basedOn w:val="Normal"/>
    <w:rsid w:val="00FC4860"/>
    <w:rPr>
      <w:sz w:val="20"/>
    </w:rPr>
  </w:style>
  <w:style w:type="paragraph" w:customStyle="1" w:styleId="Tibitoc">
    <w:name w:val="Tibitoc"/>
    <w:basedOn w:val="Normal"/>
    <w:uiPriority w:val="99"/>
    <w:rsid w:val="00FC4860"/>
    <w:pPr>
      <w:jc w:val="center"/>
    </w:pPr>
    <w:rPr>
      <w:rFonts w:ascii="Arial" w:hAnsi="Arial"/>
      <w:b/>
      <w:sz w:val="22"/>
      <w:lang w:val="es-ES_tradnl"/>
    </w:rPr>
  </w:style>
  <w:style w:type="paragraph" w:styleId="Textosinformato">
    <w:name w:val="Plain Text"/>
    <w:basedOn w:val="Normal"/>
    <w:link w:val="TextosinformatoCar"/>
    <w:uiPriority w:val="99"/>
    <w:rsid w:val="00FC4860"/>
    <w:rPr>
      <w:rFonts w:ascii="Courier New" w:hAnsi="Courier New"/>
      <w:sz w:val="20"/>
    </w:rPr>
  </w:style>
  <w:style w:type="paragraph" w:customStyle="1" w:styleId="Articulo">
    <w:name w:val="Articulo"/>
    <w:basedOn w:val="Normal"/>
    <w:next w:val="Normal"/>
    <w:autoRedefine/>
    <w:rsid w:val="00FC4860"/>
    <w:pPr>
      <w:jc w:val="both"/>
    </w:pPr>
    <w:rPr>
      <w:rFonts w:ascii="Arial" w:hAnsi="Arial"/>
      <w:b/>
      <w:bCs/>
      <w:color w:val="000000"/>
      <w:sz w:val="22"/>
      <w:lang w:val="es-ES_tradnl"/>
    </w:rPr>
  </w:style>
  <w:style w:type="paragraph" w:customStyle="1" w:styleId="Subcaptulo">
    <w:name w:val="Subcapítulo"/>
    <w:basedOn w:val="Normal"/>
    <w:rsid w:val="00FC4860"/>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FC4860"/>
    <w:pPr>
      <w:autoSpaceDE w:val="0"/>
      <w:autoSpaceDN w:val="0"/>
      <w:jc w:val="center"/>
    </w:pPr>
    <w:rPr>
      <w:rFonts w:ascii="Arial" w:hAnsi="Arial"/>
      <w:b/>
      <w:sz w:val="32"/>
    </w:rPr>
  </w:style>
  <w:style w:type="paragraph" w:customStyle="1" w:styleId="03dash">
    <w:name w:val="03 dash"/>
    <w:basedOn w:val="Normal"/>
    <w:rsid w:val="00FC4860"/>
    <w:pPr>
      <w:tabs>
        <w:tab w:val="left" w:pos="-142"/>
        <w:tab w:val="left" w:pos="284"/>
        <w:tab w:val="left" w:pos="1613"/>
        <w:tab w:val="num" w:pos="1656"/>
      </w:tabs>
      <w:spacing w:after="180"/>
      <w:ind w:left="1613" w:hanging="317"/>
      <w:outlineLvl w:val="7"/>
    </w:pPr>
    <w:rPr>
      <w:rFonts w:ascii="Arial" w:hAnsi="Arial"/>
      <w:szCs w:val="20"/>
      <w:lang w:val="es-ES_tradnl"/>
    </w:rPr>
  </w:style>
  <w:style w:type="paragraph" w:customStyle="1" w:styleId="04dot">
    <w:name w:val="04 dot"/>
    <w:basedOn w:val="Normal"/>
    <w:rsid w:val="00FC4860"/>
    <w:pPr>
      <w:tabs>
        <w:tab w:val="left" w:pos="-142"/>
        <w:tab w:val="left" w:pos="284"/>
      </w:tabs>
      <w:spacing w:after="180"/>
      <w:ind w:left="1872" w:hanging="259"/>
      <w:outlineLvl w:val="8"/>
    </w:pPr>
    <w:rPr>
      <w:rFonts w:ascii="Arial" w:hAnsi="Arial"/>
      <w:szCs w:val="20"/>
      <w:lang w:val="es-ES_tradnl"/>
    </w:rPr>
  </w:style>
  <w:style w:type="paragraph" w:customStyle="1" w:styleId="Punto">
    <w:name w:val="Punto"/>
    <w:basedOn w:val="Normal"/>
    <w:rsid w:val="00FC4860"/>
    <w:pPr>
      <w:tabs>
        <w:tab w:val="num" w:pos="1701"/>
      </w:tabs>
      <w:spacing w:after="60"/>
      <w:ind w:left="1701" w:hanging="567"/>
      <w:jc w:val="both"/>
    </w:pPr>
    <w:rPr>
      <w:rFonts w:ascii="Arial" w:hAnsi="Arial"/>
      <w:szCs w:val="20"/>
    </w:rPr>
  </w:style>
  <w:style w:type="paragraph" w:customStyle="1" w:styleId="60exhnormal">
    <w:name w:val="60 exh normal"/>
    <w:basedOn w:val="Normal"/>
    <w:rsid w:val="00FC4860"/>
    <w:pPr>
      <w:tabs>
        <w:tab w:val="num" w:pos="360"/>
      </w:tabs>
    </w:pPr>
    <w:rPr>
      <w:rFonts w:ascii="Arial" w:hAnsi="Arial"/>
      <w:szCs w:val="20"/>
      <w:lang w:val="en-US"/>
    </w:rPr>
  </w:style>
  <w:style w:type="paragraph" w:customStyle="1" w:styleId="Capitulo">
    <w:name w:val="Capitulo"/>
    <w:basedOn w:val="Ttulo1"/>
    <w:autoRedefine/>
    <w:rsid w:val="00FC4860"/>
    <w:pPr>
      <w:keepNext w:val="0"/>
      <w:widowControl w:val="0"/>
      <w:spacing w:before="240" w:after="240"/>
      <w:ind w:right="102"/>
    </w:pPr>
    <w:rPr>
      <w:b/>
      <w:sz w:val="22"/>
    </w:rPr>
  </w:style>
  <w:style w:type="paragraph" w:customStyle="1" w:styleId="xl44">
    <w:name w:val="xl44"/>
    <w:basedOn w:val="Normal"/>
    <w:rsid w:val="00FC4860"/>
    <w:pPr>
      <w:pBdr>
        <w:top w:val="single" w:sz="4" w:space="0" w:color="auto"/>
        <w:left w:val="single" w:sz="4" w:space="0" w:color="auto"/>
        <w:bottom w:val="single" w:sz="4" w:space="0" w:color="auto"/>
        <w:right w:val="single" w:sz="4" w:space="0" w:color="auto"/>
      </w:pBdr>
      <w:spacing w:before="100" w:after="100"/>
      <w:textAlignment w:val="top"/>
    </w:pPr>
    <w:rPr>
      <w:rFonts w:ascii="Arial" w:hAnsi="Arial"/>
      <w:szCs w:val="20"/>
    </w:rPr>
  </w:style>
  <w:style w:type="paragraph" w:customStyle="1" w:styleId="Normalt">
    <w:name w:val="Normalt"/>
    <w:basedOn w:val="Normal"/>
    <w:rsid w:val="00FC4860"/>
    <w:pPr>
      <w:widowControl w:val="0"/>
      <w:spacing w:after="240"/>
    </w:pPr>
    <w:rPr>
      <w:rFonts w:ascii="Times" w:hAnsi="Times"/>
      <w:sz w:val="22"/>
    </w:rPr>
  </w:style>
  <w:style w:type="paragraph" w:customStyle="1" w:styleId="Textosinformato1">
    <w:name w:val="Texto sin formato1"/>
    <w:basedOn w:val="Normal"/>
    <w:rsid w:val="00FC4860"/>
    <w:rPr>
      <w:rFonts w:ascii="Courier New" w:hAnsi="Courier New"/>
      <w:sz w:val="20"/>
      <w:szCs w:val="20"/>
    </w:rPr>
  </w:style>
  <w:style w:type="paragraph" w:customStyle="1" w:styleId="Textoindependiente0">
    <w:name w:val="Texto independiente(."/>
    <w:basedOn w:val="Normal"/>
    <w:rsid w:val="00FC4860"/>
    <w:pPr>
      <w:tabs>
        <w:tab w:val="left" w:pos="-720"/>
      </w:tabs>
      <w:suppressAutoHyphens/>
      <w:spacing w:after="120"/>
      <w:jc w:val="both"/>
    </w:pPr>
    <w:rPr>
      <w:rFonts w:ascii="Arial" w:hAnsi="Arial"/>
      <w:spacing w:val="-2"/>
      <w:szCs w:val="20"/>
      <w:lang w:val="es-ES_tradnl"/>
    </w:rPr>
  </w:style>
  <w:style w:type="paragraph" w:customStyle="1" w:styleId="Textodebloque1">
    <w:name w:val="Texto de bloque1"/>
    <w:basedOn w:val="Normal"/>
    <w:rsid w:val="00FC4860"/>
    <w:pPr>
      <w:suppressAutoHyphens/>
      <w:ind w:left="1440" w:right="-92"/>
      <w:jc w:val="both"/>
    </w:pPr>
    <w:rPr>
      <w:rFonts w:ascii="Arial" w:hAnsi="Arial"/>
      <w:spacing w:val="-2"/>
      <w:sz w:val="20"/>
      <w:szCs w:val="20"/>
      <w:lang w:val="es-CO"/>
    </w:rPr>
  </w:style>
  <w:style w:type="paragraph" w:customStyle="1" w:styleId="font5">
    <w:name w:val="font5"/>
    <w:basedOn w:val="Normal"/>
    <w:rsid w:val="00FC4860"/>
    <w:pPr>
      <w:spacing w:before="100" w:beforeAutospacing="1" w:after="100" w:afterAutospacing="1"/>
    </w:pPr>
    <w:rPr>
      <w:rFonts w:ascii="Arial" w:eastAsia="Arial Unicode MS" w:hAnsi="Arial" w:cs="Arial"/>
      <w:sz w:val="20"/>
      <w:szCs w:val="20"/>
    </w:rPr>
  </w:style>
  <w:style w:type="paragraph" w:customStyle="1" w:styleId="xl24">
    <w:name w:val="xl24"/>
    <w:basedOn w:val="Normal"/>
    <w:rsid w:val="00FC4860"/>
    <w:pPr>
      <w:spacing w:before="100" w:beforeAutospacing="1" w:after="100" w:afterAutospacing="1"/>
    </w:pPr>
    <w:rPr>
      <w:rFonts w:ascii="Arial" w:eastAsia="Arial Unicode MS" w:hAnsi="Arial" w:cs="Arial"/>
    </w:rPr>
  </w:style>
  <w:style w:type="paragraph" w:customStyle="1" w:styleId="xl25">
    <w:name w:val="xl25"/>
    <w:basedOn w:val="Normal"/>
    <w:rsid w:val="00FC4860"/>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6">
    <w:name w:val="xl26"/>
    <w:basedOn w:val="Normal"/>
    <w:rsid w:val="00FC4860"/>
    <w:pPr>
      <w:pBdr>
        <w:top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7">
    <w:name w:val="xl27"/>
    <w:basedOn w:val="Normal"/>
    <w:rsid w:val="00FC4860"/>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i/>
      <w:iCs/>
    </w:rPr>
  </w:style>
  <w:style w:type="paragraph" w:customStyle="1" w:styleId="xl28">
    <w:name w:val="xl28"/>
    <w:basedOn w:val="Normal"/>
    <w:rsid w:val="00FC4860"/>
    <w:pPr>
      <w:pBdr>
        <w:left w:val="single" w:sz="8" w:space="0" w:color="auto"/>
      </w:pBdr>
      <w:shd w:val="clear" w:color="auto" w:fill="C0C0C0"/>
      <w:spacing w:before="100" w:beforeAutospacing="1" w:after="100" w:afterAutospacing="1"/>
      <w:jc w:val="both"/>
    </w:pPr>
    <w:rPr>
      <w:rFonts w:ascii="Arial" w:eastAsia="Arial Unicode MS" w:hAnsi="Arial" w:cs="Arial"/>
      <w:b/>
      <w:bCs/>
      <w:i/>
      <w:iCs/>
    </w:rPr>
  </w:style>
  <w:style w:type="paragraph" w:customStyle="1" w:styleId="xl29">
    <w:name w:val="xl29"/>
    <w:basedOn w:val="Normal"/>
    <w:rsid w:val="00FC4860"/>
    <w:pPr>
      <w:shd w:val="clear" w:color="auto" w:fill="C0C0C0"/>
      <w:spacing w:before="100" w:beforeAutospacing="1" w:after="100" w:afterAutospacing="1"/>
      <w:jc w:val="both"/>
    </w:pPr>
    <w:rPr>
      <w:rFonts w:ascii="Arial" w:eastAsia="Arial Unicode MS" w:hAnsi="Arial" w:cs="Arial"/>
      <w:b/>
      <w:bCs/>
      <w:i/>
      <w:iCs/>
    </w:rPr>
  </w:style>
  <w:style w:type="paragraph" w:customStyle="1" w:styleId="xl30">
    <w:name w:val="xl30"/>
    <w:basedOn w:val="Normal"/>
    <w:rsid w:val="00FC4860"/>
    <w:pPr>
      <w:spacing w:before="100" w:beforeAutospacing="1" w:after="100" w:afterAutospacing="1"/>
      <w:jc w:val="both"/>
    </w:pPr>
    <w:rPr>
      <w:rFonts w:ascii="Arial" w:eastAsia="Arial Unicode MS" w:hAnsi="Arial" w:cs="Arial"/>
      <w:b/>
      <w:bCs/>
      <w:i/>
      <w:iCs/>
    </w:rPr>
  </w:style>
  <w:style w:type="paragraph" w:customStyle="1" w:styleId="xl31">
    <w:name w:val="xl31"/>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2">
    <w:name w:val="xl32"/>
    <w:basedOn w:val="Normal"/>
    <w:rsid w:val="00FC4860"/>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Arial" w:eastAsia="Arial Unicode MS" w:hAnsi="Arial" w:cs="Arial"/>
      <w:b/>
      <w:bCs/>
    </w:rPr>
  </w:style>
  <w:style w:type="paragraph" w:customStyle="1" w:styleId="xl33">
    <w:name w:val="xl33"/>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4">
    <w:name w:val="xl34"/>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b/>
      <w:bCs/>
    </w:rPr>
  </w:style>
  <w:style w:type="paragraph" w:customStyle="1" w:styleId="xl35">
    <w:name w:val="xl35"/>
    <w:basedOn w:val="Normal"/>
    <w:uiPriority w:val="99"/>
    <w:rsid w:val="00FC486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36">
    <w:name w:val="xl36"/>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37">
    <w:name w:val="xl37"/>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38">
    <w:name w:val="xl38"/>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9">
    <w:name w:val="xl39"/>
    <w:basedOn w:val="Normal"/>
    <w:rsid w:val="00FC4860"/>
    <w:pPr>
      <w:pBdr>
        <w:left w:val="single" w:sz="4" w:space="0" w:color="auto"/>
        <w:right w:val="single" w:sz="4" w:space="0" w:color="auto"/>
      </w:pBdr>
      <w:spacing w:before="100" w:beforeAutospacing="1" w:after="100" w:afterAutospacing="1"/>
      <w:textAlignment w:val="top"/>
    </w:pPr>
    <w:rPr>
      <w:rFonts w:ascii="Arial" w:eastAsia="Arial Unicode MS" w:hAnsi="Arial" w:cs="Arial"/>
      <w:color w:val="000000"/>
    </w:rPr>
  </w:style>
  <w:style w:type="paragraph" w:customStyle="1" w:styleId="xl40">
    <w:name w:val="xl40"/>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rPr>
  </w:style>
  <w:style w:type="paragraph" w:customStyle="1" w:styleId="xl41">
    <w:name w:val="xl41"/>
    <w:basedOn w:val="Normal"/>
    <w:rsid w:val="00FC486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Arial Unicode MS" w:hAnsi="Arial" w:cs="Arial"/>
      <w:b/>
      <w:bCs/>
    </w:rPr>
  </w:style>
  <w:style w:type="paragraph" w:customStyle="1" w:styleId="marta3">
    <w:name w:val="marta 3"/>
    <w:basedOn w:val="Normal"/>
    <w:rsid w:val="00FC4860"/>
    <w:pPr>
      <w:tabs>
        <w:tab w:val="center" w:pos="4680"/>
      </w:tabs>
      <w:suppressAutoHyphens/>
      <w:jc w:val="both"/>
    </w:pPr>
    <w:rPr>
      <w:b/>
      <w:spacing w:val="-3"/>
      <w:lang w:val="es-ES_tradnl"/>
    </w:rPr>
  </w:style>
  <w:style w:type="character" w:styleId="Hipervnculovisitado">
    <w:name w:val="FollowedHyperlink"/>
    <w:uiPriority w:val="99"/>
    <w:rsid w:val="00FC4860"/>
    <w:rPr>
      <w:color w:val="800080"/>
      <w:u w:val="single"/>
    </w:rPr>
  </w:style>
  <w:style w:type="paragraph" w:customStyle="1" w:styleId="NormalArial">
    <w:name w:val="Normal + Arial"/>
    <w:aliases w:val="normal + arial,10 pt,Centrado,Negrita,Justificado"/>
    <w:basedOn w:val="Normal"/>
    <w:link w:val="NormalArialCar"/>
    <w:rsid w:val="00FC4860"/>
    <w:pPr>
      <w:jc w:val="both"/>
    </w:pPr>
    <w:rPr>
      <w:rFonts w:ascii="Arial" w:hAnsi="Arial"/>
      <w:sz w:val="22"/>
    </w:rPr>
  </w:style>
  <w:style w:type="paragraph" w:customStyle="1" w:styleId="FR2">
    <w:name w:val="FR2"/>
    <w:rsid w:val="00FC4860"/>
    <w:pPr>
      <w:widowControl w:val="0"/>
      <w:autoSpaceDE w:val="0"/>
      <w:autoSpaceDN w:val="0"/>
      <w:adjustRightInd w:val="0"/>
      <w:spacing w:line="340" w:lineRule="auto"/>
      <w:jc w:val="both"/>
    </w:pPr>
    <w:rPr>
      <w:rFonts w:ascii="Arial" w:hAnsi="Arial"/>
      <w:lang w:val="es-ES_tradnl" w:eastAsia="es-ES"/>
    </w:rPr>
  </w:style>
  <w:style w:type="paragraph" w:styleId="NormalWeb">
    <w:name w:val="Normal (Web)"/>
    <w:basedOn w:val="Normal"/>
    <w:link w:val="NormalWebCar"/>
    <w:uiPriority w:val="99"/>
    <w:rsid w:val="00FC4860"/>
    <w:pPr>
      <w:spacing w:before="100" w:after="100"/>
    </w:pPr>
    <w:rPr>
      <w:rFonts w:ascii="Arial Unicode MS" w:eastAsia="Arial Unicode MS" w:hAnsi="Arial Unicode MS"/>
      <w:szCs w:val="20"/>
      <w:lang w:eastAsia="es-CO"/>
    </w:rPr>
  </w:style>
  <w:style w:type="paragraph" w:customStyle="1" w:styleId="Piedepginapiedepgina">
    <w:name w:val="Pie de página.pie de página"/>
    <w:basedOn w:val="Normal"/>
    <w:rsid w:val="00FC4860"/>
    <w:pPr>
      <w:tabs>
        <w:tab w:val="center" w:pos="4252"/>
        <w:tab w:val="right" w:pos="8504"/>
      </w:tabs>
      <w:spacing w:before="240" w:after="120"/>
      <w:jc w:val="both"/>
    </w:pPr>
    <w:rPr>
      <w:rFonts w:ascii="Arial" w:hAnsi="Arial"/>
      <w:szCs w:val="20"/>
      <w:lang w:val="es-ES_tradnl"/>
    </w:rPr>
  </w:style>
  <w:style w:type="paragraph" w:styleId="Textonotapie">
    <w:name w:val="footnote text"/>
    <w:basedOn w:val="Normal"/>
    <w:link w:val="TextonotapieCar"/>
    <w:uiPriority w:val="99"/>
    <w:rsid w:val="00FC4860"/>
    <w:pPr>
      <w:suppressAutoHyphens/>
      <w:overflowPunct w:val="0"/>
      <w:autoSpaceDE w:val="0"/>
      <w:autoSpaceDN w:val="0"/>
      <w:adjustRightInd w:val="0"/>
      <w:spacing w:before="120" w:after="60"/>
      <w:jc w:val="both"/>
      <w:textAlignment w:val="baseline"/>
    </w:pPr>
    <w:rPr>
      <w:b/>
      <w:sz w:val="16"/>
      <w:szCs w:val="20"/>
      <w:lang w:val="es-ES_tradnl"/>
    </w:rPr>
  </w:style>
  <w:style w:type="character" w:customStyle="1" w:styleId="TextonotapieCar">
    <w:name w:val="Texto nota pie Car"/>
    <w:link w:val="Textonotapie"/>
    <w:uiPriority w:val="99"/>
    <w:rsid w:val="003E0611"/>
    <w:rPr>
      <w:b/>
      <w:sz w:val="16"/>
      <w:lang w:val="es-ES_tradnl" w:eastAsia="es-ES"/>
    </w:rPr>
  </w:style>
  <w:style w:type="paragraph" w:customStyle="1" w:styleId="Sangradetextonormal1">
    <w:name w:val="Sangría de texto normal1"/>
    <w:basedOn w:val="Normal"/>
    <w:rsid w:val="00FC4860"/>
    <w:pPr>
      <w:autoSpaceDE w:val="0"/>
      <w:autoSpaceDN w:val="0"/>
      <w:ind w:left="426"/>
      <w:jc w:val="both"/>
    </w:pPr>
    <w:rPr>
      <w:rFonts w:ascii="Arial" w:hAnsi="Arial"/>
      <w:lang w:val="es-CO"/>
    </w:rPr>
  </w:style>
  <w:style w:type="table" w:styleId="Tablaconcuadrcula">
    <w:name w:val="Table Grid"/>
    <w:basedOn w:val="Tablanormal"/>
    <w:uiPriority w:val="39"/>
    <w:qFormat/>
    <w:rsid w:val="00B779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qFormat/>
    <w:rsid w:val="00473DFC"/>
    <w:pPr>
      <w:ind w:left="720"/>
      <w:contextualSpacing/>
    </w:pPr>
  </w:style>
  <w:style w:type="paragraph" w:customStyle="1" w:styleId="MARITZA3">
    <w:name w:val="MARITZA3"/>
    <w:rsid w:val="00AD1F2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4D3856"/>
  </w:style>
  <w:style w:type="paragraph" w:styleId="Textodeglobo">
    <w:name w:val="Balloon Text"/>
    <w:basedOn w:val="Normal"/>
    <w:link w:val="TextodegloboCar"/>
    <w:unhideWhenUsed/>
    <w:rsid w:val="00784EB4"/>
    <w:rPr>
      <w:rFonts w:ascii="Tahoma" w:hAnsi="Tahoma" w:cs="Tahoma"/>
      <w:sz w:val="16"/>
      <w:szCs w:val="16"/>
    </w:rPr>
  </w:style>
  <w:style w:type="character" w:customStyle="1" w:styleId="TextodegloboCar">
    <w:name w:val="Texto de globo Car"/>
    <w:link w:val="Textodeglobo"/>
    <w:rsid w:val="00784EB4"/>
    <w:rPr>
      <w:rFonts w:ascii="Tahoma" w:hAnsi="Tahoma" w:cs="Tahoma"/>
      <w:sz w:val="16"/>
      <w:szCs w:val="16"/>
      <w:lang w:val="es-ES" w:eastAsia="es-ES"/>
    </w:rPr>
  </w:style>
  <w:style w:type="paragraph" w:customStyle="1" w:styleId="Char8">
    <w:name w:val="Char8"/>
    <w:basedOn w:val="Normal"/>
    <w:rsid w:val="00EC3A73"/>
    <w:pPr>
      <w:spacing w:after="160" w:line="240" w:lineRule="exact"/>
    </w:pPr>
    <w:rPr>
      <w:rFonts w:ascii="Verdana" w:hAnsi="Verdana"/>
      <w:sz w:val="20"/>
      <w:szCs w:val="20"/>
      <w:lang w:val="es-CO" w:eastAsia="en-US"/>
    </w:rPr>
  </w:style>
  <w:style w:type="character" w:styleId="Refdenotaalpie">
    <w:name w:val="footnote reference"/>
    <w:uiPriority w:val="99"/>
    <w:rsid w:val="007B5A0C"/>
    <w:rPr>
      <w:vertAlign w:val="superscript"/>
    </w:rPr>
  </w:style>
  <w:style w:type="paragraph" w:styleId="Lista">
    <w:name w:val="List"/>
    <w:basedOn w:val="Normal"/>
    <w:rsid w:val="00AC4BA0"/>
    <w:pPr>
      <w:ind w:left="360" w:hanging="360"/>
    </w:pPr>
    <w:rPr>
      <w:lang w:val="es-CO"/>
    </w:rPr>
  </w:style>
  <w:style w:type="paragraph" w:customStyle="1" w:styleId="Char82">
    <w:name w:val="Char82"/>
    <w:basedOn w:val="Normal"/>
    <w:rsid w:val="00602519"/>
    <w:pPr>
      <w:spacing w:after="160" w:line="240" w:lineRule="exact"/>
    </w:pPr>
    <w:rPr>
      <w:rFonts w:ascii="Verdana" w:hAnsi="Verdana" w:cs="Verdana"/>
      <w:sz w:val="20"/>
      <w:szCs w:val="20"/>
      <w:lang w:val="es-CO" w:eastAsia="en-US"/>
    </w:rPr>
  </w:style>
  <w:style w:type="paragraph" w:styleId="Sinespaciado">
    <w:name w:val="No Spacing"/>
    <w:aliases w:val="Aries,k,No Spacing,A1,Formato,Sin espaciado3,Sin espaciado11,Sin espaciado21,PONAL,No Spacing Car Car Car,No Spacing Car Car,Manuel Vergara Paez e Ingrid Parra García,Sin Espacio,TRABAJO"/>
    <w:link w:val="SinespaciadoCar"/>
    <w:uiPriority w:val="1"/>
    <w:qFormat/>
    <w:rsid w:val="003E0611"/>
    <w:rPr>
      <w:sz w:val="24"/>
      <w:szCs w:val="24"/>
      <w:lang w:val="es-CO" w:eastAsia="es-ES"/>
    </w:rPr>
  </w:style>
  <w:style w:type="character" w:styleId="Textoennegrita">
    <w:name w:val="Strong"/>
    <w:uiPriority w:val="22"/>
    <w:qFormat/>
    <w:rsid w:val="003E0611"/>
    <w:rPr>
      <w:b/>
      <w:bCs/>
    </w:rPr>
  </w:style>
  <w:style w:type="character" w:customStyle="1" w:styleId="texttiny">
    <w:name w:val="texttiny"/>
    <w:basedOn w:val="Fuentedeprrafopredeter"/>
    <w:rsid w:val="003E0611"/>
  </w:style>
  <w:style w:type="character" w:customStyle="1" w:styleId="i5">
    <w:name w:val="i5"/>
    <w:basedOn w:val="Fuentedeprrafopredeter"/>
    <w:rsid w:val="003E0611"/>
  </w:style>
  <w:style w:type="paragraph" w:customStyle="1" w:styleId="MARITZA6">
    <w:name w:val="MARITZA6"/>
    <w:basedOn w:val="Normal"/>
    <w:rsid w:val="003E0611"/>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uiPriority w:val="99"/>
    <w:rsid w:val="003E0611"/>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3E0611"/>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rsid w:val="003E0611"/>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3E0611"/>
    <w:rPr>
      <w:rFonts w:ascii="Arial" w:hAnsi="Arial" w:cs="Arial"/>
      <w:vanish/>
      <w:sz w:val="16"/>
      <w:szCs w:val="16"/>
      <w:lang w:val="es-ES" w:eastAsia="es-ES"/>
    </w:rPr>
  </w:style>
  <w:style w:type="character" w:customStyle="1" w:styleId="blub121">
    <w:name w:val="blub121"/>
    <w:rsid w:val="003E0611"/>
    <w:rPr>
      <w:rFonts w:ascii="Arial" w:hAnsi="Arial" w:cs="Arial" w:hint="default"/>
      <w:b/>
      <w:bCs/>
      <w:color w:val="333399"/>
      <w:sz w:val="18"/>
      <w:szCs w:val="18"/>
    </w:rPr>
  </w:style>
  <w:style w:type="paragraph" w:customStyle="1" w:styleId="BodyText21">
    <w:name w:val="Body Text 21"/>
    <w:basedOn w:val="Normal"/>
    <w:rsid w:val="003E0611"/>
    <w:pPr>
      <w:widowControl w:val="0"/>
      <w:tabs>
        <w:tab w:val="left" w:pos="709"/>
      </w:tabs>
      <w:jc w:val="both"/>
    </w:pPr>
    <w:rPr>
      <w:rFonts w:ascii="Arial" w:hAnsi="Arial"/>
      <w:b/>
      <w:szCs w:val="20"/>
      <w:lang w:val="es-ES_tradnl"/>
    </w:rPr>
  </w:style>
  <w:style w:type="character" w:customStyle="1" w:styleId="google-src-text1">
    <w:name w:val="google-src-text1"/>
    <w:rsid w:val="003E0611"/>
    <w:rPr>
      <w:vanish/>
      <w:webHidden w:val="0"/>
    </w:rPr>
  </w:style>
  <w:style w:type="character" w:customStyle="1" w:styleId="CarCar6">
    <w:name w:val="Car Car6"/>
    <w:rsid w:val="003E0611"/>
    <w:rPr>
      <w:sz w:val="24"/>
      <w:szCs w:val="24"/>
      <w:lang w:val="es-CO" w:eastAsia="es-ES" w:bidi="ar-SA"/>
    </w:rPr>
  </w:style>
  <w:style w:type="paragraph" w:customStyle="1" w:styleId="BodyText22">
    <w:name w:val="Body Text 22"/>
    <w:basedOn w:val="Normal"/>
    <w:rsid w:val="003E0611"/>
    <w:pPr>
      <w:widowControl w:val="0"/>
      <w:jc w:val="both"/>
    </w:pPr>
    <w:rPr>
      <w:rFonts w:ascii="Arial" w:hAnsi="Arial"/>
      <w:snapToGrid w:val="0"/>
      <w:szCs w:val="20"/>
      <w:lang w:val="es-ES_tradnl"/>
    </w:rPr>
  </w:style>
  <w:style w:type="paragraph" w:customStyle="1" w:styleId="Sinespaciado1">
    <w:name w:val="Sin espaciado1"/>
    <w:link w:val="NoSpacingChar"/>
    <w:qFormat/>
    <w:rsid w:val="003E0611"/>
    <w:rPr>
      <w:sz w:val="24"/>
      <w:szCs w:val="24"/>
      <w:lang w:val="es-CO" w:eastAsia="es-ES"/>
    </w:rPr>
  </w:style>
  <w:style w:type="character" w:customStyle="1" w:styleId="piproductsdesattname">
    <w:name w:val="piproductsdesattname"/>
    <w:rsid w:val="003E0611"/>
    <w:rPr>
      <w:rFonts w:ascii="Verdana" w:hAnsi="Verdana" w:hint="default"/>
      <w:color w:val="223344"/>
      <w:sz w:val="20"/>
      <w:szCs w:val="20"/>
    </w:rPr>
  </w:style>
  <w:style w:type="character" w:customStyle="1" w:styleId="piproductsdesattvalue">
    <w:name w:val="piproductsdesattvalue"/>
    <w:rsid w:val="003E0611"/>
    <w:rPr>
      <w:rFonts w:ascii="Verdana" w:hAnsi="Verdana" w:hint="default"/>
      <w:color w:val="000000"/>
      <w:sz w:val="20"/>
      <w:szCs w:val="20"/>
    </w:rPr>
  </w:style>
  <w:style w:type="character" w:customStyle="1" w:styleId="piproductsdesattbatterytype">
    <w:name w:val="piproductsdesattbatterytype"/>
    <w:rsid w:val="003E0611"/>
    <w:rPr>
      <w:rFonts w:ascii="Verdana" w:hAnsi="Verdana" w:hint="default"/>
      <w:b/>
      <w:bCs/>
      <w:color w:val="592413"/>
      <w:sz w:val="20"/>
      <w:szCs w:val="20"/>
    </w:rPr>
  </w:style>
  <w:style w:type="paragraph" w:customStyle="1" w:styleId="Textoindependiente31">
    <w:name w:val="Texto independiente 31"/>
    <w:basedOn w:val="Normal"/>
    <w:rsid w:val="00774FDC"/>
    <w:pPr>
      <w:tabs>
        <w:tab w:val="left" w:pos="-720"/>
      </w:tabs>
      <w:suppressAutoHyphens/>
      <w:jc w:val="center"/>
    </w:pPr>
    <w:rPr>
      <w:rFonts w:ascii="Arial" w:hAnsi="Arial"/>
      <w:b/>
      <w:sz w:val="20"/>
      <w:szCs w:val="20"/>
      <w:lang w:val="es-ES_tradnl"/>
    </w:rPr>
  </w:style>
  <w:style w:type="paragraph" w:customStyle="1" w:styleId="Default">
    <w:name w:val="Default"/>
    <w:link w:val="DefaultCar"/>
    <w:qFormat/>
    <w:rsid w:val="00774FDC"/>
    <w:pPr>
      <w:autoSpaceDE w:val="0"/>
      <w:autoSpaceDN w:val="0"/>
      <w:adjustRightInd w:val="0"/>
    </w:pPr>
    <w:rPr>
      <w:rFonts w:ascii="Verdana" w:hAnsi="Verdana"/>
      <w:color w:val="000000"/>
      <w:sz w:val="24"/>
      <w:szCs w:val="24"/>
      <w:lang w:val="es-ES" w:eastAsia="es-ES"/>
    </w:rPr>
  </w:style>
  <w:style w:type="paragraph" w:customStyle="1" w:styleId="pa9">
    <w:name w:val="pa9"/>
    <w:basedOn w:val="Normal"/>
    <w:rsid w:val="0026377D"/>
    <w:pPr>
      <w:spacing w:before="100" w:beforeAutospacing="1" w:after="100" w:afterAutospacing="1"/>
    </w:pPr>
    <w:rPr>
      <w:lang w:val="es-CO" w:eastAsia="es-CO"/>
    </w:rPr>
  </w:style>
  <w:style w:type="character" w:customStyle="1" w:styleId="tex-copy-internas1">
    <w:name w:val="tex-copy-internas1"/>
    <w:basedOn w:val="Fuentedeprrafopredeter"/>
    <w:rsid w:val="00DF44C9"/>
  </w:style>
  <w:style w:type="paragraph" w:customStyle="1" w:styleId="CarCarCar1">
    <w:name w:val="Car Car Car1"/>
    <w:basedOn w:val="Normal"/>
    <w:rsid w:val="002541C8"/>
    <w:pPr>
      <w:spacing w:after="160" w:line="240" w:lineRule="exact"/>
    </w:pPr>
    <w:rPr>
      <w:rFonts w:ascii="Verdana" w:hAnsi="Verdana" w:cs="Verdana"/>
      <w:sz w:val="20"/>
      <w:szCs w:val="20"/>
      <w:lang w:val="es-CO" w:eastAsia="en-US"/>
    </w:rPr>
  </w:style>
  <w:style w:type="paragraph" w:customStyle="1" w:styleId="Prrafodelista1">
    <w:name w:val="Párrafo de lista1"/>
    <w:basedOn w:val="Normal"/>
    <w:link w:val="ListParagraphChar"/>
    <w:qFormat/>
    <w:rsid w:val="00EF6B41"/>
    <w:pPr>
      <w:ind w:left="720"/>
      <w:contextualSpacing/>
    </w:pPr>
    <w:rPr>
      <w:lang w:val="es-CO"/>
    </w:rPr>
  </w:style>
  <w:style w:type="paragraph" w:styleId="Listaconvietas2">
    <w:name w:val="List Bullet 2"/>
    <w:basedOn w:val="Normal"/>
    <w:rsid w:val="00BC015A"/>
    <w:pPr>
      <w:numPr>
        <w:numId w:val="6"/>
      </w:numPr>
      <w:contextualSpacing/>
    </w:pPr>
    <w:rPr>
      <w:lang w:val="es-CO"/>
    </w:rPr>
  </w:style>
  <w:style w:type="paragraph" w:styleId="Listaconvietas">
    <w:name w:val="List Bullet"/>
    <w:basedOn w:val="Normal"/>
    <w:rsid w:val="00D9030A"/>
    <w:pPr>
      <w:numPr>
        <w:numId w:val="7"/>
      </w:numPr>
      <w:contextualSpacing/>
    </w:pPr>
    <w:rPr>
      <w:lang w:val="es-CO"/>
    </w:rPr>
  </w:style>
  <w:style w:type="paragraph" w:customStyle="1" w:styleId="Estndar">
    <w:name w:val="Estándar"/>
    <w:rsid w:val="00204BEB"/>
    <w:rPr>
      <w:rFonts w:eastAsia="MS Mincho"/>
      <w:snapToGrid w:val="0"/>
      <w:sz w:val="24"/>
      <w:lang w:val="es-ES" w:eastAsia="es-ES"/>
    </w:rPr>
  </w:style>
  <w:style w:type="paragraph" w:customStyle="1" w:styleId="CarCarCar">
    <w:name w:val="Car Car Car"/>
    <w:basedOn w:val="Normal"/>
    <w:rsid w:val="00204BEB"/>
    <w:pPr>
      <w:spacing w:after="160" w:line="240" w:lineRule="exact"/>
    </w:pPr>
    <w:rPr>
      <w:rFonts w:ascii="Verdana" w:hAnsi="Verdana"/>
      <w:sz w:val="20"/>
      <w:szCs w:val="20"/>
      <w:lang w:val="es-CO" w:eastAsia="en-US"/>
    </w:rPr>
  </w:style>
  <w:style w:type="paragraph" w:customStyle="1" w:styleId="Car">
    <w:name w:val="Car"/>
    <w:basedOn w:val="Normal"/>
    <w:rsid w:val="00204BEB"/>
    <w:pPr>
      <w:spacing w:after="160" w:line="240" w:lineRule="exact"/>
    </w:pPr>
    <w:rPr>
      <w:rFonts w:ascii="Verdana" w:hAnsi="Verdana"/>
      <w:sz w:val="20"/>
      <w:szCs w:val="20"/>
      <w:lang w:val="en-US" w:eastAsia="en-US"/>
    </w:rPr>
  </w:style>
  <w:style w:type="character" w:customStyle="1" w:styleId="CarCar">
    <w:name w:val="Car Car"/>
    <w:rsid w:val="00204BEB"/>
    <w:rPr>
      <w:sz w:val="24"/>
      <w:szCs w:val="24"/>
      <w:lang w:val="es-CO" w:eastAsia="es-ES" w:bidi="ar-SA"/>
    </w:rPr>
  </w:style>
  <w:style w:type="paragraph" w:styleId="Descripcin">
    <w:name w:val="caption"/>
    <w:aliases w:val="caption,Tabla,Figura Car,Figura Car Car,Tabla1,Tabla2,Título tabla/gráfica,Título tabla/gráfica1,Título tabla/gráfica2,Título tabla/gráfica3,Título tabla/gráfica4,Título tabla/gráfica5,Título tabla/gráfica6,Título tabla/gráfica7,Descripción1"/>
    <w:basedOn w:val="Normal"/>
    <w:next w:val="Normal"/>
    <w:link w:val="DescripcinCar"/>
    <w:qFormat/>
    <w:rsid w:val="00204BEB"/>
    <w:pPr>
      <w:jc w:val="center"/>
    </w:pPr>
    <w:rPr>
      <w:rFonts w:ascii="Arial" w:hAnsi="Arial"/>
      <w:b/>
      <w:sz w:val="22"/>
      <w:szCs w:val="20"/>
      <w:lang w:val="es-ES_tradnl"/>
    </w:rPr>
  </w:style>
  <w:style w:type="character" w:customStyle="1" w:styleId="A9">
    <w:name w:val="A9"/>
    <w:rsid w:val="009E4FCD"/>
    <w:rPr>
      <w:color w:val="211D1E"/>
      <w:sz w:val="19"/>
      <w:szCs w:val="19"/>
    </w:rPr>
  </w:style>
  <w:style w:type="character" w:customStyle="1" w:styleId="Heading1Char">
    <w:name w:val="Heading 1 Char"/>
    <w:aliases w:val="título 1 Char,Pregunta Char,MT1 Char"/>
    <w:locked/>
    <w:rsid w:val="0031584D"/>
    <w:rPr>
      <w:rFonts w:ascii="Arial" w:hAnsi="Arial" w:cs="Arial"/>
      <w:sz w:val="24"/>
      <w:szCs w:val="24"/>
      <w:lang w:val="es-ES" w:eastAsia="es-ES"/>
    </w:rPr>
  </w:style>
  <w:style w:type="character" w:customStyle="1" w:styleId="Heading2Char">
    <w:name w:val="Heading 2 Char"/>
    <w:aliases w:val="MT2 Char,título 2 Char,Edgar 2 Char"/>
    <w:locked/>
    <w:rsid w:val="0031584D"/>
    <w:rPr>
      <w:rFonts w:ascii="Arial" w:hAnsi="Arial" w:cs="Times New Roman"/>
      <w:b/>
      <w:sz w:val="16"/>
      <w:lang w:val="es-ES_tradnl" w:eastAsia="es-ES"/>
    </w:rPr>
  </w:style>
  <w:style w:type="character" w:customStyle="1" w:styleId="Ttulo3Car">
    <w:name w:val="Título 3 Car"/>
    <w:aliases w:val="MT3 Car,título 3 Car,Edgar 3 Car"/>
    <w:link w:val="Ttulo3"/>
    <w:locked/>
    <w:rsid w:val="0031584D"/>
    <w:rPr>
      <w:rFonts w:ascii="Britannic Bold" w:hAnsi="Britannic Bold"/>
      <w:color w:val="FF0000"/>
      <w:sz w:val="24"/>
      <w:lang w:val="es-ES_tradnl" w:eastAsia="es-ES" w:bidi="ar-SA"/>
    </w:rPr>
  </w:style>
  <w:style w:type="character" w:customStyle="1" w:styleId="Heading4Char">
    <w:name w:val="Heading 4 Char"/>
    <w:aliases w:val="Edgar 4 Char"/>
    <w:locked/>
    <w:rsid w:val="0031584D"/>
    <w:rPr>
      <w:rFonts w:ascii="Arial" w:hAnsi="Arial" w:cs="Times New Roman"/>
      <w:b/>
      <w:bCs/>
      <w:sz w:val="24"/>
      <w:szCs w:val="24"/>
      <w:lang w:val="es-ES_tradnl" w:eastAsia="es-ES"/>
    </w:rPr>
  </w:style>
  <w:style w:type="character" w:customStyle="1" w:styleId="Ttulo5Car">
    <w:name w:val="Título 5 Car"/>
    <w:link w:val="Ttulo5"/>
    <w:locked/>
    <w:rsid w:val="0031584D"/>
    <w:rPr>
      <w:rFonts w:ascii="Arial" w:hAnsi="Arial"/>
      <w:b/>
      <w:sz w:val="24"/>
      <w:szCs w:val="24"/>
      <w:lang w:val="es-ES" w:eastAsia="es-ES" w:bidi="ar-SA"/>
    </w:rPr>
  </w:style>
  <w:style w:type="character" w:customStyle="1" w:styleId="Heading6Char">
    <w:name w:val="Heading 6 Char"/>
    <w:locked/>
    <w:rsid w:val="0031584D"/>
    <w:rPr>
      <w:b/>
      <w:bCs/>
      <w:sz w:val="22"/>
      <w:szCs w:val="22"/>
      <w:lang w:val="es-ES" w:eastAsia="es-ES" w:bidi="ar-SA"/>
    </w:rPr>
  </w:style>
  <w:style w:type="character" w:customStyle="1" w:styleId="Heading7Char">
    <w:name w:val="Heading 7 Char"/>
    <w:aliases w:val="Car Char"/>
    <w:locked/>
    <w:rsid w:val="0031584D"/>
    <w:rPr>
      <w:rFonts w:cs="Times New Roman"/>
      <w:sz w:val="24"/>
      <w:szCs w:val="24"/>
      <w:lang w:val="es-ES" w:eastAsia="es-ES"/>
    </w:rPr>
  </w:style>
  <w:style w:type="character" w:customStyle="1" w:styleId="Ttulo8Car">
    <w:name w:val="Título 8 Car"/>
    <w:link w:val="Ttulo8"/>
    <w:locked/>
    <w:rsid w:val="0031584D"/>
    <w:rPr>
      <w:i/>
      <w:iCs/>
      <w:sz w:val="24"/>
      <w:szCs w:val="24"/>
      <w:lang w:val="es-ES" w:eastAsia="es-ES"/>
    </w:rPr>
  </w:style>
  <w:style w:type="character" w:customStyle="1" w:styleId="Ttulo9Car">
    <w:name w:val="Título 9 Car"/>
    <w:link w:val="Ttulo9"/>
    <w:uiPriority w:val="9"/>
    <w:locked/>
    <w:rsid w:val="0031584D"/>
    <w:rPr>
      <w:rFonts w:ascii="Arial" w:hAnsi="Arial" w:cs="Arial"/>
      <w:sz w:val="22"/>
      <w:szCs w:val="22"/>
      <w:lang w:val="es-ES" w:eastAsia="es-ES"/>
    </w:rPr>
  </w:style>
  <w:style w:type="character" w:customStyle="1" w:styleId="HeaderChar">
    <w:name w:val="Header Char"/>
    <w:aliases w:val="h Char,h8 Char,h9 Char,h10 Char,h18 Char,encabezado Char,Car3 Char"/>
    <w:locked/>
    <w:rsid w:val="0031584D"/>
    <w:rPr>
      <w:rFonts w:cs="Times New Roman"/>
      <w:sz w:val="24"/>
      <w:szCs w:val="24"/>
      <w:lang w:val="es-ES" w:eastAsia="es-ES"/>
    </w:rPr>
  </w:style>
  <w:style w:type="character" w:customStyle="1" w:styleId="FooterChar">
    <w:name w:val="Footer Char"/>
    <w:aliases w:val="pie de página Char"/>
    <w:locked/>
    <w:rsid w:val="0031584D"/>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31584D"/>
    <w:rPr>
      <w:rFonts w:ascii="Arial" w:hAnsi="Arial" w:cs="Arial"/>
      <w:sz w:val="24"/>
      <w:szCs w:val="24"/>
      <w:lang w:val="es-ES" w:eastAsia="es-ES"/>
    </w:rPr>
  </w:style>
  <w:style w:type="character" w:customStyle="1" w:styleId="BodyText2Char">
    <w:name w:val="Body Text 2 Char"/>
    <w:locked/>
    <w:rsid w:val="0031584D"/>
    <w:rPr>
      <w:rFonts w:ascii="Arial" w:hAnsi="Arial" w:cs="Arial"/>
      <w:sz w:val="24"/>
      <w:szCs w:val="24"/>
      <w:lang w:val="es-ES" w:eastAsia="es-ES"/>
    </w:rPr>
  </w:style>
  <w:style w:type="character" w:customStyle="1" w:styleId="BodyTextIndentChar">
    <w:name w:val="Body Text Indent Char"/>
    <w:aliases w:val="Car1 Char,Car11 Char"/>
    <w:locked/>
    <w:rsid w:val="0031584D"/>
    <w:rPr>
      <w:rFonts w:ascii="Arial" w:hAnsi="Arial" w:cs="Arial"/>
      <w:sz w:val="24"/>
      <w:szCs w:val="24"/>
      <w:lang w:val="es-ES" w:eastAsia="es-ES" w:bidi="ar-SA"/>
    </w:rPr>
  </w:style>
  <w:style w:type="character" w:customStyle="1" w:styleId="TitleChar">
    <w:name w:val="Title Char"/>
    <w:locked/>
    <w:rsid w:val="0031584D"/>
    <w:rPr>
      <w:rFonts w:ascii="Arial" w:hAnsi="Arial" w:cs="Arial"/>
      <w:b/>
      <w:bCs/>
      <w:sz w:val="24"/>
      <w:szCs w:val="24"/>
      <w:lang w:val="es-ES" w:eastAsia="es-ES"/>
    </w:rPr>
  </w:style>
  <w:style w:type="character" w:customStyle="1" w:styleId="Sangra2detindependienteCar">
    <w:name w:val="Sangría 2 de t. independiente Car"/>
    <w:link w:val="Sangra2detindependiente"/>
    <w:locked/>
    <w:rsid w:val="0031584D"/>
    <w:rPr>
      <w:rFonts w:ascii="Arial" w:hAnsi="Arial" w:cs="Arial"/>
      <w:sz w:val="24"/>
      <w:szCs w:val="24"/>
      <w:lang w:val="es-ES" w:eastAsia="es-ES" w:bidi="ar-SA"/>
    </w:rPr>
  </w:style>
  <w:style w:type="character" w:customStyle="1" w:styleId="BodyTextIndent3Char">
    <w:name w:val="Body Text Indent 3 Char"/>
    <w:locked/>
    <w:rsid w:val="0031584D"/>
    <w:rPr>
      <w:rFonts w:ascii="Arial" w:hAnsi="Arial" w:cs="Arial"/>
      <w:sz w:val="24"/>
      <w:szCs w:val="24"/>
      <w:lang w:val="es-ES" w:eastAsia="es-ES"/>
    </w:rPr>
  </w:style>
  <w:style w:type="character" w:customStyle="1" w:styleId="BodyText3Char">
    <w:name w:val="Body Text 3 Char"/>
    <w:locked/>
    <w:rsid w:val="0031584D"/>
    <w:rPr>
      <w:rFonts w:ascii="Britannic Bold" w:hAnsi="Britannic Bold" w:cs="Times New Roman"/>
      <w:color w:val="FF0000"/>
      <w:sz w:val="24"/>
      <w:lang w:val="es-ES_tradnl" w:eastAsia="es-ES"/>
    </w:rPr>
  </w:style>
  <w:style w:type="character" w:customStyle="1" w:styleId="TextocomentarioCar">
    <w:name w:val="Texto comentario Car"/>
    <w:link w:val="Textocomentario"/>
    <w:locked/>
    <w:rsid w:val="0031584D"/>
    <w:rPr>
      <w:lang w:val="es-ES" w:eastAsia="es-ES" w:bidi="ar-SA"/>
    </w:rPr>
  </w:style>
  <w:style w:type="character" w:customStyle="1" w:styleId="CierreCar">
    <w:name w:val="Cierre Car"/>
    <w:link w:val="Cierre"/>
    <w:semiHidden/>
    <w:locked/>
    <w:rsid w:val="0031584D"/>
    <w:rPr>
      <w:szCs w:val="24"/>
      <w:lang w:val="es-ES" w:eastAsia="es-ES" w:bidi="ar-SA"/>
    </w:rPr>
  </w:style>
  <w:style w:type="character" w:customStyle="1" w:styleId="TextosinformatoCar">
    <w:name w:val="Texto sin formato Car"/>
    <w:link w:val="Textosinformato"/>
    <w:uiPriority w:val="99"/>
    <w:locked/>
    <w:rsid w:val="0031584D"/>
    <w:rPr>
      <w:rFonts w:ascii="Courier New" w:hAnsi="Courier New"/>
      <w:szCs w:val="24"/>
      <w:lang w:val="es-ES" w:eastAsia="es-ES" w:bidi="ar-SA"/>
    </w:rPr>
  </w:style>
  <w:style w:type="character" w:customStyle="1" w:styleId="SubttuloCar">
    <w:name w:val="Subtítulo Car"/>
    <w:link w:val="Subttulo"/>
    <w:locked/>
    <w:rsid w:val="0031584D"/>
    <w:rPr>
      <w:rFonts w:ascii="Arial" w:hAnsi="Arial"/>
      <w:b/>
      <w:sz w:val="32"/>
      <w:szCs w:val="24"/>
      <w:lang w:val="es-ES" w:eastAsia="es-ES" w:bidi="ar-SA"/>
    </w:rPr>
  </w:style>
  <w:style w:type="character" w:customStyle="1" w:styleId="FootnoteTextChar">
    <w:name w:val="Footnote Text Char"/>
    <w:locked/>
    <w:rsid w:val="0031584D"/>
    <w:rPr>
      <w:rFonts w:cs="Times New Roman"/>
      <w:b/>
      <w:sz w:val="16"/>
      <w:lang w:val="es-ES_tradnl" w:eastAsia="es-ES"/>
    </w:rPr>
  </w:style>
  <w:style w:type="paragraph" w:customStyle="1" w:styleId="Prrafodelista2">
    <w:name w:val="Párrafo de lista2"/>
    <w:basedOn w:val="Normal"/>
    <w:rsid w:val="0031584D"/>
    <w:pPr>
      <w:ind w:left="720"/>
      <w:contextualSpacing/>
    </w:pPr>
    <w:rPr>
      <w:lang w:val="es-CO"/>
    </w:rPr>
  </w:style>
  <w:style w:type="character" w:customStyle="1" w:styleId="BalloonTextChar">
    <w:name w:val="Balloon Text Char"/>
    <w:locked/>
    <w:rsid w:val="0031584D"/>
    <w:rPr>
      <w:rFonts w:ascii="Tahoma" w:hAnsi="Tahoma" w:cs="Tahoma"/>
      <w:sz w:val="16"/>
      <w:szCs w:val="16"/>
      <w:lang w:val="es-ES" w:eastAsia="es-ES"/>
    </w:rPr>
  </w:style>
  <w:style w:type="paragraph" w:customStyle="1" w:styleId="Char81">
    <w:name w:val="Char81"/>
    <w:basedOn w:val="Normal"/>
    <w:rsid w:val="0031584D"/>
    <w:pPr>
      <w:spacing w:after="160" w:line="240" w:lineRule="exact"/>
    </w:pPr>
    <w:rPr>
      <w:rFonts w:ascii="Verdana" w:hAnsi="Verdana" w:cs="Verdana"/>
      <w:sz w:val="20"/>
      <w:szCs w:val="20"/>
      <w:lang w:val="es-CO" w:eastAsia="en-US"/>
    </w:rPr>
  </w:style>
  <w:style w:type="paragraph" w:customStyle="1" w:styleId="Sinespaciado2">
    <w:name w:val="Sin espaciado2"/>
    <w:rsid w:val="0031584D"/>
    <w:rPr>
      <w:sz w:val="24"/>
      <w:szCs w:val="24"/>
      <w:lang w:val="es-CO" w:eastAsia="es-ES"/>
    </w:rPr>
  </w:style>
  <w:style w:type="character" w:customStyle="1" w:styleId="z-TopofFormChar">
    <w:name w:val="z-Top of Form Char"/>
    <w:locked/>
    <w:rsid w:val="0031584D"/>
    <w:rPr>
      <w:rFonts w:ascii="Arial" w:hAnsi="Arial" w:cs="Arial"/>
      <w:vanish/>
      <w:sz w:val="16"/>
      <w:szCs w:val="16"/>
      <w:lang w:val="es-ES" w:eastAsia="es-ES"/>
    </w:rPr>
  </w:style>
  <w:style w:type="character" w:customStyle="1" w:styleId="z-BottomofFormChar">
    <w:name w:val="z-Bottom of Form Char"/>
    <w:locked/>
    <w:rsid w:val="0031584D"/>
    <w:rPr>
      <w:rFonts w:ascii="Arial" w:hAnsi="Arial" w:cs="Arial"/>
      <w:vanish/>
      <w:sz w:val="16"/>
      <w:szCs w:val="16"/>
      <w:lang w:val="es-ES" w:eastAsia="es-ES"/>
    </w:rPr>
  </w:style>
  <w:style w:type="paragraph" w:customStyle="1" w:styleId="Prrafodelista3">
    <w:name w:val="Párrafo de lista3"/>
    <w:basedOn w:val="Normal"/>
    <w:qFormat/>
    <w:rsid w:val="00C55361"/>
    <w:pPr>
      <w:ind w:left="720"/>
      <w:contextualSpacing/>
    </w:pPr>
    <w:rPr>
      <w:lang w:val="es-CO"/>
    </w:rPr>
  </w:style>
  <w:style w:type="paragraph" w:customStyle="1" w:styleId="parrafotitulo4">
    <w:name w:val="parrafo titulo4"/>
    <w:basedOn w:val="Normal"/>
    <w:rsid w:val="000D194A"/>
    <w:pPr>
      <w:ind w:left="851"/>
      <w:jc w:val="both"/>
    </w:pPr>
    <w:rPr>
      <w:szCs w:val="20"/>
      <w:lang w:val="es-CO" w:eastAsia="en-US"/>
    </w:rPr>
  </w:style>
  <w:style w:type="paragraph" w:customStyle="1" w:styleId="cuerpo1">
    <w:name w:val="cuerpo1"/>
    <w:basedOn w:val="Normal"/>
    <w:rsid w:val="000D194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Optimum" w:hAnsi="Optimum"/>
      <w:szCs w:val="20"/>
      <w:lang w:val="es-ES_tradnl"/>
    </w:rPr>
  </w:style>
  <w:style w:type="paragraph" w:customStyle="1" w:styleId="ecxecxmsoplaintext">
    <w:name w:val="ecxecxmsoplaintext"/>
    <w:basedOn w:val="Normal"/>
    <w:rsid w:val="00B0452B"/>
    <w:pPr>
      <w:spacing w:after="324"/>
    </w:pPr>
    <w:rPr>
      <w:lang w:val="es-CO" w:eastAsia="es-CO"/>
    </w:rPr>
  </w:style>
  <w:style w:type="paragraph" w:styleId="Lista2">
    <w:name w:val="List 2"/>
    <w:basedOn w:val="Normal"/>
    <w:unhideWhenUsed/>
    <w:rsid w:val="0001255F"/>
    <w:pPr>
      <w:ind w:left="566" w:hanging="283"/>
      <w:contextualSpacing/>
    </w:pPr>
  </w:style>
  <w:style w:type="paragraph" w:styleId="Lista3">
    <w:name w:val="List 3"/>
    <w:basedOn w:val="Normal"/>
    <w:unhideWhenUsed/>
    <w:rsid w:val="0001255F"/>
    <w:pPr>
      <w:ind w:left="849" w:hanging="283"/>
      <w:contextualSpacing/>
    </w:pPr>
  </w:style>
  <w:style w:type="paragraph" w:styleId="Lista4">
    <w:name w:val="List 4"/>
    <w:basedOn w:val="Normal"/>
    <w:uiPriority w:val="99"/>
    <w:unhideWhenUsed/>
    <w:rsid w:val="0001255F"/>
    <w:pPr>
      <w:ind w:left="1132" w:hanging="283"/>
      <w:contextualSpacing/>
    </w:pPr>
  </w:style>
  <w:style w:type="paragraph" w:styleId="Lista5">
    <w:name w:val="List 5"/>
    <w:basedOn w:val="Normal"/>
    <w:uiPriority w:val="99"/>
    <w:unhideWhenUsed/>
    <w:rsid w:val="0001255F"/>
    <w:pPr>
      <w:ind w:left="1415" w:hanging="283"/>
      <w:contextualSpacing/>
    </w:pPr>
  </w:style>
  <w:style w:type="paragraph" w:styleId="Encabezadodemensaje">
    <w:name w:val="Message Header"/>
    <w:basedOn w:val="Normal"/>
    <w:link w:val="EncabezadodemensajeCar"/>
    <w:unhideWhenUsed/>
    <w:rsid w:val="0001255F"/>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link w:val="Encabezadodemensaje"/>
    <w:rsid w:val="0001255F"/>
    <w:rPr>
      <w:rFonts w:ascii="Cambria" w:eastAsia="Times New Roman" w:hAnsi="Cambria" w:cs="Times New Roman"/>
      <w:sz w:val="24"/>
      <w:szCs w:val="24"/>
      <w:shd w:val="pct20" w:color="auto" w:fill="auto"/>
      <w:lang w:val="es-ES" w:eastAsia="es-ES"/>
    </w:rPr>
  </w:style>
  <w:style w:type="paragraph" w:styleId="Saludo">
    <w:name w:val="Salutation"/>
    <w:basedOn w:val="Normal"/>
    <w:next w:val="Normal"/>
    <w:link w:val="SaludoCar"/>
    <w:unhideWhenUsed/>
    <w:rsid w:val="0001255F"/>
  </w:style>
  <w:style w:type="character" w:customStyle="1" w:styleId="SaludoCar">
    <w:name w:val="Saludo Car"/>
    <w:link w:val="Saludo"/>
    <w:rsid w:val="0001255F"/>
    <w:rPr>
      <w:sz w:val="24"/>
      <w:szCs w:val="24"/>
      <w:lang w:val="es-ES" w:eastAsia="es-ES"/>
    </w:rPr>
  </w:style>
  <w:style w:type="paragraph" w:styleId="Listaconvietas3">
    <w:name w:val="List Bullet 3"/>
    <w:basedOn w:val="Normal"/>
    <w:unhideWhenUsed/>
    <w:rsid w:val="0001255F"/>
    <w:pPr>
      <w:numPr>
        <w:numId w:val="8"/>
      </w:numPr>
      <w:contextualSpacing/>
    </w:pPr>
  </w:style>
  <w:style w:type="paragraph" w:styleId="Listaconvietas4">
    <w:name w:val="List Bullet 4"/>
    <w:basedOn w:val="Normal"/>
    <w:uiPriority w:val="99"/>
    <w:unhideWhenUsed/>
    <w:rsid w:val="0001255F"/>
    <w:pPr>
      <w:numPr>
        <w:numId w:val="9"/>
      </w:numPr>
      <w:contextualSpacing/>
    </w:pPr>
  </w:style>
  <w:style w:type="paragraph" w:styleId="Continuarlista">
    <w:name w:val="List Continue"/>
    <w:basedOn w:val="Normal"/>
    <w:unhideWhenUsed/>
    <w:rsid w:val="0001255F"/>
    <w:pPr>
      <w:spacing w:after="120"/>
      <w:ind w:left="283"/>
      <w:contextualSpacing/>
    </w:pPr>
  </w:style>
  <w:style w:type="paragraph" w:styleId="Continuarlista2">
    <w:name w:val="List Continue 2"/>
    <w:basedOn w:val="Normal"/>
    <w:unhideWhenUsed/>
    <w:rsid w:val="0001255F"/>
    <w:pPr>
      <w:spacing w:after="120"/>
      <w:ind w:left="566"/>
      <w:contextualSpacing/>
    </w:pPr>
  </w:style>
  <w:style w:type="paragraph" w:styleId="Continuarlista3">
    <w:name w:val="List Continue 3"/>
    <w:basedOn w:val="Normal"/>
    <w:unhideWhenUsed/>
    <w:rsid w:val="0001255F"/>
    <w:pPr>
      <w:spacing w:after="120"/>
      <w:ind w:left="849"/>
      <w:contextualSpacing/>
    </w:pPr>
  </w:style>
  <w:style w:type="paragraph" w:styleId="Firma">
    <w:name w:val="Signature"/>
    <w:basedOn w:val="Normal"/>
    <w:link w:val="FirmaCar"/>
    <w:uiPriority w:val="99"/>
    <w:unhideWhenUsed/>
    <w:rsid w:val="0001255F"/>
    <w:pPr>
      <w:ind w:left="4252"/>
    </w:pPr>
  </w:style>
  <w:style w:type="character" w:customStyle="1" w:styleId="FirmaCar">
    <w:name w:val="Firma Car"/>
    <w:link w:val="Firma"/>
    <w:uiPriority w:val="99"/>
    <w:rsid w:val="0001255F"/>
    <w:rPr>
      <w:sz w:val="24"/>
      <w:szCs w:val="24"/>
      <w:lang w:val="es-ES" w:eastAsia="es-ES"/>
    </w:rPr>
  </w:style>
  <w:style w:type="paragraph" w:customStyle="1" w:styleId="Firmapuesto">
    <w:name w:val="Firma puesto"/>
    <w:basedOn w:val="Firma"/>
    <w:rsid w:val="0001255F"/>
  </w:style>
  <w:style w:type="paragraph" w:customStyle="1" w:styleId="Inicialesdereferencia">
    <w:name w:val="Iniciales de referencia"/>
    <w:basedOn w:val="Normal"/>
    <w:rsid w:val="0001255F"/>
  </w:style>
  <w:style w:type="paragraph" w:styleId="Sangranormal">
    <w:name w:val="Normal Indent"/>
    <w:basedOn w:val="Normal"/>
    <w:uiPriority w:val="99"/>
    <w:unhideWhenUsed/>
    <w:rsid w:val="0001255F"/>
    <w:pPr>
      <w:ind w:left="708"/>
    </w:pPr>
  </w:style>
  <w:style w:type="paragraph" w:styleId="Textoindependienteprimerasangra">
    <w:name w:val="Body Text First Indent"/>
    <w:basedOn w:val="Textoindependiente"/>
    <w:link w:val="TextoindependienteprimerasangraCar"/>
    <w:unhideWhenUsed/>
    <w:rsid w:val="0001255F"/>
    <w:pPr>
      <w:ind w:firstLine="360"/>
      <w:jc w:val="left"/>
    </w:pPr>
    <w:rPr>
      <w:rFonts w:ascii="Times New Roman" w:hAnsi="Times New Roman" w:cs="Times New Roman"/>
      <w:sz w:val="24"/>
    </w:rPr>
  </w:style>
  <w:style w:type="character" w:customStyle="1" w:styleId="TextoindependienteprimerasangraCar">
    <w:name w:val="Texto independiente primera sangría Car"/>
    <w:link w:val="Textoindependienteprimerasangra"/>
    <w:rsid w:val="0001255F"/>
    <w:rPr>
      <w:rFonts w:ascii="Arial" w:hAnsi="Arial" w:cs="Arial"/>
      <w:sz w:val="24"/>
      <w:szCs w:val="24"/>
      <w:lang w:val="es-ES" w:eastAsia="es-ES"/>
    </w:rPr>
  </w:style>
  <w:style w:type="paragraph" w:styleId="Textoindependienteprimerasangra2">
    <w:name w:val="Body Text First Indent 2"/>
    <w:basedOn w:val="Sangradetextonormal"/>
    <w:link w:val="Textoindependienteprimerasangra2Car"/>
    <w:unhideWhenUsed/>
    <w:rsid w:val="0001255F"/>
    <w:pPr>
      <w:ind w:firstLine="360"/>
      <w:jc w:val="left"/>
    </w:pPr>
    <w:rPr>
      <w:rFonts w:ascii="Times New Roman" w:hAnsi="Times New Roman" w:cs="Times New Roman"/>
    </w:rPr>
  </w:style>
  <w:style w:type="character" w:customStyle="1" w:styleId="Textoindependienteprimerasangra2Car">
    <w:name w:val="Texto independiente primera sangría 2 Car"/>
    <w:link w:val="Textoindependienteprimerasangra2"/>
    <w:rsid w:val="0001255F"/>
    <w:rPr>
      <w:rFonts w:ascii="Arial" w:hAnsi="Arial" w:cs="Arial"/>
      <w:sz w:val="24"/>
      <w:szCs w:val="24"/>
      <w:lang w:val="es-ES" w:eastAsia="es-ES" w:bidi="ar-SA"/>
    </w:r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qFormat/>
    <w:rsid w:val="00B94573"/>
    <w:rPr>
      <w:sz w:val="24"/>
      <w:szCs w:val="24"/>
      <w:lang w:eastAsia="es-ES"/>
    </w:rPr>
  </w:style>
  <w:style w:type="paragraph" w:customStyle="1" w:styleId="CM46">
    <w:name w:val="CM46"/>
    <w:basedOn w:val="Default"/>
    <w:next w:val="Default"/>
    <w:uiPriority w:val="99"/>
    <w:rsid w:val="008E4F7D"/>
    <w:rPr>
      <w:rFonts w:ascii="Arial" w:hAnsi="Arial" w:cs="Arial"/>
      <w:color w:val="auto"/>
      <w:lang w:val="es-CO" w:eastAsia="es-CO"/>
    </w:rPr>
  </w:style>
  <w:style w:type="paragraph" w:styleId="Listaconvietas5">
    <w:name w:val="List Bullet 5"/>
    <w:basedOn w:val="Normal"/>
    <w:uiPriority w:val="99"/>
    <w:unhideWhenUsed/>
    <w:rsid w:val="00C56BA2"/>
    <w:pPr>
      <w:numPr>
        <w:numId w:val="10"/>
      </w:numPr>
      <w:contextualSpacing/>
    </w:pPr>
  </w:style>
  <w:style w:type="paragraph" w:styleId="Continuarlista4">
    <w:name w:val="List Continue 4"/>
    <w:basedOn w:val="Normal"/>
    <w:unhideWhenUsed/>
    <w:rsid w:val="00C56BA2"/>
    <w:pPr>
      <w:spacing w:after="120"/>
      <w:ind w:left="1132"/>
      <w:contextualSpacing/>
    </w:pPr>
  </w:style>
  <w:style w:type="paragraph" w:customStyle="1" w:styleId="Infodocumentosadjuntos">
    <w:name w:val="Info documentos adjuntos"/>
    <w:basedOn w:val="Normal"/>
    <w:rsid w:val="00D52DCE"/>
  </w:style>
  <w:style w:type="paragraph" w:customStyle="1" w:styleId="Pa16">
    <w:name w:val="Pa16"/>
    <w:basedOn w:val="Normal"/>
    <w:next w:val="Normal"/>
    <w:rsid w:val="000560EB"/>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0560EB"/>
    <w:pPr>
      <w:spacing w:after="160" w:line="240" w:lineRule="exact"/>
    </w:pPr>
    <w:rPr>
      <w:rFonts w:ascii="Verdana" w:hAnsi="Verdana" w:cs="Verdana"/>
      <w:sz w:val="20"/>
      <w:szCs w:val="20"/>
      <w:lang w:val="es-CO" w:eastAsia="en-US"/>
    </w:rPr>
  </w:style>
  <w:style w:type="paragraph" w:customStyle="1" w:styleId="Pa39">
    <w:name w:val="Pa39"/>
    <w:basedOn w:val="Normal"/>
    <w:next w:val="Normal"/>
    <w:rsid w:val="000560EB"/>
    <w:pPr>
      <w:suppressAutoHyphens/>
      <w:autoSpaceDE w:val="0"/>
      <w:spacing w:before="40" w:after="40" w:line="181" w:lineRule="atLeast"/>
    </w:pPr>
    <w:rPr>
      <w:rFonts w:eastAsia="Calibri"/>
      <w:lang w:eastAsia="ar-SA"/>
    </w:rPr>
  </w:style>
  <w:style w:type="paragraph" w:customStyle="1" w:styleId="Pa11">
    <w:name w:val="Pa11"/>
    <w:basedOn w:val="Default"/>
    <w:next w:val="Default"/>
    <w:rsid w:val="000560EB"/>
    <w:pPr>
      <w:suppressAutoHyphens/>
      <w:autoSpaceDN/>
      <w:adjustRightInd/>
      <w:spacing w:line="191" w:lineRule="atLeast"/>
    </w:pPr>
    <w:rPr>
      <w:rFonts w:ascii="Times New Roman" w:eastAsia="Calibri" w:hAnsi="Times New Roman"/>
      <w:color w:val="auto"/>
      <w:lang w:val="es-CO" w:eastAsia="ar-SA"/>
    </w:rPr>
  </w:style>
  <w:style w:type="paragraph" w:customStyle="1" w:styleId="Listamulticolor-nfasis11">
    <w:name w:val="Lista multicolor - Énfasis 11"/>
    <w:basedOn w:val="Normal"/>
    <w:qFormat/>
    <w:rsid w:val="000560EB"/>
    <w:pPr>
      <w:ind w:left="720"/>
      <w:contextualSpacing/>
    </w:pPr>
    <w:rPr>
      <w:lang w:val="es-CO"/>
    </w:rPr>
  </w:style>
  <w:style w:type="character" w:customStyle="1" w:styleId="A4">
    <w:name w:val="A4"/>
    <w:uiPriority w:val="99"/>
    <w:rsid w:val="000560EB"/>
    <w:rPr>
      <w:rFonts w:ascii="Akzidenz Grotesk BE Light" w:hAnsi="Akzidenz Grotesk BE Light" w:cs="Akzidenz Grotesk BE Light"/>
      <w:b/>
      <w:bCs/>
      <w:color w:val="000000"/>
      <w:sz w:val="18"/>
      <w:szCs w:val="18"/>
    </w:rPr>
  </w:style>
  <w:style w:type="character" w:customStyle="1" w:styleId="A5">
    <w:name w:val="A5"/>
    <w:uiPriority w:val="99"/>
    <w:rsid w:val="000560EB"/>
    <w:rPr>
      <w:rFonts w:ascii="Akzidenz Grotesk BE Light" w:hAnsi="Akzidenz Grotesk BE Light" w:cs="Akzidenz Grotesk BE Light"/>
      <w:b/>
      <w:bCs/>
      <w:color w:val="000000"/>
      <w:sz w:val="10"/>
      <w:szCs w:val="10"/>
    </w:rPr>
  </w:style>
  <w:style w:type="paragraph" w:customStyle="1" w:styleId="Pa4">
    <w:name w:val="Pa4"/>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5">
    <w:name w:val="Pa5"/>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paragraph" w:customStyle="1" w:styleId="Pa0">
    <w:name w:val="Pa0"/>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customStyle="1" w:styleId="A0">
    <w:name w:val="A0"/>
    <w:uiPriority w:val="99"/>
    <w:rsid w:val="000560EB"/>
    <w:rPr>
      <w:rFonts w:cs="Akzidenz Grotesk BE Bold"/>
      <w:b/>
      <w:bCs/>
      <w:color w:val="000000"/>
      <w:sz w:val="20"/>
      <w:szCs w:val="20"/>
    </w:rPr>
  </w:style>
  <w:style w:type="paragraph" w:customStyle="1" w:styleId="Pa3">
    <w:name w:val="Pa3"/>
    <w:basedOn w:val="Default"/>
    <w:next w:val="Default"/>
    <w:uiPriority w:val="99"/>
    <w:rsid w:val="000560EB"/>
    <w:pPr>
      <w:spacing w:line="241" w:lineRule="atLeast"/>
    </w:pPr>
    <w:rPr>
      <w:rFonts w:ascii="Akzidenz Grotesk BE Bold" w:eastAsia="Calibri" w:hAnsi="Akzidenz Grotesk BE Bold"/>
      <w:color w:val="auto"/>
      <w:lang w:val="es-CO" w:eastAsia="en-US"/>
    </w:rPr>
  </w:style>
  <w:style w:type="character" w:styleId="nfasis">
    <w:name w:val="Emphasis"/>
    <w:uiPriority w:val="20"/>
    <w:qFormat/>
    <w:rsid w:val="000560EB"/>
    <w:rPr>
      <w:i/>
      <w:iCs/>
    </w:rPr>
  </w:style>
  <w:style w:type="character" w:customStyle="1" w:styleId="hps">
    <w:name w:val="hps"/>
    <w:basedOn w:val="Fuentedeprrafopredeter"/>
    <w:rsid w:val="000560EB"/>
  </w:style>
  <w:style w:type="numbering" w:customStyle="1" w:styleId="Estilo1">
    <w:name w:val="Estilo1"/>
    <w:rsid w:val="007E3C26"/>
    <w:pPr>
      <w:numPr>
        <w:numId w:val="11"/>
      </w:numPr>
    </w:pPr>
  </w:style>
  <w:style w:type="paragraph" w:customStyle="1" w:styleId="xl88">
    <w:name w:val="xl88"/>
    <w:basedOn w:val="Normal"/>
    <w:rsid w:val="009B0F4C"/>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lang w:val="es-CO" w:eastAsia="es-CO"/>
    </w:rPr>
  </w:style>
  <w:style w:type="character" w:customStyle="1" w:styleId="st">
    <w:name w:val="st"/>
    <w:basedOn w:val="Fuentedeprrafopredeter"/>
    <w:rsid w:val="00DF02C8"/>
  </w:style>
  <w:style w:type="paragraph" w:customStyle="1" w:styleId="Prrafodelista11">
    <w:name w:val="Párrafo de lista11"/>
    <w:basedOn w:val="Normal"/>
    <w:rsid w:val="00850D53"/>
    <w:pPr>
      <w:ind w:left="720"/>
      <w:contextualSpacing/>
    </w:pPr>
    <w:rPr>
      <w:rFonts w:eastAsia="Calibri"/>
      <w:lang w:val="es-CO"/>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o Car"/>
    <w:link w:val="Sinespaciado"/>
    <w:uiPriority w:val="1"/>
    <w:qFormat/>
    <w:rsid w:val="004946F0"/>
    <w:rPr>
      <w:sz w:val="24"/>
      <w:szCs w:val="24"/>
      <w:lang w:val="es-CO"/>
    </w:rPr>
  </w:style>
  <w:style w:type="paragraph" w:customStyle="1" w:styleId="western">
    <w:name w:val="western"/>
    <w:basedOn w:val="Normal"/>
    <w:rsid w:val="008B30D5"/>
    <w:pPr>
      <w:spacing w:before="100" w:beforeAutospacing="1" w:after="100" w:afterAutospacing="1"/>
    </w:pPr>
    <w:rPr>
      <w:lang w:val="es-CO" w:eastAsia="es-CO"/>
    </w:rPr>
  </w:style>
  <w:style w:type="paragraph" w:styleId="Asuntodelcomentario">
    <w:name w:val="annotation subject"/>
    <w:basedOn w:val="Textocomentario"/>
    <w:next w:val="Textocomentario"/>
    <w:link w:val="AsuntodelcomentarioCar"/>
    <w:rsid w:val="004E7CAC"/>
    <w:rPr>
      <w:b/>
      <w:bCs/>
    </w:rPr>
  </w:style>
  <w:style w:type="character" w:customStyle="1" w:styleId="AsuntodelcomentarioCar">
    <w:name w:val="Asunto del comentario Car"/>
    <w:link w:val="Asuntodelcomentario"/>
    <w:rsid w:val="004E7CAC"/>
    <w:rPr>
      <w:b/>
      <w:bCs/>
      <w:lang w:val="es-ES" w:eastAsia="es-ES" w:bidi="ar-SA"/>
    </w:rPr>
  </w:style>
  <w:style w:type="character" w:customStyle="1" w:styleId="apple-converted-space">
    <w:name w:val="apple-converted-space"/>
    <w:rsid w:val="004E7CAC"/>
  </w:style>
  <w:style w:type="character" w:customStyle="1" w:styleId="apple-style-span">
    <w:name w:val="apple-style-span"/>
    <w:rsid w:val="004E7CAC"/>
  </w:style>
  <w:style w:type="paragraph" w:customStyle="1" w:styleId="PlainText1">
    <w:name w:val="Plain Text1"/>
    <w:basedOn w:val="Normal"/>
    <w:rsid w:val="004E7CAC"/>
    <w:rPr>
      <w:rFonts w:ascii="Courier New" w:hAnsi="Courier New"/>
      <w:sz w:val="20"/>
      <w:szCs w:val="20"/>
    </w:rPr>
  </w:style>
  <w:style w:type="paragraph" w:customStyle="1" w:styleId="xl68">
    <w:name w:val="xl68"/>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69">
    <w:name w:val="xl69"/>
    <w:basedOn w:val="Normal"/>
    <w:rsid w:val="004E7CAC"/>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70">
    <w:name w:val="xl70"/>
    <w:basedOn w:val="Normal"/>
    <w:rsid w:val="004E7CAC"/>
    <w:pP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1">
    <w:name w:val="xl71"/>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sz w:val="20"/>
      <w:szCs w:val="20"/>
      <w:lang w:val="es-CO" w:eastAsia="es-CO"/>
    </w:rPr>
  </w:style>
  <w:style w:type="paragraph" w:customStyle="1" w:styleId="xl72">
    <w:name w:val="xl72"/>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3">
    <w:name w:val="xl73"/>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4">
    <w:name w:val="xl74"/>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5">
    <w:name w:val="xl75"/>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6">
    <w:name w:val="xl76"/>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77">
    <w:name w:val="xl77"/>
    <w:basedOn w:val="Normal"/>
    <w:rsid w:val="004E7CA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sz w:val="20"/>
      <w:szCs w:val="20"/>
      <w:lang w:val="es-CO" w:eastAsia="es-CO"/>
    </w:rPr>
  </w:style>
  <w:style w:type="paragraph" w:customStyle="1" w:styleId="xl78">
    <w:name w:val="xl78"/>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79">
    <w:name w:val="xl7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sz w:val="20"/>
      <w:szCs w:val="20"/>
      <w:lang w:val="es-CO" w:eastAsia="es-CO"/>
    </w:rPr>
  </w:style>
  <w:style w:type="paragraph" w:customStyle="1" w:styleId="xl80">
    <w:name w:val="xl80"/>
    <w:basedOn w:val="Normal"/>
    <w:rsid w:val="004E7CAC"/>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1">
    <w:name w:val="xl81"/>
    <w:basedOn w:val="Normal"/>
    <w:rsid w:val="004E7CAC"/>
    <w:pP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2">
    <w:name w:val="xl82"/>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3">
    <w:name w:val="xl83"/>
    <w:basedOn w:val="Normal"/>
    <w:rsid w:val="004E7CAC"/>
    <w:pPr>
      <w:shd w:val="clear" w:color="000000" w:fill="FFFFFF"/>
      <w:spacing w:before="100" w:beforeAutospacing="1" w:after="100" w:afterAutospacing="1"/>
      <w:jc w:val="center"/>
      <w:textAlignment w:val="center"/>
    </w:pPr>
    <w:rPr>
      <w:rFonts w:ascii="Arial" w:hAnsi="Arial" w:cs="Arial"/>
      <w:sz w:val="20"/>
      <w:szCs w:val="20"/>
      <w:lang w:val="es-CO" w:eastAsia="es-CO"/>
    </w:rPr>
  </w:style>
  <w:style w:type="paragraph" w:customStyle="1" w:styleId="xl84">
    <w:name w:val="xl84"/>
    <w:basedOn w:val="Normal"/>
    <w:rsid w:val="004E7CAC"/>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sz w:val="20"/>
      <w:szCs w:val="20"/>
      <w:lang w:val="es-CO" w:eastAsia="es-CO"/>
    </w:rPr>
  </w:style>
  <w:style w:type="paragraph" w:customStyle="1" w:styleId="xl85">
    <w:name w:val="xl85"/>
    <w:basedOn w:val="Normal"/>
    <w:rsid w:val="004E7C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86">
    <w:name w:val="xl86"/>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sz w:val="20"/>
      <w:szCs w:val="20"/>
      <w:lang w:val="es-CO" w:eastAsia="es-CO"/>
    </w:rPr>
  </w:style>
  <w:style w:type="paragraph" w:customStyle="1" w:styleId="xl87">
    <w:name w:val="xl87"/>
    <w:basedOn w:val="Normal"/>
    <w:rsid w:val="004E7CAC"/>
    <w:pPr>
      <w:pBdr>
        <w:top w:val="single" w:sz="4" w:space="0" w:color="auto"/>
        <w:left w:val="single" w:sz="4" w:space="0" w:color="auto"/>
        <w:bottom w:val="single" w:sz="4" w:space="0" w:color="auto"/>
        <w:right w:val="single" w:sz="4" w:space="0" w:color="auto"/>
      </w:pBdr>
      <w:shd w:val="clear" w:color="000000" w:fill="948B54"/>
      <w:spacing w:before="100" w:beforeAutospacing="1" w:after="100" w:afterAutospacing="1"/>
      <w:jc w:val="center"/>
      <w:textAlignment w:val="center"/>
    </w:pPr>
    <w:rPr>
      <w:rFonts w:ascii="Arial Narrow" w:hAnsi="Arial Narrow"/>
      <w:sz w:val="20"/>
      <w:szCs w:val="20"/>
      <w:lang w:val="es-CO" w:eastAsia="es-CO"/>
    </w:rPr>
  </w:style>
  <w:style w:type="paragraph" w:customStyle="1" w:styleId="xl89">
    <w:name w:val="xl89"/>
    <w:basedOn w:val="Normal"/>
    <w:rsid w:val="004E7C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90">
    <w:name w:val="xl90"/>
    <w:basedOn w:val="Normal"/>
    <w:rsid w:val="004E7CAC"/>
    <w:pPr>
      <w:shd w:val="clear" w:color="000000" w:fill="FFFFFF"/>
      <w:spacing w:before="100" w:beforeAutospacing="1" w:after="100" w:afterAutospacing="1"/>
      <w:jc w:val="center"/>
      <w:textAlignment w:val="center"/>
    </w:pPr>
    <w:rPr>
      <w:rFonts w:ascii="Arial Narrow" w:hAnsi="Arial Narrow"/>
      <w:b/>
      <w:bCs/>
      <w:lang w:val="es-CO" w:eastAsia="es-CO"/>
    </w:rPr>
  </w:style>
  <w:style w:type="paragraph" w:customStyle="1" w:styleId="xl66">
    <w:name w:val="xl66"/>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n-US" w:eastAsia="en-US"/>
    </w:rPr>
  </w:style>
  <w:style w:type="paragraph" w:customStyle="1" w:styleId="xl67">
    <w:name w:val="xl67"/>
    <w:basedOn w:val="Normal"/>
    <w:rsid w:val="004E7CA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20"/>
      <w:szCs w:val="20"/>
      <w:lang w:val="en-US" w:eastAsia="en-US"/>
    </w:rPr>
  </w:style>
  <w:style w:type="character" w:customStyle="1" w:styleId="pea1">
    <w:name w:val="_pe_a1"/>
    <w:basedOn w:val="Fuentedeprrafopredeter"/>
    <w:rsid w:val="00BE3A19"/>
  </w:style>
  <w:style w:type="character" w:customStyle="1" w:styleId="rpco11">
    <w:name w:val="_rpc_o11"/>
    <w:rsid w:val="000D3065"/>
    <w:rPr>
      <w:rFonts w:ascii="Segoe UI" w:hAnsi="Segoe UI" w:cs="Segoe UI" w:hint="default"/>
      <w:vanish/>
      <w:webHidden w:val="0"/>
      <w:color w:val="333333"/>
      <w:sz w:val="18"/>
      <w:szCs w:val="18"/>
      <w:specVanish/>
    </w:rPr>
  </w:style>
  <w:style w:type="character" w:customStyle="1" w:styleId="DefaultCar">
    <w:name w:val="Default Car"/>
    <w:link w:val="Default"/>
    <w:locked/>
    <w:rsid w:val="00C4662E"/>
    <w:rPr>
      <w:rFonts w:ascii="Verdana" w:hAnsi="Verdana"/>
      <w:color w:val="000000"/>
      <w:sz w:val="24"/>
      <w:szCs w:val="24"/>
    </w:rPr>
  </w:style>
  <w:style w:type="paragraph" w:customStyle="1" w:styleId="WW-Sangra3detindependiente">
    <w:name w:val="WW-Sangría 3 de t. independiente"/>
    <w:basedOn w:val="Normal"/>
    <w:rsid w:val="005A476A"/>
    <w:pPr>
      <w:suppressAutoHyphens/>
      <w:ind w:left="567" w:firstLine="1"/>
      <w:jc w:val="both"/>
    </w:pPr>
    <w:rPr>
      <w:rFonts w:ascii="Arial" w:hAnsi="Arial"/>
      <w:color w:val="FF0000"/>
      <w:sz w:val="28"/>
      <w:szCs w:val="20"/>
      <w:lang w:val="es-CO"/>
    </w:rPr>
  </w:style>
  <w:style w:type="paragraph" w:customStyle="1" w:styleId="Cdetextoinicial">
    <w:name w:val="C. de textoinicial"/>
    <w:basedOn w:val="Normal"/>
    <w:rsid w:val="00DA3596"/>
    <w:pPr>
      <w:autoSpaceDE w:val="0"/>
      <w:autoSpaceDN w:val="0"/>
      <w:adjustRightInd w:val="0"/>
      <w:spacing w:line="270" w:lineRule="atLeast"/>
      <w:jc w:val="both"/>
    </w:pPr>
    <w:rPr>
      <w:rFonts w:ascii="ZapfCalligr BT" w:hAnsi="ZapfCalligr BT"/>
      <w:sz w:val="21"/>
      <w:szCs w:val="21"/>
      <w:lang w:val="es-CO"/>
    </w:rPr>
  </w:style>
  <w:style w:type="paragraph" w:customStyle="1" w:styleId="nivel2">
    <w:name w:val="nivel2"/>
    <w:rsid w:val="00DA3596"/>
    <w:pPr>
      <w:autoSpaceDE w:val="0"/>
      <w:autoSpaceDN w:val="0"/>
      <w:adjustRightInd w:val="0"/>
      <w:spacing w:before="113" w:after="57"/>
      <w:jc w:val="both"/>
    </w:pPr>
    <w:rPr>
      <w:rFonts w:ascii="Humanst521 Cn BT" w:hAnsi="Humanst521 Cn BT"/>
      <w:smallCaps/>
      <w:sz w:val="40"/>
      <w:szCs w:val="40"/>
      <w:lang w:val="es-ES" w:eastAsia="es-ES"/>
    </w:rPr>
  </w:style>
  <w:style w:type="paragraph" w:styleId="TDC1">
    <w:name w:val="toc 1"/>
    <w:basedOn w:val="Normal"/>
    <w:next w:val="Normal"/>
    <w:autoRedefine/>
    <w:uiPriority w:val="39"/>
    <w:qFormat/>
    <w:rsid w:val="00F9505C"/>
    <w:rPr>
      <w:rFonts w:ascii="Arial" w:hAnsi="Arial" w:cs="Arial"/>
      <w:b/>
      <w:bCs/>
      <w:caps/>
      <w:spacing w:val="-20"/>
      <w:sz w:val="20"/>
      <w:szCs w:val="20"/>
      <w:lang w:val="es-CO"/>
    </w:rPr>
  </w:style>
  <w:style w:type="paragraph" w:customStyle="1" w:styleId="CharCarCarCarCar">
    <w:name w:val="Char Car Car Car Car"/>
    <w:basedOn w:val="Normal"/>
    <w:rsid w:val="00F9505C"/>
    <w:pPr>
      <w:spacing w:after="160" w:line="240" w:lineRule="exact"/>
    </w:pPr>
    <w:rPr>
      <w:rFonts w:ascii="Verdana" w:hAnsi="Verdana"/>
      <w:sz w:val="20"/>
      <w:szCs w:val="20"/>
      <w:lang w:val="en-US" w:eastAsia="en-US"/>
    </w:rPr>
  </w:style>
  <w:style w:type="paragraph" w:customStyle="1" w:styleId="Char9">
    <w:name w:val="Char9"/>
    <w:basedOn w:val="Normal"/>
    <w:rsid w:val="00F9505C"/>
    <w:pPr>
      <w:spacing w:after="160" w:line="240" w:lineRule="exact"/>
    </w:pPr>
    <w:rPr>
      <w:rFonts w:ascii="Verdana" w:hAnsi="Verdana"/>
      <w:sz w:val="20"/>
      <w:szCs w:val="20"/>
      <w:lang w:val="es-CO" w:eastAsia="en-US"/>
    </w:rPr>
  </w:style>
  <w:style w:type="paragraph" w:customStyle="1" w:styleId="TextoTextos">
    <w:name w:val="Texto (Textos)"/>
    <w:basedOn w:val="Normal"/>
    <w:uiPriority w:val="99"/>
    <w:rsid w:val="00F9505C"/>
    <w:pPr>
      <w:tabs>
        <w:tab w:val="left" w:pos="580"/>
      </w:tabs>
      <w:autoSpaceDE w:val="0"/>
      <w:autoSpaceDN w:val="0"/>
      <w:adjustRightInd w:val="0"/>
      <w:spacing w:before="142" w:after="142" w:line="300" w:lineRule="atLeast"/>
      <w:jc w:val="both"/>
      <w:textAlignment w:val="center"/>
    </w:pPr>
    <w:rPr>
      <w:rFonts w:ascii="Frutiger 45 Light" w:hAnsi="Frutiger 45 Light" w:cs="Frutiger 45 Light"/>
      <w:color w:val="000000"/>
      <w:sz w:val="22"/>
      <w:szCs w:val="22"/>
      <w:lang w:val="es-ES_tradnl"/>
    </w:rPr>
  </w:style>
  <w:style w:type="paragraph" w:customStyle="1" w:styleId="subtitulos">
    <w:name w:val="subtitulos"/>
    <w:basedOn w:val="Normal"/>
    <w:rsid w:val="00F9505C"/>
    <w:pPr>
      <w:spacing w:before="100" w:beforeAutospacing="1" w:after="100" w:afterAutospacing="1"/>
    </w:pPr>
  </w:style>
  <w:style w:type="character" w:customStyle="1" w:styleId="estilo9">
    <w:name w:val="estilo9"/>
    <w:basedOn w:val="Fuentedeprrafopredeter"/>
    <w:rsid w:val="00F9505C"/>
  </w:style>
  <w:style w:type="character" w:customStyle="1" w:styleId="gralsubtitulos">
    <w:name w:val="gralsubtitulos"/>
    <w:basedOn w:val="Fuentedeprrafopredeter"/>
    <w:rsid w:val="00F9505C"/>
  </w:style>
  <w:style w:type="paragraph" w:customStyle="1" w:styleId="font6">
    <w:name w:val="font6"/>
    <w:basedOn w:val="Normal"/>
    <w:rsid w:val="00F9505C"/>
    <w:pPr>
      <w:spacing w:before="100" w:beforeAutospacing="1" w:after="100" w:afterAutospacing="1"/>
    </w:pPr>
    <w:rPr>
      <w:rFonts w:ascii="Arial" w:hAnsi="Arial" w:cs="Arial"/>
      <w:i/>
      <w:iCs/>
      <w:color w:val="000000"/>
      <w:sz w:val="16"/>
      <w:szCs w:val="16"/>
      <w:lang w:val="es-CO" w:eastAsia="es-CO"/>
    </w:rPr>
  </w:style>
  <w:style w:type="paragraph" w:customStyle="1" w:styleId="font7">
    <w:name w:val="font7"/>
    <w:basedOn w:val="Normal"/>
    <w:rsid w:val="00F9505C"/>
    <w:pPr>
      <w:spacing w:before="100" w:beforeAutospacing="1" w:after="100" w:afterAutospacing="1"/>
    </w:pPr>
    <w:rPr>
      <w:rFonts w:ascii="Arial" w:hAnsi="Arial" w:cs="Arial"/>
      <w:color w:val="000000"/>
      <w:sz w:val="16"/>
      <w:szCs w:val="16"/>
      <w:u w:val="single"/>
      <w:lang w:val="es-CO" w:eastAsia="es-CO"/>
    </w:rPr>
  </w:style>
  <w:style w:type="paragraph" w:customStyle="1" w:styleId="xl63">
    <w:name w:val="xl63"/>
    <w:basedOn w:val="Normal"/>
    <w:rsid w:val="00F9505C"/>
    <w:pPr>
      <w:spacing w:before="100" w:beforeAutospacing="1" w:after="100" w:afterAutospacing="1"/>
      <w:jc w:val="center"/>
      <w:textAlignment w:val="center"/>
    </w:pPr>
    <w:rPr>
      <w:lang w:val="es-CO" w:eastAsia="es-CO"/>
    </w:rPr>
  </w:style>
  <w:style w:type="paragraph" w:customStyle="1" w:styleId="xl64">
    <w:name w:val="xl64"/>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b/>
      <w:bCs/>
      <w:sz w:val="16"/>
      <w:szCs w:val="16"/>
      <w:lang w:val="es-CO" w:eastAsia="es-CO"/>
    </w:rPr>
  </w:style>
  <w:style w:type="paragraph" w:customStyle="1" w:styleId="xl65">
    <w:name w:val="xl65"/>
    <w:basedOn w:val="Normal"/>
    <w:rsid w:val="00F950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91">
    <w:name w:val="xl9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val="es-CO" w:eastAsia="es-CO"/>
    </w:rPr>
  </w:style>
  <w:style w:type="paragraph" w:customStyle="1" w:styleId="xl92">
    <w:name w:val="xl92"/>
    <w:basedOn w:val="Normal"/>
    <w:rsid w:val="00F9505C"/>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Arial" w:hAnsi="Arial" w:cs="Arial"/>
      <w:b/>
      <w:bCs/>
      <w:lang w:val="es-CO" w:eastAsia="es-CO"/>
    </w:rPr>
  </w:style>
  <w:style w:type="paragraph" w:customStyle="1" w:styleId="xl93">
    <w:name w:val="xl93"/>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sz w:val="18"/>
      <w:szCs w:val="18"/>
      <w:lang w:val="es-CO" w:eastAsia="es-CO"/>
    </w:rPr>
  </w:style>
  <w:style w:type="paragraph" w:customStyle="1" w:styleId="xl94">
    <w:name w:val="xl94"/>
    <w:basedOn w:val="Normal"/>
    <w:rsid w:val="00F9505C"/>
    <w:pPr>
      <w:spacing w:before="100" w:beforeAutospacing="1" w:after="100" w:afterAutospacing="1"/>
      <w:textAlignment w:val="center"/>
    </w:pPr>
    <w:rPr>
      <w:lang w:val="es-CO" w:eastAsia="es-CO"/>
    </w:rPr>
  </w:style>
  <w:style w:type="paragraph" w:customStyle="1" w:styleId="xl95">
    <w:name w:val="xl95"/>
    <w:basedOn w:val="Normal"/>
    <w:rsid w:val="00F9505C"/>
    <w:pPr>
      <w:spacing w:before="100" w:beforeAutospacing="1" w:after="100" w:afterAutospacing="1"/>
      <w:jc w:val="both"/>
      <w:textAlignment w:val="center"/>
    </w:pPr>
    <w:rPr>
      <w:lang w:val="es-CO" w:eastAsia="es-CO"/>
    </w:rPr>
  </w:style>
  <w:style w:type="paragraph" w:customStyle="1" w:styleId="xl96">
    <w:name w:val="xl96"/>
    <w:basedOn w:val="Normal"/>
    <w:rsid w:val="00F9505C"/>
    <w:pPr>
      <w:spacing w:before="100" w:beforeAutospacing="1" w:after="100" w:afterAutospacing="1"/>
      <w:jc w:val="right"/>
      <w:textAlignment w:val="center"/>
    </w:pPr>
    <w:rPr>
      <w:lang w:val="es-CO" w:eastAsia="es-CO"/>
    </w:rPr>
  </w:style>
  <w:style w:type="paragraph" w:customStyle="1" w:styleId="xl97">
    <w:name w:val="xl97"/>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98">
    <w:name w:val="xl98"/>
    <w:basedOn w:val="Normal"/>
    <w:rsid w:val="00F9505C"/>
    <w:pPr>
      <w:pBdr>
        <w:top w:val="single" w:sz="4" w:space="0" w:color="auto"/>
        <w:left w:val="single" w:sz="4" w:space="0" w:color="auto"/>
        <w:bottom w:val="single" w:sz="8"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99">
    <w:name w:val="xl9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00">
    <w:name w:val="xl100"/>
    <w:basedOn w:val="Normal"/>
    <w:rsid w:val="00F9505C"/>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1">
    <w:name w:val="xl101"/>
    <w:basedOn w:val="Normal"/>
    <w:rsid w:val="00F9505C"/>
    <w:pPr>
      <w:pBdr>
        <w:top w:val="single" w:sz="4" w:space="0" w:color="auto"/>
        <w:left w:val="single" w:sz="4" w:space="0" w:color="auto"/>
        <w:bottom w:val="single" w:sz="4" w:space="0" w:color="auto"/>
        <w:right w:val="single" w:sz="8"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2">
    <w:name w:val="xl102"/>
    <w:basedOn w:val="Normal"/>
    <w:rsid w:val="00F9505C"/>
    <w:pPr>
      <w:pBdr>
        <w:top w:val="single" w:sz="4" w:space="0" w:color="auto"/>
        <w:left w:val="single" w:sz="8"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03">
    <w:name w:val="xl103"/>
    <w:basedOn w:val="Normal"/>
    <w:rsid w:val="00F9505C"/>
    <w:pPr>
      <w:pBdr>
        <w:top w:val="single" w:sz="4" w:space="0" w:color="auto"/>
        <w:left w:val="single" w:sz="8" w:space="0" w:color="auto"/>
        <w:right w:val="single" w:sz="4" w:space="0" w:color="auto"/>
      </w:pBdr>
      <w:shd w:val="clear" w:color="000000" w:fill="C2D69A"/>
      <w:spacing w:before="100" w:beforeAutospacing="1" w:after="100" w:afterAutospacing="1"/>
      <w:jc w:val="center"/>
      <w:textAlignment w:val="center"/>
    </w:pPr>
    <w:rPr>
      <w:rFonts w:ascii="Arial" w:hAnsi="Arial" w:cs="Arial"/>
      <w:sz w:val="16"/>
      <w:szCs w:val="16"/>
      <w:lang w:val="es-CO" w:eastAsia="es-CO"/>
    </w:rPr>
  </w:style>
  <w:style w:type="paragraph" w:customStyle="1" w:styleId="xl104">
    <w:name w:val="xl104"/>
    <w:basedOn w:val="Normal"/>
    <w:rsid w:val="00F9505C"/>
    <w:pPr>
      <w:pBdr>
        <w:top w:val="single" w:sz="4" w:space="0" w:color="auto"/>
        <w:left w:val="single" w:sz="4" w:space="0" w:color="auto"/>
        <w:right w:val="single" w:sz="8"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05">
    <w:name w:val="xl105"/>
    <w:basedOn w:val="Normal"/>
    <w:rsid w:val="00F9505C"/>
    <w:pPr>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Arial" w:hAnsi="Arial" w:cs="Arial"/>
      <w:color w:val="FF0000"/>
      <w:sz w:val="16"/>
      <w:szCs w:val="16"/>
      <w:lang w:val="es-CO" w:eastAsia="es-CO"/>
    </w:rPr>
  </w:style>
  <w:style w:type="paragraph" w:customStyle="1" w:styleId="xl106">
    <w:name w:val="xl106"/>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val="es-CO" w:eastAsia="es-CO"/>
    </w:rPr>
  </w:style>
  <w:style w:type="paragraph" w:customStyle="1" w:styleId="xl107">
    <w:name w:val="xl107"/>
    <w:basedOn w:val="Normal"/>
    <w:rsid w:val="00F9505C"/>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8">
    <w:name w:val="xl108"/>
    <w:basedOn w:val="Normal"/>
    <w:rsid w:val="00F9505C"/>
    <w:pPr>
      <w:pBdr>
        <w:top w:val="single" w:sz="4" w:space="0" w:color="auto"/>
        <w:bottom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09">
    <w:name w:val="xl109"/>
    <w:basedOn w:val="Normal"/>
    <w:rsid w:val="00F9505C"/>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ascii="Arial" w:hAnsi="Arial" w:cs="Arial"/>
      <w:b/>
      <w:bCs/>
      <w:lang w:val="es-CO" w:eastAsia="es-CO"/>
    </w:rPr>
  </w:style>
  <w:style w:type="paragraph" w:customStyle="1" w:styleId="xl110">
    <w:name w:val="xl110"/>
    <w:basedOn w:val="Normal"/>
    <w:rsid w:val="00F9505C"/>
    <w:pPr>
      <w:pBdr>
        <w:top w:val="single" w:sz="4" w:space="0" w:color="auto"/>
        <w:left w:val="single" w:sz="4" w:space="0" w:color="auto"/>
        <w:bottom w:val="single" w:sz="8" w:space="0" w:color="auto"/>
        <w:right w:val="single" w:sz="4" w:space="0" w:color="auto"/>
      </w:pBdr>
      <w:shd w:val="clear" w:color="000000" w:fill="C2D69A"/>
      <w:spacing w:before="100" w:beforeAutospacing="1" w:after="100" w:afterAutospacing="1"/>
      <w:jc w:val="right"/>
      <w:textAlignment w:val="center"/>
    </w:pPr>
    <w:rPr>
      <w:rFonts w:ascii="Arial" w:hAnsi="Arial" w:cs="Arial"/>
      <w:b/>
      <w:bCs/>
      <w:lang w:val="es-CO" w:eastAsia="es-CO"/>
    </w:rPr>
  </w:style>
  <w:style w:type="paragraph" w:customStyle="1" w:styleId="xl111">
    <w:name w:val="xl111"/>
    <w:basedOn w:val="Normal"/>
    <w:rsid w:val="00F9505C"/>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12">
    <w:name w:val="xl112"/>
    <w:basedOn w:val="Normal"/>
    <w:rsid w:val="00F9505C"/>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13">
    <w:name w:val="xl113"/>
    <w:basedOn w:val="Normal"/>
    <w:rsid w:val="00F9505C"/>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14">
    <w:name w:val="xl114"/>
    <w:basedOn w:val="Normal"/>
    <w:rsid w:val="00F9505C"/>
    <w:pPr>
      <w:pBdr>
        <w:top w:val="single" w:sz="4" w:space="0" w:color="auto"/>
        <w:left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5">
    <w:name w:val="xl115"/>
    <w:basedOn w:val="Normal"/>
    <w:rsid w:val="00F9505C"/>
    <w:pPr>
      <w:pBdr>
        <w:top w:val="single" w:sz="4" w:space="0" w:color="auto"/>
        <w:bottom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6">
    <w:name w:val="xl116"/>
    <w:basedOn w:val="Normal"/>
    <w:rsid w:val="00F9505C"/>
    <w:pPr>
      <w:pBdr>
        <w:top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lang w:val="es-CO" w:eastAsia="es-CO"/>
    </w:rPr>
  </w:style>
  <w:style w:type="paragraph" w:customStyle="1" w:styleId="xl117">
    <w:name w:val="xl117"/>
    <w:basedOn w:val="Normal"/>
    <w:rsid w:val="00F9505C"/>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8">
    <w:name w:val="xl118"/>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19">
    <w:name w:val="xl119"/>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0">
    <w:name w:val="xl120"/>
    <w:basedOn w:val="Normal"/>
    <w:rsid w:val="00F9505C"/>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Arial" w:hAnsi="Arial" w:cs="Arial"/>
      <w:b/>
      <w:bCs/>
      <w:sz w:val="16"/>
      <w:szCs w:val="16"/>
      <w:lang w:val="es-CO" w:eastAsia="es-CO"/>
    </w:rPr>
  </w:style>
  <w:style w:type="character" w:customStyle="1" w:styleId="special-font1">
    <w:name w:val="special-font1"/>
    <w:rsid w:val="00F9505C"/>
    <w:rPr>
      <w:rFonts w:ascii="Trebuchet MS" w:hAnsi="Trebuchet MS" w:hint="default"/>
      <w:b/>
      <w:bCs/>
      <w:sz w:val="18"/>
      <w:szCs w:val="18"/>
    </w:rPr>
  </w:style>
  <w:style w:type="paragraph" w:customStyle="1" w:styleId="CarCarCar2">
    <w:name w:val="Car Car Car2"/>
    <w:basedOn w:val="Normal"/>
    <w:rsid w:val="00F9505C"/>
    <w:pPr>
      <w:spacing w:after="160" w:line="240" w:lineRule="exact"/>
    </w:pPr>
    <w:rPr>
      <w:rFonts w:ascii="Verdana" w:hAnsi="Verdana"/>
      <w:sz w:val="20"/>
      <w:szCs w:val="20"/>
      <w:lang w:val="es-CO" w:eastAsia="en-US"/>
    </w:rPr>
  </w:style>
  <w:style w:type="paragraph" w:customStyle="1" w:styleId="Char83">
    <w:name w:val="Char83"/>
    <w:basedOn w:val="Normal"/>
    <w:rsid w:val="00F9505C"/>
    <w:pPr>
      <w:spacing w:after="160" w:line="240" w:lineRule="exact"/>
    </w:pPr>
    <w:rPr>
      <w:rFonts w:ascii="Verdana" w:hAnsi="Verdana"/>
      <w:sz w:val="20"/>
      <w:szCs w:val="20"/>
      <w:lang w:val="es-CO" w:eastAsia="en-US"/>
    </w:rPr>
  </w:style>
  <w:style w:type="paragraph" w:customStyle="1" w:styleId="CarCarCar1Car1">
    <w:name w:val="Car Car Car1 Car1"/>
    <w:basedOn w:val="Normal"/>
    <w:rsid w:val="00F9505C"/>
    <w:pPr>
      <w:spacing w:after="160" w:line="240" w:lineRule="exact"/>
    </w:pPr>
    <w:rPr>
      <w:rFonts w:ascii="Verdana" w:hAnsi="Verdana" w:cs="Verdana"/>
      <w:sz w:val="20"/>
      <w:szCs w:val="20"/>
      <w:lang w:val="es-CO" w:eastAsia="en-US"/>
    </w:rPr>
  </w:style>
  <w:style w:type="character" w:customStyle="1" w:styleId="CarCar7">
    <w:name w:val="Car Car7"/>
    <w:rsid w:val="00F9505C"/>
    <w:rPr>
      <w:sz w:val="24"/>
      <w:szCs w:val="24"/>
      <w:lang w:val="es-CO" w:eastAsia="es-ES" w:bidi="ar-SA"/>
    </w:rPr>
  </w:style>
  <w:style w:type="paragraph" w:styleId="Textonotaalfinal">
    <w:name w:val="endnote text"/>
    <w:basedOn w:val="Normal"/>
    <w:link w:val="TextonotaalfinalCar"/>
    <w:rsid w:val="00F9505C"/>
    <w:rPr>
      <w:sz w:val="20"/>
      <w:szCs w:val="20"/>
    </w:rPr>
  </w:style>
  <w:style w:type="character" w:customStyle="1" w:styleId="TextonotaalfinalCar">
    <w:name w:val="Texto nota al final Car"/>
    <w:link w:val="Textonotaalfinal"/>
    <w:rsid w:val="00F9505C"/>
  </w:style>
  <w:style w:type="character" w:styleId="Refdenotaalfinal">
    <w:name w:val="endnote reference"/>
    <w:rsid w:val="00F9505C"/>
    <w:rPr>
      <w:vertAlign w:val="superscript"/>
    </w:rPr>
  </w:style>
  <w:style w:type="paragraph" w:customStyle="1" w:styleId="xl121">
    <w:name w:val="xl121"/>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2">
    <w:name w:val="xl122"/>
    <w:basedOn w:val="Normal"/>
    <w:rsid w:val="00F9505C"/>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123">
    <w:name w:val="xl123"/>
    <w:basedOn w:val="Normal"/>
    <w:rsid w:val="00F950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124">
    <w:name w:val="xl124"/>
    <w:basedOn w:val="Normal"/>
    <w:rsid w:val="00F9505C"/>
    <w:pPr>
      <w:pBdr>
        <w:top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ecxmsonormal">
    <w:name w:val="ecxmsonormal"/>
    <w:basedOn w:val="Normal"/>
    <w:rsid w:val="00F211B5"/>
    <w:pPr>
      <w:spacing w:before="100" w:beforeAutospacing="1" w:after="100" w:afterAutospacing="1"/>
    </w:pPr>
  </w:style>
  <w:style w:type="paragraph" w:customStyle="1" w:styleId="xl125">
    <w:name w:val="xl125"/>
    <w:basedOn w:val="Normal"/>
    <w:rsid w:val="00073BD3"/>
    <w:pPr>
      <w:pBdr>
        <w:left w:val="single" w:sz="4" w:space="0" w:color="000000"/>
        <w:bottom w:val="single" w:sz="4" w:space="0" w:color="auto"/>
        <w:right w:val="single" w:sz="4" w:space="0" w:color="000000"/>
      </w:pBdr>
      <w:spacing w:before="100" w:beforeAutospacing="1" w:after="100" w:afterAutospacing="1"/>
    </w:pPr>
    <w:rPr>
      <w:lang w:val="es-CO" w:eastAsia="es-CO"/>
    </w:rPr>
  </w:style>
  <w:style w:type="paragraph" w:customStyle="1" w:styleId="xl126">
    <w:name w:val="xl126"/>
    <w:basedOn w:val="Normal"/>
    <w:rsid w:val="00073BD3"/>
    <w:pPr>
      <w:pBdr>
        <w:left w:val="single" w:sz="4" w:space="0" w:color="000000"/>
        <w:bottom w:val="single" w:sz="4" w:space="0" w:color="auto"/>
        <w:right w:val="single" w:sz="4" w:space="0" w:color="000000"/>
      </w:pBdr>
      <w:spacing w:before="100" w:beforeAutospacing="1" w:after="100" w:afterAutospacing="1"/>
      <w:jc w:val="right"/>
    </w:pPr>
    <w:rPr>
      <w:lang w:val="es-CO" w:eastAsia="es-CO"/>
    </w:rPr>
  </w:style>
  <w:style w:type="paragraph" w:customStyle="1" w:styleId="xl127">
    <w:name w:val="xl127"/>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8">
    <w:name w:val="xl128"/>
    <w:basedOn w:val="Normal"/>
    <w:rsid w:val="00073BD3"/>
    <w:pPr>
      <w:pBdr>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29">
    <w:name w:val="xl129"/>
    <w:basedOn w:val="Normal"/>
    <w:rsid w:val="00073BD3"/>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30">
    <w:name w:val="xl130"/>
    <w:basedOn w:val="Normal"/>
    <w:rsid w:val="00073BD3"/>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31">
    <w:name w:val="xl131"/>
    <w:basedOn w:val="Normal"/>
    <w:rsid w:val="00073BD3"/>
    <w:pPr>
      <w:pBdr>
        <w:left w:val="single" w:sz="4" w:space="0" w:color="000000"/>
        <w:bottom w:val="single" w:sz="4" w:space="0" w:color="auto"/>
      </w:pBdr>
      <w:spacing w:before="100" w:beforeAutospacing="1" w:after="100" w:afterAutospacing="1"/>
      <w:jc w:val="center"/>
      <w:textAlignment w:val="center"/>
    </w:pPr>
    <w:rPr>
      <w:b/>
      <w:bCs/>
      <w:lang w:val="es-CO" w:eastAsia="es-CO"/>
    </w:rPr>
  </w:style>
  <w:style w:type="paragraph" w:customStyle="1" w:styleId="xl132">
    <w:name w:val="xl132"/>
    <w:basedOn w:val="Normal"/>
    <w:rsid w:val="00073BD3"/>
    <w:pPr>
      <w:pBdr>
        <w:bottom w:val="single" w:sz="4" w:space="0" w:color="auto"/>
        <w:right w:val="single" w:sz="4" w:space="0" w:color="000000"/>
      </w:pBdr>
      <w:spacing w:before="100" w:beforeAutospacing="1" w:after="100" w:afterAutospacing="1"/>
    </w:pPr>
    <w:rPr>
      <w:lang w:val="es-CO" w:eastAsia="es-CO"/>
    </w:rPr>
  </w:style>
  <w:style w:type="paragraph" w:customStyle="1" w:styleId="xl133">
    <w:name w:val="xl133"/>
    <w:basedOn w:val="Normal"/>
    <w:rsid w:val="00073BD3"/>
    <w:pPr>
      <w:pBdr>
        <w:left w:val="single" w:sz="4" w:space="0" w:color="000000"/>
        <w:right w:val="single" w:sz="4" w:space="0" w:color="000000"/>
      </w:pBdr>
      <w:shd w:val="clear" w:color="000000" w:fill="F2F2F2"/>
      <w:spacing w:before="100" w:beforeAutospacing="1" w:after="100" w:afterAutospacing="1"/>
    </w:pPr>
    <w:rPr>
      <w:lang w:val="es-CO" w:eastAsia="es-CO"/>
    </w:rPr>
  </w:style>
  <w:style w:type="paragraph" w:customStyle="1" w:styleId="xl134">
    <w:name w:val="xl134"/>
    <w:basedOn w:val="Normal"/>
    <w:rsid w:val="00073BD3"/>
    <w:pPr>
      <w:pBdr>
        <w:left w:val="single" w:sz="4" w:space="0" w:color="000000"/>
        <w:right w:val="single" w:sz="4" w:space="0" w:color="000000"/>
      </w:pBdr>
      <w:shd w:val="clear" w:color="000000" w:fill="FFFFFF"/>
      <w:spacing w:before="100" w:beforeAutospacing="1" w:after="100" w:afterAutospacing="1"/>
    </w:pPr>
    <w:rPr>
      <w:lang w:val="es-CO" w:eastAsia="es-CO"/>
    </w:rPr>
  </w:style>
  <w:style w:type="paragraph" w:customStyle="1" w:styleId="xl135">
    <w:name w:val="xl135"/>
    <w:basedOn w:val="Normal"/>
    <w:rsid w:val="00073BD3"/>
    <w:pPr>
      <w:spacing w:before="100" w:beforeAutospacing="1" w:after="100" w:afterAutospacing="1"/>
      <w:jc w:val="center"/>
    </w:pPr>
    <w:rPr>
      <w:lang w:val="es-CO" w:eastAsia="es-CO"/>
    </w:rPr>
  </w:style>
  <w:style w:type="paragraph" w:customStyle="1" w:styleId="xl136">
    <w:name w:val="xl136"/>
    <w:basedOn w:val="Normal"/>
    <w:rsid w:val="00073BD3"/>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137">
    <w:name w:val="xl137"/>
    <w:basedOn w:val="Normal"/>
    <w:rsid w:val="00073BD3"/>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138">
    <w:name w:val="xl138"/>
    <w:basedOn w:val="Normal"/>
    <w:rsid w:val="00073BD3"/>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139">
    <w:name w:val="xl139"/>
    <w:basedOn w:val="Normal"/>
    <w:rsid w:val="00073B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40">
    <w:name w:val="xl140"/>
    <w:basedOn w:val="Normal"/>
    <w:rsid w:val="00073BD3"/>
    <w:pPr>
      <w:pBdr>
        <w:top w:val="single" w:sz="4" w:space="0" w:color="auto"/>
        <w:left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1">
    <w:name w:val="xl141"/>
    <w:basedOn w:val="Normal"/>
    <w:rsid w:val="00073BD3"/>
    <w:pPr>
      <w:pBdr>
        <w:top w:val="single" w:sz="4" w:space="0" w:color="auto"/>
        <w:bottom w:val="single" w:sz="4" w:space="0" w:color="auto"/>
      </w:pBdr>
      <w:shd w:val="clear" w:color="000000" w:fill="BFBFBF"/>
      <w:spacing w:before="100" w:beforeAutospacing="1" w:after="100" w:afterAutospacing="1"/>
      <w:jc w:val="center"/>
    </w:pPr>
    <w:rPr>
      <w:b/>
      <w:bCs/>
      <w:lang w:val="es-CO" w:eastAsia="es-CO"/>
    </w:rPr>
  </w:style>
  <w:style w:type="paragraph" w:customStyle="1" w:styleId="xl142">
    <w:name w:val="xl142"/>
    <w:basedOn w:val="Normal"/>
    <w:rsid w:val="00073BD3"/>
    <w:pPr>
      <w:pBdr>
        <w:top w:val="single" w:sz="4" w:space="0" w:color="auto"/>
        <w:bottom w:val="single" w:sz="4" w:space="0" w:color="auto"/>
        <w:right w:val="single" w:sz="4" w:space="0" w:color="auto"/>
      </w:pBdr>
      <w:shd w:val="clear" w:color="000000" w:fill="BFBFBF"/>
      <w:spacing w:before="100" w:beforeAutospacing="1" w:after="100" w:afterAutospacing="1"/>
      <w:jc w:val="center"/>
    </w:pPr>
    <w:rPr>
      <w:b/>
      <w:bCs/>
      <w:lang w:val="es-CO" w:eastAsia="es-CO"/>
    </w:rPr>
  </w:style>
  <w:style w:type="paragraph" w:customStyle="1" w:styleId="xl143">
    <w:name w:val="xl143"/>
    <w:basedOn w:val="Normal"/>
    <w:rsid w:val="00073BD3"/>
    <w:pPr>
      <w:pBdr>
        <w:right w:val="single" w:sz="4" w:space="0" w:color="auto"/>
      </w:pBdr>
      <w:spacing w:before="100" w:beforeAutospacing="1" w:after="100" w:afterAutospacing="1"/>
      <w:jc w:val="center"/>
    </w:pPr>
    <w:rPr>
      <w:lang w:val="es-CO" w:eastAsia="es-CO"/>
    </w:rPr>
  </w:style>
  <w:style w:type="paragraph" w:styleId="Listaconnmeros2">
    <w:name w:val="List Number 2"/>
    <w:basedOn w:val="Normal"/>
    <w:uiPriority w:val="99"/>
    <w:semiHidden/>
    <w:unhideWhenUsed/>
    <w:rsid w:val="00DC581E"/>
    <w:pPr>
      <w:numPr>
        <w:numId w:val="13"/>
      </w:numPr>
      <w:contextualSpacing/>
    </w:pPr>
  </w:style>
  <w:style w:type="paragraph" w:customStyle="1" w:styleId="2">
    <w:name w:val="2"/>
    <w:basedOn w:val="Normal"/>
    <w:next w:val="Ttulo"/>
    <w:qFormat/>
    <w:rsid w:val="00DC581E"/>
    <w:pPr>
      <w:jc w:val="center"/>
    </w:pPr>
    <w:rPr>
      <w:rFonts w:ascii="Arial" w:hAnsi="Arial"/>
      <w:b/>
      <w:szCs w:val="20"/>
    </w:rPr>
  </w:style>
  <w:style w:type="paragraph" w:customStyle="1" w:styleId="xl144">
    <w:name w:val="xl144"/>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5">
    <w:name w:val="xl145"/>
    <w:basedOn w:val="Normal"/>
    <w:rsid w:val="00FA08BE"/>
    <w:pPr>
      <w:pBdr>
        <w:left w:val="single" w:sz="4" w:space="0" w:color="auto"/>
        <w:right w:val="single" w:sz="4" w:space="0" w:color="auto"/>
      </w:pBdr>
      <w:spacing w:before="100" w:beforeAutospacing="1" w:after="100" w:afterAutospacing="1"/>
    </w:pPr>
    <w:rPr>
      <w:lang w:val="es-CO" w:eastAsia="es-CO"/>
    </w:rPr>
  </w:style>
  <w:style w:type="paragraph" w:customStyle="1" w:styleId="xl146">
    <w:name w:val="xl146"/>
    <w:basedOn w:val="Normal"/>
    <w:rsid w:val="00FA08BE"/>
    <w:pPr>
      <w:pBdr>
        <w:left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7">
    <w:name w:val="xl147"/>
    <w:basedOn w:val="Normal"/>
    <w:rsid w:val="00FA08BE"/>
    <w:pPr>
      <w:pBdr>
        <w:left w:val="single" w:sz="4" w:space="0" w:color="auto"/>
        <w:right w:val="single" w:sz="4" w:space="0" w:color="auto"/>
      </w:pBdr>
      <w:spacing w:before="100" w:beforeAutospacing="1" w:after="100" w:afterAutospacing="1"/>
      <w:jc w:val="right"/>
    </w:pPr>
    <w:rPr>
      <w:b/>
      <w:bCs/>
      <w:lang w:val="es-CO" w:eastAsia="es-CO"/>
    </w:rPr>
  </w:style>
  <w:style w:type="paragraph" w:customStyle="1" w:styleId="xl149">
    <w:name w:val="xl149"/>
    <w:basedOn w:val="Normal"/>
    <w:rsid w:val="00FA08BE"/>
    <w:pPr>
      <w:pBdr>
        <w:right w:val="single" w:sz="4" w:space="0" w:color="auto"/>
      </w:pBdr>
      <w:spacing w:before="100" w:beforeAutospacing="1" w:after="100" w:afterAutospacing="1"/>
    </w:pPr>
    <w:rPr>
      <w:lang w:val="es-CO" w:eastAsia="es-CO"/>
    </w:rPr>
  </w:style>
  <w:style w:type="paragraph" w:customStyle="1" w:styleId="xl150">
    <w:name w:val="xl150"/>
    <w:basedOn w:val="Normal"/>
    <w:rsid w:val="00FA08BE"/>
    <w:pPr>
      <w:pBdr>
        <w:left w:val="single" w:sz="4" w:space="0" w:color="auto"/>
        <w:bottom w:val="single" w:sz="4" w:space="0" w:color="auto"/>
        <w:right w:val="single" w:sz="4" w:space="0" w:color="000000"/>
      </w:pBdr>
      <w:spacing w:before="100" w:beforeAutospacing="1" w:after="100" w:afterAutospacing="1"/>
    </w:pPr>
    <w:rPr>
      <w:b/>
      <w:bCs/>
      <w:lang w:val="es-CO" w:eastAsia="es-CO"/>
    </w:rPr>
  </w:style>
  <w:style w:type="paragraph" w:customStyle="1" w:styleId="xl151">
    <w:name w:val="xl151"/>
    <w:basedOn w:val="Normal"/>
    <w:rsid w:val="00FA08BE"/>
    <w:pPr>
      <w:pBdr>
        <w:top w:val="single" w:sz="4" w:space="0" w:color="auto"/>
        <w:left w:val="single" w:sz="4" w:space="0" w:color="auto"/>
        <w:bottom w:val="single" w:sz="4" w:space="0" w:color="auto"/>
      </w:pBdr>
      <w:shd w:val="clear" w:color="000000" w:fill="BFBFBF"/>
      <w:spacing w:before="100" w:beforeAutospacing="1" w:after="100" w:afterAutospacing="1"/>
    </w:pPr>
    <w:rPr>
      <w:b/>
      <w:bCs/>
      <w:lang w:val="es-CO" w:eastAsia="es-CO"/>
    </w:rPr>
  </w:style>
  <w:style w:type="paragraph" w:customStyle="1" w:styleId="xl152">
    <w:name w:val="xl152"/>
    <w:basedOn w:val="Normal"/>
    <w:rsid w:val="00FA08BE"/>
    <w:pPr>
      <w:pBdr>
        <w:left w:val="single" w:sz="4" w:space="0" w:color="auto"/>
        <w:bottom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3">
    <w:name w:val="xl153"/>
    <w:basedOn w:val="Normal"/>
    <w:rsid w:val="00FA08BE"/>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lang w:val="es-CO" w:eastAsia="es-CO"/>
    </w:rPr>
  </w:style>
  <w:style w:type="paragraph" w:customStyle="1" w:styleId="xl154">
    <w:name w:val="xl154"/>
    <w:basedOn w:val="Normal"/>
    <w:rsid w:val="00FA08BE"/>
    <w:pPr>
      <w:pBdr>
        <w:top w:val="single" w:sz="4" w:space="0" w:color="auto"/>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5">
    <w:name w:val="xl155"/>
    <w:basedOn w:val="Normal"/>
    <w:rsid w:val="00FA08BE"/>
    <w:pPr>
      <w:pBdr>
        <w:left w:val="single" w:sz="4" w:space="0" w:color="auto"/>
        <w:right w:val="single" w:sz="4" w:space="0" w:color="auto"/>
      </w:pBdr>
      <w:shd w:val="clear" w:color="000000" w:fill="BFBFBF"/>
      <w:spacing w:before="100" w:beforeAutospacing="1" w:after="100" w:afterAutospacing="1"/>
      <w:jc w:val="right"/>
    </w:pPr>
    <w:rPr>
      <w:b/>
      <w:bCs/>
      <w:lang w:val="es-CO" w:eastAsia="es-CO"/>
    </w:rPr>
  </w:style>
  <w:style w:type="paragraph" w:customStyle="1" w:styleId="xl156">
    <w:name w:val="xl15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57">
    <w:name w:val="xl15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8">
    <w:name w:val="xl15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59">
    <w:name w:val="xl15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xl160">
    <w:name w:val="xl16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val="es-CO" w:eastAsia="es-CO"/>
    </w:rPr>
  </w:style>
  <w:style w:type="paragraph" w:customStyle="1" w:styleId="xl161">
    <w:name w:val="xl161"/>
    <w:basedOn w:val="Normal"/>
    <w:rsid w:val="00FA08BE"/>
    <w:pPr>
      <w:pBdr>
        <w:left w:val="single" w:sz="4" w:space="0" w:color="auto"/>
        <w:right w:val="single" w:sz="4" w:space="0" w:color="000000"/>
      </w:pBdr>
      <w:spacing w:before="100" w:beforeAutospacing="1" w:after="100" w:afterAutospacing="1"/>
    </w:pPr>
    <w:rPr>
      <w:b/>
      <w:bCs/>
      <w:lang w:val="es-CO" w:eastAsia="es-CO"/>
    </w:rPr>
  </w:style>
  <w:style w:type="paragraph" w:customStyle="1" w:styleId="xl162">
    <w:name w:val="xl16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3">
    <w:name w:val="xl16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4">
    <w:name w:val="xl16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165">
    <w:name w:val="xl16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166">
    <w:name w:val="xl166"/>
    <w:basedOn w:val="Normal"/>
    <w:rsid w:val="00FA08BE"/>
    <w:pPr>
      <w:pBdr>
        <w:left w:val="single" w:sz="4" w:space="0" w:color="auto"/>
        <w:bottom w:val="single" w:sz="4" w:space="0" w:color="auto"/>
      </w:pBdr>
      <w:spacing w:before="100" w:beforeAutospacing="1" w:after="100" w:afterAutospacing="1"/>
    </w:pPr>
    <w:rPr>
      <w:lang w:val="es-CO" w:eastAsia="es-CO"/>
    </w:rPr>
  </w:style>
  <w:style w:type="paragraph" w:customStyle="1" w:styleId="xl167">
    <w:name w:val="xl167"/>
    <w:basedOn w:val="Normal"/>
    <w:rsid w:val="00FA08BE"/>
    <w:pPr>
      <w:pBdr>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68">
    <w:name w:val="xl168"/>
    <w:basedOn w:val="Normal"/>
    <w:rsid w:val="00FA08BE"/>
    <w:pPr>
      <w:pBdr>
        <w:bottom w:val="single" w:sz="4" w:space="0" w:color="auto"/>
      </w:pBdr>
      <w:spacing w:before="100" w:beforeAutospacing="1" w:after="100" w:afterAutospacing="1"/>
    </w:pPr>
    <w:rPr>
      <w:lang w:val="es-CO" w:eastAsia="es-CO"/>
    </w:rPr>
  </w:style>
  <w:style w:type="paragraph" w:customStyle="1" w:styleId="xl169">
    <w:name w:val="xl169"/>
    <w:basedOn w:val="Normal"/>
    <w:rsid w:val="00FA08BE"/>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pPr>
    <w:rPr>
      <w:b/>
      <w:bCs/>
      <w:lang w:val="es-CO" w:eastAsia="es-CO"/>
    </w:rPr>
  </w:style>
  <w:style w:type="paragraph" w:customStyle="1" w:styleId="xl170">
    <w:name w:val="xl170"/>
    <w:basedOn w:val="Normal"/>
    <w:rsid w:val="00FA08BE"/>
    <w:pPr>
      <w:pBdr>
        <w:left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171">
    <w:name w:val="xl171"/>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2">
    <w:name w:val="xl172"/>
    <w:basedOn w:val="Normal"/>
    <w:rsid w:val="00FA08BE"/>
    <w:pPr>
      <w:pBdr>
        <w:left w:val="single" w:sz="4" w:space="0" w:color="000000"/>
        <w:right w:val="single" w:sz="4" w:space="0" w:color="000000"/>
      </w:pBdr>
      <w:spacing w:before="100" w:beforeAutospacing="1" w:after="100" w:afterAutospacing="1"/>
      <w:jc w:val="center"/>
      <w:textAlignment w:val="center"/>
    </w:pPr>
    <w:rPr>
      <w:lang w:val="es-CO" w:eastAsia="es-CO"/>
    </w:rPr>
  </w:style>
  <w:style w:type="paragraph" w:customStyle="1" w:styleId="xl173">
    <w:name w:val="xl173"/>
    <w:basedOn w:val="Normal"/>
    <w:rsid w:val="00FA08BE"/>
    <w:pPr>
      <w:spacing w:before="100" w:beforeAutospacing="1" w:after="100" w:afterAutospacing="1"/>
      <w:textAlignment w:val="center"/>
    </w:pPr>
    <w:rPr>
      <w:lang w:val="es-CO" w:eastAsia="es-CO"/>
    </w:rPr>
  </w:style>
  <w:style w:type="paragraph" w:customStyle="1" w:styleId="xl174">
    <w:name w:val="xl174"/>
    <w:basedOn w:val="Normal"/>
    <w:rsid w:val="00FA08BE"/>
    <w:pPr>
      <w:pBdr>
        <w:right w:val="single" w:sz="4" w:space="0" w:color="000000"/>
      </w:pBdr>
      <w:spacing w:before="100" w:beforeAutospacing="1" w:after="100" w:afterAutospacing="1"/>
      <w:jc w:val="center"/>
      <w:textAlignment w:val="center"/>
    </w:pPr>
    <w:rPr>
      <w:lang w:val="es-CO" w:eastAsia="es-CO"/>
    </w:rPr>
  </w:style>
  <w:style w:type="paragraph" w:customStyle="1" w:styleId="xl175">
    <w:name w:val="xl175"/>
    <w:basedOn w:val="Normal"/>
    <w:rsid w:val="00FA08BE"/>
    <w:pPr>
      <w:pBdr>
        <w:left w:val="single" w:sz="4" w:space="0" w:color="000000"/>
        <w:right w:val="single" w:sz="4" w:space="0" w:color="auto"/>
      </w:pBdr>
      <w:spacing w:before="100" w:beforeAutospacing="1" w:after="100" w:afterAutospacing="1"/>
      <w:jc w:val="center"/>
      <w:textAlignment w:val="center"/>
    </w:pPr>
    <w:rPr>
      <w:lang w:val="es-CO" w:eastAsia="es-CO"/>
    </w:rPr>
  </w:style>
  <w:style w:type="paragraph" w:customStyle="1" w:styleId="xl176">
    <w:name w:val="xl176"/>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7">
    <w:name w:val="xl177"/>
    <w:basedOn w:val="Normal"/>
    <w:rsid w:val="00FA08BE"/>
    <w:pPr>
      <w:pBdr>
        <w:left w:val="single" w:sz="4" w:space="0" w:color="000000"/>
        <w:bottom w:val="single" w:sz="4" w:space="0" w:color="auto"/>
        <w:right w:val="single" w:sz="4" w:space="0" w:color="000000"/>
      </w:pBdr>
      <w:spacing w:before="100" w:beforeAutospacing="1" w:after="100" w:afterAutospacing="1"/>
      <w:jc w:val="center"/>
      <w:textAlignment w:val="center"/>
    </w:pPr>
    <w:rPr>
      <w:lang w:val="es-CO" w:eastAsia="es-CO"/>
    </w:rPr>
  </w:style>
  <w:style w:type="paragraph" w:customStyle="1" w:styleId="xl178">
    <w:name w:val="xl178"/>
    <w:basedOn w:val="Normal"/>
    <w:rsid w:val="00FA08BE"/>
    <w:pPr>
      <w:pBdr>
        <w:left w:val="single" w:sz="4" w:space="0" w:color="000000"/>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79">
    <w:name w:val="xl179"/>
    <w:basedOn w:val="Normal"/>
    <w:rsid w:val="00FA08BE"/>
    <w:pPr>
      <w:spacing w:before="100" w:beforeAutospacing="1" w:after="100" w:afterAutospacing="1"/>
      <w:jc w:val="center"/>
      <w:textAlignment w:val="center"/>
    </w:pPr>
    <w:rPr>
      <w:lang w:val="es-CO" w:eastAsia="es-CO"/>
    </w:rPr>
  </w:style>
  <w:style w:type="paragraph" w:customStyle="1" w:styleId="xl180">
    <w:name w:val="xl180"/>
    <w:basedOn w:val="Normal"/>
    <w:rsid w:val="00FA08BE"/>
    <w:pPr>
      <w:spacing w:before="100" w:beforeAutospacing="1" w:after="100" w:afterAutospacing="1"/>
      <w:jc w:val="center"/>
      <w:textAlignment w:val="center"/>
    </w:pPr>
    <w:rPr>
      <w:lang w:val="es-CO" w:eastAsia="es-CO"/>
    </w:rPr>
  </w:style>
  <w:style w:type="paragraph" w:customStyle="1" w:styleId="xl181">
    <w:name w:val="xl181"/>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2">
    <w:name w:val="xl182"/>
    <w:basedOn w:val="Normal"/>
    <w:rsid w:val="00FA08BE"/>
    <w:pPr>
      <w:pBdr>
        <w:top w:val="single" w:sz="4" w:space="0" w:color="auto"/>
        <w:bottom w:val="single" w:sz="4" w:space="0" w:color="auto"/>
      </w:pBdr>
      <w:shd w:val="clear" w:color="000000" w:fill="BFBFBF"/>
      <w:spacing w:before="100" w:beforeAutospacing="1" w:after="100" w:afterAutospacing="1"/>
      <w:jc w:val="center"/>
      <w:textAlignment w:val="center"/>
    </w:pPr>
    <w:rPr>
      <w:lang w:val="es-CO" w:eastAsia="es-CO"/>
    </w:rPr>
  </w:style>
  <w:style w:type="paragraph" w:customStyle="1" w:styleId="xl183">
    <w:name w:val="xl183"/>
    <w:basedOn w:val="Normal"/>
    <w:rsid w:val="00FA08BE"/>
    <w:pPr>
      <w:pBdr>
        <w:left w:val="single" w:sz="4" w:space="0" w:color="000000"/>
      </w:pBdr>
      <w:spacing w:before="100" w:beforeAutospacing="1" w:after="100" w:afterAutospacing="1"/>
      <w:jc w:val="center"/>
      <w:textAlignment w:val="center"/>
    </w:pPr>
    <w:rPr>
      <w:b/>
      <w:bCs/>
      <w:lang w:val="es-CO" w:eastAsia="es-CO"/>
    </w:rPr>
  </w:style>
  <w:style w:type="paragraph" w:customStyle="1" w:styleId="xl184">
    <w:name w:val="xl184"/>
    <w:basedOn w:val="Normal"/>
    <w:rsid w:val="00FA08BE"/>
    <w:pPr>
      <w:pBdr>
        <w:left w:val="single" w:sz="4" w:space="0" w:color="000000"/>
        <w:bottom w:val="single" w:sz="4" w:space="0" w:color="000000"/>
      </w:pBdr>
      <w:spacing w:before="100" w:beforeAutospacing="1" w:after="100" w:afterAutospacing="1"/>
      <w:jc w:val="center"/>
      <w:textAlignment w:val="center"/>
    </w:pPr>
    <w:rPr>
      <w:b/>
      <w:bCs/>
      <w:lang w:val="es-CO" w:eastAsia="es-CO"/>
    </w:rPr>
  </w:style>
  <w:style w:type="paragraph" w:customStyle="1" w:styleId="xl185">
    <w:name w:val="xl185"/>
    <w:basedOn w:val="Normal"/>
    <w:rsid w:val="00FA08BE"/>
    <w:pPr>
      <w:spacing w:before="100" w:beforeAutospacing="1" w:after="100" w:afterAutospacing="1"/>
      <w:jc w:val="center"/>
      <w:textAlignment w:val="center"/>
    </w:pPr>
    <w:rPr>
      <w:b/>
      <w:bCs/>
      <w:lang w:val="es-CO" w:eastAsia="es-CO"/>
    </w:rPr>
  </w:style>
  <w:style w:type="paragraph" w:customStyle="1" w:styleId="xl186">
    <w:name w:val="xl186"/>
    <w:basedOn w:val="Normal"/>
    <w:rsid w:val="00FA08BE"/>
    <w:pPr>
      <w:pBdr>
        <w:right w:val="single" w:sz="4" w:space="0" w:color="auto"/>
      </w:pBdr>
      <w:spacing w:before="100" w:beforeAutospacing="1" w:after="100" w:afterAutospacing="1"/>
      <w:textAlignment w:val="center"/>
    </w:pPr>
    <w:rPr>
      <w:lang w:val="es-CO" w:eastAsia="es-CO"/>
    </w:rPr>
  </w:style>
  <w:style w:type="paragraph" w:customStyle="1" w:styleId="xl187">
    <w:name w:val="xl18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8">
    <w:name w:val="xl188"/>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89">
    <w:name w:val="xl189"/>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0">
    <w:name w:val="xl190"/>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191">
    <w:name w:val="xl191"/>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2">
    <w:name w:val="xl192"/>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193">
    <w:name w:val="xl193"/>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194">
    <w:name w:val="xl194"/>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195">
    <w:name w:val="xl195"/>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96">
    <w:name w:val="xl19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7">
    <w:name w:val="xl197"/>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198">
    <w:name w:val="xl198"/>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199">
    <w:name w:val="xl199"/>
    <w:basedOn w:val="Normal"/>
    <w:rsid w:val="00FA08BE"/>
    <w:pPr>
      <w:pBdr>
        <w:top w:val="single" w:sz="4" w:space="0" w:color="auto"/>
        <w:bottom w:val="single" w:sz="4" w:space="0" w:color="auto"/>
      </w:pBdr>
      <w:spacing w:before="100" w:beforeAutospacing="1" w:after="100" w:afterAutospacing="1"/>
      <w:jc w:val="center"/>
      <w:textAlignment w:val="center"/>
    </w:pPr>
    <w:rPr>
      <w:lang w:val="es-CO" w:eastAsia="es-CO"/>
    </w:rPr>
  </w:style>
  <w:style w:type="paragraph" w:customStyle="1" w:styleId="xl200">
    <w:name w:val="xl200"/>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201">
    <w:name w:val="xl201"/>
    <w:basedOn w:val="Normal"/>
    <w:rsid w:val="00FA08BE"/>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2">
    <w:name w:val="xl202"/>
    <w:basedOn w:val="Normal"/>
    <w:rsid w:val="00FA08BE"/>
    <w:pPr>
      <w:pBdr>
        <w:top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203">
    <w:name w:val="xl203"/>
    <w:basedOn w:val="Normal"/>
    <w:rsid w:val="00FA08BE"/>
    <w:pPr>
      <w:pBdr>
        <w:top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204">
    <w:name w:val="xl204"/>
    <w:basedOn w:val="Normal"/>
    <w:rsid w:val="00FA08BE"/>
    <w:pPr>
      <w:pBdr>
        <w:top w:val="single" w:sz="4" w:space="0" w:color="auto"/>
        <w:left w:val="single" w:sz="4" w:space="0" w:color="auto"/>
        <w:bottom w:val="single" w:sz="4" w:space="0" w:color="auto"/>
      </w:pBdr>
      <w:spacing w:before="100" w:beforeAutospacing="1" w:after="100" w:afterAutospacing="1"/>
      <w:jc w:val="center"/>
    </w:pPr>
    <w:rPr>
      <w:lang w:val="es-CO" w:eastAsia="es-CO"/>
    </w:rPr>
  </w:style>
  <w:style w:type="paragraph" w:customStyle="1" w:styleId="xl205">
    <w:name w:val="xl205"/>
    <w:basedOn w:val="Normal"/>
    <w:rsid w:val="00FA08BE"/>
    <w:pPr>
      <w:pBdr>
        <w:top w:val="single" w:sz="4" w:space="0" w:color="auto"/>
        <w:bottom w:val="single" w:sz="4" w:space="0" w:color="auto"/>
      </w:pBdr>
      <w:spacing w:before="100" w:beforeAutospacing="1" w:after="100" w:afterAutospacing="1"/>
      <w:jc w:val="center"/>
    </w:pPr>
    <w:rPr>
      <w:lang w:val="es-CO" w:eastAsia="es-CO"/>
    </w:rPr>
  </w:style>
  <w:style w:type="paragraph" w:customStyle="1" w:styleId="xl206">
    <w:name w:val="xl206"/>
    <w:basedOn w:val="Normal"/>
    <w:rsid w:val="00FA08BE"/>
    <w:pPr>
      <w:pBdr>
        <w:top w:val="single" w:sz="4" w:space="0" w:color="auto"/>
        <w:bottom w:val="single" w:sz="4" w:space="0" w:color="auto"/>
        <w:right w:val="single" w:sz="4" w:space="0" w:color="auto"/>
      </w:pBdr>
      <w:spacing w:before="100" w:beforeAutospacing="1" w:after="100" w:afterAutospacing="1"/>
      <w:jc w:val="center"/>
    </w:pPr>
    <w:rPr>
      <w:lang w:val="es-CO" w:eastAsia="es-CO"/>
    </w:rPr>
  </w:style>
  <w:style w:type="paragraph" w:customStyle="1" w:styleId="xl207">
    <w:name w:val="xl207"/>
    <w:basedOn w:val="Normal"/>
    <w:rsid w:val="00FA08BE"/>
    <w:pPr>
      <w:pBdr>
        <w:top w:val="single" w:sz="4" w:space="0" w:color="auto"/>
        <w:left w:val="single" w:sz="4" w:space="0" w:color="auto"/>
      </w:pBdr>
      <w:spacing w:before="100" w:beforeAutospacing="1" w:after="100" w:afterAutospacing="1"/>
      <w:jc w:val="center"/>
    </w:pPr>
    <w:rPr>
      <w:lang w:val="es-CO" w:eastAsia="es-CO"/>
    </w:rPr>
  </w:style>
  <w:style w:type="paragraph" w:customStyle="1" w:styleId="xl208">
    <w:name w:val="xl208"/>
    <w:basedOn w:val="Normal"/>
    <w:rsid w:val="00FA08BE"/>
    <w:pPr>
      <w:pBdr>
        <w:top w:val="single" w:sz="4" w:space="0" w:color="auto"/>
      </w:pBdr>
      <w:spacing w:before="100" w:beforeAutospacing="1" w:after="100" w:afterAutospacing="1"/>
      <w:jc w:val="center"/>
    </w:pPr>
    <w:rPr>
      <w:lang w:val="es-CO" w:eastAsia="es-CO"/>
    </w:rPr>
  </w:style>
  <w:style w:type="paragraph" w:customStyle="1" w:styleId="xl209">
    <w:name w:val="xl209"/>
    <w:basedOn w:val="Normal"/>
    <w:rsid w:val="00FA08BE"/>
    <w:pPr>
      <w:pBdr>
        <w:top w:val="single" w:sz="4" w:space="0" w:color="auto"/>
        <w:right w:val="single" w:sz="4" w:space="0" w:color="auto"/>
      </w:pBdr>
      <w:spacing w:before="100" w:beforeAutospacing="1" w:after="100" w:afterAutospacing="1"/>
      <w:jc w:val="center"/>
    </w:pPr>
    <w:rPr>
      <w:lang w:val="es-CO" w:eastAsia="es-CO"/>
    </w:rPr>
  </w:style>
  <w:style w:type="paragraph" w:customStyle="1" w:styleId="xl210">
    <w:name w:val="xl210"/>
    <w:basedOn w:val="Normal"/>
    <w:rsid w:val="00FA08BE"/>
    <w:pPr>
      <w:pBdr>
        <w:top w:val="single" w:sz="4" w:space="0" w:color="auto"/>
        <w:left w:val="single" w:sz="4" w:space="0" w:color="auto"/>
        <w:bottom w:val="single" w:sz="4" w:space="0" w:color="auto"/>
      </w:pBdr>
      <w:spacing w:before="100" w:beforeAutospacing="1" w:after="100" w:afterAutospacing="1"/>
      <w:jc w:val="center"/>
    </w:pPr>
    <w:rPr>
      <w:b/>
      <w:bCs/>
      <w:lang w:val="es-CO" w:eastAsia="es-CO"/>
    </w:rPr>
  </w:style>
  <w:style w:type="paragraph" w:customStyle="1" w:styleId="xl211">
    <w:name w:val="xl211"/>
    <w:basedOn w:val="Normal"/>
    <w:rsid w:val="00FA08BE"/>
    <w:pPr>
      <w:pBdr>
        <w:top w:val="single" w:sz="4" w:space="0" w:color="auto"/>
        <w:bottom w:val="single" w:sz="4" w:space="0" w:color="auto"/>
      </w:pBdr>
      <w:spacing w:before="100" w:beforeAutospacing="1" w:after="100" w:afterAutospacing="1"/>
      <w:jc w:val="center"/>
    </w:pPr>
    <w:rPr>
      <w:b/>
      <w:bCs/>
      <w:lang w:val="es-CO" w:eastAsia="es-CO"/>
    </w:rPr>
  </w:style>
  <w:style w:type="paragraph" w:customStyle="1" w:styleId="xl212">
    <w:name w:val="xl212"/>
    <w:basedOn w:val="Normal"/>
    <w:rsid w:val="00FA08BE"/>
    <w:pPr>
      <w:pBdr>
        <w:top w:val="single" w:sz="4" w:space="0" w:color="auto"/>
        <w:bottom w:val="single" w:sz="4" w:space="0" w:color="auto"/>
        <w:right w:val="single" w:sz="4" w:space="0" w:color="auto"/>
      </w:pBdr>
      <w:spacing w:before="100" w:beforeAutospacing="1" w:after="100" w:afterAutospacing="1"/>
      <w:jc w:val="center"/>
    </w:pPr>
    <w:rPr>
      <w:b/>
      <w:bCs/>
      <w:lang w:val="es-CO" w:eastAsia="es-CO"/>
    </w:rPr>
  </w:style>
  <w:style w:type="paragraph" w:customStyle="1" w:styleId="xl213">
    <w:name w:val="xl213"/>
    <w:basedOn w:val="Normal"/>
    <w:rsid w:val="00FA08BE"/>
    <w:pPr>
      <w:pBdr>
        <w:left w:val="single" w:sz="4" w:space="0" w:color="auto"/>
      </w:pBdr>
      <w:spacing w:before="100" w:beforeAutospacing="1" w:after="100" w:afterAutospacing="1"/>
      <w:jc w:val="center"/>
    </w:pPr>
    <w:rPr>
      <w:b/>
      <w:bCs/>
      <w:lang w:val="es-CO" w:eastAsia="es-CO"/>
    </w:rPr>
  </w:style>
  <w:style w:type="paragraph" w:customStyle="1" w:styleId="xl214">
    <w:name w:val="xl214"/>
    <w:basedOn w:val="Normal"/>
    <w:rsid w:val="00FA08BE"/>
    <w:pPr>
      <w:spacing w:before="100" w:beforeAutospacing="1" w:after="100" w:afterAutospacing="1"/>
      <w:jc w:val="center"/>
    </w:pPr>
    <w:rPr>
      <w:b/>
      <w:bCs/>
      <w:lang w:val="es-CO" w:eastAsia="es-CO"/>
    </w:rPr>
  </w:style>
  <w:style w:type="paragraph" w:customStyle="1" w:styleId="xl215">
    <w:name w:val="xl215"/>
    <w:basedOn w:val="Normal"/>
    <w:rsid w:val="00FA08B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s-CO" w:eastAsia="es-CO"/>
    </w:rPr>
  </w:style>
  <w:style w:type="paragraph" w:customStyle="1" w:styleId="xl216">
    <w:name w:val="xl216"/>
    <w:basedOn w:val="Normal"/>
    <w:rsid w:val="00FA08B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48">
    <w:name w:val="xl148"/>
    <w:basedOn w:val="Normal"/>
    <w:rsid w:val="00DE1802"/>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right"/>
    </w:pPr>
    <w:rPr>
      <w:b/>
      <w:bCs/>
      <w:lang w:val="es-CO" w:eastAsia="es-CO"/>
    </w:rPr>
  </w:style>
  <w:style w:type="paragraph" w:customStyle="1" w:styleId="CarCarCar3">
    <w:name w:val="Car Car Car3"/>
    <w:basedOn w:val="Normal"/>
    <w:rsid w:val="000A144D"/>
    <w:pPr>
      <w:spacing w:after="160" w:line="240" w:lineRule="exact"/>
    </w:pPr>
    <w:rPr>
      <w:rFonts w:ascii="Verdana" w:hAnsi="Verdana"/>
      <w:sz w:val="20"/>
      <w:szCs w:val="20"/>
      <w:lang w:val="es-CO" w:eastAsia="en-US"/>
    </w:rPr>
  </w:style>
  <w:style w:type="paragraph" w:customStyle="1" w:styleId="Char84">
    <w:name w:val="Char84"/>
    <w:basedOn w:val="Normal"/>
    <w:rsid w:val="000A144D"/>
    <w:pPr>
      <w:spacing w:after="160" w:line="240" w:lineRule="exact"/>
    </w:pPr>
    <w:rPr>
      <w:rFonts w:ascii="Verdana" w:hAnsi="Verdana"/>
      <w:sz w:val="20"/>
      <w:szCs w:val="20"/>
      <w:lang w:val="es-CO" w:eastAsia="en-US"/>
    </w:rPr>
  </w:style>
  <w:style w:type="paragraph" w:customStyle="1" w:styleId="CarCarCar1Car2">
    <w:name w:val="Car Car Car1 Car2"/>
    <w:basedOn w:val="Normal"/>
    <w:rsid w:val="000A144D"/>
    <w:pPr>
      <w:spacing w:after="160" w:line="240" w:lineRule="exact"/>
    </w:pPr>
    <w:rPr>
      <w:rFonts w:ascii="Verdana" w:hAnsi="Verdana" w:cs="Verdana"/>
      <w:sz w:val="20"/>
      <w:szCs w:val="20"/>
      <w:lang w:val="es-CO" w:eastAsia="en-US"/>
    </w:rPr>
  </w:style>
  <w:style w:type="paragraph" w:customStyle="1" w:styleId="marta4">
    <w:name w:val="marta 4"/>
    <w:basedOn w:val="Normal"/>
    <w:rsid w:val="000A144D"/>
    <w:pPr>
      <w:widowControl w:val="0"/>
      <w:tabs>
        <w:tab w:val="center" w:pos="4680"/>
      </w:tabs>
      <w:suppressAutoHyphens/>
      <w:adjustRightInd w:val="0"/>
      <w:spacing w:line="360" w:lineRule="atLeast"/>
      <w:jc w:val="both"/>
      <w:textAlignment w:val="baseline"/>
    </w:pPr>
    <w:rPr>
      <w:b/>
      <w:spacing w:val="-3"/>
      <w:szCs w:val="20"/>
      <w:lang w:val="es-ES_tradnl"/>
    </w:rPr>
  </w:style>
  <w:style w:type="paragraph" w:styleId="ndice1">
    <w:name w:val="index 1"/>
    <w:basedOn w:val="Normal"/>
    <w:next w:val="Normal"/>
    <w:autoRedefine/>
    <w:rsid w:val="000A144D"/>
    <w:pPr>
      <w:widowControl w:val="0"/>
      <w:adjustRightInd w:val="0"/>
      <w:spacing w:line="360" w:lineRule="atLeast"/>
      <w:ind w:left="200" w:hanging="200"/>
      <w:jc w:val="both"/>
      <w:textAlignment w:val="baseline"/>
    </w:pPr>
    <w:rPr>
      <w:sz w:val="20"/>
      <w:szCs w:val="20"/>
    </w:rPr>
  </w:style>
  <w:style w:type="paragraph" w:styleId="Ttulodendice">
    <w:name w:val="index heading"/>
    <w:aliases w:val="edgar"/>
    <w:basedOn w:val="Normal"/>
    <w:next w:val="ndice1"/>
    <w:rsid w:val="000A144D"/>
    <w:pPr>
      <w:widowControl w:val="0"/>
      <w:adjustRightInd w:val="0"/>
      <w:spacing w:line="360" w:lineRule="atLeast"/>
      <w:jc w:val="center"/>
      <w:textAlignment w:val="baseline"/>
    </w:pPr>
    <w:rPr>
      <w:rFonts w:ascii="Arial" w:hAnsi="Arial"/>
      <w:b/>
      <w:sz w:val="22"/>
      <w:szCs w:val="20"/>
      <w:lang w:val="es-ES_tradnl"/>
    </w:rPr>
  </w:style>
  <w:style w:type="paragraph" w:customStyle="1" w:styleId="marta5">
    <w:name w:val="marta 5"/>
    <w:basedOn w:val="Normal"/>
    <w:rsid w:val="000A144D"/>
    <w:pPr>
      <w:widowControl w:val="0"/>
      <w:tabs>
        <w:tab w:val="left" w:pos="-1418"/>
        <w:tab w:val="left" w:pos="1134"/>
        <w:tab w:val="left" w:pos="1701"/>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adjustRightInd w:val="0"/>
      <w:spacing w:line="360" w:lineRule="atLeast"/>
      <w:jc w:val="both"/>
      <w:textAlignment w:val="baseline"/>
    </w:pPr>
    <w:rPr>
      <w:b/>
      <w:spacing w:val="-3"/>
      <w:sz w:val="22"/>
      <w:szCs w:val="20"/>
      <w:lang w:val="en-US"/>
    </w:rPr>
  </w:style>
  <w:style w:type="paragraph" w:customStyle="1" w:styleId="ESPECIFICACION">
    <w:name w:val="ESPECIFICACION"/>
    <w:basedOn w:val="Normal"/>
    <w:rsid w:val="000A144D"/>
    <w:pPr>
      <w:widowControl w:val="0"/>
      <w:adjustRightInd w:val="0"/>
      <w:spacing w:line="360" w:lineRule="atLeast"/>
      <w:jc w:val="both"/>
      <w:textAlignment w:val="baseline"/>
    </w:pPr>
    <w:rPr>
      <w:rFonts w:ascii="Arial" w:hAnsi="Arial"/>
      <w:sz w:val="22"/>
      <w:szCs w:val="20"/>
      <w:lang w:val="es-ES_tradnl"/>
    </w:rPr>
  </w:style>
  <w:style w:type="paragraph" w:customStyle="1" w:styleId="Sangra2detindependiente1">
    <w:name w:val="Sangría 2 de t. independiente1"/>
    <w:basedOn w:val="Normal"/>
    <w:rsid w:val="000A144D"/>
    <w:pPr>
      <w:widowControl w:val="0"/>
      <w:adjustRightInd w:val="0"/>
      <w:spacing w:line="360" w:lineRule="atLeast"/>
      <w:ind w:left="432"/>
      <w:jc w:val="both"/>
      <w:textAlignment w:val="baseline"/>
    </w:pPr>
    <w:rPr>
      <w:rFonts w:ascii="Arial" w:hAnsi="Arial"/>
      <w:sz w:val="22"/>
      <w:szCs w:val="20"/>
      <w:lang w:val="es-CO"/>
    </w:rPr>
  </w:style>
  <w:style w:type="paragraph" w:customStyle="1" w:styleId="Frmula">
    <w:name w:val="Fórmula"/>
    <w:basedOn w:val="Normal"/>
    <w:rsid w:val="000A144D"/>
    <w:pPr>
      <w:widowControl w:val="0"/>
      <w:suppressAutoHyphens/>
      <w:overflowPunct w:val="0"/>
      <w:autoSpaceDE w:val="0"/>
      <w:autoSpaceDN w:val="0"/>
      <w:adjustRightInd w:val="0"/>
      <w:spacing w:before="240" w:after="120" w:line="360" w:lineRule="atLeast"/>
      <w:jc w:val="center"/>
      <w:textAlignment w:val="baseline"/>
    </w:pPr>
    <w:rPr>
      <w:rFonts w:ascii="Arial" w:hAnsi="Arial"/>
      <w:szCs w:val="20"/>
      <w:lang w:val="es-ES_tradnl"/>
    </w:rPr>
  </w:style>
  <w:style w:type="paragraph" w:customStyle="1" w:styleId="Textopredeterminado">
    <w:name w:val="Texto predeterminado"/>
    <w:basedOn w:val="Normal"/>
    <w:rsid w:val="000A144D"/>
    <w:pPr>
      <w:widowControl w:val="0"/>
      <w:suppressAutoHyphens/>
      <w:overflowPunct w:val="0"/>
      <w:autoSpaceDE w:val="0"/>
      <w:autoSpaceDN w:val="0"/>
      <w:adjustRightInd w:val="0"/>
      <w:spacing w:line="360" w:lineRule="atLeast"/>
      <w:jc w:val="both"/>
      <w:textAlignment w:val="baseline"/>
    </w:pPr>
    <w:rPr>
      <w:rFonts w:ascii="Arial" w:hAnsi="Arial"/>
      <w:szCs w:val="20"/>
      <w:lang w:val="en-US"/>
    </w:rPr>
  </w:style>
  <w:style w:type="paragraph" w:styleId="TDC2">
    <w:name w:val="toc 2"/>
    <w:basedOn w:val="Normal"/>
    <w:next w:val="Normal"/>
    <w:autoRedefine/>
    <w:uiPriority w:val="39"/>
    <w:qFormat/>
    <w:rsid w:val="000A144D"/>
    <w:pPr>
      <w:widowControl w:val="0"/>
      <w:adjustRightInd w:val="0"/>
      <w:spacing w:line="360" w:lineRule="atLeast"/>
      <w:jc w:val="both"/>
      <w:textAlignment w:val="baseline"/>
    </w:pPr>
    <w:rPr>
      <w:rFonts w:ascii="Arial" w:hAnsi="Arial"/>
      <w:b/>
      <w:smallCaps/>
      <w:sz w:val="22"/>
      <w:szCs w:val="20"/>
      <w:lang w:val="es-CO"/>
    </w:rPr>
  </w:style>
  <w:style w:type="paragraph" w:customStyle="1" w:styleId="xl47">
    <w:name w:val="xl47"/>
    <w:basedOn w:val="Normal"/>
    <w:rsid w:val="000A144D"/>
    <w:pPr>
      <w:pBdr>
        <w:right w:val="single" w:sz="6" w:space="0" w:color="000000"/>
      </w:pBdr>
      <w:suppressAutoHyphens/>
      <w:overflowPunct w:val="0"/>
      <w:autoSpaceDE w:val="0"/>
      <w:autoSpaceDN w:val="0"/>
      <w:adjustRightInd w:val="0"/>
      <w:spacing w:before="100" w:after="100"/>
      <w:jc w:val="center"/>
      <w:textAlignment w:val="baseline"/>
    </w:pPr>
    <w:rPr>
      <w:rFonts w:ascii="Arial" w:hAnsi="Arial"/>
      <w:b/>
      <w:szCs w:val="20"/>
      <w:lang w:val="es-CO"/>
    </w:rPr>
  </w:style>
  <w:style w:type="character" w:customStyle="1" w:styleId="WW8Num178z1">
    <w:name w:val="WW8Num178z1"/>
    <w:rsid w:val="000A144D"/>
    <w:rPr>
      <w:rFonts w:ascii="Courier New" w:hAnsi="Courier New"/>
    </w:rPr>
  </w:style>
  <w:style w:type="character" w:customStyle="1" w:styleId="WW-Fuentedeprrafopredeter">
    <w:name w:val="WW-Fuente de párrafo predeter."/>
    <w:rsid w:val="000A144D"/>
  </w:style>
  <w:style w:type="character" w:customStyle="1" w:styleId="WW8Num15z1">
    <w:name w:val="WW8Num15z1"/>
    <w:rsid w:val="000A144D"/>
    <w:rPr>
      <w:rFonts w:ascii="Courier New" w:hAnsi="Courier New"/>
    </w:rPr>
  </w:style>
  <w:style w:type="character" w:customStyle="1" w:styleId="WW8Num17z0">
    <w:name w:val="WW8Num17z0"/>
    <w:rsid w:val="000A144D"/>
    <w:rPr>
      <w:rFonts w:ascii="Symbol" w:hAnsi="Symbol"/>
    </w:rPr>
  </w:style>
  <w:style w:type="character" w:customStyle="1" w:styleId="WW8Num19z0">
    <w:name w:val="WW8Num19z0"/>
    <w:rsid w:val="000A144D"/>
    <w:rPr>
      <w:rFonts w:ascii="Symbol" w:hAnsi="Symbol"/>
    </w:rPr>
  </w:style>
  <w:style w:type="paragraph" w:customStyle="1" w:styleId="TituloN">
    <w:name w:val="Titulo N"/>
    <w:basedOn w:val="Descripcin"/>
    <w:next w:val="Ttulo1"/>
    <w:rsid w:val="000A144D"/>
    <w:pPr>
      <w:overflowPunct w:val="0"/>
      <w:autoSpaceDE w:val="0"/>
      <w:autoSpaceDN w:val="0"/>
      <w:adjustRightInd w:val="0"/>
      <w:textAlignment w:val="baseline"/>
    </w:pPr>
    <w:rPr>
      <w:b w:val="0"/>
      <w:sz w:val="28"/>
      <w:lang w:eastAsia="en-US"/>
    </w:rPr>
  </w:style>
  <w:style w:type="paragraph" w:customStyle="1" w:styleId="NormalTahoma">
    <w:name w:val="Normal + Tahoma"/>
    <w:aliases w:val="8 pt,Comprimido  0.15 pto,Interlineado:  sencillo"/>
    <w:basedOn w:val="Normal"/>
    <w:rsid w:val="000A144D"/>
    <w:pPr>
      <w:widowControl w:val="0"/>
      <w:tabs>
        <w:tab w:val="left" w:pos="-1440"/>
        <w:tab w:val="left" w:pos="-720"/>
      </w:tabs>
      <w:suppressAutoHyphens/>
      <w:adjustRightInd w:val="0"/>
      <w:jc w:val="both"/>
      <w:textAlignment w:val="baseline"/>
    </w:pPr>
    <w:rPr>
      <w:rFonts w:ascii="Tahoma" w:hAnsi="Tahoma" w:cs="Tahoma"/>
      <w:spacing w:val="-3"/>
      <w:sz w:val="16"/>
      <w:szCs w:val="16"/>
    </w:rPr>
  </w:style>
  <w:style w:type="paragraph" w:customStyle="1" w:styleId="Textoindependiente22">
    <w:name w:val="Texto independiente 22"/>
    <w:basedOn w:val="Normal"/>
    <w:rsid w:val="000A144D"/>
    <w:pPr>
      <w:overflowPunct w:val="0"/>
      <w:autoSpaceDE w:val="0"/>
      <w:autoSpaceDN w:val="0"/>
      <w:adjustRightInd w:val="0"/>
      <w:jc w:val="both"/>
      <w:textAlignment w:val="baseline"/>
    </w:pPr>
    <w:rPr>
      <w:rFonts w:ascii="Arial" w:hAnsi="Arial"/>
      <w:sz w:val="20"/>
      <w:szCs w:val="20"/>
      <w:lang w:val="es-CO"/>
    </w:rPr>
  </w:style>
  <w:style w:type="paragraph" w:customStyle="1" w:styleId="ecxmsolistparagraph">
    <w:name w:val="ecxmsolistparagraph"/>
    <w:basedOn w:val="Normal"/>
    <w:rsid w:val="000A144D"/>
    <w:pPr>
      <w:spacing w:before="100" w:beforeAutospacing="1" w:after="100" w:afterAutospacing="1"/>
    </w:pPr>
  </w:style>
  <w:style w:type="character" w:customStyle="1" w:styleId="NoSpacingChar">
    <w:name w:val="No Spacing Char"/>
    <w:link w:val="Sinespaciado1"/>
    <w:locked/>
    <w:rsid w:val="007A1670"/>
    <w:rPr>
      <w:sz w:val="24"/>
      <w:szCs w:val="24"/>
      <w:lang w:eastAsia="es-ES"/>
    </w:rPr>
  </w:style>
  <w:style w:type="character" w:customStyle="1" w:styleId="ListParagraphChar">
    <w:name w:val="List Paragraph Char"/>
    <w:link w:val="Prrafodelista1"/>
    <w:locked/>
    <w:rsid w:val="00E37A08"/>
    <w:rPr>
      <w:sz w:val="24"/>
      <w:szCs w:val="24"/>
      <w:lang w:eastAsia="es-ES"/>
    </w:rPr>
  </w:style>
  <w:style w:type="paragraph" w:customStyle="1" w:styleId="Normal1">
    <w:name w:val="Normal1"/>
    <w:rsid w:val="004E3301"/>
    <w:pPr>
      <w:spacing w:line="276" w:lineRule="auto"/>
    </w:pPr>
    <w:rPr>
      <w:rFonts w:ascii="Arial" w:eastAsia="Arial" w:hAnsi="Arial" w:cs="Arial"/>
      <w:color w:val="000000"/>
      <w:sz w:val="22"/>
      <w:lang w:val="es-CO" w:eastAsia="es-CO"/>
    </w:rPr>
  </w:style>
  <w:style w:type="paragraph" w:styleId="TtuloTDC">
    <w:name w:val="TOC Heading"/>
    <w:basedOn w:val="Ttulo1"/>
    <w:next w:val="Normal"/>
    <w:uiPriority w:val="39"/>
    <w:unhideWhenUsed/>
    <w:qFormat/>
    <w:rsid w:val="004E3301"/>
    <w:pPr>
      <w:keepLines/>
      <w:spacing w:before="240" w:line="259" w:lineRule="auto"/>
      <w:jc w:val="left"/>
      <w:outlineLvl w:val="9"/>
    </w:pPr>
    <w:rPr>
      <w:rFonts w:ascii="Calibri Light" w:hAnsi="Calibri Light" w:cs="Times New Roman"/>
      <w:b/>
      <w:color w:val="2E74B5"/>
      <w:sz w:val="32"/>
      <w:szCs w:val="32"/>
      <w:lang w:val="es-CO" w:eastAsia="es-CO"/>
    </w:rPr>
  </w:style>
  <w:style w:type="paragraph" w:customStyle="1" w:styleId="xmsolistparagraph">
    <w:name w:val="x_msolistparagraph"/>
    <w:basedOn w:val="Normal"/>
    <w:rsid w:val="004E3301"/>
    <w:pPr>
      <w:spacing w:before="100" w:beforeAutospacing="1" w:after="100" w:afterAutospacing="1"/>
    </w:pPr>
    <w:rPr>
      <w:lang w:val="es-CO" w:eastAsia="es-CO"/>
    </w:rPr>
  </w:style>
  <w:style w:type="character" w:customStyle="1" w:styleId="HTMLconformatoprevioCar">
    <w:name w:val="HTML con formato previo Car"/>
    <w:link w:val="HTMLconformatoprevio"/>
    <w:uiPriority w:val="99"/>
    <w:semiHidden/>
    <w:rsid w:val="004E3301"/>
    <w:rPr>
      <w:rFonts w:ascii="Courier New" w:hAnsi="Courier New" w:cs="Courier New"/>
    </w:rPr>
  </w:style>
  <w:style w:type="paragraph" w:styleId="HTMLconformatoprevio">
    <w:name w:val="HTML Preformatted"/>
    <w:basedOn w:val="Normal"/>
    <w:link w:val="HTMLconformatoprevioCar"/>
    <w:uiPriority w:val="99"/>
    <w:semiHidden/>
    <w:unhideWhenUsed/>
    <w:rsid w:val="004E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1">
    <w:name w:val="HTML con formato previo Car1"/>
    <w:uiPriority w:val="99"/>
    <w:semiHidden/>
    <w:rsid w:val="004E3301"/>
    <w:rPr>
      <w:rFonts w:ascii="Courier New" w:hAnsi="Courier New" w:cs="Courier New"/>
      <w:lang w:val="es-ES" w:eastAsia="es-ES"/>
    </w:rPr>
  </w:style>
  <w:style w:type="character" w:customStyle="1" w:styleId="TextonotapieCar1">
    <w:name w:val="Texto nota pie Car1"/>
    <w:uiPriority w:val="99"/>
    <w:semiHidden/>
    <w:rsid w:val="004E3301"/>
    <w:rPr>
      <w:sz w:val="20"/>
      <w:szCs w:val="20"/>
    </w:rPr>
  </w:style>
  <w:style w:type="character" w:customStyle="1" w:styleId="SangradetextonormalCar1">
    <w:name w:val="Sangría de texto normal Car1"/>
    <w:uiPriority w:val="99"/>
    <w:semiHidden/>
    <w:rsid w:val="004E3301"/>
  </w:style>
  <w:style w:type="character" w:customStyle="1" w:styleId="Sangra3detindependienteCar1">
    <w:name w:val="Sangría 3 de t. independiente Car1"/>
    <w:uiPriority w:val="99"/>
    <w:semiHidden/>
    <w:rsid w:val="004E3301"/>
    <w:rPr>
      <w:sz w:val="16"/>
      <w:szCs w:val="16"/>
    </w:rPr>
  </w:style>
  <w:style w:type="character" w:customStyle="1" w:styleId="WW8Num2z2">
    <w:name w:val="WW8Num2z2"/>
    <w:rsid w:val="004E3301"/>
    <w:rPr>
      <w:b/>
    </w:rPr>
  </w:style>
  <w:style w:type="character" w:customStyle="1" w:styleId="WW8Num3z0">
    <w:name w:val="WW8Num3z0"/>
    <w:rsid w:val="004E3301"/>
    <w:rPr>
      <w:b/>
    </w:rPr>
  </w:style>
  <w:style w:type="character" w:customStyle="1" w:styleId="WW8Num3z1">
    <w:name w:val="WW8Num3z1"/>
    <w:rsid w:val="004E3301"/>
    <w:rPr>
      <w:rFonts w:ascii="Arial" w:hAnsi="Arial"/>
      <w:b/>
    </w:rPr>
  </w:style>
  <w:style w:type="character" w:customStyle="1" w:styleId="WW8Num4z0">
    <w:name w:val="WW8Num4z0"/>
    <w:rsid w:val="004E3301"/>
    <w:rPr>
      <w:b/>
    </w:rPr>
  </w:style>
  <w:style w:type="character" w:customStyle="1" w:styleId="WW8Num4z1">
    <w:name w:val="WW8Num4z1"/>
    <w:rsid w:val="004E3301"/>
    <w:rPr>
      <w:rFonts w:ascii="Helvetica" w:hAnsi="Helvetica"/>
      <w:b/>
    </w:rPr>
  </w:style>
  <w:style w:type="character" w:customStyle="1" w:styleId="WW8Num7z0">
    <w:name w:val="WW8Num7z0"/>
    <w:rsid w:val="004E3301"/>
    <w:rPr>
      <w:b/>
    </w:rPr>
  </w:style>
  <w:style w:type="character" w:customStyle="1" w:styleId="WW8Num7z3">
    <w:name w:val="WW8Num7z3"/>
    <w:rsid w:val="004E3301"/>
  </w:style>
  <w:style w:type="character" w:customStyle="1" w:styleId="WW8Num8z0">
    <w:name w:val="WW8Num8z0"/>
    <w:rsid w:val="004E3301"/>
    <w:rPr>
      <w:rFonts w:ascii="Symbol" w:hAnsi="Symbol"/>
    </w:rPr>
  </w:style>
  <w:style w:type="character" w:customStyle="1" w:styleId="WW8Num9z0">
    <w:name w:val="WW8Num9z0"/>
    <w:rsid w:val="004E3301"/>
    <w:rPr>
      <w:rFonts w:ascii="Arial Narrow" w:hAnsi="Arial Narrow"/>
      <w:b/>
    </w:rPr>
  </w:style>
  <w:style w:type="character" w:customStyle="1" w:styleId="WW8Num10z0">
    <w:name w:val="WW8Num10z0"/>
    <w:rsid w:val="004E3301"/>
    <w:rPr>
      <w:b/>
    </w:rPr>
  </w:style>
  <w:style w:type="character" w:customStyle="1" w:styleId="WW8Num11z0">
    <w:name w:val="WW8Num11z0"/>
    <w:rsid w:val="004E3301"/>
    <w:rPr>
      <w:b/>
    </w:rPr>
  </w:style>
  <w:style w:type="character" w:customStyle="1" w:styleId="Absatz-Standardschriftart">
    <w:name w:val="Absatz-Standardschriftart"/>
    <w:rsid w:val="004E3301"/>
  </w:style>
  <w:style w:type="character" w:customStyle="1" w:styleId="WW-Absatz-Standardschriftart">
    <w:name w:val="WW-Absatz-Standardschriftart"/>
    <w:rsid w:val="004E3301"/>
  </w:style>
  <w:style w:type="character" w:customStyle="1" w:styleId="WW8Num3z2">
    <w:name w:val="WW8Num3z2"/>
    <w:rsid w:val="004E3301"/>
    <w:rPr>
      <w:b/>
    </w:rPr>
  </w:style>
  <w:style w:type="character" w:customStyle="1" w:styleId="WW8Num5z0">
    <w:name w:val="WW8Num5z0"/>
    <w:rsid w:val="004E3301"/>
    <w:rPr>
      <w:rFonts w:ascii="Symbol" w:hAnsi="Symbol"/>
    </w:rPr>
  </w:style>
  <w:style w:type="character" w:customStyle="1" w:styleId="WW8Num5z1">
    <w:name w:val="WW8Num5z1"/>
    <w:rsid w:val="004E3301"/>
    <w:rPr>
      <w:rFonts w:ascii="Courier New" w:hAnsi="Courier New"/>
    </w:rPr>
  </w:style>
  <w:style w:type="character" w:customStyle="1" w:styleId="WW8Num5z2">
    <w:name w:val="WW8Num5z2"/>
    <w:rsid w:val="004E3301"/>
    <w:rPr>
      <w:rFonts w:ascii="Wingdings" w:hAnsi="Wingdings"/>
    </w:rPr>
  </w:style>
  <w:style w:type="character" w:customStyle="1" w:styleId="WW8Num8z1">
    <w:name w:val="WW8Num8z1"/>
    <w:rsid w:val="004E3301"/>
    <w:rPr>
      <w:rFonts w:ascii="Courier New" w:hAnsi="Courier New"/>
    </w:rPr>
  </w:style>
  <w:style w:type="character" w:customStyle="1" w:styleId="WW8Num8z2">
    <w:name w:val="WW8Num8z2"/>
    <w:rsid w:val="004E3301"/>
    <w:rPr>
      <w:rFonts w:ascii="Wingdings" w:hAnsi="Wingdings"/>
    </w:rPr>
  </w:style>
  <w:style w:type="character" w:customStyle="1" w:styleId="WW8Num9z1">
    <w:name w:val="WW8Num9z1"/>
    <w:rsid w:val="004E3301"/>
    <w:rPr>
      <w:b/>
    </w:rPr>
  </w:style>
  <w:style w:type="character" w:customStyle="1" w:styleId="WW8Num10z1">
    <w:name w:val="WW8Num10z1"/>
    <w:rsid w:val="004E3301"/>
    <w:rPr>
      <w:rFonts w:ascii="Arial" w:hAnsi="Arial"/>
      <w:b/>
    </w:rPr>
  </w:style>
  <w:style w:type="character" w:customStyle="1" w:styleId="WW8Num11z1">
    <w:name w:val="WW8Num11z1"/>
    <w:rsid w:val="004E3301"/>
    <w:rPr>
      <w:rFonts w:ascii="Helvetica" w:hAnsi="Helvetica"/>
      <w:b/>
    </w:rPr>
  </w:style>
  <w:style w:type="character" w:customStyle="1" w:styleId="WW8Num14z0">
    <w:name w:val="WW8Num14z0"/>
    <w:rsid w:val="004E3301"/>
  </w:style>
  <w:style w:type="character" w:customStyle="1" w:styleId="WW8Num14z1">
    <w:name w:val="WW8Num14z1"/>
    <w:rsid w:val="004E3301"/>
    <w:rPr>
      <w:rFonts w:ascii="Helvetica" w:hAnsi="Helvetica"/>
    </w:rPr>
  </w:style>
  <w:style w:type="character" w:customStyle="1" w:styleId="WW8Num19z3">
    <w:name w:val="WW8Num19z3"/>
    <w:rsid w:val="004E3301"/>
  </w:style>
  <w:style w:type="character" w:customStyle="1" w:styleId="WW8Num20z0">
    <w:name w:val="WW8Num20z0"/>
    <w:rsid w:val="004E3301"/>
    <w:rPr>
      <w:rFonts w:ascii="Symbol" w:hAnsi="Symbol"/>
    </w:rPr>
  </w:style>
  <w:style w:type="character" w:customStyle="1" w:styleId="WW8Num20z1">
    <w:name w:val="WW8Num20z1"/>
    <w:rsid w:val="004E3301"/>
    <w:rPr>
      <w:rFonts w:ascii="Times New Roman" w:hAnsi="Times New Roman"/>
    </w:rPr>
  </w:style>
  <w:style w:type="character" w:customStyle="1" w:styleId="WW8Num20z2">
    <w:name w:val="WW8Num20z2"/>
    <w:rsid w:val="004E3301"/>
    <w:rPr>
      <w:rFonts w:ascii="Wingdings" w:hAnsi="Wingdings"/>
    </w:rPr>
  </w:style>
  <w:style w:type="character" w:customStyle="1" w:styleId="WW8Num20z4">
    <w:name w:val="WW8Num20z4"/>
    <w:rsid w:val="004E3301"/>
    <w:rPr>
      <w:rFonts w:ascii="Courier New" w:hAnsi="Courier New"/>
    </w:rPr>
  </w:style>
  <w:style w:type="character" w:customStyle="1" w:styleId="WW8Num21z0">
    <w:name w:val="WW8Num21z0"/>
    <w:rsid w:val="004E3301"/>
    <w:rPr>
      <w:b/>
    </w:rPr>
  </w:style>
  <w:style w:type="character" w:customStyle="1" w:styleId="WW8Num22z0">
    <w:name w:val="WW8Num22z0"/>
    <w:rsid w:val="004E3301"/>
    <w:rPr>
      <w:b/>
    </w:rPr>
  </w:style>
  <w:style w:type="character" w:customStyle="1" w:styleId="WW8Num24z0">
    <w:name w:val="WW8Num24z0"/>
    <w:rsid w:val="004E3301"/>
    <w:rPr>
      <w:b/>
    </w:rPr>
  </w:style>
  <w:style w:type="character" w:customStyle="1" w:styleId="WW8Num25z0">
    <w:name w:val="WW8Num25z0"/>
    <w:rsid w:val="004E3301"/>
    <w:rPr>
      <w:b/>
    </w:rPr>
  </w:style>
  <w:style w:type="character" w:customStyle="1" w:styleId="WW8Num28z0">
    <w:name w:val="WW8Num28z0"/>
    <w:rsid w:val="004E3301"/>
    <w:rPr>
      <w:b/>
    </w:rPr>
  </w:style>
  <w:style w:type="character" w:customStyle="1" w:styleId="WW8Num29z1">
    <w:name w:val="WW8Num29z1"/>
    <w:rsid w:val="004E3301"/>
  </w:style>
  <w:style w:type="character" w:customStyle="1" w:styleId="WW8Num30z0">
    <w:name w:val="WW8Num30z0"/>
    <w:rsid w:val="004E3301"/>
    <w:rPr>
      <w:b/>
    </w:rPr>
  </w:style>
  <w:style w:type="character" w:customStyle="1" w:styleId="WW8Num32z0">
    <w:name w:val="WW8Num32z0"/>
    <w:rsid w:val="004E3301"/>
    <w:rPr>
      <w:b/>
      <w:color w:val="auto"/>
    </w:rPr>
  </w:style>
  <w:style w:type="character" w:customStyle="1" w:styleId="WW8Num32z1">
    <w:name w:val="WW8Num32z1"/>
    <w:rsid w:val="004E3301"/>
    <w:rPr>
      <w:b/>
    </w:rPr>
  </w:style>
  <w:style w:type="character" w:customStyle="1" w:styleId="WW8Num34z0">
    <w:name w:val="WW8Num34z0"/>
    <w:rsid w:val="004E3301"/>
    <w:rPr>
      <w:b/>
    </w:rPr>
  </w:style>
  <w:style w:type="character" w:customStyle="1" w:styleId="WW8Num35z0">
    <w:name w:val="WW8Num35z0"/>
    <w:rsid w:val="004E3301"/>
    <w:rPr>
      <w:b/>
    </w:rPr>
  </w:style>
  <w:style w:type="character" w:customStyle="1" w:styleId="Fuentedeprrafopredeter1">
    <w:name w:val="Fuente de párrafo predeter.1"/>
    <w:rsid w:val="004E3301"/>
  </w:style>
  <w:style w:type="character" w:customStyle="1" w:styleId="FR1Car">
    <w:name w:val="FR1 Car"/>
    <w:rsid w:val="004E3301"/>
    <w:rPr>
      <w:sz w:val="22"/>
      <w:lang w:val="es-ES_tradnl" w:eastAsia="ar-SA" w:bidi="ar-SA"/>
    </w:rPr>
  </w:style>
  <w:style w:type="paragraph" w:customStyle="1" w:styleId="Encabezado1">
    <w:name w:val="Encabezado1"/>
    <w:basedOn w:val="Normal"/>
    <w:next w:val="Textoindependiente"/>
    <w:rsid w:val="004E3301"/>
    <w:pPr>
      <w:keepNext/>
      <w:spacing w:before="240" w:after="120"/>
    </w:pPr>
    <w:rPr>
      <w:rFonts w:ascii="Arial" w:hAnsi="Arial" w:cs="Arial"/>
      <w:sz w:val="28"/>
      <w:szCs w:val="28"/>
      <w:lang w:val="es-CO" w:eastAsia="es-CO"/>
    </w:rPr>
  </w:style>
  <w:style w:type="paragraph" w:customStyle="1" w:styleId="Etiqueta">
    <w:name w:val="Etiqueta"/>
    <w:basedOn w:val="Normal"/>
    <w:rsid w:val="004E3301"/>
    <w:pPr>
      <w:suppressLineNumbers/>
      <w:spacing w:before="120" w:after="120"/>
    </w:pPr>
    <w:rPr>
      <w:i/>
      <w:iCs/>
      <w:lang w:val="es-CO" w:eastAsia="es-CO"/>
    </w:rPr>
  </w:style>
  <w:style w:type="paragraph" w:customStyle="1" w:styleId="ndice">
    <w:name w:val="Índice"/>
    <w:basedOn w:val="Normal"/>
    <w:rsid w:val="004E3301"/>
    <w:pPr>
      <w:suppressLineNumbers/>
    </w:pPr>
    <w:rPr>
      <w:lang w:val="es-CO" w:eastAsia="es-CO"/>
    </w:rPr>
  </w:style>
  <w:style w:type="paragraph" w:customStyle="1" w:styleId="Sangra3detindependiente1">
    <w:name w:val="Sangría 3 de t. independiente1"/>
    <w:basedOn w:val="Normal"/>
    <w:rsid w:val="004E3301"/>
    <w:pPr>
      <w:ind w:firstLine="2100"/>
      <w:jc w:val="both"/>
    </w:pPr>
    <w:rPr>
      <w:rFonts w:ascii="Comic Sans MS" w:hAnsi="Comic Sans MS" w:cs="Comic Sans MS"/>
      <w:lang w:val="es-CO" w:eastAsia="es-CO"/>
    </w:rPr>
  </w:style>
  <w:style w:type="paragraph" w:customStyle="1" w:styleId="Textocomentario1">
    <w:name w:val="Texto comentario1"/>
    <w:basedOn w:val="Normal"/>
    <w:rsid w:val="004E3301"/>
    <w:pPr>
      <w:widowControl w:val="0"/>
    </w:pPr>
    <w:rPr>
      <w:sz w:val="20"/>
      <w:szCs w:val="20"/>
      <w:lang w:val="es-CO" w:eastAsia="es-CO"/>
    </w:rPr>
  </w:style>
  <w:style w:type="paragraph" w:customStyle="1" w:styleId="FR1">
    <w:name w:val="FR1"/>
    <w:rsid w:val="004E3301"/>
    <w:pPr>
      <w:widowControl w:val="0"/>
      <w:suppressAutoHyphens/>
      <w:autoSpaceDE w:val="0"/>
      <w:spacing w:line="300" w:lineRule="auto"/>
      <w:jc w:val="both"/>
    </w:pPr>
    <w:rPr>
      <w:sz w:val="22"/>
      <w:szCs w:val="22"/>
      <w:lang w:val="es-ES_tradnl" w:eastAsia="ar-SA"/>
    </w:rPr>
  </w:style>
  <w:style w:type="paragraph" w:customStyle="1" w:styleId="Contenidodelatabla">
    <w:name w:val="Contenido de la tabla"/>
    <w:basedOn w:val="Normal"/>
    <w:rsid w:val="004E3301"/>
    <w:pPr>
      <w:suppressLineNumbers/>
    </w:pPr>
    <w:rPr>
      <w:lang w:val="es-CO" w:eastAsia="es-CO"/>
    </w:rPr>
  </w:style>
  <w:style w:type="paragraph" w:customStyle="1" w:styleId="Encabezadodelatabla">
    <w:name w:val="Encabezado de la tabla"/>
    <w:basedOn w:val="Contenidodelatabla"/>
    <w:rsid w:val="004E3301"/>
  </w:style>
  <w:style w:type="paragraph" w:customStyle="1" w:styleId="Prrafodelista12">
    <w:name w:val="Párrafo de lista12"/>
    <w:basedOn w:val="Normal"/>
    <w:qFormat/>
    <w:rsid w:val="004E3301"/>
    <w:pPr>
      <w:ind w:left="720"/>
    </w:pPr>
    <w:rPr>
      <w:lang w:val="es-CO"/>
    </w:rPr>
  </w:style>
  <w:style w:type="paragraph" w:customStyle="1" w:styleId="CarCarCar1CarCarCarCar1">
    <w:name w:val="Car Car Car1 Car Car Car Car1"/>
    <w:basedOn w:val="Normal"/>
    <w:rsid w:val="004E3301"/>
    <w:pPr>
      <w:spacing w:after="160" w:line="240" w:lineRule="exact"/>
    </w:pPr>
    <w:rPr>
      <w:rFonts w:ascii="Verdana" w:hAnsi="Verdana" w:cs="Verdana"/>
      <w:sz w:val="20"/>
      <w:szCs w:val="20"/>
      <w:lang w:val="es-CO" w:eastAsia="en-US"/>
    </w:rPr>
  </w:style>
  <w:style w:type="character" w:customStyle="1" w:styleId="NormalArialCar">
    <w:name w:val="Normal + Arial Car"/>
    <w:aliases w:val="normal + arial Car"/>
    <w:link w:val="NormalArial"/>
    <w:rsid w:val="004E3301"/>
    <w:rPr>
      <w:rFonts w:ascii="Arial" w:hAnsi="Arial"/>
      <w:sz w:val="22"/>
      <w:szCs w:val="24"/>
      <w:lang w:val="es-ES" w:eastAsia="es-ES"/>
    </w:rPr>
  </w:style>
  <w:style w:type="paragraph" w:customStyle="1" w:styleId="ListParagraph2">
    <w:name w:val="List Paragraph2"/>
    <w:basedOn w:val="Normal"/>
    <w:rsid w:val="004E3301"/>
    <w:pPr>
      <w:ind w:left="720"/>
      <w:jc w:val="both"/>
    </w:pPr>
    <w:rPr>
      <w:rFonts w:ascii="Arial" w:hAnsi="Arial" w:cs="Arial"/>
      <w:lang w:val="es-CO" w:eastAsia="es-CO"/>
    </w:rPr>
  </w:style>
  <w:style w:type="paragraph" w:customStyle="1" w:styleId="CM22">
    <w:name w:val="CM22"/>
    <w:basedOn w:val="Default"/>
    <w:next w:val="Default"/>
    <w:rsid w:val="004E3301"/>
    <w:pPr>
      <w:widowControl w:val="0"/>
      <w:spacing w:after="118"/>
    </w:pPr>
    <w:rPr>
      <w:rFonts w:ascii="Arial" w:hAnsi="Arial"/>
      <w:color w:val="auto"/>
    </w:rPr>
  </w:style>
  <w:style w:type="paragraph" w:customStyle="1" w:styleId="xl56">
    <w:name w:val="xl56"/>
    <w:basedOn w:val="Normal"/>
    <w:rsid w:val="004E3301"/>
    <w:pPr>
      <w:pBdr>
        <w:bottom w:val="single" w:sz="8" w:space="0" w:color="auto"/>
        <w:right w:val="single" w:sz="8" w:space="0" w:color="auto"/>
      </w:pBdr>
      <w:spacing w:before="100" w:beforeAutospacing="1" w:after="100" w:afterAutospacing="1"/>
    </w:pPr>
    <w:rPr>
      <w:rFonts w:ascii="Arial Narrow" w:hAnsi="Arial Narrow"/>
      <w:lang w:val="es-CO"/>
    </w:rPr>
  </w:style>
  <w:style w:type="paragraph" w:customStyle="1" w:styleId="blurb">
    <w:name w:val="blurb"/>
    <w:basedOn w:val="Normal"/>
    <w:rsid w:val="004E3301"/>
    <w:pPr>
      <w:spacing w:after="336" w:line="336" w:lineRule="auto"/>
      <w:ind w:left="300"/>
    </w:pPr>
    <w:rPr>
      <w:sz w:val="17"/>
      <w:szCs w:val="17"/>
      <w:lang w:val="es-CO"/>
    </w:rPr>
  </w:style>
  <w:style w:type="paragraph" w:customStyle="1" w:styleId="Listavistosa-nfasis11">
    <w:name w:val="Lista vistosa - Énfasis 11"/>
    <w:basedOn w:val="Normal"/>
    <w:uiPriority w:val="34"/>
    <w:qFormat/>
    <w:rsid w:val="004E3301"/>
    <w:pPr>
      <w:ind w:left="708"/>
    </w:pPr>
    <w:rPr>
      <w:lang w:val="es-CO"/>
    </w:rPr>
  </w:style>
  <w:style w:type="numbering" w:customStyle="1" w:styleId="Sinlista1">
    <w:name w:val="Sin lista1"/>
    <w:next w:val="Sinlista"/>
    <w:uiPriority w:val="99"/>
    <w:semiHidden/>
    <w:unhideWhenUsed/>
    <w:rsid w:val="004E3301"/>
  </w:style>
  <w:style w:type="paragraph" w:customStyle="1" w:styleId="xl381">
    <w:name w:val="xl381"/>
    <w:basedOn w:val="Normal"/>
    <w:rsid w:val="004E3301"/>
    <w:pPr>
      <w:pBdr>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2">
    <w:name w:val="xl3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3">
    <w:name w:val="xl38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4">
    <w:name w:val="xl38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5">
    <w:name w:val="xl3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86">
    <w:name w:val="xl386"/>
    <w:basedOn w:val="Normal"/>
    <w:rsid w:val="004E3301"/>
    <w:pPr>
      <w:pBdr>
        <w:top w:val="single" w:sz="4" w:space="0" w:color="auto"/>
        <w:left w:val="single" w:sz="8"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387">
    <w:name w:val="xl38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8">
    <w:name w:val="xl3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89">
    <w:name w:val="xl3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0">
    <w:name w:val="xl3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391">
    <w:name w:val="xl3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392">
    <w:name w:val="xl3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3">
    <w:name w:val="xl39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lang w:val="es-CO" w:eastAsia="es-CO"/>
    </w:rPr>
  </w:style>
  <w:style w:type="paragraph" w:customStyle="1" w:styleId="xl394">
    <w:name w:val="xl3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395">
    <w:name w:val="xl3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6">
    <w:name w:val="xl3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397">
    <w:name w:val="xl3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20"/>
      <w:szCs w:val="20"/>
      <w:lang w:val="es-CO" w:eastAsia="es-CO"/>
    </w:rPr>
  </w:style>
  <w:style w:type="paragraph" w:customStyle="1" w:styleId="xl398">
    <w:name w:val="xl3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399">
    <w:name w:val="xl399"/>
    <w:basedOn w:val="Normal"/>
    <w:rsid w:val="004E3301"/>
    <w:pPr>
      <w:spacing w:before="100" w:beforeAutospacing="1" w:after="100" w:afterAutospacing="1"/>
      <w:textAlignment w:val="center"/>
    </w:pPr>
    <w:rPr>
      <w:sz w:val="20"/>
      <w:szCs w:val="20"/>
      <w:lang w:val="es-CO" w:eastAsia="es-CO"/>
    </w:rPr>
  </w:style>
  <w:style w:type="paragraph" w:customStyle="1" w:styleId="xl400">
    <w:name w:val="xl400"/>
    <w:basedOn w:val="Normal"/>
    <w:rsid w:val="004E3301"/>
    <w:pPr>
      <w:spacing w:before="100" w:beforeAutospacing="1" w:after="100" w:afterAutospacing="1"/>
      <w:textAlignment w:val="center"/>
    </w:pPr>
    <w:rPr>
      <w:sz w:val="20"/>
      <w:szCs w:val="20"/>
      <w:lang w:val="es-CO" w:eastAsia="es-CO"/>
    </w:rPr>
  </w:style>
  <w:style w:type="paragraph" w:customStyle="1" w:styleId="xl401">
    <w:name w:val="xl401"/>
    <w:basedOn w:val="Normal"/>
    <w:rsid w:val="004E3301"/>
    <w:pPr>
      <w:spacing w:before="100" w:beforeAutospacing="1" w:after="100" w:afterAutospacing="1"/>
      <w:textAlignment w:val="center"/>
    </w:pPr>
    <w:rPr>
      <w:sz w:val="20"/>
      <w:szCs w:val="20"/>
      <w:lang w:val="es-CO" w:eastAsia="es-CO"/>
    </w:rPr>
  </w:style>
  <w:style w:type="paragraph" w:customStyle="1" w:styleId="xl402">
    <w:name w:val="xl4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3">
    <w:name w:val="xl4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4">
    <w:name w:val="xl4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5">
    <w:name w:val="xl40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06">
    <w:name w:val="xl406"/>
    <w:basedOn w:val="Normal"/>
    <w:rsid w:val="004E3301"/>
    <w:pPr>
      <w:spacing w:before="100" w:beforeAutospacing="1" w:after="100" w:afterAutospacing="1"/>
      <w:textAlignment w:val="center"/>
    </w:pPr>
    <w:rPr>
      <w:lang w:val="es-CO" w:eastAsia="es-CO"/>
    </w:rPr>
  </w:style>
  <w:style w:type="paragraph" w:customStyle="1" w:styleId="xl407">
    <w:name w:val="xl4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lang w:val="es-CO" w:eastAsia="es-CO"/>
    </w:rPr>
  </w:style>
  <w:style w:type="paragraph" w:customStyle="1" w:styleId="xl408">
    <w:name w:val="xl4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lang w:val="es-CO" w:eastAsia="es-CO"/>
    </w:rPr>
  </w:style>
  <w:style w:type="paragraph" w:customStyle="1" w:styleId="xl409">
    <w:name w:val="xl409"/>
    <w:basedOn w:val="Normal"/>
    <w:rsid w:val="004E3301"/>
    <w:pPr>
      <w:spacing w:before="100" w:beforeAutospacing="1" w:after="100" w:afterAutospacing="1"/>
      <w:jc w:val="right"/>
      <w:textAlignment w:val="center"/>
    </w:pPr>
    <w:rPr>
      <w:lang w:val="es-CO" w:eastAsia="es-CO"/>
    </w:rPr>
  </w:style>
  <w:style w:type="paragraph" w:customStyle="1" w:styleId="xl410">
    <w:name w:val="xl410"/>
    <w:basedOn w:val="Normal"/>
    <w:rsid w:val="004E3301"/>
    <w:pPr>
      <w:spacing w:before="100" w:beforeAutospacing="1" w:after="100" w:afterAutospacing="1"/>
      <w:jc w:val="right"/>
      <w:textAlignment w:val="center"/>
    </w:pPr>
    <w:rPr>
      <w:lang w:val="es-CO" w:eastAsia="es-CO"/>
    </w:rPr>
  </w:style>
  <w:style w:type="paragraph" w:customStyle="1" w:styleId="xl411">
    <w:name w:val="xl411"/>
    <w:basedOn w:val="Normal"/>
    <w:rsid w:val="004E3301"/>
    <w:pPr>
      <w:shd w:val="clear" w:color="000000" w:fill="FFFF00"/>
      <w:spacing w:before="100" w:beforeAutospacing="1" w:after="100" w:afterAutospacing="1"/>
      <w:textAlignment w:val="center"/>
    </w:pPr>
    <w:rPr>
      <w:lang w:val="es-CO" w:eastAsia="es-CO"/>
    </w:rPr>
  </w:style>
  <w:style w:type="paragraph" w:customStyle="1" w:styleId="xl412">
    <w:name w:val="xl41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13">
    <w:name w:val="xl41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14">
    <w:name w:val="xl414"/>
    <w:basedOn w:val="Normal"/>
    <w:rsid w:val="004E3301"/>
    <w:pPr>
      <w:spacing w:before="100" w:beforeAutospacing="1" w:after="100" w:afterAutospacing="1"/>
      <w:jc w:val="center"/>
      <w:textAlignment w:val="center"/>
    </w:pPr>
    <w:rPr>
      <w:lang w:val="es-CO" w:eastAsia="es-CO"/>
    </w:rPr>
  </w:style>
  <w:style w:type="paragraph" w:customStyle="1" w:styleId="xl415">
    <w:name w:val="xl415"/>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16">
    <w:name w:val="xl416"/>
    <w:basedOn w:val="Normal"/>
    <w:rsid w:val="004E3301"/>
    <w:pPr>
      <w:pBdr>
        <w:left w:val="single" w:sz="8"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17">
    <w:name w:val="xl417"/>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8">
    <w:name w:val="xl418"/>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19">
    <w:name w:val="xl419"/>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20">
    <w:name w:val="xl420"/>
    <w:basedOn w:val="Normal"/>
    <w:rsid w:val="004E3301"/>
    <w:pPr>
      <w:pBdr>
        <w:top w:val="single" w:sz="4" w:space="0" w:color="auto"/>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21">
    <w:name w:val="xl42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2">
    <w:name w:val="xl422"/>
    <w:basedOn w:val="Normal"/>
    <w:rsid w:val="004E3301"/>
    <w:pPr>
      <w:pBdr>
        <w:left w:val="single" w:sz="4" w:space="0" w:color="auto"/>
        <w:right w:val="single" w:sz="8" w:space="0" w:color="auto"/>
      </w:pBdr>
      <w:spacing w:before="100" w:beforeAutospacing="1" w:after="100" w:afterAutospacing="1"/>
      <w:textAlignment w:val="center"/>
    </w:pPr>
    <w:rPr>
      <w:b/>
      <w:bCs/>
      <w:lang w:val="es-CO" w:eastAsia="es-CO"/>
    </w:rPr>
  </w:style>
  <w:style w:type="paragraph" w:customStyle="1" w:styleId="xl423">
    <w:name w:val="xl423"/>
    <w:basedOn w:val="Normal"/>
    <w:rsid w:val="004E3301"/>
    <w:pPr>
      <w:pBdr>
        <w:top w:val="single" w:sz="4" w:space="0" w:color="auto"/>
        <w:left w:val="single" w:sz="4" w:space="0" w:color="auto"/>
        <w:bottom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4">
    <w:name w:val="xl424"/>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5">
    <w:name w:val="xl425"/>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26">
    <w:name w:val="xl42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427">
    <w:name w:val="xl427"/>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28">
    <w:name w:val="xl428"/>
    <w:basedOn w:val="Normal"/>
    <w:rsid w:val="004E3301"/>
    <w:pPr>
      <w:pBdr>
        <w:top w:val="single" w:sz="4" w:space="0" w:color="auto"/>
        <w:bottom w:val="single" w:sz="4" w:space="0" w:color="auto"/>
        <w:right w:val="single" w:sz="4" w:space="0" w:color="auto"/>
      </w:pBdr>
      <w:shd w:val="clear" w:color="000000" w:fill="93CDDD"/>
      <w:spacing w:before="100" w:beforeAutospacing="1" w:after="100" w:afterAutospacing="1"/>
      <w:textAlignment w:val="center"/>
    </w:pPr>
    <w:rPr>
      <w:lang w:val="es-CO" w:eastAsia="es-CO"/>
    </w:rPr>
  </w:style>
  <w:style w:type="paragraph" w:customStyle="1" w:styleId="xl429">
    <w:name w:val="xl429"/>
    <w:basedOn w:val="Normal"/>
    <w:rsid w:val="004E3301"/>
    <w:pPr>
      <w:pBdr>
        <w:left w:val="single" w:sz="4" w:space="0" w:color="auto"/>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0">
    <w:name w:val="xl430"/>
    <w:basedOn w:val="Normal"/>
    <w:rsid w:val="004E3301"/>
    <w:pPr>
      <w:pBdr>
        <w:bottom w:val="single" w:sz="4" w:space="0" w:color="auto"/>
      </w:pBdr>
      <w:shd w:val="clear" w:color="000000" w:fill="93CDDD"/>
      <w:spacing w:before="100" w:beforeAutospacing="1" w:after="100" w:afterAutospacing="1"/>
      <w:textAlignment w:val="center"/>
    </w:pPr>
    <w:rPr>
      <w:b/>
      <w:bCs/>
      <w:lang w:val="es-CO" w:eastAsia="es-CO"/>
    </w:rPr>
  </w:style>
  <w:style w:type="paragraph" w:customStyle="1" w:styleId="xl431">
    <w:name w:val="xl431"/>
    <w:basedOn w:val="Normal"/>
    <w:rsid w:val="004E3301"/>
    <w:pPr>
      <w:pBdr>
        <w:bottom w:val="single" w:sz="4" w:space="0" w:color="auto"/>
      </w:pBdr>
      <w:shd w:val="clear" w:color="000000" w:fill="93CDDD"/>
      <w:spacing w:before="100" w:beforeAutospacing="1" w:after="100" w:afterAutospacing="1"/>
      <w:textAlignment w:val="center"/>
    </w:pPr>
    <w:rPr>
      <w:lang w:val="es-CO" w:eastAsia="es-CO"/>
    </w:rPr>
  </w:style>
  <w:style w:type="paragraph" w:customStyle="1" w:styleId="xl432">
    <w:name w:val="xl432"/>
    <w:basedOn w:val="Normal"/>
    <w:rsid w:val="004E3301"/>
    <w:pPr>
      <w:pBdr>
        <w:bottom w:val="single" w:sz="4" w:space="0" w:color="auto"/>
      </w:pBdr>
      <w:spacing w:before="100" w:beforeAutospacing="1" w:after="100" w:afterAutospacing="1"/>
      <w:jc w:val="right"/>
      <w:textAlignment w:val="center"/>
    </w:pPr>
    <w:rPr>
      <w:lang w:val="es-CO" w:eastAsia="es-CO"/>
    </w:rPr>
  </w:style>
  <w:style w:type="paragraph" w:customStyle="1" w:styleId="xl433">
    <w:name w:val="xl433"/>
    <w:basedOn w:val="Normal"/>
    <w:rsid w:val="004E3301"/>
    <w:pPr>
      <w:pBdr>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lang w:val="es-CO" w:eastAsia="es-CO"/>
    </w:rPr>
  </w:style>
  <w:style w:type="paragraph" w:customStyle="1" w:styleId="xl434">
    <w:name w:val="xl434"/>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lang w:val="es-CO" w:eastAsia="es-CO"/>
    </w:rPr>
  </w:style>
  <w:style w:type="paragraph" w:customStyle="1" w:styleId="xl435">
    <w:name w:val="xl435"/>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6">
    <w:name w:val="xl436"/>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7">
    <w:name w:val="xl437"/>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8">
    <w:name w:val="xl43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439">
    <w:name w:val="xl439"/>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0">
    <w:name w:val="xl440"/>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1">
    <w:name w:val="xl441"/>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b/>
      <w:bCs/>
      <w:lang w:val="es-CO" w:eastAsia="es-CO"/>
    </w:rPr>
  </w:style>
  <w:style w:type="paragraph" w:customStyle="1" w:styleId="xl442">
    <w:name w:val="xl442"/>
    <w:basedOn w:val="Normal"/>
    <w:rsid w:val="004E3301"/>
    <w:pPr>
      <w:pBdr>
        <w:top w:val="single" w:sz="4" w:space="0" w:color="auto"/>
        <w:bottom w:val="single" w:sz="4" w:space="0" w:color="auto"/>
      </w:pBdr>
      <w:spacing w:before="100" w:beforeAutospacing="1" w:after="100" w:afterAutospacing="1"/>
      <w:textAlignment w:val="center"/>
    </w:pPr>
    <w:rPr>
      <w:b/>
      <w:bCs/>
      <w:lang w:val="es-CO" w:eastAsia="es-CO"/>
    </w:rPr>
  </w:style>
  <w:style w:type="paragraph" w:customStyle="1" w:styleId="xl443">
    <w:name w:val="xl4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44">
    <w:name w:val="xl4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5">
    <w:name w:val="xl4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46">
    <w:name w:val="xl4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47">
    <w:name w:val="xl4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48">
    <w:name w:val="xl448"/>
    <w:basedOn w:val="Normal"/>
    <w:rsid w:val="004E3301"/>
    <w:pPr>
      <w:pBdr>
        <w:left w:val="single" w:sz="8" w:space="0" w:color="auto"/>
        <w:right w:val="single" w:sz="4" w:space="0" w:color="auto"/>
      </w:pBdr>
      <w:spacing w:before="100" w:beforeAutospacing="1" w:after="100" w:afterAutospacing="1"/>
      <w:jc w:val="center"/>
      <w:textAlignment w:val="center"/>
    </w:pPr>
    <w:rPr>
      <w:lang w:val="es-CO" w:eastAsia="es-CO"/>
    </w:rPr>
  </w:style>
  <w:style w:type="paragraph" w:customStyle="1" w:styleId="xl449">
    <w:name w:val="xl449"/>
    <w:basedOn w:val="Normal"/>
    <w:rsid w:val="004E3301"/>
    <w:pPr>
      <w:pBdr>
        <w:left w:val="single" w:sz="4" w:space="0" w:color="auto"/>
        <w:right w:val="single" w:sz="4" w:space="0" w:color="auto"/>
      </w:pBdr>
      <w:spacing w:before="100" w:beforeAutospacing="1" w:after="100" w:afterAutospacing="1"/>
      <w:textAlignment w:val="center"/>
    </w:pPr>
    <w:rPr>
      <w:b/>
      <w:bCs/>
      <w:lang w:val="es-CO" w:eastAsia="es-CO"/>
    </w:rPr>
  </w:style>
  <w:style w:type="paragraph" w:customStyle="1" w:styleId="xl450">
    <w:name w:val="xl450"/>
    <w:basedOn w:val="Normal"/>
    <w:rsid w:val="004E3301"/>
    <w:pPr>
      <w:pBdr>
        <w:left w:val="single" w:sz="4" w:space="0" w:color="auto"/>
        <w:right w:val="single" w:sz="4" w:space="0" w:color="auto"/>
      </w:pBdr>
      <w:spacing w:before="100" w:beforeAutospacing="1" w:after="100" w:afterAutospacing="1"/>
      <w:textAlignment w:val="center"/>
    </w:pPr>
    <w:rPr>
      <w:lang w:val="es-CO" w:eastAsia="es-CO"/>
    </w:rPr>
  </w:style>
  <w:style w:type="paragraph" w:customStyle="1" w:styleId="xl451">
    <w:name w:val="xl451"/>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2">
    <w:name w:val="xl452"/>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3">
    <w:name w:val="xl453"/>
    <w:basedOn w:val="Normal"/>
    <w:rsid w:val="004E3301"/>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jc w:val="center"/>
      <w:textAlignment w:val="center"/>
    </w:pPr>
    <w:rPr>
      <w:b/>
      <w:bCs/>
      <w:lang w:val="es-CO" w:eastAsia="es-CO"/>
    </w:rPr>
  </w:style>
  <w:style w:type="paragraph" w:customStyle="1" w:styleId="xl454">
    <w:name w:val="xl45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55">
    <w:name w:val="xl455"/>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6">
    <w:name w:val="xl456"/>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right"/>
      <w:textAlignment w:val="center"/>
    </w:pPr>
    <w:rPr>
      <w:lang w:val="es-CO" w:eastAsia="es-CO"/>
    </w:rPr>
  </w:style>
  <w:style w:type="paragraph" w:customStyle="1" w:styleId="xl457">
    <w:name w:val="xl457"/>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8">
    <w:name w:val="xl458"/>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59">
    <w:name w:val="xl459"/>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0">
    <w:name w:val="xl460"/>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1">
    <w:name w:val="xl461"/>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2">
    <w:name w:val="xl462"/>
    <w:basedOn w:val="Normal"/>
    <w:rsid w:val="004E3301"/>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63">
    <w:name w:val="xl463"/>
    <w:basedOn w:val="Normal"/>
    <w:rsid w:val="004E3301"/>
    <w:pPr>
      <w:pBdr>
        <w:top w:val="single" w:sz="4" w:space="0" w:color="auto"/>
        <w:left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4">
    <w:name w:val="xl464"/>
    <w:basedOn w:val="Normal"/>
    <w:rsid w:val="004E3301"/>
    <w:pPr>
      <w:pBdr>
        <w:top w:val="single" w:sz="4" w:space="0" w:color="auto"/>
        <w:bottom w:val="single" w:sz="4" w:space="0" w:color="auto"/>
      </w:pBdr>
      <w:spacing w:before="100" w:beforeAutospacing="1" w:after="100" w:afterAutospacing="1"/>
      <w:jc w:val="right"/>
      <w:textAlignment w:val="center"/>
    </w:pPr>
    <w:rPr>
      <w:b/>
      <w:bCs/>
      <w:lang w:val="es-CO" w:eastAsia="es-CO"/>
    </w:rPr>
  </w:style>
  <w:style w:type="paragraph" w:customStyle="1" w:styleId="xl465">
    <w:name w:val="xl465"/>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b/>
      <w:bCs/>
      <w:lang w:val="es-CO" w:eastAsia="es-CO"/>
    </w:rPr>
  </w:style>
  <w:style w:type="paragraph" w:customStyle="1" w:styleId="xl466">
    <w:name w:val="xl466"/>
    <w:basedOn w:val="Normal"/>
    <w:rsid w:val="004E3301"/>
    <w:pPr>
      <w:pBdr>
        <w:top w:val="single" w:sz="4" w:space="0" w:color="auto"/>
        <w:bottom w:val="single" w:sz="4" w:space="0" w:color="auto"/>
        <w:right w:val="single" w:sz="4" w:space="0" w:color="auto"/>
      </w:pBdr>
      <w:spacing w:before="100" w:beforeAutospacing="1" w:after="100" w:afterAutospacing="1"/>
      <w:jc w:val="right"/>
      <w:textAlignment w:val="center"/>
    </w:pPr>
    <w:rPr>
      <w:lang w:val="es-CO" w:eastAsia="es-CO"/>
    </w:rPr>
  </w:style>
  <w:style w:type="paragraph" w:customStyle="1" w:styleId="xl467">
    <w:name w:val="xl467"/>
    <w:basedOn w:val="Normal"/>
    <w:rsid w:val="004E3301"/>
    <w:pPr>
      <w:pBdr>
        <w:top w:val="single" w:sz="4" w:space="0" w:color="auto"/>
        <w:bottom w:val="single" w:sz="4" w:space="0" w:color="auto"/>
      </w:pBdr>
      <w:spacing w:before="100" w:beforeAutospacing="1" w:after="100" w:afterAutospacing="1"/>
      <w:jc w:val="right"/>
      <w:textAlignment w:val="center"/>
    </w:pPr>
    <w:rPr>
      <w:lang w:val="es-CO" w:eastAsia="es-CO"/>
    </w:rPr>
  </w:style>
  <w:style w:type="paragraph" w:customStyle="1" w:styleId="xl468">
    <w:name w:val="xl468"/>
    <w:basedOn w:val="Normal"/>
    <w:rsid w:val="004E3301"/>
    <w:pPr>
      <w:pBdr>
        <w:bottom w:val="single" w:sz="4" w:space="0" w:color="auto"/>
      </w:pBdr>
      <w:spacing w:before="100" w:beforeAutospacing="1" w:after="100" w:afterAutospacing="1"/>
      <w:jc w:val="right"/>
      <w:textAlignment w:val="center"/>
    </w:pPr>
    <w:rPr>
      <w:b/>
      <w:bCs/>
      <w:lang w:val="es-CO" w:eastAsia="es-CO"/>
    </w:rPr>
  </w:style>
  <w:style w:type="paragraph" w:customStyle="1" w:styleId="xl469">
    <w:name w:val="xl469"/>
    <w:basedOn w:val="Normal"/>
    <w:rsid w:val="004E3301"/>
    <w:pPr>
      <w:pBdr>
        <w:top w:val="single" w:sz="4" w:space="0" w:color="auto"/>
      </w:pBdr>
      <w:spacing w:before="100" w:beforeAutospacing="1" w:after="100" w:afterAutospacing="1"/>
      <w:jc w:val="right"/>
      <w:textAlignment w:val="center"/>
    </w:pPr>
    <w:rPr>
      <w:b/>
      <w:bCs/>
      <w:lang w:val="es-CO" w:eastAsia="es-CO"/>
    </w:rPr>
  </w:style>
  <w:style w:type="paragraph" w:customStyle="1" w:styleId="xl470">
    <w:name w:val="xl470"/>
    <w:basedOn w:val="Normal"/>
    <w:rsid w:val="004E3301"/>
    <w:pPr>
      <w:pBdr>
        <w:top w:val="single" w:sz="4" w:space="0" w:color="auto"/>
      </w:pBdr>
      <w:spacing w:before="100" w:beforeAutospacing="1" w:after="100" w:afterAutospacing="1"/>
      <w:jc w:val="right"/>
      <w:textAlignment w:val="center"/>
    </w:pPr>
    <w:rPr>
      <w:lang w:val="es-CO" w:eastAsia="es-CO"/>
    </w:rPr>
  </w:style>
  <w:style w:type="paragraph" w:customStyle="1" w:styleId="xl471">
    <w:name w:val="xl471"/>
    <w:basedOn w:val="Normal"/>
    <w:rsid w:val="004E3301"/>
    <w:pPr>
      <w:pBdr>
        <w:top w:val="single" w:sz="4" w:space="0" w:color="auto"/>
        <w:right w:val="single" w:sz="4" w:space="0" w:color="auto"/>
      </w:pBdr>
      <w:spacing w:before="100" w:beforeAutospacing="1" w:after="100" w:afterAutospacing="1"/>
      <w:textAlignment w:val="center"/>
    </w:pPr>
    <w:rPr>
      <w:lang w:val="es-CO" w:eastAsia="es-CO"/>
    </w:rPr>
  </w:style>
  <w:style w:type="paragraph" w:customStyle="1" w:styleId="xl472">
    <w:name w:val="xl472"/>
    <w:basedOn w:val="Normal"/>
    <w:rsid w:val="004E3301"/>
    <w:pPr>
      <w:pBdr>
        <w:left w:val="single" w:sz="8" w:space="0" w:color="auto"/>
      </w:pBdr>
      <w:spacing w:before="100" w:beforeAutospacing="1" w:after="100" w:afterAutospacing="1"/>
      <w:jc w:val="right"/>
      <w:textAlignment w:val="center"/>
    </w:pPr>
    <w:rPr>
      <w:b/>
      <w:bCs/>
      <w:lang w:val="es-CO" w:eastAsia="es-CO"/>
    </w:rPr>
  </w:style>
  <w:style w:type="paragraph" w:customStyle="1" w:styleId="xl473">
    <w:name w:val="xl473"/>
    <w:basedOn w:val="Normal"/>
    <w:rsid w:val="004E3301"/>
    <w:pPr>
      <w:spacing w:before="100" w:beforeAutospacing="1" w:after="100" w:afterAutospacing="1"/>
      <w:jc w:val="right"/>
      <w:textAlignment w:val="center"/>
    </w:pPr>
    <w:rPr>
      <w:b/>
      <w:bCs/>
      <w:lang w:val="es-CO" w:eastAsia="es-CO"/>
    </w:rPr>
  </w:style>
  <w:style w:type="paragraph" w:customStyle="1" w:styleId="xl474">
    <w:name w:val="xl474"/>
    <w:basedOn w:val="Normal"/>
    <w:rsid w:val="004E3301"/>
    <w:pPr>
      <w:pBdr>
        <w:right w:val="single" w:sz="8" w:space="0" w:color="auto"/>
      </w:pBdr>
      <w:spacing w:before="100" w:beforeAutospacing="1" w:after="100" w:afterAutospacing="1"/>
      <w:jc w:val="right"/>
      <w:textAlignment w:val="center"/>
    </w:pPr>
    <w:rPr>
      <w:b/>
      <w:bCs/>
      <w:lang w:val="es-CO" w:eastAsia="es-CO"/>
    </w:rPr>
  </w:style>
  <w:style w:type="paragraph" w:customStyle="1" w:styleId="xl475">
    <w:name w:val="xl475"/>
    <w:basedOn w:val="Normal"/>
    <w:rsid w:val="004E3301"/>
    <w:pPr>
      <w:pBdr>
        <w:left w:val="single" w:sz="8" w:space="0" w:color="auto"/>
        <w:bottom w:val="single" w:sz="8" w:space="0" w:color="auto"/>
      </w:pBdr>
      <w:spacing w:before="100" w:beforeAutospacing="1" w:after="100" w:afterAutospacing="1"/>
      <w:jc w:val="right"/>
      <w:textAlignment w:val="center"/>
    </w:pPr>
    <w:rPr>
      <w:b/>
      <w:bCs/>
      <w:lang w:val="es-CO" w:eastAsia="es-CO"/>
    </w:rPr>
  </w:style>
  <w:style w:type="paragraph" w:customStyle="1" w:styleId="xl476">
    <w:name w:val="xl476"/>
    <w:basedOn w:val="Normal"/>
    <w:rsid w:val="004E3301"/>
    <w:pPr>
      <w:pBdr>
        <w:bottom w:val="single" w:sz="8" w:space="0" w:color="auto"/>
      </w:pBdr>
      <w:spacing w:before="100" w:beforeAutospacing="1" w:after="100" w:afterAutospacing="1"/>
      <w:jc w:val="right"/>
      <w:textAlignment w:val="center"/>
    </w:pPr>
    <w:rPr>
      <w:b/>
      <w:bCs/>
      <w:lang w:val="es-CO" w:eastAsia="es-CO"/>
    </w:rPr>
  </w:style>
  <w:style w:type="paragraph" w:customStyle="1" w:styleId="xl477">
    <w:name w:val="xl477"/>
    <w:basedOn w:val="Normal"/>
    <w:rsid w:val="004E3301"/>
    <w:pPr>
      <w:pBdr>
        <w:bottom w:val="single" w:sz="8" w:space="0" w:color="auto"/>
        <w:right w:val="single" w:sz="8" w:space="0" w:color="auto"/>
      </w:pBdr>
      <w:spacing w:before="100" w:beforeAutospacing="1" w:after="100" w:afterAutospacing="1"/>
      <w:jc w:val="right"/>
      <w:textAlignment w:val="center"/>
    </w:pPr>
    <w:rPr>
      <w:b/>
      <w:bCs/>
      <w:lang w:val="es-CO" w:eastAsia="es-CO"/>
    </w:rPr>
  </w:style>
  <w:style w:type="paragraph" w:customStyle="1" w:styleId="xl478">
    <w:name w:val="xl478"/>
    <w:basedOn w:val="Normal"/>
    <w:rsid w:val="004E3301"/>
    <w:pPr>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lang w:val="es-CO" w:eastAsia="es-CO"/>
    </w:rPr>
  </w:style>
  <w:style w:type="paragraph" w:customStyle="1" w:styleId="xl479">
    <w:name w:val="xl47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480">
    <w:name w:val="xl480"/>
    <w:basedOn w:val="Normal"/>
    <w:rsid w:val="004E3301"/>
    <w:pPr>
      <w:pBdr>
        <w:top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1">
    <w:name w:val="xl481"/>
    <w:basedOn w:val="Normal"/>
    <w:rsid w:val="004E3301"/>
    <w:pPr>
      <w:pBdr>
        <w:top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2">
    <w:name w:val="xl482"/>
    <w:basedOn w:val="Normal"/>
    <w:rsid w:val="004E3301"/>
    <w:pPr>
      <w:pBdr>
        <w:top w:val="single" w:sz="4" w:space="0" w:color="auto"/>
        <w:left w:val="single" w:sz="8"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3">
    <w:name w:val="xl483"/>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4">
    <w:name w:val="xl484"/>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85">
    <w:name w:val="xl485"/>
    <w:basedOn w:val="Normal"/>
    <w:rsid w:val="004E330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6">
    <w:name w:val="xl486"/>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7">
    <w:name w:val="xl487"/>
    <w:basedOn w:val="Normal"/>
    <w:rsid w:val="004E3301"/>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488">
    <w:name w:val="xl488"/>
    <w:basedOn w:val="Normal"/>
    <w:rsid w:val="004E3301"/>
    <w:pPr>
      <w:pBdr>
        <w:top w:val="single" w:sz="4" w:space="0" w:color="auto"/>
        <w:left w:val="single" w:sz="4" w:space="0" w:color="auto"/>
        <w:bottom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89">
    <w:name w:val="xl489"/>
    <w:basedOn w:val="Normal"/>
    <w:rsid w:val="004E3301"/>
    <w:pPr>
      <w:pBdr>
        <w:top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490">
    <w:name w:val="xl490"/>
    <w:basedOn w:val="Normal"/>
    <w:rsid w:val="004E3301"/>
    <w:pPr>
      <w:pBdr>
        <w:top w:val="single" w:sz="4" w:space="0" w:color="auto"/>
        <w:lef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1">
    <w:name w:val="xl491"/>
    <w:basedOn w:val="Normal"/>
    <w:rsid w:val="004E3301"/>
    <w:pPr>
      <w:pBdr>
        <w:top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2">
    <w:name w:val="xl492"/>
    <w:basedOn w:val="Normal"/>
    <w:rsid w:val="004E3301"/>
    <w:pPr>
      <w:pBdr>
        <w:top w:val="single" w:sz="4"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3">
    <w:name w:val="xl493"/>
    <w:basedOn w:val="Normal"/>
    <w:rsid w:val="004E3301"/>
    <w:pPr>
      <w:pBdr>
        <w:left w:val="single" w:sz="8" w:space="0" w:color="auto"/>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4">
    <w:name w:val="xl494"/>
    <w:basedOn w:val="Normal"/>
    <w:rsid w:val="004E3301"/>
    <w:pPr>
      <w:pBdr>
        <w:bottom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5">
    <w:name w:val="xl495"/>
    <w:basedOn w:val="Normal"/>
    <w:rsid w:val="004E3301"/>
    <w:pPr>
      <w:pBdr>
        <w:bottom w:val="single" w:sz="8" w:space="0" w:color="auto"/>
        <w:right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496">
    <w:name w:val="xl496"/>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7">
    <w:name w:val="xl497"/>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8">
    <w:name w:val="xl498"/>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99">
    <w:name w:val="xl499"/>
    <w:basedOn w:val="Normal"/>
    <w:rsid w:val="004E3301"/>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0">
    <w:name w:val="xl500"/>
    <w:basedOn w:val="Normal"/>
    <w:rsid w:val="004E3301"/>
    <w:pPr>
      <w:pBdr>
        <w:top w:val="single" w:sz="8"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1">
    <w:name w:val="xl501"/>
    <w:basedOn w:val="Normal"/>
    <w:rsid w:val="004E3301"/>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02">
    <w:name w:val="xl50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3">
    <w:name w:val="xl503"/>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04">
    <w:name w:val="xl50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5">
    <w:name w:val="xl50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pPr>
    <w:rPr>
      <w:b/>
      <w:bCs/>
      <w:lang w:val="es-CO" w:eastAsia="es-CO"/>
    </w:rPr>
  </w:style>
  <w:style w:type="paragraph" w:customStyle="1" w:styleId="xl506">
    <w:name w:val="xl50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pPr>
    <w:rPr>
      <w:b/>
      <w:bCs/>
      <w:lang w:val="es-CO" w:eastAsia="es-CO"/>
    </w:rPr>
  </w:style>
  <w:style w:type="paragraph" w:customStyle="1" w:styleId="xl507">
    <w:name w:val="xl507"/>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508">
    <w:name w:val="xl5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lang w:val="es-CO" w:eastAsia="es-CO"/>
    </w:rPr>
  </w:style>
  <w:style w:type="paragraph" w:customStyle="1" w:styleId="xl509">
    <w:name w:val="xl50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510">
    <w:name w:val="xl51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1">
    <w:name w:val="xl51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xl512">
    <w:name w:val="xl512"/>
    <w:basedOn w:val="Normal"/>
    <w:rsid w:val="004E3301"/>
    <w:pPr>
      <w:pBdr>
        <w:top w:val="single" w:sz="8" w:space="0" w:color="auto"/>
        <w:left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3">
    <w:name w:val="xl513"/>
    <w:basedOn w:val="Normal"/>
    <w:rsid w:val="004E3301"/>
    <w:pPr>
      <w:pBdr>
        <w:top w:val="single" w:sz="8" w:space="0" w:color="auto"/>
        <w:bottom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4">
    <w:name w:val="xl514"/>
    <w:basedOn w:val="Normal"/>
    <w:rsid w:val="004E3301"/>
    <w:pPr>
      <w:pBdr>
        <w:top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515">
    <w:name w:val="xl51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6">
    <w:name w:val="xl516"/>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17">
    <w:name w:val="xl517"/>
    <w:basedOn w:val="Normal"/>
    <w:rsid w:val="004E3301"/>
    <w:pPr>
      <w:pBdr>
        <w:top w:val="single" w:sz="8" w:space="0" w:color="auto"/>
        <w:left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8">
    <w:name w:val="xl518"/>
    <w:basedOn w:val="Normal"/>
    <w:rsid w:val="004E3301"/>
    <w:pPr>
      <w:pBdr>
        <w:top w:val="single" w:sz="8" w:space="0" w:color="auto"/>
        <w:bottom w:val="single" w:sz="8" w:space="0" w:color="auto"/>
      </w:pBdr>
      <w:shd w:val="clear" w:color="000000" w:fill="A5A5A5"/>
      <w:spacing w:before="100" w:beforeAutospacing="1" w:after="100" w:afterAutospacing="1"/>
      <w:jc w:val="center"/>
    </w:pPr>
    <w:rPr>
      <w:b/>
      <w:bCs/>
      <w:sz w:val="36"/>
      <w:szCs w:val="36"/>
      <w:lang w:val="es-CO" w:eastAsia="es-CO"/>
    </w:rPr>
  </w:style>
  <w:style w:type="paragraph" w:customStyle="1" w:styleId="xl519">
    <w:name w:val="xl519"/>
    <w:basedOn w:val="Normal"/>
    <w:rsid w:val="004E3301"/>
    <w:pPr>
      <w:pBdr>
        <w:top w:val="single" w:sz="8" w:space="0" w:color="auto"/>
        <w:bottom w:val="single" w:sz="8" w:space="0" w:color="auto"/>
      </w:pBdr>
      <w:spacing w:before="100" w:beforeAutospacing="1" w:after="100" w:afterAutospacing="1"/>
      <w:jc w:val="center"/>
    </w:pPr>
    <w:rPr>
      <w:b/>
      <w:bCs/>
      <w:sz w:val="36"/>
      <w:szCs w:val="36"/>
      <w:lang w:val="es-CO" w:eastAsia="es-CO"/>
    </w:rPr>
  </w:style>
  <w:style w:type="paragraph" w:customStyle="1" w:styleId="xl520">
    <w:name w:val="xl520"/>
    <w:basedOn w:val="Normal"/>
    <w:rsid w:val="004E3301"/>
    <w:pPr>
      <w:pBdr>
        <w:top w:val="single" w:sz="8" w:space="0" w:color="auto"/>
        <w:bottom w:val="single" w:sz="8" w:space="0" w:color="auto"/>
        <w:right w:val="single" w:sz="8" w:space="0" w:color="auto"/>
      </w:pBdr>
      <w:spacing w:before="100" w:beforeAutospacing="1" w:after="100" w:afterAutospacing="1"/>
      <w:jc w:val="center"/>
    </w:pPr>
    <w:rPr>
      <w:b/>
      <w:bCs/>
      <w:sz w:val="36"/>
      <w:szCs w:val="36"/>
      <w:lang w:val="es-CO" w:eastAsia="es-CO"/>
    </w:rPr>
  </w:style>
  <w:style w:type="paragraph" w:customStyle="1" w:styleId="xl521">
    <w:name w:val="xl52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2">
    <w:name w:val="xl522"/>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523">
    <w:name w:val="xl523"/>
    <w:basedOn w:val="Normal"/>
    <w:rsid w:val="004E3301"/>
    <w:pPr>
      <w:pBdr>
        <w:top w:val="single" w:sz="4" w:space="0" w:color="auto"/>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4">
    <w:name w:val="xl524"/>
    <w:basedOn w:val="Normal"/>
    <w:rsid w:val="004E3301"/>
    <w:pPr>
      <w:pBdr>
        <w:top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5">
    <w:name w:val="xl525"/>
    <w:basedOn w:val="Normal"/>
    <w:rsid w:val="004E3301"/>
    <w:pPr>
      <w:pBdr>
        <w:top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6">
    <w:name w:val="xl526"/>
    <w:basedOn w:val="Normal"/>
    <w:rsid w:val="004E3301"/>
    <w:pPr>
      <w:pBdr>
        <w:lef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7">
    <w:name w:val="xl527"/>
    <w:basedOn w:val="Normal"/>
    <w:rsid w:val="004E3301"/>
    <w:pP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8">
    <w:name w:val="xl528"/>
    <w:basedOn w:val="Normal"/>
    <w:rsid w:val="004E3301"/>
    <w:pPr>
      <w:pBdr>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29">
    <w:name w:val="xl529"/>
    <w:basedOn w:val="Normal"/>
    <w:rsid w:val="004E3301"/>
    <w:pPr>
      <w:pBdr>
        <w:left w:val="single" w:sz="4" w:space="0" w:color="auto"/>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0">
    <w:name w:val="xl530"/>
    <w:basedOn w:val="Normal"/>
    <w:rsid w:val="004E3301"/>
    <w:pPr>
      <w:pBdr>
        <w:bottom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1">
    <w:name w:val="xl531"/>
    <w:basedOn w:val="Normal"/>
    <w:rsid w:val="004E3301"/>
    <w:pPr>
      <w:pBdr>
        <w:bottom w:val="single" w:sz="4" w:space="0" w:color="auto"/>
        <w:right w:val="single" w:sz="4" w:space="0" w:color="auto"/>
      </w:pBdr>
      <w:spacing w:before="100" w:beforeAutospacing="1" w:after="100" w:afterAutospacing="1"/>
      <w:jc w:val="center"/>
      <w:textAlignment w:val="center"/>
    </w:pPr>
    <w:rPr>
      <w:rFonts w:ascii="Tahoma" w:hAnsi="Tahoma" w:cs="Tahoma"/>
      <w:b/>
      <w:bCs/>
      <w:sz w:val="32"/>
      <w:szCs w:val="32"/>
      <w:lang w:val="es-CO" w:eastAsia="es-CO"/>
    </w:rPr>
  </w:style>
  <w:style w:type="paragraph" w:customStyle="1" w:styleId="xl532">
    <w:name w:val="xl532"/>
    <w:basedOn w:val="Normal"/>
    <w:rsid w:val="004E3301"/>
    <w:pPr>
      <w:pBdr>
        <w:top w:val="single" w:sz="4" w:space="0" w:color="auto"/>
        <w:left w:val="single" w:sz="4" w:space="0" w:color="auto"/>
        <w:bottom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3">
    <w:name w:val="xl533"/>
    <w:basedOn w:val="Normal"/>
    <w:rsid w:val="004E3301"/>
    <w:pPr>
      <w:pBdr>
        <w:top w:val="single" w:sz="4" w:space="0" w:color="auto"/>
        <w:bottom w:val="single" w:sz="4" w:space="0" w:color="auto"/>
        <w:right w:val="single" w:sz="4" w:space="0" w:color="auto"/>
      </w:pBdr>
      <w:spacing w:before="100" w:beforeAutospacing="1" w:after="100" w:afterAutospacing="1"/>
      <w:jc w:val="center"/>
    </w:pPr>
    <w:rPr>
      <w:rFonts w:ascii="Tahoma" w:hAnsi="Tahoma" w:cs="Tahoma"/>
      <w:b/>
      <w:bCs/>
      <w:color w:val="333399"/>
      <w:sz w:val="20"/>
      <w:szCs w:val="20"/>
      <w:lang w:val="es-CO" w:eastAsia="es-CO"/>
    </w:rPr>
  </w:style>
  <w:style w:type="paragraph" w:customStyle="1" w:styleId="xl534">
    <w:name w:val="xl534"/>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5">
    <w:name w:val="xl535"/>
    <w:basedOn w:val="Normal"/>
    <w:rsid w:val="004E3301"/>
    <w:pPr>
      <w:pBdr>
        <w:top w:val="single" w:sz="4" w:space="0" w:color="auto"/>
        <w:bottom w:val="single" w:sz="4"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6">
    <w:name w:val="xl53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Tahoma" w:hAnsi="Tahoma" w:cs="Tahoma"/>
      <w:b/>
      <w:bCs/>
      <w:sz w:val="18"/>
      <w:szCs w:val="18"/>
      <w:lang w:val="es-CO" w:eastAsia="es-CO"/>
    </w:rPr>
  </w:style>
  <w:style w:type="paragraph" w:customStyle="1" w:styleId="xl537">
    <w:name w:val="xl53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538">
    <w:name w:val="xl538"/>
    <w:basedOn w:val="Normal"/>
    <w:rsid w:val="004E3301"/>
    <w:pPr>
      <w:pBdr>
        <w:top w:val="single" w:sz="4" w:space="0" w:color="auto"/>
        <w:bottom w:val="single" w:sz="4" w:space="0" w:color="auto"/>
      </w:pBdr>
      <w:spacing w:before="100" w:beforeAutospacing="1" w:after="100" w:afterAutospacing="1"/>
      <w:jc w:val="center"/>
      <w:textAlignment w:val="center"/>
    </w:pPr>
    <w:rPr>
      <w:rFonts w:ascii="Arial" w:hAnsi="Arial" w:cs="Arial"/>
      <w:color w:val="000000"/>
      <w:sz w:val="16"/>
      <w:szCs w:val="16"/>
      <w:lang w:val="es-CO" w:eastAsia="es-CO"/>
    </w:rPr>
  </w:style>
  <w:style w:type="paragraph" w:customStyle="1" w:styleId="Sombreadomedio1-nfasis11">
    <w:name w:val="Sombreado medio 1 - Énfasis 11"/>
    <w:link w:val="Sombreadomedio1-nfasis1Car"/>
    <w:qFormat/>
    <w:rsid w:val="004E3301"/>
    <w:rPr>
      <w:rFonts w:ascii="Calibri" w:eastAsia="Calibri" w:hAnsi="Calibri"/>
      <w:sz w:val="22"/>
      <w:szCs w:val="22"/>
      <w:lang w:val="es-CO" w:eastAsia="en-US"/>
    </w:rPr>
  </w:style>
  <w:style w:type="character" w:customStyle="1" w:styleId="Sombreadomedio1-nfasis1Car">
    <w:name w:val="Sombreado medio 1 - Énfasis 1 Car"/>
    <w:link w:val="Sombreadomedio1-nfasis11"/>
    <w:rsid w:val="004E3301"/>
    <w:rPr>
      <w:rFonts w:ascii="Calibri" w:eastAsia="Calibri" w:hAnsi="Calibri"/>
      <w:sz w:val="22"/>
      <w:szCs w:val="22"/>
      <w:lang w:eastAsia="en-US"/>
    </w:rPr>
  </w:style>
  <w:style w:type="paragraph" w:customStyle="1" w:styleId="font8">
    <w:name w:val="font8"/>
    <w:basedOn w:val="Normal"/>
    <w:rsid w:val="004E3301"/>
    <w:pPr>
      <w:spacing w:before="100" w:beforeAutospacing="1" w:after="100" w:afterAutospacing="1"/>
    </w:pPr>
    <w:rPr>
      <w:rFonts w:ascii="Arial" w:hAnsi="Arial" w:cs="Arial"/>
      <w:b/>
      <w:bCs/>
      <w:color w:val="000000"/>
      <w:lang w:val="es-CO" w:eastAsia="es-CO"/>
    </w:rPr>
  </w:style>
  <w:style w:type="paragraph" w:customStyle="1" w:styleId="xl217">
    <w:name w:val="xl217"/>
    <w:basedOn w:val="Normal"/>
    <w:rsid w:val="004E3301"/>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8">
    <w:name w:val="xl218"/>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19">
    <w:name w:val="xl219"/>
    <w:basedOn w:val="Normal"/>
    <w:rsid w:val="004E3301"/>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ascii="Arial" w:hAnsi="Arial" w:cs="Arial"/>
      <w:b/>
      <w:bCs/>
      <w:color w:val="F79646"/>
      <w:sz w:val="36"/>
      <w:szCs w:val="36"/>
      <w:lang w:val="es-CO" w:eastAsia="es-CO"/>
    </w:rPr>
  </w:style>
  <w:style w:type="paragraph" w:customStyle="1" w:styleId="xl220">
    <w:name w:val="xl22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lang w:val="es-CO" w:eastAsia="es-CO"/>
    </w:rPr>
  </w:style>
  <w:style w:type="paragraph" w:customStyle="1" w:styleId="xl221">
    <w:name w:val="xl2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22">
    <w:name w:val="xl222"/>
    <w:basedOn w:val="Normal"/>
    <w:rsid w:val="004E3301"/>
    <w:pPr>
      <w:pBdr>
        <w:top w:val="single" w:sz="8" w:space="0" w:color="auto"/>
        <w:left w:val="single" w:sz="8" w:space="0" w:color="auto"/>
        <w:right w:val="single" w:sz="8" w:space="0" w:color="auto"/>
      </w:pBdr>
      <w:spacing w:before="100" w:beforeAutospacing="1" w:after="100" w:afterAutospacing="1"/>
    </w:pPr>
    <w:rPr>
      <w:lang w:val="es-CO" w:eastAsia="es-CO"/>
    </w:rPr>
  </w:style>
  <w:style w:type="paragraph" w:customStyle="1" w:styleId="xl223">
    <w:name w:val="xl223"/>
    <w:basedOn w:val="Normal"/>
    <w:rsid w:val="004E3301"/>
    <w:pPr>
      <w:pBdr>
        <w:left w:val="single" w:sz="8" w:space="0" w:color="auto"/>
        <w:right w:val="single" w:sz="8" w:space="0" w:color="auto"/>
      </w:pBdr>
      <w:spacing w:before="100" w:beforeAutospacing="1" w:after="100" w:afterAutospacing="1"/>
    </w:pPr>
    <w:rPr>
      <w:lang w:val="es-CO" w:eastAsia="es-CO"/>
    </w:rPr>
  </w:style>
  <w:style w:type="paragraph" w:customStyle="1" w:styleId="xl224">
    <w:name w:val="xl224"/>
    <w:basedOn w:val="Normal"/>
    <w:rsid w:val="004E3301"/>
    <w:pPr>
      <w:pBdr>
        <w:left w:val="single" w:sz="8" w:space="0" w:color="auto"/>
        <w:right w:val="single" w:sz="8" w:space="0" w:color="auto"/>
      </w:pBdr>
      <w:spacing w:before="100" w:beforeAutospacing="1" w:after="100" w:afterAutospacing="1"/>
      <w:textAlignment w:val="top"/>
    </w:pPr>
    <w:rPr>
      <w:lang w:val="es-CO" w:eastAsia="es-CO"/>
    </w:rPr>
  </w:style>
  <w:style w:type="paragraph" w:customStyle="1" w:styleId="xl225">
    <w:name w:val="xl225"/>
    <w:basedOn w:val="Normal"/>
    <w:rsid w:val="004E3301"/>
    <w:pPr>
      <w:pBdr>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226">
    <w:name w:val="xl226"/>
    <w:basedOn w:val="Normal"/>
    <w:rsid w:val="004E3301"/>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7">
    <w:name w:val="xl227"/>
    <w:basedOn w:val="Normal"/>
    <w:rsid w:val="004E3301"/>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8">
    <w:name w:val="xl228"/>
    <w:basedOn w:val="Normal"/>
    <w:rsid w:val="004E3301"/>
    <w:pPr>
      <w:pBdr>
        <w:bottom w:val="single" w:sz="4" w:space="0" w:color="auto"/>
        <w:right w:val="single" w:sz="8"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29">
    <w:name w:val="xl229"/>
    <w:basedOn w:val="Normal"/>
    <w:rsid w:val="004E3301"/>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230">
    <w:name w:val="xl230"/>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b/>
      <w:bCs/>
      <w:lang w:val="es-CO" w:eastAsia="es-CO"/>
    </w:rPr>
  </w:style>
  <w:style w:type="paragraph" w:customStyle="1" w:styleId="xl231">
    <w:name w:val="xl231"/>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232">
    <w:name w:val="xl232"/>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3">
    <w:name w:val="xl233"/>
    <w:basedOn w:val="Normal"/>
    <w:rsid w:val="004E3301"/>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lang w:val="es-CO" w:eastAsia="es-CO"/>
    </w:rPr>
  </w:style>
  <w:style w:type="paragraph" w:customStyle="1" w:styleId="xl234">
    <w:name w:val="xl234"/>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35">
    <w:name w:val="xl23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36">
    <w:name w:val="xl2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37">
    <w:name w:val="xl237"/>
    <w:basedOn w:val="Normal"/>
    <w:rsid w:val="004E3301"/>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lang w:val="es-CO" w:eastAsia="es-CO"/>
    </w:rPr>
  </w:style>
  <w:style w:type="paragraph" w:customStyle="1" w:styleId="xl238">
    <w:name w:val="xl238"/>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both"/>
      <w:textAlignment w:val="top"/>
    </w:pPr>
    <w:rPr>
      <w:rFonts w:ascii="Arial Narrow" w:hAnsi="Arial Narrow"/>
      <w:b/>
      <w:bCs/>
      <w:lang w:val="es-CO" w:eastAsia="es-CO"/>
    </w:rPr>
  </w:style>
  <w:style w:type="paragraph" w:customStyle="1" w:styleId="xl239">
    <w:name w:val="xl239"/>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top"/>
    </w:pPr>
    <w:rPr>
      <w:rFonts w:ascii="Arial Narrow" w:hAnsi="Arial Narrow"/>
      <w:lang w:val="es-CO" w:eastAsia="es-CO"/>
    </w:rPr>
  </w:style>
  <w:style w:type="paragraph" w:customStyle="1" w:styleId="xl240">
    <w:name w:val="xl240"/>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1">
    <w:name w:val="xl241"/>
    <w:basedOn w:val="Normal"/>
    <w:rsid w:val="004E3301"/>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242">
    <w:name w:val="xl242"/>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43">
    <w:name w:val="xl243"/>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lang w:val="es-CO" w:eastAsia="es-CO"/>
    </w:rPr>
  </w:style>
  <w:style w:type="paragraph" w:customStyle="1" w:styleId="xl244">
    <w:name w:val="xl244"/>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245">
    <w:name w:val="xl24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6">
    <w:name w:val="xl24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47">
    <w:name w:val="xl247"/>
    <w:basedOn w:val="Normal"/>
    <w:rsid w:val="004E3301"/>
    <w:pPr>
      <w:pBdr>
        <w:top w:val="single" w:sz="8" w:space="0" w:color="auto"/>
        <w:bottom w:val="single" w:sz="4" w:space="0" w:color="auto"/>
        <w:right w:val="single" w:sz="8" w:space="0" w:color="auto"/>
      </w:pBdr>
      <w:shd w:val="clear" w:color="000000" w:fill="FFFF00"/>
      <w:spacing w:before="100" w:beforeAutospacing="1" w:after="100" w:afterAutospacing="1"/>
    </w:pPr>
    <w:rPr>
      <w:lang w:val="es-CO" w:eastAsia="es-CO"/>
    </w:rPr>
  </w:style>
  <w:style w:type="paragraph" w:customStyle="1" w:styleId="xl248">
    <w:name w:val="xl248"/>
    <w:basedOn w:val="Normal"/>
    <w:rsid w:val="004E3301"/>
    <w:pPr>
      <w:pBdr>
        <w:bottom w:val="single" w:sz="4" w:space="0" w:color="auto"/>
        <w:right w:val="single" w:sz="8" w:space="0" w:color="auto"/>
      </w:pBdr>
      <w:spacing w:before="100" w:beforeAutospacing="1" w:after="100" w:afterAutospacing="1"/>
    </w:pPr>
    <w:rPr>
      <w:lang w:val="es-CO" w:eastAsia="es-CO"/>
    </w:rPr>
  </w:style>
  <w:style w:type="paragraph" w:customStyle="1" w:styleId="xl249">
    <w:name w:val="xl24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250">
    <w:name w:val="xl250"/>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28"/>
      <w:szCs w:val="28"/>
      <w:lang w:val="es-CO" w:eastAsia="es-CO"/>
    </w:rPr>
  </w:style>
  <w:style w:type="paragraph" w:customStyle="1" w:styleId="xl251">
    <w:name w:val="xl2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2">
    <w:name w:val="xl252"/>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font9">
    <w:name w:val="font9"/>
    <w:basedOn w:val="Normal"/>
    <w:rsid w:val="004E3301"/>
    <w:pPr>
      <w:spacing w:before="100" w:beforeAutospacing="1" w:after="100" w:afterAutospacing="1"/>
    </w:pPr>
    <w:rPr>
      <w:rFonts w:ascii="Arial" w:hAnsi="Arial" w:cs="Arial"/>
      <w:color w:val="000000"/>
      <w:sz w:val="22"/>
      <w:szCs w:val="22"/>
      <w:lang w:val="es-CO" w:eastAsia="es-CO"/>
    </w:rPr>
  </w:style>
  <w:style w:type="paragraph" w:customStyle="1" w:styleId="font10">
    <w:name w:val="font10"/>
    <w:basedOn w:val="Normal"/>
    <w:rsid w:val="004E3301"/>
    <w:pPr>
      <w:spacing w:before="100" w:beforeAutospacing="1" w:after="100" w:afterAutospacing="1"/>
    </w:pPr>
    <w:rPr>
      <w:rFonts w:ascii="Arial" w:hAnsi="Arial" w:cs="Arial"/>
      <w:b/>
      <w:bCs/>
      <w:color w:val="000000"/>
      <w:sz w:val="22"/>
      <w:szCs w:val="22"/>
      <w:lang w:val="es-CO" w:eastAsia="es-CO"/>
    </w:rPr>
  </w:style>
  <w:style w:type="paragraph" w:customStyle="1" w:styleId="font11">
    <w:name w:val="font11"/>
    <w:basedOn w:val="Normal"/>
    <w:rsid w:val="004E3301"/>
    <w:pPr>
      <w:spacing w:before="100" w:beforeAutospacing="1" w:after="100" w:afterAutospacing="1"/>
    </w:pPr>
    <w:rPr>
      <w:rFonts w:ascii="Arial" w:hAnsi="Arial" w:cs="Arial"/>
      <w:color w:val="000000"/>
      <w:lang w:val="es-CO" w:eastAsia="es-CO"/>
    </w:rPr>
  </w:style>
  <w:style w:type="paragraph" w:customStyle="1" w:styleId="font12">
    <w:name w:val="font12"/>
    <w:basedOn w:val="Normal"/>
    <w:rsid w:val="004E3301"/>
    <w:pPr>
      <w:spacing w:before="100" w:beforeAutospacing="1" w:after="100" w:afterAutospacing="1"/>
    </w:pPr>
    <w:rPr>
      <w:rFonts w:ascii="Arial" w:hAnsi="Arial" w:cs="Arial"/>
      <w:b/>
      <w:bCs/>
      <w:color w:val="000000"/>
      <w:lang w:val="es-CO" w:eastAsia="es-CO"/>
    </w:rPr>
  </w:style>
  <w:style w:type="paragraph" w:customStyle="1" w:styleId="xl253">
    <w:name w:val="xl253"/>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Narrow" w:hAnsi="Arial Narrow"/>
      <w:color w:val="000000"/>
      <w:lang w:val="es-CO" w:eastAsia="es-CO"/>
    </w:rPr>
  </w:style>
  <w:style w:type="paragraph" w:customStyle="1" w:styleId="xl254">
    <w:name w:val="xl254"/>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textAlignment w:val="center"/>
    </w:pPr>
    <w:rPr>
      <w:rFonts w:ascii="Arial" w:hAnsi="Arial" w:cs="Arial"/>
      <w:lang w:val="es-CO" w:eastAsia="es-CO"/>
    </w:rPr>
  </w:style>
  <w:style w:type="paragraph" w:customStyle="1" w:styleId="xl255">
    <w:name w:val="xl2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256">
    <w:name w:val="xl2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val="es-CO" w:eastAsia="es-CO"/>
    </w:rPr>
  </w:style>
  <w:style w:type="paragraph" w:customStyle="1" w:styleId="xl257">
    <w:name w:val="xl257"/>
    <w:basedOn w:val="Normal"/>
    <w:rsid w:val="004E330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jc w:val="center"/>
      <w:textAlignment w:val="center"/>
    </w:pPr>
    <w:rPr>
      <w:rFonts w:ascii="Arial" w:hAnsi="Arial" w:cs="Arial"/>
      <w:b/>
      <w:bCs/>
      <w:lang w:val="es-CO" w:eastAsia="es-CO"/>
    </w:rPr>
  </w:style>
  <w:style w:type="paragraph" w:customStyle="1" w:styleId="xl258">
    <w:name w:val="xl258"/>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28"/>
      <w:szCs w:val="28"/>
      <w:lang w:val="es-CO" w:eastAsia="es-CO"/>
    </w:rPr>
  </w:style>
  <w:style w:type="paragraph" w:customStyle="1" w:styleId="xl259">
    <w:name w:val="xl259"/>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0">
    <w:name w:val="xl26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61">
    <w:name w:val="xl2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2">
    <w:name w:val="xl2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3">
    <w:name w:val="xl26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8"/>
      <w:szCs w:val="28"/>
      <w:lang w:val="es-CO" w:eastAsia="es-CO"/>
    </w:rPr>
  </w:style>
  <w:style w:type="paragraph" w:customStyle="1" w:styleId="xl264">
    <w:name w:val="xl264"/>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65">
    <w:name w:val="xl265"/>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6">
    <w:name w:val="xl266"/>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7">
    <w:name w:val="xl267"/>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68">
    <w:name w:val="xl268"/>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69">
    <w:name w:val="xl26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0">
    <w:name w:val="xl270"/>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271">
    <w:name w:val="xl271"/>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2">
    <w:name w:val="xl272"/>
    <w:basedOn w:val="Normal"/>
    <w:rsid w:val="004E3301"/>
    <w:pPr>
      <w:pBdr>
        <w:top w:val="single" w:sz="4" w:space="0" w:color="auto"/>
        <w:left w:val="single" w:sz="4" w:space="0" w:color="auto"/>
      </w:pBdr>
      <w:spacing w:before="100" w:beforeAutospacing="1" w:after="100" w:afterAutospacing="1"/>
      <w:textAlignment w:val="center"/>
    </w:pPr>
    <w:rPr>
      <w:rFonts w:ascii="Arial" w:hAnsi="Arial" w:cs="Arial"/>
      <w:lang w:val="es-CO" w:eastAsia="es-CO"/>
    </w:rPr>
  </w:style>
  <w:style w:type="paragraph" w:customStyle="1" w:styleId="xl273">
    <w:name w:val="xl273"/>
    <w:basedOn w:val="Normal"/>
    <w:rsid w:val="004E3301"/>
    <w:pPr>
      <w:pBdr>
        <w:top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4">
    <w:name w:val="xl274"/>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5">
    <w:name w:val="xl275"/>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76">
    <w:name w:val="xl276"/>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77">
    <w:name w:val="xl277"/>
    <w:basedOn w:val="Normal"/>
    <w:rsid w:val="004E3301"/>
    <w:pPr>
      <w:pBdr>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278">
    <w:name w:val="xl278"/>
    <w:basedOn w:val="Normal"/>
    <w:rsid w:val="004E3301"/>
    <w:pPr>
      <w:pBdr>
        <w:left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79">
    <w:name w:val="xl279"/>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280">
    <w:name w:val="xl280"/>
    <w:basedOn w:val="Normal"/>
    <w:rsid w:val="004E3301"/>
    <w:pPr>
      <w:pBdr>
        <w:top w:val="single" w:sz="4" w:space="0" w:color="auto"/>
        <w:lef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1">
    <w:name w:val="xl281"/>
    <w:basedOn w:val="Normal"/>
    <w:rsid w:val="004E3301"/>
    <w:pPr>
      <w:pBdr>
        <w:top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2">
    <w:name w:val="xl282"/>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3">
    <w:name w:val="xl283"/>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284">
    <w:name w:val="xl284"/>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5">
    <w:name w:val="xl285"/>
    <w:basedOn w:val="Normal"/>
    <w:rsid w:val="004E3301"/>
    <w:pPr>
      <w:pBdr>
        <w:top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6">
    <w:name w:val="xl286"/>
    <w:basedOn w:val="Normal"/>
    <w:rsid w:val="004E3301"/>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7">
    <w:name w:val="xl287"/>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numbering" w:customStyle="1" w:styleId="Sinlista2">
    <w:name w:val="Sin lista2"/>
    <w:next w:val="Sinlista"/>
    <w:uiPriority w:val="99"/>
    <w:semiHidden/>
    <w:unhideWhenUsed/>
    <w:rsid w:val="004E3301"/>
  </w:style>
  <w:style w:type="numbering" w:customStyle="1" w:styleId="Sinlista3">
    <w:name w:val="Sin lista3"/>
    <w:next w:val="Sinlista"/>
    <w:uiPriority w:val="99"/>
    <w:semiHidden/>
    <w:unhideWhenUsed/>
    <w:rsid w:val="004E3301"/>
  </w:style>
  <w:style w:type="paragraph" w:customStyle="1" w:styleId="xl288">
    <w:name w:val="xl28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89">
    <w:name w:val="xl2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0">
    <w:name w:val="xl2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1">
    <w:name w:val="xl291"/>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292">
    <w:name w:val="xl29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293">
    <w:name w:val="xl2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294">
    <w:name w:val="xl294"/>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295">
    <w:name w:val="xl295"/>
    <w:basedOn w:val="Normal"/>
    <w:rsid w:val="004E3301"/>
    <w:pPr>
      <w:spacing w:before="100" w:beforeAutospacing="1" w:after="100" w:afterAutospacing="1"/>
      <w:textAlignment w:val="center"/>
    </w:pPr>
    <w:rPr>
      <w:rFonts w:ascii="Arial" w:hAnsi="Arial" w:cs="Arial"/>
      <w:lang w:val="es-CO" w:eastAsia="es-CO"/>
    </w:rPr>
  </w:style>
  <w:style w:type="paragraph" w:customStyle="1" w:styleId="xl296">
    <w:name w:val="xl296"/>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7">
    <w:name w:val="xl29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298">
    <w:name w:val="xl29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299">
    <w:name w:val="xl29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0">
    <w:name w:val="xl300"/>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301">
    <w:name w:val="xl301"/>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2">
    <w:name w:val="xl302"/>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3">
    <w:name w:val="xl303"/>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04">
    <w:name w:val="xl30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05">
    <w:name w:val="xl305"/>
    <w:basedOn w:val="Normal"/>
    <w:rsid w:val="004E3301"/>
    <w:pPr>
      <w:spacing w:before="100" w:beforeAutospacing="1" w:after="100" w:afterAutospacing="1"/>
      <w:textAlignment w:val="center"/>
    </w:pPr>
    <w:rPr>
      <w:rFonts w:ascii="Arial" w:hAnsi="Arial" w:cs="Arial"/>
      <w:lang w:val="es-CO" w:eastAsia="es-CO"/>
    </w:rPr>
  </w:style>
  <w:style w:type="paragraph" w:customStyle="1" w:styleId="xl306">
    <w:name w:val="xl3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307">
    <w:name w:val="xl307"/>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308">
    <w:name w:val="xl308"/>
    <w:basedOn w:val="Normal"/>
    <w:rsid w:val="004E3301"/>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09">
    <w:name w:val="xl309"/>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310">
    <w:name w:val="xl310"/>
    <w:basedOn w:val="Normal"/>
    <w:rsid w:val="004E3301"/>
    <w:pPr>
      <w:pBdr>
        <w:top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1">
    <w:name w:val="xl311"/>
    <w:basedOn w:val="Normal"/>
    <w:rsid w:val="004E3301"/>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2">
    <w:name w:val="xl31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3">
    <w:name w:val="xl31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314">
    <w:name w:val="xl314"/>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5">
    <w:name w:val="xl315"/>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16">
    <w:name w:val="xl316"/>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17">
    <w:name w:val="xl317"/>
    <w:basedOn w:val="Normal"/>
    <w:rsid w:val="004E3301"/>
    <w:pPr>
      <w:pBdr>
        <w:top w:val="single" w:sz="8" w:space="0" w:color="auto"/>
        <w:left w:val="single" w:sz="8" w:space="0" w:color="auto"/>
        <w:bottom w:val="single" w:sz="8" w:space="0" w:color="auto"/>
      </w:pBdr>
      <w:shd w:val="clear" w:color="000000" w:fill="FFFF00"/>
      <w:spacing w:before="100" w:beforeAutospacing="1" w:after="100" w:afterAutospacing="1"/>
      <w:jc w:val="center"/>
      <w:textAlignment w:val="center"/>
    </w:pPr>
    <w:rPr>
      <w:rFonts w:ascii="Arial" w:hAnsi="Arial" w:cs="Arial"/>
      <w:b/>
      <w:bCs/>
      <w:lang w:val="es-CO" w:eastAsia="es-CO"/>
    </w:rPr>
  </w:style>
  <w:style w:type="paragraph" w:customStyle="1" w:styleId="xl318">
    <w:name w:val="xl318"/>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19">
    <w:name w:val="xl31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20">
    <w:name w:val="xl32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321">
    <w:name w:val="xl3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22">
    <w:name w:val="xl322"/>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3">
    <w:name w:val="xl323"/>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24">
    <w:name w:val="xl324"/>
    <w:basedOn w:val="Normal"/>
    <w:rsid w:val="004E3301"/>
    <w:pPr>
      <w:spacing w:before="100" w:beforeAutospacing="1" w:after="100" w:afterAutospacing="1"/>
    </w:pPr>
    <w:rPr>
      <w:rFonts w:ascii="Arial" w:hAnsi="Arial" w:cs="Arial"/>
      <w:lang w:val="es-CO" w:eastAsia="es-CO"/>
    </w:rPr>
  </w:style>
  <w:style w:type="paragraph" w:customStyle="1" w:styleId="xl325">
    <w:name w:val="xl325"/>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26">
    <w:name w:val="xl32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7">
    <w:name w:val="xl327"/>
    <w:basedOn w:val="Normal"/>
    <w:rsid w:val="004E3301"/>
    <w:pPr>
      <w:spacing w:before="100" w:beforeAutospacing="1" w:after="100" w:afterAutospacing="1"/>
    </w:pPr>
    <w:rPr>
      <w:rFonts w:ascii="Arial" w:hAnsi="Arial" w:cs="Arial"/>
      <w:lang w:val="es-CO" w:eastAsia="es-CO"/>
    </w:rPr>
  </w:style>
  <w:style w:type="paragraph" w:customStyle="1" w:styleId="xl328">
    <w:name w:val="xl3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329">
    <w:name w:val="xl32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30">
    <w:name w:val="xl3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1">
    <w:name w:val="xl331"/>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332">
    <w:name w:val="xl33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3">
    <w:name w:val="xl33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4">
    <w:name w:val="xl334"/>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5">
    <w:name w:val="xl33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36">
    <w:name w:val="xl336"/>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337">
    <w:name w:val="xl33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38">
    <w:name w:val="xl338"/>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39">
    <w:name w:val="xl33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340">
    <w:name w:val="xl34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341">
    <w:name w:val="xl34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42">
    <w:name w:val="xl342"/>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43">
    <w:name w:val="xl343"/>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344">
    <w:name w:val="xl344"/>
    <w:basedOn w:val="Normal"/>
    <w:rsid w:val="004E3301"/>
    <w:pPr>
      <w:spacing w:before="100" w:beforeAutospacing="1" w:after="100" w:afterAutospacing="1"/>
    </w:pPr>
    <w:rPr>
      <w:rFonts w:ascii="Arial" w:hAnsi="Arial" w:cs="Arial"/>
      <w:lang w:val="es-CO" w:eastAsia="es-CO"/>
    </w:rPr>
  </w:style>
  <w:style w:type="paragraph" w:customStyle="1" w:styleId="xl345">
    <w:name w:val="xl345"/>
    <w:basedOn w:val="Normal"/>
    <w:rsid w:val="004E3301"/>
    <w:pPr>
      <w:spacing w:before="100" w:beforeAutospacing="1" w:after="100" w:afterAutospacing="1"/>
      <w:jc w:val="center"/>
    </w:pPr>
    <w:rPr>
      <w:rFonts w:ascii="Arial" w:hAnsi="Arial" w:cs="Arial"/>
      <w:b/>
      <w:bCs/>
      <w:lang w:val="es-CO" w:eastAsia="es-CO"/>
    </w:rPr>
  </w:style>
  <w:style w:type="paragraph" w:customStyle="1" w:styleId="xl346">
    <w:name w:val="xl346"/>
    <w:basedOn w:val="Normal"/>
    <w:rsid w:val="004E3301"/>
    <w:pPr>
      <w:spacing w:before="100" w:beforeAutospacing="1" w:after="100" w:afterAutospacing="1"/>
      <w:textAlignment w:val="center"/>
    </w:pPr>
    <w:rPr>
      <w:rFonts w:ascii="Arial" w:hAnsi="Arial" w:cs="Arial"/>
      <w:b/>
      <w:bCs/>
      <w:color w:val="0000FF"/>
      <w:lang w:val="es-CO" w:eastAsia="es-CO"/>
    </w:rPr>
  </w:style>
  <w:style w:type="paragraph" w:customStyle="1" w:styleId="xl347">
    <w:name w:val="xl347"/>
    <w:basedOn w:val="Normal"/>
    <w:rsid w:val="004E3301"/>
    <w:pPr>
      <w:spacing w:before="100" w:beforeAutospacing="1" w:after="100" w:afterAutospacing="1"/>
    </w:pPr>
    <w:rPr>
      <w:rFonts w:ascii="Arial" w:hAnsi="Arial" w:cs="Arial"/>
      <w:b/>
      <w:bCs/>
      <w:lang w:val="es-CO" w:eastAsia="es-CO"/>
    </w:rPr>
  </w:style>
  <w:style w:type="paragraph" w:customStyle="1" w:styleId="xl348">
    <w:name w:val="xl348"/>
    <w:basedOn w:val="Normal"/>
    <w:rsid w:val="004E3301"/>
    <w:pPr>
      <w:spacing w:before="100" w:beforeAutospacing="1" w:after="100" w:afterAutospacing="1"/>
      <w:jc w:val="right"/>
    </w:pPr>
    <w:rPr>
      <w:rFonts w:ascii="Arial" w:hAnsi="Arial" w:cs="Arial"/>
      <w:b/>
      <w:bCs/>
      <w:lang w:val="es-CO" w:eastAsia="es-CO"/>
    </w:rPr>
  </w:style>
  <w:style w:type="paragraph" w:customStyle="1" w:styleId="xl349">
    <w:name w:val="xl349"/>
    <w:basedOn w:val="Normal"/>
    <w:rsid w:val="004E3301"/>
    <w:pPr>
      <w:spacing w:before="100" w:beforeAutospacing="1" w:after="100" w:afterAutospacing="1"/>
      <w:jc w:val="center"/>
    </w:pPr>
    <w:rPr>
      <w:rFonts w:ascii="Arial" w:hAnsi="Arial" w:cs="Arial"/>
      <w:b/>
      <w:bCs/>
      <w:lang w:val="es-CO" w:eastAsia="es-CO"/>
    </w:rPr>
  </w:style>
  <w:style w:type="paragraph" w:customStyle="1" w:styleId="xl350">
    <w:name w:val="xl350"/>
    <w:basedOn w:val="Normal"/>
    <w:rsid w:val="004E3301"/>
    <w:pPr>
      <w:spacing w:before="100" w:beforeAutospacing="1" w:after="100" w:afterAutospacing="1"/>
    </w:pPr>
    <w:rPr>
      <w:rFonts w:ascii="Arial" w:hAnsi="Arial" w:cs="Arial"/>
      <w:color w:val="0000FF"/>
      <w:lang w:val="es-CO" w:eastAsia="es-CO"/>
    </w:rPr>
  </w:style>
  <w:style w:type="paragraph" w:customStyle="1" w:styleId="xl351">
    <w:name w:val="xl351"/>
    <w:basedOn w:val="Normal"/>
    <w:rsid w:val="004E3301"/>
    <w:pPr>
      <w:spacing w:before="100" w:beforeAutospacing="1" w:after="100" w:afterAutospacing="1"/>
    </w:pPr>
    <w:rPr>
      <w:rFonts w:ascii="Arial" w:hAnsi="Arial" w:cs="Arial"/>
      <w:color w:val="0000FF"/>
      <w:lang w:val="es-CO" w:eastAsia="es-CO"/>
    </w:rPr>
  </w:style>
  <w:style w:type="paragraph" w:customStyle="1" w:styleId="xl352">
    <w:name w:val="xl352"/>
    <w:basedOn w:val="Normal"/>
    <w:rsid w:val="004E3301"/>
    <w:pPr>
      <w:spacing w:before="100" w:beforeAutospacing="1" w:after="100" w:afterAutospacing="1"/>
      <w:jc w:val="center"/>
    </w:pPr>
    <w:rPr>
      <w:rFonts w:ascii="Arial" w:hAnsi="Arial" w:cs="Arial"/>
      <w:lang w:val="es-CO" w:eastAsia="es-CO"/>
    </w:rPr>
  </w:style>
  <w:style w:type="paragraph" w:customStyle="1" w:styleId="xl353">
    <w:name w:val="xl353"/>
    <w:basedOn w:val="Normal"/>
    <w:rsid w:val="004E3301"/>
    <w:pPr>
      <w:spacing w:before="100" w:beforeAutospacing="1" w:after="100" w:afterAutospacing="1"/>
      <w:jc w:val="center"/>
    </w:pPr>
    <w:rPr>
      <w:rFonts w:ascii="Arial" w:hAnsi="Arial" w:cs="Arial"/>
      <w:lang w:val="es-CO" w:eastAsia="es-CO"/>
    </w:rPr>
  </w:style>
  <w:style w:type="paragraph" w:customStyle="1" w:styleId="xl354">
    <w:name w:val="xl354"/>
    <w:basedOn w:val="Normal"/>
    <w:rsid w:val="004E3301"/>
    <w:pPr>
      <w:spacing w:before="100" w:beforeAutospacing="1" w:after="100" w:afterAutospacing="1"/>
    </w:pPr>
    <w:rPr>
      <w:rFonts w:ascii="Arial" w:hAnsi="Arial" w:cs="Arial"/>
      <w:color w:val="0000FF"/>
      <w:lang w:val="es-CO" w:eastAsia="es-CO"/>
    </w:rPr>
  </w:style>
  <w:style w:type="paragraph" w:customStyle="1" w:styleId="xl355">
    <w:name w:val="xl355"/>
    <w:basedOn w:val="Normal"/>
    <w:rsid w:val="004E3301"/>
    <w:pPr>
      <w:spacing w:before="100" w:beforeAutospacing="1" w:after="100" w:afterAutospacing="1"/>
    </w:pPr>
    <w:rPr>
      <w:rFonts w:ascii="Arial" w:hAnsi="Arial" w:cs="Arial"/>
      <w:lang w:val="es-CO" w:eastAsia="es-CO"/>
    </w:rPr>
  </w:style>
  <w:style w:type="paragraph" w:customStyle="1" w:styleId="xl356">
    <w:name w:val="xl3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57">
    <w:name w:val="xl35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358">
    <w:name w:val="xl35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59">
    <w:name w:val="xl359"/>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360">
    <w:name w:val="xl360"/>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361">
    <w:name w:val="xl361"/>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62">
    <w:name w:val="xl362"/>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63">
    <w:name w:val="xl36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64">
    <w:name w:val="xl364"/>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65">
    <w:name w:val="xl36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66">
    <w:name w:val="xl36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367">
    <w:name w:val="xl367"/>
    <w:basedOn w:val="Normal"/>
    <w:rsid w:val="004E3301"/>
    <w:pPr>
      <w:spacing w:before="100" w:beforeAutospacing="1" w:after="100" w:afterAutospacing="1"/>
    </w:pPr>
    <w:rPr>
      <w:rFonts w:ascii="Arial" w:hAnsi="Arial" w:cs="Arial"/>
      <w:lang w:val="es-CO" w:eastAsia="es-CO"/>
    </w:rPr>
  </w:style>
  <w:style w:type="paragraph" w:customStyle="1" w:styleId="xl368">
    <w:name w:val="xl368"/>
    <w:basedOn w:val="Normal"/>
    <w:rsid w:val="004E3301"/>
    <w:pPr>
      <w:spacing w:before="100" w:beforeAutospacing="1" w:after="100" w:afterAutospacing="1"/>
      <w:jc w:val="center"/>
    </w:pPr>
    <w:rPr>
      <w:rFonts w:ascii="Arial" w:hAnsi="Arial" w:cs="Arial"/>
      <w:lang w:val="es-CO" w:eastAsia="es-CO"/>
    </w:rPr>
  </w:style>
  <w:style w:type="paragraph" w:customStyle="1" w:styleId="xl369">
    <w:name w:val="xl369"/>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370">
    <w:name w:val="xl370"/>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371">
    <w:name w:val="xl371"/>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2">
    <w:name w:val="xl37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3">
    <w:name w:val="xl373"/>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374">
    <w:name w:val="xl37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375">
    <w:name w:val="xl375"/>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376">
    <w:name w:val="xl37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377">
    <w:name w:val="xl37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378">
    <w:name w:val="xl37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379">
    <w:name w:val="xl379"/>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380">
    <w:name w:val="xl3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539">
    <w:name w:val="xl539"/>
    <w:basedOn w:val="Normal"/>
    <w:rsid w:val="004E3301"/>
    <w:pPr>
      <w:pBdr>
        <w:top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540">
    <w:name w:val="xl540"/>
    <w:basedOn w:val="Normal"/>
    <w:rsid w:val="004E3301"/>
    <w:pPr>
      <w:pBdr>
        <w:top w:val="single" w:sz="8" w:space="0" w:color="auto"/>
        <w:left w:val="single" w:sz="8" w:space="0" w:color="auto"/>
        <w:bottom w:val="single" w:sz="8" w:space="0" w:color="auto"/>
      </w:pBdr>
      <w:spacing w:before="100" w:beforeAutospacing="1" w:after="100" w:afterAutospacing="1"/>
    </w:pPr>
    <w:rPr>
      <w:rFonts w:ascii="Arial" w:hAnsi="Arial" w:cs="Arial"/>
      <w:b/>
      <w:bCs/>
      <w:lang w:val="es-CO" w:eastAsia="es-CO"/>
    </w:rPr>
  </w:style>
  <w:style w:type="paragraph" w:customStyle="1" w:styleId="xl541">
    <w:name w:val="xl541"/>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2">
    <w:name w:val="xl542"/>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3">
    <w:name w:val="xl543"/>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44">
    <w:name w:val="xl544"/>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45">
    <w:name w:val="xl545"/>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6">
    <w:name w:val="xl546"/>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547">
    <w:name w:val="xl547"/>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8">
    <w:name w:val="xl548"/>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549">
    <w:name w:val="xl549"/>
    <w:basedOn w:val="Normal"/>
    <w:rsid w:val="004E3301"/>
    <w:pPr>
      <w:spacing w:before="100" w:beforeAutospacing="1" w:after="100" w:afterAutospacing="1"/>
    </w:pPr>
    <w:rPr>
      <w:rFonts w:ascii="Arial" w:hAnsi="Arial" w:cs="Arial"/>
      <w:lang w:val="es-CO" w:eastAsia="es-CO"/>
    </w:rPr>
  </w:style>
  <w:style w:type="paragraph" w:customStyle="1" w:styleId="xl550">
    <w:name w:val="xl55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551">
    <w:name w:val="xl55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552">
    <w:name w:val="xl552"/>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553">
    <w:name w:val="xl553"/>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554">
    <w:name w:val="xl554"/>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5">
    <w:name w:val="xl55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56">
    <w:name w:val="xl556"/>
    <w:basedOn w:val="Normal"/>
    <w:rsid w:val="004E3301"/>
    <w:pPr>
      <w:spacing w:before="100" w:beforeAutospacing="1" w:after="100" w:afterAutospacing="1"/>
    </w:pPr>
    <w:rPr>
      <w:rFonts w:ascii="Arial" w:hAnsi="Arial" w:cs="Arial"/>
      <w:lang w:val="es-CO" w:eastAsia="es-CO"/>
    </w:rPr>
  </w:style>
  <w:style w:type="paragraph" w:customStyle="1" w:styleId="xl557">
    <w:name w:val="xl557"/>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8">
    <w:name w:val="xl55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59">
    <w:name w:val="xl559"/>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0">
    <w:name w:val="xl560"/>
    <w:basedOn w:val="Normal"/>
    <w:rsid w:val="004E3301"/>
    <w:pPr>
      <w:pBdr>
        <w:top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1">
    <w:name w:val="xl561"/>
    <w:basedOn w:val="Normal"/>
    <w:rsid w:val="004E3301"/>
    <w:pPr>
      <w:pBdr>
        <w:top w:val="single" w:sz="4" w:space="0" w:color="auto"/>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562">
    <w:name w:val="xl562"/>
    <w:basedOn w:val="Normal"/>
    <w:rsid w:val="004E3301"/>
    <w:pPr>
      <w:pBdr>
        <w:top w:val="single" w:sz="4" w:space="0" w:color="auto"/>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63">
    <w:name w:val="xl563"/>
    <w:basedOn w:val="Normal"/>
    <w:rsid w:val="004E3301"/>
    <w:pPr>
      <w:pBdr>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4">
    <w:name w:val="xl564"/>
    <w:basedOn w:val="Normal"/>
    <w:rsid w:val="004E3301"/>
    <w:pPr>
      <w:pBdr>
        <w:left w:val="single" w:sz="4" w:space="0" w:color="000000"/>
        <w:bottom w:val="single" w:sz="4" w:space="0" w:color="auto"/>
        <w:right w:val="single" w:sz="4" w:space="0" w:color="000000"/>
      </w:pBdr>
      <w:spacing w:before="100" w:beforeAutospacing="1" w:after="100" w:afterAutospacing="1"/>
      <w:jc w:val="center"/>
    </w:pPr>
    <w:rPr>
      <w:rFonts w:ascii="Arial" w:hAnsi="Arial" w:cs="Arial"/>
      <w:lang w:val="es-CO" w:eastAsia="es-CO"/>
    </w:rPr>
  </w:style>
  <w:style w:type="paragraph" w:customStyle="1" w:styleId="xl565">
    <w:name w:val="xl565"/>
    <w:basedOn w:val="Normal"/>
    <w:rsid w:val="004E3301"/>
    <w:pPr>
      <w:pBdr>
        <w:left w:val="single" w:sz="4" w:space="0" w:color="000000"/>
        <w:bottom w:val="single" w:sz="4" w:space="0" w:color="auto"/>
        <w:right w:val="single" w:sz="4" w:space="0" w:color="000000"/>
      </w:pBdr>
      <w:spacing w:before="100" w:beforeAutospacing="1" w:after="100" w:afterAutospacing="1"/>
    </w:pPr>
    <w:rPr>
      <w:rFonts w:ascii="Arial" w:hAnsi="Arial" w:cs="Arial"/>
      <w:lang w:val="es-CO" w:eastAsia="es-CO"/>
    </w:rPr>
  </w:style>
  <w:style w:type="paragraph" w:customStyle="1" w:styleId="xl566">
    <w:name w:val="xl566"/>
    <w:basedOn w:val="Normal"/>
    <w:rsid w:val="004E3301"/>
    <w:pPr>
      <w:pBdr>
        <w:top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7">
    <w:name w:val="xl567"/>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68">
    <w:name w:val="xl568"/>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69">
    <w:name w:val="xl569"/>
    <w:basedOn w:val="Normal"/>
    <w:rsid w:val="004E3301"/>
    <w:pPr>
      <w:pBdr>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0">
    <w:name w:val="xl570"/>
    <w:basedOn w:val="Normal"/>
    <w:rsid w:val="004E3301"/>
    <w:pPr>
      <w:pBdr>
        <w:right w:val="single" w:sz="4" w:space="0" w:color="auto"/>
      </w:pBdr>
      <w:spacing w:before="100" w:beforeAutospacing="1" w:after="100" w:afterAutospacing="1"/>
      <w:jc w:val="center"/>
    </w:pPr>
    <w:rPr>
      <w:rFonts w:ascii="Arial" w:hAnsi="Arial" w:cs="Arial"/>
      <w:lang w:val="es-CO" w:eastAsia="es-CO"/>
    </w:rPr>
  </w:style>
  <w:style w:type="paragraph" w:customStyle="1" w:styleId="xl571">
    <w:name w:val="xl571"/>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2">
    <w:name w:val="xl572"/>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3">
    <w:name w:val="xl573"/>
    <w:basedOn w:val="Normal"/>
    <w:rsid w:val="004E3301"/>
    <w:pPr>
      <w:pBdr>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74">
    <w:name w:val="xl574"/>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5">
    <w:name w:val="xl575"/>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76">
    <w:name w:val="xl576"/>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7">
    <w:name w:val="xl577"/>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8">
    <w:name w:val="xl578"/>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579">
    <w:name w:val="xl579"/>
    <w:basedOn w:val="Normal"/>
    <w:rsid w:val="004E3301"/>
    <w:pPr>
      <w:pBdr>
        <w:top w:val="single" w:sz="4" w:space="0" w:color="auto"/>
        <w:left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580">
    <w:name w:val="xl580"/>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1">
    <w:name w:val="xl581"/>
    <w:basedOn w:val="Normal"/>
    <w:rsid w:val="004E3301"/>
    <w:pPr>
      <w:spacing w:before="100" w:beforeAutospacing="1" w:after="100" w:afterAutospacing="1"/>
      <w:jc w:val="center"/>
    </w:pPr>
    <w:rPr>
      <w:rFonts w:ascii="Arial" w:hAnsi="Arial" w:cs="Arial"/>
      <w:lang w:val="es-CO" w:eastAsia="es-CO"/>
    </w:rPr>
  </w:style>
  <w:style w:type="paragraph" w:customStyle="1" w:styleId="xl582">
    <w:name w:val="xl5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583">
    <w:name w:val="xl583"/>
    <w:basedOn w:val="Normal"/>
    <w:rsid w:val="004E3301"/>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584">
    <w:name w:val="xl584"/>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585">
    <w:name w:val="xl585"/>
    <w:basedOn w:val="Normal"/>
    <w:rsid w:val="004E3301"/>
    <w:pPr>
      <w:pBdr>
        <w:left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6">
    <w:name w:val="xl586"/>
    <w:basedOn w:val="Normal"/>
    <w:rsid w:val="004E3301"/>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587">
    <w:name w:val="xl58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588">
    <w:name w:val="xl588"/>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589">
    <w:name w:val="xl589"/>
    <w:basedOn w:val="Normal"/>
    <w:rsid w:val="004E3301"/>
    <w:pPr>
      <w:pBdr>
        <w:top w:val="single" w:sz="4" w:space="0" w:color="auto"/>
        <w:left w:val="single" w:sz="4" w:space="0" w:color="auto"/>
      </w:pBdr>
      <w:spacing w:before="100" w:beforeAutospacing="1" w:after="100" w:afterAutospacing="1"/>
      <w:jc w:val="center"/>
    </w:pPr>
    <w:rPr>
      <w:rFonts w:ascii="Arial" w:hAnsi="Arial" w:cs="Arial"/>
      <w:lang w:val="es-CO" w:eastAsia="es-CO"/>
    </w:rPr>
  </w:style>
  <w:style w:type="paragraph" w:customStyle="1" w:styleId="xl590">
    <w:name w:val="xl590"/>
    <w:basedOn w:val="Normal"/>
    <w:rsid w:val="004E3301"/>
    <w:pPr>
      <w:pBdr>
        <w:top w:val="single" w:sz="4" w:space="0" w:color="auto"/>
        <w:left w:val="single" w:sz="4" w:space="0" w:color="auto"/>
      </w:pBdr>
      <w:spacing w:before="100" w:beforeAutospacing="1" w:after="100" w:afterAutospacing="1"/>
    </w:pPr>
    <w:rPr>
      <w:rFonts w:ascii="Arial" w:hAnsi="Arial" w:cs="Arial"/>
      <w:lang w:val="es-CO" w:eastAsia="es-CO"/>
    </w:rPr>
  </w:style>
  <w:style w:type="paragraph" w:customStyle="1" w:styleId="xl591">
    <w:name w:val="xl591"/>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2">
    <w:name w:val="xl592"/>
    <w:basedOn w:val="Normal"/>
    <w:rsid w:val="004E3301"/>
    <w:pPr>
      <w:pBdr>
        <w:left w:val="single" w:sz="4" w:space="0" w:color="auto"/>
      </w:pBdr>
      <w:spacing w:before="100" w:beforeAutospacing="1" w:after="100" w:afterAutospacing="1"/>
      <w:jc w:val="right"/>
    </w:pPr>
    <w:rPr>
      <w:rFonts w:ascii="Arial" w:hAnsi="Arial" w:cs="Arial"/>
      <w:lang w:val="es-CO" w:eastAsia="es-CO"/>
    </w:rPr>
  </w:style>
  <w:style w:type="paragraph" w:customStyle="1" w:styleId="xl593">
    <w:name w:val="xl593"/>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4">
    <w:name w:val="xl594"/>
    <w:basedOn w:val="Normal"/>
    <w:rsid w:val="004E3301"/>
    <w:pPr>
      <w:pBdr>
        <w:left w:val="single" w:sz="4" w:space="0" w:color="auto"/>
      </w:pBdr>
      <w:spacing w:before="100" w:beforeAutospacing="1" w:after="100" w:afterAutospacing="1"/>
      <w:jc w:val="center"/>
    </w:pPr>
    <w:rPr>
      <w:rFonts w:ascii="Arial" w:hAnsi="Arial" w:cs="Arial"/>
      <w:lang w:val="es-CO" w:eastAsia="es-CO"/>
    </w:rPr>
  </w:style>
  <w:style w:type="paragraph" w:customStyle="1" w:styleId="xl595">
    <w:name w:val="xl595"/>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6">
    <w:name w:val="xl596"/>
    <w:basedOn w:val="Normal"/>
    <w:rsid w:val="004E3301"/>
    <w:pPr>
      <w:pBdr>
        <w:left w:val="single" w:sz="4" w:space="0" w:color="auto"/>
      </w:pBdr>
      <w:spacing w:before="100" w:beforeAutospacing="1" w:after="100" w:afterAutospacing="1"/>
    </w:pPr>
    <w:rPr>
      <w:rFonts w:ascii="Arial" w:hAnsi="Arial" w:cs="Arial"/>
      <w:lang w:val="es-CO" w:eastAsia="es-CO"/>
    </w:rPr>
  </w:style>
  <w:style w:type="paragraph" w:customStyle="1" w:styleId="xl597">
    <w:name w:val="xl597"/>
    <w:basedOn w:val="Normal"/>
    <w:rsid w:val="004E3301"/>
    <w:pPr>
      <w:pBdr>
        <w:left w:val="single" w:sz="4" w:space="0" w:color="auto"/>
        <w:bottom w:val="single" w:sz="4" w:space="0" w:color="auto"/>
      </w:pBdr>
      <w:spacing w:before="100" w:beforeAutospacing="1" w:after="100" w:afterAutospacing="1"/>
      <w:jc w:val="center"/>
    </w:pPr>
    <w:rPr>
      <w:rFonts w:ascii="Arial" w:hAnsi="Arial" w:cs="Arial"/>
      <w:lang w:val="es-CO" w:eastAsia="es-CO"/>
    </w:rPr>
  </w:style>
  <w:style w:type="paragraph" w:customStyle="1" w:styleId="xl598">
    <w:name w:val="xl598"/>
    <w:basedOn w:val="Normal"/>
    <w:rsid w:val="004E3301"/>
    <w:pPr>
      <w:pBdr>
        <w:left w:val="single" w:sz="4" w:space="0" w:color="auto"/>
        <w:bottom w:val="single" w:sz="4" w:space="0" w:color="auto"/>
      </w:pBdr>
      <w:spacing w:before="100" w:beforeAutospacing="1" w:after="100" w:afterAutospacing="1"/>
    </w:pPr>
    <w:rPr>
      <w:rFonts w:ascii="Arial" w:hAnsi="Arial" w:cs="Arial"/>
      <w:lang w:val="es-CO" w:eastAsia="es-CO"/>
    </w:rPr>
  </w:style>
  <w:style w:type="paragraph" w:customStyle="1" w:styleId="xl599">
    <w:name w:val="xl599"/>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00">
    <w:name w:val="xl600"/>
    <w:basedOn w:val="Normal"/>
    <w:rsid w:val="004E3301"/>
    <w:pPr>
      <w:pBdr>
        <w:right w:val="single" w:sz="4" w:space="0" w:color="000000"/>
      </w:pBdr>
      <w:spacing w:before="100" w:beforeAutospacing="1" w:after="100" w:afterAutospacing="1"/>
    </w:pPr>
    <w:rPr>
      <w:rFonts w:ascii="Arial" w:hAnsi="Arial" w:cs="Arial"/>
      <w:lang w:val="es-CO" w:eastAsia="es-CO"/>
    </w:rPr>
  </w:style>
  <w:style w:type="paragraph" w:customStyle="1" w:styleId="xl601">
    <w:name w:val="xl601"/>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2">
    <w:name w:val="xl602"/>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3">
    <w:name w:val="xl603"/>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4">
    <w:name w:val="xl604"/>
    <w:basedOn w:val="Normal"/>
    <w:rsid w:val="004E3301"/>
    <w:pPr>
      <w:pBdr>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605">
    <w:name w:val="xl605"/>
    <w:basedOn w:val="Normal"/>
    <w:rsid w:val="004E3301"/>
    <w:pPr>
      <w:pBdr>
        <w:bottom w:val="single" w:sz="4" w:space="0" w:color="auto"/>
      </w:pBdr>
      <w:spacing w:before="100" w:beforeAutospacing="1" w:after="100" w:afterAutospacing="1"/>
    </w:pPr>
    <w:rPr>
      <w:rFonts w:ascii="Arial" w:hAnsi="Arial" w:cs="Arial"/>
      <w:lang w:val="es-CO" w:eastAsia="es-CO"/>
    </w:rPr>
  </w:style>
  <w:style w:type="paragraph" w:customStyle="1" w:styleId="xl606">
    <w:name w:val="xl606"/>
    <w:basedOn w:val="Normal"/>
    <w:rsid w:val="004E3301"/>
    <w:pPr>
      <w:pBdr>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07">
    <w:name w:val="xl607"/>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08">
    <w:name w:val="xl60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609">
    <w:name w:val="xl60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610">
    <w:name w:val="xl610"/>
    <w:basedOn w:val="Normal"/>
    <w:rsid w:val="004E3301"/>
    <w:pPr>
      <w:pBdr>
        <w:top w:val="single" w:sz="4" w:space="0" w:color="auto"/>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11">
    <w:name w:val="xl611"/>
    <w:basedOn w:val="Normal"/>
    <w:rsid w:val="004E3301"/>
    <w:pPr>
      <w:pBdr>
        <w:top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612">
    <w:name w:val="xl612"/>
    <w:basedOn w:val="Normal"/>
    <w:rsid w:val="004E3301"/>
    <w:pPr>
      <w:pBdr>
        <w:left w:val="single" w:sz="4" w:space="0" w:color="000000"/>
      </w:pBdr>
      <w:spacing w:before="100" w:beforeAutospacing="1" w:after="100" w:afterAutospacing="1"/>
    </w:pPr>
    <w:rPr>
      <w:rFonts w:ascii="Arial" w:hAnsi="Arial" w:cs="Arial"/>
      <w:lang w:val="es-CO" w:eastAsia="es-CO"/>
    </w:rPr>
  </w:style>
  <w:style w:type="paragraph" w:customStyle="1" w:styleId="xl613">
    <w:name w:val="xl613"/>
    <w:basedOn w:val="Normal"/>
    <w:rsid w:val="004E3301"/>
    <w:pPr>
      <w:pBdr>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614">
    <w:name w:val="xl614"/>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615">
    <w:name w:val="xl61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16">
    <w:name w:val="xl616"/>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17">
    <w:name w:val="xl617"/>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18">
    <w:name w:val="xl61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19">
    <w:name w:val="xl619"/>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20">
    <w:name w:val="xl620"/>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21">
    <w:name w:val="xl6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22">
    <w:name w:val="xl62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23">
    <w:name w:val="xl623"/>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4">
    <w:name w:val="xl624"/>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25">
    <w:name w:val="xl625"/>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6">
    <w:name w:val="xl62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7">
    <w:name w:val="xl6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28">
    <w:name w:val="xl6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29">
    <w:name w:val="xl6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630">
    <w:name w:val="xl630"/>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1">
    <w:name w:val="xl631"/>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32">
    <w:name w:val="xl63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33">
    <w:name w:val="xl63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34">
    <w:name w:val="xl63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val="es-CO" w:eastAsia="es-CO"/>
    </w:rPr>
  </w:style>
  <w:style w:type="paragraph" w:customStyle="1" w:styleId="xl635">
    <w:name w:val="xl63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6">
    <w:name w:val="xl63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37">
    <w:name w:val="xl637"/>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38">
    <w:name w:val="xl638"/>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39">
    <w:name w:val="xl639"/>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640">
    <w:name w:val="xl640"/>
    <w:basedOn w:val="Normal"/>
    <w:rsid w:val="004E3301"/>
    <w:pPr>
      <w:pBdr>
        <w:top w:val="single" w:sz="8" w:space="0" w:color="auto"/>
        <w:left w:val="single" w:sz="8" w:space="0" w:color="auto"/>
      </w:pBdr>
      <w:spacing w:before="100" w:beforeAutospacing="1" w:after="100" w:afterAutospacing="1"/>
    </w:pPr>
    <w:rPr>
      <w:rFonts w:ascii="Arial" w:hAnsi="Arial" w:cs="Arial"/>
      <w:b/>
      <w:bCs/>
      <w:lang w:val="es-CO" w:eastAsia="es-CO"/>
    </w:rPr>
  </w:style>
  <w:style w:type="paragraph" w:customStyle="1" w:styleId="xl641">
    <w:name w:val="xl64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642">
    <w:name w:val="xl64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b/>
      <w:bCs/>
      <w:lang w:val="es-CO" w:eastAsia="es-CO"/>
    </w:rPr>
  </w:style>
  <w:style w:type="paragraph" w:customStyle="1" w:styleId="xl643">
    <w:name w:val="xl643"/>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b/>
      <w:bCs/>
      <w:lang w:val="es-CO" w:eastAsia="es-CO"/>
    </w:rPr>
  </w:style>
  <w:style w:type="paragraph" w:customStyle="1" w:styleId="xl644">
    <w:name w:val="xl644"/>
    <w:basedOn w:val="Normal"/>
    <w:rsid w:val="004E3301"/>
    <w:pPr>
      <w:pBdr>
        <w:left w:val="single" w:sz="8" w:space="0" w:color="auto"/>
        <w:bottom w:val="single" w:sz="8" w:space="0" w:color="auto"/>
      </w:pBdr>
      <w:spacing w:before="100" w:beforeAutospacing="1" w:after="100" w:afterAutospacing="1"/>
    </w:pPr>
    <w:rPr>
      <w:rFonts w:ascii="Arial" w:hAnsi="Arial" w:cs="Arial"/>
      <w:lang w:val="es-CO" w:eastAsia="es-CO"/>
    </w:rPr>
  </w:style>
  <w:style w:type="paragraph" w:customStyle="1" w:styleId="xl645">
    <w:name w:val="xl645"/>
    <w:basedOn w:val="Normal"/>
    <w:rsid w:val="004E3301"/>
    <w:pPr>
      <w:pBdr>
        <w:bottom w:val="single" w:sz="8" w:space="0" w:color="auto"/>
      </w:pBdr>
      <w:spacing w:before="100" w:beforeAutospacing="1" w:after="100" w:afterAutospacing="1"/>
    </w:pPr>
    <w:rPr>
      <w:rFonts w:ascii="Arial" w:hAnsi="Arial" w:cs="Arial"/>
      <w:lang w:val="es-CO" w:eastAsia="es-CO"/>
    </w:rPr>
  </w:style>
  <w:style w:type="paragraph" w:customStyle="1" w:styleId="xl646">
    <w:name w:val="xl646"/>
    <w:basedOn w:val="Normal"/>
    <w:rsid w:val="004E3301"/>
    <w:pPr>
      <w:pBdr>
        <w:left w:val="single" w:sz="4" w:space="0" w:color="000000"/>
        <w:bottom w:val="single" w:sz="8" w:space="0" w:color="auto"/>
        <w:right w:val="single" w:sz="4" w:space="0" w:color="000000"/>
      </w:pBdr>
      <w:spacing w:before="100" w:beforeAutospacing="1" w:after="100" w:afterAutospacing="1"/>
    </w:pPr>
    <w:rPr>
      <w:rFonts w:ascii="Arial" w:hAnsi="Arial" w:cs="Arial"/>
      <w:lang w:val="es-CO" w:eastAsia="es-CO"/>
    </w:rPr>
  </w:style>
  <w:style w:type="paragraph" w:customStyle="1" w:styleId="xl647">
    <w:name w:val="xl647"/>
    <w:basedOn w:val="Normal"/>
    <w:rsid w:val="004E3301"/>
    <w:pPr>
      <w:pBdr>
        <w:left w:val="single" w:sz="4" w:space="0" w:color="000000"/>
        <w:bottom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48">
    <w:name w:val="xl648"/>
    <w:basedOn w:val="Normal"/>
    <w:rsid w:val="004E3301"/>
    <w:pPr>
      <w:pBdr>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649">
    <w:name w:val="xl649"/>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50">
    <w:name w:val="xl650"/>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1">
    <w:name w:val="xl651"/>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52">
    <w:name w:val="xl652"/>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653">
    <w:name w:val="xl65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54">
    <w:name w:val="xl654"/>
    <w:basedOn w:val="Normal"/>
    <w:rsid w:val="004E3301"/>
    <w:pPr>
      <w:spacing w:before="100" w:beforeAutospacing="1" w:after="100" w:afterAutospacing="1"/>
    </w:pPr>
    <w:rPr>
      <w:rFonts w:ascii="Arial" w:hAnsi="Arial" w:cs="Arial"/>
      <w:lang w:val="es-CO" w:eastAsia="es-CO"/>
    </w:rPr>
  </w:style>
  <w:style w:type="paragraph" w:customStyle="1" w:styleId="xl655">
    <w:name w:val="xl6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val="es-CO" w:eastAsia="es-CO"/>
    </w:rPr>
  </w:style>
  <w:style w:type="paragraph" w:customStyle="1" w:styleId="xl656">
    <w:name w:val="xl65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657">
    <w:name w:val="xl657"/>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58">
    <w:name w:val="xl658"/>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59">
    <w:name w:val="xl65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0">
    <w:name w:val="xl660"/>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61">
    <w:name w:val="xl661"/>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62">
    <w:name w:val="xl662"/>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3">
    <w:name w:val="xl663"/>
    <w:basedOn w:val="Normal"/>
    <w:rsid w:val="004E3301"/>
    <w:pPr>
      <w:pBdr>
        <w:top w:val="single" w:sz="4" w:space="0" w:color="auto"/>
        <w:left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4">
    <w:name w:val="xl664"/>
    <w:basedOn w:val="Normal"/>
    <w:rsid w:val="004E3301"/>
    <w:pPr>
      <w:pBdr>
        <w:left w:val="single" w:sz="4" w:space="0" w:color="auto"/>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65">
    <w:name w:val="xl665"/>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6">
    <w:name w:val="xl666"/>
    <w:basedOn w:val="Normal"/>
    <w:rsid w:val="004E3301"/>
    <w:pPr>
      <w:pBdr>
        <w:left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667">
    <w:name w:val="xl667"/>
    <w:basedOn w:val="Normal"/>
    <w:rsid w:val="004E3301"/>
    <w:pPr>
      <w:pBdr>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68">
    <w:name w:val="xl6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69">
    <w:name w:val="xl669"/>
    <w:basedOn w:val="Normal"/>
    <w:rsid w:val="004E3301"/>
    <w:pPr>
      <w:pBdr>
        <w:top w:val="single" w:sz="8" w:space="0" w:color="auto"/>
      </w:pBdr>
      <w:spacing w:before="100" w:beforeAutospacing="1" w:after="100" w:afterAutospacing="1"/>
    </w:pPr>
    <w:rPr>
      <w:rFonts w:ascii="Arial" w:hAnsi="Arial" w:cs="Arial"/>
      <w:lang w:val="es-CO" w:eastAsia="es-CO"/>
    </w:rPr>
  </w:style>
  <w:style w:type="paragraph" w:customStyle="1" w:styleId="xl670">
    <w:name w:val="xl670"/>
    <w:basedOn w:val="Normal"/>
    <w:rsid w:val="004E3301"/>
    <w:pPr>
      <w:pBdr>
        <w:top w:val="single" w:sz="8" w:space="0" w:color="auto"/>
        <w:right w:val="single" w:sz="8" w:space="0" w:color="auto"/>
      </w:pBdr>
      <w:spacing w:before="100" w:beforeAutospacing="1" w:after="100" w:afterAutospacing="1"/>
    </w:pPr>
    <w:rPr>
      <w:rFonts w:ascii="Arial" w:hAnsi="Arial" w:cs="Arial"/>
      <w:lang w:val="es-CO" w:eastAsia="es-CO"/>
    </w:rPr>
  </w:style>
  <w:style w:type="paragraph" w:customStyle="1" w:styleId="xl671">
    <w:name w:val="xl671"/>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72">
    <w:name w:val="xl67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673">
    <w:name w:val="xl67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674">
    <w:name w:val="xl674"/>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675">
    <w:name w:val="xl675"/>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76">
    <w:name w:val="xl676"/>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7">
    <w:name w:val="xl677"/>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678">
    <w:name w:val="xl678"/>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79">
    <w:name w:val="xl67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80">
    <w:name w:val="xl680"/>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1">
    <w:name w:val="xl681"/>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2">
    <w:name w:val="xl68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83">
    <w:name w:val="xl683"/>
    <w:basedOn w:val="Normal"/>
    <w:rsid w:val="004E3301"/>
    <w:pPr>
      <w:pBdr>
        <w:top w:val="single" w:sz="4" w:space="0" w:color="auto"/>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4">
    <w:name w:val="xl684"/>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85">
    <w:name w:val="xl68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86">
    <w:name w:val="xl686"/>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687">
    <w:name w:val="xl687"/>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688">
    <w:name w:val="xl688"/>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89">
    <w:name w:val="xl689"/>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690">
    <w:name w:val="xl690"/>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691">
    <w:name w:val="xl691"/>
    <w:basedOn w:val="Normal"/>
    <w:rsid w:val="004E3301"/>
    <w:pPr>
      <w:pBdr>
        <w:top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692">
    <w:name w:val="xl692"/>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3">
    <w:name w:val="xl693"/>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694">
    <w:name w:val="xl694"/>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695">
    <w:name w:val="xl695"/>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6">
    <w:name w:val="xl69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697">
    <w:name w:val="xl69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698">
    <w:name w:val="xl698"/>
    <w:basedOn w:val="Normal"/>
    <w:rsid w:val="004E3301"/>
    <w:pPr>
      <w:pBdr>
        <w:top w:val="single" w:sz="8" w:space="0" w:color="auto"/>
        <w:left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699">
    <w:name w:val="xl6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00">
    <w:name w:val="xl700"/>
    <w:basedOn w:val="Normal"/>
    <w:rsid w:val="004E3301"/>
    <w:pPr>
      <w:pBdr>
        <w:top w:val="single" w:sz="4" w:space="0" w:color="auto"/>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01">
    <w:name w:val="xl701"/>
    <w:basedOn w:val="Normal"/>
    <w:rsid w:val="004E3301"/>
    <w:pPr>
      <w:pBdr>
        <w:left w:val="single" w:sz="4" w:space="0" w:color="000000"/>
        <w:bottom w:val="single" w:sz="4"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702">
    <w:name w:val="xl702"/>
    <w:basedOn w:val="Normal"/>
    <w:rsid w:val="004E3301"/>
    <w:pPr>
      <w:pBdr>
        <w:top w:val="single" w:sz="4" w:space="0" w:color="auto"/>
        <w:left w:val="single" w:sz="8"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703">
    <w:name w:val="xl703"/>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04">
    <w:name w:val="xl704"/>
    <w:basedOn w:val="Normal"/>
    <w:rsid w:val="004E3301"/>
    <w:pPr>
      <w:pBdr>
        <w:left w:val="single" w:sz="8" w:space="0" w:color="auto"/>
        <w:right w:val="single" w:sz="4" w:space="0" w:color="auto"/>
      </w:pBdr>
      <w:spacing w:before="100" w:beforeAutospacing="1" w:after="100" w:afterAutospacing="1"/>
    </w:pPr>
    <w:rPr>
      <w:rFonts w:ascii="Arial" w:hAnsi="Arial" w:cs="Arial"/>
      <w:lang w:val="es-CO" w:eastAsia="es-CO"/>
    </w:rPr>
  </w:style>
  <w:style w:type="paragraph" w:customStyle="1" w:styleId="xl705">
    <w:name w:val="xl705"/>
    <w:basedOn w:val="Normal"/>
    <w:rsid w:val="004E3301"/>
    <w:pPr>
      <w:pBdr>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706">
    <w:name w:val="xl70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07">
    <w:name w:val="xl707"/>
    <w:basedOn w:val="Normal"/>
    <w:rsid w:val="004E3301"/>
    <w:pPr>
      <w:pBdr>
        <w:top w:val="single" w:sz="4" w:space="0" w:color="000000"/>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8">
    <w:name w:val="xl708"/>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09">
    <w:name w:val="xl709"/>
    <w:basedOn w:val="Normal"/>
    <w:rsid w:val="004E3301"/>
    <w:pPr>
      <w:pBdr>
        <w:top w:val="single" w:sz="4" w:space="0" w:color="000000"/>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0">
    <w:name w:val="xl710"/>
    <w:basedOn w:val="Normal"/>
    <w:rsid w:val="004E3301"/>
    <w:pPr>
      <w:pBdr>
        <w:top w:val="single" w:sz="4" w:space="0" w:color="000000"/>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1">
    <w:name w:val="xl711"/>
    <w:basedOn w:val="Normal"/>
    <w:rsid w:val="004E3301"/>
    <w:pPr>
      <w:pBdr>
        <w:top w:val="single" w:sz="4" w:space="0" w:color="000000"/>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2">
    <w:name w:val="xl71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b/>
      <w:bCs/>
      <w:lang w:val="es-CO" w:eastAsia="es-CO"/>
    </w:rPr>
  </w:style>
  <w:style w:type="paragraph" w:customStyle="1" w:styleId="xl713">
    <w:name w:val="xl71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714">
    <w:name w:val="xl714"/>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5">
    <w:name w:val="xl715"/>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16">
    <w:name w:val="xl7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7">
    <w:name w:val="xl717"/>
    <w:basedOn w:val="Normal"/>
    <w:rsid w:val="004E3301"/>
    <w:pPr>
      <w:pBdr>
        <w:top w:val="single" w:sz="8" w:space="0" w:color="auto"/>
        <w:left w:val="single" w:sz="4" w:space="0" w:color="000000"/>
        <w:bottom w:val="single" w:sz="8" w:space="0" w:color="auto"/>
        <w:right w:val="single" w:sz="4" w:space="0" w:color="000000"/>
      </w:pBdr>
      <w:spacing w:before="100" w:beforeAutospacing="1" w:after="100" w:afterAutospacing="1"/>
      <w:textAlignment w:val="center"/>
    </w:pPr>
    <w:rPr>
      <w:rFonts w:ascii="Arial" w:hAnsi="Arial" w:cs="Arial"/>
      <w:lang w:val="es-CO" w:eastAsia="es-CO"/>
    </w:rPr>
  </w:style>
  <w:style w:type="paragraph" w:customStyle="1" w:styleId="xl718">
    <w:name w:val="xl718"/>
    <w:basedOn w:val="Normal"/>
    <w:rsid w:val="004E3301"/>
    <w:pPr>
      <w:pBdr>
        <w:top w:val="single" w:sz="8" w:space="0" w:color="auto"/>
        <w:left w:val="single" w:sz="4" w:space="0" w:color="000000"/>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19">
    <w:name w:val="xl719"/>
    <w:basedOn w:val="Normal"/>
    <w:rsid w:val="004E3301"/>
    <w:pPr>
      <w:pBdr>
        <w:top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720">
    <w:name w:val="xl720"/>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721">
    <w:name w:val="xl721"/>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22">
    <w:name w:val="xl72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23">
    <w:name w:val="xl72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724">
    <w:name w:val="xl72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5">
    <w:name w:val="xl725"/>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26">
    <w:name w:val="xl726"/>
    <w:basedOn w:val="Normal"/>
    <w:rsid w:val="004E3301"/>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727">
    <w:name w:val="xl727"/>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28">
    <w:name w:val="xl728"/>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29">
    <w:name w:val="xl7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0">
    <w:name w:val="xl730"/>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731">
    <w:name w:val="xl731"/>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2">
    <w:name w:val="xl732"/>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33">
    <w:name w:val="xl733"/>
    <w:basedOn w:val="Normal"/>
    <w:rsid w:val="004E3301"/>
    <w:pPr>
      <w:pBdr>
        <w:bottom w:val="single" w:sz="8" w:space="0" w:color="auto"/>
        <w:right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734">
    <w:name w:val="xl73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35">
    <w:name w:val="xl735"/>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736">
    <w:name w:val="xl736"/>
    <w:basedOn w:val="Normal"/>
    <w:rsid w:val="004E3301"/>
    <w:pPr>
      <w:pBdr>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37">
    <w:name w:val="xl737"/>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738">
    <w:name w:val="xl738"/>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39">
    <w:name w:val="xl73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40">
    <w:name w:val="xl740"/>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741">
    <w:name w:val="xl74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742">
    <w:name w:val="xl742"/>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43">
    <w:name w:val="xl743"/>
    <w:basedOn w:val="Normal"/>
    <w:rsid w:val="004E3301"/>
    <w:pPr>
      <w:spacing w:before="100" w:beforeAutospacing="1" w:after="100" w:afterAutospacing="1"/>
      <w:jc w:val="center"/>
    </w:pPr>
    <w:rPr>
      <w:rFonts w:ascii="Arial" w:hAnsi="Arial" w:cs="Arial"/>
      <w:sz w:val="16"/>
      <w:szCs w:val="16"/>
      <w:lang w:val="es-CO" w:eastAsia="es-CO"/>
    </w:rPr>
  </w:style>
  <w:style w:type="paragraph" w:customStyle="1" w:styleId="xl744">
    <w:name w:val="xl744"/>
    <w:basedOn w:val="Normal"/>
    <w:rsid w:val="004E3301"/>
    <w:pPr>
      <w:spacing w:before="100" w:beforeAutospacing="1" w:after="100" w:afterAutospacing="1"/>
    </w:pPr>
    <w:rPr>
      <w:rFonts w:ascii="Arial" w:hAnsi="Arial" w:cs="Arial"/>
      <w:b/>
      <w:bCs/>
      <w:lang w:val="es-CO" w:eastAsia="es-CO"/>
    </w:rPr>
  </w:style>
  <w:style w:type="paragraph" w:customStyle="1" w:styleId="xl745">
    <w:name w:val="xl745"/>
    <w:basedOn w:val="Normal"/>
    <w:rsid w:val="004E3301"/>
    <w:pPr>
      <w:spacing w:before="100" w:beforeAutospacing="1" w:after="100" w:afterAutospacing="1"/>
    </w:pPr>
    <w:rPr>
      <w:rFonts w:ascii="Arial" w:hAnsi="Arial" w:cs="Arial"/>
      <w:lang w:val="es-CO" w:eastAsia="es-CO"/>
    </w:rPr>
  </w:style>
  <w:style w:type="paragraph" w:customStyle="1" w:styleId="xl746">
    <w:name w:val="xl746"/>
    <w:basedOn w:val="Normal"/>
    <w:rsid w:val="004E3301"/>
    <w:pPr>
      <w:spacing w:before="100" w:beforeAutospacing="1" w:after="100" w:afterAutospacing="1"/>
      <w:jc w:val="center"/>
      <w:textAlignment w:val="center"/>
    </w:pPr>
    <w:rPr>
      <w:rFonts w:ascii="Arial" w:hAnsi="Arial" w:cs="Arial"/>
      <w:lang w:val="es-CO" w:eastAsia="es-CO"/>
    </w:rPr>
  </w:style>
  <w:style w:type="paragraph" w:customStyle="1" w:styleId="xl747">
    <w:name w:val="xl747"/>
    <w:basedOn w:val="Normal"/>
    <w:rsid w:val="004E3301"/>
    <w:pPr>
      <w:spacing w:before="100" w:beforeAutospacing="1" w:after="100" w:afterAutospacing="1"/>
    </w:pPr>
    <w:rPr>
      <w:rFonts w:ascii="Arial" w:hAnsi="Arial" w:cs="Arial"/>
      <w:lang w:val="es-CO" w:eastAsia="es-CO"/>
    </w:rPr>
  </w:style>
  <w:style w:type="paragraph" w:customStyle="1" w:styleId="xl748">
    <w:name w:val="xl748"/>
    <w:basedOn w:val="Normal"/>
    <w:rsid w:val="004E3301"/>
    <w:pPr>
      <w:spacing w:before="100" w:beforeAutospacing="1" w:after="100" w:afterAutospacing="1"/>
      <w:jc w:val="center"/>
    </w:pPr>
    <w:rPr>
      <w:rFonts w:ascii="Arial" w:hAnsi="Arial" w:cs="Arial"/>
      <w:lang w:val="es-CO" w:eastAsia="es-CO"/>
    </w:rPr>
  </w:style>
  <w:style w:type="paragraph" w:customStyle="1" w:styleId="xl749">
    <w:name w:val="xl749"/>
    <w:basedOn w:val="Normal"/>
    <w:rsid w:val="004E3301"/>
    <w:pPr>
      <w:spacing w:before="100" w:beforeAutospacing="1" w:after="100" w:afterAutospacing="1"/>
      <w:jc w:val="right"/>
    </w:pPr>
    <w:rPr>
      <w:rFonts w:ascii="Arial" w:hAnsi="Arial" w:cs="Arial"/>
      <w:lang w:val="es-CO" w:eastAsia="es-CO"/>
    </w:rPr>
  </w:style>
  <w:style w:type="paragraph" w:customStyle="1" w:styleId="xl750">
    <w:name w:val="xl750"/>
    <w:basedOn w:val="Normal"/>
    <w:rsid w:val="004E3301"/>
    <w:pPr>
      <w:spacing w:before="100" w:beforeAutospacing="1" w:after="100" w:afterAutospacing="1"/>
      <w:jc w:val="right"/>
    </w:pPr>
    <w:rPr>
      <w:rFonts w:ascii="Arial" w:hAnsi="Arial" w:cs="Arial"/>
      <w:lang w:val="es-CO" w:eastAsia="es-CO"/>
    </w:rPr>
  </w:style>
  <w:style w:type="paragraph" w:customStyle="1" w:styleId="xl751">
    <w:name w:val="xl751"/>
    <w:basedOn w:val="Normal"/>
    <w:rsid w:val="004E3301"/>
    <w:pPr>
      <w:spacing w:before="100" w:beforeAutospacing="1" w:after="100" w:afterAutospacing="1"/>
      <w:textAlignment w:val="center"/>
    </w:pPr>
    <w:rPr>
      <w:rFonts w:ascii="Arial" w:hAnsi="Arial" w:cs="Arial"/>
      <w:lang w:val="es-CO" w:eastAsia="es-CO"/>
    </w:rPr>
  </w:style>
  <w:style w:type="paragraph" w:customStyle="1" w:styleId="xl752">
    <w:name w:val="xl752"/>
    <w:basedOn w:val="Normal"/>
    <w:rsid w:val="004E3301"/>
    <w:pPr>
      <w:spacing w:before="100" w:beforeAutospacing="1" w:after="100" w:afterAutospacing="1"/>
    </w:pPr>
    <w:rPr>
      <w:rFonts w:ascii="Arial" w:hAnsi="Arial" w:cs="Arial"/>
      <w:lang w:val="es-CO" w:eastAsia="es-CO"/>
    </w:rPr>
  </w:style>
  <w:style w:type="paragraph" w:customStyle="1" w:styleId="xl753">
    <w:name w:val="xl753"/>
    <w:basedOn w:val="Normal"/>
    <w:rsid w:val="004E3301"/>
    <w:pPr>
      <w:spacing w:before="100" w:beforeAutospacing="1" w:after="100" w:afterAutospacing="1"/>
    </w:pPr>
    <w:rPr>
      <w:rFonts w:ascii="Arial" w:hAnsi="Arial" w:cs="Arial"/>
      <w:lang w:val="es-CO" w:eastAsia="es-CO"/>
    </w:rPr>
  </w:style>
  <w:style w:type="paragraph" w:customStyle="1" w:styleId="xl754">
    <w:name w:val="xl754"/>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5">
    <w:name w:val="xl755"/>
    <w:basedOn w:val="Normal"/>
    <w:rsid w:val="004E3301"/>
    <w:pPr>
      <w:spacing w:before="100" w:beforeAutospacing="1" w:after="100" w:afterAutospacing="1"/>
      <w:jc w:val="right"/>
      <w:textAlignment w:val="center"/>
    </w:pPr>
    <w:rPr>
      <w:rFonts w:ascii="Arial" w:hAnsi="Arial" w:cs="Arial"/>
      <w:lang w:val="es-CO" w:eastAsia="es-CO"/>
    </w:rPr>
  </w:style>
  <w:style w:type="paragraph" w:customStyle="1" w:styleId="xl756">
    <w:name w:val="xl756"/>
    <w:basedOn w:val="Normal"/>
    <w:rsid w:val="004E330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57">
    <w:name w:val="xl757"/>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58">
    <w:name w:val="xl75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759">
    <w:name w:val="xl759"/>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0">
    <w:name w:val="xl760"/>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1">
    <w:name w:val="xl761"/>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2">
    <w:name w:val="xl762"/>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3">
    <w:name w:val="xl763"/>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4">
    <w:name w:val="xl764"/>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5">
    <w:name w:val="xl76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6">
    <w:name w:val="xl76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7">
    <w:name w:val="xl76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68">
    <w:name w:val="xl768"/>
    <w:basedOn w:val="Normal"/>
    <w:rsid w:val="004E3301"/>
    <w:pPr>
      <w:pBdr>
        <w:left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69">
    <w:name w:val="xl769"/>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0">
    <w:name w:val="xl770"/>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1">
    <w:name w:val="xl771"/>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2">
    <w:name w:val="xl772"/>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73">
    <w:name w:val="xl773"/>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74">
    <w:name w:val="xl774"/>
    <w:basedOn w:val="Normal"/>
    <w:rsid w:val="004E330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5">
    <w:name w:val="xl775"/>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6">
    <w:name w:val="xl776"/>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7">
    <w:name w:val="xl777"/>
    <w:basedOn w:val="Normal"/>
    <w:rsid w:val="004E330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8">
    <w:name w:val="xl778"/>
    <w:basedOn w:val="Normal"/>
    <w:rsid w:val="004E3301"/>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79">
    <w:name w:val="xl7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0">
    <w:name w:val="xl78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1">
    <w:name w:val="xl78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2">
    <w:name w:val="xl78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783">
    <w:name w:val="xl78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784">
    <w:name w:val="xl784"/>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785">
    <w:name w:val="xl78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786">
    <w:name w:val="xl78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87">
    <w:name w:val="xl78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8">
    <w:name w:val="xl78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89">
    <w:name w:val="xl78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790">
    <w:name w:val="xl790"/>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1">
    <w:name w:val="xl791"/>
    <w:basedOn w:val="Normal"/>
    <w:rsid w:val="004E3301"/>
    <w:pPr>
      <w:pBdr>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2">
    <w:name w:val="xl792"/>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3">
    <w:name w:val="xl793"/>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4">
    <w:name w:val="xl794"/>
    <w:basedOn w:val="Normal"/>
    <w:rsid w:val="004E3301"/>
    <w:pPr>
      <w:pBdr>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795">
    <w:name w:val="xl795"/>
    <w:basedOn w:val="Normal"/>
    <w:rsid w:val="004E3301"/>
    <w:pPr>
      <w:pBdr>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796">
    <w:name w:val="xl7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7">
    <w:name w:val="xl7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8">
    <w:name w:val="xl79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799">
    <w:name w:val="xl79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0">
    <w:name w:val="xl800"/>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01">
    <w:name w:val="xl801"/>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02">
    <w:name w:val="xl802"/>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03">
    <w:name w:val="xl8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04">
    <w:name w:val="xl804"/>
    <w:basedOn w:val="Normal"/>
    <w:rsid w:val="004E3301"/>
    <w:pPr>
      <w:pBdr>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05">
    <w:name w:val="xl805"/>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06">
    <w:name w:val="xl806"/>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07">
    <w:name w:val="xl807"/>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8">
    <w:name w:val="xl80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09">
    <w:name w:val="xl809"/>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0">
    <w:name w:val="xl810"/>
    <w:basedOn w:val="Normal"/>
    <w:rsid w:val="004E3301"/>
    <w:pPr>
      <w:pBdr>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1">
    <w:name w:val="xl811"/>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2">
    <w:name w:val="xl812"/>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3">
    <w:name w:val="xl813"/>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4">
    <w:name w:val="xl814"/>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15">
    <w:name w:val="xl815"/>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6">
    <w:name w:val="xl816"/>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7">
    <w:name w:val="xl817"/>
    <w:basedOn w:val="Normal"/>
    <w:rsid w:val="004E3301"/>
    <w:pPr>
      <w:pBdr>
        <w:top w:val="single" w:sz="8" w:space="0" w:color="auto"/>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818">
    <w:name w:val="xl818"/>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819">
    <w:name w:val="xl819"/>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0">
    <w:name w:val="xl820"/>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821">
    <w:name w:val="xl821"/>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22">
    <w:name w:val="xl822"/>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3">
    <w:name w:val="xl82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824">
    <w:name w:val="xl824"/>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25">
    <w:name w:val="xl825"/>
    <w:basedOn w:val="Normal"/>
    <w:rsid w:val="004E3301"/>
    <w:pPr>
      <w:pBdr>
        <w:left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26">
    <w:name w:val="xl826"/>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27">
    <w:name w:val="xl827"/>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28">
    <w:name w:val="xl828"/>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829">
    <w:name w:val="xl8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0">
    <w:name w:val="xl830"/>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31">
    <w:name w:val="xl831"/>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832">
    <w:name w:val="xl83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33">
    <w:name w:val="xl833"/>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4">
    <w:name w:val="xl834"/>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835">
    <w:name w:val="xl83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36">
    <w:name w:val="xl83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37">
    <w:name w:val="xl837"/>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38">
    <w:name w:val="xl838"/>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39">
    <w:name w:val="xl8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0">
    <w:name w:val="xl840"/>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841">
    <w:name w:val="xl841"/>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2">
    <w:name w:val="xl842"/>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3">
    <w:name w:val="xl84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44">
    <w:name w:val="xl844"/>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845">
    <w:name w:val="xl845"/>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846">
    <w:name w:val="xl846"/>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47">
    <w:name w:val="xl847"/>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8">
    <w:name w:val="xl848"/>
    <w:basedOn w:val="Normal"/>
    <w:rsid w:val="004E3301"/>
    <w:pPr>
      <w:pBdr>
        <w:top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49">
    <w:name w:val="xl849"/>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50">
    <w:name w:val="xl85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1">
    <w:name w:val="xl8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2">
    <w:name w:val="xl85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3">
    <w:name w:val="xl8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4">
    <w:name w:val="xl854"/>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lang w:val="es-CO" w:eastAsia="es-CO"/>
    </w:rPr>
  </w:style>
  <w:style w:type="paragraph" w:customStyle="1" w:styleId="xl855">
    <w:name w:val="xl85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6">
    <w:name w:val="xl85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7">
    <w:name w:val="xl85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8">
    <w:name w:val="xl85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59">
    <w:name w:val="xl859"/>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860">
    <w:name w:val="xl860"/>
    <w:basedOn w:val="Normal"/>
    <w:rsid w:val="004E3301"/>
    <w:pPr>
      <w:pBdr>
        <w:top w:val="single" w:sz="4" w:space="0" w:color="auto"/>
      </w:pBdr>
      <w:spacing w:before="100" w:beforeAutospacing="1" w:after="100" w:afterAutospacing="1"/>
      <w:textAlignment w:val="center"/>
    </w:pPr>
    <w:rPr>
      <w:rFonts w:ascii="Arial" w:hAnsi="Arial" w:cs="Arial"/>
      <w:b/>
      <w:bCs/>
      <w:i/>
      <w:iCs/>
      <w:lang w:val="es-CO" w:eastAsia="es-CO"/>
    </w:rPr>
  </w:style>
  <w:style w:type="paragraph" w:customStyle="1" w:styleId="xl861">
    <w:name w:val="xl8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2">
    <w:name w:val="xl8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3">
    <w:name w:val="xl863"/>
    <w:basedOn w:val="Normal"/>
    <w:rsid w:val="004E3301"/>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4">
    <w:name w:val="xl864"/>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5">
    <w:name w:val="xl865"/>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6">
    <w:name w:val="xl866"/>
    <w:basedOn w:val="Normal"/>
    <w:rsid w:val="004E330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867">
    <w:name w:val="xl867"/>
    <w:basedOn w:val="Normal"/>
    <w:rsid w:val="004E3301"/>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68">
    <w:name w:val="xl868"/>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69">
    <w:name w:val="xl86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70">
    <w:name w:val="xl87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71">
    <w:name w:val="xl87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72">
    <w:name w:val="xl87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873">
    <w:name w:val="xl87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4">
    <w:name w:val="xl8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75">
    <w:name w:val="xl87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rFonts w:ascii="Arial" w:hAnsi="Arial" w:cs="Arial"/>
      <w:lang w:val="es-CO" w:eastAsia="es-CO"/>
    </w:rPr>
  </w:style>
  <w:style w:type="paragraph" w:customStyle="1" w:styleId="xl876">
    <w:name w:val="xl876"/>
    <w:basedOn w:val="Normal"/>
    <w:rsid w:val="004E3301"/>
    <w:pPr>
      <w:spacing w:before="100" w:beforeAutospacing="1" w:after="100" w:afterAutospacing="1"/>
      <w:textAlignment w:val="center"/>
    </w:pPr>
    <w:rPr>
      <w:rFonts w:ascii="Arial" w:hAnsi="Arial" w:cs="Arial"/>
      <w:b/>
      <w:bCs/>
      <w:i/>
      <w:iCs/>
      <w:lang w:val="es-CO" w:eastAsia="es-CO"/>
    </w:rPr>
  </w:style>
  <w:style w:type="paragraph" w:customStyle="1" w:styleId="xl877">
    <w:name w:val="xl877"/>
    <w:basedOn w:val="Normal"/>
    <w:rsid w:val="004E3301"/>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878">
    <w:name w:val="xl878"/>
    <w:basedOn w:val="Normal"/>
    <w:rsid w:val="004E3301"/>
    <w:pPr>
      <w:pBdr>
        <w:right w:val="single" w:sz="8" w:space="0" w:color="auto"/>
      </w:pBdr>
      <w:spacing w:before="100" w:beforeAutospacing="1" w:after="100" w:afterAutospacing="1"/>
      <w:textAlignment w:val="top"/>
    </w:pPr>
    <w:rPr>
      <w:rFonts w:ascii="Arial" w:hAnsi="Arial" w:cs="Arial"/>
      <w:b/>
      <w:bCs/>
      <w:lang w:val="es-CO" w:eastAsia="es-CO"/>
    </w:rPr>
  </w:style>
  <w:style w:type="paragraph" w:customStyle="1" w:styleId="xl879">
    <w:name w:val="xl87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hAnsi="Arial" w:cs="Arial"/>
      <w:lang w:val="es-CO" w:eastAsia="es-CO"/>
    </w:rPr>
  </w:style>
  <w:style w:type="paragraph" w:customStyle="1" w:styleId="xl880">
    <w:name w:val="xl880"/>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1">
    <w:name w:val="xl881"/>
    <w:basedOn w:val="Normal"/>
    <w:rsid w:val="004E3301"/>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82">
    <w:name w:val="xl882"/>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3">
    <w:name w:val="xl883"/>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4">
    <w:name w:val="xl88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5">
    <w:name w:val="xl88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886">
    <w:name w:val="xl886"/>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7">
    <w:name w:val="xl887"/>
    <w:basedOn w:val="Normal"/>
    <w:rsid w:val="004E3301"/>
    <w:pPr>
      <w:spacing w:before="100" w:beforeAutospacing="1" w:after="100" w:afterAutospacing="1"/>
      <w:textAlignment w:val="center"/>
    </w:pPr>
    <w:rPr>
      <w:rFonts w:ascii="Arial" w:hAnsi="Arial" w:cs="Arial"/>
      <w:lang w:val="es-CO" w:eastAsia="es-CO"/>
    </w:rPr>
  </w:style>
  <w:style w:type="paragraph" w:customStyle="1" w:styleId="xl888">
    <w:name w:val="xl88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889">
    <w:name w:val="xl88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0">
    <w:name w:val="xl89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1">
    <w:name w:val="xl89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2">
    <w:name w:val="xl89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893">
    <w:name w:val="xl893"/>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4">
    <w:name w:val="xl89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5">
    <w:name w:val="xl895"/>
    <w:basedOn w:val="Normal"/>
    <w:rsid w:val="004E3301"/>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896">
    <w:name w:val="xl89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897">
    <w:name w:val="xl897"/>
    <w:basedOn w:val="Normal"/>
    <w:rsid w:val="004E330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898">
    <w:name w:val="xl898"/>
    <w:basedOn w:val="Normal"/>
    <w:rsid w:val="004E3301"/>
    <w:pPr>
      <w:pBdr>
        <w:top w:val="single" w:sz="4" w:space="0" w:color="auto"/>
        <w:left w:val="single" w:sz="8" w:space="0" w:color="auto"/>
        <w:bottom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xl899">
    <w:name w:val="xl899"/>
    <w:basedOn w:val="Normal"/>
    <w:rsid w:val="004E3301"/>
    <w:pPr>
      <w:pBdr>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00">
    <w:name w:val="xl900"/>
    <w:basedOn w:val="Normal"/>
    <w:rsid w:val="004E330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1">
    <w:name w:val="xl9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2">
    <w:name w:val="xl90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3">
    <w:name w:val="xl90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04">
    <w:name w:val="xl90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05">
    <w:name w:val="xl905"/>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6">
    <w:name w:val="xl90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907">
    <w:name w:val="xl90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908">
    <w:name w:val="xl90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909">
    <w:name w:val="xl90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0">
    <w:name w:val="xl910"/>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1">
    <w:name w:val="xl911"/>
    <w:basedOn w:val="Normal"/>
    <w:rsid w:val="004E3301"/>
    <w:pPr>
      <w:pBdr>
        <w:top w:val="single" w:sz="4" w:space="0" w:color="000000"/>
        <w:left w:val="single" w:sz="4" w:space="0" w:color="000000"/>
      </w:pBdr>
      <w:spacing w:before="100" w:beforeAutospacing="1" w:after="100" w:afterAutospacing="1"/>
      <w:jc w:val="right"/>
    </w:pPr>
    <w:rPr>
      <w:rFonts w:ascii="Arial" w:hAnsi="Arial" w:cs="Arial"/>
      <w:lang w:val="es-CO" w:eastAsia="es-CO"/>
    </w:rPr>
  </w:style>
  <w:style w:type="paragraph" w:customStyle="1" w:styleId="xl912">
    <w:name w:val="xl912"/>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13">
    <w:name w:val="xl913"/>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14">
    <w:name w:val="xl914"/>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15">
    <w:name w:val="xl915"/>
    <w:basedOn w:val="Normal"/>
    <w:rsid w:val="004E3301"/>
    <w:pPr>
      <w:pBdr>
        <w:top w:val="single" w:sz="4" w:space="0" w:color="000000"/>
        <w:left w:val="single" w:sz="8" w:space="0" w:color="auto"/>
      </w:pBdr>
      <w:spacing w:before="100" w:beforeAutospacing="1" w:after="100" w:afterAutospacing="1"/>
    </w:pPr>
    <w:rPr>
      <w:rFonts w:ascii="Arial" w:hAnsi="Arial" w:cs="Arial"/>
      <w:sz w:val="20"/>
      <w:szCs w:val="20"/>
      <w:lang w:val="es-CO" w:eastAsia="es-CO"/>
    </w:rPr>
  </w:style>
  <w:style w:type="paragraph" w:customStyle="1" w:styleId="xl916">
    <w:name w:val="xl91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17">
    <w:name w:val="xl917"/>
    <w:basedOn w:val="Normal"/>
    <w:rsid w:val="004E3301"/>
    <w:pPr>
      <w:pBdr>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8">
    <w:name w:val="xl91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19">
    <w:name w:val="xl919"/>
    <w:basedOn w:val="Normal"/>
    <w:rsid w:val="004E3301"/>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20">
    <w:name w:val="xl920"/>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1">
    <w:name w:val="xl92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2">
    <w:name w:val="xl92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23">
    <w:name w:val="xl92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24">
    <w:name w:val="xl924"/>
    <w:basedOn w:val="Normal"/>
    <w:rsid w:val="004E3301"/>
    <w:pPr>
      <w:pBdr>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25">
    <w:name w:val="xl925"/>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26">
    <w:name w:val="xl92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27">
    <w:name w:val="xl927"/>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28">
    <w:name w:val="xl928"/>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29">
    <w:name w:val="xl92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0">
    <w:name w:val="xl930"/>
    <w:basedOn w:val="Normal"/>
    <w:rsid w:val="004E3301"/>
    <w:pPr>
      <w:pBdr>
        <w:bottom w:val="single" w:sz="8" w:space="0" w:color="auto"/>
      </w:pBdr>
      <w:spacing w:before="100" w:beforeAutospacing="1" w:after="100" w:afterAutospacing="1"/>
      <w:textAlignment w:val="center"/>
    </w:pPr>
    <w:rPr>
      <w:rFonts w:ascii="Arial" w:hAnsi="Arial" w:cs="Arial"/>
      <w:lang w:val="es-CO" w:eastAsia="es-CO"/>
    </w:rPr>
  </w:style>
  <w:style w:type="paragraph" w:customStyle="1" w:styleId="xl931">
    <w:name w:val="xl931"/>
    <w:basedOn w:val="Normal"/>
    <w:rsid w:val="004E3301"/>
    <w:pPr>
      <w:pBdr>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32">
    <w:name w:val="xl932"/>
    <w:basedOn w:val="Normal"/>
    <w:rsid w:val="004E3301"/>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lang w:val="es-CO" w:eastAsia="es-CO"/>
    </w:rPr>
  </w:style>
  <w:style w:type="paragraph" w:customStyle="1" w:styleId="xl933">
    <w:name w:val="xl93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34">
    <w:name w:val="xl934"/>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5">
    <w:name w:val="xl935"/>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36">
    <w:name w:val="xl936"/>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7">
    <w:name w:val="xl93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38">
    <w:name w:val="xl938"/>
    <w:basedOn w:val="Normal"/>
    <w:rsid w:val="004E3301"/>
    <w:pPr>
      <w:pBdr>
        <w:top w:val="single" w:sz="4" w:space="0" w:color="000000"/>
        <w:left w:val="single" w:sz="4" w:space="0" w:color="000000"/>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39">
    <w:name w:val="xl939"/>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40">
    <w:name w:val="xl940"/>
    <w:basedOn w:val="Normal"/>
    <w:rsid w:val="004E3301"/>
    <w:pPr>
      <w:pBdr>
        <w:top w:val="single" w:sz="4" w:space="0" w:color="000000"/>
        <w:left w:val="single" w:sz="4" w:space="0" w:color="000000"/>
      </w:pBdr>
      <w:spacing w:before="100" w:beforeAutospacing="1" w:after="100" w:afterAutospacing="1"/>
    </w:pPr>
    <w:rPr>
      <w:rFonts w:ascii="Arial" w:hAnsi="Arial" w:cs="Arial"/>
      <w:lang w:val="es-CO" w:eastAsia="es-CO"/>
    </w:rPr>
  </w:style>
  <w:style w:type="paragraph" w:customStyle="1" w:styleId="xl941">
    <w:name w:val="xl941"/>
    <w:basedOn w:val="Normal"/>
    <w:rsid w:val="004E3301"/>
    <w:pPr>
      <w:pBdr>
        <w:top w:val="single" w:sz="4" w:space="0" w:color="000000"/>
        <w:left w:val="single" w:sz="4" w:space="0" w:color="000000"/>
        <w:right w:val="single" w:sz="8" w:space="0" w:color="auto"/>
      </w:pBdr>
      <w:spacing w:before="100" w:beforeAutospacing="1" w:after="100" w:afterAutospacing="1"/>
      <w:jc w:val="right"/>
    </w:pPr>
    <w:rPr>
      <w:rFonts w:ascii="Arial" w:hAnsi="Arial" w:cs="Arial"/>
      <w:lang w:val="es-CO" w:eastAsia="es-CO"/>
    </w:rPr>
  </w:style>
  <w:style w:type="paragraph" w:customStyle="1" w:styleId="xl942">
    <w:name w:val="xl94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3">
    <w:name w:val="xl94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4">
    <w:name w:val="xl944"/>
    <w:basedOn w:val="Normal"/>
    <w:rsid w:val="004E3301"/>
    <w:pPr>
      <w:pBdr>
        <w:top w:val="single" w:sz="4" w:space="0" w:color="000000"/>
        <w:left w:val="single" w:sz="4" w:space="0" w:color="000000"/>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945">
    <w:name w:val="xl945"/>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946">
    <w:name w:val="xl9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47">
    <w:name w:val="xl94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48">
    <w:name w:val="xl948"/>
    <w:basedOn w:val="Normal"/>
    <w:rsid w:val="004E3301"/>
    <w:pPr>
      <w:pBdr>
        <w:top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49">
    <w:name w:val="xl949"/>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50">
    <w:name w:val="xl950"/>
    <w:basedOn w:val="Normal"/>
    <w:rsid w:val="004E3301"/>
    <w:pPr>
      <w:pBdr>
        <w:left w:val="single" w:sz="4" w:space="0" w:color="000000"/>
      </w:pBdr>
      <w:spacing w:before="100" w:beforeAutospacing="1" w:after="100" w:afterAutospacing="1"/>
      <w:jc w:val="center"/>
    </w:pPr>
    <w:rPr>
      <w:rFonts w:ascii="Arial" w:hAnsi="Arial" w:cs="Arial"/>
      <w:lang w:val="es-CO" w:eastAsia="es-CO"/>
    </w:rPr>
  </w:style>
  <w:style w:type="paragraph" w:customStyle="1" w:styleId="xl951">
    <w:name w:val="xl95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lang w:val="es-CO" w:eastAsia="es-CO"/>
    </w:rPr>
  </w:style>
  <w:style w:type="paragraph" w:customStyle="1" w:styleId="xl952">
    <w:name w:val="xl952"/>
    <w:basedOn w:val="Normal"/>
    <w:rsid w:val="004E3301"/>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953">
    <w:name w:val="xl953"/>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54">
    <w:name w:val="xl954"/>
    <w:basedOn w:val="Normal"/>
    <w:rsid w:val="004E3301"/>
    <w:pPr>
      <w:pBdr>
        <w:top w:val="single" w:sz="8"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55">
    <w:name w:val="xl95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lang w:val="es-CO" w:eastAsia="es-CO"/>
    </w:rPr>
  </w:style>
  <w:style w:type="paragraph" w:customStyle="1" w:styleId="xl956">
    <w:name w:val="xl95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57">
    <w:name w:val="xl957"/>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lang w:val="es-CO" w:eastAsia="es-CO"/>
    </w:rPr>
  </w:style>
  <w:style w:type="paragraph" w:customStyle="1" w:styleId="xl958">
    <w:name w:val="xl958"/>
    <w:basedOn w:val="Normal"/>
    <w:rsid w:val="004E3301"/>
    <w:pPr>
      <w:pBdr>
        <w:top w:val="single" w:sz="4" w:space="0" w:color="000000"/>
        <w:left w:val="single" w:sz="4" w:space="0" w:color="000000"/>
      </w:pBdr>
      <w:shd w:val="clear" w:color="000000" w:fill="FFFFFF"/>
      <w:spacing w:before="100" w:beforeAutospacing="1" w:after="100" w:afterAutospacing="1"/>
      <w:jc w:val="center"/>
    </w:pPr>
    <w:rPr>
      <w:rFonts w:ascii="Arial" w:hAnsi="Arial" w:cs="Arial"/>
      <w:sz w:val="20"/>
      <w:szCs w:val="20"/>
      <w:lang w:val="es-CO" w:eastAsia="es-CO"/>
    </w:rPr>
  </w:style>
  <w:style w:type="paragraph" w:customStyle="1" w:styleId="xl959">
    <w:name w:val="xl959"/>
    <w:basedOn w:val="Normal"/>
    <w:rsid w:val="004E3301"/>
    <w:pPr>
      <w:pBdr>
        <w:top w:val="single" w:sz="4" w:space="0" w:color="000000"/>
        <w:left w:val="single" w:sz="4" w:space="0" w:color="000000"/>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0">
    <w:name w:val="xl960"/>
    <w:basedOn w:val="Normal"/>
    <w:rsid w:val="004E3301"/>
    <w:pPr>
      <w:pBdr>
        <w:top w:val="single" w:sz="4" w:space="0" w:color="000000"/>
        <w:left w:val="single" w:sz="4" w:space="0" w:color="000000"/>
        <w:right w:val="single" w:sz="8" w:space="0" w:color="auto"/>
      </w:pBdr>
      <w:shd w:val="clear" w:color="000000" w:fill="FFFFFF"/>
      <w:spacing w:before="100" w:beforeAutospacing="1" w:after="100" w:afterAutospacing="1"/>
      <w:jc w:val="right"/>
    </w:pPr>
    <w:rPr>
      <w:rFonts w:ascii="Arial" w:hAnsi="Arial" w:cs="Arial"/>
      <w:sz w:val="20"/>
      <w:szCs w:val="20"/>
      <w:lang w:val="es-CO" w:eastAsia="es-CO"/>
    </w:rPr>
  </w:style>
  <w:style w:type="paragraph" w:customStyle="1" w:styleId="xl961">
    <w:name w:val="xl961"/>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2">
    <w:name w:val="xl962"/>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63">
    <w:name w:val="xl963"/>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4">
    <w:name w:val="xl964"/>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65">
    <w:name w:val="xl965"/>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sz w:val="20"/>
      <w:szCs w:val="20"/>
      <w:lang w:val="es-CO" w:eastAsia="es-CO"/>
    </w:rPr>
  </w:style>
  <w:style w:type="paragraph" w:customStyle="1" w:styleId="xl966">
    <w:name w:val="xl966"/>
    <w:basedOn w:val="Normal"/>
    <w:rsid w:val="004E3301"/>
    <w:pPr>
      <w:pBdr>
        <w:top w:val="single" w:sz="4" w:space="0" w:color="000000"/>
        <w:left w:val="single" w:sz="8" w:space="0" w:color="auto"/>
      </w:pBdr>
      <w:shd w:val="clear" w:color="000000" w:fill="FFFFFF"/>
      <w:spacing w:before="100" w:beforeAutospacing="1" w:after="100" w:afterAutospacing="1"/>
    </w:pPr>
    <w:rPr>
      <w:lang w:val="es-CO" w:eastAsia="es-CO"/>
    </w:rPr>
  </w:style>
  <w:style w:type="paragraph" w:customStyle="1" w:styleId="xl967">
    <w:name w:val="xl967"/>
    <w:basedOn w:val="Normal"/>
    <w:rsid w:val="004E3301"/>
    <w:pPr>
      <w:pBdr>
        <w:top w:val="single" w:sz="4" w:space="0" w:color="000000"/>
        <w:left w:val="single" w:sz="8" w:space="0" w:color="auto"/>
      </w:pBdr>
      <w:shd w:val="clear" w:color="000000" w:fill="FFFFFF"/>
      <w:spacing w:before="100" w:beforeAutospacing="1" w:after="100" w:afterAutospacing="1"/>
    </w:pPr>
    <w:rPr>
      <w:rFonts w:ascii="Arial" w:hAnsi="Arial" w:cs="Arial"/>
      <w:lang w:val="es-CO" w:eastAsia="es-CO"/>
    </w:rPr>
  </w:style>
  <w:style w:type="paragraph" w:customStyle="1" w:styleId="xl968">
    <w:name w:val="xl968"/>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969">
    <w:name w:val="xl969"/>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970">
    <w:name w:val="xl970"/>
    <w:basedOn w:val="Normal"/>
    <w:rsid w:val="004E3301"/>
    <w:pPr>
      <w:pBdr>
        <w:top w:val="single" w:sz="4"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971">
    <w:name w:val="xl971"/>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72">
    <w:name w:val="xl97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3">
    <w:name w:val="xl97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74">
    <w:name w:val="xl97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5">
    <w:name w:val="xl97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76">
    <w:name w:val="xl976"/>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77">
    <w:name w:val="xl977"/>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78">
    <w:name w:val="xl978"/>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79">
    <w:name w:val="xl979"/>
    <w:basedOn w:val="Normal"/>
    <w:rsid w:val="004E3301"/>
    <w:pPr>
      <w:pBdr>
        <w:lef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0">
    <w:name w:val="xl980"/>
    <w:basedOn w:val="Normal"/>
    <w:rsid w:val="004E3301"/>
    <w:pPr>
      <w:spacing w:before="100" w:beforeAutospacing="1" w:after="100" w:afterAutospacing="1"/>
      <w:textAlignment w:val="center"/>
    </w:pPr>
    <w:rPr>
      <w:rFonts w:ascii="Arial" w:hAnsi="Arial" w:cs="Arial"/>
      <w:b/>
      <w:bCs/>
      <w:lang w:val="es-CO" w:eastAsia="es-CO"/>
    </w:rPr>
  </w:style>
  <w:style w:type="paragraph" w:customStyle="1" w:styleId="xl981">
    <w:name w:val="xl981"/>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982">
    <w:name w:val="xl982"/>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983">
    <w:name w:val="xl983"/>
    <w:basedOn w:val="Normal"/>
    <w:rsid w:val="004E3301"/>
    <w:pPr>
      <w:pBdr>
        <w:top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984">
    <w:name w:val="xl984"/>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85">
    <w:name w:val="xl985"/>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86">
    <w:name w:val="xl986"/>
    <w:basedOn w:val="Normal"/>
    <w:rsid w:val="004E3301"/>
    <w:pPr>
      <w:pBdr>
        <w:top w:val="single" w:sz="4" w:space="0" w:color="000000"/>
        <w:left w:val="single" w:sz="4" w:space="0" w:color="000000"/>
      </w:pBdr>
      <w:spacing w:before="100" w:beforeAutospacing="1" w:after="100" w:afterAutospacing="1"/>
      <w:jc w:val="center"/>
    </w:pPr>
    <w:rPr>
      <w:rFonts w:ascii="Arial" w:hAnsi="Arial" w:cs="Arial"/>
      <w:lang w:val="es-CO" w:eastAsia="es-CO"/>
    </w:rPr>
  </w:style>
  <w:style w:type="paragraph" w:customStyle="1" w:styleId="xl987">
    <w:name w:val="xl987"/>
    <w:basedOn w:val="Normal"/>
    <w:rsid w:val="004E3301"/>
    <w:pPr>
      <w:pBdr>
        <w:top w:val="single" w:sz="4" w:space="0" w:color="000000"/>
        <w:left w:val="single" w:sz="4" w:space="0" w:color="000000"/>
      </w:pBdr>
      <w:spacing w:before="100" w:beforeAutospacing="1" w:after="100" w:afterAutospacing="1"/>
      <w:jc w:val="center"/>
      <w:textAlignment w:val="center"/>
    </w:pPr>
    <w:rPr>
      <w:rFonts w:ascii="Arial" w:hAnsi="Arial" w:cs="Arial"/>
      <w:lang w:val="es-CO" w:eastAsia="es-CO"/>
    </w:rPr>
  </w:style>
  <w:style w:type="paragraph" w:customStyle="1" w:styleId="xl988">
    <w:name w:val="xl988"/>
    <w:basedOn w:val="Normal"/>
    <w:rsid w:val="004E3301"/>
    <w:pPr>
      <w:pBdr>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89">
    <w:name w:val="xl989"/>
    <w:basedOn w:val="Normal"/>
    <w:rsid w:val="004E3301"/>
    <w:pPr>
      <w:pBdr>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990">
    <w:name w:val="xl990"/>
    <w:basedOn w:val="Normal"/>
    <w:rsid w:val="004E3301"/>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1">
    <w:name w:val="xl991"/>
    <w:basedOn w:val="Normal"/>
    <w:rsid w:val="004E3301"/>
    <w:pPr>
      <w:pBdr>
        <w:top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2">
    <w:name w:val="xl992"/>
    <w:basedOn w:val="Normal"/>
    <w:rsid w:val="004E3301"/>
    <w:pPr>
      <w:pBdr>
        <w:top w:val="single" w:sz="4" w:space="0" w:color="auto"/>
        <w:left w:val="single" w:sz="8" w:space="0" w:color="auto"/>
      </w:pBdr>
      <w:spacing w:before="100" w:beforeAutospacing="1" w:after="100" w:afterAutospacing="1"/>
      <w:jc w:val="both"/>
      <w:textAlignment w:val="center"/>
    </w:pPr>
    <w:rPr>
      <w:rFonts w:ascii="Arial" w:hAnsi="Arial" w:cs="Arial"/>
      <w:lang w:val="es-CO" w:eastAsia="es-CO"/>
    </w:rPr>
  </w:style>
  <w:style w:type="paragraph" w:customStyle="1" w:styleId="xl993">
    <w:name w:val="xl993"/>
    <w:basedOn w:val="Normal"/>
    <w:rsid w:val="004E3301"/>
    <w:pPr>
      <w:pBdr>
        <w:top w:val="single" w:sz="4" w:space="0" w:color="auto"/>
      </w:pBdr>
      <w:spacing w:before="100" w:beforeAutospacing="1" w:after="100" w:afterAutospacing="1"/>
      <w:textAlignment w:val="center"/>
    </w:pPr>
    <w:rPr>
      <w:rFonts w:ascii="Arial" w:hAnsi="Arial" w:cs="Arial"/>
      <w:lang w:val="es-CO" w:eastAsia="es-CO"/>
    </w:rPr>
  </w:style>
  <w:style w:type="paragraph" w:customStyle="1" w:styleId="xl994">
    <w:name w:val="xl994"/>
    <w:basedOn w:val="Normal"/>
    <w:rsid w:val="004E3301"/>
    <w:pPr>
      <w:pBdr>
        <w:right w:val="single" w:sz="8" w:space="0" w:color="auto"/>
      </w:pBdr>
      <w:spacing w:before="100" w:beforeAutospacing="1" w:after="100" w:afterAutospacing="1"/>
      <w:textAlignment w:val="center"/>
    </w:pPr>
    <w:rPr>
      <w:rFonts w:ascii="Arial" w:hAnsi="Arial" w:cs="Arial"/>
      <w:lang w:val="es-CO" w:eastAsia="es-CO"/>
    </w:rPr>
  </w:style>
  <w:style w:type="paragraph" w:customStyle="1" w:styleId="xl995">
    <w:name w:val="xl99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6">
    <w:name w:val="xl996"/>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center"/>
    </w:pPr>
    <w:rPr>
      <w:rFonts w:ascii="Arial" w:hAnsi="Arial" w:cs="Arial"/>
      <w:lang w:val="es-CO" w:eastAsia="es-CO"/>
    </w:rPr>
  </w:style>
  <w:style w:type="paragraph" w:customStyle="1" w:styleId="xl997">
    <w:name w:val="xl997"/>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u w:val="single"/>
      <w:lang w:val="es-CO" w:eastAsia="es-CO"/>
    </w:rPr>
  </w:style>
  <w:style w:type="paragraph" w:customStyle="1" w:styleId="xl998">
    <w:name w:val="xl998"/>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999">
    <w:name w:val="xl999"/>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0">
    <w:name w:val="xl1000"/>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1">
    <w:name w:val="xl1001"/>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2">
    <w:name w:val="xl1002"/>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03">
    <w:name w:val="xl1003"/>
    <w:basedOn w:val="Normal"/>
    <w:rsid w:val="004E3301"/>
    <w:pPr>
      <w:spacing w:before="100" w:beforeAutospacing="1" w:after="100" w:afterAutospacing="1"/>
      <w:jc w:val="right"/>
      <w:textAlignment w:val="center"/>
    </w:pPr>
    <w:rPr>
      <w:rFonts w:ascii="Arial" w:hAnsi="Arial" w:cs="Arial"/>
      <w:b/>
      <w:bCs/>
      <w:i/>
      <w:iCs/>
      <w:lang w:val="es-CO" w:eastAsia="es-CO"/>
    </w:rPr>
  </w:style>
  <w:style w:type="paragraph" w:customStyle="1" w:styleId="xl1004">
    <w:name w:val="xl1004"/>
    <w:basedOn w:val="Normal"/>
    <w:rsid w:val="004E3301"/>
    <w:pPr>
      <w:spacing w:before="100" w:beforeAutospacing="1" w:after="100" w:afterAutospacing="1"/>
      <w:jc w:val="right"/>
      <w:textAlignment w:val="center"/>
    </w:pPr>
    <w:rPr>
      <w:rFonts w:ascii="Arial" w:hAnsi="Arial" w:cs="Arial"/>
      <w:b/>
      <w:bCs/>
      <w:lang w:val="es-CO" w:eastAsia="es-CO"/>
    </w:rPr>
  </w:style>
  <w:style w:type="paragraph" w:customStyle="1" w:styleId="xl1005">
    <w:name w:val="xl1005"/>
    <w:basedOn w:val="Normal"/>
    <w:rsid w:val="004E3301"/>
    <w:pPr>
      <w:pBdr>
        <w:bottom w:val="single" w:sz="8" w:space="0" w:color="auto"/>
      </w:pBdr>
      <w:spacing w:before="100" w:beforeAutospacing="1" w:after="100" w:afterAutospacing="1"/>
      <w:jc w:val="right"/>
      <w:textAlignment w:val="center"/>
    </w:pPr>
    <w:rPr>
      <w:rFonts w:ascii="Arial" w:hAnsi="Arial" w:cs="Arial"/>
      <w:b/>
      <w:bCs/>
      <w:lang w:val="es-CO" w:eastAsia="es-CO"/>
    </w:rPr>
  </w:style>
  <w:style w:type="paragraph" w:customStyle="1" w:styleId="xl1006">
    <w:name w:val="xl1006"/>
    <w:basedOn w:val="Normal"/>
    <w:rsid w:val="004E3301"/>
    <w:pPr>
      <w:pBdr>
        <w:bottom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07">
    <w:name w:val="xl1007"/>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08">
    <w:name w:val="xl1008"/>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09">
    <w:name w:val="xl1009"/>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0">
    <w:name w:val="xl1010"/>
    <w:basedOn w:val="Normal"/>
    <w:rsid w:val="004E3301"/>
    <w:pPr>
      <w:pBdr>
        <w:bottom w:val="single" w:sz="4" w:space="0" w:color="000000"/>
      </w:pBdr>
      <w:spacing w:before="100" w:beforeAutospacing="1" w:after="100" w:afterAutospacing="1"/>
    </w:pPr>
    <w:rPr>
      <w:rFonts w:ascii="Arial" w:hAnsi="Arial" w:cs="Arial"/>
      <w:lang w:val="es-CO" w:eastAsia="es-CO"/>
    </w:rPr>
  </w:style>
  <w:style w:type="paragraph" w:customStyle="1" w:styleId="xl1011">
    <w:name w:val="xl1011"/>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lang w:val="es-CO" w:eastAsia="es-CO"/>
    </w:rPr>
  </w:style>
  <w:style w:type="paragraph" w:customStyle="1" w:styleId="xl1012">
    <w:name w:val="xl1012"/>
    <w:basedOn w:val="Normal"/>
    <w:rsid w:val="004E3301"/>
    <w:pPr>
      <w:pBdr>
        <w:top w:val="single" w:sz="8" w:space="0" w:color="auto"/>
        <w:left w:val="single" w:sz="8" w:space="0" w:color="auto"/>
        <w:bottom w:val="single" w:sz="8" w:space="0" w:color="auto"/>
        <w:right w:val="single" w:sz="8" w:space="0" w:color="auto"/>
      </w:pBdr>
      <w:spacing w:before="100" w:beforeAutospacing="1" w:after="100" w:afterAutospacing="1"/>
      <w:jc w:val="right"/>
    </w:pPr>
    <w:rPr>
      <w:rFonts w:ascii="Arial" w:hAnsi="Arial" w:cs="Arial"/>
      <w:lang w:val="es-CO" w:eastAsia="es-CO"/>
    </w:rPr>
  </w:style>
  <w:style w:type="paragraph" w:customStyle="1" w:styleId="xl1013">
    <w:name w:val="xl1013"/>
    <w:basedOn w:val="Normal"/>
    <w:rsid w:val="004E3301"/>
    <w:pPr>
      <w:pBdr>
        <w:top w:val="single" w:sz="4" w:space="0" w:color="000000"/>
        <w:left w:val="single" w:sz="8" w:space="0" w:color="auto"/>
        <w:bottom w:val="single" w:sz="4" w:space="0" w:color="000000"/>
      </w:pBdr>
      <w:spacing w:before="100" w:beforeAutospacing="1" w:after="100" w:afterAutospacing="1"/>
      <w:textAlignment w:val="center"/>
    </w:pPr>
    <w:rPr>
      <w:rFonts w:ascii="Arial" w:hAnsi="Arial" w:cs="Arial"/>
      <w:b/>
      <w:bCs/>
      <w:lang w:val="es-CO" w:eastAsia="es-CO"/>
    </w:rPr>
  </w:style>
  <w:style w:type="paragraph" w:customStyle="1" w:styleId="xl1014">
    <w:name w:val="xl1014"/>
    <w:basedOn w:val="Normal"/>
    <w:rsid w:val="004E3301"/>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015">
    <w:name w:val="xl1015"/>
    <w:basedOn w:val="Normal"/>
    <w:rsid w:val="004E3301"/>
    <w:pPr>
      <w:pBdr>
        <w:top w:val="single" w:sz="4" w:space="0" w:color="000000"/>
        <w:bottom w:val="single" w:sz="4" w:space="0" w:color="000000"/>
      </w:pBdr>
      <w:spacing w:before="100" w:beforeAutospacing="1" w:after="100" w:afterAutospacing="1"/>
      <w:jc w:val="right"/>
    </w:pPr>
    <w:rPr>
      <w:rFonts w:ascii="Arial" w:hAnsi="Arial" w:cs="Arial"/>
      <w:b/>
      <w:bCs/>
      <w:lang w:val="es-CO" w:eastAsia="es-CO"/>
    </w:rPr>
  </w:style>
  <w:style w:type="paragraph" w:customStyle="1" w:styleId="xl1016">
    <w:name w:val="xl1016"/>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017">
    <w:name w:val="xl1017"/>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18">
    <w:name w:val="xl101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19">
    <w:name w:val="xl1019"/>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0">
    <w:name w:val="xl1020"/>
    <w:basedOn w:val="Normal"/>
    <w:rsid w:val="004E3301"/>
    <w:pPr>
      <w:pBdr>
        <w:left w:val="single" w:sz="8" w:space="0" w:color="auto"/>
        <w:bottom w:val="single" w:sz="4" w:space="0" w:color="000000"/>
      </w:pBdr>
      <w:spacing w:before="100" w:beforeAutospacing="1" w:after="100" w:afterAutospacing="1"/>
    </w:pPr>
    <w:rPr>
      <w:rFonts w:ascii="Arial" w:hAnsi="Arial" w:cs="Arial"/>
      <w:lang w:val="es-CO" w:eastAsia="es-CO"/>
    </w:rPr>
  </w:style>
  <w:style w:type="paragraph" w:customStyle="1" w:styleId="xl1021">
    <w:name w:val="xl1021"/>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22">
    <w:name w:val="xl1022"/>
    <w:basedOn w:val="Normal"/>
    <w:rsid w:val="004E3301"/>
    <w:pPr>
      <w:pBdr>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3">
    <w:name w:val="xl1023"/>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24">
    <w:name w:val="xl1024"/>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5">
    <w:name w:val="xl1025"/>
    <w:basedOn w:val="Normal"/>
    <w:rsid w:val="004E3301"/>
    <w:pPr>
      <w:pBdr>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6">
    <w:name w:val="xl1026"/>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27">
    <w:name w:val="xl1027"/>
    <w:basedOn w:val="Normal"/>
    <w:rsid w:val="004E3301"/>
    <w:pPr>
      <w:pBdr>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28">
    <w:name w:val="xl1028"/>
    <w:basedOn w:val="Normal"/>
    <w:rsid w:val="004E3301"/>
    <w:pPr>
      <w:pBdr>
        <w:top w:val="single" w:sz="4" w:space="0" w:color="000000"/>
        <w:left w:val="single" w:sz="4" w:space="0" w:color="000000"/>
        <w:bottom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29">
    <w:name w:val="xl1029"/>
    <w:basedOn w:val="Normal"/>
    <w:rsid w:val="004E3301"/>
    <w:pPr>
      <w:pBdr>
        <w:top w:val="single" w:sz="4" w:space="0" w:color="000000"/>
        <w:left w:val="single" w:sz="8" w:space="0" w:color="auto"/>
      </w:pBdr>
      <w:spacing w:before="100" w:beforeAutospacing="1" w:after="100" w:afterAutospacing="1"/>
    </w:pPr>
    <w:rPr>
      <w:rFonts w:ascii="Arial" w:hAnsi="Arial" w:cs="Arial"/>
      <w:lang w:val="es-CO" w:eastAsia="es-CO"/>
    </w:rPr>
  </w:style>
  <w:style w:type="paragraph" w:customStyle="1" w:styleId="xl1030">
    <w:name w:val="xl1030"/>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1">
    <w:name w:val="xl1031"/>
    <w:basedOn w:val="Normal"/>
    <w:rsid w:val="004E3301"/>
    <w:pPr>
      <w:pBdr>
        <w:top w:val="single" w:sz="4" w:space="0" w:color="000000"/>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2">
    <w:name w:val="xl1032"/>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3">
    <w:name w:val="xl1033"/>
    <w:basedOn w:val="Normal"/>
    <w:rsid w:val="004E3301"/>
    <w:pPr>
      <w:pBdr>
        <w:top w:val="single" w:sz="4" w:space="0" w:color="000000"/>
        <w:left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4">
    <w:name w:val="xl1034"/>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5">
    <w:name w:val="xl1035"/>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6">
    <w:name w:val="xl1036"/>
    <w:basedOn w:val="Normal"/>
    <w:rsid w:val="004E3301"/>
    <w:pPr>
      <w:pBdr>
        <w:left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37">
    <w:name w:val="xl1037"/>
    <w:basedOn w:val="Normal"/>
    <w:rsid w:val="004E3301"/>
    <w:pPr>
      <w:pBdr>
        <w:left w:val="single" w:sz="4" w:space="0" w:color="000000"/>
        <w:bottom w:val="single" w:sz="4" w:space="0" w:color="000000"/>
        <w:right w:val="single" w:sz="8" w:space="0" w:color="auto"/>
      </w:pBdr>
      <w:spacing w:before="100" w:beforeAutospacing="1" w:after="100" w:afterAutospacing="1"/>
      <w:jc w:val="center"/>
    </w:pPr>
    <w:rPr>
      <w:rFonts w:ascii="Arial" w:hAnsi="Arial" w:cs="Arial"/>
      <w:lang w:val="es-CO" w:eastAsia="es-CO"/>
    </w:rPr>
  </w:style>
  <w:style w:type="paragraph" w:customStyle="1" w:styleId="xl1038">
    <w:name w:val="xl1038"/>
    <w:basedOn w:val="Normal"/>
    <w:rsid w:val="004E3301"/>
    <w:pPr>
      <w:pBdr>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39">
    <w:name w:val="xl1039"/>
    <w:basedOn w:val="Normal"/>
    <w:rsid w:val="004E3301"/>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0">
    <w:name w:val="xl1040"/>
    <w:basedOn w:val="Normal"/>
    <w:rsid w:val="004E3301"/>
    <w:pPr>
      <w:pBdr>
        <w:left w:val="single" w:sz="4" w:space="0" w:color="000000"/>
        <w:bottom w:val="single" w:sz="4" w:space="0" w:color="000000"/>
        <w:right w:val="single" w:sz="4" w:space="0" w:color="000000"/>
      </w:pBdr>
      <w:spacing w:before="100" w:beforeAutospacing="1" w:after="100" w:afterAutospacing="1"/>
      <w:jc w:val="center"/>
    </w:pPr>
    <w:rPr>
      <w:rFonts w:ascii="Arial" w:hAnsi="Arial" w:cs="Arial"/>
      <w:lang w:val="es-CO" w:eastAsia="es-CO"/>
    </w:rPr>
  </w:style>
  <w:style w:type="paragraph" w:customStyle="1" w:styleId="xl1041">
    <w:name w:val="xl1041"/>
    <w:basedOn w:val="Normal"/>
    <w:rsid w:val="004E3301"/>
    <w:pPr>
      <w:pBdr>
        <w:left w:val="single" w:sz="8" w:space="0" w:color="auto"/>
      </w:pBdr>
      <w:spacing w:before="100" w:beforeAutospacing="1" w:after="100" w:afterAutospacing="1"/>
    </w:pPr>
    <w:rPr>
      <w:rFonts w:ascii="Arial" w:hAnsi="Arial" w:cs="Arial"/>
      <w:lang w:val="es-CO" w:eastAsia="es-CO"/>
    </w:rPr>
  </w:style>
  <w:style w:type="paragraph" w:customStyle="1" w:styleId="xl1042">
    <w:name w:val="xl1042"/>
    <w:basedOn w:val="Normal"/>
    <w:rsid w:val="004E3301"/>
    <w:pPr>
      <w:pBdr>
        <w:top w:val="single" w:sz="4" w:space="0" w:color="000000"/>
        <w:left w:val="single" w:sz="4" w:space="0" w:color="000000"/>
        <w:right w:val="single" w:sz="8" w:space="0" w:color="auto"/>
      </w:pBdr>
      <w:spacing w:before="100" w:beforeAutospacing="1" w:after="100" w:afterAutospacing="1"/>
    </w:pPr>
    <w:rPr>
      <w:rFonts w:ascii="Arial" w:hAnsi="Arial" w:cs="Arial"/>
      <w:lang w:val="es-CO" w:eastAsia="es-CO"/>
    </w:rPr>
  </w:style>
  <w:style w:type="paragraph" w:customStyle="1" w:styleId="xl1043">
    <w:name w:val="xl1043"/>
    <w:basedOn w:val="Normal"/>
    <w:rsid w:val="004E3301"/>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4">
    <w:name w:val="xl1044"/>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1045">
    <w:name w:val="xl1045"/>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46">
    <w:name w:val="xl1046"/>
    <w:basedOn w:val="Normal"/>
    <w:rsid w:val="004E330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47">
    <w:name w:val="xl1047"/>
    <w:basedOn w:val="Normal"/>
    <w:rsid w:val="004E3301"/>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48">
    <w:name w:val="xl1048"/>
    <w:basedOn w:val="Normal"/>
    <w:rsid w:val="004E3301"/>
    <w:pPr>
      <w:pBdr>
        <w:left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049">
    <w:name w:val="xl1049"/>
    <w:basedOn w:val="Normal"/>
    <w:rsid w:val="004E3301"/>
    <w:pPr>
      <w:pBdr>
        <w:right w:val="single" w:sz="8" w:space="0" w:color="auto"/>
      </w:pBdr>
      <w:spacing w:before="100" w:beforeAutospacing="1" w:after="100" w:afterAutospacing="1"/>
    </w:pPr>
    <w:rPr>
      <w:rFonts w:ascii="Arial" w:hAnsi="Arial" w:cs="Arial"/>
      <w:lang w:val="es-CO" w:eastAsia="es-CO"/>
    </w:rPr>
  </w:style>
  <w:style w:type="paragraph" w:customStyle="1" w:styleId="xl1050">
    <w:name w:val="xl1050"/>
    <w:basedOn w:val="Normal"/>
    <w:rsid w:val="004E3301"/>
    <w:pPr>
      <w:pBdr>
        <w:top w:val="single" w:sz="4" w:space="0" w:color="auto"/>
        <w:left w:val="single" w:sz="8" w:space="0" w:color="auto"/>
        <w:bottom w:val="single" w:sz="4" w:space="0" w:color="auto"/>
        <w:right w:val="single" w:sz="8" w:space="0" w:color="auto"/>
      </w:pBdr>
      <w:spacing w:before="100" w:beforeAutospacing="1" w:after="100" w:afterAutospacing="1"/>
      <w:jc w:val="right"/>
      <w:textAlignment w:val="center"/>
    </w:pPr>
    <w:rPr>
      <w:rFonts w:ascii="Arial" w:hAnsi="Arial" w:cs="Arial"/>
      <w:lang w:val="es-CO" w:eastAsia="es-CO"/>
    </w:rPr>
  </w:style>
  <w:style w:type="paragraph" w:customStyle="1" w:styleId="xl1051">
    <w:name w:val="xl1051"/>
    <w:basedOn w:val="Normal"/>
    <w:rsid w:val="004E3301"/>
    <w:pPr>
      <w:pBdr>
        <w:top w:val="single" w:sz="8" w:space="0" w:color="auto"/>
        <w:left w:val="single" w:sz="8" w:space="0" w:color="auto"/>
      </w:pBdr>
      <w:spacing w:before="100" w:beforeAutospacing="1" w:after="100" w:afterAutospacing="1"/>
      <w:textAlignment w:val="center"/>
    </w:pPr>
    <w:rPr>
      <w:rFonts w:ascii="Arial" w:hAnsi="Arial" w:cs="Arial"/>
      <w:lang w:val="es-CO" w:eastAsia="es-CO"/>
    </w:rPr>
  </w:style>
  <w:style w:type="paragraph" w:customStyle="1" w:styleId="xl1052">
    <w:name w:val="xl1052"/>
    <w:basedOn w:val="Normal"/>
    <w:rsid w:val="004E3301"/>
    <w:pPr>
      <w:pBdr>
        <w:top w:val="single" w:sz="8" w:space="0" w:color="auto"/>
      </w:pBdr>
      <w:spacing w:before="100" w:beforeAutospacing="1" w:after="100" w:afterAutospacing="1"/>
      <w:textAlignment w:val="center"/>
    </w:pPr>
    <w:rPr>
      <w:rFonts w:ascii="Arial" w:hAnsi="Arial" w:cs="Arial"/>
      <w:lang w:val="es-CO" w:eastAsia="es-CO"/>
    </w:rPr>
  </w:style>
  <w:style w:type="paragraph" w:customStyle="1" w:styleId="xl1053">
    <w:name w:val="xl1053"/>
    <w:basedOn w:val="Normal"/>
    <w:rsid w:val="004E3301"/>
    <w:pPr>
      <w:pBdr>
        <w:top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4">
    <w:name w:val="xl1054"/>
    <w:basedOn w:val="Normal"/>
    <w:rsid w:val="004E3301"/>
    <w:pPr>
      <w:pBdr>
        <w:top w:val="single" w:sz="8" w:space="0" w:color="auto"/>
      </w:pBdr>
      <w:spacing w:before="100" w:beforeAutospacing="1" w:after="100" w:afterAutospacing="1"/>
      <w:jc w:val="right"/>
      <w:textAlignment w:val="center"/>
    </w:pPr>
    <w:rPr>
      <w:rFonts w:ascii="Arial" w:hAnsi="Arial" w:cs="Arial"/>
      <w:b/>
      <w:bCs/>
      <w:i/>
      <w:iCs/>
      <w:lang w:val="es-CO" w:eastAsia="es-CO"/>
    </w:rPr>
  </w:style>
  <w:style w:type="paragraph" w:customStyle="1" w:styleId="xl1055">
    <w:name w:val="xl1055"/>
    <w:basedOn w:val="Normal"/>
    <w:rsid w:val="004E3301"/>
    <w:pPr>
      <w:pBdr>
        <w:top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56">
    <w:name w:val="xl1056"/>
    <w:basedOn w:val="Normal"/>
    <w:rsid w:val="004E3301"/>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7">
    <w:name w:val="xl1057"/>
    <w:basedOn w:val="Normal"/>
    <w:rsid w:val="004E3301"/>
    <w:pPr>
      <w:pBdr>
        <w:top w:val="single" w:sz="4"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8">
    <w:name w:val="xl1058"/>
    <w:basedOn w:val="Normal"/>
    <w:rsid w:val="004E3301"/>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59">
    <w:name w:val="xl105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60">
    <w:name w:val="xl106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1">
    <w:name w:val="xl106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2">
    <w:name w:val="xl1062"/>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63">
    <w:name w:val="xl1063"/>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64">
    <w:name w:val="xl1064"/>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65">
    <w:name w:val="xl1065"/>
    <w:basedOn w:val="Normal"/>
    <w:rsid w:val="004E3301"/>
    <w:pPr>
      <w:pBdr>
        <w:top w:val="single" w:sz="4" w:space="0" w:color="auto"/>
        <w:left w:val="single" w:sz="4" w:space="0" w:color="auto"/>
        <w:bottom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6">
    <w:name w:val="xl1066"/>
    <w:basedOn w:val="Normal"/>
    <w:rsid w:val="004E3301"/>
    <w:pPr>
      <w:pBdr>
        <w:top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lang w:val="es-CO" w:eastAsia="es-CO"/>
    </w:rPr>
  </w:style>
  <w:style w:type="paragraph" w:customStyle="1" w:styleId="xl1067">
    <w:name w:val="xl1067"/>
    <w:basedOn w:val="Normal"/>
    <w:rsid w:val="004E3301"/>
    <w:pPr>
      <w:spacing w:before="100" w:beforeAutospacing="1" w:after="100" w:afterAutospacing="1"/>
      <w:jc w:val="center"/>
    </w:pPr>
    <w:rPr>
      <w:rFonts w:ascii="Arial" w:hAnsi="Arial" w:cs="Arial"/>
      <w:lang w:val="es-CO" w:eastAsia="es-CO"/>
    </w:rPr>
  </w:style>
  <w:style w:type="paragraph" w:customStyle="1" w:styleId="xl1068">
    <w:name w:val="xl1068"/>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69">
    <w:name w:val="xl1069"/>
    <w:basedOn w:val="Normal"/>
    <w:rsid w:val="004E3301"/>
    <w:pPr>
      <w:pBdr>
        <w:top w:val="single" w:sz="4" w:space="0" w:color="auto"/>
        <w:left w:val="single" w:sz="4"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70">
    <w:name w:val="xl1070"/>
    <w:basedOn w:val="Normal"/>
    <w:rsid w:val="004E3301"/>
    <w:pPr>
      <w:pBdr>
        <w:top w:val="single" w:sz="4" w:space="0" w:color="auto"/>
        <w:bottom w:val="single" w:sz="8"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71">
    <w:name w:val="xl1071"/>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72">
    <w:name w:val="xl107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3">
    <w:name w:val="xl107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4">
    <w:name w:val="xl107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075">
    <w:name w:val="xl1075"/>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076">
    <w:name w:val="xl1076"/>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077">
    <w:name w:val="xl1077"/>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078">
    <w:name w:val="xl1078"/>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79">
    <w:name w:val="xl1079"/>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0">
    <w:name w:val="xl1080"/>
    <w:basedOn w:val="Normal"/>
    <w:rsid w:val="004E3301"/>
    <w:pPr>
      <w:pBdr>
        <w:top w:val="single" w:sz="8" w:space="0" w:color="auto"/>
      </w:pBdr>
      <w:spacing w:before="100" w:beforeAutospacing="1" w:after="100" w:afterAutospacing="1"/>
      <w:jc w:val="center"/>
    </w:pPr>
    <w:rPr>
      <w:rFonts w:ascii="Arial" w:hAnsi="Arial" w:cs="Arial"/>
      <w:lang w:val="es-CO" w:eastAsia="es-CO"/>
    </w:rPr>
  </w:style>
  <w:style w:type="paragraph" w:customStyle="1" w:styleId="xl1081">
    <w:name w:val="xl1081"/>
    <w:basedOn w:val="Normal"/>
    <w:rsid w:val="004E3301"/>
    <w:pPr>
      <w:pBdr>
        <w:top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082">
    <w:name w:val="xl1082"/>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3">
    <w:name w:val="xl1083"/>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4">
    <w:name w:val="xl1084"/>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085">
    <w:name w:val="xl108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6">
    <w:name w:val="xl108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7">
    <w:name w:val="xl1087"/>
    <w:basedOn w:val="Normal"/>
    <w:rsid w:val="004E3301"/>
    <w:pPr>
      <w:pBdr>
        <w:top w:val="single" w:sz="8" w:space="0" w:color="auto"/>
        <w:left w:val="single" w:sz="8" w:space="0" w:color="auto"/>
      </w:pBdr>
      <w:spacing w:before="100" w:beforeAutospacing="1" w:after="100" w:afterAutospacing="1"/>
      <w:jc w:val="center"/>
    </w:pPr>
    <w:rPr>
      <w:rFonts w:ascii="Arial" w:hAnsi="Arial" w:cs="Arial"/>
      <w:lang w:val="es-CO" w:eastAsia="es-CO"/>
    </w:rPr>
  </w:style>
  <w:style w:type="paragraph" w:customStyle="1" w:styleId="xl1088">
    <w:name w:val="xl1088"/>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89">
    <w:name w:val="xl1089"/>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0">
    <w:name w:val="xl1090"/>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1">
    <w:name w:val="xl1091"/>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2">
    <w:name w:val="xl109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093">
    <w:name w:val="xl1093"/>
    <w:basedOn w:val="Normal"/>
    <w:rsid w:val="004E3301"/>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4">
    <w:name w:val="xl1094"/>
    <w:basedOn w:val="Normal"/>
    <w:rsid w:val="004E3301"/>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lang w:val="es-CO" w:eastAsia="es-CO"/>
    </w:rPr>
  </w:style>
  <w:style w:type="paragraph" w:customStyle="1" w:styleId="xl1095">
    <w:name w:val="xl109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096">
    <w:name w:val="xl109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097">
    <w:name w:val="xl1097"/>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8">
    <w:name w:val="xl1098"/>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val="es-CO" w:eastAsia="es-CO"/>
    </w:rPr>
  </w:style>
  <w:style w:type="paragraph" w:customStyle="1" w:styleId="xl1099">
    <w:name w:val="xl1099"/>
    <w:basedOn w:val="Normal"/>
    <w:rsid w:val="004E3301"/>
    <w:pPr>
      <w:pBdr>
        <w:top w:val="single" w:sz="4" w:space="0" w:color="auto"/>
        <w:left w:val="single" w:sz="8" w:space="0" w:color="auto"/>
        <w:bottom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0">
    <w:name w:val="xl1100"/>
    <w:basedOn w:val="Normal"/>
    <w:rsid w:val="004E3301"/>
    <w:pPr>
      <w:pBdr>
        <w:top w:val="single" w:sz="4" w:space="0" w:color="auto"/>
        <w:bottom w:val="single" w:sz="4" w:space="0" w:color="auto"/>
        <w:right w:val="single" w:sz="4" w:space="0" w:color="auto"/>
      </w:pBdr>
      <w:spacing w:before="100" w:beforeAutospacing="1" w:after="100" w:afterAutospacing="1"/>
      <w:textAlignment w:val="top"/>
    </w:pPr>
    <w:rPr>
      <w:rFonts w:ascii="Arial Narrow" w:hAnsi="Arial Narrow"/>
      <w:lang w:val="es-CO" w:eastAsia="es-CO"/>
    </w:rPr>
  </w:style>
  <w:style w:type="paragraph" w:customStyle="1" w:styleId="xl1101">
    <w:name w:val="xl1101"/>
    <w:basedOn w:val="Normal"/>
    <w:rsid w:val="004E3301"/>
    <w:pPr>
      <w:pBdr>
        <w:left w:val="single" w:sz="8" w:space="0" w:color="auto"/>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2">
    <w:name w:val="xl1102"/>
    <w:basedOn w:val="Normal"/>
    <w:rsid w:val="004E3301"/>
    <w:pPr>
      <w:pBdr>
        <w:bottom w:val="single" w:sz="8" w:space="0" w:color="auto"/>
      </w:pBdr>
      <w:spacing w:before="100" w:beforeAutospacing="1" w:after="100" w:afterAutospacing="1"/>
      <w:jc w:val="center"/>
    </w:pPr>
    <w:rPr>
      <w:rFonts w:ascii="Arial" w:hAnsi="Arial" w:cs="Arial"/>
      <w:b/>
      <w:bCs/>
      <w:lang w:val="es-CO" w:eastAsia="es-CO"/>
    </w:rPr>
  </w:style>
  <w:style w:type="paragraph" w:customStyle="1" w:styleId="xl1103">
    <w:name w:val="xl1103"/>
    <w:basedOn w:val="Normal"/>
    <w:rsid w:val="004E3301"/>
    <w:pPr>
      <w:pBdr>
        <w:bottom w:val="single" w:sz="8" w:space="0" w:color="auto"/>
        <w:right w:val="single" w:sz="8" w:space="0" w:color="auto"/>
      </w:pBdr>
      <w:spacing w:before="100" w:beforeAutospacing="1" w:after="100" w:afterAutospacing="1"/>
      <w:jc w:val="center"/>
    </w:pPr>
    <w:rPr>
      <w:rFonts w:ascii="Arial" w:hAnsi="Arial" w:cs="Arial"/>
      <w:b/>
      <w:bCs/>
      <w:lang w:val="es-CO" w:eastAsia="es-CO"/>
    </w:rPr>
  </w:style>
  <w:style w:type="paragraph" w:customStyle="1" w:styleId="xl1104">
    <w:name w:val="xl1104"/>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05">
    <w:name w:val="xl110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6">
    <w:name w:val="xl1106"/>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07">
    <w:name w:val="xl1107"/>
    <w:basedOn w:val="Normal"/>
    <w:rsid w:val="004E3301"/>
    <w:pPr>
      <w:pBdr>
        <w:left w:val="single" w:sz="8" w:space="0" w:color="auto"/>
        <w:bottom w:val="single" w:sz="8" w:space="0" w:color="auto"/>
      </w:pBdr>
      <w:spacing w:before="100" w:beforeAutospacing="1" w:after="100" w:afterAutospacing="1"/>
      <w:jc w:val="center"/>
    </w:pPr>
    <w:rPr>
      <w:rFonts w:ascii="Arial" w:hAnsi="Arial" w:cs="Arial"/>
      <w:lang w:val="es-CO" w:eastAsia="es-CO"/>
    </w:rPr>
  </w:style>
  <w:style w:type="paragraph" w:customStyle="1" w:styleId="xl1108">
    <w:name w:val="xl1108"/>
    <w:basedOn w:val="Normal"/>
    <w:rsid w:val="004E3301"/>
    <w:pPr>
      <w:pBdr>
        <w:bottom w:val="single" w:sz="8" w:space="0" w:color="auto"/>
      </w:pBdr>
      <w:spacing w:before="100" w:beforeAutospacing="1" w:after="100" w:afterAutospacing="1"/>
      <w:jc w:val="center"/>
    </w:pPr>
    <w:rPr>
      <w:rFonts w:ascii="Arial" w:hAnsi="Arial" w:cs="Arial"/>
      <w:lang w:val="es-CO" w:eastAsia="es-CO"/>
    </w:rPr>
  </w:style>
  <w:style w:type="paragraph" w:customStyle="1" w:styleId="xl1109">
    <w:name w:val="xl1109"/>
    <w:basedOn w:val="Normal"/>
    <w:rsid w:val="004E3301"/>
    <w:pPr>
      <w:pBdr>
        <w:bottom w:val="single" w:sz="8" w:space="0" w:color="auto"/>
        <w:right w:val="single" w:sz="8" w:space="0" w:color="auto"/>
      </w:pBdr>
      <w:spacing w:before="100" w:beforeAutospacing="1" w:after="100" w:afterAutospacing="1"/>
      <w:jc w:val="center"/>
    </w:pPr>
    <w:rPr>
      <w:rFonts w:ascii="Arial" w:hAnsi="Arial" w:cs="Arial"/>
      <w:lang w:val="es-CO" w:eastAsia="es-CO"/>
    </w:rPr>
  </w:style>
  <w:style w:type="paragraph" w:customStyle="1" w:styleId="xl1110">
    <w:name w:val="xl1110"/>
    <w:basedOn w:val="Normal"/>
    <w:rsid w:val="004E3301"/>
    <w:pPr>
      <w:pBdr>
        <w:left w:val="single" w:sz="8" w:space="0" w:color="auto"/>
      </w:pBdr>
      <w:spacing w:before="100" w:beforeAutospacing="1" w:after="100" w:afterAutospacing="1"/>
      <w:jc w:val="center"/>
    </w:pPr>
    <w:rPr>
      <w:rFonts w:ascii="Arial" w:hAnsi="Arial" w:cs="Arial"/>
      <w:lang w:val="es-CO" w:eastAsia="es-CO"/>
    </w:rPr>
  </w:style>
  <w:style w:type="paragraph" w:customStyle="1" w:styleId="xl1111">
    <w:name w:val="xl1111"/>
    <w:basedOn w:val="Normal"/>
    <w:rsid w:val="004E3301"/>
    <w:pPr>
      <w:spacing w:before="100" w:beforeAutospacing="1" w:after="100" w:afterAutospacing="1"/>
      <w:jc w:val="center"/>
    </w:pPr>
    <w:rPr>
      <w:rFonts w:ascii="Arial" w:hAnsi="Arial" w:cs="Arial"/>
      <w:lang w:val="es-CO" w:eastAsia="es-CO"/>
    </w:rPr>
  </w:style>
  <w:style w:type="paragraph" w:customStyle="1" w:styleId="xl1112">
    <w:name w:val="xl1112"/>
    <w:basedOn w:val="Normal"/>
    <w:rsid w:val="004E3301"/>
    <w:pPr>
      <w:pBdr>
        <w:right w:val="single" w:sz="8" w:space="0" w:color="auto"/>
      </w:pBdr>
      <w:spacing w:before="100" w:beforeAutospacing="1" w:after="100" w:afterAutospacing="1"/>
      <w:jc w:val="center"/>
    </w:pPr>
    <w:rPr>
      <w:rFonts w:ascii="Arial" w:hAnsi="Arial" w:cs="Arial"/>
      <w:lang w:val="es-CO" w:eastAsia="es-CO"/>
    </w:rPr>
  </w:style>
  <w:style w:type="paragraph" w:customStyle="1" w:styleId="xl1113">
    <w:name w:val="xl1113"/>
    <w:basedOn w:val="Normal"/>
    <w:rsid w:val="004E3301"/>
    <w:pPr>
      <w:pBdr>
        <w:left w:val="single" w:sz="8" w:space="0" w:color="auto"/>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4">
    <w:name w:val="xl1114"/>
    <w:basedOn w:val="Normal"/>
    <w:rsid w:val="004E3301"/>
    <w:pPr>
      <w:pBdr>
        <w:bottom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5">
    <w:name w:val="xl1115"/>
    <w:basedOn w:val="Normal"/>
    <w:rsid w:val="004E3301"/>
    <w:pPr>
      <w:pBdr>
        <w:bottom w:val="single" w:sz="8" w:space="0" w:color="auto"/>
        <w:right w:val="single" w:sz="8" w:space="0" w:color="auto"/>
      </w:pBdr>
      <w:spacing w:before="100" w:beforeAutospacing="1" w:after="100" w:afterAutospacing="1"/>
      <w:jc w:val="center"/>
      <w:textAlignment w:val="center"/>
    </w:pPr>
    <w:rPr>
      <w:rFonts w:ascii="Arial" w:hAnsi="Arial" w:cs="Arial"/>
      <w:lang w:val="es-CO" w:eastAsia="es-CO"/>
    </w:rPr>
  </w:style>
  <w:style w:type="paragraph" w:customStyle="1" w:styleId="xl1116">
    <w:name w:val="xl1116"/>
    <w:basedOn w:val="Normal"/>
    <w:rsid w:val="004E3301"/>
    <w:pPr>
      <w:spacing w:before="100" w:beforeAutospacing="1" w:after="100" w:afterAutospacing="1"/>
      <w:jc w:val="center"/>
      <w:textAlignment w:val="center"/>
    </w:pPr>
    <w:rPr>
      <w:rFonts w:ascii="Arial" w:hAnsi="Arial" w:cs="Arial"/>
      <w:b/>
      <w:bCs/>
      <w:lang w:val="es-CO" w:eastAsia="es-CO"/>
    </w:rPr>
  </w:style>
  <w:style w:type="paragraph" w:customStyle="1" w:styleId="xl1117">
    <w:name w:val="xl1117"/>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8">
    <w:name w:val="xl1118"/>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19">
    <w:name w:val="xl1119"/>
    <w:basedOn w:val="Normal"/>
    <w:rsid w:val="004E3301"/>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0">
    <w:name w:val="xl1120"/>
    <w:basedOn w:val="Normal"/>
    <w:rsid w:val="004E3301"/>
    <w:pPr>
      <w:pBdr>
        <w:top w:val="single" w:sz="4" w:space="0" w:color="auto"/>
        <w:bottom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1">
    <w:name w:val="xl1121"/>
    <w:basedOn w:val="Normal"/>
    <w:rsid w:val="004E3301"/>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b/>
      <w:bCs/>
      <w:lang w:val="es-CO" w:eastAsia="es-CO"/>
    </w:rPr>
  </w:style>
  <w:style w:type="paragraph" w:customStyle="1" w:styleId="xl1122">
    <w:name w:val="xl1122"/>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3">
    <w:name w:val="xl1123"/>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lang w:val="es-CO" w:eastAsia="es-CO"/>
    </w:rPr>
  </w:style>
  <w:style w:type="paragraph" w:customStyle="1" w:styleId="xl1124">
    <w:name w:val="xl1124"/>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lang w:val="es-CO" w:eastAsia="es-CO"/>
    </w:rPr>
  </w:style>
  <w:style w:type="paragraph" w:customStyle="1" w:styleId="xl1125">
    <w:name w:val="xl1125"/>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6">
    <w:name w:val="xl1126"/>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7">
    <w:name w:val="xl1127"/>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28">
    <w:name w:val="xl1128"/>
    <w:basedOn w:val="Normal"/>
    <w:rsid w:val="004E3301"/>
    <w:pPr>
      <w:pBdr>
        <w:top w:val="single" w:sz="4" w:space="0" w:color="auto"/>
        <w:bottom w:val="single" w:sz="4" w:space="0" w:color="auto"/>
      </w:pBdr>
      <w:spacing w:before="100" w:beforeAutospacing="1" w:after="100" w:afterAutospacing="1"/>
      <w:textAlignment w:val="center"/>
    </w:pPr>
    <w:rPr>
      <w:lang w:val="es-CO" w:eastAsia="es-CO"/>
    </w:rPr>
  </w:style>
  <w:style w:type="paragraph" w:customStyle="1" w:styleId="xl1129">
    <w:name w:val="xl1129"/>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1130">
    <w:name w:val="xl1130"/>
    <w:basedOn w:val="Normal"/>
    <w:rsid w:val="004E3301"/>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1">
    <w:name w:val="xl1131"/>
    <w:basedOn w:val="Normal"/>
    <w:rsid w:val="004E3301"/>
    <w:pPr>
      <w:pBdr>
        <w:top w:val="single" w:sz="4" w:space="0" w:color="auto"/>
        <w:bottom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2">
    <w:name w:val="xl1132"/>
    <w:basedOn w:val="Normal"/>
    <w:rsid w:val="004E3301"/>
    <w:pPr>
      <w:pBdr>
        <w:top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lang w:val="es-CO" w:eastAsia="es-CO"/>
    </w:rPr>
  </w:style>
  <w:style w:type="paragraph" w:customStyle="1" w:styleId="xl1133">
    <w:name w:val="xl1133"/>
    <w:basedOn w:val="Normal"/>
    <w:rsid w:val="004E3301"/>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34">
    <w:name w:val="xl1134"/>
    <w:basedOn w:val="Normal"/>
    <w:rsid w:val="004E3301"/>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character" w:customStyle="1" w:styleId="TextonotaalfinalCar1">
    <w:name w:val="Texto nota al final Car1"/>
    <w:rsid w:val="004E3301"/>
    <w:rPr>
      <w:sz w:val="20"/>
      <w:szCs w:val="20"/>
    </w:rPr>
  </w:style>
  <w:style w:type="table" w:styleId="Listavistosa-nfasis1">
    <w:name w:val="Colorful List Accent 1"/>
    <w:basedOn w:val="Tablanormal"/>
    <w:unhideWhenUsed/>
    <w:rsid w:val="004E3301"/>
    <w:rPr>
      <w:sz w:val="24"/>
      <w:szCs w:val="24"/>
      <w:lang w:val="es-ES" w:eastAsia="ar-SA"/>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Direccinsobre">
    <w:name w:val="envelope address"/>
    <w:basedOn w:val="Normal"/>
    <w:rsid w:val="004E3301"/>
    <w:pPr>
      <w:framePr w:w="7938" w:h="1985" w:hRule="exact" w:hSpace="141" w:wrap="auto" w:vAnchor="page" w:hAnchor="page" w:xAlign="center" w:y="2269"/>
      <w:ind w:left="2835"/>
    </w:pPr>
    <w:rPr>
      <w:rFonts w:ascii="ShelleyVolante BT" w:hAnsi="ShelleyVolante BT"/>
      <w:i/>
      <w:sz w:val="38"/>
      <w:szCs w:val="20"/>
      <w:lang w:val="es-ES_tradnl"/>
    </w:rPr>
  </w:style>
  <w:style w:type="paragraph" w:styleId="Remitedesobre">
    <w:name w:val="envelope return"/>
    <w:basedOn w:val="Normal"/>
    <w:rsid w:val="004E3301"/>
    <w:rPr>
      <w:rFonts w:ascii="Arial" w:hAnsi="Arial"/>
      <w:i/>
      <w:sz w:val="18"/>
      <w:szCs w:val="20"/>
      <w:lang w:val="es-ES_tradnl"/>
    </w:rPr>
  </w:style>
  <w:style w:type="character" w:customStyle="1" w:styleId="TtuloCar1">
    <w:name w:val="Título Car1"/>
    <w:link w:val="Title0"/>
    <w:uiPriority w:val="10"/>
    <w:rsid w:val="004E3301"/>
    <w:rPr>
      <w:rFonts w:ascii="Cambria" w:eastAsia="Times New Roman" w:hAnsi="Cambria" w:cs="Times New Roman"/>
      <w:color w:val="17365D"/>
      <w:spacing w:val="5"/>
      <w:kern w:val="28"/>
      <w:sz w:val="52"/>
      <w:szCs w:val="52"/>
    </w:rPr>
  </w:style>
  <w:style w:type="paragraph" w:customStyle="1" w:styleId="Sombreadomedio1-nfasis12">
    <w:name w:val="Sombreado medio 1 - Énfasis 12"/>
    <w:qFormat/>
    <w:rsid w:val="004E3301"/>
    <w:rPr>
      <w:rFonts w:ascii="Calibri" w:eastAsia="Calibri" w:hAnsi="Calibri"/>
      <w:sz w:val="22"/>
      <w:szCs w:val="22"/>
      <w:lang w:val="es-CO" w:eastAsia="en-US"/>
    </w:rPr>
  </w:style>
  <w:style w:type="paragraph" w:customStyle="1" w:styleId="Level1">
    <w:name w:val="Level1"/>
    <w:basedOn w:val="Normal"/>
    <w:rsid w:val="004E3301"/>
    <w:pPr>
      <w:tabs>
        <w:tab w:val="left" w:pos="720"/>
      </w:tabs>
      <w:suppressAutoHyphens/>
      <w:overflowPunct w:val="0"/>
      <w:autoSpaceDE w:val="0"/>
      <w:autoSpaceDN w:val="0"/>
      <w:adjustRightInd w:val="0"/>
      <w:spacing w:line="360" w:lineRule="auto"/>
      <w:ind w:left="720" w:hanging="360"/>
      <w:textAlignment w:val="baseline"/>
    </w:pPr>
    <w:rPr>
      <w:rFonts w:ascii="Courier New" w:hAnsi="Courier New"/>
      <w:sz w:val="20"/>
      <w:szCs w:val="20"/>
      <w:lang w:val="es-DO" w:eastAsia="en-US"/>
    </w:rPr>
  </w:style>
  <w:style w:type="paragraph" w:customStyle="1" w:styleId="ArticleB">
    <w:name w:val="ArticleB"/>
    <w:basedOn w:val="Normal"/>
    <w:next w:val="Normal"/>
    <w:rsid w:val="004E3301"/>
    <w:pPr>
      <w:keepNext/>
      <w:keepLines/>
      <w:suppressAutoHyphens/>
      <w:overflowPunct w:val="0"/>
      <w:autoSpaceDE w:val="0"/>
      <w:autoSpaceDN w:val="0"/>
      <w:adjustRightInd w:val="0"/>
      <w:spacing w:after="120"/>
      <w:textAlignment w:val="baseline"/>
    </w:pPr>
    <w:rPr>
      <w:rFonts w:ascii="Courier New" w:hAnsi="Courier New"/>
      <w:b/>
      <w:caps/>
      <w:sz w:val="20"/>
      <w:szCs w:val="20"/>
      <w:lang w:val="es-DO" w:eastAsia="en-US"/>
    </w:rPr>
  </w:style>
  <w:style w:type="paragraph" w:customStyle="1" w:styleId="Level2">
    <w:name w:val="Level2"/>
    <w:basedOn w:val="Level1"/>
    <w:rsid w:val="004E3301"/>
    <w:pPr>
      <w:tabs>
        <w:tab w:val="clear" w:pos="720"/>
        <w:tab w:val="left" w:pos="1080"/>
      </w:tabs>
      <w:ind w:left="1080"/>
    </w:pPr>
  </w:style>
  <w:style w:type="paragraph" w:customStyle="1" w:styleId="JUSTIFICADO">
    <w:name w:val="JUSTIFICADO"/>
    <w:rsid w:val="004E3301"/>
    <w:pPr>
      <w:jc w:val="both"/>
    </w:pPr>
    <w:rPr>
      <w:rFonts w:ascii="Courier" w:eastAsia="Calibri" w:hAnsi="Courier" w:cs="Courier"/>
      <w:sz w:val="24"/>
      <w:szCs w:val="24"/>
      <w:lang w:val="es-ES_tradnl" w:eastAsia="es-ES"/>
    </w:rPr>
  </w:style>
  <w:style w:type="character" w:customStyle="1" w:styleId="DescripcinCar">
    <w:name w:val="Descripción Car"/>
    <w:aliases w:val="caption Car,Tabla Car,Figura Car Car1,Figura Car Car Car,Tabla1 Car,Tabla2 Car,Título tabla/gráfica Car,Título tabla/gráfica1 Car,Título tabla/gráfica2 Car,Título tabla/gráfica3 Car,Título tabla/gráfica4 Car,Título tabla/gráfica5 Car"/>
    <w:link w:val="Descripcin"/>
    <w:uiPriority w:val="35"/>
    <w:rsid w:val="004E3301"/>
    <w:rPr>
      <w:rFonts w:ascii="Arial" w:hAnsi="Arial"/>
      <w:b/>
      <w:sz w:val="22"/>
      <w:lang w:val="es-ES_tradnl" w:eastAsia="es-ES"/>
    </w:rPr>
  </w:style>
  <w:style w:type="paragraph" w:customStyle="1" w:styleId="Sombreadomedio1-nfasis13">
    <w:name w:val="Sombreado medio 1 - Énfasis 13"/>
    <w:qFormat/>
    <w:rsid w:val="004E3301"/>
    <w:rPr>
      <w:rFonts w:ascii="Calibri" w:eastAsia="Calibri" w:hAnsi="Calibri"/>
      <w:sz w:val="22"/>
      <w:szCs w:val="22"/>
      <w:lang w:val="es-CO" w:eastAsia="en-US"/>
    </w:rPr>
  </w:style>
  <w:style w:type="paragraph" w:styleId="Fecha">
    <w:name w:val="Date"/>
    <w:basedOn w:val="Normal"/>
    <w:next w:val="Normal"/>
    <w:link w:val="FechaCar"/>
    <w:uiPriority w:val="99"/>
    <w:unhideWhenUsed/>
    <w:rsid w:val="004E3301"/>
    <w:pPr>
      <w:spacing w:after="200" w:line="276" w:lineRule="auto"/>
    </w:pPr>
    <w:rPr>
      <w:rFonts w:ascii="Calibri" w:hAnsi="Calibri"/>
      <w:sz w:val="22"/>
      <w:szCs w:val="22"/>
      <w:lang w:val="es-CO" w:eastAsia="ja-JP"/>
    </w:rPr>
  </w:style>
  <w:style w:type="character" w:customStyle="1" w:styleId="FechaCar">
    <w:name w:val="Fecha Car"/>
    <w:link w:val="Fecha"/>
    <w:uiPriority w:val="99"/>
    <w:rsid w:val="004E3301"/>
    <w:rPr>
      <w:rFonts w:ascii="Calibri" w:hAnsi="Calibri"/>
      <w:sz w:val="22"/>
      <w:szCs w:val="22"/>
      <w:lang w:eastAsia="ja-JP"/>
    </w:rPr>
  </w:style>
  <w:style w:type="paragraph" w:styleId="Mapadeldocumento">
    <w:name w:val="Document Map"/>
    <w:basedOn w:val="Normal"/>
    <w:link w:val="MapadeldocumentoCar"/>
    <w:uiPriority w:val="99"/>
    <w:rsid w:val="004E3301"/>
    <w:pPr>
      <w:shd w:val="clear" w:color="auto" w:fill="000080"/>
    </w:pPr>
    <w:rPr>
      <w:rFonts w:ascii="Tahoma" w:hAnsi="Tahoma" w:cs="Tahoma"/>
      <w:sz w:val="20"/>
      <w:szCs w:val="20"/>
      <w:lang w:val="es-CO" w:eastAsia="es-CO"/>
    </w:rPr>
  </w:style>
  <w:style w:type="character" w:customStyle="1" w:styleId="MapadeldocumentoCar">
    <w:name w:val="Mapa del documento Car"/>
    <w:link w:val="Mapadeldocumento"/>
    <w:uiPriority w:val="99"/>
    <w:rsid w:val="004E3301"/>
    <w:rPr>
      <w:rFonts w:ascii="Tahoma" w:hAnsi="Tahoma" w:cs="Tahoma"/>
      <w:shd w:val="clear" w:color="auto" w:fill="000080"/>
    </w:rPr>
  </w:style>
  <w:style w:type="character" w:customStyle="1" w:styleId="textonavy1">
    <w:name w:val="texto_navy1"/>
    <w:rsid w:val="004E3301"/>
    <w:rPr>
      <w:color w:val="000080"/>
    </w:rPr>
  </w:style>
  <w:style w:type="paragraph" w:customStyle="1" w:styleId="Encabezadodetabladecontenido1">
    <w:name w:val="Encabezado de tabla de contenido1"/>
    <w:basedOn w:val="Ttulo1"/>
    <w:next w:val="Normal"/>
    <w:uiPriority w:val="39"/>
    <w:qFormat/>
    <w:rsid w:val="004E3301"/>
    <w:pPr>
      <w:keepLines/>
      <w:spacing w:before="240" w:line="259" w:lineRule="auto"/>
      <w:jc w:val="left"/>
      <w:outlineLvl w:val="9"/>
    </w:pPr>
    <w:rPr>
      <w:rFonts w:ascii="Calibri Light" w:hAnsi="Calibri Light" w:cs="Times New Roman"/>
      <w:color w:val="2E74B5"/>
      <w:sz w:val="32"/>
      <w:szCs w:val="32"/>
      <w:lang w:val="en-US" w:eastAsia="en-US"/>
    </w:rPr>
  </w:style>
  <w:style w:type="paragraph" w:styleId="TDC3">
    <w:name w:val="toc 3"/>
    <w:basedOn w:val="Normal"/>
    <w:next w:val="Normal"/>
    <w:autoRedefine/>
    <w:uiPriority w:val="39"/>
    <w:rsid w:val="004E3301"/>
    <w:pPr>
      <w:ind w:left="480"/>
    </w:pPr>
    <w:rPr>
      <w:lang w:val="es-CO" w:eastAsia="es-CO"/>
    </w:rPr>
  </w:style>
  <w:style w:type="paragraph" w:customStyle="1" w:styleId="BodyText23">
    <w:name w:val="Body Text 23"/>
    <w:basedOn w:val="Normal"/>
    <w:rsid w:val="004E3301"/>
    <w:pPr>
      <w:widowControl w:val="0"/>
      <w:jc w:val="both"/>
    </w:pPr>
    <w:rPr>
      <w:rFonts w:ascii="Arial" w:hAnsi="Arial" w:cs="Arial"/>
      <w:b/>
      <w:bCs/>
      <w:kern w:val="16"/>
      <w:lang w:val="es-ES_tradnl" w:eastAsia="es-CO"/>
    </w:rPr>
  </w:style>
  <w:style w:type="paragraph" w:styleId="Revisin">
    <w:name w:val="Revision"/>
    <w:hidden/>
    <w:uiPriority w:val="99"/>
    <w:semiHidden/>
    <w:rsid w:val="004E3301"/>
    <w:rPr>
      <w:sz w:val="24"/>
      <w:szCs w:val="24"/>
      <w:lang w:val="es-ES" w:eastAsia="es-ES"/>
    </w:rPr>
  </w:style>
  <w:style w:type="character" w:customStyle="1" w:styleId="texto1">
    <w:name w:val="texto1"/>
    <w:rsid w:val="004E3301"/>
    <w:rPr>
      <w:color w:val="000000"/>
      <w:sz w:val="20"/>
      <w:szCs w:val="20"/>
    </w:rPr>
  </w:style>
  <w:style w:type="paragraph" w:customStyle="1" w:styleId="Figura">
    <w:name w:val="Figura"/>
    <w:basedOn w:val="Normal"/>
    <w:autoRedefine/>
    <w:rsid w:val="004E3301"/>
    <w:pPr>
      <w:keepNext/>
      <w:spacing w:before="240" w:after="240" w:line="288" w:lineRule="auto"/>
      <w:jc w:val="center"/>
    </w:pPr>
    <w:rPr>
      <w:rFonts w:ascii="Verdana" w:eastAsia="MS Mincho" w:hAnsi="Verdana"/>
      <w:sz w:val="20"/>
    </w:rPr>
  </w:style>
  <w:style w:type="character" w:styleId="Textodelmarcadordeposicin">
    <w:name w:val="Placeholder Text"/>
    <w:uiPriority w:val="99"/>
    <w:semiHidden/>
    <w:rsid w:val="004E3301"/>
    <w:rPr>
      <w:color w:val="808080"/>
    </w:rPr>
  </w:style>
  <w:style w:type="paragraph" w:styleId="TDC4">
    <w:name w:val="toc 4"/>
    <w:basedOn w:val="Normal"/>
    <w:next w:val="Normal"/>
    <w:autoRedefine/>
    <w:uiPriority w:val="39"/>
    <w:unhideWhenUsed/>
    <w:rsid w:val="004E3301"/>
    <w:pPr>
      <w:spacing w:after="100" w:line="259" w:lineRule="auto"/>
      <w:ind w:left="660"/>
    </w:pPr>
    <w:rPr>
      <w:rFonts w:ascii="Century Gothic" w:hAnsi="Century Gothic"/>
      <w:sz w:val="22"/>
      <w:szCs w:val="22"/>
      <w:lang w:val="es-CO" w:eastAsia="es-CO"/>
    </w:rPr>
  </w:style>
  <w:style w:type="paragraph" w:styleId="TDC5">
    <w:name w:val="toc 5"/>
    <w:basedOn w:val="Normal"/>
    <w:next w:val="Normal"/>
    <w:autoRedefine/>
    <w:uiPriority w:val="39"/>
    <w:unhideWhenUsed/>
    <w:rsid w:val="004E3301"/>
    <w:pPr>
      <w:spacing w:after="100" w:line="259" w:lineRule="auto"/>
      <w:ind w:left="880"/>
    </w:pPr>
    <w:rPr>
      <w:rFonts w:ascii="Century Gothic" w:hAnsi="Century Gothic"/>
      <w:sz w:val="22"/>
      <w:szCs w:val="22"/>
      <w:lang w:val="es-CO" w:eastAsia="es-CO"/>
    </w:rPr>
  </w:style>
  <w:style w:type="paragraph" w:styleId="TDC6">
    <w:name w:val="toc 6"/>
    <w:basedOn w:val="Normal"/>
    <w:next w:val="Normal"/>
    <w:autoRedefine/>
    <w:uiPriority w:val="39"/>
    <w:unhideWhenUsed/>
    <w:rsid w:val="004E3301"/>
    <w:pPr>
      <w:spacing w:after="100" w:line="259" w:lineRule="auto"/>
      <w:ind w:left="1100"/>
    </w:pPr>
    <w:rPr>
      <w:rFonts w:ascii="Century Gothic" w:hAnsi="Century Gothic"/>
      <w:sz w:val="22"/>
      <w:szCs w:val="22"/>
      <w:lang w:val="es-CO" w:eastAsia="es-CO"/>
    </w:rPr>
  </w:style>
  <w:style w:type="paragraph" w:styleId="TDC7">
    <w:name w:val="toc 7"/>
    <w:basedOn w:val="Normal"/>
    <w:next w:val="Normal"/>
    <w:autoRedefine/>
    <w:uiPriority w:val="39"/>
    <w:unhideWhenUsed/>
    <w:rsid w:val="004E3301"/>
    <w:pPr>
      <w:spacing w:after="100" w:line="259" w:lineRule="auto"/>
      <w:ind w:left="1320"/>
    </w:pPr>
    <w:rPr>
      <w:rFonts w:ascii="Century Gothic" w:hAnsi="Century Gothic"/>
      <w:sz w:val="22"/>
      <w:szCs w:val="22"/>
      <w:lang w:val="es-CO" w:eastAsia="es-CO"/>
    </w:rPr>
  </w:style>
  <w:style w:type="paragraph" w:styleId="TDC8">
    <w:name w:val="toc 8"/>
    <w:basedOn w:val="Normal"/>
    <w:next w:val="Normal"/>
    <w:autoRedefine/>
    <w:uiPriority w:val="39"/>
    <w:unhideWhenUsed/>
    <w:rsid w:val="004E3301"/>
    <w:pPr>
      <w:spacing w:after="100" w:line="259" w:lineRule="auto"/>
      <w:ind w:left="1540"/>
    </w:pPr>
    <w:rPr>
      <w:rFonts w:ascii="Century Gothic" w:hAnsi="Century Gothic"/>
      <w:sz w:val="22"/>
      <w:szCs w:val="22"/>
      <w:lang w:val="es-CO" w:eastAsia="es-CO"/>
    </w:rPr>
  </w:style>
  <w:style w:type="paragraph" w:styleId="TDC9">
    <w:name w:val="toc 9"/>
    <w:basedOn w:val="Normal"/>
    <w:next w:val="Normal"/>
    <w:autoRedefine/>
    <w:uiPriority w:val="39"/>
    <w:unhideWhenUsed/>
    <w:rsid w:val="004E3301"/>
    <w:pPr>
      <w:spacing w:after="100" w:line="259" w:lineRule="auto"/>
      <w:ind w:left="1760"/>
    </w:pPr>
    <w:rPr>
      <w:rFonts w:ascii="Century Gothic" w:hAnsi="Century Gothic"/>
      <w:sz w:val="22"/>
      <w:szCs w:val="22"/>
      <w:lang w:val="es-CO" w:eastAsia="es-CO"/>
    </w:rPr>
  </w:style>
  <w:style w:type="character" w:customStyle="1" w:styleId="Ttulo1Car1">
    <w:name w:val="Título 1 Car1"/>
    <w:aliases w:val="Pregunta Car1,título 1 Car1,MT1 Car1,Nombre Proyecto Car1"/>
    <w:uiPriority w:val="9"/>
    <w:rsid w:val="004E3301"/>
    <w:rPr>
      <w:rFonts w:ascii="Calibri Light" w:eastAsia="Times New Roman" w:hAnsi="Calibri Light" w:cs="Times New Roman"/>
      <w:color w:val="2E74B5"/>
      <w:sz w:val="32"/>
      <w:szCs w:val="32"/>
      <w:lang w:val="es-CO" w:eastAsia="es-CO"/>
    </w:rPr>
  </w:style>
  <w:style w:type="character" w:customStyle="1" w:styleId="Ttulo2Car1">
    <w:name w:val="Título 2 Car1"/>
    <w:aliases w:val="título 2 Car1"/>
    <w:semiHidden/>
    <w:rsid w:val="004E3301"/>
    <w:rPr>
      <w:rFonts w:ascii="Calibri Light" w:eastAsia="Times New Roman" w:hAnsi="Calibri Light" w:cs="Times New Roman"/>
      <w:color w:val="2E74B5"/>
      <w:sz w:val="26"/>
      <w:szCs w:val="26"/>
      <w:lang w:val="es-CO" w:eastAsia="es-CO"/>
    </w:rPr>
  </w:style>
  <w:style w:type="character" w:customStyle="1" w:styleId="EncabezadoCar1">
    <w:name w:val="Encabezado Car1"/>
    <w:aliases w:val="encabezado Car1"/>
    <w:semiHidden/>
    <w:rsid w:val="004E3301"/>
    <w:rPr>
      <w:sz w:val="24"/>
      <w:szCs w:val="24"/>
      <w:lang w:val="es-CO" w:eastAsia="es-CO"/>
    </w:rPr>
  </w:style>
  <w:style w:type="character" w:customStyle="1" w:styleId="PiedepginaCar1">
    <w:name w:val="Pie de página Car1"/>
    <w:aliases w:val="pie de página Car1"/>
    <w:semiHidden/>
    <w:rsid w:val="004E3301"/>
    <w:rPr>
      <w:sz w:val="24"/>
      <w:szCs w:val="24"/>
      <w:lang w:val="es-CO" w:eastAsia="es-CO"/>
    </w:rPr>
  </w:style>
  <w:style w:type="character" w:customStyle="1" w:styleId="Textoindependiente2Car1">
    <w:name w:val="Texto independiente 2 Car1"/>
    <w:aliases w:val="Car3 Car1"/>
    <w:semiHidden/>
    <w:rsid w:val="004E3301"/>
    <w:rPr>
      <w:sz w:val="24"/>
      <w:szCs w:val="24"/>
      <w:lang w:val="es-CO" w:eastAsia="es-CO"/>
    </w:rPr>
  </w:style>
  <w:style w:type="paragraph" w:customStyle="1" w:styleId="CarCarCar1CarCarCarCar12">
    <w:name w:val="Car Car Car1 Car Car Car Car12"/>
    <w:basedOn w:val="Normal"/>
    <w:rsid w:val="004E3301"/>
    <w:pPr>
      <w:spacing w:after="160" w:line="240" w:lineRule="exact"/>
    </w:pPr>
    <w:rPr>
      <w:rFonts w:ascii="Verdana" w:hAnsi="Verdana" w:cs="Verdana"/>
      <w:sz w:val="20"/>
      <w:szCs w:val="20"/>
      <w:lang w:val="es-CO" w:eastAsia="en-US"/>
    </w:rPr>
  </w:style>
  <w:style w:type="character" w:customStyle="1" w:styleId="a">
    <w:name w:val="a"/>
    <w:rsid w:val="004E3301"/>
  </w:style>
  <w:style w:type="character" w:customStyle="1" w:styleId="l6">
    <w:name w:val="l6"/>
    <w:rsid w:val="004E3301"/>
  </w:style>
  <w:style w:type="character" w:customStyle="1" w:styleId="l9">
    <w:name w:val="l9"/>
    <w:rsid w:val="004E3301"/>
  </w:style>
  <w:style w:type="character" w:customStyle="1" w:styleId="l7">
    <w:name w:val="l7"/>
    <w:rsid w:val="004E3301"/>
  </w:style>
  <w:style w:type="character" w:customStyle="1" w:styleId="mw-headline">
    <w:name w:val="mw-headline"/>
    <w:rsid w:val="004E3301"/>
  </w:style>
  <w:style w:type="table" w:customStyle="1" w:styleId="Tablaconcuadrcula1">
    <w:name w:val="Tabla con cuadrícula1"/>
    <w:basedOn w:val="Tablanormal"/>
    <w:next w:val="Tablaconcuadrcula"/>
    <w:uiPriority w:val="39"/>
    <w:rsid w:val="004E3301"/>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1CarCarCarCar11">
    <w:name w:val="Car Car Car1 Car Car Car Car11"/>
    <w:basedOn w:val="Normal"/>
    <w:rsid w:val="004E3301"/>
    <w:pPr>
      <w:spacing w:after="160" w:line="240" w:lineRule="exact"/>
    </w:pPr>
    <w:rPr>
      <w:rFonts w:ascii="Verdana" w:hAnsi="Verdana" w:cs="Verdana"/>
      <w:sz w:val="20"/>
      <w:szCs w:val="20"/>
      <w:lang w:val="es-CO" w:eastAsia="en-US"/>
    </w:rPr>
  </w:style>
  <w:style w:type="numbering" w:customStyle="1" w:styleId="Sinlista4">
    <w:name w:val="Sin lista4"/>
    <w:next w:val="Sinlista"/>
    <w:uiPriority w:val="99"/>
    <w:semiHidden/>
    <w:unhideWhenUsed/>
    <w:rsid w:val="004E3301"/>
  </w:style>
  <w:style w:type="numbering" w:customStyle="1" w:styleId="Sinlista5">
    <w:name w:val="Sin lista5"/>
    <w:next w:val="Sinlista"/>
    <w:uiPriority w:val="99"/>
    <w:semiHidden/>
    <w:unhideWhenUsed/>
    <w:rsid w:val="004E3301"/>
  </w:style>
  <w:style w:type="numbering" w:customStyle="1" w:styleId="Sinlista6">
    <w:name w:val="Sin lista6"/>
    <w:next w:val="Sinlista"/>
    <w:uiPriority w:val="99"/>
    <w:semiHidden/>
    <w:unhideWhenUsed/>
    <w:rsid w:val="004E3301"/>
  </w:style>
  <w:style w:type="numbering" w:customStyle="1" w:styleId="Sinlista7">
    <w:name w:val="Sin lista7"/>
    <w:next w:val="Sinlista"/>
    <w:uiPriority w:val="99"/>
    <w:semiHidden/>
    <w:unhideWhenUsed/>
    <w:rsid w:val="004E3301"/>
  </w:style>
  <w:style w:type="numbering" w:customStyle="1" w:styleId="Sinlista8">
    <w:name w:val="Sin lista8"/>
    <w:next w:val="Sinlista"/>
    <w:uiPriority w:val="99"/>
    <w:semiHidden/>
    <w:unhideWhenUsed/>
    <w:rsid w:val="004E3301"/>
  </w:style>
  <w:style w:type="paragraph" w:customStyle="1" w:styleId="Prrafodelista4">
    <w:name w:val="Párrafo de lista4"/>
    <w:basedOn w:val="Normal"/>
    <w:qFormat/>
    <w:rsid w:val="004E3301"/>
    <w:pPr>
      <w:ind w:left="708"/>
    </w:pPr>
    <w:rPr>
      <w:lang w:eastAsia="ar-SA"/>
    </w:rPr>
  </w:style>
  <w:style w:type="numbering" w:customStyle="1" w:styleId="Sinlista9">
    <w:name w:val="Sin lista9"/>
    <w:next w:val="Sinlista"/>
    <w:uiPriority w:val="99"/>
    <w:semiHidden/>
    <w:unhideWhenUsed/>
    <w:rsid w:val="004E3301"/>
  </w:style>
  <w:style w:type="numbering" w:customStyle="1" w:styleId="Sinlista10">
    <w:name w:val="Sin lista10"/>
    <w:next w:val="Sinlista"/>
    <w:uiPriority w:val="99"/>
    <w:semiHidden/>
    <w:unhideWhenUsed/>
    <w:rsid w:val="004E3301"/>
  </w:style>
  <w:style w:type="numbering" w:customStyle="1" w:styleId="Sinlista11">
    <w:name w:val="Sin lista11"/>
    <w:next w:val="Sinlista"/>
    <w:uiPriority w:val="99"/>
    <w:semiHidden/>
    <w:unhideWhenUsed/>
    <w:rsid w:val="004E3301"/>
  </w:style>
  <w:style w:type="paragraph" w:customStyle="1" w:styleId="NormalSencillo">
    <w:name w:val="Normal Sencillo"/>
    <w:basedOn w:val="Normal"/>
    <w:next w:val="Normal"/>
    <w:rsid w:val="004E3301"/>
    <w:pPr>
      <w:suppressAutoHyphens/>
      <w:jc w:val="both"/>
    </w:pPr>
    <w:rPr>
      <w:rFonts w:ascii="Arial" w:hAnsi="Arial"/>
      <w:sz w:val="20"/>
      <w:szCs w:val="20"/>
      <w:lang w:val="es-ES_tradnl"/>
    </w:rPr>
  </w:style>
  <w:style w:type="character" w:customStyle="1" w:styleId="baj1">
    <w:name w:val="b_aj1"/>
    <w:rsid w:val="002814E4"/>
    <w:rPr>
      <w:b/>
      <w:bCs/>
      <w:color w:val="375682"/>
    </w:rPr>
  </w:style>
  <w:style w:type="paragraph" w:customStyle="1" w:styleId="Textoindependiente1">
    <w:name w:val="Texto independiente(.1"/>
    <w:basedOn w:val="Normal"/>
    <w:rsid w:val="00C2647F"/>
    <w:pPr>
      <w:tabs>
        <w:tab w:val="left" w:pos="-720"/>
      </w:tabs>
      <w:suppressAutoHyphens/>
      <w:spacing w:after="120"/>
      <w:jc w:val="both"/>
    </w:pPr>
    <w:rPr>
      <w:rFonts w:ascii="Arial" w:hAnsi="Arial"/>
      <w:spacing w:val="-2"/>
      <w:szCs w:val="20"/>
      <w:lang w:val="es-ES_tradnl"/>
    </w:rPr>
  </w:style>
  <w:style w:type="character" w:customStyle="1" w:styleId="TextoindependienteCar1">
    <w:name w:val="Texto independiente Car1"/>
    <w:aliases w:val="bt Car1,body text Car1,bt Car Car,body text Car Car"/>
    <w:rsid w:val="000D7E2E"/>
    <w:rPr>
      <w:rFonts w:ascii="Times New Roman" w:eastAsia="Times New Roman" w:hAnsi="Times New Roman" w:cs="Times New Roman"/>
      <w:sz w:val="24"/>
      <w:szCs w:val="24"/>
      <w:lang w:val="es-ES" w:eastAsia="es-ES"/>
    </w:rPr>
  </w:style>
  <w:style w:type="character" w:customStyle="1" w:styleId="baj">
    <w:name w:val="b_aj"/>
    <w:basedOn w:val="Fuentedeprrafopredeter"/>
    <w:rsid w:val="008106D5"/>
  </w:style>
  <w:style w:type="paragraph" w:customStyle="1" w:styleId="3">
    <w:name w:val="3"/>
    <w:basedOn w:val="Normal"/>
    <w:next w:val="Normal"/>
    <w:qFormat/>
    <w:rsid w:val="00776927"/>
    <w:pPr>
      <w:jc w:val="center"/>
    </w:pPr>
    <w:rPr>
      <w:rFonts w:ascii="Arial" w:hAnsi="Arial"/>
      <w:b/>
      <w:szCs w:val="20"/>
    </w:rPr>
  </w:style>
  <w:style w:type="paragraph" w:customStyle="1" w:styleId="xl60">
    <w:name w:val="xl60"/>
    <w:basedOn w:val="Normal"/>
    <w:rsid w:val="00776927"/>
    <w:pPr>
      <w:pBdr>
        <w:left w:val="single" w:sz="4" w:space="0" w:color="auto"/>
        <w:bottom w:val="single" w:sz="4" w:space="0" w:color="auto"/>
      </w:pBdr>
      <w:spacing w:before="100" w:beforeAutospacing="1" w:after="100" w:afterAutospacing="1"/>
      <w:jc w:val="both"/>
    </w:pPr>
    <w:rPr>
      <w:rFonts w:ascii="Arial" w:eastAsia="Arial Unicode MS" w:hAnsi="Arial" w:cs="Arial"/>
      <w:b/>
      <w:bCs/>
      <w:color w:val="000000"/>
      <w:lang w:val="es-ES_tradnl"/>
    </w:rPr>
  </w:style>
  <w:style w:type="character" w:customStyle="1" w:styleId="PuestoCar">
    <w:name w:val="Puesto Car"/>
    <w:uiPriority w:val="10"/>
    <w:rsid w:val="00776927"/>
    <w:rPr>
      <w:rFonts w:ascii="Arial" w:hAnsi="Arial"/>
      <w:b/>
      <w:sz w:val="24"/>
      <w:lang w:val="es-ES" w:eastAsia="es-ES"/>
    </w:rPr>
  </w:style>
  <w:style w:type="character" w:customStyle="1" w:styleId="location">
    <w:name w:val="location"/>
    <w:basedOn w:val="Fuentedeprrafopredeter"/>
    <w:rsid w:val="00F657BC"/>
  </w:style>
  <w:style w:type="character" w:customStyle="1" w:styleId="fuenteencabezado1">
    <w:name w:val="fuente_encabezado1"/>
    <w:rsid w:val="00F657BC"/>
    <w:rPr>
      <w:rFonts w:ascii="Arial" w:hAnsi="Arial" w:cs="Arial" w:hint="default"/>
      <w:b/>
      <w:bCs/>
      <w:color w:val="A06528"/>
      <w:sz w:val="18"/>
      <w:szCs w:val="18"/>
    </w:rPr>
  </w:style>
  <w:style w:type="character" w:customStyle="1" w:styleId="grame">
    <w:name w:val="grame"/>
    <w:basedOn w:val="Fuentedeprrafopredeter"/>
    <w:rsid w:val="00B6769E"/>
  </w:style>
  <w:style w:type="paragraph" w:customStyle="1" w:styleId="Pa6">
    <w:name w:val="Pa6"/>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Pa7">
    <w:name w:val="Pa7"/>
    <w:basedOn w:val="Default"/>
    <w:next w:val="Default"/>
    <w:uiPriority w:val="99"/>
    <w:rsid w:val="00EA7781"/>
    <w:pPr>
      <w:spacing w:line="241" w:lineRule="atLeast"/>
    </w:pPr>
    <w:rPr>
      <w:rFonts w:ascii="HelveticaNeueLT Pro 45 Lt" w:hAnsi="HelveticaNeueLT Pro 45 Lt" w:cs="Arial"/>
      <w:color w:val="auto"/>
      <w:lang w:val="es-CO" w:eastAsia="es-CO"/>
    </w:rPr>
  </w:style>
  <w:style w:type="paragraph" w:customStyle="1" w:styleId="xmsonormal">
    <w:name w:val="x_msonormal"/>
    <w:basedOn w:val="Normal"/>
    <w:rsid w:val="00884502"/>
    <w:pPr>
      <w:spacing w:before="100" w:beforeAutospacing="1" w:after="100" w:afterAutospacing="1"/>
    </w:pPr>
    <w:rPr>
      <w:lang w:val="es-CO" w:eastAsia="es-CO"/>
    </w:rPr>
  </w:style>
  <w:style w:type="character" w:customStyle="1" w:styleId="special-font">
    <w:name w:val="special-font"/>
    <w:rsid w:val="00705F43"/>
  </w:style>
  <w:style w:type="character" w:customStyle="1" w:styleId="linkc">
    <w:name w:val="linkc"/>
    <w:rsid w:val="00705F43"/>
  </w:style>
  <w:style w:type="character" w:customStyle="1" w:styleId="highlight1">
    <w:name w:val="highlight1"/>
    <w:rsid w:val="00705F43"/>
    <w:rPr>
      <w:shd w:val="clear" w:color="auto" w:fill="FFEE94"/>
    </w:rPr>
  </w:style>
  <w:style w:type="paragraph" w:customStyle="1" w:styleId="xl46819">
    <w:name w:val="xl46819"/>
    <w:basedOn w:val="Normal"/>
    <w:rsid w:val="00705F43"/>
    <w:pPr>
      <w:spacing w:before="100" w:beforeAutospacing="1" w:after="100" w:afterAutospacing="1"/>
    </w:pPr>
    <w:rPr>
      <w:rFonts w:ascii="Arial" w:hAnsi="Arial" w:cs="Arial"/>
      <w:sz w:val="20"/>
      <w:szCs w:val="20"/>
      <w:lang w:val="es-CO" w:eastAsia="es-CO"/>
    </w:rPr>
  </w:style>
  <w:style w:type="paragraph" w:customStyle="1" w:styleId="xl46820">
    <w:name w:val="xl4682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21">
    <w:name w:val="xl4682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2">
    <w:name w:val="xl4682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23">
    <w:name w:val="xl46823"/>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4">
    <w:name w:val="xl4682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5">
    <w:name w:val="xl4682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46826">
    <w:name w:val="xl4682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7">
    <w:name w:val="xl4682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28">
    <w:name w:val="xl46828"/>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29">
    <w:name w:val="xl4682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30">
    <w:name w:val="xl4683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46831">
    <w:name w:val="xl4683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46832">
    <w:name w:val="xl4683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3">
    <w:name w:val="xl46833"/>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4">
    <w:name w:val="xl4683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5">
    <w:name w:val="xl4683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46836">
    <w:name w:val="xl46836"/>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val="es-CO" w:eastAsia="es-CO"/>
    </w:rPr>
  </w:style>
  <w:style w:type="paragraph" w:customStyle="1" w:styleId="xl46837">
    <w:name w:val="xl46837"/>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46838">
    <w:name w:val="xl46838"/>
    <w:basedOn w:val="Normal"/>
    <w:rsid w:val="00705F4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46839">
    <w:name w:val="xl46839"/>
    <w:basedOn w:val="Normal"/>
    <w:rsid w:val="00705F43"/>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0">
    <w:name w:val="xl46840"/>
    <w:basedOn w:val="Normal"/>
    <w:rsid w:val="00705F43"/>
    <w:pPr>
      <w:pBdr>
        <w:left w:val="single" w:sz="4" w:space="0" w:color="auto"/>
        <w:right w:val="single" w:sz="4" w:space="0" w:color="auto"/>
      </w:pBdr>
      <w:spacing w:before="100" w:beforeAutospacing="1" w:after="100" w:afterAutospacing="1"/>
    </w:pPr>
    <w:rPr>
      <w:rFonts w:ascii="Arial" w:hAnsi="Arial" w:cs="Arial"/>
      <w:lang w:val="es-CO" w:eastAsia="es-CO"/>
    </w:rPr>
  </w:style>
  <w:style w:type="paragraph" w:customStyle="1" w:styleId="xl46841">
    <w:name w:val="xl46841"/>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2">
    <w:name w:val="xl46842"/>
    <w:basedOn w:val="Normal"/>
    <w:rsid w:val="00705F43"/>
    <w:pPr>
      <w:pBdr>
        <w:left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3">
    <w:name w:val="xl46843"/>
    <w:basedOn w:val="Normal"/>
    <w:rsid w:val="00705F43"/>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4">
    <w:name w:val="xl46844"/>
    <w:basedOn w:val="Normal"/>
    <w:rsid w:val="00705F43"/>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45">
    <w:name w:val="xl46845"/>
    <w:basedOn w:val="Normal"/>
    <w:rsid w:val="00705F43"/>
    <w:pPr>
      <w:spacing w:before="100" w:beforeAutospacing="1" w:after="100" w:afterAutospacing="1"/>
      <w:textAlignment w:val="center"/>
    </w:pPr>
    <w:rPr>
      <w:rFonts w:ascii="Arial" w:hAnsi="Arial" w:cs="Arial"/>
      <w:b/>
      <w:bCs/>
      <w:color w:val="000000"/>
      <w:lang w:val="es-CO" w:eastAsia="es-CO"/>
    </w:rPr>
  </w:style>
  <w:style w:type="paragraph" w:customStyle="1" w:styleId="xl46846">
    <w:name w:val="xl4684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46847">
    <w:name w:val="xl46847"/>
    <w:basedOn w:val="Normal"/>
    <w:rsid w:val="00705F43"/>
    <w:pPr>
      <w:pBdr>
        <w:top w:val="single" w:sz="8" w:space="0" w:color="auto"/>
        <w:left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8">
    <w:name w:val="xl46848"/>
    <w:basedOn w:val="Normal"/>
    <w:rsid w:val="00705F43"/>
    <w:pPr>
      <w:pBdr>
        <w:top w:val="single" w:sz="8"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49">
    <w:name w:val="xl46849"/>
    <w:basedOn w:val="Normal"/>
    <w:rsid w:val="00705F43"/>
    <w:pPr>
      <w:pBdr>
        <w:top w:val="single" w:sz="8" w:space="0" w:color="auto"/>
        <w:right w:val="single" w:sz="8" w:space="0" w:color="000000"/>
      </w:pBdr>
      <w:shd w:val="clear" w:color="000000" w:fill="BFBFBF"/>
      <w:spacing w:before="100" w:beforeAutospacing="1" w:after="100" w:afterAutospacing="1"/>
      <w:jc w:val="center"/>
      <w:textAlignment w:val="center"/>
    </w:pPr>
    <w:rPr>
      <w:rFonts w:ascii="Arial" w:hAnsi="Arial" w:cs="Arial"/>
      <w:b/>
      <w:bCs/>
      <w:color w:val="000000"/>
      <w:sz w:val="18"/>
      <w:szCs w:val="18"/>
      <w:lang w:val="es-CO" w:eastAsia="es-CO"/>
    </w:rPr>
  </w:style>
  <w:style w:type="paragraph" w:customStyle="1" w:styleId="xl46850">
    <w:name w:val="xl46850"/>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46851">
    <w:name w:val="xl46851"/>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2">
    <w:name w:val="xl46852"/>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val="es-CO" w:eastAsia="es-CO"/>
    </w:rPr>
  </w:style>
  <w:style w:type="paragraph" w:customStyle="1" w:styleId="xl46853">
    <w:name w:val="xl46853"/>
    <w:basedOn w:val="Normal"/>
    <w:rsid w:val="00705F4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lang w:val="es-CO" w:eastAsia="es-CO"/>
    </w:rPr>
  </w:style>
  <w:style w:type="paragraph" w:customStyle="1" w:styleId="xl46854">
    <w:name w:val="xl46854"/>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val="es-CO" w:eastAsia="es-CO"/>
    </w:rPr>
  </w:style>
  <w:style w:type="paragraph" w:customStyle="1" w:styleId="xl46855">
    <w:name w:val="xl46855"/>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val="es-CO" w:eastAsia="es-CO"/>
    </w:rPr>
  </w:style>
  <w:style w:type="paragraph" w:customStyle="1" w:styleId="xl46856">
    <w:name w:val="xl46856"/>
    <w:basedOn w:val="Normal"/>
    <w:rsid w:val="00705F4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46857">
    <w:name w:val="xl46857"/>
    <w:basedOn w:val="Normal"/>
    <w:rsid w:val="00705F43"/>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8">
    <w:name w:val="xl46858"/>
    <w:basedOn w:val="Normal"/>
    <w:rsid w:val="00705F43"/>
    <w:pPr>
      <w:pBdr>
        <w:top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46859">
    <w:name w:val="xl46859"/>
    <w:basedOn w:val="Normal"/>
    <w:rsid w:val="00705F43"/>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CM117">
    <w:name w:val="CM117"/>
    <w:basedOn w:val="Default"/>
    <w:next w:val="Default"/>
    <w:uiPriority w:val="99"/>
    <w:rsid w:val="00705F43"/>
    <w:rPr>
      <w:rFonts w:ascii="Arial" w:hAnsi="Arial" w:cs="Arial"/>
      <w:color w:val="auto"/>
      <w:lang w:val="es-CO" w:eastAsia="es-CO"/>
    </w:rPr>
  </w:style>
  <w:style w:type="character" w:customStyle="1" w:styleId="val">
    <w:name w:val="val"/>
    <w:basedOn w:val="Fuentedeprrafopredeter"/>
    <w:rsid w:val="00705F43"/>
  </w:style>
  <w:style w:type="character" w:customStyle="1" w:styleId="z-PrincipiodelformularioCar1">
    <w:name w:val="z-Principio del formulario Car1"/>
    <w:uiPriority w:val="99"/>
    <w:semiHidden/>
    <w:rsid w:val="009C5277"/>
    <w:rPr>
      <w:rFonts w:ascii="Arial" w:eastAsia="Times New Roman" w:hAnsi="Arial" w:cs="Arial"/>
      <w:vanish/>
      <w:sz w:val="16"/>
      <w:szCs w:val="16"/>
      <w:lang w:val="es-ES" w:eastAsia="es-ES"/>
    </w:rPr>
  </w:style>
  <w:style w:type="character" w:customStyle="1" w:styleId="z-FinaldelformularioCar1">
    <w:name w:val="z-Final del formulario Car1"/>
    <w:uiPriority w:val="99"/>
    <w:semiHidden/>
    <w:rsid w:val="009C5277"/>
    <w:rPr>
      <w:rFonts w:ascii="Arial" w:eastAsia="Times New Roman" w:hAnsi="Arial" w:cs="Arial"/>
      <w:vanish/>
      <w:sz w:val="16"/>
      <w:szCs w:val="16"/>
      <w:lang w:val="es-ES" w:eastAsia="es-ES"/>
    </w:rPr>
  </w:style>
  <w:style w:type="table" w:customStyle="1" w:styleId="Sombreadoclaro-nfasis11">
    <w:name w:val="Sombreado claro - Énfasis 11"/>
    <w:basedOn w:val="Tablanormal"/>
    <w:uiPriority w:val="60"/>
    <w:rsid w:val="009C5277"/>
    <w:rPr>
      <w:rFonts w:ascii="Calibri" w:eastAsia="Calibri" w:hAnsi="Calibri"/>
      <w:color w:val="365F91" w:themeColor="accent1" w:themeShade="BF"/>
      <w:lang w:val="es-CO" w:eastAsia="es-CO"/>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Sombreadoclaro1">
    <w:name w:val="Sombreado claro1"/>
    <w:basedOn w:val="Tablanormal"/>
    <w:uiPriority w:val="60"/>
    <w:rsid w:val="009C5277"/>
    <w:rPr>
      <w:rFonts w:ascii="Calibri" w:eastAsia="Calibri" w:hAnsi="Calibri"/>
      <w:color w:val="000000" w:themeColor="text1" w:themeShade="BF"/>
      <w:lang w:val="es-CO" w:eastAsia="es-CO"/>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entrado">
    <w:name w:val="centrado"/>
    <w:basedOn w:val="Normal"/>
    <w:rsid w:val="00D8147C"/>
    <w:pPr>
      <w:spacing w:before="100" w:beforeAutospacing="1" w:after="100" w:afterAutospacing="1"/>
    </w:pPr>
    <w:rPr>
      <w:lang w:val="en-US" w:eastAsia="en-US"/>
    </w:rPr>
  </w:style>
  <w:style w:type="table" w:styleId="Tabladecuadrcula1clara-nfasis1">
    <w:name w:val="Grid Table 1 Light Accent 1"/>
    <w:basedOn w:val="Tablanormal"/>
    <w:uiPriority w:val="46"/>
    <w:rsid w:val="007F58B5"/>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customStyle="1" w:styleId="bg-black">
    <w:name w:val="bg-black"/>
    <w:basedOn w:val="Normal"/>
    <w:rsid w:val="00993352"/>
    <w:pPr>
      <w:spacing w:before="100" w:beforeAutospacing="1" w:after="100" w:afterAutospacing="1"/>
    </w:pPr>
    <w:rPr>
      <w:lang w:val="en-US" w:eastAsia="en-US"/>
    </w:rPr>
  </w:style>
  <w:style w:type="paragraph" w:customStyle="1" w:styleId="rtecenter">
    <w:name w:val="rtecenter"/>
    <w:basedOn w:val="Normal"/>
    <w:rsid w:val="00993352"/>
    <w:pPr>
      <w:spacing w:before="100" w:beforeAutospacing="1" w:after="100" w:afterAutospacing="1"/>
    </w:pPr>
    <w:rPr>
      <w:lang w:val="en-US" w:eastAsia="en-US"/>
    </w:rPr>
  </w:style>
  <w:style w:type="character" w:customStyle="1" w:styleId="NormalWebCar">
    <w:name w:val="Normal (Web) Car"/>
    <w:link w:val="NormalWeb"/>
    <w:rsid w:val="000A5BCC"/>
    <w:rPr>
      <w:rFonts w:ascii="Arial Unicode MS" w:eastAsia="Arial Unicode MS" w:hAnsi="Arial Unicode MS"/>
      <w:sz w:val="24"/>
      <w:lang w:val="es-ES" w:eastAsia="es-CO"/>
    </w:rPr>
  </w:style>
  <w:style w:type="paragraph" w:customStyle="1" w:styleId="TableParagraph">
    <w:name w:val="Table Paragraph"/>
    <w:basedOn w:val="Normal"/>
    <w:uiPriority w:val="1"/>
    <w:qFormat/>
    <w:rsid w:val="000A5BCC"/>
    <w:pPr>
      <w:widowControl w:val="0"/>
    </w:pPr>
    <w:rPr>
      <w:rFonts w:ascii="Arial" w:eastAsia="Arial" w:hAnsi="Arial" w:cs="Arial"/>
      <w:sz w:val="22"/>
      <w:szCs w:val="22"/>
      <w:lang w:val="en-US" w:eastAsia="en-US"/>
    </w:rPr>
  </w:style>
  <w:style w:type="paragraph" w:customStyle="1" w:styleId="paragraph">
    <w:name w:val="paragraph"/>
    <w:basedOn w:val="Normal"/>
    <w:rsid w:val="005E3E22"/>
    <w:pPr>
      <w:spacing w:before="100" w:beforeAutospacing="1" w:after="100" w:afterAutospacing="1"/>
    </w:pPr>
    <w:rPr>
      <w:lang w:val="es-CO" w:eastAsia="es-CO"/>
    </w:rPr>
  </w:style>
  <w:style w:type="character" w:customStyle="1" w:styleId="normaltextrun">
    <w:name w:val="normaltextrun"/>
    <w:basedOn w:val="Fuentedeprrafopredeter"/>
    <w:rsid w:val="005E3E22"/>
  </w:style>
  <w:style w:type="character" w:customStyle="1" w:styleId="eop">
    <w:name w:val="eop"/>
    <w:basedOn w:val="Fuentedeprrafopredeter"/>
    <w:rsid w:val="005E3E22"/>
  </w:style>
  <w:style w:type="paragraph" w:customStyle="1" w:styleId="xparagraph">
    <w:name w:val="x_paragraph"/>
    <w:basedOn w:val="Normal"/>
    <w:rsid w:val="00673B31"/>
    <w:pPr>
      <w:spacing w:before="100" w:beforeAutospacing="1" w:after="100" w:afterAutospacing="1"/>
    </w:pPr>
    <w:rPr>
      <w:lang w:val="es-CO" w:eastAsia="es-CO"/>
    </w:rPr>
  </w:style>
  <w:style w:type="character" w:customStyle="1" w:styleId="xnormaltextrun">
    <w:name w:val="x_normaltextrun"/>
    <w:basedOn w:val="Fuentedeprrafopredeter"/>
    <w:rsid w:val="00673B31"/>
  </w:style>
  <w:style w:type="character" w:customStyle="1" w:styleId="xeop">
    <w:name w:val="x_eop"/>
    <w:basedOn w:val="Fuentedeprrafopredeter"/>
    <w:rsid w:val="00673B31"/>
  </w:style>
  <w:style w:type="paragraph" w:customStyle="1" w:styleId="xmsobodytext2">
    <w:name w:val="x_msobodytext2"/>
    <w:basedOn w:val="Normal"/>
    <w:rsid w:val="00F82F13"/>
    <w:pPr>
      <w:spacing w:before="100" w:beforeAutospacing="1" w:after="100" w:afterAutospacing="1"/>
    </w:pPr>
    <w:rPr>
      <w:lang w:val="es-CO" w:eastAsia="es-CO"/>
    </w:rPr>
  </w:style>
  <w:style w:type="character" w:customStyle="1" w:styleId="xcontentpasted0">
    <w:name w:val="x_contentpasted0"/>
    <w:basedOn w:val="Fuentedeprrafopredeter"/>
    <w:rsid w:val="007F14FE"/>
  </w:style>
  <w:style w:type="character" w:styleId="Nmerodelnea">
    <w:name w:val="line number"/>
    <w:basedOn w:val="Fuentedeprrafopredeter"/>
    <w:uiPriority w:val="99"/>
    <w:semiHidden/>
    <w:unhideWhenUsed/>
    <w:rsid w:val="007439C4"/>
  </w:style>
  <w:style w:type="character" w:customStyle="1" w:styleId="Mencinsinresolver1">
    <w:name w:val="Mención sin resolver1"/>
    <w:basedOn w:val="Fuentedeprrafopredeter"/>
    <w:uiPriority w:val="99"/>
    <w:semiHidden/>
    <w:unhideWhenUsed/>
    <w:rsid w:val="007439C4"/>
    <w:rPr>
      <w:color w:val="605E5C"/>
      <w:shd w:val="clear" w:color="auto" w:fill="E1DFDD"/>
    </w:rPr>
  </w:style>
  <w:style w:type="character" w:customStyle="1" w:styleId="Mencinsinresolver2">
    <w:name w:val="Mención sin resolver2"/>
    <w:basedOn w:val="Fuentedeprrafopredeter"/>
    <w:uiPriority w:val="99"/>
    <w:semiHidden/>
    <w:unhideWhenUsed/>
    <w:rsid w:val="007439C4"/>
    <w:rPr>
      <w:color w:val="605E5C"/>
      <w:shd w:val="clear" w:color="auto" w:fill="E1DFDD"/>
    </w:rPr>
  </w:style>
  <w:style w:type="paragraph" w:customStyle="1" w:styleId="Title0">
    <w:name w:val="Title0"/>
    <w:basedOn w:val="Normal"/>
    <w:next w:val="Normal"/>
    <w:link w:val="TtuloCar1"/>
    <w:uiPriority w:val="10"/>
    <w:qFormat/>
    <w:rsid w:val="007439C4"/>
    <w:pPr>
      <w:autoSpaceDE w:val="0"/>
      <w:autoSpaceDN w:val="0"/>
      <w:contextualSpacing/>
    </w:pPr>
    <w:rPr>
      <w:rFonts w:ascii="Cambria" w:hAnsi="Cambria"/>
      <w:color w:val="17365D"/>
      <w:spacing w:val="5"/>
      <w:kern w:val="28"/>
      <w:sz w:val="52"/>
      <w:szCs w:val="52"/>
      <w:lang w:val="es-MX" w:eastAsia="es-MX"/>
    </w:rPr>
  </w:style>
  <w:style w:type="paragraph" w:customStyle="1" w:styleId="xprrafodelista1">
    <w:name w:val="x_prrafodelista1"/>
    <w:basedOn w:val="Normal"/>
    <w:rsid w:val="007439C4"/>
    <w:pPr>
      <w:spacing w:before="100" w:beforeAutospacing="1" w:after="100" w:afterAutospacing="1"/>
    </w:pPr>
    <w:rPr>
      <w:lang w:val="es-CO" w:eastAsia="es-CO"/>
    </w:rPr>
  </w:style>
  <w:style w:type="paragraph" w:customStyle="1" w:styleId="xmsonospacing">
    <w:name w:val="x_msonospacing"/>
    <w:basedOn w:val="Normal"/>
    <w:rsid w:val="007439C4"/>
    <w:pPr>
      <w:spacing w:before="100" w:beforeAutospacing="1" w:after="100" w:afterAutospacing="1"/>
    </w:pPr>
    <w:rPr>
      <w:lang w:val="es-CO" w:eastAsia="es-CO"/>
    </w:rPr>
  </w:style>
  <w:style w:type="character" w:customStyle="1" w:styleId="FontStyle99">
    <w:name w:val="Font Style99"/>
    <w:uiPriority w:val="99"/>
    <w:rsid w:val="0056760A"/>
    <w:rPr>
      <w:rFonts w:ascii="Arial" w:hAnsi="Arial" w:cs="Arial"/>
      <w:color w:val="000000"/>
      <w:sz w:val="18"/>
      <w:szCs w:val="18"/>
    </w:rPr>
  </w:style>
  <w:style w:type="character" w:customStyle="1" w:styleId="FontStyle97">
    <w:name w:val="Font Style97"/>
    <w:uiPriority w:val="99"/>
    <w:rsid w:val="0056760A"/>
    <w:rPr>
      <w:rFonts w:ascii="Arial" w:hAnsi="Arial" w:cs="Arial"/>
      <w:b/>
      <w:b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9208">
      <w:bodyDiv w:val="1"/>
      <w:marLeft w:val="0"/>
      <w:marRight w:val="0"/>
      <w:marTop w:val="0"/>
      <w:marBottom w:val="0"/>
      <w:divBdr>
        <w:top w:val="none" w:sz="0" w:space="0" w:color="auto"/>
        <w:left w:val="none" w:sz="0" w:space="0" w:color="auto"/>
        <w:bottom w:val="none" w:sz="0" w:space="0" w:color="auto"/>
        <w:right w:val="none" w:sz="0" w:space="0" w:color="auto"/>
      </w:divBdr>
    </w:div>
    <w:div w:id="25912183">
      <w:bodyDiv w:val="1"/>
      <w:marLeft w:val="0"/>
      <w:marRight w:val="0"/>
      <w:marTop w:val="0"/>
      <w:marBottom w:val="0"/>
      <w:divBdr>
        <w:top w:val="none" w:sz="0" w:space="0" w:color="auto"/>
        <w:left w:val="none" w:sz="0" w:space="0" w:color="auto"/>
        <w:bottom w:val="none" w:sz="0" w:space="0" w:color="auto"/>
        <w:right w:val="none" w:sz="0" w:space="0" w:color="auto"/>
      </w:divBdr>
    </w:div>
    <w:div w:id="26882092">
      <w:bodyDiv w:val="1"/>
      <w:marLeft w:val="0"/>
      <w:marRight w:val="0"/>
      <w:marTop w:val="0"/>
      <w:marBottom w:val="0"/>
      <w:divBdr>
        <w:top w:val="none" w:sz="0" w:space="0" w:color="auto"/>
        <w:left w:val="none" w:sz="0" w:space="0" w:color="auto"/>
        <w:bottom w:val="none" w:sz="0" w:space="0" w:color="auto"/>
        <w:right w:val="none" w:sz="0" w:space="0" w:color="auto"/>
      </w:divBdr>
    </w:div>
    <w:div w:id="42026999">
      <w:bodyDiv w:val="1"/>
      <w:marLeft w:val="0"/>
      <w:marRight w:val="0"/>
      <w:marTop w:val="0"/>
      <w:marBottom w:val="0"/>
      <w:divBdr>
        <w:top w:val="none" w:sz="0" w:space="0" w:color="auto"/>
        <w:left w:val="none" w:sz="0" w:space="0" w:color="auto"/>
        <w:bottom w:val="none" w:sz="0" w:space="0" w:color="auto"/>
        <w:right w:val="none" w:sz="0" w:space="0" w:color="auto"/>
      </w:divBdr>
    </w:div>
    <w:div w:id="45833747">
      <w:bodyDiv w:val="1"/>
      <w:marLeft w:val="0"/>
      <w:marRight w:val="0"/>
      <w:marTop w:val="0"/>
      <w:marBottom w:val="0"/>
      <w:divBdr>
        <w:top w:val="none" w:sz="0" w:space="0" w:color="auto"/>
        <w:left w:val="none" w:sz="0" w:space="0" w:color="auto"/>
        <w:bottom w:val="none" w:sz="0" w:space="0" w:color="auto"/>
        <w:right w:val="none" w:sz="0" w:space="0" w:color="auto"/>
      </w:divBdr>
    </w:div>
    <w:div w:id="68234894">
      <w:bodyDiv w:val="1"/>
      <w:marLeft w:val="0"/>
      <w:marRight w:val="0"/>
      <w:marTop w:val="0"/>
      <w:marBottom w:val="0"/>
      <w:divBdr>
        <w:top w:val="none" w:sz="0" w:space="0" w:color="auto"/>
        <w:left w:val="none" w:sz="0" w:space="0" w:color="auto"/>
        <w:bottom w:val="none" w:sz="0" w:space="0" w:color="auto"/>
        <w:right w:val="none" w:sz="0" w:space="0" w:color="auto"/>
      </w:divBdr>
    </w:div>
    <w:div w:id="69162003">
      <w:bodyDiv w:val="1"/>
      <w:marLeft w:val="17"/>
      <w:marRight w:val="17"/>
      <w:marTop w:val="0"/>
      <w:marBottom w:val="0"/>
      <w:divBdr>
        <w:top w:val="none" w:sz="0" w:space="0" w:color="auto"/>
        <w:left w:val="none" w:sz="0" w:space="0" w:color="auto"/>
        <w:bottom w:val="none" w:sz="0" w:space="0" w:color="auto"/>
        <w:right w:val="none" w:sz="0" w:space="0" w:color="auto"/>
      </w:divBdr>
      <w:divsChild>
        <w:div w:id="1168791558">
          <w:marLeft w:val="0"/>
          <w:marRight w:val="0"/>
          <w:marTop w:val="0"/>
          <w:marBottom w:val="0"/>
          <w:divBdr>
            <w:top w:val="none" w:sz="0" w:space="0" w:color="auto"/>
            <w:left w:val="none" w:sz="0" w:space="0" w:color="auto"/>
            <w:bottom w:val="none" w:sz="0" w:space="0" w:color="auto"/>
            <w:right w:val="none" w:sz="0" w:space="0" w:color="auto"/>
          </w:divBdr>
          <w:divsChild>
            <w:div w:id="199629491">
              <w:marLeft w:val="0"/>
              <w:marRight w:val="0"/>
              <w:marTop w:val="0"/>
              <w:marBottom w:val="0"/>
              <w:divBdr>
                <w:top w:val="none" w:sz="0" w:space="0" w:color="auto"/>
                <w:left w:val="none" w:sz="0" w:space="0" w:color="auto"/>
                <w:bottom w:val="none" w:sz="0" w:space="0" w:color="auto"/>
                <w:right w:val="none" w:sz="0" w:space="0" w:color="auto"/>
              </w:divBdr>
              <w:divsChild>
                <w:div w:id="2095856131">
                  <w:marLeft w:val="104"/>
                  <w:marRight w:val="0"/>
                  <w:marTop w:val="0"/>
                  <w:marBottom w:val="0"/>
                  <w:divBdr>
                    <w:top w:val="none" w:sz="0" w:space="0" w:color="auto"/>
                    <w:left w:val="none" w:sz="0" w:space="0" w:color="auto"/>
                    <w:bottom w:val="none" w:sz="0" w:space="0" w:color="auto"/>
                    <w:right w:val="none" w:sz="0" w:space="0" w:color="auto"/>
                  </w:divBdr>
                  <w:divsChild>
                    <w:div w:id="2011448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895016">
      <w:bodyDiv w:val="1"/>
      <w:marLeft w:val="0"/>
      <w:marRight w:val="0"/>
      <w:marTop w:val="0"/>
      <w:marBottom w:val="0"/>
      <w:divBdr>
        <w:top w:val="none" w:sz="0" w:space="0" w:color="auto"/>
        <w:left w:val="none" w:sz="0" w:space="0" w:color="auto"/>
        <w:bottom w:val="none" w:sz="0" w:space="0" w:color="auto"/>
        <w:right w:val="none" w:sz="0" w:space="0" w:color="auto"/>
      </w:divBdr>
    </w:div>
    <w:div w:id="119611885">
      <w:bodyDiv w:val="1"/>
      <w:marLeft w:val="0"/>
      <w:marRight w:val="0"/>
      <w:marTop w:val="0"/>
      <w:marBottom w:val="0"/>
      <w:divBdr>
        <w:top w:val="none" w:sz="0" w:space="0" w:color="auto"/>
        <w:left w:val="none" w:sz="0" w:space="0" w:color="auto"/>
        <w:bottom w:val="none" w:sz="0" w:space="0" w:color="auto"/>
        <w:right w:val="none" w:sz="0" w:space="0" w:color="auto"/>
      </w:divBdr>
      <w:divsChild>
        <w:div w:id="1318001412">
          <w:marLeft w:val="0"/>
          <w:marRight w:val="0"/>
          <w:marTop w:val="0"/>
          <w:marBottom w:val="0"/>
          <w:divBdr>
            <w:top w:val="none" w:sz="0" w:space="0" w:color="auto"/>
            <w:left w:val="none" w:sz="0" w:space="0" w:color="auto"/>
            <w:bottom w:val="none" w:sz="0" w:space="0" w:color="auto"/>
            <w:right w:val="none" w:sz="0" w:space="0" w:color="auto"/>
          </w:divBdr>
          <w:divsChild>
            <w:div w:id="15074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501237">
      <w:bodyDiv w:val="1"/>
      <w:marLeft w:val="0"/>
      <w:marRight w:val="0"/>
      <w:marTop w:val="0"/>
      <w:marBottom w:val="0"/>
      <w:divBdr>
        <w:top w:val="none" w:sz="0" w:space="0" w:color="auto"/>
        <w:left w:val="none" w:sz="0" w:space="0" w:color="auto"/>
        <w:bottom w:val="none" w:sz="0" w:space="0" w:color="auto"/>
        <w:right w:val="none" w:sz="0" w:space="0" w:color="auto"/>
      </w:divBdr>
    </w:div>
    <w:div w:id="173885935">
      <w:bodyDiv w:val="1"/>
      <w:marLeft w:val="0"/>
      <w:marRight w:val="0"/>
      <w:marTop w:val="0"/>
      <w:marBottom w:val="0"/>
      <w:divBdr>
        <w:top w:val="none" w:sz="0" w:space="0" w:color="auto"/>
        <w:left w:val="none" w:sz="0" w:space="0" w:color="auto"/>
        <w:bottom w:val="none" w:sz="0" w:space="0" w:color="auto"/>
        <w:right w:val="none" w:sz="0" w:space="0" w:color="auto"/>
      </w:divBdr>
    </w:div>
    <w:div w:id="178812775">
      <w:bodyDiv w:val="1"/>
      <w:marLeft w:val="0"/>
      <w:marRight w:val="0"/>
      <w:marTop w:val="0"/>
      <w:marBottom w:val="0"/>
      <w:divBdr>
        <w:top w:val="none" w:sz="0" w:space="0" w:color="auto"/>
        <w:left w:val="none" w:sz="0" w:space="0" w:color="auto"/>
        <w:bottom w:val="none" w:sz="0" w:space="0" w:color="auto"/>
        <w:right w:val="none" w:sz="0" w:space="0" w:color="auto"/>
      </w:divBdr>
    </w:div>
    <w:div w:id="185411938">
      <w:bodyDiv w:val="1"/>
      <w:marLeft w:val="0"/>
      <w:marRight w:val="0"/>
      <w:marTop w:val="0"/>
      <w:marBottom w:val="0"/>
      <w:divBdr>
        <w:top w:val="none" w:sz="0" w:space="0" w:color="auto"/>
        <w:left w:val="none" w:sz="0" w:space="0" w:color="auto"/>
        <w:bottom w:val="none" w:sz="0" w:space="0" w:color="auto"/>
        <w:right w:val="none" w:sz="0" w:space="0" w:color="auto"/>
      </w:divBdr>
    </w:div>
    <w:div w:id="185600065">
      <w:bodyDiv w:val="1"/>
      <w:marLeft w:val="0"/>
      <w:marRight w:val="0"/>
      <w:marTop w:val="0"/>
      <w:marBottom w:val="0"/>
      <w:divBdr>
        <w:top w:val="none" w:sz="0" w:space="0" w:color="auto"/>
        <w:left w:val="none" w:sz="0" w:space="0" w:color="auto"/>
        <w:bottom w:val="none" w:sz="0" w:space="0" w:color="auto"/>
        <w:right w:val="none" w:sz="0" w:space="0" w:color="auto"/>
      </w:divBdr>
    </w:div>
    <w:div w:id="223026291">
      <w:bodyDiv w:val="1"/>
      <w:marLeft w:val="0"/>
      <w:marRight w:val="0"/>
      <w:marTop w:val="0"/>
      <w:marBottom w:val="0"/>
      <w:divBdr>
        <w:top w:val="none" w:sz="0" w:space="0" w:color="auto"/>
        <w:left w:val="none" w:sz="0" w:space="0" w:color="auto"/>
        <w:bottom w:val="none" w:sz="0" w:space="0" w:color="auto"/>
        <w:right w:val="none" w:sz="0" w:space="0" w:color="auto"/>
      </w:divBdr>
    </w:div>
    <w:div w:id="259721643">
      <w:bodyDiv w:val="1"/>
      <w:marLeft w:val="0"/>
      <w:marRight w:val="0"/>
      <w:marTop w:val="0"/>
      <w:marBottom w:val="0"/>
      <w:divBdr>
        <w:top w:val="none" w:sz="0" w:space="0" w:color="auto"/>
        <w:left w:val="none" w:sz="0" w:space="0" w:color="auto"/>
        <w:bottom w:val="none" w:sz="0" w:space="0" w:color="auto"/>
        <w:right w:val="none" w:sz="0" w:space="0" w:color="auto"/>
      </w:divBdr>
    </w:div>
    <w:div w:id="262039152">
      <w:bodyDiv w:val="1"/>
      <w:marLeft w:val="0"/>
      <w:marRight w:val="0"/>
      <w:marTop w:val="0"/>
      <w:marBottom w:val="0"/>
      <w:divBdr>
        <w:top w:val="none" w:sz="0" w:space="0" w:color="auto"/>
        <w:left w:val="none" w:sz="0" w:space="0" w:color="auto"/>
        <w:bottom w:val="none" w:sz="0" w:space="0" w:color="auto"/>
        <w:right w:val="none" w:sz="0" w:space="0" w:color="auto"/>
      </w:divBdr>
    </w:div>
    <w:div w:id="266550203">
      <w:bodyDiv w:val="1"/>
      <w:marLeft w:val="0"/>
      <w:marRight w:val="0"/>
      <w:marTop w:val="0"/>
      <w:marBottom w:val="0"/>
      <w:divBdr>
        <w:top w:val="none" w:sz="0" w:space="0" w:color="auto"/>
        <w:left w:val="none" w:sz="0" w:space="0" w:color="auto"/>
        <w:bottom w:val="none" w:sz="0" w:space="0" w:color="auto"/>
        <w:right w:val="none" w:sz="0" w:space="0" w:color="auto"/>
      </w:divBdr>
    </w:div>
    <w:div w:id="291248278">
      <w:bodyDiv w:val="1"/>
      <w:marLeft w:val="0"/>
      <w:marRight w:val="0"/>
      <w:marTop w:val="0"/>
      <w:marBottom w:val="0"/>
      <w:divBdr>
        <w:top w:val="none" w:sz="0" w:space="0" w:color="auto"/>
        <w:left w:val="none" w:sz="0" w:space="0" w:color="auto"/>
        <w:bottom w:val="none" w:sz="0" w:space="0" w:color="auto"/>
        <w:right w:val="none" w:sz="0" w:space="0" w:color="auto"/>
      </w:divBdr>
    </w:div>
    <w:div w:id="311713290">
      <w:bodyDiv w:val="1"/>
      <w:marLeft w:val="0"/>
      <w:marRight w:val="0"/>
      <w:marTop w:val="0"/>
      <w:marBottom w:val="0"/>
      <w:divBdr>
        <w:top w:val="none" w:sz="0" w:space="0" w:color="auto"/>
        <w:left w:val="none" w:sz="0" w:space="0" w:color="auto"/>
        <w:bottom w:val="none" w:sz="0" w:space="0" w:color="auto"/>
        <w:right w:val="none" w:sz="0" w:space="0" w:color="auto"/>
      </w:divBdr>
    </w:div>
    <w:div w:id="336225848">
      <w:bodyDiv w:val="1"/>
      <w:marLeft w:val="0"/>
      <w:marRight w:val="0"/>
      <w:marTop w:val="0"/>
      <w:marBottom w:val="0"/>
      <w:divBdr>
        <w:top w:val="none" w:sz="0" w:space="0" w:color="auto"/>
        <w:left w:val="none" w:sz="0" w:space="0" w:color="auto"/>
        <w:bottom w:val="none" w:sz="0" w:space="0" w:color="auto"/>
        <w:right w:val="none" w:sz="0" w:space="0" w:color="auto"/>
      </w:divBdr>
    </w:div>
    <w:div w:id="352001899">
      <w:bodyDiv w:val="1"/>
      <w:marLeft w:val="0"/>
      <w:marRight w:val="0"/>
      <w:marTop w:val="0"/>
      <w:marBottom w:val="0"/>
      <w:divBdr>
        <w:top w:val="none" w:sz="0" w:space="0" w:color="auto"/>
        <w:left w:val="none" w:sz="0" w:space="0" w:color="auto"/>
        <w:bottom w:val="none" w:sz="0" w:space="0" w:color="auto"/>
        <w:right w:val="none" w:sz="0" w:space="0" w:color="auto"/>
      </w:divBdr>
    </w:div>
    <w:div w:id="369184040">
      <w:bodyDiv w:val="1"/>
      <w:marLeft w:val="0"/>
      <w:marRight w:val="0"/>
      <w:marTop w:val="0"/>
      <w:marBottom w:val="0"/>
      <w:divBdr>
        <w:top w:val="none" w:sz="0" w:space="0" w:color="auto"/>
        <w:left w:val="none" w:sz="0" w:space="0" w:color="auto"/>
        <w:bottom w:val="none" w:sz="0" w:space="0" w:color="auto"/>
        <w:right w:val="none" w:sz="0" w:space="0" w:color="auto"/>
      </w:divBdr>
    </w:div>
    <w:div w:id="380517567">
      <w:bodyDiv w:val="1"/>
      <w:marLeft w:val="0"/>
      <w:marRight w:val="0"/>
      <w:marTop w:val="0"/>
      <w:marBottom w:val="0"/>
      <w:divBdr>
        <w:top w:val="none" w:sz="0" w:space="0" w:color="auto"/>
        <w:left w:val="none" w:sz="0" w:space="0" w:color="auto"/>
        <w:bottom w:val="none" w:sz="0" w:space="0" w:color="auto"/>
        <w:right w:val="none" w:sz="0" w:space="0" w:color="auto"/>
      </w:divBdr>
    </w:div>
    <w:div w:id="398021140">
      <w:bodyDiv w:val="1"/>
      <w:marLeft w:val="0"/>
      <w:marRight w:val="0"/>
      <w:marTop w:val="0"/>
      <w:marBottom w:val="0"/>
      <w:divBdr>
        <w:top w:val="none" w:sz="0" w:space="0" w:color="auto"/>
        <w:left w:val="none" w:sz="0" w:space="0" w:color="auto"/>
        <w:bottom w:val="none" w:sz="0" w:space="0" w:color="auto"/>
        <w:right w:val="none" w:sz="0" w:space="0" w:color="auto"/>
      </w:divBdr>
    </w:div>
    <w:div w:id="424154141">
      <w:bodyDiv w:val="1"/>
      <w:marLeft w:val="0"/>
      <w:marRight w:val="0"/>
      <w:marTop w:val="0"/>
      <w:marBottom w:val="0"/>
      <w:divBdr>
        <w:top w:val="none" w:sz="0" w:space="0" w:color="auto"/>
        <w:left w:val="none" w:sz="0" w:space="0" w:color="auto"/>
        <w:bottom w:val="none" w:sz="0" w:space="0" w:color="auto"/>
        <w:right w:val="none" w:sz="0" w:space="0" w:color="auto"/>
      </w:divBdr>
    </w:div>
    <w:div w:id="475922829">
      <w:bodyDiv w:val="1"/>
      <w:marLeft w:val="0"/>
      <w:marRight w:val="0"/>
      <w:marTop w:val="0"/>
      <w:marBottom w:val="0"/>
      <w:divBdr>
        <w:top w:val="none" w:sz="0" w:space="0" w:color="auto"/>
        <w:left w:val="none" w:sz="0" w:space="0" w:color="auto"/>
        <w:bottom w:val="none" w:sz="0" w:space="0" w:color="auto"/>
        <w:right w:val="none" w:sz="0" w:space="0" w:color="auto"/>
      </w:divBdr>
    </w:div>
    <w:div w:id="491413465">
      <w:bodyDiv w:val="1"/>
      <w:marLeft w:val="0"/>
      <w:marRight w:val="0"/>
      <w:marTop w:val="0"/>
      <w:marBottom w:val="0"/>
      <w:divBdr>
        <w:top w:val="none" w:sz="0" w:space="0" w:color="auto"/>
        <w:left w:val="none" w:sz="0" w:space="0" w:color="auto"/>
        <w:bottom w:val="none" w:sz="0" w:space="0" w:color="auto"/>
        <w:right w:val="none" w:sz="0" w:space="0" w:color="auto"/>
      </w:divBdr>
    </w:div>
    <w:div w:id="500239945">
      <w:bodyDiv w:val="1"/>
      <w:marLeft w:val="30"/>
      <w:marRight w:val="30"/>
      <w:marTop w:val="0"/>
      <w:marBottom w:val="0"/>
      <w:divBdr>
        <w:top w:val="none" w:sz="0" w:space="0" w:color="auto"/>
        <w:left w:val="none" w:sz="0" w:space="0" w:color="auto"/>
        <w:bottom w:val="none" w:sz="0" w:space="0" w:color="auto"/>
        <w:right w:val="none" w:sz="0" w:space="0" w:color="auto"/>
      </w:divBdr>
      <w:divsChild>
        <w:div w:id="1976376299">
          <w:marLeft w:val="0"/>
          <w:marRight w:val="0"/>
          <w:marTop w:val="0"/>
          <w:marBottom w:val="0"/>
          <w:divBdr>
            <w:top w:val="none" w:sz="0" w:space="0" w:color="auto"/>
            <w:left w:val="none" w:sz="0" w:space="0" w:color="auto"/>
            <w:bottom w:val="none" w:sz="0" w:space="0" w:color="auto"/>
            <w:right w:val="none" w:sz="0" w:space="0" w:color="auto"/>
          </w:divBdr>
          <w:divsChild>
            <w:div w:id="1595169548">
              <w:marLeft w:val="0"/>
              <w:marRight w:val="0"/>
              <w:marTop w:val="0"/>
              <w:marBottom w:val="0"/>
              <w:divBdr>
                <w:top w:val="none" w:sz="0" w:space="0" w:color="auto"/>
                <w:left w:val="none" w:sz="0" w:space="0" w:color="auto"/>
                <w:bottom w:val="none" w:sz="0" w:space="0" w:color="auto"/>
                <w:right w:val="none" w:sz="0" w:space="0" w:color="auto"/>
              </w:divBdr>
              <w:divsChild>
                <w:div w:id="52042413">
                  <w:marLeft w:val="180"/>
                  <w:marRight w:val="0"/>
                  <w:marTop w:val="0"/>
                  <w:marBottom w:val="0"/>
                  <w:divBdr>
                    <w:top w:val="none" w:sz="0" w:space="0" w:color="auto"/>
                    <w:left w:val="none" w:sz="0" w:space="0" w:color="auto"/>
                    <w:bottom w:val="none" w:sz="0" w:space="0" w:color="auto"/>
                    <w:right w:val="none" w:sz="0" w:space="0" w:color="auto"/>
                  </w:divBdr>
                  <w:divsChild>
                    <w:div w:id="1047872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0767783">
      <w:bodyDiv w:val="1"/>
      <w:marLeft w:val="0"/>
      <w:marRight w:val="0"/>
      <w:marTop w:val="0"/>
      <w:marBottom w:val="0"/>
      <w:divBdr>
        <w:top w:val="none" w:sz="0" w:space="0" w:color="auto"/>
        <w:left w:val="none" w:sz="0" w:space="0" w:color="auto"/>
        <w:bottom w:val="none" w:sz="0" w:space="0" w:color="auto"/>
        <w:right w:val="none" w:sz="0" w:space="0" w:color="auto"/>
      </w:divBdr>
    </w:div>
    <w:div w:id="553202168">
      <w:bodyDiv w:val="1"/>
      <w:marLeft w:val="0"/>
      <w:marRight w:val="0"/>
      <w:marTop w:val="0"/>
      <w:marBottom w:val="0"/>
      <w:divBdr>
        <w:top w:val="none" w:sz="0" w:space="0" w:color="auto"/>
        <w:left w:val="none" w:sz="0" w:space="0" w:color="auto"/>
        <w:bottom w:val="none" w:sz="0" w:space="0" w:color="auto"/>
        <w:right w:val="none" w:sz="0" w:space="0" w:color="auto"/>
      </w:divBdr>
    </w:div>
    <w:div w:id="557934491">
      <w:bodyDiv w:val="1"/>
      <w:marLeft w:val="0"/>
      <w:marRight w:val="0"/>
      <w:marTop w:val="0"/>
      <w:marBottom w:val="0"/>
      <w:divBdr>
        <w:top w:val="none" w:sz="0" w:space="0" w:color="auto"/>
        <w:left w:val="none" w:sz="0" w:space="0" w:color="auto"/>
        <w:bottom w:val="none" w:sz="0" w:space="0" w:color="auto"/>
        <w:right w:val="none" w:sz="0" w:space="0" w:color="auto"/>
      </w:divBdr>
    </w:div>
    <w:div w:id="591202650">
      <w:bodyDiv w:val="1"/>
      <w:marLeft w:val="0"/>
      <w:marRight w:val="0"/>
      <w:marTop w:val="0"/>
      <w:marBottom w:val="0"/>
      <w:divBdr>
        <w:top w:val="none" w:sz="0" w:space="0" w:color="auto"/>
        <w:left w:val="none" w:sz="0" w:space="0" w:color="auto"/>
        <w:bottom w:val="none" w:sz="0" w:space="0" w:color="auto"/>
        <w:right w:val="none" w:sz="0" w:space="0" w:color="auto"/>
      </w:divBdr>
    </w:div>
    <w:div w:id="610473630">
      <w:bodyDiv w:val="1"/>
      <w:marLeft w:val="0"/>
      <w:marRight w:val="0"/>
      <w:marTop w:val="0"/>
      <w:marBottom w:val="0"/>
      <w:divBdr>
        <w:top w:val="none" w:sz="0" w:space="0" w:color="auto"/>
        <w:left w:val="none" w:sz="0" w:space="0" w:color="auto"/>
        <w:bottom w:val="none" w:sz="0" w:space="0" w:color="auto"/>
        <w:right w:val="none" w:sz="0" w:space="0" w:color="auto"/>
      </w:divBdr>
    </w:div>
    <w:div w:id="612445387">
      <w:bodyDiv w:val="1"/>
      <w:marLeft w:val="0"/>
      <w:marRight w:val="0"/>
      <w:marTop w:val="0"/>
      <w:marBottom w:val="0"/>
      <w:divBdr>
        <w:top w:val="none" w:sz="0" w:space="0" w:color="auto"/>
        <w:left w:val="none" w:sz="0" w:space="0" w:color="auto"/>
        <w:bottom w:val="none" w:sz="0" w:space="0" w:color="auto"/>
        <w:right w:val="none" w:sz="0" w:space="0" w:color="auto"/>
      </w:divBdr>
    </w:div>
    <w:div w:id="656613337">
      <w:bodyDiv w:val="1"/>
      <w:marLeft w:val="0"/>
      <w:marRight w:val="0"/>
      <w:marTop w:val="0"/>
      <w:marBottom w:val="0"/>
      <w:divBdr>
        <w:top w:val="none" w:sz="0" w:space="0" w:color="auto"/>
        <w:left w:val="none" w:sz="0" w:space="0" w:color="auto"/>
        <w:bottom w:val="none" w:sz="0" w:space="0" w:color="auto"/>
        <w:right w:val="none" w:sz="0" w:space="0" w:color="auto"/>
      </w:divBdr>
    </w:div>
    <w:div w:id="670136679">
      <w:bodyDiv w:val="1"/>
      <w:marLeft w:val="0"/>
      <w:marRight w:val="0"/>
      <w:marTop w:val="0"/>
      <w:marBottom w:val="0"/>
      <w:divBdr>
        <w:top w:val="none" w:sz="0" w:space="0" w:color="auto"/>
        <w:left w:val="none" w:sz="0" w:space="0" w:color="auto"/>
        <w:bottom w:val="none" w:sz="0" w:space="0" w:color="auto"/>
        <w:right w:val="none" w:sz="0" w:space="0" w:color="auto"/>
      </w:divBdr>
    </w:div>
    <w:div w:id="676885038">
      <w:bodyDiv w:val="1"/>
      <w:marLeft w:val="0"/>
      <w:marRight w:val="0"/>
      <w:marTop w:val="0"/>
      <w:marBottom w:val="0"/>
      <w:divBdr>
        <w:top w:val="none" w:sz="0" w:space="0" w:color="auto"/>
        <w:left w:val="none" w:sz="0" w:space="0" w:color="auto"/>
        <w:bottom w:val="none" w:sz="0" w:space="0" w:color="auto"/>
        <w:right w:val="none" w:sz="0" w:space="0" w:color="auto"/>
      </w:divBdr>
    </w:div>
    <w:div w:id="688095179">
      <w:bodyDiv w:val="1"/>
      <w:marLeft w:val="0"/>
      <w:marRight w:val="0"/>
      <w:marTop w:val="0"/>
      <w:marBottom w:val="0"/>
      <w:divBdr>
        <w:top w:val="none" w:sz="0" w:space="0" w:color="auto"/>
        <w:left w:val="none" w:sz="0" w:space="0" w:color="auto"/>
        <w:bottom w:val="none" w:sz="0" w:space="0" w:color="auto"/>
        <w:right w:val="none" w:sz="0" w:space="0" w:color="auto"/>
      </w:divBdr>
      <w:divsChild>
        <w:div w:id="1669819307">
          <w:marLeft w:val="0"/>
          <w:marRight w:val="0"/>
          <w:marTop w:val="0"/>
          <w:marBottom w:val="0"/>
          <w:divBdr>
            <w:top w:val="none" w:sz="0" w:space="0" w:color="auto"/>
            <w:left w:val="none" w:sz="0" w:space="0" w:color="auto"/>
            <w:bottom w:val="none" w:sz="0" w:space="0" w:color="auto"/>
            <w:right w:val="none" w:sz="0" w:space="0" w:color="auto"/>
          </w:divBdr>
          <w:divsChild>
            <w:div w:id="483661601">
              <w:marLeft w:val="0"/>
              <w:marRight w:val="0"/>
              <w:marTop w:val="0"/>
              <w:marBottom w:val="0"/>
              <w:divBdr>
                <w:top w:val="none" w:sz="0" w:space="0" w:color="auto"/>
                <w:left w:val="none" w:sz="0" w:space="0" w:color="auto"/>
                <w:bottom w:val="none" w:sz="0" w:space="0" w:color="auto"/>
                <w:right w:val="none" w:sz="0" w:space="0" w:color="auto"/>
              </w:divBdr>
              <w:divsChild>
                <w:div w:id="468282520">
                  <w:marLeft w:val="0"/>
                  <w:marRight w:val="0"/>
                  <w:marTop w:val="0"/>
                  <w:marBottom w:val="0"/>
                  <w:divBdr>
                    <w:top w:val="none" w:sz="0" w:space="0" w:color="auto"/>
                    <w:left w:val="none" w:sz="0" w:space="0" w:color="auto"/>
                    <w:bottom w:val="none" w:sz="0" w:space="0" w:color="auto"/>
                    <w:right w:val="none" w:sz="0" w:space="0" w:color="auto"/>
                  </w:divBdr>
                  <w:divsChild>
                    <w:div w:id="1417021364">
                      <w:marLeft w:val="0"/>
                      <w:marRight w:val="0"/>
                      <w:marTop w:val="0"/>
                      <w:marBottom w:val="0"/>
                      <w:divBdr>
                        <w:top w:val="none" w:sz="0" w:space="0" w:color="auto"/>
                        <w:left w:val="none" w:sz="0" w:space="0" w:color="auto"/>
                        <w:bottom w:val="none" w:sz="0" w:space="0" w:color="auto"/>
                        <w:right w:val="none" w:sz="0" w:space="0" w:color="auto"/>
                      </w:divBdr>
                      <w:divsChild>
                        <w:div w:id="63573766">
                          <w:marLeft w:val="315"/>
                          <w:marRight w:val="315"/>
                          <w:marTop w:val="0"/>
                          <w:marBottom w:val="0"/>
                          <w:divBdr>
                            <w:top w:val="none" w:sz="0" w:space="0" w:color="auto"/>
                            <w:left w:val="none" w:sz="0" w:space="0" w:color="auto"/>
                            <w:bottom w:val="none" w:sz="0" w:space="0" w:color="auto"/>
                            <w:right w:val="none" w:sz="0" w:space="0" w:color="auto"/>
                          </w:divBdr>
                          <w:divsChild>
                            <w:div w:id="1563561037">
                              <w:marLeft w:val="0"/>
                              <w:marRight w:val="0"/>
                              <w:marTop w:val="165"/>
                              <w:marBottom w:val="90"/>
                              <w:divBdr>
                                <w:top w:val="none" w:sz="0" w:space="0" w:color="auto"/>
                                <w:left w:val="none" w:sz="0" w:space="0" w:color="auto"/>
                                <w:bottom w:val="none" w:sz="0" w:space="0" w:color="auto"/>
                                <w:right w:val="none" w:sz="0" w:space="0" w:color="auto"/>
                              </w:divBdr>
                              <w:divsChild>
                                <w:div w:id="2060156485">
                                  <w:marLeft w:val="0"/>
                                  <w:marRight w:val="0"/>
                                  <w:marTop w:val="15"/>
                                  <w:marBottom w:val="0"/>
                                  <w:divBdr>
                                    <w:top w:val="none" w:sz="0" w:space="0" w:color="auto"/>
                                    <w:left w:val="none" w:sz="0" w:space="0" w:color="auto"/>
                                    <w:bottom w:val="none" w:sz="0" w:space="0" w:color="auto"/>
                                    <w:right w:val="none" w:sz="0" w:space="0" w:color="auto"/>
                                  </w:divBdr>
                                  <w:divsChild>
                                    <w:div w:id="1836068393">
                                      <w:marLeft w:val="0"/>
                                      <w:marRight w:val="0"/>
                                      <w:marTop w:val="0"/>
                                      <w:marBottom w:val="0"/>
                                      <w:divBdr>
                                        <w:top w:val="none" w:sz="0" w:space="0" w:color="auto"/>
                                        <w:left w:val="none" w:sz="0" w:space="0" w:color="auto"/>
                                        <w:bottom w:val="none" w:sz="0" w:space="0" w:color="auto"/>
                                        <w:right w:val="none" w:sz="0" w:space="0" w:color="auto"/>
                                      </w:divBdr>
                                      <w:divsChild>
                                        <w:div w:id="1571114923">
                                          <w:marLeft w:val="0"/>
                                          <w:marRight w:val="0"/>
                                          <w:marTop w:val="0"/>
                                          <w:marBottom w:val="0"/>
                                          <w:divBdr>
                                            <w:top w:val="none" w:sz="0" w:space="0" w:color="auto"/>
                                            <w:left w:val="none" w:sz="0" w:space="0" w:color="auto"/>
                                            <w:bottom w:val="none" w:sz="0" w:space="0" w:color="auto"/>
                                            <w:right w:val="none" w:sz="0" w:space="0" w:color="auto"/>
                                          </w:divBdr>
                                          <w:divsChild>
                                            <w:div w:id="719793087">
                                              <w:marLeft w:val="0"/>
                                              <w:marRight w:val="0"/>
                                              <w:marTop w:val="0"/>
                                              <w:marBottom w:val="0"/>
                                              <w:divBdr>
                                                <w:top w:val="none" w:sz="0" w:space="0" w:color="auto"/>
                                                <w:left w:val="none" w:sz="0" w:space="0" w:color="auto"/>
                                                <w:bottom w:val="none" w:sz="0" w:space="0" w:color="auto"/>
                                                <w:right w:val="none" w:sz="0" w:space="0" w:color="auto"/>
                                              </w:divBdr>
                                              <w:divsChild>
                                                <w:div w:id="133267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88455877">
      <w:bodyDiv w:val="1"/>
      <w:marLeft w:val="23"/>
      <w:marRight w:val="23"/>
      <w:marTop w:val="0"/>
      <w:marBottom w:val="0"/>
      <w:divBdr>
        <w:top w:val="none" w:sz="0" w:space="0" w:color="auto"/>
        <w:left w:val="none" w:sz="0" w:space="0" w:color="auto"/>
        <w:bottom w:val="none" w:sz="0" w:space="0" w:color="auto"/>
        <w:right w:val="none" w:sz="0" w:space="0" w:color="auto"/>
      </w:divBdr>
      <w:divsChild>
        <w:div w:id="1735816655">
          <w:marLeft w:val="0"/>
          <w:marRight w:val="0"/>
          <w:marTop w:val="0"/>
          <w:marBottom w:val="0"/>
          <w:divBdr>
            <w:top w:val="none" w:sz="0" w:space="0" w:color="auto"/>
            <w:left w:val="none" w:sz="0" w:space="0" w:color="auto"/>
            <w:bottom w:val="none" w:sz="0" w:space="0" w:color="auto"/>
            <w:right w:val="none" w:sz="0" w:space="0" w:color="auto"/>
          </w:divBdr>
          <w:divsChild>
            <w:div w:id="1070080352">
              <w:marLeft w:val="0"/>
              <w:marRight w:val="0"/>
              <w:marTop w:val="0"/>
              <w:marBottom w:val="0"/>
              <w:divBdr>
                <w:top w:val="none" w:sz="0" w:space="0" w:color="auto"/>
                <w:left w:val="none" w:sz="0" w:space="0" w:color="auto"/>
                <w:bottom w:val="none" w:sz="0" w:space="0" w:color="auto"/>
                <w:right w:val="none" w:sz="0" w:space="0" w:color="auto"/>
              </w:divBdr>
              <w:divsChild>
                <w:div w:id="398410118">
                  <w:marLeft w:val="138"/>
                  <w:marRight w:val="0"/>
                  <w:marTop w:val="0"/>
                  <w:marBottom w:val="0"/>
                  <w:divBdr>
                    <w:top w:val="none" w:sz="0" w:space="0" w:color="auto"/>
                    <w:left w:val="none" w:sz="0" w:space="0" w:color="auto"/>
                    <w:bottom w:val="none" w:sz="0" w:space="0" w:color="auto"/>
                    <w:right w:val="none" w:sz="0" w:space="0" w:color="auto"/>
                  </w:divBdr>
                  <w:divsChild>
                    <w:div w:id="122075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6044668">
      <w:bodyDiv w:val="1"/>
      <w:marLeft w:val="0"/>
      <w:marRight w:val="0"/>
      <w:marTop w:val="0"/>
      <w:marBottom w:val="0"/>
      <w:divBdr>
        <w:top w:val="none" w:sz="0" w:space="0" w:color="auto"/>
        <w:left w:val="none" w:sz="0" w:space="0" w:color="auto"/>
        <w:bottom w:val="none" w:sz="0" w:space="0" w:color="auto"/>
        <w:right w:val="none" w:sz="0" w:space="0" w:color="auto"/>
      </w:divBdr>
    </w:div>
    <w:div w:id="843908025">
      <w:bodyDiv w:val="1"/>
      <w:marLeft w:val="0"/>
      <w:marRight w:val="0"/>
      <w:marTop w:val="0"/>
      <w:marBottom w:val="0"/>
      <w:divBdr>
        <w:top w:val="none" w:sz="0" w:space="0" w:color="auto"/>
        <w:left w:val="none" w:sz="0" w:space="0" w:color="auto"/>
        <w:bottom w:val="none" w:sz="0" w:space="0" w:color="auto"/>
        <w:right w:val="none" w:sz="0" w:space="0" w:color="auto"/>
      </w:divBdr>
    </w:div>
    <w:div w:id="847215104">
      <w:bodyDiv w:val="1"/>
      <w:marLeft w:val="0"/>
      <w:marRight w:val="0"/>
      <w:marTop w:val="0"/>
      <w:marBottom w:val="0"/>
      <w:divBdr>
        <w:top w:val="none" w:sz="0" w:space="0" w:color="auto"/>
        <w:left w:val="none" w:sz="0" w:space="0" w:color="auto"/>
        <w:bottom w:val="none" w:sz="0" w:space="0" w:color="auto"/>
        <w:right w:val="none" w:sz="0" w:space="0" w:color="auto"/>
      </w:divBdr>
      <w:divsChild>
        <w:div w:id="598682950">
          <w:marLeft w:val="360"/>
          <w:marRight w:val="0"/>
          <w:marTop w:val="0"/>
          <w:marBottom w:val="160"/>
          <w:divBdr>
            <w:top w:val="none" w:sz="0" w:space="0" w:color="auto"/>
            <w:left w:val="none" w:sz="0" w:space="0" w:color="auto"/>
            <w:bottom w:val="none" w:sz="0" w:space="0" w:color="auto"/>
            <w:right w:val="none" w:sz="0" w:space="0" w:color="auto"/>
          </w:divBdr>
        </w:div>
        <w:div w:id="2055501687">
          <w:marLeft w:val="360"/>
          <w:marRight w:val="0"/>
          <w:marTop w:val="0"/>
          <w:marBottom w:val="160"/>
          <w:divBdr>
            <w:top w:val="none" w:sz="0" w:space="0" w:color="auto"/>
            <w:left w:val="none" w:sz="0" w:space="0" w:color="auto"/>
            <w:bottom w:val="none" w:sz="0" w:space="0" w:color="auto"/>
            <w:right w:val="none" w:sz="0" w:space="0" w:color="auto"/>
          </w:divBdr>
        </w:div>
        <w:div w:id="900215250">
          <w:marLeft w:val="360"/>
          <w:marRight w:val="0"/>
          <w:marTop w:val="0"/>
          <w:marBottom w:val="160"/>
          <w:divBdr>
            <w:top w:val="none" w:sz="0" w:space="0" w:color="auto"/>
            <w:left w:val="none" w:sz="0" w:space="0" w:color="auto"/>
            <w:bottom w:val="none" w:sz="0" w:space="0" w:color="auto"/>
            <w:right w:val="none" w:sz="0" w:space="0" w:color="auto"/>
          </w:divBdr>
        </w:div>
        <w:div w:id="929583792">
          <w:marLeft w:val="720"/>
          <w:marRight w:val="0"/>
          <w:marTop w:val="0"/>
          <w:marBottom w:val="0"/>
          <w:divBdr>
            <w:top w:val="none" w:sz="0" w:space="0" w:color="auto"/>
            <w:left w:val="none" w:sz="0" w:space="0" w:color="auto"/>
            <w:bottom w:val="none" w:sz="0" w:space="0" w:color="auto"/>
            <w:right w:val="none" w:sz="0" w:space="0" w:color="auto"/>
          </w:divBdr>
        </w:div>
        <w:div w:id="1547523347">
          <w:marLeft w:val="0"/>
          <w:marRight w:val="0"/>
          <w:marTop w:val="0"/>
          <w:marBottom w:val="0"/>
          <w:divBdr>
            <w:top w:val="none" w:sz="0" w:space="0" w:color="auto"/>
            <w:left w:val="none" w:sz="0" w:space="0" w:color="auto"/>
            <w:bottom w:val="none" w:sz="0" w:space="0" w:color="auto"/>
            <w:right w:val="none" w:sz="0" w:space="0" w:color="auto"/>
          </w:divBdr>
        </w:div>
        <w:div w:id="1573393726">
          <w:marLeft w:val="360"/>
          <w:marRight w:val="0"/>
          <w:marTop w:val="0"/>
          <w:marBottom w:val="0"/>
          <w:divBdr>
            <w:top w:val="none" w:sz="0" w:space="0" w:color="auto"/>
            <w:left w:val="none" w:sz="0" w:space="0" w:color="auto"/>
            <w:bottom w:val="none" w:sz="0" w:space="0" w:color="auto"/>
            <w:right w:val="none" w:sz="0" w:space="0" w:color="auto"/>
          </w:divBdr>
        </w:div>
        <w:div w:id="2061394924">
          <w:marLeft w:val="0"/>
          <w:marRight w:val="0"/>
          <w:marTop w:val="0"/>
          <w:marBottom w:val="0"/>
          <w:divBdr>
            <w:top w:val="none" w:sz="0" w:space="0" w:color="auto"/>
            <w:left w:val="none" w:sz="0" w:space="0" w:color="auto"/>
            <w:bottom w:val="none" w:sz="0" w:space="0" w:color="auto"/>
            <w:right w:val="none" w:sz="0" w:space="0" w:color="auto"/>
          </w:divBdr>
        </w:div>
        <w:div w:id="2059621822">
          <w:marLeft w:val="360"/>
          <w:marRight w:val="0"/>
          <w:marTop w:val="0"/>
          <w:marBottom w:val="0"/>
          <w:divBdr>
            <w:top w:val="none" w:sz="0" w:space="0" w:color="auto"/>
            <w:left w:val="none" w:sz="0" w:space="0" w:color="auto"/>
            <w:bottom w:val="none" w:sz="0" w:space="0" w:color="auto"/>
            <w:right w:val="none" w:sz="0" w:space="0" w:color="auto"/>
          </w:divBdr>
        </w:div>
        <w:div w:id="2069106956">
          <w:marLeft w:val="0"/>
          <w:marRight w:val="0"/>
          <w:marTop w:val="0"/>
          <w:marBottom w:val="0"/>
          <w:divBdr>
            <w:top w:val="none" w:sz="0" w:space="0" w:color="auto"/>
            <w:left w:val="none" w:sz="0" w:space="0" w:color="auto"/>
            <w:bottom w:val="none" w:sz="0" w:space="0" w:color="auto"/>
            <w:right w:val="none" w:sz="0" w:space="0" w:color="auto"/>
          </w:divBdr>
        </w:div>
        <w:div w:id="93550194">
          <w:marLeft w:val="0"/>
          <w:marRight w:val="0"/>
          <w:marTop w:val="0"/>
          <w:marBottom w:val="0"/>
          <w:divBdr>
            <w:top w:val="none" w:sz="0" w:space="0" w:color="auto"/>
            <w:left w:val="none" w:sz="0" w:space="0" w:color="auto"/>
            <w:bottom w:val="none" w:sz="0" w:space="0" w:color="auto"/>
            <w:right w:val="none" w:sz="0" w:space="0" w:color="auto"/>
          </w:divBdr>
        </w:div>
        <w:div w:id="762917382">
          <w:marLeft w:val="0"/>
          <w:marRight w:val="0"/>
          <w:marTop w:val="0"/>
          <w:marBottom w:val="0"/>
          <w:divBdr>
            <w:top w:val="none" w:sz="0" w:space="0" w:color="auto"/>
            <w:left w:val="none" w:sz="0" w:space="0" w:color="auto"/>
            <w:bottom w:val="none" w:sz="0" w:space="0" w:color="auto"/>
            <w:right w:val="none" w:sz="0" w:space="0" w:color="auto"/>
          </w:divBdr>
        </w:div>
        <w:div w:id="823008866">
          <w:marLeft w:val="360"/>
          <w:marRight w:val="0"/>
          <w:marTop w:val="0"/>
          <w:marBottom w:val="0"/>
          <w:divBdr>
            <w:top w:val="none" w:sz="0" w:space="0" w:color="auto"/>
            <w:left w:val="none" w:sz="0" w:space="0" w:color="auto"/>
            <w:bottom w:val="none" w:sz="0" w:space="0" w:color="auto"/>
            <w:right w:val="none" w:sz="0" w:space="0" w:color="auto"/>
          </w:divBdr>
        </w:div>
        <w:div w:id="631594057">
          <w:marLeft w:val="360"/>
          <w:marRight w:val="0"/>
          <w:marTop w:val="0"/>
          <w:marBottom w:val="0"/>
          <w:divBdr>
            <w:top w:val="none" w:sz="0" w:space="0" w:color="auto"/>
            <w:left w:val="none" w:sz="0" w:space="0" w:color="auto"/>
            <w:bottom w:val="none" w:sz="0" w:space="0" w:color="auto"/>
            <w:right w:val="none" w:sz="0" w:space="0" w:color="auto"/>
          </w:divBdr>
        </w:div>
        <w:div w:id="2063678293">
          <w:marLeft w:val="360"/>
          <w:marRight w:val="0"/>
          <w:marTop w:val="0"/>
          <w:marBottom w:val="0"/>
          <w:divBdr>
            <w:top w:val="none" w:sz="0" w:space="0" w:color="auto"/>
            <w:left w:val="none" w:sz="0" w:space="0" w:color="auto"/>
            <w:bottom w:val="none" w:sz="0" w:space="0" w:color="auto"/>
            <w:right w:val="none" w:sz="0" w:space="0" w:color="auto"/>
          </w:divBdr>
        </w:div>
      </w:divsChild>
    </w:div>
    <w:div w:id="878780893">
      <w:bodyDiv w:val="1"/>
      <w:marLeft w:val="0"/>
      <w:marRight w:val="0"/>
      <w:marTop w:val="0"/>
      <w:marBottom w:val="0"/>
      <w:divBdr>
        <w:top w:val="none" w:sz="0" w:space="0" w:color="auto"/>
        <w:left w:val="none" w:sz="0" w:space="0" w:color="auto"/>
        <w:bottom w:val="none" w:sz="0" w:space="0" w:color="auto"/>
        <w:right w:val="none" w:sz="0" w:space="0" w:color="auto"/>
      </w:divBdr>
    </w:div>
    <w:div w:id="880673420">
      <w:bodyDiv w:val="1"/>
      <w:marLeft w:val="0"/>
      <w:marRight w:val="0"/>
      <w:marTop w:val="0"/>
      <w:marBottom w:val="0"/>
      <w:divBdr>
        <w:top w:val="none" w:sz="0" w:space="0" w:color="auto"/>
        <w:left w:val="none" w:sz="0" w:space="0" w:color="auto"/>
        <w:bottom w:val="none" w:sz="0" w:space="0" w:color="auto"/>
        <w:right w:val="none" w:sz="0" w:space="0" w:color="auto"/>
      </w:divBdr>
      <w:divsChild>
        <w:div w:id="4523130">
          <w:marLeft w:val="0"/>
          <w:marRight w:val="0"/>
          <w:marTop w:val="0"/>
          <w:marBottom w:val="0"/>
          <w:divBdr>
            <w:top w:val="none" w:sz="0" w:space="0" w:color="auto"/>
            <w:left w:val="none" w:sz="0" w:space="0" w:color="auto"/>
            <w:bottom w:val="none" w:sz="0" w:space="0" w:color="auto"/>
            <w:right w:val="none" w:sz="0" w:space="0" w:color="auto"/>
          </w:divBdr>
          <w:divsChild>
            <w:div w:id="75355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695603">
      <w:bodyDiv w:val="1"/>
      <w:marLeft w:val="0"/>
      <w:marRight w:val="0"/>
      <w:marTop w:val="0"/>
      <w:marBottom w:val="0"/>
      <w:divBdr>
        <w:top w:val="none" w:sz="0" w:space="0" w:color="auto"/>
        <w:left w:val="none" w:sz="0" w:space="0" w:color="auto"/>
        <w:bottom w:val="none" w:sz="0" w:space="0" w:color="auto"/>
        <w:right w:val="none" w:sz="0" w:space="0" w:color="auto"/>
      </w:divBdr>
      <w:divsChild>
        <w:div w:id="1084377487">
          <w:marLeft w:val="360"/>
          <w:marRight w:val="0"/>
          <w:marTop w:val="0"/>
          <w:marBottom w:val="160"/>
          <w:divBdr>
            <w:top w:val="none" w:sz="0" w:space="0" w:color="auto"/>
            <w:left w:val="none" w:sz="0" w:space="0" w:color="auto"/>
            <w:bottom w:val="none" w:sz="0" w:space="0" w:color="auto"/>
            <w:right w:val="none" w:sz="0" w:space="0" w:color="auto"/>
          </w:divBdr>
        </w:div>
        <w:div w:id="389694271">
          <w:marLeft w:val="360"/>
          <w:marRight w:val="0"/>
          <w:marTop w:val="0"/>
          <w:marBottom w:val="160"/>
          <w:divBdr>
            <w:top w:val="none" w:sz="0" w:space="0" w:color="auto"/>
            <w:left w:val="none" w:sz="0" w:space="0" w:color="auto"/>
            <w:bottom w:val="none" w:sz="0" w:space="0" w:color="auto"/>
            <w:right w:val="none" w:sz="0" w:space="0" w:color="auto"/>
          </w:divBdr>
        </w:div>
        <w:div w:id="1368096079">
          <w:marLeft w:val="360"/>
          <w:marRight w:val="0"/>
          <w:marTop w:val="0"/>
          <w:marBottom w:val="160"/>
          <w:divBdr>
            <w:top w:val="none" w:sz="0" w:space="0" w:color="auto"/>
            <w:left w:val="none" w:sz="0" w:space="0" w:color="auto"/>
            <w:bottom w:val="none" w:sz="0" w:space="0" w:color="auto"/>
            <w:right w:val="none" w:sz="0" w:space="0" w:color="auto"/>
          </w:divBdr>
        </w:div>
        <w:div w:id="1274744667">
          <w:marLeft w:val="720"/>
          <w:marRight w:val="0"/>
          <w:marTop w:val="0"/>
          <w:marBottom w:val="0"/>
          <w:divBdr>
            <w:top w:val="none" w:sz="0" w:space="0" w:color="auto"/>
            <w:left w:val="none" w:sz="0" w:space="0" w:color="auto"/>
            <w:bottom w:val="none" w:sz="0" w:space="0" w:color="auto"/>
            <w:right w:val="none" w:sz="0" w:space="0" w:color="auto"/>
          </w:divBdr>
        </w:div>
        <w:div w:id="593976485">
          <w:marLeft w:val="0"/>
          <w:marRight w:val="0"/>
          <w:marTop w:val="0"/>
          <w:marBottom w:val="0"/>
          <w:divBdr>
            <w:top w:val="none" w:sz="0" w:space="0" w:color="auto"/>
            <w:left w:val="none" w:sz="0" w:space="0" w:color="auto"/>
            <w:bottom w:val="none" w:sz="0" w:space="0" w:color="auto"/>
            <w:right w:val="none" w:sz="0" w:space="0" w:color="auto"/>
          </w:divBdr>
        </w:div>
        <w:div w:id="1111436924">
          <w:marLeft w:val="360"/>
          <w:marRight w:val="0"/>
          <w:marTop w:val="0"/>
          <w:marBottom w:val="0"/>
          <w:divBdr>
            <w:top w:val="none" w:sz="0" w:space="0" w:color="auto"/>
            <w:left w:val="none" w:sz="0" w:space="0" w:color="auto"/>
            <w:bottom w:val="none" w:sz="0" w:space="0" w:color="auto"/>
            <w:right w:val="none" w:sz="0" w:space="0" w:color="auto"/>
          </w:divBdr>
        </w:div>
        <w:div w:id="1467744843">
          <w:marLeft w:val="0"/>
          <w:marRight w:val="0"/>
          <w:marTop w:val="0"/>
          <w:marBottom w:val="0"/>
          <w:divBdr>
            <w:top w:val="none" w:sz="0" w:space="0" w:color="auto"/>
            <w:left w:val="none" w:sz="0" w:space="0" w:color="auto"/>
            <w:bottom w:val="none" w:sz="0" w:space="0" w:color="auto"/>
            <w:right w:val="none" w:sz="0" w:space="0" w:color="auto"/>
          </w:divBdr>
        </w:div>
        <w:div w:id="115876575">
          <w:marLeft w:val="360"/>
          <w:marRight w:val="0"/>
          <w:marTop w:val="0"/>
          <w:marBottom w:val="0"/>
          <w:divBdr>
            <w:top w:val="none" w:sz="0" w:space="0" w:color="auto"/>
            <w:left w:val="none" w:sz="0" w:space="0" w:color="auto"/>
            <w:bottom w:val="none" w:sz="0" w:space="0" w:color="auto"/>
            <w:right w:val="none" w:sz="0" w:space="0" w:color="auto"/>
          </w:divBdr>
        </w:div>
        <w:div w:id="1625230720">
          <w:marLeft w:val="0"/>
          <w:marRight w:val="0"/>
          <w:marTop w:val="0"/>
          <w:marBottom w:val="0"/>
          <w:divBdr>
            <w:top w:val="none" w:sz="0" w:space="0" w:color="auto"/>
            <w:left w:val="none" w:sz="0" w:space="0" w:color="auto"/>
            <w:bottom w:val="none" w:sz="0" w:space="0" w:color="auto"/>
            <w:right w:val="none" w:sz="0" w:space="0" w:color="auto"/>
          </w:divBdr>
        </w:div>
        <w:div w:id="9452906">
          <w:marLeft w:val="0"/>
          <w:marRight w:val="0"/>
          <w:marTop w:val="0"/>
          <w:marBottom w:val="0"/>
          <w:divBdr>
            <w:top w:val="none" w:sz="0" w:space="0" w:color="auto"/>
            <w:left w:val="none" w:sz="0" w:space="0" w:color="auto"/>
            <w:bottom w:val="none" w:sz="0" w:space="0" w:color="auto"/>
            <w:right w:val="none" w:sz="0" w:space="0" w:color="auto"/>
          </w:divBdr>
        </w:div>
        <w:div w:id="413480592">
          <w:marLeft w:val="0"/>
          <w:marRight w:val="0"/>
          <w:marTop w:val="0"/>
          <w:marBottom w:val="0"/>
          <w:divBdr>
            <w:top w:val="none" w:sz="0" w:space="0" w:color="auto"/>
            <w:left w:val="none" w:sz="0" w:space="0" w:color="auto"/>
            <w:bottom w:val="none" w:sz="0" w:space="0" w:color="auto"/>
            <w:right w:val="none" w:sz="0" w:space="0" w:color="auto"/>
          </w:divBdr>
        </w:div>
        <w:div w:id="1077631550">
          <w:marLeft w:val="360"/>
          <w:marRight w:val="0"/>
          <w:marTop w:val="0"/>
          <w:marBottom w:val="0"/>
          <w:divBdr>
            <w:top w:val="none" w:sz="0" w:space="0" w:color="auto"/>
            <w:left w:val="none" w:sz="0" w:space="0" w:color="auto"/>
            <w:bottom w:val="none" w:sz="0" w:space="0" w:color="auto"/>
            <w:right w:val="none" w:sz="0" w:space="0" w:color="auto"/>
          </w:divBdr>
        </w:div>
        <w:div w:id="794716687">
          <w:marLeft w:val="360"/>
          <w:marRight w:val="0"/>
          <w:marTop w:val="0"/>
          <w:marBottom w:val="0"/>
          <w:divBdr>
            <w:top w:val="none" w:sz="0" w:space="0" w:color="auto"/>
            <w:left w:val="none" w:sz="0" w:space="0" w:color="auto"/>
            <w:bottom w:val="none" w:sz="0" w:space="0" w:color="auto"/>
            <w:right w:val="none" w:sz="0" w:space="0" w:color="auto"/>
          </w:divBdr>
        </w:div>
        <w:div w:id="1952128577">
          <w:marLeft w:val="360"/>
          <w:marRight w:val="0"/>
          <w:marTop w:val="0"/>
          <w:marBottom w:val="0"/>
          <w:divBdr>
            <w:top w:val="none" w:sz="0" w:space="0" w:color="auto"/>
            <w:left w:val="none" w:sz="0" w:space="0" w:color="auto"/>
            <w:bottom w:val="none" w:sz="0" w:space="0" w:color="auto"/>
            <w:right w:val="none" w:sz="0" w:space="0" w:color="auto"/>
          </w:divBdr>
        </w:div>
      </w:divsChild>
    </w:div>
    <w:div w:id="901789775">
      <w:bodyDiv w:val="1"/>
      <w:marLeft w:val="0"/>
      <w:marRight w:val="0"/>
      <w:marTop w:val="0"/>
      <w:marBottom w:val="0"/>
      <w:divBdr>
        <w:top w:val="none" w:sz="0" w:space="0" w:color="auto"/>
        <w:left w:val="none" w:sz="0" w:space="0" w:color="auto"/>
        <w:bottom w:val="none" w:sz="0" w:space="0" w:color="auto"/>
        <w:right w:val="none" w:sz="0" w:space="0" w:color="auto"/>
      </w:divBdr>
    </w:div>
    <w:div w:id="904686565">
      <w:bodyDiv w:val="1"/>
      <w:marLeft w:val="0"/>
      <w:marRight w:val="0"/>
      <w:marTop w:val="0"/>
      <w:marBottom w:val="0"/>
      <w:divBdr>
        <w:top w:val="none" w:sz="0" w:space="0" w:color="auto"/>
        <w:left w:val="none" w:sz="0" w:space="0" w:color="auto"/>
        <w:bottom w:val="none" w:sz="0" w:space="0" w:color="auto"/>
        <w:right w:val="none" w:sz="0" w:space="0" w:color="auto"/>
      </w:divBdr>
    </w:div>
    <w:div w:id="920139256">
      <w:bodyDiv w:val="1"/>
      <w:marLeft w:val="0"/>
      <w:marRight w:val="0"/>
      <w:marTop w:val="0"/>
      <w:marBottom w:val="0"/>
      <w:divBdr>
        <w:top w:val="none" w:sz="0" w:space="0" w:color="auto"/>
        <w:left w:val="none" w:sz="0" w:space="0" w:color="auto"/>
        <w:bottom w:val="none" w:sz="0" w:space="0" w:color="auto"/>
        <w:right w:val="none" w:sz="0" w:space="0" w:color="auto"/>
      </w:divBdr>
      <w:divsChild>
        <w:div w:id="1499539637">
          <w:marLeft w:val="0"/>
          <w:marRight w:val="0"/>
          <w:marTop w:val="0"/>
          <w:marBottom w:val="0"/>
          <w:divBdr>
            <w:top w:val="none" w:sz="0" w:space="0" w:color="auto"/>
            <w:left w:val="none" w:sz="0" w:space="0" w:color="auto"/>
            <w:bottom w:val="none" w:sz="0" w:space="0" w:color="auto"/>
            <w:right w:val="none" w:sz="0" w:space="0" w:color="auto"/>
          </w:divBdr>
          <w:divsChild>
            <w:div w:id="674262963">
              <w:marLeft w:val="0"/>
              <w:marRight w:val="0"/>
              <w:marTop w:val="0"/>
              <w:marBottom w:val="0"/>
              <w:divBdr>
                <w:top w:val="none" w:sz="0" w:space="0" w:color="auto"/>
                <w:left w:val="none" w:sz="0" w:space="0" w:color="auto"/>
                <w:bottom w:val="none" w:sz="0" w:space="0" w:color="auto"/>
                <w:right w:val="none" w:sz="0" w:space="0" w:color="auto"/>
              </w:divBdr>
              <w:divsChild>
                <w:div w:id="1592741057">
                  <w:marLeft w:val="0"/>
                  <w:marRight w:val="0"/>
                  <w:marTop w:val="0"/>
                  <w:marBottom w:val="0"/>
                  <w:divBdr>
                    <w:top w:val="none" w:sz="0" w:space="0" w:color="auto"/>
                    <w:left w:val="none" w:sz="0" w:space="0" w:color="auto"/>
                    <w:bottom w:val="none" w:sz="0" w:space="0" w:color="auto"/>
                    <w:right w:val="none" w:sz="0" w:space="0" w:color="auto"/>
                  </w:divBdr>
                  <w:divsChild>
                    <w:div w:id="234628811">
                      <w:marLeft w:val="0"/>
                      <w:marRight w:val="0"/>
                      <w:marTop w:val="0"/>
                      <w:marBottom w:val="0"/>
                      <w:divBdr>
                        <w:top w:val="none" w:sz="0" w:space="0" w:color="auto"/>
                        <w:left w:val="none" w:sz="0" w:space="0" w:color="auto"/>
                        <w:bottom w:val="none" w:sz="0" w:space="0" w:color="auto"/>
                        <w:right w:val="none" w:sz="0" w:space="0" w:color="auto"/>
                      </w:divBdr>
                      <w:divsChild>
                        <w:div w:id="633369442">
                          <w:marLeft w:val="0"/>
                          <w:marRight w:val="0"/>
                          <w:marTop w:val="0"/>
                          <w:marBottom w:val="0"/>
                          <w:divBdr>
                            <w:top w:val="none" w:sz="0" w:space="0" w:color="auto"/>
                            <w:left w:val="none" w:sz="0" w:space="0" w:color="auto"/>
                            <w:bottom w:val="none" w:sz="0" w:space="0" w:color="auto"/>
                            <w:right w:val="none" w:sz="0" w:space="0" w:color="auto"/>
                          </w:divBdr>
                          <w:divsChild>
                            <w:div w:id="272902284">
                              <w:marLeft w:val="0"/>
                              <w:marRight w:val="0"/>
                              <w:marTop w:val="0"/>
                              <w:marBottom w:val="0"/>
                              <w:divBdr>
                                <w:top w:val="none" w:sz="0" w:space="0" w:color="auto"/>
                                <w:left w:val="single" w:sz="6" w:space="0" w:color="E5E3E3"/>
                                <w:bottom w:val="none" w:sz="0" w:space="0" w:color="auto"/>
                                <w:right w:val="none" w:sz="0" w:space="0" w:color="auto"/>
                              </w:divBdr>
                              <w:divsChild>
                                <w:div w:id="308479614">
                                  <w:marLeft w:val="0"/>
                                  <w:marRight w:val="0"/>
                                  <w:marTop w:val="0"/>
                                  <w:marBottom w:val="0"/>
                                  <w:divBdr>
                                    <w:top w:val="none" w:sz="0" w:space="0" w:color="auto"/>
                                    <w:left w:val="none" w:sz="0" w:space="0" w:color="auto"/>
                                    <w:bottom w:val="none" w:sz="0" w:space="0" w:color="auto"/>
                                    <w:right w:val="none" w:sz="0" w:space="0" w:color="auto"/>
                                  </w:divBdr>
                                  <w:divsChild>
                                    <w:div w:id="143356236">
                                      <w:marLeft w:val="0"/>
                                      <w:marRight w:val="0"/>
                                      <w:marTop w:val="0"/>
                                      <w:marBottom w:val="0"/>
                                      <w:divBdr>
                                        <w:top w:val="none" w:sz="0" w:space="0" w:color="auto"/>
                                        <w:left w:val="none" w:sz="0" w:space="0" w:color="auto"/>
                                        <w:bottom w:val="none" w:sz="0" w:space="0" w:color="auto"/>
                                        <w:right w:val="none" w:sz="0" w:space="0" w:color="auto"/>
                                      </w:divBdr>
                                      <w:divsChild>
                                        <w:div w:id="242640299">
                                          <w:marLeft w:val="0"/>
                                          <w:marRight w:val="0"/>
                                          <w:marTop w:val="0"/>
                                          <w:marBottom w:val="0"/>
                                          <w:divBdr>
                                            <w:top w:val="none" w:sz="0" w:space="0" w:color="auto"/>
                                            <w:left w:val="none" w:sz="0" w:space="0" w:color="auto"/>
                                            <w:bottom w:val="none" w:sz="0" w:space="0" w:color="auto"/>
                                            <w:right w:val="none" w:sz="0" w:space="0" w:color="auto"/>
                                          </w:divBdr>
                                          <w:divsChild>
                                            <w:div w:id="943684016">
                                              <w:marLeft w:val="0"/>
                                              <w:marRight w:val="0"/>
                                              <w:marTop w:val="0"/>
                                              <w:marBottom w:val="0"/>
                                              <w:divBdr>
                                                <w:top w:val="none" w:sz="0" w:space="0" w:color="auto"/>
                                                <w:left w:val="none" w:sz="0" w:space="0" w:color="auto"/>
                                                <w:bottom w:val="none" w:sz="0" w:space="0" w:color="auto"/>
                                                <w:right w:val="none" w:sz="0" w:space="0" w:color="auto"/>
                                              </w:divBdr>
                                              <w:divsChild>
                                                <w:div w:id="1397972700">
                                                  <w:marLeft w:val="0"/>
                                                  <w:marRight w:val="0"/>
                                                  <w:marTop w:val="0"/>
                                                  <w:marBottom w:val="0"/>
                                                  <w:divBdr>
                                                    <w:top w:val="none" w:sz="0" w:space="0" w:color="auto"/>
                                                    <w:left w:val="none" w:sz="0" w:space="0" w:color="auto"/>
                                                    <w:bottom w:val="none" w:sz="0" w:space="0" w:color="auto"/>
                                                    <w:right w:val="none" w:sz="0" w:space="0" w:color="auto"/>
                                                  </w:divBdr>
                                                  <w:divsChild>
                                                    <w:div w:id="1432124053">
                                                      <w:marLeft w:val="480"/>
                                                      <w:marRight w:val="0"/>
                                                      <w:marTop w:val="0"/>
                                                      <w:marBottom w:val="0"/>
                                                      <w:divBdr>
                                                        <w:top w:val="none" w:sz="0" w:space="0" w:color="auto"/>
                                                        <w:left w:val="none" w:sz="0" w:space="0" w:color="auto"/>
                                                        <w:bottom w:val="none" w:sz="0" w:space="0" w:color="auto"/>
                                                        <w:right w:val="none" w:sz="0" w:space="0" w:color="auto"/>
                                                      </w:divBdr>
                                                      <w:divsChild>
                                                        <w:div w:id="712734137">
                                                          <w:marLeft w:val="0"/>
                                                          <w:marRight w:val="0"/>
                                                          <w:marTop w:val="0"/>
                                                          <w:marBottom w:val="0"/>
                                                          <w:divBdr>
                                                            <w:top w:val="none" w:sz="0" w:space="0" w:color="auto"/>
                                                            <w:left w:val="none" w:sz="0" w:space="0" w:color="auto"/>
                                                            <w:bottom w:val="none" w:sz="0" w:space="0" w:color="auto"/>
                                                            <w:right w:val="none" w:sz="0" w:space="0" w:color="auto"/>
                                                          </w:divBdr>
                                                          <w:divsChild>
                                                            <w:div w:id="411200908">
                                                              <w:marLeft w:val="0"/>
                                                              <w:marRight w:val="0"/>
                                                              <w:marTop w:val="0"/>
                                                              <w:marBottom w:val="0"/>
                                                              <w:divBdr>
                                                                <w:top w:val="none" w:sz="0" w:space="0" w:color="auto"/>
                                                                <w:left w:val="none" w:sz="0" w:space="0" w:color="auto"/>
                                                                <w:bottom w:val="none" w:sz="0" w:space="0" w:color="auto"/>
                                                                <w:right w:val="none" w:sz="0" w:space="0" w:color="auto"/>
                                                              </w:divBdr>
                                                              <w:divsChild>
                                                                <w:div w:id="1775249875">
                                                                  <w:marLeft w:val="0"/>
                                                                  <w:marRight w:val="0"/>
                                                                  <w:marTop w:val="0"/>
                                                                  <w:marBottom w:val="0"/>
                                                                  <w:divBdr>
                                                                    <w:top w:val="none" w:sz="0" w:space="0" w:color="auto"/>
                                                                    <w:left w:val="none" w:sz="0" w:space="0" w:color="auto"/>
                                                                    <w:bottom w:val="none" w:sz="0" w:space="0" w:color="auto"/>
                                                                    <w:right w:val="none" w:sz="0" w:space="0" w:color="auto"/>
                                                                  </w:divBdr>
                                                                  <w:divsChild>
                                                                    <w:div w:id="48114777">
                                                                      <w:marLeft w:val="0"/>
                                                                      <w:marRight w:val="0"/>
                                                                      <w:marTop w:val="0"/>
                                                                      <w:marBottom w:val="0"/>
                                                                      <w:divBdr>
                                                                        <w:top w:val="none" w:sz="0" w:space="0" w:color="auto"/>
                                                                        <w:left w:val="none" w:sz="0" w:space="0" w:color="auto"/>
                                                                        <w:bottom w:val="none" w:sz="0" w:space="0" w:color="auto"/>
                                                                        <w:right w:val="none" w:sz="0" w:space="0" w:color="auto"/>
                                                                      </w:divBdr>
                                                                      <w:divsChild>
                                                                        <w:div w:id="1048408656">
                                                                          <w:marLeft w:val="0"/>
                                                                          <w:marRight w:val="0"/>
                                                                          <w:marTop w:val="0"/>
                                                                          <w:marBottom w:val="0"/>
                                                                          <w:divBdr>
                                                                            <w:top w:val="none" w:sz="0" w:space="0" w:color="auto"/>
                                                                            <w:left w:val="none" w:sz="0" w:space="0" w:color="auto"/>
                                                                            <w:bottom w:val="none" w:sz="0" w:space="0" w:color="auto"/>
                                                                            <w:right w:val="none" w:sz="0" w:space="0" w:color="auto"/>
                                                                          </w:divBdr>
                                                                          <w:divsChild>
                                                                            <w:div w:id="839196956">
                                                                              <w:marLeft w:val="0"/>
                                                                              <w:marRight w:val="0"/>
                                                                              <w:marTop w:val="0"/>
                                                                              <w:marBottom w:val="0"/>
                                                                              <w:divBdr>
                                                                                <w:top w:val="none" w:sz="0" w:space="0" w:color="auto"/>
                                                                                <w:left w:val="none" w:sz="0" w:space="0" w:color="auto"/>
                                                                                <w:bottom w:val="single" w:sz="6" w:space="23" w:color="EAECEE"/>
                                                                                <w:right w:val="none" w:sz="0" w:space="0" w:color="auto"/>
                                                                              </w:divBdr>
                                                                              <w:divsChild>
                                                                                <w:div w:id="554001900">
                                                                                  <w:marLeft w:val="0"/>
                                                                                  <w:marRight w:val="0"/>
                                                                                  <w:marTop w:val="0"/>
                                                                                  <w:marBottom w:val="0"/>
                                                                                  <w:divBdr>
                                                                                    <w:top w:val="none" w:sz="0" w:space="0" w:color="auto"/>
                                                                                    <w:left w:val="none" w:sz="0" w:space="0" w:color="auto"/>
                                                                                    <w:bottom w:val="none" w:sz="0" w:space="0" w:color="auto"/>
                                                                                    <w:right w:val="none" w:sz="0" w:space="0" w:color="auto"/>
                                                                                  </w:divBdr>
                                                                                  <w:divsChild>
                                                                                    <w:div w:id="225073246">
                                                                                      <w:marLeft w:val="0"/>
                                                                                      <w:marRight w:val="0"/>
                                                                                      <w:marTop w:val="0"/>
                                                                                      <w:marBottom w:val="0"/>
                                                                                      <w:divBdr>
                                                                                        <w:top w:val="none" w:sz="0" w:space="0" w:color="auto"/>
                                                                                        <w:left w:val="none" w:sz="0" w:space="0" w:color="auto"/>
                                                                                        <w:bottom w:val="none" w:sz="0" w:space="0" w:color="auto"/>
                                                                                        <w:right w:val="none" w:sz="0" w:space="0" w:color="auto"/>
                                                                                      </w:divBdr>
                                                                                      <w:divsChild>
                                                                                        <w:div w:id="487936753">
                                                                                          <w:marLeft w:val="0"/>
                                                                                          <w:marRight w:val="0"/>
                                                                                          <w:marTop w:val="0"/>
                                                                                          <w:marBottom w:val="0"/>
                                                                                          <w:divBdr>
                                                                                            <w:top w:val="none" w:sz="0" w:space="0" w:color="auto"/>
                                                                                            <w:left w:val="none" w:sz="0" w:space="0" w:color="auto"/>
                                                                                            <w:bottom w:val="none" w:sz="0" w:space="0" w:color="auto"/>
                                                                                            <w:right w:val="none" w:sz="0" w:space="0" w:color="auto"/>
                                                                                          </w:divBdr>
                                                                                          <w:divsChild>
                                                                                            <w:div w:id="1662780006">
                                                                                              <w:marLeft w:val="0"/>
                                                                                              <w:marRight w:val="0"/>
                                                                                              <w:marTop w:val="0"/>
                                                                                              <w:marBottom w:val="0"/>
                                                                                              <w:divBdr>
                                                                                                <w:top w:val="none" w:sz="0" w:space="0" w:color="auto"/>
                                                                                                <w:left w:val="none" w:sz="0" w:space="0" w:color="auto"/>
                                                                                                <w:bottom w:val="none" w:sz="0" w:space="0" w:color="auto"/>
                                                                                                <w:right w:val="none" w:sz="0" w:space="0" w:color="auto"/>
                                                                                              </w:divBdr>
                                                                                              <w:divsChild>
                                                                                                <w:div w:id="209196046">
                                                                                                  <w:marLeft w:val="0"/>
                                                                                                  <w:marRight w:val="0"/>
                                                                                                  <w:marTop w:val="0"/>
                                                                                                  <w:marBottom w:val="0"/>
                                                                                                  <w:divBdr>
                                                                                                    <w:top w:val="none" w:sz="0" w:space="0" w:color="auto"/>
                                                                                                    <w:left w:val="none" w:sz="0" w:space="0" w:color="auto"/>
                                                                                                    <w:bottom w:val="none" w:sz="0" w:space="0" w:color="auto"/>
                                                                                                    <w:right w:val="none" w:sz="0" w:space="0" w:color="auto"/>
                                                                                                  </w:divBdr>
                                                                                                  <w:divsChild>
                                                                                                    <w:div w:id="672878695">
                                                                                                      <w:marLeft w:val="0"/>
                                                                                                      <w:marRight w:val="0"/>
                                                                                                      <w:marTop w:val="0"/>
                                                                                                      <w:marBottom w:val="0"/>
                                                                                                      <w:divBdr>
                                                                                                        <w:top w:val="none" w:sz="0" w:space="0" w:color="auto"/>
                                                                                                        <w:left w:val="none" w:sz="0" w:space="0" w:color="auto"/>
                                                                                                        <w:bottom w:val="none" w:sz="0" w:space="0" w:color="auto"/>
                                                                                                        <w:right w:val="none" w:sz="0" w:space="0" w:color="auto"/>
                                                                                                      </w:divBdr>
                                                                                                      <w:divsChild>
                                                                                                        <w:div w:id="1555920702">
                                                                                                          <w:marLeft w:val="0"/>
                                                                                                          <w:marRight w:val="0"/>
                                                                                                          <w:marTop w:val="0"/>
                                                                                                          <w:marBottom w:val="0"/>
                                                                                                          <w:divBdr>
                                                                                                            <w:top w:val="none" w:sz="0" w:space="0" w:color="auto"/>
                                                                                                            <w:left w:val="none" w:sz="0" w:space="0" w:color="auto"/>
                                                                                                            <w:bottom w:val="none" w:sz="0" w:space="0" w:color="auto"/>
                                                                                                            <w:right w:val="none" w:sz="0" w:space="0" w:color="auto"/>
                                                                                                          </w:divBdr>
                                                                                                          <w:divsChild>
                                                                                                            <w:div w:id="803423439">
                                                                                                              <w:marLeft w:val="0"/>
                                                                                                              <w:marRight w:val="0"/>
                                                                                                              <w:marTop w:val="0"/>
                                                                                                              <w:marBottom w:val="0"/>
                                                                                                              <w:divBdr>
                                                                                                                <w:top w:val="none" w:sz="0" w:space="0" w:color="auto"/>
                                                                                                                <w:left w:val="none" w:sz="0" w:space="0" w:color="auto"/>
                                                                                                                <w:bottom w:val="none" w:sz="0" w:space="0" w:color="auto"/>
                                                                                                                <w:right w:val="none" w:sz="0" w:space="0" w:color="auto"/>
                                                                                                              </w:divBdr>
                                                                                                              <w:divsChild>
                                                                                                                <w:div w:id="1504390108">
                                                                                                                  <w:marLeft w:val="0"/>
                                                                                                                  <w:marRight w:val="0"/>
                                                                                                                  <w:marTop w:val="0"/>
                                                                                                                  <w:marBottom w:val="0"/>
                                                                                                                  <w:divBdr>
                                                                                                                    <w:top w:val="none" w:sz="0" w:space="0" w:color="auto"/>
                                                                                                                    <w:left w:val="none" w:sz="0" w:space="0" w:color="auto"/>
                                                                                                                    <w:bottom w:val="none" w:sz="0" w:space="0" w:color="auto"/>
                                                                                                                    <w:right w:val="none" w:sz="0" w:space="0" w:color="auto"/>
                                                                                                                  </w:divBdr>
                                                                                                                  <w:divsChild>
                                                                                                                    <w:div w:id="1241257981">
                                                                                                                      <w:marLeft w:val="0"/>
                                                                                                                      <w:marRight w:val="0"/>
                                                                                                                      <w:marTop w:val="0"/>
                                                                                                                      <w:marBottom w:val="0"/>
                                                                                                                      <w:divBdr>
                                                                                                                        <w:top w:val="none" w:sz="0" w:space="0" w:color="auto"/>
                                                                                                                        <w:left w:val="none" w:sz="0" w:space="0" w:color="auto"/>
                                                                                                                        <w:bottom w:val="none" w:sz="0" w:space="0" w:color="auto"/>
                                                                                                                        <w:right w:val="none" w:sz="0" w:space="0" w:color="auto"/>
                                                                                                                      </w:divBdr>
                                                                                                                    </w:div>
                                                                                                                    <w:div w:id="1326011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38756347">
      <w:bodyDiv w:val="1"/>
      <w:marLeft w:val="0"/>
      <w:marRight w:val="0"/>
      <w:marTop w:val="0"/>
      <w:marBottom w:val="0"/>
      <w:divBdr>
        <w:top w:val="none" w:sz="0" w:space="0" w:color="auto"/>
        <w:left w:val="none" w:sz="0" w:space="0" w:color="auto"/>
        <w:bottom w:val="none" w:sz="0" w:space="0" w:color="auto"/>
        <w:right w:val="none" w:sz="0" w:space="0" w:color="auto"/>
      </w:divBdr>
    </w:div>
    <w:div w:id="954361388">
      <w:bodyDiv w:val="1"/>
      <w:marLeft w:val="0"/>
      <w:marRight w:val="0"/>
      <w:marTop w:val="0"/>
      <w:marBottom w:val="0"/>
      <w:divBdr>
        <w:top w:val="none" w:sz="0" w:space="0" w:color="auto"/>
        <w:left w:val="none" w:sz="0" w:space="0" w:color="auto"/>
        <w:bottom w:val="none" w:sz="0" w:space="0" w:color="auto"/>
        <w:right w:val="none" w:sz="0" w:space="0" w:color="auto"/>
      </w:divBdr>
    </w:div>
    <w:div w:id="963729699">
      <w:bodyDiv w:val="1"/>
      <w:marLeft w:val="0"/>
      <w:marRight w:val="0"/>
      <w:marTop w:val="0"/>
      <w:marBottom w:val="0"/>
      <w:divBdr>
        <w:top w:val="none" w:sz="0" w:space="0" w:color="auto"/>
        <w:left w:val="none" w:sz="0" w:space="0" w:color="auto"/>
        <w:bottom w:val="none" w:sz="0" w:space="0" w:color="auto"/>
        <w:right w:val="none" w:sz="0" w:space="0" w:color="auto"/>
      </w:divBdr>
    </w:div>
    <w:div w:id="964584967">
      <w:bodyDiv w:val="1"/>
      <w:marLeft w:val="0"/>
      <w:marRight w:val="0"/>
      <w:marTop w:val="0"/>
      <w:marBottom w:val="0"/>
      <w:divBdr>
        <w:top w:val="none" w:sz="0" w:space="0" w:color="auto"/>
        <w:left w:val="none" w:sz="0" w:space="0" w:color="auto"/>
        <w:bottom w:val="none" w:sz="0" w:space="0" w:color="auto"/>
        <w:right w:val="none" w:sz="0" w:space="0" w:color="auto"/>
      </w:divBdr>
    </w:div>
    <w:div w:id="1000431533">
      <w:bodyDiv w:val="1"/>
      <w:marLeft w:val="0"/>
      <w:marRight w:val="0"/>
      <w:marTop w:val="0"/>
      <w:marBottom w:val="0"/>
      <w:divBdr>
        <w:top w:val="none" w:sz="0" w:space="0" w:color="auto"/>
        <w:left w:val="none" w:sz="0" w:space="0" w:color="auto"/>
        <w:bottom w:val="none" w:sz="0" w:space="0" w:color="auto"/>
        <w:right w:val="none" w:sz="0" w:space="0" w:color="auto"/>
      </w:divBdr>
    </w:div>
    <w:div w:id="1030568044">
      <w:bodyDiv w:val="1"/>
      <w:marLeft w:val="0"/>
      <w:marRight w:val="0"/>
      <w:marTop w:val="0"/>
      <w:marBottom w:val="0"/>
      <w:divBdr>
        <w:top w:val="none" w:sz="0" w:space="0" w:color="auto"/>
        <w:left w:val="none" w:sz="0" w:space="0" w:color="auto"/>
        <w:bottom w:val="none" w:sz="0" w:space="0" w:color="auto"/>
        <w:right w:val="none" w:sz="0" w:space="0" w:color="auto"/>
      </w:divBdr>
    </w:div>
    <w:div w:id="1054279138">
      <w:bodyDiv w:val="1"/>
      <w:marLeft w:val="0"/>
      <w:marRight w:val="0"/>
      <w:marTop w:val="0"/>
      <w:marBottom w:val="0"/>
      <w:divBdr>
        <w:top w:val="none" w:sz="0" w:space="0" w:color="auto"/>
        <w:left w:val="none" w:sz="0" w:space="0" w:color="auto"/>
        <w:bottom w:val="none" w:sz="0" w:space="0" w:color="auto"/>
        <w:right w:val="none" w:sz="0" w:space="0" w:color="auto"/>
      </w:divBdr>
    </w:div>
    <w:div w:id="1054935853">
      <w:bodyDiv w:val="1"/>
      <w:marLeft w:val="0"/>
      <w:marRight w:val="0"/>
      <w:marTop w:val="0"/>
      <w:marBottom w:val="0"/>
      <w:divBdr>
        <w:top w:val="none" w:sz="0" w:space="0" w:color="auto"/>
        <w:left w:val="none" w:sz="0" w:space="0" w:color="auto"/>
        <w:bottom w:val="none" w:sz="0" w:space="0" w:color="auto"/>
        <w:right w:val="none" w:sz="0" w:space="0" w:color="auto"/>
      </w:divBdr>
    </w:div>
    <w:div w:id="1063528829">
      <w:bodyDiv w:val="1"/>
      <w:marLeft w:val="0"/>
      <w:marRight w:val="0"/>
      <w:marTop w:val="0"/>
      <w:marBottom w:val="0"/>
      <w:divBdr>
        <w:top w:val="none" w:sz="0" w:space="0" w:color="auto"/>
        <w:left w:val="none" w:sz="0" w:space="0" w:color="auto"/>
        <w:bottom w:val="none" w:sz="0" w:space="0" w:color="auto"/>
        <w:right w:val="none" w:sz="0" w:space="0" w:color="auto"/>
      </w:divBdr>
    </w:div>
    <w:div w:id="1087340185">
      <w:bodyDiv w:val="1"/>
      <w:marLeft w:val="0"/>
      <w:marRight w:val="0"/>
      <w:marTop w:val="0"/>
      <w:marBottom w:val="0"/>
      <w:divBdr>
        <w:top w:val="none" w:sz="0" w:space="0" w:color="auto"/>
        <w:left w:val="none" w:sz="0" w:space="0" w:color="auto"/>
        <w:bottom w:val="none" w:sz="0" w:space="0" w:color="auto"/>
        <w:right w:val="none" w:sz="0" w:space="0" w:color="auto"/>
      </w:divBdr>
    </w:div>
    <w:div w:id="1093937326">
      <w:bodyDiv w:val="1"/>
      <w:marLeft w:val="0"/>
      <w:marRight w:val="0"/>
      <w:marTop w:val="0"/>
      <w:marBottom w:val="0"/>
      <w:divBdr>
        <w:top w:val="none" w:sz="0" w:space="0" w:color="auto"/>
        <w:left w:val="none" w:sz="0" w:space="0" w:color="auto"/>
        <w:bottom w:val="none" w:sz="0" w:space="0" w:color="auto"/>
        <w:right w:val="none" w:sz="0" w:space="0" w:color="auto"/>
      </w:divBdr>
    </w:div>
    <w:div w:id="1098453988">
      <w:bodyDiv w:val="1"/>
      <w:marLeft w:val="0"/>
      <w:marRight w:val="0"/>
      <w:marTop w:val="0"/>
      <w:marBottom w:val="0"/>
      <w:divBdr>
        <w:top w:val="none" w:sz="0" w:space="0" w:color="auto"/>
        <w:left w:val="none" w:sz="0" w:space="0" w:color="auto"/>
        <w:bottom w:val="none" w:sz="0" w:space="0" w:color="auto"/>
        <w:right w:val="none" w:sz="0" w:space="0" w:color="auto"/>
      </w:divBdr>
    </w:div>
    <w:div w:id="1109933414">
      <w:bodyDiv w:val="1"/>
      <w:marLeft w:val="0"/>
      <w:marRight w:val="0"/>
      <w:marTop w:val="0"/>
      <w:marBottom w:val="0"/>
      <w:divBdr>
        <w:top w:val="none" w:sz="0" w:space="0" w:color="auto"/>
        <w:left w:val="none" w:sz="0" w:space="0" w:color="auto"/>
        <w:bottom w:val="none" w:sz="0" w:space="0" w:color="auto"/>
        <w:right w:val="none" w:sz="0" w:space="0" w:color="auto"/>
      </w:divBdr>
    </w:div>
    <w:div w:id="1126116416">
      <w:bodyDiv w:val="1"/>
      <w:marLeft w:val="0"/>
      <w:marRight w:val="0"/>
      <w:marTop w:val="0"/>
      <w:marBottom w:val="0"/>
      <w:divBdr>
        <w:top w:val="none" w:sz="0" w:space="0" w:color="auto"/>
        <w:left w:val="none" w:sz="0" w:space="0" w:color="auto"/>
        <w:bottom w:val="none" w:sz="0" w:space="0" w:color="auto"/>
        <w:right w:val="none" w:sz="0" w:space="0" w:color="auto"/>
      </w:divBdr>
    </w:div>
    <w:div w:id="1153596618">
      <w:bodyDiv w:val="1"/>
      <w:marLeft w:val="0"/>
      <w:marRight w:val="0"/>
      <w:marTop w:val="0"/>
      <w:marBottom w:val="0"/>
      <w:divBdr>
        <w:top w:val="none" w:sz="0" w:space="0" w:color="auto"/>
        <w:left w:val="none" w:sz="0" w:space="0" w:color="auto"/>
        <w:bottom w:val="none" w:sz="0" w:space="0" w:color="auto"/>
        <w:right w:val="none" w:sz="0" w:space="0" w:color="auto"/>
      </w:divBdr>
    </w:div>
    <w:div w:id="1172185186">
      <w:bodyDiv w:val="1"/>
      <w:marLeft w:val="0"/>
      <w:marRight w:val="0"/>
      <w:marTop w:val="0"/>
      <w:marBottom w:val="0"/>
      <w:divBdr>
        <w:top w:val="none" w:sz="0" w:space="0" w:color="auto"/>
        <w:left w:val="none" w:sz="0" w:space="0" w:color="auto"/>
        <w:bottom w:val="none" w:sz="0" w:space="0" w:color="auto"/>
        <w:right w:val="none" w:sz="0" w:space="0" w:color="auto"/>
      </w:divBdr>
    </w:div>
    <w:div w:id="1182012272">
      <w:bodyDiv w:val="1"/>
      <w:marLeft w:val="0"/>
      <w:marRight w:val="0"/>
      <w:marTop w:val="0"/>
      <w:marBottom w:val="0"/>
      <w:divBdr>
        <w:top w:val="none" w:sz="0" w:space="0" w:color="auto"/>
        <w:left w:val="none" w:sz="0" w:space="0" w:color="auto"/>
        <w:bottom w:val="none" w:sz="0" w:space="0" w:color="auto"/>
        <w:right w:val="none" w:sz="0" w:space="0" w:color="auto"/>
      </w:divBdr>
    </w:div>
    <w:div w:id="1190989552">
      <w:bodyDiv w:val="1"/>
      <w:marLeft w:val="0"/>
      <w:marRight w:val="0"/>
      <w:marTop w:val="0"/>
      <w:marBottom w:val="0"/>
      <w:divBdr>
        <w:top w:val="none" w:sz="0" w:space="0" w:color="auto"/>
        <w:left w:val="none" w:sz="0" w:space="0" w:color="auto"/>
        <w:bottom w:val="none" w:sz="0" w:space="0" w:color="auto"/>
        <w:right w:val="none" w:sz="0" w:space="0" w:color="auto"/>
      </w:divBdr>
    </w:div>
    <w:div w:id="1196848134">
      <w:bodyDiv w:val="1"/>
      <w:marLeft w:val="0"/>
      <w:marRight w:val="0"/>
      <w:marTop w:val="0"/>
      <w:marBottom w:val="0"/>
      <w:divBdr>
        <w:top w:val="none" w:sz="0" w:space="0" w:color="auto"/>
        <w:left w:val="none" w:sz="0" w:space="0" w:color="auto"/>
        <w:bottom w:val="none" w:sz="0" w:space="0" w:color="auto"/>
        <w:right w:val="none" w:sz="0" w:space="0" w:color="auto"/>
      </w:divBdr>
      <w:divsChild>
        <w:div w:id="524565256">
          <w:marLeft w:val="0"/>
          <w:marRight w:val="0"/>
          <w:marTop w:val="0"/>
          <w:marBottom w:val="0"/>
          <w:divBdr>
            <w:top w:val="single" w:sz="6" w:space="0" w:color="DEDEDE"/>
            <w:left w:val="single" w:sz="6" w:space="0" w:color="DEDEDE"/>
            <w:bottom w:val="single" w:sz="6" w:space="0" w:color="DEDEDE"/>
            <w:right w:val="single" w:sz="6" w:space="0" w:color="DEDEDE"/>
          </w:divBdr>
          <w:divsChild>
            <w:div w:id="1803503315">
              <w:marLeft w:val="0"/>
              <w:marRight w:val="0"/>
              <w:marTop w:val="0"/>
              <w:marBottom w:val="0"/>
              <w:divBdr>
                <w:top w:val="none" w:sz="0" w:space="0" w:color="auto"/>
                <w:left w:val="none" w:sz="0" w:space="0" w:color="auto"/>
                <w:bottom w:val="none" w:sz="0" w:space="0" w:color="auto"/>
                <w:right w:val="none" w:sz="0" w:space="0" w:color="auto"/>
              </w:divBdr>
              <w:divsChild>
                <w:div w:id="2013028365">
                  <w:marLeft w:val="0"/>
                  <w:marRight w:val="0"/>
                  <w:marTop w:val="0"/>
                  <w:marBottom w:val="0"/>
                  <w:divBdr>
                    <w:top w:val="none" w:sz="0" w:space="0" w:color="auto"/>
                    <w:left w:val="none" w:sz="0" w:space="0" w:color="auto"/>
                    <w:bottom w:val="none" w:sz="0" w:space="0" w:color="auto"/>
                    <w:right w:val="none" w:sz="0" w:space="0" w:color="auto"/>
                  </w:divBdr>
                  <w:divsChild>
                    <w:div w:id="1872760472">
                      <w:marLeft w:val="0"/>
                      <w:marRight w:val="0"/>
                      <w:marTop w:val="0"/>
                      <w:marBottom w:val="0"/>
                      <w:divBdr>
                        <w:top w:val="none" w:sz="0" w:space="0" w:color="auto"/>
                        <w:left w:val="none" w:sz="0" w:space="0" w:color="auto"/>
                        <w:bottom w:val="none" w:sz="0" w:space="0" w:color="auto"/>
                        <w:right w:val="none" w:sz="0" w:space="0" w:color="auto"/>
                      </w:divBdr>
                      <w:divsChild>
                        <w:div w:id="2072078213">
                          <w:marLeft w:val="0"/>
                          <w:marRight w:val="0"/>
                          <w:marTop w:val="0"/>
                          <w:marBottom w:val="0"/>
                          <w:divBdr>
                            <w:top w:val="none" w:sz="0" w:space="0" w:color="auto"/>
                            <w:left w:val="none" w:sz="0" w:space="0" w:color="auto"/>
                            <w:bottom w:val="none" w:sz="0" w:space="0" w:color="auto"/>
                            <w:right w:val="none" w:sz="0" w:space="0" w:color="auto"/>
                          </w:divBdr>
                          <w:divsChild>
                            <w:div w:id="934561129">
                              <w:marLeft w:val="0"/>
                              <w:marRight w:val="0"/>
                              <w:marTop w:val="0"/>
                              <w:marBottom w:val="0"/>
                              <w:divBdr>
                                <w:top w:val="none" w:sz="0" w:space="0" w:color="auto"/>
                                <w:left w:val="none" w:sz="0" w:space="0" w:color="auto"/>
                                <w:bottom w:val="none" w:sz="0" w:space="0" w:color="auto"/>
                                <w:right w:val="none" w:sz="0" w:space="0" w:color="auto"/>
                              </w:divBdr>
                              <w:divsChild>
                                <w:div w:id="196087914">
                                  <w:marLeft w:val="0"/>
                                  <w:marRight w:val="0"/>
                                  <w:marTop w:val="150"/>
                                  <w:marBottom w:val="0"/>
                                  <w:divBdr>
                                    <w:top w:val="none" w:sz="0" w:space="0" w:color="auto"/>
                                    <w:left w:val="none" w:sz="0" w:space="0" w:color="auto"/>
                                    <w:bottom w:val="none" w:sz="0" w:space="0" w:color="auto"/>
                                    <w:right w:val="none" w:sz="0" w:space="0" w:color="auto"/>
                                  </w:divBdr>
                                  <w:divsChild>
                                    <w:div w:id="1101492542">
                                      <w:marLeft w:val="0"/>
                                      <w:marRight w:val="0"/>
                                      <w:marTop w:val="0"/>
                                      <w:marBottom w:val="0"/>
                                      <w:divBdr>
                                        <w:top w:val="none" w:sz="0" w:space="0" w:color="auto"/>
                                        <w:left w:val="none" w:sz="0" w:space="0" w:color="auto"/>
                                        <w:bottom w:val="none" w:sz="0" w:space="0" w:color="auto"/>
                                        <w:right w:val="none" w:sz="0" w:space="0" w:color="auto"/>
                                      </w:divBdr>
                                      <w:divsChild>
                                        <w:div w:id="34548564">
                                          <w:marLeft w:val="0"/>
                                          <w:marRight w:val="0"/>
                                          <w:marTop w:val="0"/>
                                          <w:marBottom w:val="0"/>
                                          <w:divBdr>
                                            <w:top w:val="none" w:sz="0" w:space="0" w:color="auto"/>
                                            <w:left w:val="none" w:sz="0" w:space="0" w:color="auto"/>
                                            <w:bottom w:val="none" w:sz="0" w:space="0" w:color="auto"/>
                                            <w:right w:val="none" w:sz="0" w:space="0" w:color="auto"/>
                                          </w:divBdr>
                                          <w:divsChild>
                                            <w:div w:id="1662200808">
                                              <w:marLeft w:val="0"/>
                                              <w:marRight w:val="0"/>
                                              <w:marTop w:val="0"/>
                                              <w:marBottom w:val="0"/>
                                              <w:divBdr>
                                                <w:top w:val="none" w:sz="0" w:space="0" w:color="auto"/>
                                                <w:left w:val="none" w:sz="0" w:space="0" w:color="auto"/>
                                                <w:bottom w:val="none" w:sz="0" w:space="0" w:color="auto"/>
                                                <w:right w:val="none" w:sz="0" w:space="0" w:color="auto"/>
                                              </w:divBdr>
                                              <w:divsChild>
                                                <w:div w:id="1720981605">
                                                  <w:marLeft w:val="0"/>
                                                  <w:marRight w:val="0"/>
                                                  <w:marTop w:val="0"/>
                                                  <w:marBottom w:val="0"/>
                                                  <w:divBdr>
                                                    <w:top w:val="none" w:sz="0" w:space="0" w:color="auto"/>
                                                    <w:left w:val="none" w:sz="0" w:space="0" w:color="auto"/>
                                                    <w:bottom w:val="none" w:sz="0" w:space="0" w:color="auto"/>
                                                    <w:right w:val="none" w:sz="0" w:space="0" w:color="auto"/>
                                                  </w:divBdr>
                                                  <w:divsChild>
                                                    <w:div w:id="1765565246">
                                                      <w:marLeft w:val="0"/>
                                                      <w:marRight w:val="0"/>
                                                      <w:marTop w:val="0"/>
                                                      <w:marBottom w:val="0"/>
                                                      <w:divBdr>
                                                        <w:top w:val="none" w:sz="0" w:space="0" w:color="auto"/>
                                                        <w:left w:val="none" w:sz="0" w:space="0" w:color="auto"/>
                                                        <w:bottom w:val="none" w:sz="0" w:space="0" w:color="auto"/>
                                                        <w:right w:val="none" w:sz="0" w:space="0" w:color="auto"/>
                                                      </w:divBdr>
                                                      <w:divsChild>
                                                        <w:div w:id="780223052">
                                                          <w:marLeft w:val="0"/>
                                                          <w:marRight w:val="0"/>
                                                          <w:marTop w:val="0"/>
                                                          <w:marBottom w:val="0"/>
                                                          <w:divBdr>
                                                            <w:top w:val="none" w:sz="0" w:space="0" w:color="auto"/>
                                                            <w:left w:val="none" w:sz="0" w:space="0" w:color="auto"/>
                                                            <w:bottom w:val="none" w:sz="0" w:space="0" w:color="auto"/>
                                                            <w:right w:val="none" w:sz="0" w:space="0" w:color="auto"/>
                                                          </w:divBdr>
                                                          <w:divsChild>
                                                            <w:div w:id="1456487623">
                                                              <w:marLeft w:val="0"/>
                                                              <w:marRight w:val="0"/>
                                                              <w:marTop w:val="0"/>
                                                              <w:marBottom w:val="435"/>
                                                              <w:divBdr>
                                                                <w:top w:val="none" w:sz="0" w:space="0" w:color="auto"/>
                                                                <w:left w:val="none" w:sz="0" w:space="0" w:color="auto"/>
                                                                <w:bottom w:val="none" w:sz="0" w:space="0" w:color="auto"/>
                                                                <w:right w:val="none" w:sz="0" w:space="0" w:color="auto"/>
                                                              </w:divBdr>
                                                              <w:divsChild>
                                                                <w:div w:id="576137741">
                                                                  <w:marLeft w:val="0"/>
                                                                  <w:marRight w:val="0"/>
                                                                  <w:marTop w:val="0"/>
                                                                  <w:marBottom w:val="0"/>
                                                                  <w:divBdr>
                                                                    <w:top w:val="none" w:sz="0" w:space="0" w:color="auto"/>
                                                                    <w:left w:val="none" w:sz="0" w:space="0" w:color="auto"/>
                                                                    <w:bottom w:val="none" w:sz="0" w:space="0" w:color="auto"/>
                                                                    <w:right w:val="none" w:sz="0" w:space="0" w:color="auto"/>
                                                                  </w:divBdr>
                                                                  <w:divsChild>
                                                                    <w:div w:id="770704302">
                                                                      <w:marLeft w:val="0"/>
                                                                      <w:marRight w:val="0"/>
                                                                      <w:marTop w:val="0"/>
                                                                      <w:marBottom w:val="0"/>
                                                                      <w:divBdr>
                                                                        <w:top w:val="none" w:sz="0" w:space="0" w:color="auto"/>
                                                                        <w:left w:val="none" w:sz="0" w:space="0" w:color="auto"/>
                                                                        <w:bottom w:val="none" w:sz="0" w:space="0" w:color="auto"/>
                                                                        <w:right w:val="none" w:sz="0" w:space="0" w:color="auto"/>
                                                                      </w:divBdr>
                                                                      <w:divsChild>
                                                                        <w:div w:id="1058241092">
                                                                          <w:marLeft w:val="0"/>
                                                                          <w:marRight w:val="0"/>
                                                                          <w:marTop w:val="0"/>
                                                                          <w:marBottom w:val="0"/>
                                                                          <w:divBdr>
                                                                            <w:top w:val="none" w:sz="0" w:space="0" w:color="auto"/>
                                                                            <w:left w:val="none" w:sz="0" w:space="0" w:color="auto"/>
                                                                            <w:bottom w:val="none" w:sz="0" w:space="0" w:color="auto"/>
                                                                            <w:right w:val="none" w:sz="0" w:space="0" w:color="auto"/>
                                                                          </w:divBdr>
                                                                          <w:divsChild>
                                                                            <w:div w:id="474448">
                                                                              <w:marLeft w:val="0"/>
                                                                              <w:marRight w:val="0"/>
                                                                              <w:marTop w:val="0"/>
                                                                              <w:marBottom w:val="0"/>
                                                                              <w:divBdr>
                                                                                <w:top w:val="none" w:sz="0" w:space="0" w:color="auto"/>
                                                                                <w:left w:val="none" w:sz="0" w:space="0" w:color="auto"/>
                                                                                <w:bottom w:val="none" w:sz="0" w:space="0" w:color="auto"/>
                                                                                <w:right w:val="none" w:sz="0" w:space="0" w:color="auto"/>
                                                                              </w:divBdr>
                                                                              <w:divsChild>
                                                                                <w:div w:id="144068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07522012">
      <w:bodyDiv w:val="1"/>
      <w:marLeft w:val="0"/>
      <w:marRight w:val="0"/>
      <w:marTop w:val="0"/>
      <w:marBottom w:val="0"/>
      <w:divBdr>
        <w:top w:val="none" w:sz="0" w:space="0" w:color="auto"/>
        <w:left w:val="none" w:sz="0" w:space="0" w:color="auto"/>
        <w:bottom w:val="none" w:sz="0" w:space="0" w:color="auto"/>
        <w:right w:val="none" w:sz="0" w:space="0" w:color="auto"/>
      </w:divBdr>
    </w:div>
    <w:div w:id="1230074559">
      <w:bodyDiv w:val="1"/>
      <w:marLeft w:val="0"/>
      <w:marRight w:val="0"/>
      <w:marTop w:val="0"/>
      <w:marBottom w:val="0"/>
      <w:divBdr>
        <w:top w:val="none" w:sz="0" w:space="0" w:color="auto"/>
        <w:left w:val="none" w:sz="0" w:space="0" w:color="auto"/>
        <w:bottom w:val="none" w:sz="0" w:space="0" w:color="auto"/>
        <w:right w:val="none" w:sz="0" w:space="0" w:color="auto"/>
      </w:divBdr>
    </w:div>
    <w:div w:id="1376811044">
      <w:bodyDiv w:val="1"/>
      <w:marLeft w:val="0"/>
      <w:marRight w:val="0"/>
      <w:marTop w:val="0"/>
      <w:marBottom w:val="0"/>
      <w:divBdr>
        <w:top w:val="none" w:sz="0" w:space="0" w:color="auto"/>
        <w:left w:val="none" w:sz="0" w:space="0" w:color="auto"/>
        <w:bottom w:val="none" w:sz="0" w:space="0" w:color="auto"/>
        <w:right w:val="none" w:sz="0" w:space="0" w:color="auto"/>
      </w:divBdr>
    </w:div>
    <w:div w:id="1382828783">
      <w:bodyDiv w:val="1"/>
      <w:marLeft w:val="0"/>
      <w:marRight w:val="0"/>
      <w:marTop w:val="0"/>
      <w:marBottom w:val="0"/>
      <w:divBdr>
        <w:top w:val="none" w:sz="0" w:space="0" w:color="auto"/>
        <w:left w:val="none" w:sz="0" w:space="0" w:color="auto"/>
        <w:bottom w:val="none" w:sz="0" w:space="0" w:color="auto"/>
        <w:right w:val="none" w:sz="0" w:space="0" w:color="auto"/>
      </w:divBdr>
    </w:div>
    <w:div w:id="1399400726">
      <w:bodyDiv w:val="1"/>
      <w:marLeft w:val="0"/>
      <w:marRight w:val="0"/>
      <w:marTop w:val="0"/>
      <w:marBottom w:val="0"/>
      <w:divBdr>
        <w:top w:val="none" w:sz="0" w:space="0" w:color="auto"/>
        <w:left w:val="none" w:sz="0" w:space="0" w:color="auto"/>
        <w:bottom w:val="none" w:sz="0" w:space="0" w:color="auto"/>
        <w:right w:val="none" w:sz="0" w:space="0" w:color="auto"/>
      </w:divBdr>
    </w:div>
    <w:div w:id="1440181401">
      <w:bodyDiv w:val="1"/>
      <w:marLeft w:val="0"/>
      <w:marRight w:val="0"/>
      <w:marTop w:val="0"/>
      <w:marBottom w:val="0"/>
      <w:divBdr>
        <w:top w:val="none" w:sz="0" w:space="0" w:color="auto"/>
        <w:left w:val="none" w:sz="0" w:space="0" w:color="auto"/>
        <w:bottom w:val="none" w:sz="0" w:space="0" w:color="auto"/>
        <w:right w:val="none" w:sz="0" w:space="0" w:color="auto"/>
      </w:divBdr>
    </w:div>
    <w:div w:id="1444500952">
      <w:bodyDiv w:val="1"/>
      <w:marLeft w:val="0"/>
      <w:marRight w:val="0"/>
      <w:marTop w:val="0"/>
      <w:marBottom w:val="0"/>
      <w:divBdr>
        <w:top w:val="none" w:sz="0" w:space="0" w:color="auto"/>
        <w:left w:val="none" w:sz="0" w:space="0" w:color="auto"/>
        <w:bottom w:val="none" w:sz="0" w:space="0" w:color="auto"/>
        <w:right w:val="none" w:sz="0" w:space="0" w:color="auto"/>
      </w:divBdr>
    </w:div>
    <w:div w:id="1471240607">
      <w:bodyDiv w:val="1"/>
      <w:marLeft w:val="0"/>
      <w:marRight w:val="0"/>
      <w:marTop w:val="0"/>
      <w:marBottom w:val="0"/>
      <w:divBdr>
        <w:top w:val="none" w:sz="0" w:space="0" w:color="auto"/>
        <w:left w:val="none" w:sz="0" w:space="0" w:color="auto"/>
        <w:bottom w:val="none" w:sz="0" w:space="0" w:color="auto"/>
        <w:right w:val="none" w:sz="0" w:space="0" w:color="auto"/>
      </w:divBdr>
    </w:div>
    <w:div w:id="1502502443">
      <w:bodyDiv w:val="1"/>
      <w:marLeft w:val="0"/>
      <w:marRight w:val="0"/>
      <w:marTop w:val="0"/>
      <w:marBottom w:val="0"/>
      <w:divBdr>
        <w:top w:val="none" w:sz="0" w:space="0" w:color="auto"/>
        <w:left w:val="none" w:sz="0" w:space="0" w:color="auto"/>
        <w:bottom w:val="none" w:sz="0" w:space="0" w:color="auto"/>
        <w:right w:val="none" w:sz="0" w:space="0" w:color="auto"/>
      </w:divBdr>
    </w:div>
    <w:div w:id="1505049127">
      <w:bodyDiv w:val="1"/>
      <w:marLeft w:val="0"/>
      <w:marRight w:val="0"/>
      <w:marTop w:val="0"/>
      <w:marBottom w:val="0"/>
      <w:divBdr>
        <w:top w:val="none" w:sz="0" w:space="0" w:color="auto"/>
        <w:left w:val="none" w:sz="0" w:space="0" w:color="auto"/>
        <w:bottom w:val="none" w:sz="0" w:space="0" w:color="auto"/>
        <w:right w:val="none" w:sz="0" w:space="0" w:color="auto"/>
      </w:divBdr>
    </w:div>
    <w:div w:id="1535583421">
      <w:bodyDiv w:val="1"/>
      <w:marLeft w:val="0"/>
      <w:marRight w:val="0"/>
      <w:marTop w:val="0"/>
      <w:marBottom w:val="0"/>
      <w:divBdr>
        <w:top w:val="none" w:sz="0" w:space="0" w:color="auto"/>
        <w:left w:val="none" w:sz="0" w:space="0" w:color="auto"/>
        <w:bottom w:val="none" w:sz="0" w:space="0" w:color="auto"/>
        <w:right w:val="none" w:sz="0" w:space="0" w:color="auto"/>
      </w:divBdr>
    </w:div>
    <w:div w:id="1587307614">
      <w:bodyDiv w:val="1"/>
      <w:marLeft w:val="0"/>
      <w:marRight w:val="0"/>
      <w:marTop w:val="0"/>
      <w:marBottom w:val="0"/>
      <w:divBdr>
        <w:top w:val="none" w:sz="0" w:space="0" w:color="auto"/>
        <w:left w:val="none" w:sz="0" w:space="0" w:color="auto"/>
        <w:bottom w:val="none" w:sz="0" w:space="0" w:color="auto"/>
        <w:right w:val="none" w:sz="0" w:space="0" w:color="auto"/>
      </w:divBdr>
    </w:div>
    <w:div w:id="1610358354">
      <w:bodyDiv w:val="1"/>
      <w:marLeft w:val="0"/>
      <w:marRight w:val="0"/>
      <w:marTop w:val="0"/>
      <w:marBottom w:val="0"/>
      <w:divBdr>
        <w:top w:val="none" w:sz="0" w:space="0" w:color="auto"/>
        <w:left w:val="none" w:sz="0" w:space="0" w:color="auto"/>
        <w:bottom w:val="none" w:sz="0" w:space="0" w:color="auto"/>
        <w:right w:val="none" w:sz="0" w:space="0" w:color="auto"/>
      </w:divBdr>
    </w:div>
    <w:div w:id="1624186911">
      <w:bodyDiv w:val="1"/>
      <w:marLeft w:val="0"/>
      <w:marRight w:val="0"/>
      <w:marTop w:val="0"/>
      <w:marBottom w:val="0"/>
      <w:divBdr>
        <w:top w:val="none" w:sz="0" w:space="0" w:color="auto"/>
        <w:left w:val="none" w:sz="0" w:space="0" w:color="auto"/>
        <w:bottom w:val="none" w:sz="0" w:space="0" w:color="auto"/>
        <w:right w:val="none" w:sz="0" w:space="0" w:color="auto"/>
      </w:divBdr>
    </w:div>
    <w:div w:id="1631474228">
      <w:bodyDiv w:val="1"/>
      <w:marLeft w:val="0"/>
      <w:marRight w:val="0"/>
      <w:marTop w:val="0"/>
      <w:marBottom w:val="0"/>
      <w:divBdr>
        <w:top w:val="none" w:sz="0" w:space="0" w:color="auto"/>
        <w:left w:val="none" w:sz="0" w:space="0" w:color="auto"/>
        <w:bottom w:val="none" w:sz="0" w:space="0" w:color="auto"/>
        <w:right w:val="none" w:sz="0" w:space="0" w:color="auto"/>
      </w:divBdr>
    </w:div>
    <w:div w:id="1653949542">
      <w:bodyDiv w:val="1"/>
      <w:marLeft w:val="0"/>
      <w:marRight w:val="0"/>
      <w:marTop w:val="0"/>
      <w:marBottom w:val="0"/>
      <w:divBdr>
        <w:top w:val="none" w:sz="0" w:space="0" w:color="auto"/>
        <w:left w:val="none" w:sz="0" w:space="0" w:color="auto"/>
        <w:bottom w:val="none" w:sz="0" w:space="0" w:color="auto"/>
        <w:right w:val="none" w:sz="0" w:space="0" w:color="auto"/>
      </w:divBdr>
    </w:div>
    <w:div w:id="1678842824">
      <w:bodyDiv w:val="1"/>
      <w:marLeft w:val="0"/>
      <w:marRight w:val="0"/>
      <w:marTop w:val="0"/>
      <w:marBottom w:val="0"/>
      <w:divBdr>
        <w:top w:val="none" w:sz="0" w:space="0" w:color="auto"/>
        <w:left w:val="none" w:sz="0" w:space="0" w:color="auto"/>
        <w:bottom w:val="none" w:sz="0" w:space="0" w:color="auto"/>
        <w:right w:val="none" w:sz="0" w:space="0" w:color="auto"/>
      </w:divBdr>
      <w:divsChild>
        <w:div w:id="1126697410">
          <w:marLeft w:val="0"/>
          <w:marRight w:val="0"/>
          <w:marTop w:val="0"/>
          <w:marBottom w:val="0"/>
          <w:divBdr>
            <w:top w:val="none" w:sz="0" w:space="0" w:color="auto"/>
            <w:left w:val="none" w:sz="0" w:space="0" w:color="auto"/>
            <w:bottom w:val="none" w:sz="0" w:space="0" w:color="auto"/>
            <w:right w:val="none" w:sz="0" w:space="0" w:color="auto"/>
          </w:divBdr>
          <w:divsChild>
            <w:div w:id="1260407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785907">
      <w:bodyDiv w:val="1"/>
      <w:marLeft w:val="0"/>
      <w:marRight w:val="0"/>
      <w:marTop w:val="0"/>
      <w:marBottom w:val="0"/>
      <w:divBdr>
        <w:top w:val="none" w:sz="0" w:space="0" w:color="auto"/>
        <w:left w:val="none" w:sz="0" w:space="0" w:color="auto"/>
        <w:bottom w:val="none" w:sz="0" w:space="0" w:color="auto"/>
        <w:right w:val="none" w:sz="0" w:space="0" w:color="auto"/>
      </w:divBdr>
    </w:div>
    <w:div w:id="1702587790">
      <w:bodyDiv w:val="1"/>
      <w:marLeft w:val="0"/>
      <w:marRight w:val="0"/>
      <w:marTop w:val="0"/>
      <w:marBottom w:val="0"/>
      <w:divBdr>
        <w:top w:val="none" w:sz="0" w:space="0" w:color="auto"/>
        <w:left w:val="none" w:sz="0" w:space="0" w:color="auto"/>
        <w:bottom w:val="none" w:sz="0" w:space="0" w:color="auto"/>
        <w:right w:val="none" w:sz="0" w:space="0" w:color="auto"/>
      </w:divBdr>
    </w:div>
    <w:div w:id="1764914524">
      <w:bodyDiv w:val="1"/>
      <w:marLeft w:val="0"/>
      <w:marRight w:val="0"/>
      <w:marTop w:val="0"/>
      <w:marBottom w:val="0"/>
      <w:divBdr>
        <w:top w:val="none" w:sz="0" w:space="0" w:color="auto"/>
        <w:left w:val="none" w:sz="0" w:space="0" w:color="auto"/>
        <w:bottom w:val="none" w:sz="0" w:space="0" w:color="auto"/>
        <w:right w:val="none" w:sz="0" w:space="0" w:color="auto"/>
      </w:divBdr>
    </w:div>
    <w:div w:id="1801729894">
      <w:bodyDiv w:val="1"/>
      <w:marLeft w:val="0"/>
      <w:marRight w:val="0"/>
      <w:marTop w:val="0"/>
      <w:marBottom w:val="0"/>
      <w:divBdr>
        <w:top w:val="none" w:sz="0" w:space="0" w:color="auto"/>
        <w:left w:val="none" w:sz="0" w:space="0" w:color="auto"/>
        <w:bottom w:val="none" w:sz="0" w:space="0" w:color="auto"/>
        <w:right w:val="none" w:sz="0" w:space="0" w:color="auto"/>
      </w:divBdr>
    </w:div>
    <w:div w:id="1817382364">
      <w:bodyDiv w:val="1"/>
      <w:marLeft w:val="0"/>
      <w:marRight w:val="0"/>
      <w:marTop w:val="0"/>
      <w:marBottom w:val="0"/>
      <w:divBdr>
        <w:top w:val="none" w:sz="0" w:space="0" w:color="auto"/>
        <w:left w:val="none" w:sz="0" w:space="0" w:color="auto"/>
        <w:bottom w:val="none" w:sz="0" w:space="0" w:color="auto"/>
        <w:right w:val="none" w:sz="0" w:space="0" w:color="auto"/>
      </w:divBdr>
    </w:div>
    <w:div w:id="1826702550">
      <w:bodyDiv w:val="1"/>
      <w:marLeft w:val="0"/>
      <w:marRight w:val="0"/>
      <w:marTop w:val="0"/>
      <w:marBottom w:val="0"/>
      <w:divBdr>
        <w:top w:val="none" w:sz="0" w:space="0" w:color="auto"/>
        <w:left w:val="none" w:sz="0" w:space="0" w:color="auto"/>
        <w:bottom w:val="none" w:sz="0" w:space="0" w:color="auto"/>
        <w:right w:val="none" w:sz="0" w:space="0" w:color="auto"/>
      </w:divBdr>
    </w:div>
    <w:div w:id="1832984490">
      <w:bodyDiv w:val="1"/>
      <w:marLeft w:val="0"/>
      <w:marRight w:val="0"/>
      <w:marTop w:val="0"/>
      <w:marBottom w:val="0"/>
      <w:divBdr>
        <w:top w:val="none" w:sz="0" w:space="0" w:color="auto"/>
        <w:left w:val="none" w:sz="0" w:space="0" w:color="auto"/>
        <w:bottom w:val="none" w:sz="0" w:space="0" w:color="auto"/>
        <w:right w:val="none" w:sz="0" w:space="0" w:color="auto"/>
      </w:divBdr>
    </w:div>
    <w:div w:id="1838694661">
      <w:bodyDiv w:val="1"/>
      <w:marLeft w:val="0"/>
      <w:marRight w:val="0"/>
      <w:marTop w:val="0"/>
      <w:marBottom w:val="0"/>
      <w:divBdr>
        <w:top w:val="none" w:sz="0" w:space="0" w:color="auto"/>
        <w:left w:val="none" w:sz="0" w:space="0" w:color="auto"/>
        <w:bottom w:val="none" w:sz="0" w:space="0" w:color="auto"/>
        <w:right w:val="none" w:sz="0" w:space="0" w:color="auto"/>
      </w:divBdr>
      <w:divsChild>
        <w:div w:id="504784509">
          <w:marLeft w:val="0"/>
          <w:marRight w:val="0"/>
          <w:marTop w:val="0"/>
          <w:marBottom w:val="0"/>
          <w:divBdr>
            <w:top w:val="none" w:sz="0" w:space="0" w:color="auto"/>
            <w:left w:val="none" w:sz="0" w:space="0" w:color="auto"/>
            <w:bottom w:val="none" w:sz="0" w:space="0" w:color="auto"/>
            <w:right w:val="none" w:sz="0" w:space="0" w:color="auto"/>
          </w:divBdr>
        </w:div>
        <w:div w:id="585769306">
          <w:marLeft w:val="0"/>
          <w:marRight w:val="0"/>
          <w:marTop w:val="0"/>
          <w:marBottom w:val="0"/>
          <w:divBdr>
            <w:top w:val="none" w:sz="0" w:space="0" w:color="auto"/>
            <w:left w:val="none" w:sz="0" w:space="0" w:color="auto"/>
            <w:bottom w:val="none" w:sz="0" w:space="0" w:color="auto"/>
            <w:right w:val="none" w:sz="0" w:space="0" w:color="auto"/>
          </w:divBdr>
        </w:div>
        <w:div w:id="933589001">
          <w:marLeft w:val="0"/>
          <w:marRight w:val="0"/>
          <w:marTop w:val="0"/>
          <w:marBottom w:val="0"/>
          <w:divBdr>
            <w:top w:val="none" w:sz="0" w:space="0" w:color="auto"/>
            <w:left w:val="none" w:sz="0" w:space="0" w:color="auto"/>
            <w:bottom w:val="none" w:sz="0" w:space="0" w:color="auto"/>
            <w:right w:val="none" w:sz="0" w:space="0" w:color="auto"/>
          </w:divBdr>
        </w:div>
      </w:divsChild>
    </w:div>
    <w:div w:id="1866408962">
      <w:bodyDiv w:val="1"/>
      <w:marLeft w:val="0"/>
      <w:marRight w:val="0"/>
      <w:marTop w:val="0"/>
      <w:marBottom w:val="0"/>
      <w:divBdr>
        <w:top w:val="none" w:sz="0" w:space="0" w:color="auto"/>
        <w:left w:val="none" w:sz="0" w:space="0" w:color="auto"/>
        <w:bottom w:val="none" w:sz="0" w:space="0" w:color="auto"/>
        <w:right w:val="none" w:sz="0" w:space="0" w:color="auto"/>
      </w:divBdr>
    </w:div>
    <w:div w:id="1873180870">
      <w:bodyDiv w:val="1"/>
      <w:marLeft w:val="0"/>
      <w:marRight w:val="0"/>
      <w:marTop w:val="0"/>
      <w:marBottom w:val="0"/>
      <w:divBdr>
        <w:top w:val="none" w:sz="0" w:space="0" w:color="auto"/>
        <w:left w:val="none" w:sz="0" w:space="0" w:color="auto"/>
        <w:bottom w:val="none" w:sz="0" w:space="0" w:color="auto"/>
        <w:right w:val="none" w:sz="0" w:space="0" w:color="auto"/>
      </w:divBdr>
    </w:div>
    <w:div w:id="1885558578">
      <w:bodyDiv w:val="1"/>
      <w:marLeft w:val="0"/>
      <w:marRight w:val="0"/>
      <w:marTop w:val="0"/>
      <w:marBottom w:val="0"/>
      <w:divBdr>
        <w:top w:val="none" w:sz="0" w:space="0" w:color="auto"/>
        <w:left w:val="none" w:sz="0" w:space="0" w:color="auto"/>
        <w:bottom w:val="none" w:sz="0" w:space="0" w:color="auto"/>
        <w:right w:val="none" w:sz="0" w:space="0" w:color="auto"/>
      </w:divBdr>
    </w:div>
    <w:div w:id="1890845476">
      <w:bodyDiv w:val="1"/>
      <w:marLeft w:val="0"/>
      <w:marRight w:val="0"/>
      <w:marTop w:val="0"/>
      <w:marBottom w:val="0"/>
      <w:divBdr>
        <w:top w:val="none" w:sz="0" w:space="0" w:color="auto"/>
        <w:left w:val="none" w:sz="0" w:space="0" w:color="auto"/>
        <w:bottom w:val="none" w:sz="0" w:space="0" w:color="auto"/>
        <w:right w:val="none" w:sz="0" w:space="0" w:color="auto"/>
      </w:divBdr>
    </w:div>
    <w:div w:id="1906984353">
      <w:bodyDiv w:val="1"/>
      <w:marLeft w:val="0"/>
      <w:marRight w:val="0"/>
      <w:marTop w:val="0"/>
      <w:marBottom w:val="0"/>
      <w:divBdr>
        <w:top w:val="none" w:sz="0" w:space="0" w:color="auto"/>
        <w:left w:val="none" w:sz="0" w:space="0" w:color="auto"/>
        <w:bottom w:val="none" w:sz="0" w:space="0" w:color="auto"/>
        <w:right w:val="none" w:sz="0" w:space="0" w:color="auto"/>
      </w:divBdr>
    </w:div>
    <w:div w:id="1907379673">
      <w:bodyDiv w:val="1"/>
      <w:marLeft w:val="0"/>
      <w:marRight w:val="0"/>
      <w:marTop w:val="0"/>
      <w:marBottom w:val="0"/>
      <w:divBdr>
        <w:top w:val="none" w:sz="0" w:space="0" w:color="auto"/>
        <w:left w:val="none" w:sz="0" w:space="0" w:color="auto"/>
        <w:bottom w:val="none" w:sz="0" w:space="0" w:color="auto"/>
        <w:right w:val="none" w:sz="0" w:space="0" w:color="auto"/>
      </w:divBdr>
    </w:div>
    <w:div w:id="1939369284">
      <w:bodyDiv w:val="1"/>
      <w:marLeft w:val="0"/>
      <w:marRight w:val="0"/>
      <w:marTop w:val="0"/>
      <w:marBottom w:val="0"/>
      <w:divBdr>
        <w:top w:val="none" w:sz="0" w:space="0" w:color="auto"/>
        <w:left w:val="none" w:sz="0" w:space="0" w:color="auto"/>
        <w:bottom w:val="none" w:sz="0" w:space="0" w:color="auto"/>
        <w:right w:val="none" w:sz="0" w:space="0" w:color="auto"/>
      </w:divBdr>
    </w:div>
    <w:div w:id="1950815264">
      <w:bodyDiv w:val="1"/>
      <w:marLeft w:val="0"/>
      <w:marRight w:val="0"/>
      <w:marTop w:val="0"/>
      <w:marBottom w:val="0"/>
      <w:divBdr>
        <w:top w:val="none" w:sz="0" w:space="0" w:color="auto"/>
        <w:left w:val="none" w:sz="0" w:space="0" w:color="auto"/>
        <w:bottom w:val="none" w:sz="0" w:space="0" w:color="auto"/>
        <w:right w:val="none" w:sz="0" w:space="0" w:color="auto"/>
      </w:divBdr>
    </w:div>
    <w:div w:id="1951622983">
      <w:bodyDiv w:val="1"/>
      <w:marLeft w:val="0"/>
      <w:marRight w:val="0"/>
      <w:marTop w:val="0"/>
      <w:marBottom w:val="0"/>
      <w:divBdr>
        <w:top w:val="none" w:sz="0" w:space="0" w:color="auto"/>
        <w:left w:val="none" w:sz="0" w:space="0" w:color="auto"/>
        <w:bottom w:val="none" w:sz="0" w:space="0" w:color="auto"/>
        <w:right w:val="none" w:sz="0" w:space="0" w:color="auto"/>
      </w:divBdr>
    </w:div>
    <w:div w:id="1953659947">
      <w:bodyDiv w:val="1"/>
      <w:marLeft w:val="0"/>
      <w:marRight w:val="0"/>
      <w:marTop w:val="0"/>
      <w:marBottom w:val="0"/>
      <w:divBdr>
        <w:top w:val="none" w:sz="0" w:space="0" w:color="auto"/>
        <w:left w:val="none" w:sz="0" w:space="0" w:color="auto"/>
        <w:bottom w:val="none" w:sz="0" w:space="0" w:color="auto"/>
        <w:right w:val="none" w:sz="0" w:space="0" w:color="auto"/>
      </w:divBdr>
    </w:div>
    <w:div w:id="2004580459">
      <w:bodyDiv w:val="1"/>
      <w:marLeft w:val="0"/>
      <w:marRight w:val="0"/>
      <w:marTop w:val="0"/>
      <w:marBottom w:val="0"/>
      <w:divBdr>
        <w:top w:val="none" w:sz="0" w:space="0" w:color="auto"/>
        <w:left w:val="none" w:sz="0" w:space="0" w:color="auto"/>
        <w:bottom w:val="none" w:sz="0" w:space="0" w:color="auto"/>
        <w:right w:val="none" w:sz="0" w:space="0" w:color="auto"/>
      </w:divBdr>
      <w:divsChild>
        <w:div w:id="218787567">
          <w:marLeft w:val="0"/>
          <w:marRight w:val="0"/>
          <w:marTop w:val="0"/>
          <w:marBottom w:val="0"/>
          <w:divBdr>
            <w:top w:val="none" w:sz="0" w:space="0" w:color="auto"/>
            <w:left w:val="none" w:sz="0" w:space="0" w:color="auto"/>
            <w:bottom w:val="none" w:sz="0" w:space="0" w:color="auto"/>
            <w:right w:val="none" w:sz="0" w:space="0" w:color="auto"/>
          </w:divBdr>
          <w:divsChild>
            <w:div w:id="45344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4573046">
      <w:bodyDiv w:val="1"/>
      <w:marLeft w:val="0"/>
      <w:marRight w:val="0"/>
      <w:marTop w:val="0"/>
      <w:marBottom w:val="0"/>
      <w:divBdr>
        <w:top w:val="none" w:sz="0" w:space="0" w:color="auto"/>
        <w:left w:val="none" w:sz="0" w:space="0" w:color="auto"/>
        <w:bottom w:val="none" w:sz="0" w:space="0" w:color="auto"/>
        <w:right w:val="none" w:sz="0" w:space="0" w:color="auto"/>
      </w:divBdr>
    </w:div>
    <w:div w:id="2060979567">
      <w:bodyDiv w:val="1"/>
      <w:marLeft w:val="0"/>
      <w:marRight w:val="0"/>
      <w:marTop w:val="0"/>
      <w:marBottom w:val="0"/>
      <w:divBdr>
        <w:top w:val="none" w:sz="0" w:space="0" w:color="auto"/>
        <w:left w:val="none" w:sz="0" w:space="0" w:color="auto"/>
        <w:bottom w:val="none" w:sz="0" w:space="0" w:color="auto"/>
        <w:right w:val="none" w:sz="0" w:space="0" w:color="auto"/>
      </w:divBdr>
    </w:div>
    <w:div w:id="2088572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olombiacompra.gov.co/soporte/formulario-de-soporte" TargetMode="External"/><Relationship Id="rId18" Type="http://schemas.openxmlformats.org/officeDocument/2006/relationships/hyperlink" Target="http://www.procuraduria.gov.co" TargetMode="External"/><Relationship Id="rId26" Type="http://schemas.openxmlformats.org/officeDocument/2006/relationships/hyperlink" Target="http://vital.minambiente.gov.co/SILPA_UT_PRE/RUIA/ConsultarSancion.aspx?Ubic=ext" TargetMode="External"/><Relationship Id="rId21" Type="http://schemas.openxmlformats.org/officeDocument/2006/relationships/hyperlink" Target="http://www.secretariasenado.gov.co/senado/basedoc/ley_1882_2018.html" TargetMode="External"/><Relationship Id="rId34"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hyperlink" Target="https://www.colombiacompra.gov.co/secop-ii/indisponibilidad-en-el-secop-ii" TargetMode="External"/><Relationship Id="rId17" Type="http://schemas.openxmlformats.org/officeDocument/2006/relationships/hyperlink" Target="http://www.contraloriagen.gov.co" TargetMode="External"/><Relationship Id="rId25" Type="http://schemas.openxmlformats.org/officeDocument/2006/relationships/hyperlink" Target="http://www.policia.gov.co" TargetMode="External"/><Relationship Id="rId33" Type="http://schemas.openxmlformats.org/officeDocument/2006/relationships/footer" Target="footer2.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secretariasenado.gov.co/senado/basedoc/ley_1564_2012_pr006.html" TargetMode="External"/><Relationship Id="rId20" Type="http://schemas.openxmlformats.org/officeDocument/2006/relationships/hyperlink" Target="https://srvpsi.policia.gov.co/PSC/frm_cnp_consulta.aspx"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olombiacompra.gov.co/tienda-virtual-del-estado-colombiano/acuerdos-marco" TargetMode="External"/><Relationship Id="rId24" Type="http://schemas.openxmlformats.org/officeDocument/2006/relationships/image" Target="media/image2.tmp"/><Relationship Id="rId32" Type="http://schemas.openxmlformats.org/officeDocument/2006/relationships/header" Target="header3.xml"/><Relationship Id="rId37" Type="http://schemas.openxmlformats.org/officeDocument/2006/relationships/glossaryDocument" Target="glossary/document.xml"/><Relationship Id="rId5" Type="http://schemas.openxmlformats.org/officeDocument/2006/relationships/numbering" Target="numbering.xml"/><Relationship Id="rId15" Type="http://schemas.openxmlformats.org/officeDocument/2006/relationships/hyperlink" Target="https://es.wikipedia.org/wiki/Software_propietario" TargetMode="External"/><Relationship Id="rId23" Type="http://schemas.openxmlformats.org/officeDocument/2006/relationships/image" Target="media/image1.emf"/><Relationship Id="rId28" Type="http://schemas.openxmlformats.org/officeDocument/2006/relationships/header" Target="header2.xml"/><Relationship Id="rId36"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policia.gov.co" TargetMode="External"/><Relationship Id="rId31" Type="http://schemas.openxmlformats.org/officeDocument/2006/relationships/hyperlink" Target="http://www.colombiacompra.gov.co"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eval.upres-con@policia.gov.co" TargetMode="External"/><Relationship Id="rId22" Type="http://schemas.openxmlformats.org/officeDocument/2006/relationships/hyperlink" Target="https://community.secop.gov.co/Directory/CompanyProfiles/Network/Index" TargetMode="External"/><Relationship Id="rId27" Type="http://schemas.openxmlformats.org/officeDocument/2006/relationships/header" Target="header1.xml"/><Relationship Id="rId30" Type="http://schemas.openxmlformats.org/officeDocument/2006/relationships/image" Target="media/image4.jpeg"/><Relationship Id="rId35" Type="http://schemas.openxmlformats.org/officeDocument/2006/relationships/footer" Target="footer3.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FELIARE.DIPON\OFELIA%202009\PROCESOS\SA%20005%20MEDALLAS\PREPLIEGO%20DE%20CONDICION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1121A74B5384130A4DDBEF5AA5301B5"/>
        <w:category>
          <w:name w:val="General"/>
          <w:gallery w:val="placeholder"/>
        </w:category>
        <w:types>
          <w:type w:val="bbPlcHdr"/>
        </w:types>
        <w:behaviors>
          <w:behavior w:val="content"/>
        </w:behaviors>
        <w:guid w:val="{6314972D-7CA4-480D-8718-9A37E6360A6C}"/>
      </w:docPartPr>
      <w:docPartBody>
        <w:p w:rsidR="00AB0A2F" w:rsidRDefault="00AB0A2F" w:rsidP="00AB0A2F">
          <w:pPr>
            <w:pStyle w:val="E1121A74B5384130A4DDBEF5AA5301B5"/>
          </w:pPr>
          <w:r w:rsidRPr="000D290B">
            <w:rPr>
              <w:rStyle w:val="Textodelmarcadordeposicin"/>
              <w:rFonts w:ascii="Arial" w:hAnsi="Arial" w:cs="Arial"/>
              <w:color w:val="FF8F8F"/>
              <w:u w:val="single"/>
            </w:rPr>
            <w:t>Ciudad</w:t>
          </w:r>
        </w:p>
      </w:docPartBody>
    </w:docPart>
    <w:docPart>
      <w:docPartPr>
        <w:name w:val="C4F330DA1441436C99A972F68B154973"/>
        <w:category>
          <w:name w:val="General"/>
          <w:gallery w:val="placeholder"/>
        </w:category>
        <w:types>
          <w:type w:val="bbPlcHdr"/>
        </w:types>
        <w:behaviors>
          <w:behavior w:val="content"/>
        </w:behaviors>
        <w:guid w:val="{EA55F845-1712-4092-9205-648585CEE534}"/>
      </w:docPartPr>
      <w:docPartBody>
        <w:p w:rsidR="00AB0A2F" w:rsidRDefault="00AB0A2F" w:rsidP="00AB0A2F">
          <w:pPr>
            <w:pStyle w:val="C4F330DA1441436C99A972F68B154973"/>
          </w:pPr>
          <w:r w:rsidRPr="000D290B">
            <w:rPr>
              <w:rStyle w:val="Textodelmarcadordeposicin"/>
              <w:rFonts w:ascii="Arial" w:hAnsi="Arial" w:cs="Arial"/>
              <w:color w:val="FF8F8F"/>
            </w:rPr>
            <w:t>seleccionar la fecha.</w:t>
          </w:r>
        </w:p>
      </w:docPartBody>
    </w:docPart>
    <w:docPart>
      <w:docPartPr>
        <w:name w:val="2D02A887AE7643C0B473A245BBD9B683"/>
        <w:category>
          <w:name w:val="General"/>
          <w:gallery w:val="placeholder"/>
        </w:category>
        <w:types>
          <w:type w:val="bbPlcHdr"/>
        </w:types>
        <w:behaviors>
          <w:behavior w:val="content"/>
        </w:behaviors>
        <w:guid w:val="{B26774C9-F639-46A8-A554-1CF1DE20AEF2}"/>
      </w:docPartPr>
      <w:docPartBody>
        <w:p w:rsidR="00AB0A2F" w:rsidRDefault="00AB0A2F" w:rsidP="00AB0A2F">
          <w:pPr>
            <w:pStyle w:val="2D02A887AE7643C0B473A245BBD9B683"/>
          </w:pPr>
          <w:r w:rsidRPr="000D290B">
            <w:rPr>
              <w:rStyle w:val="Textodelmarcadordeposicin"/>
              <w:rFonts w:ascii="Arial" w:hAnsi="Arial" w:cs="Arial"/>
              <w:color w:val="FF8F8F"/>
              <w:u w:val="single"/>
            </w:rPr>
            <w:t>DILIGENCIAR LA UNIDAD A LA QUE PRESENTA LA OFERTA</w:t>
          </w:r>
        </w:p>
      </w:docPartBody>
    </w:docPart>
    <w:docPart>
      <w:docPartPr>
        <w:name w:val="E7516C23B3864AB5924062CF48C7ADA7"/>
        <w:category>
          <w:name w:val="General"/>
          <w:gallery w:val="placeholder"/>
        </w:category>
        <w:types>
          <w:type w:val="bbPlcHdr"/>
        </w:types>
        <w:behaviors>
          <w:behavior w:val="content"/>
        </w:behaviors>
        <w:guid w:val="{BED985DD-54CA-485B-956F-98439E883C3A}"/>
      </w:docPartPr>
      <w:docPartBody>
        <w:p w:rsidR="00AB0A2F" w:rsidRDefault="00AB0A2F" w:rsidP="00AB0A2F">
          <w:pPr>
            <w:pStyle w:val="E7516C23B3864AB5924062CF48C7ADA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C5555BC8B3DC444D975D220622AA81C4"/>
        <w:category>
          <w:name w:val="General"/>
          <w:gallery w:val="placeholder"/>
        </w:category>
        <w:types>
          <w:type w:val="bbPlcHdr"/>
        </w:types>
        <w:behaviors>
          <w:behavior w:val="content"/>
        </w:behaviors>
        <w:guid w:val="{4DFA066F-29B1-426F-871F-278202C7874D}"/>
      </w:docPartPr>
      <w:docPartBody>
        <w:p w:rsidR="00AB0A2F" w:rsidRDefault="00AB0A2F" w:rsidP="00AB0A2F">
          <w:pPr>
            <w:pStyle w:val="C5555BC8B3DC444D975D220622AA81C4"/>
          </w:pPr>
          <w:r w:rsidRPr="000D290B">
            <w:rPr>
              <w:rStyle w:val="Textodelmarcadordeposicin"/>
              <w:rFonts w:ascii="Arial" w:hAnsi="Arial" w:cs="Arial"/>
              <w:color w:val="FF8F8F"/>
              <w:u w:val="single"/>
            </w:rPr>
            <w:t>Diligenciar el número del proceso</w:t>
          </w:r>
        </w:p>
      </w:docPartBody>
    </w:docPart>
    <w:docPart>
      <w:docPartPr>
        <w:name w:val="D56821E62CD54A80848F0268A42753B0"/>
        <w:category>
          <w:name w:val="General"/>
          <w:gallery w:val="placeholder"/>
        </w:category>
        <w:types>
          <w:type w:val="bbPlcHdr"/>
        </w:types>
        <w:behaviors>
          <w:behavior w:val="content"/>
        </w:behaviors>
        <w:guid w:val="{0A8E936B-E7DB-43EF-AF96-806DA12F6360}"/>
      </w:docPartPr>
      <w:docPartBody>
        <w:p w:rsidR="00AB0A2F" w:rsidRDefault="00AB0A2F" w:rsidP="00AB0A2F">
          <w:pPr>
            <w:pStyle w:val="D56821E62CD54A80848F0268A42753B0"/>
          </w:pPr>
          <w:r w:rsidRPr="000D290B">
            <w:rPr>
              <w:rStyle w:val="Textodelmarcadordeposicin"/>
              <w:rFonts w:ascii="Arial" w:hAnsi="Arial" w:cs="Arial"/>
              <w:color w:val="FF8F8F"/>
              <w:u w:val="single"/>
            </w:rPr>
            <w:t>Transcribir el objeto del proceso</w:t>
          </w:r>
        </w:p>
      </w:docPartBody>
    </w:docPart>
    <w:docPart>
      <w:docPartPr>
        <w:name w:val="738EFC2DD9C14912BF790B8743733B36"/>
        <w:category>
          <w:name w:val="General"/>
          <w:gallery w:val="placeholder"/>
        </w:category>
        <w:types>
          <w:type w:val="bbPlcHdr"/>
        </w:types>
        <w:behaviors>
          <w:behavior w:val="content"/>
        </w:behaviors>
        <w:guid w:val="{55C19E26-ABD1-485B-975A-4E5F86A0E1F3}"/>
      </w:docPartPr>
      <w:docPartBody>
        <w:p w:rsidR="00AB0A2F" w:rsidRDefault="00AB0A2F" w:rsidP="00AB0A2F">
          <w:pPr>
            <w:pStyle w:val="738EFC2DD9C14912BF790B8743733B36"/>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4A033FE67DB2466FB466FFF231483F95"/>
        <w:category>
          <w:name w:val="General"/>
          <w:gallery w:val="placeholder"/>
        </w:category>
        <w:types>
          <w:type w:val="bbPlcHdr"/>
        </w:types>
        <w:behaviors>
          <w:behavior w:val="content"/>
        </w:behaviors>
        <w:guid w:val="{407A56F8-A60D-41AA-BB62-65CD5200549B}"/>
      </w:docPartPr>
      <w:docPartBody>
        <w:p w:rsidR="00AB0A2F" w:rsidRDefault="00AB0A2F" w:rsidP="00AB0A2F">
          <w:pPr>
            <w:pStyle w:val="4A033FE67DB2466FB466FFF231483F95"/>
          </w:pPr>
          <w:r w:rsidRPr="000D290B">
            <w:rPr>
              <w:rStyle w:val="Textodelmarcadordeposicin"/>
              <w:rFonts w:eastAsiaTheme="minorHAnsi"/>
              <w:color w:val="FF8F8F"/>
              <w:u w:val="single"/>
            </w:rPr>
            <w:t>Domicilio de la persona firmante</w:t>
          </w:r>
        </w:p>
      </w:docPartBody>
    </w:docPart>
    <w:docPart>
      <w:docPartPr>
        <w:name w:val="13EAFBE17DE4438E9B5FD20F8D803D1A"/>
        <w:category>
          <w:name w:val="General"/>
          <w:gallery w:val="placeholder"/>
        </w:category>
        <w:types>
          <w:type w:val="bbPlcHdr"/>
        </w:types>
        <w:behaviors>
          <w:behavior w:val="content"/>
        </w:behaviors>
        <w:guid w:val="{E0366830-C1B9-41A8-8F67-06FC7583FFEF}"/>
      </w:docPartPr>
      <w:docPartBody>
        <w:p w:rsidR="00AB0A2F" w:rsidRDefault="00AB0A2F" w:rsidP="00AB0A2F">
          <w:pPr>
            <w:pStyle w:val="13EAFBE17DE4438E9B5FD20F8D803D1A"/>
          </w:pPr>
          <w:r w:rsidRPr="000D290B">
            <w:rPr>
              <w:rStyle w:val="Textodelmarcadordeposicin"/>
              <w:rFonts w:eastAsiaTheme="minorHAnsi"/>
              <w:color w:val="FF8F8F"/>
              <w:u w:val="single"/>
            </w:rPr>
            <w:t>Documento de identificación de la persona firmante y lugar de expedición</w:t>
          </w:r>
        </w:p>
      </w:docPartBody>
    </w:docPart>
    <w:docPart>
      <w:docPartPr>
        <w:name w:val="D60D8E4803BE4469AC7079F6E06DFA98"/>
        <w:category>
          <w:name w:val="General"/>
          <w:gallery w:val="placeholder"/>
        </w:category>
        <w:types>
          <w:type w:val="bbPlcHdr"/>
        </w:types>
        <w:behaviors>
          <w:behavior w:val="content"/>
        </w:behaviors>
        <w:guid w:val="{43B8253C-5B52-4E12-B309-9FB2DAF7A1E7}"/>
      </w:docPartPr>
      <w:docPartBody>
        <w:p w:rsidR="00AB0A2F" w:rsidRDefault="00AB0A2F" w:rsidP="00AB0A2F">
          <w:pPr>
            <w:pStyle w:val="D60D8E4803BE4469AC7079F6E06DFA98"/>
          </w:pPr>
          <w:r w:rsidRPr="000D290B">
            <w:rPr>
              <w:rStyle w:val="Textodelmarcadordeposicin"/>
              <w:rFonts w:eastAsiaTheme="minorHAnsi"/>
              <w:color w:val="FF8F8F"/>
              <w:u w:val="single"/>
            </w:rPr>
            <w:t>Seleccionar la opción correspondiente</w:t>
          </w:r>
        </w:p>
      </w:docPartBody>
    </w:docPart>
    <w:docPart>
      <w:docPartPr>
        <w:name w:val="62B7D099DF224821B8F3290534A78F6D"/>
        <w:category>
          <w:name w:val="General"/>
          <w:gallery w:val="placeholder"/>
        </w:category>
        <w:types>
          <w:type w:val="bbPlcHdr"/>
        </w:types>
        <w:behaviors>
          <w:behavior w:val="content"/>
        </w:behaviors>
        <w:guid w:val="{E84C2146-0F10-4CF6-9DBF-8EC93830CFCD}"/>
      </w:docPartPr>
      <w:docPartBody>
        <w:p w:rsidR="00AB0A2F" w:rsidRDefault="00AB0A2F" w:rsidP="00AB0A2F">
          <w:pPr>
            <w:pStyle w:val="62B7D099DF224821B8F3290534A78F6D"/>
          </w:pPr>
          <w:r w:rsidRPr="000D290B">
            <w:rPr>
              <w:rStyle w:val="Textodelmarcadordeposicin"/>
              <w:rFonts w:ascii="Arial" w:hAnsi="Arial" w:cs="Arial"/>
              <w:color w:val="FF8F8F"/>
              <w:u w:val="single"/>
            </w:rPr>
            <w:t>Elegir la modalidad de contratación</w:t>
          </w:r>
        </w:p>
      </w:docPartBody>
    </w:docPart>
    <w:docPart>
      <w:docPartPr>
        <w:name w:val="8BA2CEC29C1D43649E9B7585D0771CD4"/>
        <w:category>
          <w:name w:val="General"/>
          <w:gallery w:val="placeholder"/>
        </w:category>
        <w:types>
          <w:type w:val="bbPlcHdr"/>
        </w:types>
        <w:behaviors>
          <w:behavior w:val="content"/>
        </w:behaviors>
        <w:guid w:val="{5FCCB6D7-A416-49F9-B777-BC7CEF61291C}"/>
      </w:docPartPr>
      <w:docPartBody>
        <w:p w:rsidR="00AB0A2F" w:rsidRDefault="00AB0A2F" w:rsidP="00AB0A2F">
          <w:pPr>
            <w:pStyle w:val="8BA2CEC29C1D43649E9B7585D0771CD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4BECE4D814941FB9B929BA1C5C008DC"/>
        <w:category>
          <w:name w:val="General"/>
          <w:gallery w:val="placeholder"/>
        </w:category>
        <w:types>
          <w:type w:val="bbPlcHdr"/>
        </w:types>
        <w:behaviors>
          <w:behavior w:val="content"/>
        </w:behaviors>
        <w:guid w:val="{A866C972-C018-4CFC-A99E-D8CC49CE5F32}"/>
      </w:docPartPr>
      <w:docPartBody>
        <w:p w:rsidR="00AB0A2F" w:rsidRDefault="00AB0A2F" w:rsidP="00AB0A2F">
          <w:pPr>
            <w:pStyle w:val="04BECE4D814941FB9B929BA1C5C008D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93AD7AA4F2849BF89FF1E663EB751D0"/>
        <w:category>
          <w:name w:val="General"/>
          <w:gallery w:val="placeholder"/>
        </w:category>
        <w:types>
          <w:type w:val="bbPlcHdr"/>
        </w:types>
        <w:behaviors>
          <w:behavior w:val="content"/>
        </w:behaviors>
        <w:guid w:val="{408E30A3-19F2-4388-B94F-85B38A3F76BB}"/>
      </w:docPartPr>
      <w:docPartBody>
        <w:p w:rsidR="00AB0A2F" w:rsidRDefault="00AB0A2F" w:rsidP="00AB0A2F">
          <w:pPr>
            <w:pStyle w:val="393AD7AA4F2849BF89FF1E663EB751D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CBE2313F05A4102AEF20917D9C29369"/>
        <w:category>
          <w:name w:val="General"/>
          <w:gallery w:val="placeholder"/>
        </w:category>
        <w:types>
          <w:type w:val="bbPlcHdr"/>
        </w:types>
        <w:behaviors>
          <w:behavior w:val="content"/>
        </w:behaviors>
        <w:guid w:val="{E6457520-6F04-4678-B605-ED60E963D366}"/>
      </w:docPartPr>
      <w:docPartBody>
        <w:p w:rsidR="00AB0A2F" w:rsidRDefault="00AB0A2F" w:rsidP="00AB0A2F">
          <w:pPr>
            <w:pStyle w:val="5CBE2313F05A4102AEF20917D9C29369"/>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3150D464BD14F7BBC4038190AF22DA6"/>
        <w:category>
          <w:name w:val="General"/>
          <w:gallery w:val="placeholder"/>
        </w:category>
        <w:types>
          <w:type w:val="bbPlcHdr"/>
        </w:types>
        <w:behaviors>
          <w:behavior w:val="content"/>
        </w:behaviors>
        <w:guid w:val="{BB5C3C2A-A4F1-4B2F-8DFC-3423EBCA9627}"/>
      </w:docPartPr>
      <w:docPartBody>
        <w:p w:rsidR="00AB0A2F" w:rsidRDefault="00AB0A2F" w:rsidP="00AB0A2F">
          <w:pPr>
            <w:pStyle w:val="03150D464BD14F7BBC4038190AF22DA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BFF130FDC49458696A994DADA59E52A"/>
        <w:category>
          <w:name w:val="General"/>
          <w:gallery w:val="placeholder"/>
        </w:category>
        <w:types>
          <w:type w:val="bbPlcHdr"/>
        </w:types>
        <w:behaviors>
          <w:behavior w:val="content"/>
        </w:behaviors>
        <w:guid w:val="{9918B737-9AAE-469B-A231-49EE36424406}"/>
      </w:docPartPr>
      <w:docPartBody>
        <w:p w:rsidR="00AB0A2F" w:rsidRDefault="00AB0A2F" w:rsidP="00AB0A2F">
          <w:pPr>
            <w:pStyle w:val="9BFF130FDC49458696A994DADA59E52A"/>
          </w:pPr>
          <w:r w:rsidRPr="000D290B">
            <w:rPr>
              <w:rStyle w:val="Textodelmarcadordeposicin"/>
              <w:rFonts w:ascii="Arial" w:eastAsiaTheme="minorHAnsi" w:hAnsi="Arial" w:cs="Arial"/>
              <w:color w:val="FF8F8F"/>
              <w:u w:val="single"/>
            </w:rPr>
            <w:t>Diligenciar la dirección del proveedor</w:t>
          </w:r>
        </w:p>
      </w:docPartBody>
    </w:docPart>
    <w:docPart>
      <w:docPartPr>
        <w:name w:val="1EEFC61038304BBF9A65468C906EDBAA"/>
        <w:category>
          <w:name w:val="General"/>
          <w:gallery w:val="placeholder"/>
        </w:category>
        <w:types>
          <w:type w:val="bbPlcHdr"/>
        </w:types>
        <w:behaviors>
          <w:behavior w:val="content"/>
        </w:behaviors>
        <w:guid w:val="{8B92C960-3AC0-41EF-BB85-3EF253D44F44}"/>
      </w:docPartPr>
      <w:docPartBody>
        <w:p w:rsidR="00AB0A2F" w:rsidRDefault="00AB0A2F" w:rsidP="00AB0A2F">
          <w:pPr>
            <w:pStyle w:val="1EEFC61038304BBF9A65468C906EDBA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D98E8A5DF4F4995A0502FF2C6F784C1"/>
        <w:category>
          <w:name w:val="General"/>
          <w:gallery w:val="placeholder"/>
        </w:category>
        <w:types>
          <w:type w:val="bbPlcHdr"/>
        </w:types>
        <w:behaviors>
          <w:behavior w:val="content"/>
        </w:behaviors>
        <w:guid w:val="{321C88B8-2C60-4A22-8105-70E4A102CB2A}"/>
      </w:docPartPr>
      <w:docPartBody>
        <w:p w:rsidR="00AB0A2F" w:rsidRDefault="00AB0A2F" w:rsidP="00AB0A2F">
          <w:pPr>
            <w:pStyle w:val="4D98E8A5DF4F4995A0502FF2C6F784C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7CAB90223174436AB96630A5A11ECEB"/>
        <w:category>
          <w:name w:val="General"/>
          <w:gallery w:val="placeholder"/>
        </w:category>
        <w:types>
          <w:type w:val="bbPlcHdr"/>
        </w:types>
        <w:behaviors>
          <w:behavior w:val="content"/>
        </w:behaviors>
        <w:guid w:val="{4270B866-5BC6-476C-840A-E903F0FC297A}"/>
      </w:docPartPr>
      <w:docPartBody>
        <w:p w:rsidR="00627FB1" w:rsidRDefault="008E10B8">
          <w:pPr>
            <w:pStyle w:val="17CAB90223174436AB96630A5A11ECEB"/>
          </w:pPr>
          <w:r w:rsidRPr="00A70DFE">
            <w:rPr>
              <w:rStyle w:val="Textodelmarcadordeposicin"/>
              <w:rFonts w:ascii="Arial" w:hAnsi="Arial" w:cs="Arial"/>
              <w:color w:val="FF8F8F"/>
              <w:u w:val="single"/>
            </w:rPr>
            <w:t>Ciudad</w:t>
          </w:r>
        </w:p>
      </w:docPartBody>
    </w:docPart>
    <w:docPart>
      <w:docPartPr>
        <w:name w:val="6A5940415F47466C966943C562A8C123"/>
        <w:category>
          <w:name w:val="General"/>
          <w:gallery w:val="placeholder"/>
        </w:category>
        <w:types>
          <w:type w:val="bbPlcHdr"/>
        </w:types>
        <w:behaviors>
          <w:behavior w:val="content"/>
        </w:behaviors>
        <w:guid w:val="{982A153A-901D-40AA-9E1D-11D4775011A9}"/>
      </w:docPartPr>
      <w:docPartBody>
        <w:p w:rsidR="00627FB1" w:rsidRDefault="008E10B8">
          <w:pPr>
            <w:pStyle w:val="6A5940415F47466C966943C562A8C123"/>
          </w:pPr>
          <w:r w:rsidRPr="00A70DFE">
            <w:rPr>
              <w:rStyle w:val="Textodelmarcadordeposicin"/>
              <w:rFonts w:ascii="Arial" w:hAnsi="Arial" w:cs="Arial"/>
              <w:color w:val="FF8F8F"/>
            </w:rPr>
            <w:t>seleccionar la fecha.</w:t>
          </w:r>
        </w:p>
      </w:docPartBody>
    </w:docPart>
    <w:docPart>
      <w:docPartPr>
        <w:name w:val="270C28BE6ACF4577807DF92C573CF5FF"/>
        <w:category>
          <w:name w:val="General"/>
          <w:gallery w:val="placeholder"/>
        </w:category>
        <w:types>
          <w:type w:val="bbPlcHdr"/>
        </w:types>
        <w:behaviors>
          <w:behavior w:val="content"/>
        </w:behaviors>
        <w:guid w:val="{CE2971CA-B808-461C-99FB-B9B7B1E22436}"/>
      </w:docPartPr>
      <w:docPartBody>
        <w:p w:rsidR="00627FB1" w:rsidRDefault="008E10B8">
          <w:pPr>
            <w:pStyle w:val="270C28BE6ACF4577807DF92C573CF5FF"/>
          </w:pPr>
          <w:r w:rsidRPr="00A70DFE">
            <w:rPr>
              <w:rStyle w:val="Textodelmarcadordeposicin"/>
              <w:rFonts w:ascii="Arial" w:hAnsi="Arial" w:cs="Arial"/>
              <w:color w:val="FF8F8F"/>
              <w:u w:val="single"/>
            </w:rPr>
            <w:t>DILIGENCIAR LA UNIDAD A LA QUE PRESENTA LA OFERTA</w:t>
          </w:r>
        </w:p>
      </w:docPartBody>
    </w:docPart>
    <w:docPart>
      <w:docPartPr>
        <w:name w:val="9B3D32C416BB41D0930621C49EA1D9C5"/>
        <w:category>
          <w:name w:val="General"/>
          <w:gallery w:val="placeholder"/>
        </w:category>
        <w:types>
          <w:type w:val="bbPlcHdr"/>
        </w:types>
        <w:behaviors>
          <w:behavior w:val="content"/>
        </w:behaviors>
        <w:guid w:val="{C1138D1A-ADAA-4111-A178-07CE2ABB1420}"/>
      </w:docPartPr>
      <w:docPartBody>
        <w:p w:rsidR="00627FB1" w:rsidRDefault="008E10B8">
          <w:pPr>
            <w:pStyle w:val="9B3D32C416BB41D0930621C49EA1D9C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C824D6966C3427FB9B41AAEB09883E0"/>
        <w:category>
          <w:name w:val="General"/>
          <w:gallery w:val="placeholder"/>
        </w:category>
        <w:types>
          <w:type w:val="bbPlcHdr"/>
        </w:types>
        <w:behaviors>
          <w:behavior w:val="content"/>
        </w:behaviors>
        <w:guid w:val="{97BDAB08-EC77-4C94-A116-F23ED9290697}"/>
      </w:docPartPr>
      <w:docPartBody>
        <w:p w:rsidR="00627FB1" w:rsidRDefault="008E10B8">
          <w:pPr>
            <w:pStyle w:val="7C824D6966C3427FB9B41AAEB09883E0"/>
          </w:pPr>
          <w:r w:rsidRPr="00A70DFE">
            <w:rPr>
              <w:rStyle w:val="Textodelmarcadordeposicin"/>
              <w:rFonts w:ascii="Arial" w:hAnsi="Arial" w:cs="Arial"/>
              <w:color w:val="FF8F8F"/>
              <w:u w:val="single"/>
            </w:rPr>
            <w:t>Diligenciar el número del proceso</w:t>
          </w:r>
        </w:p>
      </w:docPartBody>
    </w:docPart>
    <w:docPart>
      <w:docPartPr>
        <w:name w:val="78F2F8124B504F96B363B8CB6F9D3173"/>
        <w:category>
          <w:name w:val="General"/>
          <w:gallery w:val="placeholder"/>
        </w:category>
        <w:types>
          <w:type w:val="bbPlcHdr"/>
        </w:types>
        <w:behaviors>
          <w:behavior w:val="content"/>
        </w:behaviors>
        <w:guid w:val="{45A506D2-1C71-4A96-A0EA-BA5DC66EB986}"/>
      </w:docPartPr>
      <w:docPartBody>
        <w:p w:rsidR="00627FB1" w:rsidRDefault="008E10B8">
          <w:pPr>
            <w:pStyle w:val="78F2F8124B504F96B363B8CB6F9D3173"/>
          </w:pPr>
          <w:r w:rsidRPr="00A70DFE">
            <w:rPr>
              <w:rStyle w:val="Textodelmarcadordeposicin"/>
              <w:rFonts w:ascii="Arial" w:hAnsi="Arial" w:cs="Arial"/>
              <w:color w:val="FF8F8F"/>
              <w:u w:val="single"/>
            </w:rPr>
            <w:t>Transcribir el objeto del proceso</w:t>
          </w:r>
        </w:p>
      </w:docPartBody>
    </w:docPart>
    <w:docPart>
      <w:docPartPr>
        <w:name w:val="A860140DB25B48A7BDE6126A83A5ACC6"/>
        <w:category>
          <w:name w:val="General"/>
          <w:gallery w:val="placeholder"/>
        </w:category>
        <w:types>
          <w:type w:val="bbPlcHdr"/>
        </w:types>
        <w:behaviors>
          <w:behavior w:val="content"/>
        </w:behaviors>
        <w:guid w:val="{B3C09E58-F079-40B0-BD72-6F61B13D59CC}"/>
      </w:docPartPr>
      <w:docPartBody>
        <w:p w:rsidR="00627FB1" w:rsidRDefault="008E10B8">
          <w:pPr>
            <w:pStyle w:val="A860140DB25B48A7BDE6126A83A5ACC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57EDA4D0689469E87ECF9027720245F"/>
        <w:category>
          <w:name w:val="General"/>
          <w:gallery w:val="placeholder"/>
        </w:category>
        <w:types>
          <w:type w:val="bbPlcHdr"/>
        </w:types>
        <w:behaviors>
          <w:behavior w:val="content"/>
        </w:behaviors>
        <w:guid w:val="{A0BBC3AE-227D-408D-895B-DFF9032855D9}"/>
      </w:docPartPr>
      <w:docPartBody>
        <w:p w:rsidR="00627FB1" w:rsidRDefault="008E10B8">
          <w:pPr>
            <w:pStyle w:val="257EDA4D0689469E87ECF9027720245F"/>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FC499F299C46B3827CBB822EE6A597"/>
        <w:category>
          <w:name w:val="General"/>
          <w:gallery w:val="placeholder"/>
        </w:category>
        <w:types>
          <w:type w:val="bbPlcHdr"/>
        </w:types>
        <w:behaviors>
          <w:behavior w:val="content"/>
        </w:behaviors>
        <w:guid w:val="{BADAD2AB-42B4-4824-9064-392F0832FB2E}"/>
      </w:docPartPr>
      <w:docPartBody>
        <w:p w:rsidR="00627FB1" w:rsidRDefault="008E10B8">
          <w:pPr>
            <w:pStyle w:val="42FC499F299C46B3827CBB822EE6A597"/>
          </w:pPr>
          <w:r w:rsidRPr="00A70DFE">
            <w:rPr>
              <w:rStyle w:val="Textodelmarcadordeposicin"/>
              <w:rFonts w:ascii="Arial" w:hAnsi="Arial" w:cs="Arial"/>
              <w:color w:val="FF8F8F"/>
              <w:u w:val="single"/>
            </w:rPr>
            <w:t>Documentos de identificación y lugar de expedición</w:t>
          </w:r>
        </w:p>
      </w:docPartBody>
    </w:docPart>
    <w:docPart>
      <w:docPartPr>
        <w:name w:val="5A6AF4647D3D46FF9440275C37127ACF"/>
        <w:category>
          <w:name w:val="General"/>
          <w:gallery w:val="placeholder"/>
        </w:category>
        <w:types>
          <w:type w:val="bbPlcHdr"/>
        </w:types>
        <w:behaviors>
          <w:behavior w:val="content"/>
        </w:behaviors>
        <w:guid w:val="{9FB9A4C9-97B6-48AB-B312-D92B3B1BC82F}"/>
      </w:docPartPr>
      <w:docPartBody>
        <w:p w:rsidR="00627FB1" w:rsidRDefault="008E10B8">
          <w:pPr>
            <w:pStyle w:val="5A6AF4647D3D46FF9440275C37127ACF"/>
          </w:pPr>
          <w:r w:rsidRPr="00A70DFE">
            <w:rPr>
              <w:rStyle w:val="Textodelmarcadordeposicin"/>
              <w:rFonts w:ascii="Arial" w:hAnsi="Arial" w:cs="Arial"/>
              <w:color w:val="FF8F8F"/>
              <w:u w:val="single"/>
            </w:rPr>
            <w:t>DILIGENCIAR LA UNIDAD A LA QUE PRESENTA LA OFERTA</w:t>
          </w:r>
        </w:p>
      </w:docPartBody>
    </w:docPart>
    <w:docPart>
      <w:docPartPr>
        <w:name w:val="9304FDA63F44440CB8182BE3B11553FE"/>
        <w:category>
          <w:name w:val="General"/>
          <w:gallery w:val="placeholder"/>
        </w:category>
        <w:types>
          <w:type w:val="bbPlcHdr"/>
        </w:types>
        <w:behaviors>
          <w:behavior w:val="content"/>
        </w:behaviors>
        <w:guid w:val="{AD369629-466A-4279-9ABC-2FCDB2C826FC}"/>
      </w:docPartPr>
      <w:docPartBody>
        <w:p w:rsidR="00627FB1" w:rsidRDefault="008E10B8">
          <w:pPr>
            <w:pStyle w:val="9304FDA63F44440CB8182BE3B11553FE"/>
          </w:pPr>
          <w:r w:rsidRPr="00A70DFE">
            <w:rPr>
              <w:rStyle w:val="Textodelmarcadordeposicin"/>
              <w:rFonts w:ascii="Arial" w:hAnsi="Arial" w:cs="Arial"/>
              <w:color w:val="FF8F8F"/>
              <w:u w:val="single"/>
            </w:rPr>
            <w:t>DILIGENCIAR LA UNIDAD A LA QUE PRESENTA LA OFERTA</w:t>
          </w:r>
        </w:p>
      </w:docPartBody>
    </w:docPart>
    <w:docPart>
      <w:docPartPr>
        <w:name w:val="536B1512CAFC4ADF8650C6163FEE4E06"/>
        <w:category>
          <w:name w:val="General"/>
          <w:gallery w:val="placeholder"/>
        </w:category>
        <w:types>
          <w:type w:val="bbPlcHdr"/>
        </w:types>
        <w:behaviors>
          <w:behavior w:val="content"/>
        </w:behaviors>
        <w:guid w:val="{A4ECBA2D-C5B6-42E8-9ECD-E05402D14E70}"/>
      </w:docPartPr>
      <w:docPartBody>
        <w:p w:rsidR="00627FB1" w:rsidRDefault="008E10B8">
          <w:pPr>
            <w:pStyle w:val="536B1512CAFC4ADF8650C6163FEE4E06"/>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088A566A68164091B5EEB64B44562407"/>
        <w:category>
          <w:name w:val="General"/>
          <w:gallery w:val="placeholder"/>
        </w:category>
        <w:types>
          <w:type w:val="bbPlcHdr"/>
        </w:types>
        <w:behaviors>
          <w:behavior w:val="content"/>
        </w:behaviors>
        <w:guid w:val="{7F1291D1-9024-43AF-8397-55AFC1116764}"/>
      </w:docPartPr>
      <w:docPartBody>
        <w:p w:rsidR="00627FB1" w:rsidRDefault="008E10B8">
          <w:pPr>
            <w:pStyle w:val="088A566A68164091B5EEB64B4456240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6A7F87448C848BCB9A48F03F503C21C"/>
        <w:category>
          <w:name w:val="General"/>
          <w:gallery w:val="placeholder"/>
        </w:category>
        <w:types>
          <w:type w:val="bbPlcHdr"/>
        </w:types>
        <w:behaviors>
          <w:behavior w:val="content"/>
        </w:behaviors>
        <w:guid w:val="{DCB11C47-95A2-4AC6-9F23-924EFDABA70D}"/>
      </w:docPartPr>
      <w:docPartBody>
        <w:p w:rsidR="00627FB1" w:rsidRDefault="008E10B8">
          <w:pPr>
            <w:pStyle w:val="B6A7F87448C848BCB9A48F03F503C21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F4BDBD22CC4C9895E15362F9FE7DB1"/>
        <w:category>
          <w:name w:val="General"/>
          <w:gallery w:val="placeholder"/>
        </w:category>
        <w:types>
          <w:type w:val="bbPlcHdr"/>
        </w:types>
        <w:behaviors>
          <w:behavior w:val="content"/>
        </w:behaviors>
        <w:guid w:val="{18F29580-75D6-4A7C-AB66-756B8C8D2EE8}"/>
      </w:docPartPr>
      <w:docPartBody>
        <w:p w:rsidR="00627FB1" w:rsidRDefault="008E10B8">
          <w:pPr>
            <w:pStyle w:val="26F4BDBD22CC4C9895E15362F9FE7DB1"/>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15FD45467D194ABF99EFF156802BC91E"/>
        <w:category>
          <w:name w:val="General"/>
          <w:gallery w:val="placeholder"/>
        </w:category>
        <w:types>
          <w:type w:val="bbPlcHdr"/>
        </w:types>
        <w:behaviors>
          <w:behavior w:val="content"/>
        </w:behaviors>
        <w:guid w:val="{59C62E66-61B2-4A6B-8585-793AFAE399FD}"/>
      </w:docPartPr>
      <w:docPartBody>
        <w:p w:rsidR="00627FB1" w:rsidRDefault="008E10B8">
          <w:pPr>
            <w:pStyle w:val="15FD45467D194ABF99EFF156802BC91E"/>
          </w:pPr>
          <w:r w:rsidRPr="00A70DFE">
            <w:rPr>
              <w:rStyle w:val="Textodelmarcadordeposicin"/>
              <w:rFonts w:ascii="Arial" w:eastAsiaTheme="minorHAnsi" w:hAnsi="Arial" w:cs="Arial"/>
              <w:color w:val="FF8F8F"/>
              <w:u w:val="single"/>
            </w:rPr>
            <w:t>Diligenciar la dirección del proveedor</w:t>
          </w:r>
        </w:p>
      </w:docPartBody>
    </w:docPart>
    <w:docPart>
      <w:docPartPr>
        <w:name w:val="EE2A1004187A4BCAA08C151EBD9F70CA"/>
        <w:category>
          <w:name w:val="General"/>
          <w:gallery w:val="placeholder"/>
        </w:category>
        <w:types>
          <w:type w:val="bbPlcHdr"/>
        </w:types>
        <w:behaviors>
          <w:behavior w:val="content"/>
        </w:behaviors>
        <w:guid w:val="{215E1191-87C1-470E-BC73-8DC22CD604D0}"/>
      </w:docPartPr>
      <w:docPartBody>
        <w:p w:rsidR="00627FB1" w:rsidRDefault="008E10B8">
          <w:pPr>
            <w:pStyle w:val="EE2A1004187A4BCAA08C151EBD9F70C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0E1B667461ED422896D73D53593A39F0"/>
        <w:category>
          <w:name w:val="General"/>
          <w:gallery w:val="placeholder"/>
        </w:category>
        <w:types>
          <w:type w:val="bbPlcHdr"/>
        </w:types>
        <w:behaviors>
          <w:behavior w:val="content"/>
        </w:behaviors>
        <w:guid w:val="{3AFE280F-AAB5-409E-B44E-0D84E826F7E1}"/>
      </w:docPartPr>
      <w:docPartBody>
        <w:p w:rsidR="00627FB1" w:rsidRDefault="008E10B8">
          <w:pPr>
            <w:pStyle w:val="0E1B667461ED422896D73D53593A39F0"/>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24D970971E84B109BF311D7FC6E3DBF"/>
        <w:category>
          <w:name w:val="General"/>
          <w:gallery w:val="placeholder"/>
        </w:category>
        <w:types>
          <w:type w:val="bbPlcHdr"/>
        </w:types>
        <w:behaviors>
          <w:behavior w:val="content"/>
        </w:behaviors>
        <w:guid w:val="{018611C5-A8A0-4757-9185-75F89C052624}"/>
      </w:docPartPr>
      <w:docPartBody>
        <w:p w:rsidR="00627FB1" w:rsidRDefault="008E10B8">
          <w:pPr>
            <w:pStyle w:val="424D970971E84B109BF311D7FC6E3DBF"/>
          </w:pPr>
          <w:r>
            <w:rPr>
              <w:rStyle w:val="Textodelmarcadordeposicin"/>
              <w:rFonts w:ascii="Arial" w:hAnsi="Arial" w:cs="Arial"/>
              <w:color w:val="FF8F8F"/>
              <w:sz w:val="20"/>
              <w:szCs w:val="20"/>
              <w:u w:val="single"/>
            </w:rPr>
            <w:t>Ciudad</w:t>
          </w:r>
        </w:p>
      </w:docPartBody>
    </w:docPart>
    <w:docPart>
      <w:docPartPr>
        <w:name w:val="C5D226EE150D4DA8B9E3D16DA4B25872"/>
        <w:category>
          <w:name w:val="General"/>
          <w:gallery w:val="placeholder"/>
        </w:category>
        <w:types>
          <w:type w:val="bbPlcHdr"/>
        </w:types>
        <w:behaviors>
          <w:behavior w:val="content"/>
        </w:behaviors>
        <w:guid w:val="{575FD02D-45FC-484D-BAD6-640934973B0A}"/>
      </w:docPartPr>
      <w:docPartBody>
        <w:p w:rsidR="00627FB1" w:rsidRDefault="008E10B8">
          <w:pPr>
            <w:pStyle w:val="C5D226EE150D4DA8B9E3D16DA4B25872"/>
          </w:pPr>
          <w:r>
            <w:rPr>
              <w:rStyle w:val="Textodelmarcadordeposicin"/>
              <w:rFonts w:ascii="Arial" w:hAnsi="Arial" w:cs="Arial"/>
              <w:color w:val="FF8F8F"/>
              <w:sz w:val="20"/>
              <w:szCs w:val="20"/>
            </w:rPr>
            <w:t>seleccionar la fecha.</w:t>
          </w:r>
        </w:p>
      </w:docPartBody>
    </w:docPart>
    <w:docPart>
      <w:docPartPr>
        <w:name w:val="F2F1223BE30648AB9C8C9F4B2BAB3306"/>
        <w:category>
          <w:name w:val="General"/>
          <w:gallery w:val="placeholder"/>
        </w:category>
        <w:types>
          <w:type w:val="bbPlcHdr"/>
        </w:types>
        <w:behaviors>
          <w:behavior w:val="content"/>
        </w:behaviors>
        <w:guid w:val="{00641416-3D07-4950-B526-4375873E75AA}"/>
      </w:docPartPr>
      <w:docPartBody>
        <w:p w:rsidR="00627FB1" w:rsidRDefault="008E10B8">
          <w:pPr>
            <w:pStyle w:val="F2F1223BE30648AB9C8C9F4B2BAB3306"/>
          </w:pPr>
          <w:r>
            <w:rPr>
              <w:rStyle w:val="Textodelmarcadordeposicin"/>
              <w:rFonts w:ascii="Arial" w:hAnsi="Arial" w:cs="Arial"/>
              <w:color w:val="FF8F8F"/>
              <w:sz w:val="20"/>
              <w:szCs w:val="20"/>
              <w:u w:val="single"/>
            </w:rPr>
            <w:t>DILIGENCIAR LA UNIDAD A LA QUE PRESENTA LA OFERTA</w:t>
          </w:r>
        </w:p>
      </w:docPartBody>
    </w:docPart>
    <w:docPart>
      <w:docPartPr>
        <w:name w:val="8AD9240B97BB40609E1EB70D33707548"/>
        <w:category>
          <w:name w:val="General"/>
          <w:gallery w:val="placeholder"/>
        </w:category>
        <w:types>
          <w:type w:val="bbPlcHdr"/>
        </w:types>
        <w:behaviors>
          <w:behavior w:val="content"/>
        </w:behaviors>
        <w:guid w:val="{450AB61A-7F9D-454B-8A4B-8EF46D5BDC33}"/>
      </w:docPartPr>
      <w:docPartBody>
        <w:p w:rsidR="00627FB1" w:rsidRDefault="008E10B8">
          <w:pPr>
            <w:pStyle w:val="8AD9240B97BB40609E1EB70D33707548"/>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81BA8C7CA79E4C45BA992D820EA92E89"/>
        <w:category>
          <w:name w:val="General"/>
          <w:gallery w:val="placeholder"/>
        </w:category>
        <w:types>
          <w:type w:val="bbPlcHdr"/>
        </w:types>
        <w:behaviors>
          <w:behavior w:val="content"/>
        </w:behaviors>
        <w:guid w:val="{F0E6B466-0A33-4FAD-AC26-32D39C439853}"/>
      </w:docPartPr>
      <w:docPartBody>
        <w:p w:rsidR="00627FB1" w:rsidRDefault="008E10B8">
          <w:pPr>
            <w:pStyle w:val="81BA8C7CA79E4C45BA992D820EA92E89"/>
          </w:pPr>
          <w:r>
            <w:rPr>
              <w:rStyle w:val="Textodelmarcadordeposicin"/>
              <w:rFonts w:ascii="Arial" w:hAnsi="Arial" w:cs="Arial"/>
              <w:color w:val="FF8F8F"/>
              <w:sz w:val="20"/>
              <w:szCs w:val="20"/>
              <w:u w:val="single"/>
            </w:rPr>
            <w:t>Diligenciar el número del proceso</w:t>
          </w:r>
        </w:p>
      </w:docPartBody>
    </w:docPart>
    <w:docPart>
      <w:docPartPr>
        <w:name w:val="CEBA87C44EC14F83BE8B06BFA8435CC0"/>
        <w:category>
          <w:name w:val="General"/>
          <w:gallery w:val="placeholder"/>
        </w:category>
        <w:types>
          <w:type w:val="bbPlcHdr"/>
        </w:types>
        <w:behaviors>
          <w:behavior w:val="content"/>
        </w:behaviors>
        <w:guid w:val="{E1A0CAEE-1CEA-4A8B-85C1-F3512D192FC9}"/>
      </w:docPartPr>
      <w:docPartBody>
        <w:p w:rsidR="00627FB1" w:rsidRDefault="008E10B8">
          <w:pPr>
            <w:pStyle w:val="CEBA87C44EC14F83BE8B06BFA8435CC0"/>
          </w:pPr>
          <w:r>
            <w:rPr>
              <w:rStyle w:val="Textodelmarcadordeposicin"/>
              <w:rFonts w:ascii="Arial" w:hAnsi="Arial" w:cs="Arial"/>
              <w:color w:val="FF8F8F"/>
              <w:sz w:val="20"/>
              <w:szCs w:val="20"/>
              <w:u w:val="single"/>
            </w:rPr>
            <w:t>Transcribir el objeto del proceso</w:t>
          </w:r>
        </w:p>
      </w:docPartBody>
    </w:docPart>
    <w:docPart>
      <w:docPartPr>
        <w:name w:val="6E9A4A9087F84108A563112B0D8BB350"/>
        <w:category>
          <w:name w:val="General"/>
          <w:gallery w:val="placeholder"/>
        </w:category>
        <w:types>
          <w:type w:val="bbPlcHdr"/>
        </w:types>
        <w:behaviors>
          <w:behavior w:val="content"/>
        </w:behaviors>
        <w:guid w:val="{3CFB6EA4-56D1-49B4-8E98-C61BDD9E437F}"/>
      </w:docPartPr>
      <w:docPartBody>
        <w:p w:rsidR="00627FB1" w:rsidRDefault="008E10B8">
          <w:pPr>
            <w:pStyle w:val="6E9A4A9087F84108A563112B0D8BB350"/>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82E73B86E6374889B7EBDBC90AC710D9"/>
        <w:category>
          <w:name w:val="General"/>
          <w:gallery w:val="placeholder"/>
        </w:category>
        <w:types>
          <w:type w:val="bbPlcHdr"/>
        </w:types>
        <w:behaviors>
          <w:behavior w:val="content"/>
        </w:behaviors>
        <w:guid w:val="{5D6D67E6-CDEC-4575-82F1-04045DEAE540}"/>
      </w:docPartPr>
      <w:docPartBody>
        <w:p w:rsidR="00627FB1" w:rsidRDefault="008E10B8">
          <w:pPr>
            <w:pStyle w:val="82E73B86E6374889B7EBDBC90AC710D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43BBFBB23F8C463FA0945F08505D76C5"/>
        <w:category>
          <w:name w:val="General"/>
          <w:gallery w:val="placeholder"/>
        </w:category>
        <w:types>
          <w:type w:val="bbPlcHdr"/>
        </w:types>
        <w:behaviors>
          <w:behavior w:val="content"/>
        </w:behaviors>
        <w:guid w:val="{2BE957E3-2676-40C4-9540-A5A184328F4C}"/>
      </w:docPartPr>
      <w:docPartBody>
        <w:p w:rsidR="00627FB1" w:rsidRDefault="008E10B8">
          <w:pPr>
            <w:pStyle w:val="43BBFBB23F8C463FA0945F08505D76C5"/>
          </w:pPr>
          <w:r>
            <w:rPr>
              <w:rStyle w:val="Textodelmarcadordeposicin"/>
              <w:rFonts w:ascii="Arial" w:hAnsi="Arial" w:cs="Arial"/>
              <w:color w:val="FF8F8F"/>
              <w:sz w:val="20"/>
              <w:szCs w:val="20"/>
              <w:u w:val="single"/>
            </w:rPr>
            <w:t>Documentos de identificación y lugar de expedición</w:t>
          </w:r>
        </w:p>
      </w:docPartBody>
    </w:docPart>
    <w:docPart>
      <w:docPartPr>
        <w:name w:val="8536F375446B4B38AB9FB641916B65DF"/>
        <w:category>
          <w:name w:val="General"/>
          <w:gallery w:val="placeholder"/>
        </w:category>
        <w:types>
          <w:type w:val="bbPlcHdr"/>
        </w:types>
        <w:behaviors>
          <w:behavior w:val="content"/>
        </w:behaviors>
        <w:guid w:val="{3C233325-C9D1-45E1-89DF-273FBA89F82B}"/>
      </w:docPartPr>
      <w:docPartBody>
        <w:p w:rsidR="00627FB1" w:rsidRDefault="008E10B8">
          <w:pPr>
            <w:pStyle w:val="8536F375446B4B38AB9FB641916B65D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CFE052167224F7589772CCC7CB216C6"/>
        <w:category>
          <w:name w:val="General"/>
          <w:gallery w:val="placeholder"/>
        </w:category>
        <w:types>
          <w:type w:val="bbPlcHdr"/>
        </w:types>
        <w:behaviors>
          <w:behavior w:val="content"/>
        </w:behaviors>
        <w:guid w:val="{05C049DA-18AB-4A98-9457-D70147950E7A}"/>
      </w:docPartPr>
      <w:docPartBody>
        <w:p w:rsidR="00627FB1" w:rsidRDefault="008E10B8">
          <w:pPr>
            <w:pStyle w:val="ACFE052167224F7589772CCC7CB216C6"/>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357D301EFD14F8BA32197B8F7211CC6"/>
        <w:category>
          <w:name w:val="General"/>
          <w:gallery w:val="placeholder"/>
        </w:category>
        <w:types>
          <w:type w:val="bbPlcHdr"/>
        </w:types>
        <w:behaviors>
          <w:behavior w:val="content"/>
        </w:behaviors>
        <w:guid w:val="{0E76495C-D7A1-4333-921C-4D36B6FF3CF2}"/>
      </w:docPartPr>
      <w:docPartBody>
        <w:p w:rsidR="00627FB1" w:rsidRDefault="008E10B8">
          <w:pPr>
            <w:pStyle w:val="1357D301EFD14F8BA32197B8F7211CC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453D55BE44D54A1387EC0C502429083E"/>
        <w:category>
          <w:name w:val="General"/>
          <w:gallery w:val="placeholder"/>
        </w:category>
        <w:types>
          <w:type w:val="bbPlcHdr"/>
        </w:types>
        <w:behaviors>
          <w:behavior w:val="content"/>
        </w:behaviors>
        <w:guid w:val="{A4058DFF-B253-4FCE-929E-0FF764597BEE}"/>
      </w:docPartPr>
      <w:docPartBody>
        <w:p w:rsidR="00627FB1" w:rsidRDefault="008E10B8">
          <w:pPr>
            <w:pStyle w:val="453D55BE44D54A1387EC0C502429083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098C4D8EEC146B496E9D2BEB7A4571B"/>
        <w:category>
          <w:name w:val="General"/>
          <w:gallery w:val="placeholder"/>
        </w:category>
        <w:types>
          <w:type w:val="bbPlcHdr"/>
        </w:types>
        <w:behaviors>
          <w:behavior w:val="content"/>
        </w:behaviors>
        <w:guid w:val="{B6E4DDD3-5E55-422A-A919-3231B0117385}"/>
      </w:docPartPr>
      <w:docPartBody>
        <w:p w:rsidR="00627FB1" w:rsidRDefault="008E10B8">
          <w:pPr>
            <w:pStyle w:val="5098C4D8EEC146B496E9D2BEB7A4571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E8CD81C541E34DD38CA6B0A934CED292"/>
        <w:category>
          <w:name w:val="General"/>
          <w:gallery w:val="placeholder"/>
        </w:category>
        <w:types>
          <w:type w:val="bbPlcHdr"/>
        </w:types>
        <w:behaviors>
          <w:behavior w:val="content"/>
        </w:behaviors>
        <w:guid w:val="{C0D4DA90-668C-4951-A748-21639EF0C59D}"/>
      </w:docPartPr>
      <w:docPartBody>
        <w:p w:rsidR="00627FB1" w:rsidRDefault="008E10B8">
          <w:pPr>
            <w:pStyle w:val="E8CD81C541E34DD38CA6B0A934CED29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F264661E23A4497893BDAA886B5712DF"/>
        <w:category>
          <w:name w:val="General"/>
          <w:gallery w:val="placeholder"/>
        </w:category>
        <w:types>
          <w:type w:val="bbPlcHdr"/>
        </w:types>
        <w:behaviors>
          <w:behavior w:val="content"/>
        </w:behaviors>
        <w:guid w:val="{8B5FD6D0-33D7-4F2A-957A-DBF2425A945D}"/>
      </w:docPartPr>
      <w:docPartBody>
        <w:p w:rsidR="00627FB1" w:rsidRDefault="008E10B8">
          <w:pPr>
            <w:pStyle w:val="F264661E23A4497893BDAA886B5712D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EBCEF61B2B94689B753357C12546CDC"/>
        <w:category>
          <w:name w:val="General"/>
          <w:gallery w:val="placeholder"/>
        </w:category>
        <w:types>
          <w:type w:val="bbPlcHdr"/>
        </w:types>
        <w:behaviors>
          <w:behavior w:val="content"/>
        </w:behaviors>
        <w:guid w:val="{7A154118-E001-451A-AD70-DE707904648C}"/>
      </w:docPartPr>
      <w:docPartBody>
        <w:p w:rsidR="00627FB1" w:rsidRDefault="008E10B8">
          <w:pPr>
            <w:pStyle w:val="1EBCEF61B2B94689B753357C12546CDC"/>
          </w:pPr>
          <w:r w:rsidRPr="001306F1">
            <w:rPr>
              <w:rStyle w:val="Textodelmarcadordeposicin"/>
              <w:rFonts w:ascii="Arial" w:hAnsi="Arial" w:cs="Arial"/>
              <w:color w:val="FF8F8F"/>
              <w:sz w:val="20"/>
              <w:szCs w:val="20"/>
              <w:u w:val="single"/>
            </w:rPr>
            <w:t>Ciudad</w:t>
          </w:r>
        </w:p>
      </w:docPartBody>
    </w:docPart>
    <w:docPart>
      <w:docPartPr>
        <w:name w:val="36E75A38361C4C05B4CFE78DDCD2E418"/>
        <w:category>
          <w:name w:val="General"/>
          <w:gallery w:val="placeholder"/>
        </w:category>
        <w:types>
          <w:type w:val="bbPlcHdr"/>
        </w:types>
        <w:behaviors>
          <w:behavior w:val="content"/>
        </w:behaviors>
        <w:guid w:val="{B7A19CC6-EF76-424B-918C-EA2AEBAA45B4}"/>
      </w:docPartPr>
      <w:docPartBody>
        <w:p w:rsidR="00627FB1" w:rsidRDefault="008E10B8">
          <w:pPr>
            <w:pStyle w:val="36E75A38361C4C05B4CFE78DDCD2E418"/>
          </w:pPr>
          <w:r w:rsidRPr="001306F1">
            <w:rPr>
              <w:rStyle w:val="Textodelmarcadordeposicin"/>
              <w:rFonts w:ascii="Arial" w:hAnsi="Arial" w:cs="Arial"/>
              <w:color w:val="FF8F8F"/>
              <w:sz w:val="20"/>
              <w:szCs w:val="20"/>
            </w:rPr>
            <w:t>seleccionar la fecha.</w:t>
          </w:r>
        </w:p>
      </w:docPartBody>
    </w:docPart>
    <w:docPart>
      <w:docPartPr>
        <w:name w:val="1B86087246CB427A98185DFFBBA0E353"/>
        <w:category>
          <w:name w:val="General"/>
          <w:gallery w:val="placeholder"/>
        </w:category>
        <w:types>
          <w:type w:val="bbPlcHdr"/>
        </w:types>
        <w:behaviors>
          <w:behavior w:val="content"/>
        </w:behaviors>
        <w:guid w:val="{DA8B12A9-DA4D-4F43-ACFF-271FF8E8A66C}"/>
      </w:docPartPr>
      <w:docPartBody>
        <w:p w:rsidR="00627FB1" w:rsidRDefault="008E10B8">
          <w:pPr>
            <w:pStyle w:val="1B86087246CB427A98185DFFBBA0E353"/>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7232620E0F8545C9AB166759BEBB12A0"/>
        <w:category>
          <w:name w:val="General"/>
          <w:gallery w:val="placeholder"/>
        </w:category>
        <w:types>
          <w:type w:val="bbPlcHdr"/>
        </w:types>
        <w:behaviors>
          <w:behavior w:val="content"/>
        </w:behaviors>
        <w:guid w:val="{6777461D-864D-4774-9303-0F451F18FC70}"/>
      </w:docPartPr>
      <w:docPartBody>
        <w:p w:rsidR="00627FB1" w:rsidRDefault="008E10B8">
          <w:pPr>
            <w:pStyle w:val="7232620E0F8545C9AB166759BEBB12A0"/>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D612F30B2C0D42A5B20F97234372F585"/>
        <w:category>
          <w:name w:val="General"/>
          <w:gallery w:val="placeholder"/>
        </w:category>
        <w:types>
          <w:type w:val="bbPlcHdr"/>
        </w:types>
        <w:behaviors>
          <w:behavior w:val="content"/>
        </w:behaviors>
        <w:guid w:val="{B46A36A0-4258-4885-8ED5-B147FF63216C}"/>
      </w:docPartPr>
      <w:docPartBody>
        <w:p w:rsidR="00627FB1" w:rsidRDefault="008E10B8">
          <w:pPr>
            <w:pStyle w:val="D612F30B2C0D42A5B20F97234372F585"/>
          </w:pPr>
          <w:r w:rsidRPr="001306F1">
            <w:rPr>
              <w:rStyle w:val="Textodelmarcadordeposicin"/>
              <w:rFonts w:ascii="Arial" w:hAnsi="Arial" w:cs="Arial"/>
              <w:color w:val="FF8F8F"/>
              <w:sz w:val="20"/>
              <w:szCs w:val="20"/>
              <w:u w:val="single"/>
            </w:rPr>
            <w:t>Diligenciar el número del proceso</w:t>
          </w:r>
        </w:p>
      </w:docPartBody>
    </w:docPart>
    <w:docPart>
      <w:docPartPr>
        <w:name w:val="62245A5942AB466EB6C3E694A0764CF9"/>
        <w:category>
          <w:name w:val="General"/>
          <w:gallery w:val="placeholder"/>
        </w:category>
        <w:types>
          <w:type w:val="bbPlcHdr"/>
        </w:types>
        <w:behaviors>
          <w:behavior w:val="content"/>
        </w:behaviors>
        <w:guid w:val="{25AD3A87-4AC1-43E2-9920-8597D310CC83}"/>
      </w:docPartPr>
      <w:docPartBody>
        <w:p w:rsidR="00627FB1" w:rsidRDefault="008E10B8">
          <w:pPr>
            <w:pStyle w:val="62245A5942AB466EB6C3E694A0764CF9"/>
          </w:pPr>
          <w:r w:rsidRPr="001306F1">
            <w:rPr>
              <w:rStyle w:val="Textodelmarcadordeposicin"/>
              <w:rFonts w:ascii="Arial" w:hAnsi="Arial" w:cs="Arial"/>
              <w:color w:val="FF8F8F"/>
              <w:sz w:val="20"/>
              <w:szCs w:val="20"/>
              <w:u w:val="single"/>
            </w:rPr>
            <w:t>Transcribir el objeto del proceso</w:t>
          </w:r>
        </w:p>
      </w:docPartBody>
    </w:docPart>
    <w:docPart>
      <w:docPartPr>
        <w:name w:val="8E2A305893B546409DAAE972CF26C2B0"/>
        <w:category>
          <w:name w:val="General"/>
          <w:gallery w:val="placeholder"/>
        </w:category>
        <w:types>
          <w:type w:val="bbPlcHdr"/>
        </w:types>
        <w:behaviors>
          <w:behavior w:val="content"/>
        </w:behaviors>
        <w:guid w:val="{32D7CEB0-F2B2-49ED-9C84-37E12DEBDE41}"/>
      </w:docPartPr>
      <w:docPartBody>
        <w:p w:rsidR="00627FB1" w:rsidRDefault="008E10B8">
          <w:pPr>
            <w:pStyle w:val="8E2A305893B546409DAAE972CF26C2B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E79113B68784964A892797AE2358848"/>
        <w:category>
          <w:name w:val="General"/>
          <w:gallery w:val="placeholder"/>
        </w:category>
        <w:types>
          <w:type w:val="bbPlcHdr"/>
        </w:types>
        <w:behaviors>
          <w:behavior w:val="content"/>
        </w:behaviors>
        <w:guid w:val="{01808987-3A0E-4CEE-B7B4-0927A52FB9C0}"/>
      </w:docPartPr>
      <w:docPartBody>
        <w:p w:rsidR="00627FB1" w:rsidRDefault="008E10B8">
          <w:pPr>
            <w:pStyle w:val="2E79113B68784964A892797AE235884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DCF2CE85144392A91B3E9A7CEA2432"/>
        <w:category>
          <w:name w:val="General"/>
          <w:gallery w:val="placeholder"/>
        </w:category>
        <w:types>
          <w:type w:val="bbPlcHdr"/>
        </w:types>
        <w:behaviors>
          <w:behavior w:val="content"/>
        </w:behaviors>
        <w:guid w:val="{7016CD0D-D607-436B-8386-20CAF2821525}"/>
      </w:docPartPr>
      <w:docPartBody>
        <w:p w:rsidR="00627FB1" w:rsidRDefault="008E10B8">
          <w:pPr>
            <w:pStyle w:val="6BDCF2CE85144392A91B3E9A7CEA24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2B7C52FB2A04E8EB927AB12D8E07171"/>
        <w:category>
          <w:name w:val="General"/>
          <w:gallery w:val="placeholder"/>
        </w:category>
        <w:types>
          <w:type w:val="bbPlcHdr"/>
        </w:types>
        <w:behaviors>
          <w:behavior w:val="content"/>
        </w:behaviors>
        <w:guid w:val="{CF0DD9A7-7120-45BC-A74F-16EB354B2359}"/>
      </w:docPartPr>
      <w:docPartBody>
        <w:p w:rsidR="00627FB1" w:rsidRDefault="008E10B8">
          <w:pPr>
            <w:pStyle w:val="C2B7C52FB2A04E8EB927AB12D8E0717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E96BC74D32C45A9956C5D41D402EC49"/>
        <w:category>
          <w:name w:val="General"/>
          <w:gallery w:val="placeholder"/>
        </w:category>
        <w:types>
          <w:type w:val="bbPlcHdr"/>
        </w:types>
        <w:behaviors>
          <w:behavior w:val="content"/>
        </w:behaviors>
        <w:guid w:val="{7340720B-3CE1-4A80-BCEE-458FF02A49B0}"/>
      </w:docPartPr>
      <w:docPartBody>
        <w:p w:rsidR="00627FB1" w:rsidRDefault="008E10B8">
          <w:pPr>
            <w:pStyle w:val="EE96BC74D32C45A9956C5D41D402EC4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69F25FFCE674ED482BDB9EE0C5BDE9B"/>
        <w:category>
          <w:name w:val="General"/>
          <w:gallery w:val="placeholder"/>
        </w:category>
        <w:types>
          <w:type w:val="bbPlcHdr"/>
        </w:types>
        <w:behaviors>
          <w:behavior w:val="content"/>
        </w:behaviors>
        <w:guid w:val="{4D078896-D14B-4F11-AEBA-1FF67B33FBAF}"/>
      </w:docPartPr>
      <w:docPartBody>
        <w:p w:rsidR="00627FB1" w:rsidRDefault="008E10B8">
          <w:pPr>
            <w:pStyle w:val="869F25FFCE674ED482BDB9EE0C5BDE9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728F587472545AF810AAA5EF45BE80C"/>
        <w:category>
          <w:name w:val="General"/>
          <w:gallery w:val="placeholder"/>
        </w:category>
        <w:types>
          <w:type w:val="bbPlcHdr"/>
        </w:types>
        <w:behaviors>
          <w:behavior w:val="content"/>
        </w:behaviors>
        <w:guid w:val="{195683DA-D21A-4823-9D73-F3EE0AE5F1FC}"/>
      </w:docPartPr>
      <w:docPartBody>
        <w:p w:rsidR="00627FB1" w:rsidRDefault="008E10B8">
          <w:pPr>
            <w:pStyle w:val="2728F587472545AF810AAA5EF45BE80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79022249A5F427CBB9B3BF350F06707"/>
        <w:category>
          <w:name w:val="General"/>
          <w:gallery w:val="placeholder"/>
        </w:category>
        <w:types>
          <w:type w:val="bbPlcHdr"/>
        </w:types>
        <w:behaviors>
          <w:behavior w:val="content"/>
        </w:behaviors>
        <w:guid w:val="{07A9BE71-8405-42CE-8C2F-7617B888798F}"/>
      </w:docPartPr>
      <w:docPartBody>
        <w:p w:rsidR="00627FB1" w:rsidRDefault="008E10B8">
          <w:pPr>
            <w:pStyle w:val="579022249A5F427CBB9B3BF350F0670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D9CDCC8609C4F5798B3746B831B5137"/>
        <w:category>
          <w:name w:val="General"/>
          <w:gallery w:val="placeholder"/>
        </w:category>
        <w:types>
          <w:type w:val="bbPlcHdr"/>
        </w:types>
        <w:behaviors>
          <w:behavior w:val="content"/>
        </w:behaviors>
        <w:guid w:val="{BB5D6696-633C-4FF6-8F8A-44B14252B314}"/>
      </w:docPartPr>
      <w:docPartBody>
        <w:p w:rsidR="00627FB1" w:rsidRDefault="008E10B8">
          <w:pPr>
            <w:pStyle w:val="FD9CDCC8609C4F5798B3746B831B513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7A7CD708CB4AACA15ABB1A1DA50D65"/>
        <w:category>
          <w:name w:val="General"/>
          <w:gallery w:val="placeholder"/>
        </w:category>
        <w:types>
          <w:type w:val="bbPlcHdr"/>
        </w:types>
        <w:behaviors>
          <w:behavior w:val="content"/>
        </w:behaviors>
        <w:guid w:val="{6C3204AF-0282-484E-B157-219B674D9C0E}"/>
      </w:docPartPr>
      <w:docPartBody>
        <w:p w:rsidR="00627FB1" w:rsidRDefault="008E10B8">
          <w:pPr>
            <w:pStyle w:val="897A7CD708CB4AACA15ABB1A1DA50D6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52F964984347AEA24E0FB5E22888B2"/>
        <w:category>
          <w:name w:val="General"/>
          <w:gallery w:val="placeholder"/>
        </w:category>
        <w:types>
          <w:type w:val="bbPlcHdr"/>
        </w:types>
        <w:behaviors>
          <w:behavior w:val="content"/>
        </w:behaviors>
        <w:guid w:val="{B8A48C6D-BF9B-459B-B59D-46FBC20DF376}"/>
      </w:docPartPr>
      <w:docPartBody>
        <w:p w:rsidR="00627FB1" w:rsidRDefault="008E10B8">
          <w:pPr>
            <w:pStyle w:val="3F52F964984347AEA24E0FB5E22888B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09A527F7C674E00B199738B4A5265A6"/>
        <w:category>
          <w:name w:val="General"/>
          <w:gallery w:val="placeholder"/>
        </w:category>
        <w:types>
          <w:type w:val="bbPlcHdr"/>
        </w:types>
        <w:behaviors>
          <w:behavior w:val="content"/>
        </w:behaviors>
        <w:guid w:val="{3005D0C1-28F2-48A5-890D-D65568B1F43B}"/>
      </w:docPartPr>
      <w:docPartBody>
        <w:p w:rsidR="00627FB1" w:rsidRDefault="008E10B8">
          <w:pPr>
            <w:pStyle w:val="309A527F7C674E00B199738B4A5265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C9765E3F13F48CDB7A17152159BC8B6"/>
        <w:category>
          <w:name w:val="General"/>
          <w:gallery w:val="placeholder"/>
        </w:category>
        <w:types>
          <w:type w:val="bbPlcHdr"/>
        </w:types>
        <w:behaviors>
          <w:behavior w:val="content"/>
        </w:behaviors>
        <w:guid w:val="{E76F5A9F-249C-4097-97AE-4B1209315B8A}"/>
      </w:docPartPr>
      <w:docPartBody>
        <w:p w:rsidR="00627FB1" w:rsidRDefault="008E10B8">
          <w:pPr>
            <w:pStyle w:val="8C9765E3F13F48CDB7A17152159BC8B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36EBBB089AC450B9CBBA33D9FE77A7C"/>
        <w:category>
          <w:name w:val="General"/>
          <w:gallery w:val="placeholder"/>
        </w:category>
        <w:types>
          <w:type w:val="bbPlcHdr"/>
        </w:types>
        <w:behaviors>
          <w:behavior w:val="content"/>
        </w:behaviors>
        <w:guid w:val="{C676E436-2A5D-483A-952F-1AEF2F64D25D}"/>
      </w:docPartPr>
      <w:docPartBody>
        <w:p w:rsidR="00627FB1" w:rsidRDefault="008E10B8">
          <w:pPr>
            <w:pStyle w:val="536EBBB089AC450B9CBBA33D9FE77A7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70F1B9A1B4F4E1282217E7856A652EA"/>
        <w:category>
          <w:name w:val="General"/>
          <w:gallery w:val="placeholder"/>
        </w:category>
        <w:types>
          <w:type w:val="bbPlcHdr"/>
        </w:types>
        <w:behaviors>
          <w:behavior w:val="content"/>
        </w:behaviors>
        <w:guid w:val="{9E3A5D1C-C8EA-4471-A3EF-DF6EABB329CC}"/>
      </w:docPartPr>
      <w:docPartBody>
        <w:p w:rsidR="00627FB1" w:rsidRDefault="008E10B8">
          <w:pPr>
            <w:pStyle w:val="C70F1B9A1B4F4E1282217E7856A652E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88363F56C61465F928207F8503AEC73"/>
        <w:category>
          <w:name w:val="General"/>
          <w:gallery w:val="placeholder"/>
        </w:category>
        <w:types>
          <w:type w:val="bbPlcHdr"/>
        </w:types>
        <w:behaviors>
          <w:behavior w:val="content"/>
        </w:behaviors>
        <w:guid w:val="{D6673A3F-4C5A-4C1D-B0CC-6ABD8DAC0BD0}"/>
      </w:docPartPr>
      <w:docPartBody>
        <w:p w:rsidR="00627FB1" w:rsidRDefault="008E10B8">
          <w:pPr>
            <w:pStyle w:val="688363F56C61465F928207F8503AEC7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3FA3871742144631832DC9930A305C00"/>
        <w:category>
          <w:name w:val="General"/>
          <w:gallery w:val="placeholder"/>
        </w:category>
        <w:types>
          <w:type w:val="bbPlcHdr"/>
        </w:types>
        <w:behaviors>
          <w:behavior w:val="content"/>
        </w:behaviors>
        <w:guid w:val="{1CBD4710-3504-4A6F-9586-59131C69B228}"/>
      </w:docPartPr>
      <w:docPartBody>
        <w:p w:rsidR="00627FB1" w:rsidRDefault="008E10B8">
          <w:pPr>
            <w:pStyle w:val="3FA3871742144631832DC9930A305C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859815D022436EA75DAE0066799FE5"/>
        <w:category>
          <w:name w:val="General"/>
          <w:gallery w:val="placeholder"/>
        </w:category>
        <w:types>
          <w:type w:val="bbPlcHdr"/>
        </w:types>
        <w:behaviors>
          <w:behavior w:val="content"/>
        </w:behaviors>
        <w:guid w:val="{D4114FC5-491A-48F9-8D15-DD1811A7B3A6}"/>
      </w:docPartPr>
      <w:docPartBody>
        <w:p w:rsidR="00627FB1" w:rsidRDefault="008E10B8">
          <w:pPr>
            <w:pStyle w:val="03859815D022436EA75DAE0066799FE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D03292912D4542AB11E40B2444DDD8"/>
        <w:category>
          <w:name w:val="General"/>
          <w:gallery w:val="placeholder"/>
        </w:category>
        <w:types>
          <w:type w:val="bbPlcHdr"/>
        </w:types>
        <w:behaviors>
          <w:behavior w:val="content"/>
        </w:behaviors>
        <w:guid w:val="{F4EDE764-A68F-449F-978A-82E8630663C2}"/>
      </w:docPartPr>
      <w:docPartBody>
        <w:p w:rsidR="00627FB1" w:rsidRDefault="008E10B8">
          <w:pPr>
            <w:pStyle w:val="E0D03292912D4542AB11E40B2444DDD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0AE1151D73F4A95949D2ACCA3EA3D64"/>
        <w:category>
          <w:name w:val="General"/>
          <w:gallery w:val="placeholder"/>
        </w:category>
        <w:types>
          <w:type w:val="bbPlcHdr"/>
        </w:types>
        <w:behaviors>
          <w:behavior w:val="content"/>
        </w:behaviors>
        <w:guid w:val="{D7199B9F-2513-4AB3-BA20-F51F88925FCB}"/>
      </w:docPartPr>
      <w:docPartBody>
        <w:p w:rsidR="00627FB1" w:rsidRDefault="008E10B8">
          <w:pPr>
            <w:pStyle w:val="70AE1151D73F4A95949D2ACCA3EA3D6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451DF8EF4DB407180DA5DBB0653DFA6"/>
        <w:category>
          <w:name w:val="General"/>
          <w:gallery w:val="placeholder"/>
        </w:category>
        <w:types>
          <w:type w:val="bbPlcHdr"/>
        </w:types>
        <w:behaviors>
          <w:behavior w:val="content"/>
        </w:behaviors>
        <w:guid w:val="{6BED49F4-F711-4144-8708-C7CE747926EC}"/>
      </w:docPartPr>
      <w:docPartBody>
        <w:p w:rsidR="00627FB1" w:rsidRDefault="008E10B8">
          <w:pPr>
            <w:pStyle w:val="5451DF8EF4DB407180DA5DBB0653DFA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5701752B05E4702AEE4568685A83BEB"/>
        <w:category>
          <w:name w:val="General"/>
          <w:gallery w:val="placeholder"/>
        </w:category>
        <w:types>
          <w:type w:val="bbPlcHdr"/>
        </w:types>
        <w:behaviors>
          <w:behavior w:val="content"/>
        </w:behaviors>
        <w:guid w:val="{56955F48-F61E-4E1B-B6BE-6F947198CDD9}"/>
      </w:docPartPr>
      <w:docPartBody>
        <w:p w:rsidR="00627FB1" w:rsidRDefault="008E10B8">
          <w:pPr>
            <w:pStyle w:val="75701752B05E4702AEE4568685A83BEB"/>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BA9359B3E6944559D9726FB410AD49D"/>
        <w:category>
          <w:name w:val="General"/>
          <w:gallery w:val="placeholder"/>
        </w:category>
        <w:types>
          <w:type w:val="bbPlcHdr"/>
        </w:types>
        <w:behaviors>
          <w:behavior w:val="content"/>
        </w:behaviors>
        <w:guid w:val="{77583661-C445-4780-B3F0-847CF998FD80}"/>
      </w:docPartPr>
      <w:docPartBody>
        <w:p w:rsidR="00627FB1" w:rsidRDefault="008E10B8">
          <w:pPr>
            <w:pStyle w:val="0BA9359B3E6944559D9726FB410AD4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07E187A27C6432DB0A8474A3BA46A94"/>
        <w:category>
          <w:name w:val="General"/>
          <w:gallery w:val="placeholder"/>
        </w:category>
        <w:types>
          <w:type w:val="bbPlcHdr"/>
        </w:types>
        <w:behaviors>
          <w:behavior w:val="content"/>
        </w:behaviors>
        <w:guid w:val="{9A505086-A93A-47E6-B6DF-3F777BEF86AD}"/>
      </w:docPartPr>
      <w:docPartBody>
        <w:p w:rsidR="00627FB1" w:rsidRDefault="008E10B8">
          <w:pPr>
            <w:pStyle w:val="007E187A27C6432DB0A8474A3BA46A9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0FD8D9B158249BF98A11B70B6F2817F"/>
        <w:category>
          <w:name w:val="General"/>
          <w:gallery w:val="placeholder"/>
        </w:category>
        <w:types>
          <w:type w:val="bbPlcHdr"/>
        </w:types>
        <w:behaviors>
          <w:behavior w:val="content"/>
        </w:behaviors>
        <w:guid w:val="{3DFE6ECA-7718-40BA-AF4D-85CC0A98DBBB}"/>
      </w:docPartPr>
      <w:docPartBody>
        <w:p w:rsidR="00627FB1" w:rsidRDefault="008E10B8">
          <w:pPr>
            <w:pStyle w:val="40FD8D9B158249BF98A11B70B6F2817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ADDE55E0A05487DAAE36D452FF2EC32"/>
        <w:category>
          <w:name w:val="General"/>
          <w:gallery w:val="placeholder"/>
        </w:category>
        <w:types>
          <w:type w:val="bbPlcHdr"/>
        </w:types>
        <w:behaviors>
          <w:behavior w:val="content"/>
        </w:behaviors>
        <w:guid w:val="{9391FCE8-8DCF-4BB7-B6CD-C6154E4EC61A}"/>
      </w:docPartPr>
      <w:docPartBody>
        <w:p w:rsidR="00627FB1" w:rsidRDefault="008E10B8">
          <w:pPr>
            <w:pStyle w:val="BADDE55E0A05487DAAE36D452FF2EC3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70A507C36504F8186A0EAD7A392C777"/>
        <w:category>
          <w:name w:val="General"/>
          <w:gallery w:val="placeholder"/>
        </w:category>
        <w:types>
          <w:type w:val="bbPlcHdr"/>
        </w:types>
        <w:behaviors>
          <w:behavior w:val="content"/>
        </w:behaviors>
        <w:guid w:val="{97D2AC2D-8E9C-4717-B123-F2A6711B3075}"/>
      </w:docPartPr>
      <w:docPartBody>
        <w:p w:rsidR="00627FB1" w:rsidRDefault="008E10B8">
          <w:pPr>
            <w:pStyle w:val="D70A507C36504F8186A0EAD7A392C777"/>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9924F1B15694A3EA6B6BF828362CEED"/>
        <w:category>
          <w:name w:val="General"/>
          <w:gallery w:val="placeholder"/>
        </w:category>
        <w:types>
          <w:type w:val="bbPlcHdr"/>
        </w:types>
        <w:behaviors>
          <w:behavior w:val="content"/>
        </w:behaviors>
        <w:guid w:val="{9D25FD2E-5340-4A02-A262-54FE8BEF79A6}"/>
      </w:docPartPr>
      <w:docPartBody>
        <w:p w:rsidR="00627FB1" w:rsidRDefault="008E10B8">
          <w:pPr>
            <w:pStyle w:val="89924F1B15694A3EA6B6BF828362CEE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EB7FF451B44AEDB22930EED29303C2"/>
        <w:category>
          <w:name w:val="General"/>
          <w:gallery w:val="placeholder"/>
        </w:category>
        <w:types>
          <w:type w:val="bbPlcHdr"/>
        </w:types>
        <w:behaviors>
          <w:behavior w:val="content"/>
        </w:behaviors>
        <w:guid w:val="{6C9EDE17-31DA-4565-A5E2-13F8C939998F}"/>
      </w:docPartPr>
      <w:docPartBody>
        <w:p w:rsidR="00627FB1" w:rsidRDefault="008E10B8">
          <w:pPr>
            <w:pStyle w:val="D3EB7FF451B44AEDB22930EED29303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F7B59717DAC4EA7A761249A16513FE4"/>
        <w:category>
          <w:name w:val="General"/>
          <w:gallery w:val="placeholder"/>
        </w:category>
        <w:types>
          <w:type w:val="bbPlcHdr"/>
        </w:types>
        <w:behaviors>
          <w:behavior w:val="content"/>
        </w:behaviors>
        <w:guid w:val="{42ABE2C6-2CF5-48F6-971C-679B12D8EBFE}"/>
      </w:docPartPr>
      <w:docPartBody>
        <w:p w:rsidR="00627FB1" w:rsidRDefault="008E10B8">
          <w:pPr>
            <w:pStyle w:val="8F7B59717DAC4EA7A761249A16513FE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F2743331F0A411FB0A9A84C785814A8"/>
        <w:category>
          <w:name w:val="General"/>
          <w:gallery w:val="placeholder"/>
        </w:category>
        <w:types>
          <w:type w:val="bbPlcHdr"/>
        </w:types>
        <w:behaviors>
          <w:behavior w:val="content"/>
        </w:behaviors>
        <w:guid w:val="{2349F7F7-FE7F-44BF-B000-57BC889476D6}"/>
      </w:docPartPr>
      <w:docPartBody>
        <w:p w:rsidR="00627FB1" w:rsidRDefault="008E10B8">
          <w:pPr>
            <w:pStyle w:val="FF2743331F0A411FB0A9A84C785814A8"/>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AC1BB5AB9AD47B5817B60E972FDA0F2"/>
        <w:category>
          <w:name w:val="General"/>
          <w:gallery w:val="placeholder"/>
        </w:category>
        <w:types>
          <w:type w:val="bbPlcHdr"/>
        </w:types>
        <w:behaviors>
          <w:behavior w:val="content"/>
        </w:behaviors>
        <w:guid w:val="{AAA36F70-355F-485D-91ED-02BE8AC31377}"/>
      </w:docPartPr>
      <w:docPartBody>
        <w:p w:rsidR="00627FB1" w:rsidRDefault="008E10B8">
          <w:pPr>
            <w:pStyle w:val="DAC1BB5AB9AD47B5817B60E972FDA0F2"/>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62B56E1DC5B743FC8F9A382D45591FA3"/>
        <w:category>
          <w:name w:val="General"/>
          <w:gallery w:val="placeholder"/>
        </w:category>
        <w:types>
          <w:type w:val="bbPlcHdr"/>
        </w:types>
        <w:behaviors>
          <w:behavior w:val="content"/>
        </w:behaviors>
        <w:guid w:val="{E93A98BC-55A5-4015-A5CC-175425477981}"/>
      </w:docPartPr>
      <w:docPartBody>
        <w:p w:rsidR="00627FB1" w:rsidRDefault="008E10B8">
          <w:pPr>
            <w:pStyle w:val="62B56E1DC5B743FC8F9A382D45591FA3"/>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C0B9C2653F04D788BC6A3576C3633AA"/>
        <w:category>
          <w:name w:val="General"/>
          <w:gallery w:val="placeholder"/>
        </w:category>
        <w:types>
          <w:type w:val="bbPlcHdr"/>
        </w:types>
        <w:behaviors>
          <w:behavior w:val="content"/>
        </w:behaviors>
        <w:guid w:val="{05E32285-B599-4893-8C6E-5729844665B7}"/>
      </w:docPartPr>
      <w:docPartBody>
        <w:p w:rsidR="00627FB1" w:rsidRDefault="008E10B8">
          <w:pPr>
            <w:pStyle w:val="EC0B9C2653F04D788BC6A3576C3633A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12308D55ED6E46EBBB3C4321AA99874D"/>
        <w:category>
          <w:name w:val="General"/>
          <w:gallery w:val="placeholder"/>
        </w:category>
        <w:types>
          <w:type w:val="bbPlcHdr"/>
        </w:types>
        <w:behaviors>
          <w:behavior w:val="content"/>
        </w:behaviors>
        <w:guid w:val="{CFD2B63B-DB44-43A8-9E39-6C683470BFEB}"/>
      </w:docPartPr>
      <w:docPartBody>
        <w:p w:rsidR="00627FB1" w:rsidRDefault="008E10B8">
          <w:pPr>
            <w:pStyle w:val="12308D55ED6E46EBBB3C4321AA99874D"/>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15C2B97E85CA452E9B0CC5913677C6EA"/>
        <w:category>
          <w:name w:val="General"/>
          <w:gallery w:val="placeholder"/>
        </w:category>
        <w:types>
          <w:type w:val="bbPlcHdr"/>
        </w:types>
        <w:behaviors>
          <w:behavior w:val="content"/>
        </w:behaviors>
        <w:guid w:val="{D0F1C324-8B74-427A-B181-1331749BB3FD}"/>
      </w:docPartPr>
      <w:docPartBody>
        <w:p w:rsidR="00627FB1" w:rsidRDefault="008E10B8">
          <w:pPr>
            <w:pStyle w:val="15C2B97E85CA452E9B0CC5913677C6EA"/>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E5432AB9FB549CE9CC77BABEA09456D"/>
        <w:category>
          <w:name w:val="General"/>
          <w:gallery w:val="placeholder"/>
        </w:category>
        <w:types>
          <w:type w:val="bbPlcHdr"/>
        </w:types>
        <w:behaviors>
          <w:behavior w:val="content"/>
        </w:behaviors>
        <w:guid w:val="{CE4F8133-00F7-424A-B871-159A59CAE2A3}"/>
      </w:docPartPr>
      <w:docPartBody>
        <w:p w:rsidR="00627FB1" w:rsidRDefault="008E10B8">
          <w:pPr>
            <w:pStyle w:val="BE5432AB9FB549CE9CC77BABEA09456D"/>
          </w:pPr>
          <w:r w:rsidRPr="001306F1">
            <w:rPr>
              <w:rStyle w:val="Textodelmarcadordeposicin"/>
              <w:rFonts w:ascii="Arial" w:eastAsiaTheme="minorHAnsi" w:hAnsi="Arial" w:cs="Arial"/>
              <w:color w:val="FF8F8F"/>
              <w:sz w:val="20"/>
              <w:szCs w:val="20"/>
              <w:u w:val="single"/>
            </w:rPr>
            <w:t>Diligenciar cargo</w:t>
          </w:r>
        </w:p>
      </w:docPartBody>
    </w:docPart>
    <w:docPart>
      <w:docPartPr>
        <w:name w:val="1F2C81C20C344757AD256667206BCC6A"/>
        <w:category>
          <w:name w:val="General"/>
          <w:gallery w:val="placeholder"/>
        </w:category>
        <w:types>
          <w:type w:val="bbPlcHdr"/>
        </w:types>
        <w:behaviors>
          <w:behavior w:val="content"/>
        </w:behaviors>
        <w:guid w:val="{70057D6C-C88A-49E4-8E7C-966F635FF3D7}"/>
      </w:docPartPr>
      <w:docPartBody>
        <w:p w:rsidR="00627FB1" w:rsidRDefault="008E10B8">
          <w:pPr>
            <w:pStyle w:val="1F2C81C20C344757AD256667206BCC6A"/>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9154516848E74895A8B98640A8BBF4A1"/>
        <w:category>
          <w:name w:val="General"/>
          <w:gallery w:val="placeholder"/>
        </w:category>
        <w:types>
          <w:type w:val="bbPlcHdr"/>
        </w:types>
        <w:behaviors>
          <w:behavior w:val="content"/>
        </w:behaviors>
        <w:guid w:val="{0C3840F3-88FF-487F-A87E-8C27010A66DB}"/>
      </w:docPartPr>
      <w:docPartBody>
        <w:p w:rsidR="00627FB1" w:rsidRDefault="008E10B8">
          <w:pPr>
            <w:pStyle w:val="9154516848E74895A8B98640A8BBF4A1"/>
          </w:pPr>
          <w:r w:rsidRPr="000C38C2">
            <w:rPr>
              <w:rStyle w:val="Textodelmarcadordeposicin"/>
              <w:rFonts w:ascii="Arial" w:hAnsi="Arial" w:cs="Arial"/>
              <w:color w:val="FF8F8F"/>
              <w:u w:val="single"/>
            </w:rPr>
            <w:t>Ciudad</w:t>
          </w:r>
        </w:p>
      </w:docPartBody>
    </w:docPart>
    <w:docPart>
      <w:docPartPr>
        <w:name w:val="1D5B8298BAC6439E8B79F57B079AE8F6"/>
        <w:category>
          <w:name w:val="General"/>
          <w:gallery w:val="placeholder"/>
        </w:category>
        <w:types>
          <w:type w:val="bbPlcHdr"/>
        </w:types>
        <w:behaviors>
          <w:behavior w:val="content"/>
        </w:behaviors>
        <w:guid w:val="{201D0B3E-D4AA-4181-B67A-55BCFF5F930E}"/>
      </w:docPartPr>
      <w:docPartBody>
        <w:p w:rsidR="00627FB1" w:rsidRDefault="008E10B8">
          <w:pPr>
            <w:pStyle w:val="1D5B8298BAC6439E8B79F57B079AE8F6"/>
          </w:pPr>
          <w:r w:rsidRPr="000C38C2">
            <w:rPr>
              <w:rStyle w:val="Textodelmarcadordeposicin"/>
              <w:rFonts w:ascii="Arial" w:hAnsi="Arial" w:cs="Arial"/>
              <w:color w:val="FF8F8F"/>
            </w:rPr>
            <w:t>seleccionar la fecha.</w:t>
          </w:r>
        </w:p>
      </w:docPartBody>
    </w:docPart>
    <w:docPart>
      <w:docPartPr>
        <w:name w:val="953CF86149B74552B015015DE42AB0BE"/>
        <w:category>
          <w:name w:val="General"/>
          <w:gallery w:val="placeholder"/>
        </w:category>
        <w:types>
          <w:type w:val="bbPlcHdr"/>
        </w:types>
        <w:behaviors>
          <w:behavior w:val="content"/>
        </w:behaviors>
        <w:guid w:val="{9792E530-FB60-4773-B1D9-542C15023B11}"/>
      </w:docPartPr>
      <w:docPartBody>
        <w:p w:rsidR="00627FB1" w:rsidRDefault="008E10B8">
          <w:pPr>
            <w:pStyle w:val="953CF86149B74552B015015DE42AB0BE"/>
          </w:pPr>
          <w:r w:rsidRPr="000C38C2">
            <w:rPr>
              <w:rStyle w:val="Textodelmarcadordeposicin"/>
              <w:rFonts w:ascii="Arial" w:hAnsi="Arial" w:cs="Arial"/>
              <w:color w:val="FF8F8F"/>
              <w:u w:val="single"/>
            </w:rPr>
            <w:t>DILIGENCIAR LA UNIDAD A LA QUE PRESENTA LA OFERTA</w:t>
          </w:r>
        </w:p>
      </w:docPartBody>
    </w:docPart>
    <w:docPart>
      <w:docPartPr>
        <w:name w:val="6E314B26CB414B6F9DDD7BB9F6F9BED9"/>
        <w:category>
          <w:name w:val="General"/>
          <w:gallery w:val="placeholder"/>
        </w:category>
        <w:types>
          <w:type w:val="bbPlcHdr"/>
        </w:types>
        <w:behaviors>
          <w:behavior w:val="content"/>
        </w:behaviors>
        <w:guid w:val="{98A2AB6D-9236-4B8B-9572-0677307E8481}"/>
      </w:docPartPr>
      <w:docPartBody>
        <w:p w:rsidR="00627FB1" w:rsidRDefault="008E10B8">
          <w:pPr>
            <w:pStyle w:val="6E314B26CB414B6F9DDD7BB9F6F9BED9"/>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34F8D9C59F8946B09B7B38DE43AC091A"/>
        <w:category>
          <w:name w:val="General"/>
          <w:gallery w:val="placeholder"/>
        </w:category>
        <w:types>
          <w:type w:val="bbPlcHdr"/>
        </w:types>
        <w:behaviors>
          <w:behavior w:val="content"/>
        </w:behaviors>
        <w:guid w:val="{7EB01B21-EA50-46BC-8249-0A8EAA186432}"/>
      </w:docPartPr>
      <w:docPartBody>
        <w:p w:rsidR="00627FB1" w:rsidRDefault="008E10B8">
          <w:pPr>
            <w:pStyle w:val="34F8D9C59F8946B09B7B38DE43AC091A"/>
          </w:pPr>
          <w:r w:rsidRPr="000C38C2">
            <w:rPr>
              <w:rStyle w:val="Textodelmarcadordeposicin"/>
              <w:rFonts w:ascii="Arial" w:hAnsi="Arial" w:cs="Arial"/>
              <w:color w:val="FF8F8F"/>
              <w:u w:val="single"/>
            </w:rPr>
            <w:t>Diligenciar el número del proceso</w:t>
          </w:r>
        </w:p>
      </w:docPartBody>
    </w:docPart>
    <w:docPart>
      <w:docPartPr>
        <w:name w:val="0061543FB68F4B5F9ED1FF2E71B53FEF"/>
        <w:category>
          <w:name w:val="General"/>
          <w:gallery w:val="placeholder"/>
        </w:category>
        <w:types>
          <w:type w:val="bbPlcHdr"/>
        </w:types>
        <w:behaviors>
          <w:behavior w:val="content"/>
        </w:behaviors>
        <w:guid w:val="{D6B2FE15-9455-4B25-BA6D-D407DB2CD183}"/>
      </w:docPartPr>
      <w:docPartBody>
        <w:p w:rsidR="00627FB1" w:rsidRDefault="008E10B8">
          <w:pPr>
            <w:pStyle w:val="0061543FB68F4B5F9ED1FF2E71B53FEF"/>
          </w:pPr>
          <w:r w:rsidRPr="000C38C2">
            <w:rPr>
              <w:rStyle w:val="Textodelmarcadordeposicin"/>
              <w:rFonts w:ascii="Arial" w:hAnsi="Arial" w:cs="Arial"/>
              <w:color w:val="FF8F8F"/>
              <w:u w:val="single"/>
            </w:rPr>
            <w:t>Transcribir el objeto del proceso</w:t>
          </w:r>
        </w:p>
      </w:docPartBody>
    </w:docPart>
    <w:docPart>
      <w:docPartPr>
        <w:name w:val="51B3CD56E9EC46E1A8558B2BF782E18E"/>
        <w:category>
          <w:name w:val="General"/>
          <w:gallery w:val="placeholder"/>
        </w:category>
        <w:types>
          <w:type w:val="bbPlcHdr"/>
        </w:types>
        <w:behaviors>
          <w:behavior w:val="content"/>
        </w:behaviors>
        <w:guid w:val="{BD41353A-831D-4921-84B4-B78D069C8B8B}"/>
      </w:docPartPr>
      <w:docPartBody>
        <w:p w:rsidR="00627FB1" w:rsidRDefault="008E10B8">
          <w:pPr>
            <w:pStyle w:val="51B3CD56E9EC46E1A8558B2BF782E18E"/>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DD82E0F96AC47958F135E149C329BFE"/>
        <w:category>
          <w:name w:val="General"/>
          <w:gallery w:val="placeholder"/>
        </w:category>
        <w:types>
          <w:type w:val="bbPlcHdr"/>
        </w:types>
        <w:behaviors>
          <w:behavior w:val="content"/>
        </w:behaviors>
        <w:guid w:val="{E7499A16-D85D-47BB-B334-83166D15455D}"/>
      </w:docPartPr>
      <w:docPartBody>
        <w:p w:rsidR="00627FB1" w:rsidRDefault="008E10B8">
          <w:pPr>
            <w:pStyle w:val="8DD82E0F96AC47958F135E149C329BFE"/>
          </w:pPr>
          <w:r w:rsidRPr="00543187">
            <w:rPr>
              <w:rStyle w:val="Textodelmarcadordeposicin"/>
              <w:rFonts w:ascii="Arial" w:eastAsiaTheme="minorHAnsi" w:hAnsi="Arial" w:cs="Arial"/>
              <w:color w:val="FF5B5B"/>
              <w:sz w:val="20"/>
              <w:szCs w:val="20"/>
            </w:rPr>
            <w:t>%.</w:t>
          </w:r>
        </w:p>
      </w:docPartBody>
    </w:docPart>
    <w:docPart>
      <w:docPartPr>
        <w:name w:val="2C729FC2B2954AE297116D3376BE6767"/>
        <w:category>
          <w:name w:val="General"/>
          <w:gallery w:val="placeholder"/>
        </w:category>
        <w:types>
          <w:type w:val="bbPlcHdr"/>
        </w:types>
        <w:behaviors>
          <w:behavior w:val="content"/>
        </w:behaviors>
        <w:guid w:val="{325C2DDA-0CDD-4F45-9324-E11AA3E997DF}"/>
      </w:docPartPr>
      <w:docPartBody>
        <w:p w:rsidR="00627FB1" w:rsidRDefault="008E10B8">
          <w:pPr>
            <w:pStyle w:val="2C729FC2B2954AE297116D3376BE676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89427698971646E084685039844F8B47"/>
        <w:category>
          <w:name w:val="General"/>
          <w:gallery w:val="placeholder"/>
        </w:category>
        <w:types>
          <w:type w:val="bbPlcHdr"/>
        </w:types>
        <w:behaviors>
          <w:behavior w:val="content"/>
        </w:behaviors>
        <w:guid w:val="{92C43AFE-F7B0-4A20-8566-EC2502245BB8}"/>
      </w:docPartPr>
      <w:docPartBody>
        <w:p w:rsidR="00627FB1" w:rsidRDefault="008E10B8">
          <w:pPr>
            <w:pStyle w:val="89427698971646E084685039844F8B47"/>
          </w:pPr>
          <w:r w:rsidRPr="00543187">
            <w:rPr>
              <w:rStyle w:val="Textodelmarcadordeposicin"/>
              <w:rFonts w:ascii="Arial" w:eastAsiaTheme="minorHAnsi" w:hAnsi="Arial" w:cs="Arial"/>
              <w:color w:val="FF5B5B"/>
              <w:sz w:val="20"/>
              <w:szCs w:val="20"/>
            </w:rPr>
            <w:t>%.</w:t>
          </w:r>
        </w:p>
      </w:docPartBody>
    </w:docPart>
    <w:docPart>
      <w:docPartPr>
        <w:name w:val="4707787B90C643F5B702713C7D1D56A1"/>
        <w:category>
          <w:name w:val="General"/>
          <w:gallery w:val="placeholder"/>
        </w:category>
        <w:types>
          <w:type w:val="bbPlcHdr"/>
        </w:types>
        <w:behaviors>
          <w:behavior w:val="content"/>
        </w:behaviors>
        <w:guid w:val="{DFF3E7B0-531E-43D9-A62E-6886604DE836}"/>
      </w:docPartPr>
      <w:docPartBody>
        <w:p w:rsidR="00627FB1" w:rsidRDefault="008E10B8">
          <w:pPr>
            <w:pStyle w:val="4707787B90C643F5B702713C7D1D56A1"/>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F39108C70CB340BF8A2B16C0EDE8A6E7"/>
        <w:category>
          <w:name w:val="General"/>
          <w:gallery w:val="placeholder"/>
        </w:category>
        <w:types>
          <w:type w:val="bbPlcHdr"/>
        </w:types>
        <w:behaviors>
          <w:behavior w:val="content"/>
        </w:behaviors>
        <w:guid w:val="{A3C4275E-BE65-4D4F-8569-B93F5F9D19FE}"/>
      </w:docPartPr>
      <w:docPartBody>
        <w:p w:rsidR="00627FB1" w:rsidRDefault="008E10B8">
          <w:pPr>
            <w:pStyle w:val="F39108C70CB340BF8A2B16C0EDE8A6E7"/>
          </w:pPr>
          <w:r w:rsidRPr="00543187">
            <w:rPr>
              <w:rStyle w:val="Textodelmarcadordeposicin"/>
              <w:rFonts w:ascii="Arial" w:eastAsiaTheme="minorHAnsi" w:hAnsi="Arial" w:cs="Arial"/>
              <w:color w:val="FF5B5B"/>
              <w:sz w:val="20"/>
              <w:szCs w:val="20"/>
            </w:rPr>
            <w:t>%.</w:t>
          </w:r>
        </w:p>
      </w:docPartBody>
    </w:docPart>
    <w:docPart>
      <w:docPartPr>
        <w:name w:val="E5736FB2DD114E32BC567F50F5F5BDEE"/>
        <w:category>
          <w:name w:val="General"/>
          <w:gallery w:val="placeholder"/>
        </w:category>
        <w:types>
          <w:type w:val="bbPlcHdr"/>
        </w:types>
        <w:behaviors>
          <w:behavior w:val="content"/>
        </w:behaviors>
        <w:guid w:val="{A056146C-BDEF-4EBE-85B0-AB8C13B612BE}"/>
      </w:docPartPr>
      <w:docPartBody>
        <w:p w:rsidR="00627FB1" w:rsidRDefault="008E10B8">
          <w:pPr>
            <w:pStyle w:val="E5736FB2DD114E32BC567F50F5F5BDEE"/>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BA094EE9A53461794CAF6707B323640"/>
        <w:category>
          <w:name w:val="General"/>
          <w:gallery w:val="placeholder"/>
        </w:category>
        <w:types>
          <w:type w:val="bbPlcHdr"/>
        </w:types>
        <w:behaviors>
          <w:behavior w:val="content"/>
        </w:behaviors>
        <w:guid w:val="{64E4F245-6BAA-420F-8A71-F9DC6B0ABFC4}"/>
      </w:docPartPr>
      <w:docPartBody>
        <w:p w:rsidR="00627FB1" w:rsidRDefault="008E10B8">
          <w:pPr>
            <w:pStyle w:val="0BA094EE9A53461794CAF6707B323640"/>
          </w:pPr>
          <w:r w:rsidRPr="00543187">
            <w:rPr>
              <w:rStyle w:val="Textodelmarcadordeposicin"/>
              <w:rFonts w:ascii="Arial" w:eastAsiaTheme="minorHAnsi" w:hAnsi="Arial" w:cs="Arial"/>
              <w:color w:val="FF5B5B"/>
              <w:sz w:val="20"/>
              <w:szCs w:val="20"/>
            </w:rPr>
            <w:t>%.</w:t>
          </w:r>
        </w:p>
      </w:docPartBody>
    </w:docPart>
    <w:docPart>
      <w:docPartPr>
        <w:name w:val="FAA0D602CFC54772AAE07E2FBE0F909B"/>
        <w:category>
          <w:name w:val="General"/>
          <w:gallery w:val="placeholder"/>
        </w:category>
        <w:types>
          <w:type w:val="bbPlcHdr"/>
        </w:types>
        <w:behaviors>
          <w:behavior w:val="content"/>
        </w:behaviors>
        <w:guid w:val="{ACB56D89-E46F-46BE-9AEF-EECA686DFFD5}"/>
      </w:docPartPr>
      <w:docPartBody>
        <w:p w:rsidR="00627FB1" w:rsidRDefault="008E10B8">
          <w:pPr>
            <w:pStyle w:val="FAA0D602CFC54772AAE07E2FBE0F909B"/>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36984EF00C9B433F8154881A6BC957FC"/>
        <w:category>
          <w:name w:val="General"/>
          <w:gallery w:val="placeholder"/>
        </w:category>
        <w:types>
          <w:type w:val="bbPlcHdr"/>
        </w:types>
        <w:behaviors>
          <w:behavior w:val="content"/>
        </w:behaviors>
        <w:guid w:val="{F4D0167B-EBE6-48B4-851A-30592CA0D520}"/>
      </w:docPartPr>
      <w:docPartBody>
        <w:p w:rsidR="00627FB1" w:rsidRDefault="008E10B8">
          <w:pPr>
            <w:pStyle w:val="36984EF00C9B433F8154881A6BC957FC"/>
          </w:pPr>
          <w:r w:rsidRPr="00543187">
            <w:rPr>
              <w:rStyle w:val="Textodelmarcadordeposicin"/>
              <w:rFonts w:ascii="Arial" w:eastAsiaTheme="minorHAnsi" w:hAnsi="Arial" w:cs="Arial"/>
              <w:color w:val="FF5B5B"/>
              <w:sz w:val="20"/>
              <w:szCs w:val="20"/>
            </w:rPr>
            <w:t>%.</w:t>
          </w:r>
        </w:p>
      </w:docPartBody>
    </w:docPart>
    <w:docPart>
      <w:docPartPr>
        <w:name w:val="AF9D7BE073E84674B6038DF5A7ACB9BF"/>
        <w:category>
          <w:name w:val="General"/>
          <w:gallery w:val="placeholder"/>
        </w:category>
        <w:types>
          <w:type w:val="bbPlcHdr"/>
        </w:types>
        <w:behaviors>
          <w:behavior w:val="content"/>
        </w:behaviors>
        <w:guid w:val="{DAD40B10-23F6-47C2-8CCE-41EEAD06D07F}"/>
      </w:docPartPr>
      <w:docPartBody>
        <w:p w:rsidR="00627FB1" w:rsidRDefault="008E10B8">
          <w:pPr>
            <w:pStyle w:val="AF9D7BE073E84674B6038DF5A7ACB9B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98E9F42285514324A340B4EC9967E6CA"/>
        <w:category>
          <w:name w:val="General"/>
          <w:gallery w:val="placeholder"/>
        </w:category>
        <w:types>
          <w:type w:val="bbPlcHdr"/>
        </w:types>
        <w:behaviors>
          <w:behavior w:val="content"/>
        </w:behaviors>
        <w:guid w:val="{5FB6B50B-8619-45B3-A9E6-0637E6BE5DE9}"/>
      </w:docPartPr>
      <w:docPartBody>
        <w:p w:rsidR="00627FB1" w:rsidRDefault="008E10B8">
          <w:pPr>
            <w:pStyle w:val="98E9F42285514324A340B4EC9967E6CA"/>
          </w:pPr>
          <w:r w:rsidRPr="00543187">
            <w:rPr>
              <w:rStyle w:val="Textodelmarcadordeposicin"/>
              <w:rFonts w:ascii="Arial" w:eastAsiaTheme="minorHAnsi" w:hAnsi="Arial" w:cs="Arial"/>
              <w:color w:val="FF5B5B"/>
              <w:sz w:val="20"/>
              <w:szCs w:val="20"/>
            </w:rPr>
            <w:t>%.</w:t>
          </w:r>
        </w:p>
      </w:docPartBody>
    </w:docPart>
    <w:docPart>
      <w:docPartPr>
        <w:name w:val="2D02AAE17D4E4B65BC26268260FA726F"/>
        <w:category>
          <w:name w:val="General"/>
          <w:gallery w:val="placeholder"/>
        </w:category>
        <w:types>
          <w:type w:val="bbPlcHdr"/>
        </w:types>
        <w:behaviors>
          <w:behavior w:val="content"/>
        </w:behaviors>
        <w:guid w:val="{B04D9352-BF96-4422-9B43-5BCB823E3049}"/>
      </w:docPartPr>
      <w:docPartBody>
        <w:p w:rsidR="00627FB1" w:rsidRDefault="008E10B8">
          <w:pPr>
            <w:pStyle w:val="2D02AAE17D4E4B65BC26268260FA726F"/>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C79440331C5F4D2CB683DC63019D277A"/>
        <w:category>
          <w:name w:val="General"/>
          <w:gallery w:val="placeholder"/>
        </w:category>
        <w:types>
          <w:type w:val="bbPlcHdr"/>
        </w:types>
        <w:behaviors>
          <w:behavior w:val="content"/>
        </w:behaviors>
        <w:guid w:val="{FE82750B-7C9C-4EA0-B845-6611A8CF2F98}"/>
      </w:docPartPr>
      <w:docPartBody>
        <w:p w:rsidR="00627FB1" w:rsidRDefault="008E10B8">
          <w:pPr>
            <w:pStyle w:val="C79440331C5F4D2CB683DC63019D277A"/>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FE17556B504D49DFA6A2402E8BFD772E"/>
        <w:category>
          <w:name w:val="General"/>
          <w:gallery w:val="placeholder"/>
        </w:category>
        <w:types>
          <w:type w:val="bbPlcHdr"/>
        </w:types>
        <w:behaviors>
          <w:behavior w:val="content"/>
        </w:behaviors>
        <w:guid w:val="{4E50B988-8482-4936-8668-682D2F9C2D4E}"/>
      </w:docPartPr>
      <w:docPartBody>
        <w:p w:rsidR="00627FB1" w:rsidRDefault="008E10B8">
          <w:pPr>
            <w:pStyle w:val="FE17556B504D49DFA6A2402E8BFD772E"/>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CBD1DCA7E864C5C8C19A4B6070BAC14"/>
        <w:category>
          <w:name w:val="General"/>
          <w:gallery w:val="placeholder"/>
        </w:category>
        <w:types>
          <w:type w:val="bbPlcHdr"/>
        </w:types>
        <w:behaviors>
          <w:behavior w:val="content"/>
        </w:behaviors>
        <w:guid w:val="{AD1A6620-A671-4A41-B16F-43A993008FC2}"/>
      </w:docPartPr>
      <w:docPartBody>
        <w:p w:rsidR="00627FB1" w:rsidRDefault="008E10B8">
          <w:pPr>
            <w:pStyle w:val="7CBD1DCA7E864C5C8C19A4B6070BAC14"/>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71D038556A134107A55DFDD85C1D5BE3"/>
        <w:category>
          <w:name w:val="General"/>
          <w:gallery w:val="placeholder"/>
        </w:category>
        <w:types>
          <w:type w:val="bbPlcHdr"/>
        </w:types>
        <w:behaviors>
          <w:behavior w:val="content"/>
        </w:behaviors>
        <w:guid w:val="{81A5668B-AD74-4765-A90F-3797D25DC9C8}"/>
      </w:docPartPr>
      <w:docPartBody>
        <w:p w:rsidR="00627FB1" w:rsidRDefault="008E10B8">
          <w:pPr>
            <w:pStyle w:val="71D038556A134107A55DFDD85C1D5BE3"/>
          </w:pPr>
          <w:r w:rsidRPr="000C38C2">
            <w:rPr>
              <w:rStyle w:val="Textodelmarcadordeposicin"/>
              <w:rFonts w:ascii="Arial" w:eastAsiaTheme="minorHAnsi" w:hAnsi="Arial" w:cs="Arial"/>
              <w:color w:val="FF8F8F"/>
              <w:u w:val="single"/>
            </w:rPr>
            <w:t>Diligenciar la dirección del proveedor</w:t>
          </w:r>
        </w:p>
      </w:docPartBody>
    </w:docPart>
    <w:docPart>
      <w:docPartPr>
        <w:name w:val="8DD6C377A2CE48A5B3F82F68AD0CED20"/>
        <w:category>
          <w:name w:val="General"/>
          <w:gallery w:val="placeholder"/>
        </w:category>
        <w:types>
          <w:type w:val="bbPlcHdr"/>
        </w:types>
        <w:behaviors>
          <w:behavior w:val="content"/>
        </w:behaviors>
        <w:guid w:val="{7118D172-E2F6-47C3-B557-CCC839FCF28B}"/>
      </w:docPartPr>
      <w:docPartBody>
        <w:p w:rsidR="00627FB1" w:rsidRDefault="008E10B8">
          <w:pPr>
            <w:pStyle w:val="8DD6C377A2CE48A5B3F82F68AD0CED20"/>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53B5E5F8BB2542C4A38D78D165483904"/>
        <w:category>
          <w:name w:val="General"/>
          <w:gallery w:val="placeholder"/>
        </w:category>
        <w:types>
          <w:type w:val="bbPlcHdr"/>
        </w:types>
        <w:behaviors>
          <w:behavior w:val="content"/>
        </w:behaviors>
        <w:guid w:val="{01EFE642-5927-4A35-913A-E85A440DEEBB}"/>
      </w:docPartPr>
      <w:docPartBody>
        <w:p w:rsidR="00627FB1" w:rsidRDefault="008E10B8">
          <w:pPr>
            <w:pStyle w:val="53B5E5F8BB2542C4A38D78D165483904"/>
          </w:pPr>
          <w:r w:rsidRPr="000C38C2">
            <w:rPr>
              <w:rStyle w:val="Textodelmarcadordeposicin"/>
              <w:rFonts w:eastAsiaTheme="minorHAnsi"/>
              <w:color w:val="FF8F8F"/>
              <w:u w:val="single"/>
            </w:rPr>
            <w:t>Diligenciar correo electrónico de notificaciones</w:t>
          </w:r>
        </w:p>
      </w:docPartBody>
    </w:docPart>
    <w:docPart>
      <w:docPartPr>
        <w:name w:val="28133406C133455680B66E9EB40904C1"/>
        <w:category>
          <w:name w:val="General"/>
          <w:gallery w:val="placeholder"/>
        </w:category>
        <w:types>
          <w:type w:val="bbPlcHdr"/>
        </w:types>
        <w:behaviors>
          <w:behavior w:val="content"/>
        </w:behaviors>
        <w:guid w:val="{BB5A1B92-D304-4734-8725-4F862C6F45DB}"/>
      </w:docPartPr>
      <w:docPartBody>
        <w:p w:rsidR="00627FB1" w:rsidRDefault="008E10B8">
          <w:pPr>
            <w:pStyle w:val="28133406C133455680B66E9EB40904C1"/>
          </w:pPr>
          <w:r w:rsidRPr="00362D86">
            <w:rPr>
              <w:rStyle w:val="Textodelmarcadordeposicin"/>
              <w:rFonts w:ascii="Arial" w:hAnsi="Arial" w:cs="Arial"/>
              <w:color w:val="FF8F8F"/>
              <w:sz w:val="20"/>
              <w:szCs w:val="20"/>
              <w:u w:val="single"/>
            </w:rPr>
            <w:t>Ciudad</w:t>
          </w:r>
        </w:p>
      </w:docPartBody>
    </w:docPart>
    <w:docPart>
      <w:docPartPr>
        <w:name w:val="3B6C7AC5A5C145B8A66D4D5EA55E8039"/>
        <w:category>
          <w:name w:val="General"/>
          <w:gallery w:val="placeholder"/>
        </w:category>
        <w:types>
          <w:type w:val="bbPlcHdr"/>
        </w:types>
        <w:behaviors>
          <w:behavior w:val="content"/>
        </w:behaviors>
        <w:guid w:val="{A54F4B43-80A3-4A89-A457-196A0876A5B9}"/>
      </w:docPartPr>
      <w:docPartBody>
        <w:p w:rsidR="00627FB1" w:rsidRDefault="008E10B8">
          <w:pPr>
            <w:pStyle w:val="3B6C7AC5A5C145B8A66D4D5EA55E8039"/>
          </w:pPr>
          <w:r w:rsidRPr="00362D86">
            <w:rPr>
              <w:rStyle w:val="Textodelmarcadordeposicin"/>
              <w:rFonts w:ascii="Arial" w:hAnsi="Arial" w:cs="Arial"/>
              <w:color w:val="FF8F8F"/>
              <w:sz w:val="20"/>
              <w:szCs w:val="20"/>
            </w:rPr>
            <w:t>seleccionar la fecha.</w:t>
          </w:r>
        </w:p>
      </w:docPartBody>
    </w:docPart>
    <w:docPart>
      <w:docPartPr>
        <w:name w:val="623C51775F2443F1A61F5D6F48A288A2"/>
        <w:category>
          <w:name w:val="General"/>
          <w:gallery w:val="placeholder"/>
        </w:category>
        <w:types>
          <w:type w:val="bbPlcHdr"/>
        </w:types>
        <w:behaviors>
          <w:behavior w:val="content"/>
        </w:behaviors>
        <w:guid w:val="{C7FADC59-C566-4A84-899A-D44F5B7FA943}"/>
      </w:docPartPr>
      <w:docPartBody>
        <w:p w:rsidR="00627FB1" w:rsidRDefault="008E10B8">
          <w:pPr>
            <w:pStyle w:val="623C51775F2443F1A61F5D6F48A288A2"/>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CAD8D784045544E29D8FA56BD385F069"/>
        <w:category>
          <w:name w:val="General"/>
          <w:gallery w:val="placeholder"/>
        </w:category>
        <w:types>
          <w:type w:val="bbPlcHdr"/>
        </w:types>
        <w:behaviors>
          <w:behavior w:val="content"/>
        </w:behaviors>
        <w:guid w:val="{375DC517-BED6-42A2-93F9-6097F900CD56}"/>
      </w:docPartPr>
      <w:docPartBody>
        <w:p w:rsidR="00627FB1" w:rsidRDefault="008E10B8">
          <w:pPr>
            <w:pStyle w:val="CAD8D784045544E29D8FA56BD385F069"/>
          </w:pPr>
          <w:r w:rsidRPr="00362D86">
            <w:rPr>
              <w:rStyle w:val="Textodelmarcadordeposicin"/>
              <w:rFonts w:ascii="Arial" w:hAnsi="Arial" w:cs="Arial"/>
              <w:color w:val="FF8F8F"/>
              <w:u w:val="single"/>
            </w:rPr>
            <w:t>Diligenciar el cargo a desempeñar</w:t>
          </w:r>
        </w:p>
      </w:docPartBody>
    </w:docPart>
    <w:docPart>
      <w:docPartPr>
        <w:name w:val="208A9B4C96E748C5A6502506197761B6"/>
        <w:category>
          <w:name w:val="General"/>
          <w:gallery w:val="placeholder"/>
        </w:category>
        <w:types>
          <w:type w:val="bbPlcHdr"/>
        </w:types>
        <w:behaviors>
          <w:behavior w:val="content"/>
        </w:behaviors>
        <w:guid w:val="{8CB56884-8934-4DA8-89B3-E5A5F6175D43}"/>
      </w:docPartPr>
      <w:docPartBody>
        <w:p w:rsidR="00627FB1" w:rsidRDefault="008E10B8">
          <w:pPr>
            <w:pStyle w:val="208A9B4C96E748C5A6502506197761B6"/>
          </w:pPr>
          <w:r w:rsidRPr="00362D86">
            <w:rPr>
              <w:rStyle w:val="Textodelmarcadordeposicin"/>
              <w:rFonts w:ascii="Arial" w:hAnsi="Arial" w:cs="Arial"/>
              <w:color w:val="FF8F8F"/>
              <w:sz w:val="20"/>
              <w:szCs w:val="20"/>
              <w:u w:val="single"/>
            </w:rPr>
            <w:t>Diligenciar el número del proceso</w:t>
          </w:r>
        </w:p>
      </w:docPartBody>
    </w:docPart>
    <w:docPart>
      <w:docPartPr>
        <w:name w:val="6E194451F97B40ED98E90D00ABB1DF99"/>
        <w:category>
          <w:name w:val="General"/>
          <w:gallery w:val="placeholder"/>
        </w:category>
        <w:types>
          <w:type w:val="bbPlcHdr"/>
        </w:types>
        <w:behaviors>
          <w:behavior w:val="content"/>
        </w:behaviors>
        <w:guid w:val="{F43C6F4C-EE59-41D5-9E97-4C83793981D7}"/>
      </w:docPartPr>
      <w:docPartBody>
        <w:p w:rsidR="00627FB1" w:rsidRDefault="008E10B8">
          <w:pPr>
            <w:pStyle w:val="6E194451F97B40ED98E90D00ABB1DF99"/>
          </w:pPr>
          <w:r w:rsidRPr="00362D86">
            <w:rPr>
              <w:rStyle w:val="Textodelmarcadordeposicin"/>
              <w:rFonts w:ascii="Arial" w:hAnsi="Arial" w:cs="Arial"/>
              <w:color w:val="FF8F8F"/>
              <w:sz w:val="20"/>
              <w:szCs w:val="20"/>
              <w:u w:val="single"/>
            </w:rPr>
            <w:t>Transcribir el objeto del proceso</w:t>
          </w:r>
        </w:p>
      </w:docPartBody>
    </w:docPart>
    <w:docPart>
      <w:docPartPr>
        <w:name w:val="AEF630537D5B4A8BA57227B84816C04E"/>
        <w:category>
          <w:name w:val="General"/>
          <w:gallery w:val="placeholder"/>
        </w:category>
        <w:types>
          <w:type w:val="bbPlcHdr"/>
        </w:types>
        <w:behaviors>
          <w:behavior w:val="content"/>
        </w:behaviors>
        <w:guid w:val="{AE22E67E-0E7F-405F-BA4D-9B3541D82FF2}"/>
      </w:docPartPr>
      <w:docPartBody>
        <w:p w:rsidR="00627FB1" w:rsidRDefault="008E10B8">
          <w:pPr>
            <w:pStyle w:val="AEF630537D5B4A8BA57227B84816C04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00ACBC494664420BA2A0218E96F23962"/>
        <w:category>
          <w:name w:val="General"/>
          <w:gallery w:val="placeholder"/>
        </w:category>
        <w:types>
          <w:type w:val="bbPlcHdr"/>
        </w:types>
        <w:behaviors>
          <w:behavior w:val="content"/>
        </w:behaviors>
        <w:guid w:val="{68EEA8C4-454B-44C0-97A2-FB9AF9967478}"/>
      </w:docPartPr>
      <w:docPartBody>
        <w:p w:rsidR="00627FB1" w:rsidRDefault="008E10B8">
          <w:pPr>
            <w:pStyle w:val="00ACBC494664420BA2A0218E96F23962"/>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6576F0950F0749669CDB70EAFE8614FF"/>
        <w:category>
          <w:name w:val="General"/>
          <w:gallery w:val="placeholder"/>
        </w:category>
        <w:types>
          <w:type w:val="bbPlcHdr"/>
        </w:types>
        <w:behaviors>
          <w:behavior w:val="content"/>
        </w:behaviors>
        <w:guid w:val="{35BD7B45-08D9-49A7-8A46-FD903365ABDE}"/>
      </w:docPartPr>
      <w:docPartBody>
        <w:p w:rsidR="00627FB1" w:rsidRDefault="008E10B8">
          <w:pPr>
            <w:pStyle w:val="6576F0950F0749669CDB70EAFE8614FF"/>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1562B6EA1AE34B6F9F7F9223E9FBC965"/>
        <w:category>
          <w:name w:val="General"/>
          <w:gallery w:val="placeholder"/>
        </w:category>
        <w:types>
          <w:type w:val="bbPlcHdr"/>
        </w:types>
        <w:behaviors>
          <w:behavior w:val="content"/>
        </w:behaviors>
        <w:guid w:val="{48FB92B0-5200-409E-AE86-17A71A0D01D8}"/>
      </w:docPartPr>
      <w:docPartBody>
        <w:p w:rsidR="00627FB1" w:rsidRDefault="008E10B8">
          <w:pPr>
            <w:pStyle w:val="1562B6EA1AE34B6F9F7F9223E9FBC965"/>
          </w:pPr>
          <w:r w:rsidRPr="00C81329">
            <w:rPr>
              <w:rStyle w:val="Textodelmarcadordeposicin"/>
            </w:rPr>
            <w:t>Haga clic aquí o pulse para escribir una fecha.</w:t>
          </w:r>
        </w:p>
      </w:docPartBody>
    </w:docPart>
    <w:docPart>
      <w:docPartPr>
        <w:name w:val="AD6EDE00245E4B4BB6C5B543B8C09483"/>
        <w:category>
          <w:name w:val="General"/>
          <w:gallery w:val="placeholder"/>
        </w:category>
        <w:types>
          <w:type w:val="bbPlcHdr"/>
        </w:types>
        <w:behaviors>
          <w:behavior w:val="content"/>
        </w:behaviors>
        <w:guid w:val="{E989CB60-3D27-42E2-B801-0832F9B3ED26}"/>
      </w:docPartPr>
      <w:docPartBody>
        <w:p w:rsidR="00627FB1" w:rsidRDefault="008E10B8">
          <w:pPr>
            <w:pStyle w:val="AD6EDE00245E4B4BB6C5B543B8C09483"/>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4C15587881F54F5DB8FEE1AA64660674"/>
        <w:category>
          <w:name w:val="General"/>
          <w:gallery w:val="placeholder"/>
        </w:category>
        <w:types>
          <w:type w:val="bbPlcHdr"/>
        </w:types>
        <w:behaviors>
          <w:behavior w:val="content"/>
        </w:behaviors>
        <w:guid w:val="{12864C2C-B6A3-4AA8-872A-47A367F15E90}"/>
      </w:docPartPr>
      <w:docPartBody>
        <w:p w:rsidR="00627FB1" w:rsidRDefault="008E10B8">
          <w:pPr>
            <w:pStyle w:val="4C15587881F54F5DB8FEE1AA64660674"/>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758BFDDB35404E8FB0BEB6DA4BFF0328"/>
        <w:category>
          <w:name w:val="General"/>
          <w:gallery w:val="placeholder"/>
        </w:category>
        <w:types>
          <w:type w:val="bbPlcHdr"/>
        </w:types>
        <w:behaviors>
          <w:behavior w:val="content"/>
        </w:behaviors>
        <w:guid w:val="{0E3DD23D-2B54-4B0E-8D9F-996CD8F6CBB1}"/>
      </w:docPartPr>
      <w:docPartBody>
        <w:p w:rsidR="00627FB1" w:rsidRDefault="008E10B8">
          <w:pPr>
            <w:pStyle w:val="758BFDDB35404E8FB0BEB6DA4BFF0328"/>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518005715E7409193C57AD289FF839C"/>
        <w:category>
          <w:name w:val="General"/>
          <w:gallery w:val="placeholder"/>
        </w:category>
        <w:types>
          <w:type w:val="bbPlcHdr"/>
        </w:types>
        <w:behaviors>
          <w:behavior w:val="content"/>
        </w:behaviors>
        <w:guid w:val="{8824DB6D-65C3-45E7-B122-EC011D2DCA74}"/>
      </w:docPartPr>
      <w:docPartBody>
        <w:p w:rsidR="00627FB1" w:rsidRDefault="008E10B8">
          <w:pPr>
            <w:pStyle w:val="0518005715E7409193C57AD289FF839C"/>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D40E32EF908249BF98F7B5AFCDD7F62B"/>
        <w:category>
          <w:name w:val="General"/>
          <w:gallery w:val="placeholder"/>
        </w:category>
        <w:types>
          <w:type w:val="bbPlcHdr"/>
        </w:types>
        <w:behaviors>
          <w:behavior w:val="content"/>
        </w:behaviors>
        <w:guid w:val="{9B791DFD-A119-4399-B275-75E832D3D235}"/>
      </w:docPartPr>
      <w:docPartBody>
        <w:p w:rsidR="00627FB1" w:rsidRDefault="008E10B8">
          <w:pPr>
            <w:pStyle w:val="D40E32EF908249BF98F7B5AFCDD7F62B"/>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9D802C383F2043399CC830893773F78C"/>
        <w:category>
          <w:name w:val="General"/>
          <w:gallery w:val="placeholder"/>
        </w:category>
        <w:types>
          <w:type w:val="bbPlcHdr"/>
        </w:types>
        <w:behaviors>
          <w:behavior w:val="content"/>
        </w:behaviors>
        <w:guid w:val="{BADA9E8F-D7A2-4F62-A573-9B8C7F55D962}"/>
      </w:docPartPr>
      <w:docPartBody>
        <w:p w:rsidR="00627FB1" w:rsidRDefault="008E10B8">
          <w:pPr>
            <w:pStyle w:val="9D802C383F2043399CC830893773F78C"/>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A536BD8C87B440899FF4063029117BD1"/>
        <w:category>
          <w:name w:val="General"/>
          <w:gallery w:val="placeholder"/>
        </w:category>
        <w:types>
          <w:type w:val="bbPlcHdr"/>
        </w:types>
        <w:behaviors>
          <w:behavior w:val="content"/>
        </w:behaviors>
        <w:guid w:val="{6C83FD9B-800A-44AA-AFF1-8B98DBFC7251}"/>
      </w:docPartPr>
      <w:docPartBody>
        <w:p w:rsidR="00627FB1" w:rsidRDefault="008E10B8">
          <w:pPr>
            <w:pStyle w:val="A536BD8C87B440899FF4063029117BD1"/>
          </w:pPr>
          <w:r w:rsidRPr="000C38C2">
            <w:rPr>
              <w:rStyle w:val="Textodelmarcadordeposicin"/>
              <w:rFonts w:ascii="Arial" w:eastAsiaTheme="minorHAnsi" w:hAnsi="Arial" w:cs="Arial"/>
              <w:color w:val="FF8F8F"/>
              <w:u w:val="single"/>
            </w:rPr>
            <w:t>Diligenciar la dirección del proveedor</w:t>
          </w:r>
        </w:p>
      </w:docPartBody>
    </w:docPart>
    <w:docPart>
      <w:docPartPr>
        <w:name w:val="656F896A4BAE454EACB75553C286FAA3"/>
        <w:category>
          <w:name w:val="General"/>
          <w:gallery w:val="placeholder"/>
        </w:category>
        <w:types>
          <w:type w:val="bbPlcHdr"/>
        </w:types>
        <w:behaviors>
          <w:behavior w:val="content"/>
        </w:behaviors>
        <w:guid w:val="{F8E5A165-3CE7-49F7-8FBC-F3584E4B7188}"/>
      </w:docPartPr>
      <w:docPartBody>
        <w:p w:rsidR="00627FB1" w:rsidRDefault="008E10B8">
          <w:pPr>
            <w:pStyle w:val="656F896A4BAE454EACB75553C286FAA3"/>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69D8BB6E97444C47A394DCF4466E361C"/>
        <w:category>
          <w:name w:val="General"/>
          <w:gallery w:val="placeholder"/>
        </w:category>
        <w:types>
          <w:type w:val="bbPlcHdr"/>
        </w:types>
        <w:behaviors>
          <w:behavior w:val="content"/>
        </w:behaviors>
        <w:guid w:val="{9EA8B339-BD35-41CF-9235-FDC0529E7976}"/>
      </w:docPartPr>
      <w:docPartBody>
        <w:p w:rsidR="00627FB1" w:rsidRDefault="008E10B8">
          <w:pPr>
            <w:pStyle w:val="69D8BB6E97444C47A394DCF4466E361C"/>
          </w:pPr>
          <w:r w:rsidRPr="000C38C2">
            <w:rPr>
              <w:rStyle w:val="Textodelmarcadordeposicin"/>
              <w:rFonts w:eastAsiaTheme="minorHAnsi"/>
              <w:color w:val="FF8F8F"/>
              <w:u w:val="single"/>
            </w:rPr>
            <w:t>Diligenciar correo electrónico de notificaciones</w:t>
          </w:r>
        </w:p>
      </w:docPartBody>
    </w:docPart>
    <w:docPart>
      <w:docPartPr>
        <w:name w:val="765E78E5701F4FFEAF54906D5F749481"/>
        <w:category>
          <w:name w:val="General"/>
          <w:gallery w:val="placeholder"/>
        </w:category>
        <w:types>
          <w:type w:val="bbPlcHdr"/>
        </w:types>
        <w:behaviors>
          <w:behavior w:val="content"/>
        </w:behaviors>
        <w:guid w:val="{DA3548D5-1438-481B-AC9A-F75FBC920175}"/>
      </w:docPartPr>
      <w:docPartBody>
        <w:p w:rsidR="00627FB1" w:rsidRDefault="008E10B8">
          <w:pPr>
            <w:pStyle w:val="765E78E5701F4FFEAF54906D5F749481"/>
          </w:pPr>
          <w:r w:rsidRPr="000C38C2">
            <w:rPr>
              <w:rStyle w:val="Textodelmarcadordeposicin"/>
              <w:rFonts w:ascii="Arial" w:hAnsi="Arial" w:cs="Arial"/>
              <w:color w:val="FF8F8F"/>
              <w:u w:val="single"/>
            </w:rPr>
            <w:t>Ciudad</w:t>
          </w:r>
        </w:p>
      </w:docPartBody>
    </w:docPart>
    <w:docPart>
      <w:docPartPr>
        <w:name w:val="6F8FE3621AFD44488E418FAA3A7155CE"/>
        <w:category>
          <w:name w:val="General"/>
          <w:gallery w:val="placeholder"/>
        </w:category>
        <w:types>
          <w:type w:val="bbPlcHdr"/>
        </w:types>
        <w:behaviors>
          <w:behavior w:val="content"/>
        </w:behaviors>
        <w:guid w:val="{425F0675-F3D1-45BA-B1F6-85DCD41710D8}"/>
      </w:docPartPr>
      <w:docPartBody>
        <w:p w:rsidR="00627FB1" w:rsidRDefault="008E10B8">
          <w:pPr>
            <w:pStyle w:val="6F8FE3621AFD44488E418FAA3A7155CE"/>
          </w:pPr>
          <w:r w:rsidRPr="000C38C2">
            <w:rPr>
              <w:rStyle w:val="Textodelmarcadordeposicin"/>
              <w:rFonts w:ascii="Arial" w:hAnsi="Arial" w:cs="Arial"/>
              <w:color w:val="FF8F8F"/>
            </w:rPr>
            <w:t>seleccionar la fecha.</w:t>
          </w:r>
        </w:p>
      </w:docPartBody>
    </w:docPart>
    <w:docPart>
      <w:docPartPr>
        <w:name w:val="402254DA80B24A2486AE4A75C0FBF537"/>
        <w:category>
          <w:name w:val="General"/>
          <w:gallery w:val="placeholder"/>
        </w:category>
        <w:types>
          <w:type w:val="bbPlcHdr"/>
        </w:types>
        <w:behaviors>
          <w:behavior w:val="content"/>
        </w:behaviors>
        <w:guid w:val="{80E6EA6D-A525-4F6B-8670-81D48CCD2655}"/>
      </w:docPartPr>
      <w:docPartBody>
        <w:p w:rsidR="00627FB1" w:rsidRDefault="008E10B8">
          <w:pPr>
            <w:pStyle w:val="402254DA80B24A2486AE4A75C0FBF537"/>
          </w:pPr>
          <w:r w:rsidRPr="000C38C2">
            <w:rPr>
              <w:rStyle w:val="Textodelmarcadordeposicin"/>
              <w:rFonts w:ascii="Arial" w:hAnsi="Arial" w:cs="Arial"/>
              <w:color w:val="FF8F8F"/>
              <w:u w:val="single"/>
            </w:rPr>
            <w:t>DILIGENCIAR LA UNIDAD A LA QUE PRESENTA LA OFERTA</w:t>
          </w:r>
        </w:p>
      </w:docPartBody>
    </w:docPart>
    <w:docPart>
      <w:docPartPr>
        <w:name w:val="18AE74B0C65A4298B5DB4D4922C927D5"/>
        <w:category>
          <w:name w:val="General"/>
          <w:gallery w:val="placeholder"/>
        </w:category>
        <w:types>
          <w:type w:val="bbPlcHdr"/>
        </w:types>
        <w:behaviors>
          <w:behavior w:val="content"/>
        </w:behaviors>
        <w:guid w:val="{EB58F7F3-AF23-400F-BA0D-08AF2E0F77E2}"/>
      </w:docPartPr>
      <w:docPartBody>
        <w:p w:rsidR="00627FB1" w:rsidRDefault="008E10B8">
          <w:pPr>
            <w:pStyle w:val="18AE74B0C65A4298B5DB4D4922C927D5"/>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A8B3121BEA1415AAB2B906EB48ADDEF"/>
        <w:category>
          <w:name w:val="General"/>
          <w:gallery w:val="placeholder"/>
        </w:category>
        <w:types>
          <w:type w:val="bbPlcHdr"/>
        </w:types>
        <w:behaviors>
          <w:behavior w:val="content"/>
        </w:behaviors>
        <w:guid w:val="{64EAEDCD-6238-4E52-808C-2A04D0048BBB}"/>
      </w:docPartPr>
      <w:docPartBody>
        <w:p w:rsidR="00627FB1" w:rsidRDefault="008E10B8">
          <w:pPr>
            <w:pStyle w:val="FA8B3121BEA1415AAB2B906EB48ADDEF"/>
          </w:pPr>
          <w:r w:rsidRPr="000C38C2">
            <w:rPr>
              <w:rStyle w:val="Textodelmarcadordeposicin"/>
              <w:rFonts w:ascii="Arial" w:hAnsi="Arial" w:cs="Arial"/>
              <w:color w:val="FF8F8F"/>
              <w:u w:val="single"/>
            </w:rPr>
            <w:t>Diligenciar el número del proceso</w:t>
          </w:r>
        </w:p>
      </w:docPartBody>
    </w:docPart>
    <w:docPart>
      <w:docPartPr>
        <w:name w:val="04C4979108D24BF89F593A1A6D167514"/>
        <w:category>
          <w:name w:val="General"/>
          <w:gallery w:val="placeholder"/>
        </w:category>
        <w:types>
          <w:type w:val="bbPlcHdr"/>
        </w:types>
        <w:behaviors>
          <w:behavior w:val="content"/>
        </w:behaviors>
        <w:guid w:val="{A149AF8C-5D7D-482A-96CE-7040043CBEA7}"/>
      </w:docPartPr>
      <w:docPartBody>
        <w:p w:rsidR="00627FB1" w:rsidRDefault="008E10B8">
          <w:pPr>
            <w:pStyle w:val="04C4979108D24BF89F593A1A6D167514"/>
          </w:pPr>
          <w:r w:rsidRPr="000C38C2">
            <w:rPr>
              <w:rStyle w:val="Textodelmarcadordeposicin"/>
              <w:rFonts w:ascii="Arial" w:hAnsi="Arial" w:cs="Arial"/>
              <w:color w:val="FF8F8F"/>
              <w:u w:val="single"/>
            </w:rPr>
            <w:t>Transcribir el objeto del proceso</w:t>
          </w:r>
        </w:p>
      </w:docPartBody>
    </w:docPart>
    <w:docPart>
      <w:docPartPr>
        <w:name w:val="BAD83C5B5EE94202B38BE8B0A28A2B43"/>
        <w:category>
          <w:name w:val="General"/>
          <w:gallery w:val="placeholder"/>
        </w:category>
        <w:types>
          <w:type w:val="bbPlcHdr"/>
        </w:types>
        <w:behaviors>
          <w:behavior w:val="content"/>
        </w:behaviors>
        <w:guid w:val="{DE102A57-5B83-4C37-A688-8428BBBD347D}"/>
      </w:docPartPr>
      <w:docPartBody>
        <w:p w:rsidR="00627FB1" w:rsidRDefault="008E10B8">
          <w:pPr>
            <w:pStyle w:val="BAD83C5B5EE94202B38BE8B0A28A2B43"/>
          </w:pPr>
          <w:r w:rsidRPr="00BA1C0C">
            <w:rPr>
              <w:rStyle w:val="Textodelmarcadordeposicin"/>
              <w:color w:val="FF8F8F"/>
              <w:sz w:val="16"/>
              <w:szCs w:val="16"/>
              <w:u w:val="single"/>
            </w:rPr>
            <w:t>Nombre del contratante</w:t>
          </w:r>
        </w:p>
      </w:docPartBody>
    </w:docPart>
    <w:docPart>
      <w:docPartPr>
        <w:name w:val="91C215F26B1F4D46A8E8F35216C5D5B0"/>
        <w:category>
          <w:name w:val="General"/>
          <w:gallery w:val="placeholder"/>
        </w:category>
        <w:types>
          <w:type w:val="bbPlcHdr"/>
        </w:types>
        <w:behaviors>
          <w:behavior w:val="content"/>
        </w:behaviors>
        <w:guid w:val="{4761C44A-C849-4ADF-B916-CB5EB5713155}"/>
      </w:docPartPr>
      <w:docPartBody>
        <w:p w:rsidR="00627FB1" w:rsidRDefault="008E10B8">
          <w:pPr>
            <w:pStyle w:val="91C215F26B1F4D46A8E8F35216C5D5B0"/>
          </w:pPr>
          <w:r w:rsidRPr="00BA1C0C">
            <w:rPr>
              <w:rStyle w:val="Textodelmarcadordeposicin"/>
              <w:color w:val="FF8F8F"/>
              <w:sz w:val="16"/>
              <w:szCs w:val="16"/>
              <w:u w:val="single"/>
            </w:rPr>
            <w:t>DD/MM/AA</w:t>
          </w:r>
        </w:p>
      </w:docPartBody>
    </w:docPart>
    <w:docPart>
      <w:docPartPr>
        <w:name w:val="0C1668DD586B4BCE9A5E685476FDCF2D"/>
        <w:category>
          <w:name w:val="General"/>
          <w:gallery w:val="placeholder"/>
        </w:category>
        <w:types>
          <w:type w:val="bbPlcHdr"/>
        </w:types>
        <w:behaviors>
          <w:behavior w:val="content"/>
        </w:behaviors>
        <w:guid w:val="{75C03D2E-9B1A-4789-A54C-B083A94F66C3}"/>
      </w:docPartPr>
      <w:docPartBody>
        <w:p w:rsidR="00627FB1" w:rsidRDefault="008E10B8">
          <w:pPr>
            <w:pStyle w:val="0C1668DD586B4BCE9A5E685476FDCF2D"/>
          </w:pPr>
          <w:r w:rsidRPr="00BA1C0C">
            <w:rPr>
              <w:rStyle w:val="Textodelmarcadordeposicin"/>
              <w:color w:val="FF8F8F"/>
              <w:sz w:val="16"/>
              <w:szCs w:val="16"/>
              <w:u w:val="single"/>
            </w:rPr>
            <w:t>DD/MM/AA</w:t>
          </w:r>
        </w:p>
      </w:docPartBody>
    </w:docPart>
    <w:docPart>
      <w:docPartPr>
        <w:name w:val="C21416CEC7D4485DA2D852CF3C74B5C1"/>
        <w:category>
          <w:name w:val="General"/>
          <w:gallery w:val="placeholder"/>
        </w:category>
        <w:types>
          <w:type w:val="bbPlcHdr"/>
        </w:types>
        <w:behaviors>
          <w:behavior w:val="content"/>
        </w:behaviors>
        <w:guid w:val="{F42DDD7A-7C98-4C6B-9522-C1DB65994755}"/>
      </w:docPartPr>
      <w:docPartBody>
        <w:p w:rsidR="00627FB1" w:rsidRDefault="008E10B8">
          <w:pPr>
            <w:pStyle w:val="C21416CEC7D4485DA2D852CF3C74B5C1"/>
          </w:pPr>
          <w:r w:rsidRPr="00BA1C0C">
            <w:rPr>
              <w:rStyle w:val="Textodelmarcadordeposicin"/>
              <w:color w:val="FF8F8F"/>
              <w:sz w:val="16"/>
              <w:szCs w:val="16"/>
              <w:u w:val="single"/>
            </w:rPr>
            <w:t>%</w:t>
          </w:r>
        </w:p>
      </w:docPartBody>
    </w:docPart>
    <w:docPart>
      <w:docPartPr>
        <w:name w:val="4842C286DD1243D7BD6E9B4C14A8A436"/>
        <w:category>
          <w:name w:val="General"/>
          <w:gallery w:val="placeholder"/>
        </w:category>
        <w:types>
          <w:type w:val="bbPlcHdr"/>
        </w:types>
        <w:behaviors>
          <w:behavior w:val="content"/>
        </w:behaviors>
        <w:guid w:val="{5D6A27E4-17BA-4D12-902F-CD280FB5A122}"/>
      </w:docPartPr>
      <w:docPartBody>
        <w:p w:rsidR="00627FB1" w:rsidRDefault="008E10B8">
          <w:pPr>
            <w:pStyle w:val="4842C286DD1243D7BD6E9B4C14A8A436"/>
          </w:pPr>
          <w:r w:rsidRPr="00BA1C0C">
            <w:rPr>
              <w:rStyle w:val="Textodelmarcadordeposicin"/>
              <w:color w:val="FF8F8F"/>
              <w:sz w:val="16"/>
              <w:szCs w:val="16"/>
              <w:u w:val="single"/>
            </w:rPr>
            <w:t>00</w:t>
          </w:r>
        </w:p>
      </w:docPartBody>
    </w:docPart>
    <w:docPart>
      <w:docPartPr>
        <w:name w:val="C69204BE65BA4877979D551292ED9DA9"/>
        <w:category>
          <w:name w:val="General"/>
          <w:gallery w:val="placeholder"/>
        </w:category>
        <w:types>
          <w:type w:val="bbPlcHdr"/>
        </w:types>
        <w:behaviors>
          <w:behavior w:val="content"/>
        </w:behaviors>
        <w:guid w:val="{7CCCAF95-A222-46FF-96F1-DA648B1EC068}"/>
      </w:docPartPr>
      <w:docPartBody>
        <w:p w:rsidR="00627FB1" w:rsidRDefault="008E10B8">
          <w:pPr>
            <w:pStyle w:val="C69204BE65BA4877979D551292ED9DA9"/>
          </w:pPr>
          <w:r w:rsidRPr="00BA1C0C">
            <w:rPr>
              <w:rStyle w:val="Textodelmarcadordeposicin"/>
              <w:color w:val="FF8F8F"/>
              <w:sz w:val="16"/>
              <w:szCs w:val="16"/>
              <w:u w:val="single"/>
            </w:rPr>
            <w:t>00</w:t>
          </w:r>
        </w:p>
      </w:docPartBody>
    </w:docPart>
    <w:docPart>
      <w:docPartPr>
        <w:name w:val="33F54DE403FE4581A68CEB979D33C415"/>
        <w:category>
          <w:name w:val="General"/>
          <w:gallery w:val="placeholder"/>
        </w:category>
        <w:types>
          <w:type w:val="bbPlcHdr"/>
        </w:types>
        <w:behaviors>
          <w:behavior w:val="content"/>
        </w:behaviors>
        <w:guid w:val="{551B92D6-5A9E-419C-A65B-6FF0D082700D}"/>
      </w:docPartPr>
      <w:docPartBody>
        <w:p w:rsidR="00627FB1" w:rsidRDefault="008E10B8">
          <w:pPr>
            <w:pStyle w:val="33F54DE403FE4581A68CEB979D33C415"/>
          </w:pPr>
          <w:r w:rsidRPr="00BA1C0C">
            <w:rPr>
              <w:rStyle w:val="Textodelmarcadordeposicin"/>
              <w:color w:val="FF8F8F"/>
              <w:sz w:val="16"/>
              <w:szCs w:val="16"/>
              <w:u w:val="single"/>
            </w:rPr>
            <w:t>00</w:t>
          </w:r>
        </w:p>
      </w:docPartBody>
    </w:docPart>
    <w:docPart>
      <w:docPartPr>
        <w:name w:val="A02DBAACD0904D70966ED3928E8041B1"/>
        <w:category>
          <w:name w:val="General"/>
          <w:gallery w:val="placeholder"/>
        </w:category>
        <w:types>
          <w:type w:val="bbPlcHdr"/>
        </w:types>
        <w:behaviors>
          <w:behavior w:val="content"/>
        </w:behaviors>
        <w:guid w:val="{8166539A-544B-4F44-BDA4-FCF85A91076E}"/>
      </w:docPartPr>
      <w:docPartBody>
        <w:p w:rsidR="00627FB1" w:rsidRDefault="008E10B8">
          <w:pPr>
            <w:pStyle w:val="A02DBAACD0904D70966ED3928E8041B1"/>
          </w:pPr>
          <w:r w:rsidRPr="00BA1C0C">
            <w:rPr>
              <w:rStyle w:val="Textodelmarcadordeposicin"/>
              <w:color w:val="FF8F8F"/>
              <w:sz w:val="16"/>
              <w:szCs w:val="16"/>
              <w:u w:val="single"/>
            </w:rPr>
            <w:t>Nombre del contratante</w:t>
          </w:r>
        </w:p>
      </w:docPartBody>
    </w:docPart>
    <w:docPart>
      <w:docPartPr>
        <w:name w:val="2866D0F1DC0848A8B5B7838C77FF1BCE"/>
        <w:category>
          <w:name w:val="General"/>
          <w:gallery w:val="placeholder"/>
        </w:category>
        <w:types>
          <w:type w:val="bbPlcHdr"/>
        </w:types>
        <w:behaviors>
          <w:behavior w:val="content"/>
        </w:behaviors>
        <w:guid w:val="{97D69B89-03E1-4667-B039-8445981CEE72}"/>
      </w:docPartPr>
      <w:docPartBody>
        <w:p w:rsidR="00627FB1" w:rsidRDefault="008E10B8">
          <w:pPr>
            <w:pStyle w:val="2866D0F1DC0848A8B5B7838C77FF1BCE"/>
          </w:pPr>
          <w:r w:rsidRPr="00BA1C0C">
            <w:rPr>
              <w:rStyle w:val="Textodelmarcadordeposicin"/>
              <w:color w:val="FF8F8F"/>
              <w:sz w:val="16"/>
              <w:szCs w:val="16"/>
              <w:u w:val="single"/>
            </w:rPr>
            <w:t>DD/MM/AA</w:t>
          </w:r>
        </w:p>
      </w:docPartBody>
    </w:docPart>
    <w:docPart>
      <w:docPartPr>
        <w:name w:val="265D74F1C330425DA3AA408463D2A6C3"/>
        <w:category>
          <w:name w:val="General"/>
          <w:gallery w:val="placeholder"/>
        </w:category>
        <w:types>
          <w:type w:val="bbPlcHdr"/>
        </w:types>
        <w:behaviors>
          <w:behavior w:val="content"/>
        </w:behaviors>
        <w:guid w:val="{A6020230-B3F2-4C6C-B4CD-B4A2B80E2A93}"/>
      </w:docPartPr>
      <w:docPartBody>
        <w:p w:rsidR="00627FB1" w:rsidRDefault="008E10B8">
          <w:pPr>
            <w:pStyle w:val="265D74F1C330425DA3AA408463D2A6C3"/>
          </w:pPr>
          <w:r w:rsidRPr="00BA1C0C">
            <w:rPr>
              <w:rStyle w:val="Textodelmarcadordeposicin"/>
              <w:color w:val="FF8F8F"/>
              <w:sz w:val="16"/>
              <w:szCs w:val="16"/>
              <w:u w:val="single"/>
            </w:rPr>
            <w:t>DD/MM/AA</w:t>
          </w:r>
        </w:p>
      </w:docPartBody>
    </w:docPart>
    <w:docPart>
      <w:docPartPr>
        <w:name w:val="86D1BC06C10E4A6DBBAF6354DA9F09D0"/>
        <w:category>
          <w:name w:val="General"/>
          <w:gallery w:val="placeholder"/>
        </w:category>
        <w:types>
          <w:type w:val="bbPlcHdr"/>
        </w:types>
        <w:behaviors>
          <w:behavior w:val="content"/>
        </w:behaviors>
        <w:guid w:val="{FB2DB66D-3DB0-494D-A18A-52B8F3C91D27}"/>
      </w:docPartPr>
      <w:docPartBody>
        <w:p w:rsidR="00627FB1" w:rsidRDefault="008E10B8">
          <w:pPr>
            <w:pStyle w:val="86D1BC06C10E4A6DBBAF6354DA9F09D0"/>
          </w:pPr>
          <w:r w:rsidRPr="00BA1C0C">
            <w:rPr>
              <w:rStyle w:val="Textodelmarcadordeposicin"/>
              <w:color w:val="FF8F8F"/>
              <w:sz w:val="16"/>
              <w:szCs w:val="16"/>
              <w:u w:val="single"/>
            </w:rPr>
            <w:t>%</w:t>
          </w:r>
        </w:p>
      </w:docPartBody>
    </w:docPart>
    <w:docPart>
      <w:docPartPr>
        <w:name w:val="4AA07985F019449BB0DDF218D2C4626A"/>
        <w:category>
          <w:name w:val="General"/>
          <w:gallery w:val="placeholder"/>
        </w:category>
        <w:types>
          <w:type w:val="bbPlcHdr"/>
        </w:types>
        <w:behaviors>
          <w:behavior w:val="content"/>
        </w:behaviors>
        <w:guid w:val="{7A92ED6B-232E-4E78-8459-73BC8AD211E7}"/>
      </w:docPartPr>
      <w:docPartBody>
        <w:p w:rsidR="00627FB1" w:rsidRDefault="008E10B8">
          <w:pPr>
            <w:pStyle w:val="4AA07985F019449BB0DDF218D2C4626A"/>
          </w:pPr>
          <w:r w:rsidRPr="00BA1C0C">
            <w:rPr>
              <w:rStyle w:val="Textodelmarcadordeposicin"/>
              <w:color w:val="FF8F8F"/>
              <w:sz w:val="16"/>
              <w:szCs w:val="16"/>
              <w:u w:val="single"/>
            </w:rPr>
            <w:t>00</w:t>
          </w:r>
        </w:p>
      </w:docPartBody>
    </w:docPart>
    <w:docPart>
      <w:docPartPr>
        <w:name w:val="9A6D28D24F91404C9768F49E0714D990"/>
        <w:category>
          <w:name w:val="General"/>
          <w:gallery w:val="placeholder"/>
        </w:category>
        <w:types>
          <w:type w:val="bbPlcHdr"/>
        </w:types>
        <w:behaviors>
          <w:behavior w:val="content"/>
        </w:behaviors>
        <w:guid w:val="{1A21D9C9-92A1-4D94-8F5B-3EC9B0F9F15F}"/>
      </w:docPartPr>
      <w:docPartBody>
        <w:p w:rsidR="00627FB1" w:rsidRDefault="008E10B8">
          <w:pPr>
            <w:pStyle w:val="9A6D28D24F91404C9768F49E0714D990"/>
          </w:pPr>
          <w:r w:rsidRPr="00BA1C0C">
            <w:rPr>
              <w:rStyle w:val="Textodelmarcadordeposicin"/>
              <w:color w:val="FF8F8F"/>
              <w:sz w:val="16"/>
              <w:szCs w:val="16"/>
              <w:u w:val="single"/>
            </w:rPr>
            <w:t>00</w:t>
          </w:r>
        </w:p>
      </w:docPartBody>
    </w:docPart>
    <w:docPart>
      <w:docPartPr>
        <w:name w:val="2C16A697F3154E11BCDEAD8E86B98107"/>
        <w:category>
          <w:name w:val="General"/>
          <w:gallery w:val="placeholder"/>
        </w:category>
        <w:types>
          <w:type w:val="bbPlcHdr"/>
        </w:types>
        <w:behaviors>
          <w:behavior w:val="content"/>
        </w:behaviors>
        <w:guid w:val="{E2117811-B7F5-4670-BFFC-D108D4FE5783}"/>
      </w:docPartPr>
      <w:docPartBody>
        <w:p w:rsidR="00627FB1" w:rsidRDefault="008E10B8">
          <w:pPr>
            <w:pStyle w:val="2C16A697F3154E11BCDEAD8E86B98107"/>
          </w:pPr>
          <w:r w:rsidRPr="00BA1C0C">
            <w:rPr>
              <w:rStyle w:val="Textodelmarcadordeposicin"/>
              <w:color w:val="FF8F8F"/>
              <w:sz w:val="16"/>
              <w:szCs w:val="16"/>
              <w:u w:val="single"/>
            </w:rPr>
            <w:t>00</w:t>
          </w:r>
        </w:p>
      </w:docPartBody>
    </w:docPart>
    <w:docPart>
      <w:docPartPr>
        <w:name w:val="D7CDE2EAB8EC446CB7F584E1681F81BF"/>
        <w:category>
          <w:name w:val="General"/>
          <w:gallery w:val="placeholder"/>
        </w:category>
        <w:types>
          <w:type w:val="bbPlcHdr"/>
        </w:types>
        <w:behaviors>
          <w:behavior w:val="content"/>
        </w:behaviors>
        <w:guid w:val="{41CFA6EC-20CD-465B-A2D1-9D433D80F832}"/>
      </w:docPartPr>
      <w:docPartBody>
        <w:p w:rsidR="00627FB1" w:rsidRDefault="008E10B8">
          <w:pPr>
            <w:pStyle w:val="D7CDE2EAB8EC446CB7F584E1681F81BF"/>
          </w:pPr>
          <w:r w:rsidRPr="00BA1C0C">
            <w:rPr>
              <w:rStyle w:val="Textodelmarcadordeposicin"/>
              <w:color w:val="FF8F8F"/>
              <w:sz w:val="16"/>
              <w:szCs w:val="16"/>
              <w:u w:val="single"/>
            </w:rPr>
            <w:t>Nombre del contratante</w:t>
          </w:r>
        </w:p>
      </w:docPartBody>
    </w:docPart>
    <w:docPart>
      <w:docPartPr>
        <w:name w:val="152A1D8F0320481ABE76899FE548B937"/>
        <w:category>
          <w:name w:val="General"/>
          <w:gallery w:val="placeholder"/>
        </w:category>
        <w:types>
          <w:type w:val="bbPlcHdr"/>
        </w:types>
        <w:behaviors>
          <w:behavior w:val="content"/>
        </w:behaviors>
        <w:guid w:val="{9EF4D747-89FB-44F8-911B-69A28DD5C67F}"/>
      </w:docPartPr>
      <w:docPartBody>
        <w:p w:rsidR="00627FB1" w:rsidRDefault="008E10B8">
          <w:pPr>
            <w:pStyle w:val="152A1D8F0320481ABE76899FE548B937"/>
          </w:pPr>
          <w:r w:rsidRPr="00BA1C0C">
            <w:rPr>
              <w:rStyle w:val="Textodelmarcadordeposicin"/>
              <w:color w:val="FF8F8F"/>
              <w:sz w:val="16"/>
              <w:szCs w:val="16"/>
              <w:u w:val="single"/>
            </w:rPr>
            <w:t>DD/MM/AA</w:t>
          </w:r>
        </w:p>
      </w:docPartBody>
    </w:docPart>
    <w:docPart>
      <w:docPartPr>
        <w:name w:val="AC259A09778C49F799435D387457FC3E"/>
        <w:category>
          <w:name w:val="General"/>
          <w:gallery w:val="placeholder"/>
        </w:category>
        <w:types>
          <w:type w:val="bbPlcHdr"/>
        </w:types>
        <w:behaviors>
          <w:behavior w:val="content"/>
        </w:behaviors>
        <w:guid w:val="{E488670C-E477-4C73-AC37-CCB4789C70CA}"/>
      </w:docPartPr>
      <w:docPartBody>
        <w:p w:rsidR="00627FB1" w:rsidRDefault="008E10B8">
          <w:pPr>
            <w:pStyle w:val="AC259A09778C49F799435D387457FC3E"/>
          </w:pPr>
          <w:r w:rsidRPr="00BA1C0C">
            <w:rPr>
              <w:rStyle w:val="Textodelmarcadordeposicin"/>
              <w:color w:val="FF8F8F"/>
              <w:sz w:val="16"/>
              <w:szCs w:val="16"/>
              <w:u w:val="single"/>
            </w:rPr>
            <w:t>DD/MM/AA</w:t>
          </w:r>
        </w:p>
      </w:docPartBody>
    </w:docPart>
    <w:docPart>
      <w:docPartPr>
        <w:name w:val="A93AE50398F34F9CBFA3D1661EFD50B1"/>
        <w:category>
          <w:name w:val="General"/>
          <w:gallery w:val="placeholder"/>
        </w:category>
        <w:types>
          <w:type w:val="bbPlcHdr"/>
        </w:types>
        <w:behaviors>
          <w:behavior w:val="content"/>
        </w:behaviors>
        <w:guid w:val="{A31E89CE-E9EA-4AAD-8FE2-6263F82C407F}"/>
      </w:docPartPr>
      <w:docPartBody>
        <w:p w:rsidR="00627FB1" w:rsidRDefault="008E10B8">
          <w:pPr>
            <w:pStyle w:val="A93AE50398F34F9CBFA3D1661EFD50B1"/>
          </w:pPr>
          <w:r w:rsidRPr="00BA1C0C">
            <w:rPr>
              <w:rStyle w:val="Textodelmarcadordeposicin"/>
              <w:color w:val="FF8F8F"/>
              <w:sz w:val="16"/>
              <w:szCs w:val="16"/>
              <w:u w:val="single"/>
            </w:rPr>
            <w:t>%</w:t>
          </w:r>
        </w:p>
      </w:docPartBody>
    </w:docPart>
    <w:docPart>
      <w:docPartPr>
        <w:name w:val="4BC324A76D00408EBF52B48FD78955C8"/>
        <w:category>
          <w:name w:val="General"/>
          <w:gallery w:val="placeholder"/>
        </w:category>
        <w:types>
          <w:type w:val="bbPlcHdr"/>
        </w:types>
        <w:behaviors>
          <w:behavior w:val="content"/>
        </w:behaviors>
        <w:guid w:val="{03AF41D6-BBCA-45A5-954F-A91F22F6BA9A}"/>
      </w:docPartPr>
      <w:docPartBody>
        <w:p w:rsidR="00627FB1" w:rsidRDefault="008E10B8">
          <w:pPr>
            <w:pStyle w:val="4BC324A76D00408EBF52B48FD78955C8"/>
          </w:pPr>
          <w:r w:rsidRPr="00BA1C0C">
            <w:rPr>
              <w:rStyle w:val="Textodelmarcadordeposicin"/>
              <w:color w:val="FF8F8F"/>
              <w:sz w:val="16"/>
              <w:szCs w:val="16"/>
              <w:u w:val="single"/>
            </w:rPr>
            <w:t>00</w:t>
          </w:r>
        </w:p>
      </w:docPartBody>
    </w:docPart>
    <w:docPart>
      <w:docPartPr>
        <w:name w:val="BB717E59F32D4E5DBEA714F2373578DF"/>
        <w:category>
          <w:name w:val="General"/>
          <w:gallery w:val="placeholder"/>
        </w:category>
        <w:types>
          <w:type w:val="bbPlcHdr"/>
        </w:types>
        <w:behaviors>
          <w:behavior w:val="content"/>
        </w:behaviors>
        <w:guid w:val="{D3795D40-7B4C-4367-8FFF-DEB9481CB47D}"/>
      </w:docPartPr>
      <w:docPartBody>
        <w:p w:rsidR="00627FB1" w:rsidRDefault="008E10B8">
          <w:pPr>
            <w:pStyle w:val="BB717E59F32D4E5DBEA714F2373578DF"/>
          </w:pPr>
          <w:r w:rsidRPr="00BA1C0C">
            <w:rPr>
              <w:rStyle w:val="Textodelmarcadordeposicin"/>
              <w:color w:val="FF8F8F"/>
              <w:sz w:val="16"/>
              <w:szCs w:val="16"/>
              <w:u w:val="single"/>
            </w:rPr>
            <w:t>00</w:t>
          </w:r>
        </w:p>
      </w:docPartBody>
    </w:docPart>
    <w:docPart>
      <w:docPartPr>
        <w:name w:val="963DD0DAED374A2CBC920CC993C324AA"/>
        <w:category>
          <w:name w:val="General"/>
          <w:gallery w:val="placeholder"/>
        </w:category>
        <w:types>
          <w:type w:val="bbPlcHdr"/>
        </w:types>
        <w:behaviors>
          <w:behavior w:val="content"/>
        </w:behaviors>
        <w:guid w:val="{BCA9F7C1-B0ED-441E-AC6B-374C78F27843}"/>
      </w:docPartPr>
      <w:docPartBody>
        <w:p w:rsidR="00627FB1" w:rsidRDefault="008E10B8">
          <w:pPr>
            <w:pStyle w:val="963DD0DAED374A2CBC920CC993C324AA"/>
          </w:pPr>
          <w:r w:rsidRPr="00BA1C0C">
            <w:rPr>
              <w:rStyle w:val="Textodelmarcadordeposicin"/>
              <w:color w:val="FF8F8F"/>
              <w:sz w:val="16"/>
              <w:szCs w:val="16"/>
              <w:u w:val="single"/>
            </w:rPr>
            <w:t>00</w:t>
          </w:r>
        </w:p>
      </w:docPartBody>
    </w:docPart>
    <w:docPart>
      <w:docPartPr>
        <w:name w:val="6491F52D2A454E94BD162CF3677B62EB"/>
        <w:category>
          <w:name w:val="General"/>
          <w:gallery w:val="placeholder"/>
        </w:category>
        <w:types>
          <w:type w:val="bbPlcHdr"/>
        </w:types>
        <w:behaviors>
          <w:behavior w:val="content"/>
        </w:behaviors>
        <w:guid w:val="{3E120151-7C5C-41ED-AD42-15E4CBE6B81D}"/>
      </w:docPartPr>
      <w:docPartBody>
        <w:p w:rsidR="00627FB1" w:rsidRDefault="008E10B8">
          <w:pPr>
            <w:pStyle w:val="6491F52D2A454E94BD162CF3677B62EB"/>
          </w:pPr>
          <w:r w:rsidRPr="00BA1C0C">
            <w:rPr>
              <w:rStyle w:val="Textodelmarcadordeposicin"/>
              <w:color w:val="FF8F8F"/>
              <w:sz w:val="16"/>
              <w:szCs w:val="16"/>
              <w:u w:val="single"/>
            </w:rPr>
            <w:t>Nombre del contratante</w:t>
          </w:r>
        </w:p>
      </w:docPartBody>
    </w:docPart>
    <w:docPart>
      <w:docPartPr>
        <w:name w:val="AA06E688AC994FC79A22B170746EAA44"/>
        <w:category>
          <w:name w:val="General"/>
          <w:gallery w:val="placeholder"/>
        </w:category>
        <w:types>
          <w:type w:val="bbPlcHdr"/>
        </w:types>
        <w:behaviors>
          <w:behavior w:val="content"/>
        </w:behaviors>
        <w:guid w:val="{049B4442-B91B-4065-99CC-B4BBE3C45365}"/>
      </w:docPartPr>
      <w:docPartBody>
        <w:p w:rsidR="00627FB1" w:rsidRDefault="008E10B8">
          <w:pPr>
            <w:pStyle w:val="AA06E688AC994FC79A22B170746EAA44"/>
          </w:pPr>
          <w:r w:rsidRPr="00BA1C0C">
            <w:rPr>
              <w:rStyle w:val="Textodelmarcadordeposicin"/>
              <w:color w:val="FF8F8F"/>
              <w:sz w:val="16"/>
              <w:szCs w:val="16"/>
              <w:u w:val="single"/>
            </w:rPr>
            <w:t>DD/MM/AA</w:t>
          </w:r>
        </w:p>
      </w:docPartBody>
    </w:docPart>
    <w:docPart>
      <w:docPartPr>
        <w:name w:val="E071A8A3446F4C2EB087281659F36C58"/>
        <w:category>
          <w:name w:val="General"/>
          <w:gallery w:val="placeholder"/>
        </w:category>
        <w:types>
          <w:type w:val="bbPlcHdr"/>
        </w:types>
        <w:behaviors>
          <w:behavior w:val="content"/>
        </w:behaviors>
        <w:guid w:val="{C8B6710C-41C8-4BE3-AFCD-7BE475D6035C}"/>
      </w:docPartPr>
      <w:docPartBody>
        <w:p w:rsidR="00627FB1" w:rsidRDefault="008E10B8">
          <w:pPr>
            <w:pStyle w:val="E071A8A3446F4C2EB087281659F36C58"/>
          </w:pPr>
          <w:r w:rsidRPr="00BA1C0C">
            <w:rPr>
              <w:rStyle w:val="Textodelmarcadordeposicin"/>
              <w:color w:val="FF8F8F"/>
              <w:sz w:val="16"/>
              <w:szCs w:val="16"/>
              <w:u w:val="single"/>
            </w:rPr>
            <w:t>DD/MM/AA</w:t>
          </w:r>
        </w:p>
      </w:docPartBody>
    </w:docPart>
    <w:docPart>
      <w:docPartPr>
        <w:name w:val="CFBB2D6197774F6E8DDEA4EEDE013872"/>
        <w:category>
          <w:name w:val="General"/>
          <w:gallery w:val="placeholder"/>
        </w:category>
        <w:types>
          <w:type w:val="bbPlcHdr"/>
        </w:types>
        <w:behaviors>
          <w:behavior w:val="content"/>
        </w:behaviors>
        <w:guid w:val="{6F2588DE-FA69-401B-B613-EA1DD789DF07}"/>
      </w:docPartPr>
      <w:docPartBody>
        <w:p w:rsidR="00627FB1" w:rsidRDefault="008E10B8">
          <w:pPr>
            <w:pStyle w:val="CFBB2D6197774F6E8DDEA4EEDE013872"/>
          </w:pPr>
          <w:r w:rsidRPr="00BA1C0C">
            <w:rPr>
              <w:rStyle w:val="Textodelmarcadordeposicin"/>
              <w:color w:val="FF8F8F"/>
              <w:sz w:val="16"/>
              <w:szCs w:val="16"/>
              <w:u w:val="single"/>
            </w:rPr>
            <w:t>%</w:t>
          </w:r>
        </w:p>
      </w:docPartBody>
    </w:docPart>
    <w:docPart>
      <w:docPartPr>
        <w:name w:val="502259C0CCC444B7B320BA6688AAD7A9"/>
        <w:category>
          <w:name w:val="General"/>
          <w:gallery w:val="placeholder"/>
        </w:category>
        <w:types>
          <w:type w:val="bbPlcHdr"/>
        </w:types>
        <w:behaviors>
          <w:behavior w:val="content"/>
        </w:behaviors>
        <w:guid w:val="{8B96E460-B4A5-46C2-A3D9-94A0F3554A27}"/>
      </w:docPartPr>
      <w:docPartBody>
        <w:p w:rsidR="00627FB1" w:rsidRDefault="008E10B8">
          <w:pPr>
            <w:pStyle w:val="502259C0CCC444B7B320BA6688AAD7A9"/>
          </w:pPr>
          <w:r w:rsidRPr="00BA1C0C">
            <w:rPr>
              <w:rStyle w:val="Textodelmarcadordeposicin"/>
              <w:color w:val="FF8F8F"/>
              <w:sz w:val="16"/>
              <w:szCs w:val="16"/>
              <w:u w:val="single"/>
            </w:rPr>
            <w:t>00</w:t>
          </w:r>
        </w:p>
      </w:docPartBody>
    </w:docPart>
    <w:docPart>
      <w:docPartPr>
        <w:name w:val="00903C59CD544BE2BC8E626BDF3C4436"/>
        <w:category>
          <w:name w:val="General"/>
          <w:gallery w:val="placeholder"/>
        </w:category>
        <w:types>
          <w:type w:val="bbPlcHdr"/>
        </w:types>
        <w:behaviors>
          <w:behavior w:val="content"/>
        </w:behaviors>
        <w:guid w:val="{B68D85CB-EE64-4075-9862-5BA29E801491}"/>
      </w:docPartPr>
      <w:docPartBody>
        <w:p w:rsidR="00627FB1" w:rsidRDefault="008E10B8">
          <w:pPr>
            <w:pStyle w:val="00903C59CD544BE2BC8E626BDF3C4436"/>
          </w:pPr>
          <w:r w:rsidRPr="00BA1C0C">
            <w:rPr>
              <w:rStyle w:val="Textodelmarcadordeposicin"/>
              <w:color w:val="FF8F8F"/>
              <w:sz w:val="16"/>
              <w:szCs w:val="16"/>
              <w:u w:val="single"/>
            </w:rPr>
            <w:t>00</w:t>
          </w:r>
        </w:p>
      </w:docPartBody>
    </w:docPart>
    <w:docPart>
      <w:docPartPr>
        <w:name w:val="C1BE523DB3C84235AC98120D7BD9861E"/>
        <w:category>
          <w:name w:val="General"/>
          <w:gallery w:val="placeholder"/>
        </w:category>
        <w:types>
          <w:type w:val="bbPlcHdr"/>
        </w:types>
        <w:behaviors>
          <w:behavior w:val="content"/>
        </w:behaviors>
        <w:guid w:val="{01E0B691-CA24-4042-B5C9-63DC766BF9D9}"/>
      </w:docPartPr>
      <w:docPartBody>
        <w:p w:rsidR="00627FB1" w:rsidRDefault="008E10B8">
          <w:pPr>
            <w:pStyle w:val="C1BE523DB3C84235AC98120D7BD9861E"/>
          </w:pPr>
          <w:r w:rsidRPr="00BA1C0C">
            <w:rPr>
              <w:rStyle w:val="Textodelmarcadordeposicin"/>
              <w:color w:val="FF8F8F"/>
              <w:sz w:val="16"/>
              <w:szCs w:val="16"/>
              <w:u w:val="single"/>
            </w:rPr>
            <w:t>00</w:t>
          </w:r>
        </w:p>
      </w:docPartBody>
    </w:docPart>
    <w:docPart>
      <w:docPartPr>
        <w:name w:val="3F7839FE60944B82B318DF74AAFCFF39"/>
        <w:category>
          <w:name w:val="General"/>
          <w:gallery w:val="placeholder"/>
        </w:category>
        <w:types>
          <w:type w:val="bbPlcHdr"/>
        </w:types>
        <w:behaviors>
          <w:behavior w:val="content"/>
        </w:behaviors>
        <w:guid w:val="{372D7B5F-D1EA-461D-B25B-084D2B33AAF1}"/>
      </w:docPartPr>
      <w:docPartBody>
        <w:p w:rsidR="00627FB1" w:rsidRDefault="008E10B8">
          <w:pPr>
            <w:pStyle w:val="3F7839FE60944B82B318DF74AAFCFF39"/>
          </w:pPr>
          <w:r w:rsidRPr="00BA1C0C">
            <w:rPr>
              <w:rStyle w:val="Textodelmarcadordeposicin"/>
              <w:color w:val="FF8F8F"/>
              <w:sz w:val="16"/>
              <w:szCs w:val="16"/>
              <w:u w:val="single"/>
            </w:rPr>
            <w:t>Nombre del contratante</w:t>
          </w:r>
        </w:p>
      </w:docPartBody>
    </w:docPart>
    <w:docPart>
      <w:docPartPr>
        <w:name w:val="1107DF69DA6E4B38B028E6815062AAC5"/>
        <w:category>
          <w:name w:val="General"/>
          <w:gallery w:val="placeholder"/>
        </w:category>
        <w:types>
          <w:type w:val="bbPlcHdr"/>
        </w:types>
        <w:behaviors>
          <w:behavior w:val="content"/>
        </w:behaviors>
        <w:guid w:val="{2F97E867-151D-469E-A81D-978873ADCCFB}"/>
      </w:docPartPr>
      <w:docPartBody>
        <w:p w:rsidR="00627FB1" w:rsidRDefault="008E10B8">
          <w:pPr>
            <w:pStyle w:val="1107DF69DA6E4B38B028E6815062AAC5"/>
          </w:pPr>
          <w:r w:rsidRPr="00BA1C0C">
            <w:rPr>
              <w:rStyle w:val="Textodelmarcadordeposicin"/>
              <w:color w:val="FF8F8F"/>
              <w:sz w:val="16"/>
              <w:szCs w:val="16"/>
              <w:u w:val="single"/>
            </w:rPr>
            <w:t>DD/MM/AA</w:t>
          </w:r>
        </w:p>
      </w:docPartBody>
    </w:docPart>
    <w:docPart>
      <w:docPartPr>
        <w:name w:val="5A778F96C7C248479E13601D65A8522B"/>
        <w:category>
          <w:name w:val="General"/>
          <w:gallery w:val="placeholder"/>
        </w:category>
        <w:types>
          <w:type w:val="bbPlcHdr"/>
        </w:types>
        <w:behaviors>
          <w:behavior w:val="content"/>
        </w:behaviors>
        <w:guid w:val="{B436F7B8-C65A-4123-A995-18511037F25C}"/>
      </w:docPartPr>
      <w:docPartBody>
        <w:p w:rsidR="00627FB1" w:rsidRDefault="008E10B8">
          <w:pPr>
            <w:pStyle w:val="5A778F96C7C248479E13601D65A8522B"/>
          </w:pPr>
          <w:r w:rsidRPr="00BA1C0C">
            <w:rPr>
              <w:rStyle w:val="Textodelmarcadordeposicin"/>
              <w:color w:val="FF8F8F"/>
              <w:sz w:val="16"/>
              <w:szCs w:val="16"/>
              <w:u w:val="single"/>
            </w:rPr>
            <w:t>DD/MM/AA</w:t>
          </w:r>
        </w:p>
      </w:docPartBody>
    </w:docPart>
    <w:docPart>
      <w:docPartPr>
        <w:name w:val="D9BAB213A22A466F9B497588C3CBEB09"/>
        <w:category>
          <w:name w:val="General"/>
          <w:gallery w:val="placeholder"/>
        </w:category>
        <w:types>
          <w:type w:val="bbPlcHdr"/>
        </w:types>
        <w:behaviors>
          <w:behavior w:val="content"/>
        </w:behaviors>
        <w:guid w:val="{C8A6DF5A-6837-4209-B32A-7F3127EFE22E}"/>
      </w:docPartPr>
      <w:docPartBody>
        <w:p w:rsidR="00627FB1" w:rsidRDefault="008E10B8">
          <w:pPr>
            <w:pStyle w:val="D9BAB213A22A466F9B497588C3CBEB09"/>
          </w:pPr>
          <w:r w:rsidRPr="00BA1C0C">
            <w:rPr>
              <w:rStyle w:val="Textodelmarcadordeposicin"/>
              <w:color w:val="FF8F8F"/>
              <w:sz w:val="16"/>
              <w:szCs w:val="16"/>
              <w:u w:val="single"/>
            </w:rPr>
            <w:t>%</w:t>
          </w:r>
        </w:p>
      </w:docPartBody>
    </w:docPart>
    <w:docPart>
      <w:docPartPr>
        <w:name w:val="EB693C86687941FCBF087B62A9F2FF1D"/>
        <w:category>
          <w:name w:val="General"/>
          <w:gallery w:val="placeholder"/>
        </w:category>
        <w:types>
          <w:type w:val="bbPlcHdr"/>
        </w:types>
        <w:behaviors>
          <w:behavior w:val="content"/>
        </w:behaviors>
        <w:guid w:val="{6F4AD387-4753-49E4-AEE4-282CD6D54EC5}"/>
      </w:docPartPr>
      <w:docPartBody>
        <w:p w:rsidR="00627FB1" w:rsidRDefault="008E10B8">
          <w:pPr>
            <w:pStyle w:val="EB693C86687941FCBF087B62A9F2FF1D"/>
          </w:pPr>
          <w:r w:rsidRPr="00BA1C0C">
            <w:rPr>
              <w:rStyle w:val="Textodelmarcadordeposicin"/>
              <w:color w:val="FF8F8F"/>
              <w:sz w:val="16"/>
              <w:szCs w:val="16"/>
              <w:u w:val="single"/>
            </w:rPr>
            <w:t>00</w:t>
          </w:r>
        </w:p>
      </w:docPartBody>
    </w:docPart>
    <w:docPart>
      <w:docPartPr>
        <w:name w:val="1F180E778E9C48C6A561F39B2BF8BB68"/>
        <w:category>
          <w:name w:val="General"/>
          <w:gallery w:val="placeholder"/>
        </w:category>
        <w:types>
          <w:type w:val="bbPlcHdr"/>
        </w:types>
        <w:behaviors>
          <w:behavior w:val="content"/>
        </w:behaviors>
        <w:guid w:val="{1B37B8E2-C531-4BFD-91B6-A1033F525796}"/>
      </w:docPartPr>
      <w:docPartBody>
        <w:p w:rsidR="00627FB1" w:rsidRDefault="008E10B8">
          <w:pPr>
            <w:pStyle w:val="1F180E778E9C48C6A561F39B2BF8BB68"/>
          </w:pPr>
          <w:r w:rsidRPr="00BA1C0C">
            <w:rPr>
              <w:rStyle w:val="Textodelmarcadordeposicin"/>
              <w:color w:val="FF8F8F"/>
              <w:sz w:val="16"/>
              <w:szCs w:val="16"/>
              <w:u w:val="single"/>
            </w:rPr>
            <w:t>00</w:t>
          </w:r>
        </w:p>
      </w:docPartBody>
    </w:docPart>
    <w:docPart>
      <w:docPartPr>
        <w:name w:val="C8CFDCF17950485B8CEA0C12D6AFC446"/>
        <w:category>
          <w:name w:val="General"/>
          <w:gallery w:val="placeholder"/>
        </w:category>
        <w:types>
          <w:type w:val="bbPlcHdr"/>
        </w:types>
        <w:behaviors>
          <w:behavior w:val="content"/>
        </w:behaviors>
        <w:guid w:val="{8DF20FF7-F2F4-4B76-9296-151286154F9D}"/>
      </w:docPartPr>
      <w:docPartBody>
        <w:p w:rsidR="00627FB1" w:rsidRDefault="008E10B8">
          <w:pPr>
            <w:pStyle w:val="C8CFDCF17950485B8CEA0C12D6AFC446"/>
          </w:pPr>
          <w:r w:rsidRPr="00BA1C0C">
            <w:rPr>
              <w:rStyle w:val="Textodelmarcadordeposicin"/>
              <w:color w:val="FF8F8F"/>
              <w:sz w:val="16"/>
              <w:szCs w:val="16"/>
              <w:u w:val="single"/>
            </w:rPr>
            <w:t>00</w:t>
          </w:r>
        </w:p>
      </w:docPartBody>
    </w:docPart>
    <w:docPart>
      <w:docPartPr>
        <w:name w:val="3A09289FDA3D4B69A786F3AE027E1EA9"/>
        <w:category>
          <w:name w:val="General"/>
          <w:gallery w:val="placeholder"/>
        </w:category>
        <w:types>
          <w:type w:val="bbPlcHdr"/>
        </w:types>
        <w:behaviors>
          <w:behavior w:val="content"/>
        </w:behaviors>
        <w:guid w:val="{2E64A0ED-4EA5-4591-9DFF-D12E4FC48365}"/>
      </w:docPartPr>
      <w:docPartBody>
        <w:p w:rsidR="00627FB1" w:rsidRDefault="008E10B8">
          <w:pPr>
            <w:pStyle w:val="3A09289FDA3D4B69A786F3AE027E1EA9"/>
          </w:pPr>
          <w:r w:rsidRPr="00BA1C0C">
            <w:rPr>
              <w:rStyle w:val="Textodelmarcadordeposicin"/>
              <w:color w:val="FF8F8F"/>
              <w:sz w:val="16"/>
              <w:szCs w:val="16"/>
              <w:u w:val="single"/>
            </w:rPr>
            <w:t>00</w:t>
          </w:r>
        </w:p>
      </w:docPartBody>
    </w:docPart>
    <w:docPart>
      <w:docPartPr>
        <w:name w:val="EAA8716CE431472F89F4D5A8B20D799C"/>
        <w:category>
          <w:name w:val="General"/>
          <w:gallery w:val="placeholder"/>
        </w:category>
        <w:types>
          <w:type w:val="bbPlcHdr"/>
        </w:types>
        <w:behaviors>
          <w:behavior w:val="content"/>
        </w:behaviors>
        <w:guid w:val="{31AFB153-5FAF-4FD3-972D-141B67D62C25}"/>
      </w:docPartPr>
      <w:docPartBody>
        <w:p w:rsidR="00627FB1" w:rsidRDefault="008E10B8">
          <w:pPr>
            <w:pStyle w:val="EAA8716CE431472F89F4D5A8B20D799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CE3FCA1E0B48ADBFC2C8BC6E958FED"/>
        <w:category>
          <w:name w:val="General"/>
          <w:gallery w:val="placeholder"/>
        </w:category>
        <w:types>
          <w:type w:val="bbPlcHdr"/>
        </w:types>
        <w:behaviors>
          <w:behavior w:val="content"/>
        </w:behaviors>
        <w:guid w:val="{606C8522-BE1F-4369-B8B1-0B1D48FFF9AA}"/>
      </w:docPartPr>
      <w:docPartBody>
        <w:p w:rsidR="00627FB1" w:rsidRDefault="008E10B8">
          <w:pPr>
            <w:pStyle w:val="EDCE3FCA1E0B48ADBFC2C8BC6E958FED"/>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4B02AD2765604C23B71FD3A1E0D97906"/>
        <w:category>
          <w:name w:val="General"/>
          <w:gallery w:val="placeholder"/>
        </w:category>
        <w:types>
          <w:type w:val="bbPlcHdr"/>
        </w:types>
        <w:behaviors>
          <w:behavior w:val="content"/>
        </w:behaviors>
        <w:guid w:val="{2BA5E703-5A32-4BCE-9A3D-763ED7B8EF95}"/>
      </w:docPartPr>
      <w:docPartBody>
        <w:p w:rsidR="00627FB1" w:rsidRDefault="008E10B8">
          <w:pPr>
            <w:pStyle w:val="4B02AD2765604C23B71FD3A1E0D9790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E7B3372756D4AE18E6D8D22D685C6F6"/>
        <w:category>
          <w:name w:val="General"/>
          <w:gallery w:val="placeholder"/>
        </w:category>
        <w:types>
          <w:type w:val="bbPlcHdr"/>
        </w:types>
        <w:behaviors>
          <w:behavior w:val="content"/>
        </w:behaviors>
        <w:guid w:val="{C64AB90E-8E6C-4768-A70C-242E129A1CD1}"/>
      </w:docPartPr>
      <w:docPartBody>
        <w:p w:rsidR="00627FB1" w:rsidRDefault="008E10B8">
          <w:pPr>
            <w:pStyle w:val="6E7B3372756D4AE18E6D8D22D685C6F6"/>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BD86AFD9FE743DC8BBEF868B4F3495D"/>
        <w:category>
          <w:name w:val="General"/>
          <w:gallery w:val="placeholder"/>
        </w:category>
        <w:types>
          <w:type w:val="bbPlcHdr"/>
        </w:types>
        <w:behaviors>
          <w:behavior w:val="content"/>
        </w:behaviors>
        <w:guid w:val="{30CA05AB-F29F-463E-85A6-2162C0F2D737}"/>
      </w:docPartPr>
      <w:docPartBody>
        <w:p w:rsidR="00627FB1" w:rsidRDefault="008E10B8">
          <w:pPr>
            <w:pStyle w:val="5BD86AFD9FE743DC8BBEF868B4F3495D"/>
          </w:pPr>
          <w:r w:rsidRPr="000113F5">
            <w:rPr>
              <w:rStyle w:val="Textodelmarcadordeposicin"/>
              <w:rFonts w:ascii="Arial" w:hAnsi="Arial" w:cs="Arial"/>
              <w:color w:val="FF8F8F"/>
              <w:sz w:val="18"/>
              <w:szCs w:val="18"/>
              <w:u w:val="single"/>
            </w:rPr>
            <w:t>Ciudad</w:t>
          </w:r>
        </w:p>
      </w:docPartBody>
    </w:docPart>
    <w:docPart>
      <w:docPartPr>
        <w:name w:val="A8ED364E29574A9B87781E22484ABD61"/>
        <w:category>
          <w:name w:val="General"/>
          <w:gallery w:val="placeholder"/>
        </w:category>
        <w:types>
          <w:type w:val="bbPlcHdr"/>
        </w:types>
        <w:behaviors>
          <w:behavior w:val="content"/>
        </w:behaviors>
        <w:guid w:val="{6BAA1B0C-7A43-4DE7-80A2-077A72A91D31}"/>
      </w:docPartPr>
      <w:docPartBody>
        <w:p w:rsidR="00627FB1" w:rsidRDefault="008E10B8">
          <w:pPr>
            <w:pStyle w:val="A8ED364E29574A9B87781E22484ABD61"/>
          </w:pPr>
          <w:r w:rsidRPr="000113F5">
            <w:rPr>
              <w:rStyle w:val="Textodelmarcadordeposicin"/>
              <w:rFonts w:ascii="Arial" w:hAnsi="Arial" w:cs="Arial"/>
              <w:color w:val="FF8F8F"/>
              <w:sz w:val="18"/>
              <w:szCs w:val="18"/>
            </w:rPr>
            <w:t>seleccionar la fecha.</w:t>
          </w:r>
        </w:p>
      </w:docPartBody>
    </w:docPart>
    <w:docPart>
      <w:docPartPr>
        <w:name w:val="D0FA5DC2F1154D1484DC7FDDC785465A"/>
        <w:category>
          <w:name w:val="General"/>
          <w:gallery w:val="placeholder"/>
        </w:category>
        <w:types>
          <w:type w:val="bbPlcHdr"/>
        </w:types>
        <w:behaviors>
          <w:behavior w:val="content"/>
        </w:behaviors>
        <w:guid w:val="{47295288-3EF5-48ED-ABFF-1EBEDD35B619}"/>
      </w:docPartPr>
      <w:docPartBody>
        <w:p w:rsidR="00627FB1" w:rsidRDefault="008E10B8">
          <w:pPr>
            <w:pStyle w:val="D0FA5DC2F1154D1484DC7FDDC785465A"/>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2E749DBA3CD64465BC61808FC8D6E88C"/>
        <w:category>
          <w:name w:val="General"/>
          <w:gallery w:val="placeholder"/>
        </w:category>
        <w:types>
          <w:type w:val="bbPlcHdr"/>
        </w:types>
        <w:behaviors>
          <w:behavior w:val="content"/>
        </w:behaviors>
        <w:guid w:val="{2BE1F7E3-FE78-4CDE-A88F-F819D3196F9C}"/>
      </w:docPartPr>
      <w:docPartBody>
        <w:p w:rsidR="00627FB1" w:rsidRDefault="008E10B8">
          <w:pPr>
            <w:pStyle w:val="2E749DBA3CD64465BC61808FC8D6E88C"/>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617E80CEB76C40698C571CEDEFB05B06"/>
        <w:category>
          <w:name w:val="General"/>
          <w:gallery w:val="placeholder"/>
        </w:category>
        <w:types>
          <w:type w:val="bbPlcHdr"/>
        </w:types>
        <w:behaviors>
          <w:behavior w:val="content"/>
        </w:behaviors>
        <w:guid w:val="{D3C96AFD-C83A-432D-A410-13042762994C}"/>
      </w:docPartPr>
      <w:docPartBody>
        <w:p w:rsidR="00627FB1" w:rsidRDefault="008E10B8">
          <w:pPr>
            <w:pStyle w:val="617E80CEB76C40698C571CEDEFB05B06"/>
          </w:pPr>
          <w:r w:rsidRPr="000113F5">
            <w:rPr>
              <w:rStyle w:val="Textodelmarcadordeposicin"/>
              <w:rFonts w:ascii="Arial" w:hAnsi="Arial" w:cs="Arial"/>
              <w:color w:val="FF8F8F"/>
              <w:sz w:val="18"/>
              <w:szCs w:val="18"/>
              <w:u w:val="single"/>
            </w:rPr>
            <w:t>Diligenciar el número del proceso</w:t>
          </w:r>
        </w:p>
      </w:docPartBody>
    </w:docPart>
    <w:docPart>
      <w:docPartPr>
        <w:name w:val="8F42297158D046A3AB1264A2E2CA8306"/>
        <w:category>
          <w:name w:val="General"/>
          <w:gallery w:val="placeholder"/>
        </w:category>
        <w:types>
          <w:type w:val="bbPlcHdr"/>
        </w:types>
        <w:behaviors>
          <w:behavior w:val="content"/>
        </w:behaviors>
        <w:guid w:val="{88D0C2D4-AE6A-442C-8C81-09B5224E84FE}"/>
      </w:docPartPr>
      <w:docPartBody>
        <w:p w:rsidR="00627FB1" w:rsidRDefault="008E10B8">
          <w:pPr>
            <w:pStyle w:val="8F42297158D046A3AB1264A2E2CA8306"/>
          </w:pPr>
          <w:r w:rsidRPr="000113F5">
            <w:rPr>
              <w:rStyle w:val="Textodelmarcadordeposicin"/>
              <w:rFonts w:ascii="Arial" w:hAnsi="Arial" w:cs="Arial"/>
              <w:color w:val="FF8F8F"/>
              <w:sz w:val="18"/>
              <w:szCs w:val="18"/>
              <w:u w:val="single"/>
            </w:rPr>
            <w:t>Transcribir el objeto del proceso</w:t>
          </w:r>
        </w:p>
      </w:docPartBody>
    </w:docPart>
    <w:docPart>
      <w:docPartPr>
        <w:name w:val="EE56F77F24854CF999829A5D885F29F3"/>
        <w:category>
          <w:name w:val="General"/>
          <w:gallery w:val="placeholder"/>
        </w:category>
        <w:types>
          <w:type w:val="bbPlcHdr"/>
        </w:types>
        <w:behaviors>
          <w:behavior w:val="content"/>
        </w:behaviors>
        <w:guid w:val="{3744A76D-0A8D-4073-826D-F4B51FB2570B}"/>
      </w:docPartPr>
      <w:docPartBody>
        <w:p w:rsidR="00627FB1" w:rsidRDefault="008E10B8">
          <w:pPr>
            <w:pStyle w:val="EE56F77F24854CF999829A5D885F29F3"/>
          </w:pPr>
          <w:r>
            <w:rPr>
              <w:rStyle w:val="Textodelmarcadordeposicin"/>
              <w:rFonts w:ascii="Arial" w:eastAsiaTheme="minorHAnsi" w:hAnsi="Arial" w:cs="Arial"/>
              <w:color w:val="FF8F8F"/>
              <w:sz w:val="20"/>
              <w:szCs w:val="20"/>
              <w:u w:val="single"/>
            </w:rPr>
            <w:t>Contrato</w:t>
          </w:r>
        </w:p>
      </w:docPartBody>
    </w:docPart>
    <w:docPart>
      <w:docPartPr>
        <w:name w:val="495FDFEAF3DA400EB1DF7AA4CE65290A"/>
        <w:category>
          <w:name w:val="General"/>
          <w:gallery w:val="placeholder"/>
        </w:category>
        <w:types>
          <w:type w:val="bbPlcHdr"/>
        </w:types>
        <w:behaviors>
          <w:behavior w:val="content"/>
        </w:behaviors>
        <w:guid w:val="{1A8B83D3-0E58-4426-B1CA-7C65C5B57933}"/>
      </w:docPartPr>
      <w:docPartBody>
        <w:p w:rsidR="00627FB1" w:rsidRDefault="008E10B8">
          <w:pPr>
            <w:pStyle w:val="495FDFEAF3DA400EB1DF7AA4CE65290A"/>
          </w:pPr>
          <w:r>
            <w:rPr>
              <w:rStyle w:val="Textodelmarcadordeposicin"/>
              <w:rFonts w:ascii="Arial" w:eastAsiaTheme="minorHAnsi" w:hAnsi="Arial" w:cs="Arial"/>
              <w:color w:val="FF8F8F"/>
              <w:sz w:val="20"/>
              <w:szCs w:val="20"/>
              <w:u w:val="single"/>
            </w:rPr>
            <w:t xml:space="preserve">  contrato </w:t>
          </w:r>
        </w:p>
      </w:docPartBody>
    </w:docPart>
    <w:docPart>
      <w:docPartPr>
        <w:name w:val="FC4BE932C6C648FFA5F46C66B6E3E4CE"/>
        <w:category>
          <w:name w:val="General"/>
          <w:gallery w:val="placeholder"/>
        </w:category>
        <w:types>
          <w:type w:val="bbPlcHdr"/>
        </w:types>
        <w:behaviors>
          <w:behavior w:val="content"/>
        </w:behaviors>
        <w:guid w:val="{7E020A82-88E3-4AD4-AFEA-3E2CEB027CE1}"/>
      </w:docPartPr>
      <w:docPartBody>
        <w:p w:rsidR="00627FB1" w:rsidRDefault="008E10B8">
          <w:pPr>
            <w:pStyle w:val="FC4BE932C6C648FFA5F46C66B6E3E4CE"/>
          </w:pPr>
          <w:r>
            <w:rPr>
              <w:rStyle w:val="Textodelmarcadordeposicin"/>
              <w:rFonts w:ascii="Arial" w:eastAsiaTheme="minorHAnsi" w:hAnsi="Arial" w:cs="Arial"/>
              <w:color w:val="FF8F8F"/>
              <w:sz w:val="20"/>
              <w:szCs w:val="20"/>
              <w:u w:val="single"/>
            </w:rPr>
            <w:t xml:space="preserve">  contrato</w:t>
          </w:r>
        </w:p>
      </w:docPartBody>
    </w:docPart>
    <w:docPart>
      <w:docPartPr>
        <w:name w:val="F20A769B468741A3BB88D8AF7C7081F8"/>
        <w:category>
          <w:name w:val="General"/>
          <w:gallery w:val="placeholder"/>
        </w:category>
        <w:types>
          <w:type w:val="bbPlcHdr"/>
        </w:types>
        <w:behaviors>
          <w:behavior w:val="content"/>
        </w:behaviors>
        <w:guid w:val="{58BC0330-2359-49EE-9BEA-6B9B7BEDEF4D}"/>
      </w:docPartPr>
      <w:docPartBody>
        <w:p w:rsidR="00627FB1" w:rsidRDefault="008E10B8">
          <w:pPr>
            <w:pStyle w:val="F20A769B468741A3BB88D8AF7C7081F8"/>
          </w:pPr>
          <w:r>
            <w:rPr>
              <w:rStyle w:val="Textodelmarcadordeposicin"/>
              <w:rFonts w:ascii="Arial" w:eastAsiaTheme="minorHAnsi" w:hAnsi="Arial" w:cs="Arial"/>
              <w:color w:val="FF8F8F"/>
              <w:sz w:val="20"/>
              <w:szCs w:val="20"/>
              <w:u w:val="single"/>
            </w:rPr>
            <w:t>contrato</w:t>
          </w:r>
        </w:p>
      </w:docPartBody>
    </w:docPart>
    <w:docPart>
      <w:docPartPr>
        <w:name w:val="2A3FB783CD024E7BB931E7312E930A18"/>
        <w:category>
          <w:name w:val="General"/>
          <w:gallery w:val="placeholder"/>
        </w:category>
        <w:types>
          <w:type w:val="bbPlcHdr"/>
        </w:types>
        <w:behaviors>
          <w:behavior w:val="content"/>
        </w:behaviors>
        <w:guid w:val="{6A83F93A-9AE0-453F-8C03-6B9A8729E856}"/>
      </w:docPartPr>
      <w:docPartBody>
        <w:p w:rsidR="00627FB1" w:rsidRDefault="008E10B8">
          <w:pPr>
            <w:pStyle w:val="2A3FB783CD024E7BB931E7312E930A18"/>
          </w:pPr>
          <w:r>
            <w:rPr>
              <w:rStyle w:val="Textodelmarcadordeposicin"/>
              <w:rFonts w:ascii="Arial" w:eastAsiaTheme="minorHAnsi" w:hAnsi="Arial" w:cs="Arial"/>
              <w:color w:val="FF8F8F"/>
              <w:sz w:val="20"/>
              <w:szCs w:val="20"/>
              <w:u w:val="single"/>
            </w:rPr>
            <w:t>Contrato</w:t>
          </w:r>
        </w:p>
      </w:docPartBody>
    </w:docPart>
    <w:docPart>
      <w:docPartPr>
        <w:name w:val="5D8637D9679245D4B63549A77E59F7D0"/>
        <w:category>
          <w:name w:val="General"/>
          <w:gallery w:val="placeholder"/>
        </w:category>
        <w:types>
          <w:type w:val="bbPlcHdr"/>
        </w:types>
        <w:behaviors>
          <w:behavior w:val="content"/>
        </w:behaviors>
        <w:guid w:val="{32F590C5-D7E8-4263-9E64-DF8BC1548EDC}"/>
      </w:docPartPr>
      <w:docPartBody>
        <w:p w:rsidR="00627FB1" w:rsidRDefault="008E10B8">
          <w:pPr>
            <w:pStyle w:val="5D8637D9679245D4B63549A77E59F7D0"/>
          </w:pPr>
          <w:r>
            <w:rPr>
              <w:rStyle w:val="Textodelmarcadordeposicin"/>
              <w:rFonts w:ascii="Arial" w:eastAsiaTheme="minorHAnsi" w:hAnsi="Arial" w:cs="Arial"/>
              <w:color w:val="FF8F8F"/>
              <w:sz w:val="20"/>
              <w:szCs w:val="20"/>
              <w:u w:val="single"/>
            </w:rPr>
            <w:t xml:space="preserve">  contrato </w:t>
          </w:r>
        </w:p>
      </w:docPartBody>
    </w:docPart>
    <w:docPart>
      <w:docPartPr>
        <w:name w:val="F4DC054CB67C47599B11C3AC3B045E9D"/>
        <w:category>
          <w:name w:val="General"/>
          <w:gallery w:val="placeholder"/>
        </w:category>
        <w:types>
          <w:type w:val="bbPlcHdr"/>
        </w:types>
        <w:behaviors>
          <w:behavior w:val="content"/>
        </w:behaviors>
        <w:guid w:val="{DED6E59E-B0AB-4763-BC19-70F2407D1171}"/>
      </w:docPartPr>
      <w:docPartBody>
        <w:p w:rsidR="00627FB1" w:rsidRDefault="008E10B8">
          <w:pPr>
            <w:pStyle w:val="F4DC054CB67C47599B11C3AC3B045E9D"/>
          </w:pPr>
          <w:r>
            <w:rPr>
              <w:rStyle w:val="Textodelmarcadordeposicin"/>
              <w:rFonts w:ascii="Arial" w:eastAsiaTheme="minorHAnsi" w:hAnsi="Arial" w:cs="Arial"/>
              <w:color w:val="FF8F8F"/>
              <w:sz w:val="20"/>
              <w:szCs w:val="20"/>
              <w:u w:val="single"/>
            </w:rPr>
            <w:t xml:space="preserve">  contrato</w:t>
          </w:r>
        </w:p>
      </w:docPartBody>
    </w:docPart>
    <w:docPart>
      <w:docPartPr>
        <w:name w:val="2ED35E87AAD046F49F5EC008C9220AC2"/>
        <w:category>
          <w:name w:val="General"/>
          <w:gallery w:val="placeholder"/>
        </w:category>
        <w:types>
          <w:type w:val="bbPlcHdr"/>
        </w:types>
        <w:behaviors>
          <w:behavior w:val="content"/>
        </w:behaviors>
        <w:guid w:val="{AFC2C5E1-A230-4225-9DEC-AA57B3531B51}"/>
      </w:docPartPr>
      <w:docPartBody>
        <w:p w:rsidR="00627FB1" w:rsidRDefault="008E10B8">
          <w:pPr>
            <w:pStyle w:val="2ED35E87AAD046F49F5EC008C9220AC2"/>
          </w:pPr>
          <w:r>
            <w:rPr>
              <w:rStyle w:val="Textodelmarcadordeposicin"/>
              <w:rFonts w:ascii="Arial" w:eastAsiaTheme="minorHAnsi" w:hAnsi="Arial" w:cs="Arial"/>
              <w:color w:val="FF8F8F"/>
              <w:sz w:val="20"/>
              <w:szCs w:val="20"/>
              <w:u w:val="single"/>
            </w:rPr>
            <w:t>contrato</w:t>
          </w:r>
        </w:p>
      </w:docPartBody>
    </w:docPart>
    <w:docPart>
      <w:docPartPr>
        <w:name w:val="C155B3953FFC4FBEA19FE7FC561C357C"/>
        <w:category>
          <w:name w:val="General"/>
          <w:gallery w:val="placeholder"/>
        </w:category>
        <w:types>
          <w:type w:val="bbPlcHdr"/>
        </w:types>
        <w:behaviors>
          <w:behavior w:val="content"/>
        </w:behaviors>
        <w:guid w:val="{27ACC799-0EFD-490C-A589-3D5304F8FE05}"/>
      </w:docPartPr>
      <w:docPartBody>
        <w:p w:rsidR="00627FB1" w:rsidRDefault="008E10B8">
          <w:pPr>
            <w:pStyle w:val="C155B3953FFC4FBEA19FE7FC561C357C"/>
          </w:pPr>
          <w:r>
            <w:rPr>
              <w:rStyle w:val="Textodelmarcadordeposicin"/>
              <w:rFonts w:ascii="Arial" w:eastAsiaTheme="minorHAnsi" w:hAnsi="Arial" w:cs="Arial"/>
              <w:color w:val="FF8F8F"/>
              <w:sz w:val="20"/>
              <w:szCs w:val="20"/>
              <w:u w:val="single"/>
            </w:rPr>
            <w:t>Contrato</w:t>
          </w:r>
        </w:p>
      </w:docPartBody>
    </w:docPart>
    <w:docPart>
      <w:docPartPr>
        <w:name w:val="CCE91A4F72AC4D10879D40D9353FE129"/>
        <w:category>
          <w:name w:val="General"/>
          <w:gallery w:val="placeholder"/>
        </w:category>
        <w:types>
          <w:type w:val="bbPlcHdr"/>
        </w:types>
        <w:behaviors>
          <w:behavior w:val="content"/>
        </w:behaviors>
        <w:guid w:val="{1E8CA2B1-3B59-4AF6-8562-1BC4F05D2796}"/>
      </w:docPartPr>
      <w:docPartBody>
        <w:p w:rsidR="00627FB1" w:rsidRDefault="008E10B8">
          <w:pPr>
            <w:pStyle w:val="CCE91A4F72AC4D10879D40D9353FE129"/>
          </w:pPr>
          <w:r>
            <w:rPr>
              <w:rStyle w:val="Textodelmarcadordeposicin"/>
              <w:rFonts w:ascii="Arial" w:eastAsiaTheme="minorHAnsi" w:hAnsi="Arial" w:cs="Arial"/>
              <w:color w:val="FF8F8F"/>
              <w:sz w:val="20"/>
              <w:szCs w:val="20"/>
              <w:u w:val="single"/>
            </w:rPr>
            <w:t xml:space="preserve">  contrato </w:t>
          </w:r>
        </w:p>
      </w:docPartBody>
    </w:docPart>
    <w:docPart>
      <w:docPartPr>
        <w:name w:val="EA8C60A373674B9281434BD58C79DDD8"/>
        <w:category>
          <w:name w:val="General"/>
          <w:gallery w:val="placeholder"/>
        </w:category>
        <w:types>
          <w:type w:val="bbPlcHdr"/>
        </w:types>
        <w:behaviors>
          <w:behavior w:val="content"/>
        </w:behaviors>
        <w:guid w:val="{920F72D3-6C7D-4CA7-8EAC-86BC28B66BF6}"/>
      </w:docPartPr>
      <w:docPartBody>
        <w:p w:rsidR="00627FB1" w:rsidRDefault="008E10B8">
          <w:pPr>
            <w:pStyle w:val="EA8C60A373674B9281434BD58C79DDD8"/>
          </w:pPr>
          <w:r>
            <w:rPr>
              <w:rStyle w:val="Textodelmarcadordeposicin"/>
              <w:rFonts w:ascii="Arial" w:eastAsiaTheme="minorHAnsi" w:hAnsi="Arial" w:cs="Arial"/>
              <w:color w:val="FF8F8F"/>
              <w:sz w:val="20"/>
              <w:szCs w:val="20"/>
              <w:u w:val="single"/>
            </w:rPr>
            <w:t xml:space="preserve">  contrato</w:t>
          </w:r>
        </w:p>
      </w:docPartBody>
    </w:docPart>
    <w:docPart>
      <w:docPartPr>
        <w:name w:val="5314663DE43E425FAE41B38749853870"/>
        <w:category>
          <w:name w:val="General"/>
          <w:gallery w:val="placeholder"/>
        </w:category>
        <w:types>
          <w:type w:val="bbPlcHdr"/>
        </w:types>
        <w:behaviors>
          <w:behavior w:val="content"/>
        </w:behaviors>
        <w:guid w:val="{A07020C6-2DA3-4F2B-80F7-013B22C8C181}"/>
      </w:docPartPr>
      <w:docPartBody>
        <w:p w:rsidR="00627FB1" w:rsidRDefault="008E10B8">
          <w:pPr>
            <w:pStyle w:val="5314663DE43E425FAE41B38749853870"/>
          </w:pPr>
          <w:r>
            <w:rPr>
              <w:rStyle w:val="Textodelmarcadordeposicin"/>
              <w:rFonts w:ascii="Arial" w:eastAsiaTheme="minorHAnsi" w:hAnsi="Arial" w:cs="Arial"/>
              <w:color w:val="FF8F8F"/>
              <w:sz w:val="20"/>
              <w:szCs w:val="20"/>
              <w:u w:val="single"/>
            </w:rPr>
            <w:t>contrato</w:t>
          </w:r>
        </w:p>
      </w:docPartBody>
    </w:docPart>
    <w:docPart>
      <w:docPartPr>
        <w:name w:val="BEC974EF0D834F3E8E73D204EFAA3F75"/>
        <w:category>
          <w:name w:val="General"/>
          <w:gallery w:val="placeholder"/>
        </w:category>
        <w:types>
          <w:type w:val="bbPlcHdr"/>
        </w:types>
        <w:behaviors>
          <w:behavior w:val="content"/>
        </w:behaviors>
        <w:guid w:val="{8A78F340-F66F-4889-A6C6-B20E69B91F01}"/>
      </w:docPartPr>
      <w:docPartBody>
        <w:p w:rsidR="00627FB1" w:rsidRDefault="008E10B8">
          <w:pPr>
            <w:pStyle w:val="BEC974EF0D834F3E8E73D204EFAA3F75"/>
          </w:pPr>
          <w:r>
            <w:rPr>
              <w:rStyle w:val="Textodelmarcadordeposicin"/>
              <w:rFonts w:ascii="Arial" w:eastAsiaTheme="minorHAnsi" w:hAnsi="Arial" w:cs="Arial"/>
              <w:color w:val="FF8F8F"/>
              <w:sz w:val="20"/>
              <w:szCs w:val="20"/>
              <w:u w:val="single"/>
            </w:rPr>
            <w:t>Contrato</w:t>
          </w:r>
        </w:p>
      </w:docPartBody>
    </w:docPart>
    <w:docPart>
      <w:docPartPr>
        <w:name w:val="C8C39CFCF8AF49FCB022295E66A250C5"/>
        <w:category>
          <w:name w:val="General"/>
          <w:gallery w:val="placeholder"/>
        </w:category>
        <w:types>
          <w:type w:val="bbPlcHdr"/>
        </w:types>
        <w:behaviors>
          <w:behavior w:val="content"/>
        </w:behaviors>
        <w:guid w:val="{D70A5440-B640-4D08-AB25-83CEBCCD2D26}"/>
      </w:docPartPr>
      <w:docPartBody>
        <w:p w:rsidR="00627FB1" w:rsidRDefault="008E10B8">
          <w:pPr>
            <w:pStyle w:val="C8C39CFCF8AF49FCB022295E66A250C5"/>
          </w:pPr>
          <w:r>
            <w:rPr>
              <w:rStyle w:val="Textodelmarcadordeposicin"/>
              <w:rFonts w:ascii="Arial" w:eastAsiaTheme="minorHAnsi" w:hAnsi="Arial" w:cs="Arial"/>
              <w:color w:val="FF8F8F"/>
              <w:sz w:val="20"/>
              <w:szCs w:val="20"/>
              <w:u w:val="single"/>
            </w:rPr>
            <w:t xml:space="preserve">  contrato </w:t>
          </w:r>
        </w:p>
      </w:docPartBody>
    </w:docPart>
    <w:docPart>
      <w:docPartPr>
        <w:name w:val="32B02B7B95A54C6DB91F73850FF021BC"/>
        <w:category>
          <w:name w:val="General"/>
          <w:gallery w:val="placeholder"/>
        </w:category>
        <w:types>
          <w:type w:val="bbPlcHdr"/>
        </w:types>
        <w:behaviors>
          <w:behavior w:val="content"/>
        </w:behaviors>
        <w:guid w:val="{7CBDCF87-5B7C-48F3-A769-974509CDFBAC}"/>
      </w:docPartPr>
      <w:docPartBody>
        <w:p w:rsidR="00627FB1" w:rsidRDefault="008E10B8">
          <w:pPr>
            <w:pStyle w:val="32B02B7B95A54C6DB91F73850FF021BC"/>
          </w:pPr>
          <w:r>
            <w:rPr>
              <w:rStyle w:val="Textodelmarcadordeposicin"/>
              <w:rFonts w:ascii="Arial" w:eastAsiaTheme="minorHAnsi" w:hAnsi="Arial" w:cs="Arial"/>
              <w:color w:val="FF8F8F"/>
              <w:sz w:val="20"/>
              <w:szCs w:val="20"/>
              <w:u w:val="single"/>
            </w:rPr>
            <w:t xml:space="preserve">  contrato</w:t>
          </w:r>
        </w:p>
      </w:docPartBody>
    </w:docPart>
    <w:docPart>
      <w:docPartPr>
        <w:name w:val="10BDDE9CE8AD4DD0816FAD2D40FFA6ED"/>
        <w:category>
          <w:name w:val="General"/>
          <w:gallery w:val="placeholder"/>
        </w:category>
        <w:types>
          <w:type w:val="bbPlcHdr"/>
        </w:types>
        <w:behaviors>
          <w:behavior w:val="content"/>
        </w:behaviors>
        <w:guid w:val="{F81C2BF9-A17C-4D10-921F-63D7D7FA143E}"/>
      </w:docPartPr>
      <w:docPartBody>
        <w:p w:rsidR="00627FB1" w:rsidRDefault="008E10B8">
          <w:pPr>
            <w:pStyle w:val="10BDDE9CE8AD4DD0816FAD2D40FFA6ED"/>
          </w:pPr>
          <w:r>
            <w:rPr>
              <w:rStyle w:val="Textodelmarcadordeposicin"/>
              <w:rFonts w:ascii="Arial" w:eastAsiaTheme="minorHAnsi" w:hAnsi="Arial" w:cs="Arial"/>
              <w:color w:val="FF8F8F"/>
              <w:sz w:val="20"/>
              <w:szCs w:val="20"/>
              <w:u w:val="single"/>
            </w:rPr>
            <w:t>contrato</w:t>
          </w:r>
        </w:p>
      </w:docPartBody>
    </w:docPart>
    <w:docPart>
      <w:docPartPr>
        <w:name w:val="935154E7434846B29F79EA000AC0EEF9"/>
        <w:category>
          <w:name w:val="General"/>
          <w:gallery w:val="placeholder"/>
        </w:category>
        <w:types>
          <w:type w:val="bbPlcHdr"/>
        </w:types>
        <w:behaviors>
          <w:behavior w:val="content"/>
        </w:behaviors>
        <w:guid w:val="{A4E78824-422D-4250-8997-2F4EEED2090E}"/>
      </w:docPartPr>
      <w:docPartBody>
        <w:p w:rsidR="00627FB1" w:rsidRDefault="008E10B8">
          <w:pPr>
            <w:pStyle w:val="935154E7434846B29F79EA000AC0EEF9"/>
          </w:pPr>
          <w:r>
            <w:rPr>
              <w:rStyle w:val="Textodelmarcadordeposicin"/>
              <w:rFonts w:ascii="Arial" w:eastAsiaTheme="minorHAnsi" w:hAnsi="Arial" w:cs="Arial"/>
              <w:color w:val="FF8F8F"/>
              <w:sz w:val="20"/>
              <w:szCs w:val="20"/>
              <w:u w:val="single"/>
            </w:rPr>
            <w:t>Contrato</w:t>
          </w:r>
        </w:p>
      </w:docPartBody>
    </w:docPart>
    <w:docPart>
      <w:docPartPr>
        <w:name w:val="25DE25FA80C74D58BB3C4FB7C0A5508F"/>
        <w:category>
          <w:name w:val="General"/>
          <w:gallery w:val="placeholder"/>
        </w:category>
        <w:types>
          <w:type w:val="bbPlcHdr"/>
        </w:types>
        <w:behaviors>
          <w:behavior w:val="content"/>
        </w:behaviors>
        <w:guid w:val="{D5B378FC-F3A4-410B-98DF-F2844FD89EE4}"/>
      </w:docPartPr>
      <w:docPartBody>
        <w:p w:rsidR="00627FB1" w:rsidRDefault="008E10B8">
          <w:pPr>
            <w:pStyle w:val="25DE25FA80C74D58BB3C4FB7C0A5508F"/>
          </w:pPr>
          <w:r>
            <w:rPr>
              <w:rStyle w:val="Textodelmarcadordeposicin"/>
              <w:rFonts w:ascii="Arial" w:eastAsiaTheme="minorHAnsi" w:hAnsi="Arial" w:cs="Arial"/>
              <w:color w:val="FF8F8F"/>
              <w:sz w:val="20"/>
              <w:szCs w:val="20"/>
              <w:u w:val="single"/>
            </w:rPr>
            <w:t xml:space="preserve">  contrato </w:t>
          </w:r>
        </w:p>
      </w:docPartBody>
    </w:docPart>
    <w:docPart>
      <w:docPartPr>
        <w:name w:val="17B54A15AA4F4F1E90B329629AC480FE"/>
        <w:category>
          <w:name w:val="General"/>
          <w:gallery w:val="placeholder"/>
        </w:category>
        <w:types>
          <w:type w:val="bbPlcHdr"/>
        </w:types>
        <w:behaviors>
          <w:behavior w:val="content"/>
        </w:behaviors>
        <w:guid w:val="{CA565EAA-6CC7-4497-9B47-D516581BA407}"/>
      </w:docPartPr>
      <w:docPartBody>
        <w:p w:rsidR="00627FB1" w:rsidRDefault="008E10B8">
          <w:pPr>
            <w:pStyle w:val="17B54A15AA4F4F1E90B329629AC480FE"/>
          </w:pPr>
          <w:r>
            <w:rPr>
              <w:rStyle w:val="Textodelmarcadordeposicin"/>
              <w:rFonts w:ascii="Arial" w:eastAsiaTheme="minorHAnsi" w:hAnsi="Arial" w:cs="Arial"/>
              <w:color w:val="FF8F8F"/>
              <w:sz w:val="20"/>
              <w:szCs w:val="20"/>
              <w:u w:val="single"/>
            </w:rPr>
            <w:t xml:space="preserve">  contrato</w:t>
          </w:r>
        </w:p>
      </w:docPartBody>
    </w:docPart>
    <w:docPart>
      <w:docPartPr>
        <w:name w:val="A791BE0247A64B41B37C158A40412D7E"/>
        <w:category>
          <w:name w:val="General"/>
          <w:gallery w:val="placeholder"/>
        </w:category>
        <w:types>
          <w:type w:val="bbPlcHdr"/>
        </w:types>
        <w:behaviors>
          <w:behavior w:val="content"/>
        </w:behaviors>
        <w:guid w:val="{2F19EC10-4B79-4C23-BD6C-CE2A87843277}"/>
      </w:docPartPr>
      <w:docPartBody>
        <w:p w:rsidR="00627FB1" w:rsidRDefault="008E10B8">
          <w:pPr>
            <w:pStyle w:val="A791BE0247A64B41B37C158A40412D7E"/>
          </w:pPr>
          <w:r>
            <w:rPr>
              <w:rStyle w:val="Textodelmarcadordeposicin"/>
              <w:rFonts w:ascii="Arial" w:eastAsiaTheme="minorHAnsi" w:hAnsi="Arial" w:cs="Arial"/>
              <w:color w:val="FF8F8F"/>
              <w:sz w:val="20"/>
              <w:szCs w:val="20"/>
              <w:u w:val="single"/>
            </w:rPr>
            <w:t>contrato</w:t>
          </w:r>
        </w:p>
      </w:docPartBody>
    </w:docPart>
    <w:docPart>
      <w:docPartPr>
        <w:name w:val="DEB3322A08C8470DA0F93455B16358E0"/>
        <w:category>
          <w:name w:val="General"/>
          <w:gallery w:val="placeholder"/>
        </w:category>
        <w:types>
          <w:type w:val="bbPlcHdr"/>
        </w:types>
        <w:behaviors>
          <w:behavior w:val="content"/>
        </w:behaviors>
        <w:guid w:val="{BEB3FB9F-BC1B-467B-B0AB-04105B0AB633}"/>
      </w:docPartPr>
      <w:docPartBody>
        <w:p w:rsidR="00627FB1" w:rsidRDefault="008E10B8">
          <w:pPr>
            <w:pStyle w:val="DEB3322A08C8470DA0F93455B16358E0"/>
          </w:pPr>
          <w:r>
            <w:rPr>
              <w:rStyle w:val="Textodelmarcadordeposicin"/>
              <w:rFonts w:ascii="Arial" w:eastAsiaTheme="minorHAnsi" w:hAnsi="Arial" w:cs="Arial"/>
              <w:color w:val="FF8F8F"/>
              <w:sz w:val="20"/>
              <w:szCs w:val="20"/>
              <w:u w:val="single"/>
            </w:rPr>
            <w:t>Contrato</w:t>
          </w:r>
        </w:p>
      </w:docPartBody>
    </w:docPart>
    <w:docPart>
      <w:docPartPr>
        <w:name w:val="4984AB1EC5D04B3E857398193443B862"/>
        <w:category>
          <w:name w:val="General"/>
          <w:gallery w:val="placeholder"/>
        </w:category>
        <w:types>
          <w:type w:val="bbPlcHdr"/>
        </w:types>
        <w:behaviors>
          <w:behavior w:val="content"/>
        </w:behaviors>
        <w:guid w:val="{C9BA992A-6842-48BF-9F32-28F53AD1B841}"/>
      </w:docPartPr>
      <w:docPartBody>
        <w:p w:rsidR="00627FB1" w:rsidRDefault="008E10B8">
          <w:pPr>
            <w:pStyle w:val="4984AB1EC5D04B3E857398193443B862"/>
          </w:pPr>
          <w:r>
            <w:rPr>
              <w:rStyle w:val="Textodelmarcadordeposicin"/>
              <w:rFonts w:ascii="Arial" w:eastAsiaTheme="minorHAnsi" w:hAnsi="Arial" w:cs="Arial"/>
              <w:color w:val="FF8F8F"/>
              <w:sz w:val="20"/>
              <w:szCs w:val="20"/>
              <w:u w:val="single"/>
            </w:rPr>
            <w:t xml:space="preserve">  contrato </w:t>
          </w:r>
        </w:p>
      </w:docPartBody>
    </w:docPart>
    <w:docPart>
      <w:docPartPr>
        <w:name w:val="FE82E88CE73C4528A4CC608B47D1EA9F"/>
        <w:category>
          <w:name w:val="General"/>
          <w:gallery w:val="placeholder"/>
        </w:category>
        <w:types>
          <w:type w:val="bbPlcHdr"/>
        </w:types>
        <w:behaviors>
          <w:behavior w:val="content"/>
        </w:behaviors>
        <w:guid w:val="{34FDD810-6767-4313-B479-BCB3B9811790}"/>
      </w:docPartPr>
      <w:docPartBody>
        <w:p w:rsidR="00627FB1" w:rsidRDefault="008E10B8">
          <w:pPr>
            <w:pStyle w:val="FE82E88CE73C4528A4CC608B47D1EA9F"/>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B13714326706475F94C880B9DF912A46"/>
        <w:category>
          <w:name w:val="General"/>
          <w:gallery w:val="placeholder"/>
        </w:category>
        <w:types>
          <w:type w:val="bbPlcHdr"/>
        </w:types>
        <w:behaviors>
          <w:behavior w:val="content"/>
        </w:behaviors>
        <w:guid w:val="{B3A8C8AF-DD2F-4F96-A7DE-5F1B1ABCDD39}"/>
      </w:docPartPr>
      <w:docPartBody>
        <w:p w:rsidR="00627FB1" w:rsidRDefault="008E10B8">
          <w:pPr>
            <w:pStyle w:val="B13714326706475F94C880B9DF912A46"/>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B889605759AB46A994BC1525E23369A9"/>
        <w:category>
          <w:name w:val="General"/>
          <w:gallery w:val="placeholder"/>
        </w:category>
        <w:types>
          <w:type w:val="bbPlcHdr"/>
        </w:types>
        <w:behaviors>
          <w:behavior w:val="content"/>
        </w:behaviors>
        <w:guid w:val="{A80F9241-8D65-411D-BA02-072A35FE46A9}"/>
      </w:docPartPr>
      <w:docPartBody>
        <w:p w:rsidR="00627FB1" w:rsidRDefault="008E10B8">
          <w:pPr>
            <w:pStyle w:val="B889605759AB46A994BC1525E23369A9"/>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DBFFB433123C414F958D806AA66B5D79"/>
        <w:category>
          <w:name w:val="General"/>
          <w:gallery w:val="placeholder"/>
        </w:category>
        <w:types>
          <w:type w:val="bbPlcHdr"/>
        </w:types>
        <w:behaviors>
          <w:behavior w:val="content"/>
        </w:behaviors>
        <w:guid w:val="{77C06275-A03E-48DD-AB33-ADC8F3634D13}"/>
      </w:docPartPr>
      <w:docPartBody>
        <w:p w:rsidR="00627FB1" w:rsidRDefault="008E10B8">
          <w:pPr>
            <w:pStyle w:val="DBFFB433123C414F958D806AA66B5D79"/>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E39FCD46441D4B70AD43E28A150877C8"/>
        <w:category>
          <w:name w:val="General"/>
          <w:gallery w:val="placeholder"/>
        </w:category>
        <w:types>
          <w:type w:val="bbPlcHdr"/>
        </w:types>
        <w:behaviors>
          <w:behavior w:val="content"/>
        </w:behaviors>
        <w:guid w:val="{F186A0E3-9973-476F-BFB9-DB7564EB7990}"/>
      </w:docPartPr>
      <w:docPartBody>
        <w:p w:rsidR="00627FB1" w:rsidRDefault="008E10B8">
          <w:pPr>
            <w:pStyle w:val="E39FCD46441D4B70AD43E28A150877C8"/>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43A0887C2034C36A6B59706EDD19832"/>
        <w:category>
          <w:name w:val="General"/>
          <w:gallery w:val="placeholder"/>
        </w:category>
        <w:types>
          <w:type w:val="bbPlcHdr"/>
        </w:types>
        <w:behaviors>
          <w:behavior w:val="content"/>
        </w:behaviors>
        <w:guid w:val="{7DD1D312-0119-4BDE-A985-A28ED966A99C}"/>
      </w:docPartPr>
      <w:docPartBody>
        <w:p w:rsidR="00627FB1" w:rsidRDefault="008E10B8">
          <w:pPr>
            <w:pStyle w:val="243A0887C2034C36A6B59706EDD1983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EC7702FEF7943DF85490600A3A46387"/>
        <w:category>
          <w:name w:val="General"/>
          <w:gallery w:val="placeholder"/>
        </w:category>
        <w:types>
          <w:type w:val="bbPlcHdr"/>
        </w:types>
        <w:behaviors>
          <w:behavior w:val="content"/>
        </w:behaviors>
        <w:guid w:val="{4509E3B5-DFF2-4990-A989-6745BC017BEC}"/>
      </w:docPartPr>
      <w:docPartBody>
        <w:p w:rsidR="00627FB1" w:rsidRDefault="008E10B8">
          <w:pPr>
            <w:pStyle w:val="0EC7702FEF7943DF85490600A3A46387"/>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D93A164CBB04A298AEEEBA75E3466F9"/>
        <w:category>
          <w:name w:val="General"/>
          <w:gallery w:val="placeholder"/>
        </w:category>
        <w:types>
          <w:type w:val="bbPlcHdr"/>
        </w:types>
        <w:behaviors>
          <w:behavior w:val="content"/>
        </w:behaviors>
        <w:guid w:val="{B15A206A-4CB8-46AB-A294-02004D8FEAA8}"/>
      </w:docPartPr>
      <w:docPartBody>
        <w:p w:rsidR="00627FB1" w:rsidRDefault="008E10B8">
          <w:pPr>
            <w:pStyle w:val="2D93A164CBB04A298AEEEBA75E3466F9"/>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FA3F470930C14E59A992F1370B22332D"/>
        <w:category>
          <w:name w:val="General"/>
          <w:gallery w:val="placeholder"/>
        </w:category>
        <w:types>
          <w:type w:val="bbPlcHdr"/>
        </w:types>
        <w:behaviors>
          <w:behavior w:val="content"/>
        </w:behaviors>
        <w:guid w:val="{9365E5D7-0FFE-47AB-9F88-E036A2488741}"/>
      </w:docPartPr>
      <w:docPartBody>
        <w:p w:rsidR="00627FB1" w:rsidRDefault="008E10B8">
          <w:pPr>
            <w:pStyle w:val="FA3F470930C14E59A992F1370B22332D"/>
          </w:pPr>
          <w:r w:rsidRPr="000C38C2">
            <w:rPr>
              <w:rStyle w:val="Textodelmarcadordeposicin"/>
              <w:rFonts w:ascii="Arial" w:hAnsi="Arial" w:cs="Arial"/>
              <w:color w:val="FF8F8F"/>
              <w:u w:val="single"/>
            </w:rPr>
            <w:t>Ciudad</w:t>
          </w:r>
        </w:p>
      </w:docPartBody>
    </w:docPart>
    <w:docPart>
      <w:docPartPr>
        <w:name w:val="C0692723572D412BA57CC7FAE34EFB55"/>
        <w:category>
          <w:name w:val="General"/>
          <w:gallery w:val="placeholder"/>
        </w:category>
        <w:types>
          <w:type w:val="bbPlcHdr"/>
        </w:types>
        <w:behaviors>
          <w:behavior w:val="content"/>
        </w:behaviors>
        <w:guid w:val="{1ABC2A04-EC20-447E-9D22-C14C8E01C923}"/>
      </w:docPartPr>
      <w:docPartBody>
        <w:p w:rsidR="00627FB1" w:rsidRDefault="008E10B8">
          <w:pPr>
            <w:pStyle w:val="C0692723572D412BA57CC7FAE34EFB55"/>
          </w:pPr>
          <w:r w:rsidRPr="000C38C2">
            <w:rPr>
              <w:rStyle w:val="Textodelmarcadordeposicin"/>
              <w:rFonts w:ascii="Arial" w:hAnsi="Arial" w:cs="Arial"/>
              <w:color w:val="FF8F8F"/>
            </w:rPr>
            <w:t>seleccionar la fecha.</w:t>
          </w:r>
        </w:p>
      </w:docPartBody>
    </w:docPart>
    <w:docPart>
      <w:docPartPr>
        <w:name w:val="1102006A0F994534ACC937D4E615F850"/>
        <w:category>
          <w:name w:val="General"/>
          <w:gallery w:val="placeholder"/>
        </w:category>
        <w:types>
          <w:type w:val="bbPlcHdr"/>
        </w:types>
        <w:behaviors>
          <w:behavior w:val="content"/>
        </w:behaviors>
        <w:guid w:val="{D6D76235-25C8-4A4B-B4AC-E29A516775A8}"/>
      </w:docPartPr>
      <w:docPartBody>
        <w:p w:rsidR="00627FB1" w:rsidRDefault="008E10B8">
          <w:pPr>
            <w:pStyle w:val="1102006A0F994534ACC937D4E615F850"/>
          </w:pPr>
          <w:r w:rsidRPr="000C38C2">
            <w:rPr>
              <w:rStyle w:val="Textodelmarcadordeposicin"/>
              <w:rFonts w:ascii="Arial" w:hAnsi="Arial" w:cs="Arial"/>
              <w:color w:val="FF8F8F"/>
              <w:u w:val="single"/>
            </w:rPr>
            <w:t>DILIGENCIAR LA UNIDAD A LA QUE PRESENTA LA OFERTA</w:t>
          </w:r>
        </w:p>
      </w:docPartBody>
    </w:docPart>
    <w:docPart>
      <w:docPartPr>
        <w:name w:val="B1BFCD2E8F0C469F8986216A0EC98B11"/>
        <w:category>
          <w:name w:val="General"/>
          <w:gallery w:val="placeholder"/>
        </w:category>
        <w:types>
          <w:type w:val="bbPlcHdr"/>
        </w:types>
        <w:behaviors>
          <w:behavior w:val="content"/>
        </w:behaviors>
        <w:guid w:val="{F5D38B57-6A58-4D5B-A1B9-10AB0E352D45}"/>
      </w:docPartPr>
      <w:docPartBody>
        <w:p w:rsidR="00627FB1" w:rsidRDefault="008E10B8">
          <w:pPr>
            <w:pStyle w:val="B1BFCD2E8F0C469F8986216A0EC98B11"/>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F0B40F233D9F4044AAA309AC16D89B8F"/>
        <w:category>
          <w:name w:val="General"/>
          <w:gallery w:val="placeholder"/>
        </w:category>
        <w:types>
          <w:type w:val="bbPlcHdr"/>
        </w:types>
        <w:behaviors>
          <w:behavior w:val="content"/>
        </w:behaviors>
        <w:guid w:val="{D9C77C91-D29A-45A5-9852-353ECD3537EB}"/>
      </w:docPartPr>
      <w:docPartBody>
        <w:p w:rsidR="00627FB1" w:rsidRDefault="008E10B8">
          <w:pPr>
            <w:pStyle w:val="F0B40F233D9F4044AAA309AC16D89B8F"/>
          </w:pPr>
          <w:r w:rsidRPr="000C38C2">
            <w:rPr>
              <w:rStyle w:val="Textodelmarcadordeposicin"/>
              <w:rFonts w:ascii="Arial" w:hAnsi="Arial" w:cs="Arial"/>
              <w:color w:val="FF8F8F"/>
              <w:u w:val="single"/>
            </w:rPr>
            <w:t>Diligenciar el número del proceso</w:t>
          </w:r>
        </w:p>
      </w:docPartBody>
    </w:docPart>
    <w:docPart>
      <w:docPartPr>
        <w:name w:val="220EC3B33FFC42839623FFF45E319E23"/>
        <w:category>
          <w:name w:val="General"/>
          <w:gallery w:val="placeholder"/>
        </w:category>
        <w:types>
          <w:type w:val="bbPlcHdr"/>
        </w:types>
        <w:behaviors>
          <w:behavior w:val="content"/>
        </w:behaviors>
        <w:guid w:val="{EC31FB82-CBCC-4587-AC9B-1448A8CBCD6C}"/>
      </w:docPartPr>
      <w:docPartBody>
        <w:p w:rsidR="00627FB1" w:rsidRDefault="008E10B8">
          <w:pPr>
            <w:pStyle w:val="220EC3B33FFC42839623FFF45E319E23"/>
          </w:pPr>
          <w:r w:rsidRPr="000C38C2">
            <w:rPr>
              <w:rStyle w:val="Textodelmarcadordeposicin"/>
              <w:rFonts w:ascii="Arial" w:hAnsi="Arial" w:cs="Arial"/>
              <w:color w:val="FF8F8F"/>
              <w:u w:val="single"/>
            </w:rPr>
            <w:t>Transcribir el objeto del proceso</w:t>
          </w:r>
        </w:p>
      </w:docPartBody>
    </w:docPart>
    <w:docPart>
      <w:docPartPr>
        <w:name w:val="BBC0A35D8CCD4B208EC9EE830808482B"/>
        <w:category>
          <w:name w:val="General"/>
          <w:gallery w:val="placeholder"/>
        </w:category>
        <w:types>
          <w:type w:val="bbPlcHdr"/>
        </w:types>
        <w:behaviors>
          <w:behavior w:val="content"/>
        </w:behaviors>
        <w:guid w:val="{C883FC26-D5E7-4AC2-A006-129316F86CD2}"/>
      </w:docPartPr>
      <w:docPartBody>
        <w:p w:rsidR="00627FB1" w:rsidRDefault="008E10B8">
          <w:pPr>
            <w:pStyle w:val="BBC0A35D8CCD4B208EC9EE830808482B"/>
          </w:pPr>
          <w:r>
            <w:rPr>
              <w:rStyle w:val="Textodelmarcadordeposicin"/>
              <w:rFonts w:ascii="Arial" w:eastAsiaTheme="minorHAnsi" w:hAnsi="Arial" w:cs="Arial"/>
              <w:color w:val="FF8F8F"/>
              <w:u w:val="single"/>
            </w:rPr>
            <w:t>Segmento</w:t>
          </w:r>
        </w:p>
      </w:docPartBody>
    </w:docPart>
    <w:docPart>
      <w:docPartPr>
        <w:name w:val="B94767470EEA414C8B18E93010CBB883"/>
        <w:category>
          <w:name w:val="General"/>
          <w:gallery w:val="placeholder"/>
        </w:category>
        <w:types>
          <w:type w:val="bbPlcHdr"/>
        </w:types>
        <w:behaviors>
          <w:behavior w:val="content"/>
        </w:behaviors>
        <w:guid w:val="{99C7A37D-0599-4D31-8BF4-FD5D9F32847C}"/>
      </w:docPartPr>
      <w:docPartBody>
        <w:p w:rsidR="00627FB1" w:rsidRDefault="008E10B8">
          <w:pPr>
            <w:pStyle w:val="B94767470EEA414C8B18E93010CBB883"/>
          </w:pPr>
          <w:r>
            <w:rPr>
              <w:rStyle w:val="Textodelmarcadordeposicin"/>
              <w:rFonts w:ascii="Arial" w:eastAsiaTheme="minorHAnsi" w:hAnsi="Arial" w:cs="Arial"/>
              <w:color w:val="FF8F8F"/>
              <w:u w:val="single"/>
            </w:rPr>
            <w:t>Familia</w:t>
          </w:r>
        </w:p>
      </w:docPartBody>
    </w:docPart>
    <w:docPart>
      <w:docPartPr>
        <w:name w:val="A30D0056742446D4887F712DAF89D288"/>
        <w:category>
          <w:name w:val="General"/>
          <w:gallery w:val="placeholder"/>
        </w:category>
        <w:types>
          <w:type w:val="bbPlcHdr"/>
        </w:types>
        <w:behaviors>
          <w:behavior w:val="content"/>
        </w:behaviors>
        <w:guid w:val="{59030E55-47F9-46F6-8BD7-8D619367F49C}"/>
      </w:docPartPr>
      <w:docPartBody>
        <w:p w:rsidR="00627FB1" w:rsidRDefault="008E10B8">
          <w:pPr>
            <w:pStyle w:val="A30D0056742446D4887F712DAF89D288"/>
          </w:pPr>
          <w:r>
            <w:rPr>
              <w:rStyle w:val="Textodelmarcadordeposicin"/>
              <w:rFonts w:ascii="Arial" w:eastAsiaTheme="minorHAnsi" w:hAnsi="Arial" w:cs="Arial"/>
              <w:color w:val="FF8F8F"/>
              <w:u w:val="single"/>
            </w:rPr>
            <w:t>Clases</w:t>
          </w:r>
        </w:p>
      </w:docPartBody>
    </w:docPart>
    <w:docPart>
      <w:docPartPr>
        <w:name w:val="12DC6D269BE3444E83E4001124960D5C"/>
        <w:category>
          <w:name w:val="General"/>
          <w:gallery w:val="placeholder"/>
        </w:category>
        <w:types>
          <w:type w:val="bbPlcHdr"/>
        </w:types>
        <w:behaviors>
          <w:behavior w:val="content"/>
        </w:behaviors>
        <w:guid w:val="{3E036906-3ABF-40DA-A363-DEF9E05B34DF}"/>
      </w:docPartPr>
      <w:docPartBody>
        <w:p w:rsidR="00627FB1" w:rsidRDefault="008E10B8">
          <w:pPr>
            <w:pStyle w:val="12DC6D269BE3444E83E4001124960D5C"/>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2737D63CBC94DADB02CE58B1F332B8E"/>
        <w:category>
          <w:name w:val="General"/>
          <w:gallery w:val="placeholder"/>
        </w:category>
        <w:types>
          <w:type w:val="bbPlcHdr"/>
        </w:types>
        <w:behaviors>
          <w:behavior w:val="content"/>
        </w:behaviors>
        <w:guid w:val="{E0014DA3-93FA-4601-AEA7-40F8C2043C2F}"/>
      </w:docPartPr>
      <w:docPartBody>
        <w:p w:rsidR="00627FB1" w:rsidRDefault="008E10B8">
          <w:pPr>
            <w:pStyle w:val="52737D63CBC94DADB02CE58B1F332B8E"/>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31B27C20E4D44C7F80F56D9B0FFA3CB7"/>
        <w:category>
          <w:name w:val="General"/>
          <w:gallery w:val="placeholder"/>
        </w:category>
        <w:types>
          <w:type w:val="bbPlcHdr"/>
        </w:types>
        <w:behaviors>
          <w:behavior w:val="content"/>
        </w:behaviors>
        <w:guid w:val="{47367246-3486-4959-A417-9A865A0500FB}"/>
      </w:docPartPr>
      <w:docPartBody>
        <w:p w:rsidR="00627FB1" w:rsidRDefault="008E10B8">
          <w:pPr>
            <w:pStyle w:val="31B27C20E4D44C7F80F56D9B0FFA3CB7"/>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6607D0A7D2D4D31937F03D55D1CCF7C"/>
        <w:category>
          <w:name w:val="General"/>
          <w:gallery w:val="placeholder"/>
        </w:category>
        <w:types>
          <w:type w:val="bbPlcHdr"/>
        </w:types>
        <w:behaviors>
          <w:behavior w:val="content"/>
        </w:behaviors>
        <w:guid w:val="{166C8912-0200-4CB1-9AAC-407EEFC625AB}"/>
      </w:docPartPr>
      <w:docPartBody>
        <w:p w:rsidR="00627FB1" w:rsidRDefault="008E10B8">
          <w:pPr>
            <w:pStyle w:val="A6607D0A7D2D4D31937F03D55D1CCF7C"/>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33A6F2EE51246F8B8F8959E8DAE8E44"/>
        <w:category>
          <w:name w:val="General"/>
          <w:gallery w:val="placeholder"/>
        </w:category>
        <w:types>
          <w:type w:val="bbPlcHdr"/>
        </w:types>
        <w:behaviors>
          <w:behavior w:val="content"/>
        </w:behaviors>
        <w:guid w:val="{37A05994-26D4-44AB-AEA3-DA5EB0B9E939}"/>
      </w:docPartPr>
      <w:docPartBody>
        <w:p w:rsidR="00627FB1" w:rsidRDefault="008E10B8">
          <w:pPr>
            <w:pStyle w:val="333A6F2EE51246F8B8F8959E8DAE8E44"/>
          </w:pPr>
          <w:r w:rsidRPr="001306F1">
            <w:rPr>
              <w:rStyle w:val="Textodelmarcadordeposicin"/>
              <w:rFonts w:ascii="Arial" w:hAnsi="Arial" w:cs="Arial"/>
              <w:color w:val="FF8F8F"/>
              <w:sz w:val="20"/>
              <w:szCs w:val="20"/>
              <w:u w:val="single"/>
            </w:rPr>
            <w:t>Ciudad</w:t>
          </w:r>
        </w:p>
      </w:docPartBody>
    </w:docPart>
    <w:docPart>
      <w:docPartPr>
        <w:name w:val="A3C7E5A54E104EBEA9EB0C8AF9D041F7"/>
        <w:category>
          <w:name w:val="General"/>
          <w:gallery w:val="placeholder"/>
        </w:category>
        <w:types>
          <w:type w:val="bbPlcHdr"/>
        </w:types>
        <w:behaviors>
          <w:behavior w:val="content"/>
        </w:behaviors>
        <w:guid w:val="{366EBD71-288E-4F68-BFD2-5A0C2F3BB151}"/>
      </w:docPartPr>
      <w:docPartBody>
        <w:p w:rsidR="00627FB1" w:rsidRDefault="008E10B8">
          <w:pPr>
            <w:pStyle w:val="A3C7E5A54E104EBEA9EB0C8AF9D041F7"/>
          </w:pPr>
          <w:r w:rsidRPr="001306F1">
            <w:rPr>
              <w:rStyle w:val="Textodelmarcadordeposicin"/>
              <w:rFonts w:ascii="Arial" w:hAnsi="Arial" w:cs="Arial"/>
              <w:color w:val="FF8F8F"/>
              <w:sz w:val="20"/>
              <w:szCs w:val="20"/>
            </w:rPr>
            <w:t>seleccionar la fecha.</w:t>
          </w:r>
        </w:p>
      </w:docPartBody>
    </w:docPart>
    <w:docPart>
      <w:docPartPr>
        <w:name w:val="BD4C54A3B95841DB8C54C3E587DFA92C"/>
        <w:category>
          <w:name w:val="General"/>
          <w:gallery w:val="placeholder"/>
        </w:category>
        <w:types>
          <w:type w:val="bbPlcHdr"/>
        </w:types>
        <w:behaviors>
          <w:behavior w:val="content"/>
        </w:behaviors>
        <w:guid w:val="{A89F21EA-FD9A-4BD0-A62D-ECF169C0B815}"/>
      </w:docPartPr>
      <w:docPartBody>
        <w:p w:rsidR="00627FB1" w:rsidRDefault="008E10B8">
          <w:pPr>
            <w:pStyle w:val="BD4C54A3B95841DB8C54C3E587DFA92C"/>
          </w:pPr>
          <w:r w:rsidRPr="001306F1">
            <w:rPr>
              <w:rStyle w:val="Textodelmarcadordeposicin"/>
              <w:rFonts w:ascii="Arial" w:hAnsi="Arial" w:cs="Arial"/>
              <w:color w:val="FF8F8F"/>
              <w:sz w:val="20"/>
              <w:szCs w:val="20"/>
              <w:u w:val="single"/>
            </w:rPr>
            <w:t>DILIGENCIAR LA UNIDAD A LA QUE PRESENTA LA OFERTA</w:t>
          </w:r>
        </w:p>
      </w:docPartBody>
    </w:docPart>
    <w:docPart>
      <w:docPartPr>
        <w:name w:val="F045A6D3255B4A33954BAD84F07B144F"/>
        <w:category>
          <w:name w:val="General"/>
          <w:gallery w:val="placeholder"/>
        </w:category>
        <w:types>
          <w:type w:val="bbPlcHdr"/>
        </w:types>
        <w:behaviors>
          <w:behavior w:val="content"/>
        </w:behaviors>
        <w:guid w:val="{82E7E89C-DB5E-467B-923A-DADAFCB2F107}"/>
      </w:docPartPr>
      <w:docPartBody>
        <w:p w:rsidR="00627FB1" w:rsidRDefault="008E10B8">
          <w:pPr>
            <w:pStyle w:val="F045A6D3255B4A33954BAD84F07B144F"/>
          </w:pPr>
          <w:r w:rsidRPr="001306F1">
            <w:rPr>
              <w:rStyle w:val="Textodelmarcadordeposicin"/>
              <w:rFonts w:ascii="Arial" w:hAnsi="Arial" w:cs="Arial"/>
              <w:color w:val="FF8F8F"/>
              <w:sz w:val="20"/>
              <w:szCs w:val="20"/>
              <w:u w:val="single"/>
            </w:rPr>
            <w:t>Elegir la modalidad de contratación</w:t>
          </w:r>
          <w:r w:rsidRPr="001306F1">
            <w:rPr>
              <w:rStyle w:val="Textodelmarcadordeposicin"/>
              <w:rFonts w:ascii="Arial" w:hAnsi="Arial" w:cs="Arial"/>
              <w:sz w:val="20"/>
              <w:szCs w:val="20"/>
            </w:rPr>
            <w:t>.</w:t>
          </w:r>
        </w:p>
      </w:docPartBody>
    </w:docPart>
    <w:docPart>
      <w:docPartPr>
        <w:name w:val="0EB1FC4185DB494DAC057E6E02BF027B"/>
        <w:category>
          <w:name w:val="General"/>
          <w:gallery w:val="placeholder"/>
        </w:category>
        <w:types>
          <w:type w:val="bbPlcHdr"/>
        </w:types>
        <w:behaviors>
          <w:behavior w:val="content"/>
        </w:behaviors>
        <w:guid w:val="{1C8026AE-370B-4F93-88A9-AF61DDAA28EA}"/>
      </w:docPartPr>
      <w:docPartBody>
        <w:p w:rsidR="00627FB1" w:rsidRDefault="008E10B8">
          <w:pPr>
            <w:pStyle w:val="0EB1FC4185DB494DAC057E6E02BF027B"/>
          </w:pPr>
          <w:r w:rsidRPr="001306F1">
            <w:rPr>
              <w:rStyle w:val="Textodelmarcadordeposicin"/>
              <w:rFonts w:ascii="Arial" w:hAnsi="Arial" w:cs="Arial"/>
              <w:color w:val="FF8F8F"/>
              <w:sz w:val="20"/>
              <w:szCs w:val="20"/>
              <w:u w:val="single"/>
            </w:rPr>
            <w:t>Diligenciar el número del proceso</w:t>
          </w:r>
        </w:p>
      </w:docPartBody>
    </w:docPart>
    <w:docPart>
      <w:docPartPr>
        <w:name w:val="8779460F36374370B2B489ACF37E1BDA"/>
        <w:category>
          <w:name w:val="General"/>
          <w:gallery w:val="placeholder"/>
        </w:category>
        <w:types>
          <w:type w:val="bbPlcHdr"/>
        </w:types>
        <w:behaviors>
          <w:behavior w:val="content"/>
        </w:behaviors>
        <w:guid w:val="{FF538E04-C3F9-4FCB-AD87-0A661DCDF80B}"/>
      </w:docPartPr>
      <w:docPartBody>
        <w:p w:rsidR="00627FB1" w:rsidRDefault="008E10B8">
          <w:pPr>
            <w:pStyle w:val="8779460F36374370B2B489ACF37E1BDA"/>
          </w:pPr>
          <w:r w:rsidRPr="001306F1">
            <w:rPr>
              <w:rStyle w:val="Textodelmarcadordeposicin"/>
              <w:rFonts w:ascii="Arial" w:hAnsi="Arial" w:cs="Arial"/>
              <w:color w:val="FF8F8F"/>
              <w:sz w:val="20"/>
              <w:szCs w:val="20"/>
              <w:u w:val="single"/>
            </w:rPr>
            <w:t>Transcribir el objeto del proceso</w:t>
          </w:r>
        </w:p>
      </w:docPartBody>
    </w:docPart>
    <w:docPart>
      <w:docPartPr>
        <w:name w:val="F8FF5EB5B9D34E84A2844763ED4E7FF6"/>
        <w:category>
          <w:name w:val="General"/>
          <w:gallery w:val="placeholder"/>
        </w:category>
        <w:types>
          <w:type w:val="bbPlcHdr"/>
        </w:types>
        <w:behaviors>
          <w:behavior w:val="content"/>
        </w:behaviors>
        <w:guid w:val="{63A25EA0-4141-4003-932F-73ADBCAE80EF}"/>
      </w:docPartPr>
      <w:docPartBody>
        <w:p w:rsidR="00627FB1" w:rsidRDefault="008E10B8">
          <w:pPr>
            <w:pStyle w:val="F8FF5EB5B9D34E84A2844763ED4E7FF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3669C7A2E214D2F8E47F67F0AAAF0B3"/>
        <w:category>
          <w:name w:val="General"/>
          <w:gallery w:val="placeholder"/>
        </w:category>
        <w:types>
          <w:type w:val="bbPlcHdr"/>
        </w:types>
        <w:behaviors>
          <w:behavior w:val="content"/>
        </w:behaviors>
        <w:guid w:val="{376E8956-0A29-4B62-A473-BCDDEFFBB11E}"/>
      </w:docPartPr>
      <w:docPartBody>
        <w:p w:rsidR="00627FB1" w:rsidRDefault="008E10B8">
          <w:pPr>
            <w:pStyle w:val="D3669C7A2E214D2F8E47F67F0AAAF0B3"/>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F8030E419DD34AB7A5D3178CD8BD992E"/>
        <w:category>
          <w:name w:val="General"/>
          <w:gallery w:val="placeholder"/>
        </w:category>
        <w:types>
          <w:type w:val="bbPlcHdr"/>
        </w:types>
        <w:behaviors>
          <w:behavior w:val="content"/>
        </w:behaviors>
        <w:guid w:val="{7BC319FE-1FED-43A1-A122-38A0A181B269}"/>
      </w:docPartPr>
      <w:docPartBody>
        <w:p w:rsidR="00627FB1" w:rsidRDefault="008E10B8">
          <w:pPr>
            <w:pStyle w:val="F8030E419DD34AB7A5D3178CD8BD992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081F3106BE448E986E7F31A775B4FC2"/>
        <w:category>
          <w:name w:val="General"/>
          <w:gallery w:val="placeholder"/>
        </w:category>
        <w:types>
          <w:type w:val="bbPlcHdr"/>
        </w:types>
        <w:behaviors>
          <w:behavior w:val="content"/>
        </w:behaviors>
        <w:guid w:val="{7844E7ED-106B-4A3E-AA0D-A72FAA5B2B67}"/>
      </w:docPartPr>
      <w:docPartBody>
        <w:p w:rsidR="00627FB1" w:rsidRDefault="008E10B8">
          <w:pPr>
            <w:pStyle w:val="E081F3106BE448E986E7F31A775B4FC2"/>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42AD9F500E56488AA856E39275BDD37D"/>
        <w:category>
          <w:name w:val="General"/>
          <w:gallery w:val="placeholder"/>
        </w:category>
        <w:types>
          <w:type w:val="bbPlcHdr"/>
        </w:types>
        <w:behaviors>
          <w:behavior w:val="content"/>
        </w:behaviors>
        <w:guid w:val="{21A07A08-94BE-4036-9FD0-E42B3812C6A0}"/>
      </w:docPartPr>
      <w:docPartBody>
        <w:p w:rsidR="00627FB1" w:rsidRDefault="008E10B8">
          <w:pPr>
            <w:pStyle w:val="42AD9F500E56488AA856E39275BDD37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1523B0BDBAC4D049A847DFAA3A06A78"/>
        <w:category>
          <w:name w:val="General"/>
          <w:gallery w:val="placeholder"/>
        </w:category>
        <w:types>
          <w:type w:val="bbPlcHdr"/>
        </w:types>
        <w:behaviors>
          <w:behavior w:val="content"/>
        </w:behaviors>
        <w:guid w:val="{5B3A291D-1942-4A11-AEE5-12EF7619841C}"/>
      </w:docPartPr>
      <w:docPartBody>
        <w:p w:rsidR="00627FB1" w:rsidRDefault="008E10B8">
          <w:pPr>
            <w:pStyle w:val="11523B0BDBAC4D049A847DFAA3A06A7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1D2E073FF1E46FA82AB905360E7559D"/>
        <w:category>
          <w:name w:val="General"/>
          <w:gallery w:val="placeholder"/>
        </w:category>
        <w:types>
          <w:type w:val="bbPlcHdr"/>
        </w:types>
        <w:behaviors>
          <w:behavior w:val="content"/>
        </w:behaviors>
        <w:guid w:val="{65AB108D-DCA0-4475-BA67-883CC610E285}"/>
      </w:docPartPr>
      <w:docPartBody>
        <w:p w:rsidR="00627FB1" w:rsidRDefault="008E10B8">
          <w:pPr>
            <w:pStyle w:val="B1D2E073FF1E46FA82AB905360E7559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3CEB73A104E47A0A176D48606BE68EE"/>
        <w:category>
          <w:name w:val="General"/>
          <w:gallery w:val="placeholder"/>
        </w:category>
        <w:types>
          <w:type w:val="bbPlcHdr"/>
        </w:types>
        <w:behaviors>
          <w:behavior w:val="content"/>
        </w:behaviors>
        <w:guid w:val="{A4736B74-635A-4662-870E-1D13F82C1F13}"/>
      </w:docPartPr>
      <w:docPartBody>
        <w:p w:rsidR="00627FB1" w:rsidRDefault="008E10B8">
          <w:pPr>
            <w:pStyle w:val="A3CEB73A104E47A0A176D48606BE68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5FF77BAEE87045C6AC70C1A70900FCAD"/>
        <w:category>
          <w:name w:val="General"/>
          <w:gallery w:val="placeholder"/>
        </w:category>
        <w:types>
          <w:type w:val="bbPlcHdr"/>
        </w:types>
        <w:behaviors>
          <w:behavior w:val="content"/>
        </w:behaviors>
        <w:guid w:val="{0552843C-183A-4EDB-B33A-6C3132D31FE0}"/>
      </w:docPartPr>
      <w:docPartBody>
        <w:p w:rsidR="00627FB1" w:rsidRDefault="008E10B8">
          <w:pPr>
            <w:pStyle w:val="5FF77BAEE87045C6AC70C1A70900FCAD"/>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9EA424E7CD9E4991BAD6F5E1FDF22BA4"/>
        <w:category>
          <w:name w:val="General"/>
          <w:gallery w:val="placeholder"/>
        </w:category>
        <w:types>
          <w:type w:val="bbPlcHdr"/>
        </w:types>
        <w:behaviors>
          <w:behavior w:val="content"/>
        </w:behaviors>
        <w:guid w:val="{D901C49C-1388-4F8A-9608-CB2CFA341A08}"/>
      </w:docPartPr>
      <w:docPartBody>
        <w:p w:rsidR="00627FB1" w:rsidRDefault="008E10B8">
          <w:pPr>
            <w:pStyle w:val="9EA424E7CD9E4991BAD6F5E1FDF22BA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AF84A008566C44CBAF03EBB02301AE11"/>
        <w:category>
          <w:name w:val="General"/>
          <w:gallery w:val="placeholder"/>
        </w:category>
        <w:types>
          <w:type w:val="bbPlcHdr"/>
        </w:types>
        <w:behaviors>
          <w:behavior w:val="content"/>
        </w:behaviors>
        <w:guid w:val="{BD3EFAE4-E90B-47E5-B5E9-52ADD2DE814D}"/>
      </w:docPartPr>
      <w:docPartBody>
        <w:p w:rsidR="00627FB1" w:rsidRDefault="008E10B8">
          <w:pPr>
            <w:pStyle w:val="AF84A008566C44CBAF03EBB02301AE1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02DA90C9C514A239A905A573D8BB18F"/>
        <w:category>
          <w:name w:val="General"/>
          <w:gallery w:val="placeholder"/>
        </w:category>
        <w:types>
          <w:type w:val="bbPlcHdr"/>
        </w:types>
        <w:behaviors>
          <w:behavior w:val="content"/>
        </w:behaviors>
        <w:guid w:val="{5480DF9F-020B-48B3-8608-D9F623E4D404}"/>
      </w:docPartPr>
      <w:docPartBody>
        <w:p w:rsidR="00627FB1" w:rsidRDefault="008E10B8">
          <w:pPr>
            <w:pStyle w:val="602DA90C9C514A239A905A573D8BB18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33434517983461595AB0C8BAA2DD334"/>
        <w:category>
          <w:name w:val="General"/>
          <w:gallery w:val="placeholder"/>
        </w:category>
        <w:types>
          <w:type w:val="bbPlcHdr"/>
        </w:types>
        <w:behaviors>
          <w:behavior w:val="content"/>
        </w:behaviors>
        <w:guid w:val="{2AC48079-6CC5-4F07-B70B-F9C50BB3D692}"/>
      </w:docPartPr>
      <w:docPartBody>
        <w:p w:rsidR="00627FB1" w:rsidRDefault="008E10B8">
          <w:pPr>
            <w:pStyle w:val="033434517983461595AB0C8BAA2DD33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027C42C2715E497EBB2623342295F551"/>
        <w:category>
          <w:name w:val="General"/>
          <w:gallery w:val="placeholder"/>
        </w:category>
        <w:types>
          <w:type w:val="bbPlcHdr"/>
        </w:types>
        <w:behaviors>
          <w:behavior w:val="content"/>
        </w:behaviors>
        <w:guid w:val="{DC24FFB1-7E28-4F1F-AAF2-48FEA1496E5B}"/>
      </w:docPartPr>
      <w:docPartBody>
        <w:p w:rsidR="00627FB1" w:rsidRDefault="008E10B8">
          <w:pPr>
            <w:pStyle w:val="027C42C2715E497EBB2623342295F55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6EDA0F25C3443DBE68E2FC0135CDA0"/>
        <w:category>
          <w:name w:val="General"/>
          <w:gallery w:val="placeholder"/>
        </w:category>
        <w:types>
          <w:type w:val="bbPlcHdr"/>
        </w:types>
        <w:behaviors>
          <w:behavior w:val="content"/>
        </w:behaviors>
        <w:guid w:val="{81105008-F38A-4D86-8013-BFBB349B5B2A}"/>
      </w:docPartPr>
      <w:docPartBody>
        <w:p w:rsidR="00627FB1" w:rsidRDefault="008E10B8">
          <w:pPr>
            <w:pStyle w:val="2A6EDA0F25C3443DBE68E2FC0135CDA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15434D4A5ED4BFC9E523564C2CCA914"/>
        <w:category>
          <w:name w:val="General"/>
          <w:gallery w:val="placeholder"/>
        </w:category>
        <w:types>
          <w:type w:val="bbPlcHdr"/>
        </w:types>
        <w:behaviors>
          <w:behavior w:val="content"/>
        </w:behaviors>
        <w:guid w:val="{CF40D833-FF9C-473F-931A-90082FB7E404}"/>
      </w:docPartPr>
      <w:docPartBody>
        <w:p w:rsidR="00627FB1" w:rsidRDefault="008E10B8">
          <w:pPr>
            <w:pStyle w:val="C15434D4A5ED4BFC9E523564C2CCA914"/>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1F92BB5007B34E38847D46AE6879C58A"/>
        <w:category>
          <w:name w:val="General"/>
          <w:gallery w:val="placeholder"/>
        </w:category>
        <w:types>
          <w:type w:val="bbPlcHdr"/>
        </w:types>
        <w:behaviors>
          <w:behavior w:val="content"/>
        </w:behaviors>
        <w:guid w:val="{EB413E0E-2D0F-440F-8A73-855788E0915E}"/>
      </w:docPartPr>
      <w:docPartBody>
        <w:p w:rsidR="00627FB1" w:rsidRDefault="008E10B8">
          <w:pPr>
            <w:pStyle w:val="1F92BB5007B34E38847D46AE6879C58A"/>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BEA011B64A14A7592016C0F11C892FC"/>
        <w:category>
          <w:name w:val="General"/>
          <w:gallery w:val="placeholder"/>
        </w:category>
        <w:types>
          <w:type w:val="bbPlcHdr"/>
        </w:types>
        <w:behaviors>
          <w:behavior w:val="content"/>
        </w:behaviors>
        <w:guid w:val="{97757E2F-7423-4A31-9CDF-0067F6C0C9AE}"/>
      </w:docPartPr>
      <w:docPartBody>
        <w:p w:rsidR="00627FB1" w:rsidRDefault="008E10B8">
          <w:pPr>
            <w:pStyle w:val="CBEA011B64A14A7592016C0F11C892FC"/>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84B43EA85C3845B0B42E831EBFD56636"/>
        <w:category>
          <w:name w:val="General"/>
          <w:gallery w:val="placeholder"/>
        </w:category>
        <w:types>
          <w:type w:val="bbPlcHdr"/>
        </w:types>
        <w:behaviors>
          <w:behavior w:val="content"/>
        </w:behaviors>
        <w:guid w:val="{6DA09F6A-E2FC-412E-9B5E-4329868A6670}"/>
      </w:docPartPr>
      <w:docPartBody>
        <w:p w:rsidR="00627FB1" w:rsidRDefault="008E10B8">
          <w:pPr>
            <w:pStyle w:val="84B43EA85C3845B0B42E831EBFD56636"/>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DF13E54ABFF48E582827ED60BA429EE"/>
        <w:category>
          <w:name w:val="General"/>
          <w:gallery w:val="placeholder"/>
        </w:category>
        <w:types>
          <w:type w:val="bbPlcHdr"/>
        </w:types>
        <w:behaviors>
          <w:behavior w:val="content"/>
        </w:behaviors>
        <w:guid w:val="{E30B64B7-B1E9-4E1D-8A63-546CAA007552}"/>
      </w:docPartPr>
      <w:docPartBody>
        <w:p w:rsidR="00627FB1" w:rsidRDefault="008E10B8">
          <w:pPr>
            <w:pStyle w:val="BDF13E54ABFF48E582827ED60BA429E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BA73C620C14CE7B9BFD1D2FCAC80A5"/>
        <w:category>
          <w:name w:val="General"/>
          <w:gallery w:val="placeholder"/>
        </w:category>
        <w:types>
          <w:type w:val="bbPlcHdr"/>
        </w:types>
        <w:behaviors>
          <w:behavior w:val="content"/>
        </w:behaviors>
        <w:guid w:val="{FA39EDA6-6115-427D-857F-1ADDF5C4662B}"/>
      </w:docPartPr>
      <w:docPartBody>
        <w:p w:rsidR="00627FB1" w:rsidRDefault="008E10B8">
          <w:pPr>
            <w:pStyle w:val="EBBA73C620C14CE7B9BFD1D2FCAC80A5"/>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88F5322B9EB4B89B58760CC68AAD02F"/>
        <w:category>
          <w:name w:val="General"/>
          <w:gallery w:val="placeholder"/>
        </w:category>
        <w:types>
          <w:type w:val="bbPlcHdr"/>
        </w:types>
        <w:behaviors>
          <w:behavior w:val="content"/>
        </w:behaviors>
        <w:guid w:val="{7E6D36A9-C600-4B86-A098-3093CB8EB07A}"/>
      </w:docPartPr>
      <w:docPartBody>
        <w:p w:rsidR="00627FB1" w:rsidRDefault="008E10B8">
          <w:pPr>
            <w:pStyle w:val="288F5322B9EB4B89B58760CC68AAD02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CD433E124671461FB65F196B64D563E1"/>
        <w:category>
          <w:name w:val="General"/>
          <w:gallery w:val="placeholder"/>
        </w:category>
        <w:types>
          <w:type w:val="bbPlcHdr"/>
        </w:types>
        <w:behaviors>
          <w:behavior w:val="content"/>
        </w:behaviors>
        <w:guid w:val="{EA78362F-1496-45DC-B908-98EAF7921F70}"/>
      </w:docPartPr>
      <w:docPartBody>
        <w:p w:rsidR="00627FB1" w:rsidRDefault="008E10B8">
          <w:pPr>
            <w:pStyle w:val="CD433E124671461FB65F196B64D563E1"/>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CFE422A28384E8FB2F97B834B689D40"/>
        <w:category>
          <w:name w:val="General"/>
          <w:gallery w:val="placeholder"/>
        </w:category>
        <w:types>
          <w:type w:val="bbPlcHdr"/>
        </w:types>
        <w:behaviors>
          <w:behavior w:val="content"/>
        </w:behaviors>
        <w:guid w:val="{D8EA2A72-4258-40AC-88DF-D71D748155F7}"/>
      </w:docPartPr>
      <w:docPartBody>
        <w:p w:rsidR="00627FB1" w:rsidRDefault="008E10B8">
          <w:pPr>
            <w:pStyle w:val="ECFE422A28384E8FB2F97B834B689D4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DF12D933AC48434BA80D1B7326D20100"/>
        <w:category>
          <w:name w:val="General"/>
          <w:gallery w:val="placeholder"/>
        </w:category>
        <w:types>
          <w:type w:val="bbPlcHdr"/>
        </w:types>
        <w:behaviors>
          <w:behavior w:val="content"/>
        </w:behaviors>
        <w:guid w:val="{5C6C9AAE-8AC5-4117-81A0-9FC35B494428}"/>
      </w:docPartPr>
      <w:docPartBody>
        <w:p w:rsidR="00627FB1" w:rsidRDefault="008E10B8">
          <w:pPr>
            <w:pStyle w:val="DF12D933AC48434BA80D1B7326D20100"/>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71BA08A05DCE41A59EA0217B89ECFE3F"/>
        <w:category>
          <w:name w:val="General"/>
          <w:gallery w:val="placeholder"/>
        </w:category>
        <w:types>
          <w:type w:val="bbPlcHdr"/>
        </w:types>
        <w:behaviors>
          <w:behavior w:val="content"/>
        </w:behaviors>
        <w:guid w:val="{2CD196DB-89CA-479D-8AAE-A8CAA95469F9}"/>
      </w:docPartPr>
      <w:docPartBody>
        <w:p w:rsidR="00627FB1" w:rsidRDefault="008E10B8">
          <w:pPr>
            <w:pStyle w:val="71BA08A05DCE41A59EA0217B89ECFE3F"/>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EB967CCA60DF4E2A83B9A6ABBEC28C68"/>
        <w:category>
          <w:name w:val="General"/>
          <w:gallery w:val="placeholder"/>
        </w:category>
        <w:types>
          <w:type w:val="bbPlcHdr"/>
        </w:types>
        <w:behaviors>
          <w:behavior w:val="content"/>
        </w:behaviors>
        <w:guid w:val="{17700B1B-0CB1-47F0-ADB9-106A6F72F22A}"/>
      </w:docPartPr>
      <w:docPartBody>
        <w:p w:rsidR="00627FB1" w:rsidRDefault="008E10B8">
          <w:pPr>
            <w:pStyle w:val="EB967CCA60DF4E2A83B9A6ABBEC28C68"/>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B7B6B7C7A9ED45D9A6E698240677D67E"/>
        <w:category>
          <w:name w:val="General"/>
          <w:gallery w:val="placeholder"/>
        </w:category>
        <w:types>
          <w:type w:val="bbPlcHdr"/>
        </w:types>
        <w:behaviors>
          <w:behavior w:val="content"/>
        </w:behaviors>
        <w:guid w:val="{260C59FA-7E2F-4748-AA21-E139659280C6}"/>
      </w:docPartPr>
      <w:docPartBody>
        <w:p w:rsidR="00627FB1" w:rsidRDefault="008E10B8">
          <w:pPr>
            <w:pStyle w:val="B7B6B7C7A9ED45D9A6E698240677D67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2AFE8331A8B34AAE81ED48A87D8FC629"/>
        <w:category>
          <w:name w:val="General"/>
          <w:gallery w:val="placeholder"/>
        </w:category>
        <w:types>
          <w:type w:val="bbPlcHdr"/>
        </w:types>
        <w:behaviors>
          <w:behavior w:val="content"/>
        </w:behaviors>
        <w:guid w:val="{3C38A74C-EEBD-4FCB-BA08-9FA26EAD58C4}"/>
      </w:docPartPr>
      <w:docPartBody>
        <w:p w:rsidR="00627FB1" w:rsidRDefault="008E10B8">
          <w:pPr>
            <w:pStyle w:val="2AFE8331A8B34AAE81ED48A87D8FC629"/>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B3C3A20CE7F43518242F9BCB5D3CE6E"/>
        <w:category>
          <w:name w:val="General"/>
          <w:gallery w:val="placeholder"/>
        </w:category>
        <w:types>
          <w:type w:val="bbPlcHdr"/>
        </w:types>
        <w:behaviors>
          <w:behavior w:val="content"/>
        </w:behaviors>
        <w:guid w:val="{96D942FF-7B26-474A-9A2B-ADBEF77EC6C7}"/>
      </w:docPartPr>
      <w:docPartBody>
        <w:p w:rsidR="00627FB1" w:rsidRDefault="008E10B8">
          <w:pPr>
            <w:pStyle w:val="6B3C3A20CE7F43518242F9BCB5D3CE6E"/>
          </w:pPr>
          <w:r w:rsidRPr="001306F1">
            <w:rPr>
              <w:rStyle w:val="Textodelmarcadordeposicin"/>
              <w:rFonts w:ascii="Arial" w:eastAsiaTheme="minorHAnsi" w:hAnsi="Arial" w:cs="Arial"/>
              <w:color w:val="FF8F8F"/>
              <w:sz w:val="20"/>
              <w:szCs w:val="20"/>
              <w:u w:val="single"/>
            </w:rPr>
            <w:t xml:space="preserve">Diligenciar </w:t>
          </w:r>
        </w:p>
      </w:docPartBody>
    </w:docPart>
    <w:docPart>
      <w:docPartPr>
        <w:name w:val="6E6591F0AF91439E9E4E5DB10B6C6461"/>
        <w:category>
          <w:name w:val="General"/>
          <w:gallery w:val="placeholder"/>
        </w:category>
        <w:types>
          <w:type w:val="bbPlcHdr"/>
        </w:types>
        <w:behaviors>
          <w:behavior w:val="content"/>
        </w:behaviors>
        <w:guid w:val="{852C3669-A391-4817-ADCE-D00592AF5250}"/>
      </w:docPartPr>
      <w:docPartBody>
        <w:p w:rsidR="00627FB1" w:rsidRDefault="008E10B8">
          <w:pPr>
            <w:pStyle w:val="6E6591F0AF91439E9E4E5DB10B6C6461"/>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A18FEBF941D43F0B2651FA7640D18FA"/>
        <w:category>
          <w:name w:val="General"/>
          <w:gallery w:val="placeholder"/>
        </w:category>
        <w:types>
          <w:type w:val="bbPlcHdr"/>
        </w:types>
        <w:behaviors>
          <w:behavior w:val="content"/>
        </w:behaviors>
        <w:guid w:val="{AC069A91-026C-4F3F-978B-6F102A377A60}"/>
      </w:docPartPr>
      <w:docPartBody>
        <w:p w:rsidR="00627FB1" w:rsidRDefault="008E10B8">
          <w:pPr>
            <w:pStyle w:val="7A18FEBF941D43F0B2651FA7640D18FA"/>
          </w:pPr>
          <w:r w:rsidRPr="001306F1">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43D2845746945E9B252EB49F939D1D0"/>
        <w:category>
          <w:name w:val="General"/>
          <w:gallery w:val="placeholder"/>
        </w:category>
        <w:types>
          <w:type w:val="bbPlcHdr"/>
        </w:types>
        <w:behaviors>
          <w:behavior w:val="content"/>
        </w:behaviors>
        <w:guid w:val="{CCDE21CD-E0BB-41A0-A332-07A0872D8FF0}"/>
      </w:docPartPr>
      <w:docPartBody>
        <w:p w:rsidR="00627FB1" w:rsidRDefault="008E10B8">
          <w:pPr>
            <w:pStyle w:val="F43D2845746945E9B252EB49F939D1D0"/>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388A8AA2808344CC8C4170A0F29A3079"/>
        <w:category>
          <w:name w:val="General"/>
          <w:gallery w:val="placeholder"/>
        </w:category>
        <w:types>
          <w:type w:val="bbPlcHdr"/>
        </w:types>
        <w:behaviors>
          <w:behavior w:val="content"/>
        </w:behaviors>
        <w:guid w:val="{F7BA69C6-DE39-40D9-A38A-39CB88E7C0EA}"/>
      </w:docPartPr>
      <w:docPartBody>
        <w:p w:rsidR="00627FB1" w:rsidRDefault="008E10B8">
          <w:pPr>
            <w:pStyle w:val="388A8AA2808344CC8C4170A0F29A3079"/>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9F3E8BB1773493280F4E4FC4CBD2363"/>
        <w:category>
          <w:name w:val="General"/>
          <w:gallery w:val="placeholder"/>
        </w:category>
        <w:types>
          <w:type w:val="bbPlcHdr"/>
        </w:types>
        <w:behaviors>
          <w:behavior w:val="content"/>
        </w:behaviors>
        <w:guid w:val="{0EC994CD-811E-4BA1-A64F-A493114D48B5}"/>
      </w:docPartPr>
      <w:docPartBody>
        <w:p w:rsidR="00627FB1" w:rsidRDefault="008E10B8">
          <w:pPr>
            <w:pStyle w:val="A9F3E8BB1773493280F4E4FC4CBD2363"/>
          </w:pPr>
          <w:r w:rsidRPr="001306F1">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EF5B1539ACB469E864B3AAF8EC963C5"/>
        <w:category>
          <w:name w:val="General"/>
          <w:gallery w:val="placeholder"/>
        </w:category>
        <w:types>
          <w:type w:val="bbPlcHdr"/>
        </w:types>
        <w:behaviors>
          <w:behavior w:val="content"/>
        </w:behaviors>
        <w:guid w:val="{1CFF0D31-CCCE-4621-97FA-265942C319F6}"/>
      </w:docPartPr>
      <w:docPartBody>
        <w:p w:rsidR="00627FB1" w:rsidRDefault="008E10B8">
          <w:pPr>
            <w:pStyle w:val="DEF5B1539ACB469E864B3AAF8EC963C5"/>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782ECB82AA241FF9040F9A74277185B"/>
        <w:category>
          <w:name w:val="General"/>
          <w:gallery w:val="placeholder"/>
        </w:category>
        <w:types>
          <w:type w:val="bbPlcHdr"/>
        </w:types>
        <w:behaviors>
          <w:behavior w:val="content"/>
        </w:behaviors>
        <w:guid w:val="{0C70D12C-683D-424D-8A8F-83C07F053A81}"/>
      </w:docPartPr>
      <w:docPartBody>
        <w:p w:rsidR="00627FB1" w:rsidRDefault="008E10B8">
          <w:pPr>
            <w:pStyle w:val="5782ECB82AA241FF9040F9A74277185B"/>
          </w:pPr>
          <w:r w:rsidRPr="001306F1">
            <w:rPr>
              <w:rStyle w:val="Textodelmarcadordeposicin"/>
              <w:rFonts w:ascii="Arial" w:eastAsiaTheme="minorHAnsi" w:hAnsi="Arial" w:cs="Arial"/>
              <w:color w:val="FF8F8F"/>
              <w:sz w:val="20"/>
              <w:szCs w:val="20"/>
              <w:u w:val="single"/>
            </w:rPr>
            <w:t>Diligenciar cargo</w:t>
          </w:r>
        </w:p>
      </w:docPartBody>
    </w:docPart>
    <w:docPart>
      <w:docPartPr>
        <w:name w:val="60C567DDC2174036AC5BCE56AF649791"/>
        <w:category>
          <w:name w:val="General"/>
          <w:gallery w:val="placeholder"/>
        </w:category>
        <w:types>
          <w:type w:val="bbPlcHdr"/>
        </w:types>
        <w:behaviors>
          <w:behavior w:val="content"/>
        </w:behaviors>
        <w:guid w:val="{09C5475F-29DE-4F4F-9CA1-B10573FE7622}"/>
      </w:docPartPr>
      <w:docPartBody>
        <w:p w:rsidR="00627FB1" w:rsidRDefault="008E10B8">
          <w:pPr>
            <w:pStyle w:val="60C567DDC2174036AC5BCE56AF649791"/>
          </w:pPr>
          <w:r w:rsidRPr="001306F1">
            <w:rPr>
              <w:rStyle w:val="Textodelmarcadordeposicin"/>
              <w:rFonts w:ascii="Arial" w:eastAsiaTheme="minorHAnsi" w:hAnsi="Arial" w:cs="Arial"/>
              <w:color w:val="FF8F8F"/>
              <w:sz w:val="20"/>
              <w:szCs w:val="20"/>
              <w:u w:val="single"/>
            </w:rPr>
            <w:t xml:space="preserve">Diligenciar el número de la tarjeta profesional </w:t>
          </w:r>
        </w:p>
      </w:docPartBody>
    </w:docPart>
    <w:docPart>
      <w:docPartPr>
        <w:name w:val="115F3C09548840EFA8FF8BCD6AD7D2E1"/>
        <w:category>
          <w:name w:val="General"/>
          <w:gallery w:val="placeholder"/>
        </w:category>
        <w:types>
          <w:type w:val="bbPlcHdr"/>
        </w:types>
        <w:behaviors>
          <w:behavior w:val="content"/>
        </w:behaviors>
        <w:guid w:val="{E63C846C-2397-4743-921C-79DC5743158D}"/>
      </w:docPartPr>
      <w:docPartBody>
        <w:p w:rsidR="00627FB1" w:rsidRDefault="008E10B8">
          <w:pPr>
            <w:pStyle w:val="115F3C09548840EFA8FF8BCD6AD7D2E1"/>
          </w:pPr>
          <w:r w:rsidRPr="00362D86">
            <w:rPr>
              <w:rStyle w:val="Textodelmarcadordeposicin"/>
              <w:rFonts w:ascii="Arial" w:hAnsi="Arial" w:cs="Arial"/>
              <w:color w:val="FF8F8F"/>
              <w:sz w:val="20"/>
              <w:szCs w:val="20"/>
              <w:u w:val="single"/>
            </w:rPr>
            <w:t>Ciudad</w:t>
          </w:r>
        </w:p>
      </w:docPartBody>
    </w:docPart>
    <w:docPart>
      <w:docPartPr>
        <w:name w:val="8593C8F619FC403DA425B47423B7A5F8"/>
        <w:category>
          <w:name w:val="General"/>
          <w:gallery w:val="placeholder"/>
        </w:category>
        <w:types>
          <w:type w:val="bbPlcHdr"/>
        </w:types>
        <w:behaviors>
          <w:behavior w:val="content"/>
        </w:behaviors>
        <w:guid w:val="{71CD5673-A11B-404B-842F-837D993096D5}"/>
      </w:docPartPr>
      <w:docPartBody>
        <w:p w:rsidR="00627FB1" w:rsidRDefault="008E10B8">
          <w:pPr>
            <w:pStyle w:val="8593C8F619FC403DA425B47423B7A5F8"/>
          </w:pPr>
          <w:r w:rsidRPr="00362D86">
            <w:rPr>
              <w:rStyle w:val="Textodelmarcadordeposicin"/>
              <w:rFonts w:ascii="Arial" w:hAnsi="Arial" w:cs="Arial"/>
              <w:color w:val="FF8F8F"/>
              <w:sz w:val="20"/>
              <w:szCs w:val="20"/>
            </w:rPr>
            <w:t>seleccionar la fecha.</w:t>
          </w:r>
        </w:p>
      </w:docPartBody>
    </w:docPart>
    <w:docPart>
      <w:docPartPr>
        <w:name w:val="D8C8131D01554E408222CE453A725F3F"/>
        <w:category>
          <w:name w:val="General"/>
          <w:gallery w:val="placeholder"/>
        </w:category>
        <w:types>
          <w:type w:val="bbPlcHdr"/>
        </w:types>
        <w:behaviors>
          <w:behavior w:val="content"/>
        </w:behaviors>
        <w:guid w:val="{98ED1708-540B-4506-999F-56590A541E97}"/>
      </w:docPartPr>
      <w:docPartBody>
        <w:p w:rsidR="00627FB1" w:rsidRDefault="008E10B8">
          <w:pPr>
            <w:pStyle w:val="D8C8131D01554E408222CE453A725F3F"/>
          </w:pPr>
          <w:r w:rsidRPr="00362D86">
            <w:rPr>
              <w:rStyle w:val="Textodelmarcadordeposicin"/>
              <w:rFonts w:ascii="Arial" w:hAnsi="Arial" w:cs="Arial"/>
              <w:color w:val="FF8F8F"/>
              <w:sz w:val="20"/>
              <w:szCs w:val="20"/>
              <w:u w:val="single"/>
            </w:rPr>
            <w:t>DILIGENCIAR LA UNIDAD A LA QUE PRESENTA LA OFERTA</w:t>
          </w:r>
        </w:p>
      </w:docPartBody>
    </w:docPart>
    <w:docPart>
      <w:docPartPr>
        <w:name w:val="E55012422049410DAAE04FD3BB95B083"/>
        <w:category>
          <w:name w:val="General"/>
          <w:gallery w:val="placeholder"/>
        </w:category>
        <w:types>
          <w:type w:val="bbPlcHdr"/>
        </w:types>
        <w:behaviors>
          <w:behavior w:val="content"/>
        </w:behaviors>
        <w:guid w:val="{0D130A19-B25E-410D-BA0E-BAC8D07DBA7C}"/>
      </w:docPartPr>
      <w:docPartBody>
        <w:p w:rsidR="00627FB1" w:rsidRDefault="008E10B8">
          <w:pPr>
            <w:pStyle w:val="E55012422049410DAAE04FD3BB95B083"/>
          </w:pPr>
          <w:r w:rsidRPr="00362D86">
            <w:rPr>
              <w:rStyle w:val="Textodelmarcadordeposicin"/>
              <w:rFonts w:ascii="Arial" w:hAnsi="Arial" w:cs="Arial"/>
              <w:color w:val="FF8F8F"/>
              <w:u w:val="single"/>
            </w:rPr>
            <w:t>Diligenciar el cargo a desempeñar</w:t>
          </w:r>
        </w:p>
      </w:docPartBody>
    </w:docPart>
    <w:docPart>
      <w:docPartPr>
        <w:name w:val="0E81F4E6AE8B4AC099B22F4640BDD55B"/>
        <w:category>
          <w:name w:val="General"/>
          <w:gallery w:val="placeholder"/>
        </w:category>
        <w:types>
          <w:type w:val="bbPlcHdr"/>
        </w:types>
        <w:behaviors>
          <w:behavior w:val="content"/>
        </w:behaviors>
        <w:guid w:val="{23C51AE8-4327-41B4-BEB9-5DA32B7B4B16}"/>
      </w:docPartPr>
      <w:docPartBody>
        <w:p w:rsidR="00627FB1" w:rsidRDefault="008E10B8">
          <w:pPr>
            <w:pStyle w:val="0E81F4E6AE8B4AC099B22F4640BDD55B"/>
          </w:pPr>
          <w:r w:rsidRPr="00362D86">
            <w:rPr>
              <w:rStyle w:val="Textodelmarcadordeposicin"/>
              <w:rFonts w:ascii="Arial" w:hAnsi="Arial" w:cs="Arial"/>
              <w:color w:val="FF8F8F"/>
              <w:sz w:val="20"/>
              <w:szCs w:val="20"/>
              <w:u w:val="single"/>
            </w:rPr>
            <w:t>Diligenciar el número del proceso</w:t>
          </w:r>
        </w:p>
      </w:docPartBody>
    </w:docPart>
    <w:docPart>
      <w:docPartPr>
        <w:name w:val="29AE2D66031B4F26861C6C0E779479D0"/>
        <w:category>
          <w:name w:val="General"/>
          <w:gallery w:val="placeholder"/>
        </w:category>
        <w:types>
          <w:type w:val="bbPlcHdr"/>
        </w:types>
        <w:behaviors>
          <w:behavior w:val="content"/>
        </w:behaviors>
        <w:guid w:val="{D2EE8B3D-E4AD-417B-AD56-60FE0C83D296}"/>
      </w:docPartPr>
      <w:docPartBody>
        <w:p w:rsidR="00627FB1" w:rsidRDefault="008E10B8">
          <w:pPr>
            <w:pStyle w:val="29AE2D66031B4F26861C6C0E779479D0"/>
          </w:pPr>
          <w:r w:rsidRPr="00362D86">
            <w:rPr>
              <w:rStyle w:val="Textodelmarcadordeposicin"/>
              <w:rFonts w:ascii="Arial" w:hAnsi="Arial" w:cs="Arial"/>
              <w:color w:val="FF8F8F"/>
              <w:sz w:val="20"/>
              <w:szCs w:val="20"/>
              <w:u w:val="single"/>
            </w:rPr>
            <w:t>Transcribir el objeto del proceso</w:t>
          </w:r>
        </w:p>
      </w:docPartBody>
    </w:docPart>
    <w:docPart>
      <w:docPartPr>
        <w:name w:val="BA6C3D8ADC594D6891B5BF2501C9B7C5"/>
        <w:category>
          <w:name w:val="General"/>
          <w:gallery w:val="placeholder"/>
        </w:category>
        <w:types>
          <w:type w:val="bbPlcHdr"/>
        </w:types>
        <w:behaviors>
          <w:behavior w:val="content"/>
        </w:behaviors>
        <w:guid w:val="{171E81A5-6BE2-4D41-9E67-8746B21BDB68}"/>
      </w:docPartPr>
      <w:docPartBody>
        <w:p w:rsidR="00627FB1" w:rsidRDefault="008E10B8">
          <w:pPr>
            <w:pStyle w:val="BA6C3D8ADC594D6891B5BF2501C9B7C5"/>
          </w:pPr>
          <w:r w:rsidRPr="00362D86">
            <w:rPr>
              <w:rStyle w:val="Textodelmarcadordeposicin"/>
              <w:rFonts w:ascii="Arial" w:eastAsiaTheme="minorHAnsi" w:hAnsi="Arial" w:cs="Arial"/>
              <w:color w:val="FF8F8F"/>
              <w:u w:val="single"/>
            </w:rPr>
            <w:t>Diligenciar el cargo a desempeñar</w:t>
          </w:r>
        </w:p>
      </w:docPartBody>
    </w:docPart>
    <w:docPart>
      <w:docPartPr>
        <w:name w:val="1386AD87F3494FCD8B7022E69D652995"/>
        <w:category>
          <w:name w:val="General"/>
          <w:gallery w:val="placeholder"/>
        </w:category>
        <w:types>
          <w:type w:val="bbPlcHdr"/>
        </w:types>
        <w:behaviors>
          <w:behavior w:val="content"/>
        </w:behaviors>
        <w:guid w:val="{1D80F368-FF4D-4FD6-914D-E12000E2A444}"/>
      </w:docPartPr>
      <w:docPartBody>
        <w:p w:rsidR="00627FB1" w:rsidRDefault="008E10B8">
          <w:pPr>
            <w:pStyle w:val="1386AD87F3494FCD8B7022E69D652995"/>
          </w:pPr>
          <w:r w:rsidRPr="00362D86">
            <w:rPr>
              <w:rStyle w:val="Textodelmarcadordeposicin"/>
              <w:rFonts w:ascii="Arial" w:eastAsiaTheme="minorHAnsi" w:hAnsi="Arial" w:cs="Arial"/>
              <w:color w:val="FF8F8F"/>
              <w:u w:val="single"/>
            </w:rPr>
            <w:t>Diligenciar el nombre completo del profesional</w:t>
          </w:r>
        </w:p>
      </w:docPartBody>
    </w:docPart>
    <w:docPart>
      <w:docPartPr>
        <w:name w:val="07787C1426CA41E4AC17942B9DCCCEC2"/>
        <w:category>
          <w:name w:val="General"/>
          <w:gallery w:val="placeholder"/>
        </w:category>
        <w:types>
          <w:type w:val="bbPlcHdr"/>
        </w:types>
        <w:behaviors>
          <w:behavior w:val="content"/>
        </w:behaviors>
        <w:guid w:val="{81E689D0-7953-4465-9583-FE84DEB4F2F0}"/>
      </w:docPartPr>
      <w:docPartBody>
        <w:p w:rsidR="00627FB1" w:rsidRDefault="008E10B8">
          <w:pPr>
            <w:pStyle w:val="07787C1426CA41E4AC17942B9DCCCEC2"/>
          </w:pPr>
          <w:r w:rsidRPr="00362D86">
            <w:rPr>
              <w:rStyle w:val="Textodelmarcadordeposicin"/>
              <w:rFonts w:ascii="Arial" w:eastAsiaTheme="minorHAnsi" w:hAnsi="Arial" w:cs="Arial"/>
              <w:color w:val="FF8F8F"/>
              <w:u w:val="single"/>
            </w:rPr>
            <w:t>Diligenciar el nombre completo del proponente</w:t>
          </w:r>
        </w:p>
      </w:docPartBody>
    </w:docPart>
    <w:docPart>
      <w:docPartPr>
        <w:name w:val="9F0292C03CF24592918DA40E26773DAD"/>
        <w:category>
          <w:name w:val="General"/>
          <w:gallery w:val="placeholder"/>
        </w:category>
        <w:types>
          <w:type w:val="bbPlcHdr"/>
        </w:types>
        <w:behaviors>
          <w:behavior w:val="content"/>
        </w:behaviors>
        <w:guid w:val="{9061D786-3A66-4A01-B246-F401F0F2E6B4}"/>
      </w:docPartPr>
      <w:docPartBody>
        <w:p w:rsidR="00627FB1" w:rsidRDefault="008E10B8">
          <w:pPr>
            <w:pStyle w:val="9F0292C03CF24592918DA40E26773DAD"/>
          </w:pPr>
          <w:r w:rsidRPr="001306F1">
            <w:rPr>
              <w:rStyle w:val="Textodelmarcadordeposicin"/>
              <w:rFonts w:ascii="Arial" w:eastAsiaTheme="minorHAnsi" w:hAnsi="Arial" w:cs="Arial"/>
              <w:color w:val="FF8F8F"/>
              <w:sz w:val="18"/>
              <w:szCs w:val="18"/>
              <w:u w:val="single"/>
            </w:rPr>
            <w:t>…..</w:t>
          </w:r>
        </w:p>
      </w:docPartBody>
    </w:docPart>
    <w:docPart>
      <w:docPartPr>
        <w:name w:val="0896AB3AA7344922A9C0C7BFDB6CC372"/>
        <w:category>
          <w:name w:val="General"/>
          <w:gallery w:val="placeholder"/>
        </w:category>
        <w:types>
          <w:type w:val="bbPlcHdr"/>
        </w:types>
        <w:behaviors>
          <w:behavior w:val="content"/>
        </w:behaviors>
        <w:guid w:val="{06788345-F15D-48B4-86C1-115BE8E517EE}"/>
      </w:docPartPr>
      <w:docPartBody>
        <w:p w:rsidR="00627FB1" w:rsidRDefault="008E10B8">
          <w:pPr>
            <w:pStyle w:val="0896AB3AA7344922A9C0C7BFDB6CC372"/>
          </w:pPr>
          <w:r w:rsidRPr="001306F1">
            <w:rPr>
              <w:rStyle w:val="Textodelmarcadordeposicin"/>
              <w:rFonts w:ascii="Arial" w:eastAsiaTheme="minorHAnsi" w:hAnsi="Arial" w:cs="Arial"/>
              <w:color w:val="FF8F8F"/>
              <w:sz w:val="18"/>
              <w:szCs w:val="18"/>
              <w:u w:val="single"/>
            </w:rPr>
            <w:t>…..</w:t>
          </w:r>
        </w:p>
      </w:docPartBody>
    </w:docPart>
    <w:docPart>
      <w:docPartPr>
        <w:name w:val="A0CDA5CEE6B041979A138FB6A36DB57D"/>
        <w:category>
          <w:name w:val="General"/>
          <w:gallery w:val="placeholder"/>
        </w:category>
        <w:types>
          <w:type w:val="bbPlcHdr"/>
        </w:types>
        <w:behaviors>
          <w:behavior w:val="content"/>
        </w:behaviors>
        <w:guid w:val="{A680D3C1-51A8-4068-A0EB-CCFA544B64DB}"/>
      </w:docPartPr>
      <w:docPartBody>
        <w:p w:rsidR="00627FB1" w:rsidRDefault="008E10B8">
          <w:pPr>
            <w:pStyle w:val="A0CDA5CEE6B041979A138FB6A36DB57D"/>
          </w:pPr>
          <w:r w:rsidRPr="001306F1">
            <w:rPr>
              <w:rStyle w:val="Textodelmarcadordeposicin"/>
              <w:rFonts w:ascii="Arial" w:eastAsiaTheme="minorHAnsi" w:hAnsi="Arial" w:cs="Arial"/>
              <w:color w:val="FF8F8F"/>
              <w:sz w:val="18"/>
              <w:szCs w:val="18"/>
              <w:u w:val="single"/>
            </w:rPr>
            <w:t>…..</w:t>
          </w:r>
        </w:p>
      </w:docPartBody>
    </w:docPart>
    <w:docPart>
      <w:docPartPr>
        <w:name w:val="99A12211C452404A930828CAD07DA7C9"/>
        <w:category>
          <w:name w:val="General"/>
          <w:gallery w:val="placeholder"/>
        </w:category>
        <w:types>
          <w:type w:val="bbPlcHdr"/>
        </w:types>
        <w:behaviors>
          <w:behavior w:val="content"/>
        </w:behaviors>
        <w:guid w:val="{EF8590A3-AC51-4A7F-A257-3F58D7FA4AF5}"/>
      </w:docPartPr>
      <w:docPartBody>
        <w:p w:rsidR="00627FB1" w:rsidRDefault="008E10B8">
          <w:pPr>
            <w:pStyle w:val="99A12211C452404A930828CAD07DA7C9"/>
          </w:pPr>
          <w:r w:rsidRPr="001306F1">
            <w:rPr>
              <w:rStyle w:val="Textodelmarcadordeposicin"/>
              <w:rFonts w:ascii="Arial" w:eastAsiaTheme="minorHAnsi" w:hAnsi="Arial" w:cs="Arial"/>
              <w:color w:val="FF8F8F"/>
              <w:sz w:val="18"/>
              <w:szCs w:val="18"/>
              <w:u w:val="single"/>
            </w:rPr>
            <w:t>…..</w:t>
          </w:r>
        </w:p>
      </w:docPartBody>
    </w:docPart>
    <w:docPart>
      <w:docPartPr>
        <w:name w:val="50DF07692E4641B6919036F4DA0F26F5"/>
        <w:category>
          <w:name w:val="General"/>
          <w:gallery w:val="placeholder"/>
        </w:category>
        <w:types>
          <w:type w:val="bbPlcHdr"/>
        </w:types>
        <w:behaviors>
          <w:behavior w:val="content"/>
        </w:behaviors>
        <w:guid w:val="{00FB1B5C-58EB-41E7-9FAE-EBF0075D473A}"/>
      </w:docPartPr>
      <w:docPartBody>
        <w:p w:rsidR="00627FB1" w:rsidRDefault="008E10B8">
          <w:pPr>
            <w:pStyle w:val="50DF07692E4641B6919036F4DA0F26F5"/>
          </w:pPr>
          <w:r w:rsidRPr="001306F1">
            <w:rPr>
              <w:rStyle w:val="Textodelmarcadordeposicin"/>
              <w:rFonts w:ascii="Arial" w:eastAsiaTheme="minorHAnsi" w:hAnsi="Arial" w:cs="Arial"/>
              <w:color w:val="FF8F8F"/>
              <w:sz w:val="18"/>
              <w:szCs w:val="18"/>
              <w:u w:val="single"/>
            </w:rPr>
            <w:t>…..</w:t>
          </w:r>
        </w:p>
      </w:docPartBody>
    </w:docPart>
    <w:docPart>
      <w:docPartPr>
        <w:name w:val="1FC1F2E283794D2D81A5331193643EB6"/>
        <w:category>
          <w:name w:val="General"/>
          <w:gallery w:val="placeholder"/>
        </w:category>
        <w:types>
          <w:type w:val="bbPlcHdr"/>
        </w:types>
        <w:behaviors>
          <w:behavior w:val="content"/>
        </w:behaviors>
        <w:guid w:val="{0D22A793-4452-4F22-A1F6-1781EC8BADDA}"/>
      </w:docPartPr>
      <w:docPartBody>
        <w:p w:rsidR="00627FB1" w:rsidRDefault="008E10B8">
          <w:pPr>
            <w:pStyle w:val="1FC1F2E283794D2D81A5331193643EB6"/>
          </w:pPr>
          <w:r w:rsidRPr="001306F1">
            <w:rPr>
              <w:rStyle w:val="Textodelmarcadordeposicin"/>
              <w:rFonts w:ascii="Arial" w:eastAsiaTheme="minorHAnsi" w:hAnsi="Arial" w:cs="Arial"/>
              <w:color w:val="FF8F8F"/>
              <w:sz w:val="18"/>
              <w:szCs w:val="18"/>
              <w:u w:val="single"/>
            </w:rPr>
            <w:t>…..</w:t>
          </w:r>
        </w:p>
      </w:docPartBody>
    </w:docPart>
    <w:docPart>
      <w:docPartPr>
        <w:name w:val="747B622069F44839852D5D4C5EE68A96"/>
        <w:category>
          <w:name w:val="General"/>
          <w:gallery w:val="placeholder"/>
        </w:category>
        <w:types>
          <w:type w:val="bbPlcHdr"/>
        </w:types>
        <w:behaviors>
          <w:behavior w:val="content"/>
        </w:behaviors>
        <w:guid w:val="{5DE418CC-6A26-4D61-B76C-284F7E3BBAE6}"/>
      </w:docPartPr>
      <w:docPartBody>
        <w:p w:rsidR="00627FB1" w:rsidRDefault="008E10B8">
          <w:pPr>
            <w:pStyle w:val="747B622069F44839852D5D4C5EE68A96"/>
          </w:pPr>
          <w:r w:rsidRPr="001306F1">
            <w:rPr>
              <w:rStyle w:val="Textodelmarcadordeposicin"/>
              <w:rFonts w:ascii="Arial" w:eastAsiaTheme="minorHAnsi" w:hAnsi="Arial" w:cs="Arial"/>
              <w:color w:val="FF8F8F"/>
              <w:sz w:val="18"/>
              <w:szCs w:val="18"/>
              <w:u w:val="single"/>
            </w:rPr>
            <w:t>…..</w:t>
          </w:r>
        </w:p>
      </w:docPartBody>
    </w:docPart>
    <w:docPart>
      <w:docPartPr>
        <w:name w:val="181C9D3D37F8453088C1F0BCE7D516E2"/>
        <w:category>
          <w:name w:val="General"/>
          <w:gallery w:val="placeholder"/>
        </w:category>
        <w:types>
          <w:type w:val="bbPlcHdr"/>
        </w:types>
        <w:behaviors>
          <w:behavior w:val="content"/>
        </w:behaviors>
        <w:guid w:val="{F3E91E89-C694-441F-9AF3-AF19A6FA1BE6}"/>
      </w:docPartPr>
      <w:docPartBody>
        <w:p w:rsidR="00627FB1" w:rsidRDefault="008E10B8">
          <w:pPr>
            <w:pStyle w:val="181C9D3D37F8453088C1F0BCE7D516E2"/>
          </w:pPr>
          <w:r w:rsidRPr="001306F1">
            <w:rPr>
              <w:rStyle w:val="Textodelmarcadordeposicin"/>
              <w:rFonts w:ascii="Arial" w:eastAsiaTheme="minorHAnsi" w:hAnsi="Arial" w:cs="Arial"/>
              <w:color w:val="FF8F8F"/>
              <w:sz w:val="18"/>
              <w:szCs w:val="18"/>
              <w:u w:val="single"/>
            </w:rPr>
            <w:t>…..</w:t>
          </w:r>
        </w:p>
      </w:docPartBody>
    </w:docPart>
    <w:docPart>
      <w:docPartPr>
        <w:name w:val="36E8DE60A4594126AFEACB0F3A59D961"/>
        <w:category>
          <w:name w:val="General"/>
          <w:gallery w:val="placeholder"/>
        </w:category>
        <w:types>
          <w:type w:val="bbPlcHdr"/>
        </w:types>
        <w:behaviors>
          <w:behavior w:val="content"/>
        </w:behaviors>
        <w:guid w:val="{A68DEF3B-6D2F-4299-B593-2CBBDD569523}"/>
      </w:docPartPr>
      <w:docPartBody>
        <w:p w:rsidR="00627FB1" w:rsidRDefault="008E10B8">
          <w:pPr>
            <w:pStyle w:val="36E8DE60A4594126AFEACB0F3A59D961"/>
          </w:pPr>
          <w:r w:rsidRPr="001306F1">
            <w:rPr>
              <w:rStyle w:val="Textodelmarcadordeposicin"/>
              <w:rFonts w:ascii="Arial" w:eastAsiaTheme="minorHAnsi" w:hAnsi="Arial" w:cs="Arial"/>
              <w:color w:val="FF8F8F"/>
              <w:sz w:val="18"/>
              <w:szCs w:val="18"/>
              <w:u w:val="single"/>
            </w:rPr>
            <w:t>…..</w:t>
          </w:r>
        </w:p>
      </w:docPartBody>
    </w:docPart>
    <w:docPart>
      <w:docPartPr>
        <w:name w:val="9212ACD59F96498CA6C2AFEBE26A69BB"/>
        <w:category>
          <w:name w:val="General"/>
          <w:gallery w:val="placeholder"/>
        </w:category>
        <w:types>
          <w:type w:val="bbPlcHdr"/>
        </w:types>
        <w:behaviors>
          <w:behavior w:val="content"/>
        </w:behaviors>
        <w:guid w:val="{07384B33-FD25-4FE1-BC34-4B736FB34A6C}"/>
      </w:docPartPr>
      <w:docPartBody>
        <w:p w:rsidR="00627FB1" w:rsidRDefault="008E10B8">
          <w:pPr>
            <w:pStyle w:val="9212ACD59F96498CA6C2AFEBE26A69BB"/>
          </w:pPr>
          <w:r w:rsidRPr="001306F1">
            <w:rPr>
              <w:rStyle w:val="Textodelmarcadordeposicin"/>
              <w:rFonts w:ascii="Arial" w:eastAsiaTheme="minorHAnsi" w:hAnsi="Arial" w:cs="Arial"/>
              <w:color w:val="FF8F8F"/>
              <w:sz w:val="18"/>
              <w:szCs w:val="18"/>
              <w:u w:val="single"/>
            </w:rPr>
            <w:t>…..</w:t>
          </w:r>
        </w:p>
      </w:docPartBody>
    </w:docPart>
    <w:docPart>
      <w:docPartPr>
        <w:name w:val="AABEC1E2D9D4496CBE3D7E7023F18B90"/>
        <w:category>
          <w:name w:val="General"/>
          <w:gallery w:val="placeholder"/>
        </w:category>
        <w:types>
          <w:type w:val="bbPlcHdr"/>
        </w:types>
        <w:behaviors>
          <w:behavior w:val="content"/>
        </w:behaviors>
        <w:guid w:val="{756FF6B8-3BFE-4D60-9EE5-310416665287}"/>
      </w:docPartPr>
      <w:docPartBody>
        <w:p w:rsidR="00627FB1" w:rsidRDefault="008E10B8">
          <w:pPr>
            <w:pStyle w:val="AABEC1E2D9D4496CBE3D7E7023F18B90"/>
          </w:pPr>
          <w:r w:rsidRPr="001306F1">
            <w:rPr>
              <w:rStyle w:val="Textodelmarcadordeposicin"/>
              <w:rFonts w:ascii="Arial" w:eastAsiaTheme="minorHAnsi" w:hAnsi="Arial" w:cs="Arial"/>
              <w:color w:val="FF8F8F"/>
              <w:sz w:val="18"/>
              <w:szCs w:val="18"/>
              <w:u w:val="single"/>
            </w:rPr>
            <w:t>…..</w:t>
          </w:r>
        </w:p>
      </w:docPartBody>
    </w:docPart>
    <w:docPart>
      <w:docPartPr>
        <w:name w:val="D5AEB1752D604B6ABE268F248D902EC8"/>
        <w:category>
          <w:name w:val="General"/>
          <w:gallery w:val="placeholder"/>
        </w:category>
        <w:types>
          <w:type w:val="bbPlcHdr"/>
        </w:types>
        <w:behaviors>
          <w:behavior w:val="content"/>
        </w:behaviors>
        <w:guid w:val="{5D3EC214-4BF1-4F0C-936E-ACB4059EE2A4}"/>
      </w:docPartPr>
      <w:docPartBody>
        <w:p w:rsidR="00627FB1" w:rsidRDefault="008E10B8">
          <w:pPr>
            <w:pStyle w:val="D5AEB1752D604B6ABE268F248D902EC8"/>
          </w:pPr>
          <w:r w:rsidRPr="001306F1">
            <w:rPr>
              <w:rStyle w:val="Textodelmarcadordeposicin"/>
              <w:rFonts w:ascii="Arial" w:eastAsiaTheme="minorHAnsi" w:hAnsi="Arial" w:cs="Arial"/>
              <w:color w:val="FF8F8F"/>
              <w:sz w:val="18"/>
              <w:szCs w:val="18"/>
              <w:u w:val="single"/>
            </w:rPr>
            <w:t>…..</w:t>
          </w:r>
        </w:p>
      </w:docPartBody>
    </w:docPart>
    <w:docPart>
      <w:docPartPr>
        <w:name w:val="6F84D1A0A71F4E0E84B8961C186667DC"/>
        <w:category>
          <w:name w:val="General"/>
          <w:gallery w:val="placeholder"/>
        </w:category>
        <w:types>
          <w:type w:val="bbPlcHdr"/>
        </w:types>
        <w:behaviors>
          <w:behavior w:val="content"/>
        </w:behaviors>
        <w:guid w:val="{40D84B1A-D414-41CB-B959-D4D639FBB586}"/>
      </w:docPartPr>
      <w:docPartBody>
        <w:p w:rsidR="00627FB1" w:rsidRDefault="008E10B8">
          <w:pPr>
            <w:pStyle w:val="6F84D1A0A71F4E0E84B8961C186667DC"/>
          </w:pPr>
          <w:r w:rsidRPr="001306F1">
            <w:rPr>
              <w:rStyle w:val="Textodelmarcadordeposicin"/>
              <w:rFonts w:ascii="Arial" w:eastAsiaTheme="minorHAnsi" w:hAnsi="Arial" w:cs="Arial"/>
              <w:color w:val="FF8F8F"/>
              <w:sz w:val="18"/>
              <w:szCs w:val="18"/>
              <w:u w:val="single"/>
            </w:rPr>
            <w:t>…..</w:t>
          </w:r>
        </w:p>
      </w:docPartBody>
    </w:docPart>
    <w:docPart>
      <w:docPartPr>
        <w:name w:val="47F31BABFF5647198FD28480B36BCFDA"/>
        <w:category>
          <w:name w:val="General"/>
          <w:gallery w:val="placeholder"/>
        </w:category>
        <w:types>
          <w:type w:val="bbPlcHdr"/>
        </w:types>
        <w:behaviors>
          <w:behavior w:val="content"/>
        </w:behaviors>
        <w:guid w:val="{95C35F7D-07B8-49A1-816F-EF0B545A17CA}"/>
      </w:docPartPr>
      <w:docPartBody>
        <w:p w:rsidR="00627FB1" w:rsidRDefault="008E10B8">
          <w:pPr>
            <w:pStyle w:val="47F31BABFF5647198FD28480B36BCFDA"/>
          </w:pPr>
          <w:r w:rsidRPr="001306F1">
            <w:rPr>
              <w:rStyle w:val="Textodelmarcadordeposicin"/>
              <w:rFonts w:ascii="Arial" w:eastAsiaTheme="minorHAnsi" w:hAnsi="Arial" w:cs="Arial"/>
              <w:color w:val="FF8F8F"/>
              <w:sz w:val="18"/>
              <w:szCs w:val="18"/>
              <w:u w:val="single"/>
            </w:rPr>
            <w:t>…..</w:t>
          </w:r>
        </w:p>
      </w:docPartBody>
    </w:docPart>
    <w:docPart>
      <w:docPartPr>
        <w:name w:val="5C0F81E66A7346CD8BC03E387E19B1A4"/>
        <w:category>
          <w:name w:val="General"/>
          <w:gallery w:val="placeholder"/>
        </w:category>
        <w:types>
          <w:type w:val="bbPlcHdr"/>
        </w:types>
        <w:behaviors>
          <w:behavior w:val="content"/>
        </w:behaviors>
        <w:guid w:val="{D95504B8-066A-4242-BF2D-7B0994221EB2}"/>
      </w:docPartPr>
      <w:docPartBody>
        <w:p w:rsidR="00627FB1" w:rsidRDefault="008E10B8">
          <w:pPr>
            <w:pStyle w:val="5C0F81E66A7346CD8BC03E387E19B1A4"/>
          </w:pPr>
          <w:r w:rsidRPr="001306F1">
            <w:rPr>
              <w:rStyle w:val="Textodelmarcadordeposicin"/>
              <w:rFonts w:ascii="Arial" w:eastAsiaTheme="minorHAnsi" w:hAnsi="Arial" w:cs="Arial"/>
              <w:color w:val="FF8F8F"/>
              <w:sz w:val="18"/>
              <w:szCs w:val="18"/>
              <w:u w:val="single"/>
            </w:rPr>
            <w:t>…..</w:t>
          </w:r>
        </w:p>
      </w:docPartBody>
    </w:docPart>
    <w:docPart>
      <w:docPartPr>
        <w:name w:val="D43C5F09ABEB498D97582BB42D48A592"/>
        <w:category>
          <w:name w:val="General"/>
          <w:gallery w:val="placeholder"/>
        </w:category>
        <w:types>
          <w:type w:val="bbPlcHdr"/>
        </w:types>
        <w:behaviors>
          <w:behavior w:val="content"/>
        </w:behaviors>
        <w:guid w:val="{45AFDE68-1C31-443C-9A1C-CB063501F236}"/>
      </w:docPartPr>
      <w:docPartBody>
        <w:p w:rsidR="00627FB1" w:rsidRDefault="008E10B8">
          <w:pPr>
            <w:pStyle w:val="D43C5F09ABEB498D97582BB42D48A592"/>
          </w:pPr>
          <w:r w:rsidRPr="001306F1">
            <w:rPr>
              <w:rStyle w:val="Textodelmarcadordeposicin"/>
              <w:rFonts w:ascii="Arial" w:eastAsiaTheme="minorHAnsi" w:hAnsi="Arial" w:cs="Arial"/>
              <w:color w:val="FF8F8F"/>
              <w:sz w:val="18"/>
              <w:szCs w:val="18"/>
              <w:u w:val="single"/>
            </w:rPr>
            <w:t>…..</w:t>
          </w:r>
        </w:p>
      </w:docPartBody>
    </w:docPart>
    <w:docPart>
      <w:docPartPr>
        <w:name w:val="7BD9D2E0FA1C485FAF69A2554D18440D"/>
        <w:category>
          <w:name w:val="General"/>
          <w:gallery w:val="placeholder"/>
        </w:category>
        <w:types>
          <w:type w:val="bbPlcHdr"/>
        </w:types>
        <w:behaviors>
          <w:behavior w:val="content"/>
        </w:behaviors>
        <w:guid w:val="{D98F3492-7088-4EF9-8C2C-8AB3A2B94C3F}"/>
      </w:docPartPr>
      <w:docPartBody>
        <w:p w:rsidR="00627FB1" w:rsidRDefault="008E10B8">
          <w:pPr>
            <w:pStyle w:val="7BD9D2E0FA1C485FAF69A2554D18440D"/>
          </w:pPr>
          <w:r w:rsidRPr="001306F1">
            <w:rPr>
              <w:rStyle w:val="Textodelmarcadordeposicin"/>
              <w:rFonts w:ascii="Arial" w:eastAsiaTheme="minorHAnsi" w:hAnsi="Arial" w:cs="Arial"/>
              <w:color w:val="FF8F8F"/>
              <w:sz w:val="18"/>
              <w:szCs w:val="18"/>
              <w:u w:val="single"/>
            </w:rPr>
            <w:t>…..</w:t>
          </w:r>
        </w:p>
      </w:docPartBody>
    </w:docPart>
    <w:docPart>
      <w:docPartPr>
        <w:name w:val="D4C67B1DE4BF41D78AED3D25952899B2"/>
        <w:category>
          <w:name w:val="General"/>
          <w:gallery w:val="placeholder"/>
        </w:category>
        <w:types>
          <w:type w:val="bbPlcHdr"/>
        </w:types>
        <w:behaviors>
          <w:behavior w:val="content"/>
        </w:behaviors>
        <w:guid w:val="{04209FD9-5E90-4774-AF38-186170EE9962}"/>
      </w:docPartPr>
      <w:docPartBody>
        <w:p w:rsidR="00627FB1" w:rsidRDefault="008E10B8">
          <w:pPr>
            <w:pStyle w:val="D4C67B1DE4BF41D78AED3D25952899B2"/>
          </w:pPr>
          <w:r w:rsidRPr="001306F1">
            <w:rPr>
              <w:rStyle w:val="Textodelmarcadordeposicin"/>
              <w:rFonts w:ascii="Arial" w:eastAsiaTheme="minorHAnsi" w:hAnsi="Arial" w:cs="Arial"/>
              <w:color w:val="FF8F8F"/>
              <w:sz w:val="18"/>
              <w:szCs w:val="18"/>
              <w:u w:val="single"/>
            </w:rPr>
            <w:t>…..</w:t>
          </w:r>
        </w:p>
      </w:docPartBody>
    </w:docPart>
    <w:docPart>
      <w:docPartPr>
        <w:name w:val="CC6E3818BD8E49648B2B57FC5D41DA4F"/>
        <w:category>
          <w:name w:val="General"/>
          <w:gallery w:val="placeholder"/>
        </w:category>
        <w:types>
          <w:type w:val="bbPlcHdr"/>
        </w:types>
        <w:behaviors>
          <w:behavior w:val="content"/>
        </w:behaviors>
        <w:guid w:val="{D0858171-50CC-4CF1-8A4C-6699AB5B74E7}"/>
      </w:docPartPr>
      <w:docPartBody>
        <w:p w:rsidR="00627FB1" w:rsidRDefault="008E10B8">
          <w:pPr>
            <w:pStyle w:val="CC6E3818BD8E49648B2B57FC5D41DA4F"/>
          </w:pPr>
          <w:r w:rsidRPr="001306F1">
            <w:rPr>
              <w:rStyle w:val="Textodelmarcadordeposicin"/>
              <w:rFonts w:ascii="Arial" w:eastAsiaTheme="minorHAnsi" w:hAnsi="Arial" w:cs="Arial"/>
              <w:color w:val="FF8F8F"/>
              <w:sz w:val="18"/>
              <w:szCs w:val="18"/>
              <w:u w:val="single"/>
            </w:rPr>
            <w:t>…..</w:t>
          </w:r>
        </w:p>
      </w:docPartBody>
    </w:docPart>
    <w:docPart>
      <w:docPartPr>
        <w:name w:val="4C18F38C86FE4E00BB272E3B75FA6985"/>
        <w:category>
          <w:name w:val="General"/>
          <w:gallery w:val="placeholder"/>
        </w:category>
        <w:types>
          <w:type w:val="bbPlcHdr"/>
        </w:types>
        <w:behaviors>
          <w:behavior w:val="content"/>
        </w:behaviors>
        <w:guid w:val="{F6C91FA8-1FD3-4ECA-A913-9CCAC2A17FE2}"/>
      </w:docPartPr>
      <w:docPartBody>
        <w:p w:rsidR="00627FB1" w:rsidRDefault="008E10B8">
          <w:pPr>
            <w:pStyle w:val="4C18F38C86FE4E00BB272E3B75FA6985"/>
          </w:pPr>
          <w:r w:rsidRPr="001306F1">
            <w:rPr>
              <w:rStyle w:val="Textodelmarcadordeposicin"/>
              <w:rFonts w:ascii="Arial" w:eastAsiaTheme="minorHAnsi" w:hAnsi="Arial" w:cs="Arial"/>
              <w:color w:val="FF8F8F"/>
              <w:sz w:val="18"/>
              <w:szCs w:val="18"/>
              <w:u w:val="single"/>
            </w:rPr>
            <w:t>…..</w:t>
          </w:r>
        </w:p>
      </w:docPartBody>
    </w:docPart>
    <w:docPart>
      <w:docPartPr>
        <w:name w:val="31DB60FD0A6A4F32BC520E6C453E9DC1"/>
        <w:category>
          <w:name w:val="General"/>
          <w:gallery w:val="placeholder"/>
        </w:category>
        <w:types>
          <w:type w:val="bbPlcHdr"/>
        </w:types>
        <w:behaviors>
          <w:behavior w:val="content"/>
        </w:behaviors>
        <w:guid w:val="{276F2F60-8C4B-4093-8803-442C56A00FD6}"/>
      </w:docPartPr>
      <w:docPartBody>
        <w:p w:rsidR="00627FB1" w:rsidRDefault="008E10B8">
          <w:pPr>
            <w:pStyle w:val="31DB60FD0A6A4F32BC520E6C453E9DC1"/>
          </w:pPr>
          <w:r w:rsidRPr="001306F1">
            <w:rPr>
              <w:rStyle w:val="Textodelmarcadordeposicin"/>
              <w:rFonts w:ascii="Arial" w:eastAsiaTheme="minorHAnsi" w:hAnsi="Arial" w:cs="Arial"/>
              <w:color w:val="FF8F8F"/>
              <w:sz w:val="18"/>
              <w:szCs w:val="18"/>
              <w:u w:val="single"/>
            </w:rPr>
            <w:t>…..</w:t>
          </w:r>
        </w:p>
      </w:docPartBody>
    </w:docPart>
    <w:docPart>
      <w:docPartPr>
        <w:name w:val="AC8B504249E34CA698301B9B70693235"/>
        <w:category>
          <w:name w:val="General"/>
          <w:gallery w:val="placeholder"/>
        </w:category>
        <w:types>
          <w:type w:val="bbPlcHdr"/>
        </w:types>
        <w:behaviors>
          <w:behavior w:val="content"/>
        </w:behaviors>
        <w:guid w:val="{2472B8C6-391C-4B01-A660-954CFA38FD01}"/>
      </w:docPartPr>
      <w:docPartBody>
        <w:p w:rsidR="00627FB1" w:rsidRDefault="008E10B8">
          <w:pPr>
            <w:pStyle w:val="AC8B504249E34CA698301B9B70693235"/>
          </w:pPr>
          <w:r w:rsidRPr="001306F1">
            <w:rPr>
              <w:rStyle w:val="Textodelmarcadordeposicin"/>
              <w:rFonts w:ascii="Arial" w:eastAsiaTheme="minorHAnsi" w:hAnsi="Arial" w:cs="Arial"/>
              <w:color w:val="FF8F8F"/>
              <w:sz w:val="18"/>
              <w:szCs w:val="18"/>
              <w:u w:val="single"/>
            </w:rPr>
            <w:t>…..</w:t>
          </w:r>
        </w:p>
      </w:docPartBody>
    </w:docPart>
    <w:docPart>
      <w:docPartPr>
        <w:name w:val="A5DAC09944AF43EAB481AC063B576123"/>
        <w:category>
          <w:name w:val="General"/>
          <w:gallery w:val="placeholder"/>
        </w:category>
        <w:types>
          <w:type w:val="bbPlcHdr"/>
        </w:types>
        <w:behaviors>
          <w:behavior w:val="content"/>
        </w:behaviors>
        <w:guid w:val="{75ED2E6B-2B84-4A17-9E5C-13A7FEF89993}"/>
      </w:docPartPr>
      <w:docPartBody>
        <w:p w:rsidR="00627FB1" w:rsidRDefault="008E10B8">
          <w:pPr>
            <w:pStyle w:val="A5DAC09944AF43EAB481AC063B576123"/>
          </w:pPr>
          <w:r w:rsidRPr="001306F1">
            <w:rPr>
              <w:rStyle w:val="Textodelmarcadordeposicin"/>
              <w:rFonts w:ascii="Arial" w:eastAsiaTheme="minorHAnsi" w:hAnsi="Arial" w:cs="Arial"/>
              <w:color w:val="FF8F8F"/>
              <w:sz w:val="18"/>
              <w:szCs w:val="18"/>
              <w:u w:val="single"/>
            </w:rPr>
            <w:t>…..</w:t>
          </w:r>
        </w:p>
      </w:docPartBody>
    </w:docPart>
    <w:docPart>
      <w:docPartPr>
        <w:name w:val="B3FC13790E0C49FC9D98083D90CFB156"/>
        <w:category>
          <w:name w:val="General"/>
          <w:gallery w:val="placeholder"/>
        </w:category>
        <w:types>
          <w:type w:val="bbPlcHdr"/>
        </w:types>
        <w:behaviors>
          <w:behavior w:val="content"/>
        </w:behaviors>
        <w:guid w:val="{6373C918-BECB-4DE9-ABBD-B9C739C2CB44}"/>
      </w:docPartPr>
      <w:docPartBody>
        <w:p w:rsidR="00627FB1" w:rsidRDefault="008E10B8">
          <w:pPr>
            <w:pStyle w:val="B3FC13790E0C49FC9D98083D90CFB156"/>
          </w:pPr>
          <w:r w:rsidRPr="001306F1">
            <w:rPr>
              <w:rStyle w:val="Textodelmarcadordeposicin"/>
              <w:rFonts w:ascii="Arial" w:eastAsiaTheme="minorHAnsi" w:hAnsi="Arial" w:cs="Arial"/>
              <w:color w:val="FF8F8F"/>
              <w:sz w:val="18"/>
              <w:szCs w:val="18"/>
              <w:u w:val="single"/>
            </w:rPr>
            <w:t>…..</w:t>
          </w:r>
        </w:p>
      </w:docPartBody>
    </w:docPart>
    <w:docPart>
      <w:docPartPr>
        <w:name w:val="8AC9AA2B5E81418E80E100D7E46DEAE3"/>
        <w:category>
          <w:name w:val="General"/>
          <w:gallery w:val="placeholder"/>
        </w:category>
        <w:types>
          <w:type w:val="bbPlcHdr"/>
        </w:types>
        <w:behaviors>
          <w:behavior w:val="content"/>
        </w:behaviors>
        <w:guid w:val="{7FDDFF67-117E-4823-9F41-BDC54388AFA0}"/>
      </w:docPartPr>
      <w:docPartBody>
        <w:p w:rsidR="00627FB1" w:rsidRDefault="008E10B8">
          <w:pPr>
            <w:pStyle w:val="8AC9AA2B5E81418E80E100D7E46DEAE3"/>
          </w:pPr>
          <w:r w:rsidRPr="001306F1">
            <w:rPr>
              <w:rStyle w:val="Textodelmarcadordeposicin"/>
              <w:rFonts w:ascii="Arial" w:eastAsiaTheme="minorHAnsi" w:hAnsi="Arial" w:cs="Arial"/>
              <w:color w:val="FF8F8F"/>
              <w:sz w:val="18"/>
              <w:szCs w:val="18"/>
              <w:u w:val="single"/>
            </w:rPr>
            <w:t>…..</w:t>
          </w:r>
        </w:p>
      </w:docPartBody>
    </w:docPart>
    <w:docPart>
      <w:docPartPr>
        <w:name w:val="58DEAC70DCF843678496774F693E5714"/>
        <w:category>
          <w:name w:val="General"/>
          <w:gallery w:val="placeholder"/>
        </w:category>
        <w:types>
          <w:type w:val="bbPlcHdr"/>
        </w:types>
        <w:behaviors>
          <w:behavior w:val="content"/>
        </w:behaviors>
        <w:guid w:val="{6FF0E8CA-C051-491D-B26C-653A2FE73A90}"/>
      </w:docPartPr>
      <w:docPartBody>
        <w:p w:rsidR="00627FB1" w:rsidRDefault="008E10B8">
          <w:pPr>
            <w:pStyle w:val="58DEAC70DCF843678496774F693E5714"/>
          </w:pPr>
          <w:r w:rsidRPr="001306F1">
            <w:rPr>
              <w:rStyle w:val="Textodelmarcadordeposicin"/>
              <w:rFonts w:ascii="Arial" w:eastAsiaTheme="minorHAnsi" w:hAnsi="Arial" w:cs="Arial"/>
              <w:color w:val="FF8F8F"/>
              <w:sz w:val="18"/>
              <w:szCs w:val="18"/>
              <w:u w:val="single"/>
            </w:rPr>
            <w:t>…..</w:t>
          </w:r>
        </w:p>
      </w:docPartBody>
    </w:docPart>
    <w:docPart>
      <w:docPartPr>
        <w:name w:val="62F12A2CC2034B4595B022CE175AC2F2"/>
        <w:category>
          <w:name w:val="General"/>
          <w:gallery w:val="placeholder"/>
        </w:category>
        <w:types>
          <w:type w:val="bbPlcHdr"/>
        </w:types>
        <w:behaviors>
          <w:behavior w:val="content"/>
        </w:behaviors>
        <w:guid w:val="{E58CB613-6D53-48E8-8969-62EF7865F23A}"/>
      </w:docPartPr>
      <w:docPartBody>
        <w:p w:rsidR="00627FB1" w:rsidRDefault="008E10B8">
          <w:pPr>
            <w:pStyle w:val="62F12A2CC2034B4595B022CE175AC2F2"/>
          </w:pPr>
          <w:r w:rsidRPr="001306F1">
            <w:rPr>
              <w:rStyle w:val="Textodelmarcadordeposicin"/>
              <w:rFonts w:ascii="Arial" w:eastAsiaTheme="minorHAnsi" w:hAnsi="Arial" w:cs="Arial"/>
              <w:color w:val="FF8F8F"/>
              <w:sz w:val="18"/>
              <w:szCs w:val="18"/>
              <w:u w:val="single"/>
            </w:rPr>
            <w:t>…..</w:t>
          </w:r>
        </w:p>
      </w:docPartBody>
    </w:docPart>
    <w:docPart>
      <w:docPartPr>
        <w:name w:val="4825A3BDBA164B22ACDF936B392D8A50"/>
        <w:category>
          <w:name w:val="General"/>
          <w:gallery w:val="placeholder"/>
        </w:category>
        <w:types>
          <w:type w:val="bbPlcHdr"/>
        </w:types>
        <w:behaviors>
          <w:behavior w:val="content"/>
        </w:behaviors>
        <w:guid w:val="{C24B74F3-E447-4A93-8B4A-6745AEBB3400}"/>
      </w:docPartPr>
      <w:docPartBody>
        <w:p w:rsidR="00627FB1" w:rsidRDefault="008E10B8">
          <w:pPr>
            <w:pStyle w:val="4825A3BDBA164B22ACDF936B392D8A50"/>
          </w:pPr>
          <w:r w:rsidRPr="001306F1">
            <w:rPr>
              <w:rStyle w:val="Textodelmarcadordeposicin"/>
              <w:rFonts w:ascii="Arial" w:eastAsiaTheme="minorHAnsi" w:hAnsi="Arial" w:cs="Arial"/>
              <w:color w:val="FF8F8F"/>
              <w:sz w:val="18"/>
              <w:szCs w:val="18"/>
              <w:u w:val="single"/>
            </w:rPr>
            <w:t>…..</w:t>
          </w:r>
        </w:p>
      </w:docPartBody>
    </w:docPart>
    <w:docPart>
      <w:docPartPr>
        <w:name w:val="993796CA938447599202CD1DF703AD23"/>
        <w:category>
          <w:name w:val="General"/>
          <w:gallery w:val="placeholder"/>
        </w:category>
        <w:types>
          <w:type w:val="bbPlcHdr"/>
        </w:types>
        <w:behaviors>
          <w:behavior w:val="content"/>
        </w:behaviors>
        <w:guid w:val="{20D6E16E-80A2-4A2A-87EA-646E4BC93905}"/>
      </w:docPartPr>
      <w:docPartBody>
        <w:p w:rsidR="00627FB1" w:rsidRDefault="008E10B8">
          <w:pPr>
            <w:pStyle w:val="993796CA938447599202CD1DF703AD23"/>
          </w:pPr>
          <w:r w:rsidRPr="001306F1">
            <w:rPr>
              <w:rStyle w:val="Textodelmarcadordeposicin"/>
              <w:rFonts w:ascii="Arial" w:eastAsiaTheme="minorHAnsi" w:hAnsi="Arial" w:cs="Arial"/>
              <w:color w:val="FF8F8F"/>
              <w:sz w:val="18"/>
              <w:szCs w:val="18"/>
              <w:u w:val="single"/>
            </w:rPr>
            <w:t>…..</w:t>
          </w:r>
        </w:p>
      </w:docPartBody>
    </w:docPart>
    <w:docPart>
      <w:docPartPr>
        <w:name w:val="8688A5B476494B52BA97955637160E76"/>
        <w:category>
          <w:name w:val="General"/>
          <w:gallery w:val="placeholder"/>
        </w:category>
        <w:types>
          <w:type w:val="bbPlcHdr"/>
        </w:types>
        <w:behaviors>
          <w:behavior w:val="content"/>
        </w:behaviors>
        <w:guid w:val="{EF49AF82-5DCD-4E2D-9439-5375792C394E}"/>
      </w:docPartPr>
      <w:docPartBody>
        <w:p w:rsidR="00627FB1" w:rsidRDefault="008E10B8">
          <w:pPr>
            <w:pStyle w:val="8688A5B476494B52BA97955637160E76"/>
          </w:pPr>
          <w:r w:rsidRPr="001306F1">
            <w:rPr>
              <w:rStyle w:val="Textodelmarcadordeposicin"/>
              <w:rFonts w:ascii="Arial" w:eastAsiaTheme="minorHAnsi" w:hAnsi="Arial" w:cs="Arial"/>
              <w:color w:val="FF8F8F"/>
              <w:sz w:val="18"/>
              <w:szCs w:val="18"/>
              <w:u w:val="single"/>
            </w:rPr>
            <w:t>…..</w:t>
          </w:r>
        </w:p>
      </w:docPartBody>
    </w:docPart>
    <w:docPart>
      <w:docPartPr>
        <w:name w:val="B3B76717F52D4BB3B5BEAA80BDB7A018"/>
        <w:category>
          <w:name w:val="General"/>
          <w:gallery w:val="placeholder"/>
        </w:category>
        <w:types>
          <w:type w:val="bbPlcHdr"/>
        </w:types>
        <w:behaviors>
          <w:behavior w:val="content"/>
        </w:behaviors>
        <w:guid w:val="{644299DC-6E9A-459D-A960-717B1518B6EB}"/>
      </w:docPartPr>
      <w:docPartBody>
        <w:p w:rsidR="00627FB1" w:rsidRDefault="008E10B8">
          <w:pPr>
            <w:pStyle w:val="B3B76717F52D4BB3B5BEAA80BDB7A018"/>
          </w:pPr>
          <w:r w:rsidRPr="001306F1">
            <w:rPr>
              <w:rStyle w:val="Textodelmarcadordeposicin"/>
              <w:rFonts w:ascii="Arial" w:eastAsiaTheme="minorHAnsi" w:hAnsi="Arial" w:cs="Arial"/>
              <w:color w:val="FF8F8F"/>
              <w:sz w:val="18"/>
              <w:szCs w:val="18"/>
              <w:u w:val="single"/>
            </w:rPr>
            <w:t>…..</w:t>
          </w:r>
        </w:p>
      </w:docPartBody>
    </w:docPart>
    <w:docPart>
      <w:docPartPr>
        <w:name w:val="33396197BA654E4697297D1E2778ACE7"/>
        <w:category>
          <w:name w:val="General"/>
          <w:gallery w:val="placeholder"/>
        </w:category>
        <w:types>
          <w:type w:val="bbPlcHdr"/>
        </w:types>
        <w:behaviors>
          <w:behavior w:val="content"/>
        </w:behaviors>
        <w:guid w:val="{5502A9BC-8B02-4889-A20A-503F2E10801C}"/>
      </w:docPartPr>
      <w:docPartBody>
        <w:p w:rsidR="00627FB1" w:rsidRDefault="008E10B8">
          <w:pPr>
            <w:pStyle w:val="33396197BA654E4697297D1E2778ACE7"/>
          </w:pPr>
          <w:r w:rsidRPr="001306F1">
            <w:rPr>
              <w:rStyle w:val="Textodelmarcadordeposicin"/>
              <w:rFonts w:ascii="Arial" w:eastAsiaTheme="minorHAnsi" w:hAnsi="Arial" w:cs="Arial"/>
              <w:color w:val="FF8F8F"/>
              <w:sz w:val="18"/>
              <w:szCs w:val="18"/>
              <w:u w:val="single"/>
            </w:rPr>
            <w:t>…..</w:t>
          </w:r>
        </w:p>
      </w:docPartBody>
    </w:docPart>
    <w:docPart>
      <w:docPartPr>
        <w:name w:val="1CE5E91E7E1349798753FCF536197DDB"/>
        <w:category>
          <w:name w:val="General"/>
          <w:gallery w:val="placeholder"/>
        </w:category>
        <w:types>
          <w:type w:val="bbPlcHdr"/>
        </w:types>
        <w:behaviors>
          <w:behavior w:val="content"/>
        </w:behaviors>
        <w:guid w:val="{69F99075-2496-4FAE-93B0-698977CD330F}"/>
      </w:docPartPr>
      <w:docPartBody>
        <w:p w:rsidR="00627FB1" w:rsidRDefault="008E10B8">
          <w:pPr>
            <w:pStyle w:val="1CE5E91E7E1349798753FCF536197DDB"/>
          </w:pPr>
          <w:r w:rsidRPr="001306F1">
            <w:rPr>
              <w:rStyle w:val="Textodelmarcadordeposicin"/>
              <w:rFonts w:ascii="Arial" w:eastAsiaTheme="minorHAnsi" w:hAnsi="Arial" w:cs="Arial"/>
              <w:color w:val="FF8F8F"/>
              <w:sz w:val="18"/>
              <w:szCs w:val="18"/>
              <w:u w:val="single"/>
            </w:rPr>
            <w:t>…..</w:t>
          </w:r>
        </w:p>
      </w:docPartBody>
    </w:docPart>
    <w:docPart>
      <w:docPartPr>
        <w:name w:val="AE1892B3DACB4FB3A463003C10680E74"/>
        <w:category>
          <w:name w:val="General"/>
          <w:gallery w:val="placeholder"/>
        </w:category>
        <w:types>
          <w:type w:val="bbPlcHdr"/>
        </w:types>
        <w:behaviors>
          <w:behavior w:val="content"/>
        </w:behaviors>
        <w:guid w:val="{D25B7BF2-C7F4-4DF0-95CE-FF9FFC66EF04}"/>
      </w:docPartPr>
      <w:docPartBody>
        <w:p w:rsidR="00627FB1" w:rsidRDefault="008E10B8">
          <w:pPr>
            <w:pStyle w:val="AE1892B3DACB4FB3A463003C10680E74"/>
          </w:pPr>
          <w:r w:rsidRPr="001306F1">
            <w:rPr>
              <w:rStyle w:val="Textodelmarcadordeposicin"/>
              <w:rFonts w:ascii="Arial" w:eastAsiaTheme="minorHAnsi" w:hAnsi="Arial" w:cs="Arial"/>
              <w:color w:val="FF8F8F"/>
              <w:sz w:val="18"/>
              <w:szCs w:val="18"/>
              <w:u w:val="single"/>
            </w:rPr>
            <w:t>…..</w:t>
          </w:r>
        </w:p>
      </w:docPartBody>
    </w:docPart>
    <w:docPart>
      <w:docPartPr>
        <w:name w:val="77EA59C1F06544E1886C85BCB859919F"/>
        <w:category>
          <w:name w:val="General"/>
          <w:gallery w:val="placeholder"/>
        </w:category>
        <w:types>
          <w:type w:val="bbPlcHdr"/>
        </w:types>
        <w:behaviors>
          <w:behavior w:val="content"/>
        </w:behaviors>
        <w:guid w:val="{7254E556-10EA-4258-98C3-37527EF3B11E}"/>
      </w:docPartPr>
      <w:docPartBody>
        <w:p w:rsidR="00627FB1" w:rsidRDefault="008E10B8">
          <w:pPr>
            <w:pStyle w:val="77EA59C1F06544E1886C85BCB859919F"/>
          </w:pPr>
          <w:r w:rsidRPr="001306F1">
            <w:rPr>
              <w:rStyle w:val="Textodelmarcadordeposicin"/>
              <w:rFonts w:ascii="Arial" w:eastAsiaTheme="minorHAnsi" w:hAnsi="Arial" w:cs="Arial"/>
              <w:color w:val="FF8F8F"/>
              <w:sz w:val="18"/>
              <w:szCs w:val="18"/>
              <w:u w:val="single"/>
            </w:rPr>
            <w:t>…..</w:t>
          </w:r>
        </w:p>
      </w:docPartBody>
    </w:docPart>
    <w:docPart>
      <w:docPartPr>
        <w:name w:val="85C66EC0291340A2A3E953F9968414C5"/>
        <w:category>
          <w:name w:val="General"/>
          <w:gallery w:val="placeholder"/>
        </w:category>
        <w:types>
          <w:type w:val="bbPlcHdr"/>
        </w:types>
        <w:behaviors>
          <w:behavior w:val="content"/>
        </w:behaviors>
        <w:guid w:val="{CEFD5BEF-02C6-4EE2-A215-97DFA2171D96}"/>
      </w:docPartPr>
      <w:docPartBody>
        <w:p w:rsidR="00627FB1" w:rsidRDefault="008E10B8">
          <w:pPr>
            <w:pStyle w:val="85C66EC0291340A2A3E953F9968414C5"/>
          </w:pPr>
          <w:r w:rsidRPr="001306F1">
            <w:rPr>
              <w:rStyle w:val="Textodelmarcadordeposicin"/>
              <w:rFonts w:ascii="Arial" w:eastAsiaTheme="minorHAnsi" w:hAnsi="Arial" w:cs="Arial"/>
              <w:color w:val="FF8F8F"/>
              <w:sz w:val="18"/>
              <w:szCs w:val="18"/>
              <w:u w:val="single"/>
            </w:rPr>
            <w:t>…..</w:t>
          </w:r>
        </w:p>
      </w:docPartBody>
    </w:docPart>
    <w:docPart>
      <w:docPartPr>
        <w:name w:val="4214FCC211524A73940AFC6487CFEE11"/>
        <w:category>
          <w:name w:val="General"/>
          <w:gallery w:val="placeholder"/>
        </w:category>
        <w:types>
          <w:type w:val="bbPlcHdr"/>
        </w:types>
        <w:behaviors>
          <w:behavior w:val="content"/>
        </w:behaviors>
        <w:guid w:val="{CC190BD5-A398-4C23-96DC-55D22AA5280F}"/>
      </w:docPartPr>
      <w:docPartBody>
        <w:p w:rsidR="00627FB1" w:rsidRDefault="008E10B8">
          <w:pPr>
            <w:pStyle w:val="4214FCC211524A73940AFC6487CFEE11"/>
          </w:pPr>
          <w:r w:rsidRPr="001306F1">
            <w:rPr>
              <w:rStyle w:val="Textodelmarcadordeposicin"/>
              <w:rFonts w:ascii="Arial" w:eastAsiaTheme="minorHAnsi" w:hAnsi="Arial" w:cs="Arial"/>
              <w:color w:val="FF8F8F"/>
              <w:sz w:val="18"/>
              <w:szCs w:val="18"/>
              <w:u w:val="single"/>
            </w:rPr>
            <w:t>…..</w:t>
          </w:r>
        </w:p>
      </w:docPartBody>
    </w:docPart>
    <w:docPart>
      <w:docPartPr>
        <w:name w:val="F36BEA25135E419EA09D7D8298B96096"/>
        <w:category>
          <w:name w:val="General"/>
          <w:gallery w:val="placeholder"/>
        </w:category>
        <w:types>
          <w:type w:val="bbPlcHdr"/>
        </w:types>
        <w:behaviors>
          <w:behavior w:val="content"/>
        </w:behaviors>
        <w:guid w:val="{D9AE68E5-E8DC-4319-8C63-BF14AFAF2A52}"/>
      </w:docPartPr>
      <w:docPartBody>
        <w:p w:rsidR="00627FB1" w:rsidRDefault="008E10B8">
          <w:pPr>
            <w:pStyle w:val="F36BEA25135E419EA09D7D8298B96096"/>
          </w:pPr>
          <w:r w:rsidRPr="001306F1">
            <w:rPr>
              <w:rStyle w:val="Textodelmarcadordeposicin"/>
              <w:rFonts w:ascii="Arial" w:eastAsiaTheme="minorHAnsi" w:hAnsi="Arial" w:cs="Arial"/>
              <w:color w:val="FF8F8F"/>
              <w:sz w:val="18"/>
              <w:szCs w:val="18"/>
              <w:u w:val="single"/>
            </w:rPr>
            <w:t>…..</w:t>
          </w:r>
        </w:p>
      </w:docPartBody>
    </w:docPart>
    <w:docPart>
      <w:docPartPr>
        <w:name w:val="02A3DE53040442B89D913B90A89AA6E0"/>
        <w:category>
          <w:name w:val="General"/>
          <w:gallery w:val="placeholder"/>
        </w:category>
        <w:types>
          <w:type w:val="bbPlcHdr"/>
        </w:types>
        <w:behaviors>
          <w:behavior w:val="content"/>
        </w:behaviors>
        <w:guid w:val="{CD2ACFAA-8BB8-488B-A95B-23E560DF6B46}"/>
      </w:docPartPr>
      <w:docPartBody>
        <w:p w:rsidR="00627FB1" w:rsidRDefault="008E10B8">
          <w:pPr>
            <w:pStyle w:val="02A3DE53040442B89D913B90A89AA6E0"/>
          </w:pPr>
          <w:r w:rsidRPr="001306F1">
            <w:rPr>
              <w:rStyle w:val="Textodelmarcadordeposicin"/>
              <w:rFonts w:ascii="Arial" w:eastAsiaTheme="minorHAnsi" w:hAnsi="Arial" w:cs="Arial"/>
              <w:color w:val="FF8F8F"/>
              <w:sz w:val="18"/>
              <w:szCs w:val="18"/>
              <w:u w:val="single"/>
            </w:rPr>
            <w:t>…..</w:t>
          </w:r>
        </w:p>
      </w:docPartBody>
    </w:docPart>
    <w:docPart>
      <w:docPartPr>
        <w:name w:val="5F04C2E38E194F57BE33DBE8C43B7727"/>
        <w:category>
          <w:name w:val="General"/>
          <w:gallery w:val="placeholder"/>
        </w:category>
        <w:types>
          <w:type w:val="bbPlcHdr"/>
        </w:types>
        <w:behaviors>
          <w:behavior w:val="content"/>
        </w:behaviors>
        <w:guid w:val="{D2D9153E-953C-47E4-8B45-775F2FBAACF9}"/>
      </w:docPartPr>
      <w:docPartBody>
        <w:p w:rsidR="00627FB1" w:rsidRDefault="008E10B8">
          <w:pPr>
            <w:pStyle w:val="5F04C2E38E194F57BE33DBE8C43B7727"/>
          </w:pPr>
          <w:r w:rsidRPr="001306F1">
            <w:rPr>
              <w:rStyle w:val="Textodelmarcadordeposicin"/>
              <w:rFonts w:ascii="Arial" w:eastAsiaTheme="minorHAnsi" w:hAnsi="Arial" w:cs="Arial"/>
              <w:color w:val="FF8F8F"/>
              <w:sz w:val="18"/>
              <w:szCs w:val="18"/>
              <w:u w:val="single"/>
            </w:rPr>
            <w:t>…..</w:t>
          </w:r>
        </w:p>
      </w:docPartBody>
    </w:docPart>
    <w:docPart>
      <w:docPartPr>
        <w:name w:val="47BA90FB937B467D8E140666DADFB0A8"/>
        <w:category>
          <w:name w:val="General"/>
          <w:gallery w:val="placeholder"/>
        </w:category>
        <w:types>
          <w:type w:val="bbPlcHdr"/>
        </w:types>
        <w:behaviors>
          <w:behavior w:val="content"/>
        </w:behaviors>
        <w:guid w:val="{11EC07E1-CE8D-4F57-A466-D8FCCD989D45}"/>
      </w:docPartPr>
      <w:docPartBody>
        <w:p w:rsidR="00627FB1" w:rsidRDefault="008E10B8">
          <w:pPr>
            <w:pStyle w:val="47BA90FB937B467D8E140666DADFB0A8"/>
          </w:pPr>
          <w:r w:rsidRPr="001306F1">
            <w:rPr>
              <w:rStyle w:val="Textodelmarcadordeposicin"/>
              <w:rFonts w:ascii="Arial" w:eastAsiaTheme="minorHAnsi" w:hAnsi="Arial" w:cs="Arial"/>
              <w:color w:val="FF8F8F"/>
              <w:sz w:val="18"/>
              <w:szCs w:val="18"/>
              <w:u w:val="single"/>
            </w:rPr>
            <w:t>…..</w:t>
          </w:r>
        </w:p>
      </w:docPartBody>
    </w:docPart>
    <w:docPart>
      <w:docPartPr>
        <w:name w:val="197D82E705AC4169AF22945136036FAE"/>
        <w:category>
          <w:name w:val="General"/>
          <w:gallery w:val="placeholder"/>
        </w:category>
        <w:types>
          <w:type w:val="bbPlcHdr"/>
        </w:types>
        <w:behaviors>
          <w:behavior w:val="content"/>
        </w:behaviors>
        <w:guid w:val="{A45D4776-7347-492C-B5D4-CA80D65527CA}"/>
      </w:docPartPr>
      <w:docPartBody>
        <w:p w:rsidR="00627FB1" w:rsidRDefault="008E10B8">
          <w:pPr>
            <w:pStyle w:val="197D82E705AC4169AF22945136036FAE"/>
          </w:pPr>
          <w:r w:rsidRPr="001306F1">
            <w:rPr>
              <w:rStyle w:val="Textodelmarcadordeposicin"/>
              <w:rFonts w:ascii="Arial" w:eastAsiaTheme="minorHAnsi" w:hAnsi="Arial" w:cs="Arial"/>
              <w:color w:val="FF8F8F"/>
              <w:sz w:val="18"/>
              <w:szCs w:val="18"/>
              <w:u w:val="single"/>
            </w:rPr>
            <w:t>…..</w:t>
          </w:r>
        </w:p>
      </w:docPartBody>
    </w:docPart>
    <w:docPart>
      <w:docPartPr>
        <w:name w:val="19F7D253D91543958077F99015370433"/>
        <w:category>
          <w:name w:val="General"/>
          <w:gallery w:val="placeholder"/>
        </w:category>
        <w:types>
          <w:type w:val="bbPlcHdr"/>
        </w:types>
        <w:behaviors>
          <w:behavior w:val="content"/>
        </w:behaviors>
        <w:guid w:val="{E71021E2-0402-4CC1-8E14-8D6BB6315093}"/>
      </w:docPartPr>
      <w:docPartBody>
        <w:p w:rsidR="00627FB1" w:rsidRDefault="008E10B8">
          <w:pPr>
            <w:pStyle w:val="19F7D253D91543958077F99015370433"/>
          </w:pPr>
          <w:r w:rsidRPr="001306F1">
            <w:rPr>
              <w:rStyle w:val="Textodelmarcadordeposicin"/>
              <w:rFonts w:ascii="Arial" w:eastAsiaTheme="minorHAnsi" w:hAnsi="Arial" w:cs="Arial"/>
              <w:color w:val="FF8F8F"/>
              <w:sz w:val="18"/>
              <w:szCs w:val="18"/>
              <w:u w:val="single"/>
            </w:rPr>
            <w:t>…..</w:t>
          </w:r>
        </w:p>
      </w:docPartBody>
    </w:docPart>
    <w:docPart>
      <w:docPartPr>
        <w:name w:val="F07EC9C071BC485387FC05FB88EC4B9D"/>
        <w:category>
          <w:name w:val="General"/>
          <w:gallery w:val="placeholder"/>
        </w:category>
        <w:types>
          <w:type w:val="bbPlcHdr"/>
        </w:types>
        <w:behaviors>
          <w:behavior w:val="content"/>
        </w:behaviors>
        <w:guid w:val="{39DCA4CD-8057-459A-B7DB-1073E496B89C}"/>
      </w:docPartPr>
      <w:docPartBody>
        <w:p w:rsidR="00627FB1" w:rsidRDefault="008E10B8">
          <w:pPr>
            <w:pStyle w:val="F07EC9C071BC485387FC05FB88EC4B9D"/>
          </w:pPr>
          <w:r w:rsidRPr="001306F1">
            <w:rPr>
              <w:rStyle w:val="Textodelmarcadordeposicin"/>
              <w:rFonts w:ascii="Arial" w:eastAsiaTheme="minorHAnsi" w:hAnsi="Arial" w:cs="Arial"/>
              <w:color w:val="FF8F8F"/>
              <w:sz w:val="18"/>
              <w:szCs w:val="18"/>
              <w:u w:val="single"/>
            </w:rPr>
            <w:t>…..</w:t>
          </w:r>
        </w:p>
      </w:docPartBody>
    </w:docPart>
    <w:docPart>
      <w:docPartPr>
        <w:name w:val="3E8C79FF009A487AA464B65187CE31D8"/>
        <w:category>
          <w:name w:val="General"/>
          <w:gallery w:val="placeholder"/>
        </w:category>
        <w:types>
          <w:type w:val="bbPlcHdr"/>
        </w:types>
        <w:behaviors>
          <w:behavior w:val="content"/>
        </w:behaviors>
        <w:guid w:val="{D2D29047-BC0F-4A0F-AC61-24E490A72AEB}"/>
      </w:docPartPr>
      <w:docPartBody>
        <w:p w:rsidR="00627FB1" w:rsidRDefault="008E10B8">
          <w:pPr>
            <w:pStyle w:val="3E8C79FF009A487AA464B65187CE31D8"/>
          </w:pPr>
          <w:r w:rsidRPr="001306F1">
            <w:rPr>
              <w:rStyle w:val="Textodelmarcadordeposicin"/>
              <w:rFonts w:ascii="Arial" w:eastAsiaTheme="minorHAnsi" w:hAnsi="Arial" w:cs="Arial"/>
              <w:color w:val="FF8F8F"/>
              <w:sz w:val="18"/>
              <w:szCs w:val="18"/>
              <w:u w:val="single"/>
            </w:rPr>
            <w:t>…..</w:t>
          </w:r>
        </w:p>
      </w:docPartBody>
    </w:docPart>
    <w:docPart>
      <w:docPartPr>
        <w:name w:val="29FB2EF21C6340759EE8802C677E6A31"/>
        <w:category>
          <w:name w:val="General"/>
          <w:gallery w:val="placeholder"/>
        </w:category>
        <w:types>
          <w:type w:val="bbPlcHdr"/>
        </w:types>
        <w:behaviors>
          <w:behavior w:val="content"/>
        </w:behaviors>
        <w:guid w:val="{E1083727-CF43-4AB6-8282-D4B3ED7E39A5}"/>
      </w:docPartPr>
      <w:docPartBody>
        <w:p w:rsidR="00627FB1" w:rsidRDefault="008E10B8">
          <w:pPr>
            <w:pStyle w:val="29FB2EF21C6340759EE8802C677E6A31"/>
          </w:pPr>
          <w:r w:rsidRPr="001306F1">
            <w:rPr>
              <w:rStyle w:val="Textodelmarcadordeposicin"/>
              <w:rFonts w:ascii="Arial" w:eastAsiaTheme="minorHAnsi" w:hAnsi="Arial" w:cs="Arial"/>
              <w:color w:val="FF8F8F"/>
              <w:sz w:val="18"/>
              <w:szCs w:val="18"/>
              <w:u w:val="single"/>
            </w:rPr>
            <w:t>…..</w:t>
          </w:r>
        </w:p>
      </w:docPartBody>
    </w:docPart>
    <w:docPart>
      <w:docPartPr>
        <w:name w:val="D3C7A28276404968AC679E304CAE56A5"/>
        <w:category>
          <w:name w:val="General"/>
          <w:gallery w:val="placeholder"/>
        </w:category>
        <w:types>
          <w:type w:val="bbPlcHdr"/>
        </w:types>
        <w:behaviors>
          <w:behavior w:val="content"/>
        </w:behaviors>
        <w:guid w:val="{552523F5-433A-43E9-9906-843D7B05AEFD}"/>
      </w:docPartPr>
      <w:docPartBody>
        <w:p w:rsidR="00627FB1" w:rsidRDefault="008E10B8">
          <w:pPr>
            <w:pStyle w:val="D3C7A28276404968AC679E304CAE56A5"/>
          </w:pPr>
          <w:r w:rsidRPr="001306F1">
            <w:rPr>
              <w:rStyle w:val="Textodelmarcadordeposicin"/>
              <w:rFonts w:ascii="Arial" w:eastAsiaTheme="minorHAnsi" w:hAnsi="Arial" w:cs="Arial"/>
              <w:color w:val="FF8F8F"/>
              <w:sz w:val="18"/>
              <w:szCs w:val="18"/>
              <w:u w:val="single"/>
            </w:rPr>
            <w:t>…..</w:t>
          </w:r>
        </w:p>
      </w:docPartBody>
    </w:docPart>
    <w:docPart>
      <w:docPartPr>
        <w:name w:val="399CF63638024455B01D4E8C4D775250"/>
        <w:category>
          <w:name w:val="General"/>
          <w:gallery w:val="placeholder"/>
        </w:category>
        <w:types>
          <w:type w:val="bbPlcHdr"/>
        </w:types>
        <w:behaviors>
          <w:behavior w:val="content"/>
        </w:behaviors>
        <w:guid w:val="{69FAE3F6-7090-4611-AA02-DC914F87225B}"/>
      </w:docPartPr>
      <w:docPartBody>
        <w:p w:rsidR="00627FB1" w:rsidRDefault="008E10B8">
          <w:pPr>
            <w:pStyle w:val="399CF63638024455B01D4E8C4D775250"/>
          </w:pPr>
          <w:r w:rsidRPr="001306F1">
            <w:rPr>
              <w:rStyle w:val="Textodelmarcadordeposicin"/>
              <w:rFonts w:ascii="Arial" w:eastAsiaTheme="minorHAnsi" w:hAnsi="Arial" w:cs="Arial"/>
              <w:color w:val="FF8F8F"/>
              <w:sz w:val="18"/>
              <w:szCs w:val="18"/>
              <w:u w:val="single"/>
            </w:rPr>
            <w:t>…..</w:t>
          </w:r>
        </w:p>
      </w:docPartBody>
    </w:docPart>
    <w:docPart>
      <w:docPartPr>
        <w:name w:val="7F5BD1DD856749969D4633D41488706F"/>
        <w:category>
          <w:name w:val="General"/>
          <w:gallery w:val="placeholder"/>
        </w:category>
        <w:types>
          <w:type w:val="bbPlcHdr"/>
        </w:types>
        <w:behaviors>
          <w:behavior w:val="content"/>
        </w:behaviors>
        <w:guid w:val="{37ECBC6F-8420-4FC9-9F37-918EFC46DD6A}"/>
      </w:docPartPr>
      <w:docPartBody>
        <w:p w:rsidR="00627FB1" w:rsidRDefault="008E10B8">
          <w:pPr>
            <w:pStyle w:val="7F5BD1DD856749969D4633D41488706F"/>
          </w:pPr>
          <w:r w:rsidRPr="001306F1">
            <w:rPr>
              <w:rStyle w:val="Textodelmarcadordeposicin"/>
              <w:rFonts w:ascii="Arial" w:eastAsiaTheme="minorHAnsi" w:hAnsi="Arial" w:cs="Arial"/>
              <w:color w:val="FF8F8F"/>
              <w:sz w:val="18"/>
              <w:szCs w:val="18"/>
              <w:u w:val="single"/>
            </w:rPr>
            <w:t>…..</w:t>
          </w:r>
        </w:p>
      </w:docPartBody>
    </w:docPart>
    <w:docPart>
      <w:docPartPr>
        <w:name w:val="987196BF5BFB4E5E9B8A97A2C61D31A6"/>
        <w:category>
          <w:name w:val="General"/>
          <w:gallery w:val="placeholder"/>
        </w:category>
        <w:types>
          <w:type w:val="bbPlcHdr"/>
        </w:types>
        <w:behaviors>
          <w:behavior w:val="content"/>
        </w:behaviors>
        <w:guid w:val="{D127967F-0C43-411D-8BEB-49CFD739E9BB}"/>
      </w:docPartPr>
      <w:docPartBody>
        <w:p w:rsidR="00627FB1" w:rsidRDefault="008E10B8">
          <w:pPr>
            <w:pStyle w:val="987196BF5BFB4E5E9B8A97A2C61D31A6"/>
          </w:pPr>
          <w:r w:rsidRPr="001306F1">
            <w:rPr>
              <w:rStyle w:val="Textodelmarcadordeposicin"/>
              <w:rFonts w:ascii="Arial" w:eastAsiaTheme="minorHAnsi" w:hAnsi="Arial" w:cs="Arial"/>
              <w:color w:val="FF8F8F"/>
              <w:sz w:val="18"/>
              <w:szCs w:val="18"/>
              <w:u w:val="single"/>
            </w:rPr>
            <w:t>…..</w:t>
          </w:r>
        </w:p>
      </w:docPartBody>
    </w:docPart>
    <w:docPart>
      <w:docPartPr>
        <w:name w:val="00201F628F7649FB8C2DD8E048898CD4"/>
        <w:category>
          <w:name w:val="General"/>
          <w:gallery w:val="placeholder"/>
        </w:category>
        <w:types>
          <w:type w:val="bbPlcHdr"/>
        </w:types>
        <w:behaviors>
          <w:behavior w:val="content"/>
        </w:behaviors>
        <w:guid w:val="{887E306A-AE75-4930-B291-D9C3FCD1ECCA}"/>
      </w:docPartPr>
      <w:docPartBody>
        <w:p w:rsidR="00627FB1" w:rsidRDefault="008E10B8">
          <w:pPr>
            <w:pStyle w:val="00201F628F7649FB8C2DD8E048898CD4"/>
          </w:pPr>
          <w:r w:rsidRPr="001306F1">
            <w:rPr>
              <w:rStyle w:val="Textodelmarcadordeposicin"/>
              <w:rFonts w:ascii="Arial" w:eastAsiaTheme="minorHAnsi" w:hAnsi="Arial" w:cs="Arial"/>
              <w:color w:val="FF8F8F"/>
              <w:sz w:val="18"/>
              <w:szCs w:val="18"/>
              <w:u w:val="single"/>
            </w:rPr>
            <w:t>…..</w:t>
          </w:r>
        </w:p>
      </w:docPartBody>
    </w:docPart>
    <w:docPart>
      <w:docPartPr>
        <w:name w:val="F08E064E7CB548BEBB08AEAEB8CB9FC7"/>
        <w:category>
          <w:name w:val="General"/>
          <w:gallery w:val="placeholder"/>
        </w:category>
        <w:types>
          <w:type w:val="bbPlcHdr"/>
        </w:types>
        <w:behaviors>
          <w:behavior w:val="content"/>
        </w:behaviors>
        <w:guid w:val="{1E9E82A9-201F-48AE-BBE8-35150CB30D0D}"/>
      </w:docPartPr>
      <w:docPartBody>
        <w:p w:rsidR="00627FB1" w:rsidRDefault="008E10B8">
          <w:pPr>
            <w:pStyle w:val="F08E064E7CB548BEBB08AEAEB8CB9FC7"/>
          </w:pPr>
          <w:r w:rsidRPr="001306F1">
            <w:rPr>
              <w:rStyle w:val="Textodelmarcadordeposicin"/>
              <w:rFonts w:ascii="Arial" w:eastAsiaTheme="minorHAnsi" w:hAnsi="Arial" w:cs="Arial"/>
              <w:color w:val="FF8F8F"/>
              <w:sz w:val="18"/>
              <w:szCs w:val="18"/>
              <w:u w:val="single"/>
            </w:rPr>
            <w:t>…..</w:t>
          </w:r>
        </w:p>
      </w:docPartBody>
    </w:docPart>
    <w:docPart>
      <w:docPartPr>
        <w:name w:val="EB65E797D2D04F7E866319DCA587A662"/>
        <w:category>
          <w:name w:val="General"/>
          <w:gallery w:val="placeholder"/>
        </w:category>
        <w:types>
          <w:type w:val="bbPlcHdr"/>
        </w:types>
        <w:behaviors>
          <w:behavior w:val="content"/>
        </w:behaviors>
        <w:guid w:val="{9B6B7823-7D92-4C32-8B98-57E0E866840E}"/>
      </w:docPartPr>
      <w:docPartBody>
        <w:p w:rsidR="00627FB1" w:rsidRDefault="008E10B8">
          <w:pPr>
            <w:pStyle w:val="EB65E797D2D04F7E866319DCA587A662"/>
          </w:pPr>
          <w:r w:rsidRPr="001306F1">
            <w:rPr>
              <w:rStyle w:val="Textodelmarcadordeposicin"/>
              <w:rFonts w:ascii="Arial" w:eastAsiaTheme="minorHAnsi" w:hAnsi="Arial" w:cs="Arial"/>
              <w:color w:val="FF8F8F"/>
              <w:sz w:val="18"/>
              <w:szCs w:val="18"/>
              <w:u w:val="single"/>
            </w:rPr>
            <w:t>…..</w:t>
          </w:r>
        </w:p>
      </w:docPartBody>
    </w:docPart>
    <w:docPart>
      <w:docPartPr>
        <w:name w:val="91C5B13AE6074372881E4DD51C143671"/>
        <w:category>
          <w:name w:val="General"/>
          <w:gallery w:val="placeholder"/>
        </w:category>
        <w:types>
          <w:type w:val="bbPlcHdr"/>
        </w:types>
        <w:behaviors>
          <w:behavior w:val="content"/>
        </w:behaviors>
        <w:guid w:val="{48FEAAE0-16E3-4630-9D75-FD04EAFEB962}"/>
      </w:docPartPr>
      <w:docPartBody>
        <w:p w:rsidR="00627FB1" w:rsidRDefault="008E10B8">
          <w:pPr>
            <w:pStyle w:val="91C5B13AE6074372881E4DD51C143671"/>
          </w:pPr>
          <w:r w:rsidRPr="001306F1">
            <w:rPr>
              <w:rStyle w:val="Textodelmarcadordeposicin"/>
              <w:rFonts w:ascii="Arial" w:eastAsiaTheme="minorHAnsi" w:hAnsi="Arial" w:cs="Arial"/>
              <w:color w:val="FF8F8F"/>
              <w:sz w:val="18"/>
              <w:szCs w:val="18"/>
              <w:u w:val="single"/>
            </w:rPr>
            <w:t>…..</w:t>
          </w:r>
        </w:p>
      </w:docPartBody>
    </w:docPart>
    <w:docPart>
      <w:docPartPr>
        <w:name w:val="A7FC71CB1EF34E6187988DDD22D1FC5D"/>
        <w:category>
          <w:name w:val="General"/>
          <w:gallery w:val="placeholder"/>
        </w:category>
        <w:types>
          <w:type w:val="bbPlcHdr"/>
        </w:types>
        <w:behaviors>
          <w:behavior w:val="content"/>
        </w:behaviors>
        <w:guid w:val="{72482A55-F0F4-4993-B3B0-5A10DC4F4879}"/>
      </w:docPartPr>
      <w:docPartBody>
        <w:p w:rsidR="00627FB1" w:rsidRDefault="008E10B8">
          <w:pPr>
            <w:pStyle w:val="A7FC71CB1EF34E6187988DDD22D1FC5D"/>
          </w:pPr>
          <w:r w:rsidRPr="001306F1">
            <w:rPr>
              <w:rStyle w:val="Textodelmarcadordeposicin"/>
              <w:rFonts w:ascii="Arial" w:eastAsiaTheme="minorHAnsi" w:hAnsi="Arial" w:cs="Arial"/>
              <w:color w:val="FF8F8F"/>
              <w:sz w:val="18"/>
              <w:szCs w:val="18"/>
              <w:u w:val="single"/>
            </w:rPr>
            <w:t>…..</w:t>
          </w:r>
        </w:p>
      </w:docPartBody>
    </w:docPart>
    <w:docPart>
      <w:docPartPr>
        <w:name w:val="1944036EAFBB4376A975C2E6ECFAFD06"/>
        <w:category>
          <w:name w:val="General"/>
          <w:gallery w:val="placeholder"/>
        </w:category>
        <w:types>
          <w:type w:val="bbPlcHdr"/>
        </w:types>
        <w:behaviors>
          <w:behavior w:val="content"/>
        </w:behaviors>
        <w:guid w:val="{4A6E9308-AD65-499F-9DB5-2E78CAD8CE8B}"/>
      </w:docPartPr>
      <w:docPartBody>
        <w:p w:rsidR="00627FB1" w:rsidRDefault="008E10B8">
          <w:pPr>
            <w:pStyle w:val="1944036EAFBB4376A975C2E6ECFAFD06"/>
          </w:pPr>
          <w:r w:rsidRPr="001306F1">
            <w:rPr>
              <w:rStyle w:val="Textodelmarcadordeposicin"/>
              <w:rFonts w:ascii="Arial" w:eastAsiaTheme="minorHAnsi" w:hAnsi="Arial" w:cs="Arial"/>
              <w:color w:val="FF8F8F"/>
              <w:sz w:val="18"/>
              <w:szCs w:val="18"/>
              <w:u w:val="single"/>
            </w:rPr>
            <w:t>…..</w:t>
          </w:r>
        </w:p>
      </w:docPartBody>
    </w:docPart>
    <w:docPart>
      <w:docPartPr>
        <w:name w:val="D61DBB01E1AA4FB7BF517F21AA837D24"/>
        <w:category>
          <w:name w:val="General"/>
          <w:gallery w:val="placeholder"/>
        </w:category>
        <w:types>
          <w:type w:val="bbPlcHdr"/>
        </w:types>
        <w:behaviors>
          <w:behavior w:val="content"/>
        </w:behaviors>
        <w:guid w:val="{EC99075E-F651-4A12-920F-2CEE7723F75F}"/>
      </w:docPartPr>
      <w:docPartBody>
        <w:p w:rsidR="00627FB1" w:rsidRDefault="008E10B8">
          <w:pPr>
            <w:pStyle w:val="D61DBB01E1AA4FB7BF517F21AA837D24"/>
          </w:pPr>
          <w:r w:rsidRPr="001306F1">
            <w:rPr>
              <w:rStyle w:val="Textodelmarcadordeposicin"/>
              <w:rFonts w:ascii="Arial" w:eastAsiaTheme="minorHAnsi" w:hAnsi="Arial" w:cs="Arial"/>
              <w:color w:val="FF8F8F"/>
              <w:sz w:val="18"/>
              <w:szCs w:val="18"/>
              <w:u w:val="single"/>
            </w:rPr>
            <w:t>…..</w:t>
          </w:r>
        </w:p>
      </w:docPartBody>
    </w:docPart>
    <w:docPart>
      <w:docPartPr>
        <w:name w:val="A53642CAF18F4C26A8A2B07154D8971C"/>
        <w:category>
          <w:name w:val="General"/>
          <w:gallery w:val="placeholder"/>
        </w:category>
        <w:types>
          <w:type w:val="bbPlcHdr"/>
        </w:types>
        <w:behaviors>
          <w:behavior w:val="content"/>
        </w:behaviors>
        <w:guid w:val="{3F1F5CFD-A47F-48D9-8E70-D3B211D9EB4D}"/>
      </w:docPartPr>
      <w:docPartBody>
        <w:p w:rsidR="00627FB1" w:rsidRDefault="008E10B8">
          <w:pPr>
            <w:pStyle w:val="A53642CAF18F4C26A8A2B07154D8971C"/>
          </w:pPr>
          <w:r w:rsidRPr="001306F1">
            <w:rPr>
              <w:rStyle w:val="Textodelmarcadordeposicin"/>
              <w:rFonts w:ascii="Arial" w:eastAsiaTheme="minorHAnsi" w:hAnsi="Arial" w:cs="Arial"/>
              <w:color w:val="FF8F8F"/>
              <w:sz w:val="18"/>
              <w:szCs w:val="18"/>
              <w:u w:val="single"/>
            </w:rPr>
            <w:t>…..</w:t>
          </w:r>
        </w:p>
      </w:docPartBody>
    </w:docPart>
    <w:docPart>
      <w:docPartPr>
        <w:name w:val="BA331FD534B94D699E363276CA3D4F86"/>
        <w:category>
          <w:name w:val="General"/>
          <w:gallery w:val="placeholder"/>
        </w:category>
        <w:types>
          <w:type w:val="bbPlcHdr"/>
        </w:types>
        <w:behaviors>
          <w:behavior w:val="content"/>
        </w:behaviors>
        <w:guid w:val="{B99A919A-B36B-4DF3-98CD-768A22D2CE36}"/>
      </w:docPartPr>
      <w:docPartBody>
        <w:p w:rsidR="00627FB1" w:rsidRDefault="008E10B8">
          <w:pPr>
            <w:pStyle w:val="BA331FD534B94D699E363276CA3D4F86"/>
          </w:pPr>
          <w:r w:rsidRPr="001306F1">
            <w:rPr>
              <w:rStyle w:val="Textodelmarcadordeposicin"/>
              <w:rFonts w:ascii="Arial" w:eastAsiaTheme="minorHAnsi" w:hAnsi="Arial" w:cs="Arial"/>
              <w:color w:val="FF8F8F"/>
              <w:u w:val="single"/>
            </w:rPr>
            <w:t>Diligenciar el nombre completo del profesional</w:t>
          </w:r>
        </w:p>
      </w:docPartBody>
    </w:docPart>
    <w:docPart>
      <w:docPartPr>
        <w:name w:val="E9F9BDE0B6DB4E1083DAE5FDCE21C7A8"/>
        <w:category>
          <w:name w:val="General"/>
          <w:gallery w:val="placeholder"/>
        </w:category>
        <w:types>
          <w:type w:val="bbPlcHdr"/>
        </w:types>
        <w:behaviors>
          <w:behavior w:val="content"/>
        </w:behaviors>
        <w:guid w:val="{794C736C-A2BA-4B21-A605-A2992E23CAE4}"/>
      </w:docPartPr>
      <w:docPartBody>
        <w:p w:rsidR="00627FB1" w:rsidRDefault="008E10B8">
          <w:pPr>
            <w:pStyle w:val="E9F9BDE0B6DB4E1083DAE5FDCE21C7A8"/>
          </w:pPr>
          <w:r w:rsidRPr="001306F1">
            <w:rPr>
              <w:rStyle w:val="Textodelmarcadordeposicin"/>
              <w:rFonts w:ascii="Arial" w:eastAsiaTheme="minorHAnsi" w:hAnsi="Arial" w:cs="Arial"/>
              <w:color w:val="FF8F8F"/>
              <w:u w:val="single"/>
            </w:rPr>
            <w:t>Diligenciar el documento de identificación del profesional</w:t>
          </w:r>
        </w:p>
      </w:docPartBody>
    </w:docPart>
    <w:docPart>
      <w:docPartPr>
        <w:name w:val="57743FA7D4E6492586158E08A1AFED61"/>
        <w:category>
          <w:name w:val="General"/>
          <w:gallery w:val="placeholder"/>
        </w:category>
        <w:types>
          <w:type w:val="bbPlcHdr"/>
        </w:types>
        <w:behaviors>
          <w:behavior w:val="content"/>
        </w:behaviors>
        <w:guid w:val="{EB525532-8458-4A2C-A1A0-3C7C1D099DF3}"/>
      </w:docPartPr>
      <w:docPartBody>
        <w:p w:rsidR="00627FB1" w:rsidRDefault="008E10B8">
          <w:pPr>
            <w:pStyle w:val="57743FA7D4E6492586158E08A1AFED61"/>
          </w:pPr>
          <w:r w:rsidRPr="001306F1">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530FD2E4AE049B5B4306250075E5150"/>
        <w:category>
          <w:name w:val="General"/>
          <w:gallery w:val="placeholder"/>
        </w:category>
        <w:types>
          <w:type w:val="bbPlcHdr"/>
        </w:types>
        <w:behaviors>
          <w:behavior w:val="content"/>
        </w:behaviors>
        <w:guid w:val="{E4C66D10-10AE-4B64-85DD-1F0761CE5C23}"/>
      </w:docPartPr>
      <w:docPartBody>
        <w:p w:rsidR="00627FB1" w:rsidRDefault="008E10B8">
          <w:pPr>
            <w:pStyle w:val="8530FD2E4AE049B5B4306250075E5150"/>
          </w:pPr>
          <w:r w:rsidRPr="001306F1">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ritannic Bold">
    <w:panose1 w:val="020B0903060703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Optimum">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horndale">
    <w:altName w:val="Times New Roman"/>
    <w:charset w:val="00"/>
    <w:family w:val="roman"/>
    <w:pitch w:val="variable"/>
  </w:font>
  <w:font w:name="Andale Sans UI">
    <w:altName w:val="Calibri"/>
    <w:charset w:val="00"/>
    <w:family w:val="auto"/>
    <w:pitch w:val="variable"/>
  </w:font>
  <w:font w:name="Akzidenz Grotesk BE Light">
    <w:altName w:val="Akzidenz Grotesk BE Light"/>
    <w:panose1 w:val="00000000000000000000"/>
    <w:charset w:val="00"/>
    <w:family w:val="swiss"/>
    <w:notTrueType/>
    <w:pitch w:val="default"/>
    <w:sig w:usb0="00000003" w:usb1="00000000" w:usb2="00000000" w:usb3="00000000" w:csb0="00000001" w:csb1="00000000"/>
  </w:font>
  <w:font w:name="Akzidenz Grotesk BE Bold">
    <w:altName w:val="Akzidenz Grotesk BE Bol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ZapfCalligr BT">
    <w:altName w:val="Bookman Old Style"/>
    <w:charset w:val="00"/>
    <w:family w:val="roman"/>
    <w:pitch w:val="variable"/>
    <w:sig w:usb0="00000007" w:usb1="00000000" w:usb2="00000000" w:usb3="00000000" w:csb0="00000011" w:csb1="00000000"/>
  </w:font>
  <w:font w:name="Humanst521 Cn BT">
    <w:altName w:val="Arial Narrow"/>
    <w:charset w:val="00"/>
    <w:family w:val="swiss"/>
    <w:pitch w:val="variable"/>
    <w:sig w:usb0="00000001" w:usb1="00000000" w:usb2="00000000" w:usb3="00000000" w:csb0="0000001B" w:csb1="00000000"/>
  </w:font>
  <w:font w:name="Frutiger 45 Light">
    <w:panose1 w:val="00000000000000000000"/>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helleyVolante B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0A2F"/>
    <w:rsid w:val="0000200D"/>
    <w:rsid w:val="00036E9F"/>
    <w:rsid w:val="0005408A"/>
    <w:rsid w:val="0005526C"/>
    <w:rsid w:val="0009293F"/>
    <w:rsid w:val="000938D0"/>
    <w:rsid w:val="00097C6F"/>
    <w:rsid w:val="000A44E4"/>
    <w:rsid w:val="000C2A4E"/>
    <w:rsid w:val="000F36D9"/>
    <w:rsid w:val="00134424"/>
    <w:rsid w:val="001F24A0"/>
    <w:rsid w:val="00200668"/>
    <w:rsid w:val="0027019A"/>
    <w:rsid w:val="003122C2"/>
    <w:rsid w:val="00314058"/>
    <w:rsid w:val="00326AE8"/>
    <w:rsid w:val="00365853"/>
    <w:rsid w:val="00391259"/>
    <w:rsid w:val="003D7C31"/>
    <w:rsid w:val="003E65A4"/>
    <w:rsid w:val="00432866"/>
    <w:rsid w:val="00443B8D"/>
    <w:rsid w:val="004517ED"/>
    <w:rsid w:val="005C338D"/>
    <w:rsid w:val="005C4352"/>
    <w:rsid w:val="005F4B9A"/>
    <w:rsid w:val="005F4D60"/>
    <w:rsid w:val="005F6695"/>
    <w:rsid w:val="00627FB1"/>
    <w:rsid w:val="00676B54"/>
    <w:rsid w:val="006A5303"/>
    <w:rsid w:val="006C539D"/>
    <w:rsid w:val="00761C24"/>
    <w:rsid w:val="00772673"/>
    <w:rsid w:val="0077327C"/>
    <w:rsid w:val="007B2547"/>
    <w:rsid w:val="007F1556"/>
    <w:rsid w:val="0082595D"/>
    <w:rsid w:val="00886A95"/>
    <w:rsid w:val="008C2CEA"/>
    <w:rsid w:val="008E10B8"/>
    <w:rsid w:val="009446BC"/>
    <w:rsid w:val="009D0D31"/>
    <w:rsid w:val="00A94292"/>
    <w:rsid w:val="00AB0A2F"/>
    <w:rsid w:val="00AE6970"/>
    <w:rsid w:val="00AF590E"/>
    <w:rsid w:val="00B45E91"/>
    <w:rsid w:val="00B5420A"/>
    <w:rsid w:val="00BE2AA5"/>
    <w:rsid w:val="00C66E57"/>
    <w:rsid w:val="00C83A93"/>
    <w:rsid w:val="00C84532"/>
    <w:rsid w:val="00C86792"/>
    <w:rsid w:val="00D01E1C"/>
    <w:rsid w:val="00D05161"/>
    <w:rsid w:val="00D926D1"/>
    <w:rsid w:val="00DD42E2"/>
    <w:rsid w:val="00E00C9D"/>
    <w:rsid w:val="00E51483"/>
    <w:rsid w:val="00E67701"/>
    <w:rsid w:val="00E767EF"/>
    <w:rsid w:val="00F35359"/>
    <w:rsid w:val="00F40988"/>
    <w:rsid w:val="00F60771"/>
    <w:rsid w:val="00F958BE"/>
    <w:rsid w:val="00FB173A"/>
    <w:rsid w:val="00FE20AA"/>
    <w:rsid w:val="00FE6F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Pr>
      <w:color w:val="808080"/>
    </w:rPr>
  </w:style>
  <w:style w:type="paragraph" w:customStyle="1" w:styleId="E1121A74B5384130A4DDBEF5AA5301B5">
    <w:name w:val="E1121A74B5384130A4DDBEF5AA5301B5"/>
    <w:rsid w:val="00AB0A2F"/>
  </w:style>
  <w:style w:type="paragraph" w:customStyle="1" w:styleId="C4F330DA1441436C99A972F68B154973">
    <w:name w:val="C4F330DA1441436C99A972F68B154973"/>
    <w:rsid w:val="00AB0A2F"/>
  </w:style>
  <w:style w:type="paragraph" w:customStyle="1" w:styleId="2D02A887AE7643C0B473A245BBD9B683">
    <w:name w:val="2D02A887AE7643C0B473A245BBD9B683"/>
    <w:rsid w:val="00AB0A2F"/>
  </w:style>
  <w:style w:type="paragraph" w:customStyle="1" w:styleId="E7516C23B3864AB5924062CF48C7ADA7">
    <w:name w:val="E7516C23B3864AB5924062CF48C7ADA7"/>
    <w:rsid w:val="00AB0A2F"/>
  </w:style>
  <w:style w:type="paragraph" w:customStyle="1" w:styleId="C5555BC8B3DC444D975D220622AA81C4">
    <w:name w:val="C5555BC8B3DC444D975D220622AA81C4"/>
    <w:rsid w:val="00AB0A2F"/>
  </w:style>
  <w:style w:type="paragraph" w:customStyle="1" w:styleId="D56821E62CD54A80848F0268A42753B0">
    <w:name w:val="D56821E62CD54A80848F0268A42753B0"/>
    <w:rsid w:val="00AB0A2F"/>
  </w:style>
  <w:style w:type="paragraph" w:customStyle="1" w:styleId="738EFC2DD9C14912BF790B8743733B36">
    <w:name w:val="738EFC2DD9C14912BF790B8743733B36"/>
    <w:rsid w:val="00AB0A2F"/>
  </w:style>
  <w:style w:type="paragraph" w:customStyle="1" w:styleId="4A033FE67DB2466FB466FFF231483F95">
    <w:name w:val="4A033FE67DB2466FB466FFF231483F95"/>
    <w:rsid w:val="00AB0A2F"/>
  </w:style>
  <w:style w:type="paragraph" w:customStyle="1" w:styleId="13EAFBE17DE4438E9B5FD20F8D803D1A">
    <w:name w:val="13EAFBE17DE4438E9B5FD20F8D803D1A"/>
    <w:rsid w:val="00AB0A2F"/>
  </w:style>
  <w:style w:type="paragraph" w:customStyle="1" w:styleId="D60D8E4803BE4469AC7079F6E06DFA98">
    <w:name w:val="D60D8E4803BE4469AC7079F6E06DFA98"/>
    <w:rsid w:val="00AB0A2F"/>
  </w:style>
  <w:style w:type="paragraph" w:customStyle="1" w:styleId="62B7D099DF224821B8F3290534A78F6D">
    <w:name w:val="62B7D099DF224821B8F3290534A78F6D"/>
    <w:rsid w:val="00AB0A2F"/>
  </w:style>
  <w:style w:type="paragraph" w:customStyle="1" w:styleId="8BA2CEC29C1D43649E9B7585D0771CD4">
    <w:name w:val="8BA2CEC29C1D43649E9B7585D0771CD4"/>
    <w:rsid w:val="00AB0A2F"/>
  </w:style>
  <w:style w:type="paragraph" w:customStyle="1" w:styleId="04BECE4D814941FB9B929BA1C5C008DC">
    <w:name w:val="04BECE4D814941FB9B929BA1C5C008DC"/>
    <w:rsid w:val="00AB0A2F"/>
  </w:style>
  <w:style w:type="paragraph" w:customStyle="1" w:styleId="393AD7AA4F2849BF89FF1E663EB751D0">
    <w:name w:val="393AD7AA4F2849BF89FF1E663EB751D0"/>
    <w:rsid w:val="00AB0A2F"/>
  </w:style>
  <w:style w:type="paragraph" w:customStyle="1" w:styleId="5CBE2313F05A4102AEF20917D9C29369">
    <w:name w:val="5CBE2313F05A4102AEF20917D9C29369"/>
    <w:rsid w:val="00AB0A2F"/>
  </w:style>
  <w:style w:type="paragraph" w:customStyle="1" w:styleId="03150D464BD14F7BBC4038190AF22DA6">
    <w:name w:val="03150D464BD14F7BBC4038190AF22DA6"/>
    <w:rsid w:val="00AB0A2F"/>
  </w:style>
  <w:style w:type="paragraph" w:customStyle="1" w:styleId="9BFF130FDC49458696A994DADA59E52A">
    <w:name w:val="9BFF130FDC49458696A994DADA59E52A"/>
    <w:rsid w:val="00AB0A2F"/>
  </w:style>
  <w:style w:type="paragraph" w:customStyle="1" w:styleId="1EEFC61038304BBF9A65468C906EDBAA">
    <w:name w:val="1EEFC61038304BBF9A65468C906EDBAA"/>
    <w:rsid w:val="00AB0A2F"/>
  </w:style>
  <w:style w:type="paragraph" w:customStyle="1" w:styleId="4D98E8A5DF4F4995A0502FF2C6F784C1">
    <w:name w:val="4D98E8A5DF4F4995A0502FF2C6F784C1"/>
    <w:rsid w:val="00AB0A2F"/>
  </w:style>
  <w:style w:type="paragraph" w:customStyle="1" w:styleId="17CAB90223174436AB96630A5A11ECEB">
    <w:name w:val="17CAB90223174436AB96630A5A11ECEB"/>
  </w:style>
  <w:style w:type="paragraph" w:customStyle="1" w:styleId="6A5940415F47466C966943C562A8C123">
    <w:name w:val="6A5940415F47466C966943C562A8C123"/>
  </w:style>
  <w:style w:type="paragraph" w:customStyle="1" w:styleId="270C28BE6ACF4577807DF92C573CF5FF">
    <w:name w:val="270C28BE6ACF4577807DF92C573CF5FF"/>
  </w:style>
  <w:style w:type="paragraph" w:customStyle="1" w:styleId="9B3D32C416BB41D0930621C49EA1D9C5">
    <w:name w:val="9B3D32C416BB41D0930621C49EA1D9C5"/>
  </w:style>
  <w:style w:type="paragraph" w:customStyle="1" w:styleId="7C824D6966C3427FB9B41AAEB09883E0">
    <w:name w:val="7C824D6966C3427FB9B41AAEB09883E0"/>
  </w:style>
  <w:style w:type="paragraph" w:customStyle="1" w:styleId="78F2F8124B504F96B363B8CB6F9D3173">
    <w:name w:val="78F2F8124B504F96B363B8CB6F9D3173"/>
  </w:style>
  <w:style w:type="paragraph" w:customStyle="1" w:styleId="A860140DB25B48A7BDE6126A83A5ACC6">
    <w:name w:val="A860140DB25B48A7BDE6126A83A5ACC6"/>
  </w:style>
  <w:style w:type="paragraph" w:customStyle="1" w:styleId="257EDA4D0689469E87ECF9027720245F">
    <w:name w:val="257EDA4D0689469E87ECF9027720245F"/>
  </w:style>
  <w:style w:type="paragraph" w:customStyle="1" w:styleId="42FC499F299C46B3827CBB822EE6A597">
    <w:name w:val="42FC499F299C46B3827CBB822EE6A597"/>
  </w:style>
  <w:style w:type="paragraph" w:customStyle="1" w:styleId="5A6AF4647D3D46FF9440275C37127ACF">
    <w:name w:val="5A6AF4647D3D46FF9440275C37127ACF"/>
  </w:style>
  <w:style w:type="paragraph" w:customStyle="1" w:styleId="9304FDA63F44440CB8182BE3B11553FE">
    <w:name w:val="9304FDA63F44440CB8182BE3B11553FE"/>
  </w:style>
  <w:style w:type="paragraph" w:customStyle="1" w:styleId="536B1512CAFC4ADF8650C6163FEE4E06">
    <w:name w:val="536B1512CAFC4ADF8650C6163FEE4E06"/>
  </w:style>
  <w:style w:type="paragraph" w:customStyle="1" w:styleId="088A566A68164091B5EEB64B44562407">
    <w:name w:val="088A566A68164091B5EEB64B44562407"/>
  </w:style>
  <w:style w:type="paragraph" w:customStyle="1" w:styleId="B6A7F87448C848BCB9A48F03F503C21C">
    <w:name w:val="B6A7F87448C848BCB9A48F03F503C21C"/>
  </w:style>
  <w:style w:type="paragraph" w:customStyle="1" w:styleId="26F4BDBD22CC4C9895E15362F9FE7DB1">
    <w:name w:val="26F4BDBD22CC4C9895E15362F9FE7DB1"/>
  </w:style>
  <w:style w:type="paragraph" w:customStyle="1" w:styleId="15FD45467D194ABF99EFF156802BC91E">
    <w:name w:val="15FD45467D194ABF99EFF156802BC91E"/>
  </w:style>
  <w:style w:type="paragraph" w:customStyle="1" w:styleId="EE2A1004187A4BCAA08C151EBD9F70CA">
    <w:name w:val="EE2A1004187A4BCAA08C151EBD9F70CA"/>
  </w:style>
  <w:style w:type="paragraph" w:customStyle="1" w:styleId="0E1B667461ED422896D73D53593A39F0">
    <w:name w:val="0E1B667461ED422896D73D53593A39F0"/>
  </w:style>
  <w:style w:type="paragraph" w:customStyle="1" w:styleId="424D970971E84B109BF311D7FC6E3DBF">
    <w:name w:val="424D970971E84B109BF311D7FC6E3DBF"/>
  </w:style>
  <w:style w:type="paragraph" w:customStyle="1" w:styleId="C5D226EE150D4DA8B9E3D16DA4B25872">
    <w:name w:val="C5D226EE150D4DA8B9E3D16DA4B25872"/>
  </w:style>
  <w:style w:type="paragraph" w:customStyle="1" w:styleId="F2F1223BE30648AB9C8C9F4B2BAB3306">
    <w:name w:val="F2F1223BE30648AB9C8C9F4B2BAB3306"/>
  </w:style>
  <w:style w:type="paragraph" w:customStyle="1" w:styleId="8AD9240B97BB40609E1EB70D33707548">
    <w:name w:val="8AD9240B97BB40609E1EB70D33707548"/>
  </w:style>
  <w:style w:type="paragraph" w:customStyle="1" w:styleId="81BA8C7CA79E4C45BA992D820EA92E89">
    <w:name w:val="81BA8C7CA79E4C45BA992D820EA92E89"/>
  </w:style>
  <w:style w:type="paragraph" w:customStyle="1" w:styleId="CEBA87C44EC14F83BE8B06BFA8435CC0">
    <w:name w:val="CEBA87C44EC14F83BE8B06BFA8435CC0"/>
  </w:style>
  <w:style w:type="paragraph" w:customStyle="1" w:styleId="6E9A4A9087F84108A563112B0D8BB350">
    <w:name w:val="6E9A4A9087F84108A563112B0D8BB350"/>
  </w:style>
  <w:style w:type="paragraph" w:customStyle="1" w:styleId="82E73B86E6374889B7EBDBC90AC710D9">
    <w:name w:val="82E73B86E6374889B7EBDBC90AC710D9"/>
  </w:style>
  <w:style w:type="paragraph" w:customStyle="1" w:styleId="43BBFBB23F8C463FA0945F08505D76C5">
    <w:name w:val="43BBFBB23F8C463FA0945F08505D76C5"/>
  </w:style>
  <w:style w:type="paragraph" w:customStyle="1" w:styleId="8536F375446B4B38AB9FB641916B65DF">
    <w:name w:val="8536F375446B4B38AB9FB641916B65DF"/>
  </w:style>
  <w:style w:type="paragraph" w:customStyle="1" w:styleId="ACFE052167224F7589772CCC7CB216C6">
    <w:name w:val="ACFE052167224F7589772CCC7CB216C6"/>
  </w:style>
  <w:style w:type="paragraph" w:customStyle="1" w:styleId="1357D301EFD14F8BA32197B8F7211CC6">
    <w:name w:val="1357D301EFD14F8BA32197B8F7211CC6"/>
  </w:style>
  <w:style w:type="paragraph" w:customStyle="1" w:styleId="453D55BE44D54A1387EC0C502429083E">
    <w:name w:val="453D55BE44D54A1387EC0C502429083E"/>
  </w:style>
  <w:style w:type="paragraph" w:customStyle="1" w:styleId="5098C4D8EEC146B496E9D2BEB7A4571B">
    <w:name w:val="5098C4D8EEC146B496E9D2BEB7A4571B"/>
  </w:style>
  <w:style w:type="paragraph" w:customStyle="1" w:styleId="E8CD81C541E34DD38CA6B0A934CED292">
    <w:name w:val="E8CD81C541E34DD38CA6B0A934CED292"/>
  </w:style>
  <w:style w:type="paragraph" w:customStyle="1" w:styleId="F264661E23A4497893BDAA886B5712DF">
    <w:name w:val="F264661E23A4497893BDAA886B5712DF"/>
  </w:style>
  <w:style w:type="paragraph" w:customStyle="1" w:styleId="1EBCEF61B2B94689B753357C12546CDC">
    <w:name w:val="1EBCEF61B2B94689B753357C12546CDC"/>
  </w:style>
  <w:style w:type="paragraph" w:customStyle="1" w:styleId="36E75A38361C4C05B4CFE78DDCD2E418">
    <w:name w:val="36E75A38361C4C05B4CFE78DDCD2E418"/>
  </w:style>
  <w:style w:type="paragraph" w:customStyle="1" w:styleId="1B86087246CB427A98185DFFBBA0E353">
    <w:name w:val="1B86087246CB427A98185DFFBBA0E353"/>
  </w:style>
  <w:style w:type="paragraph" w:customStyle="1" w:styleId="7232620E0F8545C9AB166759BEBB12A0">
    <w:name w:val="7232620E0F8545C9AB166759BEBB12A0"/>
  </w:style>
  <w:style w:type="paragraph" w:customStyle="1" w:styleId="D612F30B2C0D42A5B20F97234372F585">
    <w:name w:val="D612F30B2C0D42A5B20F97234372F585"/>
  </w:style>
  <w:style w:type="paragraph" w:customStyle="1" w:styleId="62245A5942AB466EB6C3E694A0764CF9">
    <w:name w:val="62245A5942AB466EB6C3E694A0764CF9"/>
  </w:style>
  <w:style w:type="paragraph" w:customStyle="1" w:styleId="8E2A305893B546409DAAE972CF26C2B0">
    <w:name w:val="8E2A305893B546409DAAE972CF26C2B0"/>
  </w:style>
  <w:style w:type="paragraph" w:customStyle="1" w:styleId="2E79113B68784964A892797AE2358848">
    <w:name w:val="2E79113B68784964A892797AE2358848"/>
  </w:style>
  <w:style w:type="paragraph" w:customStyle="1" w:styleId="6BDCF2CE85144392A91B3E9A7CEA2432">
    <w:name w:val="6BDCF2CE85144392A91B3E9A7CEA2432"/>
  </w:style>
  <w:style w:type="paragraph" w:customStyle="1" w:styleId="C2B7C52FB2A04E8EB927AB12D8E07171">
    <w:name w:val="C2B7C52FB2A04E8EB927AB12D8E07171"/>
  </w:style>
  <w:style w:type="paragraph" w:customStyle="1" w:styleId="EE96BC74D32C45A9956C5D41D402EC49">
    <w:name w:val="EE96BC74D32C45A9956C5D41D402EC49"/>
  </w:style>
  <w:style w:type="paragraph" w:customStyle="1" w:styleId="869F25FFCE674ED482BDB9EE0C5BDE9B">
    <w:name w:val="869F25FFCE674ED482BDB9EE0C5BDE9B"/>
  </w:style>
  <w:style w:type="paragraph" w:customStyle="1" w:styleId="2728F587472545AF810AAA5EF45BE80C">
    <w:name w:val="2728F587472545AF810AAA5EF45BE80C"/>
  </w:style>
  <w:style w:type="paragraph" w:customStyle="1" w:styleId="579022249A5F427CBB9B3BF350F06707">
    <w:name w:val="579022249A5F427CBB9B3BF350F06707"/>
  </w:style>
  <w:style w:type="paragraph" w:customStyle="1" w:styleId="FD9CDCC8609C4F5798B3746B831B5137">
    <w:name w:val="FD9CDCC8609C4F5798B3746B831B5137"/>
  </w:style>
  <w:style w:type="paragraph" w:customStyle="1" w:styleId="897A7CD708CB4AACA15ABB1A1DA50D65">
    <w:name w:val="897A7CD708CB4AACA15ABB1A1DA50D65"/>
  </w:style>
  <w:style w:type="paragraph" w:customStyle="1" w:styleId="3F52F964984347AEA24E0FB5E22888B2">
    <w:name w:val="3F52F964984347AEA24E0FB5E22888B2"/>
  </w:style>
  <w:style w:type="paragraph" w:customStyle="1" w:styleId="309A527F7C674E00B199738B4A5265A6">
    <w:name w:val="309A527F7C674E00B199738B4A5265A6"/>
  </w:style>
  <w:style w:type="paragraph" w:customStyle="1" w:styleId="8C9765E3F13F48CDB7A17152159BC8B6">
    <w:name w:val="8C9765E3F13F48CDB7A17152159BC8B6"/>
  </w:style>
  <w:style w:type="paragraph" w:customStyle="1" w:styleId="536EBBB089AC450B9CBBA33D9FE77A7C">
    <w:name w:val="536EBBB089AC450B9CBBA33D9FE77A7C"/>
  </w:style>
  <w:style w:type="paragraph" w:customStyle="1" w:styleId="C70F1B9A1B4F4E1282217E7856A652EA">
    <w:name w:val="C70F1B9A1B4F4E1282217E7856A652EA"/>
  </w:style>
  <w:style w:type="paragraph" w:customStyle="1" w:styleId="688363F56C61465F928207F8503AEC73">
    <w:name w:val="688363F56C61465F928207F8503AEC73"/>
  </w:style>
  <w:style w:type="paragraph" w:customStyle="1" w:styleId="3FA3871742144631832DC9930A305C00">
    <w:name w:val="3FA3871742144631832DC9930A305C00"/>
  </w:style>
  <w:style w:type="paragraph" w:customStyle="1" w:styleId="03859815D022436EA75DAE0066799FE5">
    <w:name w:val="03859815D022436EA75DAE0066799FE5"/>
  </w:style>
  <w:style w:type="paragraph" w:customStyle="1" w:styleId="E0D03292912D4542AB11E40B2444DDD8">
    <w:name w:val="E0D03292912D4542AB11E40B2444DDD8"/>
  </w:style>
  <w:style w:type="paragraph" w:customStyle="1" w:styleId="70AE1151D73F4A95949D2ACCA3EA3D64">
    <w:name w:val="70AE1151D73F4A95949D2ACCA3EA3D64"/>
  </w:style>
  <w:style w:type="paragraph" w:customStyle="1" w:styleId="5451DF8EF4DB407180DA5DBB0653DFA6">
    <w:name w:val="5451DF8EF4DB407180DA5DBB0653DFA6"/>
  </w:style>
  <w:style w:type="paragraph" w:customStyle="1" w:styleId="75701752B05E4702AEE4568685A83BEB">
    <w:name w:val="75701752B05E4702AEE4568685A83BEB"/>
  </w:style>
  <w:style w:type="paragraph" w:customStyle="1" w:styleId="0BA9359B3E6944559D9726FB410AD49D">
    <w:name w:val="0BA9359B3E6944559D9726FB410AD49D"/>
  </w:style>
  <w:style w:type="paragraph" w:customStyle="1" w:styleId="007E187A27C6432DB0A8474A3BA46A94">
    <w:name w:val="007E187A27C6432DB0A8474A3BA46A94"/>
  </w:style>
  <w:style w:type="paragraph" w:customStyle="1" w:styleId="40FD8D9B158249BF98A11B70B6F2817F">
    <w:name w:val="40FD8D9B158249BF98A11B70B6F2817F"/>
  </w:style>
  <w:style w:type="paragraph" w:customStyle="1" w:styleId="BADDE55E0A05487DAAE36D452FF2EC32">
    <w:name w:val="BADDE55E0A05487DAAE36D452FF2EC32"/>
  </w:style>
  <w:style w:type="paragraph" w:customStyle="1" w:styleId="D70A507C36504F8186A0EAD7A392C777">
    <w:name w:val="D70A507C36504F8186A0EAD7A392C777"/>
  </w:style>
  <w:style w:type="paragraph" w:customStyle="1" w:styleId="89924F1B15694A3EA6B6BF828362CEED">
    <w:name w:val="89924F1B15694A3EA6B6BF828362CEED"/>
  </w:style>
  <w:style w:type="paragraph" w:customStyle="1" w:styleId="D3EB7FF451B44AEDB22930EED29303C2">
    <w:name w:val="D3EB7FF451B44AEDB22930EED29303C2"/>
  </w:style>
  <w:style w:type="paragraph" w:customStyle="1" w:styleId="8F7B59717DAC4EA7A761249A16513FE4">
    <w:name w:val="8F7B59717DAC4EA7A761249A16513FE4"/>
  </w:style>
  <w:style w:type="paragraph" w:customStyle="1" w:styleId="FF2743331F0A411FB0A9A84C785814A8">
    <w:name w:val="FF2743331F0A411FB0A9A84C785814A8"/>
  </w:style>
  <w:style w:type="paragraph" w:customStyle="1" w:styleId="DAC1BB5AB9AD47B5817B60E972FDA0F2">
    <w:name w:val="DAC1BB5AB9AD47B5817B60E972FDA0F2"/>
  </w:style>
  <w:style w:type="paragraph" w:customStyle="1" w:styleId="62B56E1DC5B743FC8F9A382D45591FA3">
    <w:name w:val="62B56E1DC5B743FC8F9A382D45591FA3"/>
  </w:style>
  <w:style w:type="paragraph" w:customStyle="1" w:styleId="EC0B9C2653F04D788BC6A3576C3633AA">
    <w:name w:val="EC0B9C2653F04D788BC6A3576C3633AA"/>
  </w:style>
  <w:style w:type="paragraph" w:customStyle="1" w:styleId="12308D55ED6E46EBBB3C4321AA99874D">
    <w:name w:val="12308D55ED6E46EBBB3C4321AA99874D"/>
  </w:style>
  <w:style w:type="paragraph" w:customStyle="1" w:styleId="15C2B97E85CA452E9B0CC5913677C6EA">
    <w:name w:val="15C2B97E85CA452E9B0CC5913677C6EA"/>
  </w:style>
  <w:style w:type="paragraph" w:customStyle="1" w:styleId="BE5432AB9FB549CE9CC77BABEA09456D">
    <w:name w:val="BE5432AB9FB549CE9CC77BABEA09456D"/>
  </w:style>
  <w:style w:type="paragraph" w:customStyle="1" w:styleId="1F2C81C20C344757AD256667206BCC6A">
    <w:name w:val="1F2C81C20C344757AD256667206BCC6A"/>
  </w:style>
  <w:style w:type="paragraph" w:customStyle="1" w:styleId="9154516848E74895A8B98640A8BBF4A1">
    <w:name w:val="9154516848E74895A8B98640A8BBF4A1"/>
  </w:style>
  <w:style w:type="paragraph" w:customStyle="1" w:styleId="1D5B8298BAC6439E8B79F57B079AE8F6">
    <w:name w:val="1D5B8298BAC6439E8B79F57B079AE8F6"/>
  </w:style>
  <w:style w:type="paragraph" w:customStyle="1" w:styleId="953CF86149B74552B015015DE42AB0BE">
    <w:name w:val="953CF86149B74552B015015DE42AB0BE"/>
  </w:style>
  <w:style w:type="paragraph" w:customStyle="1" w:styleId="6E314B26CB414B6F9DDD7BB9F6F9BED9">
    <w:name w:val="6E314B26CB414B6F9DDD7BB9F6F9BED9"/>
  </w:style>
  <w:style w:type="paragraph" w:customStyle="1" w:styleId="34F8D9C59F8946B09B7B38DE43AC091A">
    <w:name w:val="34F8D9C59F8946B09B7B38DE43AC091A"/>
  </w:style>
  <w:style w:type="paragraph" w:customStyle="1" w:styleId="0061543FB68F4B5F9ED1FF2E71B53FEF">
    <w:name w:val="0061543FB68F4B5F9ED1FF2E71B53FEF"/>
  </w:style>
  <w:style w:type="paragraph" w:customStyle="1" w:styleId="51B3CD56E9EC46E1A8558B2BF782E18E">
    <w:name w:val="51B3CD56E9EC46E1A8558B2BF782E18E"/>
  </w:style>
  <w:style w:type="paragraph" w:customStyle="1" w:styleId="8DD82E0F96AC47958F135E149C329BFE">
    <w:name w:val="8DD82E0F96AC47958F135E149C329BFE"/>
  </w:style>
  <w:style w:type="paragraph" w:customStyle="1" w:styleId="2C729FC2B2954AE297116D3376BE6767">
    <w:name w:val="2C729FC2B2954AE297116D3376BE6767"/>
  </w:style>
  <w:style w:type="paragraph" w:customStyle="1" w:styleId="89427698971646E084685039844F8B47">
    <w:name w:val="89427698971646E084685039844F8B47"/>
  </w:style>
  <w:style w:type="paragraph" w:customStyle="1" w:styleId="4707787B90C643F5B702713C7D1D56A1">
    <w:name w:val="4707787B90C643F5B702713C7D1D56A1"/>
  </w:style>
  <w:style w:type="paragraph" w:customStyle="1" w:styleId="F39108C70CB340BF8A2B16C0EDE8A6E7">
    <w:name w:val="F39108C70CB340BF8A2B16C0EDE8A6E7"/>
  </w:style>
  <w:style w:type="paragraph" w:customStyle="1" w:styleId="E5736FB2DD114E32BC567F50F5F5BDEE">
    <w:name w:val="E5736FB2DD114E32BC567F50F5F5BDEE"/>
  </w:style>
  <w:style w:type="paragraph" w:customStyle="1" w:styleId="0BA094EE9A53461794CAF6707B323640">
    <w:name w:val="0BA094EE9A53461794CAF6707B323640"/>
  </w:style>
  <w:style w:type="paragraph" w:customStyle="1" w:styleId="FAA0D602CFC54772AAE07E2FBE0F909B">
    <w:name w:val="FAA0D602CFC54772AAE07E2FBE0F909B"/>
  </w:style>
  <w:style w:type="paragraph" w:customStyle="1" w:styleId="36984EF00C9B433F8154881A6BC957FC">
    <w:name w:val="36984EF00C9B433F8154881A6BC957FC"/>
  </w:style>
  <w:style w:type="paragraph" w:customStyle="1" w:styleId="AF9D7BE073E84674B6038DF5A7ACB9BF">
    <w:name w:val="AF9D7BE073E84674B6038DF5A7ACB9BF"/>
  </w:style>
  <w:style w:type="paragraph" w:customStyle="1" w:styleId="98E9F42285514324A340B4EC9967E6CA">
    <w:name w:val="98E9F42285514324A340B4EC9967E6CA"/>
  </w:style>
  <w:style w:type="paragraph" w:customStyle="1" w:styleId="2D02AAE17D4E4B65BC26268260FA726F">
    <w:name w:val="2D02AAE17D4E4B65BC26268260FA726F"/>
  </w:style>
  <w:style w:type="paragraph" w:customStyle="1" w:styleId="C79440331C5F4D2CB683DC63019D277A">
    <w:name w:val="C79440331C5F4D2CB683DC63019D277A"/>
  </w:style>
  <w:style w:type="paragraph" w:customStyle="1" w:styleId="FE17556B504D49DFA6A2402E8BFD772E">
    <w:name w:val="FE17556B504D49DFA6A2402E8BFD772E"/>
  </w:style>
  <w:style w:type="paragraph" w:customStyle="1" w:styleId="7CBD1DCA7E864C5C8C19A4B6070BAC14">
    <w:name w:val="7CBD1DCA7E864C5C8C19A4B6070BAC14"/>
  </w:style>
  <w:style w:type="paragraph" w:customStyle="1" w:styleId="71D038556A134107A55DFDD85C1D5BE3">
    <w:name w:val="71D038556A134107A55DFDD85C1D5BE3"/>
  </w:style>
  <w:style w:type="paragraph" w:customStyle="1" w:styleId="8DD6C377A2CE48A5B3F82F68AD0CED20">
    <w:name w:val="8DD6C377A2CE48A5B3F82F68AD0CED20"/>
  </w:style>
  <w:style w:type="paragraph" w:customStyle="1" w:styleId="53B5E5F8BB2542C4A38D78D165483904">
    <w:name w:val="53B5E5F8BB2542C4A38D78D165483904"/>
  </w:style>
  <w:style w:type="paragraph" w:customStyle="1" w:styleId="28133406C133455680B66E9EB40904C1">
    <w:name w:val="28133406C133455680B66E9EB40904C1"/>
  </w:style>
  <w:style w:type="paragraph" w:customStyle="1" w:styleId="3B6C7AC5A5C145B8A66D4D5EA55E8039">
    <w:name w:val="3B6C7AC5A5C145B8A66D4D5EA55E8039"/>
  </w:style>
  <w:style w:type="paragraph" w:customStyle="1" w:styleId="623C51775F2443F1A61F5D6F48A288A2">
    <w:name w:val="623C51775F2443F1A61F5D6F48A288A2"/>
  </w:style>
  <w:style w:type="paragraph" w:customStyle="1" w:styleId="CAD8D784045544E29D8FA56BD385F069">
    <w:name w:val="CAD8D784045544E29D8FA56BD385F069"/>
  </w:style>
  <w:style w:type="paragraph" w:customStyle="1" w:styleId="208A9B4C96E748C5A6502506197761B6">
    <w:name w:val="208A9B4C96E748C5A6502506197761B6"/>
  </w:style>
  <w:style w:type="paragraph" w:customStyle="1" w:styleId="6E194451F97B40ED98E90D00ABB1DF99">
    <w:name w:val="6E194451F97B40ED98E90D00ABB1DF99"/>
  </w:style>
  <w:style w:type="paragraph" w:customStyle="1" w:styleId="AEF630537D5B4A8BA57227B84816C04E">
    <w:name w:val="AEF630537D5B4A8BA57227B84816C04E"/>
  </w:style>
  <w:style w:type="paragraph" w:customStyle="1" w:styleId="00ACBC494664420BA2A0218E96F23962">
    <w:name w:val="00ACBC494664420BA2A0218E96F23962"/>
  </w:style>
  <w:style w:type="paragraph" w:customStyle="1" w:styleId="6576F0950F0749669CDB70EAFE8614FF">
    <w:name w:val="6576F0950F0749669CDB70EAFE8614FF"/>
  </w:style>
  <w:style w:type="paragraph" w:customStyle="1" w:styleId="1562B6EA1AE34B6F9F7F9223E9FBC965">
    <w:name w:val="1562B6EA1AE34B6F9F7F9223E9FBC965"/>
  </w:style>
  <w:style w:type="paragraph" w:customStyle="1" w:styleId="AD6EDE00245E4B4BB6C5B543B8C09483">
    <w:name w:val="AD6EDE00245E4B4BB6C5B543B8C09483"/>
  </w:style>
  <w:style w:type="paragraph" w:customStyle="1" w:styleId="4C15587881F54F5DB8FEE1AA64660674">
    <w:name w:val="4C15587881F54F5DB8FEE1AA64660674"/>
  </w:style>
  <w:style w:type="paragraph" w:customStyle="1" w:styleId="758BFDDB35404E8FB0BEB6DA4BFF0328">
    <w:name w:val="758BFDDB35404E8FB0BEB6DA4BFF0328"/>
  </w:style>
  <w:style w:type="paragraph" w:customStyle="1" w:styleId="0518005715E7409193C57AD289FF839C">
    <w:name w:val="0518005715E7409193C57AD289FF839C"/>
  </w:style>
  <w:style w:type="paragraph" w:customStyle="1" w:styleId="D40E32EF908249BF98F7B5AFCDD7F62B">
    <w:name w:val="D40E32EF908249BF98F7B5AFCDD7F62B"/>
  </w:style>
  <w:style w:type="paragraph" w:customStyle="1" w:styleId="9D802C383F2043399CC830893773F78C">
    <w:name w:val="9D802C383F2043399CC830893773F78C"/>
  </w:style>
  <w:style w:type="paragraph" w:customStyle="1" w:styleId="A536BD8C87B440899FF4063029117BD1">
    <w:name w:val="A536BD8C87B440899FF4063029117BD1"/>
  </w:style>
  <w:style w:type="paragraph" w:customStyle="1" w:styleId="656F896A4BAE454EACB75553C286FAA3">
    <w:name w:val="656F896A4BAE454EACB75553C286FAA3"/>
  </w:style>
  <w:style w:type="paragraph" w:customStyle="1" w:styleId="69D8BB6E97444C47A394DCF4466E361C">
    <w:name w:val="69D8BB6E97444C47A394DCF4466E361C"/>
  </w:style>
  <w:style w:type="paragraph" w:customStyle="1" w:styleId="765E78E5701F4FFEAF54906D5F749481">
    <w:name w:val="765E78E5701F4FFEAF54906D5F749481"/>
  </w:style>
  <w:style w:type="paragraph" w:customStyle="1" w:styleId="6F8FE3621AFD44488E418FAA3A7155CE">
    <w:name w:val="6F8FE3621AFD44488E418FAA3A7155CE"/>
  </w:style>
  <w:style w:type="paragraph" w:customStyle="1" w:styleId="402254DA80B24A2486AE4A75C0FBF537">
    <w:name w:val="402254DA80B24A2486AE4A75C0FBF537"/>
  </w:style>
  <w:style w:type="paragraph" w:customStyle="1" w:styleId="18AE74B0C65A4298B5DB4D4922C927D5">
    <w:name w:val="18AE74B0C65A4298B5DB4D4922C927D5"/>
  </w:style>
  <w:style w:type="paragraph" w:customStyle="1" w:styleId="FA8B3121BEA1415AAB2B906EB48ADDEF">
    <w:name w:val="FA8B3121BEA1415AAB2B906EB48ADDEF"/>
  </w:style>
  <w:style w:type="paragraph" w:customStyle="1" w:styleId="04C4979108D24BF89F593A1A6D167514">
    <w:name w:val="04C4979108D24BF89F593A1A6D167514"/>
  </w:style>
  <w:style w:type="paragraph" w:customStyle="1" w:styleId="BAD83C5B5EE94202B38BE8B0A28A2B43">
    <w:name w:val="BAD83C5B5EE94202B38BE8B0A28A2B43"/>
  </w:style>
  <w:style w:type="paragraph" w:customStyle="1" w:styleId="91C215F26B1F4D46A8E8F35216C5D5B0">
    <w:name w:val="91C215F26B1F4D46A8E8F35216C5D5B0"/>
  </w:style>
  <w:style w:type="paragraph" w:customStyle="1" w:styleId="0C1668DD586B4BCE9A5E685476FDCF2D">
    <w:name w:val="0C1668DD586B4BCE9A5E685476FDCF2D"/>
  </w:style>
  <w:style w:type="paragraph" w:customStyle="1" w:styleId="C21416CEC7D4485DA2D852CF3C74B5C1">
    <w:name w:val="C21416CEC7D4485DA2D852CF3C74B5C1"/>
  </w:style>
  <w:style w:type="paragraph" w:customStyle="1" w:styleId="4842C286DD1243D7BD6E9B4C14A8A436">
    <w:name w:val="4842C286DD1243D7BD6E9B4C14A8A436"/>
  </w:style>
  <w:style w:type="paragraph" w:customStyle="1" w:styleId="C69204BE65BA4877979D551292ED9DA9">
    <w:name w:val="C69204BE65BA4877979D551292ED9DA9"/>
  </w:style>
  <w:style w:type="paragraph" w:customStyle="1" w:styleId="33F54DE403FE4581A68CEB979D33C415">
    <w:name w:val="33F54DE403FE4581A68CEB979D33C415"/>
  </w:style>
  <w:style w:type="paragraph" w:customStyle="1" w:styleId="A02DBAACD0904D70966ED3928E8041B1">
    <w:name w:val="A02DBAACD0904D70966ED3928E8041B1"/>
  </w:style>
  <w:style w:type="paragraph" w:customStyle="1" w:styleId="2866D0F1DC0848A8B5B7838C77FF1BCE">
    <w:name w:val="2866D0F1DC0848A8B5B7838C77FF1BCE"/>
  </w:style>
  <w:style w:type="paragraph" w:customStyle="1" w:styleId="265D74F1C330425DA3AA408463D2A6C3">
    <w:name w:val="265D74F1C330425DA3AA408463D2A6C3"/>
  </w:style>
  <w:style w:type="paragraph" w:customStyle="1" w:styleId="86D1BC06C10E4A6DBBAF6354DA9F09D0">
    <w:name w:val="86D1BC06C10E4A6DBBAF6354DA9F09D0"/>
  </w:style>
  <w:style w:type="paragraph" w:customStyle="1" w:styleId="4AA07985F019449BB0DDF218D2C4626A">
    <w:name w:val="4AA07985F019449BB0DDF218D2C4626A"/>
  </w:style>
  <w:style w:type="paragraph" w:customStyle="1" w:styleId="9A6D28D24F91404C9768F49E0714D990">
    <w:name w:val="9A6D28D24F91404C9768F49E0714D990"/>
  </w:style>
  <w:style w:type="paragraph" w:customStyle="1" w:styleId="2C16A697F3154E11BCDEAD8E86B98107">
    <w:name w:val="2C16A697F3154E11BCDEAD8E86B98107"/>
  </w:style>
  <w:style w:type="paragraph" w:customStyle="1" w:styleId="D7CDE2EAB8EC446CB7F584E1681F81BF">
    <w:name w:val="D7CDE2EAB8EC446CB7F584E1681F81BF"/>
  </w:style>
  <w:style w:type="paragraph" w:customStyle="1" w:styleId="152A1D8F0320481ABE76899FE548B937">
    <w:name w:val="152A1D8F0320481ABE76899FE548B937"/>
  </w:style>
  <w:style w:type="paragraph" w:customStyle="1" w:styleId="AC259A09778C49F799435D387457FC3E">
    <w:name w:val="AC259A09778C49F799435D387457FC3E"/>
  </w:style>
  <w:style w:type="paragraph" w:customStyle="1" w:styleId="A93AE50398F34F9CBFA3D1661EFD50B1">
    <w:name w:val="A93AE50398F34F9CBFA3D1661EFD50B1"/>
  </w:style>
  <w:style w:type="paragraph" w:customStyle="1" w:styleId="4BC324A76D00408EBF52B48FD78955C8">
    <w:name w:val="4BC324A76D00408EBF52B48FD78955C8"/>
  </w:style>
  <w:style w:type="paragraph" w:customStyle="1" w:styleId="BB717E59F32D4E5DBEA714F2373578DF">
    <w:name w:val="BB717E59F32D4E5DBEA714F2373578DF"/>
  </w:style>
  <w:style w:type="paragraph" w:customStyle="1" w:styleId="963DD0DAED374A2CBC920CC993C324AA">
    <w:name w:val="963DD0DAED374A2CBC920CC993C324AA"/>
  </w:style>
  <w:style w:type="paragraph" w:customStyle="1" w:styleId="6491F52D2A454E94BD162CF3677B62EB">
    <w:name w:val="6491F52D2A454E94BD162CF3677B62EB"/>
  </w:style>
  <w:style w:type="paragraph" w:customStyle="1" w:styleId="AA06E688AC994FC79A22B170746EAA44">
    <w:name w:val="AA06E688AC994FC79A22B170746EAA44"/>
  </w:style>
  <w:style w:type="paragraph" w:customStyle="1" w:styleId="E071A8A3446F4C2EB087281659F36C58">
    <w:name w:val="E071A8A3446F4C2EB087281659F36C58"/>
  </w:style>
  <w:style w:type="paragraph" w:customStyle="1" w:styleId="CFBB2D6197774F6E8DDEA4EEDE013872">
    <w:name w:val="CFBB2D6197774F6E8DDEA4EEDE013872"/>
  </w:style>
  <w:style w:type="paragraph" w:customStyle="1" w:styleId="502259C0CCC444B7B320BA6688AAD7A9">
    <w:name w:val="502259C0CCC444B7B320BA6688AAD7A9"/>
  </w:style>
  <w:style w:type="paragraph" w:customStyle="1" w:styleId="00903C59CD544BE2BC8E626BDF3C4436">
    <w:name w:val="00903C59CD544BE2BC8E626BDF3C4436"/>
  </w:style>
  <w:style w:type="paragraph" w:customStyle="1" w:styleId="C1BE523DB3C84235AC98120D7BD9861E">
    <w:name w:val="C1BE523DB3C84235AC98120D7BD9861E"/>
  </w:style>
  <w:style w:type="paragraph" w:customStyle="1" w:styleId="3F7839FE60944B82B318DF74AAFCFF39">
    <w:name w:val="3F7839FE60944B82B318DF74AAFCFF39"/>
  </w:style>
  <w:style w:type="paragraph" w:customStyle="1" w:styleId="1107DF69DA6E4B38B028E6815062AAC5">
    <w:name w:val="1107DF69DA6E4B38B028E6815062AAC5"/>
  </w:style>
  <w:style w:type="paragraph" w:customStyle="1" w:styleId="5A778F96C7C248479E13601D65A8522B">
    <w:name w:val="5A778F96C7C248479E13601D65A8522B"/>
  </w:style>
  <w:style w:type="paragraph" w:customStyle="1" w:styleId="D9BAB213A22A466F9B497588C3CBEB09">
    <w:name w:val="D9BAB213A22A466F9B497588C3CBEB09"/>
  </w:style>
  <w:style w:type="paragraph" w:customStyle="1" w:styleId="EB693C86687941FCBF087B62A9F2FF1D">
    <w:name w:val="EB693C86687941FCBF087B62A9F2FF1D"/>
  </w:style>
  <w:style w:type="paragraph" w:customStyle="1" w:styleId="1F180E778E9C48C6A561F39B2BF8BB68">
    <w:name w:val="1F180E778E9C48C6A561F39B2BF8BB68"/>
  </w:style>
  <w:style w:type="paragraph" w:customStyle="1" w:styleId="C8CFDCF17950485B8CEA0C12D6AFC446">
    <w:name w:val="C8CFDCF17950485B8CEA0C12D6AFC446"/>
  </w:style>
  <w:style w:type="paragraph" w:customStyle="1" w:styleId="3A09289FDA3D4B69A786F3AE027E1EA9">
    <w:name w:val="3A09289FDA3D4B69A786F3AE027E1EA9"/>
  </w:style>
  <w:style w:type="paragraph" w:customStyle="1" w:styleId="EAA8716CE431472F89F4D5A8B20D799C">
    <w:name w:val="EAA8716CE431472F89F4D5A8B20D799C"/>
  </w:style>
  <w:style w:type="paragraph" w:customStyle="1" w:styleId="EDCE3FCA1E0B48ADBFC2C8BC6E958FED">
    <w:name w:val="EDCE3FCA1E0B48ADBFC2C8BC6E958FED"/>
  </w:style>
  <w:style w:type="paragraph" w:customStyle="1" w:styleId="4B02AD2765604C23B71FD3A1E0D97906">
    <w:name w:val="4B02AD2765604C23B71FD3A1E0D97906"/>
  </w:style>
  <w:style w:type="paragraph" w:customStyle="1" w:styleId="6E7B3372756D4AE18E6D8D22D685C6F6">
    <w:name w:val="6E7B3372756D4AE18E6D8D22D685C6F6"/>
  </w:style>
  <w:style w:type="paragraph" w:customStyle="1" w:styleId="5BD86AFD9FE743DC8BBEF868B4F3495D">
    <w:name w:val="5BD86AFD9FE743DC8BBEF868B4F3495D"/>
  </w:style>
  <w:style w:type="paragraph" w:customStyle="1" w:styleId="A8ED364E29574A9B87781E22484ABD61">
    <w:name w:val="A8ED364E29574A9B87781E22484ABD61"/>
  </w:style>
  <w:style w:type="paragraph" w:customStyle="1" w:styleId="D0FA5DC2F1154D1484DC7FDDC785465A">
    <w:name w:val="D0FA5DC2F1154D1484DC7FDDC785465A"/>
  </w:style>
  <w:style w:type="paragraph" w:customStyle="1" w:styleId="2E749DBA3CD64465BC61808FC8D6E88C">
    <w:name w:val="2E749DBA3CD64465BC61808FC8D6E88C"/>
  </w:style>
  <w:style w:type="paragraph" w:customStyle="1" w:styleId="617E80CEB76C40698C571CEDEFB05B06">
    <w:name w:val="617E80CEB76C40698C571CEDEFB05B06"/>
  </w:style>
  <w:style w:type="paragraph" w:customStyle="1" w:styleId="8F42297158D046A3AB1264A2E2CA8306">
    <w:name w:val="8F42297158D046A3AB1264A2E2CA8306"/>
  </w:style>
  <w:style w:type="paragraph" w:customStyle="1" w:styleId="EE56F77F24854CF999829A5D885F29F3">
    <w:name w:val="EE56F77F24854CF999829A5D885F29F3"/>
  </w:style>
  <w:style w:type="paragraph" w:customStyle="1" w:styleId="495FDFEAF3DA400EB1DF7AA4CE65290A">
    <w:name w:val="495FDFEAF3DA400EB1DF7AA4CE65290A"/>
  </w:style>
  <w:style w:type="paragraph" w:customStyle="1" w:styleId="FC4BE932C6C648FFA5F46C66B6E3E4CE">
    <w:name w:val="FC4BE932C6C648FFA5F46C66B6E3E4CE"/>
  </w:style>
  <w:style w:type="paragraph" w:customStyle="1" w:styleId="F20A769B468741A3BB88D8AF7C7081F8">
    <w:name w:val="F20A769B468741A3BB88D8AF7C7081F8"/>
  </w:style>
  <w:style w:type="paragraph" w:customStyle="1" w:styleId="2A3FB783CD024E7BB931E7312E930A18">
    <w:name w:val="2A3FB783CD024E7BB931E7312E930A18"/>
  </w:style>
  <w:style w:type="paragraph" w:customStyle="1" w:styleId="5D8637D9679245D4B63549A77E59F7D0">
    <w:name w:val="5D8637D9679245D4B63549A77E59F7D0"/>
  </w:style>
  <w:style w:type="paragraph" w:customStyle="1" w:styleId="F4DC054CB67C47599B11C3AC3B045E9D">
    <w:name w:val="F4DC054CB67C47599B11C3AC3B045E9D"/>
  </w:style>
  <w:style w:type="paragraph" w:customStyle="1" w:styleId="2ED35E87AAD046F49F5EC008C9220AC2">
    <w:name w:val="2ED35E87AAD046F49F5EC008C9220AC2"/>
  </w:style>
  <w:style w:type="paragraph" w:customStyle="1" w:styleId="C155B3953FFC4FBEA19FE7FC561C357C">
    <w:name w:val="C155B3953FFC4FBEA19FE7FC561C357C"/>
  </w:style>
  <w:style w:type="paragraph" w:customStyle="1" w:styleId="CCE91A4F72AC4D10879D40D9353FE129">
    <w:name w:val="CCE91A4F72AC4D10879D40D9353FE129"/>
  </w:style>
  <w:style w:type="paragraph" w:customStyle="1" w:styleId="EA8C60A373674B9281434BD58C79DDD8">
    <w:name w:val="EA8C60A373674B9281434BD58C79DDD8"/>
  </w:style>
  <w:style w:type="paragraph" w:customStyle="1" w:styleId="5314663DE43E425FAE41B38749853870">
    <w:name w:val="5314663DE43E425FAE41B38749853870"/>
  </w:style>
  <w:style w:type="paragraph" w:customStyle="1" w:styleId="BEC974EF0D834F3E8E73D204EFAA3F75">
    <w:name w:val="BEC974EF0D834F3E8E73D204EFAA3F75"/>
  </w:style>
  <w:style w:type="paragraph" w:customStyle="1" w:styleId="C8C39CFCF8AF49FCB022295E66A250C5">
    <w:name w:val="C8C39CFCF8AF49FCB022295E66A250C5"/>
  </w:style>
  <w:style w:type="paragraph" w:customStyle="1" w:styleId="32B02B7B95A54C6DB91F73850FF021BC">
    <w:name w:val="32B02B7B95A54C6DB91F73850FF021BC"/>
  </w:style>
  <w:style w:type="paragraph" w:customStyle="1" w:styleId="10BDDE9CE8AD4DD0816FAD2D40FFA6ED">
    <w:name w:val="10BDDE9CE8AD4DD0816FAD2D40FFA6ED"/>
  </w:style>
  <w:style w:type="paragraph" w:customStyle="1" w:styleId="935154E7434846B29F79EA000AC0EEF9">
    <w:name w:val="935154E7434846B29F79EA000AC0EEF9"/>
  </w:style>
  <w:style w:type="paragraph" w:customStyle="1" w:styleId="25DE25FA80C74D58BB3C4FB7C0A5508F">
    <w:name w:val="25DE25FA80C74D58BB3C4FB7C0A5508F"/>
  </w:style>
  <w:style w:type="paragraph" w:customStyle="1" w:styleId="17B54A15AA4F4F1E90B329629AC480FE">
    <w:name w:val="17B54A15AA4F4F1E90B329629AC480FE"/>
  </w:style>
  <w:style w:type="paragraph" w:customStyle="1" w:styleId="A791BE0247A64B41B37C158A40412D7E">
    <w:name w:val="A791BE0247A64B41B37C158A40412D7E"/>
  </w:style>
  <w:style w:type="paragraph" w:customStyle="1" w:styleId="DEB3322A08C8470DA0F93455B16358E0">
    <w:name w:val="DEB3322A08C8470DA0F93455B16358E0"/>
  </w:style>
  <w:style w:type="paragraph" w:customStyle="1" w:styleId="4984AB1EC5D04B3E857398193443B862">
    <w:name w:val="4984AB1EC5D04B3E857398193443B862"/>
  </w:style>
  <w:style w:type="paragraph" w:customStyle="1" w:styleId="FE82E88CE73C4528A4CC608B47D1EA9F">
    <w:name w:val="FE82E88CE73C4528A4CC608B47D1EA9F"/>
  </w:style>
  <w:style w:type="paragraph" w:customStyle="1" w:styleId="B13714326706475F94C880B9DF912A46">
    <w:name w:val="B13714326706475F94C880B9DF912A46"/>
  </w:style>
  <w:style w:type="paragraph" w:customStyle="1" w:styleId="B889605759AB46A994BC1525E23369A9">
    <w:name w:val="B889605759AB46A994BC1525E23369A9"/>
  </w:style>
  <w:style w:type="paragraph" w:customStyle="1" w:styleId="DBFFB433123C414F958D806AA66B5D79">
    <w:name w:val="DBFFB433123C414F958D806AA66B5D79"/>
  </w:style>
  <w:style w:type="paragraph" w:customStyle="1" w:styleId="E39FCD46441D4B70AD43E28A150877C8">
    <w:name w:val="E39FCD46441D4B70AD43E28A150877C8"/>
  </w:style>
  <w:style w:type="paragraph" w:customStyle="1" w:styleId="243A0887C2034C36A6B59706EDD19832">
    <w:name w:val="243A0887C2034C36A6B59706EDD19832"/>
  </w:style>
  <w:style w:type="paragraph" w:customStyle="1" w:styleId="0EC7702FEF7943DF85490600A3A46387">
    <w:name w:val="0EC7702FEF7943DF85490600A3A46387"/>
  </w:style>
  <w:style w:type="paragraph" w:customStyle="1" w:styleId="2D93A164CBB04A298AEEEBA75E3466F9">
    <w:name w:val="2D93A164CBB04A298AEEEBA75E3466F9"/>
  </w:style>
  <w:style w:type="paragraph" w:customStyle="1" w:styleId="FA3F470930C14E59A992F1370B22332D">
    <w:name w:val="FA3F470930C14E59A992F1370B22332D"/>
  </w:style>
  <w:style w:type="paragraph" w:customStyle="1" w:styleId="C0692723572D412BA57CC7FAE34EFB55">
    <w:name w:val="C0692723572D412BA57CC7FAE34EFB55"/>
  </w:style>
  <w:style w:type="paragraph" w:customStyle="1" w:styleId="1102006A0F994534ACC937D4E615F850">
    <w:name w:val="1102006A0F994534ACC937D4E615F850"/>
  </w:style>
  <w:style w:type="paragraph" w:customStyle="1" w:styleId="B1BFCD2E8F0C469F8986216A0EC98B11">
    <w:name w:val="B1BFCD2E8F0C469F8986216A0EC98B11"/>
  </w:style>
  <w:style w:type="paragraph" w:customStyle="1" w:styleId="F0B40F233D9F4044AAA309AC16D89B8F">
    <w:name w:val="F0B40F233D9F4044AAA309AC16D89B8F"/>
  </w:style>
  <w:style w:type="paragraph" w:customStyle="1" w:styleId="220EC3B33FFC42839623FFF45E319E23">
    <w:name w:val="220EC3B33FFC42839623FFF45E319E23"/>
  </w:style>
  <w:style w:type="paragraph" w:customStyle="1" w:styleId="BBC0A35D8CCD4B208EC9EE830808482B">
    <w:name w:val="BBC0A35D8CCD4B208EC9EE830808482B"/>
  </w:style>
  <w:style w:type="paragraph" w:customStyle="1" w:styleId="B94767470EEA414C8B18E93010CBB883">
    <w:name w:val="B94767470EEA414C8B18E93010CBB883"/>
  </w:style>
  <w:style w:type="paragraph" w:customStyle="1" w:styleId="A30D0056742446D4887F712DAF89D288">
    <w:name w:val="A30D0056742446D4887F712DAF89D288"/>
  </w:style>
  <w:style w:type="paragraph" w:customStyle="1" w:styleId="12DC6D269BE3444E83E4001124960D5C">
    <w:name w:val="12DC6D269BE3444E83E4001124960D5C"/>
  </w:style>
  <w:style w:type="paragraph" w:customStyle="1" w:styleId="52737D63CBC94DADB02CE58B1F332B8E">
    <w:name w:val="52737D63CBC94DADB02CE58B1F332B8E"/>
  </w:style>
  <w:style w:type="paragraph" w:customStyle="1" w:styleId="31B27C20E4D44C7F80F56D9B0FFA3CB7">
    <w:name w:val="31B27C20E4D44C7F80F56D9B0FFA3CB7"/>
  </w:style>
  <w:style w:type="paragraph" w:customStyle="1" w:styleId="A6607D0A7D2D4D31937F03D55D1CCF7C">
    <w:name w:val="A6607D0A7D2D4D31937F03D55D1CCF7C"/>
  </w:style>
  <w:style w:type="paragraph" w:customStyle="1" w:styleId="333A6F2EE51246F8B8F8959E8DAE8E44">
    <w:name w:val="333A6F2EE51246F8B8F8959E8DAE8E44"/>
  </w:style>
  <w:style w:type="paragraph" w:customStyle="1" w:styleId="A3C7E5A54E104EBEA9EB0C8AF9D041F7">
    <w:name w:val="A3C7E5A54E104EBEA9EB0C8AF9D041F7"/>
  </w:style>
  <w:style w:type="paragraph" w:customStyle="1" w:styleId="BD4C54A3B95841DB8C54C3E587DFA92C">
    <w:name w:val="BD4C54A3B95841DB8C54C3E587DFA92C"/>
  </w:style>
  <w:style w:type="paragraph" w:customStyle="1" w:styleId="F045A6D3255B4A33954BAD84F07B144F">
    <w:name w:val="F045A6D3255B4A33954BAD84F07B144F"/>
  </w:style>
  <w:style w:type="paragraph" w:customStyle="1" w:styleId="0EB1FC4185DB494DAC057E6E02BF027B">
    <w:name w:val="0EB1FC4185DB494DAC057E6E02BF027B"/>
  </w:style>
  <w:style w:type="paragraph" w:customStyle="1" w:styleId="8779460F36374370B2B489ACF37E1BDA">
    <w:name w:val="8779460F36374370B2B489ACF37E1BDA"/>
  </w:style>
  <w:style w:type="paragraph" w:customStyle="1" w:styleId="F8FF5EB5B9D34E84A2844763ED4E7FF6">
    <w:name w:val="F8FF5EB5B9D34E84A2844763ED4E7FF6"/>
  </w:style>
  <w:style w:type="paragraph" w:customStyle="1" w:styleId="D3669C7A2E214D2F8E47F67F0AAAF0B3">
    <w:name w:val="D3669C7A2E214D2F8E47F67F0AAAF0B3"/>
  </w:style>
  <w:style w:type="paragraph" w:customStyle="1" w:styleId="F8030E419DD34AB7A5D3178CD8BD992E">
    <w:name w:val="F8030E419DD34AB7A5D3178CD8BD992E"/>
  </w:style>
  <w:style w:type="paragraph" w:customStyle="1" w:styleId="E081F3106BE448E986E7F31A775B4FC2">
    <w:name w:val="E081F3106BE448E986E7F31A775B4FC2"/>
  </w:style>
  <w:style w:type="paragraph" w:customStyle="1" w:styleId="42AD9F500E56488AA856E39275BDD37D">
    <w:name w:val="42AD9F500E56488AA856E39275BDD37D"/>
  </w:style>
  <w:style w:type="paragraph" w:customStyle="1" w:styleId="11523B0BDBAC4D049A847DFAA3A06A78">
    <w:name w:val="11523B0BDBAC4D049A847DFAA3A06A78"/>
  </w:style>
  <w:style w:type="paragraph" w:customStyle="1" w:styleId="B1D2E073FF1E46FA82AB905360E7559D">
    <w:name w:val="B1D2E073FF1E46FA82AB905360E7559D"/>
  </w:style>
  <w:style w:type="paragraph" w:customStyle="1" w:styleId="A3CEB73A104E47A0A176D48606BE68EE">
    <w:name w:val="A3CEB73A104E47A0A176D48606BE68EE"/>
  </w:style>
  <w:style w:type="paragraph" w:customStyle="1" w:styleId="5FF77BAEE87045C6AC70C1A70900FCAD">
    <w:name w:val="5FF77BAEE87045C6AC70C1A70900FCAD"/>
  </w:style>
  <w:style w:type="paragraph" w:customStyle="1" w:styleId="9EA424E7CD9E4991BAD6F5E1FDF22BA4">
    <w:name w:val="9EA424E7CD9E4991BAD6F5E1FDF22BA4"/>
  </w:style>
  <w:style w:type="paragraph" w:customStyle="1" w:styleId="AF84A008566C44CBAF03EBB02301AE11">
    <w:name w:val="AF84A008566C44CBAF03EBB02301AE11"/>
  </w:style>
  <w:style w:type="paragraph" w:customStyle="1" w:styleId="602DA90C9C514A239A905A573D8BB18F">
    <w:name w:val="602DA90C9C514A239A905A573D8BB18F"/>
  </w:style>
  <w:style w:type="paragraph" w:customStyle="1" w:styleId="033434517983461595AB0C8BAA2DD334">
    <w:name w:val="033434517983461595AB0C8BAA2DD334"/>
  </w:style>
  <w:style w:type="paragraph" w:customStyle="1" w:styleId="027C42C2715E497EBB2623342295F551">
    <w:name w:val="027C42C2715E497EBB2623342295F551"/>
  </w:style>
  <w:style w:type="paragraph" w:customStyle="1" w:styleId="2A6EDA0F25C3443DBE68E2FC0135CDA0">
    <w:name w:val="2A6EDA0F25C3443DBE68E2FC0135CDA0"/>
  </w:style>
  <w:style w:type="paragraph" w:customStyle="1" w:styleId="C15434D4A5ED4BFC9E523564C2CCA914">
    <w:name w:val="C15434D4A5ED4BFC9E523564C2CCA914"/>
  </w:style>
  <w:style w:type="paragraph" w:customStyle="1" w:styleId="1F92BB5007B34E38847D46AE6879C58A">
    <w:name w:val="1F92BB5007B34E38847D46AE6879C58A"/>
  </w:style>
  <w:style w:type="paragraph" w:customStyle="1" w:styleId="CBEA011B64A14A7592016C0F11C892FC">
    <w:name w:val="CBEA011B64A14A7592016C0F11C892FC"/>
  </w:style>
  <w:style w:type="paragraph" w:customStyle="1" w:styleId="84B43EA85C3845B0B42E831EBFD56636">
    <w:name w:val="84B43EA85C3845B0B42E831EBFD56636"/>
  </w:style>
  <w:style w:type="paragraph" w:customStyle="1" w:styleId="BDF13E54ABFF48E582827ED60BA429EE">
    <w:name w:val="BDF13E54ABFF48E582827ED60BA429EE"/>
  </w:style>
  <w:style w:type="paragraph" w:customStyle="1" w:styleId="EBBA73C620C14CE7B9BFD1D2FCAC80A5">
    <w:name w:val="EBBA73C620C14CE7B9BFD1D2FCAC80A5"/>
  </w:style>
  <w:style w:type="paragraph" w:customStyle="1" w:styleId="288F5322B9EB4B89B58760CC68AAD02F">
    <w:name w:val="288F5322B9EB4B89B58760CC68AAD02F"/>
  </w:style>
  <w:style w:type="paragraph" w:customStyle="1" w:styleId="CD433E124671461FB65F196B64D563E1">
    <w:name w:val="CD433E124671461FB65F196B64D563E1"/>
  </w:style>
  <w:style w:type="paragraph" w:customStyle="1" w:styleId="ECFE422A28384E8FB2F97B834B689D40">
    <w:name w:val="ECFE422A28384E8FB2F97B834B689D40"/>
  </w:style>
  <w:style w:type="paragraph" w:customStyle="1" w:styleId="DF12D933AC48434BA80D1B7326D20100">
    <w:name w:val="DF12D933AC48434BA80D1B7326D20100"/>
  </w:style>
  <w:style w:type="paragraph" w:customStyle="1" w:styleId="71BA08A05DCE41A59EA0217B89ECFE3F">
    <w:name w:val="71BA08A05DCE41A59EA0217B89ECFE3F"/>
  </w:style>
  <w:style w:type="paragraph" w:customStyle="1" w:styleId="EB967CCA60DF4E2A83B9A6ABBEC28C68">
    <w:name w:val="EB967CCA60DF4E2A83B9A6ABBEC28C68"/>
  </w:style>
  <w:style w:type="paragraph" w:customStyle="1" w:styleId="B7B6B7C7A9ED45D9A6E698240677D67E">
    <w:name w:val="B7B6B7C7A9ED45D9A6E698240677D67E"/>
  </w:style>
  <w:style w:type="paragraph" w:customStyle="1" w:styleId="2AFE8331A8B34AAE81ED48A87D8FC629">
    <w:name w:val="2AFE8331A8B34AAE81ED48A87D8FC629"/>
  </w:style>
  <w:style w:type="paragraph" w:customStyle="1" w:styleId="6B3C3A20CE7F43518242F9BCB5D3CE6E">
    <w:name w:val="6B3C3A20CE7F43518242F9BCB5D3CE6E"/>
  </w:style>
  <w:style w:type="paragraph" w:customStyle="1" w:styleId="6E6591F0AF91439E9E4E5DB10B6C6461">
    <w:name w:val="6E6591F0AF91439E9E4E5DB10B6C6461"/>
  </w:style>
  <w:style w:type="paragraph" w:customStyle="1" w:styleId="7A18FEBF941D43F0B2651FA7640D18FA">
    <w:name w:val="7A18FEBF941D43F0B2651FA7640D18FA"/>
  </w:style>
  <w:style w:type="paragraph" w:customStyle="1" w:styleId="F43D2845746945E9B252EB49F939D1D0">
    <w:name w:val="F43D2845746945E9B252EB49F939D1D0"/>
  </w:style>
  <w:style w:type="paragraph" w:customStyle="1" w:styleId="388A8AA2808344CC8C4170A0F29A3079">
    <w:name w:val="388A8AA2808344CC8C4170A0F29A3079"/>
  </w:style>
  <w:style w:type="paragraph" w:customStyle="1" w:styleId="A9F3E8BB1773493280F4E4FC4CBD2363">
    <w:name w:val="A9F3E8BB1773493280F4E4FC4CBD2363"/>
  </w:style>
  <w:style w:type="paragraph" w:customStyle="1" w:styleId="DEF5B1539ACB469E864B3AAF8EC963C5">
    <w:name w:val="DEF5B1539ACB469E864B3AAF8EC963C5"/>
  </w:style>
  <w:style w:type="paragraph" w:customStyle="1" w:styleId="5782ECB82AA241FF9040F9A74277185B">
    <w:name w:val="5782ECB82AA241FF9040F9A74277185B"/>
  </w:style>
  <w:style w:type="paragraph" w:customStyle="1" w:styleId="60C567DDC2174036AC5BCE56AF649791">
    <w:name w:val="60C567DDC2174036AC5BCE56AF649791"/>
  </w:style>
  <w:style w:type="paragraph" w:customStyle="1" w:styleId="115F3C09548840EFA8FF8BCD6AD7D2E1">
    <w:name w:val="115F3C09548840EFA8FF8BCD6AD7D2E1"/>
  </w:style>
  <w:style w:type="paragraph" w:customStyle="1" w:styleId="8593C8F619FC403DA425B47423B7A5F8">
    <w:name w:val="8593C8F619FC403DA425B47423B7A5F8"/>
  </w:style>
  <w:style w:type="paragraph" w:customStyle="1" w:styleId="D8C8131D01554E408222CE453A725F3F">
    <w:name w:val="D8C8131D01554E408222CE453A725F3F"/>
  </w:style>
  <w:style w:type="paragraph" w:customStyle="1" w:styleId="E55012422049410DAAE04FD3BB95B083">
    <w:name w:val="E55012422049410DAAE04FD3BB95B083"/>
  </w:style>
  <w:style w:type="paragraph" w:customStyle="1" w:styleId="0E81F4E6AE8B4AC099B22F4640BDD55B">
    <w:name w:val="0E81F4E6AE8B4AC099B22F4640BDD55B"/>
  </w:style>
  <w:style w:type="paragraph" w:customStyle="1" w:styleId="29AE2D66031B4F26861C6C0E779479D0">
    <w:name w:val="29AE2D66031B4F26861C6C0E779479D0"/>
  </w:style>
  <w:style w:type="paragraph" w:customStyle="1" w:styleId="BA6C3D8ADC594D6891B5BF2501C9B7C5">
    <w:name w:val="BA6C3D8ADC594D6891B5BF2501C9B7C5"/>
  </w:style>
  <w:style w:type="paragraph" w:customStyle="1" w:styleId="1386AD87F3494FCD8B7022E69D652995">
    <w:name w:val="1386AD87F3494FCD8B7022E69D652995"/>
  </w:style>
  <w:style w:type="paragraph" w:customStyle="1" w:styleId="07787C1426CA41E4AC17942B9DCCCEC2">
    <w:name w:val="07787C1426CA41E4AC17942B9DCCCEC2"/>
  </w:style>
  <w:style w:type="paragraph" w:customStyle="1" w:styleId="9F0292C03CF24592918DA40E26773DAD">
    <w:name w:val="9F0292C03CF24592918DA40E26773DAD"/>
  </w:style>
  <w:style w:type="paragraph" w:customStyle="1" w:styleId="0896AB3AA7344922A9C0C7BFDB6CC372">
    <w:name w:val="0896AB3AA7344922A9C0C7BFDB6CC372"/>
  </w:style>
  <w:style w:type="paragraph" w:customStyle="1" w:styleId="A0CDA5CEE6B041979A138FB6A36DB57D">
    <w:name w:val="A0CDA5CEE6B041979A138FB6A36DB57D"/>
  </w:style>
  <w:style w:type="paragraph" w:customStyle="1" w:styleId="99A12211C452404A930828CAD07DA7C9">
    <w:name w:val="99A12211C452404A930828CAD07DA7C9"/>
  </w:style>
  <w:style w:type="paragraph" w:customStyle="1" w:styleId="50DF07692E4641B6919036F4DA0F26F5">
    <w:name w:val="50DF07692E4641B6919036F4DA0F26F5"/>
  </w:style>
  <w:style w:type="paragraph" w:customStyle="1" w:styleId="1FC1F2E283794D2D81A5331193643EB6">
    <w:name w:val="1FC1F2E283794D2D81A5331193643EB6"/>
  </w:style>
  <w:style w:type="paragraph" w:customStyle="1" w:styleId="747B622069F44839852D5D4C5EE68A96">
    <w:name w:val="747B622069F44839852D5D4C5EE68A96"/>
  </w:style>
  <w:style w:type="paragraph" w:customStyle="1" w:styleId="181C9D3D37F8453088C1F0BCE7D516E2">
    <w:name w:val="181C9D3D37F8453088C1F0BCE7D516E2"/>
  </w:style>
  <w:style w:type="paragraph" w:customStyle="1" w:styleId="36E8DE60A4594126AFEACB0F3A59D961">
    <w:name w:val="36E8DE60A4594126AFEACB0F3A59D961"/>
  </w:style>
  <w:style w:type="paragraph" w:customStyle="1" w:styleId="9212ACD59F96498CA6C2AFEBE26A69BB">
    <w:name w:val="9212ACD59F96498CA6C2AFEBE26A69BB"/>
  </w:style>
  <w:style w:type="paragraph" w:customStyle="1" w:styleId="AABEC1E2D9D4496CBE3D7E7023F18B90">
    <w:name w:val="AABEC1E2D9D4496CBE3D7E7023F18B90"/>
  </w:style>
  <w:style w:type="paragraph" w:customStyle="1" w:styleId="D5AEB1752D604B6ABE268F248D902EC8">
    <w:name w:val="D5AEB1752D604B6ABE268F248D902EC8"/>
  </w:style>
  <w:style w:type="paragraph" w:customStyle="1" w:styleId="6F84D1A0A71F4E0E84B8961C186667DC">
    <w:name w:val="6F84D1A0A71F4E0E84B8961C186667DC"/>
  </w:style>
  <w:style w:type="paragraph" w:customStyle="1" w:styleId="47F31BABFF5647198FD28480B36BCFDA">
    <w:name w:val="47F31BABFF5647198FD28480B36BCFDA"/>
  </w:style>
  <w:style w:type="paragraph" w:customStyle="1" w:styleId="5C0F81E66A7346CD8BC03E387E19B1A4">
    <w:name w:val="5C0F81E66A7346CD8BC03E387E19B1A4"/>
  </w:style>
  <w:style w:type="paragraph" w:customStyle="1" w:styleId="D43C5F09ABEB498D97582BB42D48A592">
    <w:name w:val="D43C5F09ABEB498D97582BB42D48A592"/>
  </w:style>
  <w:style w:type="paragraph" w:customStyle="1" w:styleId="7BD9D2E0FA1C485FAF69A2554D18440D">
    <w:name w:val="7BD9D2E0FA1C485FAF69A2554D18440D"/>
  </w:style>
  <w:style w:type="paragraph" w:customStyle="1" w:styleId="D4C67B1DE4BF41D78AED3D25952899B2">
    <w:name w:val="D4C67B1DE4BF41D78AED3D25952899B2"/>
  </w:style>
  <w:style w:type="paragraph" w:customStyle="1" w:styleId="CC6E3818BD8E49648B2B57FC5D41DA4F">
    <w:name w:val="CC6E3818BD8E49648B2B57FC5D41DA4F"/>
  </w:style>
  <w:style w:type="paragraph" w:customStyle="1" w:styleId="4C18F38C86FE4E00BB272E3B75FA6985">
    <w:name w:val="4C18F38C86FE4E00BB272E3B75FA6985"/>
  </w:style>
  <w:style w:type="paragraph" w:customStyle="1" w:styleId="31DB60FD0A6A4F32BC520E6C453E9DC1">
    <w:name w:val="31DB60FD0A6A4F32BC520E6C453E9DC1"/>
  </w:style>
  <w:style w:type="paragraph" w:customStyle="1" w:styleId="AC8B504249E34CA698301B9B70693235">
    <w:name w:val="AC8B504249E34CA698301B9B70693235"/>
  </w:style>
  <w:style w:type="paragraph" w:customStyle="1" w:styleId="A5DAC09944AF43EAB481AC063B576123">
    <w:name w:val="A5DAC09944AF43EAB481AC063B576123"/>
  </w:style>
  <w:style w:type="paragraph" w:customStyle="1" w:styleId="B3FC13790E0C49FC9D98083D90CFB156">
    <w:name w:val="B3FC13790E0C49FC9D98083D90CFB156"/>
  </w:style>
  <w:style w:type="paragraph" w:customStyle="1" w:styleId="8AC9AA2B5E81418E80E100D7E46DEAE3">
    <w:name w:val="8AC9AA2B5E81418E80E100D7E46DEAE3"/>
  </w:style>
  <w:style w:type="paragraph" w:customStyle="1" w:styleId="58DEAC70DCF843678496774F693E5714">
    <w:name w:val="58DEAC70DCF843678496774F693E5714"/>
  </w:style>
  <w:style w:type="paragraph" w:customStyle="1" w:styleId="62F12A2CC2034B4595B022CE175AC2F2">
    <w:name w:val="62F12A2CC2034B4595B022CE175AC2F2"/>
  </w:style>
  <w:style w:type="paragraph" w:customStyle="1" w:styleId="4825A3BDBA164B22ACDF936B392D8A50">
    <w:name w:val="4825A3BDBA164B22ACDF936B392D8A50"/>
  </w:style>
  <w:style w:type="paragraph" w:customStyle="1" w:styleId="993796CA938447599202CD1DF703AD23">
    <w:name w:val="993796CA938447599202CD1DF703AD23"/>
  </w:style>
  <w:style w:type="paragraph" w:customStyle="1" w:styleId="8688A5B476494B52BA97955637160E76">
    <w:name w:val="8688A5B476494B52BA97955637160E76"/>
  </w:style>
  <w:style w:type="paragraph" w:customStyle="1" w:styleId="B3B76717F52D4BB3B5BEAA80BDB7A018">
    <w:name w:val="B3B76717F52D4BB3B5BEAA80BDB7A018"/>
  </w:style>
  <w:style w:type="paragraph" w:customStyle="1" w:styleId="33396197BA654E4697297D1E2778ACE7">
    <w:name w:val="33396197BA654E4697297D1E2778ACE7"/>
  </w:style>
  <w:style w:type="paragraph" w:customStyle="1" w:styleId="1CE5E91E7E1349798753FCF536197DDB">
    <w:name w:val="1CE5E91E7E1349798753FCF536197DDB"/>
  </w:style>
  <w:style w:type="paragraph" w:customStyle="1" w:styleId="AE1892B3DACB4FB3A463003C10680E74">
    <w:name w:val="AE1892B3DACB4FB3A463003C10680E74"/>
  </w:style>
  <w:style w:type="paragraph" w:customStyle="1" w:styleId="77EA59C1F06544E1886C85BCB859919F">
    <w:name w:val="77EA59C1F06544E1886C85BCB859919F"/>
  </w:style>
  <w:style w:type="paragraph" w:customStyle="1" w:styleId="85C66EC0291340A2A3E953F9968414C5">
    <w:name w:val="85C66EC0291340A2A3E953F9968414C5"/>
  </w:style>
  <w:style w:type="paragraph" w:customStyle="1" w:styleId="4214FCC211524A73940AFC6487CFEE11">
    <w:name w:val="4214FCC211524A73940AFC6487CFEE11"/>
  </w:style>
  <w:style w:type="paragraph" w:customStyle="1" w:styleId="F36BEA25135E419EA09D7D8298B96096">
    <w:name w:val="F36BEA25135E419EA09D7D8298B96096"/>
  </w:style>
  <w:style w:type="paragraph" w:customStyle="1" w:styleId="02A3DE53040442B89D913B90A89AA6E0">
    <w:name w:val="02A3DE53040442B89D913B90A89AA6E0"/>
  </w:style>
  <w:style w:type="paragraph" w:customStyle="1" w:styleId="5F04C2E38E194F57BE33DBE8C43B7727">
    <w:name w:val="5F04C2E38E194F57BE33DBE8C43B7727"/>
  </w:style>
  <w:style w:type="paragraph" w:customStyle="1" w:styleId="47BA90FB937B467D8E140666DADFB0A8">
    <w:name w:val="47BA90FB937B467D8E140666DADFB0A8"/>
  </w:style>
  <w:style w:type="paragraph" w:customStyle="1" w:styleId="197D82E705AC4169AF22945136036FAE">
    <w:name w:val="197D82E705AC4169AF22945136036FAE"/>
  </w:style>
  <w:style w:type="paragraph" w:customStyle="1" w:styleId="19F7D253D91543958077F99015370433">
    <w:name w:val="19F7D253D91543958077F99015370433"/>
  </w:style>
  <w:style w:type="paragraph" w:customStyle="1" w:styleId="F07EC9C071BC485387FC05FB88EC4B9D">
    <w:name w:val="F07EC9C071BC485387FC05FB88EC4B9D"/>
  </w:style>
  <w:style w:type="paragraph" w:customStyle="1" w:styleId="3E8C79FF009A487AA464B65187CE31D8">
    <w:name w:val="3E8C79FF009A487AA464B65187CE31D8"/>
  </w:style>
  <w:style w:type="paragraph" w:customStyle="1" w:styleId="29FB2EF21C6340759EE8802C677E6A31">
    <w:name w:val="29FB2EF21C6340759EE8802C677E6A31"/>
  </w:style>
  <w:style w:type="paragraph" w:customStyle="1" w:styleId="D3C7A28276404968AC679E304CAE56A5">
    <w:name w:val="D3C7A28276404968AC679E304CAE56A5"/>
  </w:style>
  <w:style w:type="paragraph" w:customStyle="1" w:styleId="399CF63638024455B01D4E8C4D775250">
    <w:name w:val="399CF63638024455B01D4E8C4D775250"/>
  </w:style>
  <w:style w:type="paragraph" w:customStyle="1" w:styleId="7F5BD1DD856749969D4633D41488706F">
    <w:name w:val="7F5BD1DD856749969D4633D41488706F"/>
  </w:style>
  <w:style w:type="paragraph" w:customStyle="1" w:styleId="987196BF5BFB4E5E9B8A97A2C61D31A6">
    <w:name w:val="987196BF5BFB4E5E9B8A97A2C61D31A6"/>
  </w:style>
  <w:style w:type="paragraph" w:customStyle="1" w:styleId="00201F628F7649FB8C2DD8E048898CD4">
    <w:name w:val="00201F628F7649FB8C2DD8E048898CD4"/>
  </w:style>
  <w:style w:type="paragraph" w:customStyle="1" w:styleId="F08E064E7CB548BEBB08AEAEB8CB9FC7">
    <w:name w:val="F08E064E7CB548BEBB08AEAEB8CB9FC7"/>
  </w:style>
  <w:style w:type="paragraph" w:customStyle="1" w:styleId="EB65E797D2D04F7E866319DCA587A662">
    <w:name w:val="EB65E797D2D04F7E866319DCA587A662"/>
  </w:style>
  <w:style w:type="paragraph" w:customStyle="1" w:styleId="91C5B13AE6074372881E4DD51C143671">
    <w:name w:val="91C5B13AE6074372881E4DD51C143671"/>
  </w:style>
  <w:style w:type="paragraph" w:customStyle="1" w:styleId="A7FC71CB1EF34E6187988DDD22D1FC5D">
    <w:name w:val="A7FC71CB1EF34E6187988DDD22D1FC5D"/>
  </w:style>
  <w:style w:type="paragraph" w:customStyle="1" w:styleId="1944036EAFBB4376A975C2E6ECFAFD06">
    <w:name w:val="1944036EAFBB4376A975C2E6ECFAFD06"/>
  </w:style>
  <w:style w:type="paragraph" w:customStyle="1" w:styleId="D61DBB01E1AA4FB7BF517F21AA837D24">
    <w:name w:val="D61DBB01E1AA4FB7BF517F21AA837D24"/>
  </w:style>
  <w:style w:type="paragraph" w:customStyle="1" w:styleId="A53642CAF18F4C26A8A2B07154D8971C">
    <w:name w:val="A53642CAF18F4C26A8A2B07154D8971C"/>
  </w:style>
  <w:style w:type="paragraph" w:customStyle="1" w:styleId="BA331FD534B94D699E363276CA3D4F86">
    <w:name w:val="BA331FD534B94D699E363276CA3D4F86"/>
  </w:style>
  <w:style w:type="paragraph" w:customStyle="1" w:styleId="E9F9BDE0B6DB4E1083DAE5FDCE21C7A8">
    <w:name w:val="E9F9BDE0B6DB4E1083DAE5FDCE21C7A8"/>
  </w:style>
  <w:style w:type="paragraph" w:customStyle="1" w:styleId="57743FA7D4E6492586158E08A1AFED61">
    <w:name w:val="57743FA7D4E6492586158E08A1AFED61"/>
  </w:style>
  <w:style w:type="paragraph" w:customStyle="1" w:styleId="8530FD2E4AE049B5B4306250075E5150">
    <w:name w:val="8530FD2E4AE049B5B4306250075E515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Viajes">
      <a:fillStyleLst>
        <a:solidFill>
          <a:schemeClr val="phClr"/>
        </a:solidFill>
        <a:gradFill rotWithShape="1">
          <a:gsLst>
            <a:gs pos="0">
              <a:schemeClr val="phClr">
                <a:tint val="30000"/>
                <a:satMod val="250000"/>
              </a:schemeClr>
            </a:gs>
            <a:gs pos="72000">
              <a:schemeClr val="phClr">
                <a:tint val="75000"/>
                <a:satMod val="210000"/>
              </a:schemeClr>
            </a:gs>
            <a:gs pos="100000">
              <a:schemeClr val="phClr">
                <a:tint val="85000"/>
                <a:satMod val="210000"/>
              </a:schemeClr>
            </a:gs>
          </a:gsLst>
          <a:lin ang="5400000" scaled="1"/>
        </a:gradFill>
        <a:gradFill rotWithShape="1">
          <a:gsLst>
            <a:gs pos="0">
              <a:schemeClr val="phClr">
                <a:tint val="75000"/>
                <a:shade val="85000"/>
                <a:satMod val="230000"/>
              </a:schemeClr>
            </a:gs>
            <a:gs pos="25000">
              <a:schemeClr val="phClr">
                <a:tint val="90000"/>
                <a:shade val="70000"/>
                <a:satMod val="220000"/>
              </a:schemeClr>
            </a:gs>
            <a:gs pos="50000">
              <a:schemeClr val="phClr">
                <a:tint val="90000"/>
                <a:shade val="58000"/>
                <a:satMod val="225000"/>
              </a:schemeClr>
            </a:gs>
            <a:gs pos="65000">
              <a:schemeClr val="phClr">
                <a:tint val="90000"/>
                <a:shade val="58000"/>
                <a:satMod val="225000"/>
              </a:schemeClr>
            </a:gs>
            <a:gs pos="80000">
              <a:schemeClr val="phClr">
                <a:tint val="90000"/>
                <a:shade val="69000"/>
                <a:satMod val="220000"/>
              </a:schemeClr>
            </a:gs>
            <a:gs pos="100000">
              <a:schemeClr val="phClr">
                <a:tint val="77000"/>
                <a:shade val="80000"/>
                <a:satMod val="230000"/>
              </a:schemeClr>
            </a:gs>
          </a:gsLst>
          <a:lin ang="5400000" scaled="1"/>
        </a:gradFill>
      </a:fillStyleLst>
      <a:lnStyleLst>
        <a:ln w="10000" cap="flat" cmpd="sng" algn="ctr">
          <a:solidFill>
            <a:schemeClr val="ph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76200" dist="50800" dir="5400000" rotWithShape="0">
              <a:srgbClr val="4E3B30">
                <a:alpha val="60000"/>
              </a:srgbClr>
            </a:outerShdw>
          </a:effectLst>
        </a:effectStyle>
        <a:effectStyle>
          <a:effectLst>
            <a:outerShdw blurRad="76200" dist="50800" dir="5400000" rotWithShape="0">
              <a:srgbClr val="4E3B30">
                <a:alpha val="60000"/>
              </a:srgbClr>
            </a:outerShdw>
          </a:effectLst>
          <a:scene3d>
            <a:camera prst="orthographicFront">
              <a:rot lat="0" lon="0" rev="0"/>
            </a:camera>
            <a:lightRig rig="threePt" dir="tl">
              <a:rot lat="0" lon="0" rev="0"/>
            </a:lightRig>
          </a:scene3d>
          <a:sp3d prstMaterial="metal">
            <a:bevelT w="10000" h="10000"/>
          </a:sp3d>
        </a:effectStyle>
        <a:effectStyle>
          <a:effectLst>
            <a:outerShdw blurRad="76200" dist="50800" dir="5400000" rotWithShape="0">
              <a:srgbClr val="4E3B30">
                <a:alpha val="60000"/>
              </a:srgbClr>
            </a:outerShdw>
          </a:effectLst>
          <a:scene3d>
            <a:camera prst="obliqueTopLeft" fov="600000">
              <a:rot lat="0" lon="0" rev="0"/>
            </a:camera>
            <a:lightRig rig="balanced" dir="t">
              <a:rot lat="0" lon="0" rev="19200000"/>
            </a:lightRig>
          </a:scene3d>
          <a:sp3d contourW="12700" prstMaterial="matte">
            <a:bevelT w="60000" h="50800"/>
            <a:contourClr>
              <a:schemeClr val="phClr">
                <a:shade val="60000"/>
                <a:satMod val="110000"/>
              </a:schemeClr>
            </a:contourClr>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DB5B70B3E8445D4EAD3195C9801DBCD6" ma:contentTypeVersion="1" ma:contentTypeDescription="Crear nuevo documento." ma:contentTypeScope="" ma:versionID="5d1581744e552dba4ef66e182d3e705f">
  <xsd:schema xmlns:xsd="http://www.w3.org/2001/XMLSchema" xmlns:p="http://schemas.microsoft.com/office/2006/metadata/properties" xmlns:ns1="http://schemas.microsoft.com/sharepoint/v3" targetNamespace="http://schemas.microsoft.com/office/2006/metadata/properties" ma:root="true" ma:fieldsID="0b85dce115edaa5d1911cb96bd2a3993"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PublishingStartDate" ma:index="8" nillable="true" ma:displayName="Fecha de inicio programada" ma:description="" ma:hidden="true" ma:internalName="PublishingStartDate">
      <xsd:simpleType>
        <xsd:restriction base="dms:Unknown"/>
      </xsd:simpleType>
    </xsd:element>
    <xsd:element name="PublishingExpirationDate" ma:index="9" nillable="true" ma:displayName="Fecha de finalización programada" ma:description=""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ma:readOnly="true"/>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2CE436-6E93-40FE-9921-DFEE221BFB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0177CB50-484A-4AF4-BE83-231F8FA65EAB}">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2ABD08C2-A6E0-4D52-8C53-BAD925C22375}">
  <ds:schemaRefs>
    <ds:schemaRef ds:uri="http://schemas.microsoft.com/sharepoint/v3/contenttype/forms"/>
  </ds:schemaRefs>
</ds:datastoreItem>
</file>

<file path=customXml/itemProps4.xml><?xml version="1.0" encoding="utf-8"?>
<ds:datastoreItem xmlns:ds="http://schemas.openxmlformats.org/officeDocument/2006/customXml" ds:itemID="{6FC6979F-F51D-40C1-99B6-9F03BDD90D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PREPLIEGO DE CONDICIONES</Template>
  <TotalTime>464</TotalTime>
  <Pages>103</Pages>
  <Words>50007</Words>
  <Characters>275042</Characters>
  <Application>Microsoft Office Word</Application>
  <DocSecurity>0</DocSecurity>
  <Lines>2292</Lines>
  <Paragraphs>648</Paragraphs>
  <ScaleCrop>false</ScaleCrop>
  <HeadingPairs>
    <vt:vector size="2" baseType="variant">
      <vt:variant>
        <vt:lpstr>Título</vt:lpstr>
      </vt:variant>
      <vt:variant>
        <vt:i4>1</vt:i4>
      </vt:variant>
    </vt:vector>
  </HeadingPairs>
  <TitlesOfParts>
    <vt:vector size="1" baseType="lpstr">
      <vt:lpstr>Con el fin de establecer en cada una de las dependencias del FONDO ROTATORIO el manual de gestión, me permito solicitar a los</vt:lpstr>
    </vt:vector>
  </TitlesOfParts>
  <Company>Hewlett-Packard Company</Company>
  <LinksUpToDate>false</LinksUpToDate>
  <CharactersWithSpaces>324401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 el fin de establecer en cada una de las dependencias del FONDO ROTATORIO el manual de gestión, me permito solicitar a los</dc:title>
  <dc:subject/>
  <dc:creator>OFELIARE</dc:creator>
  <cp:keywords/>
  <dc:description/>
  <cp:lastModifiedBy>DISAN - MARIA ALEJANDRA CARDONA GOMEZ</cp:lastModifiedBy>
  <cp:revision>90</cp:revision>
  <cp:lastPrinted>2026-10-19T20:18:00Z</cp:lastPrinted>
  <dcterms:created xsi:type="dcterms:W3CDTF">2025-09-05T16:58:00Z</dcterms:created>
  <dcterms:modified xsi:type="dcterms:W3CDTF">2026-10-19T20:19:00Z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ublishingExpirationDate">
    <vt:lpwstr/>
  </property>
  <property fmtid="{D5CDD505-2E9C-101B-9397-08002B2CF9AE}" pid="3" name="PublishingStartDate">
    <vt:lpwstr/>
  </property>
</Properties>
</file>