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36E6" w14:textId="77777777" w:rsidR="0078102A" w:rsidRDefault="0078102A" w:rsidP="00EE693D">
      <w:pPr>
        <w:jc w:val="center"/>
        <w:rPr>
          <w:rFonts w:ascii="Verdana" w:hAnsi="Verdana" w:cs="Arial"/>
          <w:b/>
          <w:szCs w:val="20"/>
          <w:lang w:val="es-ES" w:eastAsia="es-ES"/>
        </w:rPr>
      </w:pPr>
    </w:p>
    <w:p w14:paraId="349CAC68" w14:textId="77777777" w:rsidR="0078102A" w:rsidRDefault="0078102A" w:rsidP="00EE693D">
      <w:pPr>
        <w:jc w:val="center"/>
        <w:rPr>
          <w:rFonts w:ascii="Verdana" w:hAnsi="Verdana" w:cs="Arial"/>
          <w:b/>
          <w:szCs w:val="20"/>
          <w:lang w:val="es-ES" w:eastAsia="es-ES"/>
        </w:rPr>
      </w:pPr>
    </w:p>
    <w:p w14:paraId="44A61EF1" w14:textId="2CA0EC79" w:rsidR="00EE693D" w:rsidRPr="001C62AB" w:rsidRDefault="00EE693D" w:rsidP="00EE693D">
      <w:pPr>
        <w:jc w:val="center"/>
        <w:rPr>
          <w:rFonts w:ascii="Verdana" w:hAnsi="Verdana" w:cs="Arial"/>
          <w:b/>
          <w:szCs w:val="20"/>
          <w:lang w:val="es-ES" w:eastAsia="es-ES"/>
        </w:rPr>
      </w:pPr>
      <w:r w:rsidRPr="001C62AB">
        <w:rPr>
          <w:rFonts w:ascii="Verdana" w:hAnsi="Verdana" w:cs="Arial"/>
          <w:b/>
          <w:szCs w:val="20"/>
          <w:lang w:val="es-ES" w:eastAsia="es-ES"/>
        </w:rPr>
        <w:t>REPUBLICA DE COLOMBIA</w:t>
      </w:r>
    </w:p>
    <w:p w14:paraId="33FDE5C8" w14:textId="77777777" w:rsidR="00EE693D" w:rsidRPr="001C62AB" w:rsidRDefault="00EE693D" w:rsidP="00EE693D">
      <w:pPr>
        <w:jc w:val="center"/>
        <w:rPr>
          <w:rFonts w:ascii="Verdana" w:hAnsi="Verdana" w:cs="Arial"/>
          <w:b/>
          <w:szCs w:val="20"/>
          <w:lang w:val="es-ES" w:eastAsia="es-ES"/>
        </w:rPr>
      </w:pPr>
      <w:r w:rsidRPr="001C62AB">
        <w:rPr>
          <w:rFonts w:ascii="Verdana" w:hAnsi="Verdana" w:cs="Arial"/>
          <w:b/>
          <w:szCs w:val="20"/>
          <w:lang w:val="es-ES" w:eastAsia="es-ES"/>
        </w:rPr>
        <w:t>DEPARTAMENTO DE SANTANDER</w:t>
      </w:r>
    </w:p>
    <w:p w14:paraId="2E650884" w14:textId="77777777" w:rsidR="00EE693D" w:rsidRPr="001C62AB" w:rsidRDefault="00EE693D" w:rsidP="00EE693D">
      <w:pPr>
        <w:jc w:val="center"/>
        <w:rPr>
          <w:rFonts w:ascii="Verdana" w:hAnsi="Verdana" w:cs="Arial"/>
          <w:b/>
          <w:szCs w:val="20"/>
          <w:lang w:val="es-ES" w:eastAsia="es-ES"/>
        </w:rPr>
      </w:pPr>
      <w:r w:rsidRPr="001C62AB">
        <w:rPr>
          <w:rFonts w:ascii="Verdana" w:hAnsi="Verdana" w:cs="Arial"/>
          <w:b/>
          <w:szCs w:val="20"/>
          <w:lang w:val="es-ES" w:eastAsia="es-ES"/>
        </w:rPr>
        <w:t>MUNICIPIO DE BUCARAMANGA</w:t>
      </w:r>
    </w:p>
    <w:p w14:paraId="75048824" w14:textId="77777777" w:rsidR="00EE693D" w:rsidRDefault="00EE693D" w:rsidP="00EE693D">
      <w:pPr>
        <w:rPr>
          <w:rFonts w:ascii="Verdana" w:hAnsi="Verdana" w:cs="Arial"/>
          <w:b/>
          <w:szCs w:val="20"/>
          <w:lang w:val="es-ES" w:eastAsia="es-ES"/>
        </w:rPr>
      </w:pPr>
    </w:p>
    <w:p w14:paraId="49E7C543" w14:textId="77777777" w:rsidR="00EE693D" w:rsidRPr="001C62AB" w:rsidRDefault="00EE693D" w:rsidP="00EE693D">
      <w:pPr>
        <w:rPr>
          <w:rFonts w:ascii="Verdana" w:hAnsi="Verdana" w:cs="Arial"/>
          <w:b/>
          <w:szCs w:val="20"/>
          <w:lang w:val="es-ES" w:eastAsia="es-ES"/>
        </w:rPr>
      </w:pPr>
    </w:p>
    <w:p w14:paraId="5B8782AA" w14:textId="20B7B335" w:rsidR="00EE693D" w:rsidRPr="00585075" w:rsidRDefault="00EE693D" w:rsidP="00EE693D">
      <w:pPr>
        <w:pBdr>
          <w:bottom w:val="single" w:sz="4" w:space="1" w:color="auto"/>
        </w:pBdr>
        <w:shd w:val="clear" w:color="auto" w:fill="D9D9D9"/>
        <w:jc w:val="center"/>
        <w:rPr>
          <w:rFonts w:ascii="Verdana" w:hAnsi="Verdana" w:cs="Arial"/>
          <w:b/>
          <w:i/>
          <w:iCs/>
          <w:sz w:val="28"/>
          <w:szCs w:val="28"/>
          <w:lang w:val="es-ES" w:eastAsia="es-ES"/>
        </w:rPr>
      </w:pPr>
      <w:r>
        <w:rPr>
          <w:rFonts w:ascii="Verdana" w:hAnsi="Verdana" w:cs="Arial"/>
          <w:b/>
          <w:i/>
          <w:iCs/>
          <w:sz w:val="28"/>
          <w:szCs w:val="28"/>
          <w:lang w:val="es-ES" w:eastAsia="es-ES"/>
        </w:rPr>
        <w:t>MINUTA DEL CONTRATO</w:t>
      </w:r>
    </w:p>
    <w:p w14:paraId="78ACA01A" w14:textId="77777777" w:rsidR="00EE693D" w:rsidRPr="001C62AB" w:rsidRDefault="00EE693D" w:rsidP="00EE693D">
      <w:pPr>
        <w:jc w:val="center"/>
        <w:rPr>
          <w:rFonts w:ascii="Verdana" w:hAnsi="Verdana" w:cs="Arial"/>
          <w:b/>
          <w:bCs/>
          <w:szCs w:val="20"/>
          <w:lang w:eastAsia="es-ES"/>
        </w:rPr>
      </w:pPr>
      <w:r w:rsidRPr="001C62AB">
        <w:rPr>
          <w:rFonts w:ascii="Verdana" w:hAnsi="Verdana" w:cs="Arial"/>
          <w:b/>
          <w:bCs/>
          <w:szCs w:val="20"/>
          <w:lang w:eastAsia="es-ES"/>
        </w:rPr>
        <w:t>(Documento Base Interventoría de Obra Pública de Infraestructura Social (Versión 2)</w:t>
      </w:r>
    </w:p>
    <w:p w14:paraId="1186F850" w14:textId="77777777" w:rsidR="00EE693D" w:rsidRPr="001C62AB" w:rsidRDefault="00EE693D" w:rsidP="00EE693D">
      <w:pPr>
        <w:rPr>
          <w:rFonts w:ascii="Verdana" w:hAnsi="Verdana" w:cs="Arial"/>
          <w:b/>
          <w:bCs/>
          <w:szCs w:val="20"/>
          <w:lang w:eastAsia="es-ES"/>
        </w:rPr>
      </w:pPr>
    </w:p>
    <w:p w14:paraId="01F0DA13" w14:textId="77777777" w:rsidR="00EE693D" w:rsidRPr="001C62AB" w:rsidRDefault="00EE693D" w:rsidP="00EE693D">
      <w:pPr>
        <w:jc w:val="center"/>
        <w:rPr>
          <w:rFonts w:ascii="Verdana" w:hAnsi="Verdana" w:cs="Arial"/>
          <w:b/>
          <w:bCs/>
          <w:szCs w:val="20"/>
          <w:lang w:eastAsia="es-ES"/>
        </w:rPr>
      </w:pPr>
      <w:r w:rsidRPr="001C62AB">
        <w:rPr>
          <w:rFonts w:ascii="Verdana" w:hAnsi="Verdana" w:cs="Arial"/>
          <w:b/>
          <w:szCs w:val="20"/>
          <w:lang w:eastAsia="es-ES"/>
        </w:rPr>
        <w:t>CONCURSO DE MÉRITOS ABIERTO</w:t>
      </w:r>
    </w:p>
    <w:p w14:paraId="0FEAC98C" w14:textId="77777777" w:rsidR="00EE693D" w:rsidRPr="001C62AB" w:rsidRDefault="00EE693D" w:rsidP="00EE693D">
      <w:pPr>
        <w:jc w:val="center"/>
        <w:rPr>
          <w:rFonts w:ascii="Verdana" w:hAnsi="Verdana" w:cs="Arial"/>
          <w:b/>
          <w:bCs/>
          <w:szCs w:val="20"/>
          <w:lang w:eastAsia="es-ES"/>
        </w:rPr>
      </w:pPr>
      <w:r w:rsidRPr="001C62AB">
        <w:rPr>
          <w:rFonts w:ascii="Verdana" w:eastAsia="Calibri" w:hAnsi="Verdana" w:cs="Arial"/>
          <w:b/>
          <w:szCs w:val="20"/>
        </w:rPr>
        <w:t xml:space="preserve">PROCESO No. </w:t>
      </w:r>
      <w:r w:rsidRPr="001C62AB">
        <w:rPr>
          <w:rFonts w:ascii="Verdana" w:eastAsia="Calibri" w:hAnsi="Verdana" w:cs="Arial"/>
          <w:b/>
          <w:noProof/>
          <w:szCs w:val="20"/>
        </w:rPr>
        <w:t>SI-SI-CMA-010-2026</w:t>
      </w:r>
    </w:p>
    <w:p w14:paraId="3D42ADA5" w14:textId="77777777" w:rsidR="00EE693D" w:rsidRPr="001C62AB" w:rsidRDefault="00EE693D" w:rsidP="00EE693D">
      <w:pPr>
        <w:contextualSpacing/>
        <w:jc w:val="left"/>
        <w:rPr>
          <w:rFonts w:ascii="Verdana" w:hAnsi="Verdana" w:cs="Arial"/>
          <w:b/>
          <w:bCs/>
          <w:szCs w:val="20"/>
          <w:lang w:eastAsia="es-ES"/>
        </w:rPr>
      </w:pPr>
    </w:p>
    <w:p w14:paraId="420C5CBF" w14:textId="77777777" w:rsidR="00EE693D" w:rsidRPr="001C62AB" w:rsidRDefault="00EE693D" w:rsidP="00EE693D">
      <w:pPr>
        <w:contextualSpacing/>
        <w:jc w:val="center"/>
        <w:rPr>
          <w:rFonts w:ascii="Verdana" w:hAnsi="Verdana" w:cs="Arial"/>
          <w:b/>
          <w:bCs/>
          <w:szCs w:val="20"/>
          <w:lang w:eastAsia="es-ES"/>
        </w:rPr>
      </w:pPr>
    </w:p>
    <w:p w14:paraId="6F4EE200" w14:textId="77777777" w:rsidR="00EE693D" w:rsidRPr="001C62AB" w:rsidRDefault="00EE693D" w:rsidP="00EE693D">
      <w:pPr>
        <w:pBdr>
          <w:bottom w:val="single" w:sz="4" w:space="1" w:color="auto"/>
        </w:pBdr>
        <w:contextualSpacing/>
        <w:jc w:val="center"/>
        <w:rPr>
          <w:rFonts w:ascii="Verdana" w:hAnsi="Verdana" w:cs="Arial"/>
          <w:b/>
          <w:bCs/>
          <w:szCs w:val="20"/>
          <w:lang w:eastAsia="es-ES"/>
        </w:rPr>
      </w:pPr>
      <w:r w:rsidRPr="001C62AB">
        <w:rPr>
          <w:rFonts w:ascii="Verdana" w:hAnsi="Verdana" w:cs="Arial"/>
          <w:b/>
          <w:bCs/>
          <w:szCs w:val="20"/>
          <w:lang w:eastAsia="es-ES"/>
        </w:rPr>
        <w:t>OBJETO:</w:t>
      </w:r>
    </w:p>
    <w:p w14:paraId="4041194E" w14:textId="77777777" w:rsidR="00EE693D" w:rsidRPr="001C62AB" w:rsidRDefault="00EE693D" w:rsidP="00EE693D">
      <w:pPr>
        <w:contextualSpacing/>
        <w:jc w:val="center"/>
        <w:rPr>
          <w:rFonts w:ascii="Verdana" w:hAnsi="Verdana" w:cs="Arial"/>
          <w:b/>
          <w:bCs/>
          <w:szCs w:val="20"/>
          <w:lang w:eastAsia="es-ES"/>
        </w:rPr>
      </w:pPr>
    </w:p>
    <w:p w14:paraId="1C749031" w14:textId="77777777" w:rsidR="00EE693D" w:rsidRPr="001C62AB" w:rsidRDefault="00EE693D" w:rsidP="00EE693D">
      <w:pPr>
        <w:widowControl w:val="0"/>
        <w:contextualSpacing/>
        <w:jc w:val="center"/>
        <w:rPr>
          <w:rFonts w:ascii="Verdana" w:hAnsi="Verdana" w:cs="Arial"/>
          <w:b/>
          <w:bCs/>
          <w:szCs w:val="20"/>
          <w:lang w:eastAsia="es-ES"/>
        </w:rPr>
      </w:pPr>
      <w:bookmarkStart w:id="0" w:name="_Hlk234418603"/>
      <w:r w:rsidRPr="001C62AB">
        <w:rPr>
          <w:rFonts w:ascii="Verdana" w:hAnsi="Verdana" w:cs="Arial"/>
          <w:b/>
          <w:bCs/>
          <w:szCs w:val="20"/>
          <w:lang w:eastAsia="es-ES"/>
        </w:rPr>
        <w:t>“</w:t>
      </w:r>
      <w:r w:rsidRPr="001C62AB">
        <w:rPr>
          <w:rFonts w:ascii="Verdana" w:hAnsi="Verdana"/>
          <w:b/>
          <w:bCs/>
          <w:szCs w:val="20"/>
        </w:rPr>
        <w:t>INTERVENTORÍA INTEGRAL PARA LA IMPLEMENTACIÓN DE LA ESTRATEGIA DE REVERDECIMIENTO INTEGRAL, RECUPERACIÓN E INSTAURACIÓN DE COMPONENTES VERDES, MOBILIARIO E INFRAESTRUCTURA DE ESPACIO PÚBLICO, PARA MEJORAMIENTO DEL ENTORNO PÚBLICO Y LA SEGURIDAD EN SECTORES DE LAS COMUNAS 9 Y 10 EN EL SECTOR DE PROVENZA DEL MUNICIPIO DE BUCARAMANGA</w:t>
      </w:r>
      <w:r w:rsidRPr="001C62AB">
        <w:rPr>
          <w:rFonts w:ascii="Verdana" w:hAnsi="Verdana" w:cs="Arial"/>
          <w:b/>
          <w:bCs/>
          <w:noProof/>
          <w:szCs w:val="20"/>
          <w:lang w:eastAsia="es-ES"/>
        </w:rPr>
        <w:t>.</w:t>
      </w:r>
      <w:r w:rsidRPr="001C62AB">
        <w:rPr>
          <w:rFonts w:ascii="Verdana" w:hAnsi="Verdana" w:cs="Arial"/>
          <w:b/>
          <w:bCs/>
          <w:szCs w:val="20"/>
          <w:lang w:eastAsia="es-ES"/>
        </w:rPr>
        <w:t>”</w:t>
      </w:r>
    </w:p>
    <w:bookmarkEnd w:id="0"/>
    <w:p w14:paraId="3ECC6CE3" w14:textId="77777777" w:rsidR="00EE693D" w:rsidRPr="001C62AB" w:rsidRDefault="00EE693D" w:rsidP="00EE693D">
      <w:pPr>
        <w:widowControl w:val="0"/>
        <w:contextualSpacing/>
        <w:jc w:val="center"/>
        <w:rPr>
          <w:rFonts w:ascii="Verdana" w:hAnsi="Verdana" w:cs="Arial"/>
          <w:b/>
          <w:szCs w:val="20"/>
          <w:lang w:eastAsia="es-ES"/>
        </w:rPr>
      </w:pPr>
    </w:p>
    <w:p w14:paraId="437A0613" w14:textId="77777777" w:rsidR="00EE693D" w:rsidRPr="001C62AB" w:rsidRDefault="00EE693D" w:rsidP="00EE693D">
      <w:pPr>
        <w:widowControl w:val="0"/>
        <w:contextualSpacing/>
        <w:jc w:val="center"/>
        <w:rPr>
          <w:rFonts w:ascii="Verdana" w:hAnsi="Verdana" w:cs="Arial"/>
          <w:b/>
          <w:szCs w:val="20"/>
          <w:lang w:eastAsia="es-ES"/>
        </w:rPr>
      </w:pPr>
    </w:p>
    <w:p w14:paraId="3B47D6ED" w14:textId="77777777" w:rsidR="00EE693D" w:rsidRPr="001C62AB" w:rsidRDefault="00EE693D" w:rsidP="00EE693D">
      <w:pPr>
        <w:widowControl w:val="0"/>
        <w:contextualSpacing/>
        <w:jc w:val="center"/>
        <w:rPr>
          <w:rFonts w:ascii="Verdana" w:hAnsi="Verdana" w:cs="Arial"/>
          <w:b/>
          <w:szCs w:val="20"/>
          <w:lang w:eastAsia="es-ES"/>
        </w:rPr>
      </w:pPr>
    </w:p>
    <w:p w14:paraId="4E0D1BA3" w14:textId="77777777" w:rsidR="00EE693D" w:rsidRPr="001C62AB" w:rsidRDefault="00EE693D" w:rsidP="00EE693D">
      <w:pPr>
        <w:widowControl w:val="0"/>
        <w:contextualSpacing/>
        <w:jc w:val="center"/>
        <w:rPr>
          <w:rFonts w:ascii="Verdana" w:hAnsi="Verdana" w:cs="Arial"/>
          <w:b/>
          <w:szCs w:val="20"/>
          <w:lang w:eastAsia="es-ES"/>
        </w:rPr>
      </w:pPr>
    </w:p>
    <w:p w14:paraId="67EA1860" w14:textId="77777777" w:rsidR="00EE693D" w:rsidRPr="001C62AB" w:rsidRDefault="00EE693D" w:rsidP="00EE693D">
      <w:pPr>
        <w:widowControl w:val="0"/>
        <w:contextualSpacing/>
        <w:jc w:val="center"/>
        <w:rPr>
          <w:rFonts w:ascii="Verdana" w:hAnsi="Verdana" w:cs="Arial"/>
          <w:b/>
          <w:szCs w:val="20"/>
          <w:lang w:eastAsia="es-ES"/>
        </w:rPr>
      </w:pPr>
    </w:p>
    <w:p w14:paraId="1AB604C0" w14:textId="77777777" w:rsidR="00EE693D" w:rsidRPr="001C62AB" w:rsidRDefault="00EE693D" w:rsidP="00EE693D">
      <w:pPr>
        <w:pBdr>
          <w:bottom w:val="single" w:sz="4" w:space="1" w:color="auto"/>
        </w:pBdr>
        <w:contextualSpacing/>
        <w:jc w:val="center"/>
        <w:rPr>
          <w:rFonts w:ascii="Verdana" w:eastAsia="Calibri" w:hAnsi="Verdana" w:cs="Arial"/>
          <w:b/>
          <w:szCs w:val="20"/>
        </w:rPr>
      </w:pPr>
      <w:r w:rsidRPr="001C62AB">
        <w:rPr>
          <w:rFonts w:ascii="Verdana" w:eastAsia="Calibri" w:hAnsi="Verdana" w:cs="Arial"/>
          <w:b/>
          <w:szCs w:val="20"/>
        </w:rPr>
        <w:t>VALOR ESTIMADO DEL CONTRATO:</w:t>
      </w:r>
    </w:p>
    <w:p w14:paraId="53E1067A" w14:textId="77777777" w:rsidR="00EE693D" w:rsidRPr="001C62AB" w:rsidRDefault="00EE693D" w:rsidP="00EE693D">
      <w:pPr>
        <w:contextualSpacing/>
        <w:jc w:val="center"/>
        <w:rPr>
          <w:rFonts w:ascii="Verdana" w:eastAsia="Calibri" w:hAnsi="Verdana" w:cs="Arial"/>
          <w:b/>
          <w:szCs w:val="20"/>
        </w:rPr>
      </w:pPr>
      <w:r w:rsidRPr="001C62AB">
        <w:rPr>
          <w:rFonts w:ascii="Verdana" w:hAnsi="Verdana" w:cs="Arial"/>
          <w:b/>
          <w:bCs/>
          <w:szCs w:val="20"/>
        </w:rPr>
        <w:t xml:space="preserve">TRESCIENTOS OCHENTA Y CINCO MILLONES NOVECIENTOS CATORCE MIL SEISCIENTOS CINCUENTA Y SIETE PESOS CON CINCUENTA CENTAVOS </w:t>
      </w:r>
      <w:r w:rsidRPr="001C62AB">
        <w:rPr>
          <w:rFonts w:ascii="Verdana" w:hAnsi="Verdana" w:cs="Arial"/>
          <w:b/>
          <w:bCs/>
          <w:color w:val="000000"/>
          <w:szCs w:val="20"/>
        </w:rPr>
        <w:t>M/CTE ($</w:t>
      </w:r>
      <w:r w:rsidRPr="001C62AB">
        <w:rPr>
          <w:rFonts w:ascii="Verdana" w:hAnsi="Verdana" w:cs="Arial"/>
          <w:b/>
          <w:bCs/>
          <w:szCs w:val="20"/>
        </w:rPr>
        <w:t xml:space="preserve"> 385.914.657,50</w:t>
      </w:r>
      <w:r w:rsidRPr="001C62AB">
        <w:rPr>
          <w:rFonts w:ascii="Verdana" w:hAnsi="Verdana" w:cs="Arial"/>
          <w:b/>
          <w:bCs/>
          <w:color w:val="000000"/>
          <w:szCs w:val="20"/>
        </w:rPr>
        <w:t>)</w:t>
      </w:r>
      <w:r w:rsidRPr="001C62AB">
        <w:rPr>
          <w:rFonts w:ascii="Verdana" w:eastAsia="Calibri" w:hAnsi="Verdana" w:cs="Arial"/>
          <w:b/>
          <w:szCs w:val="20"/>
        </w:rPr>
        <w:t>.</w:t>
      </w:r>
    </w:p>
    <w:p w14:paraId="7AC25028" w14:textId="77777777" w:rsidR="00EE693D" w:rsidRPr="001C62AB" w:rsidRDefault="00EE693D" w:rsidP="00EE693D">
      <w:pPr>
        <w:contextualSpacing/>
        <w:jc w:val="center"/>
        <w:rPr>
          <w:rFonts w:ascii="Verdana" w:eastAsia="Calibri" w:hAnsi="Verdana" w:cs="Arial"/>
          <w:b/>
          <w:szCs w:val="20"/>
        </w:rPr>
      </w:pPr>
    </w:p>
    <w:p w14:paraId="0B8A0692" w14:textId="77777777" w:rsidR="00EE693D" w:rsidRPr="001C62AB" w:rsidRDefault="00EE693D" w:rsidP="00EE693D">
      <w:pPr>
        <w:contextualSpacing/>
        <w:jc w:val="center"/>
        <w:rPr>
          <w:rFonts w:ascii="Verdana" w:eastAsia="Calibri" w:hAnsi="Verdana" w:cs="Arial"/>
          <w:b/>
          <w:szCs w:val="20"/>
        </w:rPr>
      </w:pPr>
    </w:p>
    <w:p w14:paraId="492AC237" w14:textId="77777777" w:rsidR="00EE693D" w:rsidRPr="001C62AB" w:rsidRDefault="00EE693D" w:rsidP="00EE693D">
      <w:pPr>
        <w:contextualSpacing/>
        <w:jc w:val="center"/>
        <w:rPr>
          <w:rFonts w:ascii="Verdana" w:eastAsia="Calibri" w:hAnsi="Verdana" w:cs="Arial"/>
          <w:b/>
          <w:szCs w:val="20"/>
        </w:rPr>
      </w:pPr>
    </w:p>
    <w:p w14:paraId="08699425" w14:textId="77777777" w:rsidR="00EE693D" w:rsidRPr="001C62AB" w:rsidRDefault="00EE693D" w:rsidP="00EE693D">
      <w:pPr>
        <w:contextualSpacing/>
        <w:jc w:val="center"/>
        <w:rPr>
          <w:rFonts w:ascii="Verdana" w:eastAsia="Calibri" w:hAnsi="Verdana" w:cs="Arial"/>
          <w:b/>
          <w:szCs w:val="20"/>
        </w:rPr>
      </w:pPr>
    </w:p>
    <w:p w14:paraId="556512F3" w14:textId="77777777" w:rsidR="00EE693D" w:rsidRPr="001C62AB" w:rsidRDefault="00EE693D" w:rsidP="00EE693D">
      <w:pPr>
        <w:contextualSpacing/>
        <w:jc w:val="center"/>
        <w:rPr>
          <w:rFonts w:ascii="Verdana" w:eastAsia="Calibri" w:hAnsi="Verdana" w:cs="Arial"/>
          <w:b/>
          <w:szCs w:val="20"/>
        </w:rPr>
      </w:pPr>
    </w:p>
    <w:p w14:paraId="2194E75F" w14:textId="77777777" w:rsidR="00EE693D" w:rsidRPr="001C62AB" w:rsidRDefault="00EE693D" w:rsidP="00EE693D">
      <w:pPr>
        <w:pBdr>
          <w:bottom w:val="single" w:sz="4" w:space="1" w:color="auto"/>
        </w:pBdr>
        <w:contextualSpacing/>
        <w:jc w:val="center"/>
        <w:rPr>
          <w:rFonts w:ascii="Verdana" w:eastAsia="Calibri" w:hAnsi="Verdana" w:cs="Arial"/>
          <w:b/>
          <w:szCs w:val="20"/>
        </w:rPr>
      </w:pPr>
      <w:r w:rsidRPr="001C62AB">
        <w:rPr>
          <w:rFonts w:ascii="Verdana" w:eastAsia="Calibri" w:hAnsi="Verdana" w:cs="Arial"/>
          <w:b/>
          <w:szCs w:val="20"/>
        </w:rPr>
        <w:t>PLAZO DEL CONTRATO:</w:t>
      </w:r>
    </w:p>
    <w:p w14:paraId="687CDAFC" w14:textId="77777777" w:rsidR="00EE693D" w:rsidRPr="001C62AB" w:rsidRDefault="00EE693D" w:rsidP="00EE693D">
      <w:pPr>
        <w:contextualSpacing/>
        <w:jc w:val="center"/>
        <w:rPr>
          <w:rFonts w:ascii="Verdana" w:eastAsia="Calibri" w:hAnsi="Verdana" w:cs="Arial"/>
          <w:b/>
          <w:szCs w:val="20"/>
        </w:rPr>
      </w:pPr>
      <w:bookmarkStart w:id="1" w:name="_Hlk234418623"/>
      <w:r w:rsidRPr="001C62AB">
        <w:rPr>
          <w:rFonts w:ascii="Verdana" w:eastAsia="Calibri" w:hAnsi="Verdana" w:cs="Arial"/>
          <w:b/>
          <w:noProof/>
          <w:szCs w:val="20"/>
        </w:rPr>
        <w:t>EL TÉRMINO DE EJECUCIÓN SE ESTIMA EN DOS (02) MESES Y QUINCE (15) DIAS CONTADOS A PARTIR DE LA FECHA DE SUSCRIPCIÓN DEL ACTA DE INICIO SIN QUE SOBREPASE EL TREINTA Y UNO (31) DE DICIEMBRE DE DOS MIL VEINTISEIS (2026)</w:t>
      </w:r>
    </w:p>
    <w:bookmarkEnd w:id="1"/>
    <w:p w14:paraId="18E9ED96" w14:textId="77777777" w:rsidR="00EE693D" w:rsidRPr="001C62AB" w:rsidRDefault="00EE693D" w:rsidP="00EE693D">
      <w:pPr>
        <w:tabs>
          <w:tab w:val="left" w:pos="5120"/>
        </w:tabs>
        <w:contextualSpacing/>
        <w:rPr>
          <w:rFonts w:ascii="Verdana" w:eastAsia="Calibri" w:hAnsi="Verdana" w:cs="Arial"/>
          <w:b/>
          <w:szCs w:val="20"/>
        </w:rPr>
      </w:pPr>
    </w:p>
    <w:p w14:paraId="614C4684" w14:textId="77777777" w:rsidR="00EE693D" w:rsidRPr="001C62AB" w:rsidRDefault="00EE693D" w:rsidP="00EE693D">
      <w:pPr>
        <w:tabs>
          <w:tab w:val="left" w:pos="5120"/>
        </w:tabs>
        <w:contextualSpacing/>
        <w:rPr>
          <w:rFonts w:ascii="Verdana" w:eastAsia="Calibri" w:hAnsi="Verdana" w:cs="Arial"/>
          <w:b/>
          <w:szCs w:val="20"/>
        </w:rPr>
      </w:pPr>
    </w:p>
    <w:p w14:paraId="463A2A8B" w14:textId="77777777" w:rsidR="00EE693D" w:rsidRPr="001C62AB" w:rsidRDefault="00EE693D" w:rsidP="00EE693D">
      <w:pPr>
        <w:tabs>
          <w:tab w:val="left" w:pos="5120"/>
        </w:tabs>
        <w:contextualSpacing/>
        <w:rPr>
          <w:rFonts w:ascii="Verdana" w:eastAsia="Calibri" w:hAnsi="Verdana" w:cs="Arial"/>
          <w:b/>
          <w:szCs w:val="20"/>
        </w:rPr>
      </w:pPr>
    </w:p>
    <w:p w14:paraId="407EE240" w14:textId="77777777" w:rsidR="00EE693D" w:rsidRPr="001C62AB" w:rsidRDefault="00EE693D" w:rsidP="00EE693D">
      <w:pPr>
        <w:contextualSpacing/>
        <w:jc w:val="center"/>
        <w:rPr>
          <w:rFonts w:ascii="Verdana" w:eastAsia="Calibri" w:hAnsi="Verdana" w:cs="Arial"/>
          <w:b/>
          <w:szCs w:val="20"/>
        </w:rPr>
      </w:pPr>
    </w:p>
    <w:p w14:paraId="5EBA7D3A" w14:textId="77777777" w:rsidR="00EE693D" w:rsidRPr="001C62AB" w:rsidRDefault="00EE693D" w:rsidP="00EE693D">
      <w:pPr>
        <w:contextualSpacing/>
        <w:jc w:val="center"/>
        <w:rPr>
          <w:rFonts w:ascii="Verdana" w:eastAsia="Calibri" w:hAnsi="Verdana" w:cs="Arial"/>
          <w:b/>
          <w:szCs w:val="20"/>
        </w:rPr>
      </w:pPr>
      <w:r w:rsidRPr="001C62AB">
        <w:rPr>
          <w:rFonts w:ascii="Verdana" w:eastAsia="Calibri" w:hAnsi="Verdana" w:cs="Arial"/>
          <w:b/>
          <w:szCs w:val="20"/>
        </w:rPr>
        <w:t xml:space="preserve">BUCARAMANGA </w:t>
      </w:r>
    </w:p>
    <w:p w14:paraId="3362FAF4" w14:textId="77777777" w:rsidR="00EE693D" w:rsidRPr="001C62AB" w:rsidRDefault="00EE693D" w:rsidP="00EE693D">
      <w:pPr>
        <w:contextualSpacing/>
        <w:jc w:val="center"/>
        <w:rPr>
          <w:rFonts w:ascii="Verdana" w:eastAsia="Calibri" w:hAnsi="Verdana" w:cs="Arial"/>
          <w:b/>
          <w:noProof/>
          <w:szCs w:val="20"/>
        </w:rPr>
      </w:pPr>
      <w:r w:rsidRPr="001C62AB">
        <w:rPr>
          <w:rFonts w:ascii="Verdana" w:eastAsia="Calibri" w:hAnsi="Verdana" w:cs="Arial"/>
          <w:b/>
          <w:noProof/>
          <w:szCs w:val="20"/>
        </w:rPr>
        <w:t>OCTUBRE DE 2026</w:t>
      </w:r>
    </w:p>
    <w:p w14:paraId="77423728" w14:textId="77777777" w:rsidR="00EE693D" w:rsidRDefault="00EE693D" w:rsidP="00EE693D">
      <w:pPr>
        <w:pStyle w:val="Prrafodelista"/>
        <w:tabs>
          <w:tab w:val="left" w:pos="851"/>
        </w:tabs>
        <w:ind w:left="0"/>
        <w:jc w:val="left"/>
        <w:rPr>
          <w:rFonts w:ascii="Verdana" w:hAnsi="Verdana" w:cs="Arial"/>
          <w:b/>
          <w:bCs/>
          <w:lang w:val="es-ES"/>
        </w:rPr>
      </w:pPr>
    </w:p>
    <w:p w14:paraId="25659231" w14:textId="77777777" w:rsidR="00EE693D" w:rsidRDefault="00EE693D" w:rsidP="0078102A">
      <w:pPr>
        <w:rPr>
          <w:rFonts w:ascii="Verdana" w:hAnsi="Verdana" w:cs="Arial"/>
          <w:b/>
          <w:bCs/>
          <w:sz w:val="22"/>
          <w:lang w:val="es-CO"/>
        </w:rPr>
      </w:pPr>
    </w:p>
    <w:p w14:paraId="3258212C" w14:textId="1044405B"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Pr="00297533">
        <w:rPr>
          <w:rFonts w:ascii="Verdana" w:hAnsi="Verdana" w:cs="Arial"/>
          <w:sz w:val="22"/>
          <w:highlight w:val="lightGray"/>
          <w:lang w:val="es-CO"/>
        </w:rPr>
        <w:t xml:space="preserve">[Nombre de la </w:t>
      </w:r>
      <w:r w:rsidR="00E30429" w:rsidRPr="00297533">
        <w:rPr>
          <w:rFonts w:ascii="Verdana" w:hAnsi="Verdana" w:cs="Arial"/>
          <w:sz w:val="22"/>
          <w:highlight w:val="lightGray"/>
          <w:lang w:val="es-CO"/>
        </w:rPr>
        <w:t>E</w:t>
      </w:r>
      <w:r w:rsidRPr="00297533">
        <w:rPr>
          <w:rFonts w:ascii="Verdana" w:hAnsi="Verdana" w:cs="Arial"/>
          <w:sz w:val="22"/>
          <w:highlight w:val="lightGray"/>
          <w:lang w:val="es-CO"/>
        </w:rPr>
        <w:t>ntidad]</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566B03" w:rsidRPr="00297533">
        <w:rPr>
          <w:rFonts w:ascii="Verdana" w:hAnsi="Verdana" w:cs="Arial"/>
          <w:sz w:val="22"/>
          <w:highlight w:val="lightGray"/>
        </w:rPr>
        <w:t xml:space="preserve">[Número del </w:t>
      </w:r>
      <w:r w:rsidR="004F2992" w:rsidRPr="00297533">
        <w:rPr>
          <w:rFonts w:ascii="Verdana" w:hAnsi="Verdana" w:cs="Arial"/>
          <w:sz w:val="22"/>
          <w:highlight w:val="lightGray"/>
        </w:rPr>
        <w:t>P</w:t>
      </w:r>
      <w:r w:rsidR="00566B03" w:rsidRPr="00297533">
        <w:rPr>
          <w:rFonts w:ascii="Verdana" w:hAnsi="Verdana" w:cs="Arial"/>
          <w:sz w:val="22"/>
          <w:highlight w:val="lightGray"/>
        </w:rPr>
        <w:t xml:space="preserve">roceso de </w:t>
      </w:r>
      <w:r w:rsidR="004F2992" w:rsidRPr="00297533">
        <w:rPr>
          <w:rFonts w:ascii="Verdana" w:hAnsi="Verdana" w:cs="Arial"/>
          <w:sz w:val="22"/>
          <w:highlight w:val="lightGray"/>
        </w:rPr>
        <w:t>C</w:t>
      </w:r>
      <w:r w:rsidR="00566B03" w:rsidRPr="00297533">
        <w:rPr>
          <w:rFonts w:ascii="Verdana" w:hAnsi="Verdana" w:cs="Arial"/>
          <w:sz w:val="22"/>
          <w:highlight w:val="lightGray"/>
        </w:rPr>
        <w:t>ontratación]</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w:t>
      </w:r>
      <w:r w:rsidRPr="00297533">
        <w:rPr>
          <w:rFonts w:ascii="Verdana" w:hAnsi="Verdana" w:cs="Arial"/>
          <w:sz w:val="22"/>
        </w:rPr>
        <w:lastRenderedPageBreak/>
        <w:t xml:space="preserve">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Pr="6A5B7B1C">
        <w:rPr>
          <w:rFonts w:ascii="Verdana" w:hAnsi="Verdana" w:cs="Arial"/>
          <w:sz w:val="22"/>
          <w:highlight w:val="lightGray"/>
        </w:rPr>
        <w:t>[</w:t>
      </w:r>
      <w:r w:rsidR="002C504D" w:rsidRPr="6A5B7B1C">
        <w:rPr>
          <w:rFonts w:ascii="Verdana" w:hAnsi="Verdana" w:cs="Arial"/>
          <w:sz w:val="22"/>
          <w:highlight w:val="lightGray"/>
        </w:rPr>
        <w:t>incluir plazo</w:t>
      </w:r>
      <w:r w:rsidRPr="6A5B7B1C">
        <w:rPr>
          <w:rFonts w:ascii="Verdana" w:hAnsi="Verdana" w:cs="Arial"/>
          <w:sz w:val="22"/>
          <w:highlight w:val="lightGray"/>
        </w:rPr>
        <w:t>]</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530415" w:rsidRPr="6A5B7B1C">
        <w:rPr>
          <w:rFonts w:ascii="Verdana" w:hAnsi="Verdana" w:cs="Arial"/>
          <w:sz w:val="22"/>
          <w:highlight w:val="lightGray"/>
        </w:rPr>
        <w:t>[</w:t>
      </w:r>
      <w:r w:rsidR="00923F5B" w:rsidRPr="6A5B7B1C">
        <w:rPr>
          <w:rFonts w:ascii="Verdana" w:hAnsi="Verdana" w:cs="Arial"/>
          <w:sz w:val="22"/>
          <w:highlight w:val="lightGray"/>
        </w:rPr>
        <w:t>punto de inicio</w:t>
      </w:r>
      <w:r w:rsidRPr="6A5B7B1C">
        <w:rPr>
          <w:rFonts w:ascii="Verdana" w:hAnsi="Verdana" w:cs="Arial"/>
          <w:sz w:val="22"/>
          <w:highlight w:val="lightGray"/>
        </w:rPr>
        <w:t>]</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lastRenderedPageBreak/>
        <w:t xml:space="preserve"> </w:t>
      </w:r>
    </w:p>
    <w:p w14:paraId="2BAF1439" w14:textId="7E024D5B" w:rsidR="00D44552" w:rsidRPr="00297533" w:rsidRDefault="003F06FE" w:rsidP="6A5B7B1C">
      <w:pPr>
        <w:rPr>
          <w:rFonts w:ascii="Verdana" w:hAnsi="Verdana" w:cs="Arial"/>
          <w:sz w:val="22"/>
          <w:highlight w:val="lightGray"/>
        </w:rPr>
      </w:pPr>
      <w:r w:rsidRPr="6A5B7B1C">
        <w:rPr>
          <w:rFonts w:ascii="Verdana" w:hAnsi="Verdana"/>
          <w:sz w:val="22"/>
          <w:highlight w:val="lightGray"/>
        </w:rPr>
        <w:t xml:space="preserve">[En caso de que no los otorgue incluirá el siguiente texto: Para el presente contrato la </w:t>
      </w:r>
      <w:r w:rsidR="00EE15FA" w:rsidRPr="6A5B7B1C">
        <w:rPr>
          <w:rFonts w:ascii="Verdana" w:hAnsi="Verdana"/>
          <w:sz w:val="22"/>
          <w:highlight w:val="lightGray"/>
        </w:rPr>
        <w:t>E</w:t>
      </w:r>
      <w:r w:rsidRPr="6A5B7B1C">
        <w:rPr>
          <w:rFonts w:ascii="Verdana" w:hAnsi="Verdana"/>
          <w:sz w:val="22"/>
          <w:highlight w:val="lightGray"/>
        </w:rPr>
        <w:t xml:space="preserve">ntidad no entregará al Interventor </w:t>
      </w:r>
      <w:r w:rsidR="001C65B4" w:rsidRPr="6A5B7B1C">
        <w:rPr>
          <w:rFonts w:ascii="Verdana" w:hAnsi="Verdana"/>
          <w:sz w:val="22"/>
          <w:highlight w:val="lightGray"/>
        </w:rPr>
        <w:t>A</w:t>
      </w:r>
      <w:r w:rsidRPr="6A5B7B1C">
        <w:rPr>
          <w:rFonts w:ascii="Verdana" w:hAnsi="Verdana"/>
          <w:sz w:val="22"/>
          <w:highlight w:val="lightGray"/>
        </w:rPr>
        <w:t xml:space="preserve">nticipo </w:t>
      </w:r>
      <w:r w:rsidR="001C65B4" w:rsidRPr="6A5B7B1C">
        <w:rPr>
          <w:rFonts w:ascii="Verdana" w:hAnsi="Verdana"/>
          <w:sz w:val="22"/>
          <w:highlight w:val="lightGray"/>
        </w:rPr>
        <w:t>P</w:t>
      </w:r>
      <w:r w:rsidRPr="6A5B7B1C">
        <w:rPr>
          <w:rFonts w:ascii="Verdana" w:hAnsi="Verdana"/>
          <w:sz w:val="22"/>
          <w:highlight w:val="lightGray"/>
        </w:rPr>
        <w:t xml:space="preserve">ago </w:t>
      </w:r>
      <w:r w:rsidR="001C65B4" w:rsidRPr="6A5B7B1C">
        <w:rPr>
          <w:rFonts w:ascii="Verdana" w:hAnsi="Verdana"/>
          <w:sz w:val="22"/>
          <w:highlight w:val="lightGray"/>
        </w:rPr>
        <w:t>A</w:t>
      </w:r>
      <w:r w:rsidRPr="6A5B7B1C">
        <w:rPr>
          <w:rFonts w:ascii="Verdana" w:hAnsi="Verdana"/>
          <w:sz w:val="22"/>
          <w:highlight w:val="lightGray"/>
        </w:rPr>
        <w:t>nticipado]</w:t>
      </w:r>
      <w:r w:rsidRPr="6A5B7B1C">
        <w:rPr>
          <w:rFonts w:ascii="Verdana" w:hAnsi="Verdana" w:cs="Arial"/>
          <w:sz w:val="22"/>
          <w:highlight w:val="lightGray"/>
        </w:rPr>
        <w:t xml:space="preserve"> </w:t>
      </w:r>
    </w:p>
    <w:p w14:paraId="365ACDAE" w14:textId="54916201" w:rsidR="008A5339" w:rsidRPr="00297533" w:rsidRDefault="008A5339" w:rsidP="00540E0E">
      <w:pPr>
        <w:rPr>
          <w:rFonts w:ascii="Verdana" w:hAnsi="Verdana" w:cs="Arial"/>
          <w:sz w:val="22"/>
          <w:highlight w:val="lightGray"/>
        </w:rPr>
      </w:pPr>
    </w:p>
    <w:p w14:paraId="0A5C2C64" w14:textId="590EC5B9" w:rsidR="00EA2865" w:rsidRPr="00297533" w:rsidRDefault="00644F19" w:rsidP="00EA2865">
      <w:pPr>
        <w:rPr>
          <w:rFonts w:ascii="Verdana" w:hAnsi="Verdana"/>
          <w:sz w:val="22"/>
          <w:highlight w:val="lightGray"/>
        </w:rPr>
      </w:pPr>
      <w:r w:rsidRPr="00297533">
        <w:rPr>
          <w:rFonts w:ascii="Verdana" w:hAnsi="Verdana"/>
          <w:sz w:val="22"/>
          <w:highlight w:val="lightGray"/>
        </w:rPr>
        <w:t xml:space="preserve">[En caso de </w:t>
      </w:r>
      <w:r w:rsidR="003F1AC7" w:rsidRPr="00297533">
        <w:rPr>
          <w:rFonts w:ascii="Verdana" w:hAnsi="Verdana"/>
          <w:sz w:val="22"/>
          <w:highlight w:val="lightGray"/>
        </w:rPr>
        <w:t>que se</w:t>
      </w:r>
      <w:r w:rsidRPr="00297533">
        <w:rPr>
          <w:rFonts w:ascii="Verdana" w:hAnsi="Verdana"/>
          <w:sz w:val="22"/>
          <w:highlight w:val="lightGray"/>
        </w:rPr>
        <w:t xml:space="preserve"> otorg</w:t>
      </w:r>
      <w:r w:rsidR="003F1AC7" w:rsidRPr="00297533">
        <w:rPr>
          <w:rFonts w:ascii="Verdana" w:hAnsi="Verdana"/>
          <w:sz w:val="22"/>
          <w:highlight w:val="lightGray"/>
        </w:rPr>
        <w:t xml:space="preserve">ue </w:t>
      </w:r>
      <w:r w:rsidR="003E2F6C" w:rsidRPr="00297533">
        <w:rPr>
          <w:rFonts w:ascii="Verdana" w:hAnsi="Verdana"/>
          <w:b/>
          <w:bCs/>
          <w:sz w:val="22"/>
          <w:highlight w:val="lightGray"/>
        </w:rPr>
        <w:t xml:space="preserve">Pago Anticipado, </w:t>
      </w:r>
      <w:r w:rsidR="003E2F6C" w:rsidRPr="00297533">
        <w:rPr>
          <w:rFonts w:ascii="Verdana" w:hAnsi="Verdana"/>
          <w:sz w:val="22"/>
          <w:highlight w:val="lightGray"/>
        </w:rPr>
        <w:t>la Entidad</w:t>
      </w:r>
      <w:r w:rsidR="00EA2865" w:rsidRPr="00297533">
        <w:rPr>
          <w:rFonts w:ascii="Verdana" w:hAnsi="Verdana"/>
          <w:sz w:val="22"/>
          <w:highlight w:val="lightGray"/>
        </w:rPr>
        <w:t xml:space="preserve"> puede utilizar las siguientes condiciones, algunas de estas o establecer las que considere convenientes para su manejo:]</w:t>
      </w:r>
    </w:p>
    <w:p w14:paraId="0D1FB21A" w14:textId="77777777" w:rsidR="00EA2865" w:rsidRPr="00297533" w:rsidRDefault="00EA2865" w:rsidP="00EA2865">
      <w:pPr>
        <w:rPr>
          <w:rFonts w:ascii="Verdana" w:hAnsi="Verdana"/>
          <w:sz w:val="22"/>
          <w:highlight w:val="lightGray"/>
        </w:rPr>
      </w:pPr>
    </w:p>
    <w:p w14:paraId="140044A6" w14:textId="77777777" w:rsidR="00EA2865" w:rsidRPr="00297533" w:rsidRDefault="00EA2865" w:rsidP="00EA2865">
      <w:pPr>
        <w:rPr>
          <w:rFonts w:ascii="Verdana" w:hAnsi="Verdana"/>
          <w:sz w:val="22"/>
          <w:highlight w:val="lightGray"/>
        </w:rPr>
      </w:pPr>
      <w:r w:rsidRPr="00297533">
        <w:rPr>
          <w:rFonts w:ascii="Verdana" w:hAnsi="Verdana"/>
          <w:sz w:val="22"/>
          <w:highlight w:val="lightGray"/>
        </w:rPr>
        <w:t>[La Entidad incluirá el porcentaje (%) del Pago Anticipado –el cual no podrá exceder el cincuenta por ciento (50 %) del valor del contrato–, requisitos para el pago y otras reglas aplicables al pago Anticipado]</w:t>
      </w:r>
    </w:p>
    <w:p w14:paraId="6956466E" w14:textId="77777777" w:rsidR="00EA2865" w:rsidRPr="00297533" w:rsidRDefault="00EA2865" w:rsidP="00EA2865">
      <w:pPr>
        <w:rPr>
          <w:rFonts w:ascii="Verdana" w:hAnsi="Verdana"/>
          <w:sz w:val="22"/>
        </w:rPr>
      </w:pPr>
    </w:p>
    <w:p w14:paraId="2DD8D7A8" w14:textId="77777777" w:rsidR="00EA2865" w:rsidRPr="00297533" w:rsidRDefault="00EA2865" w:rsidP="00EA2865">
      <w:pPr>
        <w:rPr>
          <w:rFonts w:ascii="Verdana" w:hAnsi="Verdana"/>
          <w:sz w:val="22"/>
        </w:rPr>
      </w:pPr>
      <w:r w:rsidRPr="00297533">
        <w:rPr>
          <w:rFonts w:ascii="Verdana" w:hAnsi="Verdana"/>
          <w:sz w:val="22"/>
        </w:rPr>
        <w:t xml:space="preserve">El </w:t>
      </w:r>
      <w:r w:rsidRPr="00297533">
        <w:rPr>
          <w:rFonts w:ascii="Verdana" w:hAnsi="Verdana"/>
          <w:sz w:val="22"/>
          <w:highlight w:val="lightGray"/>
        </w:rPr>
        <w:t>[Pago Anticipado]</w:t>
      </w:r>
      <w:r w:rsidRPr="00297533">
        <w:rPr>
          <w:rFonts w:ascii="Verdana" w:hAnsi="Verdana"/>
          <w:sz w:val="22"/>
        </w:rPr>
        <w:t xml:space="preserve"> se tramitará previa firma del contrato y la aprobación de las Garantías exigidas en el Proceso de Contratación. </w:t>
      </w:r>
    </w:p>
    <w:p w14:paraId="72D61EDF" w14:textId="77777777" w:rsidR="00EA2865" w:rsidRPr="00297533" w:rsidRDefault="00EA2865" w:rsidP="00EA2865">
      <w:pPr>
        <w:rPr>
          <w:rFonts w:ascii="Verdana" w:hAnsi="Verdana"/>
          <w:sz w:val="22"/>
        </w:rPr>
      </w:pPr>
    </w:p>
    <w:p w14:paraId="1B6B3EDC" w14:textId="1BAB3991" w:rsidR="00EA2865" w:rsidRPr="00297533" w:rsidRDefault="00102063" w:rsidP="00EA2865">
      <w:pPr>
        <w:rPr>
          <w:rFonts w:ascii="Verdana" w:hAnsi="Verdana"/>
          <w:sz w:val="22"/>
        </w:rPr>
      </w:pPr>
      <w:r w:rsidRPr="00297533">
        <w:rPr>
          <w:rFonts w:ascii="Verdana" w:hAnsi="Verdana"/>
          <w:sz w:val="22"/>
        </w:rPr>
        <w:t xml:space="preserve">La iniciación </w:t>
      </w:r>
      <w:r w:rsidR="00184292" w:rsidRPr="00297533">
        <w:rPr>
          <w:rFonts w:ascii="Verdana" w:hAnsi="Verdana"/>
          <w:sz w:val="22"/>
        </w:rPr>
        <w:t xml:space="preserve">de la </w:t>
      </w:r>
      <w:r w:rsidR="00A432B0" w:rsidRPr="00297533">
        <w:rPr>
          <w:rFonts w:ascii="Verdana" w:hAnsi="Verdana"/>
          <w:sz w:val="22"/>
        </w:rPr>
        <w:t>interventoría</w:t>
      </w:r>
      <w:r w:rsidR="00EA2865" w:rsidRPr="00297533">
        <w:rPr>
          <w:rFonts w:ascii="Verdana" w:hAnsi="Verdana"/>
          <w:sz w:val="22"/>
        </w:rPr>
        <w:t xml:space="preserve"> o el cumplimiento de cualquiera de las obligaciones contractuales no está supeditada, en ningún caso,</w:t>
      </w:r>
      <w:r w:rsidR="0059278E" w:rsidRPr="00297533">
        <w:rPr>
          <w:rFonts w:ascii="Verdana" w:hAnsi="Verdana"/>
          <w:sz w:val="22"/>
        </w:rPr>
        <w:t xml:space="preserve"> al pago del </w:t>
      </w:r>
      <w:r w:rsidR="00093643" w:rsidRPr="00297533">
        <w:rPr>
          <w:rFonts w:ascii="Verdana" w:hAnsi="Verdana"/>
          <w:sz w:val="22"/>
        </w:rPr>
        <w:t>A</w:t>
      </w:r>
      <w:r w:rsidR="0059278E" w:rsidRPr="00297533">
        <w:rPr>
          <w:rFonts w:ascii="Verdana" w:hAnsi="Verdana"/>
          <w:sz w:val="22"/>
        </w:rPr>
        <w:t>nticip</w:t>
      </w:r>
      <w:r w:rsidR="00093643" w:rsidRPr="00297533">
        <w:rPr>
          <w:rFonts w:ascii="Verdana" w:hAnsi="Verdana"/>
          <w:sz w:val="22"/>
        </w:rPr>
        <w:t>ado</w:t>
      </w:r>
      <w:r w:rsidR="0059278E" w:rsidRPr="00297533">
        <w:rPr>
          <w:rFonts w:ascii="Verdana" w:hAnsi="Verdana"/>
          <w:sz w:val="22"/>
        </w:rPr>
        <w:t>.</w:t>
      </w:r>
    </w:p>
    <w:p w14:paraId="624602D4" w14:textId="77777777" w:rsidR="00CC1F40" w:rsidRPr="00297533" w:rsidRDefault="00CC1F40" w:rsidP="002C480B">
      <w:pPr>
        <w:rPr>
          <w:rFonts w:ascii="Verdana" w:hAnsi="Verdana"/>
          <w:sz w:val="22"/>
        </w:rPr>
      </w:pPr>
    </w:p>
    <w:p w14:paraId="359D1CD3"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que se otorgue </w:t>
      </w:r>
      <w:r w:rsidRPr="00297533">
        <w:rPr>
          <w:rFonts w:ascii="Verdana" w:hAnsi="Verdana"/>
          <w:b/>
          <w:bCs/>
          <w:sz w:val="22"/>
          <w:highlight w:val="lightGray"/>
        </w:rPr>
        <w:t>Anticipo</w:t>
      </w:r>
      <w:r w:rsidRPr="00297533">
        <w:rPr>
          <w:rFonts w:ascii="Verdana" w:hAnsi="Verdana"/>
          <w:sz w:val="22"/>
          <w:highlight w:val="lightGray"/>
        </w:rPr>
        <w:t>, la Entidad puede utilizar las siguientes condiciones, algunas de estas o establecer las que considere convenientes para su manejo y entrega:]</w:t>
      </w:r>
    </w:p>
    <w:p w14:paraId="67678BEA" w14:textId="77777777" w:rsidR="00CC1F40" w:rsidRPr="00297533" w:rsidRDefault="00CC1F40" w:rsidP="00CC1F40">
      <w:pPr>
        <w:rPr>
          <w:rFonts w:ascii="Verdana" w:hAnsi="Verdana"/>
          <w:sz w:val="22"/>
          <w:highlight w:val="lightGray"/>
        </w:rPr>
      </w:pPr>
    </w:p>
    <w:p w14:paraId="0A6F71DE"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t>
      </w:r>
    </w:p>
    <w:p w14:paraId="747E8ABB" w14:textId="77777777" w:rsidR="00CC1F40" w:rsidRPr="00297533" w:rsidRDefault="00CC1F40" w:rsidP="002C480B">
      <w:pPr>
        <w:rPr>
          <w:rFonts w:ascii="Verdana" w:hAnsi="Verdana"/>
          <w:sz w:val="22"/>
        </w:rPr>
      </w:pPr>
    </w:p>
    <w:p w14:paraId="1311D0B4" w14:textId="2B07E3C6"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el </w:t>
      </w:r>
      <w:r w:rsidR="00CC1F40" w:rsidRPr="00297533">
        <w:rPr>
          <w:rFonts w:ascii="Verdana" w:hAnsi="Verdana"/>
          <w:sz w:val="22"/>
        </w:rPr>
        <w:t xml:space="preserve">Anticipo </w:t>
      </w:r>
      <w:r w:rsidRPr="00297533">
        <w:rPr>
          <w:rFonts w:ascii="Verdana" w:hAnsi="Verdana"/>
          <w:sz w:val="22"/>
        </w:rPr>
        <w:t>bajo las siguientes condiciones</w:t>
      </w:r>
      <w:r w:rsidR="006E2A6E" w:rsidRPr="00297533">
        <w:rPr>
          <w:rFonts w:ascii="Verdana" w:hAnsi="Verdana"/>
          <w:sz w:val="22"/>
        </w:rPr>
        <w:t>:</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1BB0DB5C"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Pr="00297533">
        <w:rPr>
          <w:rFonts w:ascii="Verdana" w:hAnsi="Verdana"/>
          <w:sz w:val="22"/>
          <w:highlight w:val="lightGray"/>
        </w:rPr>
        <w:t>[supervisión]</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4C249C" w:rsidRPr="00297533">
        <w:rPr>
          <w:rFonts w:ascii="Verdana" w:hAnsi="Verdana"/>
          <w:sz w:val="22"/>
          <w:highlight w:val="lightGray"/>
        </w:rPr>
        <w:t>[Escribir el nombre de la Entidad]</w:t>
      </w:r>
      <w:r w:rsidR="004C249C" w:rsidRPr="00297533">
        <w:rPr>
          <w:rFonts w:ascii="Verdana" w:hAnsi="Verdana"/>
          <w:sz w:val="22"/>
        </w:rPr>
        <w:t xml:space="preserve">, el cual será vigilado por el </w:t>
      </w:r>
      <w:r w:rsidR="004C249C"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004C249C" w:rsidRPr="00297533">
        <w:rPr>
          <w:rFonts w:ascii="Verdana" w:hAnsi="Verdana"/>
          <w:sz w:val="22"/>
          <w:highlight w:val="lightGray"/>
        </w:rPr>
        <w:t>]</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w:t>
      </w:r>
      <w:r w:rsidRPr="00297533">
        <w:rPr>
          <w:rFonts w:ascii="Verdana" w:hAnsi="Verdana"/>
          <w:sz w:val="22"/>
        </w:rPr>
        <w:lastRenderedPageBreak/>
        <w:t xml:space="preserve">inversión del </w:t>
      </w:r>
      <w:r w:rsidR="00567588" w:rsidRPr="00297533">
        <w:rPr>
          <w:rFonts w:ascii="Verdana" w:hAnsi="Verdana"/>
          <w:sz w:val="22"/>
        </w:rPr>
        <w:t>A</w:t>
      </w:r>
      <w:r w:rsidRPr="00297533">
        <w:rPr>
          <w:rFonts w:ascii="Verdana" w:hAnsi="Verdana"/>
          <w:sz w:val="22"/>
        </w:rPr>
        <w:t xml:space="preserve">nticipo aprobado por el </w:t>
      </w:r>
      <w:r w:rsidRPr="00297533">
        <w:rPr>
          <w:rFonts w:ascii="Verdana" w:hAnsi="Verdana"/>
          <w:sz w:val="22"/>
          <w:highlight w:val="lightGray"/>
        </w:rPr>
        <w:t>[</w:t>
      </w:r>
      <w:r w:rsidR="0032119D"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del mismo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w:t>
      </w:r>
      <w:r w:rsidRPr="00297533">
        <w:rPr>
          <w:rFonts w:ascii="Verdana" w:hAnsi="Verdana"/>
          <w:sz w:val="22"/>
        </w:rPr>
        <w:lastRenderedPageBreak/>
        <w:t xml:space="preserve">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r w:rsidR="4A1903E6" w:rsidRPr="6A5B7B1C">
        <w:rPr>
          <w:rFonts w:ascii="Verdana" w:hAnsi="Verdana"/>
          <w:sz w:val="22"/>
        </w:rPr>
        <w:t>Pesos Colombianos</w:t>
      </w:r>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0C6609A2"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w:t>
      </w:r>
      <w:r w:rsidRPr="00297533">
        <w:rPr>
          <w:rFonts w:ascii="Verdana" w:hAnsi="Verdana"/>
          <w:sz w:val="22"/>
        </w:rPr>
        <w:lastRenderedPageBreak/>
        <w:t xml:space="preserve">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1C6A801B" w14:textId="5F21CD52" w:rsidR="00A06D9A" w:rsidRPr="00297533" w:rsidRDefault="00A06D9A" w:rsidP="49D5F4B2">
      <w:pPr>
        <w:rPr>
          <w:rFonts w:ascii="Verdana" w:hAnsi="Verdana"/>
          <w:sz w:val="22"/>
        </w:rPr>
      </w:pPr>
      <w:r w:rsidRPr="00297533">
        <w:rPr>
          <w:rFonts w:ascii="Verdana" w:hAnsi="Verdana"/>
          <w:sz w:val="22"/>
          <w:highlight w:val="lightGray"/>
        </w:rPr>
        <w:t xml:space="preserve">[La </w:t>
      </w:r>
      <w:r w:rsidR="007071DB" w:rsidRPr="00297533">
        <w:rPr>
          <w:rFonts w:ascii="Verdana" w:hAnsi="Verdana"/>
          <w:sz w:val="22"/>
          <w:highlight w:val="lightGray"/>
        </w:rPr>
        <w:t>E</w:t>
      </w:r>
      <w:r w:rsidRPr="00297533">
        <w:rPr>
          <w:rFonts w:ascii="Verdana" w:hAnsi="Verdana"/>
          <w:sz w:val="22"/>
          <w:highlight w:val="lightGray"/>
        </w:rPr>
        <w:t xml:space="preserve">ntidad </w:t>
      </w:r>
      <w:r w:rsidR="797F6724" w:rsidRPr="00297533">
        <w:rPr>
          <w:rFonts w:ascii="Verdana" w:hAnsi="Verdana"/>
          <w:sz w:val="22"/>
          <w:highlight w:val="lightGray"/>
        </w:rPr>
        <w:t>podrá</w:t>
      </w:r>
      <w:r w:rsidRPr="00297533">
        <w:rPr>
          <w:rFonts w:ascii="Verdana" w:hAnsi="Verdana"/>
          <w:sz w:val="22"/>
          <w:highlight w:val="lightGray"/>
        </w:rPr>
        <w:t xml:space="preserve"> escoger alguna de las formas de pago anteriores, o configurar la que considere conveniente]</w:t>
      </w:r>
      <w:r w:rsidRPr="00297533">
        <w:rPr>
          <w:rFonts w:ascii="Verdana" w:hAnsi="Verdana"/>
          <w:sz w:val="22"/>
        </w:rPr>
        <w:t xml:space="preserve"> </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lastRenderedPageBreak/>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lastRenderedPageBreak/>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w:t>
      </w:r>
      <w:proofErr w:type="spellStart"/>
      <w:r w:rsidR="7D793C63" w:rsidRPr="00297533">
        <w:rPr>
          <w:rFonts w:ascii="Verdana" w:hAnsi="Verdana"/>
          <w:sz w:val="22"/>
        </w:rPr>
        <w:t>del</w:t>
      </w:r>
      <w:r w:rsidR="009A0D03" w:rsidRPr="00297533">
        <w:rPr>
          <w:rFonts w:ascii="Verdana" w:hAnsi="Verdana"/>
          <w:sz w:val="22"/>
        </w:rPr>
        <w:t>l</w:t>
      </w:r>
      <w:proofErr w:type="spellEnd"/>
      <w:r w:rsidR="009A0D03" w:rsidRPr="00297533">
        <w:rPr>
          <w:rFonts w:ascii="Verdana" w:hAnsi="Verdana"/>
          <w:sz w:val="22"/>
        </w:rPr>
        <w:t xml:space="preserve">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w:t>
      </w:r>
      <w:r w:rsidRPr="1B9955BC">
        <w:rPr>
          <w:rFonts w:ascii="Verdana" w:hAnsi="Verdana"/>
          <w:sz w:val="22"/>
          <w:highlight w:val="lightGray"/>
        </w:rPr>
        <w:lastRenderedPageBreak/>
        <w:t>%),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lastRenderedPageBreak/>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lastRenderedPageBreak/>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lastRenderedPageBreak/>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2" w:name="_Hlk509453512"/>
    </w:p>
    <w:bookmarkEnd w:id="2"/>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lastRenderedPageBreak/>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lastRenderedPageBreak/>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lastRenderedPageBreak/>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w:t>
      </w:r>
      <w:r w:rsidRPr="00297533">
        <w:rPr>
          <w:rFonts w:ascii="Verdana" w:hAnsi="Verdana"/>
          <w:sz w:val="22"/>
        </w:rPr>
        <w:lastRenderedPageBreak/>
        <w:t xml:space="preserve">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w:t>
            </w:r>
            <w:r w:rsidRPr="00297533">
              <w:rPr>
                <w:rFonts w:ascii="Verdana" w:eastAsia="Times New Roman" w:hAnsi="Verdana" w:cs="Arial"/>
                <w:sz w:val="22"/>
                <w:lang w:val="es-ES" w:eastAsia="es-CO"/>
              </w:rPr>
              <w:lastRenderedPageBreak/>
              <w:t xml:space="preserve">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que la Entidad verifique el cumplimiento de todas las actividades o </w:t>
                  </w:r>
                  <w:r w:rsidRPr="00297533">
                    <w:rPr>
                      <w:rFonts w:ascii="Verdana" w:eastAsia="Times New Roman" w:hAnsi="Verdana" w:cs="Arial"/>
                      <w:sz w:val="22"/>
                      <w:highlight w:val="lightGray"/>
                      <w:lang w:val="es-ES" w:eastAsia="es-CO"/>
                    </w:rPr>
                    <w:lastRenderedPageBreak/>
                    <w:t>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w:t>
                  </w:r>
                  <w:r w:rsidRPr="00537CAD">
                    <w:rPr>
                      <w:rFonts w:ascii="Verdana" w:eastAsia="Arial" w:hAnsi="Verdana" w:cs="Arial"/>
                      <w:sz w:val="22"/>
                      <w:highlight w:val="lightGray"/>
                      <w:lang w:val="es-ES"/>
                    </w:rPr>
                    <w:lastRenderedPageBreak/>
                    <w:t>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3" w:name="_Toc12564064"/>
      <w:bookmarkStart w:id="4" w:name="_Toc12564253"/>
      <w:bookmarkStart w:id="5" w:name="_Toc12564440"/>
      <w:bookmarkEnd w:id="3"/>
      <w:bookmarkEnd w:id="4"/>
      <w:bookmarkEnd w:id="5"/>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w:t>
      </w:r>
      <w:r w:rsidRPr="00297533">
        <w:rPr>
          <w:rFonts w:ascii="Verdana" w:eastAsia="Times New Roman" w:hAnsi="Verdana"/>
          <w:sz w:val="22"/>
          <w:lang w:val="es-ES" w:eastAsia="es-CO"/>
        </w:rPr>
        <w:lastRenderedPageBreak/>
        <w:t xml:space="preserve">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E27D5" w14:textId="77777777" w:rsidR="000A57A9" w:rsidRDefault="000A57A9" w:rsidP="004F2C35">
      <w:r>
        <w:separator/>
      </w:r>
    </w:p>
  </w:endnote>
  <w:endnote w:type="continuationSeparator" w:id="0">
    <w:p w14:paraId="02F6C9A5" w14:textId="77777777" w:rsidR="000A57A9" w:rsidRDefault="000A57A9" w:rsidP="004F2C35">
      <w:r>
        <w:continuationSeparator/>
      </w:r>
    </w:p>
  </w:endnote>
  <w:endnote w:type="continuationNotice" w:id="1">
    <w:p w14:paraId="00630333" w14:textId="77777777" w:rsidR="000A57A9" w:rsidRDefault="000A57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DBCAF" w14:textId="77777777" w:rsidR="000A57A9" w:rsidRDefault="000A57A9" w:rsidP="004F2C35">
      <w:r>
        <w:separator/>
      </w:r>
    </w:p>
  </w:footnote>
  <w:footnote w:type="continuationSeparator" w:id="0">
    <w:p w14:paraId="4EF9713B" w14:textId="77777777" w:rsidR="000A57A9" w:rsidRDefault="000A57A9" w:rsidP="004F2C35">
      <w:r>
        <w:continuationSeparator/>
      </w:r>
    </w:p>
  </w:footnote>
  <w:footnote w:type="continuationNotice" w:id="1">
    <w:p w14:paraId="23CA5200" w14:textId="77777777" w:rsidR="000A57A9" w:rsidRDefault="000A57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568006981">
    <w:abstractNumId w:val="7"/>
  </w:num>
  <w:num w:numId="2" w16cid:durableId="1439132112">
    <w:abstractNumId w:val="8"/>
  </w:num>
  <w:num w:numId="3" w16cid:durableId="194511580">
    <w:abstractNumId w:val="16"/>
  </w:num>
  <w:num w:numId="4" w16cid:durableId="738482257">
    <w:abstractNumId w:val="17"/>
  </w:num>
  <w:num w:numId="5" w16cid:durableId="1518889866">
    <w:abstractNumId w:val="14"/>
  </w:num>
  <w:num w:numId="6" w16cid:durableId="238172804">
    <w:abstractNumId w:val="10"/>
  </w:num>
  <w:num w:numId="7" w16cid:durableId="128519442">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49234420">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77759466">
    <w:abstractNumId w:val="13"/>
  </w:num>
  <w:num w:numId="10" w16cid:durableId="626855530">
    <w:abstractNumId w:val="13"/>
  </w:num>
  <w:num w:numId="11" w16cid:durableId="18246632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1846405">
    <w:abstractNumId w:val="11"/>
  </w:num>
  <w:num w:numId="13" w16cid:durableId="186914189">
    <w:abstractNumId w:val="15"/>
  </w:num>
  <w:num w:numId="14" w16cid:durableId="443614907">
    <w:abstractNumId w:val="17"/>
  </w:num>
  <w:num w:numId="15" w16cid:durableId="18432725">
    <w:abstractNumId w:val="0"/>
  </w:num>
  <w:num w:numId="16" w16cid:durableId="579751939">
    <w:abstractNumId w:val="16"/>
  </w:num>
  <w:num w:numId="17" w16cid:durableId="1118641955">
    <w:abstractNumId w:val="16"/>
  </w:num>
  <w:num w:numId="18" w16cid:durableId="1322541267">
    <w:abstractNumId w:val="1"/>
  </w:num>
  <w:num w:numId="19" w16cid:durableId="967779512">
    <w:abstractNumId w:val="3"/>
  </w:num>
  <w:num w:numId="20" w16cid:durableId="8057065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5218487">
    <w:abstractNumId w:val="13"/>
  </w:num>
  <w:num w:numId="22" w16cid:durableId="5587865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27511748">
    <w:abstractNumId w:val="12"/>
  </w:num>
  <w:num w:numId="24" w16cid:durableId="764769002">
    <w:abstractNumId w:val="2"/>
  </w:num>
  <w:num w:numId="25" w16cid:durableId="556938202">
    <w:abstractNumId w:val="6"/>
  </w:num>
  <w:num w:numId="26" w16cid:durableId="1551457805">
    <w:abstractNumId w:val="13"/>
  </w:num>
  <w:num w:numId="27" w16cid:durableId="868640261">
    <w:abstractNumId w:val="4"/>
  </w:num>
  <w:num w:numId="28" w16cid:durableId="1252548198">
    <w:abstractNumId w:val="13"/>
  </w:num>
  <w:num w:numId="29" w16cid:durableId="32850745">
    <w:abstractNumId w:val="8"/>
    <w:lvlOverride w:ilvl="0">
      <w:startOverride w:val="1"/>
    </w:lvlOverride>
  </w:num>
  <w:num w:numId="30" w16cid:durableId="31130179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57A9"/>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02A"/>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609C"/>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578"/>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E693D"/>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8208</Words>
  <Characters>45144</Characters>
  <Application>Microsoft Office Word</Application>
  <DocSecurity>0</DocSecurity>
  <Lines>376</Lines>
  <Paragraphs>106</Paragraphs>
  <ScaleCrop>false</ScaleCrop>
  <Company/>
  <LinksUpToDate>false</LinksUpToDate>
  <CharactersWithSpaces>53246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Marcela Cuadros Valbuena</cp:lastModifiedBy>
  <cp:revision>4</cp:revision>
  <cp:lastPrinted>2022-07-26T20:53:00Z</cp:lastPrinted>
  <dcterms:created xsi:type="dcterms:W3CDTF">2026-10-02T14:28:00Z</dcterms:created>
  <dcterms:modified xsi:type="dcterms:W3CDTF">2026-10-02T15:18:00Z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