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FBE266B" w:rsidR="0070053A" w:rsidRPr="00EB65D0" w:rsidRDefault="0070053A" w:rsidP="00EB65D0">
      <w:pPr>
        <w:spacing w:after="0" w:line="240" w:lineRule="atLeast"/>
        <w:jc w:val="center"/>
        <w:rPr>
          <w:rFonts w:ascii="Arial" w:eastAsia="Calibri" w:hAnsi="Arial" w:cs="Arial"/>
          <w:b/>
          <w:bCs/>
        </w:rPr>
      </w:pPr>
      <w:r w:rsidRPr="00EB65D0">
        <w:rPr>
          <w:rFonts w:ascii="Arial" w:eastAsia="Calibri" w:hAnsi="Arial" w:cs="Arial"/>
          <w:b/>
          <w:bCs/>
          <w:lang w:val="es-ES"/>
        </w:rPr>
        <w:t>FORMATO 11 —</w:t>
      </w:r>
      <w:r w:rsidRPr="00EB65D0">
        <w:rPr>
          <w:rFonts w:ascii="Arial" w:eastAsia="Calibri" w:hAnsi="Arial" w:cs="Arial"/>
          <w:b/>
          <w:bCs/>
        </w:rPr>
        <w:t xml:space="preserve"> AUTORIZACIÓN PARA EL TRATAMIENTO DE DATOS PERSONALES</w:t>
      </w:r>
    </w:p>
    <w:p w14:paraId="7255913C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</w:p>
    <w:p w14:paraId="74C73D44" w14:textId="7107CBD5" w:rsidR="00CF49E2" w:rsidRPr="00EB65D0" w:rsidRDefault="00CF49E2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highlight w:val="lightGray"/>
          <w:lang w:eastAsia="es-ES"/>
        </w:rPr>
        <w:t>[El presente Formato lo diligenciará toda persona (</w:t>
      </w:r>
      <w:r w:rsidR="00225EFD" w:rsidRPr="00EB65D0">
        <w:rPr>
          <w:rFonts w:ascii="Arial" w:eastAsia="Times New Roman" w:hAnsi="Arial" w:cs="Arial"/>
          <w:highlight w:val="lightGray"/>
          <w:lang w:eastAsia="es-ES"/>
        </w:rPr>
        <w:t>P</w:t>
      </w:r>
      <w:r w:rsidRPr="00EB65D0">
        <w:rPr>
          <w:rFonts w:ascii="Arial" w:eastAsia="Times New Roman" w:hAnsi="Arial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</w:p>
    <w:p w14:paraId="33D64D53" w14:textId="77777777" w:rsidR="00A56667" w:rsidRPr="00EB65D0" w:rsidRDefault="00A56667" w:rsidP="00EB65D0">
      <w:pPr>
        <w:pStyle w:val="InviasNormal"/>
        <w:spacing w:before="0" w:after="0" w:line="240" w:lineRule="atLeast"/>
        <w:outlineLvl w:val="0"/>
        <w:rPr>
          <w:sz w:val="22"/>
          <w:szCs w:val="22"/>
        </w:rPr>
      </w:pPr>
      <w:r w:rsidRPr="00EB65D0">
        <w:rPr>
          <w:sz w:val="22"/>
          <w:szCs w:val="22"/>
        </w:rPr>
        <w:t>Señores</w:t>
      </w:r>
    </w:p>
    <w:p w14:paraId="3F6147CA" w14:textId="77777777" w:rsidR="00A56667" w:rsidRPr="00EB65D0" w:rsidRDefault="00A56667" w:rsidP="00EB65D0">
      <w:pPr>
        <w:pStyle w:val="InviasNormal"/>
        <w:spacing w:before="0" w:after="0" w:line="240" w:lineRule="atLeast"/>
        <w:rPr>
          <w:color w:val="3B3838" w:themeColor="background2" w:themeShade="40"/>
          <w:sz w:val="22"/>
          <w:szCs w:val="22"/>
        </w:rPr>
      </w:pPr>
      <w:r w:rsidRPr="00EB65D0">
        <w:rPr>
          <w:b/>
          <w:bCs/>
          <w:sz w:val="22"/>
          <w:szCs w:val="22"/>
        </w:rPr>
        <w:t>PERSONERIA MUNICIPAL</w:t>
      </w:r>
    </w:p>
    <w:p w14:paraId="120BD3AC" w14:textId="77777777" w:rsidR="00A56667" w:rsidRPr="00EB65D0" w:rsidRDefault="00A56667" w:rsidP="00EB65D0">
      <w:pPr>
        <w:pStyle w:val="InviasNormal"/>
        <w:spacing w:before="0" w:after="0" w:line="240" w:lineRule="atLeast"/>
        <w:rPr>
          <w:sz w:val="22"/>
          <w:szCs w:val="22"/>
        </w:rPr>
      </w:pPr>
      <w:r w:rsidRPr="00EB65D0">
        <w:rPr>
          <w:b/>
          <w:bCs/>
          <w:sz w:val="22"/>
          <w:szCs w:val="22"/>
        </w:rPr>
        <w:t xml:space="preserve">Calle 14 No. 6 – 44 * Antiguo edificio </w:t>
      </w:r>
      <w:proofErr w:type="spellStart"/>
      <w:r w:rsidRPr="00EB65D0">
        <w:rPr>
          <w:b/>
          <w:bCs/>
          <w:sz w:val="22"/>
          <w:szCs w:val="22"/>
        </w:rPr>
        <w:t>Cajanal</w:t>
      </w:r>
      <w:proofErr w:type="spellEnd"/>
    </w:p>
    <w:p w14:paraId="6AC4254E" w14:textId="77777777" w:rsidR="00A56667" w:rsidRPr="00EB65D0" w:rsidRDefault="00A56667" w:rsidP="00EB65D0">
      <w:pPr>
        <w:pStyle w:val="InviasNormal"/>
        <w:spacing w:before="0" w:after="0" w:line="240" w:lineRule="atLeast"/>
        <w:rPr>
          <w:color w:val="3B3838" w:themeColor="background2" w:themeShade="40"/>
          <w:sz w:val="22"/>
          <w:szCs w:val="22"/>
        </w:rPr>
      </w:pPr>
      <w:r w:rsidRPr="00EB65D0">
        <w:rPr>
          <w:sz w:val="22"/>
          <w:szCs w:val="22"/>
        </w:rPr>
        <w:t>Valledupar</w:t>
      </w:r>
    </w:p>
    <w:p w14:paraId="01D8078B" w14:textId="77777777" w:rsidR="00A56667" w:rsidRPr="00EB65D0" w:rsidRDefault="00A56667" w:rsidP="00EB65D0">
      <w:pPr>
        <w:pStyle w:val="InviasNormal"/>
        <w:spacing w:before="0" w:after="0" w:line="240" w:lineRule="atLeast"/>
        <w:rPr>
          <w:color w:val="3B3838" w:themeColor="background2" w:themeShade="40"/>
          <w:sz w:val="22"/>
          <w:szCs w:val="22"/>
        </w:rPr>
      </w:pPr>
      <w:r w:rsidRPr="00EB65D0">
        <w:rPr>
          <w:color w:val="3B3838" w:themeColor="background2" w:themeShade="40"/>
          <w:sz w:val="22"/>
          <w:szCs w:val="22"/>
        </w:rPr>
        <w:tab/>
      </w:r>
    </w:p>
    <w:p w14:paraId="57A609AE" w14:textId="77777777" w:rsidR="00A56667" w:rsidRPr="00EB65D0" w:rsidRDefault="00A56667" w:rsidP="00EB65D0">
      <w:pPr>
        <w:pStyle w:val="InviasNormal"/>
        <w:spacing w:before="0" w:after="0" w:line="240" w:lineRule="atLeast"/>
        <w:rPr>
          <w:sz w:val="22"/>
          <w:szCs w:val="22"/>
        </w:rPr>
      </w:pPr>
    </w:p>
    <w:p w14:paraId="17CE3C2C" w14:textId="7B5C16E1" w:rsidR="00A56667" w:rsidRPr="00EB65D0" w:rsidRDefault="00A56667" w:rsidP="00EB65D0">
      <w:pPr>
        <w:pStyle w:val="InviasNormal"/>
        <w:spacing w:before="0" w:after="0" w:line="240" w:lineRule="atLeast"/>
        <w:rPr>
          <w:b/>
          <w:sz w:val="22"/>
          <w:szCs w:val="22"/>
          <w:u w:val="single"/>
        </w:rPr>
      </w:pPr>
      <w:r w:rsidRPr="00EB65D0">
        <w:rPr>
          <w:b/>
          <w:bCs/>
          <w:sz w:val="22"/>
          <w:szCs w:val="22"/>
        </w:rPr>
        <w:t>REFERENCIA:</w:t>
      </w:r>
      <w:r w:rsidRPr="00EB65D0">
        <w:rPr>
          <w:sz w:val="22"/>
          <w:szCs w:val="22"/>
        </w:rPr>
        <w:tab/>
      </w:r>
      <w:bookmarkStart w:id="0" w:name="_Hlk511125090"/>
      <w:r w:rsidRPr="00EB65D0">
        <w:rPr>
          <w:sz w:val="22"/>
          <w:szCs w:val="22"/>
        </w:rPr>
        <w:t>Proceso de contratación No. SAMC-03 DE 2026</w:t>
      </w:r>
      <w:r w:rsidRPr="00EB65D0">
        <w:rPr>
          <w:sz w:val="22"/>
          <w:szCs w:val="22"/>
          <w:highlight w:val="lightGray"/>
        </w:rPr>
        <w:t xml:space="preserve"> </w:t>
      </w:r>
      <w:bookmarkEnd w:id="0"/>
    </w:p>
    <w:p w14:paraId="5DE713F0" w14:textId="77777777" w:rsidR="00A56667" w:rsidRPr="00EB65D0" w:rsidRDefault="00A56667" w:rsidP="00EB65D0">
      <w:pPr>
        <w:pStyle w:val="InviasNormal"/>
        <w:spacing w:before="0" w:after="0" w:line="240" w:lineRule="atLeast"/>
        <w:rPr>
          <w:bCs/>
          <w:sz w:val="22"/>
          <w:szCs w:val="22"/>
        </w:rPr>
      </w:pPr>
      <w:r w:rsidRPr="00EB65D0">
        <w:rPr>
          <w:b/>
          <w:sz w:val="22"/>
          <w:szCs w:val="22"/>
        </w:rPr>
        <w:t xml:space="preserve">Objeto: </w:t>
      </w:r>
      <w:bookmarkStart w:id="1" w:name="_Hlk212718848"/>
      <w:r w:rsidRPr="00EB65D0">
        <w:rPr>
          <w:bCs/>
          <w:sz w:val="22"/>
          <w:szCs w:val="22"/>
        </w:rPr>
        <w:t>“</w:t>
      </w:r>
      <w:r w:rsidRPr="00EB65D0">
        <w:rPr>
          <w:bCs/>
          <w:color w:val="000000" w:themeColor="text1"/>
          <w:sz w:val="22"/>
          <w:szCs w:val="22"/>
        </w:rPr>
        <w:t>MANTENIMIENTO, REPARACIÓN, ADECUACIÓN Y MEJORAS LOCATIVAS EN LA SEDE ADMINISTRATIVA PERSONERÍA MUNICIPAL DE VALLEDUPAR</w:t>
      </w:r>
      <w:r w:rsidRPr="00EB65D0">
        <w:rPr>
          <w:bCs/>
          <w:sz w:val="22"/>
          <w:szCs w:val="22"/>
        </w:rPr>
        <w:t>”.</w:t>
      </w:r>
    </w:p>
    <w:p w14:paraId="04F4C19F" w14:textId="77777777" w:rsidR="00A56667" w:rsidRPr="00EB65D0" w:rsidRDefault="00A56667" w:rsidP="00EB65D0">
      <w:pPr>
        <w:pStyle w:val="InviasNormal"/>
        <w:spacing w:before="0" w:after="0" w:line="240" w:lineRule="atLeast"/>
        <w:rPr>
          <w:b/>
          <w:sz w:val="22"/>
          <w:szCs w:val="22"/>
          <w:lang w:val="es-CO"/>
        </w:rPr>
      </w:pPr>
    </w:p>
    <w:bookmarkEnd w:id="1"/>
    <w:p w14:paraId="296225CB" w14:textId="2A57C1E3" w:rsidR="0070053A" w:rsidRPr="00EB65D0" w:rsidRDefault="0070053A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Cumpliendo la Ley 1581 de 2012 “Por el cual se dictan disposiciones para la protección de datos personales” y conforme al Decreto 1377 de 2013, con la firma de este </w:t>
      </w:r>
      <w:r w:rsidR="00EB65D0">
        <w:rPr>
          <w:rFonts w:ascii="Arial" w:eastAsia="Times New Roman" w:hAnsi="Arial" w:cs="Arial"/>
          <w:lang w:eastAsia="es-ES"/>
        </w:rPr>
        <w:t>d</w:t>
      </w:r>
      <w:r w:rsidRPr="00EB65D0">
        <w:rPr>
          <w:rFonts w:ascii="Arial" w:eastAsia="Times New Roman" w:hAnsi="Arial" w:cs="Arial"/>
          <w:lang w:eastAsia="es-ES"/>
        </w:rPr>
        <w:t xml:space="preserve">ocumento manifiesto que he sido informado por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ntidad]</w:t>
      </w:r>
      <w:r w:rsidRPr="00EB65D0">
        <w:rPr>
          <w:rFonts w:ascii="Arial" w:eastAsia="Times New Roman" w:hAnsi="Arial" w:cs="Arial"/>
          <w:lang w:eastAsia="es-ES"/>
        </w:rPr>
        <w:t xml:space="preserve"> de lo siguiente: </w:t>
      </w:r>
    </w:p>
    <w:p w14:paraId="35509F95" w14:textId="77777777" w:rsidR="0070053A" w:rsidRPr="00EB65D0" w:rsidRDefault="0070053A" w:rsidP="00EB65D0">
      <w:pPr>
        <w:tabs>
          <w:tab w:val="left" w:pos="-142"/>
        </w:tabs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7106F1DD" w14:textId="58CA89A4" w:rsidR="0070053A" w:rsidRPr="00EB65D0" w:rsidRDefault="0070053A" w:rsidP="00EB65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tLeast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La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ntidad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statal]</w:t>
      </w:r>
      <w:r w:rsidRPr="00EB65D0">
        <w:rPr>
          <w:rFonts w:ascii="Arial" w:eastAsia="Times New Roman" w:hAnsi="Arial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EB65D0">
        <w:rPr>
          <w:rFonts w:ascii="Arial" w:eastAsia="Times New Roman" w:hAnsi="Arial" w:cs="Arial"/>
          <w:lang w:eastAsia="es-ES"/>
        </w:rPr>
        <w:t>los</w:t>
      </w:r>
      <w:r w:rsidRPr="00EB65D0">
        <w:rPr>
          <w:rFonts w:ascii="Arial" w:eastAsia="Times New Roman" w:hAnsi="Arial" w:cs="Arial"/>
          <w:lang w:eastAsia="es-ES"/>
        </w:rPr>
        <w:t xml:space="preserve"> para hacer efectivo el factor de desempate previsto en el numeral 4.</w:t>
      </w:r>
      <w:r w:rsidR="00302FBF" w:rsidRPr="00EB65D0">
        <w:rPr>
          <w:rFonts w:ascii="Arial" w:eastAsia="Times New Roman" w:hAnsi="Arial" w:cs="Arial"/>
          <w:lang w:eastAsia="es-ES"/>
        </w:rPr>
        <w:t>6</w:t>
      </w:r>
      <w:r w:rsidRPr="00EB65D0">
        <w:rPr>
          <w:rFonts w:ascii="Arial" w:eastAsia="Times New Roman" w:hAnsi="Arial" w:cs="Arial"/>
          <w:lang w:eastAsia="es-ES"/>
        </w:rPr>
        <w:t xml:space="preserve">, </w:t>
      </w:r>
      <w:r w:rsidR="00751461" w:rsidRPr="00EB65D0">
        <w:rPr>
          <w:rFonts w:ascii="Arial" w:eastAsia="Times New Roman" w:hAnsi="Arial" w:cs="Arial"/>
          <w:lang w:eastAsia="es-ES"/>
        </w:rPr>
        <w:t>sub</w:t>
      </w:r>
      <w:r w:rsidRPr="00EB65D0">
        <w:rPr>
          <w:rFonts w:ascii="Arial" w:eastAsia="Times New Roman" w:hAnsi="Arial" w:cs="Arial"/>
          <w:lang w:eastAsia="es-ES"/>
        </w:rPr>
        <w:t xml:space="preserve">numerales 2, 5, 6 y 7 del </w:t>
      </w:r>
      <w:r w:rsidR="00C27384" w:rsidRPr="00EB65D0">
        <w:rPr>
          <w:rFonts w:ascii="Arial" w:eastAsia="Times New Roman" w:hAnsi="Arial" w:cs="Arial"/>
          <w:lang w:eastAsia="es-ES"/>
        </w:rPr>
        <w:t>P</w:t>
      </w:r>
      <w:r w:rsidRPr="00EB65D0">
        <w:rPr>
          <w:rFonts w:ascii="Arial" w:eastAsia="Times New Roman" w:hAnsi="Arial" w:cs="Arial"/>
          <w:lang w:eastAsia="es-ES"/>
        </w:rPr>
        <w:t xml:space="preserve">liego de </w:t>
      </w:r>
      <w:r w:rsidR="00C27384" w:rsidRPr="00EB65D0">
        <w:rPr>
          <w:rFonts w:ascii="Arial" w:eastAsia="Times New Roman" w:hAnsi="Arial" w:cs="Arial"/>
          <w:lang w:eastAsia="es-ES"/>
        </w:rPr>
        <w:t>C</w:t>
      </w:r>
      <w:r w:rsidRPr="00EB65D0">
        <w:rPr>
          <w:rFonts w:ascii="Arial" w:eastAsia="Times New Roman" w:hAnsi="Arial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EB65D0">
        <w:rPr>
          <w:rFonts w:ascii="Arial" w:eastAsia="Times New Roman" w:hAnsi="Arial" w:cs="Arial"/>
          <w:lang w:eastAsia="es-ES"/>
        </w:rPr>
        <w:t>, o persona en proceso de reintegración o reincorporación</w:t>
      </w:r>
      <w:r w:rsidRPr="00EB65D0">
        <w:rPr>
          <w:rFonts w:ascii="Arial" w:eastAsia="Times New Roman" w:hAnsi="Arial" w:cs="Arial"/>
          <w:lang w:eastAsia="es-ES"/>
        </w:rPr>
        <w:t>.</w:t>
      </w:r>
    </w:p>
    <w:p w14:paraId="3279AA37" w14:textId="77777777" w:rsidR="0070053A" w:rsidRPr="00EB65D0" w:rsidRDefault="0070053A" w:rsidP="00EB65D0">
      <w:pPr>
        <w:tabs>
          <w:tab w:val="left" w:pos="-142"/>
        </w:tabs>
        <w:autoSpaceDE w:val="0"/>
        <w:autoSpaceDN w:val="0"/>
        <w:adjustRightInd w:val="0"/>
        <w:spacing w:after="0" w:line="240" w:lineRule="atLeast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EB65D0" w14:paraId="3909BD61" w14:textId="77777777" w:rsidTr="00E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outlineLvl w:val="0"/>
              <w:rPr>
                <w:rFonts w:ascii="Arial" w:eastAsia="Times New Roman" w:hAnsi="Arial" w:cs="Arial"/>
                <w:lang w:eastAsia="es-ES"/>
              </w:rPr>
            </w:pPr>
            <w:r w:rsidRPr="00EB65D0">
              <w:rPr>
                <w:rFonts w:ascii="Arial" w:eastAsia="Times New Roman" w:hAnsi="Arial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  <w:r w:rsidRPr="00EB65D0">
              <w:rPr>
                <w:rFonts w:ascii="Arial" w:eastAsia="Times New Roman" w:hAnsi="Arial" w:cs="Arial"/>
                <w:lang w:eastAsia="es-ES"/>
              </w:rPr>
              <w:t>Autoriza</w:t>
            </w:r>
          </w:p>
        </w:tc>
      </w:tr>
      <w:tr w:rsidR="0070053A" w:rsidRPr="00EB65D0" w14:paraId="4011C560" w14:textId="77777777" w:rsidTr="00EB65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EB65D0">
              <w:rPr>
                <w:rFonts w:ascii="Arial" w:eastAsia="Times New Roman" w:hAnsi="Arial" w:cs="Arial"/>
                <w:b/>
                <w:bCs/>
                <w:lang w:eastAsia="es-ES"/>
              </w:rPr>
              <w:t>S</w:t>
            </w:r>
            <w:r w:rsidR="001214B6" w:rsidRPr="00EB65D0">
              <w:rPr>
                <w:rFonts w:ascii="Arial" w:eastAsia="Times New Roman" w:hAnsi="Arial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EB65D0">
              <w:rPr>
                <w:rFonts w:ascii="Arial" w:eastAsia="Times New Roman" w:hAnsi="Arial" w:cs="Arial"/>
                <w:b/>
                <w:bCs/>
                <w:lang w:eastAsia="es-ES"/>
              </w:rPr>
              <w:t>NO</w:t>
            </w:r>
          </w:p>
        </w:tc>
      </w:tr>
      <w:tr w:rsidR="0070053A" w:rsidRPr="00EB65D0" w14:paraId="4CF89FD8" w14:textId="77777777" w:rsidTr="00EB65D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lang w:eastAsia="es-ES"/>
              </w:rPr>
            </w:pPr>
            <w:r w:rsidRPr="00EB65D0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EB65D0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Rrom</w:t>
            </w:r>
            <w:proofErr w:type="spellEnd"/>
            <w:r w:rsidRPr="00EB65D0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70053A" w:rsidRPr="00EB65D0" w14:paraId="3C7A3763" w14:textId="77777777" w:rsidTr="00EB65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EB65D0" w:rsidRDefault="0070053A" w:rsidP="00EB65D0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40" w:lineRule="atLeast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4F6E3663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</w:p>
    <w:p w14:paraId="522955E5" w14:textId="77777777" w:rsidR="0070053A" w:rsidRPr="00EB65D0" w:rsidRDefault="0070053A" w:rsidP="00EB65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tLeast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EB65D0">
        <w:rPr>
          <w:rFonts w:ascii="Arial" w:eastAsia="Calibri" w:hAnsi="Arial" w:cs="Arial"/>
        </w:rPr>
        <w:t>.</w:t>
      </w:r>
    </w:p>
    <w:p w14:paraId="16D11B8B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</w:p>
    <w:p w14:paraId="6F1A65CE" w14:textId="1C528306" w:rsidR="0070053A" w:rsidRPr="00EB65D0" w:rsidRDefault="0070053A" w:rsidP="00EB65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tLeast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 w:rsidRPr="00EB65D0">
        <w:rPr>
          <w:rFonts w:ascii="Arial" w:eastAsia="Times New Roman" w:hAnsi="Arial" w:cs="Arial"/>
          <w:lang w:eastAsia="es-ES"/>
        </w:rPr>
        <w:t>6</w:t>
      </w:r>
      <w:r w:rsidRPr="00EB65D0">
        <w:rPr>
          <w:rFonts w:ascii="Arial" w:eastAsia="Times New Roman" w:hAnsi="Arial" w:cs="Arial"/>
          <w:lang w:eastAsia="es-ES"/>
        </w:rPr>
        <w:t xml:space="preserve">, </w:t>
      </w:r>
      <w:r w:rsidR="00751461" w:rsidRPr="00EB65D0">
        <w:rPr>
          <w:rFonts w:ascii="Arial" w:eastAsia="Times New Roman" w:hAnsi="Arial" w:cs="Arial"/>
          <w:lang w:eastAsia="es-ES"/>
        </w:rPr>
        <w:t>sub</w:t>
      </w:r>
      <w:r w:rsidRPr="00EB65D0">
        <w:rPr>
          <w:rFonts w:ascii="Arial" w:eastAsia="Times New Roman" w:hAnsi="Arial" w:cs="Arial"/>
          <w:lang w:eastAsia="es-ES"/>
        </w:rPr>
        <w:t xml:space="preserve">numerales 2, 5, 6 y 7 del </w:t>
      </w:r>
      <w:r w:rsidR="00C27384" w:rsidRPr="00EB65D0">
        <w:rPr>
          <w:rFonts w:ascii="Arial" w:eastAsia="Times New Roman" w:hAnsi="Arial" w:cs="Arial"/>
          <w:lang w:eastAsia="es-ES"/>
        </w:rPr>
        <w:t>P</w:t>
      </w:r>
      <w:r w:rsidRPr="00EB65D0">
        <w:rPr>
          <w:rFonts w:ascii="Arial" w:eastAsia="Times New Roman" w:hAnsi="Arial" w:cs="Arial"/>
          <w:lang w:eastAsia="es-ES"/>
        </w:rPr>
        <w:t xml:space="preserve">liego de </w:t>
      </w:r>
      <w:r w:rsidR="00C27384" w:rsidRPr="00EB65D0">
        <w:rPr>
          <w:rFonts w:ascii="Arial" w:eastAsia="Times New Roman" w:hAnsi="Arial" w:cs="Arial"/>
          <w:lang w:eastAsia="es-ES"/>
        </w:rPr>
        <w:t>C</w:t>
      </w:r>
      <w:r w:rsidRPr="00EB65D0">
        <w:rPr>
          <w:rFonts w:ascii="Arial" w:eastAsia="Times New Roman" w:hAnsi="Arial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b/>
          <w:bCs/>
          <w:lang w:eastAsia="es-ES"/>
        </w:rPr>
      </w:pPr>
    </w:p>
    <w:p w14:paraId="41DA120B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b/>
          <w:bCs/>
          <w:lang w:eastAsia="es-ES"/>
        </w:rPr>
      </w:pPr>
      <w:r w:rsidRPr="00EB65D0">
        <w:rPr>
          <w:rFonts w:ascii="Arial" w:eastAsia="Times New Roman" w:hAnsi="Arial" w:cs="Arial"/>
          <w:b/>
          <w:bCs/>
          <w:lang w:eastAsia="es-ES"/>
        </w:rPr>
        <w:t>Derechos del titular</w:t>
      </w:r>
    </w:p>
    <w:p w14:paraId="65F31513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b/>
          <w:bCs/>
          <w:lang w:eastAsia="es-ES"/>
        </w:rPr>
      </w:pPr>
    </w:p>
    <w:p w14:paraId="397C5504" w14:textId="77777777" w:rsidR="0070053A" w:rsidRPr="00EB65D0" w:rsidRDefault="0070053A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EB65D0" w:rsidRDefault="0070053A" w:rsidP="00EB65D0">
      <w:pPr>
        <w:spacing w:after="0" w:line="240" w:lineRule="atLeast"/>
        <w:ind w:left="72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3CB2A1E9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EB65D0" w:rsidRDefault="0070053A" w:rsidP="00EB65D0">
      <w:pPr>
        <w:spacing w:after="0" w:line="240" w:lineRule="atLeast"/>
        <w:ind w:left="720"/>
        <w:contextualSpacing/>
        <w:rPr>
          <w:rFonts w:ascii="Arial" w:eastAsia="Times New Roman" w:hAnsi="Arial" w:cs="Arial"/>
          <w:lang w:eastAsia="es-ES"/>
        </w:rPr>
      </w:pPr>
    </w:p>
    <w:p w14:paraId="37704918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Solicitar prueba de la autorización otorgada. </w:t>
      </w:r>
    </w:p>
    <w:p w14:paraId="69B0F8D4" w14:textId="77777777" w:rsidR="0070053A" w:rsidRPr="00EB65D0" w:rsidRDefault="0070053A" w:rsidP="00EB65D0">
      <w:pPr>
        <w:spacing w:after="0" w:line="240" w:lineRule="atLeast"/>
        <w:ind w:left="720"/>
        <w:contextualSpacing/>
        <w:rPr>
          <w:rFonts w:ascii="Arial" w:eastAsia="Times New Roman" w:hAnsi="Arial" w:cs="Arial"/>
          <w:lang w:eastAsia="es-ES"/>
        </w:rPr>
      </w:pPr>
    </w:p>
    <w:p w14:paraId="4546D86C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EB65D0" w:rsidRDefault="0070053A" w:rsidP="00EB65D0">
      <w:pPr>
        <w:spacing w:after="0" w:line="240" w:lineRule="atLeast"/>
        <w:ind w:left="720"/>
        <w:contextualSpacing/>
        <w:rPr>
          <w:rFonts w:ascii="Arial" w:eastAsia="Times New Roman" w:hAnsi="Arial" w:cs="Arial"/>
          <w:lang w:eastAsia="es-ES"/>
        </w:rPr>
      </w:pPr>
    </w:p>
    <w:p w14:paraId="1EF81CD8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EB65D0" w:rsidRDefault="0070053A" w:rsidP="00EB65D0">
      <w:pPr>
        <w:spacing w:after="0" w:line="240" w:lineRule="atLeast"/>
        <w:ind w:left="720"/>
        <w:contextualSpacing/>
        <w:rPr>
          <w:rFonts w:ascii="Arial" w:eastAsia="Times New Roman" w:hAnsi="Arial" w:cs="Arial"/>
          <w:lang w:eastAsia="es-ES"/>
        </w:rPr>
      </w:pPr>
    </w:p>
    <w:p w14:paraId="0CFA99CE" w14:textId="77777777" w:rsidR="0070053A" w:rsidRPr="00EB65D0" w:rsidRDefault="0070053A" w:rsidP="00EB65D0">
      <w:pPr>
        <w:numPr>
          <w:ilvl w:val="0"/>
          <w:numId w:val="2"/>
        </w:numPr>
        <w:spacing w:after="0" w:line="240" w:lineRule="atLeast"/>
        <w:contextualSpacing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EB65D0" w:rsidRDefault="0070053A" w:rsidP="00EB65D0">
      <w:pPr>
        <w:spacing w:after="0" w:line="240" w:lineRule="atLeast"/>
        <w:ind w:left="720"/>
        <w:contextualSpacing/>
        <w:rPr>
          <w:rFonts w:ascii="Arial" w:eastAsia="Times New Roman" w:hAnsi="Arial" w:cs="Arial"/>
          <w:lang w:eastAsia="es-ES"/>
        </w:rPr>
      </w:pPr>
    </w:p>
    <w:p w14:paraId="4C6418D4" w14:textId="5C3188E8" w:rsidR="0070053A" w:rsidRPr="00EB65D0" w:rsidRDefault="0070053A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Estos derechos los podré ejercer mediante los canales o medios dispuestos por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ntidad]</w:t>
      </w:r>
      <w:r w:rsidRPr="00EB65D0">
        <w:rPr>
          <w:rFonts w:ascii="Arial" w:eastAsia="Times New Roman" w:hAnsi="Arial" w:cs="Arial"/>
          <w:lang w:eastAsia="es-ES"/>
        </w:rPr>
        <w:t xml:space="preserve"> para la atención al público, la línea de atención nacional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número de atención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ntidad</w:t>
      </w:r>
      <w:r w:rsidRPr="00EB65D0">
        <w:rPr>
          <w:rFonts w:ascii="Arial" w:eastAsia="Times New Roman" w:hAnsi="Arial" w:cs="Arial"/>
          <w:lang w:eastAsia="es-ES"/>
        </w:rPr>
        <w:t>], el correo electrónico [</w:t>
      </w:r>
      <w:r w:rsidRPr="00EB65D0">
        <w:rPr>
          <w:rFonts w:ascii="Arial" w:eastAsia="Times New Roman" w:hAnsi="Arial" w:cs="Arial"/>
          <w:highlight w:val="lightGray"/>
          <w:lang w:eastAsia="es-ES"/>
        </w:rPr>
        <w:t>incluir el correo electrónico</w:t>
      </w:r>
      <w:r w:rsidRPr="00EB65D0">
        <w:rPr>
          <w:rFonts w:ascii="Arial" w:eastAsia="Times New Roman" w:hAnsi="Arial" w:cs="Arial"/>
          <w:lang w:eastAsia="es-ES"/>
        </w:rPr>
        <w:t xml:space="preserve">] y las oficinas de atención al cliente a nivel nacional, cuya información puedo consultar en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página web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ntidad</w:t>
      </w:r>
      <w:r w:rsidRPr="00EB65D0">
        <w:rPr>
          <w:rFonts w:ascii="Arial" w:eastAsia="Times New Roman" w:hAnsi="Arial" w:cs="Arial"/>
          <w:lang w:eastAsia="es-ES"/>
        </w:rPr>
        <w:t>], disponibles de [</w:t>
      </w:r>
      <w:r w:rsidRPr="00EB65D0">
        <w:rPr>
          <w:rFonts w:ascii="Arial" w:eastAsia="Times New Roman" w:hAnsi="Arial" w:cs="Arial"/>
          <w:highlight w:val="lightGray"/>
          <w:lang w:eastAsia="es-ES"/>
        </w:rPr>
        <w:t>lunes a viernes de 8:00 am a 6:00 p.m</w:t>
      </w:r>
      <w:r w:rsidR="00751461" w:rsidRPr="00EB65D0">
        <w:rPr>
          <w:rFonts w:ascii="Arial" w:eastAsia="Times New Roman" w:hAnsi="Arial" w:cs="Arial"/>
          <w:lang w:eastAsia="es-ES"/>
        </w:rPr>
        <w:t>.</w:t>
      </w:r>
      <w:r w:rsidRPr="00EB65D0">
        <w:rPr>
          <w:rFonts w:ascii="Arial" w:eastAsia="Times New Roman" w:hAnsi="Arial" w:cs="Arial"/>
          <w:lang w:eastAsia="es-ES"/>
        </w:rPr>
        <w:t>].</w:t>
      </w:r>
    </w:p>
    <w:p w14:paraId="37195FEC" w14:textId="7EEDB7EC" w:rsidR="0070053A" w:rsidRPr="00EB65D0" w:rsidRDefault="0070053A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 xml:space="preserve">Por todo lo anterior, he otorgado mi consentimiento a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1214B6" w:rsidRPr="00EB65D0">
        <w:rPr>
          <w:rFonts w:ascii="Arial" w:eastAsia="Times New Roman" w:hAnsi="Arial" w:cs="Arial"/>
          <w:highlight w:val="lightGray"/>
          <w:lang w:eastAsia="es-ES"/>
        </w:rPr>
        <w:t>E</w:t>
      </w:r>
      <w:r w:rsidRPr="00EB65D0">
        <w:rPr>
          <w:rFonts w:ascii="Arial" w:eastAsia="Times New Roman" w:hAnsi="Arial" w:cs="Arial"/>
          <w:highlight w:val="lightGray"/>
          <w:lang w:eastAsia="es-ES"/>
        </w:rPr>
        <w:t>ntidad</w:t>
      </w:r>
      <w:r w:rsidRPr="00EB65D0">
        <w:rPr>
          <w:rFonts w:ascii="Arial" w:eastAsia="Times New Roman" w:hAnsi="Arial" w:cs="Arial"/>
          <w:lang w:eastAsia="es-ES"/>
        </w:rPr>
        <w:t xml:space="preserve">] para que trate mi información personal de acuerdo con la Política de Tratamiento de Datos Personales dispuesta en </w:t>
      </w:r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[Incluir el </w:t>
      </w:r>
      <w:proofErr w:type="gramStart"/>
      <w:r w:rsidRPr="00EB65D0">
        <w:rPr>
          <w:rFonts w:ascii="Arial" w:eastAsia="Times New Roman" w:hAnsi="Arial" w:cs="Arial"/>
          <w:highlight w:val="lightGray"/>
          <w:lang w:eastAsia="es-ES"/>
        </w:rPr>
        <w:t>link</w:t>
      </w:r>
      <w:proofErr w:type="gramEnd"/>
      <w:r w:rsidRPr="00EB65D0">
        <w:rPr>
          <w:rFonts w:ascii="Arial" w:eastAsia="Times New Roman" w:hAnsi="Arial" w:cs="Arial"/>
          <w:highlight w:val="lightGray"/>
          <w:lang w:eastAsia="es-ES"/>
        </w:rPr>
        <w:t xml:space="preserve"> en donde se encuentra la Política de Tratamiento de Datos Personales]</w:t>
      </w:r>
      <w:r w:rsidRPr="00EB65D0">
        <w:rPr>
          <w:rFonts w:ascii="Arial" w:eastAsia="Times New Roman" w:hAnsi="Arial" w:cs="Arial"/>
          <w:lang w:eastAsia="es-ES"/>
        </w:rPr>
        <w:t xml:space="preserve"> y que me dio a conocer antes de recolectar</w:t>
      </w:r>
      <w:r w:rsidR="00751461" w:rsidRPr="00EB65D0">
        <w:rPr>
          <w:rFonts w:ascii="Arial" w:eastAsia="Times New Roman" w:hAnsi="Arial" w:cs="Arial"/>
          <w:lang w:eastAsia="es-ES"/>
        </w:rPr>
        <w:t>los.</w:t>
      </w:r>
      <w:r w:rsidRPr="00EB65D0">
        <w:rPr>
          <w:rFonts w:ascii="Arial" w:eastAsia="Times New Roman" w:hAnsi="Arial" w:cs="Arial"/>
          <w:lang w:eastAsia="es-ES"/>
        </w:rPr>
        <w:t xml:space="preserve"> </w:t>
      </w:r>
    </w:p>
    <w:p w14:paraId="33457E3D" w14:textId="77777777" w:rsidR="00EB65D0" w:rsidRDefault="00EB65D0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</w:p>
    <w:p w14:paraId="6381B195" w14:textId="1A330B4E" w:rsidR="0070053A" w:rsidRPr="00EB65D0" w:rsidRDefault="0070053A" w:rsidP="00EB65D0">
      <w:pPr>
        <w:spacing w:after="0" w:line="240" w:lineRule="atLeast"/>
        <w:jc w:val="both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</w:p>
    <w:p w14:paraId="1F19EE6A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b/>
          <w:bCs/>
          <w:lang w:eastAsia="es-ES"/>
        </w:rPr>
        <w:t>Nombre</w:t>
      </w:r>
      <w:r w:rsidRPr="00EB65D0">
        <w:rPr>
          <w:rFonts w:ascii="Arial" w:eastAsia="Times New Roman" w:hAnsi="Arial" w:cs="Arial"/>
          <w:lang w:eastAsia="es-ES"/>
        </w:rPr>
        <w:t xml:space="preserve">: </w:t>
      </w:r>
      <w:r w:rsidRPr="00EB65D0">
        <w:rPr>
          <w:rFonts w:ascii="Arial" w:eastAsia="Times New Roman" w:hAnsi="Arial" w:cs="Arial"/>
          <w:highlight w:val="lightGray"/>
          <w:lang w:eastAsia="es-ES"/>
        </w:rPr>
        <w:t>[Incluir nombre del titular de la autorización datos sensibles para la autorización de datos</w:t>
      </w:r>
      <w:r w:rsidRPr="00EB65D0">
        <w:rPr>
          <w:rFonts w:ascii="Arial" w:eastAsia="Times New Roman" w:hAnsi="Arial" w:cs="Arial"/>
          <w:lang w:eastAsia="es-ES"/>
        </w:rPr>
        <w:t>]</w:t>
      </w:r>
    </w:p>
    <w:p w14:paraId="40DC2024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b/>
          <w:bCs/>
          <w:lang w:eastAsia="es-ES"/>
        </w:rPr>
        <w:t>Firma</w:t>
      </w:r>
      <w:r w:rsidRPr="00EB65D0">
        <w:rPr>
          <w:rFonts w:ascii="Arial" w:eastAsia="Times New Roman" w:hAnsi="Arial" w:cs="Arial"/>
          <w:lang w:eastAsia="es-ES"/>
        </w:rPr>
        <w:t>: [</w:t>
      </w:r>
      <w:r w:rsidRPr="00EB65D0">
        <w:rPr>
          <w:rFonts w:ascii="Arial" w:eastAsia="Times New Roman" w:hAnsi="Arial" w:cs="Arial"/>
          <w:highlight w:val="lightGray"/>
          <w:lang w:eastAsia="es-ES"/>
        </w:rPr>
        <w:t>Incluir firma del titular</w:t>
      </w:r>
      <w:r w:rsidRPr="00EB65D0">
        <w:rPr>
          <w:rFonts w:ascii="Arial" w:eastAsia="Times New Roman" w:hAnsi="Arial" w:cs="Arial"/>
          <w:lang w:eastAsia="es-ES"/>
        </w:rPr>
        <w:t>]</w:t>
      </w:r>
    </w:p>
    <w:p w14:paraId="57C9DCEE" w14:textId="77777777" w:rsidR="0070053A" w:rsidRPr="00EB65D0" w:rsidRDefault="0070053A" w:rsidP="00EB65D0">
      <w:pPr>
        <w:spacing w:after="0" w:line="240" w:lineRule="atLeast"/>
        <w:rPr>
          <w:rFonts w:ascii="Arial" w:eastAsia="Times New Roman" w:hAnsi="Arial" w:cs="Arial"/>
          <w:lang w:eastAsia="es-ES"/>
        </w:rPr>
      </w:pPr>
      <w:r w:rsidRPr="00EB65D0">
        <w:rPr>
          <w:rFonts w:ascii="Arial" w:eastAsia="Times New Roman" w:hAnsi="Arial" w:cs="Arial"/>
          <w:b/>
          <w:bCs/>
          <w:lang w:eastAsia="es-ES"/>
        </w:rPr>
        <w:t>Identificación</w:t>
      </w:r>
      <w:r w:rsidRPr="00EB65D0">
        <w:rPr>
          <w:rFonts w:ascii="Arial" w:eastAsia="Times New Roman" w:hAnsi="Arial" w:cs="Arial"/>
          <w:lang w:eastAsia="es-ES"/>
        </w:rPr>
        <w:t xml:space="preserve">: </w:t>
      </w:r>
      <w:r w:rsidRPr="00EB65D0">
        <w:rPr>
          <w:rFonts w:ascii="Arial" w:eastAsia="Times New Roman" w:hAnsi="Arial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 w:rsidP="00EB65D0">
      <w:pPr>
        <w:spacing w:after="0" w:line="240" w:lineRule="atLeast"/>
        <w:rPr>
          <w:rFonts w:ascii="Verdana" w:hAnsi="Verdana"/>
          <w:sz w:val="24"/>
          <w:szCs w:val="24"/>
        </w:rPr>
      </w:pPr>
      <w:r w:rsidRPr="00EB65D0">
        <w:rPr>
          <w:rFonts w:ascii="Arial" w:eastAsia="Times New Roman" w:hAnsi="Arial" w:cs="Arial"/>
          <w:b/>
          <w:bCs/>
          <w:lang w:eastAsia="es-ES"/>
        </w:rPr>
        <w:t>Fecha:</w:t>
      </w:r>
      <w:r w:rsidRPr="00EB65D0">
        <w:rPr>
          <w:rFonts w:ascii="Arial" w:eastAsia="Times New Roman" w:hAnsi="Arial" w:cs="Arial"/>
          <w:lang w:eastAsia="es-ES"/>
        </w:rPr>
        <w:t xml:space="preserve"> [</w:t>
      </w:r>
      <w:r w:rsidRPr="00EB65D0">
        <w:rPr>
          <w:rFonts w:ascii="Arial" w:eastAsia="Times New Roman" w:hAnsi="Arial" w:cs="Arial"/>
          <w:highlight w:val="lightGray"/>
          <w:lang w:eastAsia="es-ES"/>
        </w:rPr>
        <w:t>Fecha en que se puso de presente la autorización y entregó sus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datos]</w:t>
      </w:r>
    </w:p>
    <w:sectPr w:rsidR="00F5032B" w:rsidRPr="00517763" w:rsidSect="00EB65D0">
      <w:headerReference w:type="default" r:id="rId10"/>
      <w:footerReference w:type="default" r:id="rId11"/>
      <w:pgSz w:w="12242" w:h="18722" w:code="14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8CD3C" w14:textId="77777777" w:rsidR="0046756A" w:rsidRDefault="0046756A" w:rsidP="001C7E10">
      <w:pPr>
        <w:spacing w:after="0" w:line="240" w:lineRule="auto"/>
      </w:pPr>
      <w:r>
        <w:separator/>
      </w:r>
    </w:p>
  </w:endnote>
  <w:endnote w:type="continuationSeparator" w:id="0">
    <w:p w14:paraId="791147A4" w14:textId="77777777" w:rsidR="0046756A" w:rsidRDefault="0046756A" w:rsidP="001C7E10">
      <w:pPr>
        <w:spacing w:after="0" w:line="240" w:lineRule="auto"/>
      </w:pPr>
      <w:r>
        <w:continuationSeparator/>
      </w:r>
    </w:p>
  </w:endnote>
  <w:endnote w:type="continuationNotice" w:id="1">
    <w:p w14:paraId="5476B236" w14:textId="77777777" w:rsidR="0046756A" w:rsidRDefault="004675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4320" w14:textId="77777777" w:rsidR="00EB65D0" w:rsidRPr="00EB65D0" w:rsidRDefault="00EB65D0" w:rsidP="00EB65D0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20"/>
        <w:szCs w:val="20"/>
      </w:rPr>
    </w:pPr>
    <w:r w:rsidRPr="00EB65D0">
      <w:rPr>
        <w:rFonts w:ascii="Arial" w:hAnsi="Arial" w:cs="Arial"/>
        <w:b/>
        <w:bCs/>
        <w:sz w:val="20"/>
        <w:szCs w:val="20"/>
        <w:lang w:val="es-MX"/>
      </w:rPr>
      <w:t xml:space="preserve">Página </w:t>
    </w:r>
    <w:r w:rsidRPr="00EB65D0">
      <w:rPr>
        <w:rFonts w:ascii="Arial" w:hAnsi="Arial" w:cs="Arial"/>
        <w:b/>
        <w:bCs/>
        <w:sz w:val="20"/>
        <w:szCs w:val="20"/>
      </w:rPr>
      <w:fldChar w:fldCharType="begin"/>
    </w:r>
    <w:r w:rsidRPr="00EB65D0">
      <w:rPr>
        <w:rFonts w:ascii="Arial" w:hAnsi="Arial" w:cs="Arial"/>
        <w:b/>
        <w:bCs/>
        <w:sz w:val="20"/>
        <w:szCs w:val="20"/>
      </w:rPr>
      <w:instrText>PAGE  \* Arabic  \* MERGEFORMAT</w:instrText>
    </w:r>
    <w:r w:rsidRPr="00EB65D0">
      <w:rPr>
        <w:rFonts w:ascii="Arial" w:hAnsi="Arial" w:cs="Arial"/>
        <w:b/>
        <w:bCs/>
        <w:sz w:val="20"/>
        <w:szCs w:val="20"/>
      </w:rPr>
      <w:fldChar w:fldCharType="separate"/>
    </w:r>
    <w:r w:rsidRPr="00EB65D0">
      <w:rPr>
        <w:rFonts w:ascii="Arial" w:hAnsi="Arial" w:cs="Arial"/>
        <w:b/>
        <w:bCs/>
        <w:sz w:val="20"/>
        <w:szCs w:val="20"/>
      </w:rPr>
      <w:t>1</w:t>
    </w:r>
    <w:r w:rsidRPr="00EB65D0">
      <w:rPr>
        <w:rFonts w:ascii="Arial" w:hAnsi="Arial" w:cs="Arial"/>
        <w:b/>
        <w:bCs/>
        <w:sz w:val="20"/>
        <w:szCs w:val="20"/>
      </w:rPr>
      <w:fldChar w:fldCharType="end"/>
    </w:r>
    <w:r w:rsidRPr="00EB65D0">
      <w:rPr>
        <w:rFonts w:ascii="Arial" w:hAnsi="Arial" w:cs="Arial"/>
        <w:b/>
        <w:bCs/>
        <w:sz w:val="20"/>
        <w:szCs w:val="20"/>
        <w:lang w:val="es-MX"/>
      </w:rPr>
      <w:t xml:space="preserve"> de </w:t>
    </w:r>
    <w:r w:rsidRPr="00EB65D0">
      <w:rPr>
        <w:rFonts w:ascii="Arial" w:hAnsi="Arial" w:cs="Arial"/>
        <w:b/>
        <w:bCs/>
        <w:sz w:val="20"/>
        <w:szCs w:val="20"/>
      </w:rPr>
      <w:fldChar w:fldCharType="begin"/>
    </w:r>
    <w:r w:rsidRPr="00EB65D0">
      <w:rPr>
        <w:rFonts w:ascii="Arial" w:hAnsi="Arial" w:cs="Arial"/>
        <w:b/>
        <w:bCs/>
        <w:sz w:val="20"/>
        <w:szCs w:val="20"/>
      </w:rPr>
      <w:instrText>NUMPAGES  \* Arabic  \* MERGEFORMAT</w:instrText>
    </w:r>
    <w:r w:rsidRPr="00EB65D0">
      <w:rPr>
        <w:rFonts w:ascii="Arial" w:hAnsi="Arial" w:cs="Arial"/>
        <w:b/>
        <w:bCs/>
        <w:sz w:val="20"/>
        <w:szCs w:val="20"/>
      </w:rPr>
      <w:fldChar w:fldCharType="separate"/>
    </w:r>
    <w:r w:rsidRPr="00EB65D0">
      <w:rPr>
        <w:rFonts w:ascii="Arial" w:hAnsi="Arial" w:cs="Arial"/>
        <w:b/>
        <w:bCs/>
        <w:sz w:val="20"/>
        <w:szCs w:val="20"/>
      </w:rPr>
      <w:t>3</w:t>
    </w:r>
    <w:r w:rsidRPr="00EB65D0">
      <w:rPr>
        <w:rFonts w:ascii="Arial" w:hAnsi="Arial" w:cs="Arial"/>
        <w:b/>
        <w:bCs/>
        <w:sz w:val="20"/>
        <w:szCs w:val="20"/>
      </w:rPr>
      <w:fldChar w:fldCharType="end"/>
    </w:r>
  </w:p>
  <w:p w14:paraId="1A8909CE" w14:textId="77777777" w:rsidR="00EB65D0" w:rsidRPr="00EB65D0" w:rsidRDefault="00EB65D0" w:rsidP="00EB65D0">
    <w:pPr>
      <w:pStyle w:val="Piedepgina"/>
      <w:jc w:val="center"/>
      <w:rPr>
        <w:rFonts w:ascii="Arial" w:hAnsi="Arial" w:cs="Arial"/>
        <w:b/>
        <w:bCs/>
        <w:sz w:val="20"/>
        <w:szCs w:val="20"/>
      </w:rPr>
    </w:pPr>
    <w:r w:rsidRPr="00EB65D0">
      <w:rPr>
        <w:rFonts w:ascii="Arial" w:hAnsi="Arial" w:cs="Arial"/>
        <w:b/>
        <w:bCs/>
        <w:sz w:val="20"/>
        <w:szCs w:val="20"/>
      </w:rPr>
      <w:t>Personería Municipal de Valledupar</w:t>
    </w:r>
  </w:p>
  <w:p w14:paraId="1649DBF6" w14:textId="77777777" w:rsidR="00EB65D0" w:rsidRPr="00EB65D0" w:rsidRDefault="00EB65D0" w:rsidP="00EB65D0">
    <w:pPr>
      <w:pStyle w:val="Piedepgina"/>
      <w:jc w:val="center"/>
      <w:rPr>
        <w:rFonts w:ascii="Arial" w:hAnsi="Arial" w:cs="Arial"/>
        <w:b/>
        <w:bCs/>
        <w:sz w:val="20"/>
        <w:szCs w:val="20"/>
      </w:rPr>
    </w:pPr>
    <w:r w:rsidRPr="00EB65D0">
      <w:rPr>
        <w:rFonts w:ascii="Arial" w:hAnsi="Arial" w:cs="Arial"/>
        <w:b/>
        <w:bCs/>
        <w:sz w:val="20"/>
        <w:szCs w:val="20"/>
      </w:rPr>
      <w:t xml:space="preserve">Calle 14 No. 6 – 44 * Antiguo edificio </w:t>
    </w:r>
    <w:proofErr w:type="spellStart"/>
    <w:r w:rsidRPr="00EB65D0">
      <w:rPr>
        <w:rFonts w:ascii="Arial" w:hAnsi="Arial" w:cs="Arial"/>
        <w:b/>
        <w:bCs/>
        <w:sz w:val="20"/>
        <w:szCs w:val="20"/>
      </w:rPr>
      <w:t>Cajanal</w:t>
    </w:r>
    <w:proofErr w:type="spellEnd"/>
    <w:r w:rsidRPr="00EB65D0">
      <w:rPr>
        <w:rFonts w:ascii="Arial" w:hAnsi="Arial" w:cs="Arial"/>
        <w:b/>
        <w:bCs/>
        <w:sz w:val="20"/>
        <w:szCs w:val="20"/>
      </w:rPr>
      <w:t xml:space="preserve"> </w:t>
    </w:r>
  </w:p>
  <w:p w14:paraId="2A8821B8" w14:textId="77777777" w:rsidR="00EB65D0" w:rsidRPr="00EB65D0" w:rsidRDefault="00EB65D0" w:rsidP="00EB65D0">
    <w:pPr>
      <w:pStyle w:val="Piedepgina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B65D0">
      <w:rPr>
        <w:rFonts w:ascii="Arial" w:hAnsi="Arial" w:cs="Arial"/>
        <w:b/>
        <w:bCs/>
        <w:sz w:val="20"/>
        <w:szCs w:val="20"/>
        <w:lang w:val="pt-BR"/>
      </w:rPr>
      <w:t xml:space="preserve">Email: </w:t>
    </w:r>
    <w:hyperlink r:id="rId1" w:history="1">
      <w:r w:rsidRPr="00EB65D0">
        <w:rPr>
          <w:rStyle w:val="Hipervnculo"/>
          <w:rFonts w:ascii="Arial" w:eastAsiaTheme="majorEastAsia" w:hAnsi="Arial" w:cs="Arial"/>
          <w:b/>
          <w:bCs/>
          <w:sz w:val="20"/>
          <w:szCs w:val="20"/>
          <w:lang w:val="pt-BR"/>
        </w:rPr>
        <w:t>info@personeriavalledupar.gov.co</w:t>
      </w:r>
    </w:hyperlink>
  </w:p>
  <w:p w14:paraId="7D74E9DC" w14:textId="65D359FB" w:rsidR="00D71F06" w:rsidRPr="00EB65D0" w:rsidRDefault="00EB65D0" w:rsidP="00EB65D0">
    <w:pPr>
      <w:pStyle w:val="Piedepgina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B65D0">
      <w:rPr>
        <w:rFonts w:ascii="Arial" w:hAnsi="Arial" w:cs="Arial"/>
        <w:b/>
        <w:bCs/>
        <w:sz w:val="20"/>
        <w:szCs w:val="20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45949" w14:textId="77777777" w:rsidR="0046756A" w:rsidRDefault="0046756A" w:rsidP="001C7E10">
      <w:pPr>
        <w:spacing w:after="0" w:line="240" w:lineRule="auto"/>
      </w:pPr>
      <w:r>
        <w:separator/>
      </w:r>
    </w:p>
  </w:footnote>
  <w:footnote w:type="continuationSeparator" w:id="0">
    <w:p w14:paraId="05DAA0F1" w14:textId="77777777" w:rsidR="0046756A" w:rsidRDefault="0046756A" w:rsidP="001C7E10">
      <w:pPr>
        <w:spacing w:after="0" w:line="240" w:lineRule="auto"/>
      </w:pPr>
      <w:r>
        <w:continuationSeparator/>
      </w:r>
    </w:p>
  </w:footnote>
  <w:footnote w:type="continuationNotice" w:id="1">
    <w:p w14:paraId="1D9CD3F0" w14:textId="77777777" w:rsidR="0046756A" w:rsidRDefault="004675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1"/>
      <w:gridCol w:w="3259"/>
      <w:gridCol w:w="3120"/>
    </w:tblGrid>
    <w:tr w:rsidR="00EB65D0" w:rsidRPr="002C71D7" w14:paraId="31175D2D" w14:textId="77777777" w:rsidTr="009D711D">
      <w:trPr>
        <w:trHeight w:val="353"/>
      </w:trPr>
      <w:tc>
        <w:tcPr>
          <w:tcW w:w="1371" w:type="pct"/>
          <w:vMerge w:val="restart"/>
          <w:vAlign w:val="center"/>
        </w:tcPr>
        <w:p w14:paraId="62560108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 w:rsidRPr="002C71D7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6A1266CA" wp14:editId="3A2F34E0">
                <wp:extent cx="1323975" cy="1447800"/>
                <wp:effectExtent l="0" t="0" r="952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1447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4" w:type="pct"/>
          <w:vMerge w:val="restart"/>
          <w:vAlign w:val="center"/>
        </w:tcPr>
        <w:p w14:paraId="0A4FD142" w14:textId="77777777" w:rsidR="00EB65D0" w:rsidRPr="00EB65D0" w:rsidRDefault="00EB65D0" w:rsidP="00EB65D0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EB65D0">
            <w:rPr>
              <w:rFonts w:ascii="Arial" w:hAnsi="Arial" w:cs="Arial"/>
              <w:b/>
              <w:sz w:val="20"/>
              <w:szCs w:val="20"/>
            </w:rPr>
            <w:t>FORMATO 11 – AUTORIZACIÓN PARA EL TRATAMIENTO DE DATOS PERSONALES</w:t>
          </w:r>
        </w:p>
        <w:p w14:paraId="7B2C9514" w14:textId="77777777" w:rsidR="00EB65D0" w:rsidRPr="00EB65D0" w:rsidRDefault="00EB65D0" w:rsidP="00EB65D0">
          <w:pPr>
            <w:pStyle w:val="Encabezado"/>
            <w:spacing w:line="240" w:lineRule="atLeast"/>
            <w:jc w:val="center"/>
            <w:rPr>
              <w:rFonts w:ascii="Arial" w:hAnsi="Arial" w:cs="Arial"/>
              <w:b/>
              <w:bCs/>
              <w:w w:val="115"/>
              <w:sz w:val="20"/>
              <w:szCs w:val="20"/>
            </w:rPr>
          </w:pPr>
        </w:p>
        <w:p w14:paraId="786010F4" w14:textId="77777777" w:rsidR="00EB65D0" w:rsidRPr="00EB65D0" w:rsidRDefault="00EB65D0" w:rsidP="00EB65D0">
          <w:pPr>
            <w:pStyle w:val="Encabezado"/>
            <w:spacing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1877680A" w14:textId="77777777" w:rsidR="00EB65D0" w:rsidRPr="00EB65D0" w:rsidRDefault="00EB65D0" w:rsidP="00EB65D0">
          <w:pPr>
            <w:pStyle w:val="Encabezado"/>
            <w:spacing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37DF03CD" w14:textId="77777777" w:rsidR="00EB65D0" w:rsidRPr="002C71D7" w:rsidRDefault="00EB65D0" w:rsidP="00EB65D0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01A1A3D9" w14:textId="77777777" w:rsidR="00EB65D0" w:rsidRPr="00EB65D0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EB65D0" w:rsidRPr="002C71D7" w14:paraId="76CD4E0C" w14:textId="77777777" w:rsidTr="009D711D">
      <w:trPr>
        <w:trHeight w:val="103"/>
      </w:trPr>
      <w:tc>
        <w:tcPr>
          <w:tcW w:w="1371" w:type="pct"/>
          <w:vMerge/>
          <w:vAlign w:val="center"/>
        </w:tcPr>
        <w:p w14:paraId="685E5AAB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06C936DE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704A8B42" w14:textId="77777777" w:rsidR="00EB65D0" w:rsidRPr="00EB65D0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sz w:val="20"/>
              <w:szCs w:val="20"/>
            </w:rPr>
            <w:t>CÓDIGO: FEDI003</w:t>
          </w:r>
        </w:p>
      </w:tc>
    </w:tr>
    <w:tr w:rsidR="00EB65D0" w:rsidRPr="002C71D7" w14:paraId="320F454A" w14:textId="77777777" w:rsidTr="009D711D">
      <w:trPr>
        <w:trHeight w:val="130"/>
      </w:trPr>
      <w:tc>
        <w:tcPr>
          <w:tcW w:w="1371" w:type="pct"/>
          <w:vMerge/>
          <w:vAlign w:val="center"/>
        </w:tcPr>
        <w:p w14:paraId="3D3811EE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2B149CC5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50CF0C14" w14:textId="77777777" w:rsidR="00EB65D0" w:rsidRPr="00EB65D0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sz w:val="20"/>
              <w:szCs w:val="20"/>
            </w:rPr>
            <w:t>VERSIÓN Nro. 1</w:t>
          </w:r>
        </w:p>
      </w:tc>
    </w:tr>
    <w:tr w:rsidR="00EB65D0" w:rsidRPr="002C71D7" w14:paraId="6DB23E71" w14:textId="77777777" w:rsidTr="009D711D">
      <w:trPr>
        <w:trHeight w:val="740"/>
      </w:trPr>
      <w:tc>
        <w:tcPr>
          <w:tcW w:w="1371" w:type="pct"/>
          <w:vMerge/>
          <w:vAlign w:val="center"/>
        </w:tcPr>
        <w:p w14:paraId="0EE2028D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854" w:type="pct"/>
          <w:vMerge/>
          <w:vAlign w:val="center"/>
        </w:tcPr>
        <w:p w14:paraId="0F888676" w14:textId="77777777" w:rsidR="00EB65D0" w:rsidRPr="002C71D7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039B08EE" w14:textId="77777777" w:rsidR="00EB65D0" w:rsidRPr="00EB65D0" w:rsidRDefault="00EB65D0" w:rsidP="00EB65D0">
          <w:pPr>
            <w:tabs>
              <w:tab w:val="center" w:pos="4419"/>
              <w:tab w:val="right" w:pos="8838"/>
            </w:tabs>
            <w:spacing w:after="0" w:line="240" w:lineRule="atLeast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B65D0">
            <w:rPr>
              <w:rFonts w:ascii="Arial" w:hAnsi="Arial"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2"/>
  </w:tbl>
  <w:p w14:paraId="2CA124DF" w14:textId="77777777" w:rsidR="00EB65D0" w:rsidRDefault="00EB65D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87041">
    <w:abstractNumId w:val="1"/>
  </w:num>
  <w:num w:numId="2" w16cid:durableId="594705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B7DF3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5336B"/>
    <w:rsid w:val="00393169"/>
    <w:rsid w:val="00395EE8"/>
    <w:rsid w:val="003C71B9"/>
    <w:rsid w:val="003E3A8C"/>
    <w:rsid w:val="00457E00"/>
    <w:rsid w:val="0046756A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4D43"/>
    <w:rsid w:val="00827361"/>
    <w:rsid w:val="00860BC3"/>
    <w:rsid w:val="0088157D"/>
    <w:rsid w:val="00936218"/>
    <w:rsid w:val="009467E8"/>
    <w:rsid w:val="009771DE"/>
    <w:rsid w:val="009E1F7E"/>
    <w:rsid w:val="00A56667"/>
    <w:rsid w:val="00AD7C6A"/>
    <w:rsid w:val="00AE421F"/>
    <w:rsid w:val="00AF26CE"/>
    <w:rsid w:val="00AF6403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E7DAD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B65D0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docId w15:val="{72FD6CC7-7DB2-4B1B-B465-CBDF691E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5666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InviasNormalCar">
    <w:name w:val="Invias Normal Car"/>
    <w:link w:val="InviasNormal"/>
    <w:rsid w:val="00A56667"/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B65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736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DINA ZABALETA MOLINA</cp:lastModifiedBy>
  <cp:revision>17</cp:revision>
  <cp:lastPrinted>2026-10-08T15:02:00Z</cp:lastPrinted>
  <dcterms:created xsi:type="dcterms:W3CDTF">2022-08-01T21:24:00Z</dcterms:created>
  <dcterms:modified xsi:type="dcterms:W3CDTF">2026-10-08T15:02:00Z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