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9A29D" w14:textId="77777777" w:rsidR="0002429F" w:rsidRPr="00EF4E55" w:rsidRDefault="0002429F" w:rsidP="0002429F">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4840412B" w14:textId="373252A1" w:rsidR="0002429F" w:rsidRPr="00124ABC" w:rsidRDefault="0002429F" w:rsidP="0002429F">
      <w:pPr>
        <w:jc w:val="both"/>
        <w:rPr>
          <w:rFonts w:eastAsia="Calibri"/>
          <w:sz w:val="20"/>
          <w:szCs w:val="20"/>
        </w:rPr>
      </w:pPr>
      <w:r w:rsidRPr="00E653DD">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01651E2226824254BEA686A3ACD24B8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75275B">
            <w:rPr>
              <w:rFonts w:ascii="Arial" w:eastAsia="Calibri" w:hAnsi="Arial" w:cs="Arial"/>
              <w:sz w:val="20"/>
              <w:szCs w:val="20"/>
            </w:rPr>
            <w:t xml:space="preserve">Selección Abreviada </w:t>
          </w:r>
        </w:sdtContent>
      </w:sdt>
      <w:r w:rsidRPr="00E653DD">
        <w:rPr>
          <w:rFonts w:ascii="Arial" w:eastAsia="Calibri" w:hAnsi="Arial" w:cs="Arial"/>
          <w:sz w:val="20"/>
          <w:szCs w:val="20"/>
        </w:rPr>
        <w:t xml:space="preserve">cuyo objeto es </w:t>
      </w:r>
      <w:sdt>
        <w:sdtPr>
          <w:rPr>
            <w:rFonts w:ascii="Arial" w:eastAsia="Calibri" w:hAnsi="Arial" w:cs="Arial"/>
            <w:b/>
            <w:sz w:val="20"/>
            <w:szCs w:val="20"/>
          </w:rPr>
          <w:id w:val="950750005"/>
          <w:placeholder>
            <w:docPart w:val="132478A1891748A78B8D2F7FD5723F77"/>
          </w:placeholder>
        </w:sdtPr>
        <w:sdtEndPr>
          <w:rPr>
            <w:b w:val="0"/>
            <w:bCs/>
            <w:highlight w:val="yellow"/>
          </w:rPr>
        </w:sdtEndPr>
        <w:sdtContent>
          <w:r w:rsidR="006E3591" w:rsidRPr="006E3591">
            <w:rPr>
              <w:rFonts w:ascii="Arial" w:eastAsia="Calibri" w:hAnsi="Arial" w:cs="Arial"/>
              <w:bCs/>
              <w:sz w:val="20"/>
              <w:szCs w:val="20"/>
            </w:rPr>
            <w:t xml:space="preserve">Prestación de servicios de salud ambulatorios, procedimientos diagnósticos y terapéuticos en la especialidad de oftalmología y sus subespecialidades, servicios integrales de salud visual, incluyendo servicios de optometría y </w:t>
          </w:r>
          <w:proofErr w:type="spellStart"/>
          <w:r w:rsidR="006E3591" w:rsidRPr="006E3591">
            <w:rPr>
              <w:rFonts w:ascii="Arial" w:eastAsia="Calibri" w:hAnsi="Arial" w:cs="Arial"/>
              <w:bCs/>
              <w:sz w:val="20"/>
              <w:szCs w:val="20"/>
            </w:rPr>
            <w:t>ortóptica</w:t>
          </w:r>
          <w:proofErr w:type="spellEnd"/>
          <w:r w:rsidR="006E3591" w:rsidRPr="006E3591">
            <w:rPr>
              <w:rFonts w:ascii="Arial" w:eastAsia="Calibri" w:hAnsi="Arial" w:cs="Arial"/>
              <w:bCs/>
              <w:sz w:val="20"/>
              <w:szCs w:val="20"/>
            </w:rPr>
            <w:t>, así como la administración de medicamentos e insumos inherentes a la atención de los usuarios del subsistema de salud de la policía nacional en la regional de aseguramiento en salud N.º 6.</w:t>
          </w:r>
        </w:sdtContent>
      </w:sdt>
    </w:p>
    <w:tbl>
      <w:tblPr>
        <w:tblStyle w:val="Tablaconcuadrcula"/>
        <w:tblW w:w="9493" w:type="dxa"/>
        <w:tblLayout w:type="fixed"/>
        <w:tblLook w:val="04A0" w:firstRow="1" w:lastRow="0" w:firstColumn="1" w:lastColumn="0" w:noHBand="0" w:noVBand="1"/>
      </w:tblPr>
      <w:tblGrid>
        <w:gridCol w:w="9493"/>
      </w:tblGrid>
      <w:tr w:rsidR="002E60C1" w:rsidRPr="009D6C8D" w14:paraId="0917B303" w14:textId="77777777" w:rsidTr="002E60C1">
        <w:trPr>
          <w:trHeight w:val="143"/>
        </w:trPr>
        <w:tc>
          <w:tcPr>
            <w:tcW w:w="9493" w:type="dxa"/>
            <w:vAlign w:val="center"/>
          </w:tcPr>
          <w:p w14:paraId="77F4E590" w14:textId="77777777" w:rsidR="002E60C1" w:rsidRPr="009D6C8D" w:rsidRDefault="002E60C1" w:rsidP="003969CC">
            <w:pPr>
              <w:jc w:val="center"/>
              <w:rPr>
                <w:rFonts w:ascii="Arial" w:eastAsia="Arial" w:hAnsi="Arial" w:cs="Arial"/>
                <w:sz w:val="16"/>
                <w:szCs w:val="16"/>
              </w:rPr>
            </w:pPr>
            <w:bookmarkStart w:id="0" w:name="_Hlk107416292"/>
            <w:r w:rsidRPr="009D6C8D">
              <w:rPr>
                <w:rFonts w:ascii="Arial" w:eastAsia="Arial" w:hAnsi="Arial" w:cs="Arial"/>
                <w:b/>
                <w:bCs/>
                <w:sz w:val="16"/>
                <w:szCs w:val="16"/>
              </w:rPr>
              <w:t xml:space="preserve">Anexos </w:t>
            </w:r>
          </w:p>
        </w:tc>
      </w:tr>
      <w:tr w:rsidR="00F63F07" w:rsidRPr="009D6C8D" w14:paraId="69E912D4" w14:textId="77777777" w:rsidTr="002E60C1">
        <w:trPr>
          <w:trHeight w:val="20"/>
        </w:trPr>
        <w:tc>
          <w:tcPr>
            <w:tcW w:w="9493" w:type="dxa"/>
            <w:vAlign w:val="center"/>
          </w:tcPr>
          <w:p w14:paraId="659395DC" w14:textId="5B2CBFFA" w:rsidR="00F63F07" w:rsidRPr="009D6C8D" w:rsidRDefault="00F63F07" w:rsidP="00F13659">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Información económica </w:t>
            </w:r>
          </w:p>
        </w:tc>
      </w:tr>
      <w:tr w:rsidR="002E60C1" w:rsidRPr="009D6C8D" w14:paraId="631DD53E" w14:textId="77777777" w:rsidTr="002E60C1">
        <w:trPr>
          <w:trHeight w:val="20"/>
        </w:trPr>
        <w:tc>
          <w:tcPr>
            <w:tcW w:w="9493" w:type="dxa"/>
            <w:vAlign w:val="center"/>
          </w:tcPr>
          <w:p w14:paraId="11DCEA86" w14:textId="77777777" w:rsidR="002E60C1" w:rsidRPr="009D6C8D" w:rsidRDefault="002E60C1" w:rsidP="00F13659">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 xml:space="preserve">Certificación de la necesidad </w:t>
            </w:r>
          </w:p>
        </w:tc>
      </w:tr>
      <w:tr w:rsidR="002E60C1" w:rsidRPr="009D6C8D" w14:paraId="72C7CC63" w14:textId="77777777" w:rsidTr="002E60C1">
        <w:trPr>
          <w:trHeight w:val="20"/>
        </w:trPr>
        <w:tc>
          <w:tcPr>
            <w:tcW w:w="9493" w:type="dxa"/>
            <w:vAlign w:val="center"/>
          </w:tcPr>
          <w:p w14:paraId="0305061A"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Especificaciones técnicas mínimas</w:t>
            </w:r>
          </w:p>
        </w:tc>
      </w:tr>
      <w:tr w:rsidR="002E60C1" w:rsidRPr="009D6C8D" w14:paraId="2035D563" w14:textId="77777777" w:rsidTr="002E60C1">
        <w:trPr>
          <w:trHeight w:val="20"/>
        </w:trPr>
        <w:tc>
          <w:tcPr>
            <w:tcW w:w="9493" w:type="dxa"/>
            <w:vAlign w:val="center"/>
          </w:tcPr>
          <w:p w14:paraId="6AB44131"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 xml:space="preserve">Estimación, tipificación, asignación de riesgos y determinación de garantías </w:t>
            </w:r>
          </w:p>
        </w:tc>
      </w:tr>
      <w:tr w:rsidR="002E60C1" w:rsidRPr="009D6C8D" w14:paraId="2AAA970E" w14:textId="77777777" w:rsidTr="002E60C1">
        <w:trPr>
          <w:trHeight w:val="20"/>
        </w:trPr>
        <w:tc>
          <w:tcPr>
            <w:tcW w:w="9493" w:type="dxa"/>
            <w:vAlign w:val="center"/>
          </w:tcPr>
          <w:p w14:paraId="7EC019CC"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Análisis del riesgo y forma de mitigarlo.</w:t>
            </w:r>
          </w:p>
        </w:tc>
      </w:tr>
      <w:tr w:rsidR="002E60C1" w:rsidRPr="009D6C8D" w14:paraId="3605D818" w14:textId="77777777" w:rsidTr="002E60C1">
        <w:trPr>
          <w:trHeight w:val="20"/>
        </w:trPr>
        <w:tc>
          <w:tcPr>
            <w:tcW w:w="9493" w:type="dxa"/>
            <w:vAlign w:val="center"/>
          </w:tcPr>
          <w:p w14:paraId="3E5DF827"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Obligaciones de la policía nacional</w:t>
            </w:r>
          </w:p>
        </w:tc>
      </w:tr>
      <w:tr w:rsidR="002E60C1" w:rsidRPr="009D6C8D" w14:paraId="6DCCA3C2" w14:textId="77777777" w:rsidTr="002E60C1">
        <w:trPr>
          <w:trHeight w:val="20"/>
        </w:trPr>
        <w:tc>
          <w:tcPr>
            <w:tcW w:w="9493" w:type="dxa"/>
            <w:vAlign w:val="center"/>
          </w:tcPr>
          <w:p w14:paraId="43B765E4"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Obligaciones del contratista</w:t>
            </w:r>
          </w:p>
        </w:tc>
      </w:tr>
      <w:bookmarkEnd w:id="0"/>
    </w:tbl>
    <w:p w14:paraId="5EB331B3" w14:textId="77777777" w:rsidR="001D7385" w:rsidRPr="009D6C8D" w:rsidRDefault="001D7385" w:rsidP="00F13659">
      <w:pPr>
        <w:jc w:val="both"/>
        <w:rPr>
          <w:rFonts w:ascii="Arial" w:hAnsi="Arial" w:cs="Arial"/>
          <w:sz w:val="2"/>
          <w:szCs w:val="2"/>
        </w:rPr>
      </w:pPr>
    </w:p>
    <w:tbl>
      <w:tblPr>
        <w:tblStyle w:val="Tablaconcuadrcula"/>
        <w:tblW w:w="9498" w:type="dxa"/>
        <w:tblInd w:w="-5" w:type="dxa"/>
        <w:tblLayout w:type="fixed"/>
        <w:tblLook w:val="04A0" w:firstRow="1" w:lastRow="0" w:firstColumn="1" w:lastColumn="0" w:noHBand="0" w:noVBand="1"/>
      </w:tblPr>
      <w:tblGrid>
        <w:gridCol w:w="9498"/>
      </w:tblGrid>
      <w:tr w:rsidR="009D6C8D" w:rsidRPr="00A444CE" w14:paraId="4FAF16BB" w14:textId="77777777" w:rsidTr="00137DFB">
        <w:trPr>
          <w:trHeight w:val="519"/>
        </w:trPr>
        <w:tc>
          <w:tcPr>
            <w:tcW w:w="9498" w:type="dxa"/>
            <w:vAlign w:val="center"/>
          </w:tcPr>
          <w:p w14:paraId="7C8A2857" w14:textId="77777777" w:rsidR="009D6C8D" w:rsidRPr="00A444CE" w:rsidRDefault="009D6C8D" w:rsidP="00DF5779">
            <w:pPr>
              <w:jc w:val="center"/>
              <w:rPr>
                <w:rFonts w:ascii="Arial" w:eastAsia="Arial" w:hAnsi="Arial" w:cs="Arial"/>
                <w:b/>
                <w:bCs/>
                <w:sz w:val="16"/>
                <w:szCs w:val="16"/>
                <w:lang w:val="es-ES"/>
              </w:rPr>
            </w:pPr>
          </w:p>
          <w:p w14:paraId="5B3A9661" w14:textId="77777777" w:rsidR="009D6C8D" w:rsidRPr="00A444CE" w:rsidRDefault="009D6C8D" w:rsidP="00DF5779">
            <w:pPr>
              <w:jc w:val="center"/>
              <w:rPr>
                <w:rFonts w:ascii="Arial" w:eastAsia="Arial" w:hAnsi="Arial" w:cs="Arial"/>
                <w:sz w:val="16"/>
                <w:szCs w:val="16"/>
              </w:rPr>
            </w:pPr>
            <w:r w:rsidRPr="00A444CE">
              <w:rPr>
                <w:rFonts w:ascii="Arial" w:eastAsia="Arial" w:hAnsi="Arial" w:cs="Arial"/>
                <w:b/>
                <w:bCs/>
                <w:sz w:val="16"/>
                <w:szCs w:val="16"/>
                <w:lang w:val="es-ES"/>
              </w:rPr>
              <w:t>Formularios adjuntos al estudio previo</w:t>
            </w:r>
          </w:p>
          <w:p w14:paraId="71A7DBFB" w14:textId="77777777" w:rsidR="009D6C8D" w:rsidRPr="00A444CE" w:rsidRDefault="009D6C8D" w:rsidP="00DF5779">
            <w:pPr>
              <w:jc w:val="center"/>
              <w:rPr>
                <w:rFonts w:ascii="Arial" w:eastAsia="Arial" w:hAnsi="Arial" w:cs="Arial"/>
                <w:sz w:val="16"/>
                <w:szCs w:val="16"/>
              </w:rPr>
            </w:pPr>
          </w:p>
        </w:tc>
      </w:tr>
      <w:tr w:rsidR="009D6C8D" w:rsidRPr="00A444CE" w14:paraId="1C45BAB8" w14:textId="77777777" w:rsidTr="009D6C8D">
        <w:trPr>
          <w:trHeight w:val="20"/>
        </w:trPr>
        <w:tc>
          <w:tcPr>
            <w:tcW w:w="9498" w:type="dxa"/>
          </w:tcPr>
          <w:p w14:paraId="4988B2F2" w14:textId="77777777" w:rsidR="009D6C8D" w:rsidRPr="00A444CE" w:rsidRDefault="009D6C8D" w:rsidP="00DF5779">
            <w:pPr>
              <w:spacing w:line="276" w:lineRule="auto"/>
              <w:rPr>
                <w:rFonts w:ascii="Arial" w:eastAsia="Arial" w:hAnsi="Arial" w:cs="Arial"/>
                <w:color w:val="000000" w:themeColor="text1"/>
                <w:sz w:val="16"/>
                <w:szCs w:val="16"/>
                <w:lang w:val="es-ES"/>
              </w:rPr>
            </w:pPr>
            <w:r w:rsidRPr="00A444CE">
              <w:rPr>
                <w:rFonts w:ascii="Arial" w:hAnsi="Arial" w:cs="Arial"/>
                <w:sz w:val="16"/>
                <w:szCs w:val="16"/>
              </w:rPr>
              <w:t>Factores de verificación y ponderación</w:t>
            </w:r>
          </w:p>
        </w:tc>
      </w:tr>
      <w:tr w:rsidR="009D6C8D" w:rsidRPr="00A444CE" w14:paraId="59CD6716" w14:textId="77777777" w:rsidTr="009D6C8D">
        <w:trPr>
          <w:trHeight w:val="20"/>
        </w:trPr>
        <w:tc>
          <w:tcPr>
            <w:tcW w:w="9498" w:type="dxa"/>
          </w:tcPr>
          <w:p w14:paraId="673AE76E"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9D6C8D" w:rsidRPr="00A444CE" w14:paraId="0C1ABF39" w14:textId="77777777" w:rsidTr="009D6C8D">
        <w:trPr>
          <w:trHeight w:val="20"/>
        </w:trPr>
        <w:tc>
          <w:tcPr>
            <w:tcW w:w="9498" w:type="dxa"/>
          </w:tcPr>
          <w:p w14:paraId="595424F5"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Indicación de trato nacional</w:t>
            </w:r>
          </w:p>
        </w:tc>
      </w:tr>
      <w:tr w:rsidR="009D6C8D" w:rsidRPr="00A444CE" w14:paraId="6A717B44" w14:textId="77777777" w:rsidTr="009D6C8D">
        <w:trPr>
          <w:trHeight w:val="20"/>
        </w:trPr>
        <w:tc>
          <w:tcPr>
            <w:tcW w:w="9498" w:type="dxa"/>
          </w:tcPr>
          <w:p w14:paraId="586D0BFB"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Experiencia del proponente</w:t>
            </w:r>
          </w:p>
        </w:tc>
      </w:tr>
      <w:tr w:rsidR="009D6C8D" w:rsidRPr="00A444CE" w14:paraId="046927EA" w14:textId="77777777" w:rsidTr="009D6C8D">
        <w:trPr>
          <w:trHeight w:val="20"/>
        </w:trPr>
        <w:tc>
          <w:tcPr>
            <w:tcW w:w="9498" w:type="dxa"/>
          </w:tcPr>
          <w:p w14:paraId="00C799E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Acuerdo de confidencialidad (obligatorio)</w:t>
            </w:r>
          </w:p>
        </w:tc>
      </w:tr>
      <w:tr w:rsidR="009D6C8D" w:rsidRPr="00A444CE" w14:paraId="035007D4" w14:textId="77777777" w:rsidTr="009D6C8D">
        <w:trPr>
          <w:trHeight w:val="20"/>
        </w:trPr>
        <w:tc>
          <w:tcPr>
            <w:tcW w:w="9498" w:type="dxa"/>
          </w:tcPr>
          <w:p w14:paraId="451CF782"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 (obligatorio)</w:t>
            </w:r>
          </w:p>
        </w:tc>
      </w:tr>
      <w:tr w:rsidR="009D6C8D" w:rsidRPr="00A444CE" w14:paraId="128374A2" w14:textId="77777777" w:rsidTr="009D6C8D">
        <w:trPr>
          <w:trHeight w:val="20"/>
        </w:trPr>
        <w:tc>
          <w:tcPr>
            <w:tcW w:w="9498" w:type="dxa"/>
          </w:tcPr>
          <w:p w14:paraId="7AFB373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Compromiso anticorrupción (obligatorio)</w:t>
            </w:r>
          </w:p>
        </w:tc>
      </w:tr>
      <w:tr w:rsidR="009D6C8D" w:rsidRPr="00A444CE" w14:paraId="7067710E" w14:textId="77777777" w:rsidTr="009D6C8D">
        <w:trPr>
          <w:trHeight w:val="20"/>
        </w:trPr>
        <w:tc>
          <w:tcPr>
            <w:tcW w:w="9498" w:type="dxa"/>
          </w:tcPr>
          <w:p w14:paraId="19586D5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Capacidad financiera</w:t>
            </w:r>
          </w:p>
        </w:tc>
      </w:tr>
      <w:tr w:rsidR="009D6C8D" w:rsidRPr="00A444CE" w14:paraId="5617DABF" w14:textId="77777777" w:rsidTr="009D6C8D">
        <w:trPr>
          <w:trHeight w:val="20"/>
        </w:trPr>
        <w:tc>
          <w:tcPr>
            <w:tcW w:w="9498" w:type="dxa"/>
          </w:tcPr>
          <w:p w14:paraId="17348D2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Certificado origen lícito de recursos</w:t>
            </w:r>
          </w:p>
        </w:tc>
      </w:tr>
      <w:tr w:rsidR="009D6C8D" w:rsidRPr="00A444CE" w14:paraId="333466A4" w14:textId="77777777" w:rsidTr="009D6C8D">
        <w:trPr>
          <w:trHeight w:val="20"/>
        </w:trPr>
        <w:tc>
          <w:tcPr>
            <w:tcW w:w="9498" w:type="dxa"/>
          </w:tcPr>
          <w:p w14:paraId="7DEAC92B"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9D6C8D" w:rsidRPr="00A444CE" w14:paraId="4CD423F7" w14:textId="77777777" w:rsidTr="009D6C8D">
        <w:trPr>
          <w:trHeight w:val="70"/>
        </w:trPr>
        <w:tc>
          <w:tcPr>
            <w:tcW w:w="9498" w:type="dxa"/>
          </w:tcPr>
          <w:p w14:paraId="00C62709"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9D6C8D" w:rsidRPr="00A444CE" w14:paraId="2351A104" w14:textId="77777777" w:rsidTr="009D6C8D">
        <w:trPr>
          <w:trHeight w:val="20"/>
        </w:trPr>
        <w:tc>
          <w:tcPr>
            <w:tcW w:w="9498" w:type="dxa"/>
          </w:tcPr>
          <w:p w14:paraId="6F802D2A"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9D6C8D" w:rsidRPr="00A444CE" w14:paraId="116F55A2" w14:textId="77777777" w:rsidTr="009D6C8D">
        <w:trPr>
          <w:trHeight w:val="20"/>
        </w:trPr>
        <w:tc>
          <w:tcPr>
            <w:tcW w:w="9498" w:type="dxa"/>
          </w:tcPr>
          <w:p w14:paraId="0A7A5083"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Constancia cumplimiento obligaciones parafiscales</w:t>
            </w:r>
          </w:p>
        </w:tc>
      </w:tr>
      <w:tr w:rsidR="009D6C8D" w:rsidRPr="00A444CE" w14:paraId="25E9F33D" w14:textId="77777777" w:rsidTr="009D6C8D">
        <w:trPr>
          <w:trHeight w:val="20"/>
        </w:trPr>
        <w:tc>
          <w:tcPr>
            <w:tcW w:w="9498" w:type="dxa"/>
          </w:tcPr>
          <w:p w14:paraId="43EE3EB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Certificado de inhabilidades e incompatibilidades persona jurídica</w:t>
            </w:r>
          </w:p>
        </w:tc>
      </w:tr>
      <w:tr w:rsidR="009D6C8D" w:rsidRPr="00A444CE" w14:paraId="6840674A" w14:textId="77777777" w:rsidTr="009D6C8D">
        <w:trPr>
          <w:trHeight w:val="20"/>
        </w:trPr>
        <w:tc>
          <w:tcPr>
            <w:tcW w:w="9498" w:type="dxa"/>
          </w:tcPr>
          <w:p w14:paraId="7E3F94E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9D6C8D" w:rsidRPr="00A444CE" w14:paraId="6335FC32" w14:textId="77777777" w:rsidTr="009D6C8D">
        <w:trPr>
          <w:trHeight w:val="20"/>
        </w:trPr>
        <w:tc>
          <w:tcPr>
            <w:tcW w:w="9498" w:type="dxa"/>
          </w:tcPr>
          <w:p w14:paraId="41EE04AB"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Compromiso de buenas normas ambientales</w:t>
            </w:r>
          </w:p>
        </w:tc>
      </w:tr>
      <w:tr w:rsidR="009D6C8D" w:rsidRPr="00A444CE" w14:paraId="048897EF" w14:textId="77777777" w:rsidTr="009D6C8D">
        <w:trPr>
          <w:trHeight w:val="20"/>
        </w:trPr>
        <w:tc>
          <w:tcPr>
            <w:tcW w:w="9498" w:type="dxa"/>
          </w:tcPr>
          <w:p w14:paraId="3CA79840"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Carta de presentación de la propuesta</w:t>
            </w:r>
          </w:p>
        </w:tc>
      </w:tr>
      <w:tr w:rsidR="009D6C8D" w:rsidRPr="00A444CE" w14:paraId="2FA3C29E" w14:textId="77777777" w:rsidTr="009D6C8D">
        <w:trPr>
          <w:trHeight w:val="20"/>
        </w:trPr>
        <w:tc>
          <w:tcPr>
            <w:tcW w:w="9498" w:type="dxa"/>
          </w:tcPr>
          <w:p w14:paraId="402391F9"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Capacidad operativa</w:t>
            </w:r>
          </w:p>
        </w:tc>
      </w:tr>
      <w:tr w:rsidR="009D6C8D" w:rsidRPr="00A444CE" w14:paraId="39F1581F" w14:textId="77777777" w:rsidTr="009D6C8D">
        <w:trPr>
          <w:trHeight w:val="20"/>
        </w:trPr>
        <w:tc>
          <w:tcPr>
            <w:tcW w:w="9498" w:type="dxa"/>
          </w:tcPr>
          <w:p w14:paraId="6D3589B8"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Certificación de la capacidad técnica</w:t>
            </w:r>
          </w:p>
        </w:tc>
      </w:tr>
      <w:tr w:rsidR="009D6C8D" w:rsidRPr="00A444CE" w14:paraId="29DDA430" w14:textId="77777777" w:rsidTr="009D6C8D">
        <w:trPr>
          <w:trHeight w:val="20"/>
        </w:trPr>
        <w:tc>
          <w:tcPr>
            <w:tcW w:w="9498" w:type="dxa"/>
          </w:tcPr>
          <w:p w14:paraId="5D8DF42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w:t>
            </w:r>
          </w:p>
        </w:tc>
      </w:tr>
    </w:tbl>
    <w:p w14:paraId="4F1EA8DF" w14:textId="77777777" w:rsidR="006A44AB" w:rsidRPr="009D6C8D" w:rsidRDefault="006A44AB" w:rsidP="001B2175">
      <w:pPr>
        <w:tabs>
          <w:tab w:val="left" w:pos="1830"/>
        </w:tabs>
        <w:rPr>
          <w:rFonts w:ascii="Arial" w:hAnsi="Arial" w:cs="Arial"/>
          <w:sz w:val="2"/>
          <w:szCs w:val="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6A44AB" w:rsidRPr="009D6C8D" w14:paraId="758C7211" w14:textId="77777777" w:rsidTr="002E60C1">
        <w:trPr>
          <w:trHeight w:val="95"/>
        </w:trPr>
        <w:tc>
          <w:tcPr>
            <w:tcW w:w="9493" w:type="dxa"/>
          </w:tcPr>
          <w:p w14:paraId="66416354"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Solicitud Contratación dirigida al ordenador del gasto</w:t>
            </w:r>
          </w:p>
        </w:tc>
      </w:tr>
      <w:tr w:rsidR="006A44AB" w:rsidRPr="009D6C8D" w14:paraId="469A08C3" w14:textId="77777777" w:rsidTr="002E60C1">
        <w:trPr>
          <w:trHeight w:val="60"/>
        </w:trPr>
        <w:tc>
          <w:tcPr>
            <w:tcW w:w="9493" w:type="dxa"/>
          </w:tcPr>
          <w:p w14:paraId="2800ED3D"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Formato revisión de estudios previos</w:t>
            </w:r>
          </w:p>
        </w:tc>
      </w:tr>
      <w:tr w:rsidR="006A44AB" w:rsidRPr="009D6C8D" w14:paraId="588904A6" w14:textId="77777777" w:rsidTr="002E60C1">
        <w:trPr>
          <w:trHeight w:val="60"/>
        </w:trPr>
        <w:tc>
          <w:tcPr>
            <w:tcW w:w="9493" w:type="dxa"/>
          </w:tcPr>
          <w:p w14:paraId="1E4F053F"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Cotizaciones y/o correo</w:t>
            </w:r>
          </w:p>
        </w:tc>
      </w:tr>
      <w:tr w:rsidR="006A44AB" w:rsidRPr="009D6C8D" w14:paraId="38023D97" w14:textId="77777777" w:rsidTr="002E60C1">
        <w:trPr>
          <w:trHeight w:val="156"/>
        </w:trPr>
        <w:tc>
          <w:tcPr>
            <w:tcW w:w="9493" w:type="dxa"/>
          </w:tcPr>
          <w:p w14:paraId="1B842814"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 xml:space="preserve">Solicitud del certificado de disponibilidad presupuestal </w:t>
            </w:r>
          </w:p>
        </w:tc>
      </w:tr>
      <w:tr w:rsidR="006A44AB" w:rsidRPr="009D6C8D" w14:paraId="5D28A9E6" w14:textId="77777777" w:rsidTr="002E60C1">
        <w:trPr>
          <w:trHeight w:val="131"/>
        </w:trPr>
        <w:tc>
          <w:tcPr>
            <w:tcW w:w="9493" w:type="dxa"/>
          </w:tcPr>
          <w:p w14:paraId="490197C8"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Solicitud plan de compras</w:t>
            </w:r>
          </w:p>
        </w:tc>
      </w:tr>
      <w:tr w:rsidR="006A44AB" w:rsidRPr="009D6C8D" w14:paraId="4268ADD6" w14:textId="77777777" w:rsidTr="002E60C1">
        <w:trPr>
          <w:trHeight w:val="105"/>
        </w:trPr>
        <w:tc>
          <w:tcPr>
            <w:tcW w:w="9493" w:type="dxa"/>
          </w:tcPr>
          <w:p w14:paraId="7C0AB903"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Plan de compras</w:t>
            </w:r>
          </w:p>
        </w:tc>
      </w:tr>
      <w:tr w:rsidR="006A44AB" w:rsidRPr="009D6C8D" w14:paraId="25928A8B" w14:textId="77777777" w:rsidTr="002E60C1">
        <w:trPr>
          <w:trHeight w:val="71"/>
        </w:trPr>
        <w:tc>
          <w:tcPr>
            <w:tcW w:w="9493" w:type="dxa"/>
          </w:tcPr>
          <w:p w14:paraId="44E1CD6C"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Certificado de disponibilidad presupuestal</w:t>
            </w:r>
          </w:p>
        </w:tc>
      </w:tr>
    </w:tbl>
    <w:p w14:paraId="64208494" w14:textId="1531E4E4" w:rsidR="00D9303C" w:rsidRDefault="00D9303C" w:rsidP="00D9303C">
      <w:pPr>
        <w:jc w:val="both"/>
        <w:rPr>
          <w:rFonts w:ascii="Arial" w:hAnsi="Arial" w:cs="Arial"/>
          <w:sz w:val="20"/>
          <w:szCs w:val="20"/>
        </w:rPr>
      </w:pPr>
    </w:p>
    <w:p w14:paraId="3626AE09" w14:textId="04EF5362" w:rsidR="006C100D" w:rsidRDefault="006C100D" w:rsidP="00D9303C">
      <w:pPr>
        <w:jc w:val="both"/>
        <w:rPr>
          <w:rFonts w:ascii="Arial" w:hAnsi="Arial" w:cs="Arial"/>
          <w:sz w:val="20"/>
          <w:szCs w:val="20"/>
        </w:rPr>
      </w:pPr>
    </w:p>
    <w:p w14:paraId="6C5E8E59" w14:textId="0287CB92" w:rsidR="006C100D" w:rsidRDefault="006C100D" w:rsidP="00D9303C">
      <w:pPr>
        <w:jc w:val="both"/>
        <w:rPr>
          <w:rFonts w:ascii="Arial" w:hAnsi="Arial" w:cs="Arial"/>
          <w:sz w:val="20"/>
          <w:szCs w:val="20"/>
        </w:rPr>
      </w:pPr>
    </w:p>
    <w:p w14:paraId="2E994E6C" w14:textId="4A62496C" w:rsidR="006C100D" w:rsidRDefault="006C100D" w:rsidP="00D9303C">
      <w:pPr>
        <w:jc w:val="both"/>
        <w:rPr>
          <w:rFonts w:ascii="Arial" w:hAnsi="Arial" w:cs="Arial"/>
          <w:sz w:val="20"/>
          <w:szCs w:val="20"/>
        </w:rPr>
      </w:pPr>
    </w:p>
    <w:p w14:paraId="219AABEB" w14:textId="66A15C08" w:rsidR="006C100D" w:rsidRDefault="006C100D" w:rsidP="00D9303C">
      <w:pPr>
        <w:jc w:val="both"/>
        <w:rPr>
          <w:rFonts w:ascii="Arial" w:hAnsi="Arial" w:cs="Arial"/>
          <w:sz w:val="20"/>
          <w:szCs w:val="20"/>
        </w:rPr>
      </w:pPr>
    </w:p>
    <w:p w14:paraId="43F0C77E" w14:textId="01C2660B" w:rsidR="006C100D" w:rsidRDefault="006C100D" w:rsidP="00D9303C">
      <w:pPr>
        <w:jc w:val="both"/>
        <w:rPr>
          <w:rFonts w:ascii="Arial" w:hAnsi="Arial" w:cs="Arial"/>
          <w:sz w:val="2"/>
          <w:szCs w:val="2"/>
        </w:rPr>
      </w:pPr>
    </w:p>
    <w:p w14:paraId="19D177CF" w14:textId="77777777" w:rsidR="00C14E78" w:rsidRPr="009D6C8D" w:rsidRDefault="00C14E78" w:rsidP="00D9303C">
      <w:pPr>
        <w:jc w:val="both"/>
        <w:rPr>
          <w:rFonts w:ascii="Arial" w:hAnsi="Arial" w:cs="Arial"/>
          <w:sz w:val="2"/>
          <w:szCs w:val="2"/>
        </w:rPr>
      </w:pPr>
    </w:p>
    <w:p w14:paraId="4E8B14EE" w14:textId="77777777" w:rsidR="00D9303C" w:rsidRPr="009D6AD1" w:rsidRDefault="00D9303C" w:rsidP="00C14E78">
      <w:pPr>
        <w:tabs>
          <w:tab w:val="left" w:pos="3794"/>
        </w:tabs>
        <w:spacing w:after="0"/>
        <w:jc w:val="center"/>
        <w:rPr>
          <w:rFonts w:ascii="Arial" w:hAnsi="Arial" w:cs="Arial"/>
          <w:b/>
          <w:sz w:val="20"/>
          <w:szCs w:val="20"/>
          <w:u w:val="single"/>
          <w:lang w:val="es-ES" w:eastAsia="es-ES"/>
        </w:rPr>
      </w:pPr>
      <w:r w:rsidRPr="009D6AD1">
        <w:rPr>
          <w:rFonts w:ascii="Arial" w:hAnsi="Arial" w:cs="Arial"/>
          <w:b/>
          <w:sz w:val="20"/>
          <w:szCs w:val="20"/>
          <w:u w:val="single"/>
          <w:lang w:val="es-ES" w:eastAsia="es-ES"/>
        </w:rPr>
        <w:lastRenderedPageBreak/>
        <w:t>ANEXO</w:t>
      </w:r>
    </w:p>
    <w:p w14:paraId="7552579D" w14:textId="7EC5120A" w:rsidR="00D9303C" w:rsidRPr="009D6AD1" w:rsidRDefault="00D9303C" w:rsidP="00C14E78">
      <w:pPr>
        <w:pStyle w:val="Prrafodelista"/>
        <w:tabs>
          <w:tab w:val="left" w:pos="240"/>
          <w:tab w:val="left" w:pos="9639"/>
        </w:tabs>
        <w:ind w:left="0"/>
        <w:jc w:val="center"/>
        <w:rPr>
          <w:rFonts w:ascii="Arial" w:hAnsi="Arial" w:cs="Arial"/>
          <w:b/>
          <w:color w:val="000000" w:themeColor="text1"/>
          <w:sz w:val="20"/>
          <w:szCs w:val="20"/>
          <w:u w:val="single"/>
        </w:rPr>
      </w:pPr>
      <w:r w:rsidRPr="009D6AD1">
        <w:rPr>
          <w:rFonts w:ascii="Arial" w:hAnsi="Arial" w:cs="Arial"/>
          <w:b/>
          <w:color w:val="000000" w:themeColor="text1"/>
          <w:sz w:val="20"/>
          <w:szCs w:val="20"/>
          <w:u w:val="single"/>
        </w:rPr>
        <w:t xml:space="preserve">OFERTA ECONÓMICA </w:t>
      </w:r>
    </w:p>
    <w:p w14:paraId="72F82229" w14:textId="77777777" w:rsidR="00D9303C" w:rsidRDefault="00D9303C" w:rsidP="00D9303C">
      <w:pPr>
        <w:pStyle w:val="Sinespaciado1"/>
        <w:spacing w:line="276" w:lineRule="auto"/>
        <w:jc w:val="both"/>
        <w:rPr>
          <w:rFonts w:ascii="Arial" w:hAnsi="Arial" w:cs="Arial"/>
          <w:sz w:val="20"/>
          <w:szCs w:val="20"/>
        </w:rPr>
      </w:pPr>
      <w:r w:rsidRPr="001A1579">
        <w:rPr>
          <w:rFonts w:ascii="Arial" w:hAnsi="Arial" w:cs="Arial"/>
          <w:color w:val="000000" w:themeColor="text1"/>
          <w:sz w:val="20"/>
          <w:szCs w:val="20"/>
        </w:rPr>
        <w:t>Este anexo, es informativo, e</w:t>
      </w:r>
      <w:r w:rsidRPr="001A1579">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1A1579">
        <w:rPr>
          <w:rFonts w:ascii="Arial" w:hAnsi="Arial" w:cs="Arial"/>
          <w:i/>
          <w:sz w:val="20"/>
          <w:szCs w:val="20"/>
        </w:rPr>
        <w:t>Cuestionario</w:t>
      </w:r>
      <w:r w:rsidRPr="001A1579">
        <w:rPr>
          <w:rFonts w:ascii="Arial" w:hAnsi="Arial" w:cs="Arial"/>
          <w:sz w:val="20"/>
          <w:szCs w:val="20"/>
        </w:rPr>
        <w:t xml:space="preserve"> el valor del proceso.</w:t>
      </w:r>
    </w:p>
    <w:p w14:paraId="546FEB7F" w14:textId="77777777" w:rsidR="009819B2" w:rsidRPr="001A1579" w:rsidRDefault="009819B2" w:rsidP="00D9303C">
      <w:pPr>
        <w:pStyle w:val="Sinespaciado1"/>
        <w:spacing w:line="276" w:lineRule="auto"/>
        <w:jc w:val="both"/>
        <w:rPr>
          <w:rFonts w:ascii="Arial" w:hAnsi="Arial" w:cs="Arial"/>
          <w:sz w:val="20"/>
          <w:szCs w:val="20"/>
        </w:rPr>
      </w:pPr>
    </w:p>
    <w:p w14:paraId="3443701D" w14:textId="77777777" w:rsidR="00D9303C" w:rsidRPr="001A1579" w:rsidRDefault="00D9303C" w:rsidP="00D9303C">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1A1579">
        <w:rPr>
          <w:rFonts w:ascii="Arial" w:hAnsi="Arial" w:cs="Arial"/>
          <w:b/>
          <w:color w:val="000000" w:themeColor="text1"/>
          <w:sz w:val="20"/>
          <w:szCs w:val="20"/>
          <w:u w:val="single"/>
        </w:rPr>
        <w:t xml:space="preserve">a cada uno de los valores unitarios estimados en el Anexo oferta económica </w:t>
      </w:r>
      <w:r w:rsidRPr="001A1579">
        <w:rPr>
          <w:rFonts w:ascii="Arial" w:hAnsi="Arial" w:cs="Arial"/>
          <w:b/>
          <w:color w:val="000000" w:themeColor="text1"/>
          <w:sz w:val="20"/>
          <w:szCs w:val="20"/>
        </w:rPr>
        <w:t>“INFORMACIÓN ECONÓMICA” EN LA PLATAFORMA SECOP II</w:t>
      </w:r>
    </w:p>
    <w:p w14:paraId="1A30CDB2" w14:textId="77777777" w:rsidR="00D9303C" w:rsidRPr="001A1579" w:rsidRDefault="00D9303C" w:rsidP="00D9303C">
      <w:pPr>
        <w:pStyle w:val="Prrafodelista"/>
        <w:tabs>
          <w:tab w:val="left" w:pos="-142"/>
          <w:tab w:val="left" w:pos="9639"/>
        </w:tabs>
        <w:ind w:left="0"/>
        <w:jc w:val="both"/>
        <w:rPr>
          <w:rFonts w:ascii="Arial" w:hAnsi="Arial" w:cs="Arial"/>
          <w:color w:val="000000" w:themeColor="text1"/>
          <w:sz w:val="20"/>
          <w:szCs w:val="20"/>
        </w:rPr>
      </w:pPr>
    </w:p>
    <w:p w14:paraId="7A35A34B" w14:textId="64AA4E76" w:rsidR="006C100D" w:rsidRPr="001A1579" w:rsidRDefault="00D9303C" w:rsidP="0061363B">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Previo cumplimiento de las condiciones d</w:t>
      </w:r>
      <w:r w:rsidR="009819B2">
        <w:rPr>
          <w:rFonts w:ascii="Arial" w:hAnsi="Arial" w:cs="Arial"/>
          <w:color w:val="000000" w:themeColor="text1"/>
          <w:sz w:val="20"/>
          <w:szCs w:val="20"/>
        </w:rPr>
        <w:t>e</w:t>
      </w:r>
      <w:r w:rsidRPr="001A1579">
        <w:rPr>
          <w:rFonts w:ascii="Arial" w:hAnsi="Arial" w:cs="Arial"/>
          <w:color w:val="000000" w:themeColor="text1"/>
          <w:sz w:val="20"/>
          <w:szCs w:val="20"/>
        </w:rPr>
        <w:t>l pliego, la adjudicación del contrato se hará al proponente que ofrezca el mayor porcentaje de descuento.</w:t>
      </w:r>
    </w:p>
    <w:p w14:paraId="36FB3FE2" w14:textId="77777777" w:rsidR="00550177" w:rsidRPr="007366BC" w:rsidRDefault="00550177" w:rsidP="001B2175">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665"/>
        <w:gridCol w:w="3964"/>
      </w:tblGrid>
      <w:tr w:rsidR="00550177" w14:paraId="321CDD07" w14:textId="77777777" w:rsidTr="001A2924">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98E12" w14:textId="77777777" w:rsidR="00550177" w:rsidRDefault="00550177" w:rsidP="001A2924">
            <w:pPr>
              <w:pStyle w:val="Default"/>
              <w:rPr>
                <w:rFonts w:ascii="Arial" w:hAnsi="Arial" w:cs="Arial"/>
                <w:b/>
                <w:bCs/>
                <w:sz w:val="20"/>
                <w:szCs w:val="20"/>
              </w:rPr>
            </w:pPr>
          </w:p>
          <w:p w14:paraId="519C2885" w14:textId="77777777" w:rsidR="00550177" w:rsidRPr="0059754B" w:rsidRDefault="00550177" w:rsidP="001A2924">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B6A4E" w14:textId="77777777" w:rsidR="00550177" w:rsidRDefault="00550177" w:rsidP="001A2924">
            <w:pPr>
              <w:pStyle w:val="Default"/>
              <w:rPr>
                <w:rFonts w:ascii="Arial" w:hAnsi="Arial" w:cs="Arial"/>
                <w:b/>
                <w:bCs/>
                <w:sz w:val="20"/>
                <w:szCs w:val="20"/>
              </w:rPr>
            </w:pPr>
          </w:p>
          <w:p w14:paraId="0CBA1312" w14:textId="77777777" w:rsidR="00550177" w:rsidRDefault="00550177" w:rsidP="001A2924">
            <w:pPr>
              <w:pStyle w:val="Default"/>
              <w:rPr>
                <w:rFonts w:ascii="Arial" w:hAnsi="Arial" w:cs="Arial"/>
                <w:b/>
                <w:bCs/>
                <w:sz w:val="20"/>
                <w:szCs w:val="20"/>
              </w:rPr>
            </w:pPr>
          </w:p>
          <w:p w14:paraId="597A6032" w14:textId="77777777" w:rsidR="00550177" w:rsidRDefault="00550177" w:rsidP="001A2924">
            <w:pPr>
              <w:pStyle w:val="Default"/>
              <w:rPr>
                <w:rFonts w:ascii="Arial" w:hAnsi="Arial" w:cs="Arial"/>
                <w:sz w:val="20"/>
                <w:szCs w:val="20"/>
              </w:rPr>
            </w:pPr>
            <w:r>
              <w:rPr>
                <w:rFonts w:ascii="Arial" w:hAnsi="Arial" w:cs="Arial"/>
                <w:b/>
                <w:bCs/>
                <w:sz w:val="20"/>
                <w:szCs w:val="20"/>
              </w:rPr>
              <w:t xml:space="preserve">                            ____________% </w:t>
            </w:r>
          </w:p>
          <w:p w14:paraId="46C94304" w14:textId="77777777" w:rsidR="00550177" w:rsidRDefault="00550177" w:rsidP="001A2924">
            <w:pPr>
              <w:autoSpaceDE w:val="0"/>
              <w:autoSpaceDN w:val="0"/>
              <w:adjustRightInd w:val="0"/>
              <w:rPr>
                <w:rFonts w:ascii="Arial" w:hAnsi="Arial" w:cs="Arial"/>
              </w:rPr>
            </w:pPr>
          </w:p>
        </w:tc>
      </w:tr>
    </w:tbl>
    <w:p w14:paraId="2702388B" w14:textId="1B3FE239" w:rsidR="006421F8" w:rsidRPr="0007714C" w:rsidRDefault="006421F8" w:rsidP="001B2175">
      <w:pPr>
        <w:tabs>
          <w:tab w:val="left" w:pos="1830"/>
        </w:tabs>
        <w:rPr>
          <w:rFonts w:ascii="Arial" w:hAnsi="Arial" w:cs="Arial"/>
          <w:sz w:val="2"/>
          <w:szCs w:val="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709"/>
        <w:gridCol w:w="3746"/>
        <w:gridCol w:w="1074"/>
        <w:gridCol w:w="3381"/>
      </w:tblGrid>
      <w:tr w:rsidR="00A826C4" w:rsidRPr="003D3B1D" w14:paraId="1CFC56CC" w14:textId="77777777" w:rsidTr="00664AE3">
        <w:trPr>
          <w:trHeight w:val="450"/>
          <w:tblHeader/>
        </w:trPr>
        <w:tc>
          <w:tcPr>
            <w:tcW w:w="567" w:type="dxa"/>
            <w:vMerge w:val="restart"/>
            <w:shd w:val="clear" w:color="auto" w:fill="auto"/>
            <w:vAlign w:val="center"/>
            <w:hideMark/>
          </w:tcPr>
          <w:p w14:paraId="7EBCE0BB" w14:textId="77777777" w:rsidR="00A826C4" w:rsidRPr="003D3B1D" w:rsidRDefault="00A826C4" w:rsidP="00A826C4">
            <w:pPr>
              <w:spacing w:after="0"/>
              <w:jc w:val="center"/>
              <w:rPr>
                <w:rFonts w:cs="Arial"/>
                <w:b/>
                <w:bCs/>
                <w:sz w:val="12"/>
                <w:szCs w:val="12"/>
                <w:lang w:eastAsia="es-CO"/>
              </w:rPr>
            </w:pPr>
            <w:bookmarkStart w:id="1" w:name="_Hlk175814552"/>
            <w:r w:rsidRPr="003D3B1D">
              <w:rPr>
                <w:rFonts w:cs="Arial"/>
                <w:b/>
                <w:bCs/>
                <w:sz w:val="12"/>
                <w:szCs w:val="12"/>
                <w:lang w:eastAsia="es-CO"/>
              </w:rPr>
              <w:t xml:space="preserve">ITEM </w:t>
            </w:r>
          </w:p>
        </w:tc>
        <w:tc>
          <w:tcPr>
            <w:tcW w:w="709" w:type="dxa"/>
            <w:vMerge w:val="restart"/>
            <w:shd w:val="clear" w:color="auto" w:fill="auto"/>
            <w:vAlign w:val="center"/>
            <w:hideMark/>
          </w:tcPr>
          <w:p w14:paraId="2F0658CD" w14:textId="77777777" w:rsidR="00A826C4" w:rsidRPr="003D3B1D" w:rsidRDefault="00A826C4" w:rsidP="00A826C4">
            <w:pPr>
              <w:spacing w:after="0"/>
              <w:jc w:val="center"/>
              <w:rPr>
                <w:rFonts w:cs="Arial"/>
                <w:b/>
                <w:bCs/>
                <w:sz w:val="12"/>
                <w:szCs w:val="12"/>
                <w:lang w:eastAsia="es-CO"/>
              </w:rPr>
            </w:pPr>
            <w:r w:rsidRPr="003D3B1D">
              <w:rPr>
                <w:rFonts w:cs="Arial"/>
                <w:b/>
                <w:bCs/>
                <w:sz w:val="12"/>
                <w:szCs w:val="12"/>
                <w:lang w:eastAsia="es-CO"/>
              </w:rPr>
              <w:t>CUPS</w:t>
            </w:r>
          </w:p>
        </w:tc>
        <w:tc>
          <w:tcPr>
            <w:tcW w:w="3746" w:type="dxa"/>
            <w:vMerge w:val="restart"/>
            <w:shd w:val="clear" w:color="auto" w:fill="auto"/>
            <w:vAlign w:val="center"/>
            <w:hideMark/>
          </w:tcPr>
          <w:p w14:paraId="2189757C" w14:textId="77777777" w:rsidR="00A826C4" w:rsidRPr="003D3B1D" w:rsidRDefault="00A826C4" w:rsidP="00A826C4">
            <w:pPr>
              <w:spacing w:after="0"/>
              <w:jc w:val="center"/>
              <w:rPr>
                <w:rFonts w:cs="Arial"/>
                <w:b/>
                <w:bCs/>
                <w:sz w:val="12"/>
                <w:szCs w:val="12"/>
                <w:lang w:eastAsia="es-CO"/>
              </w:rPr>
            </w:pPr>
            <w:r w:rsidRPr="003D3B1D">
              <w:rPr>
                <w:rFonts w:cs="Arial"/>
                <w:b/>
                <w:bCs/>
                <w:sz w:val="12"/>
                <w:szCs w:val="12"/>
                <w:lang w:eastAsia="es-CO"/>
              </w:rPr>
              <w:t xml:space="preserve"> DESCRIPCION </w:t>
            </w:r>
          </w:p>
        </w:tc>
        <w:tc>
          <w:tcPr>
            <w:tcW w:w="1074" w:type="dxa"/>
            <w:vMerge w:val="restart"/>
            <w:shd w:val="clear" w:color="auto" w:fill="auto"/>
            <w:vAlign w:val="center"/>
            <w:hideMark/>
          </w:tcPr>
          <w:p w14:paraId="316CD4B0" w14:textId="77777777" w:rsidR="00A826C4" w:rsidRPr="003D3B1D" w:rsidRDefault="00A826C4" w:rsidP="00A826C4">
            <w:pPr>
              <w:spacing w:after="0"/>
              <w:jc w:val="center"/>
              <w:rPr>
                <w:rFonts w:cs="Arial"/>
                <w:b/>
                <w:bCs/>
                <w:sz w:val="12"/>
                <w:szCs w:val="12"/>
                <w:lang w:eastAsia="es-CO"/>
              </w:rPr>
            </w:pPr>
            <w:r>
              <w:rPr>
                <w:rFonts w:cs="Arial"/>
                <w:b/>
                <w:bCs/>
                <w:sz w:val="12"/>
                <w:szCs w:val="12"/>
                <w:lang w:eastAsia="es-CO"/>
              </w:rPr>
              <w:t>PRECIO</w:t>
            </w:r>
            <w:r w:rsidRPr="003D3B1D">
              <w:rPr>
                <w:rFonts w:cs="Arial"/>
                <w:b/>
                <w:bCs/>
                <w:sz w:val="12"/>
                <w:szCs w:val="12"/>
                <w:lang w:eastAsia="es-CO"/>
              </w:rPr>
              <w:t xml:space="preserve"> TECHO UNIT. ESTIMADO EXENTO DE IVA  </w:t>
            </w:r>
          </w:p>
        </w:tc>
        <w:tc>
          <w:tcPr>
            <w:tcW w:w="3381" w:type="dxa"/>
            <w:vMerge w:val="restart"/>
            <w:shd w:val="clear" w:color="auto" w:fill="auto"/>
            <w:vAlign w:val="center"/>
            <w:hideMark/>
          </w:tcPr>
          <w:p w14:paraId="37283815" w14:textId="77777777" w:rsidR="00A826C4" w:rsidRPr="003D3B1D" w:rsidRDefault="00A826C4" w:rsidP="00A826C4">
            <w:pPr>
              <w:spacing w:after="0"/>
              <w:jc w:val="center"/>
              <w:rPr>
                <w:rFonts w:cs="Arial"/>
                <w:b/>
                <w:bCs/>
                <w:sz w:val="12"/>
                <w:szCs w:val="12"/>
                <w:lang w:eastAsia="es-CO"/>
              </w:rPr>
            </w:pPr>
            <w:r w:rsidRPr="003D3B1D">
              <w:rPr>
                <w:rFonts w:cs="Arial"/>
                <w:b/>
                <w:bCs/>
                <w:sz w:val="12"/>
                <w:szCs w:val="12"/>
                <w:lang w:eastAsia="es-CO"/>
              </w:rPr>
              <w:t xml:space="preserve"> INCLUYE </w:t>
            </w:r>
          </w:p>
        </w:tc>
      </w:tr>
      <w:tr w:rsidR="00A826C4" w:rsidRPr="003D3B1D" w14:paraId="45265193" w14:textId="77777777" w:rsidTr="00664AE3">
        <w:trPr>
          <w:trHeight w:val="450"/>
          <w:tblHeader/>
        </w:trPr>
        <w:tc>
          <w:tcPr>
            <w:tcW w:w="567" w:type="dxa"/>
            <w:vMerge/>
            <w:shd w:val="clear" w:color="auto" w:fill="auto"/>
            <w:vAlign w:val="center"/>
            <w:hideMark/>
          </w:tcPr>
          <w:p w14:paraId="179A896F" w14:textId="77777777" w:rsidR="00A826C4" w:rsidRPr="003D3B1D" w:rsidRDefault="00A826C4" w:rsidP="00A826C4">
            <w:pPr>
              <w:spacing w:after="0"/>
              <w:rPr>
                <w:rFonts w:cs="Arial"/>
                <w:b/>
                <w:bCs/>
                <w:sz w:val="12"/>
                <w:szCs w:val="12"/>
                <w:lang w:eastAsia="es-CO"/>
              </w:rPr>
            </w:pPr>
          </w:p>
        </w:tc>
        <w:tc>
          <w:tcPr>
            <w:tcW w:w="709" w:type="dxa"/>
            <w:vMerge/>
            <w:shd w:val="clear" w:color="auto" w:fill="auto"/>
            <w:vAlign w:val="center"/>
            <w:hideMark/>
          </w:tcPr>
          <w:p w14:paraId="1E971914" w14:textId="77777777" w:rsidR="00A826C4" w:rsidRPr="003D3B1D" w:rsidRDefault="00A826C4" w:rsidP="00A826C4">
            <w:pPr>
              <w:spacing w:after="0"/>
              <w:rPr>
                <w:rFonts w:cs="Arial"/>
                <w:b/>
                <w:bCs/>
                <w:sz w:val="12"/>
                <w:szCs w:val="12"/>
                <w:lang w:eastAsia="es-CO"/>
              </w:rPr>
            </w:pPr>
          </w:p>
        </w:tc>
        <w:tc>
          <w:tcPr>
            <w:tcW w:w="3746" w:type="dxa"/>
            <w:vMerge/>
            <w:shd w:val="clear" w:color="auto" w:fill="auto"/>
            <w:vAlign w:val="center"/>
            <w:hideMark/>
          </w:tcPr>
          <w:p w14:paraId="25A9DF1F" w14:textId="77777777" w:rsidR="00A826C4" w:rsidRPr="003D3B1D" w:rsidRDefault="00A826C4" w:rsidP="00A826C4">
            <w:pPr>
              <w:spacing w:after="0"/>
              <w:rPr>
                <w:rFonts w:cs="Arial"/>
                <w:b/>
                <w:bCs/>
                <w:sz w:val="12"/>
                <w:szCs w:val="12"/>
                <w:lang w:eastAsia="es-CO"/>
              </w:rPr>
            </w:pPr>
          </w:p>
        </w:tc>
        <w:tc>
          <w:tcPr>
            <w:tcW w:w="1074" w:type="dxa"/>
            <w:vMerge/>
            <w:shd w:val="clear" w:color="auto" w:fill="auto"/>
            <w:vAlign w:val="center"/>
            <w:hideMark/>
          </w:tcPr>
          <w:p w14:paraId="00E16D5A" w14:textId="77777777" w:rsidR="00A826C4" w:rsidRPr="003D3B1D" w:rsidRDefault="00A826C4" w:rsidP="00A826C4">
            <w:pPr>
              <w:spacing w:after="0"/>
              <w:rPr>
                <w:rFonts w:cs="Arial"/>
                <w:b/>
                <w:bCs/>
                <w:sz w:val="12"/>
                <w:szCs w:val="12"/>
                <w:lang w:eastAsia="es-CO"/>
              </w:rPr>
            </w:pPr>
          </w:p>
        </w:tc>
        <w:tc>
          <w:tcPr>
            <w:tcW w:w="3381" w:type="dxa"/>
            <w:vMerge/>
            <w:shd w:val="clear" w:color="auto" w:fill="auto"/>
            <w:vAlign w:val="center"/>
            <w:hideMark/>
          </w:tcPr>
          <w:p w14:paraId="632CB4F0" w14:textId="77777777" w:rsidR="00A826C4" w:rsidRPr="003D3B1D" w:rsidRDefault="00A826C4" w:rsidP="00A826C4">
            <w:pPr>
              <w:spacing w:after="0"/>
              <w:rPr>
                <w:rFonts w:cs="Arial"/>
                <w:b/>
                <w:bCs/>
                <w:sz w:val="12"/>
                <w:szCs w:val="12"/>
                <w:lang w:eastAsia="es-CO"/>
              </w:rPr>
            </w:pPr>
          </w:p>
        </w:tc>
      </w:tr>
      <w:tr w:rsidR="00A826C4" w:rsidRPr="003D3B1D" w14:paraId="0B46DD77" w14:textId="77777777" w:rsidTr="00664AE3">
        <w:trPr>
          <w:trHeight w:val="20"/>
        </w:trPr>
        <w:tc>
          <w:tcPr>
            <w:tcW w:w="567" w:type="dxa"/>
            <w:shd w:val="clear" w:color="auto" w:fill="auto"/>
            <w:noWrap/>
            <w:vAlign w:val="center"/>
            <w:hideMark/>
          </w:tcPr>
          <w:p w14:paraId="6A1459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 </w:t>
            </w:r>
          </w:p>
        </w:tc>
        <w:tc>
          <w:tcPr>
            <w:tcW w:w="709" w:type="dxa"/>
            <w:shd w:val="clear" w:color="auto" w:fill="auto"/>
            <w:noWrap/>
            <w:vAlign w:val="center"/>
            <w:hideMark/>
          </w:tcPr>
          <w:p w14:paraId="29B6BEE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80101</w:t>
            </w:r>
          </w:p>
        </w:tc>
        <w:tc>
          <w:tcPr>
            <w:tcW w:w="3746" w:type="dxa"/>
            <w:shd w:val="clear" w:color="auto" w:fill="auto"/>
            <w:vAlign w:val="center"/>
            <w:hideMark/>
          </w:tcPr>
          <w:p w14:paraId="62C7634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 COLECCION POR BLEFAROTOMIA </w:t>
            </w:r>
          </w:p>
        </w:tc>
        <w:tc>
          <w:tcPr>
            <w:tcW w:w="1074" w:type="dxa"/>
            <w:shd w:val="clear" w:color="auto" w:fill="auto"/>
            <w:noWrap/>
            <w:vAlign w:val="center"/>
            <w:hideMark/>
          </w:tcPr>
          <w:p w14:paraId="1637E10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78C07B4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1CCB37F" w14:textId="77777777" w:rsidTr="00664AE3">
        <w:trPr>
          <w:trHeight w:val="20"/>
        </w:trPr>
        <w:tc>
          <w:tcPr>
            <w:tcW w:w="567" w:type="dxa"/>
            <w:shd w:val="clear" w:color="auto" w:fill="auto"/>
            <w:noWrap/>
            <w:vAlign w:val="center"/>
            <w:hideMark/>
          </w:tcPr>
          <w:p w14:paraId="38AAE36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 </w:t>
            </w:r>
          </w:p>
        </w:tc>
        <w:tc>
          <w:tcPr>
            <w:tcW w:w="709" w:type="dxa"/>
            <w:shd w:val="clear" w:color="auto" w:fill="auto"/>
            <w:noWrap/>
            <w:vAlign w:val="center"/>
            <w:hideMark/>
          </w:tcPr>
          <w:p w14:paraId="0EE23FE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80201</w:t>
            </w:r>
          </w:p>
        </w:tc>
        <w:tc>
          <w:tcPr>
            <w:tcW w:w="3746" w:type="dxa"/>
            <w:shd w:val="clear" w:color="auto" w:fill="auto"/>
            <w:vAlign w:val="center"/>
            <w:hideMark/>
          </w:tcPr>
          <w:p w14:paraId="18BA73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EN PARPADO POR BLEFAROTOMIA </w:t>
            </w:r>
          </w:p>
        </w:tc>
        <w:tc>
          <w:tcPr>
            <w:tcW w:w="1074" w:type="dxa"/>
            <w:shd w:val="clear" w:color="auto" w:fill="auto"/>
            <w:noWrap/>
            <w:vAlign w:val="center"/>
            <w:hideMark/>
          </w:tcPr>
          <w:p w14:paraId="43E1ABF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438FE1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F434695" w14:textId="77777777" w:rsidTr="00664AE3">
        <w:trPr>
          <w:trHeight w:val="20"/>
        </w:trPr>
        <w:tc>
          <w:tcPr>
            <w:tcW w:w="567" w:type="dxa"/>
            <w:shd w:val="clear" w:color="auto" w:fill="auto"/>
            <w:noWrap/>
            <w:vAlign w:val="center"/>
            <w:hideMark/>
          </w:tcPr>
          <w:p w14:paraId="250EB76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 </w:t>
            </w:r>
          </w:p>
        </w:tc>
        <w:tc>
          <w:tcPr>
            <w:tcW w:w="709" w:type="dxa"/>
            <w:shd w:val="clear" w:color="auto" w:fill="auto"/>
            <w:noWrap/>
            <w:vAlign w:val="center"/>
            <w:hideMark/>
          </w:tcPr>
          <w:p w14:paraId="409DA61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81101</w:t>
            </w:r>
          </w:p>
        </w:tc>
        <w:tc>
          <w:tcPr>
            <w:tcW w:w="3746" w:type="dxa"/>
            <w:shd w:val="clear" w:color="auto" w:fill="auto"/>
            <w:vAlign w:val="center"/>
            <w:hideMark/>
          </w:tcPr>
          <w:p w14:paraId="7AFA4E8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EN PARPADO </w:t>
            </w:r>
          </w:p>
        </w:tc>
        <w:tc>
          <w:tcPr>
            <w:tcW w:w="1074" w:type="dxa"/>
            <w:shd w:val="clear" w:color="auto" w:fill="auto"/>
            <w:noWrap/>
            <w:vAlign w:val="center"/>
            <w:hideMark/>
          </w:tcPr>
          <w:p w14:paraId="6FA42A8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0801270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2F6487B" w14:textId="77777777" w:rsidTr="00664AE3">
        <w:trPr>
          <w:trHeight w:val="20"/>
        </w:trPr>
        <w:tc>
          <w:tcPr>
            <w:tcW w:w="567" w:type="dxa"/>
            <w:shd w:val="clear" w:color="auto" w:fill="auto"/>
            <w:noWrap/>
            <w:vAlign w:val="center"/>
            <w:hideMark/>
          </w:tcPr>
          <w:p w14:paraId="42F7927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 </w:t>
            </w:r>
          </w:p>
        </w:tc>
        <w:tc>
          <w:tcPr>
            <w:tcW w:w="709" w:type="dxa"/>
            <w:shd w:val="clear" w:color="auto" w:fill="auto"/>
            <w:noWrap/>
            <w:vAlign w:val="center"/>
            <w:hideMark/>
          </w:tcPr>
          <w:p w14:paraId="2EBA3B3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82101</w:t>
            </w:r>
          </w:p>
        </w:tc>
        <w:tc>
          <w:tcPr>
            <w:tcW w:w="3746" w:type="dxa"/>
            <w:shd w:val="clear" w:color="auto" w:fill="auto"/>
            <w:vAlign w:val="center"/>
            <w:hideMark/>
          </w:tcPr>
          <w:p w14:paraId="397D927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CHALAZION VIA ANTERIOR </w:t>
            </w:r>
          </w:p>
        </w:tc>
        <w:tc>
          <w:tcPr>
            <w:tcW w:w="1074" w:type="dxa"/>
            <w:shd w:val="clear" w:color="auto" w:fill="auto"/>
            <w:noWrap/>
            <w:vAlign w:val="center"/>
            <w:hideMark/>
          </w:tcPr>
          <w:p w14:paraId="21693DB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5D70944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7E97F1B" w14:textId="77777777" w:rsidTr="00664AE3">
        <w:trPr>
          <w:trHeight w:val="20"/>
        </w:trPr>
        <w:tc>
          <w:tcPr>
            <w:tcW w:w="567" w:type="dxa"/>
            <w:shd w:val="clear" w:color="auto" w:fill="auto"/>
            <w:noWrap/>
            <w:vAlign w:val="center"/>
            <w:hideMark/>
          </w:tcPr>
          <w:p w14:paraId="7D476FD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 </w:t>
            </w:r>
          </w:p>
        </w:tc>
        <w:tc>
          <w:tcPr>
            <w:tcW w:w="709" w:type="dxa"/>
            <w:shd w:val="clear" w:color="auto" w:fill="auto"/>
            <w:noWrap/>
            <w:vAlign w:val="center"/>
            <w:hideMark/>
          </w:tcPr>
          <w:p w14:paraId="389AB78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82102</w:t>
            </w:r>
          </w:p>
        </w:tc>
        <w:tc>
          <w:tcPr>
            <w:tcW w:w="3746" w:type="dxa"/>
            <w:shd w:val="clear" w:color="auto" w:fill="auto"/>
            <w:vAlign w:val="center"/>
            <w:hideMark/>
          </w:tcPr>
          <w:p w14:paraId="227F1B2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CHALAZION VIA POSTERIOR </w:t>
            </w:r>
          </w:p>
        </w:tc>
        <w:tc>
          <w:tcPr>
            <w:tcW w:w="1074" w:type="dxa"/>
            <w:shd w:val="clear" w:color="auto" w:fill="auto"/>
            <w:noWrap/>
            <w:vAlign w:val="center"/>
            <w:hideMark/>
          </w:tcPr>
          <w:p w14:paraId="01412C4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3C4BED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77B5606" w14:textId="77777777" w:rsidTr="00664AE3">
        <w:trPr>
          <w:trHeight w:val="20"/>
        </w:trPr>
        <w:tc>
          <w:tcPr>
            <w:tcW w:w="567" w:type="dxa"/>
            <w:shd w:val="clear" w:color="auto" w:fill="auto"/>
            <w:noWrap/>
            <w:vAlign w:val="center"/>
            <w:hideMark/>
          </w:tcPr>
          <w:p w14:paraId="63BE06C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 </w:t>
            </w:r>
          </w:p>
        </w:tc>
        <w:tc>
          <w:tcPr>
            <w:tcW w:w="709" w:type="dxa"/>
            <w:shd w:val="clear" w:color="auto" w:fill="auto"/>
            <w:noWrap/>
            <w:vAlign w:val="center"/>
            <w:hideMark/>
          </w:tcPr>
          <w:p w14:paraId="0C16BD3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82301</w:t>
            </w:r>
          </w:p>
        </w:tc>
        <w:tc>
          <w:tcPr>
            <w:tcW w:w="3746" w:type="dxa"/>
            <w:shd w:val="clear" w:color="auto" w:fill="auto"/>
            <w:vAlign w:val="center"/>
            <w:hideMark/>
          </w:tcPr>
          <w:p w14:paraId="5F658D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PARCIAL, UN TERCIO </w:t>
            </w:r>
          </w:p>
        </w:tc>
        <w:tc>
          <w:tcPr>
            <w:tcW w:w="1074" w:type="dxa"/>
            <w:shd w:val="clear" w:color="auto" w:fill="auto"/>
            <w:noWrap/>
            <w:vAlign w:val="center"/>
            <w:hideMark/>
          </w:tcPr>
          <w:p w14:paraId="560341C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55FF1FF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9D4D469" w14:textId="77777777" w:rsidTr="00664AE3">
        <w:trPr>
          <w:trHeight w:val="20"/>
        </w:trPr>
        <w:tc>
          <w:tcPr>
            <w:tcW w:w="567" w:type="dxa"/>
            <w:shd w:val="clear" w:color="auto" w:fill="auto"/>
            <w:noWrap/>
            <w:vAlign w:val="center"/>
            <w:hideMark/>
          </w:tcPr>
          <w:p w14:paraId="119FFC9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 </w:t>
            </w:r>
          </w:p>
        </w:tc>
        <w:tc>
          <w:tcPr>
            <w:tcW w:w="709" w:type="dxa"/>
            <w:shd w:val="clear" w:color="auto" w:fill="auto"/>
            <w:noWrap/>
            <w:vAlign w:val="center"/>
            <w:hideMark/>
          </w:tcPr>
          <w:p w14:paraId="41AA39F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82302</w:t>
            </w:r>
          </w:p>
        </w:tc>
        <w:tc>
          <w:tcPr>
            <w:tcW w:w="3746" w:type="dxa"/>
            <w:shd w:val="clear" w:color="auto" w:fill="auto"/>
            <w:vAlign w:val="center"/>
            <w:hideMark/>
          </w:tcPr>
          <w:p w14:paraId="3A7DD3E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PARCIAL, DOS TERCIOS </w:t>
            </w:r>
          </w:p>
        </w:tc>
        <w:tc>
          <w:tcPr>
            <w:tcW w:w="1074" w:type="dxa"/>
            <w:shd w:val="clear" w:color="auto" w:fill="auto"/>
            <w:noWrap/>
            <w:vAlign w:val="center"/>
            <w:hideMark/>
          </w:tcPr>
          <w:p w14:paraId="083625D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2056B7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49CD00C" w14:textId="77777777" w:rsidTr="00664AE3">
        <w:trPr>
          <w:trHeight w:val="20"/>
        </w:trPr>
        <w:tc>
          <w:tcPr>
            <w:tcW w:w="567" w:type="dxa"/>
            <w:shd w:val="clear" w:color="auto" w:fill="auto"/>
            <w:noWrap/>
            <w:vAlign w:val="center"/>
            <w:hideMark/>
          </w:tcPr>
          <w:p w14:paraId="34E5A3C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 </w:t>
            </w:r>
          </w:p>
        </w:tc>
        <w:tc>
          <w:tcPr>
            <w:tcW w:w="709" w:type="dxa"/>
            <w:shd w:val="clear" w:color="auto" w:fill="auto"/>
            <w:noWrap/>
            <w:vAlign w:val="center"/>
            <w:hideMark/>
          </w:tcPr>
          <w:p w14:paraId="68C9B94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82304</w:t>
            </w:r>
          </w:p>
        </w:tc>
        <w:tc>
          <w:tcPr>
            <w:tcW w:w="3746" w:type="dxa"/>
            <w:shd w:val="clear" w:color="auto" w:fill="auto"/>
            <w:vAlign w:val="center"/>
            <w:hideMark/>
          </w:tcPr>
          <w:p w14:paraId="1DD5AF6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PARCIAL, MAYOR DE DOS TERCIOS </w:t>
            </w:r>
          </w:p>
        </w:tc>
        <w:tc>
          <w:tcPr>
            <w:tcW w:w="1074" w:type="dxa"/>
            <w:shd w:val="clear" w:color="auto" w:fill="auto"/>
            <w:noWrap/>
            <w:vAlign w:val="center"/>
            <w:hideMark/>
          </w:tcPr>
          <w:p w14:paraId="29B7281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72899E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C77A83E" w14:textId="77777777" w:rsidTr="00664AE3">
        <w:trPr>
          <w:trHeight w:val="20"/>
        </w:trPr>
        <w:tc>
          <w:tcPr>
            <w:tcW w:w="567" w:type="dxa"/>
            <w:shd w:val="clear" w:color="auto" w:fill="auto"/>
            <w:noWrap/>
            <w:vAlign w:val="center"/>
            <w:hideMark/>
          </w:tcPr>
          <w:p w14:paraId="2EE626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 </w:t>
            </w:r>
          </w:p>
        </w:tc>
        <w:tc>
          <w:tcPr>
            <w:tcW w:w="709" w:type="dxa"/>
            <w:shd w:val="clear" w:color="auto" w:fill="auto"/>
            <w:noWrap/>
            <w:vAlign w:val="center"/>
            <w:hideMark/>
          </w:tcPr>
          <w:p w14:paraId="4E52EFE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82403</w:t>
            </w:r>
          </w:p>
        </w:tc>
        <w:tc>
          <w:tcPr>
            <w:tcW w:w="3746" w:type="dxa"/>
            <w:shd w:val="clear" w:color="auto" w:fill="auto"/>
            <w:vAlign w:val="center"/>
            <w:hideMark/>
          </w:tcPr>
          <w:p w14:paraId="5EC93D5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TOTAL, UN TERCIO </w:t>
            </w:r>
          </w:p>
        </w:tc>
        <w:tc>
          <w:tcPr>
            <w:tcW w:w="1074" w:type="dxa"/>
            <w:shd w:val="clear" w:color="auto" w:fill="auto"/>
            <w:noWrap/>
            <w:vAlign w:val="center"/>
            <w:hideMark/>
          </w:tcPr>
          <w:p w14:paraId="6942173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1.059.564 </w:t>
            </w:r>
          </w:p>
        </w:tc>
        <w:tc>
          <w:tcPr>
            <w:tcW w:w="3381" w:type="dxa"/>
            <w:shd w:val="clear" w:color="auto" w:fill="auto"/>
            <w:vAlign w:val="center"/>
            <w:hideMark/>
          </w:tcPr>
          <w:p w14:paraId="27810A5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9A1C7D3" w14:textId="77777777" w:rsidTr="00664AE3">
        <w:trPr>
          <w:trHeight w:val="20"/>
        </w:trPr>
        <w:tc>
          <w:tcPr>
            <w:tcW w:w="567" w:type="dxa"/>
            <w:shd w:val="clear" w:color="auto" w:fill="auto"/>
            <w:noWrap/>
            <w:vAlign w:val="center"/>
            <w:hideMark/>
          </w:tcPr>
          <w:p w14:paraId="357E222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 </w:t>
            </w:r>
          </w:p>
        </w:tc>
        <w:tc>
          <w:tcPr>
            <w:tcW w:w="709" w:type="dxa"/>
            <w:shd w:val="clear" w:color="auto" w:fill="auto"/>
            <w:noWrap/>
            <w:vAlign w:val="center"/>
            <w:hideMark/>
          </w:tcPr>
          <w:p w14:paraId="42F1CF0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82404</w:t>
            </w:r>
          </w:p>
        </w:tc>
        <w:tc>
          <w:tcPr>
            <w:tcW w:w="3746" w:type="dxa"/>
            <w:shd w:val="clear" w:color="auto" w:fill="auto"/>
            <w:vAlign w:val="center"/>
            <w:hideMark/>
          </w:tcPr>
          <w:p w14:paraId="51A0C9C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TOTAL, DOS TERCIOS </w:t>
            </w:r>
          </w:p>
        </w:tc>
        <w:tc>
          <w:tcPr>
            <w:tcW w:w="1074" w:type="dxa"/>
            <w:shd w:val="clear" w:color="auto" w:fill="auto"/>
            <w:noWrap/>
            <w:vAlign w:val="center"/>
            <w:hideMark/>
          </w:tcPr>
          <w:p w14:paraId="206925D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7CDD877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6FDA675" w14:textId="77777777" w:rsidTr="00664AE3">
        <w:trPr>
          <w:trHeight w:val="20"/>
        </w:trPr>
        <w:tc>
          <w:tcPr>
            <w:tcW w:w="567" w:type="dxa"/>
            <w:shd w:val="clear" w:color="auto" w:fill="auto"/>
            <w:noWrap/>
            <w:vAlign w:val="center"/>
            <w:hideMark/>
          </w:tcPr>
          <w:p w14:paraId="2E7BD87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 </w:t>
            </w:r>
          </w:p>
        </w:tc>
        <w:tc>
          <w:tcPr>
            <w:tcW w:w="709" w:type="dxa"/>
            <w:shd w:val="clear" w:color="auto" w:fill="auto"/>
            <w:noWrap/>
            <w:vAlign w:val="center"/>
            <w:hideMark/>
          </w:tcPr>
          <w:p w14:paraId="602C663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82405</w:t>
            </w:r>
          </w:p>
        </w:tc>
        <w:tc>
          <w:tcPr>
            <w:tcW w:w="3746" w:type="dxa"/>
            <w:shd w:val="clear" w:color="auto" w:fill="auto"/>
            <w:vAlign w:val="center"/>
            <w:hideMark/>
          </w:tcPr>
          <w:p w14:paraId="225AE23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TOTAL, MAYOR DE DOS TERCIOS </w:t>
            </w:r>
          </w:p>
        </w:tc>
        <w:tc>
          <w:tcPr>
            <w:tcW w:w="1074" w:type="dxa"/>
            <w:shd w:val="clear" w:color="auto" w:fill="auto"/>
            <w:noWrap/>
            <w:vAlign w:val="center"/>
            <w:hideMark/>
          </w:tcPr>
          <w:p w14:paraId="13A435D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1DB229E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EA13F23" w14:textId="77777777" w:rsidTr="00664AE3">
        <w:trPr>
          <w:trHeight w:val="20"/>
        </w:trPr>
        <w:tc>
          <w:tcPr>
            <w:tcW w:w="567" w:type="dxa"/>
            <w:shd w:val="clear" w:color="auto" w:fill="auto"/>
            <w:noWrap/>
            <w:vAlign w:val="center"/>
            <w:hideMark/>
          </w:tcPr>
          <w:p w14:paraId="5BE7AAC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 </w:t>
            </w:r>
          </w:p>
        </w:tc>
        <w:tc>
          <w:tcPr>
            <w:tcW w:w="709" w:type="dxa"/>
            <w:shd w:val="clear" w:color="auto" w:fill="auto"/>
            <w:noWrap/>
            <w:vAlign w:val="center"/>
            <w:hideMark/>
          </w:tcPr>
          <w:p w14:paraId="61903B3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82406</w:t>
            </w:r>
          </w:p>
        </w:tc>
        <w:tc>
          <w:tcPr>
            <w:tcW w:w="3746" w:type="dxa"/>
            <w:shd w:val="clear" w:color="auto" w:fill="auto"/>
            <w:vAlign w:val="center"/>
            <w:hideMark/>
          </w:tcPr>
          <w:p w14:paraId="753C5E0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TOTAL CON CANTO </w:t>
            </w:r>
          </w:p>
        </w:tc>
        <w:tc>
          <w:tcPr>
            <w:tcW w:w="1074" w:type="dxa"/>
            <w:shd w:val="clear" w:color="auto" w:fill="auto"/>
            <w:noWrap/>
            <w:vAlign w:val="center"/>
            <w:hideMark/>
          </w:tcPr>
          <w:p w14:paraId="27F13E5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6CF06D6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FF7408B" w14:textId="77777777" w:rsidTr="00664AE3">
        <w:trPr>
          <w:trHeight w:val="20"/>
        </w:trPr>
        <w:tc>
          <w:tcPr>
            <w:tcW w:w="567" w:type="dxa"/>
            <w:shd w:val="clear" w:color="auto" w:fill="auto"/>
            <w:noWrap/>
            <w:vAlign w:val="center"/>
            <w:hideMark/>
          </w:tcPr>
          <w:p w14:paraId="6B00095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 </w:t>
            </w:r>
          </w:p>
        </w:tc>
        <w:tc>
          <w:tcPr>
            <w:tcW w:w="709" w:type="dxa"/>
            <w:shd w:val="clear" w:color="auto" w:fill="auto"/>
            <w:noWrap/>
            <w:vAlign w:val="center"/>
            <w:hideMark/>
          </w:tcPr>
          <w:p w14:paraId="7B73307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82407</w:t>
            </w:r>
          </w:p>
        </w:tc>
        <w:tc>
          <w:tcPr>
            <w:tcW w:w="3746" w:type="dxa"/>
            <w:shd w:val="clear" w:color="auto" w:fill="auto"/>
            <w:vAlign w:val="center"/>
            <w:hideMark/>
          </w:tcPr>
          <w:p w14:paraId="0D1701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O MALIGNO DE PARPADO, ESPESOR TOTAL CON CANTO Y VIA LAGRIMAL </w:t>
            </w:r>
          </w:p>
        </w:tc>
        <w:tc>
          <w:tcPr>
            <w:tcW w:w="1074" w:type="dxa"/>
            <w:shd w:val="clear" w:color="auto" w:fill="auto"/>
            <w:noWrap/>
            <w:vAlign w:val="center"/>
            <w:hideMark/>
          </w:tcPr>
          <w:p w14:paraId="469D7A8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22714F2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5CA1A35" w14:textId="77777777" w:rsidTr="00664AE3">
        <w:trPr>
          <w:trHeight w:val="20"/>
        </w:trPr>
        <w:tc>
          <w:tcPr>
            <w:tcW w:w="567" w:type="dxa"/>
            <w:shd w:val="clear" w:color="auto" w:fill="auto"/>
            <w:noWrap/>
            <w:vAlign w:val="center"/>
            <w:hideMark/>
          </w:tcPr>
          <w:p w14:paraId="7B74147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 </w:t>
            </w:r>
          </w:p>
        </w:tc>
        <w:tc>
          <w:tcPr>
            <w:tcW w:w="709" w:type="dxa"/>
            <w:shd w:val="clear" w:color="auto" w:fill="auto"/>
            <w:noWrap/>
            <w:vAlign w:val="center"/>
            <w:hideMark/>
          </w:tcPr>
          <w:p w14:paraId="2F4249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82504</w:t>
            </w:r>
          </w:p>
        </w:tc>
        <w:tc>
          <w:tcPr>
            <w:tcW w:w="3746" w:type="dxa"/>
            <w:shd w:val="clear" w:color="auto" w:fill="auto"/>
            <w:vAlign w:val="center"/>
            <w:hideMark/>
          </w:tcPr>
          <w:p w14:paraId="1CFAB6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DE PARPADOS </w:t>
            </w:r>
          </w:p>
        </w:tc>
        <w:tc>
          <w:tcPr>
            <w:tcW w:w="1074" w:type="dxa"/>
            <w:shd w:val="clear" w:color="auto" w:fill="auto"/>
            <w:noWrap/>
            <w:vAlign w:val="center"/>
            <w:hideMark/>
          </w:tcPr>
          <w:p w14:paraId="59446A5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30B11D9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73902BE" w14:textId="77777777" w:rsidTr="00664AE3">
        <w:trPr>
          <w:trHeight w:val="20"/>
        </w:trPr>
        <w:tc>
          <w:tcPr>
            <w:tcW w:w="567" w:type="dxa"/>
            <w:shd w:val="clear" w:color="auto" w:fill="auto"/>
            <w:noWrap/>
            <w:vAlign w:val="center"/>
            <w:hideMark/>
          </w:tcPr>
          <w:p w14:paraId="055C14A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 </w:t>
            </w:r>
          </w:p>
        </w:tc>
        <w:tc>
          <w:tcPr>
            <w:tcW w:w="709" w:type="dxa"/>
            <w:shd w:val="clear" w:color="auto" w:fill="auto"/>
            <w:noWrap/>
            <w:vAlign w:val="center"/>
            <w:hideMark/>
          </w:tcPr>
          <w:p w14:paraId="3890593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82602</w:t>
            </w:r>
          </w:p>
        </w:tc>
        <w:tc>
          <w:tcPr>
            <w:tcW w:w="3746" w:type="dxa"/>
            <w:shd w:val="clear" w:color="auto" w:fill="auto"/>
            <w:vAlign w:val="center"/>
            <w:hideMark/>
          </w:tcPr>
          <w:p w14:paraId="14BBDFC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TARSORRAFIA </w:t>
            </w:r>
          </w:p>
        </w:tc>
        <w:tc>
          <w:tcPr>
            <w:tcW w:w="1074" w:type="dxa"/>
            <w:shd w:val="clear" w:color="auto" w:fill="auto"/>
            <w:noWrap/>
            <w:vAlign w:val="center"/>
            <w:hideMark/>
          </w:tcPr>
          <w:p w14:paraId="0683FF9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10F08C0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8793FDE" w14:textId="77777777" w:rsidTr="00664AE3">
        <w:trPr>
          <w:trHeight w:val="20"/>
        </w:trPr>
        <w:tc>
          <w:tcPr>
            <w:tcW w:w="567" w:type="dxa"/>
            <w:shd w:val="clear" w:color="auto" w:fill="auto"/>
            <w:noWrap/>
            <w:vAlign w:val="center"/>
            <w:hideMark/>
          </w:tcPr>
          <w:p w14:paraId="612B2C2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 </w:t>
            </w:r>
          </w:p>
        </w:tc>
        <w:tc>
          <w:tcPr>
            <w:tcW w:w="709" w:type="dxa"/>
            <w:shd w:val="clear" w:color="auto" w:fill="auto"/>
            <w:noWrap/>
            <w:vAlign w:val="center"/>
            <w:hideMark/>
          </w:tcPr>
          <w:p w14:paraId="504AD5F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83001</w:t>
            </w:r>
          </w:p>
        </w:tc>
        <w:tc>
          <w:tcPr>
            <w:tcW w:w="3746" w:type="dxa"/>
            <w:shd w:val="clear" w:color="auto" w:fill="auto"/>
            <w:vAlign w:val="center"/>
            <w:hideMark/>
          </w:tcPr>
          <w:p w14:paraId="61FF958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PTOSIS PALPEBRAL, POR SUSPENSION FRONTAL CON SUTURA O TEJIDO </w:t>
            </w:r>
          </w:p>
        </w:tc>
        <w:tc>
          <w:tcPr>
            <w:tcW w:w="1074" w:type="dxa"/>
            <w:shd w:val="clear" w:color="auto" w:fill="auto"/>
            <w:noWrap/>
            <w:vAlign w:val="center"/>
            <w:hideMark/>
          </w:tcPr>
          <w:p w14:paraId="2519829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5EB2B29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El Set De </w:t>
            </w:r>
            <w:proofErr w:type="spellStart"/>
            <w:r w:rsidRPr="003D3B1D">
              <w:rPr>
                <w:rFonts w:cs="Arial"/>
                <w:color w:val="000000"/>
                <w:sz w:val="12"/>
                <w:szCs w:val="12"/>
                <w:lang w:eastAsia="es-CO"/>
              </w:rPr>
              <w:t>Aurosling</w:t>
            </w:r>
            <w:proofErr w:type="spellEnd"/>
          </w:p>
        </w:tc>
      </w:tr>
      <w:tr w:rsidR="00A826C4" w:rsidRPr="003D3B1D" w14:paraId="310BB9B3" w14:textId="77777777" w:rsidTr="00664AE3">
        <w:trPr>
          <w:trHeight w:val="20"/>
        </w:trPr>
        <w:tc>
          <w:tcPr>
            <w:tcW w:w="567" w:type="dxa"/>
            <w:shd w:val="clear" w:color="auto" w:fill="auto"/>
            <w:noWrap/>
            <w:vAlign w:val="center"/>
            <w:hideMark/>
          </w:tcPr>
          <w:p w14:paraId="2E93DD4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 </w:t>
            </w:r>
          </w:p>
        </w:tc>
        <w:tc>
          <w:tcPr>
            <w:tcW w:w="709" w:type="dxa"/>
            <w:shd w:val="clear" w:color="auto" w:fill="auto"/>
            <w:noWrap/>
            <w:vAlign w:val="center"/>
            <w:hideMark/>
          </w:tcPr>
          <w:p w14:paraId="799D888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83002</w:t>
            </w:r>
          </w:p>
        </w:tc>
        <w:tc>
          <w:tcPr>
            <w:tcW w:w="3746" w:type="dxa"/>
            <w:shd w:val="clear" w:color="auto" w:fill="auto"/>
            <w:vAlign w:val="center"/>
            <w:hideMark/>
          </w:tcPr>
          <w:p w14:paraId="2B8C37D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PTOSIS PALPEBRAL, POR SUSPENSION FRONTAL CON DESLIZAMIENTO DEL MUSCULO FRONTAL </w:t>
            </w:r>
          </w:p>
        </w:tc>
        <w:tc>
          <w:tcPr>
            <w:tcW w:w="1074" w:type="dxa"/>
            <w:shd w:val="clear" w:color="auto" w:fill="auto"/>
            <w:noWrap/>
            <w:vAlign w:val="center"/>
            <w:hideMark/>
          </w:tcPr>
          <w:p w14:paraId="3D46994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1.211.394 </w:t>
            </w:r>
          </w:p>
        </w:tc>
        <w:tc>
          <w:tcPr>
            <w:tcW w:w="3381" w:type="dxa"/>
            <w:shd w:val="clear" w:color="auto" w:fill="auto"/>
            <w:vAlign w:val="center"/>
            <w:hideMark/>
          </w:tcPr>
          <w:p w14:paraId="5872394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87E20C6" w14:textId="77777777" w:rsidTr="00664AE3">
        <w:trPr>
          <w:trHeight w:val="20"/>
        </w:trPr>
        <w:tc>
          <w:tcPr>
            <w:tcW w:w="567" w:type="dxa"/>
            <w:shd w:val="clear" w:color="auto" w:fill="auto"/>
            <w:noWrap/>
            <w:vAlign w:val="center"/>
            <w:hideMark/>
          </w:tcPr>
          <w:p w14:paraId="29DFD34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 </w:t>
            </w:r>
          </w:p>
        </w:tc>
        <w:tc>
          <w:tcPr>
            <w:tcW w:w="709" w:type="dxa"/>
            <w:shd w:val="clear" w:color="auto" w:fill="auto"/>
            <w:noWrap/>
            <w:vAlign w:val="center"/>
            <w:hideMark/>
          </w:tcPr>
          <w:p w14:paraId="0AB84C8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83003</w:t>
            </w:r>
          </w:p>
        </w:tc>
        <w:tc>
          <w:tcPr>
            <w:tcW w:w="3746" w:type="dxa"/>
            <w:shd w:val="clear" w:color="auto" w:fill="auto"/>
            <w:vAlign w:val="center"/>
            <w:hideMark/>
          </w:tcPr>
          <w:p w14:paraId="5B5D217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PTOSIS PALPEBRAL, POR RESECCION EXTERNA DEL ELEVADOR VIA ANTERIOR </w:t>
            </w:r>
          </w:p>
        </w:tc>
        <w:tc>
          <w:tcPr>
            <w:tcW w:w="1074" w:type="dxa"/>
            <w:shd w:val="clear" w:color="auto" w:fill="auto"/>
            <w:noWrap/>
            <w:vAlign w:val="center"/>
            <w:hideMark/>
          </w:tcPr>
          <w:p w14:paraId="1EDAFD6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1.211.394 </w:t>
            </w:r>
          </w:p>
        </w:tc>
        <w:tc>
          <w:tcPr>
            <w:tcW w:w="3381" w:type="dxa"/>
            <w:shd w:val="clear" w:color="auto" w:fill="auto"/>
            <w:vAlign w:val="center"/>
            <w:hideMark/>
          </w:tcPr>
          <w:p w14:paraId="5237F9F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0126191" w14:textId="77777777" w:rsidTr="00664AE3">
        <w:trPr>
          <w:trHeight w:val="20"/>
        </w:trPr>
        <w:tc>
          <w:tcPr>
            <w:tcW w:w="567" w:type="dxa"/>
            <w:shd w:val="clear" w:color="auto" w:fill="auto"/>
            <w:noWrap/>
            <w:vAlign w:val="center"/>
            <w:hideMark/>
          </w:tcPr>
          <w:p w14:paraId="29BC18C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 </w:t>
            </w:r>
          </w:p>
        </w:tc>
        <w:tc>
          <w:tcPr>
            <w:tcW w:w="709" w:type="dxa"/>
            <w:shd w:val="clear" w:color="auto" w:fill="auto"/>
            <w:noWrap/>
            <w:vAlign w:val="center"/>
            <w:hideMark/>
          </w:tcPr>
          <w:p w14:paraId="30107E9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83004</w:t>
            </w:r>
          </w:p>
        </w:tc>
        <w:tc>
          <w:tcPr>
            <w:tcW w:w="3746" w:type="dxa"/>
            <w:shd w:val="clear" w:color="auto" w:fill="auto"/>
            <w:vAlign w:val="center"/>
            <w:hideMark/>
          </w:tcPr>
          <w:p w14:paraId="03D6167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PTOSIS PALPEBRAL, POR RESECCION EXTERNA DEL ELEVADOR VIA CONJUNTIVAL </w:t>
            </w:r>
          </w:p>
        </w:tc>
        <w:tc>
          <w:tcPr>
            <w:tcW w:w="1074" w:type="dxa"/>
            <w:shd w:val="clear" w:color="auto" w:fill="auto"/>
            <w:noWrap/>
            <w:vAlign w:val="center"/>
            <w:hideMark/>
          </w:tcPr>
          <w:p w14:paraId="4728AD5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1.750.996 </w:t>
            </w:r>
          </w:p>
        </w:tc>
        <w:tc>
          <w:tcPr>
            <w:tcW w:w="3381" w:type="dxa"/>
            <w:shd w:val="clear" w:color="auto" w:fill="auto"/>
            <w:vAlign w:val="center"/>
            <w:hideMark/>
          </w:tcPr>
          <w:p w14:paraId="7E8FDC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A637E37" w14:textId="77777777" w:rsidTr="00664AE3">
        <w:trPr>
          <w:trHeight w:val="20"/>
        </w:trPr>
        <w:tc>
          <w:tcPr>
            <w:tcW w:w="567" w:type="dxa"/>
            <w:shd w:val="clear" w:color="auto" w:fill="auto"/>
            <w:noWrap/>
            <w:vAlign w:val="center"/>
            <w:hideMark/>
          </w:tcPr>
          <w:p w14:paraId="0C35EDD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 </w:t>
            </w:r>
          </w:p>
        </w:tc>
        <w:tc>
          <w:tcPr>
            <w:tcW w:w="709" w:type="dxa"/>
            <w:shd w:val="clear" w:color="auto" w:fill="auto"/>
            <w:noWrap/>
            <w:vAlign w:val="center"/>
            <w:hideMark/>
          </w:tcPr>
          <w:p w14:paraId="0BF215D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83005</w:t>
            </w:r>
          </w:p>
        </w:tc>
        <w:tc>
          <w:tcPr>
            <w:tcW w:w="3746" w:type="dxa"/>
            <w:shd w:val="clear" w:color="auto" w:fill="auto"/>
            <w:vAlign w:val="center"/>
            <w:hideMark/>
          </w:tcPr>
          <w:p w14:paraId="613BBC0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PTOSIS PALPEBRAL, POR CONJUNTIVO MULLERECTOMIA VIA CONJUNTIVAL CON O SIN TARSO </w:t>
            </w:r>
          </w:p>
        </w:tc>
        <w:tc>
          <w:tcPr>
            <w:tcW w:w="1074" w:type="dxa"/>
            <w:shd w:val="clear" w:color="auto" w:fill="auto"/>
            <w:noWrap/>
            <w:vAlign w:val="center"/>
            <w:hideMark/>
          </w:tcPr>
          <w:p w14:paraId="4BAA49B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1.229.541 </w:t>
            </w:r>
          </w:p>
        </w:tc>
        <w:tc>
          <w:tcPr>
            <w:tcW w:w="3381" w:type="dxa"/>
            <w:shd w:val="clear" w:color="auto" w:fill="auto"/>
            <w:vAlign w:val="center"/>
            <w:hideMark/>
          </w:tcPr>
          <w:p w14:paraId="5EDAC92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0DA925C" w14:textId="77777777" w:rsidTr="00664AE3">
        <w:trPr>
          <w:trHeight w:val="20"/>
        </w:trPr>
        <w:tc>
          <w:tcPr>
            <w:tcW w:w="567" w:type="dxa"/>
            <w:shd w:val="clear" w:color="auto" w:fill="auto"/>
            <w:noWrap/>
            <w:vAlign w:val="center"/>
            <w:hideMark/>
          </w:tcPr>
          <w:p w14:paraId="25EDBB6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 </w:t>
            </w:r>
          </w:p>
        </w:tc>
        <w:tc>
          <w:tcPr>
            <w:tcW w:w="709" w:type="dxa"/>
            <w:shd w:val="clear" w:color="auto" w:fill="auto"/>
            <w:noWrap/>
            <w:vAlign w:val="center"/>
            <w:hideMark/>
          </w:tcPr>
          <w:p w14:paraId="2C3C2E5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83501</w:t>
            </w:r>
          </w:p>
        </w:tc>
        <w:tc>
          <w:tcPr>
            <w:tcW w:w="3746" w:type="dxa"/>
            <w:shd w:val="clear" w:color="auto" w:fill="auto"/>
            <w:vAlign w:val="center"/>
            <w:hideMark/>
          </w:tcPr>
          <w:p w14:paraId="1BC9E4F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LAGOFTALMOS POR INSERCION DE DISPOSITIVO </w:t>
            </w:r>
          </w:p>
        </w:tc>
        <w:tc>
          <w:tcPr>
            <w:tcW w:w="1074" w:type="dxa"/>
            <w:shd w:val="clear" w:color="auto" w:fill="auto"/>
            <w:noWrap/>
            <w:vAlign w:val="center"/>
            <w:hideMark/>
          </w:tcPr>
          <w:p w14:paraId="2B60D3A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2.331.620 </w:t>
            </w:r>
          </w:p>
        </w:tc>
        <w:tc>
          <w:tcPr>
            <w:tcW w:w="3381" w:type="dxa"/>
            <w:shd w:val="clear" w:color="auto" w:fill="auto"/>
            <w:vAlign w:val="center"/>
            <w:hideMark/>
          </w:tcPr>
          <w:p w14:paraId="3CA3BEC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La Pesa De </w:t>
            </w:r>
            <w:proofErr w:type="spellStart"/>
            <w:proofErr w:type="gramStart"/>
            <w:r w:rsidRPr="003D3B1D">
              <w:rPr>
                <w:rFonts w:cs="Arial"/>
                <w:color w:val="000000"/>
                <w:sz w:val="12"/>
                <w:szCs w:val="12"/>
                <w:lang w:eastAsia="es-CO"/>
              </w:rPr>
              <w:t>Oro,Ni</w:t>
            </w:r>
            <w:proofErr w:type="spellEnd"/>
            <w:proofErr w:type="gramEnd"/>
            <w:r w:rsidRPr="003D3B1D">
              <w:rPr>
                <w:rFonts w:cs="Arial"/>
                <w:color w:val="000000"/>
                <w:sz w:val="12"/>
                <w:szCs w:val="12"/>
                <w:lang w:eastAsia="es-CO"/>
              </w:rPr>
              <w:t xml:space="preserve"> Platino</w:t>
            </w:r>
          </w:p>
        </w:tc>
      </w:tr>
      <w:tr w:rsidR="00A826C4" w:rsidRPr="003D3B1D" w14:paraId="38777AD1" w14:textId="77777777" w:rsidTr="00664AE3">
        <w:trPr>
          <w:trHeight w:val="20"/>
        </w:trPr>
        <w:tc>
          <w:tcPr>
            <w:tcW w:w="567" w:type="dxa"/>
            <w:shd w:val="clear" w:color="auto" w:fill="auto"/>
            <w:noWrap/>
            <w:vAlign w:val="center"/>
            <w:hideMark/>
          </w:tcPr>
          <w:p w14:paraId="0C2DCAD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 </w:t>
            </w:r>
          </w:p>
        </w:tc>
        <w:tc>
          <w:tcPr>
            <w:tcW w:w="709" w:type="dxa"/>
            <w:shd w:val="clear" w:color="auto" w:fill="auto"/>
            <w:noWrap/>
            <w:vAlign w:val="center"/>
            <w:hideMark/>
          </w:tcPr>
          <w:p w14:paraId="53CC221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83502</w:t>
            </w:r>
          </w:p>
        </w:tc>
        <w:tc>
          <w:tcPr>
            <w:tcW w:w="3746" w:type="dxa"/>
            <w:shd w:val="clear" w:color="auto" w:fill="auto"/>
            <w:vAlign w:val="center"/>
            <w:hideMark/>
          </w:tcPr>
          <w:p w14:paraId="5944300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ELONGACION DEL PARPADO POR VIA CONJUNTIVAL </w:t>
            </w:r>
          </w:p>
        </w:tc>
        <w:tc>
          <w:tcPr>
            <w:tcW w:w="1074" w:type="dxa"/>
            <w:shd w:val="clear" w:color="auto" w:fill="auto"/>
            <w:noWrap/>
            <w:vAlign w:val="center"/>
            <w:hideMark/>
          </w:tcPr>
          <w:p w14:paraId="27F389C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485.878 </w:t>
            </w:r>
          </w:p>
        </w:tc>
        <w:tc>
          <w:tcPr>
            <w:tcW w:w="3381" w:type="dxa"/>
            <w:shd w:val="clear" w:color="auto" w:fill="auto"/>
            <w:vAlign w:val="center"/>
            <w:hideMark/>
          </w:tcPr>
          <w:p w14:paraId="44F9A68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F8915F" w14:textId="77777777" w:rsidTr="00664AE3">
        <w:trPr>
          <w:trHeight w:val="20"/>
        </w:trPr>
        <w:tc>
          <w:tcPr>
            <w:tcW w:w="567" w:type="dxa"/>
            <w:shd w:val="clear" w:color="auto" w:fill="auto"/>
            <w:noWrap/>
            <w:vAlign w:val="center"/>
            <w:hideMark/>
          </w:tcPr>
          <w:p w14:paraId="5AAF669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23 </w:t>
            </w:r>
          </w:p>
        </w:tc>
        <w:tc>
          <w:tcPr>
            <w:tcW w:w="709" w:type="dxa"/>
            <w:shd w:val="clear" w:color="auto" w:fill="auto"/>
            <w:noWrap/>
            <w:vAlign w:val="center"/>
            <w:hideMark/>
          </w:tcPr>
          <w:p w14:paraId="160061D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83503</w:t>
            </w:r>
          </w:p>
        </w:tc>
        <w:tc>
          <w:tcPr>
            <w:tcW w:w="3746" w:type="dxa"/>
            <w:shd w:val="clear" w:color="auto" w:fill="auto"/>
            <w:vAlign w:val="center"/>
            <w:hideMark/>
          </w:tcPr>
          <w:p w14:paraId="27B62F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ELONGACION DEL PARPADO CON INJERTO </w:t>
            </w:r>
          </w:p>
        </w:tc>
        <w:tc>
          <w:tcPr>
            <w:tcW w:w="1074" w:type="dxa"/>
            <w:shd w:val="clear" w:color="auto" w:fill="auto"/>
            <w:noWrap/>
            <w:vAlign w:val="center"/>
            <w:hideMark/>
          </w:tcPr>
          <w:p w14:paraId="134B01C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3F8FE2B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C28E5A5" w14:textId="77777777" w:rsidTr="00664AE3">
        <w:trPr>
          <w:trHeight w:val="20"/>
        </w:trPr>
        <w:tc>
          <w:tcPr>
            <w:tcW w:w="567" w:type="dxa"/>
            <w:shd w:val="clear" w:color="auto" w:fill="auto"/>
            <w:noWrap/>
            <w:vAlign w:val="center"/>
            <w:hideMark/>
          </w:tcPr>
          <w:p w14:paraId="13EDA0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 </w:t>
            </w:r>
          </w:p>
        </w:tc>
        <w:tc>
          <w:tcPr>
            <w:tcW w:w="709" w:type="dxa"/>
            <w:shd w:val="clear" w:color="auto" w:fill="auto"/>
            <w:noWrap/>
            <w:vAlign w:val="center"/>
            <w:hideMark/>
          </w:tcPr>
          <w:p w14:paraId="1E3941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83601</w:t>
            </w:r>
          </w:p>
        </w:tc>
        <w:tc>
          <w:tcPr>
            <w:tcW w:w="3746" w:type="dxa"/>
            <w:shd w:val="clear" w:color="auto" w:fill="auto"/>
            <w:vAlign w:val="center"/>
            <w:hideMark/>
          </w:tcPr>
          <w:p w14:paraId="1588DD2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ENTROPION POR SUTURA (REINSERCION DE RETRACTORES) </w:t>
            </w:r>
          </w:p>
        </w:tc>
        <w:tc>
          <w:tcPr>
            <w:tcW w:w="1074" w:type="dxa"/>
            <w:shd w:val="clear" w:color="auto" w:fill="auto"/>
            <w:noWrap/>
            <w:vAlign w:val="center"/>
            <w:hideMark/>
          </w:tcPr>
          <w:p w14:paraId="3E994E7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370.293 </w:t>
            </w:r>
          </w:p>
        </w:tc>
        <w:tc>
          <w:tcPr>
            <w:tcW w:w="3381" w:type="dxa"/>
            <w:shd w:val="clear" w:color="auto" w:fill="auto"/>
            <w:vAlign w:val="center"/>
            <w:hideMark/>
          </w:tcPr>
          <w:p w14:paraId="1A647D5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5FC4B76" w14:textId="77777777" w:rsidTr="00664AE3">
        <w:trPr>
          <w:trHeight w:val="20"/>
        </w:trPr>
        <w:tc>
          <w:tcPr>
            <w:tcW w:w="567" w:type="dxa"/>
            <w:shd w:val="clear" w:color="auto" w:fill="auto"/>
            <w:noWrap/>
            <w:vAlign w:val="center"/>
            <w:hideMark/>
          </w:tcPr>
          <w:p w14:paraId="67FEB48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 </w:t>
            </w:r>
          </w:p>
        </w:tc>
        <w:tc>
          <w:tcPr>
            <w:tcW w:w="709" w:type="dxa"/>
            <w:shd w:val="clear" w:color="auto" w:fill="auto"/>
            <w:noWrap/>
            <w:vAlign w:val="center"/>
            <w:hideMark/>
          </w:tcPr>
          <w:p w14:paraId="31603A6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83602</w:t>
            </w:r>
          </w:p>
        </w:tc>
        <w:tc>
          <w:tcPr>
            <w:tcW w:w="3746" w:type="dxa"/>
            <w:shd w:val="clear" w:color="auto" w:fill="auto"/>
            <w:vAlign w:val="center"/>
            <w:hideMark/>
          </w:tcPr>
          <w:p w14:paraId="53ACF3A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ENTROPION POR INJERTO </w:t>
            </w:r>
          </w:p>
        </w:tc>
        <w:tc>
          <w:tcPr>
            <w:tcW w:w="1074" w:type="dxa"/>
            <w:shd w:val="clear" w:color="auto" w:fill="auto"/>
            <w:noWrap/>
            <w:vAlign w:val="center"/>
            <w:hideMark/>
          </w:tcPr>
          <w:p w14:paraId="2D0B578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2728DEE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EDB6E69" w14:textId="77777777" w:rsidTr="00664AE3">
        <w:trPr>
          <w:trHeight w:val="20"/>
        </w:trPr>
        <w:tc>
          <w:tcPr>
            <w:tcW w:w="567" w:type="dxa"/>
            <w:shd w:val="clear" w:color="auto" w:fill="auto"/>
            <w:noWrap/>
            <w:vAlign w:val="center"/>
            <w:hideMark/>
          </w:tcPr>
          <w:p w14:paraId="1AE7DE4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 </w:t>
            </w:r>
          </w:p>
        </w:tc>
        <w:tc>
          <w:tcPr>
            <w:tcW w:w="709" w:type="dxa"/>
            <w:shd w:val="clear" w:color="auto" w:fill="auto"/>
            <w:noWrap/>
            <w:vAlign w:val="center"/>
            <w:hideMark/>
          </w:tcPr>
          <w:p w14:paraId="4C46758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83603</w:t>
            </w:r>
          </w:p>
        </w:tc>
        <w:tc>
          <w:tcPr>
            <w:tcW w:w="3746" w:type="dxa"/>
            <w:shd w:val="clear" w:color="auto" w:fill="auto"/>
            <w:vAlign w:val="center"/>
            <w:hideMark/>
          </w:tcPr>
          <w:p w14:paraId="46167C1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ENTROPION POR ACORTAMIENTO HORIZONTAL(CUNA) </w:t>
            </w:r>
          </w:p>
        </w:tc>
        <w:tc>
          <w:tcPr>
            <w:tcW w:w="1074" w:type="dxa"/>
            <w:shd w:val="clear" w:color="auto" w:fill="auto"/>
            <w:noWrap/>
            <w:vAlign w:val="center"/>
            <w:hideMark/>
          </w:tcPr>
          <w:p w14:paraId="67A2D72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1.016.928 </w:t>
            </w:r>
          </w:p>
        </w:tc>
        <w:tc>
          <w:tcPr>
            <w:tcW w:w="3381" w:type="dxa"/>
            <w:shd w:val="clear" w:color="auto" w:fill="auto"/>
            <w:vAlign w:val="center"/>
            <w:hideMark/>
          </w:tcPr>
          <w:p w14:paraId="6D25668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15EEEB" w14:textId="77777777" w:rsidTr="00664AE3">
        <w:trPr>
          <w:trHeight w:val="20"/>
        </w:trPr>
        <w:tc>
          <w:tcPr>
            <w:tcW w:w="567" w:type="dxa"/>
            <w:shd w:val="clear" w:color="auto" w:fill="auto"/>
            <w:noWrap/>
            <w:vAlign w:val="center"/>
            <w:hideMark/>
          </w:tcPr>
          <w:p w14:paraId="532787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 </w:t>
            </w:r>
          </w:p>
        </w:tc>
        <w:tc>
          <w:tcPr>
            <w:tcW w:w="709" w:type="dxa"/>
            <w:shd w:val="clear" w:color="auto" w:fill="auto"/>
            <w:noWrap/>
            <w:vAlign w:val="center"/>
            <w:hideMark/>
          </w:tcPr>
          <w:p w14:paraId="2E859BF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83701</w:t>
            </w:r>
          </w:p>
        </w:tc>
        <w:tc>
          <w:tcPr>
            <w:tcW w:w="3746" w:type="dxa"/>
            <w:shd w:val="clear" w:color="auto" w:fill="auto"/>
            <w:vAlign w:val="center"/>
            <w:hideMark/>
          </w:tcPr>
          <w:p w14:paraId="56BDB04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ECTROPION POR ACORTAMIENTO HORIZONTAL(CUNA) </w:t>
            </w:r>
          </w:p>
        </w:tc>
        <w:tc>
          <w:tcPr>
            <w:tcW w:w="1074" w:type="dxa"/>
            <w:shd w:val="clear" w:color="auto" w:fill="auto"/>
            <w:noWrap/>
            <w:vAlign w:val="center"/>
            <w:hideMark/>
          </w:tcPr>
          <w:p w14:paraId="46210B5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995.795 </w:t>
            </w:r>
          </w:p>
        </w:tc>
        <w:tc>
          <w:tcPr>
            <w:tcW w:w="3381" w:type="dxa"/>
            <w:shd w:val="clear" w:color="auto" w:fill="auto"/>
            <w:vAlign w:val="center"/>
            <w:hideMark/>
          </w:tcPr>
          <w:p w14:paraId="7CBD814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4EC79A1" w14:textId="77777777" w:rsidTr="00664AE3">
        <w:trPr>
          <w:trHeight w:val="20"/>
        </w:trPr>
        <w:tc>
          <w:tcPr>
            <w:tcW w:w="567" w:type="dxa"/>
            <w:shd w:val="clear" w:color="auto" w:fill="auto"/>
            <w:noWrap/>
            <w:vAlign w:val="center"/>
            <w:hideMark/>
          </w:tcPr>
          <w:p w14:paraId="1D7B6AB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 </w:t>
            </w:r>
          </w:p>
        </w:tc>
        <w:tc>
          <w:tcPr>
            <w:tcW w:w="709" w:type="dxa"/>
            <w:shd w:val="clear" w:color="auto" w:fill="auto"/>
            <w:noWrap/>
            <w:vAlign w:val="center"/>
            <w:hideMark/>
          </w:tcPr>
          <w:p w14:paraId="22BAA56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83702</w:t>
            </w:r>
          </w:p>
        </w:tc>
        <w:tc>
          <w:tcPr>
            <w:tcW w:w="3746" w:type="dxa"/>
            <w:shd w:val="clear" w:color="auto" w:fill="auto"/>
            <w:vAlign w:val="center"/>
            <w:hideMark/>
          </w:tcPr>
          <w:p w14:paraId="6D6965D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ECTROPION CON INJERTO </w:t>
            </w:r>
          </w:p>
        </w:tc>
        <w:tc>
          <w:tcPr>
            <w:tcW w:w="1074" w:type="dxa"/>
            <w:shd w:val="clear" w:color="auto" w:fill="auto"/>
            <w:noWrap/>
            <w:vAlign w:val="center"/>
            <w:hideMark/>
          </w:tcPr>
          <w:p w14:paraId="7F74029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995.795 </w:t>
            </w:r>
          </w:p>
        </w:tc>
        <w:tc>
          <w:tcPr>
            <w:tcW w:w="3381" w:type="dxa"/>
            <w:shd w:val="clear" w:color="auto" w:fill="auto"/>
            <w:vAlign w:val="center"/>
            <w:hideMark/>
          </w:tcPr>
          <w:p w14:paraId="2094BB9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1F45C06" w14:textId="77777777" w:rsidTr="00664AE3">
        <w:trPr>
          <w:trHeight w:val="20"/>
        </w:trPr>
        <w:tc>
          <w:tcPr>
            <w:tcW w:w="567" w:type="dxa"/>
            <w:shd w:val="clear" w:color="auto" w:fill="auto"/>
            <w:noWrap/>
            <w:vAlign w:val="center"/>
            <w:hideMark/>
          </w:tcPr>
          <w:p w14:paraId="7F02C1B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 </w:t>
            </w:r>
          </w:p>
        </w:tc>
        <w:tc>
          <w:tcPr>
            <w:tcW w:w="709" w:type="dxa"/>
            <w:shd w:val="clear" w:color="auto" w:fill="auto"/>
            <w:noWrap/>
            <w:vAlign w:val="center"/>
            <w:hideMark/>
          </w:tcPr>
          <w:p w14:paraId="27CDA9F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83703</w:t>
            </w:r>
          </w:p>
        </w:tc>
        <w:tc>
          <w:tcPr>
            <w:tcW w:w="3746" w:type="dxa"/>
            <w:shd w:val="clear" w:color="auto" w:fill="auto"/>
            <w:vAlign w:val="center"/>
            <w:hideMark/>
          </w:tcPr>
          <w:p w14:paraId="17FD92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ECTROPION POR FIJACION CANTAL </w:t>
            </w:r>
          </w:p>
        </w:tc>
        <w:tc>
          <w:tcPr>
            <w:tcW w:w="1074" w:type="dxa"/>
            <w:shd w:val="clear" w:color="auto" w:fill="auto"/>
            <w:noWrap/>
            <w:vAlign w:val="center"/>
            <w:hideMark/>
          </w:tcPr>
          <w:p w14:paraId="75E99C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995.795 </w:t>
            </w:r>
          </w:p>
        </w:tc>
        <w:tc>
          <w:tcPr>
            <w:tcW w:w="3381" w:type="dxa"/>
            <w:shd w:val="clear" w:color="auto" w:fill="auto"/>
            <w:vAlign w:val="center"/>
            <w:hideMark/>
          </w:tcPr>
          <w:p w14:paraId="1E2A907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989FAFF" w14:textId="77777777" w:rsidTr="00664AE3">
        <w:trPr>
          <w:trHeight w:val="20"/>
        </w:trPr>
        <w:tc>
          <w:tcPr>
            <w:tcW w:w="567" w:type="dxa"/>
            <w:shd w:val="clear" w:color="auto" w:fill="auto"/>
            <w:noWrap/>
            <w:vAlign w:val="center"/>
            <w:hideMark/>
          </w:tcPr>
          <w:p w14:paraId="767B409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 </w:t>
            </w:r>
          </w:p>
        </w:tc>
        <w:tc>
          <w:tcPr>
            <w:tcW w:w="709" w:type="dxa"/>
            <w:shd w:val="clear" w:color="auto" w:fill="auto"/>
            <w:noWrap/>
            <w:vAlign w:val="center"/>
            <w:hideMark/>
          </w:tcPr>
          <w:p w14:paraId="716B09E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83801</w:t>
            </w:r>
          </w:p>
        </w:tc>
        <w:tc>
          <w:tcPr>
            <w:tcW w:w="3746" w:type="dxa"/>
            <w:shd w:val="clear" w:color="auto" w:fill="auto"/>
            <w:vAlign w:val="center"/>
            <w:hideMark/>
          </w:tcPr>
          <w:p w14:paraId="32688DC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CANTOTOMIA </w:t>
            </w:r>
          </w:p>
        </w:tc>
        <w:tc>
          <w:tcPr>
            <w:tcW w:w="1074" w:type="dxa"/>
            <w:shd w:val="clear" w:color="auto" w:fill="auto"/>
            <w:noWrap/>
            <w:vAlign w:val="center"/>
            <w:hideMark/>
          </w:tcPr>
          <w:p w14:paraId="7015076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647.813 </w:t>
            </w:r>
          </w:p>
        </w:tc>
        <w:tc>
          <w:tcPr>
            <w:tcW w:w="3381" w:type="dxa"/>
            <w:shd w:val="clear" w:color="auto" w:fill="auto"/>
            <w:vAlign w:val="center"/>
            <w:hideMark/>
          </w:tcPr>
          <w:p w14:paraId="71C9E60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780EEFB" w14:textId="77777777" w:rsidTr="00664AE3">
        <w:trPr>
          <w:trHeight w:val="20"/>
        </w:trPr>
        <w:tc>
          <w:tcPr>
            <w:tcW w:w="567" w:type="dxa"/>
            <w:shd w:val="clear" w:color="auto" w:fill="auto"/>
            <w:noWrap/>
            <w:vAlign w:val="center"/>
            <w:hideMark/>
          </w:tcPr>
          <w:p w14:paraId="6D6EF6D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 </w:t>
            </w:r>
          </w:p>
        </w:tc>
        <w:tc>
          <w:tcPr>
            <w:tcW w:w="709" w:type="dxa"/>
            <w:shd w:val="clear" w:color="auto" w:fill="auto"/>
            <w:noWrap/>
            <w:vAlign w:val="center"/>
            <w:hideMark/>
          </w:tcPr>
          <w:p w14:paraId="550110D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83802</w:t>
            </w:r>
          </w:p>
        </w:tc>
        <w:tc>
          <w:tcPr>
            <w:tcW w:w="3746" w:type="dxa"/>
            <w:shd w:val="clear" w:color="auto" w:fill="auto"/>
            <w:vAlign w:val="center"/>
            <w:hideMark/>
          </w:tcPr>
          <w:p w14:paraId="24EEF31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CANTORRAFIA </w:t>
            </w:r>
          </w:p>
        </w:tc>
        <w:tc>
          <w:tcPr>
            <w:tcW w:w="1074" w:type="dxa"/>
            <w:shd w:val="clear" w:color="auto" w:fill="auto"/>
            <w:noWrap/>
            <w:vAlign w:val="center"/>
            <w:hideMark/>
          </w:tcPr>
          <w:p w14:paraId="7DEFEEE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647.813 </w:t>
            </w:r>
          </w:p>
        </w:tc>
        <w:tc>
          <w:tcPr>
            <w:tcW w:w="3381" w:type="dxa"/>
            <w:shd w:val="clear" w:color="auto" w:fill="auto"/>
            <w:vAlign w:val="center"/>
            <w:hideMark/>
          </w:tcPr>
          <w:p w14:paraId="78ABF27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F3AD6A9" w14:textId="77777777" w:rsidTr="00664AE3">
        <w:trPr>
          <w:trHeight w:val="20"/>
        </w:trPr>
        <w:tc>
          <w:tcPr>
            <w:tcW w:w="567" w:type="dxa"/>
            <w:shd w:val="clear" w:color="auto" w:fill="auto"/>
            <w:noWrap/>
            <w:vAlign w:val="center"/>
            <w:hideMark/>
          </w:tcPr>
          <w:p w14:paraId="285CFED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 </w:t>
            </w:r>
          </w:p>
        </w:tc>
        <w:tc>
          <w:tcPr>
            <w:tcW w:w="709" w:type="dxa"/>
            <w:shd w:val="clear" w:color="auto" w:fill="auto"/>
            <w:noWrap/>
            <w:vAlign w:val="center"/>
            <w:hideMark/>
          </w:tcPr>
          <w:p w14:paraId="12A9F22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83803</w:t>
            </w:r>
          </w:p>
        </w:tc>
        <w:tc>
          <w:tcPr>
            <w:tcW w:w="3746" w:type="dxa"/>
            <w:shd w:val="clear" w:color="auto" w:fill="auto"/>
            <w:vAlign w:val="center"/>
            <w:hideMark/>
          </w:tcPr>
          <w:p w14:paraId="1CBB667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CANTOPLASTIA </w:t>
            </w:r>
          </w:p>
        </w:tc>
        <w:tc>
          <w:tcPr>
            <w:tcW w:w="1074" w:type="dxa"/>
            <w:shd w:val="clear" w:color="auto" w:fill="auto"/>
            <w:noWrap/>
            <w:vAlign w:val="center"/>
            <w:hideMark/>
          </w:tcPr>
          <w:p w14:paraId="5C5586D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5823C4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B0C99BD" w14:textId="77777777" w:rsidTr="00664AE3">
        <w:trPr>
          <w:trHeight w:val="20"/>
        </w:trPr>
        <w:tc>
          <w:tcPr>
            <w:tcW w:w="567" w:type="dxa"/>
            <w:shd w:val="clear" w:color="auto" w:fill="auto"/>
            <w:noWrap/>
            <w:vAlign w:val="center"/>
            <w:hideMark/>
          </w:tcPr>
          <w:p w14:paraId="3F49F58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 </w:t>
            </w:r>
          </w:p>
        </w:tc>
        <w:tc>
          <w:tcPr>
            <w:tcW w:w="709" w:type="dxa"/>
            <w:shd w:val="clear" w:color="auto" w:fill="auto"/>
            <w:noWrap/>
            <w:vAlign w:val="center"/>
            <w:hideMark/>
          </w:tcPr>
          <w:p w14:paraId="135BFCC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83804</w:t>
            </w:r>
          </w:p>
        </w:tc>
        <w:tc>
          <w:tcPr>
            <w:tcW w:w="3746" w:type="dxa"/>
            <w:shd w:val="clear" w:color="auto" w:fill="auto"/>
            <w:vAlign w:val="center"/>
            <w:hideMark/>
          </w:tcPr>
          <w:p w14:paraId="4AFC360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BLEFAROPLASTIA SUPERIOR </w:t>
            </w:r>
          </w:p>
        </w:tc>
        <w:tc>
          <w:tcPr>
            <w:tcW w:w="1074" w:type="dxa"/>
            <w:shd w:val="clear" w:color="auto" w:fill="auto"/>
            <w:noWrap/>
            <w:vAlign w:val="center"/>
            <w:hideMark/>
          </w:tcPr>
          <w:p w14:paraId="48B09F8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1.177.647 </w:t>
            </w:r>
          </w:p>
        </w:tc>
        <w:tc>
          <w:tcPr>
            <w:tcW w:w="3381" w:type="dxa"/>
            <w:shd w:val="clear" w:color="auto" w:fill="auto"/>
            <w:vAlign w:val="center"/>
            <w:hideMark/>
          </w:tcPr>
          <w:p w14:paraId="3AE5C0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D364B7D" w14:textId="77777777" w:rsidTr="00664AE3">
        <w:trPr>
          <w:trHeight w:val="20"/>
        </w:trPr>
        <w:tc>
          <w:tcPr>
            <w:tcW w:w="567" w:type="dxa"/>
            <w:shd w:val="clear" w:color="auto" w:fill="auto"/>
            <w:noWrap/>
            <w:vAlign w:val="center"/>
            <w:hideMark/>
          </w:tcPr>
          <w:p w14:paraId="4D7296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 </w:t>
            </w:r>
          </w:p>
        </w:tc>
        <w:tc>
          <w:tcPr>
            <w:tcW w:w="709" w:type="dxa"/>
            <w:shd w:val="clear" w:color="auto" w:fill="auto"/>
            <w:noWrap/>
            <w:vAlign w:val="center"/>
            <w:hideMark/>
          </w:tcPr>
          <w:p w14:paraId="3FFB87C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83805</w:t>
            </w:r>
          </w:p>
        </w:tc>
        <w:tc>
          <w:tcPr>
            <w:tcW w:w="3746" w:type="dxa"/>
            <w:shd w:val="clear" w:color="auto" w:fill="auto"/>
            <w:vAlign w:val="center"/>
            <w:hideMark/>
          </w:tcPr>
          <w:p w14:paraId="2F954F7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BLEFAROPLASTIA INFERIOR VIA EXTERNA </w:t>
            </w:r>
          </w:p>
        </w:tc>
        <w:tc>
          <w:tcPr>
            <w:tcW w:w="1074" w:type="dxa"/>
            <w:shd w:val="clear" w:color="auto" w:fill="auto"/>
            <w:noWrap/>
            <w:vAlign w:val="center"/>
            <w:hideMark/>
          </w:tcPr>
          <w:p w14:paraId="0E163E1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1.637.841 </w:t>
            </w:r>
          </w:p>
        </w:tc>
        <w:tc>
          <w:tcPr>
            <w:tcW w:w="3381" w:type="dxa"/>
            <w:shd w:val="clear" w:color="auto" w:fill="auto"/>
            <w:vAlign w:val="center"/>
            <w:hideMark/>
          </w:tcPr>
          <w:p w14:paraId="06595C4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4F0C2C9" w14:textId="77777777" w:rsidTr="00664AE3">
        <w:trPr>
          <w:trHeight w:val="20"/>
        </w:trPr>
        <w:tc>
          <w:tcPr>
            <w:tcW w:w="567" w:type="dxa"/>
            <w:shd w:val="clear" w:color="auto" w:fill="auto"/>
            <w:noWrap/>
            <w:vAlign w:val="center"/>
            <w:hideMark/>
          </w:tcPr>
          <w:p w14:paraId="16FAD4A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 </w:t>
            </w:r>
          </w:p>
        </w:tc>
        <w:tc>
          <w:tcPr>
            <w:tcW w:w="709" w:type="dxa"/>
            <w:shd w:val="clear" w:color="auto" w:fill="auto"/>
            <w:noWrap/>
            <w:vAlign w:val="center"/>
            <w:hideMark/>
          </w:tcPr>
          <w:p w14:paraId="2FBBCC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83806</w:t>
            </w:r>
          </w:p>
        </w:tc>
        <w:tc>
          <w:tcPr>
            <w:tcW w:w="3746" w:type="dxa"/>
            <w:shd w:val="clear" w:color="auto" w:fill="auto"/>
            <w:vAlign w:val="center"/>
            <w:hideMark/>
          </w:tcPr>
          <w:p w14:paraId="5298849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BLEFAROPLASTIA INFERIOR VIA CONJUNTIVAL </w:t>
            </w:r>
          </w:p>
        </w:tc>
        <w:tc>
          <w:tcPr>
            <w:tcW w:w="1074" w:type="dxa"/>
            <w:shd w:val="clear" w:color="auto" w:fill="auto"/>
            <w:noWrap/>
            <w:vAlign w:val="center"/>
            <w:hideMark/>
          </w:tcPr>
          <w:p w14:paraId="4022F1D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1.637.841 </w:t>
            </w:r>
          </w:p>
        </w:tc>
        <w:tc>
          <w:tcPr>
            <w:tcW w:w="3381" w:type="dxa"/>
            <w:shd w:val="clear" w:color="auto" w:fill="auto"/>
            <w:vAlign w:val="center"/>
            <w:hideMark/>
          </w:tcPr>
          <w:p w14:paraId="17A58BC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70C1730" w14:textId="77777777" w:rsidTr="00664AE3">
        <w:trPr>
          <w:trHeight w:val="20"/>
        </w:trPr>
        <w:tc>
          <w:tcPr>
            <w:tcW w:w="567" w:type="dxa"/>
            <w:shd w:val="clear" w:color="auto" w:fill="auto"/>
            <w:noWrap/>
            <w:vAlign w:val="center"/>
            <w:hideMark/>
          </w:tcPr>
          <w:p w14:paraId="636D83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36 </w:t>
            </w:r>
          </w:p>
        </w:tc>
        <w:tc>
          <w:tcPr>
            <w:tcW w:w="709" w:type="dxa"/>
            <w:shd w:val="clear" w:color="auto" w:fill="auto"/>
            <w:noWrap/>
            <w:vAlign w:val="center"/>
            <w:hideMark/>
          </w:tcPr>
          <w:p w14:paraId="7B51B74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83807</w:t>
            </w:r>
          </w:p>
        </w:tc>
        <w:tc>
          <w:tcPr>
            <w:tcW w:w="3746" w:type="dxa"/>
            <w:shd w:val="clear" w:color="auto" w:fill="auto"/>
            <w:vAlign w:val="center"/>
            <w:hideMark/>
          </w:tcPr>
          <w:p w14:paraId="08F0BD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REFORMA DE PLIEGUE PALPEBRAL POR FIJACION TARSAL </w:t>
            </w:r>
          </w:p>
        </w:tc>
        <w:tc>
          <w:tcPr>
            <w:tcW w:w="1074" w:type="dxa"/>
            <w:shd w:val="clear" w:color="auto" w:fill="auto"/>
            <w:noWrap/>
            <w:vAlign w:val="center"/>
            <w:hideMark/>
          </w:tcPr>
          <w:p w14:paraId="16A8F64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370.293 </w:t>
            </w:r>
          </w:p>
        </w:tc>
        <w:tc>
          <w:tcPr>
            <w:tcW w:w="3381" w:type="dxa"/>
            <w:shd w:val="clear" w:color="auto" w:fill="auto"/>
            <w:vAlign w:val="center"/>
            <w:hideMark/>
          </w:tcPr>
          <w:p w14:paraId="6AFDD61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58E949C" w14:textId="77777777" w:rsidTr="00664AE3">
        <w:trPr>
          <w:trHeight w:val="20"/>
        </w:trPr>
        <w:tc>
          <w:tcPr>
            <w:tcW w:w="567" w:type="dxa"/>
            <w:shd w:val="clear" w:color="auto" w:fill="auto"/>
            <w:noWrap/>
            <w:vAlign w:val="center"/>
            <w:hideMark/>
          </w:tcPr>
          <w:p w14:paraId="15E261A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37 </w:t>
            </w:r>
          </w:p>
        </w:tc>
        <w:tc>
          <w:tcPr>
            <w:tcW w:w="709" w:type="dxa"/>
            <w:shd w:val="clear" w:color="auto" w:fill="auto"/>
            <w:noWrap/>
            <w:vAlign w:val="center"/>
            <w:hideMark/>
          </w:tcPr>
          <w:p w14:paraId="28C84B7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83808</w:t>
            </w:r>
          </w:p>
        </w:tc>
        <w:tc>
          <w:tcPr>
            <w:tcW w:w="3746" w:type="dxa"/>
            <w:shd w:val="clear" w:color="auto" w:fill="auto"/>
            <w:vAlign w:val="center"/>
            <w:hideMark/>
          </w:tcPr>
          <w:p w14:paraId="2704A0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EPIBLEFARON </w:t>
            </w:r>
          </w:p>
        </w:tc>
        <w:tc>
          <w:tcPr>
            <w:tcW w:w="1074" w:type="dxa"/>
            <w:shd w:val="clear" w:color="auto" w:fill="auto"/>
            <w:noWrap/>
            <w:vAlign w:val="center"/>
            <w:hideMark/>
          </w:tcPr>
          <w:p w14:paraId="778A466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647.813 </w:t>
            </w:r>
          </w:p>
        </w:tc>
        <w:tc>
          <w:tcPr>
            <w:tcW w:w="3381" w:type="dxa"/>
            <w:shd w:val="clear" w:color="auto" w:fill="auto"/>
            <w:vAlign w:val="center"/>
            <w:hideMark/>
          </w:tcPr>
          <w:p w14:paraId="0EBC36C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532DEF8" w14:textId="77777777" w:rsidTr="00664AE3">
        <w:trPr>
          <w:trHeight w:val="20"/>
        </w:trPr>
        <w:tc>
          <w:tcPr>
            <w:tcW w:w="567" w:type="dxa"/>
            <w:shd w:val="clear" w:color="auto" w:fill="auto"/>
            <w:noWrap/>
            <w:vAlign w:val="center"/>
            <w:hideMark/>
          </w:tcPr>
          <w:p w14:paraId="29E80B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38 </w:t>
            </w:r>
          </w:p>
        </w:tc>
        <w:tc>
          <w:tcPr>
            <w:tcW w:w="709" w:type="dxa"/>
            <w:shd w:val="clear" w:color="auto" w:fill="auto"/>
            <w:noWrap/>
            <w:vAlign w:val="center"/>
            <w:hideMark/>
          </w:tcPr>
          <w:p w14:paraId="460D02E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83809</w:t>
            </w:r>
          </w:p>
        </w:tc>
        <w:tc>
          <w:tcPr>
            <w:tcW w:w="3746" w:type="dxa"/>
            <w:shd w:val="clear" w:color="auto" w:fill="auto"/>
            <w:vAlign w:val="center"/>
            <w:hideMark/>
          </w:tcPr>
          <w:p w14:paraId="7C34A7D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TELECANTO CON COLGAJO </w:t>
            </w:r>
          </w:p>
        </w:tc>
        <w:tc>
          <w:tcPr>
            <w:tcW w:w="1074" w:type="dxa"/>
            <w:shd w:val="clear" w:color="auto" w:fill="auto"/>
            <w:noWrap/>
            <w:vAlign w:val="center"/>
            <w:hideMark/>
          </w:tcPr>
          <w:p w14:paraId="0B16BF3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02B3579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20D9C94" w14:textId="77777777" w:rsidTr="00664AE3">
        <w:trPr>
          <w:trHeight w:val="20"/>
        </w:trPr>
        <w:tc>
          <w:tcPr>
            <w:tcW w:w="567" w:type="dxa"/>
            <w:shd w:val="clear" w:color="auto" w:fill="auto"/>
            <w:noWrap/>
            <w:vAlign w:val="center"/>
            <w:hideMark/>
          </w:tcPr>
          <w:p w14:paraId="7BA097A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39 </w:t>
            </w:r>
          </w:p>
        </w:tc>
        <w:tc>
          <w:tcPr>
            <w:tcW w:w="709" w:type="dxa"/>
            <w:shd w:val="clear" w:color="auto" w:fill="auto"/>
            <w:noWrap/>
            <w:vAlign w:val="center"/>
            <w:hideMark/>
          </w:tcPr>
          <w:p w14:paraId="5AE6BE0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83810</w:t>
            </w:r>
          </w:p>
        </w:tc>
        <w:tc>
          <w:tcPr>
            <w:tcW w:w="3746" w:type="dxa"/>
            <w:shd w:val="clear" w:color="auto" w:fill="auto"/>
            <w:vAlign w:val="center"/>
            <w:hideMark/>
          </w:tcPr>
          <w:p w14:paraId="6115F79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TELECANTO TRANSNASAL </w:t>
            </w:r>
          </w:p>
        </w:tc>
        <w:tc>
          <w:tcPr>
            <w:tcW w:w="1074" w:type="dxa"/>
            <w:shd w:val="clear" w:color="auto" w:fill="auto"/>
            <w:noWrap/>
            <w:vAlign w:val="center"/>
            <w:hideMark/>
          </w:tcPr>
          <w:p w14:paraId="22C7B01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61BB85E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BC10F36" w14:textId="77777777" w:rsidTr="00664AE3">
        <w:trPr>
          <w:trHeight w:val="20"/>
        </w:trPr>
        <w:tc>
          <w:tcPr>
            <w:tcW w:w="567" w:type="dxa"/>
            <w:shd w:val="clear" w:color="auto" w:fill="auto"/>
            <w:noWrap/>
            <w:vAlign w:val="center"/>
            <w:hideMark/>
          </w:tcPr>
          <w:p w14:paraId="0F3CBE8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40 </w:t>
            </w:r>
          </w:p>
        </w:tc>
        <w:tc>
          <w:tcPr>
            <w:tcW w:w="709" w:type="dxa"/>
            <w:shd w:val="clear" w:color="auto" w:fill="auto"/>
            <w:noWrap/>
            <w:vAlign w:val="center"/>
            <w:hideMark/>
          </w:tcPr>
          <w:p w14:paraId="2866C02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83811</w:t>
            </w:r>
          </w:p>
        </w:tc>
        <w:tc>
          <w:tcPr>
            <w:tcW w:w="3746" w:type="dxa"/>
            <w:shd w:val="clear" w:color="auto" w:fill="auto"/>
            <w:vAlign w:val="center"/>
            <w:hideMark/>
          </w:tcPr>
          <w:p w14:paraId="08E7447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EPICANTO </w:t>
            </w:r>
          </w:p>
        </w:tc>
        <w:tc>
          <w:tcPr>
            <w:tcW w:w="1074" w:type="dxa"/>
            <w:shd w:val="clear" w:color="auto" w:fill="auto"/>
            <w:noWrap/>
            <w:vAlign w:val="center"/>
            <w:hideMark/>
          </w:tcPr>
          <w:p w14:paraId="2B3AFD2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110D715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AB1D315" w14:textId="77777777" w:rsidTr="00664AE3">
        <w:trPr>
          <w:trHeight w:val="20"/>
        </w:trPr>
        <w:tc>
          <w:tcPr>
            <w:tcW w:w="567" w:type="dxa"/>
            <w:shd w:val="clear" w:color="auto" w:fill="auto"/>
            <w:noWrap/>
            <w:vAlign w:val="center"/>
            <w:hideMark/>
          </w:tcPr>
          <w:p w14:paraId="48715BD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41 </w:t>
            </w:r>
          </w:p>
        </w:tc>
        <w:tc>
          <w:tcPr>
            <w:tcW w:w="709" w:type="dxa"/>
            <w:shd w:val="clear" w:color="auto" w:fill="auto"/>
            <w:noWrap/>
            <w:vAlign w:val="center"/>
            <w:hideMark/>
          </w:tcPr>
          <w:p w14:paraId="3FDD1D0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86001</w:t>
            </w:r>
          </w:p>
        </w:tc>
        <w:tc>
          <w:tcPr>
            <w:tcW w:w="3746" w:type="dxa"/>
            <w:shd w:val="clear" w:color="auto" w:fill="auto"/>
            <w:vAlign w:val="center"/>
            <w:hideMark/>
          </w:tcPr>
          <w:p w14:paraId="20B03C5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PARPADOS CON COLGAJO </w:t>
            </w:r>
          </w:p>
        </w:tc>
        <w:tc>
          <w:tcPr>
            <w:tcW w:w="1074" w:type="dxa"/>
            <w:shd w:val="clear" w:color="auto" w:fill="auto"/>
            <w:noWrap/>
            <w:vAlign w:val="center"/>
            <w:hideMark/>
          </w:tcPr>
          <w:p w14:paraId="2406929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1.637.841 </w:t>
            </w:r>
          </w:p>
        </w:tc>
        <w:tc>
          <w:tcPr>
            <w:tcW w:w="3381" w:type="dxa"/>
            <w:shd w:val="clear" w:color="auto" w:fill="auto"/>
            <w:vAlign w:val="center"/>
            <w:hideMark/>
          </w:tcPr>
          <w:p w14:paraId="2B31A5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C848B19" w14:textId="77777777" w:rsidTr="00664AE3">
        <w:trPr>
          <w:trHeight w:val="20"/>
        </w:trPr>
        <w:tc>
          <w:tcPr>
            <w:tcW w:w="567" w:type="dxa"/>
            <w:shd w:val="clear" w:color="auto" w:fill="auto"/>
            <w:noWrap/>
            <w:vAlign w:val="center"/>
            <w:hideMark/>
          </w:tcPr>
          <w:p w14:paraId="02FB95E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42 </w:t>
            </w:r>
          </w:p>
        </w:tc>
        <w:tc>
          <w:tcPr>
            <w:tcW w:w="709" w:type="dxa"/>
            <w:shd w:val="clear" w:color="auto" w:fill="auto"/>
            <w:noWrap/>
            <w:vAlign w:val="center"/>
            <w:hideMark/>
          </w:tcPr>
          <w:p w14:paraId="08B2D7D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86002</w:t>
            </w:r>
          </w:p>
        </w:tc>
        <w:tc>
          <w:tcPr>
            <w:tcW w:w="3746" w:type="dxa"/>
            <w:shd w:val="clear" w:color="auto" w:fill="auto"/>
            <w:vAlign w:val="center"/>
            <w:hideMark/>
          </w:tcPr>
          <w:p w14:paraId="500F6F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PARPADOS CON INJERTO </w:t>
            </w:r>
          </w:p>
        </w:tc>
        <w:tc>
          <w:tcPr>
            <w:tcW w:w="1074" w:type="dxa"/>
            <w:shd w:val="clear" w:color="auto" w:fill="auto"/>
            <w:noWrap/>
            <w:vAlign w:val="center"/>
            <w:hideMark/>
          </w:tcPr>
          <w:p w14:paraId="7B2C161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1.637.841 </w:t>
            </w:r>
          </w:p>
        </w:tc>
        <w:tc>
          <w:tcPr>
            <w:tcW w:w="3381" w:type="dxa"/>
            <w:shd w:val="clear" w:color="auto" w:fill="auto"/>
            <w:vAlign w:val="center"/>
            <w:hideMark/>
          </w:tcPr>
          <w:p w14:paraId="6559AE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4CE81E0" w14:textId="77777777" w:rsidTr="00664AE3">
        <w:trPr>
          <w:trHeight w:val="20"/>
        </w:trPr>
        <w:tc>
          <w:tcPr>
            <w:tcW w:w="567" w:type="dxa"/>
            <w:shd w:val="clear" w:color="auto" w:fill="auto"/>
            <w:noWrap/>
            <w:vAlign w:val="center"/>
            <w:hideMark/>
          </w:tcPr>
          <w:p w14:paraId="43D9043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43 </w:t>
            </w:r>
          </w:p>
        </w:tc>
        <w:tc>
          <w:tcPr>
            <w:tcW w:w="709" w:type="dxa"/>
            <w:shd w:val="clear" w:color="auto" w:fill="auto"/>
            <w:noWrap/>
            <w:vAlign w:val="center"/>
            <w:hideMark/>
          </w:tcPr>
          <w:p w14:paraId="77838C6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86003</w:t>
            </w:r>
          </w:p>
        </w:tc>
        <w:tc>
          <w:tcPr>
            <w:tcW w:w="3746" w:type="dxa"/>
            <w:shd w:val="clear" w:color="auto" w:fill="auto"/>
            <w:vAlign w:val="center"/>
            <w:hideMark/>
          </w:tcPr>
          <w:p w14:paraId="0CAEC7E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PARPADOS POR LIBERACION DE COLGAJO </w:t>
            </w:r>
          </w:p>
        </w:tc>
        <w:tc>
          <w:tcPr>
            <w:tcW w:w="1074" w:type="dxa"/>
            <w:shd w:val="clear" w:color="auto" w:fill="auto"/>
            <w:noWrap/>
            <w:vAlign w:val="center"/>
            <w:hideMark/>
          </w:tcPr>
          <w:p w14:paraId="2838AE0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2179481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C548D9D" w14:textId="77777777" w:rsidTr="00664AE3">
        <w:trPr>
          <w:trHeight w:val="20"/>
        </w:trPr>
        <w:tc>
          <w:tcPr>
            <w:tcW w:w="567" w:type="dxa"/>
            <w:shd w:val="clear" w:color="auto" w:fill="auto"/>
            <w:noWrap/>
            <w:vAlign w:val="center"/>
            <w:hideMark/>
          </w:tcPr>
          <w:p w14:paraId="415956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44 </w:t>
            </w:r>
          </w:p>
        </w:tc>
        <w:tc>
          <w:tcPr>
            <w:tcW w:w="709" w:type="dxa"/>
            <w:shd w:val="clear" w:color="auto" w:fill="auto"/>
            <w:noWrap/>
            <w:vAlign w:val="center"/>
            <w:hideMark/>
          </w:tcPr>
          <w:p w14:paraId="1B47FFB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88001</w:t>
            </w:r>
          </w:p>
        </w:tc>
        <w:tc>
          <w:tcPr>
            <w:tcW w:w="3746" w:type="dxa"/>
            <w:shd w:val="clear" w:color="auto" w:fill="auto"/>
            <w:vAlign w:val="center"/>
            <w:hideMark/>
          </w:tcPr>
          <w:p w14:paraId="342A60D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HERIDA EN CEJA </w:t>
            </w:r>
          </w:p>
        </w:tc>
        <w:tc>
          <w:tcPr>
            <w:tcW w:w="1074" w:type="dxa"/>
            <w:shd w:val="clear" w:color="auto" w:fill="auto"/>
            <w:noWrap/>
            <w:vAlign w:val="center"/>
            <w:hideMark/>
          </w:tcPr>
          <w:p w14:paraId="58D1922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7AE207D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04398CA" w14:textId="77777777" w:rsidTr="00664AE3">
        <w:trPr>
          <w:trHeight w:val="20"/>
        </w:trPr>
        <w:tc>
          <w:tcPr>
            <w:tcW w:w="567" w:type="dxa"/>
            <w:shd w:val="clear" w:color="auto" w:fill="auto"/>
            <w:noWrap/>
            <w:vAlign w:val="center"/>
            <w:hideMark/>
          </w:tcPr>
          <w:p w14:paraId="62C9A2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45 </w:t>
            </w:r>
          </w:p>
        </w:tc>
        <w:tc>
          <w:tcPr>
            <w:tcW w:w="709" w:type="dxa"/>
            <w:shd w:val="clear" w:color="auto" w:fill="auto"/>
            <w:noWrap/>
            <w:vAlign w:val="center"/>
            <w:hideMark/>
          </w:tcPr>
          <w:p w14:paraId="6C62E98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88201</w:t>
            </w:r>
          </w:p>
        </w:tc>
        <w:tc>
          <w:tcPr>
            <w:tcW w:w="3746" w:type="dxa"/>
            <w:shd w:val="clear" w:color="auto" w:fill="auto"/>
            <w:vAlign w:val="center"/>
            <w:hideMark/>
          </w:tcPr>
          <w:p w14:paraId="29A7118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SUPERFICIAL DE HERIDA UNICA DE PARPADO </w:t>
            </w:r>
          </w:p>
        </w:tc>
        <w:tc>
          <w:tcPr>
            <w:tcW w:w="1074" w:type="dxa"/>
            <w:shd w:val="clear" w:color="auto" w:fill="auto"/>
            <w:noWrap/>
            <w:vAlign w:val="center"/>
            <w:hideMark/>
          </w:tcPr>
          <w:p w14:paraId="095753C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763527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CCB9489" w14:textId="77777777" w:rsidTr="00664AE3">
        <w:trPr>
          <w:trHeight w:val="20"/>
        </w:trPr>
        <w:tc>
          <w:tcPr>
            <w:tcW w:w="567" w:type="dxa"/>
            <w:shd w:val="clear" w:color="auto" w:fill="auto"/>
            <w:noWrap/>
            <w:vAlign w:val="center"/>
            <w:hideMark/>
          </w:tcPr>
          <w:p w14:paraId="6C4970B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46 </w:t>
            </w:r>
          </w:p>
        </w:tc>
        <w:tc>
          <w:tcPr>
            <w:tcW w:w="709" w:type="dxa"/>
            <w:shd w:val="clear" w:color="auto" w:fill="auto"/>
            <w:noWrap/>
            <w:vAlign w:val="center"/>
            <w:hideMark/>
          </w:tcPr>
          <w:p w14:paraId="58754B7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88202</w:t>
            </w:r>
          </w:p>
        </w:tc>
        <w:tc>
          <w:tcPr>
            <w:tcW w:w="3746" w:type="dxa"/>
            <w:shd w:val="clear" w:color="auto" w:fill="auto"/>
            <w:vAlign w:val="center"/>
            <w:hideMark/>
          </w:tcPr>
          <w:p w14:paraId="26DDA0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SUPERFICIAL DE HERIDA MULTIPLE DE PARPADO </w:t>
            </w:r>
          </w:p>
        </w:tc>
        <w:tc>
          <w:tcPr>
            <w:tcW w:w="1074" w:type="dxa"/>
            <w:shd w:val="clear" w:color="auto" w:fill="auto"/>
            <w:noWrap/>
            <w:vAlign w:val="center"/>
            <w:hideMark/>
          </w:tcPr>
          <w:p w14:paraId="1F5F466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251D36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5B11651" w14:textId="77777777" w:rsidTr="00664AE3">
        <w:trPr>
          <w:trHeight w:val="20"/>
        </w:trPr>
        <w:tc>
          <w:tcPr>
            <w:tcW w:w="567" w:type="dxa"/>
            <w:shd w:val="clear" w:color="auto" w:fill="auto"/>
            <w:noWrap/>
            <w:vAlign w:val="center"/>
            <w:hideMark/>
          </w:tcPr>
          <w:p w14:paraId="590E2B9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47 </w:t>
            </w:r>
          </w:p>
        </w:tc>
        <w:tc>
          <w:tcPr>
            <w:tcW w:w="709" w:type="dxa"/>
            <w:shd w:val="clear" w:color="auto" w:fill="auto"/>
            <w:noWrap/>
            <w:vAlign w:val="center"/>
            <w:hideMark/>
          </w:tcPr>
          <w:p w14:paraId="0FAB99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88401</w:t>
            </w:r>
          </w:p>
        </w:tc>
        <w:tc>
          <w:tcPr>
            <w:tcW w:w="3746" w:type="dxa"/>
            <w:shd w:val="clear" w:color="auto" w:fill="auto"/>
            <w:vAlign w:val="center"/>
            <w:hideMark/>
          </w:tcPr>
          <w:p w14:paraId="451C377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PROFUNDA DE HERIDA UNICA DE PARPADO </w:t>
            </w:r>
          </w:p>
        </w:tc>
        <w:tc>
          <w:tcPr>
            <w:tcW w:w="1074" w:type="dxa"/>
            <w:shd w:val="clear" w:color="auto" w:fill="auto"/>
            <w:noWrap/>
            <w:vAlign w:val="center"/>
            <w:hideMark/>
          </w:tcPr>
          <w:p w14:paraId="668951C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3D1264C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72C2991" w14:textId="77777777" w:rsidTr="00664AE3">
        <w:trPr>
          <w:trHeight w:val="20"/>
        </w:trPr>
        <w:tc>
          <w:tcPr>
            <w:tcW w:w="567" w:type="dxa"/>
            <w:shd w:val="clear" w:color="auto" w:fill="auto"/>
            <w:noWrap/>
            <w:vAlign w:val="center"/>
            <w:hideMark/>
          </w:tcPr>
          <w:p w14:paraId="75B1C3B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48 </w:t>
            </w:r>
          </w:p>
        </w:tc>
        <w:tc>
          <w:tcPr>
            <w:tcW w:w="709" w:type="dxa"/>
            <w:shd w:val="clear" w:color="auto" w:fill="auto"/>
            <w:noWrap/>
            <w:vAlign w:val="center"/>
            <w:hideMark/>
          </w:tcPr>
          <w:p w14:paraId="3FAF313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88402</w:t>
            </w:r>
          </w:p>
        </w:tc>
        <w:tc>
          <w:tcPr>
            <w:tcW w:w="3746" w:type="dxa"/>
            <w:shd w:val="clear" w:color="auto" w:fill="auto"/>
            <w:vAlign w:val="center"/>
            <w:hideMark/>
          </w:tcPr>
          <w:p w14:paraId="3EFF885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PROFUNDA DE HERIDA MULTIPLE DE PARPADO </w:t>
            </w:r>
          </w:p>
        </w:tc>
        <w:tc>
          <w:tcPr>
            <w:tcW w:w="1074" w:type="dxa"/>
            <w:shd w:val="clear" w:color="auto" w:fill="auto"/>
            <w:noWrap/>
            <w:vAlign w:val="center"/>
            <w:hideMark/>
          </w:tcPr>
          <w:p w14:paraId="6C1EFD8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7BF1D2A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F6F1F9E" w14:textId="77777777" w:rsidTr="00664AE3">
        <w:trPr>
          <w:trHeight w:val="20"/>
        </w:trPr>
        <w:tc>
          <w:tcPr>
            <w:tcW w:w="567" w:type="dxa"/>
            <w:shd w:val="clear" w:color="auto" w:fill="auto"/>
            <w:noWrap/>
            <w:vAlign w:val="center"/>
            <w:hideMark/>
          </w:tcPr>
          <w:p w14:paraId="444356C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49 </w:t>
            </w:r>
          </w:p>
        </w:tc>
        <w:tc>
          <w:tcPr>
            <w:tcW w:w="709" w:type="dxa"/>
            <w:shd w:val="clear" w:color="auto" w:fill="auto"/>
            <w:noWrap/>
            <w:vAlign w:val="center"/>
            <w:hideMark/>
          </w:tcPr>
          <w:p w14:paraId="6663CAA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88403</w:t>
            </w:r>
          </w:p>
        </w:tc>
        <w:tc>
          <w:tcPr>
            <w:tcW w:w="3746" w:type="dxa"/>
            <w:shd w:val="clear" w:color="auto" w:fill="auto"/>
            <w:vAlign w:val="center"/>
            <w:hideMark/>
          </w:tcPr>
          <w:p w14:paraId="1D617C4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DE PARPADO Y RECONSTRUCCION CON INJERTO O COLGAJO </w:t>
            </w:r>
          </w:p>
        </w:tc>
        <w:tc>
          <w:tcPr>
            <w:tcW w:w="1074" w:type="dxa"/>
            <w:shd w:val="clear" w:color="auto" w:fill="auto"/>
            <w:noWrap/>
            <w:vAlign w:val="center"/>
            <w:hideMark/>
          </w:tcPr>
          <w:p w14:paraId="3FE85D1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5048444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2796395" w14:textId="77777777" w:rsidTr="00664AE3">
        <w:trPr>
          <w:trHeight w:val="20"/>
        </w:trPr>
        <w:tc>
          <w:tcPr>
            <w:tcW w:w="567" w:type="dxa"/>
            <w:shd w:val="clear" w:color="auto" w:fill="auto"/>
            <w:noWrap/>
            <w:vAlign w:val="center"/>
            <w:hideMark/>
          </w:tcPr>
          <w:p w14:paraId="651CDE7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50 </w:t>
            </w:r>
          </w:p>
        </w:tc>
        <w:tc>
          <w:tcPr>
            <w:tcW w:w="709" w:type="dxa"/>
            <w:shd w:val="clear" w:color="auto" w:fill="auto"/>
            <w:noWrap/>
            <w:vAlign w:val="center"/>
            <w:hideMark/>
          </w:tcPr>
          <w:p w14:paraId="1F8F74F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89104</w:t>
            </w:r>
          </w:p>
        </w:tc>
        <w:tc>
          <w:tcPr>
            <w:tcW w:w="3746" w:type="dxa"/>
            <w:shd w:val="clear" w:color="auto" w:fill="auto"/>
            <w:vAlign w:val="center"/>
            <w:hideMark/>
          </w:tcPr>
          <w:p w14:paraId="5D87EE1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PESTANAS (SUPERIOR O INFERIOR) </w:t>
            </w:r>
          </w:p>
        </w:tc>
        <w:tc>
          <w:tcPr>
            <w:tcW w:w="1074" w:type="dxa"/>
            <w:shd w:val="clear" w:color="auto" w:fill="auto"/>
            <w:noWrap/>
            <w:vAlign w:val="center"/>
            <w:hideMark/>
          </w:tcPr>
          <w:p w14:paraId="42C6D76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61436B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85241B5" w14:textId="77777777" w:rsidTr="00664AE3">
        <w:trPr>
          <w:trHeight w:val="20"/>
        </w:trPr>
        <w:tc>
          <w:tcPr>
            <w:tcW w:w="567" w:type="dxa"/>
            <w:shd w:val="clear" w:color="auto" w:fill="auto"/>
            <w:noWrap/>
            <w:vAlign w:val="center"/>
            <w:hideMark/>
          </w:tcPr>
          <w:p w14:paraId="35EE44D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51 </w:t>
            </w:r>
          </w:p>
        </w:tc>
        <w:tc>
          <w:tcPr>
            <w:tcW w:w="709" w:type="dxa"/>
            <w:shd w:val="clear" w:color="auto" w:fill="auto"/>
            <w:noWrap/>
            <w:vAlign w:val="center"/>
            <w:hideMark/>
          </w:tcPr>
          <w:p w14:paraId="10D2B8C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89105</w:t>
            </w:r>
          </w:p>
        </w:tc>
        <w:tc>
          <w:tcPr>
            <w:tcW w:w="3746" w:type="dxa"/>
            <w:shd w:val="clear" w:color="auto" w:fill="auto"/>
            <w:vAlign w:val="center"/>
            <w:hideMark/>
          </w:tcPr>
          <w:p w14:paraId="7F08771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PESTANAS VIA ABIERTA </w:t>
            </w:r>
          </w:p>
        </w:tc>
        <w:tc>
          <w:tcPr>
            <w:tcW w:w="1074" w:type="dxa"/>
            <w:shd w:val="clear" w:color="auto" w:fill="auto"/>
            <w:noWrap/>
            <w:vAlign w:val="center"/>
            <w:hideMark/>
          </w:tcPr>
          <w:p w14:paraId="02CEDA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54A5D11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08EEAF8" w14:textId="77777777" w:rsidTr="00664AE3">
        <w:trPr>
          <w:trHeight w:val="20"/>
        </w:trPr>
        <w:tc>
          <w:tcPr>
            <w:tcW w:w="567" w:type="dxa"/>
            <w:shd w:val="clear" w:color="auto" w:fill="auto"/>
            <w:noWrap/>
            <w:vAlign w:val="center"/>
            <w:hideMark/>
          </w:tcPr>
          <w:p w14:paraId="06AFA70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52 </w:t>
            </w:r>
          </w:p>
        </w:tc>
        <w:tc>
          <w:tcPr>
            <w:tcW w:w="709" w:type="dxa"/>
            <w:shd w:val="clear" w:color="auto" w:fill="auto"/>
            <w:noWrap/>
            <w:vAlign w:val="center"/>
            <w:hideMark/>
          </w:tcPr>
          <w:p w14:paraId="1BA69AB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89207</w:t>
            </w:r>
          </w:p>
        </w:tc>
        <w:tc>
          <w:tcPr>
            <w:tcW w:w="3746" w:type="dxa"/>
            <w:shd w:val="clear" w:color="auto" w:fill="auto"/>
            <w:vAlign w:val="center"/>
            <w:hideMark/>
          </w:tcPr>
          <w:p w14:paraId="618A580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ESTETICA DE PTOSIS DE CEJAS POR ABORDAJE CORONAL </w:t>
            </w:r>
          </w:p>
        </w:tc>
        <w:tc>
          <w:tcPr>
            <w:tcW w:w="1074" w:type="dxa"/>
            <w:shd w:val="clear" w:color="auto" w:fill="auto"/>
            <w:noWrap/>
            <w:vAlign w:val="center"/>
            <w:hideMark/>
          </w:tcPr>
          <w:p w14:paraId="135F5CC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4C76470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885F06D" w14:textId="77777777" w:rsidTr="00664AE3">
        <w:trPr>
          <w:trHeight w:val="20"/>
        </w:trPr>
        <w:tc>
          <w:tcPr>
            <w:tcW w:w="567" w:type="dxa"/>
            <w:shd w:val="clear" w:color="auto" w:fill="auto"/>
            <w:noWrap/>
            <w:vAlign w:val="center"/>
            <w:hideMark/>
          </w:tcPr>
          <w:p w14:paraId="35D924B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53 </w:t>
            </w:r>
          </w:p>
        </w:tc>
        <w:tc>
          <w:tcPr>
            <w:tcW w:w="709" w:type="dxa"/>
            <w:shd w:val="clear" w:color="auto" w:fill="auto"/>
            <w:noWrap/>
            <w:vAlign w:val="center"/>
            <w:hideMark/>
          </w:tcPr>
          <w:p w14:paraId="6662DE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89208</w:t>
            </w:r>
          </w:p>
        </w:tc>
        <w:tc>
          <w:tcPr>
            <w:tcW w:w="3746" w:type="dxa"/>
            <w:shd w:val="clear" w:color="auto" w:fill="auto"/>
            <w:vAlign w:val="center"/>
            <w:hideMark/>
          </w:tcPr>
          <w:p w14:paraId="79FE69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CEJAS POR RESECCION </w:t>
            </w:r>
          </w:p>
        </w:tc>
        <w:tc>
          <w:tcPr>
            <w:tcW w:w="1074" w:type="dxa"/>
            <w:shd w:val="clear" w:color="auto" w:fill="auto"/>
            <w:noWrap/>
            <w:vAlign w:val="center"/>
            <w:hideMark/>
          </w:tcPr>
          <w:p w14:paraId="301BA86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3017B4F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C8D921E" w14:textId="77777777" w:rsidTr="00664AE3">
        <w:trPr>
          <w:trHeight w:val="20"/>
        </w:trPr>
        <w:tc>
          <w:tcPr>
            <w:tcW w:w="567" w:type="dxa"/>
            <w:shd w:val="clear" w:color="auto" w:fill="auto"/>
            <w:noWrap/>
            <w:vAlign w:val="center"/>
            <w:hideMark/>
          </w:tcPr>
          <w:p w14:paraId="65653BC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54 </w:t>
            </w:r>
          </w:p>
        </w:tc>
        <w:tc>
          <w:tcPr>
            <w:tcW w:w="709" w:type="dxa"/>
            <w:shd w:val="clear" w:color="auto" w:fill="auto"/>
            <w:noWrap/>
            <w:vAlign w:val="center"/>
            <w:hideMark/>
          </w:tcPr>
          <w:p w14:paraId="77B2DAE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89209</w:t>
            </w:r>
          </w:p>
        </w:tc>
        <w:tc>
          <w:tcPr>
            <w:tcW w:w="3746" w:type="dxa"/>
            <w:shd w:val="clear" w:color="auto" w:fill="auto"/>
            <w:vAlign w:val="center"/>
            <w:hideMark/>
          </w:tcPr>
          <w:p w14:paraId="238547D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CEJAS POR SUSPENSION CON SUTURA </w:t>
            </w:r>
          </w:p>
        </w:tc>
        <w:tc>
          <w:tcPr>
            <w:tcW w:w="1074" w:type="dxa"/>
            <w:shd w:val="clear" w:color="auto" w:fill="auto"/>
            <w:noWrap/>
            <w:vAlign w:val="center"/>
            <w:hideMark/>
          </w:tcPr>
          <w:p w14:paraId="4B22785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046FB55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2CEF185" w14:textId="77777777" w:rsidTr="00664AE3">
        <w:trPr>
          <w:trHeight w:val="20"/>
        </w:trPr>
        <w:tc>
          <w:tcPr>
            <w:tcW w:w="567" w:type="dxa"/>
            <w:shd w:val="clear" w:color="auto" w:fill="auto"/>
            <w:noWrap/>
            <w:vAlign w:val="center"/>
            <w:hideMark/>
          </w:tcPr>
          <w:p w14:paraId="6E2B60D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55 </w:t>
            </w:r>
          </w:p>
        </w:tc>
        <w:tc>
          <w:tcPr>
            <w:tcW w:w="709" w:type="dxa"/>
            <w:shd w:val="clear" w:color="auto" w:fill="auto"/>
            <w:noWrap/>
            <w:vAlign w:val="center"/>
            <w:hideMark/>
          </w:tcPr>
          <w:p w14:paraId="112FE19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89210</w:t>
            </w:r>
          </w:p>
        </w:tc>
        <w:tc>
          <w:tcPr>
            <w:tcW w:w="3746" w:type="dxa"/>
            <w:shd w:val="clear" w:color="auto" w:fill="auto"/>
            <w:vAlign w:val="center"/>
            <w:hideMark/>
          </w:tcPr>
          <w:p w14:paraId="74ED451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CEJAS (FRONTOPLASTIA) POR VIA ENDOSCOPICA </w:t>
            </w:r>
          </w:p>
        </w:tc>
        <w:tc>
          <w:tcPr>
            <w:tcW w:w="1074" w:type="dxa"/>
            <w:shd w:val="clear" w:color="auto" w:fill="auto"/>
            <w:noWrap/>
            <w:vAlign w:val="center"/>
            <w:hideMark/>
          </w:tcPr>
          <w:p w14:paraId="4D7FDC1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3D2B57A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Cubre dos Tornillos y </w:t>
            </w:r>
            <w:proofErr w:type="spellStart"/>
            <w:proofErr w:type="gramStart"/>
            <w:r w:rsidRPr="003D3B1D">
              <w:rPr>
                <w:rFonts w:cs="Arial"/>
                <w:color w:val="000000"/>
                <w:sz w:val="12"/>
                <w:szCs w:val="12"/>
                <w:lang w:eastAsia="es-CO"/>
              </w:rPr>
              <w:t>Grapas,en</w:t>
            </w:r>
            <w:proofErr w:type="spellEnd"/>
            <w:proofErr w:type="gramEnd"/>
            <w:r w:rsidRPr="003D3B1D">
              <w:rPr>
                <w:rFonts w:cs="Arial"/>
                <w:color w:val="000000"/>
                <w:sz w:val="12"/>
                <w:szCs w:val="12"/>
                <w:lang w:eastAsia="es-CO"/>
              </w:rPr>
              <w:t xml:space="preserve"> caso de Requerir </w:t>
            </w:r>
            <w:proofErr w:type="spellStart"/>
            <w:r w:rsidRPr="003D3B1D">
              <w:rPr>
                <w:rFonts w:cs="Arial"/>
                <w:color w:val="000000"/>
                <w:sz w:val="12"/>
                <w:szCs w:val="12"/>
                <w:lang w:eastAsia="es-CO"/>
              </w:rPr>
              <w:t>mas</w:t>
            </w:r>
            <w:proofErr w:type="spellEnd"/>
            <w:r w:rsidRPr="003D3B1D">
              <w:rPr>
                <w:rFonts w:cs="Arial"/>
                <w:color w:val="000000"/>
                <w:sz w:val="12"/>
                <w:szCs w:val="12"/>
                <w:lang w:eastAsia="es-CO"/>
              </w:rPr>
              <w:t xml:space="preserve"> Tornillos lo Asume el Paciente</w:t>
            </w:r>
          </w:p>
        </w:tc>
      </w:tr>
      <w:tr w:rsidR="00A826C4" w:rsidRPr="003D3B1D" w14:paraId="758AEB35" w14:textId="77777777" w:rsidTr="00664AE3">
        <w:trPr>
          <w:trHeight w:val="20"/>
        </w:trPr>
        <w:tc>
          <w:tcPr>
            <w:tcW w:w="567" w:type="dxa"/>
            <w:shd w:val="clear" w:color="auto" w:fill="auto"/>
            <w:noWrap/>
            <w:vAlign w:val="center"/>
            <w:hideMark/>
          </w:tcPr>
          <w:p w14:paraId="1814503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56 </w:t>
            </w:r>
          </w:p>
        </w:tc>
        <w:tc>
          <w:tcPr>
            <w:tcW w:w="709" w:type="dxa"/>
            <w:shd w:val="clear" w:color="auto" w:fill="auto"/>
            <w:noWrap/>
            <w:vAlign w:val="center"/>
            <w:hideMark/>
          </w:tcPr>
          <w:p w14:paraId="5E55F9B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89211</w:t>
            </w:r>
          </w:p>
        </w:tc>
        <w:tc>
          <w:tcPr>
            <w:tcW w:w="3746" w:type="dxa"/>
            <w:shd w:val="clear" w:color="auto" w:fill="auto"/>
            <w:vAlign w:val="center"/>
            <w:hideMark/>
          </w:tcPr>
          <w:p w14:paraId="235AA48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CEJAS CON COLGAJO </w:t>
            </w:r>
          </w:p>
        </w:tc>
        <w:tc>
          <w:tcPr>
            <w:tcW w:w="1074" w:type="dxa"/>
            <w:shd w:val="clear" w:color="auto" w:fill="auto"/>
            <w:noWrap/>
            <w:vAlign w:val="center"/>
            <w:hideMark/>
          </w:tcPr>
          <w:p w14:paraId="676577F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2.355.293 </w:t>
            </w:r>
          </w:p>
        </w:tc>
        <w:tc>
          <w:tcPr>
            <w:tcW w:w="3381" w:type="dxa"/>
            <w:shd w:val="clear" w:color="auto" w:fill="auto"/>
            <w:vAlign w:val="center"/>
            <w:hideMark/>
          </w:tcPr>
          <w:p w14:paraId="3AB9660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6084AC3" w14:textId="77777777" w:rsidTr="00664AE3">
        <w:trPr>
          <w:trHeight w:val="20"/>
        </w:trPr>
        <w:tc>
          <w:tcPr>
            <w:tcW w:w="567" w:type="dxa"/>
            <w:shd w:val="clear" w:color="auto" w:fill="auto"/>
            <w:noWrap/>
            <w:vAlign w:val="center"/>
            <w:hideMark/>
          </w:tcPr>
          <w:p w14:paraId="6D6E4EF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57 </w:t>
            </w:r>
          </w:p>
        </w:tc>
        <w:tc>
          <w:tcPr>
            <w:tcW w:w="709" w:type="dxa"/>
            <w:shd w:val="clear" w:color="auto" w:fill="auto"/>
            <w:noWrap/>
            <w:vAlign w:val="center"/>
            <w:hideMark/>
          </w:tcPr>
          <w:p w14:paraId="3BD7ECD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89212</w:t>
            </w:r>
          </w:p>
        </w:tc>
        <w:tc>
          <w:tcPr>
            <w:tcW w:w="3746" w:type="dxa"/>
            <w:shd w:val="clear" w:color="auto" w:fill="auto"/>
            <w:vAlign w:val="center"/>
            <w:hideMark/>
          </w:tcPr>
          <w:p w14:paraId="65A5B3D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CEJAS CON INJERTO </w:t>
            </w:r>
          </w:p>
        </w:tc>
        <w:tc>
          <w:tcPr>
            <w:tcW w:w="1074" w:type="dxa"/>
            <w:shd w:val="clear" w:color="auto" w:fill="auto"/>
            <w:noWrap/>
            <w:vAlign w:val="center"/>
            <w:hideMark/>
          </w:tcPr>
          <w:p w14:paraId="20F23B9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07E4F7E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B1875C4" w14:textId="77777777" w:rsidTr="00664AE3">
        <w:trPr>
          <w:trHeight w:val="20"/>
        </w:trPr>
        <w:tc>
          <w:tcPr>
            <w:tcW w:w="567" w:type="dxa"/>
            <w:shd w:val="clear" w:color="auto" w:fill="auto"/>
            <w:noWrap/>
            <w:vAlign w:val="center"/>
            <w:hideMark/>
          </w:tcPr>
          <w:p w14:paraId="37290AD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58 </w:t>
            </w:r>
          </w:p>
        </w:tc>
        <w:tc>
          <w:tcPr>
            <w:tcW w:w="709" w:type="dxa"/>
            <w:shd w:val="clear" w:color="auto" w:fill="auto"/>
            <w:noWrap/>
            <w:vAlign w:val="center"/>
            <w:hideMark/>
          </w:tcPr>
          <w:p w14:paraId="3C9262A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89213</w:t>
            </w:r>
          </w:p>
        </w:tc>
        <w:tc>
          <w:tcPr>
            <w:tcW w:w="3746" w:type="dxa"/>
            <w:shd w:val="clear" w:color="auto" w:fill="auto"/>
            <w:vAlign w:val="center"/>
            <w:hideMark/>
          </w:tcPr>
          <w:p w14:paraId="56E06EF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CEJAS POR RESECCION </w:t>
            </w:r>
          </w:p>
        </w:tc>
        <w:tc>
          <w:tcPr>
            <w:tcW w:w="1074" w:type="dxa"/>
            <w:shd w:val="clear" w:color="auto" w:fill="auto"/>
            <w:noWrap/>
            <w:vAlign w:val="center"/>
            <w:hideMark/>
          </w:tcPr>
          <w:p w14:paraId="7B0F18E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1.117.786 </w:t>
            </w:r>
          </w:p>
        </w:tc>
        <w:tc>
          <w:tcPr>
            <w:tcW w:w="3381" w:type="dxa"/>
            <w:shd w:val="clear" w:color="auto" w:fill="auto"/>
            <w:vAlign w:val="center"/>
            <w:hideMark/>
          </w:tcPr>
          <w:p w14:paraId="0D3B682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FA3996A" w14:textId="77777777" w:rsidTr="00664AE3">
        <w:trPr>
          <w:trHeight w:val="20"/>
        </w:trPr>
        <w:tc>
          <w:tcPr>
            <w:tcW w:w="567" w:type="dxa"/>
            <w:shd w:val="clear" w:color="auto" w:fill="auto"/>
            <w:noWrap/>
            <w:vAlign w:val="center"/>
            <w:hideMark/>
          </w:tcPr>
          <w:p w14:paraId="346ABDD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59 </w:t>
            </w:r>
          </w:p>
        </w:tc>
        <w:tc>
          <w:tcPr>
            <w:tcW w:w="709" w:type="dxa"/>
            <w:shd w:val="clear" w:color="auto" w:fill="auto"/>
            <w:noWrap/>
            <w:vAlign w:val="center"/>
            <w:hideMark/>
          </w:tcPr>
          <w:p w14:paraId="7E02A31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89214</w:t>
            </w:r>
          </w:p>
        </w:tc>
        <w:tc>
          <w:tcPr>
            <w:tcW w:w="3746" w:type="dxa"/>
            <w:shd w:val="clear" w:color="auto" w:fill="auto"/>
            <w:vAlign w:val="center"/>
            <w:hideMark/>
          </w:tcPr>
          <w:p w14:paraId="4636D6E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CEJAS POR SUSPENSION CON SUTURA </w:t>
            </w:r>
          </w:p>
        </w:tc>
        <w:tc>
          <w:tcPr>
            <w:tcW w:w="1074" w:type="dxa"/>
            <w:shd w:val="clear" w:color="auto" w:fill="auto"/>
            <w:noWrap/>
            <w:vAlign w:val="center"/>
            <w:hideMark/>
          </w:tcPr>
          <w:p w14:paraId="40E0702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7D3B86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3333599" w14:textId="77777777" w:rsidTr="00664AE3">
        <w:trPr>
          <w:trHeight w:val="20"/>
        </w:trPr>
        <w:tc>
          <w:tcPr>
            <w:tcW w:w="567" w:type="dxa"/>
            <w:shd w:val="clear" w:color="auto" w:fill="auto"/>
            <w:noWrap/>
            <w:vAlign w:val="center"/>
            <w:hideMark/>
          </w:tcPr>
          <w:p w14:paraId="72416B4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60 </w:t>
            </w:r>
          </w:p>
        </w:tc>
        <w:tc>
          <w:tcPr>
            <w:tcW w:w="709" w:type="dxa"/>
            <w:shd w:val="clear" w:color="auto" w:fill="auto"/>
            <w:noWrap/>
            <w:vAlign w:val="center"/>
            <w:hideMark/>
          </w:tcPr>
          <w:p w14:paraId="52BD285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89215</w:t>
            </w:r>
          </w:p>
        </w:tc>
        <w:tc>
          <w:tcPr>
            <w:tcW w:w="3746" w:type="dxa"/>
            <w:shd w:val="clear" w:color="auto" w:fill="auto"/>
            <w:vAlign w:val="center"/>
            <w:hideMark/>
          </w:tcPr>
          <w:p w14:paraId="3DC11ED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CEJAS (FRONTOPLASTIA) POR VIA ENDOSCOPICA </w:t>
            </w:r>
          </w:p>
        </w:tc>
        <w:tc>
          <w:tcPr>
            <w:tcW w:w="1074" w:type="dxa"/>
            <w:shd w:val="clear" w:color="auto" w:fill="auto"/>
            <w:noWrap/>
            <w:vAlign w:val="center"/>
            <w:hideMark/>
          </w:tcPr>
          <w:p w14:paraId="34CA0A4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45F8572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Cubre dos Tornillos y </w:t>
            </w:r>
            <w:proofErr w:type="spellStart"/>
            <w:proofErr w:type="gramStart"/>
            <w:r w:rsidRPr="003D3B1D">
              <w:rPr>
                <w:rFonts w:cs="Arial"/>
                <w:color w:val="000000"/>
                <w:sz w:val="12"/>
                <w:szCs w:val="12"/>
                <w:lang w:eastAsia="es-CO"/>
              </w:rPr>
              <w:t>Grapas,en</w:t>
            </w:r>
            <w:proofErr w:type="spellEnd"/>
            <w:proofErr w:type="gramEnd"/>
            <w:r w:rsidRPr="003D3B1D">
              <w:rPr>
                <w:rFonts w:cs="Arial"/>
                <w:color w:val="000000"/>
                <w:sz w:val="12"/>
                <w:szCs w:val="12"/>
                <w:lang w:eastAsia="es-CO"/>
              </w:rPr>
              <w:t xml:space="preserve"> caso de Requerir </w:t>
            </w:r>
            <w:proofErr w:type="spellStart"/>
            <w:r w:rsidRPr="003D3B1D">
              <w:rPr>
                <w:rFonts w:cs="Arial"/>
                <w:color w:val="000000"/>
                <w:sz w:val="12"/>
                <w:szCs w:val="12"/>
                <w:lang w:eastAsia="es-CO"/>
              </w:rPr>
              <w:t>mas</w:t>
            </w:r>
            <w:proofErr w:type="spellEnd"/>
            <w:r w:rsidRPr="003D3B1D">
              <w:rPr>
                <w:rFonts w:cs="Arial"/>
                <w:color w:val="000000"/>
                <w:sz w:val="12"/>
                <w:szCs w:val="12"/>
                <w:lang w:eastAsia="es-CO"/>
              </w:rPr>
              <w:t xml:space="preserve"> Tornillos lo Asume el Paciente</w:t>
            </w:r>
          </w:p>
        </w:tc>
      </w:tr>
      <w:tr w:rsidR="00A826C4" w:rsidRPr="003D3B1D" w14:paraId="1B472D8C" w14:textId="77777777" w:rsidTr="00664AE3">
        <w:trPr>
          <w:trHeight w:val="20"/>
        </w:trPr>
        <w:tc>
          <w:tcPr>
            <w:tcW w:w="567" w:type="dxa"/>
            <w:shd w:val="clear" w:color="auto" w:fill="auto"/>
            <w:noWrap/>
            <w:vAlign w:val="center"/>
            <w:hideMark/>
          </w:tcPr>
          <w:p w14:paraId="3E9C19A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61 </w:t>
            </w:r>
          </w:p>
        </w:tc>
        <w:tc>
          <w:tcPr>
            <w:tcW w:w="709" w:type="dxa"/>
            <w:shd w:val="clear" w:color="auto" w:fill="auto"/>
            <w:noWrap/>
            <w:vAlign w:val="center"/>
            <w:hideMark/>
          </w:tcPr>
          <w:p w14:paraId="05910B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89216</w:t>
            </w:r>
          </w:p>
        </w:tc>
        <w:tc>
          <w:tcPr>
            <w:tcW w:w="3746" w:type="dxa"/>
            <w:shd w:val="clear" w:color="auto" w:fill="auto"/>
            <w:vAlign w:val="center"/>
            <w:hideMark/>
          </w:tcPr>
          <w:p w14:paraId="2866088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CEJAS CON COLGAJO </w:t>
            </w:r>
          </w:p>
        </w:tc>
        <w:tc>
          <w:tcPr>
            <w:tcW w:w="1074" w:type="dxa"/>
            <w:shd w:val="clear" w:color="auto" w:fill="auto"/>
            <w:noWrap/>
            <w:vAlign w:val="center"/>
            <w:hideMark/>
          </w:tcPr>
          <w:p w14:paraId="6D61D45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2.355.293 </w:t>
            </w:r>
          </w:p>
        </w:tc>
        <w:tc>
          <w:tcPr>
            <w:tcW w:w="3381" w:type="dxa"/>
            <w:shd w:val="clear" w:color="auto" w:fill="auto"/>
            <w:vAlign w:val="center"/>
            <w:hideMark/>
          </w:tcPr>
          <w:p w14:paraId="5D1C21B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D5E9E16" w14:textId="77777777" w:rsidTr="00664AE3">
        <w:trPr>
          <w:trHeight w:val="20"/>
        </w:trPr>
        <w:tc>
          <w:tcPr>
            <w:tcW w:w="567" w:type="dxa"/>
            <w:shd w:val="clear" w:color="auto" w:fill="auto"/>
            <w:noWrap/>
            <w:vAlign w:val="center"/>
            <w:hideMark/>
          </w:tcPr>
          <w:p w14:paraId="14AB1E3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62 </w:t>
            </w:r>
          </w:p>
        </w:tc>
        <w:tc>
          <w:tcPr>
            <w:tcW w:w="709" w:type="dxa"/>
            <w:shd w:val="clear" w:color="auto" w:fill="auto"/>
            <w:noWrap/>
            <w:vAlign w:val="center"/>
            <w:hideMark/>
          </w:tcPr>
          <w:p w14:paraId="03B1F87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89217</w:t>
            </w:r>
          </w:p>
        </w:tc>
        <w:tc>
          <w:tcPr>
            <w:tcW w:w="3746" w:type="dxa"/>
            <w:shd w:val="clear" w:color="auto" w:fill="auto"/>
            <w:vAlign w:val="center"/>
            <w:hideMark/>
          </w:tcPr>
          <w:p w14:paraId="5D95F60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CEJAS CON INJERTO </w:t>
            </w:r>
          </w:p>
        </w:tc>
        <w:tc>
          <w:tcPr>
            <w:tcW w:w="1074" w:type="dxa"/>
            <w:shd w:val="clear" w:color="auto" w:fill="auto"/>
            <w:noWrap/>
            <w:vAlign w:val="center"/>
            <w:hideMark/>
          </w:tcPr>
          <w:p w14:paraId="5D0D1E1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5B497D7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F0F068C" w14:textId="77777777" w:rsidTr="00664AE3">
        <w:trPr>
          <w:trHeight w:val="20"/>
        </w:trPr>
        <w:tc>
          <w:tcPr>
            <w:tcW w:w="567" w:type="dxa"/>
            <w:shd w:val="clear" w:color="auto" w:fill="auto"/>
            <w:noWrap/>
            <w:vAlign w:val="center"/>
            <w:hideMark/>
          </w:tcPr>
          <w:p w14:paraId="21E38EC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63 </w:t>
            </w:r>
          </w:p>
        </w:tc>
        <w:tc>
          <w:tcPr>
            <w:tcW w:w="709" w:type="dxa"/>
            <w:shd w:val="clear" w:color="auto" w:fill="auto"/>
            <w:noWrap/>
            <w:vAlign w:val="center"/>
            <w:hideMark/>
          </w:tcPr>
          <w:p w14:paraId="31E8570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89301</w:t>
            </w:r>
          </w:p>
        </w:tc>
        <w:tc>
          <w:tcPr>
            <w:tcW w:w="3746" w:type="dxa"/>
            <w:shd w:val="clear" w:color="auto" w:fill="auto"/>
            <w:vAlign w:val="center"/>
            <w:hideMark/>
          </w:tcPr>
          <w:p w14:paraId="395EB9D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REGION INTERCILIAR POR TECNICA DE RELLENO </w:t>
            </w:r>
          </w:p>
        </w:tc>
        <w:tc>
          <w:tcPr>
            <w:tcW w:w="1074" w:type="dxa"/>
            <w:shd w:val="clear" w:color="auto" w:fill="auto"/>
            <w:noWrap/>
            <w:vAlign w:val="center"/>
            <w:hideMark/>
          </w:tcPr>
          <w:p w14:paraId="020C96A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1.829.477 </w:t>
            </w:r>
          </w:p>
        </w:tc>
        <w:tc>
          <w:tcPr>
            <w:tcW w:w="3381" w:type="dxa"/>
            <w:shd w:val="clear" w:color="auto" w:fill="auto"/>
            <w:vAlign w:val="center"/>
            <w:hideMark/>
          </w:tcPr>
          <w:p w14:paraId="37FCF9F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A6C0F6F" w14:textId="77777777" w:rsidTr="00664AE3">
        <w:trPr>
          <w:trHeight w:val="20"/>
        </w:trPr>
        <w:tc>
          <w:tcPr>
            <w:tcW w:w="567" w:type="dxa"/>
            <w:shd w:val="clear" w:color="auto" w:fill="auto"/>
            <w:noWrap/>
            <w:vAlign w:val="center"/>
            <w:hideMark/>
          </w:tcPr>
          <w:p w14:paraId="7E7B1D1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64 </w:t>
            </w:r>
          </w:p>
        </w:tc>
        <w:tc>
          <w:tcPr>
            <w:tcW w:w="709" w:type="dxa"/>
            <w:shd w:val="clear" w:color="auto" w:fill="auto"/>
            <w:noWrap/>
            <w:vAlign w:val="center"/>
            <w:hideMark/>
          </w:tcPr>
          <w:p w14:paraId="5417314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89302</w:t>
            </w:r>
          </w:p>
        </w:tc>
        <w:tc>
          <w:tcPr>
            <w:tcW w:w="3746" w:type="dxa"/>
            <w:shd w:val="clear" w:color="auto" w:fill="auto"/>
            <w:vAlign w:val="center"/>
            <w:hideMark/>
          </w:tcPr>
          <w:p w14:paraId="18C94BE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REGION INTERCILIAR POR RESECCION E INJERTO </w:t>
            </w:r>
          </w:p>
        </w:tc>
        <w:tc>
          <w:tcPr>
            <w:tcW w:w="1074" w:type="dxa"/>
            <w:shd w:val="clear" w:color="auto" w:fill="auto"/>
            <w:noWrap/>
            <w:vAlign w:val="center"/>
            <w:hideMark/>
          </w:tcPr>
          <w:p w14:paraId="7D70B23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3.207.928 </w:t>
            </w:r>
          </w:p>
        </w:tc>
        <w:tc>
          <w:tcPr>
            <w:tcW w:w="3381" w:type="dxa"/>
            <w:shd w:val="clear" w:color="auto" w:fill="auto"/>
            <w:vAlign w:val="center"/>
            <w:hideMark/>
          </w:tcPr>
          <w:p w14:paraId="677263D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18C0589" w14:textId="77777777" w:rsidTr="00664AE3">
        <w:trPr>
          <w:trHeight w:val="20"/>
        </w:trPr>
        <w:tc>
          <w:tcPr>
            <w:tcW w:w="567" w:type="dxa"/>
            <w:shd w:val="clear" w:color="auto" w:fill="auto"/>
            <w:noWrap/>
            <w:vAlign w:val="center"/>
            <w:hideMark/>
          </w:tcPr>
          <w:p w14:paraId="0E98EC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65 </w:t>
            </w:r>
          </w:p>
        </w:tc>
        <w:tc>
          <w:tcPr>
            <w:tcW w:w="709" w:type="dxa"/>
            <w:shd w:val="clear" w:color="auto" w:fill="auto"/>
            <w:noWrap/>
            <w:vAlign w:val="center"/>
            <w:hideMark/>
          </w:tcPr>
          <w:p w14:paraId="1BABD4F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89303</w:t>
            </w:r>
          </w:p>
        </w:tc>
        <w:tc>
          <w:tcPr>
            <w:tcW w:w="3746" w:type="dxa"/>
            <w:shd w:val="clear" w:color="auto" w:fill="auto"/>
            <w:vAlign w:val="center"/>
            <w:hideMark/>
          </w:tcPr>
          <w:p w14:paraId="2A16351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REGION INTERCILIAR POR VIA ENDOSCOPICA </w:t>
            </w:r>
          </w:p>
        </w:tc>
        <w:tc>
          <w:tcPr>
            <w:tcW w:w="1074" w:type="dxa"/>
            <w:shd w:val="clear" w:color="auto" w:fill="auto"/>
            <w:noWrap/>
            <w:vAlign w:val="center"/>
            <w:hideMark/>
          </w:tcPr>
          <w:p w14:paraId="31007F8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1.829.477 </w:t>
            </w:r>
          </w:p>
        </w:tc>
        <w:tc>
          <w:tcPr>
            <w:tcW w:w="3381" w:type="dxa"/>
            <w:shd w:val="clear" w:color="auto" w:fill="auto"/>
            <w:vAlign w:val="center"/>
            <w:hideMark/>
          </w:tcPr>
          <w:p w14:paraId="7B28A69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03C01F5" w14:textId="77777777" w:rsidTr="00664AE3">
        <w:trPr>
          <w:trHeight w:val="20"/>
        </w:trPr>
        <w:tc>
          <w:tcPr>
            <w:tcW w:w="567" w:type="dxa"/>
            <w:shd w:val="clear" w:color="auto" w:fill="auto"/>
            <w:noWrap/>
            <w:vAlign w:val="center"/>
            <w:hideMark/>
          </w:tcPr>
          <w:p w14:paraId="53BD3D6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66 </w:t>
            </w:r>
          </w:p>
        </w:tc>
        <w:tc>
          <w:tcPr>
            <w:tcW w:w="709" w:type="dxa"/>
            <w:shd w:val="clear" w:color="auto" w:fill="auto"/>
            <w:noWrap/>
            <w:vAlign w:val="center"/>
            <w:hideMark/>
          </w:tcPr>
          <w:p w14:paraId="1DE949B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90001</w:t>
            </w:r>
          </w:p>
        </w:tc>
        <w:tc>
          <w:tcPr>
            <w:tcW w:w="3746" w:type="dxa"/>
            <w:shd w:val="clear" w:color="auto" w:fill="auto"/>
            <w:vAlign w:val="center"/>
            <w:hideMark/>
          </w:tcPr>
          <w:p w14:paraId="19BE05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PEXIA EN GLANDULA LAGRIMAL </w:t>
            </w:r>
          </w:p>
        </w:tc>
        <w:tc>
          <w:tcPr>
            <w:tcW w:w="1074" w:type="dxa"/>
            <w:shd w:val="clear" w:color="auto" w:fill="auto"/>
            <w:noWrap/>
            <w:vAlign w:val="center"/>
            <w:hideMark/>
          </w:tcPr>
          <w:p w14:paraId="29EA35D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647.813 </w:t>
            </w:r>
          </w:p>
        </w:tc>
        <w:tc>
          <w:tcPr>
            <w:tcW w:w="3381" w:type="dxa"/>
            <w:shd w:val="clear" w:color="auto" w:fill="auto"/>
            <w:vAlign w:val="center"/>
            <w:hideMark/>
          </w:tcPr>
          <w:p w14:paraId="1920893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68A7566" w14:textId="77777777" w:rsidTr="00664AE3">
        <w:trPr>
          <w:trHeight w:val="20"/>
        </w:trPr>
        <w:tc>
          <w:tcPr>
            <w:tcW w:w="567" w:type="dxa"/>
            <w:shd w:val="clear" w:color="auto" w:fill="auto"/>
            <w:noWrap/>
            <w:vAlign w:val="center"/>
            <w:hideMark/>
          </w:tcPr>
          <w:p w14:paraId="6923CFB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67 </w:t>
            </w:r>
          </w:p>
        </w:tc>
        <w:tc>
          <w:tcPr>
            <w:tcW w:w="709" w:type="dxa"/>
            <w:shd w:val="clear" w:color="auto" w:fill="auto"/>
            <w:noWrap/>
            <w:vAlign w:val="center"/>
            <w:hideMark/>
          </w:tcPr>
          <w:p w14:paraId="1DE4BD2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90101</w:t>
            </w:r>
          </w:p>
        </w:tc>
        <w:tc>
          <w:tcPr>
            <w:tcW w:w="3746" w:type="dxa"/>
            <w:shd w:val="clear" w:color="auto" w:fill="auto"/>
            <w:vAlign w:val="center"/>
            <w:hideMark/>
          </w:tcPr>
          <w:p w14:paraId="6B387B6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EN LA GLANDULA LAGRIMAL </w:t>
            </w:r>
          </w:p>
        </w:tc>
        <w:tc>
          <w:tcPr>
            <w:tcW w:w="1074" w:type="dxa"/>
            <w:shd w:val="clear" w:color="auto" w:fill="auto"/>
            <w:noWrap/>
            <w:vAlign w:val="center"/>
            <w:hideMark/>
          </w:tcPr>
          <w:p w14:paraId="70E3AF4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69C931D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AEBA407" w14:textId="77777777" w:rsidTr="00664AE3">
        <w:trPr>
          <w:trHeight w:val="20"/>
        </w:trPr>
        <w:tc>
          <w:tcPr>
            <w:tcW w:w="567" w:type="dxa"/>
            <w:shd w:val="clear" w:color="auto" w:fill="auto"/>
            <w:noWrap/>
            <w:vAlign w:val="center"/>
            <w:hideMark/>
          </w:tcPr>
          <w:p w14:paraId="68C6B7E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68 </w:t>
            </w:r>
          </w:p>
        </w:tc>
        <w:tc>
          <w:tcPr>
            <w:tcW w:w="709" w:type="dxa"/>
            <w:shd w:val="clear" w:color="auto" w:fill="auto"/>
            <w:noWrap/>
            <w:vAlign w:val="center"/>
            <w:hideMark/>
          </w:tcPr>
          <w:p w14:paraId="2A89D7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91101</w:t>
            </w:r>
          </w:p>
        </w:tc>
        <w:tc>
          <w:tcPr>
            <w:tcW w:w="3746" w:type="dxa"/>
            <w:shd w:val="clear" w:color="auto" w:fill="auto"/>
            <w:vAlign w:val="center"/>
            <w:hideMark/>
          </w:tcPr>
          <w:p w14:paraId="0516BD7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LA GLANDULA LAGRIMAL </w:t>
            </w:r>
          </w:p>
        </w:tc>
        <w:tc>
          <w:tcPr>
            <w:tcW w:w="1074" w:type="dxa"/>
            <w:shd w:val="clear" w:color="auto" w:fill="auto"/>
            <w:noWrap/>
            <w:vAlign w:val="center"/>
            <w:hideMark/>
          </w:tcPr>
          <w:p w14:paraId="546FFD3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368.478 </w:t>
            </w:r>
          </w:p>
        </w:tc>
        <w:tc>
          <w:tcPr>
            <w:tcW w:w="3381" w:type="dxa"/>
            <w:shd w:val="clear" w:color="auto" w:fill="auto"/>
            <w:vAlign w:val="center"/>
            <w:hideMark/>
          </w:tcPr>
          <w:p w14:paraId="6751DF2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66CC22A" w14:textId="77777777" w:rsidTr="00664AE3">
        <w:trPr>
          <w:trHeight w:val="20"/>
        </w:trPr>
        <w:tc>
          <w:tcPr>
            <w:tcW w:w="567" w:type="dxa"/>
            <w:shd w:val="clear" w:color="auto" w:fill="auto"/>
            <w:noWrap/>
            <w:vAlign w:val="center"/>
            <w:hideMark/>
          </w:tcPr>
          <w:p w14:paraId="4D0082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69 </w:t>
            </w:r>
          </w:p>
        </w:tc>
        <w:tc>
          <w:tcPr>
            <w:tcW w:w="709" w:type="dxa"/>
            <w:shd w:val="clear" w:color="auto" w:fill="auto"/>
            <w:noWrap/>
            <w:vAlign w:val="center"/>
            <w:hideMark/>
          </w:tcPr>
          <w:p w14:paraId="27A8A4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91201</w:t>
            </w:r>
          </w:p>
        </w:tc>
        <w:tc>
          <w:tcPr>
            <w:tcW w:w="3746" w:type="dxa"/>
            <w:shd w:val="clear" w:color="auto" w:fill="auto"/>
            <w:vAlign w:val="center"/>
            <w:hideMark/>
          </w:tcPr>
          <w:p w14:paraId="0BC1BB7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LA VIA LAGRIMAL </w:t>
            </w:r>
          </w:p>
        </w:tc>
        <w:tc>
          <w:tcPr>
            <w:tcW w:w="1074" w:type="dxa"/>
            <w:shd w:val="clear" w:color="auto" w:fill="auto"/>
            <w:noWrap/>
            <w:vAlign w:val="center"/>
            <w:hideMark/>
          </w:tcPr>
          <w:p w14:paraId="2241966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647.813 </w:t>
            </w:r>
          </w:p>
        </w:tc>
        <w:tc>
          <w:tcPr>
            <w:tcW w:w="3381" w:type="dxa"/>
            <w:shd w:val="clear" w:color="auto" w:fill="auto"/>
            <w:vAlign w:val="center"/>
            <w:hideMark/>
          </w:tcPr>
          <w:p w14:paraId="4934B7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3EFAE3D" w14:textId="77777777" w:rsidTr="00664AE3">
        <w:trPr>
          <w:trHeight w:val="20"/>
        </w:trPr>
        <w:tc>
          <w:tcPr>
            <w:tcW w:w="567" w:type="dxa"/>
            <w:shd w:val="clear" w:color="auto" w:fill="auto"/>
            <w:noWrap/>
            <w:vAlign w:val="center"/>
            <w:hideMark/>
          </w:tcPr>
          <w:p w14:paraId="15616D4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70 </w:t>
            </w:r>
          </w:p>
        </w:tc>
        <w:tc>
          <w:tcPr>
            <w:tcW w:w="709" w:type="dxa"/>
            <w:shd w:val="clear" w:color="auto" w:fill="auto"/>
            <w:noWrap/>
            <w:vAlign w:val="center"/>
            <w:hideMark/>
          </w:tcPr>
          <w:p w14:paraId="55A9C9C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92001</w:t>
            </w:r>
          </w:p>
        </w:tc>
        <w:tc>
          <w:tcPr>
            <w:tcW w:w="3746" w:type="dxa"/>
            <w:shd w:val="clear" w:color="auto" w:fill="auto"/>
            <w:vAlign w:val="center"/>
            <w:hideMark/>
          </w:tcPr>
          <w:p w14:paraId="6DADDB3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DACRIOADENECTOMIA PARCIAL </w:t>
            </w:r>
          </w:p>
        </w:tc>
        <w:tc>
          <w:tcPr>
            <w:tcW w:w="1074" w:type="dxa"/>
            <w:shd w:val="clear" w:color="auto" w:fill="auto"/>
            <w:noWrap/>
            <w:vAlign w:val="center"/>
            <w:hideMark/>
          </w:tcPr>
          <w:p w14:paraId="41BF884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6BDACCC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123D3CA" w14:textId="77777777" w:rsidTr="00664AE3">
        <w:trPr>
          <w:trHeight w:val="20"/>
        </w:trPr>
        <w:tc>
          <w:tcPr>
            <w:tcW w:w="567" w:type="dxa"/>
            <w:shd w:val="clear" w:color="auto" w:fill="auto"/>
            <w:noWrap/>
            <w:vAlign w:val="center"/>
            <w:hideMark/>
          </w:tcPr>
          <w:p w14:paraId="5CFC250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71 </w:t>
            </w:r>
          </w:p>
        </w:tc>
        <w:tc>
          <w:tcPr>
            <w:tcW w:w="709" w:type="dxa"/>
            <w:shd w:val="clear" w:color="auto" w:fill="auto"/>
            <w:noWrap/>
            <w:vAlign w:val="center"/>
            <w:hideMark/>
          </w:tcPr>
          <w:p w14:paraId="5024CF8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92002</w:t>
            </w:r>
          </w:p>
        </w:tc>
        <w:tc>
          <w:tcPr>
            <w:tcW w:w="3746" w:type="dxa"/>
            <w:shd w:val="clear" w:color="auto" w:fill="auto"/>
            <w:vAlign w:val="center"/>
            <w:hideMark/>
          </w:tcPr>
          <w:p w14:paraId="2F3AA6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DACRIOADENECTOMIA TOTAL </w:t>
            </w:r>
          </w:p>
        </w:tc>
        <w:tc>
          <w:tcPr>
            <w:tcW w:w="1074" w:type="dxa"/>
            <w:shd w:val="clear" w:color="auto" w:fill="auto"/>
            <w:noWrap/>
            <w:vAlign w:val="center"/>
            <w:hideMark/>
          </w:tcPr>
          <w:p w14:paraId="781B970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557E80E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7C73ECB" w14:textId="77777777" w:rsidTr="00664AE3">
        <w:trPr>
          <w:trHeight w:val="20"/>
        </w:trPr>
        <w:tc>
          <w:tcPr>
            <w:tcW w:w="567" w:type="dxa"/>
            <w:shd w:val="clear" w:color="auto" w:fill="auto"/>
            <w:noWrap/>
            <w:vAlign w:val="center"/>
            <w:hideMark/>
          </w:tcPr>
          <w:p w14:paraId="0680DD3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72 </w:t>
            </w:r>
          </w:p>
        </w:tc>
        <w:tc>
          <w:tcPr>
            <w:tcW w:w="709" w:type="dxa"/>
            <w:shd w:val="clear" w:color="auto" w:fill="auto"/>
            <w:noWrap/>
            <w:vAlign w:val="center"/>
            <w:hideMark/>
          </w:tcPr>
          <w:p w14:paraId="18B3C2D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94101</w:t>
            </w:r>
          </w:p>
        </w:tc>
        <w:tc>
          <w:tcPr>
            <w:tcW w:w="3746" w:type="dxa"/>
            <w:shd w:val="clear" w:color="auto" w:fill="auto"/>
            <w:vAlign w:val="center"/>
            <w:hideMark/>
          </w:tcPr>
          <w:p w14:paraId="434600C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DEL SACO LAGRIMAL </w:t>
            </w:r>
          </w:p>
        </w:tc>
        <w:tc>
          <w:tcPr>
            <w:tcW w:w="1074" w:type="dxa"/>
            <w:shd w:val="clear" w:color="auto" w:fill="auto"/>
            <w:noWrap/>
            <w:vAlign w:val="center"/>
            <w:hideMark/>
          </w:tcPr>
          <w:p w14:paraId="6F99A4B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7451F8E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EFF5A58" w14:textId="77777777" w:rsidTr="00664AE3">
        <w:trPr>
          <w:trHeight w:val="20"/>
        </w:trPr>
        <w:tc>
          <w:tcPr>
            <w:tcW w:w="567" w:type="dxa"/>
            <w:shd w:val="clear" w:color="auto" w:fill="auto"/>
            <w:noWrap/>
            <w:vAlign w:val="center"/>
            <w:hideMark/>
          </w:tcPr>
          <w:p w14:paraId="01C0A91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73 </w:t>
            </w:r>
          </w:p>
        </w:tc>
        <w:tc>
          <w:tcPr>
            <w:tcW w:w="709" w:type="dxa"/>
            <w:shd w:val="clear" w:color="auto" w:fill="auto"/>
            <w:noWrap/>
            <w:vAlign w:val="center"/>
            <w:hideMark/>
          </w:tcPr>
          <w:p w14:paraId="5724C6A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94201</w:t>
            </w:r>
          </w:p>
        </w:tc>
        <w:tc>
          <w:tcPr>
            <w:tcW w:w="3746" w:type="dxa"/>
            <w:shd w:val="clear" w:color="auto" w:fill="auto"/>
            <w:vAlign w:val="center"/>
            <w:hideMark/>
          </w:tcPr>
          <w:p w14:paraId="38E5DDF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SONDEO Y LAVADO DE LAS VIAS LAGRIMALES VIA EXTERNA </w:t>
            </w:r>
          </w:p>
        </w:tc>
        <w:tc>
          <w:tcPr>
            <w:tcW w:w="1074" w:type="dxa"/>
            <w:shd w:val="clear" w:color="auto" w:fill="auto"/>
            <w:noWrap/>
            <w:vAlign w:val="center"/>
            <w:hideMark/>
          </w:tcPr>
          <w:p w14:paraId="65805F4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08D358B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E4D7806" w14:textId="77777777" w:rsidTr="00664AE3">
        <w:trPr>
          <w:trHeight w:val="20"/>
        </w:trPr>
        <w:tc>
          <w:tcPr>
            <w:tcW w:w="567" w:type="dxa"/>
            <w:shd w:val="clear" w:color="auto" w:fill="auto"/>
            <w:noWrap/>
            <w:vAlign w:val="center"/>
            <w:hideMark/>
          </w:tcPr>
          <w:p w14:paraId="1539B11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74 </w:t>
            </w:r>
          </w:p>
        </w:tc>
        <w:tc>
          <w:tcPr>
            <w:tcW w:w="709" w:type="dxa"/>
            <w:shd w:val="clear" w:color="auto" w:fill="auto"/>
            <w:noWrap/>
            <w:vAlign w:val="center"/>
            <w:hideMark/>
          </w:tcPr>
          <w:p w14:paraId="614BB85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94202</w:t>
            </w:r>
          </w:p>
        </w:tc>
        <w:tc>
          <w:tcPr>
            <w:tcW w:w="3746" w:type="dxa"/>
            <w:shd w:val="clear" w:color="auto" w:fill="auto"/>
            <w:vAlign w:val="center"/>
            <w:hideMark/>
          </w:tcPr>
          <w:p w14:paraId="30ECAF0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SONDEO Y LAVADO DE LAS VIAS LAGRIMALES VIA ENDOSCOPICA </w:t>
            </w:r>
          </w:p>
        </w:tc>
        <w:tc>
          <w:tcPr>
            <w:tcW w:w="1074" w:type="dxa"/>
            <w:shd w:val="clear" w:color="auto" w:fill="auto"/>
            <w:noWrap/>
            <w:vAlign w:val="center"/>
            <w:hideMark/>
          </w:tcPr>
          <w:p w14:paraId="0303D1A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323.185 </w:t>
            </w:r>
          </w:p>
        </w:tc>
        <w:tc>
          <w:tcPr>
            <w:tcW w:w="3381" w:type="dxa"/>
            <w:shd w:val="clear" w:color="auto" w:fill="auto"/>
            <w:vAlign w:val="center"/>
            <w:hideMark/>
          </w:tcPr>
          <w:p w14:paraId="448E9DE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D834EB" w14:textId="77777777" w:rsidTr="00664AE3">
        <w:trPr>
          <w:trHeight w:val="20"/>
        </w:trPr>
        <w:tc>
          <w:tcPr>
            <w:tcW w:w="567" w:type="dxa"/>
            <w:shd w:val="clear" w:color="auto" w:fill="auto"/>
            <w:noWrap/>
            <w:vAlign w:val="center"/>
            <w:hideMark/>
          </w:tcPr>
          <w:p w14:paraId="6D02506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75 </w:t>
            </w:r>
          </w:p>
        </w:tc>
        <w:tc>
          <w:tcPr>
            <w:tcW w:w="709" w:type="dxa"/>
            <w:shd w:val="clear" w:color="auto" w:fill="auto"/>
            <w:noWrap/>
            <w:vAlign w:val="center"/>
            <w:hideMark/>
          </w:tcPr>
          <w:p w14:paraId="0CD256A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94401</w:t>
            </w:r>
          </w:p>
        </w:tc>
        <w:tc>
          <w:tcPr>
            <w:tcW w:w="3746" w:type="dxa"/>
            <w:shd w:val="clear" w:color="auto" w:fill="auto"/>
            <w:vAlign w:val="center"/>
            <w:hideMark/>
          </w:tcPr>
          <w:p w14:paraId="7C5428F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INTUBACION DE VIA LAGRIMAL VIA EXTERNA </w:t>
            </w:r>
          </w:p>
        </w:tc>
        <w:tc>
          <w:tcPr>
            <w:tcW w:w="1074" w:type="dxa"/>
            <w:shd w:val="clear" w:color="auto" w:fill="auto"/>
            <w:noWrap/>
            <w:vAlign w:val="center"/>
            <w:hideMark/>
          </w:tcPr>
          <w:p w14:paraId="43B3E70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67B25E4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D717898" w14:textId="77777777" w:rsidTr="00664AE3">
        <w:trPr>
          <w:trHeight w:val="20"/>
        </w:trPr>
        <w:tc>
          <w:tcPr>
            <w:tcW w:w="567" w:type="dxa"/>
            <w:shd w:val="clear" w:color="auto" w:fill="auto"/>
            <w:noWrap/>
            <w:vAlign w:val="center"/>
            <w:hideMark/>
          </w:tcPr>
          <w:p w14:paraId="4172F4C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76 </w:t>
            </w:r>
          </w:p>
        </w:tc>
        <w:tc>
          <w:tcPr>
            <w:tcW w:w="709" w:type="dxa"/>
            <w:shd w:val="clear" w:color="auto" w:fill="auto"/>
            <w:noWrap/>
            <w:vAlign w:val="center"/>
            <w:hideMark/>
          </w:tcPr>
          <w:p w14:paraId="7224AB1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94402</w:t>
            </w:r>
          </w:p>
        </w:tc>
        <w:tc>
          <w:tcPr>
            <w:tcW w:w="3746" w:type="dxa"/>
            <w:shd w:val="clear" w:color="auto" w:fill="auto"/>
            <w:vAlign w:val="center"/>
            <w:hideMark/>
          </w:tcPr>
          <w:p w14:paraId="03C376E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INTUBACION DE VIA LAGRIMAL VIA ENDOSCOPICA </w:t>
            </w:r>
          </w:p>
        </w:tc>
        <w:tc>
          <w:tcPr>
            <w:tcW w:w="1074" w:type="dxa"/>
            <w:shd w:val="clear" w:color="auto" w:fill="auto"/>
            <w:noWrap/>
            <w:vAlign w:val="center"/>
            <w:hideMark/>
          </w:tcPr>
          <w:p w14:paraId="7CB6548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323.185 </w:t>
            </w:r>
          </w:p>
        </w:tc>
        <w:tc>
          <w:tcPr>
            <w:tcW w:w="3381" w:type="dxa"/>
            <w:shd w:val="clear" w:color="auto" w:fill="auto"/>
            <w:vAlign w:val="center"/>
            <w:hideMark/>
          </w:tcPr>
          <w:p w14:paraId="79D50D7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1DFFEA3" w14:textId="77777777" w:rsidTr="00664AE3">
        <w:trPr>
          <w:trHeight w:val="20"/>
        </w:trPr>
        <w:tc>
          <w:tcPr>
            <w:tcW w:w="567" w:type="dxa"/>
            <w:shd w:val="clear" w:color="auto" w:fill="auto"/>
            <w:noWrap/>
            <w:vAlign w:val="center"/>
            <w:hideMark/>
          </w:tcPr>
          <w:p w14:paraId="052C699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77 </w:t>
            </w:r>
          </w:p>
        </w:tc>
        <w:tc>
          <w:tcPr>
            <w:tcW w:w="709" w:type="dxa"/>
            <w:shd w:val="clear" w:color="auto" w:fill="auto"/>
            <w:noWrap/>
            <w:vAlign w:val="center"/>
            <w:hideMark/>
          </w:tcPr>
          <w:p w14:paraId="13DC726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95001</w:t>
            </w:r>
          </w:p>
        </w:tc>
        <w:tc>
          <w:tcPr>
            <w:tcW w:w="3746" w:type="dxa"/>
            <w:shd w:val="clear" w:color="auto" w:fill="auto"/>
            <w:vAlign w:val="center"/>
            <w:hideMark/>
          </w:tcPr>
          <w:p w14:paraId="0B1D55A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DEL SACO LAGRIMAL </w:t>
            </w:r>
          </w:p>
        </w:tc>
        <w:tc>
          <w:tcPr>
            <w:tcW w:w="1074" w:type="dxa"/>
            <w:shd w:val="clear" w:color="auto" w:fill="auto"/>
            <w:noWrap/>
            <w:vAlign w:val="center"/>
            <w:hideMark/>
          </w:tcPr>
          <w:p w14:paraId="7F6C7E2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323.185 </w:t>
            </w:r>
          </w:p>
        </w:tc>
        <w:tc>
          <w:tcPr>
            <w:tcW w:w="3381" w:type="dxa"/>
            <w:shd w:val="clear" w:color="auto" w:fill="auto"/>
            <w:vAlign w:val="center"/>
            <w:hideMark/>
          </w:tcPr>
          <w:p w14:paraId="0031644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E9300DF" w14:textId="77777777" w:rsidTr="00664AE3">
        <w:trPr>
          <w:trHeight w:val="20"/>
        </w:trPr>
        <w:tc>
          <w:tcPr>
            <w:tcW w:w="567" w:type="dxa"/>
            <w:shd w:val="clear" w:color="auto" w:fill="auto"/>
            <w:noWrap/>
            <w:vAlign w:val="center"/>
            <w:hideMark/>
          </w:tcPr>
          <w:p w14:paraId="093871B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78 </w:t>
            </w:r>
          </w:p>
        </w:tc>
        <w:tc>
          <w:tcPr>
            <w:tcW w:w="709" w:type="dxa"/>
            <w:shd w:val="clear" w:color="auto" w:fill="auto"/>
            <w:noWrap/>
            <w:vAlign w:val="center"/>
            <w:hideMark/>
          </w:tcPr>
          <w:p w14:paraId="556F01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95002</w:t>
            </w:r>
          </w:p>
        </w:tc>
        <w:tc>
          <w:tcPr>
            <w:tcW w:w="3746" w:type="dxa"/>
            <w:shd w:val="clear" w:color="auto" w:fill="auto"/>
            <w:vAlign w:val="center"/>
            <w:hideMark/>
          </w:tcPr>
          <w:p w14:paraId="1E931CF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DEL CANALICULO LAGRIMAL </w:t>
            </w:r>
          </w:p>
        </w:tc>
        <w:tc>
          <w:tcPr>
            <w:tcW w:w="1074" w:type="dxa"/>
            <w:shd w:val="clear" w:color="auto" w:fill="auto"/>
            <w:noWrap/>
            <w:vAlign w:val="center"/>
            <w:hideMark/>
          </w:tcPr>
          <w:p w14:paraId="0CCB144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323.185 </w:t>
            </w:r>
          </w:p>
        </w:tc>
        <w:tc>
          <w:tcPr>
            <w:tcW w:w="3381" w:type="dxa"/>
            <w:shd w:val="clear" w:color="auto" w:fill="auto"/>
            <w:vAlign w:val="center"/>
            <w:hideMark/>
          </w:tcPr>
          <w:p w14:paraId="65D6053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7755668" w14:textId="77777777" w:rsidTr="00664AE3">
        <w:trPr>
          <w:trHeight w:val="20"/>
        </w:trPr>
        <w:tc>
          <w:tcPr>
            <w:tcW w:w="567" w:type="dxa"/>
            <w:shd w:val="clear" w:color="auto" w:fill="auto"/>
            <w:noWrap/>
            <w:vAlign w:val="center"/>
            <w:hideMark/>
          </w:tcPr>
          <w:p w14:paraId="4895487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79 </w:t>
            </w:r>
          </w:p>
        </w:tc>
        <w:tc>
          <w:tcPr>
            <w:tcW w:w="709" w:type="dxa"/>
            <w:shd w:val="clear" w:color="auto" w:fill="auto"/>
            <w:noWrap/>
            <w:vAlign w:val="center"/>
            <w:hideMark/>
          </w:tcPr>
          <w:p w14:paraId="22092A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96101</w:t>
            </w:r>
          </w:p>
        </w:tc>
        <w:tc>
          <w:tcPr>
            <w:tcW w:w="3746" w:type="dxa"/>
            <w:shd w:val="clear" w:color="auto" w:fill="auto"/>
            <w:vAlign w:val="center"/>
            <w:hideMark/>
          </w:tcPr>
          <w:p w14:paraId="54B668C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DACRIOCISTECTOMIA </w:t>
            </w:r>
          </w:p>
        </w:tc>
        <w:tc>
          <w:tcPr>
            <w:tcW w:w="1074" w:type="dxa"/>
            <w:shd w:val="clear" w:color="auto" w:fill="auto"/>
            <w:noWrap/>
            <w:vAlign w:val="center"/>
            <w:hideMark/>
          </w:tcPr>
          <w:p w14:paraId="74DEED9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370.293 </w:t>
            </w:r>
          </w:p>
        </w:tc>
        <w:tc>
          <w:tcPr>
            <w:tcW w:w="3381" w:type="dxa"/>
            <w:shd w:val="clear" w:color="auto" w:fill="auto"/>
            <w:vAlign w:val="center"/>
            <w:hideMark/>
          </w:tcPr>
          <w:p w14:paraId="274D9C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D13341C" w14:textId="77777777" w:rsidTr="00664AE3">
        <w:trPr>
          <w:trHeight w:val="20"/>
        </w:trPr>
        <w:tc>
          <w:tcPr>
            <w:tcW w:w="567" w:type="dxa"/>
            <w:shd w:val="clear" w:color="auto" w:fill="auto"/>
            <w:noWrap/>
            <w:vAlign w:val="center"/>
            <w:hideMark/>
          </w:tcPr>
          <w:p w14:paraId="1B80C8D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80 </w:t>
            </w:r>
          </w:p>
        </w:tc>
        <w:tc>
          <w:tcPr>
            <w:tcW w:w="709" w:type="dxa"/>
            <w:shd w:val="clear" w:color="auto" w:fill="auto"/>
            <w:noWrap/>
            <w:vAlign w:val="center"/>
            <w:hideMark/>
          </w:tcPr>
          <w:p w14:paraId="36A4EF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97101</w:t>
            </w:r>
          </w:p>
        </w:tc>
        <w:tc>
          <w:tcPr>
            <w:tcW w:w="3746" w:type="dxa"/>
            <w:shd w:val="clear" w:color="auto" w:fill="auto"/>
            <w:vAlign w:val="center"/>
            <w:hideMark/>
          </w:tcPr>
          <w:p w14:paraId="7084680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EN CANALICULOS LAGRIMALES </w:t>
            </w:r>
          </w:p>
        </w:tc>
        <w:tc>
          <w:tcPr>
            <w:tcW w:w="1074" w:type="dxa"/>
            <w:shd w:val="clear" w:color="auto" w:fill="auto"/>
            <w:noWrap/>
            <w:vAlign w:val="center"/>
            <w:hideMark/>
          </w:tcPr>
          <w:p w14:paraId="2297915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2BAE698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6ED432B" w14:textId="77777777" w:rsidTr="00664AE3">
        <w:trPr>
          <w:trHeight w:val="20"/>
        </w:trPr>
        <w:tc>
          <w:tcPr>
            <w:tcW w:w="567" w:type="dxa"/>
            <w:shd w:val="clear" w:color="auto" w:fill="auto"/>
            <w:noWrap/>
            <w:vAlign w:val="center"/>
            <w:hideMark/>
          </w:tcPr>
          <w:p w14:paraId="44C30EB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81 </w:t>
            </w:r>
          </w:p>
        </w:tc>
        <w:tc>
          <w:tcPr>
            <w:tcW w:w="709" w:type="dxa"/>
            <w:shd w:val="clear" w:color="auto" w:fill="auto"/>
            <w:noWrap/>
            <w:vAlign w:val="center"/>
            <w:hideMark/>
          </w:tcPr>
          <w:p w14:paraId="0A18FFB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97201</w:t>
            </w:r>
          </w:p>
        </w:tc>
        <w:tc>
          <w:tcPr>
            <w:tcW w:w="3746" w:type="dxa"/>
            <w:shd w:val="clear" w:color="auto" w:fill="auto"/>
            <w:vAlign w:val="center"/>
            <w:hideMark/>
          </w:tcPr>
          <w:p w14:paraId="7C17CD6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PUNTO LAGRIMAL SIMPLE </w:t>
            </w:r>
          </w:p>
        </w:tc>
        <w:tc>
          <w:tcPr>
            <w:tcW w:w="1074" w:type="dxa"/>
            <w:shd w:val="clear" w:color="auto" w:fill="auto"/>
            <w:noWrap/>
            <w:vAlign w:val="center"/>
            <w:hideMark/>
          </w:tcPr>
          <w:p w14:paraId="382FB6C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1984639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D87A2CA" w14:textId="77777777" w:rsidTr="00664AE3">
        <w:trPr>
          <w:trHeight w:val="20"/>
        </w:trPr>
        <w:tc>
          <w:tcPr>
            <w:tcW w:w="567" w:type="dxa"/>
            <w:shd w:val="clear" w:color="auto" w:fill="auto"/>
            <w:noWrap/>
            <w:vAlign w:val="center"/>
            <w:hideMark/>
          </w:tcPr>
          <w:p w14:paraId="57367BA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82 </w:t>
            </w:r>
          </w:p>
        </w:tc>
        <w:tc>
          <w:tcPr>
            <w:tcW w:w="709" w:type="dxa"/>
            <w:shd w:val="clear" w:color="auto" w:fill="auto"/>
            <w:noWrap/>
            <w:vAlign w:val="center"/>
            <w:hideMark/>
          </w:tcPr>
          <w:p w14:paraId="60325D8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97301</w:t>
            </w:r>
          </w:p>
        </w:tc>
        <w:tc>
          <w:tcPr>
            <w:tcW w:w="3746" w:type="dxa"/>
            <w:shd w:val="clear" w:color="auto" w:fill="auto"/>
            <w:vAlign w:val="center"/>
            <w:hideMark/>
          </w:tcPr>
          <w:p w14:paraId="073AF62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 PUNTO LAGRIMAL MODIFICADA CON SUTURAS </w:t>
            </w:r>
          </w:p>
        </w:tc>
        <w:tc>
          <w:tcPr>
            <w:tcW w:w="1074" w:type="dxa"/>
            <w:shd w:val="clear" w:color="auto" w:fill="auto"/>
            <w:noWrap/>
            <w:vAlign w:val="center"/>
            <w:hideMark/>
          </w:tcPr>
          <w:p w14:paraId="7C024ED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7F98A1E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37AA920" w14:textId="77777777" w:rsidTr="00664AE3">
        <w:trPr>
          <w:trHeight w:val="20"/>
        </w:trPr>
        <w:tc>
          <w:tcPr>
            <w:tcW w:w="567" w:type="dxa"/>
            <w:shd w:val="clear" w:color="auto" w:fill="auto"/>
            <w:noWrap/>
            <w:vAlign w:val="center"/>
            <w:hideMark/>
          </w:tcPr>
          <w:p w14:paraId="777CD5B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83 </w:t>
            </w:r>
          </w:p>
        </w:tc>
        <w:tc>
          <w:tcPr>
            <w:tcW w:w="709" w:type="dxa"/>
            <w:shd w:val="clear" w:color="auto" w:fill="auto"/>
            <w:noWrap/>
            <w:vAlign w:val="center"/>
            <w:hideMark/>
          </w:tcPr>
          <w:p w14:paraId="0B1F4EA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98101</w:t>
            </w:r>
          </w:p>
        </w:tc>
        <w:tc>
          <w:tcPr>
            <w:tcW w:w="3746" w:type="dxa"/>
            <w:shd w:val="clear" w:color="auto" w:fill="auto"/>
            <w:vAlign w:val="center"/>
            <w:hideMark/>
          </w:tcPr>
          <w:p w14:paraId="4B1A3F7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DACRIOCISTORRINOSTOMIA VIA ABIERTA </w:t>
            </w:r>
          </w:p>
        </w:tc>
        <w:tc>
          <w:tcPr>
            <w:tcW w:w="1074" w:type="dxa"/>
            <w:shd w:val="clear" w:color="auto" w:fill="auto"/>
            <w:noWrap/>
            <w:vAlign w:val="center"/>
            <w:hideMark/>
          </w:tcPr>
          <w:p w14:paraId="4901219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1.025.128 </w:t>
            </w:r>
          </w:p>
        </w:tc>
        <w:tc>
          <w:tcPr>
            <w:tcW w:w="3381" w:type="dxa"/>
            <w:shd w:val="clear" w:color="auto" w:fill="auto"/>
            <w:vAlign w:val="center"/>
            <w:hideMark/>
          </w:tcPr>
          <w:p w14:paraId="4B72F0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722BCF7" w14:textId="77777777" w:rsidTr="00664AE3">
        <w:trPr>
          <w:trHeight w:val="20"/>
        </w:trPr>
        <w:tc>
          <w:tcPr>
            <w:tcW w:w="567" w:type="dxa"/>
            <w:shd w:val="clear" w:color="auto" w:fill="auto"/>
            <w:noWrap/>
            <w:vAlign w:val="center"/>
            <w:hideMark/>
          </w:tcPr>
          <w:p w14:paraId="63B6E59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84 </w:t>
            </w:r>
          </w:p>
        </w:tc>
        <w:tc>
          <w:tcPr>
            <w:tcW w:w="709" w:type="dxa"/>
            <w:shd w:val="clear" w:color="auto" w:fill="auto"/>
            <w:noWrap/>
            <w:vAlign w:val="center"/>
            <w:hideMark/>
          </w:tcPr>
          <w:p w14:paraId="7A93088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98102</w:t>
            </w:r>
          </w:p>
        </w:tc>
        <w:tc>
          <w:tcPr>
            <w:tcW w:w="3746" w:type="dxa"/>
            <w:shd w:val="clear" w:color="auto" w:fill="auto"/>
            <w:vAlign w:val="center"/>
            <w:hideMark/>
          </w:tcPr>
          <w:p w14:paraId="75BB1D1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DACRIOCISTORRINOSTOMIA TRANSNASAL VIA ENDOSCOPICA </w:t>
            </w:r>
          </w:p>
        </w:tc>
        <w:tc>
          <w:tcPr>
            <w:tcW w:w="1074" w:type="dxa"/>
            <w:shd w:val="clear" w:color="auto" w:fill="auto"/>
            <w:noWrap/>
            <w:vAlign w:val="center"/>
            <w:hideMark/>
          </w:tcPr>
          <w:p w14:paraId="2658443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1.920.836 </w:t>
            </w:r>
          </w:p>
        </w:tc>
        <w:tc>
          <w:tcPr>
            <w:tcW w:w="3381" w:type="dxa"/>
            <w:shd w:val="clear" w:color="auto" w:fill="auto"/>
            <w:vAlign w:val="center"/>
            <w:hideMark/>
          </w:tcPr>
          <w:p w14:paraId="233EB14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2866062D" w14:textId="77777777" w:rsidTr="00664AE3">
        <w:trPr>
          <w:trHeight w:val="20"/>
        </w:trPr>
        <w:tc>
          <w:tcPr>
            <w:tcW w:w="567" w:type="dxa"/>
            <w:shd w:val="clear" w:color="auto" w:fill="auto"/>
            <w:noWrap/>
            <w:vAlign w:val="center"/>
            <w:hideMark/>
          </w:tcPr>
          <w:p w14:paraId="4AB82BF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85 </w:t>
            </w:r>
          </w:p>
        </w:tc>
        <w:tc>
          <w:tcPr>
            <w:tcW w:w="709" w:type="dxa"/>
            <w:shd w:val="clear" w:color="auto" w:fill="auto"/>
            <w:noWrap/>
            <w:vAlign w:val="center"/>
            <w:hideMark/>
          </w:tcPr>
          <w:p w14:paraId="167B939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98105</w:t>
            </w:r>
          </w:p>
        </w:tc>
        <w:tc>
          <w:tcPr>
            <w:tcW w:w="3746" w:type="dxa"/>
            <w:shd w:val="clear" w:color="auto" w:fill="auto"/>
            <w:vAlign w:val="center"/>
            <w:hideMark/>
          </w:tcPr>
          <w:p w14:paraId="1DD9370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DACRIOCISTORRINOSTOMIA REVISIONAL VIA EXTERNA </w:t>
            </w:r>
          </w:p>
        </w:tc>
        <w:tc>
          <w:tcPr>
            <w:tcW w:w="1074" w:type="dxa"/>
            <w:shd w:val="clear" w:color="auto" w:fill="auto"/>
            <w:noWrap/>
            <w:vAlign w:val="center"/>
            <w:hideMark/>
          </w:tcPr>
          <w:p w14:paraId="312021F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1.829.477 </w:t>
            </w:r>
          </w:p>
        </w:tc>
        <w:tc>
          <w:tcPr>
            <w:tcW w:w="3381" w:type="dxa"/>
            <w:shd w:val="clear" w:color="auto" w:fill="auto"/>
            <w:vAlign w:val="center"/>
            <w:hideMark/>
          </w:tcPr>
          <w:p w14:paraId="38C2E8B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23D1756C" w14:textId="77777777" w:rsidTr="00664AE3">
        <w:trPr>
          <w:trHeight w:val="20"/>
        </w:trPr>
        <w:tc>
          <w:tcPr>
            <w:tcW w:w="567" w:type="dxa"/>
            <w:shd w:val="clear" w:color="auto" w:fill="auto"/>
            <w:noWrap/>
            <w:vAlign w:val="center"/>
            <w:hideMark/>
          </w:tcPr>
          <w:p w14:paraId="6D07BC7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86 </w:t>
            </w:r>
          </w:p>
        </w:tc>
        <w:tc>
          <w:tcPr>
            <w:tcW w:w="709" w:type="dxa"/>
            <w:shd w:val="clear" w:color="auto" w:fill="auto"/>
            <w:noWrap/>
            <w:vAlign w:val="center"/>
            <w:hideMark/>
          </w:tcPr>
          <w:p w14:paraId="5CD541E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98106</w:t>
            </w:r>
          </w:p>
        </w:tc>
        <w:tc>
          <w:tcPr>
            <w:tcW w:w="3746" w:type="dxa"/>
            <w:shd w:val="clear" w:color="auto" w:fill="auto"/>
            <w:vAlign w:val="center"/>
            <w:hideMark/>
          </w:tcPr>
          <w:p w14:paraId="7C4ED2C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DACRIOCISTORRINOSTOMIA REVISIONAL VIA ENDOSCOPICA </w:t>
            </w:r>
          </w:p>
        </w:tc>
        <w:tc>
          <w:tcPr>
            <w:tcW w:w="1074" w:type="dxa"/>
            <w:shd w:val="clear" w:color="auto" w:fill="auto"/>
            <w:noWrap/>
            <w:vAlign w:val="center"/>
            <w:hideMark/>
          </w:tcPr>
          <w:p w14:paraId="76F8E02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1.920.836 </w:t>
            </w:r>
          </w:p>
        </w:tc>
        <w:tc>
          <w:tcPr>
            <w:tcW w:w="3381" w:type="dxa"/>
            <w:shd w:val="clear" w:color="auto" w:fill="auto"/>
            <w:vAlign w:val="center"/>
            <w:hideMark/>
          </w:tcPr>
          <w:p w14:paraId="44BD0E1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2F0036EA" w14:textId="77777777" w:rsidTr="00664AE3">
        <w:trPr>
          <w:trHeight w:val="20"/>
        </w:trPr>
        <w:tc>
          <w:tcPr>
            <w:tcW w:w="567" w:type="dxa"/>
            <w:shd w:val="clear" w:color="auto" w:fill="auto"/>
            <w:noWrap/>
            <w:vAlign w:val="center"/>
            <w:hideMark/>
          </w:tcPr>
          <w:p w14:paraId="3592828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87 </w:t>
            </w:r>
          </w:p>
        </w:tc>
        <w:tc>
          <w:tcPr>
            <w:tcW w:w="709" w:type="dxa"/>
            <w:shd w:val="clear" w:color="auto" w:fill="auto"/>
            <w:noWrap/>
            <w:vAlign w:val="center"/>
            <w:hideMark/>
          </w:tcPr>
          <w:p w14:paraId="50A579A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98201</w:t>
            </w:r>
          </w:p>
        </w:tc>
        <w:tc>
          <w:tcPr>
            <w:tcW w:w="3746" w:type="dxa"/>
            <w:shd w:val="clear" w:color="auto" w:fill="auto"/>
            <w:vAlign w:val="center"/>
            <w:hideMark/>
          </w:tcPr>
          <w:p w14:paraId="773835D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CONJUNTIVODACRIOCISTORRINOSTOMIA SIMPLE VIA EXTERNA </w:t>
            </w:r>
          </w:p>
        </w:tc>
        <w:tc>
          <w:tcPr>
            <w:tcW w:w="1074" w:type="dxa"/>
            <w:shd w:val="clear" w:color="auto" w:fill="auto"/>
            <w:noWrap/>
            <w:vAlign w:val="center"/>
            <w:hideMark/>
          </w:tcPr>
          <w:p w14:paraId="4276217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1.637.841 </w:t>
            </w:r>
          </w:p>
        </w:tc>
        <w:tc>
          <w:tcPr>
            <w:tcW w:w="3381" w:type="dxa"/>
            <w:shd w:val="clear" w:color="auto" w:fill="auto"/>
            <w:vAlign w:val="center"/>
            <w:hideMark/>
          </w:tcPr>
          <w:p w14:paraId="48EFB50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1E6BA2BD" w14:textId="77777777" w:rsidTr="00664AE3">
        <w:trPr>
          <w:trHeight w:val="20"/>
        </w:trPr>
        <w:tc>
          <w:tcPr>
            <w:tcW w:w="567" w:type="dxa"/>
            <w:shd w:val="clear" w:color="auto" w:fill="auto"/>
            <w:noWrap/>
            <w:vAlign w:val="center"/>
            <w:hideMark/>
          </w:tcPr>
          <w:p w14:paraId="36478E6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88 </w:t>
            </w:r>
          </w:p>
        </w:tc>
        <w:tc>
          <w:tcPr>
            <w:tcW w:w="709" w:type="dxa"/>
            <w:shd w:val="clear" w:color="auto" w:fill="auto"/>
            <w:noWrap/>
            <w:vAlign w:val="center"/>
            <w:hideMark/>
          </w:tcPr>
          <w:p w14:paraId="722E74E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98202</w:t>
            </w:r>
          </w:p>
        </w:tc>
        <w:tc>
          <w:tcPr>
            <w:tcW w:w="3746" w:type="dxa"/>
            <w:shd w:val="clear" w:color="auto" w:fill="auto"/>
            <w:vAlign w:val="center"/>
            <w:hideMark/>
          </w:tcPr>
          <w:p w14:paraId="7B48D02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CONJUNTIVODACRIOCISTORRINOSTOMIA SIMPLE TRANSNASAL VIA ENDOSCOPICA </w:t>
            </w:r>
          </w:p>
        </w:tc>
        <w:tc>
          <w:tcPr>
            <w:tcW w:w="1074" w:type="dxa"/>
            <w:shd w:val="clear" w:color="auto" w:fill="auto"/>
            <w:noWrap/>
            <w:vAlign w:val="center"/>
            <w:hideMark/>
          </w:tcPr>
          <w:p w14:paraId="33669EE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1.750.996 </w:t>
            </w:r>
          </w:p>
        </w:tc>
        <w:tc>
          <w:tcPr>
            <w:tcW w:w="3381" w:type="dxa"/>
            <w:shd w:val="clear" w:color="auto" w:fill="auto"/>
            <w:vAlign w:val="center"/>
            <w:hideMark/>
          </w:tcPr>
          <w:p w14:paraId="02EB781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79A90031" w14:textId="77777777" w:rsidTr="00664AE3">
        <w:trPr>
          <w:trHeight w:val="20"/>
        </w:trPr>
        <w:tc>
          <w:tcPr>
            <w:tcW w:w="567" w:type="dxa"/>
            <w:shd w:val="clear" w:color="auto" w:fill="auto"/>
            <w:noWrap/>
            <w:vAlign w:val="center"/>
            <w:hideMark/>
          </w:tcPr>
          <w:p w14:paraId="224EFAF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89 </w:t>
            </w:r>
          </w:p>
        </w:tc>
        <w:tc>
          <w:tcPr>
            <w:tcW w:w="709" w:type="dxa"/>
            <w:shd w:val="clear" w:color="auto" w:fill="auto"/>
            <w:noWrap/>
            <w:vAlign w:val="center"/>
            <w:hideMark/>
          </w:tcPr>
          <w:p w14:paraId="4AFE99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98301</w:t>
            </w:r>
          </w:p>
        </w:tc>
        <w:tc>
          <w:tcPr>
            <w:tcW w:w="3746" w:type="dxa"/>
            <w:shd w:val="clear" w:color="auto" w:fill="auto"/>
            <w:vAlign w:val="center"/>
            <w:hideMark/>
          </w:tcPr>
          <w:p w14:paraId="2443EC8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CONJUNTIVODACRIOCISTORRINOSTOMIA CON DISPOSITIVO VIA EXTERNA </w:t>
            </w:r>
          </w:p>
        </w:tc>
        <w:tc>
          <w:tcPr>
            <w:tcW w:w="1074" w:type="dxa"/>
            <w:shd w:val="clear" w:color="auto" w:fill="auto"/>
            <w:noWrap/>
            <w:vAlign w:val="center"/>
            <w:hideMark/>
          </w:tcPr>
          <w:p w14:paraId="5CD5194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7638BC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5B4BB027" w14:textId="77777777" w:rsidTr="00664AE3">
        <w:trPr>
          <w:trHeight w:val="20"/>
        </w:trPr>
        <w:tc>
          <w:tcPr>
            <w:tcW w:w="567" w:type="dxa"/>
            <w:shd w:val="clear" w:color="auto" w:fill="auto"/>
            <w:noWrap/>
            <w:vAlign w:val="center"/>
            <w:hideMark/>
          </w:tcPr>
          <w:p w14:paraId="63794F4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90 </w:t>
            </w:r>
          </w:p>
        </w:tc>
        <w:tc>
          <w:tcPr>
            <w:tcW w:w="709" w:type="dxa"/>
            <w:shd w:val="clear" w:color="auto" w:fill="auto"/>
            <w:noWrap/>
            <w:vAlign w:val="center"/>
            <w:hideMark/>
          </w:tcPr>
          <w:p w14:paraId="3FE47F1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98302</w:t>
            </w:r>
          </w:p>
        </w:tc>
        <w:tc>
          <w:tcPr>
            <w:tcW w:w="3746" w:type="dxa"/>
            <w:shd w:val="clear" w:color="auto" w:fill="auto"/>
            <w:vAlign w:val="center"/>
            <w:hideMark/>
          </w:tcPr>
          <w:p w14:paraId="3BED473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CONJUNTIVODACRIOCISTORRINOSTOMIA CON DISPOSITIVO VIA ENDOSCOPICA </w:t>
            </w:r>
          </w:p>
        </w:tc>
        <w:tc>
          <w:tcPr>
            <w:tcW w:w="1074" w:type="dxa"/>
            <w:shd w:val="clear" w:color="auto" w:fill="auto"/>
            <w:noWrap/>
            <w:vAlign w:val="center"/>
            <w:hideMark/>
          </w:tcPr>
          <w:p w14:paraId="18D1CDF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551.202 </w:t>
            </w:r>
          </w:p>
        </w:tc>
        <w:tc>
          <w:tcPr>
            <w:tcW w:w="3381" w:type="dxa"/>
            <w:shd w:val="clear" w:color="auto" w:fill="auto"/>
            <w:vAlign w:val="center"/>
            <w:hideMark/>
          </w:tcPr>
          <w:p w14:paraId="43D847E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Set De Crawford</w:t>
            </w:r>
          </w:p>
        </w:tc>
      </w:tr>
      <w:tr w:rsidR="00A826C4" w:rsidRPr="003D3B1D" w14:paraId="33FD0B22" w14:textId="77777777" w:rsidTr="00664AE3">
        <w:trPr>
          <w:trHeight w:val="20"/>
        </w:trPr>
        <w:tc>
          <w:tcPr>
            <w:tcW w:w="567" w:type="dxa"/>
            <w:shd w:val="clear" w:color="auto" w:fill="auto"/>
            <w:noWrap/>
            <w:vAlign w:val="center"/>
            <w:hideMark/>
          </w:tcPr>
          <w:p w14:paraId="01B1A1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91 </w:t>
            </w:r>
          </w:p>
        </w:tc>
        <w:tc>
          <w:tcPr>
            <w:tcW w:w="709" w:type="dxa"/>
            <w:shd w:val="clear" w:color="auto" w:fill="auto"/>
            <w:noWrap/>
            <w:vAlign w:val="center"/>
            <w:hideMark/>
          </w:tcPr>
          <w:p w14:paraId="1687199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99001</w:t>
            </w:r>
          </w:p>
        </w:tc>
        <w:tc>
          <w:tcPr>
            <w:tcW w:w="3746" w:type="dxa"/>
            <w:shd w:val="clear" w:color="auto" w:fill="auto"/>
            <w:vAlign w:val="center"/>
            <w:hideMark/>
          </w:tcPr>
          <w:p w14:paraId="57EC816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CIERRE DEL PUNTO LAGRIMAL CON SUTURA </w:t>
            </w:r>
          </w:p>
        </w:tc>
        <w:tc>
          <w:tcPr>
            <w:tcW w:w="1074" w:type="dxa"/>
            <w:shd w:val="clear" w:color="auto" w:fill="auto"/>
            <w:noWrap/>
            <w:vAlign w:val="center"/>
            <w:hideMark/>
          </w:tcPr>
          <w:p w14:paraId="272E3AD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3393464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655259C" w14:textId="77777777" w:rsidTr="00664AE3">
        <w:trPr>
          <w:trHeight w:val="20"/>
        </w:trPr>
        <w:tc>
          <w:tcPr>
            <w:tcW w:w="567" w:type="dxa"/>
            <w:shd w:val="clear" w:color="auto" w:fill="auto"/>
            <w:noWrap/>
            <w:vAlign w:val="center"/>
            <w:hideMark/>
          </w:tcPr>
          <w:p w14:paraId="0DA0E74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92 </w:t>
            </w:r>
          </w:p>
        </w:tc>
        <w:tc>
          <w:tcPr>
            <w:tcW w:w="709" w:type="dxa"/>
            <w:shd w:val="clear" w:color="auto" w:fill="auto"/>
            <w:noWrap/>
            <w:vAlign w:val="center"/>
            <w:hideMark/>
          </w:tcPr>
          <w:p w14:paraId="70D6478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99002</w:t>
            </w:r>
          </w:p>
        </w:tc>
        <w:tc>
          <w:tcPr>
            <w:tcW w:w="3746" w:type="dxa"/>
            <w:shd w:val="clear" w:color="auto" w:fill="auto"/>
            <w:vAlign w:val="center"/>
            <w:hideMark/>
          </w:tcPr>
          <w:p w14:paraId="67837FC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CIERRE TEMPORAL DE PUNTOS LAGRIMALES CON DISPOSITIVO </w:t>
            </w:r>
          </w:p>
        </w:tc>
        <w:tc>
          <w:tcPr>
            <w:tcW w:w="1074" w:type="dxa"/>
            <w:shd w:val="clear" w:color="auto" w:fill="auto"/>
            <w:noWrap/>
            <w:vAlign w:val="center"/>
            <w:hideMark/>
          </w:tcPr>
          <w:p w14:paraId="3AC9DED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6D77C1D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El </w:t>
            </w:r>
            <w:proofErr w:type="spellStart"/>
            <w:r w:rsidRPr="003D3B1D">
              <w:rPr>
                <w:rFonts w:cs="Arial"/>
                <w:color w:val="000000"/>
                <w:sz w:val="12"/>
                <w:szCs w:val="12"/>
                <w:lang w:eastAsia="es-CO"/>
              </w:rPr>
              <w:t>Tapon</w:t>
            </w:r>
            <w:proofErr w:type="spellEnd"/>
            <w:r w:rsidRPr="003D3B1D">
              <w:rPr>
                <w:rFonts w:cs="Arial"/>
                <w:color w:val="000000"/>
                <w:sz w:val="12"/>
                <w:szCs w:val="12"/>
                <w:lang w:eastAsia="es-CO"/>
              </w:rPr>
              <w:t xml:space="preserve"> Lagrimal</w:t>
            </w:r>
          </w:p>
        </w:tc>
      </w:tr>
      <w:tr w:rsidR="00A826C4" w:rsidRPr="003D3B1D" w14:paraId="13277D43" w14:textId="77777777" w:rsidTr="00664AE3">
        <w:trPr>
          <w:trHeight w:val="20"/>
        </w:trPr>
        <w:tc>
          <w:tcPr>
            <w:tcW w:w="567" w:type="dxa"/>
            <w:shd w:val="clear" w:color="auto" w:fill="auto"/>
            <w:noWrap/>
            <w:vAlign w:val="center"/>
            <w:hideMark/>
          </w:tcPr>
          <w:p w14:paraId="2B90A1E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93 </w:t>
            </w:r>
          </w:p>
        </w:tc>
        <w:tc>
          <w:tcPr>
            <w:tcW w:w="709" w:type="dxa"/>
            <w:shd w:val="clear" w:color="auto" w:fill="auto"/>
            <w:noWrap/>
            <w:vAlign w:val="center"/>
            <w:hideMark/>
          </w:tcPr>
          <w:p w14:paraId="66A0A2D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99003</w:t>
            </w:r>
          </w:p>
        </w:tc>
        <w:tc>
          <w:tcPr>
            <w:tcW w:w="3746" w:type="dxa"/>
            <w:shd w:val="clear" w:color="auto" w:fill="auto"/>
            <w:vAlign w:val="center"/>
            <w:hideMark/>
          </w:tcPr>
          <w:p w14:paraId="3B92FBB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CIERRE DE PUNTOS LAGRIMALES ASISTIDO </w:t>
            </w:r>
          </w:p>
        </w:tc>
        <w:tc>
          <w:tcPr>
            <w:tcW w:w="1074" w:type="dxa"/>
            <w:shd w:val="clear" w:color="auto" w:fill="auto"/>
            <w:noWrap/>
            <w:vAlign w:val="center"/>
            <w:hideMark/>
          </w:tcPr>
          <w:p w14:paraId="10CFD33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0FE65A6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1B37DAE" w14:textId="77777777" w:rsidTr="00664AE3">
        <w:trPr>
          <w:trHeight w:val="20"/>
        </w:trPr>
        <w:tc>
          <w:tcPr>
            <w:tcW w:w="567" w:type="dxa"/>
            <w:shd w:val="clear" w:color="auto" w:fill="auto"/>
            <w:noWrap/>
            <w:vAlign w:val="center"/>
            <w:hideMark/>
          </w:tcPr>
          <w:p w14:paraId="6CFD24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94 </w:t>
            </w:r>
          </w:p>
        </w:tc>
        <w:tc>
          <w:tcPr>
            <w:tcW w:w="709" w:type="dxa"/>
            <w:shd w:val="clear" w:color="auto" w:fill="auto"/>
            <w:noWrap/>
            <w:vAlign w:val="center"/>
            <w:hideMark/>
          </w:tcPr>
          <w:p w14:paraId="466535F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100101</w:t>
            </w:r>
          </w:p>
        </w:tc>
        <w:tc>
          <w:tcPr>
            <w:tcW w:w="3746" w:type="dxa"/>
            <w:shd w:val="clear" w:color="auto" w:fill="auto"/>
            <w:vAlign w:val="center"/>
            <w:hideMark/>
          </w:tcPr>
          <w:p w14:paraId="33D543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SUBCONJUNTIVAL </w:t>
            </w:r>
          </w:p>
        </w:tc>
        <w:tc>
          <w:tcPr>
            <w:tcW w:w="1074" w:type="dxa"/>
            <w:shd w:val="clear" w:color="auto" w:fill="auto"/>
            <w:noWrap/>
            <w:vAlign w:val="center"/>
            <w:hideMark/>
          </w:tcPr>
          <w:p w14:paraId="17929EC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6EE27BC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9EEC406" w14:textId="77777777" w:rsidTr="00664AE3">
        <w:trPr>
          <w:trHeight w:val="20"/>
        </w:trPr>
        <w:tc>
          <w:tcPr>
            <w:tcW w:w="567" w:type="dxa"/>
            <w:shd w:val="clear" w:color="auto" w:fill="auto"/>
            <w:noWrap/>
            <w:vAlign w:val="center"/>
            <w:hideMark/>
          </w:tcPr>
          <w:p w14:paraId="5DE91D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95 </w:t>
            </w:r>
          </w:p>
        </w:tc>
        <w:tc>
          <w:tcPr>
            <w:tcW w:w="709" w:type="dxa"/>
            <w:shd w:val="clear" w:color="auto" w:fill="auto"/>
            <w:noWrap/>
            <w:vAlign w:val="center"/>
            <w:hideMark/>
          </w:tcPr>
          <w:p w14:paraId="5319E42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102101</w:t>
            </w:r>
          </w:p>
        </w:tc>
        <w:tc>
          <w:tcPr>
            <w:tcW w:w="3746" w:type="dxa"/>
            <w:shd w:val="clear" w:color="auto" w:fill="auto"/>
            <w:vAlign w:val="center"/>
            <w:hideMark/>
          </w:tcPr>
          <w:p w14:paraId="235317B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CONJUNTIVA </w:t>
            </w:r>
          </w:p>
        </w:tc>
        <w:tc>
          <w:tcPr>
            <w:tcW w:w="1074" w:type="dxa"/>
            <w:shd w:val="clear" w:color="auto" w:fill="auto"/>
            <w:noWrap/>
            <w:vAlign w:val="center"/>
            <w:hideMark/>
          </w:tcPr>
          <w:p w14:paraId="45C2B0D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5907C3C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6D1CC88" w14:textId="77777777" w:rsidTr="00664AE3">
        <w:trPr>
          <w:trHeight w:val="20"/>
        </w:trPr>
        <w:tc>
          <w:tcPr>
            <w:tcW w:w="567" w:type="dxa"/>
            <w:shd w:val="clear" w:color="auto" w:fill="auto"/>
            <w:noWrap/>
            <w:vAlign w:val="center"/>
            <w:hideMark/>
          </w:tcPr>
          <w:p w14:paraId="77E2D10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96 </w:t>
            </w:r>
          </w:p>
        </w:tc>
        <w:tc>
          <w:tcPr>
            <w:tcW w:w="709" w:type="dxa"/>
            <w:shd w:val="clear" w:color="auto" w:fill="auto"/>
            <w:noWrap/>
            <w:vAlign w:val="center"/>
            <w:hideMark/>
          </w:tcPr>
          <w:p w14:paraId="5379D1E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102102</w:t>
            </w:r>
          </w:p>
        </w:tc>
        <w:tc>
          <w:tcPr>
            <w:tcW w:w="3746" w:type="dxa"/>
            <w:shd w:val="clear" w:color="auto" w:fill="auto"/>
            <w:vAlign w:val="center"/>
            <w:hideMark/>
          </w:tcPr>
          <w:p w14:paraId="0375AAF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CITOLOGIA DE CONJUNTIVA </w:t>
            </w:r>
          </w:p>
        </w:tc>
        <w:tc>
          <w:tcPr>
            <w:tcW w:w="1074" w:type="dxa"/>
            <w:shd w:val="clear" w:color="auto" w:fill="auto"/>
            <w:noWrap/>
            <w:vAlign w:val="center"/>
            <w:hideMark/>
          </w:tcPr>
          <w:p w14:paraId="542B78E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700.980 </w:t>
            </w:r>
          </w:p>
        </w:tc>
        <w:tc>
          <w:tcPr>
            <w:tcW w:w="3381" w:type="dxa"/>
            <w:shd w:val="clear" w:color="auto" w:fill="auto"/>
            <w:vAlign w:val="center"/>
            <w:hideMark/>
          </w:tcPr>
          <w:p w14:paraId="22C9125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149DC75" w14:textId="77777777" w:rsidTr="00664AE3">
        <w:trPr>
          <w:trHeight w:val="20"/>
        </w:trPr>
        <w:tc>
          <w:tcPr>
            <w:tcW w:w="567" w:type="dxa"/>
            <w:shd w:val="clear" w:color="auto" w:fill="auto"/>
            <w:noWrap/>
            <w:vAlign w:val="center"/>
            <w:hideMark/>
          </w:tcPr>
          <w:p w14:paraId="09A03BF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97 </w:t>
            </w:r>
          </w:p>
        </w:tc>
        <w:tc>
          <w:tcPr>
            <w:tcW w:w="709" w:type="dxa"/>
            <w:shd w:val="clear" w:color="auto" w:fill="auto"/>
            <w:noWrap/>
            <w:vAlign w:val="center"/>
            <w:hideMark/>
          </w:tcPr>
          <w:p w14:paraId="63298CA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102103</w:t>
            </w:r>
          </w:p>
        </w:tc>
        <w:tc>
          <w:tcPr>
            <w:tcW w:w="3746" w:type="dxa"/>
            <w:shd w:val="clear" w:color="auto" w:fill="auto"/>
            <w:vAlign w:val="center"/>
            <w:hideMark/>
          </w:tcPr>
          <w:p w14:paraId="4C0500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CITOLOGIA DE IMPRESION EN CONJUNTIVA </w:t>
            </w:r>
          </w:p>
        </w:tc>
        <w:tc>
          <w:tcPr>
            <w:tcW w:w="1074" w:type="dxa"/>
            <w:shd w:val="clear" w:color="auto" w:fill="auto"/>
            <w:noWrap/>
            <w:vAlign w:val="center"/>
            <w:hideMark/>
          </w:tcPr>
          <w:p w14:paraId="76E31E0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700.980 </w:t>
            </w:r>
          </w:p>
        </w:tc>
        <w:tc>
          <w:tcPr>
            <w:tcW w:w="3381" w:type="dxa"/>
            <w:shd w:val="clear" w:color="auto" w:fill="auto"/>
            <w:vAlign w:val="center"/>
            <w:hideMark/>
          </w:tcPr>
          <w:p w14:paraId="0203A7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B679367" w14:textId="77777777" w:rsidTr="00664AE3">
        <w:trPr>
          <w:trHeight w:val="20"/>
        </w:trPr>
        <w:tc>
          <w:tcPr>
            <w:tcW w:w="567" w:type="dxa"/>
            <w:shd w:val="clear" w:color="auto" w:fill="auto"/>
            <w:noWrap/>
            <w:vAlign w:val="center"/>
            <w:hideMark/>
          </w:tcPr>
          <w:p w14:paraId="699B650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98 </w:t>
            </w:r>
          </w:p>
        </w:tc>
        <w:tc>
          <w:tcPr>
            <w:tcW w:w="709" w:type="dxa"/>
            <w:shd w:val="clear" w:color="auto" w:fill="auto"/>
            <w:noWrap/>
            <w:vAlign w:val="center"/>
            <w:hideMark/>
          </w:tcPr>
          <w:p w14:paraId="0980677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103101</w:t>
            </w:r>
          </w:p>
        </w:tc>
        <w:tc>
          <w:tcPr>
            <w:tcW w:w="3746" w:type="dxa"/>
            <w:shd w:val="clear" w:color="auto" w:fill="auto"/>
            <w:vAlign w:val="center"/>
            <w:hideMark/>
          </w:tcPr>
          <w:p w14:paraId="1E0DD5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LESION O TUMOR BENIGNO DE CONJUNTIVA </w:t>
            </w:r>
          </w:p>
        </w:tc>
        <w:tc>
          <w:tcPr>
            <w:tcW w:w="1074" w:type="dxa"/>
            <w:shd w:val="clear" w:color="auto" w:fill="auto"/>
            <w:noWrap/>
            <w:vAlign w:val="center"/>
            <w:hideMark/>
          </w:tcPr>
          <w:p w14:paraId="13B66D3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5887C39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4C811A9" w14:textId="77777777" w:rsidTr="00664AE3">
        <w:trPr>
          <w:trHeight w:val="20"/>
        </w:trPr>
        <w:tc>
          <w:tcPr>
            <w:tcW w:w="567" w:type="dxa"/>
            <w:shd w:val="clear" w:color="auto" w:fill="auto"/>
            <w:noWrap/>
            <w:vAlign w:val="center"/>
            <w:hideMark/>
          </w:tcPr>
          <w:p w14:paraId="7F8ED9E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99 </w:t>
            </w:r>
          </w:p>
        </w:tc>
        <w:tc>
          <w:tcPr>
            <w:tcW w:w="709" w:type="dxa"/>
            <w:shd w:val="clear" w:color="auto" w:fill="auto"/>
            <w:noWrap/>
            <w:vAlign w:val="center"/>
            <w:hideMark/>
          </w:tcPr>
          <w:p w14:paraId="264ADDD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103102</w:t>
            </w:r>
          </w:p>
        </w:tc>
        <w:tc>
          <w:tcPr>
            <w:tcW w:w="3746" w:type="dxa"/>
            <w:shd w:val="clear" w:color="auto" w:fill="auto"/>
            <w:vAlign w:val="center"/>
            <w:hideMark/>
          </w:tcPr>
          <w:p w14:paraId="212C85D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LESION O TUMOR BENIGNO DE CONJUNTIVA CON INJERTO </w:t>
            </w:r>
          </w:p>
        </w:tc>
        <w:tc>
          <w:tcPr>
            <w:tcW w:w="1074" w:type="dxa"/>
            <w:shd w:val="clear" w:color="auto" w:fill="auto"/>
            <w:noWrap/>
            <w:vAlign w:val="center"/>
            <w:hideMark/>
          </w:tcPr>
          <w:p w14:paraId="4417B76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1.088.312 </w:t>
            </w:r>
          </w:p>
        </w:tc>
        <w:tc>
          <w:tcPr>
            <w:tcW w:w="3381" w:type="dxa"/>
            <w:shd w:val="clear" w:color="auto" w:fill="auto"/>
            <w:vAlign w:val="center"/>
            <w:hideMark/>
          </w:tcPr>
          <w:p w14:paraId="5CE33DD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155E328" w14:textId="77777777" w:rsidTr="00664AE3">
        <w:trPr>
          <w:trHeight w:val="20"/>
        </w:trPr>
        <w:tc>
          <w:tcPr>
            <w:tcW w:w="567" w:type="dxa"/>
            <w:shd w:val="clear" w:color="auto" w:fill="auto"/>
            <w:noWrap/>
            <w:vAlign w:val="center"/>
            <w:hideMark/>
          </w:tcPr>
          <w:p w14:paraId="5A5A4ED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100 </w:t>
            </w:r>
          </w:p>
        </w:tc>
        <w:tc>
          <w:tcPr>
            <w:tcW w:w="709" w:type="dxa"/>
            <w:shd w:val="clear" w:color="auto" w:fill="auto"/>
            <w:noWrap/>
            <w:vAlign w:val="center"/>
            <w:hideMark/>
          </w:tcPr>
          <w:p w14:paraId="558F952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103103</w:t>
            </w:r>
          </w:p>
        </w:tc>
        <w:tc>
          <w:tcPr>
            <w:tcW w:w="3746" w:type="dxa"/>
            <w:shd w:val="clear" w:color="auto" w:fill="auto"/>
            <w:vAlign w:val="center"/>
            <w:hideMark/>
          </w:tcPr>
          <w:p w14:paraId="0058D29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SIMPLE DE PTERIGION (NASAL O TEMPORAL) </w:t>
            </w:r>
          </w:p>
        </w:tc>
        <w:tc>
          <w:tcPr>
            <w:tcW w:w="1074" w:type="dxa"/>
            <w:shd w:val="clear" w:color="auto" w:fill="auto"/>
            <w:noWrap/>
            <w:vAlign w:val="center"/>
            <w:hideMark/>
          </w:tcPr>
          <w:p w14:paraId="6A943FF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54663D9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965B731" w14:textId="77777777" w:rsidTr="00664AE3">
        <w:trPr>
          <w:trHeight w:val="20"/>
        </w:trPr>
        <w:tc>
          <w:tcPr>
            <w:tcW w:w="567" w:type="dxa"/>
            <w:shd w:val="clear" w:color="auto" w:fill="auto"/>
            <w:noWrap/>
            <w:vAlign w:val="center"/>
            <w:hideMark/>
          </w:tcPr>
          <w:p w14:paraId="06F867C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101 </w:t>
            </w:r>
          </w:p>
        </w:tc>
        <w:tc>
          <w:tcPr>
            <w:tcW w:w="709" w:type="dxa"/>
            <w:shd w:val="clear" w:color="auto" w:fill="auto"/>
            <w:noWrap/>
            <w:vAlign w:val="center"/>
            <w:hideMark/>
          </w:tcPr>
          <w:p w14:paraId="02B2D71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103104</w:t>
            </w:r>
          </w:p>
        </w:tc>
        <w:tc>
          <w:tcPr>
            <w:tcW w:w="3746" w:type="dxa"/>
            <w:shd w:val="clear" w:color="auto" w:fill="auto"/>
            <w:vAlign w:val="center"/>
            <w:hideMark/>
          </w:tcPr>
          <w:p w14:paraId="21F2B9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PTERIGION (NASAL O TEMPORAL) CON INJERTO </w:t>
            </w:r>
          </w:p>
        </w:tc>
        <w:tc>
          <w:tcPr>
            <w:tcW w:w="1074" w:type="dxa"/>
            <w:shd w:val="clear" w:color="auto" w:fill="auto"/>
            <w:noWrap/>
            <w:vAlign w:val="center"/>
            <w:hideMark/>
          </w:tcPr>
          <w:p w14:paraId="77CA8C7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307AFDC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C95EF10" w14:textId="77777777" w:rsidTr="00664AE3">
        <w:trPr>
          <w:trHeight w:val="20"/>
        </w:trPr>
        <w:tc>
          <w:tcPr>
            <w:tcW w:w="567" w:type="dxa"/>
            <w:shd w:val="clear" w:color="auto" w:fill="auto"/>
            <w:noWrap/>
            <w:vAlign w:val="center"/>
            <w:hideMark/>
          </w:tcPr>
          <w:p w14:paraId="4E31CA1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102 </w:t>
            </w:r>
          </w:p>
        </w:tc>
        <w:tc>
          <w:tcPr>
            <w:tcW w:w="709" w:type="dxa"/>
            <w:shd w:val="clear" w:color="auto" w:fill="auto"/>
            <w:noWrap/>
            <w:vAlign w:val="center"/>
            <w:hideMark/>
          </w:tcPr>
          <w:p w14:paraId="67228E6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103105</w:t>
            </w:r>
          </w:p>
        </w:tc>
        <w:tc>
          <w:tcPr>
            <w:tcW w:w="3746" w:type="dxa"/>
            <w:shd w:val="clear" w:color="auto" w:fill="auto"/>
            <w:vAlign w:val="center"/>
            <w:hideMark/>
          </w:tcPr>
          <w:p w14:paraId="33BEBCA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PTERIGION REPRODUCIDO (NASAL O TEMPORAL) CON INJERTO </w:t>
            </w:r>
          </w:p>
        </w:tc>
        <w:tc>
          <w:tcPr>
            <w:tcW w:w="1074" w:type="dxa"/>
            <w:shd w:val="clear" w:color="auto" w:fill="auto"/>
            <w:noWrap/>
            <w:vAlign w:val="center"/>
            <w:hideMark/>
          </w:tcPr>
          <w:p w14:paraId="3758DA7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66C2DC9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72718F1" w14:textId="77777777" w:rsidTr="00664AE3">
        <w:trPr>
          <w:trHeight w:val="20"/>
        </w:trPr>
        <w:tc>
          <w:tcPr>
            <w:tcW w:w="567" w:type="dxa"/>
            <w:shd w:val="clear" w:color="auto" w:fill="auto"/>
            <w:noWrap/>
            <w:vAlign w:val="center"/>
            <w:hideMark/>
          </w:tcPr>
          <w:p w14:paraId="7F0120F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103 </w:t>
            </w:r>
          </w:p>
        </w:tc>
        <w:tc>
          <w:tcPr>
            <w:tcW w:w="709" w:type="dxa"/>
            <w:shd w:val="clear" w:color="auto" w:fill="auto"/>
            <w:noWrap/>
            <w:vAlign w:val="center"/>
            <w:hideMark/>
          </w:tcPr>
          <w:p w14:paraId="695A69A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103106</w:t>
            </w:r>
          </w:p>
        </w:tc>
        <w:tc>
          <w:tcPr>
            <w:tcW w:w="3746" w:type="dxa"/>
            <w:shd w:val="clear" w:color="auto" w:fill="auto"/>
            <w:vAlign w:val="center"/>
            <w:hideMark/>
          </w:tcPr>
          <w:p w14:paraId="4C937E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MALIGNO DE CONJUNTIVA CON INJERTO </w:t>
            </w:r>
          </w:p>
        </w:tc>
        <w:tc>
          <w:tcPr>
            <w:tcW w:w="1074" w:type="dxa"/>
            <w:shd w:val="clear" w:color="auto" w:fill="auto"/>
            <w:noWrap/>
            <w:vAlign w:val="center"/>
            <w:hideMark/>
          </w:tcPr>
          <w:p w14:paraId="515CC77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6F5CD3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C398223" w14:textId="77777777" w:rsidTr="00664AE3">
        <w:trPr>
          <w:trHeight w:val="20"/>
        </w:trPr>
        <w:tc>
          <w:tcPr>
            <w:tcW w:w="567" w:type="dxa"/>
            <w:shd w:val="clear" w:color="auto" w:fill="auto"/>
            <w:noWrap/>
            <w:vAlign w:val="center"/>
            <w:hideMark/>
          </w:tcPr>
          <w:p w14:paraId="11F4BF9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104 </w:t>
            </w:r>
          </w:p>
        </w:tc>
        <w:tc>
          <w:tcPr>
            <w:tcW w:w="709" w:type="dxa"/>
            <w:shd w:val="clear" w:color="auto" w:fill="auto"/>
            <w:noWrap/>
            <w:vAlign w:val="center"/>
            <w:hideMark/>
          </w:tcPr>
          <w:p w14:paraId="7566451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103107</w:t>
            </w:r>
          </w:p>
        </w:tc>
        <w:tc>
          <w:tcPr>
            <w:tcW w:w="3746" w:type="dxa"/>
            <w:shd w:val="clear" w:color="auto" w:fill="auto"/>
            <w:vAlign w:val="center"/>
            <w:hideMark/>
          </w:tcPr>
          <w:p w14:paraId="6F746E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MALIGNO DE CONJUNTIVA SIN INJERTO </w:t>
            </w:r>
          </w:p>
        </w:tc>
        <w:tc>
          <w:tcPr>
            <w:tcW w:w="1074" w:type="dxa"/>
            <w:shd w:val="clear" w:color="auto" w:fill="auto"/>
            <w:noWrap/>
            <w:vAlign w:val="center"/>
            <w:hideMark/>
          </w:tcPr>
          <w:p w14:paraId="60CA746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708.086 </w:t>
            </w:r>
          </w:p>
        </w:tc>
        <w:tc>
          <w:tcPr>
            <w:tcW w:w="3381" w:type="dxa"/>
            <w:shd w:val="clear" w:color="auto" w:fill="auto"/>
            <w:vAlign w:val="center"/>
            <w:hideMark/>
          </w:tcPr>
          <w:p w14:paraId="51E152F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FCD880D" w14:textId="77777777" w:rsidTr="00664AE3">
        <w:trPr>
          <w:trHeight w:val="20"/>
        </w:trPr>
        <w:tc>
          <w:tcPr>
            <w:tcW w:w="567" w:type="dxa"/>
            <w:shd w:val="clear" w:color="auto" w:fill="auto"/>
            <w:noWrap/>
            <w:vAlign w:val="center"/>
            <w:hideMark/>
          </w:tcPr>
          <w:p w14:paraId="5542447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105 </w:t>
            </w:r>
          </w:p>
        </w:tc>
        <w:tc>
          <w:tcPr>
            <w:tcW w:w="709" w:type="dxa"/>
            <w:shd w:val="clear" w:color="auto" w:fill="auto"/>
            <w:noWrap/>
            <w:vAlign w:val="center"/>
            <w:hideMark/>
          </w:tcPr>
          <w:p w14:paraId="6A497B9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103108</w:t>
            </w:r>
          </w:p>
        </w:tc>
        <w:tc>
          <w:tcPr>
            <w:tcW w:w="3746" w:type="dxa"/>
            <w:shd w:val="clear" w:color="auto" w:fill="auto"/>
            <w:vAlign w:val="center"/>
            <w:hideMark/>
          </w:tcPr>
          <w:p w14:paraId="201670E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PERITOMIA TOTAL </w:t>
            </w:r>
          </w:p>
        </w:tc>
        <w:tc>
          <w:tcPr>
            <w:tcW w:w="1074" w:type="dxa"/>
            <w:shd w:val="clear" w:color="auto" w:fill="auto"/>
            <w:noWrap/>
            <w:vAlign w:val="center"/>
            <w:hideMark/>
          </w:tcPr>
          <w:p w14:paraId="17F6E24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7552AD4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87B1168" w14:textId="77777777" w:rsidTr="00664AE3">
        <w:trPr>
          <w:trHeight w:val="20"/>
        </w:trPr>
        <w:tc>
          <w:tcPr>
            <w:tcW w:w="567" w:type="dxa"/>
            <w:shd w:val="clear" w:color="auto" w:fill="auto"/>
            <w:noWrap/>
            <w:vAlign w:val="center"/>
            <w:hideMark/>
          </w:tcPr>
          <w:p w14:paraId="0AE95B3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106 </w:t>
            </w:r>
          </w:p>
        </w:tc>
        <w:tc>
          <w:tcPr>
            <w:tcW w:w="709" w:type="dxa"/>
            <w:shd w:val="clear" w:color="auto" w:fill="auto"/>
            <w:noWrap/>
            <w:vAlign w:val="center"/>
            <w:hideMark/>
          </w:tcPr>
          <w:p w14:paraId="355D875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103204</w:t>
            </w:r>
          </w:p>
        </w:tc>
        <w:tc>
          <w:tcPr>
            <w:tcW w:w="3746" w:type="dxa"/>
            <w:shd w:val="clear" w:color="auto" w:fill="auto"/>
            <w:vAlign w:val="center"/>
            <w:hideMark/>
          </w:tcPr>
          <w:p w14:paraId="601D71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O TEJIDO DE CONJUNTIVA </w:t>
            </w:r>
          </w:p>
        </w:tc>
        <w:tc>
          <w:tcPr>
            <w:tcW w:w="1074" w:type="dxa"/>
            <w:shd w:val="clear" w:color="auto" w:fill="auto"/>
            <w:noWrap/>
            <w:vAlign w:val="center"/>
            <w:hideMark/>
          </w:tcPr>
          <w:p w14:paraId="6493D4E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165C92D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DFB0B9F" w14:textId="77777777" w:rsidTr="00664AE3">
        <w:trPr>
          <w:trHeight w:val="20"/>
        </w:trPr>
        <w:tc>
          <w:tcPr>
            <w:tcW w:w="567" w:type="dxa"/>
            <w:shd w:val="clear" w:color="auto" w:fill="auto"/>
            <w:noWrap/>
            <w:vAlign w:val="center"/>
            <w:hideMark/>
          </w:tcPr>
          <w:p w14:paraId="2457BCE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107 </w:t>
            </w:r>
          </w:p>
        </w:tc>
        <w:tc>
          <w:tcPr>
            <w:tcW w:w="709" w:type="dxa"/>
            <w:shd w:val="clear" w:color="auto" w:fill="auto"/>
            <w:noWrap/>
            <w:vAlign w:val="center"/>
            <w:hideMark/>
          </w:tcPr>
          <w:p w14:paraId="54F739D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104001</w:t>
            </w:r>
          </w:p>
        </w:tc>
        <w:tc>
          <w:tcPr>
            <w:tcW w:w="3746" w:type="dxa"/>
            <w:shd w:val="clear" w:color="auto" w:fill="auto"/>
            <w:vAlign w:val="center"/>
            <w:hideMark/>
          </w:tcPr>
          <w:p w14:paraId="2B72EF5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SIMPLE DE SIMBLEFARON </w:t>
            </w:r>
          </w:p>
        </w:tc>
        <w:tc>
          <w:tcPr>
            <w:tcW w:w="1074" w:type="dxa"/>
            <w:shd w:val="clear" w:color="auto" w:fill="auto"/>
            <w:noWrap/>
            <w:vAlign w:val="center"/>
            <w:hideMark/>
          </w:tcPr>
          <w:p w14:paraId="73545DE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06A25DF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EF6AD16" w14:textId="77777777" w:rsidTr="00664AE3">
        <w:trPr>
          <w:trHeight w:val="20"/>
        </w:trPr>
        <w:tc>
          <w:tcPr>
            <w:tcW w:w="567" w:type="dxa"/>
            <w:shd w:val="clear" w:color="auto" w:fill="auto"/>
            <w:noWrap/>
            <w:vAlign w:val="center"/>
            <w:hideMark/>
          </w:tcPr>
          <w:p w14:paraId="42F98C2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108 </w:t>
            </w:r>
          </w:p>
        </w:tc>
        <w:tc>
          <w:tcPr>
            <w:tcW w:w="709" w:type="dxa"/>
            <w:shd w:val="clear" w:color="auto" w:fill="auto"/>
            <w:noWrap/>
            <w:vAlign w:val="center"/>
            <w:hideMark/>
          </w:tcPr>
          <w:p w14:paraId="7A82B99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104002</w:t>
            </w:r>
          </w:p>
        </w:tc>
        <w:tc>
          <w:tcPr>
            <w:tcW w:w="3746" w:type="dxa"/>
            <w:shd w:val="clear" w:color="auto" w:fill="auto"/>
            <w:vAlign w:val="center"/>
            <w:hideMark/>
          </w:tcPr>
          <w:p w14:paraId="0417A92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SIMBLEFARON CON INJERTO LIBRE EN CONJUNTIVA </w:t>
            </w:r>
          </w:p>
        </w:tc>
        <w:tc>
          <w:tcPr>
            <w:tcW w:w="1074" w:type="dxa"/>
            <w:shd w:val="clear" w:color="auto" w:fill="auto"/>
            <w:noWrap/>
            <w:vAlign w:val="center"/>
            <w:hideMark/>
          </w:tcPr>
          <w:p w14:paraId="1AC042D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5CCFE7A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6E7C93B" w14:textId="77777777" w:rsidTr="00664AE3">
        <w:trPr>
          <w:trHeight w:val="20"/>
        </w:trPr>
        <w:tc>
          <w:tcPr>
            <w:tcW w:w="567" w:type="dxa"/>
            <w:shd w:val="clear" w:color="auto" w:fill="auto"/>
            <w:noWrap/>
            <w:vAlign w:val="center"/>
            <w:hideMark/>
          </w:tcPr>
          <w:p w14:paraId="485B006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109 </w:t>
            </w:r>
          </w:p>
        </w:tc>
        <w:tc>
          <w:tcPr>
            <w:tcW w:w="709" w:type="dxa"/>
            <w:shd w:val="clear" w:color="auto" w:fill="auto"/>
            <w:noWrap/>
            <w:vAlign w:val="center"/>
            <w:hideMark/>
          </w:tcPr>
          <w:p w14:paraId="662B605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104003</w:t>
            </w:r>
          </w:p>
        </w:tc>
        <w:tc>
          <w:tcPr>
            <w:tcW w:w="3746" w:type="dxa"/>
            <w:shd w:val="clear" w:color="auto" w:fill="auto"/>
            <w:vAlign w:val="center"/>
            <w:hideMark/>
          </w:tcPr>
          <w:p w14:paraId="291B92D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SIMBLEFARON CON INJERTO DE TEJIDO EXTRAOCULAR </w:t>
            </w:r>
          </w:p>
        </w:tc>
        <w:tc>
          <w:tcPr>
            <w:tcW w:w="1074" w:type="dxa"/>
            <w:shd w:val="clear" w:color="auto" w:fill="auto"/>
            <w:noWrap/>
            <w:vAlign w:val="center"/>
            <w:hideMark/>
          </w:tcPr>
          <w:p w14:paraId="21DC320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1777B85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1E512F3" w14:textId="77777777" w:rsidTr="00664AE3">
        <w:trPr>
          <w:trHeight w:val="20"/>
        </w:trPr>
        <w:tc>
          <w:tcPr>
            <w:tcW w:w="567" w:type="dxa"/>
            <w:shd w:val="clear" w:color="auto" w:fill="auto"/>
            <w:noWrap/>
            <w:vAlign w:val="center"/>
            <w:hideMark/>
          </w:tcPr>
          <w:p w14:paraId="651FBE4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110 </w:t>
            </w:r>
          </w:p>
        </w:tc>
        <w:tc>
          <w:tcPr>
            <w:tcW w:w="709" w:type="dxa"/>
            <w:shd w:val="clear" w:color="auto" w:fill="auto"/>
            <w:noWrap/>
            <w:vAlign w:val="center"/>
            <w:hideMark/>
          </w:tcPr>
          <w:p w14:paraId="0DD3FF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106101</w:t>
            </w:r>
          </w:p>
        </w:tc>
        <w:tc>
          <w:tcPr>
            <w:tcW w:w="3746" w:type="dxa"/>
            <w:shd w:val="clear" w:color="auto" w:fill="auto"/>
            <w:vAlign w:val="center"/>
            <w:hideMark/>
          </w:tcPr>
          <w:p w14:paraId="18F49A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EN LA CONJUNTIVA </w:t>
            </w:r>
          </w:p>
        </w:tc>
        <w:tc>
          <w:tcPr>
            <w:tcW w:w="1074" w:type="dxa"/>
            <w:shd w:val="clear" w:color="auto" w:fill="auto"/>
            <w:noWrap/>
            <w:vAlign w:val="center"/>
            <w:hideMark/>
          </w:tcPr>
          <w:p w14:paraId="7ACA00A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32884C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3A43AB9" w14:textId="77777777" w:rsidTr="00664AE3">
        <w:trPr>
          <w:trHeight w:val="20"/>
        </w:trPr>
        <w:tc>
          <w:tcPr>
            <w:tcW w:w="567" w:type="dxa"/>
            <w:shd w:val="clear" w:color="auto" w:fill="auto"/>
            <w:noWrap/>
            <w:vAlign w:val="center"/>
            <w:hideMark/>
          </w:tcPr>
          <w:p w14:paraId="3C14C55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111 </w:t>
            </w:r>
          </w:p>
        </w:tc>
        <w:tc>
          <w:tcPr>
            <w:tcW w:w="709" w:type="dxa"/>
            <w:shd w:val="clear" w:color="auto" w:fill="auto"/>
            <w:noWrap/>
            <w:vAlign w:val="center"/>
            <w:hideMark/>
          </w:tcPr>
          <w:p w14:paraId="03E3D5B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107201</w:t>
            </w:r>
          </w:p>
        </w:tc>
        <w:tc>
          <w:tcPr>
            <w:tcW w:w="3746" w:type="dxa"/>
            <w:shd w:val="clear" w:color="auto" w:fill="auto"/>
            <w:vAlign w:val="center"/>
            <w:hideMark/>
          </w:tcPr>
          <w:p w14:paraId="568A233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SUPERFICIE OCULAR CON INJERTO DE TEJIDO OCULAR </w:t>
            </w:r>
          </w:p>
        </w:tc>
        <w:tc>
          <w:tcPr>
            <w:tcW w:w="1074" w:type="dxa"/>
            <w:shd w:val="clear" w:color="auto" w:fill="auto"/>
            <w:noWrap/>
            <w:vAlign w:val="center"/>
            <w:hideMark/>
          </w:tcPr>
          <w:p w14:paraId="0C760A7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277C390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826D70" w14:textId="77777777" w:rsidTr="00664AE3">
        <w:trPr>
          <w:trHeight w:val="20"/>
        </w:trPr>
        <w:tc>
          <w:tcPr>
            <w:tcW w:w="567" w:type="dxa"/>
            <w:shd w:val="clear" w:color="auto" w:fill="auto"/>
            <w:noWrap/>
            <w:vAlign w:val="center"/>
            <w:hideMark/>
          </w:tcPr>
          <w:p w14:paraId="2E6DB71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112 </w:t>
            </w:r>
          </w:p>
        </w:tc>
        <w:tc>
          <w:tcPr>
            <w:tcW w:w="709" w:type="dxa"/>
            <w:shd w:val="clear" w:color="auto" w:fill="auto"/>
            <w:noWrap/>
            <w:vAlign w:val="center"/>
            <w:hideMark/>
          </w:tcPr>
          <w:p w14:paraId="42164FD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107202</w:t>
            </w:r>
          </w:p>
        </w:tc>
        <w:tc>
          <w:tcPr>
            <w:tcW w:w="3746" w:type="dxa"/>
            <w:shd w:val="clear" w:color="auto" w:fill="auto"/>
            <w:vAlign w:val="center"/>
            <w:hideMark/>
          </w:tcPr>
          <w:p w14:paraId="6D02AE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SUPERFICIE OCULAR CON INJERTO DE TEJIDO EXTRAOCULAR </w:t>
            </w:r>
          </w:p>
        </w:tc>
        <w:tc>
          <w:tcPr>
            <w:tcW w:w="1074" w:type="dxa"/>
            <w:shd w:val="clear" w:color="auto" w:fill="auto"/>
            <w:noWrap/>
            <w:vAlign w:val="center"/>
            <w:hideMark/>
          </w:tcPr>
          <w:p w14:paraId="1AFE55B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996.158 </w:t>
            </w:r>
          </w:p>
        </w:tc>
        <w:tc>
          <w:tcPr>
            <w:tcW w:w="3381" w:type="dxa"/>
            <w:shd w:val="clear" w:color="auto" w:fill="auto"/>
            <w:vAlign w:val="center"/>
            <w:hideMark/>
          </w:tcPr>
          <w:p w14:paraId="2A2AA18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404C78" w14:textId="77777777" w:rsidTr="00664AE3">
        <w:trPr>
          <w:trHeight w:val="20"/>
        </w:trPr>
        <w:tc>
          <w:tcPr>
            <w:tcW w:w="567" w:type="dxa"/>
            <w:shd w:val="clear" w:color="auto" w:fill="auto"/>
            <w:noWrap/>
            <w:vAlign w:val="center"/>
            <w:hideMark/>
          </w:tcPr>
          <w:p w14:paraId="66AD358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113 </w:t>
            </w:r>
          </w:p>
        </w:tc>
        <w:tc>
          <w:tcPr>
            <w:tcW w:w="709" w:type="dxa"/>
            <w:shd w:val="clear" w:color="auto" w:fill="auto"/>
            <w:noWrap/>
            <w:vAlign w:val="center"/>
            <w:hideMark/>
          </w:tcPr>
          <w:p w14:paraId="1DEB861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107203</w:t>
            </w:r>
          </w:p>
        </w:tc>
        <w:tc>
          <w:tcPr>
            <w:tcW w:w="3746" w:type="dxa"/>
            <w:shd w:val="clear" w:color="auto" w:fill="auto"/>
            <w:vAlign w:val="center"/>
            <w:hideMark/>
          </w:tcPr>
          <w:p w14:paraId="6F82DD9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FONDOS DE SACO CON INJERTO DE TEJIDO OCULAR </w:t>
            </w:r>
          </w:p>
        </w:tc>
        <w:tc>
          <w:tcPr>
            <w:tcW w:w="1074" w:type="dxa"/>
            <w:shd w:val="clear" w:color="auto" w:fill="auto"/>
            <w:noWrap/>
            <w:vAlign w:val="center"/>
            <w:hideMark/>
          </w:tcPr>
          <w:p w14:paraId="0A7CCD0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70D1EB6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E427F71" w14:textId="77777777" w:rsidTr="00664AE3">
        <w:trPr>
          <w:trHeight w:val="20"/>
        </w:trPr>
        <w:tc>
          <w:tcPr>
            <w:tcW w:w="567" w:type="dxa"/>
            <w:shd w:val="clear" w:color="auto" w:fill="auto"/>
            <w:noWrap/>
            <w:vAlign w:val="center"/>
            <w:hideMark/>
          </w:tcPr>
          <w:p w14:paraId="7DC27C3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114 </w:t>
            </w:r>
          </w:p>
        </w:tc>
        <w:tc>
          <w:tcPr>
            <w:tcW w:w="709" w:type="dxa"/>
            <w:shd w:val="clear" w:color="auto" w:fill="auto"/>
            <w:noWrap/>
            <w:vAlign w:val="center"/>
            <w:hideMark/>
          </w:tcPr>
          <w:p w14:paraId="29246E6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107204</w:t>
            </w:r>
          </w:p>
        </w:tc>
        <w:tc>
          <w:tcPr>
            <w:tcW w:w="3746" w:type="dxa"/>
            <w:shd w:val="clear" w:color="auto" w:fill="auto"/>
            <w:vAlign w:val="center"/>
            <w:hideMark/>
          </w:tcPr>
          <w:p w14:paraId="75AB206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RECONSTRUCCION DE FONDOS DE SACO CON INJERTO DE TEJIDO EXTRAOCULAR </w:t>
            </w:r>
          </w:p>
        </w:tc>
        <w:tc>
          <w:tcPr>
            <w:tcW w:w="1074" w:type="dxa"/>
            <w:shd w:val="clear" w:color="auto" w:fill="auto"/>
            <w:noWrap/>
            <w:vAlign w:val="center"/>
            <w:hideMark/>
          </w:tcPr>
          <w:p w14:paraId="410807B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6C1C8C6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D3BC5FD" w14:textId="77777777" w:rsidTr="00664AE3">
        <w:trPr>
          <w:trHeight w:val="20"/>
        </w:trPr>
        <w:tc>
          <w:tcPr>
            <w:tcW w:w="567" w:type="dxa"/>
            <w:shd w:val="clear" w:color="auto" w:fill="auto"/>
            <w:noWrap/>
            <w:vAlign w:val="center"/>
            <w:hideMark/>
          </w:tcPr>
          <w:p w14:paraId="781FE4F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115 </w:t>
            </w:r>
          </w:p>
        </w:tc>
        <w:tc>
          <w:tcPr>
            <w:tcW w:w="709" w:type="dxa"/>
            <w:shd w:val="clear" w:color="auto" w:fill="auto"/>
            <w:noWrap/>
            <w:vAlign w:val="center"/>
            <w:hideMark/>
          </w:tcPr>
          <w:p w14:paraId="7AA0E76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107301</w:t>
            </w:r>
          </w:p>
        </w:tc>
        <w:tc>
          <w:tcPr>
            <w:tcW w:w="3746" w:type="dxa"/>
            <w:shd w:val="clear" w:color="auto" w:fill="auto"/>
            <w:vAlign w:val="center"/>
            <w:hideMark/>
          </w:tcPr>
          <w:p w14:paraId="09DA091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CORRECCION DE CONJUNTIVOCHALASIS </w:t>
            </w:r>
          </w:p>
        </w:tc>
        <w:tc>
          <w:tcPr>
            <w:tcW w:w="1074" w:type="dxa"/>
            <w:shd w:val="clear" w:color="auto" w:fill="auto"/>
            <w:noWrap/>
            <w:vAlign w:val="center"/>
            <w:hideMark/>
          </w:tcPr>
          <w:p w14:paraId="0C9BE43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538EED8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8D7DCDE" w14:textId="77777777" w:rsidTr="00664AE3">
        <w:trPr>
          <w:trHeight w:val="20"/>
        </w:trPr>
        <w:tc>
          <w:tcPr>
            <w:tcW w:w="567" w:type="dxa"/>
            <w:shd w:val="clear" w:color="auto" w:fill="auto"/>
            <w:noWrap/>
            <w:vAlign w:val="center"/>
            <w:hideMark/>
          </w:tcPr>
          <w:p w14:paraId="6927423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116 </w:t>
            </w:r>
          </w:p>
        </w:tc>
        <w:tc>
          <w:tcPr>
            <w:tcW w:w="709" w:type="dxa"/>
            <w:shd w:val="clear" w:color="auto" w:fill="auto"/>
            <w:noWrap/>
            <w:vAlign w:val="center"/>
            <w:hideMark/>
          </w:tcPr>
          <w:p w14:paraId="22251B5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110001</w:t>
            </w:r>
          </w:p>
        </w:tc>
        <w:tc>
          <w:tcPr>
            <w:tcW w:w="3746" w:type="dxa"/>
            <w:shd w:val="clear" w:color="auto" w:fill="auto"/>
            <w:vAlign w:val="center"/>
            <w:hideMark/>
          </w:tcPr>
          <w:p w14:paraId="0497ACA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SUPERFICIAL EN CORNEA </w:t>
            </w:r>
          </w:p>
        </w:tc>
        <w:tc>
          <w:tcPr>
            <w:tcW w:w="1074" w:type="dxa"/>
            <w:shd w:val="clear" w:color="auto" w:fill="auto"/>
            <w:noWrap/>
            <w:vAlign w:val="center"/>
            <w:hideMark/>
          </w:tcPr>
          <w:p w14:paraId="49C6814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5F59F34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BE3FD9A" w14:textId="77777777" w:rsidTr="00664AE3">
        <w:trPr>
          <w:trHeight w:val="20"/>
        </w:trPr>
        <w:tc>
          <w:tcPr>
            <w:tcW w:w="567" w:type="dxa"/>
            <w:shd w:val="clear" w:color="auto" w:fill="auto"/>
            <w:noWrap/>
            <w:vAlign w:val="center"/>
            <w:hideMark/>
          </w:tcPr>
          <w:p w14:paraId="2C40E8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117 </w:t>
            </w:r>
          </w:p>
        </w:tc>
        <w:tc>
          <w:tcPr>
            <w:tcW w:w="709" w:type="dxa"/>
            <w:shd w:val="clear" w:color="auto" w:fill="auto"/>
            <w:noWrap/>
            <w:vAlign w:val="center"/>
            <w:hideMark/>
          </w:tcPr>
          <w:p w14:paraId="5131892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110002</w:t>
            </w:r>
          </w:p>
        </w:tc>
        <w:tc>
          <w:tcPr>
            <w:tcW w:w="3746" w:type="dxa"/>
            <w:shd w:val="clear" w:color="auto" w:fill="auto"/>
            <w:vAlign w:val="center"/>
            <w:hideMark/>
          </w:tcPr>
          <w:p w14:paraId="7467591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PROFUNDO EN CORNEA </w:t>
            </w:r>
          </w:p>
        </w:tc>
        <w:tc>
          <w:tcPr>
            <w:tcW w:w="1074" w:type="dxa"/>
            <w:shd w:val="clear" w:color="auto" w:fill="auto"/>
            <w:noWrap/>
            <w:vAlign w:val="center"/>
            <w:hideMark/>
          </w:tcPr>
          <w:p w14:paraId="3BD26D0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166.696 </w:t>
            </w:r>
          </w:p>
        </w:tc>
        <w:tc>
          <w:tcPr>
            <w:tcW w:w="3381" w:type="dxa"/>
            <w:shd w:val="clear" w:color="auto" w:fill="auto"/>
            <w:vAlign w:val="center"/>
            <w:hideMark/>
          </w:tcPr>
          <w:p w14:paraId="12AC6D2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54BC376" w14:textId="77777777" w:rsidTr="00664AE3">
        <w:trPr>
          <w:trHeight w:val="20"/>
        </w:trPr>
        <w:tc>
          <w:tcPr>
            <w:tcW w:w="567" w:type="dxa"/>
            <w:shd w:val="clear" w:color="auto" w:fill="auto"/>
            <w:noWrap/>
            <w:vAlign w:val="center"/>
            <w:hideMark/>
          </w:tcPr>
          <w:p w14:paraId="748502F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118 </w:t>
            </w:r>
          </w:p>
        </w:tc>
        <w:tc>
          <w:tcPr>
            <w:tcW w:w="709" w:type="dxa"/>
            <w:shd w:val="clear" w:color="auto" w:fill="auto"/>
            <w:noWrap/>
            <w:vAlign w:val="center"/>
            <w:hideMark/>
          </w:tcPr>
          <w:p w14:paraId="2DD0A27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111201</w:t>
            </w:r>
          </w:p>
        </w:tc>
        <w:tc>
          <w:tcPr>
            <w:tcW w:w="3746" w:type="dxa"/>
            <w:shd w:val="clear" w:color="auto" w:fill="auto"/>
            <w:vAlign w:val="center"/>
            <w:hideMark/>
          </w:tcPr>
          <w:p w14:paraId="37F5812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 COLECCIONES EN CORNEA </w:t>
            </w:r>
          </w:p>
        </w:tc>
        <w:tc>
          <w:tcPr>
            <w:tcW w:w="1074" w:type="dxa"/>
            <w:shd w:val="clear" w:color="auto" w:fill="auto"/>
            <w:noWrap/>
            <w:vAlign w:val="center"/>
            <w:hideMark/>
          </w:tcPr>
          <w:p w14:paraId="606796E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01159D9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C73431C" w14:textId="77777777" w:rsidTr="00664AE3">
        <w:trPr>
          <w:trHeight w:val="20"/>
        </w:trPr>
        <w:tc>
          <w:tcPr>
            <w:tcW w:w="567" w:type="dxa"/>
            <w:shd w:val="clear" w:color="auto" w:fill="auto"/>
            <w:noWrap/>
            <w:vAlign w:val="center"/>
            <w:hideMark/>
          </w:tcPr>
          <w:p w14:paraId="3696474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119 </w:t>
            </w:r>
          </w:p>
        </w:tc>
        <w:tc>
          <w:tcPr>
            <w:tcW w:w="709" w:type="dxa"/>
            <w:shd w:val="clear" w:color="auto" w:fill="auto"/>
            <w:noWrap/>
            <w:vAlign w:val="center"/>
            <w:hideMark/>
          </w:tcPr>
          <w:p w14:paraId="3E396A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112101</w:t>
            </w:r>
          </w:p>
        </w:tc>
        <w:tc>
          <w:tcPr>
            <w:tcW w:w="3746" w:type="dxa"/>
            <w:shd w:val="clear" w:color="auto" w:fill="auto"/>
            <w:vAlign w:val="center"/>
            <w:hideMark/>
          </w:tcPr>
          <w:p w14:paraId="3BA7B6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FROTIS DE CORNEA </w:t>
            </w:r>
          </w:p>
        </w:tc>
        <w:tc>
          <w:tcPr>
            <w:tcW w:w="1074" w:type="dxa"/>
            <w:shd w:val="clear" w:color="auto" w:fill="auto"/>
            <w:noWrap/>
            <w:vAlign w:val="center"/>
            <w:hideMark/>
          </w:tcPr>
          <w:p w14:paraId="2C1A6E5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1.059.564 </w:t>
            </w:r>
          </w:p>
        </w:tc>
        <w:tc>
          <w:tcPr>
            <w:tcW w:w="3381" w:type="dxa"/>
            <w:shd w:val="clear" w:color="auto" w:fill="auto"/>
            <w:vAlign w:val="center"/>
            <w:hideMark/>
          </w:tcPr>
          <w:p w14:paraId="0D06E45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D64B249" w14:textId="77777777" w:rsidTr="00664AE3">
        <w:trPr>
          <w:trHeight w:val="20"/>
        </w:trPr>
        <w:tc>
          <w:tcPr>
            <w:tcW w:w="567" w:type="dxa"/>
            <w:shd w:val="clear" w:color="auto" w:fill="auto"/>
            <w:noWrap/>
            <w:vAlign w:val="center"/>
            <w:hideMark/>
          </w:tcPr>
          <w:p w14:paraId="4CE2710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120 </w:t>
            </w:r>
          </w:p>
        </w:tc>
        <w:tc>
          <w:tcPr>
            <w:tcW w:w="709" w:type="dxa"/>
            <w:shd w:val="clear" w:color="auto" w:fill="auto"/>
            <w:noWrap/>
            <w:vAlign w:val="center"/>
            <w:hideMark/>
          </w:tcPr>
          <w:p w14:paraId="2616C39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112102</w:t>
            </w:r>
          </w:p>
        </w:tc>
        <w:tc>
          <w:tcPr>
            <w:tcW w:w="3746" w:type="dxa"/>
            <w:shd w:val="clear" w:color="auto" w:fill="auto"/>
            <w:vAlign w:val="center"/>
            <w:hideMark/>
          </w:tcPr>
          <w:p w14:paraId="5259DAC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CITOLOGIA DE IMPRESION DE CORNEA </w:t>
            </w:r>
          </w:p>
        </w:tc>
        <w:tc>
          <w:tcPr>
            <w:tcW w:w="1074" w:type="dxa"/>
            <w:shd w:val="clear" w:color="auto" w:fill="auto"/>
            <w:noWrap/>
            <w:vAlign w:val="center"/>
            <w:hideMark/>
          </w:tcPr>
          <w:p w14:paraId="5C2B189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700.980 </w:t>
            </w:r>
          </w:p>
        </w:tc>
        <w:tc>
          <w:tcPr>
            <w:tcW w:w="3381" w:type="dxa"/>
            <w:shd w:val="clear" w:color="auto" w:fill="auto"/>
            <w:vAlign w:val="center"/>
            <w:hideMark/>
          </w:tcPr>
          <w:p w14:paraId="7C5AAB2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BB19504" w14:textId="77777777" w:rsidTr="00664AE3">
        <w:trPr>
          <w:trHeight w:val="20"/>
        </w:trPr>
        <w:tc>
          <w:tcPr>
            <w:tcW w:w="567" w:type="dxa"/>
            <w:shd w:val="clear" w:color="auto" w:fill="auto"/>
            <w:noWrap/>
            <w:vAlign w:val="center"/>
            <w:hideMark/>
          </w:tcPr>
          <w:p w14:paraId="5B18807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121 </w:t>
            </w:r>
          </w:p>
        </w:tc>
        <w:tc>
          <w:tcPr>
            <w:tcW w:w="709" w:type="dxa"/>
            <w:shd w:val="clear" w:color="auto" w:fill="auto"/>
            <w:noWrap/>
            <w:vAlign w:val="center"/>
            <w:hideMark/>
          </w:tcPr>
          <w:p w14:paraId="56066A2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112201</w:t>
            </w:r>
          </w:p>
        </w:tc>
        <w:tc>
          <w:tcPr>
            <w:tcW w:w="3746" w:type="dxa"/>
            <w:shd w:val="clear" w:color="auto" w:fill="auto"/>
            <w:vAlign w:val="center"/>
            <w:hideMark/>
          </w:tcPr>
          <w:p w14:paraId="4F22D76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CORNEA </w:t>
            </w:r>
          </w:p>
        </w:tc>
        <w:tc>
          <w:tcPr>
            <w:tcW w:w="1074" w:type="dxa"/>
            <w:shd w:val="clear" w:color="auto" w:fill="auto"/>
            <w:noWrap/>
            <w:vAlign w:val="center"/>
            <w:hideMark/>
          </w:tcPr>
          <w:p w14:paraId="06AE224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451.349 </w:t>
            </w:r>
          </w:p>
        </w:tc>
        <w:tc>
          <w:tcPr>
            <w:tcW w:w="3381" w:type="dxa"/>
            <w:shd w:val="clear" w:color="auto" w:fill="auto"/>
            <w:vAlign w:val="center"/>
            <w:hideMark/>
          </w:tcPr>
          <w:p w14:paraId="61649B9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E2F856A" w14:textId="77777777" w:rsidTr="00664AE3">
        <w:trPr>
          <w:trHeight w:val="20"/>
        </w:trPr>
        <w:tc>
          <w:tcPr>
            <w:tcW w:w="567" w:type="dxa"/>
            <w:shd w:val="clear" w:color="auto" w:fill="auto"/>
            <w:noWrap/>
            <w:vAlign w:val="center"/>
            <w:hideMark/>
          </w:tcPr>
          <w:p w14:paraId="16AEBE4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122 </w:t>
            </w:r>
          </w:p>
        </w:tc>
        <w:tc>
          <w:tcPr>
            <w:tcW w:w="709" w:type="dxa"/>
            <w:shd w:val="clear" w:color="auto" w:fill="auto"/>
            <w:noWrap/>
            <w:vAlign w:val="center"/>
            <w:hideMark/>
          </w:tcPr>
          <w:p w14:paraId="48C58A9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114101</w:t>
            </w:r>
          </w:p>
        </w:tc>
        <w:tc>
          <w:tcPr>
            <w:tcW w:w="3746" w:type="dxa"/>
            <w:shd w:val="clear" w:color="auto" w:fill="auto"/>
            <w:vAlign w:val="center"/>
            <w:hideMark/>
          </w:tcPr>
          <w:p w14:paraId="5D61DD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DE CORNEA </w:t>
            </w:r>
          </w:p>
        </w:tc>
        <w:tc>
          <w:tcPr>
            <w:tcW w:w="1074" w:type="dxa"/>
            <w:shd w:val="clear" w:color="auto" w:fill="auto"/>
            <w:noWrap/>
            <w:vAlign w:val="center"/>
            <w:hideMark/>
          </w:tcPr>
          <w:p w14:paraId="0E77948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485.878 </w:t>
            </w:r>
          </w:p>
        </w:tc>
        <w:tc>
          <w:tcPr>
            <w:tcW w:w="3381" w:type="dxa"/>
            <w:shd w:val="clear" w:color="auto" w:fill="auto"/>
            <w:vAlign w:val="center"/>
            <w:hideMark/>
          </w:tcPr>
          <w:p w14:paraId="1C88FB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C7A5DDF" w14:textId="77777777" w:rsidTr="00664AE3">
        <w:trPr>
          <w:trHeight w:val="20"/>
        </w:trPr>
        <w:tc>
          <w:tcPr>
            <w:tcW w:w="567" w:type="dxa"/>
            <w:shd w:val="clear" w:color="auto" w:fill="auto"/>
            <w:noWrap/>
            <w:vAlign w:val="center"/>
            <w:hideMark/>
          </w:tcPr>
          <w:p w14:paraId="101E0CF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123 </w:t>
            </w:r>
          </w:p>
        </w:tc>
        <w:tc>
          <w:tcPr>
            <w:tcW w:w="709" w:type="dxa"/>
            <w:shd w:val="clear" w:color="auto" w:fill="auto"/>
            <w:noWrap/>
            <w:vAlign w:val="center"/>
            <w:hideMark/>
          </w:tcPr>
          <w:p w14:paraId="6BE481A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114102</w:t>
            </w:r>
          </w:p>
        </w:tc>
        <w:tc>
          <w:tcPr>
            <w:tcW w:w="3746" w:type="dxa"/>
            <w:shd w:val="clear" w:color="auto" w:fill="auto"/>
            <w:vAlign w:val="center"/>
            <w:hideMark/>
          </w:tcPr>
          <w:p w14:paraId="384EAB4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MALIGNO DE CORNEA </w:t>
            </w:r>
          </w:p>
        </w:tc>
        <w:tc>
          <w:tcPr>
            <w:tcW w:w="1074" w:type="dxa"/>
            <w:shd w:val="clear" w:color="auto" w:fill="auto"/>
            <w:noWrap/>
            <w:vAlign w:val="center"/>
            <w:hideMark/>
          </w:tcPr>
          <w:p w14:paraId="3D0E755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571.084 </w:t>
            </w:r>
          </w:p>
        </w:tc>
        <w:tc>
          <w:tcPr>
            <w:tcW w:w="3381" w:type="dxa"/>
            <w:shd w:val="clear" w:color="auto" w:fill="auto"/>
            <w:vAlign w:val="center"/>
            <w:hideMark/>
          </w:tcPr>
          <w:p w14:paraId="6EB7CE8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3EF3888" w14:textId="77777777" w:rsidTr="00664AE3">
        <w:trPr>
          <w:trHeight w:val="20"/>
        </w:trPr>
        <w:tc>
          <w:tcPr>
            <w:tcW w:w="567" w:type="dxa"/>
            <w:shd w:val="clear" w:color="auto" w:fill="auto"/>
            <w:noWrap/>
            <w:vAlign w:val="center"/>
            <w:hideMark/>
          </w:tcPr>
          <w:p w14:paraId="1D6FE53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124 </w:t>
            </w:r>
          </w:p>
        </w:tc>
        <w:tc>
          <w:tcPr>
            <w:tcW w:w="709" w:type="dxa"/>
            <w:shd w:val="clear" w:color="auto" w:fill="auto"/>
            <w:noWrap/>
            <w:vAlign w:val="center"/>
            <w:hideMark/>
          </w:tcPr>
          <w:p w14:paraId="68BA3BF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114201</w:t>
            </w:r>
          </w:p>
        </w:tc>
        <w:tc>
          <w:tcPr>
            <w:tcW w:w="3746" w:type="dxa"/>
            <w:shd w:val="clear" w:color="auto" w:fill="auto"/>
            <w:vAlign w:val="center"/>
            <w:hideMark/>
          </w:tcPr>
          <w:p w14:paraId="4B9B2E4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CAUTERIZACION DE CORNEA MANUAL </w:t>
            </w:r>
          </w:p>
        </w:tc>
        <w:tc>
          <w:tcPr>
            <w:tcW w:w="1074" w:type="dxa"/>
            <w:shd w:val="clear" w:color="auto" w:fill="auto"/>
            <w:noWrap/>
            <w:vAlign w:val="center"/>
            <w:hideMark/>
          </w:tcPr>
          <w:p w14:paraId="1B4C02F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4E1A59A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7E9584D" w14:textId="77777777" w:rsidTr="00664AE3">
        <w:trPr>
          <w:trHeight w:val="20"/>
        </w:trPr>
        <w:tc>
          <w:tcPr>
            <w:tcW w:w="567" w:type="dxa"/>
            <w:shd w:val="clear" w:color="auto" w:fill="auto"/>
            <w:noWrap/>
            <w:vAlign w:val="center"/>
            <w:hideMark/>
          </w:tcPr>
          <w:p w14:paraId="6B58AED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125 </w:t>
            </w:r>
          </w:p>
        </w:tc>
        <w:tc>
          <w:tcPr>
            <w:tcW w:w="709" w:type="dxa"/>
            <w:shd w:val="clear" w:color="auto" w:fill="auto"/>
            <w:noWrap/>
            <w:vAlign w:val="center"/>
            <w:hideMark/>
          </w:tcPr>
          <w:p w14:paraId="443779F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114202</w:t>
            </w:r>
          </w:p>
        </w:tc>
        <w:tc>
          <w:tcPr>
            <w:tcW w:w="3746" w:type="dxa"/>
            <w:shd w:val="clear" w:color="auto" w:fill="auto"/>
            <w:vAlign w:val="center"/>
            <w:hideMark/>
          </w:tcPr>
          <w:p w14:paraId="1F4EE44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CAUTERIZACION DE CORNEA ASISTIDA </w:t>
            </w:r>
          </w:p>
        </w:tc>
        <w:tc>
          <w:tcPr>
            <w:tcW w:w="1074" w:type="dxa"/>
            <w:shd w:val="clear" w:color="auto" w:fill="auto"/>
            <w:noWrap/>
            <w:vAlign w:val="center"/>
            <w:hideMark/>
          </w:tcPr>
          <w:p w14:paraId="30975E3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3A0549B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5AC0D67" w14:textId="77777777" w:rsidTr="00664AE3">
        <w:trPr>
          <w:trHeight w:val="20"/>
        </w:trPr>
        <w:tc>
          <w:tcPr>
            <w:tcW w:w="567" w:type="dxa"/>
            <w:shd w:val="clear" w:color="auto" w:fill="auto"/>
            <w:noWrap/>
            <w:vAlign w:val="center"/>
            <w:hideMark/>
          </w:tcPr>
          <w:p w14:paraId="4DED80F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126 </w:t>
            </w:r>
          </w:p>
        </w:tc>
        <w:tc>
          <w:tcPr>
            <w:tcW w:w="709" w:type="dxa"/>
            <w:shd w:val="clear" w:color="auto" w:fill="auto"/>
            <w:noWrap/>
            <w:vAlign w:val="center"/>
            <w:hideMark/>
          </w:tcPr>
          <w:p w14:paraId="2B79CC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114301</w:t>
            </w:r>
          </w:p>
        </w:tc>
        <w:tc>
          <w:tcPr>
            <w:tcW w:w="3746" w:type="dxa"/>
            <w:shd w:val="clear" w:color="auto" w:fill="auto"/>
            <w:vAlign w:val="center"/>
            <w:hideMark/>
          </w:tcPr>
          <w:p w14:paraId="7A9A3CD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LIMPIEZA DE ENTRECARA MANUAL </w:t>
            </w:r>
          </w:p>
        </w:tc>
        <w:tc>
          <w:tcPr>
            <w:tcW w:w="1074" w:type="dxa"/>
            <w:shd w:val="clear" w:color="auto" w:fill="auto"/>
            <w:noWrap/>
            <w:vAlign w:val="center"/>
            <w:hideMark/>
          </w:tcPr>
          <w:p w14:paraId="0A1C552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1.117.786 </w:t>
            </w:r>
          </w:p>
        </w:tc>
        <w:tc>
          <w:tcPr>
            <w:tcW w:w="3381" w:type="dxa"/>
            <w:shd w:val="clear" w:color="auto" w:fill="auto"/>
            <w:vAlign w:val="center"/>
            <w:hideMark/>
          </w:tcPr>
          <w:p w14:paraId="7BFA8AC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1091BB6" w14:textId="77777777" w:rsidTr="00664AE3">
        <w:trPr>
          <w:trHeight w:val="20"/>
        </w:trPr>
        <w:tc>
          <w:tcPr>
            <w:tcW w:w="567" w:type="dxa"/>
            <w:shd w:val="clear" w:color="auto" w:fill="auto"/>
            <w:noWrap/>
            <w:vAlign w:val="center"/>
            <w:hideMark/>
          </w:tcPr>
          <w:p w14:paraId="448AF8F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127 </w:t>
            </w:r>
          </w:p>
        </w:tc>
        <w:tc>
          <w:tcPr>
            <w:tcW w:w="709" w:type="dxa"/>
            <w:shd w:val="clear" w:color="auto" w:fill="auto"/>
            <w:noWrap/>
            <w:vAlign w:val="center"/>
            <w:hideMark/>
          </w:tcPr>
          <w:p w14:paraId="227DFFB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115201</w:t>
            </w:r>
          </w:p>
        </w:tc>
        <w:tc>
          <w:tcPr>
            <w:tcW w:w="3746" w:type="dxa"/>
            <w:shd w:val="clear" w:color="auto" w:fill="auto"/>
            <w:vAlign w:val="center"/>
            <w:hideMark/>
          </w:tcPr>
          <w:p w14:paraId="56C6C24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DEHISCENCIA DE HERIDA CORNEAL </w:t>
            </w:r>
          </w:p>
        </w:tc>
        <w:tc>
          <w:tcPr>
            <w:tcW w:w="1074" w:type="dxa"/>
            <w:shd w:val="clear" w:color="auto" w:fill="auto"/>
            <w:noWrap/>
            <w:vAlign w:val="center"/>
            <w:hideMark/>
          </w:tcPr>
          <w:p w14:paraId="2216FDC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1.117.786 </w:t>
            </w:r>
          </w:p>
        </w:tc>
        <w:tc>
          <w:tcPr>
            <w:tcW w:w="3381" w:type="dxa"/>
            <w:shd w:val="clear" w:color="auto" w:fill="auto"/>
            <w:vAlign w:val="center"/>
            <w:hideMark/>
          </w:tcPr>
          <w:p w14:paraId="671162D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B2A898C" w14:textId="77777777" w:rsidTr="00664AE3">
        <w:trPr>
          <w:trHeight w:val="20"/>
        </w:trPr>
        <w:tc>
          <w:tcPr>
            <w:tcW w:w="567" w:type="dxa"/>
            <w:shd w:val="clear" w:color="auto" w:fill="auto"/>
            <w:noWrap/>
            <w:vAlign w:val="center"/>
            <w:hideMark/>
          </w:tcPr>
          <w:p w14:paraId="7578CD8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128 </w:t>
            </w:r>
          </w:p>
        </w:tc>
        <w:tc>
          <w:tcPr>
            <w:tcW w:w="709" w:type="dxa"/>
            <w:shd w:val="clear" w:color="auto" w:fill="auto"/>
            <w:noWrap/>
            <w:vAlign w:val="center"/>
            <w:hideMark/>
          </w:tcPr>
          <w:p w14:paraId="3671F85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115301</w:t>
            </w:r>
          </w:p>
        </w:tc>
        <w:tc>
          <w:tcPr>
            <w:tcW w:w="3746" w:type="dxa"/>
            <w:shd w:val="clear" w:color="auto" w:fill="auto"/>
            <w:vAlign w:val="center"/>
            <w:hideMark/>
          </w:tcPr>
          <w:p w14:paraId="4D51910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LACERACION O HERIDA CORNEAL CON INJERTO ESPESOR PARCIAL </w:t>
            </w:r>
          </w:p>
        </w:tc>
        <w:tc>
          <w:tcPr>
            <w:tcW w:w="1074" w:type="dxa"/>
            <w:shd w:val="clear" w:color="auto" w:fill="auto"/>
            <w:noWrap/>
            <w:vAlign w:val="center"/>
            <w:hideMark/>
          </w:tcPr>
          <w:p w14:paraId="4D3493F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751CC12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5B9E7A0" w14:textId="77777777" w:rsidTr="00664AE3">
        <w:trPr>
          <w:trHeight w:val="20"/>
        </w:trPr>
        <w:tc>
          <w:tcPr>
            <w:tcW w:w="567" w:type="dxa"/>
            <w:shd w:val="clear" w:color="auto" w:fill="auto"/>
            <w:noWrap/>
            <w:vAlign w:val="center"/>
            <w:hideMark/>
          </w:tcPr>
          <w:p w14:paraId="59EBA94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129 </w:t>
            </w:r>
          </w:p>
        </w:tc>
        <w:tc>
          <w:tcPr>
            <w:tcW w:w="709" w:type="dxa"/>
            <w:shd w:val="clear" w:color="auto" w:fill="auto"/>
            <w:noWrap/>
            <w:vAlign w:val="center"/>
            <w:hideMark/>
          </w:tcPr>
          <w:p w14:paraId="40CA1EE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115302</w:t>
            </w:r>
          </w:p>
        </w:tc>
        <w:tc>
          <w:tcPr>
            <w:tcW w:w="3746" w:type="dxa"/>
            <w:shd w:val="clear" w:color="auto" w:fill="auto"/>
            <w:vAlign w:val="center"/>
            <w:hideMark/>
          </w:tcPr>
          <w:p w14:paraId="250F4A8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LACERACION O HERIDA CORNEAL CON INJERTO ESPESOR TOTAL </w:t>
            </w:r>
          </w:p>
        </w:tc>
        <w:tc>
          <w:tcPr>
            <w:tcW w:w="1074" w:type="dxa"/>
            <w:shd w:val="clear" w:color="auto" w:fill="auto"/>
            <w:noWrap/>
            <w:vAlign w:val="center"/>
            <w:hideMark/>
          </w:tcPr>
          <w:p w14:paraId="56ABA82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125F1BC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076E2B" w14:textId="77777777" w:rsidTr="00664AE3">
        <w:trPr>
          <w:trHeight w:val="20"/>
        </w:trPr>
        <w:tc>
          <w:tcPr>
            <w:tcW w:w="567" w:type="dxa"/>
            <w:shd w:val="clear" w:color="auto" w:fill="auto"/>
            <w:noWrap/>
            <w:vAlign w:val="center"/>
            <w:hideMark/>
          </w:tcPr>
          <w:p w14:paraId="27F7DDC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130 </w:t>
            </w:r>
          </w:p>
        </w:tc>
        <w:tc>
          <w:tcPr>
            <w:tcW w:w="709" w:type="dxa"/>
            <w:shd w:val="clear" w:color="auto" w:fill="auto"/>
            <w:noWrap/>
            <w:vAlign w:val="center"/>
            <w:hideMark/>
          </w:tcPr>
          <w:p w14:paraId="6B0346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115305</w:t>
            </w:r>
          </w:p>
        </w:tc>
        <w:tc>
          <w:tcPr>
            <w:tcW w:w="3746" w:type="dxa"/>
            <w:shd w:val="clear" w:color="auto" w:fill="auto"/>
            <w:vAlign w:val="center"/>
            <w:hideMark/>
          </w:tcPr>
          <w:p w14:paraId="77AAD8D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PERFORACION DE CORNEA </w:t>
            </w:r>
          </w:p>
        </w:tc>
        <w:tc>
          <w:tcPr>
            <w:tcW w:w="1074" w:type="dxa"/>
            <w:shd w:val="clear" w:color="auto" w:fill="auto"/>
            <w:noWrap/>
            <w:vAlign w:val="center"/>
            <w:hideMark/>
          </w:tcPr>
          <w:p w14:paraId="704EB1C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16065C1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6D5CBA" w14:textId="77777777" w:rsidTr="00664AE3">
        <w:trPr>
          <w:trHeight w:val="20"/>
        </w:trPr>
        <w:tc>
          <w:tcPr>
            <w:tcW w:w="567" w:type="dxa"/>
            <w:shd w:val="clear" w:color="auto" w:fill="auto"/>
            <w:noWrap/>
            <w:vAlign w:val="center"/>
            <w:hideMark/>
          </w:tcPr>
          <w:p w14:paraId="711A279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131 </w:t>
            </w:r>
          </w:p>
        </w:tc>
        <w:tc>
          <w:tcPr>
            <w:tcW w:w="709" w:type="dxa"/>
            <w:shd w:val="clear" w:color="auto" w:fill="auto"/>
            <w:noWrap/>
            <w:vAlign w:val="center"/>
            <w:hideMark/>
          </w:tcPr>
          <w:p w14:paraId="136E6A2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115306</w:t>
            </w:r>
          </w:p>
        </w:tc>
        <w:tc>
          <w:tcPr>
            <w:tcW w:w="3746" w:type="dxa"/>
            <w:shd w:val="clear" w:color="auto" w:fill="auto"/>
            <w:vAlign w:val="center"/>
            <w:hideMark/>
          </w:tcPr>
          <w:p w14:paraId="0DEB5C5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DE CORNEA </w:t>
            </w:r>
          </w:p>
        </w:tc>
        <w:tc>
          <w:tcPr>
            <w:tcW w:w="1074" w:type="dxa"/>
            <w:shd w:val="clear" w:color="auto" w:fill="auto"/>
            <w:noWrap/>
            <w:vAlign w:val="center"/>
            <w:hideMark/>
          </w:tcPr>
          <w:p w14:paraId="19417CD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005E65A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3447209" w14:textId="77777777" w:rsidTr="00664AE3">
        <w:trPr>
          <w:trHeight w:val="20"/>
        </w:trPr>
        <w:tc>
          <w:tcPr>
            <w:tcW w:w="567" w:type="dxa"/>
            <w:shd w:val="clear" w:color="auto" w:fill="auto"/>
            <w:noWrap/>
            <w:vAlign w:val="center"/>
            <w:hideMark/>
          </w:tcPr>
          <w:p w14:paraId="3E8B2ED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132 </w:t>
            </w:r>
          </w:p>
        </w:tc>
        <w:tc>
          <w:tcPr>
            <w:tcW w:w="709" w:type="dxa"/>
            <w:shd w:val="clear" w:color="auto" w:fill="auto"/>
            <w:noWrap/>
            <w:vAlign w:val="center"/>
            <w:hideMark/>
          </w:tcPr>
          <w:p w14:paraId="7C913CE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115307</w:t>
            </w:r>
          </w:p>
        </w:tc>
        <w:tc>
          <w:tcPr>
            <w:tcW w:w="3746" w:type="dxa"/>
            <w:shd w:val="clear" w:color="auto" w:fill="auto"/>
            <w:vAlign w:val="center"/>
            <w:hideMark/>
          </w:tcPr>
          <w:p w14:paraId="6ADA76B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QUERATECTOMIA MANUAL </w:t>
            </w:r>
          </w:p>
        </w:tc>
        <w:tc>
          <w:tcPr>
            <w:tcW w:w="1074" w:type="dxa"/>
            <w:shd w:val="clear" w:color="auto" w:fill="auto"/>
            <w:noWrap/>
            <w:vAlign w:val="center"/>
            <w:hideMark/>
          </w:tcPr>
          <w:p w14:paraId="5A08E34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22041FC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30C1026" w14:textId="77777777" w:rsidTr="00664AE3">
        <w:trPr>
          <w:trHeight w:val="20"/>
        </w:trPr>
        <w:tc>
          <w:tcPr>
            <w:tcW w:w="567" w:type="dxa"/>
            <w:shd w:val="clear" w:color="auto" w:fill="auto"/>
            <w:noWrap/>
            <w:vAlign w:val="center"/>
            <w:hideMark/>
          </w:tcPr>
          <w:p w14:paraId="43D77B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133 </w:t>
            </w:r>
          </w:p>
        </w:tc>
        <w:tc>
          <w:tcPr>
            <w:tcW w:w="709" w:type="dxa"/>
            <w:shd w:val="clear" w:color="auto" w:fill="auto"/>
            <w:noWrap/>
            <w:vAlign w:val="center"/>
            <w:hideMark/>
          </w:tcPr>
          <w:p w14:paraId="3C9A078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115308</w:t>
            </w:r>
          </w:p>
        </w:tc>
        <w:tc>
          <w:tcPr>
            <w:tcW w:w="3746" w:type="dxa"/>
            <w:shd w:val="clear" w:color="auto" w:fill="auto"/>
            <w:vAlign w:val="center"/>
            <w:hideMark/>
          </w:tcPr>
          <w:p w14:paraId="7C20C9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QUERATECTOMIA ASISTIDA </w:t>
            </w:r>
          </w:p>
        </w:tc>
        <w:tc>
          <w:tcPr>
            <w:tcW w:w="1074" w:type="dxa"/>
            <w:shd w:val="clear" w:color="auto" w:fill="auto"/>
            <w:noWrap/>
            <w:vAlign w:val="center"/>
            <w:hideMark/>
          </w:tcPr>
          <w:p w14:paraId="10DEF11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774.759 </w:t>
            </w:r>
          </w:p>
        </w:tc>
        <w:tc>
          <w:tcPr>
            <w:tcW w:w="3381" w:type="dxa"/>
            <w:shd w:val="clear" w:color="auto" w:fill="auto"/>
            <w:vAlign w:val="center"/>
            <w:hideMark/>
          </w:tcPr>
          <w:p w14:paraId="53D3E52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EB06C51" w14:textId="77777777" w:rsidTr="00664AE3">
        <w:trPr>
          <w:trHeight w:val="20"/>
        </w:trPr>
        <w:tc>
          <w:tcPr>
            <w:tcW w:w="567" w:type="dxa"/>
            <w:shd w:val="clear" w:color="auto" w:fill="auto"/>
            <w:noWrap/>
            <w:vAlign w:val="center"/>
            <w:hideMark/>
          </w:tcPr>
          <w:p w14:paraId="00D42DA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134 </w:t>
            </w:r>
          </w:p>
        </w:tc>
        <w:tc>
          <w:tcPr>
            <w:tcW w:w="709" w:type="dxa"/>
            <w:shd w:val="clear" w:color="auto" w:fill="auto"/>
            <w:noWrap/>
            <w:vAlign w:val="center"/>
            <w:hideMark/>
          </w:tcPr>
          <w:p w14:paraId="66E7AA0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115309</w:t>
            </w:r>
          </w:p>
        </w:tc>
        <w:tc>
          <w:tcPr>
            <w:tcW w:w="3746" w:type="dxa"/>
            <w:shd w:val="clear" w:color="auto" w:fill="auto"/>
            <w:vAlign w:val="center"/>
            <w:hideMark/>
          </w:tcPr>
          <w:p w14:paraId="6072708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REPOSICION DE COLGAJO CORNEAL </w:t>
            </w:r>
          </w:p>
        </w:tc>
        <w:tc>
          <w:tcPr>
            <w:tcW w:w="1074" w:type="dxa"/>
            <w:shd w:val="clear" w:color="auto" w:fill="auto"/>
            <w:noWrap/>
            <w:vAlign w:val="center"/>
            <w:hideMark/>
          </w:tcPr>
          <w:p w14:paraId="2154D02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764.037 </w:t>
            </w:r>
          </w:p>
        </w:tc>
        <w:tc>
          <w:tcPr>
            <w:tcW w:w="3381" w:type="dxa"/>
            <w:shd w:val="clear" w:color="auto" w:fill="auto"/>
            <w:vAlign w:val="center"/>
            <w:hideMark/>
          </w:tcPr>
          <w:p w14:paraId="4DC2367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8D02F69" w14:textId="77777777" w:rsidTr="00664AE3">
        <w:trPr>
          <w:trHeight w:val="20"/>
        </w:trPr>
        <w:tc>
          <w:tcPr>
            <w:tcW w:w="567" w:type="dxa"/>
            <w:shd w:val="clear" w:color="auto" w:fill="auto"/>
            <w:noWrap/>
            <w:vAlign w:val="center"/>
            <w:hideMark/>
          </w:tcPr>
          <w:p w14:paraId="4138274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135 </w:t>
            </w:r>
          </w:p>
        </w:tc>
        <w:tc>
          <w:tcPr>
            <w:tcW w:w="709" w:type="dxa"/>
            <w:shd w:val="clear" w:color="auto" w:fill="auto"/>
            <w:noWrap/>
            <w:vAlign w:val="center"/>
            <w:hideMark/>
          </w:tcPr>
          <w:p w14:paraId="2247D66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115401</w:t>
            </w:r>
          </w:p>
        </w:tc>
        <w:tc>
          <w:tcPr>
            <w:tcW w:w="3746" w:type="dxa"/>
            <w:shd w:val="clear" w:color="auto" w:fill="auto"/>
            <w:vAlign w:val="center"/>
            <w:hideMark/>
          </w:tcPr>
          <w:p w14:paraId="38F9718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RECUBRIMIENTO DE CORNEA CON COLGAJO CONJUNTIVAL </w:t>
            </w:r>
          </w:p>
        </w:tc>
        <w:tc>
          <w:tcPr>
            <w:tcW w:w="1074" w:type="dxa"/>
            <w:shd w:val="clear" w:color="auto" w:fill="auto"/>
            <w:noWrap/>
            <w:vAlign w:val="center"/>
            <w:hideMark/>
          </w:tcPr>
          <w:p w14:paraId="5484494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736.225 </w:t>
            </w:r>
          </w:p>
        </w:tc>
        <w:tc>
          <w:tcPr>
            <w:tcW w:w="3381" w:type="dxa"/>
            <w:shd w:val="clear" w:color="auto" w:fill="auto"/>
            <w:vAlign w:val="center"/>
            <w:hideMark/>
          </w:tcPr>
          <w:p w14:paraId="71FB82A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FA32FD8" w14:textId="77777777" w:rsidTr="00664AE3">
        <w:trPr>
          <w:trHeight w:val="20"/>
        </w:trPr>
        <w:tc>
          <w:tcPr>
            <w:tcW w:w="567" w:type="dxa"/>
            <w:shd w:val="clear" w:color="auto" w:fill="auto"/>
            <w:noWrap/>
            <w:vAlign w:val="center"/>
            <w:hideMark/>
          </w:tcPr>
          <w:p w14:paraId="45B7BAF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136 </w:t>
            </w:r>
          </w:p>
        </w:tc>
        <w:tc>
          <w:tcPr>
            <w:tcW w:w="709" w:type="dxa"/>
            <w:shd w:val="clear" w:color="auto" w:fill="auto"/>
            <w:noWrap/>
            <w:vAlign w:val="center"/>
            <w:hideMark/>
          </w:tcPr>
          <w:p w14:paraId="348C7E2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115402</w:t>
            </w:r>
          </w:p>
        </w:tc>
        <w:tc>
          <w:tcPr>
            <w:tcW w:w="3746" w:type="dxa"/>
            <w:shd w:val="clear" w:color="auto" w:fill="auto"/>
            <w:vAlign w:val="center"/>
            <w:hideMark/>
          </w:tcPr>
          <w:p w14:paraId="0CD18C7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RECUBRIMIENTO DE CORNEA CON INJERTO </w:t>
            </w:r>
          </w:p>
        </w:tc>
        <w:tc>
          <w:tcPr>
            <w:tcW w:w="1074" w:type="dxa"/>
            <w:shd w:val="clear" w:color="auto" w:fill="auto"/>
            <w:noWrap/>
            <w:vAlign w:val="center"/>
            <w:hideMark/>
          </w:tcPr>
          <w:p w14:paraId="5E07992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820.692 </w:t>
            </w:r>
          </w:p>
        </w:tc>
        <w:tc>
          <w:tcPr>
            <w:tcW w:w="3381" w:type="dxa"/>
            <w:shd w:val="clear" w:color="auto" w:fill="auto"/>
            <w:vAlign w:val="center"/>
            <w:hideMark/>
          </w:tcPr>
          <w:p w14:paraId="648C90F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7924770" w14:textId="77777777" w:rsidTr="00664AE3">
        <w:trPr>
          <w:trHeight w:val="20"/>
        </w:trPr>
        <w:tc>
          <w:tcPr>
            <w:tcW w:w="567" w:type="dxa"/>
            <w:shd w:val="clear" w:color="auto" w:fill="auto"/>
            <w:noWrap/>
            <w:vAlign w:val="center"/>
            <w:hideMark/>
          </w:tcPr>
          <w:p w14:paraId="326F6DE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137 </w:t>
            </w:r>
          </w:p>
        </w:tc>
        <w:tc>
          <w:tcPr>
            <w:tcW w:w="709" w:type="dxa"/>
            <w:shd w:val="clear" w:color="auto" w:fill="auto"/>
            <w:noWrap/>
            <w:vAlign w:val="center"/>
            <w:hideMark/>
          </w:tcPr>
          <w:p w14:paraId="77D8EBB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115801</w:t>
            </w:r>
          </w:p>
        </w:tc>
        <w:tc>
          <w:tcPr>
            <w:tcW w:w="3746" w:type="dxa"/>
            <w:shd w:val="clear" w:color="auto" w:fill="auto"/>
            <w:vAlign w:val="center"/>
            <w:hideMark/>
          </w:tcPr>
          <w:p w14:paraId="57D6FA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RETIRO DE SUTURA EN CORNEA </w:t>
            </w:r>
          </w:p>
        </w:tc>
        <w:tc>
          <w:tcPr>
            <w:tcW w:w="1074" w:type="dxa"/>
            <w:shd w:val="clear" w:color="auto" w:fill="auto"/>
            <w:noWrap/>
            <w:vAlign w:val="center"/>
            <w:hideMark/>
          </w:tcPr>
          <w:p w14:paraId="6D4B93B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574.290 </w:t>
            </w:r>
          </w:p>
        </w:tc>
        <w:tc>
          <w:tcPr>
            <w:tcW w:w="3381" w:type="dxa"/>
            <w:shd w:val="clear" w:color="auto" w:fill="auto"/>
            <w:vAlign w:val="center"/>
            <w:hideMark/>
          </w:tcPr>
          <w:p w14:paraId="076E8FE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05122FC" w14:textId="77777777" w:rsidTr="00664AE3">
        <w:trPr>
          <w:trHeight w:val="20"/>
        </w:trPr>
        <w:tc>
          <w:tcPr>
            <w:tcW w:w="567" w:type="dxa"/>
            <w:shd w:val="clear" w:color="auto" w:fill="auto"/>
            <w:noWrap/>
            <w:vAlign w:val="center"/>
            <w:hideMark/>
          </w:tcPr>
          <w:p w14:paraId="01CB5CF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138 </w:t>
            </w:r>
          </w:p>
        </w:tc>
        <w:tc>
          <w:tcPr>
            <w:tcW w:w="709" w:type="dxa"/>
            <w:shd w:val="clear" w:color="auto" w:fill="auto"/>
            <w:noWrap/>
            <w:vAlign w:val="center"/>
            <w:hideMark/>
          </w:tcPr>
          <w:p w14:paraId="71BA624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116001</w:t>
            </w:r>
          </w:p>
        </w:tc>
        <w:tc>
          <w:tcPr>
            <w:tcW w:w="3746" w:type="dxa"/>
            <w:shd w:val="clear" w:color="auto" w:fill="auto"/>
            <w:vAlign w:val="center"/>
            <w:hideMark/>
          </w:tcPr>
          <w:p w14:paraId="1659CD0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ENDOTELIAL MANUAL </w:t>
            </w:r>
          </w:p>
        </w:tc>
        <w:tc>
          <w:tcPr>
            <w:tcW w:w="1074" w:type="dxa"/>
            <w:shd w:val="clear" w:color="auto" w:fill="auto"/>
            <w:noWrap/>
            <w:vAlign w:val="center"/>
            <w:hideMark/>
          </w:tcPr>
          <w:p w14:paraId="0E1BB18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553.091 </w:t>
            </w:r>
          </w:p>
        </w:tc>
        <w:tc>
          <w:tcPr>
            <w:tcW w:w="3381" w:type="dxa"/>
            <w:shd w:val="clear" w:color="auto" w:fill="auto"/>
            <w:vAlign w:val="center"/>
            <w:hideMark/>
          </w:tcPr>
          <w:p w14:paraId="5775768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3A86437A" w14:textId="77777777" w:rsidTr="00664AE3">
        <w:trPr>
          <w:trHeight w:val="20"/>
        </w:trPr>
        <w:tc>
          <w:tcPr>
            <w:tcW w:w="567" w:type="dxa"/>
            <w:shd w:val="clear" w:color="auto" w:fill="auto"/>
            <w:noWrap/>
            <w:vAlign w:val="center"/>
            <w:hideMark/>
          </w:tcPr>
          <w:p w14:paraId="53B806B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139 </w:t>
            </w:r>
          </w:p>
        </w:tc>
        <w:tc>
          <w:tcPr>
            <w:tcW w:w="709" w:type="dxa"/>
            <w:shd w:val="clear" w:color="auto" w:fill="auto"/>
            <w:noWrap/>
            <w:vAlign w:val="center"/>
            <w:hideMark/>
          </w:tcPr>
          <w:p w14:paraId="55E7A82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116002</w:t>
            </w:r>
          </w:p>
        </w:tc>
        <w:tc>
          <w:tcPr>
            <w:tcW w:w="3746" w:type="dxa"/>
            <w:shd w:val="clear" w:color="auto" w:fill="auto"/>
            <w:vAlign w:val="center"/>
            <w:hideMark/>
          </w:tcPr>
          <w:p w14:paraId="3329AC3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ENDOTELIAL ASISTIDA </w:t>
            </w:r>
          </w:p>
        </w:tc>
        <w:tc>
          <w:tcPr>
            <w:tcW w:w="1074" w:type="dxa"/>
            <w:shd w:val="clear" w:color="auto" w:fill="auto"/>
            <w:noWrap/>
            <w:vAlign w:val="center"/>
            <w:hideMark/>
          </w:tcPr>
          <w:p w14:paraId="60BFA21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3.076.607 </w:t>
            </w:r>
          </w:p>
        </w:tc>
        <w:tc>
          <w:tcPr>
            <w:tcW w:w="3381" w:type="dxa"/>
            <w:shd w:val="clear" w:color="auto" w:fill="auto"/>
            <w:vAlign w:val="center"/>
            <w:hideMark/>
          </w:tcPr>
          <w:p w14:paraId="32BA922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133B1BB4" w14:textId="77777777" w:rsidTr="00664AE3">
        <w:trPr>
          <w:trHeight w:val="20"/>
        </w:trPr>
        <w:tc>
          <w:tcPr>
            <w:tcW w:w="567" w:type="dxa"/>
            <w:shd w:val="clear" w:color="auto" w:fill="auto"/>
            <w:noWrap/>
            <w:vAlign w:val="center"/>
            <w:hideMark/>
          </w:tcPr>
          <w:p w14:paraId="4BD7809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140 </w:t>
            </w:r>
          </w:p>
        </w:tc>
        <w:tc>
          <w:tcPr>
            <w:tcW w:w="709" w:type="dxa"/>
            <w:shd w:val="clear" w:color="auto" w:fill="auto"/>
            <w:noWrap/>
            <w:vAlign w:val="center"/>
            <w:hideMark/>
          </w:tcPr>
          <w:p w14:paraId="256C7E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116101</w:t>
            </w:r>
          </w:p>
        </w:tc>
        <w:tc>
          <w:tcPr>
            <w:tcW w:w="3746" w:type="dxa"/>
            <w:shd w:val="clear" w:color="auto" w:fill="auto"/>
            <w:vAlign w:val="center"/>
            <w:hideMark/>
          </w:tcPr>
          <w:p w14:paraId="4E47E63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LAMELAR ANTERIOR MANUAL </w:t>
            </w:r>
          </w:p>
        </w:tc>
        <w:tc>
          <w:tcPr>
            <w:tcW w:w="1074" w:type="dxa"/>
            <w:shd w:val="clear" w:color="auto" w:fill="auto"/>
            <w:noWrap/>
            <w:vAlign w:val="center"/>
            <w:hideMark/>
          </w:tcPr>
          <w:p w14:paraId="3758A57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5ED101B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7A3EE38E" w14:textId="77777777" w:rsidTr="00664AE3">
        <w:trPr>
          <w:trHeight w:val="20"/>
        </w:trPr>
        <w:tc>
          <w:tcPr>
            <w:tcW w:w="567" w:type="dxa"/>
            <w:shd w:val="clear" w:color="auto" w:fill="auto"/>
            <w:noWrap/>
            <w:vAlign w:val="center"/>
            <w:hideMark/>
          </w:tcPr>
          <w:p w14:paraId="5DA27C8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141 </w:t>
            </w:r>
          </w:p>
        </w:tc>
        <w:tc>
          <w:tcPr>
            <w:tcW w:w="709" w:type="dxa"/>
            <w:shd w:val="clear" w:color="auto" w:fill="auto"/>
            <w:noWrap/>
            <w:vAlign w:val="center"/>
            <w:hideMark/>
          </w:tcPr>
          <w:p w14:paraId="3D90A42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116102</w:t>
            </w:r>
          </w:p>
        </w:tc>
        <w:tc>
          <w:tcPr>
            <w:tcW w:w="3746" w:type="dxa"/>
            <w:shd w:val="clear" w:color="auto" w:fill="auto"/>
            <w:vAlign w:val="center"/>
            <w:hideMark/>
          </w:tcPr>
          <w:p w14:paraId="70F66D3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LAMELAR ANTERIOR ASISTIDA </w:t>
            </w:r>
          </w:p>
        </w:tc>
        <w:tc>
          <w:tcPr>
            <w:tcW w:w="1074" w:type="dxa"/>
            <w:shd w:val="clear" w:color="auto" w:fill="auto"/>
            <w:noWrap/>
            <w:vAlign w:val="center"/>
            <w:hideMark/>
          </w:tcPr>
          <w:p w14:paraId="38C7E8C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757.523 </w:t>
            </w:r>
          </w:p>
        </w:tc>
        <w:tc>
          <w:tcPr>
            <w:tcW w:w="3381" w:type="dxa"/>
            <w:shd w:val="clear" w:color="auto" w:fill="auto"/>
            <w:vAlign w:val="center"/>
            <w:hideMark/>
          </w:tcPr>
          <w:p w14:paraId="6839535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1940F497" w14:textId="77777777" w:rsidTr="00664AE3">
        <w:trPr>
          <w:trHeight w:val="20"/>
        </w:trPr>
        <w:tc>
          <w:tcPr>
            <w:tcW w:w="567" w:type="dxa"/>
            <w:shd w:val="clear" w:color="auto" w:fill="auto"/>
            <w:noWrap/>
            <w:vAlign w:val="center"/>
            <w:hideMark/>
          </w:tcPr>
          <w:p w14:paraId="59ACAC3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142 </w:t>
            </w:r>
          </w:p>
        </w:tc>
        <w:tc>
          <w:tcPr>
            <w:tcW w:w="709" w:type="dxa"/>
            <w:shd w:val="clear" w:color="auto" w:fill="auto"/>
            <w:noWrap/>
            <w:vAlign w:val="center"/>
            <w:hideMark/>
          </w:tcPr>
          <w:p w14:paraId="50573D3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116103</w:t>
            </w:r>
          </w:p>
        </w:tc>
        <w:tc>
          <w:tcPr>
            <w:tcW w:w="3746" w:type="dxa"/>
            <w:shd w:val="clear" w:color="auto" w:fill="auto"/>
            <w:vAlign w:val="center"/>
            <w:hideMark/>
          </w:tcPr>
          <w:p w14:paraId="3DD3C67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LAMELAR PROFUNDA MANUAL </w:t>
            </w:r>
          </w:p>
        </w:tc>
        <w:tc>
          <w:tcPr>
            <w:tcW w:w="1074" w:type="dxa"/>
            <w:shd w:val="clear" w:color="auto" w:fill="auto"/>
            <w:noWrap/>
            <w:vAlign w:val="center"/>
            <w:hideMark/>
          </w:tcPr>
          <w:p w14:paraId="00717D2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1.971.485 </w:t>
            </w:r>
          </w:p>
        </w:tc>
        <w:tc>
          <w:tcPr>
            <w:tcW w:w="3381" w:type="dxa"/>
            <w:shd w:val="clear" w:color="auto" w:fill="auto"/>
            <w:vAlign w:val="center"/>
            <w:hideMark/>
          </w:tcPr>
          <w:p w14:paraId="1CDB044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7EF4ED4F" w14:textId="77777777" w:rsidTr="00664AE3">
        <w:trPr>
          <w:trHeight w:val="20"/>
        </w:trPr>
        <w:tc>
          <w:tcPr>
            <w:tcW w:w="567" w:type="dxa"/>
            <w:shd w:val="clear" w:color="auto" w:fill="auto"/>
            <w:noWrap/>
            <w:vAlign w:val="center"/>
            <w:hideMark/>
          </w:tcPr>
          <w:p w14:paraId="6BF3F2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143 </w:t>
            </w:r>
          </w:p>
        </w:tc>
        <w:tc>
          <w:tcPr>
            <w:tcW w:w="709" w:type="dxa"/>
            <w:shd w:val="clear" w:color="auto" w:fill="auto"/>
            <w:noWrap/>
            <w:vAlign w:val="center"/>
            <w:hideMark/>
          </w:tcPr>
          <w:p w14:paraId="089AA15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116104</w:t>
            </w:r>
          </w:p>
        </w:tc>
        <w:tc>
          <w:tcPr>
            <w:tcW w:w="3746" w:type="dxa"/>
            <w:shd w:val="clear" w:color="auto" w:fill="auto"/>
            <w:vAlign w:val="center"/>
            <w:hideMark/>
          </w:tcPr>
          <w:p w14:paraId="2F2CBED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LAMELAR PROFUNDA ASISTIDA </w:t>
            </w:r>
          </w:p>
        </w:tc>
        <w:tc>
          <w:tcPr>
            <w:tcW w:w="1074" w:type="dxa"/>
            <w:shd w:val="clear" w:color="auto" w:fill="auto"/>
            <w:noWrap/>
            <w:vAlign w:val="center"/>
            <w:hideMark/>
          </w:tcPr>
          <w:p w14:paraId="62A2A42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1.497.593 </w:t>
            </w:r>
          </w:p>
        </w:tc>
        <w:tc>
          <w:tcPr>
            <w:tcW w:w="3381" w:type="dxa"/>
            <w:shd w:val="clear" w:color="auto" w:fill="auto"/>
            <w:vAlign w:val="center"/>
            <w:hideMark/>
          </w:tcPr>
          <w:p w14:paraId="147F9E9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4D732E82" w14:textId="77777777" w:rsidTr="00664AE3">
        <w:trPr>
          <w:trHeight w:val="20"/>
        </w:trPr>
        <w:tc>
          <w:tcPr>
            <w:tcW w:w="567" w:type="dxa"/>
            <w:shd w:val="clear" w:color="auto" w:fill="auto"/>
            <w:noWrap/>
            <w:vAlign w:val="center"/>
            <w:hideMark/>
          </w:tcPr>
          <w:p w14:paraId="1540EEB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144 </w:t>
            </w:r>
          </w:p>
        </w:tc>
        <w:tc>
          <w:tcPr>
            <w:tcW w:w="709" w:type="dxa"/>
            <w:shd w:val="clear" w:color="auto" w:fill="auto"/>
            <w:noWrap/>
            <w:vAlign w:val="center"/>
            <w:hideMark/>
          </w:tcPr>
          <w:p w14:paraId="771244B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116201</w:t>
            </w:r>
          </w:p>
        </w:tc>
        <w:tc>
          <w:tcPr>
            <w:tcW w:w="3746" w:type="dxa"/>
            <w:shd w:val="clear" w:color="auto" w:fill="auto"/>
            <w:vAlign w:val="center"/>
            <w:hideMark/>
          </w:tcPr>
          <w:p w14:paraId="12E3B5D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PENETRANTE MANUAL </w:t>
            </w:r>
          </w:p>
        </w:tc>
        <w:tc>
          <w:tcPr>
            <w:tcW w:w="1074" w:type="dxa"/>
            <w:shd w:val="clear" w:color="auto" w:fill="auto"/>
            <w:noWrap/>
            <w:vAlign w:val="center"/>
            <w:hideMark/>
          </w:tcPr>
          <w:p w14:paraId="44C4C9E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3.076.607 </w:t>
            </w:r>
          </w:p>
        </w:tc>
        <w:tc>
          <w:tcPr>
            <w:tcW w:w="3381" w:type="dxa"/>
            <w:shd w:val="clear" w:color="auto" w:fill="auto"/>
            <w:vAlign w:val="center"/>
            <w:hideMark/>
          </w:tcPr>
          <w:p w14:paraId="4C82B5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13EC180C" w14:textId="77777777" w:rsidTr="00664AE3">
        <w:trPr>
          <w:trHeight w:val="20"/>
        </w:trPr>
        <w:tc>
          <w:tcPr>
            <w:tcW w:w="567" w:type="dxa"/>
            <w:shd w:val="clear" w:color="auto" w:fill="auto"/>
            <w:noWrap/>
            <w:vAlign w:val="center"/>
            <w:hideMark/>
          </w:tcPr>
          <w:p w14:paraId="56CC06A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145 </w:t>
            </w:r>
          </w:p>
        </w:tc>
        <w:tc>
          <w:tcPr>
            <w:tcW w:w="709" w:type="dxa"/>
            <w:shd w:val="clear" w:color="auto" w:fill="auto"/>
            <w:noWrap/>
            <w:vAlign w:val="center"/>
            <w:hideMark/>
          </w:tcPr>
          <w:p w14:paraId="6C27C4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116202</w:t>
            </w:r>
          </w:p>
        </w:tc>
        <w:tc>
          <w:tcPr>
            <w:tcW w:w="3746" w:type="dxa"/>
            <w:shd w:val="clear" w:color="auto" w:fill="auto"/>
            <w:vAlign w:val="center"/>
            <w:hideMark/>
          </w:tcPr>
          <w:p w14:paraId="4CA962A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QUERATOPLASTIA PENETRANTE ASISTIDA </w:t>
            </w:r>
          </w:p>
        </w:tc>
        <w:tc>
          <w:tcPr>
            <w:tcW w:w="1074" w:type="dxa"/>
            <w:shd w:val="clear" w:color="auto" w:fill="auto"/>
            <w:noWrap/>
            <w:vAlign w:val="center"/>
            <w:hideMark/>
          </w:tcPr>
          <w:p w14:paraId="193B3F1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3.076.607 </w:t>
            </w:r>
          </w:p>
        </w:tc>
        <w:tc>
          <w:tcPr>
            <w:tcW w:w="3381" w:type="dxa"/>
            <w:shd w:val="clear" w:color="auto" w:fill="auto"/>
            <w:vAlign w:val="center"/>
            <w:hideMark/>
          </w:tcPr>
          <w:p w14:paraId="10F14B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0D21C19F" w14:textId="77777777" w:rsidTr="00664AE3">
        <w:trPr>
          <w:trHeight w:val="20"/>
        </w:trPr>
        <w:tc>
          <w:tcPr>
            <w:tcW w:w="567" w:type="dxa"/>
            <w:shd w:val="clear" w:color="auto" w:fill="auto"/>
            <w:noWrap/>
            <w:vAlign w:val="center"/>
            <w:hideMark/>
          </w:tcPr>
          <w:p w14:paraId="6363443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146 </w:t>
            </w:r>
          </w:p>
        </w:tc>
        <w:tc>
          <w:tcPr>
            <w:tcW w:w="709" w:type="dxa"/>
            <w:shd w:val="clear" w:color="auto" w:fill="auto"/>
            <w:noWrap/>
            <w:vAlign w:val="center"/>
            <w:hideMark/>
          </w:tcPr>
          <w:p w14:paraId="723C29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116401</w:t>
            </w:r>
          </w:p>
        </w:tc>
        <w:tc>
          <w:tcPr>
            <w:tcW w:w="3746" w:type="dxa"/>
            <w:shd w:val="clear" w:color="auto" w:fill="auto"/>
            <w:vAlign w:val="center"/>
            <w:hideMark/>
          </w:tcPr>
          <w:p w14:paraId="0900A1D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ESCLEROQUERATOPLASTIA </w:t>
            </w:r>
          </w:p>
        </w:tc>
        <w:tc>
          <w:tcPr>
            <w:tcW w:w="1074" w:type="dxa"/>
            <w:shd w:val="clear" w:color="auto" w:fill="auto"/>
            <w:noWrap/>
            <w:vAlign w:val="center"/>
            <w:hideMark/>
          </w:tcPr>
          <w:p w14:paraId="784E346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2.119.676 </w:t>
            </w:r>
          </w:p>
        </w:tc>
        <w:tc>
          <w:tcPr>
            <w:tcW w:w="3381" w:type="dxa"/>
            <w:shd w:val="clear" w:color="auto" w:fill="auto"/>
            <w:vAlign w:val="center"/>
            <w:hideMark/>
          </w:tcPr>
          <w:p w14:paraId="6B3C8E0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Tejido Corneal Ni </w:t>
            </w:r>
            <w:proofErr w:type="spellStart"/>
            <w:proofErr w:type="gramStart"/>
            <w:r w:rsidRPr="003D3B1D">
              <w:rPr>
                <w:rFonts w:cs="Arial"/>
                <w:color w:val="000000"/>
                <w:sz w:val="12"/>
                <w:szCs w:val="12"/>
                <w:lang w:eastAsia="es-CO"/>
              </w:rPr>
              <w:t>Trepanos,Ni</w:t>
            </w:r>
            <w:proofErr w:type="spellEnd"/>
            <w:proofErr w:type="gramEnd"/>
            <w:r w:rsidRPr="003D3B1D">
              <w:rPr>
                <w:rFonts w:cs="Arial"/>
                <w:color w:val="000000"/>
                <w:sz w:val="12"/>
                <w:szCs w:val="12"/>
                <w:lang w:eastAsia="es-CO"/>
              </w:rPr>
              <w:t xml:space="preserve"> Femtosegundo</w:t>
            </w:r>
          </w:p>
        </w:tc>
      </w:tr>
      <w:tr w:rsidR="00A826C4" w:rsidRPr="003D3B1D" w14:paraId="675D9F70" w14:textId="77777777" w:rsidTr="00664AE3">
        <w:trPr>
          <w:trHeight w:val="20"/>
        </w:trPr>
        <w:tc>
          <w:tcPr>
            <w:tcW w:w="567" w:type="dxa"/>
            <w:shd w:val="clear" w:color="auto" w:fill="auto"/>
            <w:noWrap/>
            <w:vAlign w:val="center"/>
            <w:hideMark/>
          </w:tcPr>
          <w:p w14:paraId="630D95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147 </w:t>
            </w:r>
          </w:p>
        </w:tc>
        <w:tc>
          <w:tcPr>
            <w:tcW w:w="709" w:type="dxa"/>
            <w:shd w:val="clear" w:color="auto" w:fill="auto"/>
            <w:noWrap/>
            <w:vAlign w:val="center"/>
            <w:hideMark/>
          </w:tcPr>
          <w:p w14:paraId="1B3AA2A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117401</w:t>
            </w:r>
          </w:p>
        </w:tc>
        <w:tc>
          <w:tcPr>
            <w:tcW w:w="3746" w:type="dxa"/>
            <w:shd w:val="clear" w:color="auto" w:fill="auto"/>
            <w:vAlign w:val="center"/>
            <w:hideMark/>
          </w:tcPr>
          <w:p w14:paraId="337F1EC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QUERATOTOMIA INCISIONAL MANUAL </w:t>
            </w:r>
          </w:p>
        </w:tc>
        <w:tc>
          <w:tcPr>
            <w:tcW w:w="1074" w:type="dxa"/>
            <w:shd w:val="clear" w:color="auto" w:fill="auto"/>
            <w:noWrap/>
            <w:vAlign w:val="center"/>
            <w:hideMark/>
          </w:tcPr>
          <w:p w14:paraId="2ECBF1D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1.467.184 </w:t>
            </w:r>
          </w:p>
        </w:tc>
        <w:tc>
          <w:tcPr>
            <w:tcW w:w="3381" w:type="dxa"/>
            <w:shd w:val="clear" w:color="auto" w:fill="auto"/>
            <w:vAlign w:val="center"/>
            <w:hideMark/>
          </w:tcPr>
          <w:p w14:paraId="610A68A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3A309FE" w14:textId="77777777" w:rsidTr="00664AE3">
        <w:trPr>
          <w:trHeight w:val="20"/>
        </w:trPr>
        <w:tc>
          <w:tcPr>
            <w:tcW w:w="567" w:type="dxa"/>
            <w:shd w:val="clear" w:color="auto" w:fill="auto"/>
            <w:noWrap/>
            <w:vAlign w:val="center"/>
            <w:hideMark/>
          </w:tcPr>
          <w:p w14:paraId="0DBA848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148 </w:t>
            </w:r>
          </w:p>
        </w:tc>
        <w:tc>
          <w:tcPr>
            <w:tcW w:w="709" w:type="dxa"/>
            <w:shd w:val="clear" w:color="auto" w:fill="auto"/>
            <w:noWrap/>
            <w:vAlign w:val="center"/>
            <w:hideMark/>
          </w:tcPr>
          <w:p w14:paraId="477BC82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117402</w:t>
            </w:r>
          </w:p>
        </w:tc>
        <w:tc>
          <w:tcPr>
            <w:tcW w:w="3746" w:type="dxa"/>
            <w:shd w:val="clear" w:color="auto" w:fill="auto"/>
            <w:vAlign w:val="center"/>
            <w:hideMark/>
          </w:tcPr>
          <w:p w14:paraId="72BB2D9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QUERATOTOMIA INCISIONAL ASISTIDA </w:t>
            </w:r>
          </w:p>
        </w:tc>
        <w:tc>
          <w:tcPr>
            <w:tcW w:w="1074" w:type="dxa"/>
            <w:shd w:val="clear" w:color="auto" w:fill="auto"/>
            <w:noWrap/>
            <w:vAlign w:val="center"/>
            <w:hideMark/>
          </w:tcPr>
          <w:p w14:paraId="11D1632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2.119.676 </w:t>
            </w:r>
          </w:p>
        </w:tc>
        <w:tc>
          <w:tcPr>
            <w:tcW w:w="3381" w:type="dxa"/>
            <w:shd w:val="clear" w:color="auto" w:fill="auto"/>
            <w:vAlign w:val="center"/>
            <w:hideMark/>
          </w:tcPr>
          <w:p w14:paraId="28D6CDD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0F02FCC" w14:textId="77777777" w:rsidTr="00664AE3">
        <w:trPr>
          <w:trHeight w:val="20"/>
        </w:trPr>
        <w:tc>
          <w:tcPr>
            <w:tcW w:w="567" w:type="dxa"/>
            <w:shd w:val="clear" w:color="auto" w:fill="auto"/>
            <w:noWrap/>
            <w:vAlign w:val="center"/>
            <w:hideMark/>
          </w:tcPr>
          <w:p w14:paraId="30C3362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149 </w:t>
            </w:r>
          </w:p>
        </w:tc>
        <w:tc>
          <w:tcPr>
            <w:tcW w:w="709" w:type="dxa"/>
            <w:shd w:val="clear" w:color="auto" w:fill="auto"/>
            <w:noWrap/>
            <w:vAlign w:val="center"/>
            <w:hideMark/>
          </w:tcPr>
          <w:p w14:paraId="4C01710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118202</w:t>
            </w:r>
          </w:p>
        </w:tc>
        <w:tc>
          <w:tcPr>
            <w:tcW w:w="3746" w:type="dxa"/>
            <w:shd w:val="clear" w:color="auto" w:fill="auto"/>
            <w:vAlign w:val="center"/>
            <w:hideMark/>
          </w:tcPr>
          <w:p w14:paraId="6E5AD55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DISPOSITIVO EN CORNEA </w:t>
            </w:r>
          </w:p>
        </w:tc>
        <w:tc>
          <w:tcPr>
            <w:tcW w:w="1074" w:type="dxa"/>
            <w:shd w:val="clear" w:color="auto" w:fill="auto"/>
            <w:noWrap/>
            <w:vAlign w:val="center"/>
            <w:hideMark/>
          </w:tcPr>
          <w:p w14:paraId="2DB8423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782.026 </w:t>
            </w:r>
          </w:p>
        </w:tc>
        <w:tc>
          <w:tcPr>
            <w:tcW w:w="3381" w:type="dxa"/>
            <w:shd w:val="clear" w:color="auto" w:fill="auto"/>
            <w:vAlign w:val="center"/>
            <w:hideMark/>
          </w:tcPr>
          <w:p w14:paraId="10D1853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4E2AF49" w14:textId="77777777" w:rsidTr="00664AE3">
        <w:trPr>
          <w:trHeight w:val="20"/>
        </w:trPr>
        <w:tc>
          <w:tcPr>
            <w:tcW w:w="567" w:type="dxa"/>
            <w:shd w:val="clear" w:color="auto" w:fill="auto"/>
            <w:noWrap/>
            <w:vAlign w:val="center"/>
            <w:hideMark/>
          </w:tcPr>
          <w:p w14:paraId="2966946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150 </w:t>
            </w:r>
          </w:p>
        </w:tc>
        <w:tc>
          <w:tcPr>
            <w:tcW w:w="709" w:type="dxa"/>
            <w:shd w:val="clear" w:color="auto" w:fill="auto"/>
            <w:noWrap/>
            <w:vAlign w:val="center"/>
            <w:hideMark/>
          </w:tcPr>
          <w:p w14:paraId="5F571CF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118203</w:t>
            </w:r>
          </w:p>
        </w:tc>
        <w:tc>
          <w:tcPr>
            <w:tcW w:w="3746" w:type="dxa"/>
            <w:shd w:val="clear" w:color="auto" w:fill="auto"/>
            <w:vAlign w:val="center"/>
            <w:hideMark/>
          </w:tcPr>
          <w:p w14:paraId="2BFEED6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IMPLANTE DE DISPOSITIVO EN CORNEA MANUAL </w:t>
            </w:r>
          </w:p>
        </w:tc>
        <w:tc>
          <w:tcPr>
            <w:tcW w:w="1074" w:type="dxa"/>
            <w:shd w:val="clear" w:color="auto" w:fill="auto"/>
            <w:noWrap/>
            <w:vAlign w:val="center"/>
            <w:hideMark/>
          </w:tcPr>
          <w:p w14:paraId="6DE6285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449.450 </w:t>
            </w:r>
          </w:p>
        </w:tc>
        <w:tc>
          <w:tcPr>
            <w:tcW w:w="3381" w:type="dxa"/>
            <w:shd w:val="clear" w:color="auto" w:fill="auto"/>
            <w:vAlign w:val="center"/>
            <w:hideMark/>
          </w:tcPr>
          <w:p w14:paraId="31A653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w:t>
            </w:r>
            <w:proofErr w:type="spellStart"/>
            <w:proofErr w:type="gramStart"/>
            <w:r w:rsidRPr="003D3B1D">
              <w:rPr>
                <w:rFonts w:cs="Arial"/>
                <w:color w:val="000000"/>
                <w:sz w:val="12"/>
                <w:szCs w:val="12"/>
                <w:lang w:eastAsia="es-CO"/>
              </w:rPr>
              <w:t>Materiales,No</w:t>
            </w:r>
            <w:proofErr w:type="spellEnd"/>
            <w:proofErr w:type="gramEnd"/>
            <w:r w:rsidRPr="003D3B1D">
              <w:rPr>
                <w:rFonts w:cs="Arial"/>
                <w:color w:val="000000"/>
                <w:sz w:val="12"/>
                <w:szCs w:val="12"/>
                <w:lang w:eastAsia="es-CO"/>
              </w:rPr>
              <w:t xml:space="preserve"> Incluye Anillos</w:t>
            </w:r>
          </w:p>
        </w:tc>
      </w:tr>
      <w:tr w:rsidR="00A826C4" w:rsidRPr="003D3B1D" w14:paraId="005B1E5F" w14:textId="77777777" w:rsidTr="00664AE3">
        <w:trPr>
          <w:trHeight w:val="20"/>
        </w:trPr>
        <w:tc>
          <w:tcPr>
            <w:tcW w:w="567" w:type="dxa"/>
            <w:shd w:val="clear" w:color="auto" w:fill="auto"/>
            <w:noWrap/>
            <w:vAlign w:val="center"/>
            <w:hideMark/>
          </w:tcPr>
          <w:p w14:paraId="176B6A0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151 </w:t>
            </w:r>
          </w:p>
        </w:tc>
        <w:tc>
          <w:tcPr>
            <w:tcW w:w="709" w:type="dxa"/>
            <w:shd w:val="clear" w:color="auto" w:fill="auto"/>
            <w:noWrap/>
            <w:vAlign w:val="center"/>
            <w:hideMark/>
          </w:tcPr>
          <w:p w14:paraId="0ECF2E3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118204</w:t>
            </w:r>
          </w:p>
        </w:tc>
        <w:tc>
          <w:tcPr>
            <w:tcW w:w="3746" w:type="dxa"/>
            <w:shd w:val="clear" w:color="auto" w:fill="auto"/>
            <w:vAlign w:val="center"/>
            <w:hideMark/>
          </w:tcPr>
          <w:p w14:paraId="3D2DADA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IMPLANTE DE DISPOSITIVO EN CORNEA ASISTIDO </w:t>
            </w:r>
          </w:p>
        </w:tc>
        <w:tc>
          <w:tcPr>
            <w:tcW w:w="1074" w:type="dxa"/>
            <w:shd w:val="clear" w:color="auto" w:fill="auto"/>
            <w:noWrap/>
            <w:vAlign w:val="center"/>
            <w:hideMark/>
          </w:tcPr>
          <w:p w14:paraId="1C6AE0A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1.024.454 </w:t>
            </w:r>
          </w:p>
        </w:tc>
        <w:tc>
          <w:tcPr>
            <w:tcW w:w="3381" w:type="dxa"/>
            <w:shd w:val="clear" w:color="auto" w:fill="auto"/>
            <w:vAlign w:val="center"/>
            <w:hideMark/>
          </w:tcPr>
          <w:p w14:paraId="4B39B82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w:t>
            </w:r>
            <w:proofErr w:type="spellStart"/>
            <w:proofErr w:type="gramStart"/>
            <w:r w:rsidRPr="003D3B1D">
              <w:rPr>
                <w:rFonts w:cs="Arial"/>
                <w:color w:val="000000"/>
                <w:sz w:val="12"/>
                <w:szCs w:val="12"/>
                <w:lang w:eastAsia="es-CO"/>
              </w:rPr>
              <w:t>Materiales,No</w:t>
            </w:r>
            <w:proofErr w:type="spellEnd"/>
            <w:proofErr w:type="gramEnd"/>
            <w:r w:rsidRPr="003D3B1D">
              <w:rPr>
                <w:rFonts w:cs="Arial"/>
                <w:color w:val="000000"/>
                <w:sz w:val="12"/>
                <w:szCs w:val="12"/>
                <w:lang w:eastAsia="es-CO"/>
              </w:rPr>
              <w:t xml:space="preserve"> Incluye Anillos</w:t>
            </w:r>
          </w:p>
        </w:tc>
      </w:tr>
      <w:tr w:rsidR="00A826C4" w:rsidRPr="003D3B1D" w14:paraId="7D935B10" w14:textId="77777777" w:rsidTr="00664AE3">
        <w:trPr>
          <w:trHeight w:val="20"/>
        </w:trPr>
        <w:tc>
          <w:tcPr>
            <w:tcW w:w="567" w:type="dxa"/>
            <w:shd w:val="clear" w:color="auto" w:fill="auto"/>
            <w:noWrap/>
            <w:vAlign w:val="center"/>
            <w:hideMark/>
          </w:tcPr>
          <w:p w14:paraId="42A8C05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152 </w:t>
            </w:r>
          </w:p>
        </w:tc>
        <w:tc>
          <w:tcPr>
            <w:tcW w:w="709" w:type="dxa"/>
            <w:shd w:val="clear" w:color="auto" w:fill="auto"/>
            <w:noWrap/>
            <w:vAlign w:val="center"/>
            <w:hideMark/>
          </w:tcPr>
          <w:p w14:paraId="5EE761F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118303</w:t>
            </w:r>
          </w:p>
        </w:tc>
        <w:tc>
          <w:tcPr>
            <w:tcW w:w="3746" w:type="dxa"/>
            <w:shd w:val="clear" w:color="auto" w:fill="auto"/>
            <w:vAlign w:val="center"/>
            <w:hideMark/>
          </w:tcPr>
          <w:p w14:paraId="6DA5DD8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ENTRECRUZAMIENTO DE COLAGENO CORNEAL </w:t>
            </w:r>
          </w:p>
        </w:tc>
        <w:tc>
          <w:tcPr>
            <w:tcW w:w="1074" w:type="dxa"/>
            <w:shd w:val="clear" w:color="auto" w:fill="auto"/>
            <w:noWrap/>
            <w:vAlign w:val="center"/>
            <w:hideMark/>
          </w:tcPr>
          <w:p w14:paraId="0F2F6E1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518.104 </w:t>
            </w:r>
          </w:p>
        </w:tc>
        <w:tc>
          <w:tcPr>
            <w:tcW w:w="3381" w:type="dxa"/>
            <w:shd w:val="clear" w:color="auto" w:fill="auto"/>
            <w:vAlign w:val="center"/>
            <w:hideMark/>
          </w:tcPr>
          <w:p w14:paraId="29A016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La Riboflavina</w:t>
            </w:r>
          </w:p>
        </w:tc>
      </w:tr>
      <w:tr w:rsidR="00A826C4" w:rsidRPr="003D3B1D" w14:paraId="18290319" w14:textId="77777777" w:rsidTr="00664AE3">
        <w:trPr>
          <w:trHeight w:val="20"/>
        </w:trPr>
        <w:tc>
          <w:tcPr>
            <w:tcW w:w="567" w:type="dxa"/>
            <w:shd w:val="clear" w:color="auto" w:fill="auto"/>
            <w:noWrap/>
            <w:vAlign w:val="center"/>
            <w:hideMark/>
          </w:tcPr>
          <w:p w14:paraId="1919820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153 </w:t>
            </w:r>
          </w:p>
        </w:tc>
        <w:tc>
          <w:tcPr>
            <w:tcW w:w="709" w:type="dxa"/>
            <w:shd w:val="clear" w:color="auto" w:fill="auto"/>
            <w:noWrap/>
            <w:vAlign w:val="center"/>
            <w:hideMark/>
          </w:tcPr>
          <w:p w14:paraId="029F15B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120001</w:t>
            </w:r>
          </w:p>
        </w:tc>
        <w:tc>
          <w:tcPr>
            <w:tcW w:w="3746" w:type="dxa"/>
            <w:shd w:val="clear" w:color="auto" w:fill="auto"/>
            <w:vAlign w:val="center"/>
            <w:hideMark/>
          </w:tcPr>
          <w:p w14:paraId="2C1039D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INTRAOCULAR DEL SEGMENTO ANTERIOR DE OJO </w:t>
            </w:r>
          </w:p>
        </w:tc>
        <w:tc>
          <w:tcPr>
            <w:tcW w:w="1074" w:type="dxa"/>
            <w:shd w:val="clear" w:color="auto" w:fill="auto"/>
            <w:noWrap/>
            <w:vAlign w:val="center"/>
            <w:hideMark/>
          </w:tcPr>
          <w:p w14:paraId="058891D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865.984 </w:t>
            </w:r>
          </w:p>
        </w:tc>
        <w:tc>
          <w:tcPr>
            <w:tcW w:w="3381" w:type="dxa"/>
            <w:shd w:val="clear" w:color="auto" w:fill="auto"/>
            <w:vAlign w:val="center"/>
            <w:hideMark/>
          </w:tcPr>
          <w:p w14:paraId="63503C5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180E6F0" w14:textId="77777777" w:rsidTr="00664AE3">
        <w:trPr>
          <w:trHeight w:val="20"/>
        </w:trPr>
        <w:tc>
          <w:tcPr>
            <w:tcW w:w="567" w:type="dxa"/>
            <w:shd w:val="clear" w:color="auto" w:fill="auto"/>
            <w:noWrap/>
            <w:vAlign w:val="center"/>
            <w:hideMark/>
          </w:tcPr>
          <w:p w14:paraId="78688F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154 </w:t>
            </w:r>
          </w:p>
        </w:tc>
        <w:tc>
          <w:tcPr>
            <w:tcW w:w="709" w:type="dxa"/>
            <w:shd w:val="clear" w:color="auto" w:fill="auto"/>
            <w:noWrap/>
            <w:vAlign w:val="center"/>
            <w:hideMark/>
          </w:tcPr>
          <w:p w14:paraId="5E6379C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121101</w:t>
            </w:r>
          </w:p>
        </w:tc>
        <w:tc>
          <w:tcPr>
            <w:tcW w:w="3746" w:type="dxa"/>
            <w:shd w:val="clear" w:color="auto" w:fill="auto"/>
            <w:vAlign w:val="center"/>
            <w:hideMark/>
          </w:tcPr>
          <w:p w14:paraId="2942E01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IRIDOTOMIA MANUAL </w:t>
            </w:r>
          </w:p>
        </w:tc>
        <w:tc>
          <w:tcPr>
            <w:tcW w:w="1074" w:type="dxa"/>
            <w:shd w:val="clear" w:color="auto" w:fill="auto"/>
            <w:noWrap/>
            <w:vAlign w:val="center"/>
            <w:hideMark/>
          </w:tcPr>
          <w:p w14:paraId="059CB42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764.023 </w:t>
            </w:r>
          </w:p>
        </w:tc>
        <w:tc>
          <w:tcPr>
            <w:tcW w:w="3381" w:type="dxa"/>
            <w:shd w:val="clear" w:color="auto" w:fill="auto"/>
            <w:vAlign w:val="center"/>
            <w:hideMark/>
          </w:tcPr>
          <w:p w14:paraId="67B8A43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00CA9A0" w14:textId="77777777" w:rsidTr="00664AE3">
        <w:trPr>
          <w:trHeight w:val="20"/>
        </w:trPr>
        <w:tc>
          <w:tcPr>
            <w:tcW w:w="567" w:type="dxa"/>
            <w:shd w:val="clear" w:color="auto" w:fill="auto"/>
            <w:noWrap/>
            <w:vAlign w:val="center"/>
            <w:hideMark/>
          </w:tcPr>
          <w:p w14:paraId="392862E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155 </w:t>
            </w:r>
          </w:p>
        </w:tc>
        <w:tc>
          <w:tcPr>
            <w:tcW w:w="709" w:type="dxa"/>
            <w:shd w:val="clear" w:color="auto" w:fill="auto"/>
            <w:noWrap/>
            <w:vAlign w:val="center"/>
            <w:hideMark/>
          </w:tcPr>
          <w:p w14:paraId="5D67DA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121102</w:t>
            </w:r>
          </w:p>
        </w:tc>
        <w:tc>
          <w:tcPr>
            <w:tcW w:w="3746" w:type="dxa"/>
            <w:shd w:val="clear" w:color="auto" w:fill="auto"/>
            <w:vAlign w:val="center"/>
            <w:hideMark/>
          </w:tcPr>
          <w:p w14:paraId="7435D6A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IRIDOTOMIA ASISTIDA </w:t>
            </w:r>
          </w:p>
        </w:tc>
        <w:tc>
          <w:tcPr>
            <w:tcW w:w="1074" w:type="dxa"/>
            <w:shd w:val="clear" w:color="auto" w:fill="auto"/>
            <w:noWrap/>
            <w:vAlign w:val="center"/>
            <w:hideMark/>
          </w:tcPr>
          <w:p w14:paraId="5079D94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610.133 </w:t>
            </w:r>
          </w:p>
        </w:tc>
        <w:tc>
          <w:tcPr>
            <w:tcW w:w="3381" w:type="dxa"/>
            <w:shd w:val="clear" w:color="auto" w:fill="auto"/>
            <w:vAlign w:val="center"/>
            <w:hideMark/>
          </w:tcPr>
          <w:p w14:paraId="6D91739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6B4BD77" w14:textId="77777777" w:rsidTr="00664AE3">
        <w:trPr>
          <w:trHeight w:val="20"/>
        </w:trPr>
        <w:tc>
          <w:tcPr>
            <w:tcW w:w="567" w:type="dxa"/>
            <w:shd w:val="clear" w:color="auto" w:fill="auto"/>
            <w:noWrap/>
            <w:vAlign w:val="center"/>
            <w:hideMark/>
          </w:tcPr>
          <w:p w14:paraId="00D4081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156 </w:t>
            </w:r>
          </w:p>
        </w:tc>
        <w:tc>
          <w:tcPr>
            <w:tcW w:w="709" w:type="dxa"/>
            <w:shd w:val="clear" w:color="auto" w:fill="auto"/>
            <w:noWrap/>
            <w:vAlign w:val="center"/>
            <w:hideMark/>
          </w:tcPr>
          <w:p w14:paraId="614801B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121301</w:t>
            </w:r>
          </w:p>
        </w:tc>
        <w:tc>
          <w:tcPr>
            <w:tcW w:w="3746" w:type="dxa"/>
            <w:shd w:val="clear" w:color="auto" w:fill="auto"/>
            <w:vAlign w:val="center"/>
            <w:hideMark/>
          </w:tcPr>
          <w:p w14:paraId="2276FEC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DE HERNIA DE IRIS </w:t>
            </w:r>
          </w:p>
        </w:tc>
        <w:tc>
          <w:tcPr>
            <w:tcW w:w="1074" w:type="dxa"/>
            <w:shd w:val="clear" w:color="auto" w:fill="auto"/>
            <w:noWrap/>
            <w:vAlign w:val="center"/>
            <w:hideMark/>
          </w:tcPr>
          <w:p w14:paraId="4A17E6F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1.021.833 </w:t>
            </w:r>
          </w:p>
        </w:tc>
        <w:tc>
          <w:tcPr>
            <w:tcW w:w="3381" w:type="dxa"/>
            <w:shd w:val="clear" w:color="auto" w:fill="auto"/>
            <w:vAlign w:val="center"/>
            <w:hideMark/>
          </w:tcPr>
          <w:p w14:paraId="1203613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51D08F5" w14:textId="77777777" w:rsidTr="00664AE3">
        <w:trPr>
          <w:trHeight w:val="20"/>
        </w:trPr>
        <w:tc>
          <w:tcPr>
            <w:tcW w:w="567" w:type="dxa"/>
            <w:shd w:val="clear" w:color="auto" w:fill="auto"/>
            <w:noWrap/>
            <w:vAlign w:val="center"/>
            <w:hideMark/>
          </w:tcPr>
          <w:p w14:paraId="7ED5533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157 </w:t>
            </w:r>
          </w:p>
        </w:tc>
        <w:tc>
          <w:tcPr>
            <w:tcW w:w="709" w:type="dxa"/>
            <w:shd w:val="clear" w:color="auto" w:fill="auto"/>
            <w:noWrap/>
            <w:vAlign w:val="center"/>
            <w:hideMark/>
          </w:tcPr>
          <w:p w14:paraId="58E5A49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121401</w:t>
            </w:r>
          </w:p>
        </w:tc>
        <w:tc>
          <w:tcPr>
            <w:tcW w:w="3746" w:type="dxa"/>
            <w:shd w:val="clear" w:color="auto" w:fill="auto"/>
            <w:vAlign w:val="center"/>
            <w:hideMark/>
          </w:tcPr>
          <w:p w14:paraId="7CE91A2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IRIDECTOMIA (BASAL, PERIFERICA Y TOTAL) </w:t>
            </w:r>
          </w:p>
        </w:tc>
        <w:tc>
          <w:tcPr>
            <w:tcW w:w="1074" w:type="dxa"/>
            <w:shd w:val="clear" w:color="auto" w:fill="auto"/>
            <w:noWrap/>
            <w:vAlign w:val="center"/>
            <w:hideMark/>
          </w:tcPr>
          <w:p w14:paraId="159E86A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533.534 </w:t>
            </w:r>
          </w:p>
        </w:tc>
        <w:tc>
          <w:tcPr>
            <w:tcW w:w="3381" w:type="dxa"/>
            <w:shd w:val="clear" w:color="auto" w:fill="auto"/>
            <w:vAlign w:val="center"/>
            <w:hideMark/>
          </w:tcPr>
          <w:p w14:paraId="7DA02E4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D43309E" w14:textId="77777777" w:rsidTr="00664AE3">
        <w:trPr>
          <w:trHeight w:val="20"/>
        </w:trPr>
        <w:tc>
          <w:tcPr>
            <w:tcW w:w="567" w:type="dxa"/>
            <w:shd w:val="clear" w:color="auto" w:fill="auto"/>
            <w:noWrap/>
            <w:vAlign w:val="center"/>
            <w:hideMark/>
          </w:tcPr>
          <w:p w14:paraId="45ED4F7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158 </w:t>
            </w:r>
          </w:p>
        </w:tc>
        <w:tc>
          <w:tcPr>
            <w:tcW w:w="709" w:type="dxa"/>
            <w:shd w:val="clear" w:color="auto" w:fill="auto"/>
            <w:noWrap/>
            <w:vAlign w:val="center"/>
            <w:hideMark/>
          </w:tcPr>
          <w:p w14:paraId="3C0F0F8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122101</w:t>
            </w:r>
          </w:p>
        </w:tc>
        <w:tc>
          <w:tcPr>
            <w:tcW w:w="3746" w:type="dxa"/>
            <w:shd w:val="clear" w:color="auto" w:fill="auto"/>
            <w:vAlign w:val="center"/>
            <w:hideMark/>
          </w:tcPr>
          <w:p w14:paraId="28D392D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PARACENTESIS DIAGNOSTICA DE CAMARA ANTERIOR DEL OJO </w:t>
            </w:r>
          </w:p>
        </w:tc>
        <w:tc>
          <w:tcPr>
            <w:tcW w:w="1074" w:type="dxa"/>
            <w:shd w:val="clear" w:color="auto" w:fill="auto"/>
            <w:noWrap/>
            <w:vAlign w:val="center"/>
            <w:hideMark/>
          </w:tcPr>
          <w:p w14:paraId="57B467E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947.947 </w:t>
            </w:r>
          </w:p>
        </w:tc>
        <w:tc>
          <w:tcPr>
            <w:tcW w:w="3381" w:type="dxa"/>
            <w:shd w:val="clear" w:color="auto" w:fill="auto"/>
            <w:vAlign w:val="center"/>
            <w:hideMark/>
          </w:tcPr>
          <w:p w14:paraId="3F027B5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BA67B83" w14:textId="77777777" w:rsidTr="00664AE3">
        <w:trPr>
          <w:trHeight w:val="20"/>
        </w:trPr>
        <w:tc>
          <w:tcPr>
            <w:tcW w:w="567" w:type="dxa"/>
            <w:shd w:val="clear" w:color="auto" w:fill="auto"/>
            <w:noWrap/>
            <w:vAlign w:val="center"/>
            <w:hideMark/>
          </w:tcPr>
          <w:p w14:paraId="75AD00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159 </w:t>
            </w:r>
          </w:p>
        </w:tc>
        <w:tc>
          <w:tcPr>
            <w:tcW w:w="709" w:type="dxa"/>
            <w:shd w:val="clear" w:color="auto" w:fill="auto"/>
            <w:noWrap/>
            <w:vAlign w:val="center"/>
            <w:hideMark/>
          </w:tcPr>
          <w:p w14:paraId="08E8E19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122201</w:t>
            </w:r>
          </w:p>
        </w:tc>
        <w:tc>
          <w:tcPr>
            <w:tcW w:w="3746" w:type="dxa"/>
            <w:shd w:val="clear" w:color="auto" w:fill="auto"/>
            <w:vAlign w:val="center"/>
            <w:hideMark/>
          </w:tcPr>
          <w:p w14:paraId="692283D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IRIS </w:t>
            </w:r>
          </w:p>
        </w:tc>
        <w:tc>
          <w:tcPr>
            <w:tcW w:w="1074" w:type="dxa"/>
            <w:shd w:val="clear" w:color="auto" w:fill="auto"/>
            <w:noWrap/>
            <w:vAlign w:val="center"/>
            <w:hideMark/>
          </w:tcPr>
          <w:p w14:paraId="6C29AFB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412.945 </w:t>
            </w:r>
          </w:p>
        </w:tc>
        <w:tc>
          <w:tcPr>
            <w:tcW w:w="3381" w:type="dxa"/>
            <w:shd w:val="clear" w:color="auto" w:fill="auto"/>
            <w:vAlign w:val="center"/>
            <w:hideMark/>
          </w:tcPr>
          <w:p w14:paraId="1646F80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B5211B5" w14:textId="77777777" w:rsidTr="00664AE3">
        <w:trPr>
          <w:trHeight w:val="20"/>
        </w:trPr>
        <w:tc>
          <w:tcPr>
            <w:tcW w:w="567" w:type="dxa"/>
            <w:shd w:val="clear" w:color="auto" w:fill="auto"/>
            <w:noWrap/>
            <w:vAlign w:val="center"/>
            <w:hideMark/>
          </w:tcPr>
          <w:p w14:paraId="7CDD2F4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160 </w:t>
            </w:r>
          </w:p>
        </w:tc>
        <w:tc>
          <w:tcPr>
            <w:tcW w:w="709" w:type="dxa"/>
            <w:shd w:val="clear" w:color="auto" w:fill="auto"/>
            <w:noWrap/>
            <w:vAlign w:val="center"/>
            <w:hideMark/>
          </w:tcPr>
          <w:p w14:paraId="4C6C673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122301</w:t>
            </w:r>
          </w:p>
        </w:tc>
        <w:tc>
          <w:tcPr>
            <w:tcW w:w="3746" w:type="dxa"/>
            <w:shd w:val="clear" w:color="auto" w:fill="auto"/>
            <w:vAlign w:val="center"/>
            <w:hideMark/>
          </w:tcPr>
          <w:p w14:paraId="75C0F6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ESCLEROTICA </w:t>
            </w:r>
          </w:p>
        </w:tc>
        <w:tc>
          <w:tcPr>
            <w:tcW w:w="1074" w:type="dxa"/>
            <w:shd w:val="clear" w:color="auto" w:fill="auto"/>
            <w:noWrap/>
            <w:vAlign w:val="center"/>
            <w:hideMark/>
          </w:tcPr>
          <w:p w14:paraId="06B23CC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246.999 </w:t>
            </w:r>
          </w:p>
        </w:tc>
        <w:tc>
          <w:tcPr>
            <w:tcW w:w="3381" w:type="dxa"/>
            <w:shd w:val="clear" w:color="auto" w:fill="auto"/>
            <w:vAlign w:val="center"/>
            <w:hideMark/>
          </w:tcPr>
          <w:p w14:paraId="7ED34D8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676D101" w14:textId="77777777" w:rsidTr="00664AE3">
        <w:trPr>
          <w:trHeight w:val="20"/>
        </w:trPr>
        <w:tc>
          <w:tcPr>
            <w:tcW w:w="567" w:type="dxa"/>
            <w:shd w:val="clear" w:color="auto" w:fill="auto"/>
            <w:noWrap/>
            <w:vAlign w:val="center"/>
            <w:hideMark/>
          </w:tcPr>
          <w:p w14:paraId="667E025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161 </w:t>
            </w:r>
          </w:p>
        </w:tc>
        <w:tc>
          <w:tcPr>
            <w:tcW w:w="709" w:type="dxa"/>
            <w:shd w:val="clear" w:color="auto" w:fill="auto"/>
            <w:noWrap/>
            <w:vAlign w:val="center"/>
            <w:hideMark/>
          </w:tcPr>
          <w:p w14:paraId="0B2C25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122401</w:t>
            </w:r>
          </w:p>
        </w:tc>
        <w:tc>
          <w:tcPr>
            <w:tcW w:w="3746" w:type="dxa"/>
            <w:shd w:val="clear" w:color="auto" w:fill="auto"/>
            <w:vAlign w:val="center"/>
            <w:hideMark/>
          </w:tcPr>
          <w:p w14:paraId="37A6DF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CUERPO CILIAR </w:t>
            </w:r>
          </w:p>
        </w:tc>
        <w:tc>
          <w:tcPr>
            <w:tcW w:w="1074" w:type="dxa"/>
            <w:shd w:val="clear" w:color="auto" w:fill="auto"/>
            <w:noWrap/>
            <w:vAlign w:val="center"/>
            <w:hideMark/>
          </w:tcPr>
          <w:p w14:paraId="17CB1A6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803.566 </w:t>
            </w:r>
          </w:p>
        </w:tc>
        <w:tc>
          <w:tcPr>
            <w:tcW w:w="3381" w:type="dxa"/>
            <w:shd w:val="clear" w:color="auto" w:fill="auto"/>
            <w:vAlign w:val="center"/>
            <w:hideMark/>
          </w:tcPr>
          <w:p w14:paraId="65C1CA3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CF371C4" w14:textId="77777777" w:rsidTr="00664AE3">
        <w:trPr>
          <w:trHeight w:val="20"/>
        </w:trPr>
        <w:tc>
          <w:tcPr>
            <w:tcW w:w="567" w:type="dxa"/>
            <w:shd w:val="clear" w:color="auto" w:fill="auto"/>
            <w:noWrap/>
            <w:vAlign w:val="center"/>
            <w:hideMark/>
          </w:tcPr>
          <w:p w14:paraId="273D025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162 </w:t>
            </w:r>
          </w:p>
        </w:tc>
        <w:tc>
          <w:tcPr>
            <w:tcW w:w="709" w:type="dxa"/>
            <w:shd w:val="clear" w:color="auto" w:fill="auto"/>
            <w:noWrap/>
            <w:vAlign w:val="center"/>
            <w:hideMark/>
          </w:tcPr>
          <w:p w14:paraId="6A8F51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123001</w:t>
            </w:r>
          </w:p>
        </w:tc>
        <w:tc>
          <w:tcPr>
            <w:tcW w:w="3746" w:type="dxa"/>
            <w:shd w:val="clear" w:color="auto" w:fill="auto"/>
            <w:vAlign w:val="center"/>
            <w:hideMark/>
          </w:tcPr>
          <w:p w14:paraId="1726D3D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IRIDOPLASTIA MANUAL </w:t>
            </w:r>
          </w:p>
        </w:tc>
        <w:tc>
          <w:tcPr>
            <w:tcW w:w="1074" w:type="dxa"/>
            <w:shd w:val="clear" w:color="auto" w:fill="auto"/>
            <w:noWrap/>
            <w:vAlign w:val="center"/>
            <w:hideMark/>
          </w:tcPr>
          <w:p w14:paraId="479AD6C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543.048 </w:t>
            </w:r>
          </w:p>
        </w:tc>
        <w:tc>
          <w:tcPr>
            <w:tcW w:w="3381" w:type="dxa"/>
            <w:shd w:val="clear" w:color="auto" w:fill="auto"/>
            <w:vAlign w:val="center"/>
            <w:hideMark/>
          </w:tcPr>
          <w:p w14:paraId="1A2F203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291353A" w14:textId="77777777" w:rsidTr="00664AE3">
        <w:trPr>
          <w:trHeight w:val="20"/>
        </w:trPr>
        <w:tc>
          <w:tcPr>
            <w:tcW w:w="567" w:type="dxa"/>
            <w:shd w:val="clear" w:color="auto" w:fill="auto"/>
            <w:noWrap/>
            <w:vAlign w:val="center"/>
            <w:hideMark/>
          </w:tcPr>
          <w:p w14:paraId="42601DE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163 </w:t>
            </w:r>
          </w:p>
        </w:tc>
        <w:tc>
          <w:tcPr>
            <w:tcW w:w="709" w:type="dxa"/>
            <w:shd w:val="clear" w:color="auto" w:fill="auto"/>
            <w:noWrap/>
            <w:vAlign w:val="center"/>
            <w:hideMark/>
          </w:tcPr>
          <w:p w14:paraId="7C672AF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123002</w:t>
            </w:r>
          </w:p>
        </w:tc>
        <w:tc>
          <w:tcPr>
            <w:tcW w:w="3746" w:type="dxa"/>
            <w:shd w:val="clear" w:color="auto" w:fill="auto"/>
            <w:vAlign w:val="center"/>
            <w:hideMark/>
          </w:tcPr>
          <w:p w14:paraId="1CE8F51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IRIDOPLASTIA ASISTIDA </w:t>
            </w:r>
          </w:p>
        </w:tc>
        <w:tc>
          <w:tcPr>
            <w:tcW w:w="1074" w:type="dxa"/>
            <w:shd w:val="clear" w:color="auto" w:fill="auto"/>
            <w:noWrap/>
            <w:vAlign w:val="center"/>
            <w:hideMark/>
          </w:tcPr>
          <w:p w14:paraId="3010453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776.847 </w:t>
            </w:r>
          </w:p>
        </w:tc>
        <w:tc>
          <w:tcPr>
            <w:tcW w:w="3381" w:type="dxa"/>
            <w:shd w:val="clear" w:color="auto" w:fill="auto"/>
            <w:vAlign w:val="center"/>
            <w:hideMark/>
          </w:tcPr>
          <w:p w14:paraId="7B3BDCC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EB7FA97" w14:textId="77777777" w:rsidTr="00664AE3">
        <w:trPr>
          <w:trHeight w:val="20"/>
        </w:trPr>
        <w:tc>
          <w:tcPr>
            <w:tcW w:w="567" w:type="dxa"/>
            <w:shd w:val="clear" w:color="auto" w:fill="auto"/>
            <w:noWrap/>
            <w:vAlign w:val="center"/>
            <w:hideMark/>
          </w:tcPr>
          <w:p w14:paraId="57B3CCC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164 </w:t>
            </w:r>
          </w:p>
        </w:tc>
        <w:tc>
          <w:tcPr>
            <w:tcW w:w="709" w:type="dxa"/>
            <w:shd w:val="clear" w:color="auto" w:fill="auto"/>
            <w:noWrap/>
            <w:vAlign w:val="center"/>
            <w:hideMark/>
          </w:tcPr>
          <w:p w14:paraId="27C4F9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123201</w:t>
            </w:r>
          </w:p>
        </w:tc>
        <w:tc>
          <w:tcPr>
            <w:tcW w:w="3746" w:type="dxa"/>
            <w:shd w:val="clear" w:color="auto" w:fill="auto"/>
            <w:vAlign w:val="center"/>
            <w:hideMark/>
          </w:tcPr>
          <w:p w14:paraId="4AAEA28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LISIS DE GONIOSINEQUIAS </w:t>
            </w:r>
          </w:p>
        </w:tc>
        <w:tc>
          <w:tcPr>
            <w:tcW w:w="1074" w:type="dxa"/>
            <w:shd w:val="clear" w:color="auto" w:fill="auto"/>
            <w:noWrap/>
            <w:vAlign w:val="center"/>
            <w:hideMark/>
          </w:tcPr>
          <w:p w14:paraId="289D019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955.565 </w:t>
            </w:r>
          </w:p>
        </w:tc>
        <w:tc>
          <w:tcPr>
            <w:tcW w:w="3381" w:type="dxa"/>
            <w:shd w:val="clear" w:color="auto" w:fill="auto"/>
            <w:vAlign w:val="center"/>
            <w:hideMark/>
          </w:tcPr>
          <w:p w14:paraId="2A529F5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3FD6D6" w14:textId="77777777" w:rsidTr="00664AE3">
        <w:trPr>
          <w:trHeight w:val="20"/>
        </w:trPr>
        <w:tc>
          <w:tcPr>
            <w:tcW w:w="567" w:type="dxa"/>
            <w:shd w:val="clear" w:color="auto" w:fill="auto"/>
            <w:noWrap/>
            <w:vAlign w:val="center"/>
            <w:hideMark/>
          </w:tcPr>
          <w:p w14:paraId="331543D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165 </w:t>
            </w:r>
          </w:p>
        </w:tc>
        <w:tc>
          <w:tcPr>
            <w:tcW w:w="709" w:type="dxa"/>
            <w:shd w:val="clear" w:color="auto" w:fill="auto"/>
            <w:noWrap/>
            <w:vAlign w:val="center"/>
            <w:hideMark/>
          </w:tcPr>
          <w:p w14:paraId="51D8E99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123202</w:t>
            </w:r>
          </w:p>
        </w:tc>
        <w:tc>
          <w:tcPr>
            <w:tcW w:w="3746" w:type="dxa"/>
            <w:shd w:val="clear" w:color="auto" w:fill="auto"/>
            <w:vAlign w:val="center"/>
            <w:hideMark/>
          </w:tcPr>
          <w:p w14:paraId="09865F8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LISIS DE SINEQUIAS ANTERIORES </w:t>
            </w:r>
          </w:p>
        </w:tc>
        <w:tc>
          <w:tcPr>
            <w:tcW w:w="1074" w:type="dxa"/>
            <w:shd w:val="clear" w:color="auto" w:fill="auto"/>
            <w:noWrap/>
            <w:vAlign w:val="center"/>
            <w:hideMark/>
          </w:tcPr>
          <w:p w14:paraId="030BD32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561.145 </w:t>
            </w:r>
          </w:p>
        </w:tc>
        <w:tc>
          <w:tcPr>
            <w:tcW w:w="3381" w:type="dxa"/>
            <w:shd w:val="clear" w:color="auto" w:fill="auto"/>
            <w:vAlign w:val="center"/>
            <w:hideMark/>
          </w:tcPr>
          <w:p w14:paraId="77B0447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4B9233B" w14:textId="77777777" w:rsidTr="00664AE3">
        <w:trPr>
          <w:trHeight w:val="20"/>
        </w:trPr>
        <w:tc>
          <w:tcPr>
            <w:tcW w:w="567" w:type="dxa"/>
            <w:shd w:val="clear" w:color="auto" w:fill="auto"/>
            <w:noWrap/>
            <w:vAlign w:val="center"/>
            <w:hideMark/>
          </w:tcPr>
          <w:p w14:paraId="6C21AA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166 </w:t>
            </w:r>
          </w:p>
        </w:tc>
        <w:tc>
          <w:tcPr>
            <w:tcW w:w="709" w:type="dxa"/>
            <w:shd w:val="clear" w:color="auto" w:fill="auto"/>
            <w:noWrap/>
            <w:vAlign w:val="center"/>
            <w:hideMark/>
          </w:tcPr>
          <w:p w14:paraId="629609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123203</w:t>
            </w:r>
          </w:p>
        </w:tc>
        <w:tc>
          <w:tcPr>
            <w:tcW w:w="3746" w:type="dxa"/>
            <w:shd w:val="clear" w:color="auto" w:fill="auto"/>
            <w:vAlign w:val="center"/>
            <w:hideMark/>
          </w:tcPr>
          <w:p w14:paraId="30EDAAB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LISIS DE SINEQUIAS POSTERIORES </w:t>
            </w:r>
          </w:p>
        </w:tc>
        <w:tc>
          <w:tcPr>
            <w:tcW w:w="1074" w:type="dxa"/>
            <w:shd w:val="clear" w:color="auto" w:fill="auto"/>
            <w:noWrap/>
            <w:vAlign w:val="center"/>
            <w:hideMark/>
          </w:tcPr>
          <w:p w14:paraId="28BA75B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974.857 </w:t>
            </w:r>
          </w:p>
        </w:tc>
        <w:tc>
          <w:tcPr>
            <w:tcW w:w="3381" w:type="dxa"/>
            <w:shd w:val="clear" w:color="auto" w:fill="auto"/>
            <w:vAlign w:val="center"/>
            <w:hideMark/>
          </w:tcPr>
          <w:p w14:paraId="1441A08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F097DA4" w14:textId="77777777" w:rsidTr="00664AE3">
        <w:trPr>
          <w:trHeight w:val="20"/>
        </w:trPr>
        <w:tc>
          <w:tcPr>
            <w:tcW w:w="567" w:type="dxa"/>
            <w:shd w:val="clear" w:color="auto" w:fill="auto"/>
            <w:noWrap/>
            <w:vAlign w:val="center"/>
            <w:hideMark/>
          </w:tcPr>
          <w:p w14:paraId="3D89586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167 </w:t>
            </w:r>
          </w:p>
        </w:tc>
        <w:tc>
          <w:tcPr>
            <w:tcW w:w="709" w:type="dxa"/>
            <w:shd w:val="clear" w:color="auto" w:fill="auto"/>
            <w:noWrap/>
            <w:vAlign w:val="center"/>
            <w:hideMark/>
          </w:tcPr>
          <w:p w14:paraId="5910B28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123401</w:t>
            </w:r>
          </w:p>
        </w:tc>
        <w:tc>
          <w:tcPr>
            <w:tcW w:w="3746" w:type="dxa"/>
            <w:shd w:val="clear" w:color="auto" w:fill="auto"/>
            <w:vAlign w:val="center"/>
            <w:hideMark/>
          </w:tcPr>
          <w:p w14:paraId="709D690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O SUTURA DE IRIDODIALISIS </w:t>
            </w:r>
          </w:p>
        </w:tc>
        <w:tc>
          <w:tcPr>
            <w:tcW w:w="1074" w:type="dxa"/>
            <w:shd w:val="clear" w:color="auto" w:fill="auto"/>
            <w:noWrap/>
            <w:vAlign w:val="center"/>
            <w:hideMark/>
          </w:tcPr>
          <w:p w14:paraId="61D289F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776.847 </w:t>
            </w:r>
          </w:p>
        </w:tc>
        <w:tc>
          <w:tcPr>
            <w:tcW w:w="3381" w:type="dxa"/>
            <w:shd w:val="clear" w:color="auto" w:fill="auto"/>
            <w:vAlign w:val="center"/>
            <w:hideMark/>
          </w:tcPr>
          <w:p w14:paraId="65043F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4603794" w14:textId="77777777" w:rsidTr="00664AE3">
        <w:trPr>
          <w:trHeight w:val="20"/>
        </w:trPr>
        <w:tc>
          <w:tcPr>
            <w:tcW w:w="567" w:type="dxa"/>
            <w:shd w:val="clear" w:color="auto" w:fill="auto"/>
            <w:noWrap/>
            <w:vAlign w:val="center"/>
            <w:hideMark/>
          </w:tcPr>
          <w:p w14:paraId="5A25F6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168 </w:t>
            </w:r>
          </w:p>
        </w:tc>
        <w:tc>
          <w:tcPr>
            <w:tcW w:w="709" w:type="dxa"/>
            <w:shd w:val="clear" w:color="auto" w:fill="auto"/>
            <w:noWrap/>
            <w:vAlign w:val="center"/>
            <w:hideMark/>
          </w:tcPr>
          <w:p w14:paraId="7D68218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123501</w:t>
            </w:r>
          </w:p>
        </w:tc>
        <w:tc>
          <w:tcPr>
            <w:tcW w:w="3746" w:type="dxa"/>
            <w:shd w:val="clear" w:color="auto" w:fill="auto"/>
            <w:vAlign w:val="center"/>
            <w:hideMark/>
          </w:tcPr>
          <w:p w14:paraId="1EDAFB2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COREOPLASTIA (PUPILOPLASTIA) </w:t>
            </w:r>
          </w:p>
        </w:tc>
        <w:tc>
          <w:tcPr>
            <w:tcW w:w="1074" w:type="dxa"/>
            <w:shd w:val="clear" w:color="auto" w:fill="auto"/>
            <w:noWrap/>
            <w:vAlign w:val="center"/>
            <w:hideMark/>
          </w:tcPr>
          <w:p w14:paraId="51E2E3F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303.732 </w:t>
            </w:r>
          </w:p>
        </w:tc>
        <w:tc>
          <w:tcPr>
            <w:tcW w:w="3381" w:type="dxa"/>
            <w:shd w:val="clear" w:color="auto" w:fill="auto"/>
            <w:vAlign w:val="center"/>
            <w:hideMark/>
          </w:tcPr>
          <w:p w14:paraId="08501C7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40F8C2E" w14:textId="77777777" w:rsidTr="00664AE3">
        <w:trPr>
          <w:trHeight w:val="20"/>
        </w:trPr>
        <w:tc>
          <w:tcPr>
            <w:tcW w:w="567" w:type="dxa"/>
            <w:shd w:val="clear" w:color="auto" w:fill="auto"/>
            <w:noWrap/>
            <w:vAlign w:val="center"/>
            <w:hideMark/>
          </w:tcPr>
          <w:p w14:paraId="7A40ED6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169 </w:t>
            </w:r>
          </w:p>
        </w:tc>
        <w:tc>
          <w:tcPr>
            <w:tcW w:w="709" w:type="dxa"/>
            <w:shd w:val="clear" w:color="auto" w:fill="auto"/>
            <w:noWrap/>
            <w:vAlign w:val="center"/>
            <w:hideMark/>
          </w:tcPr>
          <w:p w14:paraId="27E04A9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123502</w:t>
            </w:r>
          </w:p>
        </w:tc>
        <w:tc>
          <w:tcPr>
            <w:tcW w:w="3746" w:type="dxa"/>
            <w:shd w:val="clear" w:color="auto" w:fill="auto"/>
            <w:vAlign w:val="center"/>
            <w:hideMark/>
          </w:tcPr>
          <w:p w14:paraId="6299F89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CERCLAJE PUPILAR </w:t>
            </w:r>
          </w:p>
        </w:tc>
        <w:tc>
          <w:tcPr>
            <w:tcW w:w="1074" w:type="dxa"/>
            <w:shd w:val="clear" w:color="auto" w:fill="auto"/>
            <w:noWrap/>
            <w:vAlign w:val="center"/>
            <w:hideMark/>
          </w:tcPr>
          <w:p w14:paraId="47E2971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429.532 </w:t>
            </w:r>
          </w:p>
        </w:tc>
        <w:tc>
          <w:tcPr>
            <w:tcW w:w="3381" w:type="dxa"/>
            <w:shd w:val="clear" w:color="auto" w:fill="auto"/>
            <w:vAlign w:val="center"/>
            <w:hideMark/>
          </w:tcPr>
          <w:p w14:paraId="5ACC20B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A9A2C70" w14:textId="77777777" w:rsidTr="00664AE3">
        <w:trPr>
          <w:trHeight w:val="20"/>
        </w:trPr>
        <w:tc>
          <w:tcPr>
            <w:tcW w:w="567" w:type="dxa"/>
            <w:shd w:val="clear" w:color="auto" w:fill="auto"/>
            <w:noWrap/>
            <w:vAlign w:val="center"/>
            <w:hideMark/>
          </w:tcPr>
          <w:p w14:paraId="4381A50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170 </w:t>
            </w:r>
          </w:p>
        </w:tc>
        <w:tc>
          <w:tcPr>
            <w:tcW w:w="709" w:type="dxa"/>
            <w:shd w:val="clear" w:color="auto" w:fill="auto"/>
            <w:noWrap/>
            <w:vAlign w:val="center"/>
            <w:hideMark/>
          </w:tcPr>
          <w:p w14:paraId="5FA552C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124102</w:t>
            </w:r>
          </w:p>
        </w:tc>
        <w:tc>
          <w:tcPr>
            <w:tcW w:w="3746" w:type="dxa"/>
            <w:shd w:val="clear" w:color="auto" w:fill="auto"/>
            <w:vAlign w:val="center"/>
            <w:hideMark/>
          </w:tcPr>
          <w:p w14:paraId="6465E74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DE IRIS </w:t>
            </w:r>
          </w:p>
        </w:tc>
        <w:tc>
          <w:tcPr>
            <w:tcW w:w="1074" w:type="dxa"/>
            <w:shd w:val="clear" w:color="auto" w:fill="auto"/>
            <w:noWrap/>
            <w:vAlign w:val="center"/>
            <w:hideMark/>
          </w:tcPr>
          <w:p w14:paraId="346644B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412.937 </w:t>
            </w:r>
          </w:p>
        </w:tc>
        <w:tc>
          <w:tcPr>
            <w:tcW w:w="3381" w:type="dxa"/>
            <w:shd w:val="clear" w:color="auto" w:fill="auto"/>
            <w:vAlign w:val="center"/>
            <w:hideMark/>
          </w:tcPr>
          <w:p w14:paraId="5267FE7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9DC2084" w14:textId="77777777" w:rsidTr="00664AE3">
        <w:trPr>
          <w:trHeight w:val="20"/>
        </w:trPr>
        <w:tc>
          <w:tcPr>
            <w:tcW w:w="567" w:type="dxa"/>
            <w:shd w:val="clear" w:color="auto" w:fill="auto"/>
            <w:noWrap/>
            <w:vAlign w:val="center"/>
            <w:hideMark/>
          </w:tcPr>
          <w:p w14:paraId="07A7C5A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171 </w:t>
            </w:r>
          </w:p>
        </w:tc>
        <w:tc>
          <w:tcPr>
            <w:tcW w:w="709" w:type="dxa"/>
            <w:shd w:val="clear" w:color="auto" w:fill="auto"/>
            <w:noWrap/>
            <w:vAlign w:val="center"/>
            <w:hideMark/>
          </w:tcPr>
          <w:p w14:paraId="4A55EF4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124201</w:t>
            </w:r>
          </w:p>
        </w:tc>
        <w:tc>
          <w:tcPr>
            <w:tcW w:w="3746" w:type="dxa"/>
            <w:shd w:val="clear" w:color="auto" w:fill="auto"/>
            <w:vAlign w:val="center"/>
            <w:hideMark/>
          </w:tcPr>
          <w:p w14:paraId="5DC97AA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DE IRIS </w:t>
            </w:r>
          </w:p>
        </w:tc>
        <w:tc>
          <w:tcPr>
            <w:tcW w:w="1074" w:type="dxa"/>
            <w:shd w:val="clear" w:color="auto" w:fill="auto"/>
            <w:noWrap/>
            <w:vAlign w:val="center"/>
            <w:hideMark/>
          </w:tcPr>
          <w:p w14:paraId="1573BFF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1.137.607 </w:t>
            </w:r>
          </w:p>
        </w:tc>
        <w:tc>
          <w:tcPr>
            <w:tcW w:w="3381" w:type="dxa"/>
            <w:shd w:val="clear" w:color="auto" w:fill="auto"/>
            <w:vAlign w:val="center"/>
            <w:hideMark/>
          </w:tcPr>
          <w:p w14:paraId="149882B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86BFA7C" w14:textId="77777777" w:rsidTr="00664AE3">
        <w:trPr>
          <w:trHeight w:val="20"/>
        </w:trPr>
        <w:tc>
          <w:tcPr>
            <w:tcW w:w="567" w:type="dxa"/>
            <w:shd w:val="clear" w:color="auto" w:fill="auto"/>
            <w:noWrap/>
            <w:vAlign w:val="center"/>
            <w:hideMark/>
          </w:tcPr>
          <w:p w14:paraId="4CD846F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172 </w:t>
            </w:r>
          </w:p>
        </w:tc>
        <w:tc>
          <w:tcPr>
            <w:tcW w:w="709" w:type="dxa"/>
            <w:shd w:val="clear" w:color="auto" w:fill="auto"/>
            <w:noWrap/>
            <w:vAlign w:val="center"/>
            <w:hideMark/>
          </w:tcPr>
          <w:p w14:paraId="2027317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124202</w:t>
            </w:r>
          </w:p>
        </w:tc>
        <w:tc>
          <w:tcPr>
            <w:tcW w:w="3746" w:type="dxa"/>
            <w:shd w:val="clear" w:color="auto" w:fill="auto"/>
            <w:vAlign w:val="center"/>
            <w:hideMark/>
          </w:tcPr>
          <w:p w14:paraId="1AA29EB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IRIDOCISTECTOMIA </w:t>
            </w:r>
          </w:p>
        </w:tc>
        <w:tc>
          <w:tcPr>
            <w:tcW w:w="1074" w:type="dxa"/>
            <w:shd w:val="clear" w:color="auto" w:fill="auto"/>
            <w:noWrap/>
            <w:vAlign w:val="center"/>
            <w:hideMark/>
          </w:tcPr>
          <w:p w14:paraId="6BAFBA8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562.543 </w:t>
            </w:r>
          </w:p>
        </w:tc>
        <w:tc>
          <w:tcPr>
            <w:tcW w:w="3381" w:type="dxa"/>
            <w:shd w:val="clear" w:color="auto" w:fill="auto"/>
            <w:vAlign w:val="center"/>
            <w:hideMark/>
          </w:tcPr>
          <w:p w14:paraId="4F94BEE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B99CFBB" w14:textId="77777777" w:rsidTr="00664AE3">
        <w:trPr>
          <w:trHeight w:val="20"/>
        </w:trPr>
        <w:tc>
          <w:tcPr>
            <w:tcW w:w="567" w:type="dxa"/>
            <w:shd w:val="clear" w:color="auto" w:fill="auto"/>
            <w:noWrap/>
            <w:vAlign w:val="center"/>
            <w:hideMark/>
          </w:tcPr>
          <w:p w14:paraId="01752FB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173 </w:t>
            </w:r>
          </w:p>
        </w:tc>
        <w:tc>
          <w:tcPr>
            <w:tcW w:w="709" w:type="dxa"/>
            <w:shd w:val="clear" w:color="auto" w:fill="auto"/>
            <w:noWrap/>
            <w:vAlign w:val="center"/>
            <w:hideMark/>
          </w:tcPr>
          <w:p w14:paraId="07B4D3C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124203</w:t>
            </w:r>
          </w:p>
        </w:tc>
        <w:tc>
          <w:tcPr>
            <w:tcW w:w="3746" w:type="dxa"/>
            <w:shd w:val="clear" w:color="auto" w:fill="auto"/>
            <w:vAlign w:val="center"/>
            <w:hideMark/>
          </w:tcPr>
          <w:p w14:paraId="3F2C5D2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ESCISION DE LESION DE IRIS </w:t>
            </w:r>
          </w:p>
        </w:tc>
        <w:tc>
          <w:tcPr>
            <w:tcW w:w="1074" w:type="dxa"/>
            <w:shd w:val="clear" w:color="auto" w:fill="auto"/>
            <w:noWrap/>
            <w:vAlign w:val="center"/>
            <w:hideMark/>
          </w:tcPr>
          <w:p w14:paraId="23FE251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562.543 </w:t>
            </w:r>
          </w:p>
        </w:tc>
        <w:tc>
          <w:tcPr>
            <w:tcW w:w="3381" w:type="dxa"/>
            <w:shd w:val="clear" w:color="auto" w:fill="auto"/>
            <w:vAlign w:val="center"/>
            <w:hideMark/>
          </w:tcPr>
          <w:p w14:paraId="67E231B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4115FCF" w14:textId="77777777" w:rsidTr="00664AE3">
        <w:trPr>
          <w:trHeight w:val="20"/>
        </w:trPr>
        <w:tc>
          <w:tcPr>
            <w:tcW w:w="567" w:type="dxa"/>
            <w:shd w:val="clear" w:color="auto" w:fill="auto"/>
            <w:noWrap/>
            <w:vAlign w:val="center"/>
            <w:hideMark/>
          </w:tcPr>
          <w:p w14:paraId="06C3371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174 </w:t>
            </w:r>
          </w:p>
        </w:tc>
        <w:tc>
          <w:tcPr>
            <w:tcW w:w="709" w:type="dxa"/>
            <w:shd w:val="clear" w:color="auto" w:fill="auto"/>
            <w:noWrap/>
            <w:vAlign w:val="center"/>
            <w:hideMark/>
          </w:tcPr>
          <w:p w14:paraId="0A2628E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124303</w:t>
            </w:r>
          </w:p>
        </w:tc>
        <w:tc>
          <w:tcPr>
            <w:tcW w:w="3746" w:type="dxa"/>
            <w:shd w:val="clear" w:color="auto" w:fill="auto"/>
            <w:vAlign w:val="center"/>
            <w:hideMark/>
          </w:tcPr>
          <w:p w14:paraId="74FB154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DE CUERPO CILIAR VIA INTERNA </w:t>
            </w:r>
          </w:p>
        </w:tc>
        <w:tc>
          <w:tcPr>
            <w:tcW w:w="1074" w:type="dxa"/>
            <w:shd w:val="clear" w:color="auto" w:fill="auto"/>
            <w:noWrap/>
            <w:vAlign w:val="center"/>
            <w:hideMark/>
          </w:tcPr>
          <w:p w14:paraId="5F6D3BC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573.111 </w:t>
            </w:r>
          </w:p>
        </w:tc>
        <w:tc>
          <w:tcPr>
            <w:tcW w:w="3381" w:type="dxa"/>
            <w:shd w:val="clear" w:color="auto" w:fill="auto"/>
            <w:vAlign w:val="center"/>
            <w:hideMark/>
          </w:tcPr>
          <w:p w14:paraId="7C9C526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446C202" w14:textId="77777777" w:rsidTr="00664AE3">
        <w:trPr>
          <w:trHeight w:val="20"/>
        </w:trPr>
        <w:tc>
          <w:tcPr>
            <w:tcW w:w="567" w:type="dxa"/>
            <w:shd w:val="clear" w:color="auto" w:fill="auto"/>
            <w:noWrap/>
            <w:vAlign w:val="center"/>
            <w:hideMark/>
          </w:tcPr>
          <w:p w14:paraId="7995326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175 </w:t>
            </w:r>
          </w:p>
        </w:tc>
        <w:tc>
          <w:tcPr>
            <w:tcW w:w="709" w:type="dxa"/>
            <w:shd w:val="clear" w:color="auto" w:fill="auto"/>
            <w:noWrap/>
            <w:vAlign w:val="center"/>
            <w:hideMark/>
          </w:tcPr>
          <w:p w14:paraId="6BBABD8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124304</w:t>
            </w:r>
          </w:p>
        </w:tc>
        <w:tc>
          <w:tcPr>
            <w:tcW w:w="3746" w:type="dxa"/>
            <w:shd w:val="clear" w:color="auto" w:fill="auto"/>
            <w:vAlign w:val="center"/>
            <w:hideMark/>
          </w:tcPr>
          <w:p w14:paraId="7606D66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DE CUERPO CILIAR VIA EXTERNA </w:t>
            </w:r>
          </w:p>
        </w:tc>
        <w:tc>
          <w:tcPr>
            <w:tcW w:w="1074" w:type="dxa"/>
            <w:shd w:val="clear" w:color="auto" w:fill="auto"/>
            <w:noWrap/>
            <w:vAlign w:val="center"/>
            <w:hideMark/>
          </w:tcPr>
          <w:p w14:paraId="7F5C74A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562.543 </w:t>
            </w:r>
          </w:p>
        </w:tc>
        <w:tc>
          <w:tcPr>
            <w:tcW w:w="3381" w:type="dxa"/>
            <w:shd w:val="clear" w:color="auto" w:fill="auto"/>
            <w:vAlign w:val="center"/>
            <w:hideMark/>
          </w:tcPr>
          <w:p w14:paraId="18F403E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8F2E2B6" w14:textId="77777777" w:rsidTr="00664AE3">
        <w:trPr>
          <w:trHeight w:val="20"/>
        </w:trPr>
        <w:tc>
          <w:tcPr>
            <w:tcW w:w="567" w:type="dxa"/>
            <w:shd w:val="clear" w:color="auto" w:fill="auto"/>
            <w:noWrap/>
            <w:vAlign w:val="center"/>
            <w:hideMark/>
          </w:tcPr>
          <w:p w14:paraId="098DA1B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176 </w:t>
            </w:r>
          </w:p>
        </w:tc>
        <w:tc>
          <w:tcPr>
            <w:tcW w:w="709" w:type="dxa"/>
            <w:shd w:val="clear" w:color="auto" w:fill="auto"/>
            <w:noWrap/>
            <w:vAlign w:val="center"/>
            <w:hideMark/>
          </w:tcPr>
          <w:p w14:paraId="1980CA6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124401</w:t>
            </w:r>
          </w:p>
        </w:tc>
        <w:tc>
          <w:tcPr>
            <w:tcW w:w="3746" w:type="dxa"/>
            <w:shd w:val="clear" w:color="auto" w:fill="auto"/>
            <w:vAlign w:val="center"/>
            <w:hideMark/>
          </w:tcPr>
          <w:p w14:paraId="7CE1E01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LESION O TUMOR EN CUERPO CILIAR </w:t>
            </w:r>
          </w:p>
        </w:tc>
        <w:tc>
          <w:tcPr>
            <w:tcW w:w="1074" w:type="dxa"/>
            <w:shd w:val="clear" w:color="auto" w:fill="auto"/>
            <w:noWrap/>
            <w:vAlign w:val="center"/>
            <w:hideMark/>
          </w:tcPr>
          <w:p w14:paraId="005E597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362.986 </w:t>
            </w:r>
          </w:p>
        </w:tc>
        <w:tc>
          <w:tcPr>
            <w:tcW w:w="3381" w:type="dxa"/>
            <w:shd w:val="clear" w:color="auto" w:fill="auto"/>
            <w:vAlign w:val="center"/>
            <w:hideMark/>
          </w:tcPr>
          <w:p w14:paraId="3E9B5AB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D69D9C4" w14:textId="77777777" w:rsidTr="00664AE3">
        <w:trPr>
          <w:trHeight w:val="20"/>
        </w:trPr>
        <w:tc>
          <w:tcPr>
            <w:tcW w:w="567" w:type="dxa"/>
            <w:shd w:val="clear" w:color="auto" w:fill="auto"/>
            <w:noWrap/>
            <w:vAlign w:val="center"/>
            <w:hideMark/>
          </w:tcPr>
          <w:p w14:paraId="48F0410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177 </w:t>
            </w:r>
          </w:p>
        </w:tc>
        <w:tc>
          <w:tcPr>
            <w:tcW w:w="709" w:type="dxa"/>
            <w:shd w:val="clear" w:color="auto" w:fill="auto"/>
            <w:noWrap/>
            <w:vAlign w:val="center"/>
            <w:hideMark/>
          </w:tcPr>
          <w:p w14:paraId="43FA718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124402</w:t>
            </w:r>
          </w:p>
        </w:tc>
        <w:tc>
          <w:tcPr>
            <w:tcW w:w="3746" w:type="dxa"/>
            <w:shd w:val="clear" w:color="auto" w:fill="auto"/>
            <w:vAlign w:val="center"/>
            <w:hideMark/>
          </w:tcPr>
          <w:p w14:paraId="79E1D0F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IRIDOCICLECTOMIA </w:t>
            </w:r>
          </w:p>
        </w:tc>
        <w:tc>
          <w:tcPr>
            <w:tcW w:w="1074" w:type="dxa"/>
            <w:shd w:val="clear" w:color="auto" w:fill="auto"/>
            <w:noWrap/>
            <w:vAlign w:val="center"/>
            <w:hideMark/>
          </w:tcPr>
          <w:p w14:paraId="671A387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1.104.013 </w:t>
            </w:r>
          </w:p>
        </w:tc>
        <w:tc>
          <w:tcPr>
            <w:tcW w:w="3381" w:type="dxa"/>
            <w:shd w:val="clear" w:color="auto" w:fill="auto"/>
            <w:vAlign w:val="center"/>
            <w:hideMark/>
          </w:tcPr>
          <w:p w14:paraId="73F447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C23259E" w14:textId="77777777" w:rsidTr="00664AE3">
        <w:trPr>
          <w:trHeight w:val="20"/>
        </w:trPr>
        <w:tc>
          <w:tcPr>
            <w:tcW w:w="567" w:type="dxa"/>
            <w:shd w:val="clear" w:color="auto" w:fill="auto"/>
            <w:noWrap/>
            <w:vAlign w:val="center"/>
            <w:hideMark/>
          </w:tcPr>
          <w:p w14:paraId="60D4239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178 </w:t>
            </w:r>
          </w:p>
        </w:tc>
        <w:tc>
          <w:tcPr>
            <w:tcW w:w="709" w:type="dxa"/>
            <w:shd w:val="clear" w:color="auto" w:fill="auto"/>
            <w:noWrap/>
            <w:vAlign w:val="center"/>
            <w:hideMark/>
          </w:tcPr>
          <w:p w14:paraId="4567687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125101</w:t>
            </w:r>
          </w:p>
        </w:tc>
        <w:tc>
          <w:tcPr>
            <w:tcW w:w="3746" w:type="dxa"/>
            <w:shd w:val="clear" w:color="auto" w:fill="auto"/>
            <w:vAlign w:val="center"/>
            <w:hideMark/>
          </w:tcPr>
          <w:p w14:paraId="2B20B2E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GONIOTOMIA </w:t>
            </w:r>
          </w:p>
        </w:tc>
        <w:tc>
          <w:tcPr>
            <w:tcW w:w="1074" w:type="dxa"/>
            <w:shd w:val="clear" w:color="auto" w:fill="auto"/>
            <w:noWrap/>
            <w:vAlign w:val="center"/>
            <w:hideMark/>
          </w:tcPr>
          <w:p w14:paraId="207BBE1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2.151.040 </w:t>
            </w:r>
          </w:p>
        </w:tc>
        <w:tc>
          <w:tcPr>
            <w:tcW w:w="3381" w:type="dxa"/>
            <w:shd w:val="clear" w:color="auto" w:fill="auto"/>
            <w:vAlign w:val="center"/>
            <w:hideMark/>
          </w:tcPr>
          <w:p w14:paraId="4638CD2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067D052" w14:textId="77777777" w:rsidTr="00664AE3">
        <w:trPr>
          <w:trHeight w:val="20"/>
        </w:trPr>
        <w:tc>
          <w:tcPr>
            <w:tcW w:w="567" w:type="dxa"/>
            <w:shd w:val="clear" w:color="auto" w:fill="auto"/>
            <w:noWrap/>
            <w:vAlign w:val="center"/>
            <w:hideMark/>
          </w:tcPr>
          <w:p w14:paraId="3B66C6B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179 </w:t>
            </w:r>
          </w:p>
        </w:tc>
        <w:tc>
          <w:tcPr>
            <w:tcW w:w="709" w:type="dxa"/>
            <w:shd w:val="clear" w:color="auto" w:fill="auto"/>
            <w:noWrap/>
            <w:vAlign w:val="center"/>
            <w:hideMark/>
          </w:tcPr>
          <w:p w14:paraId="70E2035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125401</w:t>
            </w:r>
          </w:p>
        </w:tc>
        <w:tc>
          <w:tcPr>
            <w:tcW w:w="3746" w:type="dxa"/>
            <w:shd w:val="clear" w:color="auto" w:fill="auto"/>
            <w:vAlign w:val="center"/>
            <w:hideMark/>
          </w:tcPr>
          <w:p w14:paraId="29A6140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TRABECULOTOMIA </w:t>
            </w:r>
          </w:p>
        </w:tc>
        <w:tc>
          <w:tcPr>
            <w:tcW w:w="1074" w:type="dxa"/>
            <w:shd w:val="clear" w:color="auto" w:fill="auto"/>
            <w:noWrap/>
            <w:vAlign w:val="center"/>
            <w:hideMark/>
          </w:tcPr>
          <w:p w14:paraId="635BA6C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454.408 </w:t>
            </w:r>
          </w:p>
        </w:tc>
        <w:tc>
          <w:tcPr>
            <w:tcW w:w="3381" w:type="dxa"/>
            <w:shd w:val="clear" w:color="auto" w:fill="auto"/>
            <w:vAlign w:val="center"/>
            <w:hideMark/>
          </w:tcPr>
          <w:p w14:paraId="4E196C9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A9A1452" w14:textId="77777777" w:rsidTr="00664AE3">
        <w:trPr>
          <w:trHeight w:val="20"/>
        </w:trPr>
        <w:tc>
          <w:tcPr>
            <w:tcW w:w="567" w:type="dxa"/>
            <w:shd w:val="clear" w:color="auto" w:fill="auto"/>
            <w:noWrap/>
            <w:vAlign w:val="center"/>
            <w:hideMark/>
          </w:tcPr>
          <w:p w14:paraId="69AFB01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180 </w:t>
            </w:r>
          </w:p>
        </w:tc>
        <w:tc>
          <w:tcPr>
            <w:tcW w:w="709" w:type="dxa"/>
            <w:shd w:val="clear" w:color="auto" w:fill="auto"/>
            <w:noWrap/>
            <w:vAlign w:val="center"/>
            <w:hideMark/>
          </w:tcPr>
          <w:p w14:paraId="1403DF3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125501</w:t>
            </w:r>
          </w:p>
        </w:tc>
        <w:tc>
          <w:tcPr>
            <w:tcW w:w="3746" w:type="dxa"/>
            <w:shd w:val="clear" w:color="auto" w:fill="auto"/>
            <w:vAlign w:val="center"/>
            <w:hideMark/>
          </w:tcPr>
          <w:p w14:paraId="7398026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CICLODIALISIS (DESINSERCION PARCIAL DEL CUERPO CILIAR) </w:t>
            </w:r>
          </w:p>
        </w:tc>
        <w:tc>
          <w:tcPr>
            <w:tcW w:w="1074" w:type="dxa"/>
            <w:shd w:val="clear" w:color="auto" w:fill="auto"/>
            <w:noWrap/>
            <w:vAlign w:val="center"/>
            <w:hideMark/>
          </w:tcPr>
          <w:p w14:paraId="29A1CC3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1.263.202 </w:t>
            </w:r>
          </w:p>
        </w:tc>
        <w:tc>
          <w:tcPr>
            <w:tcW w:w="3381" w:type="dxa"/>
            <w:shd w:val="clear" w:color="auto" w:fill="auto"/>
            <w:vAlign w:val="center"/>
            <w:hideMark/>
          </w:tcPr>
          <w:p w14:paraId="3F2431D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F4EABA2" w14:textId="77777777" w:rsidTr="00664AE3">
        <w:trPr>
          <w:trHeight w:val="20"/>
        </w:trPr>
        <w:tc>
          <w:tcPr>
            <w:tcW w:w="567" w:type="dxa"/>
            <w:shd w:val="clear" w:color="auto" w:fill="auto"/>
            <w:noWrap/>
            <w:vAlign w:val="center"/>
            <w:hideMark/>
          </w:tcPr>
          <w:p w14:paraId="340A859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181 </w:t>
            </w:r>
          </w:p>
        </w:tc>
        <w:tc>
          <w:tcPr>
            <w:tcW w:w="709" w:type="dxa"/>
            <w:shd w:val="clear" w:color="auto" w:fill="auto"/>
            <w:noWrap/>
            <w:vAlign w:val="center"/>
            <w:hideMark/>
          </w:tcPr>
          <w:p w14:paraId="12B4296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126301</w:t>
            </w:r>
          </w:p>
        </w:tc>
        <w:tc>
          <w:tcPr>
            <w:tcW w:w="3746" w:type="dxa"/>
            <w:shd w:val="clear" w:color="auto" w:fill="auto"/>
            <w:vAlign w:val="center"/>
            <w:hideMark/>
          </w:tcPr>
          <w:p w14:paraId="24A63B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TRABECULECTOMIA AB-EXTERNO </w:t>
            </w:r>
          </w:p>
        </w:tc>
        <w:tc>
          <w:tcPr>
            <w:tcW w:w="1074" w:type="dxa"/>
            <w:shd w:val="clear" w:color="auto" w:fill="auto"/>
            <w:noWrap/>
            <w:vAlign w:val="center"/>
            <w:hideMark/>
          </w:tcPr>
          <w:p w14:paraId="18475AD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1.230.164 </w:t>
            </w:r>
          </w:p>
        </w:tc>
        <w:tc>
          <w:tcPr>
            <w:tcW w:w="3381" w:type="dxa"/>
            <w:shd w:val="clear" w:color="auto" w:fill="auto"/>
            <w:vAlign w:val="center"/>
            <w:hideMark/>
          </w:tcPr>
          <w:p w14:paraId="047533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257BF86" w14:textId="77777777" w:rsidTr="00664AE3">
        <w:trPr>
          <w:trHeight w:val="20"/>
        </w:trPr>
        <w:tc>
          <w:tcPr>
            <w:tcW w:w="567" w:type="dxa"/>
            <w:shd w:val="clear" w:color="auto" w:fill="auto"/>
            <w:noWrap/>
            <w:vAlign w:val="center"/>
            <w:hideMark/>
          </w:tcPr>
          <w:p w14:paraId="281B34C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182 </w:t>
            </w:r>
          </w:p>
        </w:tc>
        <w:tc>
          <w:tcPr>
            <w:tcW w:w="709" w:type="dxa"/>
            <w:shd w:val="clear" w:color="auto" w:fill="auto"/>
            <w:noWrap/>
            <w:vAlign w:val="center"/>
            <w:hideMark/>
          </w:tcPr>
          <w:p w14:paraId="36C38DD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126302</w:t>
            </w:r>
          </w:p>
        </w:tc>
        <w:tc>
          <w:tcPr>
            <w:tcW w:w="3746" w:type="dxa"/>
            <w:shd w:val="clear" w:color="auto" w:fill="auto"/>
            <w:vAlign w:val="center"/>
            <w:hideMark/>
          </w:tcPr>
          <w:p w14:paraId="0725D7D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ESCLERECTOMIA PROFUNDA NO PENETRANTE </w:t>
            </w:r>
          </w:p>
        </w:tc>
        <w:tc>
          <w:tcPr>
            <w:tcW w:w="1074" w:type="dxa"/>
            <w:shd w:val="clear" w:color="auto" w:fill="auto"/>
            <w:noWrap/>
            <w:vAlign w:val="center"/>
            <w:hideMark/>
          </w:tcPr>
          <w:p w14:paraId="51D5047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1.230.164 </w:t>
            </w:r>
          </w:p>
        </w:tc>
        <w:tc>
          <w:tcPr>
            <w:tcW w:w="3381" w:type="dxa"/>
            <w:shd w:val="clear" w:color="auto" w:fill="auto"/>
            <w:vAlign w:val="center"/>
            <w:hideMark/>
          </w:tcPr>
          <w:p w14:paraId="7418B15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90CE5C3" w14:textId="77777777" w:rsidTr="00664AE3">
        <w:trPr>
          <w:trHeight w:val="20"/>
        </w:trPr>
        <w:tc>
          <w:tcPr>
            <w:tcW w:w="567" w:type="dxa"/>
            <w:shd w:val="clear" w:color="auto" w:fill="auto"/>
            <w:noWrap/>
            <w:vAlign w:val="center"/>
            <w:hideMark/>
          </w:tcPr>
          <w:p w14:paraId="2B5B79F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183 </w:t>
            </w:r>
          </w:p>
        </w:tc>
        <w:tc>
          <w:tcPr>
            <w:tcW w:w="709" w:type="dxa"/>
            <w:shd w:val="clear" w:color="auto" w:fill="auto"/>
            <w:noWrap/>
            <w:vAlign w:val="center"/>
            <w:hideMark/>
          </w:tcPr>
          <w:p w14:paraId="6F63673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126303</w:t>
            </w:r>
          </w:p>
        </w:tc>
        <w:tc>
          <w:tcPr>
            <w:tcW w:w="3746" w:type="dxa"/>
            <w:shd w:val="clear" w:color="auto" w:fill="auto"/>
            <w:vAlign w:val="center"/>
            <w:hideMark/>
          </w:tcPr>
          <w:p w14:paraId="537BFC2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VISCOCANALOSTOMIA </w:t>
            </w:r>
          </w:p>
        </w:tc>
        <w:tc>
          <w:tcPr>
            <w:tcW w:w="1074" w:type="dxa"/>
            <w:shd w:val="clear" w:color="auto" w:fill="auto"/>
            <w:noWrap/>
            <w:vAlign w:val="center"/>
            <w:hideMark/>
          </w:tcPr>
          <w:p w14:paraId="568452B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1.004.017 </w:t>
            </w:r>
          </w:p>
        </w:tc>
        <w:tc>
          <w:tcPr>
            <w:tcW w:w="3381" w:type="dxa"/>
            <w:shd w:val="clear" w:color="auto" w:fill="auto"/>
            <w:vAlign w:val="center"/>
            <w:hideMark/>
          </w:tcPr>
          <w:p w14:paraId="2D66BA7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D6AB65F" w14:textId="77777777" w:rsidTr="00664AE3">
        <w:trPr>
          <w:trHeight w:val="20"/>
        </w:trPr>
        <w:tc>
          <w:tcPr>
            <w:tcW w:w="567" w:type="dxa"/>
            <w:shd w:val="clear" w:color="auto" w:fill="auto"/>
            <w:noWrap/>
            <w:vAlign w:val="center"/>
            <w:hideMark/>
          </w:tcPr>
          <w:p w14:paraId="5ED744F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184 </w:t>
            </w:r>
          </w:p>
        </w:tc>
        <w:tc>
          <w:tcPr>
            <w:tcW w:w="709" w:type="dxa"/>
            <w:shd w:val="clear" w:color="auto" w:fill="auto"/>
            <w:noWrap/>
            <w:vAlign w:val="center"/>
            <w:hideMark/>
          </w:tcPr>
          <w:p w14:paraId="037D19B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126304</w:t>
            </w:r>
          </w:p>
        </w:tc>
        <w:tc>
          <w:tcPr>
            <w:tcW w:w="3746" w:type="dxa"/>
            <w:shd w:val="clear" w:color="auto" w:fill="auto"/>
            <w:vAlign w:val="center"/>
            <w:hideMark/>
          </w:tcPr>
          <w:p w14:paraId="714F2EA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CANALOPLASTIA </w:t>
            </w:r>
          </w:p>
        </w:tc>
        <w:tc>
          <w:tcPr>
            <w:tcW w:w="1074" w:type="dxa"/>
            <w:shd w:val="clear" w:color="auto" w:fill="auto"/>
            <w:noWrap/>
            <w:vAlign w:val="center"/>
            <w:hideMark/>
          </w:tcPr>
          <w:p w14:paraId="05BCD17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37BBDF1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324F8D2" w14:textId="77777777" w:rsidTr="00664AE3">
        <w:trPr>
          <w:trHeight w:val="20"/>
        </w:trPr>
        <w:tc>
          <w:tcPr>
            <w:tcW w:w="567" w:type="dxa"/>
            <w:shd w:val="clear" w:color="auto" w:fill="auto"/>
            <w:noWrap/>
            <w:vAlign w:val="center"/>
            <w:hideMark/>
          </w:tcPr>
          <w:p w14:paraId="41E330C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185 </w:t>
            </w:r>
          </w:p>
        </w:tc>
        <w:tc>
          <w:tcPr>
            <w:tcW w:w="709" w:type="dxa"/>
            <w:shd w:val="clear" w:color="auto" w:fill="auto"/>
            <w:noWrap/>
            <w:vAlign w:val="center"/>
            <w:hideMark/>
          </w:tcPr>
          <w:p w14:paraId="43D2389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126403</w:t>
            </w:r>
          </w:p>
        </w:tc>
        <w:tc>
          <w:tcPr>
            <w:tcW w:w="3746" w:type="dxa"/>
            <w:shd w:val="clear" w:color="auto" w:fill="auto"/>
            <w:vAlign w:val="center"/>
            <w:hideMark/>
          </w:tcPr>
          <w:p w14:paraId="72D13E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TRABECULECTOMIA CONVENCIONAL </w:t>
            </w:r>
          </w:p>
        </w:tc>
        <w:tc>
          <w:tcPr>
            <w:tcW w:w="1074" w:type="dxa"/>
            <w:shd w:val="clear" w:color="auto" w:fill="auto"/>
            <w:noWrap/>
            <w:vAlign w:val="center"/>
            <w:hideMark/>
          </w:tcPr>
          <w:p w14:paraId="606287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3EF9E07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7F73322" w14:textId="77777777" w:rsidTr="00664AE3">
        <w:trPr>
          <w:trHeight w:val="20"/>
        </w:trPr>
        <w:tc>
          <w:tcPr>
            <w:tcW w:w="567" w:type="dxa"/>
            <w:shd w:val="clear" w:color="auto" w:fill="auto"/>
            <w:noWrap/>
            <w:vAlign w:val="center"/>
            <w:hideMark/>
          </w:tcPr>
          <w:p w14:paraId="0C6A3DA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186 </w:t>
            </w:r>
          </w:p>
        </w:tc>
        <w:tc>
          <w:tcPr>
            <w:tcW w:w="709" w:type="dxa"/>
            <w:shd w:val="clear" w:color="auto" w:fill="auto"/>
            <w:noWrap/>
            <w:vAlign w:val="center"/>
            <w:hideMark/>
          </w:tcPr>
          <w:p w14:paraId="62CAD2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126601</w:t>
            </w:r>
          </w:p>
        </w:tc>
        <w:tc>
          <w:tcPr>
            <w:tcW w:w="3746" w:type="dxa"/>
            <w:shd w:val="clear" w:color="auto" w:fill="auto"/>
            <w:vAlign w:val="center"/>
            <w:hideMark/>
          </w:tcPr>
          <w:p w14:paraId="19F98AB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DE AMPOLLA FILTRANTE </w:t>
            </w:r>
          </w:p>
        </w:tc>
        <w:tc>
          <w:tcPr>
            <w:tcW w:w="1074" w:type="dxa"/>
            <w:shd w:val="clear" w:color="auto" w:fill="auto"/>
            <w:noWrap/>
            <w:vAlign w:val="center"/>
            <w:hideMark/>
          </w:tcPr>
          <w:p w14:paraId="154BFDC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1.005.506 </w:t>
            </w:r>
          </w:p>
        </w:tc>
        <w:tc>
          <w:tcPr>
            <w:tcW w:w="3381" w:type="dxa"/>
            <w:shd w:val="clear" w:color="auto" w:fill="auto"/>
            <w:vAlign w:val="center"/>
            <w:hideMark/>
          </w:tcPr>
          <w:p w14:paraId="1F54817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0F15EAB" w14:textId="77777777" w:rsidTr="00664AE3">
        <w:trPr>
          <w:trHeight w:val="20"/>
        </w:trPr>
        <w:tc>
          <w:tcPr>
            <w:tcW w:w="567" w:type="dxa"/>
            <w:shd w:val="clear" w:color="auto" w:fill="auto"/>
            <w:noWrap/>
            <w:vAlign w:val="center"/>
            <w:hideMark/>
          </w:tcPr>
          <w:p w14:paraId="317159B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187 </w:t>
            </w:r>
          </w:p>
        </w:tc>
        <w:tc>
          <w:tcPr>
            <w:tcW w:w="709" w:type="dxa"/>
            <w:shd w:val="clear" w:color="auto" w:fill="auto"/>
            <w:noWrap/>
            <w:vAlign w:val="center"/>
            <w:hideMark/>
          </w:tcPr>
          <w:p w14:paraId="648BD4C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126602</w:t>
            </w:r>
          </w:p>
        </w:tc>
        <w:tc>
          <w:tcPr>
            <w:tcW w:w="3746" w:type="dxa"/>
            <w:shd w:val="clear" w:color="auto" w:fill="auto"/>
            <w:vAlign w:val="center"/>
            <w:hideMark/>
          </w:tcPr>
          <w:p w14:paraId="636F274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DE COMPRESION DE AMPOLLA FILTRANTE </w:t>
            </w:r>
          </w:p>
        </w:tc>
        <w:tc>
          <w:tcPr>
            <w:tcW w:w="1074" w:type="dxa"/>
            <w:shd w:val="clear" w:color="auto" w:fill="auto"/>
            <w:noWrap/>
            <w:vAlign w:val="center"/>
            <w:hideMark/>
          </w:tcPr>
          <w:p w14:paraId="3A424C6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923.284 </w:t>
            </w:r>
          </w:p>
        </w:tc>
        <w:tc>
          <w:tcPr>
            <w:tcW w:w="3381" w:type="dxa"/>
            <w:shd w:val="clear" w:color="auto" w:fill="auto"/>
            <w:vAlign w:val="center"/>
            <w:hideMark/>
          </w:tcPr>
          <w:p w14:paraId="1C799FB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0787034" w14:textId="77777777" w:rsidTr="00664AE3">
        <w:trPr>
          <w:trHeight w:val="20"/>
        </w:trPr>
        <w:tc>
          <w:tcPr>
            <w:tcW w:w="567" w:type="dxa"/>
            <w:shd w:val="clear" w:color="auto" w:fill="auto"/>
            <w:noWrap/>
            <w:vAlign w:val="center"/>
            <w:hideMark/>
          </w:tcPr>
          <w:p w14:paraId="46C96D2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188 </w:t>
            </w:r>
          </w:p>
        </w:tc>
        <w:tc>
          <w:tcPr>
            <w:tcW w:w="709" w:type="dxa"/>
            <w:shd w:val="clear" w:color="auto" w:fill="auto"/>
            <w:noWrap/>
            <w:vAlign w:val="center"/>
            <w:hideMark/>
          </w:tcPr>
          <w:p w14:paraId="386D89B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126603</w:t>
            </w:r>
          </w:p>
        </w:tc>
        <w:tc>
          <w:tcPr>
            <w:tcW w:w="3746" w:type="dxa"/>
            <w:shd w:val="clear" w:color="auto" w:fill="auto"/>
            <w:vAlign w:val="center"/>
            <w:hideMark/>
          </w:tcPr>
          <w:p w14:paraId="5D495C9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SUTUROLISIS SUBCONJUNTIVAL DE COLGAJO ESCLERAL ASISTIDA </w:t>
            </w:r>
          </w:p>
        </w:tc>
        <w:tc>
          <w:tcPr>
            <w:tcW w:w="1074" w:type="dxa"/>
            <w:shd w:val="clear" w:color="auto" w:fill="auto"/>
            <w:noWrap/>
            <w:vAlign w:val="center"/>
            <w:hideMark/>
          </w:tcPr>
          <w:p w14:paraId="6272EE2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764.022 </w:t>
            </w:r>
          </w:p>
        </w:tc>
        <w:tc>
          <w:tcPr>
            <w:tcW w:w="3381" w:type="dxa"/>
            <w:shd w:val="clear" w:color="auto" w:fill="auto"/>
            <w:vAlign w:val="center"/>
            <w:hideMark/>
          </w:tcPr>
          <w:p w14:paraId="6E26C5A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8852E43" w14:textId="77777777" w:rsidTr="00664AE3">
        <w:trPr>
          <w:trHeight w:val="20"/>
        </w:trPr>
        <w:tc>
          <w:tcPr>
            <w:tcW w:w="567" w:type="dxa"/>
            <w:shd w:val="clear" w:color="auto" w:fill="auto"/>
            <w:noWrap/>
            <w:vAlign w:val="center"/>
            <w:hideMark/>
          </w:tcPr>
          <w:p w14:paraId="0775561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189 </w:t>
            </w:r>
          </w:p>
        </w:tc>
        <w:tc>
          <w:tcPr>
            <w:tcW w:w="709" w:type="dxa"/>
            <w:shd w:val="clear" w:color="auto" w:fill="auto"/>
            <w:noWrap/>
            <w:vAlign w:val="center"/>
            <w:hideMark/>
          </w:tcPr>
          <w:p w14:paraId="3B7419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126604</w:t>
            </w:r>
          </w:p>
        </w:tc>
        <w:tc>
          <w:tcPr>
            <w:tcW w:w="3746" w:type="dxa"/>
            <w:shd w:val="clear" w:color="auto" w:fill="auto"/>
            <w:vAlign w:val="center"/>
            <w:hideMark/>
          </w:tcPr>
          <w:p w14:paraId="6FFA94B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LIBERACION DE OBSTRUCCION DE VENTANA FILTRANTE ASISTIDA </w:t>
            </w:r>
          </w:p>
        </w:tc>
        <w:tc>
          <w:tcPr>
            <w:tcW w:w="1074" w:type="dxa"/>
            <w:shd w:val="clear" w:color="auto" w:fill="auto"/>
            <w:noWrap/>
            <w:vAlign w:val="center"/>
            <w:hideMark/>
          </w:tcPr>
          <w:p w14:paraId="7B289EE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660.060 </w:t>
            </w:r>
          </w:p>
        </w:tc>
        <w:tc>
          <w:tcPr>
            <w:tcW w:w="3381" w:type="dxa"/>
            <w:shd w:val="clear" w:color="auto" w:fill="auto"/>
            <w:vAlign w:val="center"/>
            <w:hideMark/>
          </w:tcPr>
          <w:p w14:paraId="6064DD2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83F7508" w14:textId="77777777" w:rsidTr="00664AE3">
        <w:trPr>
          <w:trHeight w:val="20"/>
        </w:trPr>
        <w:tc>
          <w:tcPr>
            <w:tcW w:w="567" w:type="dxa"/>
            <w:shd w:val="clear" w:color="auto" w:fill="auto"/>
            <w:noWrap/>
            <w:vAlign w:val="center"/>
            <w:hideMark/>
          </w:tcPr>
          <w:p w14:paraId="484C74F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190 </w:t>
            </w:r>
          </w:p>
        </w:tc>
        <w:tc>
          <w:tcPr>
            <w:tcW w:w="709" w:type="dxa"/>
            <w:shd w:val="clear" w:color="auto" w:fill="auto"/>
            <w:noWrap/>
            <w:vAlign w:val="center"/>
            <w:hideMark/>
          </w:tcPr>
          <w:p w14:paraId="382F08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126702</w:t>
            </w:r>
          </w:p>
        </w:tc>
        <w:tc>
          <w:tcPr>
            <w:tcW w:w="3746" w:type="dxa"/>
            <w:shd w:val="clear" w:color="auto" w:fill="auto"/>
            <w:vAlign w:val="center"/>
            <w:hideMark/>
          </w:tcPr>
          <w:p w14:paraId="7F6BFD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DISPOSITIVO ANCLADO A ESCLERA </w:t>
            </w:r>
          </w:p>
        </w:tc>
        <w:tc>
          <w:tcPr>
            <w:tcW w:w="1074" w:type="dxa"/>
            <w:shd w:val="clear" w:color="auto" w:fill="auto"/>
            <w:noWrap/>
            <w:vAlign w:val="center"/>
            <w:hideMark/>
          </w:tcPr>
          <w:p w14:paraId="6CE279B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2.074.901 </w:t>
            </w:r>
          </w:p>
        </w:tc>
        <w:tc>
          <w:tcPr>
            <w:tcW w:w="3381" w:type="dxa"/>
            <w:shd w:val="clear" w:color="auto" w:fill="auto"/>
            <w:vAlign w:val="center"/>
            <w:hideMark/>
          </w:tcPr>
          <w:p w14:paraId="476491F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La </w:t>
            </w:r>
            <w:proofErr w:type="spellStart"/>
            <w:r w:rsidRPr="003D3B1D">
              <w:rPr>
                <w:rFonts w:cs="Arial"/>
                <w:color w:val="000000"/>
                <w:sz w:val="12"/>
                <w:szCs w:val="12"/>
                <w:lang w:eastAsia="es-CO"/>
              </w:rPr>
              <w:t>Valvula</w:t>
            </w:r>
            <w:proofErr w:type="spellEnd"/>
            <w:r w:rsidRPr="003D3B1D">
              <w:rPr>
                <w:rFonts w:cs="Arial"/>
                <w:color w:val="000000"/>
                <w:sz w:val="12"/>
                <w:szCs w:val="12"/>
                <w:lang w:eastAsia="es-CO"/>
              </w:rPr>
              <w:t xml:space="preserve"> De Ahmed</w:t>
            </w:r>
          </w:p>
        </w:tc>
      </w:tr>
      <w:tr w:rsidR="00A826C4" w:rsidRPr="003D3B1D" w14:paraId="69998300" w14:textId="77777777" w:rsidTr="00664AE3">
        <w:trPr>
          <w:trHeight w:val="20"/>
        </w:trPr>
        <w:tc>
          <w:tcPr>
            <w:tcW w:w="567" w:type="dxa"/>
            <w:shd w:val="clear" w:color="auto" w:fill="auto"/>
            <w:noWrap/>
            <w:vAlign w:val="center"/>
            <w:hideMark/>
          </w:tcPr>
          <w:p w14:paraId="3579B3B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191 </w:t>
            </w:r>
          </w:p>
        </w:tc>
        <w:tc>
          <w:tcPr>
            <w:tcW w:w="709" w:type="dxa"/>
            <w:shd w:val="clear" w:color="auto" w:fill="auto"/>
            <w:noWrap/>
            <w:vAlign w:val="center"/>
            <w:hideMark/>
          </w:tcPr>
          <w:p w14:paraId="18F108A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126703</w:t>
            </w:r>
          </w:p>
        </w:tc>
        <w:tc>
          <w:tcPr>
            <w:tcW w:w="3746" w:type="dxa"/>
            <w:shd w:val="clear" w:color="auto" w:fill="auto"/>
            <w:vAlign w:val="center"/>
            <w:hideMark/>
          </w:tcPr>
          <w:p w14:paraId="71E5512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DISPOSITIVO VIA GONIOSCOPICA </w:t>
            </w:r>
          </w:p>
        </w:tc>
        <w:tc>
          <w:tcPr>
            <w:tcW w:w="1074" w:type="dxa"/>
            <w:shd w:val="clear" w:color="auto" w:fill="auto"/>
            <w:noWrap/>
            <w:vAlign w:val="center"/>
            <w:hideMark/>
          </w:tcPr>
          <w:p w14:paraId="0566E2E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316.995 </w:t>
            </w:r>
          </w:p>
        </w:tc>
        <w:tc>
          <w:tcPr>
            <w:tcW w:w="3381" w:type="dxa"/>
            <w:shd w:val="clear" w:color="auto" w:fill="auto"/>
            <w:vAlign w:val="center"/>
            <w:hideMark/>
          </w:tcPr>
          <w:p w14:paraId="571C093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Dispositivo</w:t>
            </w:r>
          </w:p>
        </w:tc>
      </w:tr>
      <w:tr w:rsidR="00A826C4" w:rsidRPr="003D3B1D" w14:paraId="53C8B7BF" w14:textId="77777777" w:rsidTr="00664AE3">
        <w:trPr>
          <w:trHeight w:val="20"/>
        </w:trPr>
        <w:tc>
          <w:tcPr>
            <w:tcW w:w="567" w:type="dxa"/>
            <w:shd w:val="clear" w:color="auto" w:fill="auto"/>
            <w:noWrap/>
            <w:vAlign w:val="center"/>
            <w:hideMark/>
          </w:tcPr>
          <w:p w14:paraId="41438DE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192 </w:t>
            </w:r>
          </w:p>
        </w:tc>
        <w:tc>
          <w:tcPr>
            <w:tcW w:w="709" w:type="dxa"/>
            <w:shd w:val="clear" w:color="auto" w:fill="auto"/>
            <w:noWrap/>
            <w:vAlign w:val="center"/>
            <w:hideMark/>
          </w:tcPr>
          <w:p w14:paraId="57A8079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126704</w:t>
            </w:r>
          </w:p>
        </w:tc>
        <w:tc>
          <w:tcPr>
            <w:tcW w:w="3746" w:type="dxa"/>
            <w:shd w:val="clear" w:color="auto" w:fill="auto"/>
            <w:vAlign w:val="center"/>
            <w:hideMark/>
          </w:tcPr>
          <w:p w14:paraId="64385E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DISPOSITIVO VIA EXTERNA </w:t>
            </w:r>
          </w:p>
        </w:tc>
        <w:tc>
          <w:tcPr>
            <w:tcW w:w="1074" w:type="dxa"/>
            <w:shd w:val="clear" w:color="auto" w:fill="auto"/>
            <w:noWrap/>
            <w:vAlign w:val="center"/>
            <w:hideMark/>
          </w:tcPr>
          <w:p w14:paraId="6184F67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297.595 </w:t>
            </w:r>
          </w:p>
        </w:tc>
        <w:tc>
          <w:tcPr>
            <w:tcW w:w="3381" w:type="dxa"/>
            <w:shd w:val="clear" w:color="auto" w:fill="auto"/>
            <w:vAlign w:val="center"/>
            <w:hideMark/>
          </w:tcPr>
          <w:p w14:paraId="44F05A6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Dispositivo</w:t>
            </w:r>
          </w:p>
        </w:tc>
      </w:tr>
      <w:tr w:rsidR="00A826C4" w:rsidRPr="003D3B1D" w14:paraId="17DAE687" w14:textId="77777777" w:rsidTr="00664AE3">
        <w:trPr>
          <w:trHeight w:val="20"/>
        </w:trPr>
        <w:tc>
          <w:tcPr>
            <w:tcW w:w="567" w:type="dxa"/>
            <w:shd w:val="clear" w:color="auto" w:fill="auto"/>
            <w:noWrap/>
            <w:vAlign w:val="center"/>
            <w:hideMark/>
          </w:tcPr>
          <w:p w14:paraId="563DF92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193 </w:t>
            </w:r>
          </w:p>
        </w:tc>
        <w:tc>
          <w:tcPr>
            <w:tcW w:w="709" w:type="dxa"/>
            <w:shd w:val="clear" w:color="auto" w:fill="auto"/>
            <w:noWrap/>
            <w:vAlign w:val="center"/>
            <w:hideMark/>
          </w:tcPr>
          <w:p w14:paraId="228CDE3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126705</w:t>
            </w:r>
          </w:p>
        </w:tc>
        <w:tc>
          <w:tcPr>
            <w:tcW w:w="3746" w:type="dxa"/>
            <w:shd w:val="clear" w:color="auto" w:fill="auto"/>
            <w:vAlign w:val="center"/>
            <w:hideMark/>
          </w:tcPr>
          <w:p w14:paraId="11356D3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ANTERIOR DE TUBO DE DISPOSITIVO </w:t>
            </w:r>
          </w:p>
        </w:tc>
        <w:tc>
          <w:tcPr>
            <w:tcW w:w="1074" w:type="dxa"/>
            <w:shd w:val="clear" w:color="auto" w:fill="auto"/>
            <w:noWrap/>
            <w:vAlign w:val="center"/>
            <w:hideMark/>
          </w:tcPr>
          <w:p w14:paraId="49AAFE1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3FE38E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BF44AD" w14:textId="77777777" w:rsidTr="00664AE3">
        <w:trPr>
          <w:trHeight w:val="20"/>
        </w:trPr>
        <w:tc>
          <w:tcPr>
            <w:tcW w:w="567" w:type="dxa"/>
            <w:shd w:val="clear" w:color="auto" w:fill="auto"/>
            <w:noWrap/>
            <w:vAlign w:val="center"/>
            <w:hideMark/>
          </w:tcPr>
          <w:p w14:paraId="43CA8C1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194 </w:t>
            </w:r>
          </w:p>
        </w:tc>
        <w:tc>
          <w:tcPr>
            <w:tcW w:w="709" w:type="dxa"/>
            <w:shd w:val="clear" w:color="auto" w:fill="auto"/>
            <w:noWrap/>
            <w:vAlign w:val="center"/>
            <w:hideMark/>
          </w:tcPr>
          <w:p w14:paraId="4C6DB1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126706</w:t>
            </w:r>
          </w:p>
        </w:tc>
        <w:tc>
          <w:tcPr>
            <w:tcW w:w="3746" w:type="dxa"/>
            <w:shd w:val="clear" w:color="auto" w:fill="auto"/>
            <w:vAlign w:val="center"/>
            <w:hideMark/>
          </w:tcPr>
          <w:p w14:paraId="272F8B8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DE DISPOSITIVO CON OBSTRUCCION POSTERIOR </w:t>
            </w:r>
          </w:p>
        </w:tc>
        <w:tc>
          <w:tcPr>
            <w:tcW w:w="1074" w:type="dxa"/>
            <w:shd w:val="clear" w:color="auto" w:fill="auto"/>
            <w:noWrap/>
            <w:vAlign w:val="center"/>
            <w:hideMark/>
          </w:tcPr>
          <w:p w14:paraId="6609BC5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551.233 </w:t>
            </w:r>
          </w:p>
        </w:tc>
        <w:tc>
          <w:tcPr>
            <w:tcW w:w="3381" w:type="dxa"/>
            <w:shd w:val="clear" w:color="auto" w:fill="auto"/>
            <w:vAlign w:val="center"/>
            <w:hideMark/>
          </w:tcPr>
          <w:p w14:paraId="1E8C770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FFADD9C" w14:textId="77777777" w:rsidTr="00664AE3">
        <w:trPr>
          <w:trHeight w:val="20"/>
        </w:trPr>
        <w:tc>
          <w:tcPr>
            <w:tcW w:w="567" w:type="dxa"/>
            <w:shd w:val="clear" w:color="auto" w:fill="auto"/>
            <w:noWrap/>
            <w:vAlign w:val="center"/>
            <w:hideMark/>
          </w:tcPr>
          <w:p w14:paraId="7DBA615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195 </w:t>
            </w:r>
          </w:p>
        </w:tc>
        <w:tc>
          <w:tcPr>
            <w:tcW w:w="709" w:type="dxa"/>
            <w:shd w:val="clear" w:color="auto" w:fill="auto"/>
            <w:noWrap/>
            <w:vAlign w:val="center"/>
            <w:hideMark/>
          </w:tcPr>
          <w:p w14:paraId="7235EF5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126707</w:t>
            </w:r>
          </w:p>
        </w:tc>
        <w:tc>
          <w:tcPr>
            <w:tcW w:w="3746" w:type="dxa"/>
            <w:shd w:val="clear" w:color="auto" w:fill="auto"/>
            <w:vAlign w:val="center"/>
            <w:hideMark/>
          </w:tcPr>
          <w:p w14:paraId="1A2B020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DE DISPOSITIVO VIA GONIOSCOPICA </w:t>
            </w:r>
          </w:p>
        </w:tc>
        <w:tc>
          <w:tcPr>
            <w:tcW w:w="1074" w:type="dxa"/>
            <w:shd w:val="clear" w:color="auto" w:fill="auto"/>
            <w:noWrap/>
            <w:vAlign w:val="center"/>
            <w:hideMark/>
          </w:tcPr>
          <w:p w14:paraId="7EF93C9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551.233 </w:t>
            </w:r>
          </w:p>
        </w:tc>
        <w:tc>
          <w:tcPr>
            <w:tcW w:w="3381" w:type="dxa"/>
            <w:shd w:val="clear" w:color="auto" w:fill="auto"/>
            <w:vAlign w:val="center"/>
            <w:hideMark/>
          </w:tcPr>
          <w:p w14:paraId="3A95CD8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E8777F0" w14:textId="77777777" w:rsidTr="00664AE3">
        <w:trPr>
          <w:trHeight w:val="20"/>
        </w:trPr>
        <w:tc>
          <w:tcPr>
            <w:tcW w:w="567" w:type="dxa"/>
            <w:shd w:val="clear" w:color="auto" w:fill="auto"/>
            <w:noWrap/>
            <w:vAlign w:val="center"/>
            <w:hideMark/>
          </w:tcPr>
          <w:p w14:paraId="76145F2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196 </w:t>
            </w:r>
          </w:p>
        </w:tc>
        <w:tc>
          <w:tcPr>
            <w:tcW w:w="709" w:type="dxa"/>
            <w:shd w:val="clear" w:color="auto" w:fill="auto"/>
            <w:noWrap/>
            <w:vAlign w:val="center"/>
            <w:hideMark/>
          </w:tcPr>
          <w:p w14:paraId="0693E8F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126708</w:t>
            </w:r>
          </w:p>
        </w:tc>
        <w:tc>
          <w:tcPr>
            <w:tcW w:w="3746" w:type="dxa"/>
            <w:shd w:val="clear" w:color="auto" w:fill="auto"/>
            <w:vAlign w:val="center"/>
            <w:hideMark/>
          </w:tcPr>
          <w:p w14:paraId="735DE8D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DE DISPOSITIVO VIA EXTERNA </w:t>
            </w:r>
          </w:p>
        </w:tc>
        <w:tc>
          <w:tcPr>
            <w:tcW w:w="1074" w:type="dxa"/>
            <w:shd w:val="clear" w:color="auto" w:fill="auto"/>
            <w:noWrap/>
            <w:vAlign w:val="center"/>
            <w:hideMark/>
          </w:tcPr>
          <w:p w14:paraId="74BA12A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531.203 </w:t>
            </w:r>
          </w:p>
        </w:tc>
        <w:tc>
          <w:tcPr>
            <w:tcW w:w="3381" w:type="dxa"/>
            <w:shd w:val="clear" w:color="auto" w:fill="auto"/>
            <w:vAlign w:val="center"/>
            <w:hideMark/>
          </w:tcPr>
          <w:p w14:paraId="216BC59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38AEC3E" w14:textId="77777777" w:rsidTr="00664AE3">
        <w:trPr>
          <w:trHeight w:val="20"/>
        </w:trPr>
        <w:tc>
          <w:tcPr>
            <w:tcW w:w="567" w:type="dxa"/>
            <w:shd w:val="clear" w:color="auto" w:fill="auto"/>
            <w:noWrap/>
            <w:vAlign w:val="center"/>
            <w:hideMark/>
          </w:tcPr>
          <w:p w14:paraId="6E10FC5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197 </w:t>
            </w:r>
          </w:p>
        </w:tc>
        <w:tc>
          <w:tcPr>
            <w:tcW w:w="709" w:type="dxa"/>
            <w:shd w:val="clear" w:color="auto" w:fill="auto"/>
            <w:noWrap/>
            <w:vAlign w:val="center"/>
            <w:hideMark/>
          </w:tcPr>
          <w:p w14:paraId="1CAE75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127501</w:t>
            </w:r>
          </w:p>
        </w:tc>
        <w:tc>
          <w:tcPr>
            <w:tcW w:w="3746" w:type="dxa"/>
            <w:shd w:val="clear" w:color="auto" w:fill="auto"/>
            <w:vAlign w:val="center"/>
            <w:hideMark/>
          </w:tcPr>
          <w:p w14:paraId="6BD4B64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TRABECULOPLASTIA ASISTIDA </w:t>
            </w:r>
          </w:p>
        </w:tc>
        <w:tc>
          <w:tcPr>
            <w:tcW w:w="1074" w:type="dxa"/>
            <w:shd w:val="clear" w:color="auto" w:fill="auto"/>
            <w:noWrap/>
            <w:vAlign w:val="center"/>
            <w:hideMark/>
          </w:tcPr>
          <w:p w14:paraId="5A62553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768.835 </w:t>
            </w:r>
          </w:p>
        </w:tc>
        <w:tc>
          <w:tcPr>
            <w:tcW w:w="3381" w:type="dxa"/>
            <w:shd w:val="clear" w:color="auto" w:fill="auto"/>
            <w:vAlign w:val="center"/>
            <w:hideMark/>
          </w:tcPr>
          <w:p w14:paraId="096C87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4EBCE88" w14:textId="77777777" w:rsidTr="00664AE3">
        <w:trPr>
          <w:trHeight w:val="20"/>
        </w:trPr>
        <w:tc>
          <w:tcPr>
            <w:tcW w:w="567" w:type="dxa"/>
            <w:shd w:val="clear" w:color="auto" w:fill="auto"/>
            <w:noWrap/>
            <w:vAlign w:val="center"/>
            <w:hideMark/>
          </w:tcPr>
          <w:p w14:paraId="2395DC0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198 </w:t>
            </w:r>
          </w:p>
        </w:tc>
        <w:tc>
          <w:tcPr>
            <w:tcW w:w="709" w:type="dxa"/>
            <w:shd w:val="clear" w:color="auto" w:fill="auto"/>
            <w:noWrap/>
            <w:vAlign w:val="center"/>
            <w:hideMark/>
          </w:tcPr>
          <w:p w14:paraId="472668F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128101</w:t>
            </w:r>
          </w:p>
        </w:tc>
        <w:tc>
          <w:tcPr>
            <w:tcW w:w="3746" w:type="dxa"/>
            <w:shd w:val="clear" w:color="auto" w:fill="auto"/>
            <w:vAlign w:val="center"/>
            <w:hideMark/>
          </w:tcPr>
          <w:p w14:paraId="2795613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SUTURA DE LA ESCLERA(ESCLERORRAFIA) </w:t>
            </w:r>
          </w:p>
        </w:tc>
        <w:tc>
          <w:tcPr>
            <w:tcW w:w="1074" w:type="dxa"/>
            <w:shd w:val="clear" w:color="auto" w:fill="auto"/>
            <w:noWrap/>
            <w:vAlign w:val="center"/>
            <w:hideMark/>
          </w:tcPr>
          <w:p w14:paraId="28C019A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551.233 </w:t>
            </w:r>
          </w:p>
        </w:tc>
        <w:tc>
          <w:tcPr>
            <w:tcW w:w="3381" w:type="dxa"/>
            <w:shd w:val="clear" w:color="auto" w:fill="auto"/>
            <w:vAlign w:val="center"/>
            <w:hideMark/>
          </w:tcPr>
          <w:p w14:paraId="6CA51A3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A3C8262" w14:textId="77777777" w:rsidTr="00664AE3">
        <w:trPr>
          <w:trHeight w:val="20"/>
        </w:trPr>
        <w:tc>
          <w:tcPr>
            <w:tcW w:w="567" w:type="dxa"/>
            <w:shd w:val="clear" w:color="auto" w:fill="auto"/>
            <w:noWrap/>
            <w:vAlign w:val="center"/>
            <w:hideMark/>
          </w:tcPr>
          <w:p w14:paraId="355EF85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199 </w:t>
            </w:r>
          </w:p>
        </w:tc>
        <w:tc>
          <w:tcPr>
            <w:tcW w:w="709" w:type="dxa"/>
            <w:shd w:val="clear" w:color="auto" w:fill="auto"/>
            <w:noWrap/>
            <w:vAlign w:val="center"/>
            <w:hideMark/>
          </w:tcPr>
          <w:p w14:paraId="176B1A7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128401</w:t>
            </w:r>
          </w:p>
        </w:tc>
        <w:tc>
          <w:tcPr>
            <w:tcW w:w="3746" w:type="dxa"/>
            <w:shd w:val="clear" w:color="auto" w:fill="auto"/>
            <w:vAlign w:val="center"/>
            <w:hideMark/>
          </w:tcPr>
          <w:p w14:paraId="02E446A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DE LA ESCLEROTICA, VIA ABIERTA </w:t>
            </w:r>
          </w:p>
        </w:tc>
        <w:tc>
          <w:tcPr>
            <w:tcW w:w="1074" w:type="dxa"/>
            <w:shd w:val="clear" w:color="auto" w:fill="auto"/>
            <w:noWrap/>
            <w:vAlign w:val="center"/>
            <w:hideMark/>
          </w:tcPr>
          <w:p w14:paraId="0A76C68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551.233 </w:t>
            </w:r>
          </w:p>
        </w:tc>
        <w:tc>
          <w:tcPr>
            <w:tcW w:w="3381" w:type="dxa"/>
            <w:shd w:val="clear" w:color="auto" w:fill="auto"/>
            <w:vAlign w:val="center"/>
            <w:hideMark/>
          </w:tcPr>
          <w:p w14:paraId="09AA6DA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7358B73" w14:textId="77777777" w:rsidTr="00664AE3">
        <w:trPr>
          <w:trHeight w:val="20"/>
        </w:trPr>
        <w:tc>
          <w:tcPr>
            <w:tcW w:w="567" w:type="dxa"/>
            <w:shd w:val="clear" w:color="auto" w:fill="auto"/>
            <w:noWrap/>
            <w:vAlign w:val="center"/>
            <w:hideMark/>
          </w:tcPr>
          <w:p w14:paraId="2E62D06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200 </w:t>
            </w:r>
          </w:p>
        </w:tc>
        <w:tc>
          <w:tcPr>
            <w:tcW w:w="709" w:type="dxa"/>
            <w:shd w:val="clear" w:color="auto" w:fill="auto"/>
            <w:noWrap/>
            <w:vAlign w:val="center"/>
            <w:hideMark/>
          </w:tcPr>
          <w:p w14:paraId="1FE2F55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128405</w:t>
            </w:r>
          </w:p>
        </w:tc>
        <w:tc>
          <w:tcPr>
            <w:tcW w:w="3746" w:type="dxa"/>
            <w:shd w:val="clear" w:color="auto" w:fill="auto"/>
            <w:vAlign w:val="center"/>
            <w:hideMark/>
          </w:tcPr>
          <w:p w14:paraId="60E9C05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O TUMOR DE LA ESCLEROTICA </w:t>
            </w:r>
          </w:p>
        </w:tc>
        <w:tc>
          <w:tcPr>
            <w:tcW w:w="1074" w:type="dxa"/>
            <w:shd w:val="clear" w:color="auto" w:fill="auto"/>
            <w:noWrap/>
            <w:vAlign w:val="center"/>
            <w:hideMark/>
          </w:tcPr>
          <w:p w14:paraId="0285F33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533.534 </w:t>
            </w:r>
          </w:p>
        </w:tc>
        <w:tc>
          <w:tcPr>
            <w:tcW w:w="3381" w:type="dxa"/>
            <w:shd w:val="clear" w:color="auto" w:fill="auto"/>
            <w:vAlign w:val="center"/>
            <w:hideMark/>
          </w:tcPr>
          <w:p w14:paraId="67CFBA9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F412B40" w14:textId="77777777" w:rsidTr="00664AE3">
        <w:trPr>
          <w:trHeight w:val="20"/>
        </w:trPr>
        <w:tc>
          <w:tcPr>
            <w:tcW w:w="567" w:type="dxa"/>
            <w:shd w:val="clear" w:color="auto" w:fill="auto"/>
            <w:noWrap/>
            <w:vAlign w:val="center"/>
            <w:hideMark/>
          </w:tcPr>
          <w:p w14:paraId="4C33706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201 </w:t>
            </w:r>
          </w:p>
        </w:tc>
        <w:tc>
          <w:tcPr>
            <w:tcW w:w="709" w:type="dxa"/>
            <w:shd w:val="clear" w:color="auto" w:fill="auto"/>
            <w:noWrap/>
            <w:vAlign w:val="center"/>
            <w:hideMark/>
          </w:tcPr>
          <w:p w14:paraId="6C6CE18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128801</w:t>
            </w:r>
          </w:p>
        </w:tc>
        <w:tc>
          <w:tcPr>
            <w:tcW w:w="3746" w:type="dxa"/>
            <w:shd w:val="clear" w:color="auto" w:fill="auto"/>
            <w:vAlign w:val="center"/>
            <w:hideMark/>
          </w:tcPr>
          <w:p w14:paraId="281519B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ESCLEROPLASTIA SIMPLE </w:t>
            </w:r>
          </w:p>
        </w:tc>
        <w:tc>
          <w:tcPr>
            <w:tcW w:w="1074" w:type="dxa"/>
            <w:shd w:val="clear" w:color="auto" w:fill="auto"/>
            <w:noWrap/>
            <w:vAlign w:val="center"/>
            <w:hideMark/>
          </w:tcPr>
          <w:p w14:paraId="4C8940E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488B9E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58617BE" w14:textId="77777777" w:rsidTr="00664AE3">
        <w:trPr>
          <w:trHeight w:val="20"/>
        </w:trPr>
        <w:tc>
          <w:tcPr>
            <w:tcW w:w="567" w:type="dxa"/>
            <w:shd w:val="clear" w:color="auto" w:fill="auto"/>
            <w:noWrap/>
            <w:vAlign w:val="center"/>
            <w:hideMark/>
          </w:tcPr>
          <w:p w14:paraId="722501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202 </w:t>
            </w:r>
          </w:p>
        </w:tc>
        <w:tc>
          <w:tcPr>
            <w:tcW w:w="709" w:type="dxa"/>
            <w:shd w:val="clear" w:color="auto" w:fill="auto"/>
            <w:noWrap/>
            <w:vAlign w:val="center"/>
            <w:hideMark/>
          </w:tcPr>
          <w:p w14:paraId="10B68D4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128802</w:t>
            </w:r>
          </w:p>
        </w:tc>
        <w:tc>
          <w:tcPr>
            <w:tcW w:w="3746" w:type="dxa"/>
            <w:shd w:val="clear" w:color="auto" w:fill="auto"/>
            <w:vAlign w:val="center"/>
            <w:hideMark/>
          </w:tcPr>
          <w:p w14:paraId="4655815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ESCLEROPLASTIA CON INJERTO </w:t>
            </w:r>
          </w:p>
        </w:tc>
        <w:tc>
          <w:tcPr>
            <w:tcW w:w="1074" w:type="dxa"/>
            <w:shd w:val="clear" w:color="auto" w:fill="auto"/>
            <w:noWrap/>
            <w:vAlign w:val="center"/>
            <w:hideMark/>
          </w:tcPr>
          <w:p w14:paraId="594F4C6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52320F6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D60F12D" w14:textId="77777777" w:rsidTr="00664AE3">
        <w:trPr>
          <w:trHeight w:val="20"/>
        </w:trPr>
        <w:tc>
          <w:tcPr>
            <w:tcW w:w="567" w:type="dxa"/>
            <w:shd w:val="clear" w:color="auto" w:fill="auto"/>
            <w:noWrap/>
            <w:vAlign w:val="center"/>
            <w:hideMark/>
          </w:tcPr>
          <w:p w14:paraId="6449C3B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203 </w:t>
            </w:r>
          </w:p>
        </w:tc>
        <w:tc>
          <w:tcPr>
            <w:tcW w:w="709" w:type="dxa"/>
            <w:shd w:val="clear" w:color="auto" w:fill="auto"/>
            <w:noWrap/>
            <w:vAlign w:val="center"/>
            <w:hideMark/>
          </w:tcPr>
          <w:p w14:paraId="7CE7233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129101</w:t>
            </w:r>
          </w:p>
        </w:tc>
        <w:tc>
          <w:tcPr>
            <w:tcW w:w="3746" w:type="dxa"/>
            <w:shd w:val="clear" w:color="auto" w:fill="auto"/>
            <w:vAlign w:val="center"/>
            <w:hideMark/>
          </w:tcPr>
          <w:p w14:paraId="4A3E007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PARACENTESIS TERAPEUTICA DE CAMARA ANTERIOR DEL OJO </w:t>
            </w:r>
          </w:p>
        </w:tc>
        <w:tc>
          <w:tcPr>
            <w:tcW w:w="1074" w:type="dxa"/>
            <w:shd w:val="clear" w:color="auto" w:fill="auto"/>
            <w:noWrap/>
            <w:vAlign w:val="center"/>
            <w:hideMark/>
          </w:tcPr>
          <w:p w14:paraId="47A4C43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947.947 </w:t>
            </w:r>
          </w:p>
        </w:tc>
        <w:tc>
          <w:tcPr>
            <w:tcW w:w="3381" w:type="dxa"/>
            <w:shd w:val="clear" w:color="auto" w:fill="auto"/>
            <w:vAlign w:val="center"/>
            <w:hideMark/>
          </w:tcPr>
          <w:p w14:paraId="1707B2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1EE119A" w14:textId="77777777" w:rsidTr="00664AE3">
        <w:trPr>
          <w:trHeight w:val="20"/>
        </w:trPr>
        <w:tc>
          <w:tcPr>
            <w:tcW w:w="567" w:type="dxa"/>
            <w:shd w:val="clear" w:color="auto" w:fill="auto"/>
            <w:noWrap/>
            <w:vAlign w:val="center"/>
            <w:hideMark/>
          </w:tcPr>
          <w:p w14:paraId="2B11102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204 </w:t>
            </w:r>
          </w:p>
        </w:tc>
        <w:tc>
          <w:tcPr>
            <w:tcW w:w="709" w:type="dxa"/>
            <w:shd w:val="clear" w:color="auto" w:fill="auto"/>
            <w:noWrap/>
            <w:vAlign w:val="center"/>
            <w:hideMark/>
          </w:tcPr>
          <w:p w14:paraId="48A4B87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129102</w:t>
            </w:r>
          </w:p>
        </w:tc>
        <w:tc>
          <w:tcPr>
            <w:tcW w:w="3746" w:type="dxa"/>
            <w:shd w:val="clear" w:color="auto" w:fill="auto"/>
            <w:vAlign w:val="center"/>
            <w:hideMark/>
          </w:tcPr>
          <w:p w14:paraId="7244F44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LAVADO DE CAMARA ANTERIOR DEL OJO </w:t>
            </w:r>
          </w:p>
        </w:tc>
        <w:tc>
          <w:tcPr>
            <w:tcW w:w="1074" w:type="dxa"/>
            <w:shd w:val="clear" w:color="auto" w:fill="auto"/>
            <w:noWrap/>
            <w:vAlign w:val="center"/>
            <w:hideMark/>
          </w:tcPr>
          <w:p w14:paraId="5A5C6C8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1.127.039 </w:t>
            </w:r>
          </w:p>
        </w:tc>
        <w:tc>
          <w:tcPr>
            <w:tcW w:w="3381" w:type="dxa"/>
            <w:shd w:val="clear" w:color="auto" w:fill="auto"/>
            <w:vAlign w:val="center"/>
            <w:hideMark/>
          </w:tcPr>
          <w:p w14:paraId="26BD944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39FF9AC" w14:textId="77777777" w:rsidTr="00664AE3">
        <w:trPr>
          <w:trHeight w:val="20"/>
        </w:trPr>
        <w:tc>
          <w:tcPr>
            <w:tcW w:w="567" w:type="dxa"/>
            <w:shd w:val="clear" w:color="auto" w:fill="auto"/>
            <w:noWrap/>
            <w:vAlign w:val="center"/>
            <w:hideMark/>
          </w:tcPr>
          <w:p w14:paraId="3526286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205 </w:t>
            </w:r>
          </w:p>
        </w:tc>
        <w:tc>
          <w:tcPr>
            <w:tcW w:w="709" w:type="dxa"/>
            <w:shd w:val="clear" w:color="auto" w:fill="auto"/>
            <w:noWrap/>
            <w:vAlign w:val="center"/>
            <w:hideMark/>
          </w:tcPr>
          <w:p w14:paraId="13E98B2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129302</w:t>
            </w:r>
          </w:p>
        </w:tc>
        <w:tc>
          <w:tcPr>
            <w:tcW w:w="3746" w:type="dxa"/>
            <w:shd w:val="clear" w:color="auto" w:fill="auto"/>
            <w:vAlign w:val="center"/>
            <w:hideMark/>
          </w:tcPr>
          <w:p w14:paraId="018C41C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FAQUICO EN CAMARA ANTERIOR </w:t>
            </w:r>
          </w:p>
        </w:tc>
        <w:tc>
          <w:tcPr>
            <w:tcW w:w="1074" w:type="dxa"/>
            <w:shd w:val="clear" w:color="auto" w:fill="auto"/>
            <w:noWrap/>
            <w:vAlign w:val="center"/>
            <w:hideMark/>
          </w:tcPr>
          <w:p w14:paraId="7CC4CE6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1.136.775 </w:t>
            </w:r>
          </w:p>
        </w:tc>
        <w:tc>
          <w:tcPr>
            <w:tcW w:w="3381" w:type="dxa"/>
            <w:shd w:val="clear" w:color="auto" w:fill="auto"/>
            <w:vAlign w:val="center"/>
            <w:hideMark/>
          </w:tcPr>
          <w:p w14:paraId="253028F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Lente </w:t>
            </w:r>
            <w:proofErr w:type="spellStart"/>
            <w:r w:rsidRPr="003D3B1D">
              <w:rPr>
                <w:rFonts w:cs="Arial"/>
                <w:color w:val="000000"/>
                <w:sz w:val="12"/>
                <w:szCs w:val="12"/>
                <w:lang w:eastAsia="es-CO"/>
              </w:rPr>
              <w:t>Faquico</w:t>
            </w:r>
            <w:proofErr w:type="spellEnd"/>
          </w:p>
        </w:tc>
      </w:tr>
      <w:tr w:rsidR="00A826C4" w:rsidRPr="003D3B1D" w14:paraId="64710549" w14:textId="77777777" w:rsidTr="00664AE3">
        <w:trPr>
          <w:trHeight w:val="20"/>
        </w:trPr>
        <w:tc>
          <w:tcPr>
            <w:tcW w:w="567" w:type="dxa"/>
            <w:shd w:val="clear" w:color="auto" w:fill="auto"/>
            <w:noWrap/>
            <w:vAlign w:val="center"/>
            <w:hideMark/>
          </w:tcPr>
          <w:p w14:paraId="6B3A1DF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206 </w:t>
            </w:r>
          </w:p>
        </w:tc>
        <w:tc>
          <w:tcPr>
            <w:tcW w:w="709" w:type="dxa"/>
            <w:shd w:val="clear" w:color="auto" w:fill="auto"/>
            <w:noWrap/>
            <w:vAlign w:val="center"/>
            <w:hideMark/>
          </w:tcPr>
          <w:p w14:paraId="2F9B73F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129303</w:t>
            </w:r>
          </w:p>
        </w:tc>
        <w:tc>
          <w:tcPr>
            <w:tcW w:w="3746" w:type="dxa"/>
            <w:shd w:val="clear" w:color="auto" w:fill="auto"/>
            <w:vAlign w:val="center"/>
            <w:hideMark/>
          </w:tcPr>
          <w:p w14:paraId="79BC238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FAQUICO EN CAMARA POSTERIOR </w:t>
            </w:r>
          </w:p>
        </w:tc>
        <w:tc>
          <w:tcPr>
            <w:tcW w:w="1074" w:type="dxa"/>
            <w:shd w:val="clear" w:color="auto" w:fill="auto"/>
            <w:noWrap/>
            <w:vAlign w:val="center"/>
            <w:hideMark/>
          </w:tcPr>
          <w:p w14:paraId="41AC656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776.847 </w:t>
            </w:r>
          </w:p>
        </w:tc>
        <w:tc>
          <w:tcPr>
            <w:tcW w:w="3381" w:type="dxa"/>
            <w:shd w:val="clear" w:color="auto" w:fill="auto"/>
            <w:vAlign w:val="center"/>
            <w:hideMark/>
          </w:tcPr>
          <w:p w14:paraId="0DBB45C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Lente </w:t>
            </w:r>
            <w:proofErr w:type="spellStart"/>
            <w:r w:rsidRPr="003D3B1D">
              <w:rPr>
                <w:rFonts w:cs="Arial"/>
                <w:color w:val="000000"/>
                <w:sz w:val="12"/>
                <w:szCs w:val="12"/>
                <w:lang w:eastAsia="es-CO"/>
              </w:rPr>
              <w:t>Faquico</w:t>
            </w:r>
            <w:proofErr w:type="spellEnd"/>
          </w:p>
        </w:tc>
      </w:tr>
      <w:tr w:rsidR="00A826C4" w:rsidRPr="003D3B1D" w14:paraId="6E39F54E" w14:textId="77777777" w:rsidTr="00664AE3">
        <w:trPr>
          <w:trHeight w:val="20"/>
        </w:trPr>
        <w:tc>
          <w:tcPr>
            <w:tcW w:w="567" w:type="dxa"/>
            <w:shd w:val="clear" w:color="auto" w:fill="auto"/>
            <w:noWrap/>
            <w:vAlign w:val="center"/>
            <w:hideMark/>
          </w:tcPr>
          <w:p w14:paraId="5EE4B67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207 </w:t>
            </w:r>
          </w:p>
        </w:tc>
        <w:tc>
          <w:tcPr>
            <w:tcW w:w="709" w:type="dxa"/>
            <w:shd w:val="clear" w:color="auto" w:fill="auto"/>
            <w:noWrap/>
            <w:vAlign w:val="center"/>
            <w:hideMark/>
          </w:tcPr>
          <w:p w14:paraId="07397B4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129402</w:t>
            </w:r>
          </w:p>
        </w:tc>
        <w:tc>
          <w:tcPr>
            <w:tcW w:w="3746" w:type="dxa"/>
            <w:shd w:val="clear" w:color="auto" w:fill="auto"/>
            <w:vAlign w:val="center"/>
            <w:hideMark/>
          </w:tcPr>
          <w:p w14:paraId="433B308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LENTE INTRAOCULAR FAQUICO EN CAMARA ANTERIOR </w:t>
            </w:r>
          </w:p>
        </w:tc>
        <w:tc>
          <w:tcPr>
            <w:tcW w:w="1074" w:type="dxa"/>
            <w:shd w:val="clear" w:color="auto" w:fill="auto"/>
            <w:noWrap/>
            <w:vAlign w:val="center"/>
            <w:hideMark/>
          </w:tcPr>
          <w:p w14:paraId="50C18DC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915.801 </w:t>
            </w:r>
          </w:p>
        </w:tc>
        <w:tc>
          <w:tcPr>
            <w:tcW w:w="3381" w:type="dxa"/>
            <w:shd w:val="clear" w:color="auto" w:fill="auto"/>
            <w:vAlign w:val="center"/>
            <w:hideMark/>
          </w:tcPr>
          <w:p w14:paraId="2C69B4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A3FAFDE" w14:textId="77777777" w:rsidTr="00664AE3">
        <w:trPr>
          <w:trHeight w:val="20"/>
        </w:trPr>
        <w:tc>
          <w:tcPr>
            <w:tcW w:w="567" w:type="dxa"/>
            <w:shd w:val="clear" w:color="auto" w:fill="auto"/>
            <w:noWrap/>
            <w:vAlign w:val="center"/>
            <w:hideMark/>
          </w:tcPr>
          <w:p w14:paraId="4084AC2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208 </w:t>
            </w:r>
          </w:p>
        </w:tc>
        <w:tc>
          <w:tcPr>
            <w:tcW w:w="709" w:type="dxa"/>
            <w:shd w:val="clear" w:color="auto" w:fill="auto"/>
            <w:noWrap/>
            <w:vAlign w:val="center"/>
            <w:hideMark/>
          </w:tcPr>
          <w:p w14:paraId="3CCCD63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129403</w:t>
            </w:r>
          </w:p>
        </w:tc>
        <w:tc>
          <w:tcPr>
            <w:tcW w:w="3746" w:type="dxa"/>
            <w:shd w:val="clear" w:color="auto" w:fill="auto"/>
            <w:vAlign w:val="center"/>
            <w:hideMark/>
          </w:tcPr>
          <w:p w14:paraId="1941EBF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LENTE INTRAOCULAR FAQUICO EN CAMARA POSTERIOR </w:t>
            </w:r>
          </w:p>
        </w:tc>
        <w:tc>
          <w:tcPr>
            <w:tcW w:w="1074" w:type="dxa"/>
            <w:shd w:val="clear" w:color="auto" w:fill="auto"/>
            <w:noWrap/>
            <w:vAlign w:val="center"/>
            <w:hideMark/>
          </w:tcPr>
          <w:p w14:paraId="11065E9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1.375.436 </w:t>
            </w:r>
          </w:p>
        </w:tc>
        <w:tc>
          <w:tcPr>
            <w:tcW w:w="3381" w:type="dxa"/>
            <w:shd w:val="clear" w:color="auto" w:fill="auto"/>
            <w:vAlign w:val="center"/>
            <w:hideMark/>
          </w:tcPr>
          <w:p w14:paraId="3C6783F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793949C" w14:textId="77777777" w:rsidTr="00664AE3">
        <w:trPr>
          <w:trHeight w:val="20"/>
        </w:trPr>
        <w:tc>
          <w:tcPr>
            <w:tcW w:w="567" w:type="dxa"/>
            <w:shd w:val="clear" w:color="auto" w:fill="auto"/>
            <w:noWrap/>
            <w:vAlign w:val="center"/>
            <w:hideMark/>
          </w:tcPr>
          <w:p w14:paraId="284AB68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209 </w:t>
            </w:r>
          </w:p>
        </w:tc>
        <w:tc>
          <w:tcPr>
            <w:tcW w:w="709" w:type="dxa"/>
            <w:shd w:val="clear" w:color="auto" w:fill="auto"/>
            <w:noWrap/>
            <w:vAlign w:val="center"/>
            <w:hideMark/>
          </w:tcPr>
          <w:p w14:paraId="5548716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130001</w:t>
            </w:r>
          </w:p>
        </w:tc>
        <w:tc>
          <w:tcPr>
            <w:tcW w:w="3746" w:type="dxa"/>
            <w:shd w:val="clear" w:color="auto" w:fill="auto"/>
            <w:vAlign w:val="center"/>
            <w:hideMark/>
          </w:tcPr>
          <w:p w14:paraId="5733E7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INTRACAPSULAR DE CRISTALINO </w:t>
            </w:r>
          </w:p>
        </w:tc>
        <w:tc>
          <w:tcPr>
            <w:tcW w:w="1074" w:type="dxa"/>
            <w:shd w:val="clear" w:color="auto" w:fill="auto"/>
            <w:noWrap/>
            <w:vAlign w:val="center"/>
            <w:hideMark/>
          </w:tcPr>
          <w:p w14:paraId="7D4C58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1.465.198 </w:t>
            </w:r>
          </w:p>
        </w:tc>
        <w:tc>
          <w:tcPr>
            <w:tcW w:w="3381" w:type="dxa"/>
            <w:shd w:val="clear" w:color="auto" w:fill="auto"/>
            <w:vAlign w:val="center"/>
            <w:hideMark/>
          </w:tcPr>
          <w:p w14:paraId="74F0DE7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41B06A6" w14:textId="77777777" w:rsidTr="00664AE3">
        <w:trPr>
          <w:trHeight w:val="20"/>
        </w:trPr>
        <w:tc>
          <w:tcPr>
            <w:tcW w:w="567" w:type="dxa"/>
            <w:shd w:val="clear" w:color="auto" w:fill="auto"/>
            <w:noWrap/>
            <w:vAlign w:val="center"/>
            <w:hideMark/>
          </w:tcPr>
          <w:p w14:paraId="53B8F79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210 </w:t>
            </w:r>
          </w:p>
        </w:tc>
        <w:tc>
          <w:tcPr>
            <w:tcW w:w="709" w:type="dxa"/>
            <w:shd w:val="clear" w:color="auto" w:fill="auto"/>
            <w:noWrap/>
            <w:vAlign w:val="center"/>
            <w:hideMark/>
          </w:tcPr>
          <w:p w14:paraId="7A00452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130002</w:t>
            </w:r>
          </w:p>
        </w:tc>
        <w:tc>
          <w:tcPr>
            <w:tcW w:w="3746" w:type="dxa"/>
            <w:shd w:val="clear" w:color="auto" w:fill="auto"/>
            <w:vAlign w:val="center"/>
            <w:hideMark/>
          </w:tcPr>
          <w:p w14:paraId="776A0A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EXTRACAPSULAR MANUAL DE CRISTALINO </w:t>
            </w:r>
          </w:p>
        </w:tc>
        <w:tc>
          <w:tcPr>
            <w:tcW w:w="1074" w:type="dxa"/>
            <w:shd w:val="clear" w:color="auto" w:fill="auto"/>
            <w:noWrap/>
            <w:vAlign w:val="center"/>
            <w:hideMark/>
          </w:tcPr>
          <w:p w14:paraId="3A2CB99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1.376.959 </w:t>
            </w:r>
          </w:p>
        </w:tc>
        <w:tc>
          <w:tcPr>
            <w:tcW w:w="3381" w:type="dxa"/>
            <w:shd w:val="clear" w:color="auto" w:fill="auto"/>
            <w:vAlign w:val="center"/>
            <w:hideMark/>
          </w:tcPr>
          <w:p w14:paraId="60D846A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7AE1F38" w14:textId="77777777" w:rsidTr="00664AE3">
        <w:trPr>
          <w:trHeight w:val="20"/>
        </w:trPr>
        <w:tc>
          <w:tcPr>
            <w:tcW w:w="567" w:type="dxa"/>
            <w:shd w:val="clear" w:color="auto" w:fill="auto"/>
            <w:noWrap/>
            <w:vAlign w:val="center"/>
            <w:hideMark/>
          </w:tcPr>
          <w:p w14:paraId="7BDAFEE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211 </w:t>
            </w:r>
          </w:p>
        </w:tc>
        <w:tc>
          <w:tcPr>
            <w:tcW w:w="709" w:type="dxa"/>
            <w:shd w:val="clear" w:color="auto" w:fill="auto"/>
            <w:noWrap/>
            <w:vAlign w:val="center"/>
            <w:hideMark/>
          </w:tcPr>
          <w:p w14:paraId="1B727DC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130003</w:t>
            </w:r>
          </w:p>
        </w:tc>
        <w:tc>
          <w:tcPr>
            <w:tcW w:w="3746" w:type="dxa"/>
            <w:shd w:val="clear" w:color="auto" w:fill="auto"/>
            <w:vAlign w:val="center"/>
            <w:hideMark/>
          </w:tcPr>
          <w:p w14:paraId="1250E1D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EXTRACAPSULAR ASISTIDA DE CRISTALINO </w:t>
            </w:r>
          </w:p>
        </w:tc>
        <w:tc>
          <w:tcPr>
            <w:tcW w:w="1074" w:type="dxa"/>
            <w:shd w:val="clear" w:color="auto" w:fill="auto"/>
            <w:noWrap/>
            <w:vAlign w:val="center"/>
            <w:hideMark/>
          </w:tcPr>
          <w:p w14:paraId="43F4A9B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1.711.754 </w:t>
            </w:r>
          </w:p>
        </w:tc>
        <w:tc>
          <w:tcPr>
            <w:tcW w:w="3381" w:type="dxa"/>
            <w:shd w:val="clear" w:color="auto" w:fill="auto"/>
            <w:vAlign w:val="center"/>
            <w:hideMark/>
          </w:tcPr>
          <w:p w14:paraId="1C1F4BD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75220AC" w14:textId="77777777" w:rsidTr="00664AE3">
        <w:trPr>
          <w:trHeight w:val="20"/>
        </w:trPr>
        <w:tc>
          <w:tcPr>
            <w:tcW w:w="567" w:type="dxa"/>
            <w:shd w:val="clear" w:color="auto" w:fill="auto"/>
            <w:noWrap/>
            <w:vAlign w:val="center"/>
            <w:hideMark/>
          </w:tcPr>
          <w:p w14:paraId="6DF0A18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212 </w:t>
            </w:r>
          </w:p>
        </w:tc>
        <w:tc>
          <w:tcPr>
            <w:tcW w:w="709" w:type="dxa"/>
            <w:shd w:val="clear" w:color="auto" w:fill="auto"/>
            <w:noWrap/>
            <w:vAlign w:val="center"/>
            <w:hideMark/>
          </w:tcPr>
          <w:p w14:paraId="437281F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130004</w:t>
            </w:r>
          </w:p>
        </w:tc>
        <w:tc>
          <w:tcPr>
            <w:tcW w:w="3746" w:type="dxa"/>
            <w:shd w:val="clear" w:color="auto" w:fill="auto"/>
            <w:vAlign w:val="center"/>
            <w:hideMark/>
          </w:tcPr>
          <w:p w14:paraId="1AF03E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EXTRACAPSULAR DE CRISTALINO EN PRESENCIA DE AMPOLLA FILTRANTE PREVIA </w:t>
            </w:r>
          </w:p>
        </w:tc>
        <w:tc>
          <w:tcPr>
            <w:tcW w:w="1074" w:type="dxa"/>
            <w:shd w:val="clear" w:color="auto" w:fill="auto"/>
            <w:noWrap/>
            <w:vAlign w:val="center"/>
            <w:hideMark/>
          </w:tcPr>
          <w:p w14:paraId="0D9A1AE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1.559.568 </w:t>
            </w:r>
          </w:p>
        </w:tc>
        <w:tc>
          <w:tcPr>
            <w:tcW w:w="3381" w:type="dxa"/>
            <w:shd w:val="clear" w:color="auto" w:fill="auto"/>
            <w:vAlign w:val="center"/>
            <w:hideMark/>
          </w:tcPr>
          <w:p w14:paraId="6C05D89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2636AC3" w14:textId="77777777" w:rsidTr="00664AE3">
        <w:trPr>
          <w:trHeight w:val="20"/>
        </w:trPr>
        <w:tc>
          <w:tcPr>
            <w:tcW w:w="567" w:type="dxa"/>
            <w:shd w:val="clear" w:color="auto" w:fill="auto"/>
            <w:noWrap/>
            <w:vAlign w:val="center"/>
            <w:hideMark/>
          </w:tcPr>
          <w:p w14:paraId="64BC32D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213 </w:t>
            </w:r>
          </w:p>
        </w:tc>
        <w:tc>
          <w:tcPr>
            <w:tcW w:w="709" w:type="dxa"/>
            <w:shd w:val="clear" w:color="auto" w:fill="auto"/>
            <w:noWrap/>
            <w:vAlign w:val="center"/>
            <w:hideMark/>
          </w:tcPr>
          <w:p w14:paraId="22F7191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136504</w:t>
            </w:r>
          </w:p>
        </w:tc>
        <w:tc>
          <w:tcPr>
            <w:tcW w:w="3746" w:type="dxa"/>
            <w:shd w:val="clear" w:color="auto" w:fill="auto"/>
            <w:vAlign w:val="center"/>
            <w:hideMark/>
          </w:tcPr>
          <w:p w14:paraId="7C8AE0B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CAPSULOTOMIA MANUAL </w:t>
            </w:r>
          </w:p>
        </w:tc>
        <w:tc>
          <w:tcPr>
            <w:tcW w:w="1074" w:type="dxa"/>
            <w:shd w:val="clear" w:color="auto" w:fill="auto"/>
            <w:noWrap/>
            <w:vAlign w:val="center"/>
            <w:hideMark/>
          </w:tcPr>
          <w:p w14:paraId="76DBF0B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1.369.486 </w:t>
            </w:r>
          </w:p>
        </w:tc>
        <w:tc>
          <w:tcPr>
            <w:tcW w:w="3381" w:type="dxa"/>
            <w:shd w:val="clear" w:color="auto" w:fill="auto"/>
            <w:vAlign w:val="center"/>
            <w:hideMark/>
          </w:tcPr>
          <w:p w14:paraId="6EAEC90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708EC9" w14:textId="77777777" w:rsidTr="00664AE3">
        <w:trPr>
          <w:trHeight w:val="20"/>
        </w:trPr>
        <w:tc>
          <w:tcPr>
            <w:tcW w:w="567" w:type="dxa"/>
            <w:shd w:val="clear" w:color="auto" w:fill="auto"/>
            <w:noWrap/>
            <w:vAlign w:val="center"/>
            <w:hideMark/>
          </w:tcPr>
          <w:p w14:paraId="7B0384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214 </w:t>
            </w:r>
          </w:p>
        </w:tc>
        <w:tc>
          <w:tcPr>
            <w:tcW w:w="709" w:type="dxa"/>
            <w:shd w:val="clear" w:color="auto" w:fill="auto"/>
            <w:noWrap/>
            <w:vAlign w:val="center"/>
            <w:hideMark/>
          </w:tcPr>
          <w:p w14:paraId="50FEC4D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136505</w:t>
            </w:r>
          </w:p>
        </w:tc>
        <w:tc>
          <w:tcPr>
            <w:tcW w:w="3746" w:type="dxa"/>
            <w:shd w:val="clear" w:color="auto" w:fill="auto"/>
            <w:vAlign w:val="center"/>
            <w:hideMark/>
          </w:tcPr>
          <w:p w14:paraId="58D167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CAPSULOTOMIA ASISTIDA </w:t>
            </w:r>
          </w:p>
        </w:tc>
        <w:tc>
          <w:tcPr>
            <w:tcW w:w="1074" w:type="dxa"/>
            <w:shd w:val="clear" w:color="auto" w:fill="auto"/>
            <w:noWrap/>
            <w:vAlign w:val="center"/>
            <w:hideMark/>
          </w:tcPr>
          <w:p w14:paraId="747326F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1.025.405 </w:t>
            </w:r>
          </w:p>
        </w:tc>
        <w:tc>
          <w:tcPr>
            <w:tcW w:w="3381" w:type="dxa"/>
            <w:shd w:val="clear" w:color="auto" w:fill="auto"/>
            <w:vAlign w:val="center"/>
            <w:hideMark/>
          </w:tcPr>
          <w:p w14:paraId="00A9CED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F277CF3" w14:textId="77777777" w:rsidTr="00664AE3">
        <w:trPr>
          <w:trHeight w:val="20"/>
        </w:trPr>
        <w:tc>
          <w:tcPr>
            <w:tcW w:w="567" w:type="dxa"/>
            <w:shd w:val="clear" w:color="auto" w:fill="auto"/>
            <w:noWrap/>
            <w:vAlign w:val="center"/>
            <w:hideMark/>
          </w:tcPr>
          <w:p w14:paraId="32225A7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215 </w:t>
            </w:r>
          </w:p>
        </w:tc>
        <w:tc>
          <w:tcPr>
            <w:tcW w:w="709" w:type="dxa"/>
            <w:shd w:val="clear" w:color="auto" w:fill="auto"/>
            <w:noWrap/>
            <w:vAlign w:val="center"/>
            <w:hideMark/>
          </w:tcPr>
          <w:p w14:paraId="6AF625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137001</w:t>
            </w:r>
          </w:p>
        </w:tc>
        <w:tc>
          <w:tcPr>
            <w:tcW w:w="3746" w:type="dxa"/>
            <w:shd w:val="clear" w:color="auto" w:fill="auto"/>
            <w:vAlign w:val="center"/>
            <w:hideMark/>
          </w:tcPr>
          <w:p w14:paraId="00093E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EN CAMARA ANTERIOR DE APOYO ANGULAR </w:t>
            </w:r>
          </w:p>
        </w:tc>
        <w:tc>
          <w:tcPr>
            <w:tcW w:w="1074" w:type="dxa"/>
            <w:shd w:val="clear" w:color="auto" w:fill="auto"/>
            <w:noWrap/>
            <w:vAlign w:val="center"/>
            <w:hideMark/>
          </w:tcPr>
          <w:p w14:paraId="7DA3666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009CEC7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Lente De Apoyo Angular</w:t>
            </w:r>
          </w:p>
        </w:tc>
      </w:tr>
      <w:tr w:rsidR="00A826C4" w:rsidRPr="003D3B1D" w14:paraId="519BFD61" w14:textId="77777777" w:rsidTr="00664AE3">
        <w:trPr>
          <w:trHeight w:val="20"/>
        </w:trPr>
        <w:tc>
          <w:tcPr>
            <w:tcW w:w="567" w:type="dxa"/>
            <w:shd w:val="clear" w:color="auto" w:fill="auto"/>
            <w:noWrap/>
            <w:vAlign w:val="center"/>
            <w:hideMark/>
          </w:tcPr>
          <w:p w14:paraId="48F13E3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216 </w:t>
            </w:r>
          </w:p>
        </w:tc>
        <w:tc>
          <w:tcPr>
            <w:tcW w:w="709" w:type="dxa"/>
            <w:shd w:val="clear" w:color="auto" w:fill="auto"/>
            <w:noWrap/>
            <w:vAlign w:val="center"/>
            <w:hideMark/>
          </w:tcPr>
          <w:p w14:paraId="69EC6AF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137002</w:t>
            </w:r>
          </w:p>
        </w:tc>
        <w:tc>
          <w:tcPr>
            <w:tcW w:w="3746" w:type="dxa"/>
            <w:shd w:val="clear" w:color="auto" w:fill="auto"/>
            <w:vAlign w:val="center"/>
            <w:hideMark/>
          </w:tcPr>
          <w:p w14:paraId="2DD0FAB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EN CAMARA ANTERIOR FIJADO AL IRIS </w:t>
            </w:r>
          </w:p>
        </w:tc>
        <w:tc>
          <w:tcPr>
            <w:tcW w:w="1074" w:type="dxa"/>
            <w:shd w:val="clear" w:color="auto" w:fill="auto"/>
            <w:noWrap/>
            <w:vAlign w:val="center"/>
            <w:hideMark/>
          </w:tcPr>
          <w:p w14:paraId="453049E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688F041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w:t>
            </w:r>
          </w:p>
        </w:tc>
      </w:tr>
      <w:tr w:rsidR="00A826C4" w:rsidRPr="003D3B1D" w14:paraId="2784DB8B" w14:textId="77777777" w:rsidTr="00664AE3">
        <w:trPr>
          <w:trHeight w:val="20"/>
        </w:trPr>
        <w:tc>
          <w:tcPr>
            <w:tcW w:w="567" w:type="dxa"/>
            <w:shd w:val="clear" w:color="auto" w:fill="auto"/>
            <w:noWrap/>
            <w:vAlign w:val="center"/>
            <w:hideMark/>
          </w:tcPr>
          <w:p w14:paraId="6854601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217 </w:t>
            </w:r>
          </w:p>
        </w:tc>
        <w:tc>
          <w:tcPr>
            <w:tcW w:w="709" w:type="dxa"/>
            <w:shd w:val="clear" w:color="auto" w:fill="auto"/>
            <w:noWrap/>
            <w:vAlign w:val="center"/>
            <w:hideMark/>
          </w:tcPr>
          <w:p w14:paraId="07F6EA6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137003</w:t>
            </w:r>
          </w:p>
        </w:tc>
        <w:tc>
          <w:tcPr>
            <w:tcW w:w="3746" w:type="dxa"/>
            <w:shd w:val="clear" w:color="auto" w:fill="auto"/>
            <w:vAlign w:val="center"/>
            <w:hideMark/>
          </w:tcPr>
          <w:p w14:paraId="268B7D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EN CAMARA POSTERIOR SOBRE RESTOS CAPSULARES </w:t>
            </w:r>
          </w:p>
        </w:tc>
        <w:tc>
          <w:tcPr>
            <w:tcW w:w="1074" w:type="dxa"/>
            <w:shd w:val="clear" w:color="auto" w:fill="auto"/>
            <w:noWrap/>
            <w:vAlign w:val="center"/>
            <w:hideMark/>
          </w:tcPr>
          <w:p w14:paraId="5055FE2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455.012 </w:t>
            </w:r>
          </w:p>
        </w:tc>
        <w:tc>
          <w:tcPr>
            <w:tcW w:w="3381" w:type="dxa"/>
            <w:shd w:val="clear" w:color="auto" w:fill="auto"/>
            <w:vAlign w:val="center"/>
            <w:hideMark/>
          </w:tcPr>
          <w:p w14:paraId="0E03168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61C519B" w14:textId="77777777" w:rsidTr="00664AE3">
        <w:trPr>
          <w:trHeight w:val="20"/>
        </w:trPr>
        <w:tc>
          <w:tcPr>
            <w:tcW w:w="567" w:type="dxa"/>
            <w:shd w:val="clear" w:color="auto" w:fill="auto"/>
            <w:noWrap/>
            <w:vAlign w:val="center"/>
            <w:hideMark/>
          </w:tcPr>
          <w:p w14:paraId="2EE71F7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218 </w:t>
            </w:r>
          </w:p>
        </w:tc>
        <w:tc>
          <w:tcPr>
            <w:tcW w:w="709" w:type="dxa"/>
            <w:shd w:val="clear" w:color="auto" w:fill="auto"/>
            <w:noWrap/>
            <w:vAlign w:val="center"/>
            <w:hideMark/>
          </w:tcPr>
          <w:p w14:paraId="73ADF18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137004</w:t>
            </w:r>
          </w:p>
        </w:tc>
        <w:tc>
          <w:tcPr>
            <w:tcW w:w="3746" w:type="dxa"/>
            <w:shd w:val="clear" w:color="auto" w:fill="auto"/>
            <w:vAlign w:val="center"/>
            <w:hideMark/>
          </w:tcPr>
          <w:p w14:paraId="7317290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EN CAMARA POSTERIOR FIJADO AL IRIS </w:t>
            </w:r>
          </w:p>
        </w:tc>
        <w:tc>
          <w:tcPr>
            <w:tcW w:w="1074" w:type="dxa"/>
            <w:shd w:val="clear" w:color="auto" w:fill="auto"/>
            <w:noWrap/>
            <w:vAlign w:val="center"/>
            <w:hideMark/>
          </w:tcPr>
          <w:p w14:paraId="5A8D9D8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2.166.101 </w:t>
            </w:r>
          </w:p>
        </w:tc>
        <w:tc>
          <w:tcPr>
            <w:tcW w:w="3381" w:type="dxa"/>
            <w:shd w:val="clear" w:color="auto" w:fill="auto"/>
            <w:vAlign w:val="center"/>
            <w:hideMark/>
          </w:tcPr>
          <w:p w14:paraId="05E10F8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Lente Fijado Al Iris</w:t>
            </w:r>
          </w:p>
        </w:tc>
      </w:tr>
      <w:tr w:rsidR="00A826C4" w:rsidRPr="003D3B1D" w14:paraId="24DEADB6" w14:textId="77777777" w:rsidTr="00664AE3">
        <w:trPr>
          <w:trHeight w:val="20"/>
        </w:trPr>
        <w:tc>
          <w:tcPr>
            <w:tcW w:w="567" w:type="dxa"/>
            <w:shd w:val="clear" w:color="auto" w:fill="auto"/>
            <w:noWrap/>
            <w:vAlign w:val="center"/>
            <w:hideMark/>
          </w:tcPr>
          <w:p w14:paraId="2773725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219 </w:t>
            </w:r>
          </w:p>
        </w:tc>
        <w:tc>
          <w:tcPr>
            <w:tcW w:w="709" w:type="dxa"/>
            <w:shd w:val="clear" w:color="auto" w:fill="auto"/>
            <w:noWrap/>
            <w:vAlign w:val="center"/>
            <w:hideMark/>
          </w:tcPr>
          <w:p w14:paraId="12F53A1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137005</w:t>
            </w:r>
          </w:p>
        </w:tc>
        <w:tc>
          <w:tcPr>
            <w:tcW w:w="3746" w:type="dxa"/>
            <w:shd w:val="clear" w:color="auto" w:fill="auto"/>
            <w:vAlign w:val="center"/>
            <w:hideMark/>
          </w:tcPr>
          <w:p w14:paraId="64C21B5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DE LENTE INTRAOCULAR EN CAMARA POSTERIOR FIJADO A ESCLERA </w:t>
            </w:r>
          </w:p>
        </w:tc>
        <w:tc>
          <w:tcPr>
            <w:tcW w:w="1074" w:type="dxa"/>
            <w:shd w:val="clear" w:color="auto" w:fill="auto"/>
            <w:noWrap/>
            <w:vAlign w:val="center"/>
            <w:hideMark/>
          </w:tcPr>
          <w:p w14:paraId="05A0693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2.166.101 </w:t>
            </w:r>
          </w:p>
        </w:tc>
        <w:tc>
          <w:tcPr>
            <w:tcW w:w="3381" w:type="dxa"/>
            <w:shd w:val="clear" w:color="auto" w:fill="auto"/>
            <w:vAlign w:val="center"/>
            <w:hideMark/>
          </w:tcPr>
          <w:p w14:paraId="75F075A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Lente Fijado A Esclera</w:t>
            </w:r>
          </w:p>
        </w:tc>
      </w:tr>
      <w:tr w:rsidR="00A826C4" w:rsidRPr="003D3B1D" w14:paraId="2ABD8B06" w14:textId="77777777" w:rsidTr="00664AE3">
        <w:trPr>
          <w:trHeight w:val="20"/>
        </w:trPr>
        <w:tc>
          <w:tcPr>
            <w:tcW w:w="567" w:type="dxa"/>
            <w:shd w:val="clear" w:color="auto" w:fill="auto"/>
            <w:noWrap/>
            <w:vAlign w:val="center"/>
            <w:hideMark/>
          </w:tcPr>
          <w:p w14:paraId="0DBAE66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220 </w:t>
            </w:r>
          </w:p>
        </w:tc>
        <w:tc>
          <w:tcPr>
            <w:tcW w:w="709" w:type="dxa"/>
            <w:shd w:val="clear" w:color="auto" w:fill="auto"/>
            <w:noWrap/>
            <w:vAlign w:val="center"/>
            <w:hideMark/>
          </w:tcPr>
          <w:p w14:paraId="5624C0B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137006</w:t>
            </w:r>
          </w:p>
        </w:tc>
        <w:tc>
          <w:tcPr>
            <w:tcW w:w="3746" w:type="dxa"/>
            <w:shd w:val="clear" w:color="auto" w:fill="auto"/>
            <w:vAlign w:val="center"/>
            <w:hideMark/>
          </w:tcPr>
          <w:p w14:paraId="5B03515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REPOSICIONAMIENTO DE LENTE INTRAOCULAR </w:t>
            </w:r>
          </w:p>
        </w:tc>
        <w:tc>
          <w:tcPr>
            <w:tcW w:w="1074" w:type="dxa"/>
            <w:shd w:val="clear" w:color="auto" w:fill="auto"/>
            <w:noWrap/>
            <w:vAlign w:val="center"/>
            <w:hideMark/>
          </w:tcPr>
          <w:p w14:paraId="2954CE1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1.391.405 </w:t>
            </w:r>
          </w:p>
        </w:tc>
        <w:tc>
          <w:tcPr>
            <w:tcW w:w="3381" w:type="dxa"/>
            <w:shd w:val="clear" w:color="auto" w:fill="auto"/>
            <w:vAlign w:val="center"/>
            <w:hideMark/>
          </w:tcPr>
          <w:p w14:paraId="35737E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E26A6D1" w14:textId="77777777" w:rsidTr="00664AE3">
        <w:trPr>
          <w:trHeight w:val="20"/>
        </w:trPr>
        <w:tc>
          <w:tcPr>
            <w:tcW w:w="567" w:type="dxa"/>
            <w:shd w:val="clear" w:color="auto" w:fill="auto"/>
            <w:noWrap/>
            <w:vAlign w:val="center"/>
            <w:hideMark/>
          </w:tcPr>
          <w:p w14:paraId="448B41D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221 </w:t>
            </w:r>
          </w:p>
        </w:tc>
        <w:tc>
          <w:tcPr>
            <w:tcW w:w="709" w:type="dxa"/>
            <w:shd w:val="clear" w:color="auto" w:fill="auto"/>
            <w:noWrap/>
            <w:vAlign w:val="center"/>
            <w:hideMark/>
          </w:tcPr>
          <w:p w14:paraId="2D6AAF9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137007</w:t>
            </w:r>
          </w:p>
        </w:tc>
        <w:tc>
          <w:tcPr>
            <w:tcW w:w="3746" w:type="dxa"/>
            <w:shd w:val="clear" w:color="auto" w:fill="auto"/>
            <w:vAlign w:val="center"/>
            <w:hideMark/>
          </w:tcPr>
          <w:p w14:paraId="70DE70A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IMPLANTE DE DISPOSITIVO DE EXPANSION CAPSULAR </w:t>
            </w:r>
          </w:p>
        </w:tc>
        <w:tc>
          <w:tcPr>
            <w:tcW w:w="1074" w:type="dxa"/>
            <w:shd w:val="clear" w:color="auto" w:fill="auto"/>
            <w:noWrap/>
            <w:vAlign w:val="center"/>
            <w:hideMark/>
          </w:tcPr>
          <w:p w14:paraId="2094466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2.127.045 </w:t>
            </w:r>
          </w:p>
        </w:tc>
        <w:tc>
          <w:tcPr>
            <w:tcW w:w="3381" w:type="dxa"/>
            <w:shd w:val="clear" w:color="auto" w:fill="auto"/>
            <w:vAlign w:val="center"/>
            <w:hideMark/>
          </w:tcPr>
          <w:p w14:paraId="735DBCF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El Dispositivo De </w:t>
            </w:r>
            <w:proofErr w:type="spellStart"/>
            <w:r w:rsidRPr="003D3B1D">
              <w:rPr>
                <w:rFonts w:cs="Arial"/>
                <w:color w:val="000000"/>
                <w:sz w:val="12"/>
                <w:szCs w:val="12"/>
                <w:lang w:eastAsia="es-CO"/>
              </w:rPr>
              <w:t>Expansion</w:t>
            </w:r>
            <w:proofErr w:type="spellEnd"/>
            <w:r w:rsidRPr="003D3B1D">
              <w:rPr>
                <w:rFonts w:cs="Arial"/>
                <w:color w:val="000000"/>
                <w:sz w:val="12"/>
                <w:szCs w:val="12"/>
                <w:lang w:eastAsia="es-CO"/>
              </w:rPr>
              <w:t xml:space="preserve"> Capsular</w:t>
            </w:r>
          </w:p>
        </w:tc>
      </w:tr>
      <w:tr w:rsidR="00A826C4" w:rsidRPr="003D3B1D" w14:paraId="2BCF1AF1" w14:textId="77777777" w:rsidTr="00664AE3">
        <w:trPr>
          <w:trHeight w:val="20"/>
        </w:trPr>
        <w:tc>
          <w:tcPr>
            <w:tcW w:w="567" w:type="dxa"/>
            <w:shd w:val="clear" w:color="auto" w:fill="auto"/>
            <w:noWrap/>
            <w:vAlign w:val="center"/>
            <w:hideMark/>
          </w:tcPr>
          <w:p w14:paraId="5BDA998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222 </w:t>
            </w:r>
          </w:p>
        </w:tc>
        <w:tc>
          <w:tcPr>
            <w:tcW w:w="709" w:type="dxa"/>
            <w:shd w:val="clear" w:color="auto" w:fill="auto"/>
            <w:noWrap/>
            <w:vAlign w:val="center"/>
            <w:hideMark/>
          </w:tcPr>
          <w:p w14:paraId="6C40EF1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138101</w:t>
            </w:r>
          </w:p>
        </w:tc>
        <w:tc>
          <w:tcPr>
            <w:tcW w:w="3746" w:type="dxa"/>
            <w:shd w:val="clear" w:color="auto" w:fill="auto"/>
            <w:vAlign w:val="center"/>
            <w:hideMark/>
          </w:tcPr>
          <w:p w14:paraId="12221D4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LENTE INTRAOCULAR (PSEUDOCRISTALINO) DE CAMARA ANTERIOR O POSTERIOR </w:t>
            </w:r>
          </w:p>
        </w:tc>
        <w:tc>
          <w:tcPr>
            <w:tcW w:w="1074" w:type="dxa"/>
            <w:shd w:val="clear" w:color="auto" w:fill="auto"/>
            <w:noWrap/>
            <w:vAlign w:val="center"/>
            <w:hideMark/>
          </w:tcPr>
          <w:p w14:paraId="41C9FC7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2.135.801 </w:t>
            </w:r>
          </w:p>
        </w:tc>
        <w:tc>
          <w:tcPr>
            <w:tcW w:w="3381" w:type="dxa"/>
            <w:shd w:val="clear" w:color="auto" w:fill="auto"/>
            <w:vAlign w:val="center"/>
            <w:hideMark/>
          </w:tcPr>
          <w:p w14:paraId="7CE6581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5563899" w14:textId="77777777" w:rsidTr="00664AE3">
        <w:trPr>
          <w:trHeight w:val="20"/>
        </w:trPr>
        <w:tc>
          <w:tcPr>
            <w:tcW w:w="567" w:type="dxa"/>
            <w:shd w:val="clear" w:color="auto" w:fill="auto"/>
            <w:noWrap/>
            <w:vAlign w:val="center"/>
            <w:hideMark/>
          </w:tcPr>
          <w:p w14:paraId="4349514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223 </w:t>
            </w:r>
          </w:p>
        </w:tc>
        <w:tc>
          <w:tcPr>
            <w:tcW w:w="709" w:type="dxa"/>
            <w:shd w:val="clear" w:color="auto" w:fill="auto"/>
            <w:noWrap/>
            <w:vAlign w:val="center"/>
            <w:hideMark/>
          </w:tcPr>
          <w:p w14:paraId="6EBF5CA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142004</w:t>
            </w:r>
          </w:p>
        </w:tc>
        <w:tc>
          <w:tcPr>
            <w:tcW w:w="3746" w:type="dxa"/>
            <w:shd w:val="clear" w:color="auto" w:fill="auto"/>
            <w:vAlign w:val="center"/>
            <w:hideMark/>
          </w:tcPr>
          <w:p w14:paraId="3E51EF9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LESION CORIORETINAL </w:t>
            </w:r>
          </w:p>
        </w:tc>
        <w:tc>
          <w:tcPr>
            <w:tcW w:w="1074" w:type="dxa"/>
            <w:shd w:val="clear" w:color="auto" w:fill="auto"/>
            <w:noWrap/>
            <w:vAlign w:val="center"/>
            <w:hideMark/>
          </w:tcPr>
          <w:p w14:paraId="6861895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610.436 </w:t>
            </w:r>
          </w:p>
        </w:tc>
        <w:tc>
          <w:tcPr>
            <w:tcW w:w="3381" w:type="dxa"/>
            <w:shd w:val="clear" w:color="auto" w:fill="auto"/>
            <w:vAlign w:val="center"/>
            <w:hideMark/>
          </w:tcPr>
          <w:p w14:paraId="00DE906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B48E743" w14:textId="77777777" w:rsidTr="00664AE3">
        <w:trPr>
          <w:trHeight w:val="20"/>
        </w:trPr>
        <w:tc>
          <w:tcPr>
            <w:tcW w:w="567" w:type="dxa"/>
            <w:shd w:val="clear" w:color="auto" w:fill="auto"/>
            <w:noWrap/>
            <w:vAlign w:val="center"/>
            <w:hideMark/>
          </w:tcPr>
          <w:p w14:paraId="07C6317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224 </w:t>
            </w:r>
          </w:p>
        </w:tc>
        <w:tc>
          <w:tcPr>
            <w:tcW w:w="709" w:type="dxa"/>
            <w:shd w:val="clear" w:color="auto" w:fill="auto"/>
            <w:noWrap/>
            <w:vAlign w:val="center"/>
            <w:hideMark/>
          </w:tcPr>
          <w:p w14:paraId="596510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142005</w:t>
            </w:r>
          </w:p>
        </w:tc>
        <w:tc>
          <w:tcPr>
            <w:tcW w:w="3746" w:type="dxa"/>
            <w:shd w:val="clear" w:color="auto" w:fill="auto"/>
            <w:vAlign w:val="center"/>
            <w:hideMark/>
          </w:tcPr>
          <w:p w14:paraId="152E506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ABLACION DE RETINA AVASCULAR </w:t>
            </w:r>
          </w:p>
        </w:tc>
        <w:tc>
          <w:tcPr>
            <w:tcW w:w="1074" w:type="dxa"/>
            <w:shd w:val="clear" w:color="auto" w:fill="auto"/>
            <w:noWrap/>
            <w:vAlign w:val="center"/>
            <w:hideMark/>
          </w:tcPr>
          <w:p w14:paraId="2CCF6CB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1.682.352 </w:t>
            </w:r>
          </w:p>
        </w:tc>
        <w:tc>
          <w:tcPr>
            <w:tcW w:w="3381" w:type="dxa"/>
            <w:shd w:val="clear" w:color="auto" w:fill="auto"/>
            <w:vAlign w:val="center"/>
            <w:hideMark/>
          </w:tcPr>
          <w:p w14:paraId="2C8B690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40CFA5E" w14:textId="77777777" w:rsidTr="00664AE3">
        <w:trPr>
          <w:trHeight w:val="20"/>
        </w:trPr>
        <w:tc>
          <w:tcPr>
            <w:tcW w:w="567" w:type="dxa"/>
            <w:shd w:val="clear" w:color="auto" w:fill="auto"/>
            <w:noWrap/>
            <w:vAlign w:val="center"/>
            <w:hideMark/>
          </w:tcPr>
          <w:p w14:paraId="36DCFE9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225 </w:t>
            </w:r>
          </w:p>
        </w:tc>
        <w:tc>
          <w:tcPr>
            <w:tcW w:w="709" w:type="dxa"/>
            <w:shd w:val="clear" w:color="auto" w:fill="auto"/>
            <w:noWrap/>
            <w:vAlign w:val="center"/>
            <w:hideMark/>
          </w:tcPr>
          <w:p w14:paraId="5720778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143401</w:t>
            </w:r>
          </w:p>
        </w:tc>
        <w:tc>
          <w:tcPr>
            <w:tcW w:w="3746" w:type="dxa"/>
            <w:shd w:val="clear" w:color="auto" w:fill="auto"/>
            <w:vAlign w:val="center"/>
            <w:hideMark/>
          </w:tcPr>
          <w:p w14:paraId="139602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ASISTIDA DE LESION RETINAL POR RETINOPEXIA </w:t>
            </w:r>
          </w:p>
        </w:tc>
        <w:tc>
          <w:tcPr>
            <w:tcW w:w="1074" w:type="dxa"/>
            <w:shd w:val="clear" w:color="auto" w:fill="auto"/>
            <w:noWrap/>
            <w:vAlign w:val="center"/>
            <w:hideMark/>
          </w:tcPr>
          <w:p w14:paraId="7CF587D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957.073 </w:t>
            </w:r>
          </w:p>
        </w:tc>
        <w:tc>
          <w:tcPr>
            <w:tcW w:w="3381" w:type="dxa"/>
            <w:shd w:val="clear" w:color="auto" w:fill="auto"/>
            <w:vAlign w:val="center"/>
            <w:hideMark/>
          </w:tcPr>
          <w:p w14:paraId="72697DD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E10FABD" w14:textId="77777777" w:rsidTr="00664AE3">
        <w:trPr>
          <w:trHeight w:val="20"/>
        </w:trPr>
        <w:tc>
          <w:tcPr>
            <w:tcW w:w="567" w:type="dxa"/>
            <w:shd w:val="clear" w:color="auto" w:fill="auto"/>
            <w:noWrap/>
            <w:vAlign w:val="center"/>
            <w:hideMark/>
          </w:tcPr>
          <w:p w14:paraId="10EDC59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226 </w:t>
            </w:r>
          </w:p>
        </w:tc>
        <w:tc>
          <w:tcPr>
            <w:tcW w:w="709" w:type="dxa"/>
            <w:shd w:val="clear" w:color="auto" w:fill="auto"/>
            <w:noWrap/>
            <w:vAlign w:val="center"/>
            <w:hideMark/>
          </w:tcPr>
          <w:p w14:paraId="0CC1D26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143402</w:t>
            </w:r>
          </w:p>
        </w:tc>
        <w:tc>
          <w:tcPr>
            <w:tcW w:w="3746" w:type="dxa"/>
            <w:shd w:val="clear" w:color="auto" w:fill="auto"/>
            <w:vAlign w:val="center"/>
            <w:hideMark/>
          </w:tcPr>
          <w:p w14:paraId="02B0804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ASISTIDA DE LESION RETINAL VIA INTERNA </w:t>
            </w:r>
          </w:p>
        </w:tc>
        <w:tc>
          <w:tcPr>
            <w:tcW w:w="1074" w:type="dxa"/>
            <w:shd w:val="clear" w:color="auto" w:fill="auto"/>
            <w:noWrap/>
            <w:vAlign w:val="center"/>
            <w:hideMark/>
          </w:tcPr>
          <w:p w14:paraId="4835B74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3.140.391 </w:t>
            </w:r>
          </w:p>
        </w:tc>
        <w:tc>
          <w:tcPr>
            <w:tcW w:w="3381" w:type="dxa"/>
            <w:shd w:val="clear" w:color="auto" w:fill="auto"/>
            <w:vAlign w:val="center"/>
            <w:hideMark/>
          </w:tcPr>
          <w:p w14:paraId="4FC4DAF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0083CCE" w14:textId="77777777" w:rsidTr="00664AE3">
        <w:trPr>
          <w:trHeight w:val="20"/>
        </w:trPr>
        <w:tc>
          <w:tcPr>
            <w:tcW w:w="567" w:type="dxa"/>
            <w:shd w:val="clear" w:color="auto" w:fill="auto"/>
            <w:noWrap/>
            <w:vAlign w:val="center"/>
            <w:hideMark/>
          </w:tcPr>
          <w:p w14:paraId="7C7009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227 </w:t>
            </w:r>
          </w:p>
        </w:tc>
        <w:tc>
          <w:tcPr>
            <w:tcW w:w="709" w:type="dxa"/>
            <w:shd w:val="clear" w:color="auto" w:fill="auto"/>
            <w:noWrap/>
            <w:vAlign w:val="center"/>
            <w:hideMark/>
          </w:tcPr>
          <w:p w14:paraId="712F92E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143403</w:t>
            </w:r>
          </w:p>
        </w:tc>
        <w:tc>
          <w:tcPr>
            <w:tcW w:w="3746" w:type="dxa"/>
            <w:shd w:val="clear" w:color="auto" w:fill="auto"/>
            <w:vAlign w:val="center"/>
            <w:hideMark/>
          </w:tcPr>
          <w:p w14:paraId="4923812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ASISTIDA DE LESION RETINAL VIA EXTERNA </w:t>
            </w:r>
          </w:p>
        </w:tc>
        <w:tc>
          <w:tcPr>
            <w:tcW w:w="1074" w:type="dxa"/>
            <w:shd w:val="clear" w:color="auto" w:fill="auto"/>
            <w:noWrap/>
            <w:vAlign w:val="center"/>
            <w:hideMark/>
          </w:tcPr>
          <w:p w14:paraId="721EC24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1.025.405 </w:t>
            </w:r>
          </w:p>
        </w:tc>
        <w:tc>
          <w:tcPr>
            <w:tcW w:w="3381" w:type="dxa"/>
            <w:shd w:val="clear" w:color="auto" w:fill="auto"/>
            <w:vAlign w:val="center"/>
            <w:hideMark/>
          </w:tcPr>
          <w:p w14:paraId="210F38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FFDE2DA" w14:textId="77777777" w:rsidTr="00664AE3">
        <w:trPr>
          <w:trHeight w:val="20"/>
        </w:trPr>
        <w:tc>
          <w:tcPr>
            <w:tcW w:w="567" w:type="dxa"/>
            <w:shd w:val="clear" w:color="auto" w:fill="auto"/>
            <w:noWrap/>
            <w:vAlign w:val="center"/>
            <w:hideMark/>
          </w:tcPr>
          <w:p w14:paraId="3711A11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228 </w:t>
            </w:r>
          </w:p>
        </w:tc>
        <w:tc>
          <w:tcPr>
            <w:tcW w:w="709" w:type="dxa"/>
            <w:shd w:val="clear" w:color="auto" w:fill="auto"/>
            <w:noWrap/>
            <w:vAlign w:val="center"/>
            <w:hideMark/>
          </w:tcPr>
          <w:p w14:paraId="3A5D218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143404</w:t>
            </w:r>
          </w:p>
        </w:tc>
        <w:tc>
          <w:tcPr>
            <w:tcW w:w="3746" w:type="dxa"/>
            <w:shd w:val="clear" w:color="auto" w:fill="auto"/>
            <w:vAlign w:val="center"/>
            <w:hideMark/>
          </w:tcPr>
          <w:p w14:paraId="21DB364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LESION RETINAL POR RETINOPEXIA NEUMATICA </w:t>
            </w:r>
          </w:p>
        </w:tc>
        <w:tc>
          <w:tcPr>
            <w:tcW w:w="1074" w:type="dxa"/>
            <w:shd w:val="clear" w:color="auto" w:fill="auto"/>
            <w:noWrap/>
            <w:vAlign w:val="center"/>
            <w:hideMark/>
          </w:tcPr>
          <w:p w14:paraId="71BDB7D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800.351 </w:t>
            </w:r>
          </w:p>
        </w:tc>
        <w:tc>
          <w:tcPr>
            <w:tcW w:w="3381" w:type="dxa"/>
            <w:shd w:val="clear" w:color="auto" w:fill="auto"/>
            <w:vAlign w:val="center"/>
            <w:hideMark/>
          </w:tcPr>
          <w:p w14:paraId="164213C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74C70A6" w14:textId="77777777" w:rsidTr="00664AE3">
        <w:trPr>
          <w:trHeight w:val="20"/>
        </w:trPr>
        <w:tc>
          <w:tcPr>
            <w:tcW w:w="567" w:type="dxa"/>
            <w:shd w:val="clear" w:color="auto" w:fill="auto"/>
            <w:noWrap/>
            <w:vAlign w:val="center"/>
            <w:hideMark/>
          </w:tcPr>
          <w:p w14:paraId="49F4C76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229 </w:t>
            </w:r>
          </w:p>
        </w:tc>
        <w:tc>
          <w:tcPr>
            <w:tcW w:w="709" w:type="dxa"/>
            <w:shd w:val="clear" w:color="auto" w:fill="auto"/>
            <w:noWrap/>
            <w:vAlign w:val="center"/>
            <w:hideMark/>
          </w:tcPr>
          <w:p w14:paraId="4E93486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143501</w:t>
            </w:r>
          </w:p>
        </w:tc>
        <w:tc>
          <w:tcPr>
            <w:tcW w:w="3746" w:type="dxa"/>
            <w:shd w:val="clear" w:color="auto" w:fill="auto"/>
            <w:vAlign w:val="center"/>
            <w:hideMark/>
          </w:tcPr>
          <w:p w14:paraId="034CC2C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REPARACION DE LESION RETINAL POR INDENTACION ESCLERAL </w:t>
            </w:r>
          </w:p>
        </w:tc>
        <w:tc>
          <w:tcPr>
            <w:tcW w:w="1074" w:type="dxa"/>
            <w:shd w:val="clear" w:color="auto" w:fill="auto"/>
            <w:noWrap/>
            <w:vAlign w:val="center"/>
            <w:hideMark/>
          </w:tcPr>
          <w:p w14:paraId="32D80FD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1.691.875 </w:t>
            </w:r>
          </w:p>
        </w:tc>
        <w:tc>
          <w:tcPr>
            <w:tcW w:w="3381" w:type="dxa"/>
            <w:shd w:val="clear" w:color="auto" w:fill="auto"/>
            <w:vAlign w:val="center"/>
            <w:hideMark/>
          </w:tcPr>
          <w:p w14:paraId="25E4D85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6BF0217" w14:textId="77777777" w:rsidTr="00664AE3">
        <w:trPr>
          <w:trHeight w:val="20"/>
        </w:trPr>
        <w:tc>
          <w:tcPr>
            <w:tcW w:w="567" w:type="dxa"/>
            <w:shd w:val="clear" w:color="auto" w:fill="auto"/>
            <w:noWrap/>
            <w:vAlign w:val="center"/>
            <w:hideMark/>
          </w:tcPr>
          <w:p w14:paraId="2A8A71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230 </w:t>
            </w:r>
          </w:p>
        </w:tc>
        <w:tc>
          <w:tcPr>
            <w:tcW w:w="709" w:type="dxa"/>
            <w:shd w:val="clear" w:color="auto" w:fill="auto"/>
            <w:noWrap/>
            <w:vAlign w:val="center"/>
            <w:hideMark/>
          </w:tcPr>
          <w:p w14:paraId="1C30927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147101</w:t>
            </w:r>
          </w:p>
        </w:tc>
        <w:tc>
          <w:tcPr>
            <w:tcW w:w="3746" w:type="dxa"/>
            <w:shd w:val="clear" w:color="auto" w:fill="auto"/>
            <w:vAlign w:val="center"/>
            <w:hideMark/>
          </w:tcPr>
          <w:p w14:paraId="0E6EBE3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ANTERIOR </w:t>
            </w:r>
          </w:p>
        </w:tc>
        <w:tc>
          <w:tcPr>
            <w:tcW w:w="1074" w:type="dxa"/>
            <w:shd w:val="clear" w:color="auto" w:fill="auto"/>
            <w:noWrap/>
            <w:vAlign w:val="center"/>
            <w:hideMark/>
          </w:tcPr>
          <w:p w14:paraId="4983EA3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1.683.041 </w:t>
            </w:r>
          </w:p>
        </w:tc>
        <w:tc>
          <w:tcPr>
            <w:tcW w:w="3381" w:type="dxa"/>
            <w:shd w:val="clear" w:color="auto" w:fill="auto"/>
            <w:vAlign w:val="center"/>
            <w:hideMark/>
          </w:tcPr>
          <w:p w14:paraId="64BC4C1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D463ACA" w14:textId="77777777" w:rsidTr="00664AE3">
        <w:trPr>
          <w:trHeight w:val="20"/>
        </w:trPr>
        <w:tc>
          <w:tcPr>
            <w:tcW w:w="567" w:type="dxa"/>
            <w:shd w:val="clear" w:color="auto" w:fill="auto"/>
            <w:noWrap/>
            <w:vAlign w:val="center"/>
            <w:hideMark/>
          </w:tcPr>
          <w:p w14:paraId="08C0050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231 </w:t>
            </w:r>
          </w:p>
        </w:tc>
        <w:tc>
          <w:tcPr>
            <w:tcW w:w="709" w:type="dxa"/>
            <w:shd w:val="clear" w:color="auto" w:fill="auto"/>
            <w:noWrap/>
            <w:vAlign w:val="center"/>
            <w:hideMark/>
          </w:tcPr>
          <w:p w14:paraId="498C7FE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147103</w:t>
            </w:r>
          </w:p>
        </w:tc>
        <w:tc>
          <w:tcPr>
            <w:tcW w:w="3746" w:type="dxa"/>
            <w:shd w:val="clear" w:color="auto" w:fill="auto"/>
            <w:vAlign w:val="center"/>
            <w:hideMark/>
          </w:tcPr>
          <w:p w14:paraId="2E13B5E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ASPIRACION DIAGNOSTICA DE VITREO </w:t>
            </w:r>
          </w:p>
        </w:tc>
        <w:tc>
          <w:tcPr>
            <w:tcW w:w="1074" w:type="dxa"/>
            <w:shd w:val="clear" w:color="auto" w:fill="auto"/>
            <w:noWrap/>
            <w:vAlign w:val="center"/>
            <w:hideMark/>
          </w:tcPr>
          <w:p w14:paraId="4535675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1.714.622 </w:t>
            </w:r>
          </w:p>
        </w:tc>
        <w:tc>
          <w:tcPr>
            <w:tcW w:w="3381" w:type="dxa"/>
            <w:shd w:val="clear" w:color="auto" w:fill="auto"/>
            <w:vAlign w:val="center"/>
            <w:hideMark/>
          </w:tcPr>
          <w:p w14:paraId="2CCA059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0393980" w14:textId="77777777" w:rsidTr="00664AE3">
        <w:trPr>
          <w:trHeight w:val="20"/>
        </w:trPr>
        <w:tc>
          <w:tcPr>
            <w:tcW w:w="567" w:type="dxa"/>
            <w:shd w:val="clear" w:color="auto" w:fill="auto"/>
            <w:noWrap/>
            <w:vAlign w:val="center"/>
            <w:hideMark/>
          </w:tcPr>
          <w:p w14:paraId="6A4A40A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232 </w:t>
            </w:r>
          </w:p>
        </w:tc>
        <w:tc>
          <w:tcPr>
            <w:tcW w:w="709" w:type="dxa"/>
            <w:shd w:val="clear" w:color="auto" w:fill="auto"/>
            <w:noWrap/>
            <w:vAlign w:val="center"/>
            <w:hideMark/>
          </w:tcPr>
          <w:p w14:paraId="3D9F4EB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147104</w:t>
            </w:r>
          </w:p>
        </w:tc>
        <w:tc>
          <w:tcPr>
            <w:tcW w:w="3746" w:type="dxa"/>
            <w:shd w:val="clear" w:color="auto" w:fill="auto"/>
            <w:vAlign w:val="center"/>
            <w:hideMark/>
          </w:tcPr>
          <w:p w14:paraId="239C7D1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ANTERIOR CON RETIRO DE MATERIAL IMPLANTADO </w:t>
            </w:r>
          </w:p>
        </w:tc>
        <w:tc>
          <w:tcPr>
            <w:tcW w:w="1074" w:type="dxa"/>
            <w:shd w:val="clear" w:color="auto" w:fill="auto"/>
            <w:noWrap/>
            <w:vAlign w:val="center"/>
            <w:hideMark/>
          </w:tcPr>
          <w:p w14:paraId="4578437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1.956.298 </w:t>
            </w:r>
          </w:p>
        </w:tc>
        <w:tc>
          <w:tcPr>
            <w:tcW w:w="3381" w:type="dxa"/>
            <w:shd w:val="clear" w:color="auto" w:fill="auto"/>
            <w:vAlign w:val="center"/>
            <w:hideMark/>
          </w:tcPr>
          <w:p w14:paraId="31C1BB3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B58422F" w14:textId="77777777" w:rsidTr="00664AE3">
        <w:trPr>
          <w:trHeight w:val="20"/>
        </w:trPr>
        <w:tc>
          <w:tcPr>
            <w:tcW w:w="567" w:type="dxa"/>
            <w:shd w:val="clear" w:color="auto" w:fill="auto"/>
            <w:noWrap/>
            <w:vAlign w:val="center"/>
            <w:hideMark/>
          </w:tcPr>
          <w:p w14:paraId="5E5FC6A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233 </w:t>
            </w:r>
          </w:p>
        </w:tc>
        <w:tc>
          <w:tcPr>
            <w:tcW w:w="709" w:type="dxa"/>
            <w:shd w:val="clear" w:color="auto" w:fill="auto"/>
            <w:noWrap/>
            <w:vAlign w:val="center"/>
            <w:hideMark/>
          </w:tcPr>
          <w:p w14:paraId="1B53F45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147401</w:t>
            </w:r>
          </w:p>
        </w:tc>
        <w:tc>
          <w:tcPr>
            <w:tcW w:w="3746" w:type="dxa"/>
            <w:shd w:val="clear" w:color="auto" w:fill="auto"/>
            <w:vAlign w:val="center"/>
            <w:hideMark/>
          </w:tcPr>
          <w:p w14:paraId="7ED09B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CON INSERCION DE SILICON O GASES </w:t>
            </w:r>
          </w:p>
        </w:tc>
        <w:tc>
          <w:tcPr>
            <w:tcW w:w="1074" w:type="dxa"/>
            <w:shd w:val="clear" w:color="auto" w:fill="auto"/>
            <w:noWrap/>
            <w:vAlign w:val="center"/>
            <w:hideMark/>
          </w:tcPr>
          <w:p w14:paraId="23EA295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2.348.362 </w:t>
            </w:r>
          </w:p>
        </w:tc>
        <w:tc>
          <w:tcPr>
            <w:tcW w:w="3381" w:type="dxa"/>
            <w:shd w:val="clear" w:color="auto" w:fill="auto"/>
            <w:vAlign w:val="center"/>
            <w:hideMark/>
          </w:tcPr>
          <w:p w14:paraId="694085C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73D7691" w14:textId="77777777" w:rsidTr="00664AE3">
        <w:trPr>
          <w:trHeight w:val="20"/>
        </w:trPr>
        <w:tc>
          <w:tcPr>
            <w:tcW w:w="567" w:type="dxa"/>
            <w:shd w:val="clear" w:color="auto" w:fill="auto"/>
            <w:noWrap/>
            <w:vAlign w:val="center"/>
            <w:hideMark/>
          </w:tcPr>
          <w:p w14:paraId="33EFF5B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234 </w:t>
            </w:r>
          </w:p>
        </w:tc>
        <w:tc>
          <w:tcPr>
            <w:tcW w:w="709" w:type="dxa"/>
            <w:shd w:val="clear" w:color="auto" w:fill="auto"/>
            <w:noWrap/>
            <w:vAlign w:val="center"/>
            <w:hideMark/>
          </w:tcPr>
          <w:p w14:paraId="17B1617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147402</w:t>
            </w:r>
          </w:p>
        </w:tc>
        <w:tc>
          <w:tcPr>
            <w:tcW w:w="3746" w:type="dxa"/>
            <w:shd w:val="clear" w:color="auto" w:fill="auto"/>
            <w:vAlign w:val="center"/>
            <w:hideMark/>
          </w:tcPr>
          <w:p w14:paraId="0AF3F3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CON RETINOPEXIA </w:t>
            </w:r>
          </w:p>
        </w:tc>
        <w:tc>
          <w:tcPr>
            <w:tcW w:w="1074" w:type="dxa"/>
            <w:shd w:val="clear" w:color="auto" w:fill="auto"/>
            <w:noWrap/>
            <w:vAlign w:val="center"/>
            <w:hideMark/>
          </w:tcPr>
          <w:p w14:paraId="4BC70DB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1.679.053 </w:t>
            </w:r>
          </w:p>
        </w:tc>
        <w:tc>
          <w:tcPr>
            <w:tcW w:w="3381" w:type="dxa"/>
            <w:shd w:val="clear" w:color="auto" w:fill="auto"/>
            <w:vAlign w:val="center"/>
            <w:hideMark/>
          </w:tcPr>
          <w:p w14:paraId="2E65821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9C6B2A0" w14:textId="77777777" w:rsidTr="00664AE3">
        <w:trPr>
          <w:trHeight w:val="20"/>
        </w:trPr>
        <w:tc>
          <w:tcPr>
            <w:tcW w:w="567" w:type="dxa"/>
            <w:shd w:val="clear" w:color="auto" w:fill="auto"/>
            <w:noWrap/>
            <w:vAlign w:val="center"/>
            <w:hideMark/>
          </w:tcPr>
          <w:p w14:paraId="5BFA5EF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235 </w:t>
            </w:r>
          </w:p>
        </w:tc>
        <w:tc>
          <w:tcPr>
            <w:tcW w:w="709" w:type="dxa"/>
            <w:shd w:val="clear" w:color="auto" w:fill="auto"/>
            <w:noWrap/>
            <w:vAlign w:val="center"/>
            <w:hideMark/>
          </w:tcPr>
          <w:p w14:paraId="2F19C56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147403</w:t>
            </w:r>
          </w:p>
        </w:tc>
        <w:tc>
          <w:tcPr>
            <w:tcW w:w="3746" w:type="dxa"/>
            <w:shd w:val="clear" w:color="auto" w:fill="auto"/>
            <w:vAlign w:val="center"/>
            <w:hideMark/>
          </w:tcPr>
          <w:p w14:paraId="0AB5F50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ASISTIDA </w:t>
            </w:r>
          </w:p>
        </w:tc>
        <w:tc>
          <w:tcPr>
            <w:tcW w:w="1074" w:type="dxa"/>
            <w:shd w:val="clear" w:color="auto" w:fill="auto"/>
            <w:noWrap/>
            <w:vAlign w:val="center"/>
            <w:hideMark/>
          </w:tcPr>
          <w:p w14:paraId="0186D34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1.683.041 </w:t>
            </w:r>
          </w:p>
        </w:tc>
        <w:tc>
          <w:tcPr>
            <w:tcW w:w="3381" w:type="dxa"/>
            <w:shd w:val="clear" w:color="auto" w:fill="auto"/>
            <w:vAlign w:val="center"/>
            <w:hideMark/>
          </w:tcPr>
          <w:p w14:paraId="2C63552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0894E72" w14:textId="77777777" w:rsidTr="00664AE3">
        <w:trPr>
          <w:trHeight w:val="20"/>
        </w:trPr>
        <w:tc>
          <w:tcPr>
            <w:tcW w:w="567" w:type="dxa"/>
            <w:shd w:val="clear" w:color="auto" w:fill="auto"/>
            <w:noWrap/>
            <w:vAlign w:val="center"/>
            <w:hideMark/>
          </w:tcPr>
          <w:p w14:paraId="56BF9A5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236 </w:t>
            </w:r>
          </w:p>
        </w:tc>
        <w:tc>
          <w:tcPr>
            <w:tcW w:w="709" w:type="dxa"/>
            <w:shd w:val="clear" w:color="auto" w:fill="auto"/>
            <w:noWrap/>
            <w:vAlign w:val="center"/>
            <w:hideMark/>
          </w:tcPr>
          <w:p w14:paraId="0F903D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147404</w:t>
            </w:r>
          </w:p>
        </w:tc>
        <w:tc>
          <w:tcPr>
            <w:tcW w:w="3746" w:type="dxa"/>
            <w:shd w:val="clear" w:color="auto" w:fill="auto"/>
            <w:vAlign w:val="center"/>
            <w:hideMark/>
          </w:tcPr>
          <w:p w14:paraId="2B93CE5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SIN INSERCION DE SILICON O GASES </w:t>
            </w:r>
          </w:p>
        </w:tc>
        <w:tc>
          <w:tcPr>
            <w:tcW w:w="1074" w:type="dxa"/>
            <w:shd w:val="clear" w:color="auto" w:fill="auto"/>
            <w:noWrap/>
            <w:vAlign w:val="center"/>
            <w:hideMark/>
          </w:tcPr>
          <w:p w14:paraId="6060731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2.066.872 </w:t>
            </w:r>
          </w:p>
        </w:tc>
        <w:tc>
          <w:tcPr>
            <w:tcW w:w="3381" w:type="dxa"/>
            <w:shd w:val="clear" w:color="auto" w:fill="auto"/>
            <w:vAlign w:val="center"/>
            <w:hideMark/>
          </w:tcPr>
          <w:p w14:paraId="6F2D1B9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0F7371F" w14:textId="77777777" w:rsidTr="00664AE3">
        <w:trPr>
          <w:trHeight w:val="20"/>
        </w:trPr>
        <w:tc>
          <w:tcPr>
            <w:tcW w:w="567" w:type="dxa"/>
            <w:shd w:val="clear" w:color="auto" w:fill="auto"/>
            <w:noWrap/>
            <w:vAlign w:val="center"/>
            <w:hideMark/>
          </w:tcPr>
          <w:p w14:paraId="1E93415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237 </w:t>
            </w:r>
          </w:p>
        </w:tc>
        <w:tc>
          <w:tcPr>
            <w:tcW w:w="709" w:type="dxa"/>
            <w:shd w:val="clear" w:color="auto" w:fill="auto"/>
            <w:noWrap/>
            <w:vAlign w:val="center"/>
            <w:hideMark/>
          </w:tcPr>
          <w:p w14:paraId="123F270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147405</w:t>
            </w:r>
          </w:p>
        </w:tc>
        <w:tc>
          <w:tcPr>
            <w:tcW w:w="3746" w:type="dxa"/>
            <w:shd w:val="clear" w:color="auto" w:fill="auto"/>
            <w:vAlign w:val="center"/>
            <w:hideMark/>
          </w:tcPr>
          <w:p w14:paraId="1BC8679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CON RETIRO DE MATERIAL IMPLANTADO </w:t>
            </w:r>
          </w:p>
        </w:tc>
        <w:tc>
          <w:tcPr>
            <w:tcW w:w="1074" w:type="dxa"/>
            <w:shd w:val="clear" w:color="auto" w:fill="auto"/>
            <w:noWrap/>
            <w:vAlign w:val="center"/>
            <w:hideMark/>
          </w:tcPr>
          <w:p w14:paraId="723B135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2.066.872 </w:t>
            </w:r>
          </w:p>
        </w:tc>
        <w:tc>
          <w:tcPr>
            <w:tcW w:w="3381" w:type="dxa"/>
            <w:shd w:val="clear" w:color="auto" w:fill="auto"/>
            <w:vAlign w:val="center"/>
            <w:hideMark/>
          </w:tcPr>
          <w:p w14:paraId="5F61409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FDBB446" w14:textId="77777777" w:rsidTr="00664AE3">
        <w:trPr>
          <w:trHeight w:val="20"/>
        </w:trPr>
        <w:tc>
          <w:tcPr>
            <w:tcW w:w="567" w:type="dxa"/>
            <w:shd w:val="clear" w:color="auto" w:fill="auto"/>
            <w:noWrap/>
            <w:vAlign w:val="center"/>
            <w:hideMark/>
          </w:tcPr>
          <w:p w14:paraId="170A736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238 </w:t>
            </w:r>
          </w:p>
        </w:tc>
        <w:tc>
          <w:tcPr>
            <w:tcW w:w="709" w:type="dxa"/>
            <w:shd w:val="clear" w:color="auto" w:fill="auto"/>
            <w:noWrap/>
            <w:vAlign w:val="center"/>
            <w:hideMark/>
          </w:tcPr>
          <w:p w14:paraId="06FB34A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147406</w:t>
            </w:r>
          </w:p>
        </w:tc>
        <w:tc>
          <w:tcPr>
            <w:tcW w:w="3746" w:type="dxa"/>
            <w:shd w:val="clear" w:color="auto" w:fill="auto"/>
            <w:vAlign w:val="center"/>
            <w:hideMark/>
          </w:tcPr>
          <w:p w14:paraId="6E1ECD0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VITRECTOMIA POSTERIOR CON RETIRO DE CUERPO EXTRANO INTRAOCULAR </w:t>
            </w:r>
          </w:p>
        </w:tc>
        <w:tc>
          <w:tcPr>
            <w:tcW w:w="1074" w:type="dxa"/>
            <w:shd w:val="clear" w:color="auto" w:fill="auto"/>
            <w:noWrap/>
            <w:vAlign w:val="center"/>
            <w:hideMark/>
          </w:tcPr>
          <w:p w14:paraId="2EAC0C1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2.066.872 </w:t>
            </w:r>
          </w:p>
        </w:tc>
        <w:tc>
          <w:tcPr>
            <w:tcW w:w="3381" w:type="dxa"/>
            <w:shd w:val="clear" w:color="auto" w:fill="auto"/>
            <w:vAlign w:val="center"/>
            <w:hideMark/>
          </w:tcPr>
          <w:p w14:paraId="1957942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788EECC" w14:textId="77777777" w:rsidTr="00664AE3">
        <w:trPr>
          <w:trHeight w:val="20"/>
        </w:trPr>
        <w:tc>
          <w:tcPr>
            <w:tcW w:w="567" w:type="dxa"/>
            <w:shd w:val="clear" w:color="auto" w:fill="auto"/>
            <w:noWrap/>
            <w:vAlign w:val="center"/>
            <w:hideMark/>
          </w:tcPr>
          <w:p w14:paraId="3A9FB0E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239 </w:t>
            </w:r>
          </w:p>
        </w:tc>
        <w:tc>
          <w:tcPr>
            <w:tcW w:w="709" w:type="dxa"/>
            <w:shd w:val="clear" w:color="auto" w:fill="auto"/>
            <w:noWrap/>
            <w:vAlign w:val="center"/>
            <w:hideMark/>
          </w:tcPr>
          <w:p w14:paraId="1B53699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147408</w:t>
            </w:r>
          </w:p>
        </w:tc>
        <w:tc>
          <w:tcPr>
            <w:tcW w:w="3746" w:type="dxa"/>
            <w:shd w:val="clear" w:color="auto" w:fill="auto"/>
            <w:vAlign w:val="center"/>
            <w:hideMark/>
          </w:tcPr>
          <w:p w14:paraId="6A0672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 HEMORRAGIA COROIDEA </w:t>
            </w:r>
          </w:p>
        </w:tc>
        <w:tc>
          <w:tcPr>
            <w:tcW w:w="1074" w:type="dxa"/>
            <w:shd w:val="clear" w:color="auto" w:fill="auto"/>
            <w:noWrap/>
            <w:vAlign w:val="center"/>
            <w:hideMark/>
          </w:tcPr>
          <w:p w14:paraId="14558FF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2.467.450 </w:t>
            </w:r>
          </w:p>
        </w:tc>
        <w:tc>
          <w:tcPr>
            <w:tcW w:w="3381" w:type="dxa"/>
            <w:shd w:val="clear" w:color="auto" w:fill="auto"/>
            <w:vAlign w:val="center"/>
            <w:hideMark/>
          </w:tcPr>
          <w:p w14:paraId="3180DC1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C4C5D89" w14:textId="77777777" w:rsidTr="00664AE3">
        <w:trPr>
          <w:trHeight w:val="20"/>
        </w:trPr>
        <w:tc>
          <w:tcPr>
            <w:tcW w:w="567" w:type="dxa"/>
            <w:shd w:val="clear" w:color="auto" w:fill="auto"/>
            <w:noWrap/>
            <w:vAlign w:val="center"/>
            <w:hideMark/>
          </w:tcPr>
          <w:p w14:paraId="1B3DCCA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240 </w:t>
            </w:r>
          </w:p>
        </w:tc>
        <w:tc>
          <w:tcPr>
            <w:tcW w:w="709" w:type="dxa"/>
            <w:shd w:val="clear" w:color="auto" w:fill="auto"/>
            <w:noWrap/>
            <w:vAlign w:val="center"/>
            <w:hideMark/>
          </w:tcPr>
          <w:p w14:paraId="2CE19DA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147502</w:t>
            </w:r>
          </w:p>
        </w:tc>
        <w:tc>
          <w:tcPr>
            <w:tcW w:w="3746" w:type="dxa"/>
            <w:shd w:val="clear" w:color="auto" w:fill="auto"/>
            <w:vAlign w:val="center"/>
            <w:hideMark/>
          </w:tcPr>
          <w:p w14:paraId="666AE2B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IMPLANTE INTRAVITREO </w:t>
            </w:r>
          </w:p>
        </w:tc>
        <w:tc>
          <w:tcPr>
            <w:tcW w:w="1074" w:type="dxa"/>
            <w:shd w:val="clear" w:color="auto" w:fill="auto"/>
            <w:noWrap/>
            <w:vAlign w:val="center"/>
            <w:hideMark/>
          </w:tcPr>
          <w:p w14:paraId="2D8883C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1.714.622 </w:t>
            </w:r>
          </w:p>
        </w:tc>
        <w:tc>
          <w:tcPr>
            <w:tcW w:w="3381" w:type="dxa"/>
            <w:shd w:val="clear" w:color="auto" w:fill="auto"/>
            <w:vAlign w:val="center"/>
            <w:hideMark/>
          </w:tcPr>
          <w:p w14:paraId="69339E4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El Implante </w:t>
            </w:r>
            <w:proofErr w:type="spellStart"/>
            <w:r w:rsidRPr="003D3B1D">
              <w:rPr>
                <w:rFonts w:cs="Arial"/>
                <w:color w:val="000000"/>
                <w:sz w:val="12"/>
                <w:szCs w:val="12"/>
                <w:lang w:eastAsia="es-CO"/>
              </w:rPr>
              <w:t>Intravitreo</w:t>
            </w:r>
            <w:proofErr w:type="spellEnd"/>
          </w:p>
        </w:tc>
      </w:tr>
      <w:tr w:rsidR="00A826C4" w:rsidRPr="003D3B1D" w14:paraId="16DBF5BD" w14:textId="77777777" w:rsidTr="00664AE3">
        <w:trPr>
          <w:trHeight w:val="20"/>
        </w:trPr>
        <w:tc>
          <w:tcPr>
            <w:tcW w:w="567" w:type="dxa"/>
            <w:shd w:val="clear" w:color="auto" w:fill="auto"/>
            <w:noWrap/>
            <w:vAlign w:val="center"/>
            <w:hideMark/>
          </w:tcPr>
          <w:p w14:paraId="18AD5D1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241 </w:t>
            </w:r>
          </w:p>
        </w:tc>
        <w:tc>
          <w:tcPr>
            <w:tcW w:w="709" w:type="dxa"/>
            <w:shd w:val="clear" w:color="auto" w:fill="auto"/>
            <w:noWrap/>
            <w:vAlign w:val="center"/>
            <w:hideMark/>
          </w:tcPr>
          <w:p w14:paraId="4DD9DD4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150101</w:t>
            </w:r>
          </w:p>
        </w:tc>
        <w:tc>
          <w:tcPr>
            <w:tcW w:w="3746" w:type="dxa"/>
            <w:shd w:val="clear" w:color="auto" w:fill="auto"/>
            <w:vAlign w:val="center"/>
            <w:hideMark/>
          </w:tcPr>
          <w:p w14:paraId="3A09D78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MUSCULO O TENDON EXTRAOCULAR </w:t>
            </w:r>
          </w:p>
        </w:tc>
        <w:tc>
          <w:tcPr>
            <w:tcW w:w="1074" w:type="dxa"/>
            <w:shd w:val="clear" w:color="auto" w:fill="auto"/>
            <w:noWrap/>
            <w:vAlign w:val="center"/>
            <w:hideMark/>
          </w:tcPr>
          <w:p w14:paraId="269E833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768.835 </w:t>
            </w:r>
          </w:p>
        </w:tc>
        <w:tc>
          <w:tcPr>
            <w:tcW w:w="3381" w:type="dxa"/>
            <w:shd w:val="clear" w:color="auto" w:fill="auto"/>
            <w:vAlign w:val="center"/>
            <w:hideMark/>
          </w:tcPr>
          <w:p w14:paraId="2A1C32F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705C0BF" w14:textId="77777777" w:rsidTr="00664AE3">
        <w:trPr>
          <w:trHeight w:val="20"/>
        </w:trPr>
        <w:tc>
          <w:tcPr>
            <w:tcW w:w="567" w:type="dxa"/>
            <w:shd w:val="clear" w:color="auto" w:fill="auto"/>
            <w:noWrap/>
            <w:vAlign w:val="center"/>
            <w:hideMark/>
          </w:tcPr>
          <w:p w14:paraId="0F6F1C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242 </w:t>
            </w:r>
          </w:p>
        </w:tc>
        <w:tc>
          <w:tcPr>
            <w:tcW w:w="709" w:type="dxa"/>
            <w:shd w:val="clear" w:color="auto" w:fill="auto"/>
            <w:noWrap/>
            <w:vAlign w:val="center"/>
            <w:hideMark/>
          </w:tcPr>
          <w:p w14:paraId="34A4D68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150201</w:t>
            </w:r>
          </w:p>
        </w:tc>
        <w:tc>
          <w:tcPr>
            <w:tcW w:w="3746" w:type="dxa"/>
            <w:shd w:val="clear" w:color="auto" w:fill="auto"/>
            <w:vAlign w:val="center"/>
            <w:hideMark/>
          </w:tcPr>
          <w:p w14:paraId="32C6E13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EXPLORACION DE MUSCULOS EXTRAOCULARES </w:t>
            </w:r>
          </w:p>
        </w:tc>
        <w:tc>
          <w:tcPr>
            <w:tcW w:w="1074" w:type="dxa"/>
            <w:shd w:val="clear" w:color="auto" w:fill="auto"/>
            <w:noWrap/>
            <w:vAlign w:val="center"/>
            <w:hideMark/>
          </w:tcPr>
          <w:p w14:paraId="12BA011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2.264.985 </w:t>
            </w:r>
          </w:p>
        </w:tc>
        <w:tc>
          <w:tcPr>
            <w:tcW w:w="3381" w:type="dxa"/>
            <w:shd w:val="clear" w:color="auto" w:fill="auto"/>
            <w:vAlign w:val="center"/>
            <w:hideMark/>
          </w:tcPr>
          <w:p w14:paraId="04C7FB7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10E0845" w14:textId="77777777" w:rsidTr="00664AE3">
        <w:trPr>
          <w:trHeight w:val="20"/>
        </w:trPr>
        <w:tc>
          <w:tcPr>
            <w:tcW w:w="567" w:type="dxa"/>
            <w:shd w:val="clear" w:color="auto" w:fill="auto"/>
            <w:noWrap/>
            <w:vAlign w:val="center"/>
            <w:hideMark/>
          </w:tcPr>
          <w:p w14:paraId="02C016B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243 </w:t>
            </w:r>
          </w:p>
        </w:tc>
        <w:tc>
          <w:tcPr>
            <w:tcW w:w="709" w:type="dxa"/>
            <w:shd w:val="clear" w:color="auto" w:fill="auto"/>
            <w:noWrap/>
            <w:vAlign w:val="center"/>
            <w:hideMark/>
          </w:tcPr>
          <w:p w14:paraId="1E33135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152001</w:t>
            </w:r>
          </w:p>
        </w:tc>
        <w:tc>
          <w:tcPr>
            <w:tcW w:w="3746" w:type="dxa"/>
            <w:shd w:val="clear" w:color="auto" w:fill="auto"/>
            <w:vAlign w:val="center"/>
            <w:hideMark/>
          </w:tcPr>
          <w:p w14:paraId="287A9D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ALARGAMIENTO EN UN MUSCULO EXTRAOCULAR </w:t>
            </w:r>
          </w:p>
        </w:tc>
        <w:tc>
          <w:tcPr>
            <w:tcW w:w="1074" w:type="dxa"/>
            <w:shd w:val="clear" w:color="auto" w:fill="auto"/>
            <w:noWrap/>
            <w:vAlign w:val="center"/>
            <w:hideMark/>
          </w:tcPr>
          <w:p w14:paraId="0305534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340.226 </w:t>
            </w:r>
          </w:p>
        </w:tc>
        <w:tc>
          <w:tcPr>
            <w:tcW w:w="3381" w:type="dxa"/>
            <w:shd w:val="clear" w:color="auto" w:fill="auto"/>
            <w:vAlign w:val="center"/>
            <w:hideMark/>
          </w:tcPr>
          <w:p w14:paraId="7E5800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3B42AAB" w14:textId="77777777" w:rsidTr="00664AE3">
        <w:trPr>
          <w:trHeight w:val="20"/>
        </w:trPr>
        <w:tc>
          <w:tcPr>
            <w:tcW w:w="567" w:type="dxa"/>
            <w:shd w:val="clear" w:color="auto" w:fill="auto"/>
            <w:noWrap/>
            <w:vAlign w:val="center"/>
            <w:hideMark/>
          </w:tcPr>
          <w:p w14:paraId="625FFD0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244 </w:t>
            </w:r>
          </w:p>
        </w:tc>
        <w:tc>
          <w:tcPr>
            <w:tcW w:w="709" w:type="dxa"/>
            <w:shd w:val="clear" w:color="auto" w:fill="auto"/>
            <w:noWrap/>
            <w:vAlign w:val="center"/>
            <w:hideMark/>
          </w:tcPr>
          <w:p w14:paraId="177AFE1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152002</w:t>
            </w:r>
          </w:p>
        </w:tc>
        <w:tc>
          <w:tcPr>
            <w:tcW w:w="3746" w:type="dxa"/>
            <w:shd w:val="clear" w:color="auto" w:fill="auto"/>
            <w:vAlign w:val="center"/>
            <w:hideMark/>
          </w:tcPr>
          <w:p w14:paraId="647183B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ALARGAMIENTO EN UN MUSCULO EXTRAOCULAR CON INJERTO </w:t>
            </w:r>
          </w:p>
        </w:tc>
        <w:tc>
          <w:tcPr>
            <w:tcW w:w="1074" w:type="dxa"/>
            <w:shd w:val="clear" w:color="auto" w:fill="auto"/>
            <w:noWrap/>
            <w:vAlign w:val="center"/>
            <w:hideMark/>
          </w:tcPr>
          <w:p w14:paraId="71D66CB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618.215 </w:t>
            </w:r>
          </w:p>
        </w:tc>
        <w:tc>
          <w:tcPr>
            <w:tcW w:w="3381" w:type="dxa"/>
            <w:shd w:val="clear" w:color="auto" w:fill="auto"/>
            <w:vAlign w:val="center"/>
            <w:hideMark/>
          </w:tcPr>
          <w:p w14:paraId="4A1506D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216BB04" w14:textId="77777777" w:rsidTr="00664AE3">
        <w:trPr>
          <w:trHeight w:val="20"/>
        </w:trPr>
        <w:tc>
          <w:tcPr>
            <w:tcW w:w="567" w:type="dxa"/>
            <w:shd w:val="clear" w:color="auto" w:fill="auto"/>
            <w:noWrap/>
            <w:vAlign w:val="center"/>
            <w:hideMark/>
          </w:tcPr>
          <w:p w14:paraId="51D59D5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245 </w:t>
            </w:r>
          </w:p>
        </w:tc>
        <w:tc>
          <w:tcPr>
            <w:tcW w:w="709" w:type="dxa"/>
            <w:shd w:val="clear" w:color="auto" w:fill="auto"/>
            <w:noWrap/>
            <w:vAlign w:val="center"/>
            <w:hideMark/>
          </w:tcPr>
          <w:p w14:paraId="0B00F2F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152003</w:t>
            </w:r>
          </w:p>
        </w:tc>
        <w:tc>
          <w:tcPr>
            <w:tcW w:w="3746" w:type="dxa"/>
            <w:shd w:val="clear" w:color="auto" w:fill="auto"/>
            <w:vAlign w:val="center"/>
            <w:hideMark/>
          </w:tcPr>
          <w:p w14:paraId="3E7491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ACORTAMIENTO EN UN MUSCULO EXTRAOCULAR </w:t>
            </w:r>
          </w:p>
        </w:tc>
        <w:tc>
          <w:tcPr>
            <w:tcW w:w="1074" w:type="dxa"/>
            <w:shd w:val="clear" w:color="auto" w:fill="auto"/>
            <w:noWrap/>
            <w:vAlign w:val="center"/>
            <w:hideMark/>
          </w:tcPr>
          <w:p w14:paraId="1907F47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1.127.039 </w:t>
            </w:r>
          </w:p>
        </w:tc>
        <w:tc>
          <w:tcPr>
            <w:tcW w:w="3381" w:type="dxa"/>
            <w:shd w:val="clear" w:color="auto" w:fill="auto"/>
            <w:vAlign w:val="center"/>
            <w:hideMark/>
          </w:tcPr>
          <w:p w14:paraId="613AA69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83168CC" w14:textId="77777777" w:rsidTr="00664AE3">
        <w:trPr>
          <w:trHeight w:val="20"/>
        </w:trPr>
        <w:tc>
          <w:tcPr>
            <w:tcW w:w="567" w:type="dxa"/>
            <w:shd w:val="clear" w:color="auto" w:fill="auto"/>
            <w:noWrap/>
            <w:vAlign w:val="center"/>
            <w:hideMark/>
          </w:tcPr>
          <w:p w14:paraId="5D11441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246 </w:t>
            </w:r>
          </w:p>
        </w:tc>
        <w:tc>
          <w:tcPr>
            <w:tcW w:w="709" w:type="dxa"/>
            <w:shd w:val="clear" w:color="auto" w:fill="auto"/>
            <w:noWrap/>
            <w:vAlign w:val="center"/>
            <w:hideMark/>
          </w:tcPr>
          <w:p w14:paraId="7A6E3D0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154001</w:t>
            </w:r>
          </w:p>
        </w:tc>
        <w:tc>
          <w:tcPr>
            <w:tcW w:w="3746" w:type="dxa"/>
            <w:shd w:val="clear" w:color="auto" w:fill="auto"/>
            <w:vAlign w:val="center"/>
            <w:hideMark/>
          </w:tcPr>
          <w:p w14:paraId="722866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REINSERCION DE MUSCULOS RECTOS </w:t>
            </w:r>
          </w:p>
        </w:tc>
        <w:tc>
          <w:tcPr>
            <w:tcW w:w="1074" w:type="dxa"/>
            <w:shd w:val="clear" w:color="auto" w:fill="auto"/>
            <w:noWrap/>
            <w:vAlign w:val="center"/>
            <w:hideMark/>
          </w:tcPr>
          <w:p w14:paraId="12FD7D8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21C4710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C489EDA" w14:textId="77777777" w:rsidTr="00664AE3">
        <w:trPr>
          <w:trHeight w:val="20"/>
        </w:trPr>
        <w:tc>
          <w:tcPr>
            <w:tcW w:w="567" w:type="dxa"/>
            <w:shd w:val="clear" w:color="auto" w:fill="auto"/>
            <w:noWrap/>
            <w:vAlign w:val="center"/>
            <w:hideMark/>
          </w:tcPr>
          <w:p w14:paraId="6A8E1D9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247 </w:t>
            </w:r>
          </w:p>
        </w:tc>
        <w:tc>
          <w:tcPr>
            <w:tcW w:w="709" w:type="dxa"/>
            <w:shd w:val="clear" w:color="auto" w:fill="auto"/>
            <w:noWrap/>
            <w:vAlign w:val="center"/>
            <w:hideMark/>
          </w:tcPr>
          <w:p w14:paraId="6913297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154002</w:t>
            </w:r>
          </w:p>
        </w:tc>
        <w:tc>
          <w:tcPr>
            <w:tcW w:w="3746" w:type="dxa"/>
            <w:shd w:val="clear" w:color="auto" w:fill="auto"/>
            <w:vAlign w:val="center"/>
            <w:hideMark/>
          </w:tcPr>
          <w:p w14:paraId="1F2B7A4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REINSERCION DE MUSCULOS OBLICUOS </w:t>
            </w:r>
          </w:p>
        </w:tc>
        <w:tc>
          <w:tcPr>
            <w:tcW w:w="1074" w:type="dxa"/>
            <w:shd w:val="clear" w:color="auto" w:fill="auto"/>
            <w:noWrap/>
            <w:vAlign w:val="center"/>
            <w:hideMark/>
          </w:tcPr>
          <w:p w14:paraId="61FDBAE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1.080.374 </w:t>
            </w:r>
          </w:p>
        </w:tc>
        <w:tc>
          <w:tcPr>
            <w:tcW w:w="3381" w:type="dxa"/>
            <w:shd w:val="clear" w:color="auto" w:fill="auto"/>
            <w:vAlign w:val="center"/>
            <w:hideMark/>
          </w:tcPr>
          <w:p w14:paraId="5DF8C91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C8E1038" w14:textId="77777777" w:rsidTr="00664AE3">
        <w:trPr>
          <w:trHeight w:val="20"/>
        </w:trPr>
        <w:tc>
          <w:tcPr>
            <w:tcW w:w="567" w:type="dxa"/>
            <w:shd w:val="clear" w:color="auto" w:fill="auto"/>
            <w:noWrap/>
            <w:vAlign w:val="center"/>
            <w:hideMark/>
          </w:tcPr>
          <w:p w14:paraId="7902DCF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248 </w:t>
            </w:r>
          </w:p>
        </w:tc>
        <w:tc>
          <w:tcPr>
            <w:tcW w:w="709" w:type="dxa"/>
            <w:shd w:val="clear" w:color="auto" w:fill="auto"/>
            <w:noWrap/>
            <w:vAlign w:val="center"/>
            <w:hideMark/>
          </w:tcPr>
          <w:p w14:paraId="7DE3224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154003</w:t>
            </w:r>
          </w:p>
        </w:tc>
        <w:tc>
          <w:tcPr>
            <w:tcW w:w="3746" w:type="dxa"/>
            <w:shd w:val="clear" w:color="auto" w:fill="auto"/>
            <w:vAlign w:val="center"/>
            <w:hideMark/>
          </w:tcPr>
          <w:p w14:paraId="0DA5F8A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RETROINSERCION DE MUSCULOS RECTOS </w:t>
            </w:r>
          </w:p>
        </w:tc>
        <w:tc>
          <w:tcPr>
            <w:tcW w:w="1074" w:type="dxa"/>
            <w:shd w:val="clear" w:color="auto" w:fill="auto"/>
            <w:noWrap/>
            <w:vAlign w:val="center"/>
            <w:hideMark/>
          </w:tcPr>
          <w:p w14:paraId="3340B47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1.042.230 </w:t>
            </w:r>
          </w:p>
        </w:tc>
        <w:tc>
          <w:tcPr>
            <w:tcW w:w="3381" w:type="dxa"/>
            <w:shd w:val="clear" w:color="auto" w:fill="auto"/>
            <w:vAlign w:val="center"/>
            <w:hideMark/>
          </w:tcPr>
          <w:p w14:paraId="54585A5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547ADC1" w14:textId="77777777" w:rsidTr="00664AE3">
        <w:trPr>
          <w:trHeight w:val="20"/>
        </w:trPr>
        <w:tc>
          <w:tcPr>
            <w:tcW w:w="567" w:type="dxa"/>
            <w:shd w:val="clear" w:color="auto" w:fill="auto"/>
            <w:noWrap/>
            <w:vAlign w:val="center"/>
            <w:hideMark/>
          </w:tcPr>
          <w:p w14:paraId="51112E0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249 </w:t>
            </w:r>
          </w:p>
        </w:tc>
        <w:tc>
          <w:tcPr>
            <w:tcW w:w="709" w:type="dxa"/>
            <w:shd w:val="clear" w:color="auto" w:fill="auto"/>
            <w:noWrap/>
            <w:vAlign w:val="center"/>
            <w:hideMark/>
          </w:tcPr>
          <w:p w14:paraId="1B1F9BC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154004</w:t>
            </w:r>
          </w:p>
        </w:tc>
        <w:tc>
          <w:tcPr>
            <w:tcW w:w="3746" w:type="dxa"/>
            <w:shd w:val="clear" w:color="auto" w:fill="auto"/>
            <w:vAlign w:val="center"/>
            <w:hideMark/>
          </w:tcPr>
          <w:p w14:paraId="26A82E4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RETROINSERCION DE MUSCULOS OBLICUOS </w:t>
            </w:r>
          </w:p>
        </w:tc>
        <w:tc>
          <w:tcPr>
            <w:tcW w:w="1074" w:type="dxa"/>
            <w:shd w:val="clear" w:color="auto" w:fill="auto"/>
            <w:noWrap/>
            <w:vAlign w:val="center"/>
            <w:hideMark/>
          </w:tcPr>
          <w:p w14:paraId="1D0560B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1.681.560 </w:t>
            </w:r>
          </w:p>
        </w:tc>
        <w:tc>
          <w:tcPr>
            <w:tcW w:w="3381" w:type="dxa"/>
            <w:shd w:val="clear" w:color="auto" w:fill="auto"/>
            <w:vAlign w:val="center"/>
            <w:hideMark/>
          </w:tcPr>
          <w:p w14:paraId="725B57E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34D59C7" w14:textId="77777777" w:rsidTr="00664AE3">
        <w:trPr>
          <w:trHeight w:val="20"/>
        </w:trPr>
        <w:tc>
          <w:tcPr>
            <w:tcW w:w="567" w:type="dxa"/>
            <w:shd w:val="clear" w:color="auto" w:fill="auto"/>
            <w:noWrap/>
            <w:vAlign w:val="center"/>
            <w:hideMark/>
          </w:tcPr>
          <w:p w14:paraId="19E19C8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250 </w:t>
            </w:r>
          </w:p>
        </w:tc>
        <w:tc>
          <w:tcPr>
            <w:tcW w:w="709" w:type="dxa"/>
            <w:shd w:val="clear" w:color="auto" w:fill="auto"/>
            <w:noWrap/>
            <w:vAlign w:val="center"/>
            <w:hideMark/>
          </w:tcPr>
          <w:p w14:paraId="7F3FCC7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154005</w:t>
            </w:r>
          </w:p>
        </w:tc>
        <w:tc>
          <w:tcPr>
            <w:tcW w:w="3746" w:type="dxa"/>
            <w:shd w:val="clear" w:color="auto" w:fill="auto"/>
            <w:vAlign w:val="center"/>
            <w:hideMark/>
          </w:tcPr>
          <w:p w14:paraId="4D9341F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ANTEROINSERCION DE MUSCULOS RECTOS </w:t>
            </w:r>
          </w:p>
        </w:tc>
        <w:tc>
          <w:tcPr>
            <w:tcW w:w="1074" w:type="dxa"/>
            <w:shd w:val="clear" w:color="auto" w:fill="auto"/>
            <w:noWrap/>
            <w:vAlign w:val="center"/>
            <w:hideMark/>
          </w:tcPr>
          <w:p w14:paraId="2555EFF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1.616.480 </w:t>
            </w:r>
          </w:p>
        </w:tc>
        <w:tc>
          <w:tcPr>
            <w:tcW w:w="3381" w:type="dxa"/>
            <w:shd w:val="clear" w:color="auto" w:fill="auto"/>
            <w:vAlign w:val="center"/>
            <w:hideMark/>
          </w:tcPr>
          <w:p w14:paraId="6CE333F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4ACA72B" w14:textId="77777777" w:rsidTr="00664AE3">
        <w:trPr>
          <w:trHeight w:val="20"/>
        </w:trPr>
        <w:tc>
          <w:tcPr>
            <w:tcW w:w="567" w:type="dxa"/>
            <w:shd w:val="clear" w:color="auto" w:fill="auto"/>
            <w:noWrap/>
            <w:vAlign w:val="center"/>
            <w:hideMark/>
          </w:tcPr>
          <w:p w14:paraId="297A196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251 </w:t>
            </w:r>
          </w:p>
        </w:tc>
        <w:tc>
          <w:tcPr>
            <w:tcW w:w="709" w:type="dxa"/>
            <w:shd w:val="clear" w:color="auto" w:fill="auto"/>
            <w:noWrap/>
            <w:vAlign w:val="center"/>
            <w:hideMark/>
          </w:tcPr>
          <w:p w14:paraId="4C2D9D1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154006</w:t>
            </w:r>
          </w:p>
        </w:tc>
        <w:tc>
          <w:tcPr>
            <w:tcW w:w="3746" w:type="dxa"/>
            <w:shd w:val="clear" w:color="auto" w:fill="auto"/>
            <w:vAlign w:val="center"/>
            <w:hideMark/>
          </w:tcPr>
          <w:p w14:paraId="0CF18F2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ANTEROINSERCION DE MUSCULOS OBLICUOS </w:t>
            </w:r>
          </w:p>
        </w:tc>
        <w:tc>
          <w:tcPr>
            <w:tcW w:w="1074" w:type="dxa"/>
            <w:shd w:val="clear" w:color="auto" w:fill="auto"/>
            <w:noWrap/>
            <w:vAlign w:val="center"/>
            <w:hideMark/>
          </w:tcPr>
          <w:p w14:paraId="2A0D52F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730.119 </w:t>
            </w:r>
          </w:p>
        </w:tc>
        <w:tc>
          <w:tcPr>
            <w:tcW w:w="3381" w:type="dxa"/>
            <w:shd w:val="clear" w:color="auto" w:fill="auto"/>
            <w:vAlign w:val="center"/>
            <w:hideMark/>
          </w:tcPr>
          <w:p w14:paraId="5C347D0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A304E0F" w14:textId="77777777" w:rsidTr="00664AE3">
        <w:trPr>
          <w:trHeight w:val="20"/>
        </w:trPr>
        <w:tc>
          <w:tcPr>
            <w:tcW w:w="567" w:type="dxa"/>
            <w:shd w:val="clear" w:color="auto" w:fill="auto"/>
            <w:noWrap/>
            <w:vAlign w:val="center"/>
            <w:hideMark/>
          </w:tcPr>
          <w:p w14:paraId="4E95F69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252 </w:t>
            </w:r>
          </w:p>
        </w:tc>
        <w:tc>
          <w:tcPr>
            <w:tcW w:w="709" w:type="dxa"/>
            <w:shd w:val="clear" w:color="auto" w:fill="auto"/>
            <w:noWrap/>
            <w:vAlign w:val="center"/>
            <w:hideMark/>
          </w:tcPr>
          <w:p w14:paraId="6A229E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154007</w:t>
            </w:r>
          </w:p>
        </w:tc>
        <w:tc>
          <w:tcPr>
            <w:tcW w:w="3746" w:type="dxa"/>
            <w:shd w:val="clear" w:color="auto" w:fill="auto"/>
            <w:vAlign w:val="center"/>
            <w:hideMark/>
          </w:tcPr>
          <w:p w14:paraId="4D1F014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MUSCULOS RECTOS </w:t>
            </w:r>
          </w:p>
        </w:tc>
        <w:tc>
          <w:tcPr>
            <w:tcW w:w="1074" w:type="dxa"/>
            <w:shd w:val="clear" w:color="auto" w:fill="auto"/>
            <w:noWrap/>
            <w:vAlign w:val="center"/>
            <w:hideMark/>
          </w:tcPr>
          <w:p w14:paraId="3981DC5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1.616.480 </w:t>
            </w:r>
          </w:p>
        </w:tc>
        <w:tc>
          <w:tcPr>
            <w:tcW w:w="3381" w:type="dxa"/>
            <w:shd w:val="clear" w:color="auto" w:fill="auto"/>
            <w:vAlign w:val="center"/>
            <w:hideMark/>
          </w:tcPr>
          <w:p w14:paraId="45EDADC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8D1F70A" w14:textId="77777777" w:rsidTr="00664AE3">
        <w:trPr>
          <w:trHeight w:val="20"/>
        </w:trPr>
        <w:tc>
          <w:tcPr>
            <w:tcW w:w="567" w:type="dxa"/>
            <w:shd w:val="clear" w:color="auto" w:fill="auto"/>
            <w:noWrap/>
            <w:vAlign w:val="center"/>
            <w:hideMark/>
          </w:tcPr>
          <w:p w14:paraId="3A2F7A1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253 </w:t>
            </w:r>
          </w:p>
        </w:tc>
        <w:tc>
          <w:tcPr>
            <w:tcW w:w="709" w:type="dxa"/>
            <w:shd w:val="clear" w:color="auto" w:fill="auto"/>
            <w:noWrap/>
            <w:vAlign w:val="center"/>
            <w:hideMark/>
          </w:tcPr>
          <w:p w14:paraId="4A6B28E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154008</w:t>
            </w:r>
          </w:p>
        </w:tc>
        <w:tc>
          <w:tcPr>
            <w:tcW w:w="3746" w:type="dxa"/>
            <w:shd w:val="clear" w:color="auto" w:fill="auto"/>
            <w:vAlign w:val="center"/>
            <w:hideMark/>
          </w:tcPr>
          <w:p w14:paraId="0C0E20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MUSCULOS OBLICUOS </w:t>
            </w:r>
          </w:p>
        </w:tc>
        <w:tc>
          <w:tcPr>
            <w:tcW w:w="1074" w:type="dxa"/>
            <w:shd w:val="clear" w:color="auto" w:fill="auto"/>
            <w:noWrap/>
            <w:vAlign w:val="center"/>
            <w:hideMark/>
          </w:tcPr>
          <w:p w14:paraId="14F7553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429.805 </w:t>
            </w:r>
          </w:p>
        </w:tc>
        <w:tc>
          <w:tcPr>
            <w:tcW w:w="3381" w:type="dxa"/>
            <w:shd w:val="clear" w:color="auto" w:fill="auto"/>
            <w:vAlign w:val="center"/>
            <w:hideMark/>
          </w:tcPr>
          <w:p w14:paraId="6F8E153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FCC7471" w14:textId="77777777" w:rsidTr="00664AE3">
        <w:trPr>
          <w:trHeight w:val="20"/>
        </w:trPr>
        <w:tc>
          <w:tcPr>
            <w:tcW w:w="567" w:type="dxa"/>
            <w:shd w:val="clear" w:color="auto" w:fill="auto"/>
            <w:noWrap/>
            <w:vAlign w:val="center"/>
            <w:hideMark/>
          </w:tcPr>
          <w:p w14:paraId="69FF1CD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254 </w:t>
            </w:r>
          </w:p>
        </w:tc>
        <w:tc>
          <w:tcPr>
            <w:tcW w:w="709" w:type="dxa"/>
            <w:shd w:val="clear" w:color="auto" w:fill="auto"/>
            <w:noWrap/>
            <w:vAlign w:val="center"/>
            <w:hideMark/>
          </w:tcPr>
          <w:p w14:paraId="7B03292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154009</w:t>
            </w:r>
          </w:p>
        </w:tc>
        <w:tc>
          <w:tcPr>
            <w:tcW w:w="3746" w:type="dxa"/>
            <w:shd w:val="clear" w:color="auto" w:fill="auto"/>
            <w:vAlign w:val="center"/>
            <w:hideMark/>
          </w:tcPr>
          <w:p w14:paraId="434E48A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TRANSPOSICION DE MUSCULOS EXTRAOCULARES A ESCLERA </w:t>
            </w:r>
          </w:p>
        </w:tc>
        <w:tc>
          <w:tcPr>
            <w:tcW w:w="1074" w:type="dxa"/>
            <w:shd w:val="clear" w:color="auto" w:fill="auto"/>
            <w:noWrap/>
            <w:vAlign w:val="center"/>
            <w:hideMark/>
          </w:tcPr>
          <w:p w14:paraId="2D4540C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54D1CDA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A04AD2B" w14:textId="77777777" w:rsidTr="00664AE3">
        <w:trPr>
          <w:trHeight w:val="20"/>
        </w:trPr>
        <w:tc>
          <w:tcPr>
            <w:tcW w:w="567" w:type="dxa"/>
            <w:shd w:val="clear" w:color="auto" w:fill="auto"/>
            <w:noWrap/>
            <w:vAlign w:val="center"/>
            <w:hideMark/>
          </w:tcPr>
          <w:p w14:paraId="319BB99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255 </w:t>
            </w:r>
          </w:p>
        </w:tc>
        <w:tc>
          <w:tcPr>
            <w:tcW w:w="709" w:type="dxa"/>
            <w:shd w:val="clear" w:color="auto" w:fill="auto"/>
            <w:noWrap/>
            <w:vAlign w:val="center"/>
            <w:hideMark/>
          </w:tcPr>
          <w:p w14:paraId="3E2AB11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154010</w:t>
            </w:r>
          </w:p>
        </w:tc>
        <w:tc>
          <w:tcPr>
            <w:tcW w:w="3746" w:type="dxa"/>
            <w:shd w:val="clear" w:color="auto" w:fill="auto"/>
            <w:vAlign w:val="center"/>
            <w:hideMark/>
          </w:tcPr>
          <w:p w14:paraId="06D888C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TRANSPOSICION DE MUSCULOS EXTRAOCULARES AORBITA </w:t>
            </w:r>
          </w:p>
        </w:tc>
        <w:tc>
          <w:tcPr>
            <w:tcW w:w="1074" w:type="dxa"/>
            <w:shd w:val="clear" w:color="auto" w:fill="auto"/>
            <w:noWrap/>
            <w:vAlign w:val="center"/>
            <w:hideMark/>
          </w:tcPr>
          <w:p w14:paraId="3C04612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2.412.381 </w:t>
            </w:r>
          </w:p>
        </w:tc>
        <w:tc>
          <w:tcPr>
            <w:tcW w:w="3381" w:type="dxa"/>
            <w:shd w:val="clear" w:color="auto" w:fill="auto"/>
            <w:vAlign w:val="center"/>
            <w:hideMark/>
          </w:tcPr>
          <w:p w14:paraId="0F10291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077C5D9" w14:textId="77777777" w:rsidTr="00664AE3">
        <w:trPr>
          <w:trHeight w:val="20"/>
        </w:trPr>
        <w:tc>
          <w:tcPr>
            <w:tcW w:w="567" w:type="dxa"/>
            <w:shd w:val="clear" w:color="auto" w:fill="auto"/>
            <w:noWrap/>
            <w:vAlign w:val="center"/>
            <w:hideMark/>
          </w:tcPr>
          <w:p w14:paraId="207440B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256 </w:t>
            </w:r>
          </w:p>
        </w:tc>
        <w:tc>
          <w:tcPr>
            <w:tcW w:w="709" w:type="dxa"/>
            <w:shd w:val="clear" w:color="auto" w:fill="auto"/>
            <w:noWrap/>
            <w:vAlign w:val="center"/>
            <w:hideMark/>
          </w:tcPr>
          <w:p w14:paraId="26E343C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160101</w:t>
            </w:r>
          </w:p>
        </w:tc>
        <w:tc>
          <w:tcPr>
            <w:tcW w:w="3746" w:type="dxa"/>
            <w:shd w:val="clear" w:color="auto" w:fill="auto"/>
            <w:vAlign w:val="center"/>
            <w:hideMark/>
          </w:tcPr>
          <w:p w14:paraId="77AC3C4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ORBITOTOMIA CON COLGAJOOSEO </w:t>
            </w:r>
          </w:p>
        </w:tc>
        <w:tc>
          <w:tcPr>
            <w:tcW w:w="1074" w:type="dxa"/>
            <w:shd w:val="clear" w:color="auto" w:fill="auto"/>
            <w:noWrap/>
            <w:vAlign w:val="center"/>
            <w:hideMark/>
          </w:tcPr>
          <w:p w14:paraId="25923E5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1.608.763 </w:t>
            </w:r>
          </w:p>
        </w:tc>
        <w:tc>
          <w:tcPr>
            <w:tcW w:w="3381" w:type="dxa"/>
            <w:shd w:val="clear" w:color="auto" w:fill="auto"/>
            <w:vAlign w:val="center"/>
            <w:hideMark/>
          </w:tcPr>
          <w:p w14:paraId="766EB73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Colgajo </w:t>
            </w:r>
            <w:proofErr w:type="spellStart"/>
            <w:r w:rsidRPr="003D3B1D">
              <w:rPr>
                <w:rFonts w:cs="Arial"/>
                <w:color w:val="000000"/>
                <w:sz w:val="12"/>
                <w:szCs w:val="12"/>
                <w:lang w:eastAsia="es-CO"/>
              </w:rPr>
              <w:t>Oseo</w:t>
            </w:r>
            <w:proofErr w:type="spellEnd"/>
          </w:p>
        </w:tc>
      </w:tr>
      <w:tr w:rsidR="00A826C4" w:rsidRPr="003D3B1D" w14:paraId="781827F0" w14:textId="77777777" w:rsidTr="00664AE3">
        <w:trPr>
          <w:trHeight w:val="20"/>
        </w:trPr>
        <w:tc>
          <w:tcPr>
            <w:tcW w:w="567" w:type="dxa"/>
            <w:shd w:val="clear" w:color="auto" w:fill="auto"/>
            <w:noWrap/>
            <w:vAlign w:val="center"/>
            <w:hideMark/>
          </w:tcPr>
          <w:p w14:paraId="5DEDDBE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257 </w:t>
            </w:r>
          </w:p>
        </w:tc>
        <w:tc>
          <w:tcPr>
            <w:tcW w:w="709" w:type="dxa"/>
            <w:shd w:val="clear" w:color="auto" w:fill="auto"/>
            <w:noWrap/>
            <w:vAlign w:val="center"/>
            <w:hideMark/>
          </w:tcPr>
          <w:p w14:paraId="09198D4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160201</w:t>
            </w:r>
          </w:p>
        </w:tc>
        <w:tc>
          <w:tcPr>
            <w:tcW w:w="3746" w:type="dxa"/>
            <w:shd w:val="clear" w:color="auto" w:fill="auto"/>
            <w:vAlign w:val="center"/>
            <w:hideMark/>
          </w:tcPr>
          <w:p w14:paraId="344E83C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ORBITOTOMIA CON INSERCION DE IMPLANTE ORBITAL </w:t>
            </w:r>
          </w:p>
        </w:tc>
        <w:tc>
          <w:tcPr>
            <w:tcW w:w="1074" w:type="dxa"/>
            <w:shd w:val="clear" w:color="auto" w:fill="auto"/>
            <w:noWrap/>
            <w:vAlign w:val="center"/>
            <w:hideMark/>
          </w:tcPr>
          <w:p w14:paraId="4322946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20A514B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Implante Orbital</w:t>
            </w:r>
          </w:p>
        </w:tc>
      </w:tr>
      <w:tr w:rsidR="00A826C4" w:rsidRPr="003D3B1D" w14:paraId="4C6876D2" w14:textId="77777777" w:rsidTr="00664AE3">
        <w:trPr>
          <w:trHeight w:val="20"/>
        </w:trPr>
        <w:tc>
          <w:tcPr>
            <w:tcW w:w="567" w:type="dxa"/>
            <w:shd w:val="clear" w:color="auto" w:fill="auto"/>
            <w:noWrap/>
            <w:vAlign w:val="center"/>
            <w:hideMark/>
          </w:tcPr>
          <w:p w14:paraId="51C107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258 </w:t>
            </w:r>
          </w:p>
        </w:tc>
        <w:tc>
          <w:tcPr>
            <w:tcW w:w="709" w:type="dxa"/>
            <w:shd w:val="clear" w:color="auto" w:fill="auto"/>
            <w:noWrap/>
            <w:vAlign w:val="center"/>
            <w:hideMark/>
          </w:tcPr>
          <w:p w14:paraId="754096E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161101</w:t>
            </w:r>
          </w:p>
        </w:tc>
        <w:tc>
          <w:tcPr>
            <w:tcW w:w="3746" w:type="dxa"/>
            <w:shd w:val="clear" w:color="auto" w:fill="auto"/>
            <w:vAlign w:val="center"/>
            <w:hideMark/>
          </w:tcPr>
          <w:p w14:paraId="49E984D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ENORBITA </w:t>
            </w:r>
          </w:p>
        </w:tc>
        <w:tc>
          <w:tcPr>
            <w:tcW w:w="1074" w:type="dxa"/>
            <w:shd w:val="clear" w:color="auto" w:fill="auto"/>
            <w:noWrap/>
            <w:vAlign w:val="center"/>
            <w:hideMark/>
          </w:tcPr>
          <w:p w14:paraId="1E9A080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849.980 </w:t>
            </w:r>
          </w:p>
        </w:tc>
        <w:tc>
          <w:tcPr>
            <w:tcW w:w="3381" w:type="dxa"/>
            <w:shd w:val="clear" w:color="auto" w:fill="auto"/>
            <w:vAlign w:val="center"/>
            <w:hideMark/>
          </w:tcPr>
          <w:p w14:paraId="163362F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B37D3F6" w14:textId="77777777" w:rsidTr="00664AE3">
        <w:trPr>
          <w:trHeight w:val="20"/>
        </w:trPr>
        <w:tc>
          <w:tcPr>
            <w:tcW w:w="567" w:type="dxa"/>
            <w:shd w:val="clear" w:color="auto" w:fill="auto"/>
            <w:noWrap/>
            <w:vAlign w:val="center"/>
            <w:hideMark/>
          </w:tcPr>
          <w:p w14:paraId="5EA32F0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259 </w:t>
            </w:r>
          </w:p>
        </w:tc>
        <w:tc>
          <w:tcPr>
            <w:tcW w:w="709" w:type="dxa"/>
            <w:shd w:val="clear" w:color="auto" w:fill="auto"/>
            <w:noWrap/>
            <w:vAlign w:val="center"/>
            <w:hideMark/>
          </w:tcPr>
          <w:p w14:paraId="354F159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162201</w:t>
            </w:r>
          </w:p>
        </w:tc>
        <w:tc>
          <w:tcPr>
            <w:tcW w:w="3746" w:type="dxa"/>
            <w:shd w:val="clear" w:color="auto" w:fill="auto"/>
            <w:vAlign w:val="center"/>
            <w:hideMark/>
          </w:tcPr>
          <w:p w14:paraId="35FC7F6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ASPIRACION DIAGNOSTICA ENORBITA </w:t>
            </w:r>
          </w:p>
        </w:tc>
        <w:tc>
          <w:tcPr>
            <w:tcW w:w="1074" w:type="dxa"/>
            <w:shd w:val="clear" w:color="auto" w:fill="auto"/>
            <w:noWrap/>
            <w:vAlign w:val="center"/>
            <w:hideMark/>
          </w:tcPr>
          <w:p w14:paraId="32B1413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542.345 </w:t>
            </w:r>
          </w:p>
        </w:tc>
        <w:tc>
          <w:tcPr>
            <w:tcW w:w="3381" w:type="dxa"/>
            <w:shd w:val="clear" w:color="auto" w:fill="auto"/>
            <w:vAlign w:val="center"/>
            <w:hideMark/>
          </w:tcPr>
          <w:p w14:paraId="551F421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29A873B" w14:textId="77777777" w:rsidTr="00664AE3">
        <w:trPr>
          <w:trHeight w:val="20"/>
        </w:trPr>
        <w:tc>
          <w:tcPr>
            <w:tcW w:w="567" w:type="dxa"/>
            <w:shd w:val="clear" w:color="auto" w:fill="auto"/>
            <w:noWrap/>
            <w:vAlign w:val="center"/>
            <w:hideMark/>
          </w:tcPr>
          <w:p w14:paraId="17CB492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260 </w:t>
            </w:r>
          </w:p>
        </w:tc>
        <w:tc>
          <w:tcPr>
            <w:tcW w:w="709" w:type="dxa"/>
            <w:shd w:val="clear" w:color="auto" w:fill="auto"/>
            <w:noWrap/>
            <w:vAlign w:val="center"/>
            <w:hideMark/>
          </w:tcPr>
          <w:p w14:paraId="6CC22D4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162301</w:t>
            </w:r>
          </w:p>
        </w:tc>
        <w:tc>
          <w:tcPr>
            <w:tcW w:w="3746" w:type="dxa"/>
            <w:shd w:val="clear" w:color="auto" w:fill="auto"/>
            <w:vAlign w:val="center"/>
            <w:hideMark/>
          </w:tcPr>
          <w:p w14:paraId="704F6A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PARED DE ORBITA </w:t>
            </w:r>
          </w:p>
        </w:tc>
        <w:tc>
          <w:tcPr>
            <w:tcW w:w="1074" w:type="dxa"/>
            <w:shd w:val="clear" w:color="auto" w:fill="auto"/>
            <w:noWrap/>
            <w:vAlign w:val="center"/>
            <w:hideMark/>
          </w:tcPr>
          <w:p w14:paraId="31AA71A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939.828 </w:t>
            </w:r>
          </w:p>
        </w:tc>
        <w:tc>
          <w:tcPr>
            <w:tcW w:w="3381" w:type="dxa"/>
            <w:shd w:val="clear" w:color="auto" w:fill="auto"/>
            <w:vAlign w:val="center"/>
            <w:hideMark/>
          </w:tcPr>
          <w:p w14:paraId="72D7245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D7BC098" w14:textId="77777777" w:rsidTr="00664AE3">
        <w:trPr>
          <w:trHeight w:val="20"/>
        </w:trPr>
        <w:tc>
          <w:tcPr>
            <w:tcW w:w="567" w:type="dxa"/>
            <w:shd w:val="clear" w:color="auto" w:fill="auto"/>
            <w:noWrap/>
            <w:vAlign w:val="center"/>
            <w:hideMark/>
          </w:tcPr>
          <w:p w14:paraId="3D42CA0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261 </w:t>
            </w:r>
          </w:p>
        </w:tc>
        <w:tc>
          <w:tcPr>
            <w:tcW w:w="709" w:type="dxa"/>
            <w:shd w:val="clear" w:color="auto" w:fill="auto"/>
            <w:noWrap/>
            <w:vAlign w:val="center"/>
            <w:hideMark/>
          </w:tcPr>
          <w:p w14:paraId="464E834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162302</w:t>
            </w:r>
          </w:p>
        </w:tc>
        <w:tc>
          <w:tcPr>
            <w:tcW w:w="3746" w:type="dxa"/>
            <w:shd w:val="clear" w:color="auto" w:fill="auto"/>
            <w:vAlign w:val="center"/>
            <w:hideMark/>
          </w:tcPr>
          <w:p w14:paraId="4D1029B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BIOPSIA DE CONTENIDO ORBITARIO </w:t>
            </w:r>
          </w:p>
        </w:tc>
        <w:tc>
          <w:tcPr>
            <w:tcW w:w="1074" w:type="dxa"/>
            <w:shd w:val="clear" w:color="auto" w:fill="auto"/>
            <w:noWrap/>
            <w:vAlign w:val="center"/>
            <w:hideMark/>
          </w:tcPr>
          <w:p w14:paraId="001D3E4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341.634 </w:t>
            </w:r>
          </w:p>
        </w:tc>
        <w:tc>
          <w:tcPr>
            <w:tcW w:w="3381" w:type="dxa"/>
            <w:shd w:val="clear" w:color="auto" w:fill="auto"/>
            <w:vAlign w:val="center"/>
            <w:hideMark/>
          </w:tcPr>
          <w:p w14:paraId="7CEAF9B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AF37BE1" w14:textId="77777777" w:rsidTr="00664AE3">
        <w:trPr>
          <w:trHeight w:val="20"/>
        </w:trPr>
        <w:tc>
          <w:tcPr>
            <w:tcW w:w="567" w:type="dxa"/>
            <w:shd w:val="clear" w:color="auto" w:fill="auto"/>
            <w:noWrap/>
            <w:vAlign w:val="center"/>
            <w:hideMark/>
          </w:tcPr>
          <w:p w14:paraId="6F9875E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262 </w:t>
            </w:r>
          </w:p>
        </w:tc>
        <w:tc>
          <w:tcPr>
            <w:tcW w:w="709" w:type="dxa"/>
            <w:shd w:val="clear" w:color="auto" w:fill="auto"/>
            <w:noWrap/>
            <w:vAlign w:val="center"/>
            <w:hideMark/>
          </w:tcPr>
          <w:p w14:paraId="46EF6A2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163001</w:t>
            </w:r>
          </w:p>
        </w:tc>
        <w:tc>
          <w:tcPr>
            <w:tcW w:w="3746" w:type="dxa"/>
            <w:shd w:val="clear" w:color="auto" w:fill="auto"/>
            <w:vAlign w:val="center"/>
            <w:hideMark/>
          </w:tcPr>
          <w:p w14:paraId="69C8D24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EVISCERACION DEL GLOBO OCULAR SIN IMPLANTE </w:t>
            </w:r>
          </w:p>
        </w:tc>
        <w:tc>
          <w:tcPr>
            <w:tcW w:w="1074" w:type="dxa"/>
            <w:shd w:val="clear" w:color="auto" w:fill="auto"/>
            <w:noWrap/>
            <w:vAlign w:val="center"/>
            <w:hideMark/>
          </w:tcPr>
          <w:p w14:paraId="5836F14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4ED2758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BDB80DF" w14:textId="77777777" w:rsidTr="00664AE3">
        <w:trPr>
          <w:trHeight w:val="20"/>
        </w:trPr>
        <w:tc>
          <w:tcPr>
            <w:tcW w:w="567" w:type="dxa"/>
            <w:shd w:val="clear" w:color="auto" w:fill="auto"/>
            <w:noWrap/>
            <w:vAlign w:val="center"/>
            <w:hideMark/>
          </w:tcPr>
          <w:p w14:paraId="69E45DA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263 </w:t>
            </w:r>
          </w:p>
        </w:tc>
        <w:tc>
          <w:tcPr>
            <w:tcW w:w="709" w:type="dxa"/>
            <w:shd w:val="clear" w:color="auto" w:fill="auto"/>
            <w:noWrap/>
            <w:vAlign w:val="center"/>
            <w:hideMark/>
          </w:tcPr>
          <w:p w14:paraId="78E98D5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163002</w:t>
            </w:r>
          </w:p>
        </w:tc>
        <w:tc>
          <w:tcPr>
            <w:tcW w:w="3746" w:type="dxa"/>
            <w:shd w:val="clear" w:color="auto" w:fill="auto"/>
            <w:vAlign w:val="center"/>
            <w:hideMark/>
          </w:tcPr>
          <w:p w14:paraId="32DFE28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EVISCERACION DEL GLOBO OCULAR CON IMPLANTE </w:t>
            </w:r>
          </w:p>
        </w:tc>
        <w:tc>
          <w:tcPr>
            <w:tcW w:w="1074" w:type="dxa"/>
            <w:shd w:val="clear" w:color="auto" w:fill="auto"/>
            <w:noWrap/>
            <w:vAlign w:val="center"/>
            <w:hideMark/>
          </w:tcPr>
          <w:p w14:paraId="5202173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776.847 </w:t>
            </w:r>
          </w:p>
        </w:tc>
        <w:tc>
          <w:tcPr>
            <w:tcW w:w="3381" w:type="dxa"/>
            <w:shd w:val="clear" w:color="auto" w:fill="auto"/>
            <w:vAlign w:val="center"/>
            <w:hideMark/>
          </w:tcPr>
          <w:p w14:paraId="35410EA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Implante</w:t>
            </w:r>
          </w:p>
        </w:tc>
      </w:tr>
      <w:tr w:rsidR="00A826C4" w:rsidRPr="003D3B1D" w14:paraId="70DF4871" w14:textId="77777777" w:rsidTr="00664AE3">
        <w:trPr>
          <w:trHeight w:val="20"/>
        </w:trPr>
        <w:tc>
          <w:tcPr>
            <w:tcW w:w="567" w:type="dxa"/>
            <w:shd w:val="clear" w:color="auto" w:fill="auto"/>
            <w:noWrap/>
            <w:vAlign w:val="center"/>
            <w:hideMark/>
          </w:tcPr>
          <w:p w14:paraId="4EEBB5F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264 </w:t>
            </w:r>
          </w:p>
        </w:tc>
        <w:tc>
          <w:tcPr>
            <w:tcW w:w="709" w:type="dxa"/>
            <w:shd w:val="clear" w:color="auto" w:fill="auto"/>
            <w:noWrap/>
            <w:vAlign w:val="center"/>
            <w:hideMark/>
          </w:tcPr>
          <w:p w14:paraId="43AFAA9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164001</w:t>
            </w:r>
          </w:p>
        </w:tc>
        <w:tc>
          <w:tcPr>
            <w:tcW w:w="3746" w:type="dxa"/>
            <w:shd w:val="clear" w:color="auto" w:fill="auto"/>
            <w:vAlign w:val="center"/>
            <w:hideMark/>
          </w:tcPr>
          <w:p w14:paraId="4530BDC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ENUCLEACION SIMPLE </w:t>
            </w:r>
          </w:p>
        </w:tc>
        <w:tc>
          <w:tcPr>
            <w:tcW w:w="1074" w:type="dxa"/>
            <w:shd w:val="clear" w:color="auto" w:fill="auto"/>
            <w:noWrap/>
            <w:vAlign w:val="center"/>
            <w:hideMark/>
          </w:tcPr>
          <w:p w14:paraId="79EE0B8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776.847 </w:t>
            </w:r>
          </w:p>
        </w:tc>
        <w:tc>
          <w:tcPr>
            <w:tcW w:w="3381" w:type="dxa"/>
            <w:shd w:val="clear" w:color="auto" w:fill="auto"/>
            <w:vAlign w:val="center"/>
            <w:hideMark/>
          </w:tcPr>
          <w:p w14:paraId="3C3C503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3768D76" w14:textId="77777777" w:rsidTr="00664AE3">
        <w:trPr>
          <w:trHeight w:val="20"/>
        </w:trPr>
        <w:tc>
          <w:tcPr>
            <w:tcW w:w="567" w:type="dxa"/>
            <w:shd w:val="clear" w:color="auto" w:fill="auto"/>
            <w:noWrap/>
            <w:vAlign w:val="center"/>
            <w:hideMark/>
          </w:tcPr>
          <w:p w14:paraId="40EB02C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265 </w:t>
            </w:r>
          </w:p>
        </w:tc>
        <w:tc>
          <w:tcPr>
            <w:tcW w:w="709" w:type="dxa"/>
            <w:shd w:val="clear" w:color="auto" w:fill="auto"/>
            <w:noWrap/>
            <w:vAlign w:val="center"/>
            <w:hideMark/>
          </w:tcPr>
          <w:p w14:paraId="12D72DB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164002</w:t>
            </w:r>
          </w:p>
        </w:tc>
        <w:tc>
          <w:tcPr>
            <w:tcW w:w="3746" w:type="dxa"/>
            <w:shd w:val="clear" w:color="auto" w:fill="auto"/>
            <w:vAlign w:val="center"/>
            <w:hideMark/>
          </w:tcPr>
          <w:p w14:paraId="64029F7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ENUCLEACION CON IMPLANTE PROTESICO </w:t>
            </w:r>
          </w:p>
        </w:tc>
        <w:tc>
          <w:tcPr>
            <w:tcW w:w="1074" w:type="dxa"/>
            <w:shd w:val="clear" w:color="auto" w:fill="auto"/>
            <w:noWrap/>
            <w:vAlign w:val="center"/>
            <w:hideMark/>
          </w:tcPr>
          <w:p w14:paraId="53ADC44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243.566 </w:t>
            </w:r>
          </w:p>
        </w:tc>
        <w:tc>
          <w:tcPr>
            <w:tcW w:w="3381" w:type="dxa"/>
            <w:shd w:val="clear" w:color="auto" w:fill="auto"/>
            <w:vAlign w:val="center"/>
            <w:hideMark/>
          </w:tcPr>
          <w:p w14:paraId="4C50666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A0BAD24" w14:textId="77777777" w:rsidTr="00664AE3">
        <w:trPr>
          <w:trHeight w:val="20"/>
        </w:trPr>
        <w:tc>
          <w:tcPr>
            <w:tcW w:w="567" w:type="dxa"/>
            <w:shd w:val="clear" w:color="auto" w:fill="auto"/>
            <w:noWrap/>
            <w:vAlign w:val="center"/>
            <w:hideMark/>
          </w:tcPr>
          <w:p w14:paraId="361DB93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266 </w:t>
            </w:r>
          </w:p>
        </w:tc>
        <w:tc>
          <w:tcPr>
            <w:tcW w:w="709" w:type="dxa"/>
            <w:shd w:val="clear" w:color="auto" w:fill="auto"/>
            <w:noWrap/>
            <w:vAlign w:val="center"/>
            <w:hideMark/>
          </w:tcPr>
          <w:p w14:paraId="2D583D0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164003</w:t>
            </w:r>
          </w:p>
        </w:tc>
        <w:tc>
          <w:tcPr>
            <w:tcW w:w="3746" w:type="dxa"/>
            <w:shd w:val="clear" w:color="auto" w:fill="auto"/>
            <w:vAlign w:val="center"/>
            <w:hideMark/>
          </w:tcPr>
          <w:p w14:paraId="2D2A875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ENUCLEACION CON IMPLANTE PROTESICO E INJERTO DE ESCLERA </w:t>
            </w:r>
          </w:p>
        </w:tc>
        <w:tc>
          <w:tcPr>
            <w:tcW w:w="1074" w:type="dxa"/>
            <w:shd w:val="clear" w:color="auto" w:fill="auto"/>
            <w:noWrap/>
            <w:vAlign w:val="center"/>
            <w:hideMark/>
          </w:tcPr>
          <w:p w14:paraId="5397053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953.333 </w:t>
            </w:r>
          </w:p>
        </w:tc>
        <w:tc>
          <w:tcPr>
            <w:tcW w:w="3381" w:type="dxa"/>
            <w:shd w:val="clear" w:color="auto" w:fill="auto"/>
            <w:vAlign w:val="center"/>
            <w:hideMark/>
          </w:tcPr>
          <w:p w14:paraId="63B035C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El Implante </w:t>
            </w:r>
            <w:proofErr w:type="spellStart"/>
            <w:r w:rsidRPr="003D3B1D">
              <w:rPr>
                <w:rFonts w:cs="Arial"/>
                <w:color w:val="000000"/>
                <w:sz w:val="12"/>
                <w:szCs w:val="12"/>
                <w:lang w:eastAsia="es-CO"/>
              </w:rPr>
              <w:t>Protesico</w:t>
            </w:r>
            <w:proofErr w:type="spellEnd"/>
            <w:r w:rsidRPr="003D3B1D">
              <w:rPr>
                <w:rFonts w:cs="Arial"/>
                <w:color w:val="000000"/>
                <w:sz w:val="12"/>
                <w:szCs w:val="12"/>
                <w:lang w:eastAsia="es-CO"/>
              </w:rPr>
              <w:t xml:space="preserve"> Ni El Injerto De Esclera</w:t>
            </w:r>
          </w:p>
        </w:tc>
      </w:tr>
      <w:tr w:rsidR="00A826C4" w:rsidRPr="003D3B1D" w14:paraId="7B19CCA8" w14:textId="77777777" w:rsidTr="00664AE3">
        <w:trPr>
          <w:trHeight w:val="20"/>
        </w:trPr>
        <w:tc>
          <w:tcPr>
            <w:tcW w:w="567" w:type="dxa"/>
            <w:shd w:val="clear" w:color="auto" w:fill="auto"/>
            <w:noWrap/>
            <w:vAlign w:val="center"/>
            <w:hideMark/>
          </w:tcPr>
          <w:p w14:paraId="2CFE317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267 </w:t>
            </w:r>
          </w:p>
        </w:tc>
        <w:tc>
          <w:tcPr>
            <w:tcW w:w="709" w:type="dxa"/>
            <w:shd w:val="clear" w:color="auto" w:fill="auto"/>
            <w:noWrap/>
            <w:vAlign w:val="center"/>
            <w:hideMark/>
          </w:tcPr>
          <w:p w14:paraId="2EBC97F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164004</w:t>
            </w:r>
          </w:p>
        </w:tc>
        <w:tc>
          <w:tcPr>
            <w:tcW w:w="3746" w:type="dxa"/>
            <w:shd w:val="clear" w:color="auto" w:fill="auto"/>
            <w:vAlign w:val="center"/>
            <w:hideMark/>
          </w:tcPr>
          <w:p w14:paraId="141DE01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ENUCLEACION CON INJERTO DERMOGRASO </w:t>
            </w:r>
          </w:p>
        </w:tc>
        <w:tc>
          <w:tcPr>
            <w:tcW w:w="1074" w:type="dxa"/>
            <w:shd w:val="clear" w:color="auto" w:fill="auto"/>
            <w:noWrap/>
            <w:vAlign w:val="center"/>
            <w:hideMark/>
          </w:tcPr>
          <w:p w14:paraId="592B205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6684436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E46493D" w14:textId="77777777" w:rsidTr="00664AE3">
        <w:trPr>
          <w:trHeight w:val="20"/>
        </w:trPr>
        <w:tc>
          <w:tcPr>
            <w:tcW w:w="567" w:type="dxa"/>
            <w:shd w:val="clear" w:color="auto" w:fill="auto"/>
            <w:noWrap/>
            <w:vAlign w:val="center"/>
            <w:hideMark/>
          </w:tcPr>
          <w:p w14:paraId="27CD42D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268 </w:t>
            </w:r>
          </w:p>
        </w:tc>
        <w:tc>
          <w:tcPr>
            <w:tcW w:w="709" w:type="dxa"/>
            <w:shd w:val="clear" w:color="auto" w:fill="auto"/>
            <w:noWrap/>
            <w:vAlign w:val="center"/>
            <w:hideMark/>
          </w:tcPr>
          <w:p w14:paraId="088AFF9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165001</w:t>
            </w:r>
          </w:p>
        </w:tc>
        <w:tc>
          <w:tcPr>
            <w:tcW w:w="3746" w:type="dxa"/>
            <w:shd w:val="clear" w:color="auto" w:fill="auto"/>
            <w:vAlign w:val="center"/>
            <w:hideMark/>
          </w:tcPr>
          <w:p w14:paraId="577CF00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EXENTERACION DE LAORBITA </w:t>
            </w:r>
          </w:p>
        </w:tc>
        <w:tc>
          <w:tcPr>
            <w:tcW w:w="1074" w:type="dxa"/>
            <w:shd w:val="clear" w:color="auto" w:fill="auto"/>
            <w:noWrap/>
            <w:vAlign w:val="center"/>
            <w:hideMark/>
          </w:tcPr>
          <w:p w14:paraId="6F10BC5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70155AB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396A958" w14:textId="77777777" w:rsidTr="00664AE3">
        <w:trPr>
          <w:trHeight w:val="20"/>
        </w:trPr>
        <w:tc>
          <w:tcPr>
            <w:tcW w:w="567" w:type="dxa"/>
            <w:shd w:val="clear" w:color="auto" w:fill="auto"/>
            <w:noWrap/>
            <w:vAlign w:val="center"/>
            <w:hideMark/>
          </w:tcPr>
          <w:p w14:paraId="6974A7D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269 </w:t>
            </w:r>
          </w:p>
        </w:tc>
        <w:tc>
          <w:tcPr>
            <w:tcW w:w="709" w:type="dxa"/>
            <w:shd w:val="clear" w:color="auto" w:fill="auto"/>
            <w:noWrap/>
            <w:vAlign w:val="center"/>
            <w:hideMark/>
          </w:tcPr>
          <w:p w14:paraId="3B58A91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166101</w:t>
            </w:r>
          </w:p>
        </w:tc>
        <w:tc>
          <w:tcPr>
            <w:tcW w:w="3746" w:type="dxa"/>
            <w:shd w:val="clear" w:color="auto" w:fill="auto"/>
            <w:vAlign w:val="center"/>
            <w:hideMark/>
          </w:tcPr>
          <w:p w14:paraId="535CC9F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INSERCION SECUNDARIA DE PROTESIS CON FORMACION DE FONDOS DE SACO CONJUNTIVALES </w:t>
            </w:r>
          </w:p>
        </w:tc>
        <w:tc>
          <w:tcPr>
            <w:tcW w:w="1074" w:type="dxa"/>
            <w:shd w:val="clear" w:color="auto" w:fill="auto"/>
            <w:noWrap/>
            <w:vAlign w:val="center"/>
            <w:hideMark/>
          </w:tcPr>
          <w:p w14:paraId="29BC584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2.735.280 </w:t>
            </w:r>
          </w:p>
        </w:tc>
        <w:tc>
          <w:tcPr>
            <w:tcW w:w="3381" w:type="dxa"/>
            <w:shd w:val="clear" w:color="auto" w:fill="auto"/>
            <w:vAlign w:val="center"/>
            <w:hideMark/>
          </w:tcPr>
          <w:p w14:paraId="39927B7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1E16374" w14:textId="77777777" w:rsidTr="00664AE3">
        <w:trPr>
          <w:trHeight w:val="20"/>
        </w:trPr>
        <w:tc>
          <w:tcPr>
            <w:tcW w:w="567" w:type="dxa"/>
            <w:shd w:val="clear" w:color="auto" w:fill="auto"/>
            <w:noWrap/>
            <w:vAlign w:val="center"/>
            <w:hideMark/>
          </w:tcPr>
          <w:p w14:paraId="05EB622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270 </w:t>
            </w:r>
          </w:p>
        </w:tc>
        <w:tc>
          <w:tcPr>
            <w:tcW w:w="709" w:type="dxa"/>
            <w:shd w:val="clear" w:color="auto" w:fill="auto"/>
            <w:noWrap/>
            <w:vAlign w:val="center"/>
            <w:hideMark/>
          </w:tcPr>
          <w:p w14:paraId="322102B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166301</w:t>
            </w:r>
          </w:p>
        </w:tc>
        <w:tc>
          <w:tcPr>
            <w:tcW w:w="3746" w:type="dxa"/>
            <w:shd w:val="clear" w:color="auto" w:fill="auto"/>
            <w:vAlign w:val="center"/>
            <w:hideMark/>
          </w:tcPr>
          <w:p w14:paraId="377278E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REVISION E INSERCION DE IMPLANTE ORBITARIO </w:t>
            </w:r>
          </w:p>
        </w:tc>
        <w:tc>
          <w:tcPr>
            <w:tcW w:w="1074" w:type="dxa"/>
            <w:shd w:val="clear" w:color="auto" w:fill="auto"/>
            <w:noWrap/>
            <w:vAlign w:val="center"/>
            <w:hideMark/>
          </w:tcPr>
          <w:p w14:paraId="3D942B6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1.093.207 </w:t>
            </w:r>
          </w:p>
        </w:tc>
        <w:tc>
          <w:tcPr>
            <w:tcW w:w="3381" w:type="dxa"/>
            <w:shd w:val="clear" w:color="auto" w:fill="auto"/>
            <w:vAlign w:val="center"/>
            <w:hideMark/>
          </w:tcPr>
          <w:p w14:paraId="7850E15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 No Incluye El Implante Orbitario</w:t>
            </w:r>
          </w:p>
        </w:tc>
      </w:tr>
      <w:tr w:rsidR="00A826C4" w:rsidRPr="003D3B1D" w14:paraId="0B240273" w14:textId="77777777" w:rsidTr="00664AE3">
        <w:trPr>
          <w:trHeight w:val="20"/>
        </w:trPr>
        <w:tc>
          <w:tcPr>
            <w:tcW w:w="567" w:type="dxa"/>
            <w:shd w:val="clear" w:color="auto" w:fill="auto"/>
            <w:noWrap/>
            <w:vAlign w:val="center"/>
            <w:hideMark/>
          </w:tcPr>
          <w:p w14:paraId="4EB1306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271 </w:t>
            </w:r>
          </w:p>
        </w:tc>
        <w:tc>
          <w:tcPr>
            <w:tcW w:w="709" w:type="dxa"/>
            <w:shd w:val="clear" w:color="auto" w:fill="auto"/>
            <w:noWrap/>
            <w:vAlign w:val="center"/>
            <w:hideMark/>
          </w:tcPr>
          <w:p w14:paraId="7E9BDD4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167101</w:t>
            </w:r>
          </w:p>
        </w:tc>
        <w:tc>
          <w:tcPr>
            <w:tcW w:w="3746" w:type="dxa"/>
            <w:shd w:val="clear" w:color="auto" w:fill="auto"/>
            <w:vAlign w:val="center"/>
            <w:hideMark/>
          </w:tcPr>
          <w:p w14:paraId="3C83D2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RETIRO DE IMPLANTE ORBITARIO U OCULAR </w:t>
            </w:r>
          </w:p>
        </w:tc>
        <w:tc>
          <w:tcPr>
            <w:tcW w:w="1074" w:type="dxa"/>
            <w:shd w:val="clear" w:color="auto" w:fill="auto"/>
            <w:noWrap/>
            <w:vAlign w:val="center"/>
            <w:hideMark/>
          </w:tcPr>
          <w:p w14:paraId="2835ABA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3.252.548 </w:t>
            </w:r>
          </w:p>
        </w:tc>
        <w:tc>
          <w:tcPr>
            <w:tcW w:w="3381" w:type="dxa"/>
            <w:shd w:val="clear" w:color="auto" w:fill="auto"/>
            <w:vAlign w:val="center"/>
            <w:hideMark/>
          </w:tcPr>
          <w:p w14:paraId="2E082F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D720BD8" w14:textId="77777777" w:rsidTr="00664AE3">
        <w:trPr>
          <w:trHeight w:val="20"/>
        </w:trPr>
        <w:tc>
          <w:tcPr>
            <w:tcW w:w="567" w:type="dxa"/>
            <w:shd w:val="clear" w:color="auto" w:fill="auto"/>
            <w:noWrap/>
            <w:vAlign w:val="center"/>
            <w:hideMark/>
          </w:tcPr>
          <w:p w14:paraId="7F7EBDB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272 </w:t>
            </w:r>
          </w:p>
        </w:tc>
        <w:tc>
          <w:tcPr>
            <w:tcW w:w="709" w:type="dxa"/>
            <w:shd w:val="clear" w:color="auto" w:fill="auto"/>
            <w:noWrap/>
            <w:vAlign w:val="center"/>
            <w:hideMark/>
          </w:tcPr>
          <w:p w14:paraId="3C40B0F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168301</w:t>
            </w:r>
          </w:p>
        </w:tc>
        <w:tc>
          <w:tcPr>
            <w:tcW w:w="3746" w:type="dxa"/>
            <w:shd w:val="clear" w:color="auto" w:fill="auto"/>
            <w:vAlign w:val="center"/>
            <w:hideMark/>
          </w:tcPr>
          <w:p w14:paraId="18D25A2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PLASTIA DEORBITA CON RECONSTRUCCION DE FONDOS DE SACO CON INJERTOS </w:t>
            </w:r>
          </w:p>
        </w:tc>
        <w:tc>
          <w:tcPr>
            <w:tcW w:w="1074" w:type="dxa"/>
            <w:shd w:val="clear" w:color="auto" w:fill="auto"/>
            <w:noWrap/>
            <w:vAlign w:val="center"/>
            <w:hideMark/>
          </w:tcPr>
          <w:p w14:paraId="58D8B91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0D41B96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A1AD0D6" w14:textId="77777777" w:rsidTr="00664AE3">
        <w:trPr>
          <w:trHeight w:val="20"/>
        </w:trPr>
        <w:tc>
          <w:tcPr>
            <w:tcW w:w="567" w:type="dxa"/>
            <w:shd w:val="clear" w:color="auto" w:fill="auto"/>
            <w:noWrap/>
            <w:vAlign w:val="center"/>
            <w:hideMark/>
          </w:tcPr>
          <w:p w14:paraId="0B3D212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273 </w:t>
            </w:r>
          </w:p>
        </w:tc>
        <w:tc>
          <w:tcPr>
            <w:tcW w:w="709" w:type="dxa"/>
            <w:shd w:val="clear" w:color="auto" w:fill="auto"/>
            <w:noWrap/>
            <w:vAlign w:val="center"/>
            <w:hideMark/>
          </w:tcPr>
          <w:p w14:paraId="432CC9A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168401</w:t>
            </w:r>
          </w:p>
        </w:tc>
        <w:tc>
          <w:tcPr>
            <w:tcW w:w="3746" w:type="dxa"/>
            <w:shd w:val="clear" w:color="auto" w:fill="auto"/>
            <w:vAlign w:val="center"/>
            <w:hideMark/>
          </w:tcPr>
          <w:p w14:paraId="2840DD4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DESCOMPRESION DEORBITA VIA TECHO DEORBITA </w:t>
            </w:r>
          </w:p>
        </w:tc>
        <w:tc>
          <w:tcPr>
            <w:tcW w:w="1074" w:type="dxa"/>
            <w:shd w:val="clear" w:color="auto" w:fill="auto"/>
            <w:noWrap/>
            <w:vAlign w:val="center"/>
            <w:hideMark/>
          </w:tcPr>
          <w:p w14:paraId="5B754C1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1.067.533 </w:t>
            </w:r>
          </w:p>
        </w:tc>
        <w:tc>
          <w:tcPr>
            <w:tcW w:w="3381" w:type="dxa"/>
            <w:shd w:val="clear" w:color="auto" w:fill="auto"/>
            <w:vAlign w:val="center"/>
            <w:hideMark/>
          </w:tcPr>
          <w:p w14:paraId="3DF639F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5B7B8DB" w14:textId="77777777" w:rsidTr="00664AE3">
        <w:trPr>
          <w:trHeight w:val="20"/>
        </w:trPr>
        <w:tc>
          <w:tcPr>
            <w:tcW w:w="567" w:type="dxa"/>
            <w:shd w:val="clear" w:color="auto" w:fill="auto"/>
            <w:noWrap/>
            <w:vAlign w:val="center"/>
            <w:hideMark/>
          </w:tcPr>
          <w:p w14:paraId="61CA713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274 </w:t>
            </w:r>
          </w:p>
        </w:tc>
        <w:tc>
          <w:tcPr>
            <w:tcW w:w="709" w:type="dxa"/>
            <w:shd w:val="clear" w:color="auto" w:fill="auto"/>
            <w:noWrap/>
            <w:vAlign w:val="center"/>
            <w:hideMark/>
          </w:tcPr>
          <w:p w14:paraId="2E6726A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168402</w:t>
            </w:r>
          </w:p>
        </w:tc>
        <w:tc>
          <w:tcPr>
            <w:tcW w:w="3746" w:type="dxa"/>
            <w:shd w:val="clear" w:color="auto" w:fill="auto"/>
            <w:vAlign w:val="center"/>
            <w:hideMark/>
          </w:tcPr>
          <w:p w14:paraId="464280F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DESCOMPRESION DEORBITA VIA LATERAL </w:t>
            </w:r>
          </w:p>
        </w:tc>
        <w:tc>
          <w:tcPr>
            <w:tcW w:w="1074" w:type="dxa"/>
            <w:shd w:val="clear" w:color="auto" w:fill="auto"/>
            <w:noWrap/>
            <w:vAlign w:val="center"/>
            <w:hideMark/>
          </w:tcPr>
          <w:p w14:paraId="0059D18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1.096.246 </w:t>
            </w:r>
          </w:p>
        </w:tc>
        <w:tc>
          <w:tcPr>
            <w:tcW w:w="3381" w:type="dxa"/>
            <w:shd w:val="clear" w:color="auto" w:fill="auto"/>
            <w:vAlign w:val="center"/>
            <w:hideMark/>
          </w:tcPr>
          <w:p w14:paraId="10C80D6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99BEC40" w14:textId="77777777" w:rsidTr="00664AE3">
        <w:trPr>
          <w:trHeight w:val="20"/>
        </w:trPr>
        <w:tc>
          <w:tcPr>
            <w:tcW w:w="567" w:type="dxa"/>
            <w:shd w:val="clear" w:color="auto" w:fill="auto"/>
            <w:noWrap/>
            <w:vAlign w:val="center"/>
            <w:hideMark/>
          </w:tcPr>
          <w:p w14:paraId="543BA2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275 </w:t>
            </w:r>
          </w:p>
        </w:tc>
        <w:tc>
          <w:tcPr>
            <w:tcW w:w="709" w:type="dxa"/>
            <w:shd w:val="clear" w:color="auto" w:fill="auto"/>
            <w:noWrap/>
            <w:vAlign w:val="center"/>
            <w:hideMark/>
          </w:tcPr>
          <w:p w14:paraId="0EE3437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168403</w:t>
            </w:r>
          </w:p>
        </w:tc>
        <w:tc>
          <w:tcPr>
            <w:tcW w:w="3746" w:type="dxa"/>
            <w:shd w:val="clear" w:color="auto" w:fill="auto"/>
            <w:vAlign w:val="center"/>
            <w:hideMark/>
          </w:tcPr>
          <w:p w14:paraId="3F9FDD8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DESCOMPRESION DEORBITA VIA INFERIOR O MEDIAL VIA ENDOSCOPICA </w:t>
            </w:r>
          </w:p>
        </w:tc>
        <w:tc>
          <w:tcPr>
            <w:tcW w:w="1074" w:type="dxa"/>
            <w:shd w:val="clear" w:color="auto" w:fill="auto"/>
            <w:noWrap/>
            <w:vAlign w:val="center"/>
            <w:hideMark/>
          </w:tcPr>
          <w:p w14:paraId="7302982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1.636.509 </w:t>
            </w:r>
          </w:p>
        </w:tc>
        <w:tc>
          <w:tcPr>
            <w:tcW w:w="3381" w:type="dxa"/>
            <w:shd w:val="clear" w:color="auto" w:fill="auto"/>
            <w:vAlign w:val="center"/>
            <w:hideMark/>
          </w:tcPr>
          <w:p w14:paraId="4594D42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C774719" w14:textId="77777777" w:rsidTr="00664AE3">
        <w:trPr>
          <w:trHeight w:val="20"/>
        </w:trPr>
        <w:tc>
          <w:tcPr>
            <w:tcW w:w="567" w:type="dxa"/>
            <w:shd w:val="clear" w:color="auto" w:fill="auto"/>
            <w:noWrap/>
            <w:vAlign w:val="center"/>
            <w:hideMark/>
          </w:tcPr>
          <w:p w14:paraId="6DC35E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276 </w:t>
            </w:r>
          </w:p>
        </w:tc>
        <w:tc>
          <w:tcPr>
            <w:tcW w:w="709" w:type="dxa"/>
            <w:shd w:val="clear" w:color="auto" w:fill="auto"/>
            <w:noWrap/>
            <w:vAlign w:val="center"/>
            <w:hideMark/>
          </w:tcPr>
          <w:p w14:paraId="7B17676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168405</w:t>
            </w:r>
          </w:p>
        </w:tc>
        <w:tc>
          <w:tcPr>
            <w:tcW w:w="3746" w:type="dxa"/>
            <w:shd w:val="clear" w:color="auto" w:fill="auto"/>
            <w:vAlign w:val="center"/>
            <w:hideMark/>
          </w:tcPr>
          <w:p w14:paraId="4BE7EC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DESCOMPRESION DEORBITA VIA INFERIOR O MEDIAL VIA ABIERTA </w:t>
            </w:r>
          </w:p>
        </w:tc>
        <w:tc>
          <w:tcPr>
            <w:tcW w:w="1074" w:type="dxa"/>
            <w:shd w:val="clear" w:color="auto" w:fill="auto"/>
            <w:noWrap/>
            <w:vAlign w:val="center"/>
            <w:hideMark/>
          </w:tcPr>
          <w:p w14:paraId="1B5F7F3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1.459.024 </w:t>
            </w:r>
          </w:p>
        </w:tc>
        <w:tc>
          <w:tcPr>
            <w:tcW w:w="3381" w:type="dxa"/>
            <w:shd w:val="clear" w:color="auto" w:fill="auto"/>
            <w:vAlign w:val="center"/>
            <w:hideMark/>
          </w:tcPr>
          <w:p w14:paraId="39A00F4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3352E18" w14:textId="77777777" w:rsidTr="00664AE3">
        <w:trPr>
          <w:trHeight w:val="20"/>
        </w:trPr>
        <w:tc>
          <w:tcPr>
            <w:tcW w:w="567" w:type="dxa"/>
            <w:shd w:val="clear" w:color="auto" w:fill="auto"/>
            <w:noWrap/>
            <w:vAlign w:val="center"/>
            <w:hideMark/>
          </w:tcPr>
          <w:p w14:paraId="16EF734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277 </w:t>
            </w:r>
          </w:p>
        </w:tc>
        <w:tc>
          <w:tcPr>
            <w:tcW w:w="709" w:type="dxa"/>
            <w:shd w:val="clear" w:color="auto" w:fill="auto"/>
            <w:noWrap/>
            <w:vAlign w:val="center"/>
            <w:hideMark/>
          </w:tcPr>
          <w:p w14:paraId="7B266BE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169001</w:t>
            </w:r>
          </w:p>
        </w:tc>
        <w:tc>
          <w:tcPr>
            <w:tcW w:w="3746" w:type="dxa"/>
            <w:shd w:val="clear" w:color="auto" w:fill="auto"/>
            <w:vAlign w:val="center"/>
            <w:hideMark/>
          </w:tcPr>
          <w:p w14:paraId="0C0608C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INTRAORBITARIA DE SUSTANCIA TERAPEUTICA </w:t>
            </w:r>
          </w:p>
        </w:tc>
        <w:tc>
          <w:tcPr>
            <w:tcW w:w="1074" w:type="dxa"/>
            <w:shd w:val="clear" w:color="auto" w:fill="auto"/>
            <w:noWrap/>
            <w:vAlign w:val="center"/>
            <w:hideMark/>
          </w:tcPr>
          <w:p w14:paraId="5E8AC8E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0D4B0CC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Sustancia </w:t>
            </w:r>
            <w:proofErr w:type="spellStart"/>
            <w:r w:rsidRPr="003D3B1D">
              <w:rPr>
                <w:rFonts w:cs="Arial"/>
                <w:color w:val="000000"/>
                <w:sz w:val="12"/>
                <w:szCs w:val="12"/>
                <w:lang w:eastAsia="es-CO"/>
              </w:rPr>
              <w:t>Terapeutica</w:t>
            </w:r>
            <w:proofErr w:type="spellEnd"/>
          </w:p>
        </w:tc>
      </w:tr>
      <w:tr w:rsidR="00A826C4" w:rsidRPr="003D3B1D" w14:paraId="31CB8260" w14:textId="77777777" w:rsidTr="00664AE3">
        <w:trPr>
          <w:trHeight w:val="20"/>
        </w:trPr>
        <w:tc>
          <w:tcPr>
            <w:tcW w:w="567" w:type="dxa"/>
            <w:shd w:val="clear" w:color="auto" w:fill="auto"/>
            <w:noWrap/>
            <w:vAlign w:val="center"/>
            <w:hideMark/>
          </w:tcPr>
          <w:p w14:paraId="7A360A5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278 </w:t>
            </w:r>
          </w:p>
        </w:tc>
        <w:tc>
          <w:tcPr>
            <w:tcW w:w="709" w:type="dxa"/>
            <w:shd w:val="clear" w:color="auto" w:fill="auto"/>
            <w:noWrap/>
            <w:vAlign w:val="center"/>
            <w:hideMark/>
          </w:tcPr>
          <w:p w14:paraId="06385BB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169002</w:t>
            </w:r>
          </w:p>
        </w:tc>
        <w:tc>
          <w:tcPr>
            <w:tcW w:w="3746" w:type="dxa"/>
            <w:shd w:val="clear" w:color="auto" w:fill="auto"/>
            <w:vAlign w:val="center"/>
            <w:hideMark/>
          </w:tcPr>
          <w:p w14:paraId="3B24464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INTRAPALPEBRAL DE SUSTANCIA TERAPEUTICA </w:t>
            </w:r>
          </w:p>
        </w:tc>
        <w:tc>
          <w:tcPr>
            <w:tcW w:w="1074" w:type="dxa"/>
            <w:shd w:val="clear" w:color="auto" w:fill="auto"/>
            <w:noWrap/>
            <w:vAlign w:val="center"/>
            <w:hideMark/>
          </w:tcPr>
          <w:p w14:paraId="79A95C8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715054A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FC72970" w14:textId="77777777" w:rsidTr="00664AE3">
        <w:trPr>
          <w:trHeight w:val="20"/>
        </w:trPr>
        <w:tc>
          <w:tcPr>
            <w:tcW w:w="567" w:type="dxa"/>
            <w:shd w:val="clear" w:color="auto" w:fill="auto"/>
            <w:noWrap/>
            <w:vAlign w:val="center"/>
            <w:hideMark/>
          </w:tcPr>
          <w:p w14:paraId="675567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279 </w:t>
            </w:r>
          </w:p>
        </w:tc>
        <w:tc>
          <w:tcPr>
            <w:tcW w:w="709" w:type="dxa"/>
            <w:shd w:val="clear" w:color="auto" w:fill="auto"/>
            <w:noWrap/>
            <w:vAlign w:val="center"/>
            <w:hideMark/>
          </w:tcPr>
          <w:p w14:paraId="5267F6C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169003</w:t>
            </w:r>
          </w:p>
        </w:tc>
        <w:tc>
          <w:tcPr>
            <w:tcW w:w="3746" w:type="dxa"/>
            <w:shd w:val="clear" w:color="auto" w:fill="auto"/>
            <w:vAlign w:val="center"/>
            <w:hideMark/>
          </w:tcPr>
          <w:p w14:paraId="7973A81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SUBCONJUNTIVAL DE SUSTANCIA TERAPEUTICA </w:t>
            </w:r>
          </w:p>
        </w:tc>
        <w:tc>
          <w:tcPr>
            <w:tcW w:w="1074" w:type="dxa"/>
            <w:shd w:val="clear" w:color="auto" w:fill="auto"/>
            <w:noWrap/>
            <w:vAlign w:val="center"/>
            <w:hideMark/>
          </w:tcPr>
          <w:p w14:paraId="6503FB6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64D08D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E91F555" w14:textId="77777777" w:rsidTr="00664AE3">
        <w:trPr>
          <w:trHeight w:val="20"/>
        </w:trPr>
        <w:tc>
          <w:tcPr>
            <w:tcW w:w="567" w:type="dxa"/>
            <w:shd w:val="clear" w:color="auto" w:fill="auto"/>
            <w:noWrap/>
            <w:vAlign w:val="center"/>
            <w:hideMark/>
          </w:tcPr>
          <w:p w14:paraId="068D841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280 </w:t>
            </w:r>
          </w:p>
        </w:tc>
        <w:tc>
          <w:tcPr>
            <w:tcW w:w="709" w:type="dxa"/>
            <w:shd w:val="clear" w:color="auto" w:fill="auto"/>
            <w:noWrap/>
            <w:vAlign w:val="center"/>
            <w:hideMark/>
          </w:tcPr>
          <w:p w14:paraId="7E10DDA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169004</w:t>
            </w:r>
          </w:p>
        </w:tc>
        <w:tc>
          <w:tcPr>
            <w:tcW w:w="3746" w:type="dxa"/>
            <w:shd w:val="clear" w:color="auto" w:fill="auto"/>
            <w:vAlign w:val="center"/>
            <w:hideMark/>
          </w:tcPr>
          <w:p w14:paraId="681499E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INTRACORNEAL DE SUSTANCIA TERAPEUTICA </w:t>
            </w:r>
          </w:p>
        </w:tc>
        <w:tc>
          <w:tcPr>
            <w:tcW w:w="1074" w:type="dxa"/>
            <w:shd w:val="clear" w:color="auto" w:fill="auto"/>
            <w:noWrap/>
            <w:vAlign w:val="center"/>
            <w:hideMark/>
          </w:tcPr>
          <w:p w14:paraId="7960EFF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16E371D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Sustancia </w:t>
            </w:r>
            <w:proofErr w:type="spellStart"/>
            <w:r w:rsidRPr="003D3B1D">
              <w:rPr>
                <w:rFonts w:cs="Arial"/>
                <w:color w:val="000000"/>
                <w:sz w:val="12"/>
                <w:szCs w:val="12"/>
                <w:lang w:eastAsia="es-CO"/>
              </w:rPr>
              <w:t>Terapeutica</w:t>
            </w:r>
            <w:proofErr w:type="spellEnd"/>
          </w:p>
        </w:tc>
      </w:tr>
      <w:tr w:rsidR="00A826C4" w:rsidRPr="003D3B1D" w14:paraId="7F1A485F" w14:textId="77777777" w:rsidTr="00664AE3">
        <w:trPr>
          <w:trHeight w:val="20"/>
        </w:trPr>
        <w:tc>
          <w:tcPr>
            <w:tcW w:w="567" w:type="dxa"/>
            <w:shd w:val="clear" w:color="auto" w:fill="auto"/>
            <w:noWrap/>
            <w:vAlign w:val="center"/>
            <w:hideMark/>
          </w:tcPr>
          <w:p w14:paraId="307D7D4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281 </w:t>
            </w:r>
          </w:p>
        </w:tc>
        <w:tc>
          <w:tcPr>
            <w:tcW w:w="709" w:type="dxa"/>
            <w:shd w:val="clear" w:color="auto" w:fill="auto"/>
            <w:noWrap/>
            <w:vAlign w:val="center"/>
            <w:hideMark/>
          </w:tcPr>
          <w:p w14:paraId="593B8D2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169005</w:t>
            </w:r>
          </w:p>
        </w:tc>
        <w:tc>
          <w:tcPr>
            <w:tcW w:w="3746" w:type="dxa"/>
            <w:shd w:val="clear" w:color="auto" w:fill="auto"/>
            <w:vAlign w:val="center"/>
            <w:hideMark/>
          </w:tcPr>
          <w:p w14:paraId="5CA380F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EN CAMARA ANTERIOR DE SUSTANCIA TERAPEUTICA </w:t>
            </w:r>
          </w:p>
        </w:tc>
        <w:tc>
          <w:tcPr>
            <w:tcW w:w="1074" w:type="dxa"/>
            <w:shd w:val="clear" w:color="auto" w:fill="auto"/>
            <w:noWrap/>
            <w:vAlign w:val="center"/>
            <w:hideMark/>
          </w:tcPr>
          <w:p w14:paraId="07965A9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2E1F3AA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Sustancia </w:t>
            </w:r>
            <w:proofErr w:type="spellStart"/>
            <w:r w:rsidRPr="003D3B1D">
              <w:rPr>
                <w:rFonts w:cs="Arial"/>
                <w:color w:val="000000"/>
                <w:sz w:val="12"/>
                <w:szCs w:val="12"/>
                <w:lang w:eastAsia="es-CO"/>
              </w:rPr>
              <w:t>Terapeutica</w:t>
            </w:r>
            <w:proofErr w:type="spellEnd"/>
          </w:p>
        </w:tc>
      </w:tr>
      <w:tr w:rsidR="00A826C4" w:rsidRPr="003D3B1D" w14:paraId="3AD387F3" w14:textId="77777777" w:rsidTr="00664AE3">
        <w:trPr>
          <w:trHeight w:val="20"/>
        </w:trPr>
        <w:tc>
          <w:tcPr>
            <w:tcW w:w="567" w:type="dxa"/>
            <w:shd w:val="clear" w:color="auto" w:fill="auto"/>
            <w:noWrap/>
            <w:vAlign w:val="center"/>
            <w:hideMark/>
          </w:tcPr>
          <w:p w14:paraId="2E5762B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282 </w:t>
            </w:r>
          </w:p>
        </w:tc>
        <w:tc>
          <w:tcPr>
            <w:tcW w:w="709" w:type="dxa"/>
            <w:shd w:val="clear" w:color="auto" w:fill="auto"/>
            <w:noWrap/>
            <w:vAlign w:val="center"/>
            <w:hideMark/>
          </w:tcPr>
          <w:p w14:paraId="6971F5A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169006</w:t>
            </w:r>
          </w:p>
        </w:tc>
        <w:tc>
          <w:tcPr>
            <w:tcW w:w="3746" w:type="dxa"/>
            <w:shd w:val="clear" w:color="auto" w:fill="auto"/>
            <w:vAlign w:val="center"/>
            <w:hideMark/>
          </w:tcPr>
          <w:p w14:paraId="53E9908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INTRAVITREA DE SUSTANCIA TERAPEUTICA </w:t>
            </w:r>
          </w:p>
        </w:tc>
        <w:tc>
          <w:tcPr>
            <w:tcW w:w="1074" w:type="dxa"/>
            <w:shd w:val="clear" w:color="auto" w:fill="auto"/>
            <w:noWrap/>
            <w:vAlign w:val="center"/>
            <w:hideMark/>
          </w:tcPr>
          <w:p w14:paraId="4259B5B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672.941 </w:t>
            </w:r>
          </w:p>
        </w:tc>
        <w:tc>
          <w:tcPr>
            <w:tcW w:w="3381" w:type="dxa"/>
            <w:shd w:val="clear" w:color="auto" w:fill="auto"/>
            <w:vAlign w:val="center"/>
            <w:hideMark/>
          </w:tcPr>
          <w:p w14:paraId="069C722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E2D131A" w14:textId="77777777" w:rsidTr="00664AE3">
        <w:trPr>
          <w:trHeight w:val="20"/>
        </w:trPr>
        <w:tc>
          <w:tcPr>
            <w:tcW w:w="567" w:type="dxa"/>
            <w:shd w:val="clear" w:color="auto" w:fill="auto"/>
            <w:noWrap/>
            <w:vAlign w:val="center"/>
            <w:hideMark/>
          </w:tcPr>
          <w:p w14:paraId="601349F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283 </w:t>
            </w:r>
          </w:p>
        </w:tc>
        <w:tc>
          <w:tcPr>
            <w:tcW w:w="709" w:type="dxa"/>
            <w:shd w:val="clear" w:color="auto" w:fill="auto"/>
            <w:noWrap/>
            <w:vAlign w:val="center"/>
            <w:hideMark/>
          </w:tcPr>
          <w:p w14:paraId="5F08AC7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169007</w:t>
            </w:r>
          </w:p>
        </w:tc>
        <w:tc>
          <w:tcPr>
            <w:tcW w:w="3746" w:type="dxa"/>
            <w:shd w:val="clear" w:color="auto" w:fill="auto"/>
            <w:vAlign w:val="center"/>
            <w:hideMark/>
          </w:tcPr>
          <w:p w14:paraId="6ACE46F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EN MUSCULOS EXTRAOCULARES DE SUSTANCIA TERAPEUTICA </w:t>
            </w:r>
          </w:p>
        </w:tc>
        <w:tc>
          <w:tcPr>
            <w:tcW w:w="1074" w:type="dxa"/>
            <w:shd w:val="clear" w:color="auto" w:fill="auto"/>
            <w:noWrap/>
            <w:vAlign w:val="center"/>
            <w:hideMark/>
          </w:tcPr>
          <w:p w14:paraId="0685993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623.412 </w:t>
            </w:r>
          </w:p>
        </w:tc>
        <w:tc>
          <w:tcPr>
            <w:tcW w:w="3381" w:type="dxa"/>
            <w:shd w:val="clear" w:color="auto" w:fill="auto"/>
            <w:vAlign w:val="center"/>
            <w:hideMark/>
          </w:tcPr>
          <w:p w14:paraId="4E52EBC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Incluye Sustancia </w:t>
            </w:r>
            <w:proofErr w:type="spellStart"/>
            <w:r w:rsidRPr="003D3B1D">
              <w:rPr>
                <w:rFonts w:cs="Arial"/>
                <w:color w:val="000000"/>
                <w:sz w:val="12"/>
                <w:szCs w:val="12"/>
                <w:lang w:eastAsia="es-CO"/>
              </w:rPr>
              <w:t>Terapeutica</w:t>
            </w:r>
            <w:proofErr w:type="spellEnd"/>
          </w:p>
        </w:tc>
      </w:tr>
      <w:tr w:rsidR="00A826C4" w:rsidRPr="003D3B1D" w14:paraId="14D71B28" w14:textId="77777777" w:rsidTr="00664AE3">
        <w:trPr>
          <w:trHeight w:val="20"/>
        </w:trPr>
        <w:tc>
          <w:tcPr>
            <w:tcW w:w="567" w:type="dxa"/>
            <w:shd w:val="clear" w:color="auto" w:fill="auto"/>
            <w:noWrap/>
            <w:vAlign w:val="center"/>
            <w:hideMark/>
          </w:tcPr>
          <w:p w14:paraId="0242C16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284 </w:t>
            </w:r>
          </w:p>
        </w:tc>
        <w:tc>
          <w:tcPr>
            <w:tcW w:w="709" w:type="dxa"/>
            <w:shd w:val="clear" w:color="auto" w:fill="auto"/>
            <w:noWrap/>
            <w:vAlign w:val="center"/>
            <w:hideMark/>
          </w:tcPr>
          <w:p w14:paraId="5602A16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169201</w:t>
            </w:r>
          </w:p>
        </w:tc>
        <w:tc>
          <w:tcPr>
            <w:tcW w:w="3746" w:type="dxa"/>
            <w:shd w:val="clear" w:color="auto" w:fill="auto"/>
            <w:vAlign w:val="center"/>
            <w:hideMark/>
          </w:tcPr>
          <w:p w14:paraId="3DF5BD9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MALIGNO DEORBITA </w:t>
            </w:r>
          </w:p>
        </w:tc>
        <w:tc>
          <w:tcPr>
            <w:tcW w:w="1074" w:type="dxa"/>
            <w:shd w:val="clear" w:color="auto" w:fill="auto"/>
            <w:noWrap/>
            <w:vAlign w:val="center"/>
            <w:hideMark/>
          </w:tcPr>
          <w:p w14:paraId="1778036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1.750.996 </w:t>
            </w:r>
          </w:p>
        </w:tc>
        <w:tc>
          <w:tcPr>
            <w:tcW w:w="3381" w:type="dxa"/>
            <w:shd w:val="clear" w:color="auto" w:fill="auto"/>
            <w:vAlign w:val="center"/>
            <w:hideMark/>
          </w:tcPr>
          <w:p w14:paraId="7228732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0EF0A98" w14:textId="77777777" w:rsidTr="00664AE3">
        <w:trPr>
          <w:trHeight w:val="20"/>
        </w:trPr>
        <w:tc>
          <w:tcPr>
            <w:tcW w:w="567" w:type="dxa"/>
            <w:shd w:val="clear" w:color="auto" w:fill="auto"/>
            <w:noWrap/>
            <w:vAlign w:val="center"/>
            <w:hideMark/>
          </w:tcPr>
          <w:p w14:paraId="1B397B9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285 </w:t>
            </w:r>
          </w:p>
        </w:tc>
        <w:tc>
          <w:tcPr>
            <w:tcW w:w="709" w:type="dxa"/>
            <w:shd w:val="clear" w:color="auto" w:fill="auto"/>
            <w:noWrap/>
            <w:vAlign w:val="center"/>
            <w:hideMark/>
          </w:tcPr>
          <w:p w14:paraId="074804B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169202</w:t>
            </w:r>
          </w:p>
        </w:tc>
        <w:tc>
          <w:tcPr>
            <w:tcW w:w="3746" w:type="dxa"/>
            <w:shd w:val="clear" w:color="auto" w:fill="auto"/>
            <w:vAlign w:val="center"/>
            <w:hideMark/>
          </w:tcPr>
          <w:p w14:paraId="70E9895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RESECCION DE TUMOR BENIGNO DEORBITA </w:t>
            </w:r>
          </w:p>
        </w:tc>
        <w:tc>
          <w:tcPr>
            <w:tcW w:w="1074" w:type="dxa"/>
            <w:shd w:val="clear" w:color="auto" w:fill="auto"/>
            <w:noWrap/>
            <w:vAlign w:val="center"/>
            <w:hideMark/>
          </w:tcPr>
          <w:p w14:paraId="4A45C20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743.652 </w:t>
            </w:r>
          </w:p>
        </w:tc>
        <w:tc>
          <w:tcPr>
            <w:tcW w:w="3381" w:type="dxa"/>
            <w:shd w:val="clear" w:color="auto" w:fill="auto"/>
            <w:vAlign w:val="center"/>
            <w:hideMark/>
          </w:tcPr>
          <w:p w14:paraId="7131DCC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D2D259D" w14:textId="77777777" w:rsidTr="00664AE3">
        <w:trPr>
          <w:trHeight w:val="20"/>
        </w:trPr>
        <w:tc>
          <w:tcPr>
            <w:tcW w:w="567" w:type="dxa"/>
            <w:shd w:val="clear" w:color="auto" w:fill="auto"/>
            <w:noWrap/>
            <w:vAlign w:val="center"/>
            <w:hideMark/>
          </w:tcPr>
          <w:p w14:paraId="0D76367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286 </w:t>
            </w:r>
          </w:p>
        </w:tc>
        <w:tc>
          <w:tcPr>
            <w:tcW w:w="709" w:type="dxa"/>
            <w:shd w:val="clear" w:color="auto" w:fill="auto"/>
            <w:noWrap/>
            <w:vAlign w:val="center"/>
            <w:hideMark/>
          </w:tcPr>
          <w:p w14:paraId="0B147DD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169203</w:t>
            </w:r>
          </w:p>
        </w:tc>
        <w:tc>
          <w:tcPr>
            <w:tcW w:w="3746" w:type="dxa"/>
            <w:shd w:val="clear" w:color="auto" w:fill="auto"/>
            <w:vAlign w:val="center"/>
            <w:hideMark/>
          </w:tcPr>
          <w:p w14:paraId="2C2CC90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 COLECCION ANTERIOR DEORBITA </w:t>
            </w:r>
          </w:p>
        </w:tc>
        <w:tc>
          <w:tcPr>
            <w:tcW w:w="1074" w:type="dxa"/>
            <w:shd w:val="clear" w:color="auto" w:fill="auto"/>
            <w:noWrap/>
            <w:vAlign w:val="center"/>
            <w:hideMark/>
          </w:tcPr>
          <w:p w14:paraId="4D28A0D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558.071 </w:t>
            </w:r>
          </w:p>
        </w:tc>
        <w:tc>
          <w:tcPr>
            <w:tcW w:w="3381" w:type="dxa"/>
            <w:shd w:val="clear" w:color="auto" w:fill="auto"/>
            <w:vAlign w:val="center"/>
            <w:hideMark/>
          </w:tcPr>
          <w:p w14:paraId="2AAEC0F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D62544A" w14:textId="77777777" w:rsidTr="00664AE3">
        <w:trPr>
          <w:trHeight w:val="20"/>
        </w:trPr>
        <w:tc>
          <w:tcPr>
            <w:tcW w:w="567" w:type="dxa"/>
            <w:shd w:val="clear" w:color="auto" w:fill="auto"/>
            <w:noWrap/>
            <w:vAlign w:val="center"/>
            <w:hideMark/>
          </w:tcPr>
          <w:p w14:paraId="1808AA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287 </w:t>
            </w:r>
          </w:p>
        </w:tc>
        <w:tc>
          <w:tcPr>
            <w:tcW w:w="709" w:type="dxa"/>
            <w:shd w:val="clear" w:color="auto" w:fill="auto"/>
            <w:noWrap/>
            <w:vAlign w:val="center"/>
            <w:hideMark/>
          </w:tcPr>
          <w:p w14:paraId="1F8BD38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169204</w:t>
            </w:r>
          </w:p>
        </w:tc>
        <w:tc>
          <w:tcPr>
            <w:tcW w:w="3746" w:type="dxa"/>
            <w:shd w:val="clear" w:color="auto" w:fill="auto"/>
            <w:vAlign w:val="center"/>
            <w:hideMark/>
          </w:tcPr>
          <w:p w14:paraId="523FCA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DRENAJE DE COLECCION POSTERIOR DEORBITA </w:t>
            </w:r>
          </w:p>
        </w:tc>
        <w:tc>
          <w:tcPr>
            <w:tcW w:w="1074" w:type="dxa"/>
            <w:shd w:val="clear" w:color="auto" w:fill="auto"/>
            <w:noWrap/>
            <w:vAlign w:val="center"/>
            <w:hideMark/>
          </w:tcPr>
          <w:p w14:paraId="7454CB2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1.745.461 </w:t>
            </w:r>
          </w:p>
        </w:tc>
        <w:tc>
          <w:tcPr>
            <w:tcW w:w="3381" w:type="dxa"/>
            <w:shd w:val="clear" w:color="auto" w:fill="auto"/>
            <w:vAlign w:val="center"/>
            <w:hideMark/>
          </w:tcPr>
          <w:p w14:paraId="74019FF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F48538B" w14:textId="77777777" w:rsidTr="00664AE3">
        <w:trPr>
          <w:trHeight w:val="20"/>
        </w:trPr>
        <w:tc>
          <w:tcPr>
            <w:tcW w:w="567" w:type="dxa"/>
            <w:shd w:val="clear" w:color="auto" w:fill="auto"/>
            <w:noWrap/>
            <w:vAlign w:val="center"/>
            <w:hideMark/>
          </w:tcPr>
          <w:p w14:paraId="4048967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288 </w:t>
            </w:r>
          </w:p>
        </w:tc>
        <w:tc>
          <w:tcPr>
            <w:tcW w:w="709" w:type="dxa"/>
            <w:shd w:val="clear" w:color="auto" w:fill="auto"/>
            <w:noWrap/>
            <w:vAlign w:val="center"/>
            <w:hideMark/>
          </w:tcPr>
          <w:p w14:paraId="3BC034C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767801</w:t>
            </w:r>
          </w:p>
        </w:tc>
        <w:tc>
          <w:tcPr>
            <w:tcW w:w="3746" w:type="dxa"/>
            <w:shd w:val="clear" w:color="auto" w:fill="auto"/>
            <w:vAlign w:val="center"/>
            <w:hideMark/>
          </w:tcPr>
          <w:p w14:paraId="57B4C9C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CERRADA DE FRACTURA ORBITAL </w:t>
            </w:r>
          </w:p>
        </w:tc>
        <w:tc>
          <w:tcPr>
            <w:tcW w:w="1074" w:type="dxa"/>
            <w:shd w:val="clear" w:color="auto" w:fill="auto"/>
            <w:noWrap/>
            <w:vAlign w:val="center"/>
            <w:hideMark/>
          </w:tcPr>
          <w:p w14:paraId="4DAE705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3818ECF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6A0A6DD" w14:textId="77777777" w:rsidTr="00664AE3">
        <w:trPr>
          <w:trHeight w:val="20"/>
        </w:trPr>
        <w:tc>
          <w:tcPr>
            <w:tcW w:w="567" w:type="dxa"/>
            <w:shd w:val="clear" w:color="auto" w:fill="auto"/>
            <w:noWrap/>
            <w:vAlign w:val="center"/>
            <w:hideMark/>
          </w:tcPr>
          <w:p w14:paraId="04B9C6B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289 </w:t>
            </w:r>
          </w:p>
        </w:tc>
        <w:tc>
          <w:tcPr>
            <w:tcW w:w="709" w:type="dxa"/>
            <w:shd w:val="clear" w:color="auto" w:fill="auto"/>
            <w:noWrap/>
            <w:vAlign w:val="center"/>
            <w:hideMark/>
          </w:tcPr>
          <w:p w14:paraId="66098F2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767901</w:t>
            </w:r>
          </w:p>
        </w:tc>
        <w:tc>
          <w:tcPr>
            <w:tcW w:w="3746" w:type="dxa"/>
            <w:shd w:val="clear" w:color="auto" w:fill="auto"/>
            <w:vAlign w:val="center"/>
            <w:hideMark/>
          </w:tcPr>
          <w:p w14:paraId="17C4E2B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ABIERTA DE FRACTURA DE BORDE O PARED ORBITAL </w:t>
            </w:r>
          </w:p>
        </w:tc>
        <w:tc>
          <w:tcPr>
            <w:tcW w:w="1074" w:type="dxa"/>
            <w:shd w:val="clear" w:color="auto" w:fill="auto"/>
            <w:noWrap/>
            <w:vAlign w:val="center"/>
            <w:hideMark/>
          </w:tcPr>
          <w:p w14:paraId="773A7EB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1A1D06F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8DCF9EA" w14:textId="77777777" w:rsidTr="00664AE3">
        <w:trPr>
          <w:trHeight w:val="20"/>
        </w:trPr>
        <w:tc>
          <w:tcPr>
            <w:tcW w:w="567" w:type="dxa"/>
            <w:shd w:val="clear" w:color="auto" w:fill="auto"/>
            <w:noWrap/>
            <w:vAlign w:val="center"/>
            <w:hideMark/>
          </w:tcPr>
          <w:p w14:paraId="3C2E5F8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290 </w:t>
            </w:r>
          </w:p>
        </w:tc>
        <w:tc>
          <w:tcPr>
            <w:tcW w:w="709" w:type="dxa"/>
            <w:shd w:val="clear" w:color="auto" w:fill="auto"/>
            <w:noWrap/>
            <w:vAlign w:val="center"/>
            <w:hideMark/>
          </w:tcPr>
          <w:p w14:paraId="5A137F7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767902</w:t>
            </w:r>
          </w:p>
        </w:tc>
        <w:tc>
          <w:tcPr>
            <w:tcW w:w="3746" w:type="dxa"/>
            <w:shd w:val="clear" w:color="auto" w:fill="auto"/>
            <w:vAlign w:val="center"/>
            <w:hideMark/>
          </w:tcPr>
          <w:p w14:paraId="390D74E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ABIERTA DE FRACTURA DE UNA PARED ORBITARIA CON INJERTO </w:t>
            </w:r>
          </w:p>
        </w:tc>
        <w:tc>
          <w:tcPr>
            <w:tcW w:w="1074" w:type="dxa"/>
            <w:shd w:val="clear" w:color="auto" w:fill="auto"/>
            <w:noWrap/>
            <w:vAlign w:val="center"/>
            <w:hideMark/>
          </w:tcPr>
          <w:p w14:paraId="544BCEF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7B4FA0E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10B0771" w14:textId="77777777" w:rsidTr="00664AE3">
        <w:trPr>
          <w:trHeight w:val="20"/>
        </w:trPr>
        <w:tc>
          <w:tcPr>
            <w:tcW w:w="567" w:type="dxa"/>
            <w:shd w:val="clear" w:color="auto" w:fill="auto"/>
            <w:noWrap/>
            <w:vAlign w:val="center"/>
            <w:hideMark/>
          </w:tcPr>
          <w:p w14:paraId="106C55C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291 </w:t>
            </w:r>
          </w:p>
        </w:tc>
        <w:tc>
          <w:tcPr>
            <w:tcW w:w="709" w:type="dxa"/>
            <w:shd w:val="clear" w:color="auto" w:fill="auto"/>
            <w:noWrap/>
            <w:vAlign w:val="center"/>
            <w:hideMark/>
          </w:tcPr>
          <w:p w14:paraId="2724AAD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767903</w:t>
            </w:r>
          </w:p>
        </w:tc>
        <w:tc>
          <w:tcPr>
            <w:tcW w:w="3746" w:type="dxa"/>
            <w:shd w:val="clear" w:color="auto" w:fill="auto"/>
            <w:vAlign w:val="center"/>
            <w:hideMark/>
          </w:tcPr>
          <w:p w14:paraId="44BA95E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ABIERTA DE FRACTURA DE DOS O MAS PAREDES ORBITARIAS CON INJERTO </w:t>
            </w:r>
          </w:p>
        </w:tc>
        <w:tc>
          <w:tcPr>
            <w:tcW w:w="1074" w:type="dxa"/>
            <w:shd w:val="clear" w:color="auto" w:fill="auto"/>
            <w:noWrap/>
            <w:vAlign w:val="center"/>
            <w:hideMark/>
          </w:tcPr>
          <w:p w14:paraId="4515A7A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6ACE226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D6E3F53" w14:textId="77777777" w:rsidTr="00664AE3">
        <w:trPr>
          <w:trHeight w:val="20"/>
        </w:trPr>
        <w:tc>
          <w:tcPr>
            <w:tcW w:w="567" w:type="dxa"/>
            <w:shd w:val="clear" w:color="auto" w:fill="auto"/>
            <w:noWrap/>
            <w:vAlign w:val="center"/>
            <w:hideMark/>
          </w:tcPr>
          <w:p w14:paraId="1F291FB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292 </w:t>
            </w:r>
          </w:p>
        </w:tc>
        <w:tc>
          <w:tcPr>
            <w:tcW w:w="709" w:type="dxa"/>
            <w:shd w:val="clear" w:color="auto" w:fill="auto"/>
            <w:noWrap/>
            <w:vAlign w:val="center"/>
            <w:hideMark/>
          </w:tcPr>
          <w:p w14:paraId="07B37D8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767904</w:t>
            </w:r>
          </w:p>
        </w:tc>
        <w:tc>
          <w:tcPr>
            <w:tcW w:w="3746" w:type="dxa"/>
            <w:shd w:val="clear" w:color="auto" w:fill="auto"/>
            <w:vAlign w:val="center"/>
            <w:hideMark/>
          </w:tcPr>
          <w:p w14:paraId="0BE2E67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ABIERTA DE FRACTURA DE PISO DEORBITA Y RECONSTRUCCION CON INJERTO </w:t>
            </w:r>
          </w:p>
        </w:tc>
        <w:tc>
          <w:tcPr>
            <w:tcW w:w="1074" w:type="dxa"/>
            <w:shd w:val="clear" w:color="auto" w:fill="auto"/>
            <w:noWrap/>
            <w:vAlign w:val="center"/>
            <w:hideMark/>
          </w:tcPr>
          <w:p w14:paraId="1AB12E1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1A417D3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0767B09" w14:textId="77777777" w:rsidTr="00664AE3">
        <w:trPr>
          <w:trHeight w:val="20"/>
        </w:trPr>
        <w:tc>
          <w:tcPr>
            <w:tcW w:w="567" w:type="dxa"/>
            <w:shd w:val="clear" w:color="auto" w:fill="auto"/>
            <w:noWrap/>
            <w:vAlign w:val="center"/>
            <w:hideMark/>
          </w:tcPr>
          <w:p w14:paraId="6980312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293 </w:t>
            </w:r>
          </w:p>
        </w:tc>
        <w:tc>
          <w:tcPr>
            <w:tcW w:w="709" w:type="dxa"/>
            <w:shd w:val="clear" w:color="auto" w:fill="auto"/>
            <w:noWrap/>
            <w:vAlign w:val="center"/>
            <w:hideMark/>
          </w:tcPr>
          <w:p w14:paraId="75EA66C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767905</w:t>
            </w:r>
          </w:p>
        </w:tc>
        <w:tc>
          <w:tcPr>
            <w:tcW w:w="3746" w:type="dxa"/>
            <w:shd w:val="clear" w:color="auto" w:fill="auto"/>
            <w:vAlign w:val="center"/>
            <w:hideMark/>
          </w:tcPr>
          <w:p w14:paraId="3C76CB2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REDUCCION ABIERTA DE FRACTURA DE PARED MEDIAL DEORBITA Y RECONSTRUCCION CON INJERTO </w:t>
            </w:r>
          </w:p>
        </w:tc>
        <w:tc>
          <w:tcPr>
            <w:tcW w:w="1074" w:type="dxa"/>
            <w:shd w:val="clear" w:color="auto" w:fill="auto"/>
            <w:noWrap/>
            <w:vAlign w:val="center"/>
            <w:hideMark/>
          </w:tcPr>
          <w:p w14:paraId="345D24D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1.257.278 </w:t>
            </w:r>
          </w:p>
        </w:tc>
        <w:tc>
          <w:tcPr>
            <w:tcW w:w="3381" w:type="dxa"/>
            <w:shd w:val="clear" w:color="auto" w:fill="auto"/>
            <w:vAlign w:val="center"/>
            <w:hideMark/>
          </w:tcPr>
          <w:p w14:paraId="745AF50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28A2461" w14:textId="77777777" w:rsidTr="00664AE3">
        <w:trPr>
          <w:trHeight w:val="20"/>
        </w:trPr>
        <w:tc>
          <w:tcPr>
            <w:tcW w:w="567" w:type="dxa"/>
            <w:shd w:val="clear" w:color="auto" w:fill="auto"/>
            <w:noWrap/>
            <w:vAlign w:val="center"/>
            <w:hideMark/>
          </w:tcPr>
          <w:p w14:paraId="3C5AE75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294 </w:t>
            </w:r>
          </w:p>
        </w:tc>
        <w:tc>
          <w:tcPr>
            <w:tcW w:w="709" w:type="dxa"/>
            <w:shd w:val="clear" w:color="auto" w:fill="auto"/>
            <w:noWrap/>
            <w:vAlign w:val="center"/>
            <w:hideMark/>
          </w:tcPr>
          <w:p w14:paraId="066A54C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861411</w:t>
            </w:r>
          </w:p>
        </w:tc>
        <w:tc>
          <w:tcPr>
            <w:tcW w:w="3746" w:type="dxa"/>
            <w:shd w:val="clear" w:color="auto" w:fill="auto"/>
            <w:vAlign w:val="center"/>
            <w:hideMark/>
          </w:tcPr>
          <w:p w14:paraId="3843B5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DE MATERIAL MIORELAJANTE (TOXINA BOTULINICA) </w:t>
            </w:r>
          </w:p>
        </w:tc>
        <w:tc>
          <w:tcPr>
            <w:tcW w:w="1074" w:type="dxa"/>
            <w:shd w:val="clear" w:color="auto" w:fill="auto"/>
            <w:noWrap/>
            <w:vAlign w:val="center"/>
            <w:hideMark/>
          </w:tcPr>
          <w:p w14:paraId="188B745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1.745.461 </w:t>
            </w:r>
          </w:p>
        </w:tc>
        <w:tc>
          <w:tcPr>
            <w:tcW w:w="3381" w:type="dxa"/>
            <w:shd w:val="clear" w:color="auto" w:fill="auto"/>
            <w:vAlign w:val="center"/>
            <w:hideMark/>
          </w:tcPr>
          <w:p w14:paraId="38FB0F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xml:space="preserve">, Derecho De Sala y Materiales. No </w:t>
            </w:r>
            <w:proofErr w:type="spellStart"/>
            <w:r w:rsidRPr="003D3B1D">
              <w:rPr>
                <w:rFonts w:cs="Arial"/>
                <w:color w:val="000000"/>
                <w:sz w:val="12"/>
                <w:szCs w:val="12"/>
                <w:lang w:eastAsia="es-CO"/>
              </w:rPr>
              <w:t>Incuye</w:t>
            </w:r>
            <w:proofErr w:type="spellEnd"/>
            <w:r w:rsidRPr="003D3B1D">
              <w:rPr>
                <w:rFonts w:cs="Arial"/>
                <w:color w:val="000000"/>
                <w:sz w:val="12"/>
                <w:szCs w:val="12"/>
                <w:lang w:eastAsia="es-CO"/>
              </w:rPr>
              <w:t xml:space="preserve"> Toxina </w:t>
            </w:r>
            <w:proofErr w:type="spellStart"/>
            <w:r w:rsidRPr="003D3B1D">
              <w:rPr>
                <w:rFonts w:cs="Arial"/>
                <w:color w:val="000000"/>
                <w:sz w:val="12"/>
                <w:szCs w:val="12"/>
                <w:lang w:eastAsia="es-CO"/>
              </w:rPr>
              <w:t>Botulinica</w:t>
            </w:r>
            <w:proofErr w:type="spellEnd"/>
          </w:p>
        </w:tc>
      </w:tr>
      <w:tr w:rsidR="00A826C4" w:rsidRPr="003D3B1D" w14:paraId="0D5191AF" w14:textId="77777777" w:rsidTr="00664AE3">
        <w:trPr>
          <w:trHeight w:val="20"/>
        </w:trPr>
        <w:tc>
          <w:tcPr>
            <w:tcW w:w="567" w:type="dxa"/>
            <w:shd w:val="clear" w:color="auto" w:fill="auto"/>
            <w:noWrap/>
            <w:vAlign w:val="center"/>
            <w:hideMark/>
          </w:tcPr>
          <w:p w14:paraId="58A267C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295 </w:t>
            </w:r>
          </w:p>
        </w:tc>
        <w:tc>
          <w:tcPr>
            <w:tcW w:w="709" w:type="dxa"/>
            <w:shd w:val="clear" w:color="auto" w:fill="auto"/>
            <w:noWrap/>
            <w:vAlign w:val="center"/>
            <w:hideMark/>
          </w:tcPr>
          <w:p w14:paraId="6974A65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890207</w:t>
            </w:r>
          </w:p>
        </w:tc>
        <w:tc>
          <w:tcPr>
            <w:tcW w:w="3746" w:type="dxa"/>
            <w:shd w:val="clear" w:color="auto" w:fill="auto"/>
            <w:vAlign w:val="center"/>
            <w:hideMark/>
          </w:tcPr>
          <w:p w14:paraId="3B1D6DE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OPTOMETRIA </w:t>
            </w:r>
          </w:p>
        </w:tc>
        <w:tc>
          <w:tcPr>
            <w:tcW w:w="1074" w:type="dxa"/>
            <w:shd w:val="clear" w:color="auto" w:fill="auto"/>
            <w:noWrap/>
            <w:vAlign w:val="center"/>
            <w:hideMark/>
          </w:tcPr>
          <w:p w14:paraId="730D45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25.602 </w:t>
            </w:r>
          </w:p>
        </w:tc>
        <w:tc>
          <w:tcPr>
            <w:tcW w:w="3381" w:type="dxa"/>
            <w:shd w:val="clear" w:color="auto" w:fill="auto"/>
            <w:vAlign w:val="center"/>
            <w:hideMark/>
          </w:tcPr>
          <w:p w14:paraId="5F34F2C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74C838AC" w14:textId="77777777" w:rsidTr="00664AE3">
        <w:trPr>
          <w:trHeight w:val="20"/>
        </w:trPr>
        <w:tc>
          <w:tcPr>
            <w:tcW w:w="567" w:type="dxa"/>
            <w:shd w:val="clear" w:color="auto" w:fill="auto"/>
            <w:noWrap/>
            <w:vAlign w:val="center"/>
            <w:hideMark/>
          </w:tcPr>
          <w:p w14:paraId="0D4EA99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296 </w:t>
            </w:r>
          </w:p>
        </w:tc>
        <w:tc>
          <w:tcPr>
            <w:tcW w:w="709" w:type="dxa"/>
            <w:shd w:val="clear" w:color="auto" w:fill="auto"/>
            <w:noWrap/>
            <w:vAlign w:val="center"/>
            <w:hideMark/>
          </w:tcPr>
          <w:p w14:paraId="1DCBBBA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890226</w:t>
            </w:r>
          </w:p>
        </w:tc>
        <w:tc>
          <w:tcPr>
            <w:tcW w:w="3746" w:type="dxa"/>
            <w:shd w:val="clear" w:color="auto" w:fill="auto"/>
            <w:vAlign w:val="center"/>
            <w:hideMark/>
          </w:tcPr>
          <w:p w14:paraId="2BE9B97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ANESTESIOLOGIA </w:t>
            </w:r>
          </w:p>
        </w:tc>
        <w:tc>
          <w:tcPr>
            <w:tcW w:w="1074" w:type="dxa"/>
            <w:shd w:val="clear" w:color="auto" w:fill="auto"/>
            <w:noWrap/>
            <w:vAlign w:val="center"/>
            <w:hideMark/>
          </w:tcPr>
          <w:p w14:paraId="407C3FD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42.619 </w:t>
            </w:r>
          </w:p>
        </w:tc>
        <w:tc>
          <w:tcPr>
            <w:tcW w:w="3381" w:type="dxa"/>
            <w:shd w:val="clear" w:color="auto" w:fill="auto"/>
            <w:vAlign w:val="center"/>
            <w:hideMark/>
          </w:tcPr>
          <w:p w14:paraId="79A973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0B06C05A" w14:textId="77777777" w:rsidTr="00664AE3">
        <w:trPr>
          <w:trHeight w:val="20"/>
        </w:trPr>
        <w:tc>
          <w:tcPr>
            <w:tcW w:w="567" w:type="dxa"/>
            <w:shd w:val="clear" w:color="auto" w:fill="auto"/>
            <w:noWrap/>
            <w:vAlign w:val="center"/>
            <w:hideMark/>
          </w:tcPr>
          <w:p w14:paraId="4033039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297 </w:t>
            </w:r>
          </w:p>
        </w:tc>
        <w:tc>
          <w:tcPr>
            <w:tcW w:w="709" w:type="dxa"/>
            <w:shd w:val="clear" w:color="auto" w:fill="auto"/>
            <w:noWrap/>
            <w:vAlign w:val="center"/>
            <w:hideMark/>
          </w:tcPr>
          <w:p w14:paraId="001C868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w:t>
            </w:r>
          </w:p>
        </w:tc>
        <w:tc>
          <w:tcPr>
            <w:tcW w:w="3746" w:type="dxa"/>
            <w:shd w:val="clear" w:color="auto" w:fill="auto"/>
            <w:vAlign w:val="center"/>
            <w:hideMark/>
          </w:tcPr>
          <w:p w14:paraId="6160B88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w:t>
            </w:r>
          </w:p>
        </w:tc>
        <w:tc>
          <w:tcPr>
            <w:tcW w:w="1074" w:type="dxa"/>
            <w:shd w:val="clear" w:color="auto" w:fill="auto"/>
            <w:noWrap/>
            <w:vAlign w:val="center"/>
            <w:hideMark/>
          </w:tcPr>
          <w:p w14:paraId="5693558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50.471 </w:t>
            </w:r>
          </w:p>
        </w:tc>
        <w:tc>
          <w:tcPr>
            <w:tcW w:w="3381" w:type="dxa"/>
            <w:shd w:val="clear" w:color="auto" w:fill="auto"/>
            <w:vAlign w:val="center"/>
            <w:hideMark/>
          </w:tcPr>
          <w:p w14:paraId="6D44FF6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40A62316" w14:textId="77777777" w:rsidTr="00664AE3">
        <w:trPr>
          <w:trHeight w:val="20"/>
        </w:trPr>
        <w:tc>
          <w:tcPr>
            <w:tcW w:w="567" w:type="dxa"/>
            <w:shd w:val="clear" w:color="auto" w:fill="auto"/>
            <w:noWrap/>
            <w:vAlign w:val="center"/>
            <w:hideMark/>
          </w:tcPr>
          <w:p w14:paraId="1D0DFD8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298 </w:t>
            </w:r>
          </w:p>
        </w:tc>
        <w:tc>
          <w:tcPr>
            <w:tcW w:w="709" w:type="dxa"/>
            <w:shd w:val="clear" w:color="auto" w:fill="auto"/>
            <w:noWrap/>
            <w:vAlign w:val="center"/>
            <w:hideMark/>
          </w:tcPr>
          <w:p w14:paraId="3CC342A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890307</w:t>
            </w:r>
          </w:p>
        </w:tc>
        <w:tc>
          <w:tcPr>
            <w:tcW w:w="3746" w:type="dxa"/>
            <w:shd w:val="clear" w:color="auto" w:fill="auto"/>
            <w:vAlign w:val="center"/>
            <w:hideMark/>
          </w:tcPr>
          <w:p w14:paraId="29E03BF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O DE SEGUIMIENTO POR OPTOMETRIA </w:t>
            </w:r>
          </w:p>
        </w:tc>
        <w:tc>
          <w:tcPr>
            <w:tcW w:w="1074" w:type="dxa"/>
            <w:shd w:val="clear" w:color="auto" w:fill="auto"/>
            <w:noWrap/>
            <w:vAlign w:val="center"/>
            <w:hideMark/>
          </w:tcPr>
          <w:p w14:paraId="1A69108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25.602 </w:t>
            </w:r>
          </w:p>
        </w:tc>
        <w:tc>
          <w:tcPr>
            <w:tcW w:w="3381" w:type="dxa"/>
            <w:shd w:val="clear" w:color="auto" w:fill="auto"/>
            <w:vAlign w:val="center"/>
            <w:hideMark/>
          </w:tcPr>
          <w:p w14:paraId="4BACD64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74F6182E" w14:textId="77777777" w:rsidTr="00664AE3">
        <w:trPr>
          <w:trHeight w:val="20"/>
        </w:trPr>
        <w:tc>
          <w:tcPr>
            <w:tcW w:w="567" w:type="dxa"/>
            <w:shd w:val="clear" w:color="auto" w:fill="auto"/>
            <w:noWrap/>
            <w:vAlign w:val="center"/>
            <w:hideMark/>
          </w:tcPr>
          <w:p w14:paraId="409CD80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299 </w:t>
            </w:r>
          </w:p>
        </w:tc>
        <w:tc>
          <w:tcPr>
            <w:tcW w:w="709" w:type="dxa"/>
            <w:shd w:val="clear" w:color="auto" w:fill="auto"/>
            <w:noWrap/>
            <w:vAlign w:val="center"/>
            <w:hideMark/>
          </w:tcPr>
          <w:p w14:paraId="5C18B15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w:t>
            </w:r>
          </w:p>
        </w:tc>
        <w:tc>
          <w:tcPr>
            <w:tcW w:w="3746" w:type="dxa"/>
            <w:shd w:val="clear" w:color="auto" w:fill="auto"/>
            <w:vAlign w:val="center"/>
            <w:hideMark/>
          </w:tcPr>
          <w:p w14:paraId="3A57B81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O DE SEGUIMIENTO POR ESPECIALISTA EN OFTALMOLOGIA </w:t>
            </w:r>
          </w:p>
        </w:tc>
        <w:tc>
          <w:tcPr>
            <w:tcW w:w="1074" w:type="dxa"/>
            <w:shd w:val="clear" w:color="auto" w:fill="auto"/>
            <w:noWrap/>
            <w:vAlign w:val="center"/>
            <w:hideMark/>
          </w:tcPr>
          <w:p w14:paraId="523EE6C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50.471 </w:t>
            </w:r>
          </w:p>
        </w:tc>
        <w:tc>
          <w:tcPr>
            <w:tcW w:w="3381" w:type="dxa"/>
            <w:shd w:val="clear" w:color="auto" w:fill="auto"/>
            <w:vAlign w:val="center"/>
            <w:hideMark/>
          </w:tcPr>
          <w:p w14:paraId="522873F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6613C033" w14:textId="77777777" w:rsidTr="00664AE3">
        <w:trPr>
          <w:trHeight w:val="20"/>
        </w:trPr>
        <w:tc>
          <w:tcPr>
            <w:tcW w:w="567" w:type="dxa"/>
            <w:shd w:val="clear" w:color="auto" w:fill="auto"/>
            <w:noWrap/>
            <w:vAlign w:val="center"/>
            <w:hideMark/>
          </w:tcPr>
          <w:p w14:paraId="200A9F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300 </w:t>
            </w:r>
          </w:p>
        </w:tc>
        <w:tc>
          <w:tcPr>
            <w:tcW w:w="709" w:type="dxa"/>
            <w:shd w:val="clear" w:color="auto" w:fill="auto"/>
            <w:noWrap/>
            <w:vAlign w:val="center"/>
            <w:hideMark/>
          </w:tcPr>
          <w:p w14:paraId="5288CAE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901302</w:t>
            </w:r>
          </w:p>
        </w:tc>
        <w:tc>
          <w:tcPr>
            <w:tcW w:w="3746" w:type="dxa"/>
            <w:shd w:val="clear" w:color="auto" w:fill="auto"/>
            <w:vAlign w:val="center"/>
            <w:hideMark/>
          </w:tcPr>
          <w:p w14:paraId="64DBCB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w:t>
            </w:r>
            <w:proofErr w:type="spellStart"/>
            <w:r w:rsidRPr="003D3B1D">
              <w:rPr>
                <w:rFonts w:cs="Arial"/>
                <w:color w:val="000000"/>
                <w:sz w:val="12"/>
                <w:szCs w:val="12"/>
                <w:lang w:eastAsia="es-CO"/>
              </w:rPr>
              <w:t>Demodex</w:t>
            </w:r>
            <w:proofErr w:type="spellEnd"/>
            <w:r w:rsidRPr="003D3B1D">
              <w:rPr>
                <w:rFonts w:cs="Arial"/>
                <w:color w:val="000000"/>
                <w:sz w:val="12"/>
                <w:szCs w:val="12"/>
                <w:lang w:eastAsia="es-CO"/>
              </w:rPr>
              <w:t xml:space="preserve"> EXAMEN DIRECTO </w:t>
            </w:r>
          </w:p>
        </w:tc>
        <w:tc>
          <w:tcPr>
            <w:tcW w:w="1074" w:type="dxa"/>
            <w:shd w:val="clear" w:color="auto" w:fill="auto"/>
            <w:noWrap/>
            <w:vAlign w:val="center"/>
            <w:hideMark/>
          </w:tcPr>
          <w:p w14:paraId="5F0EEC2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168.235 </w:t>
            </w:r>
          </w:p>
        </w:tc>
        <w:tc>
          <w:tcPr>
            <w:tcW w:w="3381" w:type="dxa"/>
            <w:shd w:val="clear" w:color="auto" w:fill="auto"/>
            <w:vAlign w:val="center"/>
            <w:hideMark/>
          </w:tcPr>
          <w:p w14:paraId="5A861D0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D45739F" w14:textId="77777777" w:rsidTr="00664AE3">
        <w:trPr>
          <w:trHeight w:val="20"/>
        </w:trPr>
        <w:tc>
          <w:tcPr>
            <w:tcW w:w="567" w:type="dxa"/>
            <w:shd w:val="clear" w:color="auto" w:fill="auto"/>
            <w:noWrap/>
            <w:vAlign w:val="center"/>
            <w:hideMark/>
          </w:tcPr>
          <w:p w14:paraId="1EC142A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301 </w:t>
            </w:r>
          </w:p>
        </w:tc>
        <w:tc>
          <w:tcPr>
            <w:tcW w:w="709" w:type="dxa"/>
            <w:shd w:val="clear" w:color="auto" w:fill="auto"/>
            <w:noWrap/>
            <w:vAlign w:val="center"/>
            <w:hideMark/>
          </w:tcPr>
          <w:p w14:paraId="7726467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903034</w:t>
            </w:r>
          </w:p>
        </w:tc>
        <w:tc>
          <w:tcPr>
            <w:tcW w:w="3746" w:type="dxa"/>
            <w:shd w:val="clear" w:color="auto" w:fill="auto"/>
            <w:vAlign w:val="center"/>
            <w:hideMark/>
          </w:tcPr>
          <w:p w14:paraId="12697E7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OSMOLARIDAD EN SUERO </w:t>
            </w:r>
          </w:p>
        </w:tc>
        <w:tc>
          <w:tcPr>
            <w:tcW w:w="1074" w:type="dxa"/>
            <w:shd w:val="clear" w:color="auto" w:fill="auto"/>
            <w:noWrap/>
            <w:vAlign w:val="center"/>
            <w:hideMark/>
          </w:tcPr>
          <w:p w14:paraId="7424BF2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185.059 </w:t>
            </w:r>
          </w:p>
        </w:tc>
        <w:tc>
          <w:tcPr>
            <w:tcW w:w="3381" w:type="dxa"/>
            <w:shd w:val="clear" w:color="auto" w:fill="auto"/>
            <w:vAlign w:val="center"/>
            <w:hideMark/>
          </w:tcPr>
          <w:p w14:paraId="40C5BF3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6B4696DD" w14:textId="77777777" w:rsidTr="00664AE3">
        <w:trPr>
          <w:trHeight w:val="20"/>
        </w:trPr>
        <w:tc>
          <w:tcPr>
            <w:tcW w:w="567" w:type="dxa"/>
            <w:shd w:val="clear" w:color="auto" w:fill="auto"/>
            <w:noWrap/>
            <w:vAlign w:val="center"/>
            <w:hideMark/>
          </w:tcPr>
          <w:p w14:paraId="6C71A86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302 </w:t>
            </w:r>
          </w:p>
        </w:tc>
        <w:tc>
          <w:tcPr>
            <w:tcW w:w="709" w:type="dxa"/>
            <w:shd w:val="clear" w:color="auto" w:fill="auto"/>
            <w:noWrap/>
            <w:vAlign w:val="center"/>
            <w:hideMark/>
          </w:tcPr>
          <w:p w14:paraId="5F5550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950101</w:t>
            </w:r>
          </w:p>
        </w:tc>
        <w:tc>
          <w:tcPr>
            <w:tcW w:w="3746" w:type="dxa"/>
            <w:shd w:val="clear" w:color="auto" w:fill="auto"/>
            <w:vAlign w:val="center"/>
            <w:hideMark/>
          </w:tcPr>
          <w:p w14:paraId="66FA5E0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EVALUACION ORTOPTICA </w:t>
            </w:r>
          </w:p>
        </w:tc>
        <w:tc>
          <w:tcPr>
            <w:tcW w:w="1074" w:type="dxa"/>
            <w:shd w:val="clear" w:color="auto" w:fill="auto"/>
            <w:noWrap/>
            <w:vAlign w:val="center"/>
            <w:hideMark/>
          </w:tcPr>
          <w:p w14:paraId="2DF7025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61.524 </w:t>
            </w:r>
          </w:p>
        </w:tc>
        <w:tc>
          <w:tcPr>
            <w:tcW w:w="3381" w:type="dxa"/>
            <w:shd w:val="clear" w:color="auto" w:fill="auto"/>
            <w:vAlign w:val="center"/>
            <w:hideMark/>
          </w:tcPr>
          <w:p w14:paraId="7822D4B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12450FB3" w14:textId="77777777" w:rsidTr="00664AE3">
        <w:trPr>
          <w:trHeight w:val="20"/>
        </w:trPr>
        <w:tc>
          <w:tcPr>
            <w:tcW w:w="567" w:type="dxa"/>
            <w:shd w:val="clear" w:color="auto" w:fill="auto"/>
            <w:noWrap/>
            <w:vAlign w:val="center"/>
            <w:hideMark/>
          </w:tcPr>
          <w:p w14:paraId="0E16933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303 </w:t>
            </w:r>
          </w:p>
        </w:tc>
        <w:tc>
          <w:tcPr>
            <w:tcW w:w="709" w:type="dxa"/>
            <w:shd w:val="clear" w:color="auto" w:fill="auto"/>
            <w:noWrap/>
            <w:vAlign w:val="center"/>
            <w:hideMark/>
          </w:tcPr>
          <w:p w14:paraId="1319C93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950505</w:t>
            </w:r>
          </w:p>
        </w:tc>
        <w:tc>
          <w:tcPr>
            <w:tcW w:w="3746" w:type="dxa"/>
            <w:shd w:val="clear" w:color="auto" w:fill="auto"/>
            <w:vAlign w:val="center"/>
            <w:hideMark/>
          </w:tcPr>
          <w:p w14:paraId="5F48497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ESTUDIO DE CAMPO VISUAL CENTRAL O PERIFERICO COMPUTARIZADO </w:t>
            </w:r>
          </w:p>
        </w:tc>
        <w:tc>
          <w:tcPr>
            <w:tcW w:w="1074" w:type="dxa"/>
            <w:shd w:val="clear" w:color="auto" w:fill="auto"/>
            <w:noWrap/>
            <w:vAlign w:val="center"/>
            <w:hideMark/>
          </w:tcPr>
          <w:p w14:paraId="733682C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0D445A3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8AC2E4A" w14:textId="77777777" w:rsidTr="00664AE3">
        <w:trPr>
          <w:trHeight w:val="20"/>
        </w:trPr>
        <w:tc>
          <w:tcPr>
            <w:tcW w:w="567" w:type="dxa"/>
            <w:shd w:val="clear" w:color="auto" w:fill="auto"/>
            <w:noWrap/>
            <w:vAlign w:val="center"/>
            <w:hideMark/>
          </w:tcPr>
          <w:p w14:paraId="7E78103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304 </w:t>
            </w:r>
          </w:p>
        </w:tc>
        <w:tc>
          <w:tcPr>
            <w:tcW w:w="709" w:type="dxa"/>
            <w:shd w:val="clear" w:color="auto" w:fill="auto"/>
            <w:noWrap/>
            <w:vAlign w:val="center"/>
            <w:hideMark/>
          </w:tcPr>
          <w:p w14:paraId="5F12945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950602</w:t>
            </w:r>
          </w:p>
        </w:tc>
        <w:tc>
          <w:tcPr>
            <w:tcW w:w="3746" w:type="dxa"/>
            <w:shd w:val="clear" w:color="auto" w:fill="auto"/>
            <w:vAlign w:val="center"/>
            <w:hideMark/>
          </w:tcPr>
          <w:p w14:paraId="66D2051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INTERFEROMETRIA </w:t>
            </w:r>
          </w:p>
        </w:tc>
        <w:tc>
          <w:tcPr>
            <w:tcW w:w="1074" w:type="dxa"/>
            <w:shd w:val="clear" w:color="auto" w:fill="auto"/>
            <w:noWrap/>
            <w:vAlign w:val="center"/>
            <w:hideMark/>
          </w:tcPr>
          <w:p w14:paraId="221AB06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52.923 </w:t>
            </w:r>
          </w:p>
        </w:tc>
        <w:tc>
          <w:tcPr>
            <w:tcW w:w="3381" w:type="dxa"/>
            <w:shd w:val="clear" w:color="auto" w:fill="auto"/>
            <w:vAlign w:val="center"/>
            <w:hideMark/>
          </w:tcPr>
          <w:p w14:paraId="74EF3AB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F57B77E" w14:textId="77777777" w:rsidTr="00664AE3">
        <w:trPr>
          <w:trHeight w:val="20"/>
        </w:trPr>
        <w:tc>
          <w:tcPr>
            <w:tcW w:w="567" w:type="dxa"/>
            <w:shd w:val="clear" w:color="auto" w:fill="auto"/>
            <w:noWrap/>
            <w:vAlign w:val="center"/>
            <w:hideMark/>
          </w:tcPr>
          <w:p w14:paraId="20787C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305 </w:t>
            </w:r>
          </w:p>
        </w:tc>
        <w:tc>
          <w:tcPr>
            <w:tcW w:w="709" w:type="dxa"/>
            <w:shd w:val="clear" w:color="auto" w:fill="auto"/>
            <w:noWrap/>
            <w:vAlign w:val="center"/>
            <w:hideMark/>
          </w:tcPr>
          <w:p w14:paraId="494022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950610</w:t>
            </w:r>
          </w:p>
        </w:tc>
        <w:tc>
          <w:tcPr>
            <w:tcW w:w="3746" w:type="dxa"/>
            <w:shd w:val="clear" w:color="auto" w:fill="auto"/>
            <w:vAlign w:val="center"/>
            <w:hideMark/>
          </w:tcPr>
          <w:p w14:paraId="3C72173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RECUENTO DE CELULAS ENDOTELIALES </w:t>
            </w:r>
          </w:p>
        </w:tc>
        <w:tc>
          <w:tcPr>
            <w:tcW w:w="1074" w:type="dxa"/>
            <w:shd w:val="clear" w:color="auto" w:fill="auto"/>
            <w:noWrap/>
            <w:vAlign w:val="center"/>
            <w:hideMark/>
          </w:tcPr>
          <w:p w14:paraId="7FF2120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46.479 </w:t>
            </w:r>
          </w:p>
        </w:tc>
        <w:tc>
          <w:tcPr>
            <w:tcW w:w="3381" w:type="dxa"/>
            <w:shd w:val="clear" w:color="auto" w:fill="auto"/>
            <w:vAlign w:val="center"/>
            <w:hideMark/>
          </w:tcPr>
          <w:p w14:paraId="04AB012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CFE4AE8" w14:textId="77777777" w:rsidTr="00664AE3">
        <w:trPr>
          <w:trHeight w:val="20"/>
        </w:trPr>
        <w:tc>
          <w:tcPr>
            <w:tcW w:w="567" w:type="dxa"/>
            <w:shd w:val="clear" w:color="auto" w:fill="auto"/>
            <w:noWrap/>
            <w:vAlign w:val="center"/>
            <w:hideMark/>
          </w:tcPr>
          <w:p w14:paraId="5327287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306 </w:t>
            </w:r>
          </w:p>
        </w:tc>
        <w:tc>
          <w:tcPr>
            <w:tcW w:w="709" w:type="dxa"/>
            <w:shd w:val="clear" w:color="auto" w:fill="auto"/>
            <w:noWrap/>
            <w:vAlign w:val="center"/>
            <w:hideMark/>
          </w:tcPr>
          <w:p w14:paraId="2047AF2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951102</w:t>
            </w:r>
          </w:p>
        </w:tc>
        <w:tc>
          <w:tcPr>
            <w:tcW w:w="3746" w:type="dxa"/>
            <w:shd w:val="clear" w:color="auto" w:fill="auto"/>
            <w:vAlign w:val="center"/>
            <w:hideMark/>
          </w:tcPr>
          <w:p w14:paraId="791729C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FOTOGRAFIA A COLOR DE SEGMENTO ANTERIOR DEL OJO </w:t>
            </w:r>
          </w:p>
        </w:tc>
        <w:tc>
          <w:tcPr>
            <w:tcW w:w="1074" w:type="dxa"/>
            <w:shd w:val="clear" w:color="auto" w:fill="auto"/>
            <w:noWrap/>
            <w:vAlign w:val="center"/>
            <w:hideMark/>
          </w:tcPr>
          <w:p w14:paraId="08ABBE5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45.362 </w:t>
            </w:r>
          </w:p>
        </w:tc>
        <w:tc>
          <w:tcPr>
            <w:tcW w:w="3381" w:type="dxa"/>
            <w:shd w:val="clear" w:color="auto" w:fill="auto"/>
            <w:vAlign w:val="center"/>
            <w:hideMark/>
          </w:tcPr>
          <w:p w14:paraId="3FB20F3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3C6EF301" w14:textId="77777777" w:rsidTr="00664AE3">
        <w:trPr>
          <w:trHeight w:val="20"/>
        </w:trPr>
        <w:tc>
          <w:tcPr>
            <w:tcW w:w="567" w:type="dxa"/>
            <w:shd w:val="clear" w:color="auto" w:fill="auto"/>
            <w:noWrap/>
            <w:vAlign w:val="center"/>
            <w:hideMark/>
          </w:tcPr>
          <w:p w14:paraId="328C7A4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307 </w:t>
            </w:r>
          </w:p>
        </w:tc>
        <w:tc>
          <w:tcPr>
            <w:tcW w:w="709" w:type="dxa"/>
            <w:shd w:val="clear" w:color="auto" w:fill="auto"/>
            <w:noWrap/>
            <w:vAlign w:val="center"/>
            <w:hideMark/>
          </w:tcPr>
          <w:p w14:paraId="523BC10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951103</w:t>
            </w:r>
          </w:p>
        </w:tc>
        <w:tc>
          <w:tcPr>
            <w:tcW w:w="3746" w:type="dxa"/>
            <w:shd w:val="clear" w:color="auto" w:fill="auto"/>
            <w:vAlign w:val="center"/>
            <w:hideMark/>
          </w:tcPr>
          <w:p w14:paraId="5968C4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FOTOGRAFIA A COLOR DE SEGMENTO POSTERIOR DEL OJO </w:t>
            </w:r>
          </w:p>
        </w:tc>
        <w:tc>
          <w:tcPr>
            <w:tcW w:w="1074" w:type="dxa"/>
            <w:shd w:val="clear" w:color="auto" w:fill="auto"/>
            <w:noWrap/>
            <w:vAlign w:val="center"/>
            <w:hideMark/>
          </w:tcPr>
          <w:p w14:paraId="2350846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46.479 </w:t>
            </w:r>
          </w:p>
        </w:tc>
        <w:tc>
          <w:tcPr>
            <w:tcW w:w="3381" w:type="dxa"/>
            <w:shd w:val="clear" w:color="auto" w:fill="auto"/>
            <w:vAlign w:val="center"/>
            <w:hideMark/>
          </w:tcPr>
          <w:p w14:paraId="62F3C23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AC7E662" w14:textId="77777777" w:rsidTr="00664AE3">
        <w:trPr>
          <w:trHeight w:val="20"/>
        </w:trPr>
        <w:tc>
          <w:tcPr>
            <w:tcW w:w="567" w:type="dxa"/>
            <w:shd w:val="clear" w:color="auto" w:fill="auto"/>
            <w:noWrap/>
            <w:vAlign w:val="center"/>
            <w:hideMark/>
          </w:tcPr>
          <w:p w14:paraId="076D2F3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308 </w:t>
            </w:r>
          </w:p>
        </w:tc>
        <w:tc>
          <w:tcPr>
            <w:tcW w:w="709" w:type="dxa"/>
            <w:shd w:val="clear" w:color="auto" w:fill="auto"/>
            <w:noWrap/>
            <w:vAlign w:val="center"/>
            <w:hideMark/>
          </w:tcPr>
          <w:p w14:paraId="02B990F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951202</w:t>
            </w:r>
          </w:p>
        </w:tc>
        <w:tc>
          <w:tcPr>
            <w:tcW w:w="3746" w:type="dxa"/>
            <w:shd w:val="clear" w:color="auto" w:fill="auto"/>
            <w:vAlign w:val="center"/>
            <w:hideMark/>
          </w:tcPr>
          <w:p w14:paraId="23FA7BB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ANGIOGRAFIA OCULAR DE SEGMENTO ANTERIOR DEL OJO </w:t>
            </w:r>
          </w:p>
        </w:tc>
        <w:tc>
          <w:tcPr>
            <w:tcW w:w="1074" w:type="dxa"/>
            <w:shd w:val="clear" w:color="auto" w:fill="auto"/>
            <w:noWrap/>
            <w:vAlign w:val="center"/>
            <w:hideMark/>
          </w:tcPr>
          <w:p w14:paraId="5B67FEB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211.976 </w:t>
            </w:r>
          </w:p>
        </w:tc>
        <w:tc>
          <w:tcPr>
            <w:tcW w:w="3381" w:type="dxa"/>
            <w:shd w:val="clear" w:color="auto" w:fill="auto"/>
            <w:vAlign w:val="center"/>
            <w:hideMark/>
          </w:tcPr>
          <w:p w14:paraId="3FA43D1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418B702B" w14:textId="77777777" w:rsidTr="00664AE3">
        <w:trPr>
          <w:trHeight w:val="20"/>
        </w:trPr>
        <w:tc>
          <w:tcPr>
            <w:tcW w:w="567" w:type="dxa"/>
            <w:shd w:val="clear" w:color="auto" w:fill="auto"/>
            <w:noWrap/>
            <w:vAlign w:val="center"/>
            <w:hideMark/>
          </w:tcPr>
          <w:p w14:paraId="01DE075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309 </w:t>
            </w:r>
          </w:p>
        </w:tc>
        <w:tc>
          <w:tcPr>
            <w:tcW w:w="709" w:type="dxa"/>
            <w:shd w:val="clear" w:color="auto" w:fill="auto"/>
            <w:noWrap/>
            <w:vAlign w:val="center"/>
            <w:hideMark/>
          </w:tcPr>
          <w:p w14:paraId="3DCC178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951203</w:t>
            </w:r>
          </w:p>
        </w:tc>
        <w:tc>
          <w:tcPr>
            <w:tcW w:w="3746" w:type="dxa"/>
            <w:shd w:val="clear" w:color="auto" w:fill="auto"/>
            <w:vAlign w:val="center"/>
            <w:hideMark/>
          </w:tcPr>
          <w:p w14:paraId="59AF731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ANGIOGRAFIA OCULAR DE SEGMENTO POSTERIOR DEL OJO </w:t>
            </w:r>
          </w:p>
        </w:tc>
        <w:tc>
          <w:tcPr>
            <w:tcW w:w="1074" w:type="dxa"/>
            <w:shd w:val="clear" w:color="auto" w:fill="auto"/>
            <w:noWrap/>
            <w:vAlign w:val="center"/>
            <w:hideMark/>
          </w:tcPr>
          <w:p w14:paraId="3ADFB43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331180E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ABF1267" w14:textId="77777777" w:rsidTr="00664AE3">
        <w:trPr>
          <w:trHeight w:val="20"/>
        </w:trPr>
        <w:tc>
          <w:tcPr>
            <w:tcW w:w="567" w:type="dxa"/>
            <w:shd w:val="clear" w:color="auto" w:fill="auto"/>
            <w:noWrap/>
            <w:vAlign w:val="center"/>
            <w:hideMark/>
          </w:tcPr>
          <w:p w14:paraId="1D5AEF5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310 </w:t>
            </w:r>
          </w:p>
        </w:tc>
        <w:tc>
          <w:tcPr>
            <w:tcW w:w="709" w:type="dxa"/>
            <w:shd w:val="clear" w:color="auto" w:fill="auto"/>
            <w:noWrap/>
            <w:vAlign w:val="center"/>
            <w:hideMark/>
          </w:tcPr>
          <w:p w14:paraId="449C047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951302</w:t>
            </w:r>
          </w:p>
        </w:tc>
        <w:tc>
          <w:tcPr>
            <w:tcW w:w="3746" w:type="dxa"/>
            <w:shd w:val="clear" w:color="auto" w:fill="auto"/>
            <w:vAlign w:val="center"/>
            <w:hideMark/>
          </w:tcPr>
          <w:p w14:paraId="3065183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ECOGRAFIA OCULAR MODO A Y B </w:t>
            </w:r>
          </w:p>
        </w:tc>
        <w:tc>
          <w:tcPr>
            <w:tcW w:w="1074" w:type="dxa"/>
            <w:shd w:val="clear" w:color="auto" w:fill="auto"/>
            <w:noWrap/>
            <w:vAlign w:val="center"/>
            <w:hideMark/>
          </w:tcPr>
          <w:p w14:paraId="315F940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335.668 </w:t>
            </w:r>
          </w:p>
        </w:tc>
        <w:tc>
          <w:tcPr>
            <w:tcW w:w="3381" w:type="dxa"/>
            <w:shd w:val="clear" w:color="auto" w:fill="auto"/>
            <w:vAlign w:val="center"/>
            <w:hideMark/>
          </w:tcPr>
          <w:p w14:paraId="3ABFCA4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54B2E1C5" w14:textId="77777777" w:rsidTr="00664AE3">
        <w:trPr>
          <w:trHeight w:val="20"/>
        </w:trPr>
        <w:tc>
          <w:tcPr>
            <w:tcW w:w="567" w:type="dxa"/>
            <w:shd w:val="clear" w:color="auto" w:fill="auto"/>
            <w:noWrap/>
            <w:vAlign w:val="center"/>
            <w:hideMark/>
          </w:tcPr>
          <w:p w14:paraId="3F31DDB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311 </w:t>
            </w:r>
          </w:p>
        </w:tc>
        <w:tc>
          <w:tcPr>
            <w:tcW w:w="709" w:type="dxa"/>
            <w:shd w:val="clear" w:color="auto" w:fill="auto"/>
            <w:noWrap/>
            <w:vAlign w:val="center"/>
            <w:hideMark/>
          </w:tcPr>
          <w:p w14:paraId="7714CA8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951304</w:t>
            </w:r>
          </w:p>
        </w:tc>
        <w:tc>
          <w:tcPr>
            <w:tcW w:w="3746" w:type="dxa"/>
            <w:shd w:val="clear" w:color="auto" w:fill="auto"/>
            <w:vAlign w:val="center"/>
            <w:hideMark/>
          </w:tcPr>
          <w:p w14:paraId="73AB0E6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ULTRABIOMICROSCOPIA OCULAR </w:t>
            </w:r>
          </w:p>
        </w:tc>
        <w:tc>
          <w:tcPr>
            <w:tcW w:w="1074" w:type="dxa"/>
            <w:shd w:val="clear" w:color="auto" w:fill="auto"/>
            <w:noWrap/>
            <w:vAlign w:val="center"/>
            <w:hideMark/>
          </w:tcPr>
          <w:p w14:paraId="0453C85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55.191 </w:t>
            </w:r>
          </w:p>
        </w:tc>
        <w:tc>
          <w:tcPr>
            <w:tcW w:w="3381" w:type="dxa"/>
            <w:shd w:val="clear" w:color="auto" w:fill="auto"/>
            <w:vAlign w:val="center"/>
            <w:hideMark/>
          </w:tcPr>
          <w:p w14:paraId="1D39FD3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A3CCD70" w14:textId="77777777" w:rsidTr="00664AE3">
        <w:trPr>
          <w:trHeight w:val="20"/>
        </w:trPr>
        <w:tc>
          <w:tcPr>
            <w:tcW w:w="567" w:type="dxa"/>
            <w:shd w:val="clear" w:color="auto" w:fill="auto"/>
            <w:noWrap/>
            <w:vAlign w:val="center"/>
            <w:hideMark/>
          </w:tcPr>
          <w:p w14:paraId="6D8C196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312 </w:t>
            </w:r>
          </w:p>
        </w:tc>
        <w:tc>
          <w:tcPr>
            <w:tcW w:w="709" w:type="dxa"/>
            <w:shd w:val="clear" w:color="auto" w:fill="auto"/>
            <w:noWrap/>
            <w:vAlign w:val="center"/>
            <w:hideMark/>
          </w:tcPr>
          <w:p w14:paraId="32B798A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951501</w:t>
            </w:r>
          </w:p>
        </w:tc>
        <w:tc>
          <w:tcPr>
            <w:tcW w:w="3746" w:type="dxa"/>
            <w:shd w:val="clear" w:color="auto" w:fill="auto"/>
            <w:vAlign w:val="center"/>
            <w:hideMark/>
          </w:tcPr>
          <w:p w14:paraId="4867170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TOPOGRAFIA COMPUTADA CORNEAL SIMPLE </w:t>
            </w:r>
          </w:p>
        </w:tc>
        <w:tc>
          <w:tcPr>
            <w:tcW w:w="1074" w:type="dxa"/>
            <w:shd w:val="clear" w:color="auto" w:fill="auto"/>
            <w:noWrap/>
            <w:vAlign w:val="center"/>
            <w:hideMark/>
          </w:tcPr>
          <w:p w14:paraId="35EC414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102.960 </w:t>
            </w:r>
          </w:p>
        </w:tc>
        <w:tc>
          <w:tcPr>
            <w:tcW w:w="3381" w:type="dxa"/>
            <w:shd w:val="clear" w:color="auto" w:fill="auto"/>
            <w:vAlign w:val="center"/>
            <w:hideMark/>
          </w:tcPr>
          <w:p w14:paraId="439084A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6E790AA4" w14:textId="77777777" w:rsidTr="00664AE3">
        <w:trPr>
          <w:trHeight w:val="20"/>
        </w:trPr>
        <w:tc>
          <w:tcPr>
            <w:tcW w:w="567" w:type="dxa"/>
            <w:shd w:val="clear" w:color="auto" w:fill="auto"/>
            <w:noWrap/>
            <w:vAlign w:val="center"/>
            <w:hideMark/>
          </w:tcPr>
          <w:p w14:paraId="29A1F6F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313 </w:t>
            </w:r>
          </w:p>
        </w:tc>
        <w:tc>
          <w:tcPr>
            <w:tcW w:w="709" w:type="dxa"/>
            <w:shd w:val="clear" w:color="auto" w:fill="auto"/>
            <w:noWrap/>
            <w:vAlign w:val="center"/>
            <w:hideMark/>
          </w:tcPr>
          <w:p w14:paraId="458C1AD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951502</w:t>
            </w:r>
          </w:p>
        </w:tc>
        <w:tc>
          <w:tcPr>
            <w:tcW w:w="3746" w:type="dxa"/>
            <w:shd w:val="clear" w:color="auto" w:fill="auto"/>
            <w:vAlign w:val="center"/>
            <w:hideMark/>
          </w:tcPr>
          <w:p w14:paraId="2AEDFA3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TOPOGRAFIA COMPUTADA CORNEAL POR ELEVACION </w:t>
            </w:r>
          </w:p>
        </w:tc>
        <w:tc>
          <w:tcPr>
            <w:tcW w:w="1074" w:type="dxa"/>
            <w:shd w:val="clear" w:color="auto" w:fill="auto"/>
            <w:noWrap/>
            <w:vAlign w:val="center"/>
            <w:hideMark/>
          </w:tcPr>
          <w:p w14:paraId="06A55A4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56.057 </w:t>
            </w:r>
          </w:p>
        </w:tc>
        <w:tc>
          <w:tcPr>
            <w:tcW w:w="3381" w:type="dxa"/>
            <w:shd w:val="clear" w:color="auto" w:fill="auto"/>
            <w:vAlign w:val="center"/>
            <w:hideMark/>
          </w:tcPr>
          <w:p w14:paraId="10858CD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585D3767" w14:textId="77777777" w:rsidTr="00664AE3">
        <w:trPr>
          <w:trHeight w:val="20"/>
        </w:trPr>
        <w:tc>
          <w:tcPr>
            <w:tcW w:w="567" w:type="dxa"/>
            <w:shd w:val="clear" w:color="auto" w:fill="auto"/>
            <w:noWrap/>
            <w:vAlign w:val="center"/>
            <w:hideMark/>
          </w:tcPr>
          <w:p w14:paraId="349A1D0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314 </w:t>
            </w:r>
          </w:p>
        </w:tc>
        <w:tc>
          <w:tcPr>
            <w:tcW w:w="709" w:type="dxa"/>
            <w:shd w:val="clear" w:color="auto" w:fill="auto"/>
            <w:noWrap/>
            <w:vAlign w:val="center"/>
            <w:hideMark/>
          </w:tcPr>
          <w:p w14:paraId="1759761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951503</w:t>
            </w:r>
          </w:p>
        </w:tc>
        <w:tc>
          <w:tcPr>
            <w:tcW w:w="3746" w:type="dxa"/>
            <w:shd w:val="clear" w:color="auto" w:fill="auto"/>
            <w:vAlign w:val="center"/>
            <w:hideMark/>
          </w:tcPr>
          <w:p w14:paraId="5E13CED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ABERROMETRIA OCULAR </w:t>
            </w:r>
          </w:p>
        </w:tc>
        <w:tc>
          <w:tcPr>
            <w:tcW w:w="1074" w:type="dxa"/>
            <w:shd w:val="clear" w:color="auto" w:fill="auto"/>
            <w:noWrap/>
            <w:vAlign w:val="center"/>
            <w:hideMark/>
          </w:tcPr>
          <w:p w14:paraId="38F38F7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142.828 </w:t>
            </w:r>
          </w:p>
        </w:tc>
        <w:tc>
          <w:tcPr>
            <w:tcW w:w="3381" w:type="dxa"/>
            <w:shd w:val="clear" w:color="auto" w:fill="auto"/>
            <w:vAlign w:val="center"/>
            <w:hideMark/>
          </w:tcPr>
          <w:p w14:paraId="72D45F6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37723A8C" w14:textId="77777777" w:rsidTr="00664AE3">
        <w:trPr>
          <w:trHeight w:val="20"/>
        </w:trPr>
        <w:tc>
          <w:tcPr>
            <w:tcW w:w="567" w:type="dxa"/>
            <w:shd w:val="clear" w:color="auto" w:fill="auto"/>
            <w:noWrap/>
            <w:vAlign w:val="center"/>
            <w:hideMark/>
          </w:tcPr>
          <w:p w14:paraId="0B2358C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315 </w:t>
            </w:r>
          </w:p>
        </w:tc>
        <w:tc>
          <w:tcPr>
            <w:tcW w:w="709" w:type="dxa"/>
            <w:shd w:val="clear" w:color="auto" w:fill="auto"/>
            <w:noWrap/>
            <w:vAlign w:val="center"/>
            <w:hideMark/>
          </w:tcPr>
          <w:p w14:paraId="6612063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951901</w:t>
            </w:r>
          </w:p>
        </w:tc>
        <w:tc>
          <w:tcPr>
            <w:tcW w:w="3746" w:type="dxa"/>
            <w:shd w:val="clear" w:color="auto" w:fill="auto"/>
            <w:vAlign w:val="center"/>
            <w:hideMark/>
          </w:tcPr>
          <w:p w14:paraId="5C8534B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TOMOGRAFIA OPTICA DE SEGMENTO ANTERIOR </w:t>
            </w:r>
          </w:p>
        </w:tc>
        <w:tc>
          <w:tcPr>
            <w:tcW w:w="1074" w:type="dxa"/>
            <w:shd w:val="clear" w:color="auto" w:fill="auto"/>
            <w:noWrap/>
            <w:vAlign w:val="center"/>
            <w:hideMark/>
          </w:tcPr>
          <w:p w14:paraId="7D44F87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159.042 </w:t>
            </w:r>
          </w:p>
        </w:tc>
        <w:tc>
          <w:tcPr>
            <w:tcW w:w="3381" w:type="dxa"/>
            <w:shd w:val="clear" w:color="auto" w:fill="auto"/>
            <w:vAlign w:val="center"/>
            <w:hideMark/>
          </w:tcPr>
          <w:p w14:paraId="59FC19A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277ECB71" w14:textId="77777777" w:rsidTr="00664AE3">
        <w:trPr>
          <w:trHeight w:val="20"/>
        </w:trPr>
        <w:tc>
          <w:tcPr>
            <w:tcW w:w="567" w:type="dxa"/>
            <w:shd w:val="clear" w:color="auto" w:fill="auto"/>
            <w:noWrap/>
            <w:vAlign w:val="center"/>
            <w:hideMark/>
          </w:tcPr>
          <w:p w14:paraId="343CDCE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316 </w:t>
            </w:r>
          </w:p>
        </w:tc>
        <w:tc>
          <w:tcPr>
            <w:tcW w:w="709" w:type="dxa"/>
            <w:shd w:val="clear" w:color="auto" w:fill="auto"/>
            <w:noWrap/>
            <w:vAlign w:val="center"/>
            <w:hideMark/>
          </w:tcPr>
          <w:p w14:paraId="1DF2A3A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951902</w:t>
            </w:r>
          </w:p>
        </w:tc>
        <w:tc>
          <w:tcPr>
            <w:tcW w:w="3746" w:type="dxa"/>
            <w:shd w:val="clear" w:color="auto" w:fill="auto"/>
            <w:vAlign w:val="center"/>
            <w:hideMark/>
          </w:tcPr>
          <w:p w14:paraId="007CA6B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TOMOGRAFIA OPTICA DE SEGMENTO POSTERIOR </w:t>
            </w:r>
          </w:p>
        </w:tc>
        <w:tc>
          <w:tcPr>
            <w:tcW w:w="1074" w:type="dxa"/>
            <w:shd w:val="clear" w:color="auto" w:fill="auto"/>
            <w:noWrap/>
            <w:vAlign w:val="center"/>
            <w:hideMark/>
          </w:tcPr>
          <w:p w14:paraId="49158A8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159.042 </w:t>
            </w:r>
          </w:p>
        </w:tc>
        <w:tc>
          <w:tcPr>
            <w:tcW w:w="3381" w:type="dxa"/>
            <w:shd w:val="clear" w:color="auto" w:fill="auto"/>
            <w:vAlign w:val="center"/>
            <w:hideMark/>
          </w:tcPr>
          <w:p w14:paraId="5A70767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75BE292E" w14:textId="77777777" w:rsidTr="00664AE3">
        <w:trPr>
          <w:trHeight w:val="20"/>
        </w:trPr>
        <w:tc>
          <w:tcPr>
            <w:tcW w:w="567" w:type="dxa"/>
            <w:shd w:val="clear" w:color="auto" w:fill="auto"/>
            <w:noWrap/>
            <w:vAlign w:val="center"/>
            <w:hideMark/>
          </w:tcPr>
          <w:p w14:paraId="464F77B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317 </w:t>
            </w:r>
          </w:p>
        </w:tc>
        <w:tc>
          <w:tcPr>
            <w:tcW w:w="709" w:type="dxa"/>
            <w:shd w:val="clear" w:color="auto" w:fill="auto"/>
            <w:noWrap/>
            <w:vAlign w:val="center"/>
            <w:hideMark/>
          </w:tcPr>
          <w:p w14:paraId="71B0236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951903</w:t>
            </w:r>
          </w:p>
        </w:tc>
        <w:tc>
          <w:tcPr>
            <w:tcW w:w="3746" w:type="dxa"/>
            <w:shd w:val="clear" w:color="auto" w:fill="auto"/>
            <w:vAlign w:val="center"/>
            <w:hideMark/>
          </w:tcPr>
          <w:p w14:paraId="0D4C3A8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ANGIOTOMOGRAFIA OPTICA COHERENTE </w:t>
            </w:r>
          </w:p>
        </w:tc>
        <w:tc>
          <w:tcPr>
            <w:tcW w:w="1074" w:type="dxa"/>
            <w:shd w:val="clear" w:color="auto" w:fill="auto"/>
            <w:noWrap/>
            <w:vAlign w:val="center"/>
            <w:hideMark/>
          </w:tcPr>
          <w:p w14:paraId="406D575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153.449 </w:t>
            </w:r>
          </w:p>
        </w:tc>
        <w:tc>
          <w:tcPr>
            <w:tcW w:w="3381" w:type="dxa"/>
            <w:shd w:val="clear" w:color="auto" w:fill="auto"/>
            <w:vAlign w:val="center"/>
            <w:hideMark/>
          </w:tcPr>
          <w:p w14:paraId="3DBC240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36C51B50" w14:textId="77777777" w:rsidTr="00664AE3">
        <w:trPr>
          <w:trHeight w:val="20"/>
        </w:trPr>
        <w:tc>
          <w:tcPr>
            <w:tcW w:w="567" w:type="dxa"/>
            <w:shd w:val="clear" w:color="auto" w:fill="auto"/>
            <w:noWrap/>
            <w:vAlign w:val="center"/>
            <w:hideMark/>
          </w:tcPr>
          <w:p w14:paraId="1B3EBC5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318 </w:t>
            </w:r>
          </w:p>
        </w:tc>
        <w:tc>
          <w:tcPr>
            <w:tcW w:w="709" w:type="dxa"/>
            <w:shd w:val="clear" w:color="auto" w:fill="auto"/>
            <w:noWrap/>
            <w:vAlign w:val="center"/>
            <w:hideMark/>
          </w:tcPr>
          <w:p w14:paraId="50CC9F3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952001</w:t>
            </w:r>
          </w:p>
        </w:tc>
        <w:tc>
          <w:tcPr>
            <w:tcW w:w="3746" w:type="dxa"/>
            <w:shd w:val="clear" w:color="auto" w:fill="auto"/>
            <w:vAlign w:val="center"/>
            <w:hideMark/>
          </w:tcPr>
          <w:p w14:paraId="5505B92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BIOMETRIA OCULAR </w:t>
            </w:r>
          </w:p>
        </w:tc>
        <w:tc>
          <w:tcPr>
            <w:tcW w:w="1074" w:type="dxa"/>
            <w:shd w:val="clear" w:color="auto" w:fill="auto"/>
            <w:noWrap/>
            <w:vAlign w:val="center"/>
            <w:hideMark/>
          </w:tcPr>
          <w:p w14:paraId="579C1C4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142.828 </w:t>
            </w:r>
          </w:p>
        </w:tc>
        <w:tc>
          <w:tcPr>
            <w:tcW w:w="3381" w:type="dxa"/>
            <w:shd w:val="clear" w:color="auto" w:fill="auto"/>
            <w:vAlign w:val="center"/>
            <w:hideMark/>
          </w:tcPr>
          <w:p w14:paraId="1AF4A75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726193A0" w14:textId="77777777" w:rsidTr="00664AE3">
        <w:trPr>
          <w:trHeight w:val="20"/>
        </w:trPr>
        <w:tc>
          <w:tcPr>
            <w:tcW w:w="567" w:type="dxa"/>
            <w:shd w:val="clear" w:color="auto" w:fill="auto"/>
            <w:noWrap/>
            <w:vAlign w:val="center"/>
            <w:hideMark/>
          </w:tcPr>
          <w:p w14:paraId="42B589F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319 </w:t>
            </w:r>
          </w:p>
        </w:tc>
        <w:tc>
          <w:tcPr>
            <w:tcW w:w="709" w:type="dxa"/>
            <w:shd w:val="clear" w:color="auto" w:fill="auto"/>
            <w:noWrap/>
            <w:vAlign w:val="center"/>
            <w:hideMark/>
          </w:tcPr>
          <w:p w14:paraId="497A30D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952101</w:t>
            </w:r>
          </w:p>
        </w:tc>
        <w:tc>
          <w:tcPr>
            <w:tcW w:w="3746" w:type="dxa"/>
            <w:shd w:val="clear" w:color="auto" w:fill="auto"/>
            <w:vAlign w:val="center"/>
            <w:hideMark/>
          </w:tcPr>
          <w:p w14:paraId="6FB0110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ELECTRORRETINOGRAMA MONOFOCAL </w:t>
            </w:r>
          </w:p>
        </w:tc>
        <w:tc>
          <w:tcPr>
            <w:tcW w:w="1074" w:type="dxa"/>
            <w:shd w:val="clear" w:color="auto" w:fill="auto"/>
            <w:noWrap/>
            <w:vAlign w:val="center"/>
            <w:hideMark/>
          </w:tcPr>
          <w:p w14:paraId="508A157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5C66E4B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2C274BB1" w14:textId="77777777" w:rsidTr="00664AE3">
        <w:trPr>
          <w:trHeight w:val="20"/>
        </w:trPr>
        <w:tc>
          <w:tcPr>
            <w:tcW w:w="567" w:type="dxa"/>
            <w:shd w:val="clear" w:color="auto" w:fill="auto"/>
            <w:noWrap/>
            <w:vAlign w:val="center"/>
            <w:hideMark/>
          </w:tcPr>
          <w:p w14:paraId="24695C1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320 </w:t>
            </w:r>
          </w:p>
        </w:tc>
        <w:tc>
          <w:tcPr>
            <w:tcW w:w="709" w:type="dxa"/>
            <w:shd w:val="clear" w:color="auto" w:fill="auto"/>
            <w:noWrap/>
            <w:vAlign w:val="center"/>
            <w:hideMark/>
          </w:tcPr>
          <w:p w14:paraId="78FE6E5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952102</w:t>
            </w:r>
          </w:p>
        </w:tc>
        <w:tc>
          <w:tcPr>
            <w:tcW w:w="3746" w:type="dxa"/>
            <w:shd w:val="clear" w:color="auto" w:fill="auto"/>
            <w:vAlign w:val="center"/>
            <w:hideMark/>
          </w:tcPr>
          <w:p w14:paraId="53DAE75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ELECTRORRETINOGRAMA MULTIFOCAL </w:t>
            </w:r>
          </w:p>
        </w:tc>
        <w:tc>
          <w:tcPr>
            <w:tcW w:w="1074" w:type="dxa"/>
            <w:shd w:val="clear" w:color="auto" w:fill="auto"/>
            <w:noWrap/>
            <w:vAlign w:val="center"/>
            <w:hideMark/>
          </w:tcPr>
          <w:p w14:paraId="0FEA3DF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2856FCA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57723762" w14:textId="77777777" w:rsidTr="00664AE3">
        <w:trPr>
          <w:trHeight w:val="20"/>
        </w:trPr>
        <w:tc>
          <w:tcPr>
            <w:tcW w:w="567" w:type="dxa"/>
            <w:shd w:val="clear" w:color="auto" w:fill="auto"/>
            <w:noWrap/>
            <w:vAlign w:val="center"/>
            <w:hideMark/>
          </w:tcPr>
          <w:p w14:paraId="7A8F818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321 </w:t>
            </w:r>
          </w:p>
        </w:tc>
        <w:tc>
          <w:tcPr>
            <w:tcW w:w="709" w:type="dxa"/>
            <w:shd w:val="clear" w:color="auto" w:fill="auto"/>
            <w:noWrap/>
            <w:vAlign w:val="center"/>
            <w:hideMark/>
          </w:tcPr>
          <w:p w14:paraId="6E698CD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952201</w:t>
            </w:r>
          </w:p>
        </w:tc>
        <w:tc>
          <w:tcPr>
            <w:tcW w:w="3746" w:type="dxa"/>
            <w:shd w:val="clear" w:color="auto" w:fill="auto"/>
            <w:vAlign w:val="center"/>
            <w:hideMark/>
          </w:tcPr>
          <w:p w14:paraId="624CB16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ELECTROOCULOGRAMA </w:t>
            </w:r>
          </w:p>
        </w:tc>
        <w:tc>
          <w:tcPr>
            <w:tcW w:w="1074" w:type="dxa"/>
            <w:shd w:val="clear" w:color="auto" w:fill="auto"/>
            <w:noWrap/>
            <w:vAlign w:val="center"/>
            <w:hideMark/>
          </w:tcPr>
          <w:p w14:paraId="333E9728"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103.499 </w:t>
            </w:r>
          </w:p>
        </w:tc>
        <w:tc>
          <w:tcPr>
            <w:tcW w:w="3381" w:type="dxa"/>
            <w:shd w:val="clear" w:color="auto" w:fill="auto"/>
            <w:vAlign w:val="center"/>
            <w:hideMark/>
          </w:tcPr>
          <w:p w14:paraId="0339B21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495DFFCA" w14:textId="77777777" w:rsidTr="00664AE3">
        <w:trPr>
          <w:trHeight w:val="20"/>
        </w:trPr>
        <w:tc>
          <w:tcPr>
            <w:tcW w:w="567" w:type="dxa"/>
            <w:shd w:val="clear" w:color="auto" w:fill="auto"/>
            <w:noWrap/>
            <w:vAlign w:val="center"/>
            <w:hideMark/>
          </w:tcPr>
          <w:p w14:paraId="53C37D5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322 </w:t>
            </w:r>
          </w:p>
        </w:tc>
        <w:tc>
          <w:tcPr>
            <w:tcW w:w="709" w:type="dxa"/>
            <w:shd w:val="clear" w:color="auto" w:fill="auto"/>
            <w:noWrap/>
            <w:vAlign w:val="center"/>
            <w:hideMark/>
          </w:tcPr>
          <w:p w14:paraId="0DABB80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952302</w:t>
            </w:r>
          </w:p>
        </w:tc>
        <w:tc>
          <w:tcPr>
            <w:tcW w:w="3746" w:type="dxa"/>
            <w:shd w:val="clear" w:color="auto" w:fill="auto"/>
            <w:vAlign w:val="center"/>
            <w:hideMark/>
          </w:tcPr>
          <w:p w14:paraId="0FBF234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POTENCIALES VISUALES EVOCADOS MONOFOCALES </w:t>
            </w:r>
          </w:p>
        </w:tc>
        <w:tc>
          <w:tcPr>
            <w:tcW w:w="1074" w:type="dxa"/>
            <w:shd w:val="clear" w:color="auto" w:fill="auto"/>
            <w:noWrap/>
            <w:vAlign w:val="center"/>
            <w:hideMark/>
          </w:tcPr>
          <w:p w14:paraId="32B952F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72.350 </w:t>
            </w:r>
          </w:p>
        </w:tc>
        <w:tc>
          <w:tcPr>
            <w:tcW w:w="3381" w:type="dxa"/>
            <w:shd w:val="clear" w:color="auto" w:fill="auto"/>
            <w:vAlign w:val="center"/>
            <w:hideMark/>
          </w:tcPr>
          <w:p w14:paraId="0AB1282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0E371A6E" w14:textId="77777777" w:rsidTr="00664AE3">
        <w:trPr>
          <w:trHeight w:val="20"/>
        </w:trPr>
        <w:tc>
          <w:tcPr>
            <w:tcW w:w="567" w:type="dxa"/>
            <w:shd w:val="clear" w:color="auto" w:fill="auto"/>
            <w:noWrap/>
            <w:vAlign w:val="center"/>
            <w:hideMark/>
          </w:tcPr>
          <w:p w14:paraId="362AB4E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323 </w:t>
            </w:r>
          </w:p>
        </w:tc>
        <w:tc>
          <w:tcPr>
            <w:tcW w:w="709" w:type="dxa"/>
            <w:shd w:val="clear" w:color="auto" w:fill="auto"/>
            <w:noWrap/>
            <w:vAlign w:val="center"/>
            <w:hideMark/>
          </w:tcPr>
          <w:p w14:paraId="1F6A2D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952501</w:t>
            </w:r>
          </w:p>
        </w:tc>
        <w:tc>
          <w:tcPr>
            <w:tcW w:w="3746" w:type="dxa"/>
            <w:shd w:val="clear" w:color="auto" w:fill="auto"/>
            <w:vAlign w:val="center"/>
            <w:hideMark/>
          </w:tcPr>
          <w:p w14:paraId="475C801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PAQUIMETRIA </w:t>
            </w:r>
          </w:p>
        </w:tc>
        <w:tc>
          <w:tcPr>
            <w:tcW w:w="1074" w:type="dxa"/>
            <w:shd w:val="clear" w:color="auto" w:fill="auto"/>
            <w:noWrap/>
            <w:vAlign w:val="center"/>
            <w:hideMark/>
          </w:tcPr>
          <w:p w14:paraId="42AACA9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75.394 </w:t>
            </w:r>
          </w:p>
        </w:tc>
        <w:tc>
          <w:tcPr>
            <w:tcW w:w="3381" w:type="dxa"/>
            <w:shd w:val="clear" w:color="auto" w:fill="auto"/>
            <w:vAlign w:val="center"/>
            <w:hideMark/>
          </w:tcPr>
          <w:p w14:paraId="2D2C0E8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0A1B2686" w14:textId="77777777" w:rsidTr="00664AE3">
        <w:trPr>
          <w:trHeight w:val="20"/>
        </w:trPr>
        <w:tc>
          <w:tcPr>
            <w:tcW w:w="567" w:type="dxa"/>
            <w:shd w:val="clear" w:color="auto" w:fill="auto"/>
            <w:noWrap/>
            <w:vAlign w:val="center"/>
            <w:hideMark/>
          </w:tcPr>
          <w:p w14:paraId="72FDB45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324 </w:t>
            </w:r>
          </w:p>
        </w:tc>
        <w:tc>
          <w:tcPr>
            <w:tcW w:w="709" w:type="dxa"/>
            <w:shd w:val="clear" w:color="auto" w:fill="auto"/>
            <w:noWrap/>
            <w:vAlign w:val="center"/>
            <w:hideMark/>
          </w:tcPr>
          <w:p w14:paraId="09FB76C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952601</w:t>
            </w:r>
          </w:p>
        </w:tc>
        <w:tc>
          <w:tcPr>
            <w:tcW w:w="3746" w:type="dxa"/>
            <w:shd w:val="clear" w:color="auto" w:fill="auto"/>
            <w:vAlign w:val="center"/>
            <w:hideMark/>
          </w:tcPr>
          <w:p w14:paraId="0F083A6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TOMOGRAFIA OCULAR CON PRUEBAS PROVOCATIVAS </w:t>
            </w:r>
          </w:p>
        </w:tc>
        <w:tc>
          <w:tcPr>
            <w:tcW w:w="1074" w:type="dxa"/>
            <w:shd w:val="clear" w:color="auto" w:fill="auto"/>
            <w:noWrap/>
            <w:vAlign w:val="center"/>
            <w:hideMark/>
          </w:tcPr>
          <w:p w14:paraId="49B595A0"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5639FFE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28BA1D71" w14:textId="77777777" w:rsidTr="00664AE3">
        <w:trPr>
          <w:trHeight w:val="20"/>
        </w:trPr>
        <w:tc>
          <w:tcPr>
            <w:tcW w:w="567" w:type="dxa"/>
            <w:shd w:val="clear" w:color="auto" w:fill="auto"/>
            <w:noWrap/>
            <w:vAlign w:val="center"/>
            <w:hideMark/>
          </w:tcPr>
          <w:p w14:paraId="4EA1A1D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325 </w:t>
            </w:r>
          </w:p>
        </w:tc>
        <w:tc>
          <w:tcPr>
            <w:tcW w:w="709" w:type="dxa"/>
            <w:shd w:val="clear" w:color="auto" w:fill="auto"/>
            <w:noWrap/>
            <w:vAlign w:val="center"/>
            <w:hideMark/>
          </w:tcPr>
          <w:p w14:paraId="29CABA0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952602</w:t>
            </w:r>
          </w:p>
        </w:tc>
        <w:tc>
          <w:tcPr>
            <w:tcW w:w="3746" w:type="dxa"/>
            <w:shd w:val="clear" w:color="auto" w:fill="auto"/>
            <w:vAlign w:val="center"/>
            <w:hideMark/>
          </w:tcPr>
          <w:p w14:paraId="614F813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CURVA DE PRESION INTRAOCULAR (DIURNA O 24 HORAS) </w:t>
            </w:r>
          </w:p>
        </w:tc>
        <w:tc>
          <w:tcPr>
            <w:tcW w:w="1074" w:type="dxa"/>
            <w:shd w:val="clear" w:color="auto" w:fill="auto"/>
            <w:noWrap/>
            <w:vAlign w:val="center"/>
            <w:hideMark/>
          </w:tcPr>
          <w:p w14:paraId="421D4A03"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78AD3AE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41391270" w14:textId="77777777" w:rsidTr="00664AE3">
        <w:trPr>
          <w:trHeight w:val="20"/>
        </w:trPr>
        <w:tc>
          <w:tcPr>
            <w:tcW w:w="567" w:type="dxa"/>
            <w:shd w:val="clear" w:color="auto" w:fill="auto"/>
            <w:noWrap/>
            <w:vAlign w:val="center"/>
            <w:hideMark/>
          </w:tcPr>
          <w:p w14:paraId="07084A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326 </w:t>
            </w:r>
          </w:p>
        </w:tc>
        <w:tc>
          <w:tcPr>
            <w:tcW w:w="709" w:type="dxa"/>
            <w:shd w:val="clear" w:color="auto" w:fill="auto"/>
            <w:noWrap/>
            <w:vAlign w:val="center"/>
            <w:hideMark/>
          </w:tcPr>
          <w:p w14:paraId="641AF66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952603</w:t>
            </w:r>
          </w:p>
        </w:tc>
        <w:tc>
          <w:tcPr>
            <w:tcW w:w="3746" w:type="dxa"/>
            <w:shd w:val="clear" w:color="auto" w:fill="auto"/>
            <w:vAlign w:val="center"/>
            <w:hideMark/>
          </w:tcPr>
          <w:p w14:paraId="796CCF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PRUEBA DE SOBRECARGA HIDRICA </w:t>
            </w:r>
          </w:p>
        </w:tc>
        <w:tc>
          <w:tcPr>
            <w:tcW w:w="1074" w:type="dxa"/>
            <w:shd w:val="clear" w:color="auto" w:fill="auto"/>
            <w:noWrap/>
            <w:vAlign w:val="center"/>
            <w:hideMark/>
          </w:tcPr>
          <w:p w14:paraId="5E6DA0C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259.867 </w:t>
            </w:r>
          </w:p>
        </w:tc>
        <w:tc>
          <w:tcPr>
            <w:tcW w:w="3381" w:type="dxa"/>
            <w:shd w:val="clear" w:color="auto" w:fill="auto"/>
            <w:vAlign w:val="center"/>
            <w:hideMark/>
          </w:tcPr>
          <w:p w14:paraId="2EBDC4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1EA55152" w14:textId="77777777" w:rsidTr="00664AE3">
        <w:trPr>
          <w:trHeight w:val="20"/>
        </w:trPr>
        <w:tc>
          <w:tcPr>
            <w:tcW w:w="567" w:type="dxa"/>
            <w:shd w:val="clear" w:color="auto" w:fill="auto"/>
            <w:noWrap/>
            <w:vAlign w:val="center"/>
            <w:hideMark/>
          </w:tcPr>
          <w:p w14:paraId="4585381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327 </w:t>
            </w:r>
          </w:p>
        </w:tc>
        <w:tc>
          <w:tcPr>
            <w:tcW w:w="709" w:type="dxa"/>
            <w:shd w:val="clear" w:color="auto" w:fill="auto"/>
            <w:noWrap/>
            <w:vAlign w:val="center"/>
            <w:hideMark/>
          </w:tcPr>
          <w:p w14:paraId="22C4B4C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952901</w:t>
            </w:r>
          </w:p>
        </w:tc>
        <w:tc>
          <w:tcPr>
            <w:tcW w:w="3746" w:type="dxa"/>
            <w:shd w:val="clear" w:color="auto" w:fill="auto"/>
            <w:vAlign w:val="center"/>
            <w:hideMark/>
          </w:tcPr>
          <w:p w14:paraId="6F58E10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PRUEBA DE PROVOCACION CONJUNTIVAL CON ALERGENOS ESPECIFICOS (TEST INFLAMADRY) </w:t>
            </w:r>
          </w:p>
        </w:tc>
        <w:tc>
          <w:tcPr>
            <w:tcW w:w="1074" w:type="dxa"/>
            <w:shd w:val="clear" w:color="auto" w:fill="auto"/>
            <w:noWrap/>
            <w:vAlign w:val="center"/>
            <w:hideMark/>
          </w:tcPr>
          <w:p w14:paraId="3FBDD17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211.976 </w:t>
            </w:r>
          </w:p>
        </w:tc>
        <w:tc>
          <w:tcPr>
            <w:tcW w:w="3381" w:type="dxa"/>
            <w:shd w:val="clear" w:color="auto" w:fill="auto"/>
            <w:vAlign w:val="center"/>
            <w:hideMark/>
          </w:tcPr>
          <w:p w14:paraId="701988E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5F532261" w14:textId="77777777" w:rsidTr="00664AE3">
        <w:trPr>
          <w:trHeight w:val="20"/>
        </w:trPr>
        <w:tc>
          <w:tcPr>
            <w:tcW w:w="567" w:type="dxa"/>
            <w:shd w:val="clear" w:color="auto" w:fill="auto"/>
            <w:noWrap/>
            <w:vAlign w:val="center"/>
            <w:hideMark/>
          </w:tcPr>
          <w:p w14:paraId="472D7D2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328 </w:t>
            </w:r>
          </w:p>
        </w:tc>
        <w:tc>
          <w:tcPr>
            <w:tcW w:w="709" w:type="dxa"/>
            <w:shd w:val="clear" w:color="auto" w:fill="auto"/>
            <w:noWrap/>
            <w:vAlign w:val="center"/>
            <w:hideMark/>
          </w:tcPr>
          <w:p w14:paraId="3726E3C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953401</w:t>
            </w:r>
          </w:p>
        </w:tc>
        <w:tc>
          <w:tcPr>
            <w:tcW w:w="3746" w:type="dxa"/>
            <w:shd w:val="clear" w:color="auto" w:fill="auto"/>
            <w:vAlign w:val="center"/>
            <w:hideMark/>
          </w:tcPr>
          <w:p w14:paraId="69FD6CB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ADAPTACION DE PROTESIS OCULAR </w:t>
            </w:r>
          </w:p>
        </w:tc>
        <w:tc>
          <w:tcPr>
            <w:tcW w:w="1074" w:type="dxa"/>
            <w:shd w:val="clear" w:color="auto" w:fill="auto"/>
            <w:noWrap/>
            <w:vAlign w:val="center"/>
            <w:hideMark/>
          </w:tcPr>
          <w:p w14:paraId="3A40620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2.949.724 </w:t>
            </w:r>
          </w:p>
        </w:tc>
        <w:tc>
          <w:tcPr>
            <w:tcW w:w="3381" w:type="dxa"/>
            <w:shd w:val="clear" w:color="auto" w:fill="auto"/>
            <w:vAlign w:val="center"/>
            <w:hideMark/>
          </w:tcPr>
          <w:p w14:paraId="52FD6D3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0</w:t>
            </w:r>
          </w:p>
        </w:tc>
      </w:tr>
      <w:tr w:rsidR="00A826C4" w:rsidRPr="003D3B1D" w14:paraId="36AD0722" w14:textId="77777777" w:rsidTr="00664AE3">
        <w:trPr>
          <w:trHeight w:val="20"/>
        </w:trPr>
        <w:tc>
          <w:tcPr>
            <w:tcW w:w="567" w:type="dxa"/>
            <w:shd w:val="clear" w:color="auto" w:fill="auto"/>
            <w:noWrap/>
            <w:vAlign w:val="center"/>
            <w:hideMark/>
          </w:tcPr>
          <w:p w14:paraId="135ACFD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329 </w:t>
            </w:r>
          </w:p>
        </w:tc>
        <w:tc>
          <w:tcPr>
            <w:tcW w:w="709" w:type="dxa"/>
            <w:shd w:val="clear" w:color="auto" w:fill="auto"/>
            <w:noWrap/>
            <w:vAlign w:val="center"/>
            <w:hideMark/>
          </w:tcPr>
          <w:p w14:paraId="1DE3199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953501</w:t>
            </w:r>
          </w:p>
        </w:tc>
        <w:tc>
          <w:tcPr>
            <w:tcW w:w="3746" w:type="dxa"/>
            <w:shd w:val="clear" w:color="auto" w:fill="auto"/>
            <w:vAlign w:val="center"/>
            <w:hideMark/>
          </w:tcPr>
          <w:p w14:paraId="2C5A2E3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TERAPIA ORTOPTICA </w:t>
            </w:r>
          </w:p>
        </w:tc>
        <w:tc>
          <w:tcPr>
            <w:tcW w:w="1074" w:type="dxa"/>
            <w:shd w:val="clear" w:color="auto" w:fill="auto"/>
            <w:noWrap/>
            <w:vAlign w:val="center"/>
            <w:hideMark/>
          </w:tcPr>
          <w:p w14:paraId="1AACDFA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20.441 </w:t>
            </w:r>
          </w:p>
        </w:tc>
        <w:tc>
          <w:tcPr>
            <w:tcW w:w="3381" w:type="dxa"/>
            <w:shd w:val="clear" w:color="auto" w:fill="auto"/>
            <w:vAlign w:val="center"/>
            <w:hideMark/>
          </w:tcPr>
          <w:p w14:paraId="750E0A4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6A5DB672" w14:textId="77777777" w:rsidTr="00664AE3">
        <w:trPr>
          <w:trHeight w:val="20"/>
        </w:trPr>
        <w:tc>
          <w:tcPr>
            <w:tcW w:w="567" w:type="dxa"/>
            <w:shd w:val="clear" w:color="auto" w:fill="auto"/>
            <w:noWrap/>
            <w:vAlign w:val="center"/>
            <w:hideMark/>
          </w:tcPr>
          <w:p w14:paraId="26F765D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330 </w:t>
            </w:r>
          </w:p>
        </w:tc>
        <w:tc>
          <w:tcPr>
            <w:tcW w:w="709" w:type="dxa"/>
            <w:shd w:val="clear" w:color="auto" w:fill="auto"/>
            <w:noWrap/>
            <w:vAlign w:val="center"/>
            <w:hideMark/>
          </w:tcPr>
          <w:p w14:paraId="7C09BAD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965101</w:t>
            </w:r>
          </w:p>
        </w:tc>
        <w:tc>
          <w:tcPr>
            <w:tcW w:w="3746" w:type="dxa"/>
            <w:shd w:val="clear" w:color="auto" w:fill="auto"/>
            <w:vAlign w:val="center"/>
            <w:hideMark/>
          </w:tcPr>
          <w:p w14:paraId="1C50F77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IRRIGACION Y LAVADO DEL OJO </w:t>
            </w:r>
          </w:p>
        </w:tc>
        <w:tc>
          <w:tcPr>
            <w:tcW w:w="1074" w:type="dxa"/>
            <w:shd w:val="clear" w:color="auto" w:fill="auto"/>
            <w:noWrap/>
            <w:vAlign w:val="center"/>
            <w:hideMark/>
          </w:tcPr>
          <w:p w14:paraId="6932365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2.865.092 </w:t>
            </w:r>
          </w:p>
        </w:tc>
        <w:tc>
          <w:tcPr>
            <w:tcW w:w="3381" w:type="dxa"/>
            <w:shd w:val="clear" w:color="auto" w:fill="auto"/>
            <w:vAlign w:val="center"/>
            <w:hideMark/>
          </w:tcPr>
          <w:p w14:paraId="465C9F7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041D493F" w14:textId="77777777" w:rsidTr="00664AE3">
        <w:trPr>
          <w:trHeight w:val="20"/>
        </w:trPr>
        <w:tc>
          <w:tcPr>
            <w:tcW w:w="567" w:type="dxa"/>
            <w:shd w:val="clear" w:color="auto" w:fill="auto"/>
            <w:noWrap/>
            <w:vAlign w:val="center"/>
            <w:hideMark/>
          </w:tcPr>
          <w:p w14:paraId="282D320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331 </w:t>
            </w:r>
          </w:p>
        </w:tc>
        <w:tc>
          <w:tcPr>
            <w:tcW w:w="709" w:type="dxa"/>
            <w:shd w:val="clear" w:color="auto" w:fill="auto"/>
            <w:noWrap/>
            <w:vAlign w:val="center"/>
            <w:hideMark/>
          </w:tcPr>
          <w:p w14:paraId="68E5A8C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982101</w:t>
            </w:r>
          </w:p>
        </w:tc>
        <w:tc>
          <w:tcPr>
            <w:tcW w:w="3746" w:type="dxa"/>
            <w:shd w:val="clear" w:color="auto" w:fill="auto"/>
            <w:vAlign w:val="center"/>
            <w:hideMark/>
          </w:tcPr>
          <w:p w14:paraId="4D890A39"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SUPERFICIAL DE LA CONJUNTIVA </w:t>
            </w:r>
          </w:p>
        </w:tc>
        <w:tc>
          <w:tcPr>
            <w:tcW w:w="1074" w:type="dxa"/>
            <w:shd w:val="clear" w:color="auto" w:fill="auto"/>
            <w:noWrap/>
            <w:vAlign w:val="center"/>
            <w:hideMark/>
          </w:tcPr>
          <w:p w14:paraId="1D5A196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50.471 </w:t>
            </w:r>
          </w:p>
        </w:tc>
        <w:tc>
          <w:tcPr>
            <w:tcW w:w="3381" w:type="dxa"/>
            <w:shd w:val="clear" w:color="auto" w:fill="auto"/>
            <w:vAlign w:val="center"/>
            <w:hideMark/>
          </w:tcPr>
          <w:p w14:paraId="248E59F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29987BB" w14:textId="77777777" w:rsidTr="00664AE3">
        <w:trPr>
          <w:trHeight w:val="20"/>
        </w:trPr>
        <w:tc>
          <w:tcPr>
            <w:tcW w:w="567" w:type="dxa"/>
            <w:shd w:val="clear" w:color="auto" w:fill="auto"/>
            <w:noWrap/>
            <w:vAlign w:val="center"/>
            <w:hideMark/>
          </w:tcPr>
          <w:p w14:paraId="728FAF6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332 </w:t>
            </w:r>
          </w:p>
        </w:tc>
        <w:tc>
          <w:tcPr>
            <w:tcW w:w="709" w:type="dxa"/>
            <w:shd w:val="clear" w:color="auto" w:fill="auto"/>
            <w:noWrap/>
            <w:vAlign w:val="center"/>
            <w:hideMark/>
          </w:tcPr>
          <w:p w14:paraId="0D49FBF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982102</w:t>
            </w:r>
          </w:p>
        </w:tc>
        <w:tc>
          <w:tcPr>
            <w:tcW w:w="3746" w:type="dxa"/>
            <w:shd w:val="clear" w:color="auto" w:fill="auto"/>
            <w:vAlign w:val="center"/>
            <w:hideMark/>
          </w:tcPr>
          <w:p w14:paraId="6A54B11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EXTRACCION DE CUERPO EXTRANO SUPERFICIAL EN CORNEA O ESCLEROTICA </w:t>
            </w:r>
          </w:p>
        </w:tc>
        <w:tc>
          <w:tcPr>
            <w:tcW w:w="1074" w:type="dxa"/>
            <w:shd w:val="clear" w:color="auto" w:fill="auto"/>
            <w:noWrap/>
            <w:vAlign w:val="center"/>
            <w:hideMark/>
          </w:tcPr>
          <w:p w14:paraId="4E1B72B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50.471 </w:t>
            </w:r>
          </w:p>
        </w:tc>
        <w:tc>
          <w:tcPr>
            <w:tcW w:w="3381" w:type="dxa"/>
            <w:shd w:val="clear" w:color="auto" w:fill="auto"/>
            <w:vAlign w:val="center"/>
            <w:hideMark/>
          </w:tcPr>
          <w:p w14:paraId="0E0C8D6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13DB2BF8" w14:textId="77777777" w:rsidTr="00664AE3">
        <w:trPr>
          <w:trHeight w:val="20"/>
        </w:trPr>
        <w:tc>
          <w:tcPr>
            <w:tcW w:w="567" w:type="dxa"/>
            <w:shd w:val="clear" w:color="auto" w:fill="auto"/>
            <w:noWrap/>
            <w:vAlign w:val="center"/>
            <w:hideMark/>
          </w:tcPr>
          <w:p w14:paraId="26F8C63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333 </w:t>
            </w:r>
          </w:p>
        </w:tc>
        <w:tc>
          <w:tcPr>
            <w:tcW w:w="709" w:type="dxa"/>
            <w:shd w:val="clear" w:color="auto" w:fill="auto"/>
            <w:noWrap/>
            <w:vAlign w:val="center"/>
            <w:hideMark/>
          </w:tcPr>
          <w:p w14:paraId="30D8BEB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992102</w:t>
            </w:r>
          </w:p>
        </w:tc>
        <w:tc>
          <w:tcPr>
            <w:tcW w:w="3746" w:type="dxa"/>
            <w:shd w:val="clear" w:color="auto" w:fill="auto"/>
            <w:vAlign w:val="center"/>
            <w:hideMark/>
          </w:tcPr>
          <w:p w14:paraId="061935B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O INFUSION DE ANTIBIOTICO </w:t>
            </w:r>
          </w:p>
        </w:tc>
        <w:tc>
          <w:tcPr>
            <w:tcW w:w="1074" w:type="dxa"/>
            <w:shd w:val="clear" w:color="auto" w:fill="auto"/>
            <w:noWrap/>
            <w:vAlign w:val="center"/>
            <w:hideMark/>
          </w:tcPr>
          <w:p w14:paraId="102D9E85"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102.960 </w:t>
            </w:r>
          </w:p>
        </w:tc>
        <w:tc>
          <w:tcPr>
            <w:tcW w:w="3381" w:type="dxa"/>
            <w:shd w:val="clear" w:color="auto" w:fill="auto"/>
            <w:vAlign w:val="center"/>
            <w:hideMark/>
          </w:tcPr>
          <w:p w14:paraId="4127184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27841125" w14:textId="77777777" w:rsidTr="00664AE3">
        <w:trPr>
          <w:trHeight w:val="20"/>
        </w:trPr>
        <w:tc>
          <w:tcPr>
            <w:tcW w:w="567" w:type="dxa"/>
            <w:shd w:val="clear" w:color="auto" w:fill="auto"/>
            <w:noWrap/>
            <w:vAlign w:val="center"/>
            <w:hideMark/>
          </w:tcPr>
          <w:p w14:paraId="5A328A3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334 </w:t>
            </w:r>
          </w:p>
        </w:tc>
        <w:tc>
          <w:tcPr>
            <w:tcW w:w="709" w:type="dxa"/>
            <w:shd w:val="clear" w:color="auto" w:fill="auto"/>
            <w:noWrap/>
            <w:vAlign w:val="center"/>
            <w:hideMark/>
          </w:tcPr>
          <w:p w14:paraId="5FECE72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992301</w:t>
            </w:r>
          </w:p>
        </w:tc>
        <w:tc>
          <w:tcPr>
            <w:tcW w:w="3746" w:type="dxa"/>
            <w:shd w:val="clear" w:color="auto" w:fill="auto"/>
            <w:vAlign w:val="center"/>
            <w:hideMark/>
          </w:tcPr>
          <w:p w14:paraId="1E6D6D9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INYECCION O INFILTRACION DE ESTEROIDE </w:t>
            </w:r>
          </w:p>
        </w:tc>
        <w:tc>
          <w:tcPr>
            <w:tcW w:w="1074" w:type="dxa"/>
            <w:shd w:val="clear" w:color="auto" w:fill="auto"/>
            <w:noWrap/>
            <w:vAlign w:val="center"/>
            <w:hideMark/>
          </w:tcPr>
          <w:p w14:paraId="6712BF5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2.865.831 </w:t>
            </w:r>
          </w:p>
        </w:tc>
        <w:tc>
          <w:tcPr>
            <w:tcW w:w="3381" w:type="dxa"/>
            <w:shd w:val="clear" w:color="auto" w:fill="auto"/>
            <w:vAlign w:val="center"/>
            <w:hideMark/>
          </w:tcPr>
          <w:p w14:paraId="5543DD0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6F45DA44" w14:textId="77777777" w:rsidTr="00664AE3">
        <w:trPr>
          <w:trHeight w:val="20"/>
        </w:trPr>
        <w:tc>
          <w:tcPr>
            <w:tcW w:w="567" w:type="dxa"/>
            <w:shd w:val="clear" w:color="auto" w:fill="auto"/>
            <w:noWrap/>
            <w:vAlign w:val="center"/>
            <w:hideMark/>
          </w:tcPr>
          <w:p w14:paraId="10926E9E"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335 </w:t>
            </w:r>
          </w:p>
        </w:tc>
        <w:tc>
          <w:tcPr>
            <w:tcW w:w="709" w:type="dxa"/>
            <w:shd w:val="clear" w:color="auto" w:fill="auto"/>
            <w:noWrap/>
            <w:vAlign w:val="center"/>
            <w:hideMark/>
          </w:tcPr>
          <w:p w14:paraId="5CAA636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998701</w:t>
            </w:r>
          </w:p>
        </w:tc>
        <w:tc>
          <w:tcPr>
            <w:tcW w:w="3746" w:type="dxa"/>
            <w:shd w:val="clear" w:color="auto" w:fill="auto"/>
            <w:vAlign w:val="center"/>
            <w:hideMark/>
          </w:tcPr>
          <w:p w14:paraId="0FB3AB7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SOPORTE ANESTESICO PARA CONSULTA O APOYO DIAGNOSTICO </w:t>
            </w:r>
          </w:p>
        </w:tc>
        <w:tc>
          <w:tcPr>
            <w:tcW w:w="1074" w:type="dxa"/>
            <w:shd w:val="clear" w:color="auto" w:fill="auto"/>
            <w:noWrap/>
            <w:vAlign w:val="center"/>
            <w:hideMark/>
          </w:tcPr>
          <w:p w14:paraId="7AC5367C"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840.615 </w:t>
            </w:r>
          </w:p>
        </w:tc>
        <w:tc>
          <w:tcPr>
            <w:tcW w:w="3381" w:type="dxa"/>
            <w:shd w:val="clear" w:color="auto" w:fill="auto"/>
            <w:vAlign w:val="center"/>
            <w:hideMark/>
          </w:tcPr>
          <w:p w14:paraId="7AC83FD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D1F4AF2" w14:textId="77777777" w:rsidTr="00664AE3">
        <w:trPr>
          <w:trHeight w:val="20"/>
        </w:trPr>
        <w:tc>
          <w:tcPr>
            <w:tcW w:w="567" w:type="dxa"/>
            <w:shd w:val="clear" w:color="auto" w:fill="auto"/>
            <w:noWrap/>
            <w:vAlign w:val="center"/>
            <w:hideMark/>
          </w:tcPr>
          <w:p w14:paraId="65D367B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336 </w:t>
            </w:r>
          </w:p>
        </w:tc>
        <w:tc>
          <w:tcPr>
            <w:tcW w:w="709" w:type="dxa"/>
            <w:shd w:val="clear" w:color="auto" w:fill="auto"/>
            <w:noWrap/>
            <w:vAlign w:val="center"/>
            <w:hideMark/>
          </w:tcPr>
          <w:p w14:paraId="7A3E27B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998702</w:t>
            </w:r>
          </w:p>
        </w:tc>
        <w:tc>
          <w:tcPr>
            <w:tcW w:w="3746" w:type="dxa"/>
            <w:shd w:val="clear" w:color="auto" w:fill="auto"/>
            <w:vAlign w:val="center"/>
            <w:hideMark/>
          </w:tcPr>
          <w:p w14:paraId="3D87D5E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SOPORTE DE SEDACION PARA CONSULTA O APOYO DIAGNOSTICO </w:t>
            </w:r>
          </w:p>
        </w:tc>
        <w:tc>
          <w:tcPr>
            <w:tcW w:w="1074" w:type="dxa"/>
            <w:shd w:val="clear" w:color="auto" w:fill="auto"/>
            <w:noWrap/>
            <w:vAlign w:val="center"/>
            <w:hideMark/>
          </w:tcPr>
          <w:p w14:paraId="1F25E12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672.492 </w:t>
            </w:r>
          </w:p>
        </w:tc>
        <w:tc>
          <w:tcPr>
            <w:tcW w:w="3381" w:type="dxa"/>
            <w:shd w:val="clear" w:color="auto" w:fill="auto"/>
            <w:vAlign w:val="center"/>
            <w:hideMark/>
          </w:tcPr>
          <w:p w14:paraId="0B3B4D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Incluye Honorario De Cirujano, Honorario De </w:t>
            </w:r>
            <w:proofErr w:type="spellStart"/>
            <w:r w:rsidRPr="003D3B1D">
              <w:rPr>
                <w:rFonts w:cs="Arial"/>
                <w:color w:val="000000"/>
                <w:sz w:val="12"/>
                <w:szCs w:val="12"/>
                <w:lang w:eastAsia="es-CO"/>
              </w:rPr>
              <w:t>Anestesiologo</w:t>
            </w:r>
            <w:proofErr w:type="spellEnd"/>
            <w:r w:rsidRPr="003D3B1D">
              <w:rPr>
                <w:rFonts w:cs="Arial"/>
                <w:color w:val="000000"/>
                <w:sz w:val="12"/>
                <w:szCs w:val="12"/>
                <w:lang w:eastAsia="es-CO"/>
              </w:rPr>
              <w:t>, Derecho De Sala y Materiales</w:t>
            </w:r>
          </w:p>
        </w:tc>
      </w:tr>
      <w:tr w:rsidR="00A826C4" w:rsidRPr="003D3B1D" w14:paraId="75D24FC9" w14:textId="77777777" w:rsidTr="00664AE3">
        <w:trPr>
          <w:trHeight w:val="20"/>
        </w:trPr>
        <w:tc>
          <w:tcPr>
            <w:tcW w:w="567" w:type="dxa"/>
            <w:shd w:val="clear" w:color="auto" w:fill="auto"/>
            <w:noWrap/>
            <w:vAlign w:val="center"/>
            <w:hideMark/>
          </w:tcPr>
          <w:p w14:paraId="348B1E1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337 </w:t>
            </w:r>
          </w:p>
        </w:tc>
        <w:tc>
          <w:tcPr>
            <w:tcW w:w="709" w:type="dxa"/>
            <w:shd w:val="clear" w:color="auto" w:fill="auto"/>
            <w:noWrap/>
            <w:vAlign w:val="center"/>
            <w:hideMark/>
          </w:tcPr>
          <w:p w14:paraId="580E8C6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950201</w:t>
            </w:r>
          </w:p>
        </w:tc>
        <w:tc>
          <w:tcPr>
            <w:tcW w:w="3746" w:type="dxa"/>
            <w:shd w:val="clear" w:color="auto" w:fill="auto"/>
            <w:vAlign w:val="center"/>
            <w:hideMark/>
          </w:tcPr>
          <w:p w14:paraId="412D5E2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EVALUACIÓN PARA BAJA VISIÓN</w:t>
            </w:r>
          </w:p>
        </w:tc>
        <w:tc>
          <w:tcPr>
            <w:tcW w:w="1074" w:type="dxa"/>
            <w:shd w:val="clear" w:color="auto" w:fill="auto"/>
            <w:noWrap/>
            <w:vAlign w:val="center"/>
            <w:hideMark/>
          </w:tcPr>
          <w:p w14:paraId="0480E47E"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95.278 </w:t>
            </w:r>
          </w:p>
        </w:tc>
        <w:tc>
          <w:tcPr>
            <w:tcW w:w="3381" w:type="dxa"/>
            <w:shd w:val="clear" w:color="auto" w:fill="auto"/>
            <w:vAlign w:val="center"/>
            <w:hideMark/>
          </w:tcPr>
          <w:p w14:paraId="5FCA7AB5"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6A8BA17A" w14:textId="77777777" w:rsidTr="00664AE3">
        <w:trPr>
          <w:trHeight w:val="20"/>
        </w:trPr>
        <w:tc>
          <w:tcPr>
            <w:tcW w:w="567" w:type="dxa"/>
            <w:shd w:val="clear" w:color="auto" w:fill="auto"/>
            <w:noWrap/>
            <w:vAlign w:val="center"/>
            <w:hideMark/>
          </w:tcPr>
          <w:p w14:paraId="204BD0A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338 </w:t>
            </w:r>
          </w:p>
        </w:tc>
        <w:tc>
          <w:tcPr>
            <w:tcW w:w="709" w:type="dxa"/>
            <w:shd w:val="clear" w:color="auto" w:fill="auto"/>
            <w:noWrap/>
            <w:vAlign w:val="center"/>
            <w:hideMark/>
          </w:tcPr>
          <w:p w14:paraId="1790493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890276-6</w:t>
            </w:r>
          </w:p>
        </w:tc>
        <w:tc>
          <w:tcPr>
            <w:tcW w:w="3746" w:type="dxa"/>
            <w:shd w:val="clear" w:color="auto" w:fill="auto"/>
            <w:vAlign w:val="center"/>
            <w:hideMark/>
          </w:tcPr>
          <w:p w14:paraId="1556C0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GLAUCOMATOLOGIA </w:t>
            </w:r>
          </w:p>
        </w:tc>
        <w:tc>
          <w:tcPr>
            <w:tcW w:w="1074" w:type="dxa"/>
            <w:shd w:val="clear" w:color="auto" w:fill="auto"/>
            <w:noWrap/>
            <w:vAlign w:val="center"/>
            <w:hideMark/>
          </w:tcPr>
          <w:p w14:paraId="3C2A1E3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36D6D3E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1FC2A6F1" w14:textId="77777777" w:rsidTr="00664AE3">
        <w:trPr>
          <w:trHeight w:val="20"/>
        </w:trPr>
        <w:tc>
          <w:tcPr>
            <w:tcW w:w="567" w:type="dxa"/>
            <w:shd w:val="clear" w:color="auto" w:fill="auto"/>
            <w:noWrap/>
            <w:vAlign w:val="center"/>
            <w:hideMark/>
          </w:tcPr>
          <w:p w14:paraId="09BEA26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339 </w:t>
            </w:r>
          </w:p>
        </w:tc>
        <w:tc>
          <w:tcPr>
            <w:tcW w:w="709" w:type="dxa"/>
            <w:shd w:val="clear" w:color="auto" w:fill="auto"/>
            <w:noWrap/>
            <w:vAlign w:val="center"/>
            <w:hideMark/>
          </w:tcPr>
          <w:p w14:paraId="71685401"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890376-6</w:t>
            </w:r>
          </w:p>
        </w:tc>
        <w:tc>
          <w:tcPr>
            <w:tcW w:w="3746" w:type="dxa"/>
            <w:shd w:val="clear" w:color="auto" w:fill="auto"/>
            <w:vAlign w:val="center"/>
            <w:hideMark/>
          </w:tcPr>
          <w:p w14:paraId="4A6B925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ESPECIALISTA EN OFTALMOLOGIA GLAUCOMATOLOGIA </w:t>
            </w:r>
          </w:p>
        </w:tc>
        <w:tc>
          <w:tcPr>
            <w:tcW w:w="1074" w:type="dxa"/>
            <w:shd w:val="clear" w:color="auto" w:fill="auto"/>
            <w:noWrap/>
            <w:vAlign w:val="center"/>
            <w:hideMark/>
          </w:tcPr>
          <w:p w14:paraId="1BDAD81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35A1EB0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3D9EB7EB" w14:textId="77777777" w:rsidTr="00664AE3">
        <w:trPr>
          <w:trHeight w:val="20"/>
        </w:trPr>
        <w:tc>
          <w:tcPr>
            <w:tcW w:w="567" w:type="dxa"/>
            <w:shd w:val="clear" w:color="auto" w:fill="auto"/>
            <w:noWrap/>
            <w:vAlign w:val="center"/>
            <w:hideMark/>
          </w:tcPr>
          <w:p w14:paraId="098B29E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lastRenderedPageBreak/>
              <w:t xml:space="preserve">           340 </w:t>
            </w:r>
          </w:p>
        </w:tc>
        <w:tc>
          <w:tcPr>
            <w:tcW w:w="709" w:type="dxa"/>
            <w:shd w:val="clear" w:color="auto" w:fill="auto"/>
            <w:noWrap/>
            <w:vAlign w:val="center"/>
            <w:hideMark/>
          </w:tcPr>
          <w:p w14:paraId="3AD2EE7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890276-7</w:t>
            </w:r>
          </w:p>
        </w:tc>
        <w:tc>
          <w:tcPr>
            <w:tcW w:w="3746" w:type="dxa"/>
            <w:shd w:val="clear" w:color="auto" w:fill="auto"/>
            <w:vAlign w:val="center"/>
            <w:hideMark/>
          </w:tcPr>
          <w:p w14:paraId="49130E84"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CORNEOLOGIA </w:t>
            </w:r>
          </w:p>
        </w:tc>
        <w:tc>
          <w:tcPr>
            <w:tcW w:w="1074" w:type="dxa"/>
            <w:shd w:val="clear" w:color="auto" w:fill="auto"/>
            <w:noWrap/>
            <w:vAlign w:val="center"/>
            <w:hideMark/>
          </w:tcPr>
          <w:p w14:paraId="7B20BC2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31DE70E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7850B35D" w14:textId="77777777" w:rsidTr="00664AE3">
        <w:trPr>
          <w:trHeight w:val="20"/>
        </w:trPr>
        <w:tc>
          <w:tcPr>
            <w:tcW w:w="567" w:type="dxa"/>
            <w:shd w:val="clear" w:color="auto" w:fill="auto"/>
            <w:noWrap/>
            <w:vAlign w:val="center"/>
            <w:hideMark/>
          </w:tcPr>
          <w:p w14:paraId="0D02965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341 </w:t>
            </w:r>
          </w:p>
        </w:tc>
        <w:tc>
          <w:tcPr>
            <w:tcW w:w="709" w:type="dxa"/>
            <w:shd w:val="clear" w:color="auto" w:fill="auto"/>
            <w:noWrap/>
            <w:vAlign w:val="center"/>
            <w:hideMark/>
          </w:tcPr>
          <w:p w14:paraId="374DD3D5"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890376-7</w:t>
            </w:r>
          </w:p>
        </w:tc>
        <w:tc>
          <w:tcPr>
            <w:tcW w:w="3746" w:type="dxa"/>
            <w:shd w:val="clear" w:color="auto" w:fill="auto"/>
            <w:vAlign w:val="center"/>
            <w:hideMark/>
          </w:tcPr>
          <w:p w14:paraId="3FC4588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CORNEOLOGIA </w:t>
            </w:r>
          </w:p>
        </w:tc>
        <w:tc>
          <w:tcPr>
            <w:tcW w:w="1074" w:type="dxa"/>
            <w:shd w:val="clear" w:color="auto" w:fill="auto"/>
            <w:noWrap/>
            <w:vAlign w:val="center"/>
            <w:hideMark/>
          </w:tcPr>
          <w:p w14:paraId="6A847407"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76641398"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31E87543" w14:textId="77777777" w:rsidTr="00664AE3">
        <w:trPr>
          <w:trHeight w:val="20"/>
        </w:trPr>
        <w:tc>
          <w:tcPr>
            <w:tcW w:w="567" w:type="dxa"/>
            <w:shd w:val="clear" w:color="auto" w:fill="auto"/>
            <w:noWrap/>
            <w:vAlign w:val="center"/>
            <w:hideMark/>
          </w:tcPr>
          <w:p w14:paraId="4AFDEE7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342 </w:t>
            </w:r>
          </w:p>
        </w:tc>
        <w:tc>
          <w:tcPr>
            <w:tcW w:w="709" w:type="dxa"/>
            <w:shd w:val="clear" w:color="auto" w:fill="auto"/>
            <w:noWrap/>
            <w:vAlign w:val="center"/>
            <w:hideMark/>
          </w:tcPr>
          <w:p w14:paraId="0AB1686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890276-8</w:t>
            </w:r>
          </w:p>
        </w:tc>
        <w:tc>
          <w:tcPr>
            <w:tcW w:w="3746" w:type="dxa"/>
            <w:shd w:val="clear" w:color="auto" w:fill="auto"/>
            <w:vAlign w:val="center"/>
            <w:hideMark/>
          </w:tcPr>
          <w:p w14:paraId="52FEFAD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RETINOLOGIA </w:t>
            </w:r>
          </w:p>
        </w:tc>
        <w:tc>
          <w:tcPr>
            <w:tcW w:w="1074" w:type="dxa"/>
            <w:shd w:val="clear" w:color="auto" w:fill="auto"/>
            <w:noWrap/>
            <w:vAlign w:val="center"/>
            <w:hideMark/>
          </w:tcPr>
          <w:p w14:paraId="1AEA6952"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2DD72663"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0313F38A" w14:textId="77777777" w:rsidTr="00664AE3">
        <w:trPr>
          <w:trHeight w:val="20"/>
        </w:trPr>
        <w:tc>
          <w:tcPr>
            <w:tcW w:w="567" w:type="dxa"/>
            <w:shd w:val="clear" w:color="auto" w:fill="auto"/>
            <w:noWrap/>
            <w:vAlign w:val="center"/>
            <w:hideMark/>
          </w:tcPr>
          <w:p w14:paraId="3DE7684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343 </w:t>
            </w:r>
          </w:p>
        </w:tc>
        <w:tc>
          <w:tcPr>
            <w:tcW w:w="709" w:type="dxa"/>
            <w:shd w:val="clear" w:color="auto" w:fill="auto"/>
            <w:noWrap/>
            <w:vAlign w:val="center"/>
            <w:hideMark/>
          </w:tcPr>
          <w:p w14:paraId="7197421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890376-8</w:t>
            </w:r>
          </w:p>
        </w:tc>
        <w:tc>
          <w:tcPr>
            <w:tcW w:w="3746" w:type="dxa"/>
            <w:shd w:val="clear" w:color="auto" w:fill="auto"/>
            <w:vAlign w:val="center"/>
            <w:hideMark/>
          </w:tcPr>
          <w:p w14:paraId="52CEE98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RETINOLOGIA </w:t>
            </w:r>
          </w:p>
        </w:tc>
        <w:tc>
          <w:tcPr>
            <w:tcW w:w="1074" w:type="dxa"/>
            <w:shd w:val="clear" w:color="auto" w:fill="auto"/>
            <w:noWrap/>
            <w:vAlign w:val="center"/>
            <w:hideMark/>
          </w:tcPr>
          <w:p w14:paraId="66E0FDF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607BA91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5AD23CED" w14:textId="77777777" w:rsidTr="00664AE3">
        <w:trPr>
          <w:trHeight w:val="20"/>
        </w:trPr>
        <w:tc>
          <w:tcPr>
            <w:tcW w:w="567" w:type="dxa"/>
            <w:shd w:val="clear" w:color="auto" w:fill="auto"/>
            <w:noWrap/>
            <w:vAlign w:val="center"/>
            <w:hideMark/>
          </w:tcPr>
          <w:p w14:paraId="2F72B07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344 </w:t>
            </w:r>
          </w:p>
        </w:tc>
        <w:tc>
          <w:tcPr>
            <w:tcW w:w="709" w:type="dxa"/>
            <w:shd w:val="clear" w:color="auto" w:fill="auto"/>
            <w:noWrap/>
            <w:vAlign w:val="center"/>
            <w:hideMark/>
          </w:tcPr>
          <w:p w14:paraId="5DE90C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890276-9</w:t>
            </w:r>
          </w:p>
        </w:tc>
        <w:tc>
          <w:tcPr>
            <w:tcW w:w="3746" w:type="dxa"/>
            <w:shd w:val="clear" w:color="auto" w:fill="auto"/>
            <w:vAlign w:val="center"/>
            <w:hideMark/>
          </w:tcPr>
          <w:p w14:paraId="509BA0E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OFTALMO PEDIATRIA </w:t>
            </w:r>
          </w:p>
        </w:tc>
        <w:tc>
          <w:tcPr>
            <w:tcW w:w="1074" w:type="dxa"/>
            <w:shd w:val="clear" w:color="auto" w:fill="auto"/>
            <w:noWrap/>
            <w:vAlign w:val="center"/>
            <w:hideMark/>
          </w:tcPr>
          <w:p w14:paraId="7D77C43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84.118 </w:t>
            </w:r>
          </w:p>
        </w:tc>
        <w:tc>
          <w:tcPr>
            <w:tcW w:w="3381" w:type="dxa"/>
            <w:shd w:val="clear" w:color="auto" w:fill="auto"/>
            <w:vAlign w:val="center"/>
            <w:hideMark/>
          </w:tcPr>
          <w:p w14:paraId="76B00C3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60B7431D" w14:textId="77777777" w:rsidTr="00664AE3">
        <w:trPr>
          <w:trHeight w:val="20"/>
        </w:trPr>
        <w:tc>
          <w:tcPr>
            <w:tcW w:w="567" w:type="dxa"/>
            <w:shd w:val="clear" w:color="auto" w:fill="auto"/>
            <w:noWrap/>
            <w:vAlign w:val="center"/>
            <w:hideMark/>
          </w:tcPr>
          <w:p w14:paraId="4E7835ED"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345 </w:t>
            </w:r>
          </w:p>
        </w:tc>
        <w:tc>
          <w:tcPr>
            <w:tcW w:w="709" w:type="dxa"/>
            <w:shd w:val="clear" w:color="auto" w:fill="auto"/>
            <w:noWrap/>
            <w:vAlign w:val="center"/>
            <w:hideMark/>
          </w:tcPr>
          <w:p w14:paraId="74B9992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890376-9</w:t>
            </w:r>
          </w:p>
        </w:tc>
        <w:tc>
          <w:tcPr>
            <w:tcW w:w="3746" w:type="dxa"/>
            <w:shd w:val="clear" w:color="auto" w:fill="auto"/>
            <w:vAlign w:val="center"/>
            <w:hideMark/>
          </w:tcPr>
          <w:p w14:paraId="0F35D8D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OFTALMO PEDIATRIA </w:t>
            </w:r>
          </w:p>
        </w:tc>
        <w:tc>
          <w:tcPr>
            <w:tcW w:w="1074" w:type="dxa"/>
            <w:shd w:val="clear" w:color="auto" w:fill="auto"/>
            <w:noWrap/>
            <w:vAlign w:val="center"/>
            <w:hideMark/>
          </w:tcPr>
          <w:p w14:paraId="1FCBADC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84.118 </w:t>
            </w:r>
          </w:p>
        </w:tc>
        <w:tc>
          <w:tcPr>
            <w:tcW w:w="3381" w:type="dxa"/>
            <w:shd w:val="clear" w:color="auto" w:fill="auto"/>
            <w:vAlign w:val="center"/>
            <w:hideMark/>
          </w:tcPr>
          <w:p w14:paraId="63D7968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2E5ABBE1" w14:textId="77777777" w:rsidTr="00664AE3">
        <w:trPr>
          <w:trHeight w:val="20"/>
        </w:trPr>
        <w:tc>
          <w:tcPr>
            <w:tcW w:w="567" w:type="dxa"/>
            <w:shd w:val="clear" w:color="auto" w:fill="auto"/>
            <w:noWrap/>
            <w:vAlign w:val="center"/>
            <w:hideMark/>
          </w:tcPr>
          <w:p w14:paraId="7196899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346 </w:t>
            </w:r>
          </w:p>
        </w:tc>
        <w:tc>
          <w:tcPr>
            <w:tcW w:w="709" w:type="dxa"/>
            <w:shd w:val="clear" w:color="auto" w:fill="auto"/>
            <w:noWrap/>
            <w:vAlign w:val="center"/>
            <w:hideMark/>
          </w:tcPr>
          <w:p w14:paraId="3729992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890276-10</w:t>
            </w:r>
          </w:p>
        </w:tc>
        <w:tc>
          <w:tcPr>
            <w:tcW w:w="3746" w:type="dxa"/>
            <w:shd w:val="clear" w:color="auto" w:fill="auto"/>
            <w:vAlign w:val="center"/>
            <w:hideMark/>
          </w:tcPr>
          <w:p w14:paraId="51E586F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ESTRABOLOGIA </w:t>
            </w:r>
          </w:p>
        </w:tc>
        <w:tc>
          <w:tcPr>
            <w:tcW w:w="1074" w:type="dxa"/>
            <w:shd w:val="clear" w:color="auto" w:fill="auto"/>
            <w:noWrap/>
            <w:vAlign w:val="center"/>
            <w:hideMark/>
          </w:tcPr>
          <w:p w14:paraId="6D78BAF4"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4BA90612"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28220ECF" w14:textId="77777777" w:rsidTr="00664AE3">
        <w:trPr>
          <w:trHeight w:val="20"/>
        </w:trPr>
        <w:tc>
          <w:tcPr>
            <w:tcW w:w="567" w:type="dxa"/>
            <w:shd w:val="clear" w:color="auto" w:fill="auto"/>
            <w:noWrap/>
            <w:vAlign w:val="center"/>
            <w:hideMark/>
          </w:tcPr>
          <w:p w14:paraId="69E66A52"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347 </w:t>
            </w:r>
          </w:p>
        </w:tc>
        <w:tc>
          <w:tcPr>
            <w:tcW w:w="709" w:type="dxa"/>
            <w:shd w:val="clear" w:color="auto" w:fill="auto"/>
            <w:noWrap/>
            <w:vAlign w:val="center"/>
            <w:hideMark/>
          </w:tcPr>
          <w:p w14:paraId="4789C5D9"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890376-10</w:t>
            </w:r>
          </w:p>
        </w:tc>
        <w:tc>
          <w:tcPr>
            <w:tcW w:w="3746" w:type="dxa"/>
            <w:shd w:val="clear" w:color="auto" w:fill="auto"/>
            <w:vAlign w:val="center"/>
            <w:hideMark/>
          </w:tcPr>
          <w:p w14:paraId="0B77EB8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ESTRABOLOGIA </w:t>
            </w:r>
          </w:p>
        </w:tc>
        <w:tc>
          <w:tcPr>
            <w:tcW w:w="1074" w:type="dxa"/>
            <w:shd w:val="clear" w:color="auto" w:fill="auto"/>
            <w:noWrap/>
            <w:vAlign w:val="center"/>
            <w:hideMark/>
          </w:tcPr>
          <w:p w14:paraId="12945246"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5F24F6E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23278D84" w14:textId="77777777" w:rsidTr="00664AE3">
        <w:trPr>
          <w:trHeight w:val="20"/>
        </w:trPr>
        <w:tc>
          <w:tcPr>
            <w:tcW w:w="567" w:type="dxa"/>
            <w:shd w:val="clear" w:color="auto" w:fill="auto"/>
            <w:noWrap/>
            <w:vAlign w:val="center"/>
            <w:hideMark/>
          </w:tcPr>
          <w:p w14:paraId="3D9EE8D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348 </w:t>
            </w:r>
          </w:p>
        </w:tc>
        <w:tc>
          <w:tcPr>
            <w:tcW w:w="709" w:type="dxa"/>
            <w:shd w:val="clear" w:color="auto" w:fill="auto"/>
            <w:noWrap/>
            <w:vAlign w:val="center"/>
            <w:hideMark/>
          </w:tcPr>
          <w:p w14:paraId="1456C76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890276-11</w:t>
            </w:r>
          </w:p>
        </w:tc>
        <w:tc>
          <w:tcPr>
            <w:tcW w:w="3746" w:type="dxa"/>
            <w:shd w:val="clear" w:color="auto" w:fill="auto"/>
            <w:vAlign w:val="center"/>
            <w:hideMark/>
          </w:tcPr>
          <w:p w14:paraId="602BE78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PLASTICA OCULAR </w:t>
            </w:r>
          </w:p>
        </w:tc>
        <w:tc>
          <w:tcPr>
            <w:tcW w:w="1074" w:type="dxa"/>
            <w:shd w:val="clear" w:color="auto" w:fill="auto"/>
            <w:noWrap/>
            <w:vAlign w:val="center"/>
            <w:hideMark/>
          </w:tcPr>
          <w:p w14:paraId="0F5EC3BF"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418840B7"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0033D516" w14:textId="77777777" w:rsidTr="00664AE3">
        <w:trPr>
          <w:trHeight w:val="20"/>
        </w:trPr>
        <w:tc>
          <w:tcPr>
            <w:tcW w:w="567" w:type="dxa"/>
            <w:shd w:val="clear" w:color="auto" w:fill="auto"/>
            <w:noWrap/>
            <w:vAlign w:val="center"/>
            <w:hideMark/>
          </w:tcPr>
          <w:p w14:paraId="3F6CBD0C"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349 </w:t>
            </w:r>
          </w:p>
        </w:tc>
        <w:tc>
          <w:tcPr>
            <w:tcW w:w="709" w:type="dxa"/>
            <w:shd w:val="clear" w:color="auto" w:fill="auto"/>
            <w:noWrap/>
            <w:vAlign w:val="center"/>
            <w:hideMark/>
          </w:tcPr>
          <w:p w14:paraId="499D42C3"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890376-11</w:t>
            </w:r>
          </w:p>
        </w:tc>
        <w:tc>
          <w:tcPr>
            <w:tcW w:w="3746" w:type="dxa"/>
            <w:shd w:val="clear" w:color="auto" w:fill="auto"/>
            <w:vAlign w:val="center"/>
            <w:hideMark/>
          </w:tcPr>
          <w:p w14:paraId="3116FE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PLASTICA OCULAR </w:t>
            </w:r>
          </w:p>
        </w:tc>
        <w:tc>
          <w:tcPr>
            <w:tcW w:w="1074" w:type="dxa"/>
            <w:shd w:val="clear" w:color="auto" w:fill="auto"/>
            <w:noWrap/>
            <w:vAlign w:val="center"/>
            <w:hideMark/>
          </w:tcPr>
          <w:p w14:paraId="5A34B911"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75.145 </w:t>
            </w:r>
          </w:p>
        </w:tc>
        <w:tc>
          <w:tcPr>
            <w:tcW w:w="3381" w:type="dxa"/>
            <w:shd w:val="clear" w:color="auto" w:fill="auto"/>
            <w:vAlign w:val="center"/>
            <w:hideMark/>
          </w:tcPr>
          <w:p w14:paraId="33AC9DF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698E9FAA" w14:textId="77777777" w:rsidTr="00664AE3">
        <w:trPr>
          <w:trHeight w:val="20"/>
        </w:trPr>
        <w:tc>
          <w:tcPr>
            <w:tcW w:w="567" w:type="dxa"/>
            <w:shd w:val="clear" w:color="auto" w:fill="auto"/>
            <w:noWrap/>
            <w:vAlign w:val="center"/>
            <w:hideMark/>
          </w:tcPr>
          <w:p w14:paraId="5F8258C0"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350 </w:t>
            </w:r>
          </w:p>
        </w:tc>
        <w:tc>
          <w:tcPr>
            <w:tcW w:w="709" w:type="dxa"/>
            <w:shd w:val="clear" w:color="auto" w:fill="auto"/>
            <w:noWrap/>
            <w:vAlign w:val="center"/>
            <w:hideMark/>
          </w:tcPr>
          <w:p w14:paraId="26939A97"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890276-1</w:t>
            </w:r>
          </w:p>
        </w:tc>
        <w:tc>
          <w:tcPr>
            <w:tcW w:w="3746" w:type="dxa"/>
            <w:shd w:val="clear" w:color="auto" w:fill="auto"/>
            <w:vAlign w:val="center"/>
            <w:hideMark/>
          </w:tcPr>
          <w:p w14:paraId="079E56BF"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NEURO OFTALMOLOGIA </w:t>
            </w:r>
          </w:p>
        </w:tc>
        <w:tc>
          <w:tcPr>
            <w:tcW w:w="1074" w:type="dxa"/>
            <w:shd w:val="clear" w:color="auto" w:fill="auto"/>
            <w:noWrap/>
            <w:vAlign w:val="center"/>
            <w:hideMark/>
          </w:tcPr>
          <w:p w14:paraId="6072803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314.039 </w:t>
            </w:r>
          </w:p>
        </w:tc>
        <w:tc>
          <w:tcPr>
            <w:tcW w:w="3381" w:type="dxa"/>
            <w:shd w:val="clear" w:color="auto" w:fill="auto"/>
            <w:vAlign w:val="center"/>
            <w:hideMark/>
          </w:tcPr>
          <w:p w14:paraId="23AE1CA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3F98104C" w14:textId="77777777" w:rsidTr="00664AE3">
        <w:trPr>
          <w:trHeight w:val="20"/>
        </w:trPr>
        <w:tc>
          <w:tcPr>
            <w:tcW w:w="567" w:type="dxa"/>
            <w:shd w:val="clear" w:color="auto" w:fill="auto"/>
            <w:noWrap/>
            <w:vAlign w:val="center"/>
            <w:hideMark/>
          </w:tcPr>
          <w:p w14:paraId="1F902AE8"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351 </w:t>
            </w:r>
          </w:p>
        </w:tc>
        <w:tc>
          <w:tcPr>
            <w:tcW w:w="709" w:type="dxa"/>
            <w:shd w:val="clear" w:color="auto" w:fill="auto"/>
            <w:noWrap/>
            <w:vAlign w:val="center"/>
            <w:hideMark/>
          </w:tcPr>
          <w:p w14:paraId="78CABA3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890376-1</w:t>
            </w:r>
          </w:p>
        </w:tc>
        <w:tc>
          <w:tcPr>
            <w:tcW w:w="3746" w:type="dxa"/>
            <w:shd w:val="clear" w:color="auto" w:fill="auto"/>
            <w:vAlign w:val="center"/>
            <w:hideMark/>
          </w:tcPr>
          <w:p w14:paraId="14565860"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NEURO OFTALMOLOGIA </w:t>
            </w:r>
          </w:p>
        </w:tc>
        <w:tc>
          <w:tcPr>
            <w:tcW w:w="1074" w:type="dxa"/>
            <w:shd w:val="clear" w:color="auto" w:fill="auto"/>
            <w:noWrap/>
            <w:vAlign w:val="center"/>
            <w:hideMark/>
          </w:tcPr>
          <w:p w14:paraId="4F891B8A"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314.039 </w:t>
            </w:r>
          </w:p>
        </w:tc>
        <w:tc>
          <w:tcPr>
            <w:tcW w:w="3381" w:type="dxa"/>
            <w:shd w:val="clear" w:color="auto" w:fill="auto"/>
            <w:vAlign w:val="center"/>
            <w:hideMark/>
          </w:tcPr>
          <w:p w14:paraId="59F24D9B"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3A80B772" w14:textId="77777777" w:rsidTr="00664AE3">
        <w:trPr>
          <w:trHeight w:val="20"/>
        </w:trPr>
        <w:tc>
          <w:tcPr>
            <w:tcW w:w="567" w:type="dxa"/>
            <w:shd w:val="clear" w:color="auto" w:fill="auto"/>
            <w:noWrap/>
            <w:vAlign w:val="center"/>
            <w:hideMark/>
          </w:tcPr>
          <w:p w14:paraId="47B5F70B"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352 </w:t>
            </w:r>
          </w:p>
        </w:tc>
        <w:tc>
          <w:tcPr>
            <w:tcW w:w="709" w:type="dxa"/>
            <w:shd w:val="clear" w:color="auto" w:fill="auto"/>
            <w:noWrap/>
            <w:vAlign w:val="center"/>
            <w:hideMark/>
          </w:tcPr>
          <w:p w14:paraId="2AD34D1F"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890276-2</w:t>
            </w:r>
          </w:p>
        </w:tc>
        <w:tc>
          <w:tcPr>
            <w:tcW w:w="3746" w:type="dxa"/>
            <w:shd w:val="clear" w:color="auto" w:fill="auto"/>
            <w:vAlign w:val="center"/>
            <w:hideMark/>
          </w:tcPr>
          <w:p w14:paraId="074255DD"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UVEITIS </w:t>
            </w:r>
          </w:p>
        </w:tc>
        <w:tc>
          <w:tcPr>
            <w:tcW w:w="1074" w:type="dxa"/>
            <w:shd w:val="clear" w:color="auto" w:fill="auto"/>
            <w:noWrap/>
            <w:vAlign w:val="center"/>
            <w:hideMark/>
          </w:tcPr>
          <w:p w14:paraId="16E4AA39"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190.667 </w:t>
            </w:r>
          </w:p>
        </w:tc>
        <w:tc>
          <w:tcPr>
            <w:tcW w:w="3381" w:type="dxa"/>
            <w:shd w:val="clear" w:color="auto" w:fill="auto"/>
            <w:vAlign w:val="center"/>
            <w:hideMark/>
          </w:tcPr>
          <w:p w14:paraId="5D630341"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376CB450" w14:textId="77777777" w:rsidTr="00664AE3">
        <w:trPr>
          <w:trHeight w:val="20"/>
        </w:trPr>
        <w:tc>
          <w:tcPr>
            <w:tcW w:w="567" w:type="dxa"/>
            <w:shd w:val="clear" w:color="auto" w:fill="auto"/>
            <w:noWrap/>
            <w:vAlign w:val="center"/>
            <w:hideMark/>
          </w:tcPr>
          <w:p w14:paraId="770A5A4A"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353 </w:t>
            </w:r>
          </w:p>
        </w:tc>
        <w:tc>
          <w:tcPr>
            <w:tcW w:w="709" w:type="dxa"/>
            <w:shd w:val="clear" w:color="auto" w:fill="auto"/>
            <w:noWrap/>
            <w:vAlign w:val="center"/>
            <w:hideMark/>
          </w:tcPr>
          <w:p w14:paraId="6336CCD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890376-2</w:t>
            </w:r>
          </w:p>
        </w:tc>
        <w:tc>
          <w:tcPr>
            <w:tcW w:w="3746" w:type="dxa"/>
            <w:shd w:val="clear" w:color="auto" w:fill="auto"/>
            <w:vAlign w:val="center"/>
            <w:hideMark/>
          </w:tcPr>
          <w:p w14:paraId="485CDC46"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CONTROL POR ESPECIALISTA EN OFTALMOLOGIA UVEITIS </w:t>
            </w:r>
          </w:p>
        </w:tc>
        <w:tc>
          <w:tcPr>
            <w:tcW w:w="1074" w:type="dxa"/>
            <w:shd w:val="clear" w:color="auto" w:fill="auto"/>
            <w:noWrap/>
            <w:vAlign w:val="center"/>
            <w:hideMark/>
          </w:tcPr>
          <w:p w14:paraId="2D7B3B8D"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190.667 </w:t>
            </w:r>
          </w:p>
        </w:tc>
        <w:tc>
          <w:tcPr>
            <w:tcW w:w="3381" w:type="dxa"/>
            <w:shd w:val="clear" w:color="auto" w:fill="auto"/>
            <w:vAlign w:val="center"/>
            <w:hideMark/>
          </w:tcPr>
          <w:p w14:paraId="6BA86D0E"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r w:rsidR="00A826C4" w:rsidRPr="003D3B1D" w14:paraId="0ABB5B75" w14:textId="77777777" w:rsidTr="00664AE3">
        <w:trPr>
          <w:trHeight w:val="20"/>
        </w:trPr>
        <w:tc>
          <w:tcPr>
            <w:tcW w:w="567" w:type="dxa"/>
            <w:shd w:val="clear" w:color="auto" w:fill="auto"/>
            <w:noWrap/>
            <w:vAlign w:val="center"/>
            <w:hideMark/>
          </w:tcPr>
          <w:p w14:paraId="604E2F36"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 xml:space="preserve">           354 </w:t>
            </w:r>
          </w:p>
        </w:tc>
        <w:tc>
          <w:tcPr>
            <w:tcW w:w="709" w:type="dxa"/>
            <w:shd w:val="clear" w:color="auto" w:fill="auto"/>
            <w:noWrap/>
            <w:vAlign w:val="center"/>
            <w:hideMark/>
          </w:tcPr>
          <w:p w14:paraId="327615C4" w14:textId="77777777" w:rsidR="00A826C4" w:rsidRPr="003D3B1D" w:rsidRDefault="00A826C4" w:rsidP="00A826C4">
            <w:pPr>
              <w:spacing w:after="0"/>
              <w:jc w:val="center"/>
              <w:rPr>
                <w:rFonts w:cs="Arial"/>
                <w:color w:val="000000"/>
                <w:sz w:val="12"/>
                <w:szCs w:val="12"/>
                <w:lang w:eastAsia="es-CO"/>
              </w:rPr>
            </w:pPr>
            <w:r w:rsidRPr="003D3B1D">
              <w:rPr>
                <w:rFonts w:cs="Arial"/>
                <w:color w:val="000000"/>
                <w:sz w:val="12"/>
                <w:szCs w:val="12"/>
                <w:lang w:eastAsia="es-CO"/>
              </w:rPr>
              <w:t>890276-4</w:t>
            </w:r>
          </w:p>
        </w:tc>
        <w:tc>
          <w:tcPr>
            <w:tcW w:w="3746" w:type="dxa"/>
            <w:shd w:val="clear" w:color="auto" w:fill="auto"/>
            <w:vAlign w:val="center"/>
            <w:hideMark/>
          </w:tcPr>
          <w:p w14:paraId="772DD04C"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 xml:space="preserve"> CONSULTA DE PRIMERA VEZ POR ESPECIALISTA EN OFTALMOLOGIA PROTESISTA OCULAR </w:t>
            </w:r>
          </w:p>
        </w:tc>
        <w:tc>
          <w:tcPr>
            <w:tcW w:w="1074" w:type="dxa"/>
            <w:shd w:val="clear" w:color="auto" w:fill="auto"/>
            <w:noWrap/>
            <w:vAlign w:val="center"/>
            <w:hideMark/>
          </w:tcPr>
          <w:p w14:paraId="339CFA7B" w14:textId="77777777" w:rsidR="00A826C4" w:rsidRPr="003D3B1D" w:rsidRDefault="00A826C4" w:rsidP="00A826C4">
            <w:pPr>
              <w:spacing w:after="0"/>
              <w:rPr>
                <w:rFonts w:cs="Arial"/>
                <w:sz w:val="12"/>
                <w:szCs w:val="12"/>
                <w:lang w:eastAsia="es-CO"/>
              </w:rPr>
            </w:pPr>
            <w:r w:rsidRPr="003D3B1D">
              <w:rPr>
                <w:rFonts w:cs="Arial"/>
                <w:sz w:val="12"/>
                <w:szCs w:val="12"/>
                <w:lang w:eastAsia="es-CO"/>
              </w:rPr>
              <w:t xml:space="preserve">                                 128.980 </w:t>
            </w:r>
          </w:p>
        </w:tc>
        <w:tc>
          <w:tcPr>
            <w:tcW w:w="3381" w:type="dxa"/>
            <w:shd w:val="clear" w:color="auto" w:fill="auto"/>
            <w:vAlign w:val="center"/>
            <w:hideMark/>
          </w:tcPr>
          <w:p w14:paraId="284218BA" w14:textId="77777777" w:rsidR="00A826C4" w:rsidRPr="003D3B1D" w:rsidRDefault="00A826C4" w:rsidP="00A826C4">
            <w:pPr>
              <w:spacing w:after="0"/>
              <w:rPr>
                <w:rFonts w:cs="Arial"/>
                <w:color w:val="000000"/>
                <w:sz w:val="12"/>
                <w:szCs w:val="12"/>
                <w:lang w:eastAsia="es-CO"/>
              </w:rPr>
            </w:pPr>
            <w:r w:rsidRPr="003D3B1D">
              <w:rPr>
                <w:rFonts w:cs="Arial"/>
                <w:color w:val="000000"/>
                <w:sz w:val="12"/>
                <w:szCs w:val="12"/>
                <w:lang w:eastAsia="es-CO"/>
              </w:rPr>
              <w:t>Tarifa Integral</w:t>
            </w:r>
          </w:p>
        </w:tc>
      </w:tr>
    </w:tbl>
    <w:p w14:paraId="6A115985" w14:textId="77777777" w:rsidR="00C14E78" w:rsidRDefault="00C14E78" w:rsidP="00C14E78">
      <w:pPr>
        <w:spacing w:after="0" w:line="240" w:lineRule="auto"/>
        <w:jc w:val="both"/>
        <w:outlineLvl w:val="2"/>
        <w:rPr>
          <w:rFonts w:ascii="Arial" w:hAnsi="Arial" w:cs="Arial"/>
          <w:b/>
          <w:bCs/>
          <w:sz w:val="20"/>
          <w:szCs w:val="20"/>
        </w:rPr>
      </w:pPr>
    </w:p>
    <w:p w14:paraId="7EE679C0" w14:textId="7B96FA68" w:rsidR="00C14E78" w:rsidRPr="00A1360C" w:rsidRDefault="00C14E78" w:rsidP="00C14E78">
      <w:pPr>
        <w:spacing w:after="0" w:line="240" w:lineRule="auto"/>
        <w:jc w:val="both"/>
        <w:outlineLvl w:val="2"/>
        <w:rPr>
          <w:rFonts w:ascii="Arial" w:hAnsi="Arial" w:cs="Arial"/>
          <w:b/>
          <w:bCs/>
          <w:sz w:val="20"/>
          <w:szCs w:val="20"/>
        </w:rPr>
      </w:pPr>
      <w:r w:rsidRPr="0020374A">
        <w:rPr>
          <w:rFonts w:ascii="Arial" w:hAnsi="Arial" w:cs="Arial"/>
          <w:b/>
          <w:bCs/>
          <w:sz w:val="20"/>
          <w:szCs w:val="20"/>
        </w:rPr>
        <w:t xml:space="preserve">NOTA TÉCNICA Y FINANCIERA PARA EL RECONOCIMIENTO DE MEDICAMENTOS, INSUMOS, DISPOSITIVOS MÉDICOS, SUMINISTROS Y ÓRTESIS/PRÓTESIS </w:t>
      </w:r>
      <w:r w:rsidRPr="00A1360C">
        <w:rPr>
          <w:rFonts w:ascii="Arial" w:hAnsi="Arial" w:cs="Arial"/>
          <w:b/>
          <w:bCs/>
          <w:sz w:val="20"/>
          <w:szCs w:val="20"/>
        </w:rPr>
        <w:t>(PRINCIPIO DE INTEGRALIDAD EN SALUD)</w:t>
      </w:r>
    </w:p>
    <w:p w14:paraId="6AD9A8F8" w14:textId="77777777" w:rsidR="00C14E78" w:rsidRPr="00C7139E" w:rsidRDefault="00C14E78" w:rsidP="00C14E78">
      <w:pPr>
        <w:spacing w:after="0" w:line="240" w:lineRule="auto"/>
        <w:jc w:val="both"/>
        <w:rPr>
          <w:rFonts w:ascii="Arial" w:hAnsi="Arial" w:cs="Arial"/>
          <w:sz w:val="20"/>
          <w:szCs w:val="20"/>
        </w:rPr>
      </w:pPr>
      <w:r w:rsidRPr="0020374A">
        <w:rPr>
          <w:rFonts w:ascii="Arial" w:hAnsi="Arial" w:cs="Arial"/>
          <w:sz w:val="20"/>
          <w:szCs w:val="20"/>
        </w:rPr>
        <w:t xml:space="preserve">De conformidad con el artículo 8 (Integralidad) y el artículo 14 de la Ley 1751 de 2015, así como con los lineamientos técnicos del Subsistema de Salud de la Policía Nacional, la entidad estructuradora reconoce que la prestación de servicios de salud responde a una demanda epidemiológica aleatoria y dinámica. En virtud de lo anterior, ante la eventual necesidad de suministrar durante la ejecución del vínculo contractual medicamentos, insumos, dispositivos médicos, suministros, órtesis o prótesis </w:t>
      </w:r>
      <w:r>
        <w:rPr>
          <w:rFonts w:ascii="Arial" w:hAnsi="Arial" w:cs="Arial"/>
          <w:sz w:val="20"/>
          <w:szCs w:val="20"/>
        </w:rPr>
        <w:t>inherentes a la prestación de los servicios requeridos</w:t>
      </w:r>
      <w:r w:rsidRPr="0020374A">
        <w:rPr>
          <w:rFonts w:ascii="Arial" w:hAnsi="Arial" w:cs="Arial"/>
          <w:sz w:val="20"/>
          <w:szCs w:val="20"/>
        </w:rPr>
        <w:t>, se establece el siguiente procedimiento de reconocimiento y pago que regirá el futuro proceso de selección: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C14E78" w:rsidRPr="00E036FB" w14:paraId="57DA14A3" w14:textId="77777777" w:rsidTr="00C14E78">
        <w:trPr>
          <w:trHeight w:val="283"/>
        </w:trPr>
        <w:tc>
          <w:tcPr>
            <w:tcW w:w="9921" w:type="dxa"/>
            <w:shd w:val="clear" w:color="auto" w:fill="FFF2CC"/>
            <w:vAlign w:val="center"/>
          </w:tcPr>
          <w:p w14:paraId="3B34136D" w14:textId="77777777" w:rsidR="00C14E78" w:rsidRPr="00E036FB" w:rsidRDefault="00C14E78" w:rsidP="00A54319">
            <w:pPr>
              <w:numPr>
                <w:ilvl w:val="3"/>
                <w:numId w:val="20"/>
              </w:numPr>
              <w:tabs>
                <w:tab w:val="left" w:pos="240"/>
              </w:tabs>
              <w:spacing w:after="0" w:line="240" w:lineRule="auto"/>
              <w:ind w:right="-93"/>
              <w:contextualSpacing/>
              <w:jc w:val="both"/>
              <w:outlineLvl w:val="0"/>
              <w:rPr>
                <w:rFonts w:ascii="Arial" w:eastAsia="MS Mincho" w:hAnsi="Arial" w:cs="Arial"/>
                <w:b/>
                <w:color w:val="70AD47" w:themeColor="accent6"/>
                <w:sz w:val="18"/>
                <w:szCs w:val="20"/>
                <w:lang w:eastAsia="es-ES"/>
              </w:rPr>
            </w:pPr>
            <w:bookmarkStart w:id="2" w:name="_Hlk240901624"/>
            <w:r w:rsidRPr="00E036FB">
              <w:rPr>
                <w:rFonts w:ascii="Arial" w:eastAsia="MS Mincho" w:hAnsi="Arial" w:cs="Arial"/>
                <w:b/>
                <w:sz w:val="18"/>
                <w:szCs w:val="20"/>
                <w:lang w:eastAsia="es-ES"/>
              </w:rPr>
              <w:t>INSUMOS MEDICO-QUIRURGICOS</w:t>
            </w:r>
            <w:bookmarkEnd w:id="2"/>
            <w:r w:rsidRPr="00E036FB">
              <w:rPr>
                <w:rFonts w:ascii="Arial" w:eastAsia="MS Mincho" w:hAnsi="Arial" w:cs="Arial"/>
                <w:b/>
                <w:sz w:val="18"/>
                <w:szCs w:val="20"/>
                <w:lang w:eastAsia="es-ES"/>
              </w:rPr>
              <w:t xml:space="preserve">. </w:t>
            </w:r>
          </w:p>
        </w:tc>
      </w:tr>
    </w:tbl>
    <w:p w14:paraId="64569B76" w14:textId="77777777" w:rsidR="00C14E78" w:rsidRPr="00E036FB" w:rsidRDefault="00C14E78" w:rsidP="00C14E78">
      <w:pPr>
        <w:pStyle w:val="Textoindependiente2"/>
        <w:spacing w:after="0" w:line="240" w:lineRule="auto"/>
        <w:ind w:right="-93"/>
        <w:jc w:val="both"/>
        <w:rPr>
          <w:rFonts w:ascii="Arial" w:hAnsi="Arial" w:cs="Arial"/>
          <w:color w:val="000000"/>
          <w:sz w:val="22"/>
        </w:rPr>
      </w:pPr>
    </w:p>
    <w:p w14:paraId="6996ED6F" w14:textId="77777777" w:rsidR="00C14E78" w:rsidRPr="00C7139E" w:rsidRDefault="00C14E78" w:rsidP="00C14E78">
      <w:pPr>
        <w:pStyle w:val="Textoindependiente2"/>
        <w:spacing w:after="0" w:line="240" w:lineRule="auto"/>
        <w:ind w:right="-93"/>
        <w:jc w:val="both"/>
        <w:rPr>
          <w:rFonts w:ascii="Arial" w:eastAsia="Calibri" w:hAnsi="Arial" w:cs="Arial"/>
          <w:color w:val="FF0000"/>
          <w:sz w:val="16"/>
          <w:szCs w:val="20"/>
          <w:lang w:val="es-CO"/>
        </w:rPr>
      </w:pPr>
      <w:r w:rsidRPr="00C7139E">
        <w:rPr>
          <w:rFonts w:ascii="Arial" w:hAnsi="Arial" w:cs="Arial"/>
          <w:color w:val="000000"/>
          <w:sz w:val="20"/>
        </w:rPr>
        <w:t xml:space="preserve">El oferente deberá adjuntar a la oferta, un </w:t>
      </w:r>
      <w:bookmarkStart w:id="3" w:name="_Hlk240645771"/>
      <w:r w:rsidRPr="00C7139E">
        <w:rPr>
          <w:rFonts w:ascii="Arial" w:hAnsi="Arial" w:cs="Arial"/>
          <w:color w:val="000000"/>
          <w:sz w:val="20"/>
        </w:rPr>
        <w:t>documento en formato Excel denominado “</w:t>
      </w:r>
      <w:r w:rsidRPr="00C7139E">
        <w:rPr>
          <w:rFonts w:ascii="Arial" w:hAnsi="Arial" w:cs="Arial"/>
          <w:i/>
          <w:sz w:val="20"/>
        </w:rPr>
        <w:t>Anexo de Tarifas en la pestaña Insumos Médico-Quirúrgicos</w:t>
      </w:r>
      <w:r w:rsidRPr="00C7139E">
        <w:rPr>
          <w:rFonts w:ascii="Arial" w:hAnsi="Arial" w:cs="Arial"/>
          <w:sz w:val="20"/>
        </w:rPr>
        <w:t xml:space="preserve">” </w:t>
      </w:r>
      <w:r w:rsidRPr="00C7139E">
        <w:rPr>
          <w:rFonts w:ascii="Arial" w:hAnsi="Arial" w:cs="Arial"/>
          <w:color w:val="000000"/>
          <w:sz w:val="20"/>
        </w:rPr>
        <w:t>donde relacionará el portafolio de insumos médico-quirúrgicos requeridos para la prestación de los servicios obligatorios pactados en el presente proceso, los cuales deberán llevar la relación de datos que permitan la identificación del ítem (código, descripción del servicio y valor en pesos colombianos)</w:t>
      </w:r>
      <w:r w:rsidRPr="00C7139E">
        <w:rPr>
          <w:rFonts w:ascii="Arial" w:hAnsi="Arial" w:cs="Arial"/>
          <w:sz w:val="20"/>
        </w:rPr>
        <w:t>.</w:t>
      </w:r>
    </w:p>
    <w:bookmarkEnd w:id="3"/>
    <w:p w14:paraId="5E1FA6EB" w14:textId="77777777" w:rsidR="00C14E78" w:rsidRPr="00503523" w:rsidRDefault="00C14E78" w:rsidP="00C14E78">
      <w:pPr>
        <w:pStyle w:val="NormalWeb"/>
        <w:spacing w:before="0" w:beforeAutospacing="0" w:after="0" w:afterAutospacing="0"/>
        <w:jc w:val="both"/>
        <w:rPr>
          <w:rFonts w:ascii="Arial" w:hAnsi="Arial" w:cs="Arial"/>
          <w:color w:val="000000"/>
          <w:sz w:val="20"/>
        </w:rPr>
      </w:pPr>
      <w:r w:rsidRPr="00C7139E">
        <w:rPr>
          <w:rFonts w:ascii="Arial" w:hAnsi="Arial" w:cs="Arial"/>
          <w:b/>
          <w:color w:val="000000"/>
          <w:sz w:val="20"/>
        </w:rPr>
        <w:t>Nota:</w:t>
      </w:r>
      <w:r w:rsidRPr="00C7139E">
        <w:rPr>
          <w:sz w:val="20"/>
        </w:rPr>
        <w:t xml:space="preserve"> </w:t>
      </w:r>
      <w:r w:rsidRPr="00C7139E">
        <w:rPr>
          <w:rFonts w:ascii="Arial" w:hAnsi="Arial" w:cs="Arial"/>
          <w:color w:val="000000"/>
          <w:sz w:val="20"/>
        </w:rPr>
        <w:t>Los insumos no previstos en el “</w:t>
      </w:r>
      <w:r w:rsidRPr="00C7139E">
        <w:rPr>
          <w:rFonts w:ascii="Arial" w:hAnsi="Arial" w:cs="Arial"/>
          <w:i/>
          <w:color w:val="000000"/>
          <w:sz w:val="20"/>
        </w:rPr>
        <w:t>Anexo de Tarifas</w:t>
      </w:r>
      <w:r w:rsidRPr="00C7139E">
        <w:rPr>
          <w:sz w:val="22"/>
        </w:rPr>
        <w:t xml:space="preserve"> </w:t>
      </w:r>
      <w:r w:rsidRPr="00C7139E">
        <w:rPr>
          <w:rFonts w:ascii="Arial" w:hAnsi="Arial" w:cs="Arial"/>
          <w:i/>
          <w:color w:val="000000"/>
          <w:sz w:val="20"/>
        </w:rPr>
        <w:t>en la pestaña Insumos Médico-Quirúrgicos</w:t>
      </w:r>
      <w:r w:rsidRPr="00C7139E">
        <w:rPr>
          <w:rFonts w:ascii="Arial" w:hAnsi="Arial" w:cs="Arial"/>
          <w:color w:val="000000"/>
          <w:sz w:val="20"/>
        </w:rPr>
        <w:t xml:space="preserve">” se reconocerán con base en la factura de compra más porcentaje de intermediación </w:t>
      </w:r>
      <w:r w:rsidRPr="00A06B7C">
        <w:rPr>
          <w:rFonts w:ascii="Arial" w:hAnsi="Arial" w:cs="Arial"/>
          <w:color w:val="000000" w:themeColor="text1"/>
          <w:sz w:val="20"/>
        </w:rPr>
        <w:t xml:space="preserve">del </w:t>
      </w:r>
      <w:r w:rsidRPr="00A06B7C">
        <w:rPr>
          <w:rFonts w:ascii="Arial" w:hAnsi="Arial" w:cs="Arial"/>
          <w:b/>
          <w:color w:val="000000" w:themeColor="text1"/>
          <w:sz w:val="20"/>
        </w:rPr>
        <w:t>12%,</w:t>
      </w:r>
      <w:r w:rsidRPr="00A06B7C">
        <w:rPr>
          <w:rFonts w:ascii="Arial" w:hAnsi="Arial" w:cs="Arial"/>
          <w:color w:val="000000" w:themeColor="text1"/>
          <w:sz w:val="20"/>
        </w:rPr>
        <w:t xml:space="preserve"> </w:t>
      </w:r>
      <w:r w:rsidRPr="00C7139E">
        <w:rPr>
          <w:rFonts w:ascii="Arial" w:hAnsi="Arial" w:cs="Arial"/>
          <w:color w:val="000000"/>
          <w:sz w:val="20"/>
        </w:rPr>
        <w:t>debiendo allegar la respectiva factura del periodo para efectos de auditoría.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14E78" w:rsidRPr="00E036FB" w14:paraId="4146B4F0" w14:textId="77777777" w:rsidTr="00C14E78">
        <w:trPr>
          <w:trHeight w:val="283"/>
        </w:trPr>
        <w:tc>
          <w:tcPr>
            <w:tcW w:w="8828" w:type="dxa"/>
            <w:shd w:val="clear" w:color="auto" w:fill="FFF2CC"/>
            <w:vAlign w:val="center"/>
          </w:tcPr>
          <w:p w14:paraId="7F537F47" w14:textId="77777777" w:rsidR="00C14E78" w:rsidRPr="00E036FB" w:rsidRDefault="00C14E78" w:rsidP="00A54319">
            <w:pPr>
              <w:numPr>
                <w:ilvl w:val="3"/>
                <w:numId w:val="20"/>
              </w:numPr>
              <w:tabs>
                <w:tab w:val="left" w:pos="240"/>
              </w:tabs>
              <w:spacing w:after="0" w:line="240" w:lineRule="auto"/>
              <w:ind w:right="-93"/>
              <w:contextualSpacing/>
              <w:jc w:val="both"/>
              <w:outlineLvl w:val="0"/>
              <w:rPr>
                <w:rFonts w:ascii="Arial" w:eastAsia="MS Mincho" w:hAnsi="Arial" w:cs="Arial"/>
                <w:b/>
                <w:color w:val="70AD47" w:themeColor="accent6"/>
                <w:sz w:val="18"/>
                <w:szCs w:val="20"/>
                <w:lang w:eastAsia="es-ES"/>
              </w:rPr>
            </w:pPr>
            <w:r w:rsidRPr="00E036FB">
              <w:rPr>
                <w:rFonts w:ascii="Arial" w:eastAsia="MS Mincho" w:hAnsi="Arial" w:cs="Arial"/>
                <w:b/>
                <w:sz w:val="18"/>
                <w:szCs w:val="20"/>
                <w:lang w:eastAsia="es-ES"/>
              </w:rPr>
              <w:t>MEDICAMENTOS</w:t>
            </w:r>
          </w:p>
        </w:tc>
      </w:tr>
    </w:tbl>
    <w:p w14:paraId="509835A0" w14:textId="77777777" w:rsidR="00C14E78" w:rsidRPr="00092228" w:rsidRDefault="00C14E78" w:rsidP="00C14E78">
      <w:pPr>
        <w:adjustRightInd w:val="0"/>
        <w:spacing w:after="0" w:line="240" w:lineRule="auto"/>
        <w:ind w:right="-93"/>
        <w:mirrorIndents/>
        <w:jc w:val="both"/>
        <w:rPr>
          <w:rFonts w:ascii="Arial" w:hAnsi="Arial" w:cs="Arial"/>
          <w:b/>
          <w:sz w:val="10"/>
          <w:szCs w:val="12"/>
        </w:rPr>
      </w:pPr>
    </w:p>
    <w:p w14:paraId="7A4E1E2D" w14:textId="77777777" w:rsidR="00C14E78" w:rsidRPr="00503523" w:rsidRDefault="00C14E78" w:rsidP="00C14E78">
      <w:p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b/>
          <w:color w:val="000000"/>
          <w:sz w:val="20"/>
          <w:szCs w:val="20"/>
          <w:lang w:val="es-ES" w:eastAsia="es-ES"/>
        </w:rPr>
        <w:t>Nota 1:</w:t>
      </w:r>
      <w:r w:rsidRPr="00C7139E">
        <w:rPr>
          <w:rFonts w:ascii="Arial" w:hAnsi="Arial" w:cs="Arial"/>
          <w:color w:val="000000"/>
          <w:sz w:val="20"/>
          <w:szCs w:val="20"/>
          <w:lang w:val="es-ES" w:eastAsia="es-ES"/>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w:t>
      </w:r>
      <w:r w:rsidRPr="00C7139E">
        <w:rPr>
          <w:rFonts w:ascii="Arial" w:hAnsi="Arial" w:cs="Arial"/>
          <w:color w:val="000000"/>
          <w:sz w:val="20"/>
          <w:szCs w:val="20"/>
          <w:lang w:val="es-ES" w:eastAsia="es-ES"/>
        </w:rPr>
        <w:lastRenderedPageBreak/>
        <w:t>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21E8A97F" w14:textId="77777777" w:rsidR="00C14E78" w:rsidRPr="00C7139E" w:rsidRDefault="00C14E78" w:rsidP="00A54319">
      <w:pPr>
        <w:numPr>
          <w:ilvl w:val="0"/>
          <w:numId w:val="21"/>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 “11.1. Para las presentaciones comerciales con Precio Máximo de Venta menor o igual a UN MILLÓN CIENTO CINCUENTA MIL PESOS ($1.150.000), podrán adicionar un porcentaje de hasta el 7%.</w:t>
      </w:r>
    </w:p>
    <w:p w14:paraId="75BB3E6E" w14:textId="77777777" w:rsidR="00C14E78" w:rsidRPr="00C7139E" w:rsidRDefault="00C14E78" w:rsidP="00A54319">
      <w:pPr>
        <w:numPr>
          <w:ilvl w:val="0"/>
          <w:numId w:val="21"/>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11.2. Para las presentaciones comerciales con Precio Máximo de Venta mayor a UN MILLÓN CIENTO CINCUENTA MIL PESOS ($1.150.000), podrán adicionar un porcentaje de hasta el 3.5%.</w:t>
      </w:r>
    </w:p>
    <w:p w14:paraId="2B57053D" w14:textId="77777777" w:rsidR="00C14E78" w:rsidRPr="00C14E78" w:rsidRDefault="00C14E78" w:rsidP="00A54319">
      <w:pPr>
        <w:numPr>
          <w:ilvl w:val="0"/>
          <w:numId w:val="21"/>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4470B1A1" w14:textId="77777777" w:rsidR="00C14E78" w:rsidRDefault="00C14E78" w:rsidP="00C14E78">
      <w:pPr>
        <w:adjustRightInd w:val="0"/>
        <w:spacing w:after="0" w:line="240" w:lineRule="auto"/>
        <w:ind w:right="-93"/>
        <w:mirrorIndents/>
        <w:jc w:val="both"/>
        <w:rPr>
          <w:rFonts w:ascii="Arial" w:hAnsi="Arial" w:cs="Arial"/>
          <w:b/>
          <w:color w:val="000000"/>
          <w:sz w:val="20"/>
          <w:szCs w:val="20"/>
          <w:lang w:val="es-ES" w:eastAsia="es-ES"/>
        </w:rPr>
      </w:pPr>
    </w:p>
    <w:p w14:paraId="325B375E" w14:textId="77777777" w:rsidR="00C14E78" w:rsidRPr="00503523" w:rsidRDefault="00C14E78" w:rsidP="00C14E78">
      <w:pPr>
        <w:adjustRightInd w:val="0"/>
        <w:spacing w:after="0" w:line="240" w:lineRule="auto"/>
        <w:ind w:right="-93"/>
        <w:mirrorIndents/>
        <w:jc w:val="both"/>
        <w:rPr>
          <w:rFonts w:ascii="Arial" w:hAnsi="Arial" w:cs="Arial"/>
          <w:color w:val="000000"/>
          <w:lang w:val="es-ES" w:eastAsia="es-ES"/>
        </w:rPr>
      </w:pPr>
      <w:r w:rsidRPr="00C7139E">
        <w:rPr>
          <w:rFonts w:ascii="Arial" w:hAnsi="Arial" w:cs="Arial"/>
          <w:b/>
          <w:color w:val="000000"/>
          <w:sz w:val="20"/>
          <w:szCs w:val="20"/>
          <w:lang w:val="es-ES" w:eastAsia="es-ES"/>
        </w:rPr>
        <w:t>Nota 2:</w:t>
      </w:r>
      <w:r w:rsidRPr="00C7139E">
        <w:rPr>
          <w:rFonts w:ascii="Arial" w:hAnsi="Arial" w:cs="Arial"/>
          <w:sz w:val="20"/>
          <w:szCs w:val="20"/>
        </w:rPr>
        <w:t xml:space="preserve"> </w:t>
      </w:r>
      <w:r w:rsidRPr="00C7139E">
        <w:rPr>
          <w:rFonts w:ascii="Arial" w:hAnsi="Arial" w:cs="Arial"/>
          <w:color w:val="000000"/>
          <w:sz w:val="20"/>
          <w:szCs w:val="20"/>
          <w:lang w:val="es-ES" w:eastAsia="es-ES"/>
        </w:rPr>
        <w:t>Para los medicamentos no regulados, el contratista deberá adjuntar a la oferta, un documento en formato Excel denominado “</w:t>
      </w:r>
      <w:r w:rsidRPr="00C7139E">
        <w:rPr>
          <w:rFonts w:ascii="Arial" w:hAnsi="Arial" w:cs="Arial"/>
          <w:i/>
          <w:color w:val="000000"/>
          <w:sz w:val="20"/>
          <w:szCs w:val="20"/>
          <w:lang w:val="es-ES" w:eastAsia="es-ES"/>
        </w:rPr>
        <w:t>Anexo de Tarifas en la pestaña Medicamentos No Regulados</w:t>
      </w:r>
      <w:r w:rsidRPr="00C7139E">
        <w:rPr>
          <w:rFonts w:ascii="Arial" w:hAnsi="Arial" w:cs="Arial"/>
          <w:color w:val="000000"/>
          <w:sz w:val="20"/>
          <w:szCs w:val="20"/>
          <w:lang w:val="es-ES" w:eastAsia="es-ES"/>
        </w:rPr>
        <w:t>” donde se relacionará el portafolio de medicamentos requeridos para la prestación de los servicios obligatorios pactados en el presente proceso , los cuales deberán llevar la relación de datos que permitan la identificación del ítem (código CUM, descripción de la molécula, presentación y valor unitario en pesos colombianos)</w:t>
      </w:r>
      <w:r>
        <w:rPr>
          <w:rFonts w:ascii="Arial" w:hAnsi="Arial" w:cs="Arial"/>
          <w:color w:val="000000"/>
          <w:sz w:val="20"/>
          <w:szCs w:val="20"/>
          <w:lang w:val="es-ES" w:eastAsia="es-ES"/>
        </w:rPr>
        <w:t>.</w:t>
      </w:r>
    </w:p>
    <w:p w14:paraId="7067EEBB" w14:textId="77777777" w:rsidR="00C14E78" w:rsidRPr="00C7139E" w:rsidRDefault="00C14E78" w:rsidP="00C14E78">
      <w:pPr>
        <w:tabs>
          <w:tab w:val="left" w:pos="284"/>
        </w:tabs>
        <w:adjustRightInd w:val="0"/>
        <w:spacing w:after="0" w:line="240" w:lineRule="auto"/>
        <w:ind w:right="-93"/>
        <w:mirrorIndents/>
        <w:jc w:val="both"/>
        <w:rPr>
          <w:rFonts w:ascii="Arial" w:hAnsi="Arial" w:cs="Arial"/>
          <w:bCs/>
          <w:sz w:val="20"/>
          <w:szCs w:val="20"/>
        </w:rPr>
      </w:pPr>
      <w:r w:rsidRPr="00006D23">
        <w:rPr>
          <w:rFonts w:ascii="Arial" w:hAnsi="Arial" w:cs="Arial"/>
          <w:b/>
          <w:color w:val="000000"/>
          <w:sz w:val="20"/>
          <w:lang w:val="es-ES" w:eastAsia="es-ES"/>
        </w:rPr>
        <w:t>NOTA 3:</w:t>
      </w:r>
      <w:r w:rsidRPr="00006D23">
        <w:rPr>
          <w:rFonts w:ascii="Arial" w:hAnsi="Arial" w:cs="Arial"/>
          <w:bCs/>
          <w:sz w:val="16"/>
          <w:szCs w:val="20"/>
        </w:rPr>
        <w:t xml:space="preserve"> </w:t>
      </w:r>
      <w:r w:rsidRPr="00C7139E">
        <w:rPr>
          <w:rFonts w:ascii="Arial" w:hAnsi="Arial" w:cs="Arial"/>
          <w:color w:val="000000"/>
          <w:sz w:val="20"/>
          <w:szCs w:val="20"/>
          <w:lang w:val="es-ES" w:eastAsia="es-ES"/>
        </w:rPr>
        <w:t xml:space="preserve">Los medicamentos no regulados que no estén registrados en él Anexo de tarifas se reconocerán por valor de compra más el porcentaje de intermediación del </w:t>
      </w:r>
      <w:r w:rsidRPr="00A06B7C">
        <w:rPr>
          <w:rFonts w:ascii="Arial" w:hAnsi="Arial" w:cs="Arial"/>
          <w:b/>
          <w:color w:val="000000" w:themeColor="text1"/>
          <w:sz w:val="20"/>
          <w:szCs w:val="20"/>
          <w:lang w:val="es-ES" w:eastAsia="es-ES"/>
        </w:rPr>
        <w:t>12%</w:t>
      </w:r>
      <w:r w:rsidRPr="00A06B7C">
        <w:rPr>
          <w:rFonts w:ascii="Arial" w:hAnsi="Arial" w:cs="Arial"/>
          <w:color w:val="000000" w:themeColor="text1"/>
          <w:sz w:val="20"/>
          <w:szCs w:val="20"/>
          <w:lang w:val="es-ES" w:eastAsia="es-ES"/>
        </w:rPr>
        <w:t xml:space="preserve">. </w:t>
      </w:r>
      <w:r w:rsidRPr="00C7139E">
        <w:rPr>
          <w:rFonts w:ascii="Arial" w:hAnsi="Arial" w:cs="Arial"/>
          <w:color w:val="000000"/>
          <w:sz w:val="20"/>
          <w:szCs w:val="20"/>
          <w:lang w:val="es-ES" w:eastAsia="es-ES"/>
        </w:rPr>
        <w:t>Cuando el valor unitario supere el monto de $ UN MILLÓN CIENTO CINCUENTA MIL PESOS ($1.150.000), esta constituirá el soporte válido para el reconocimiento del valor facturado y para efectos de auditoría.</w:t>
      </w:r>
    </w:p>
    <w:bookmarkEnd w:id="1"/>
    <w:p w14:paraId="2774F33E" w14:textId="77777777" w:rsidR="00C14E78" w:rsidRDefault="00C14E78" w:rsidP="00C14E78">
      <w:pPr>
        <w:tabs>
          <w:tab w:val="left" w:pos="284"/>
        </w:tabs>
        <w:adjustRightInd w:val="0"/>
        <w:spacing w:after="0" w:line="240" w:lineRule="auto"/>
        <w:ind w:right="-93"/>
        <w:mirrorIndents/>
        <w:jc w:val="both"/>
        <w:rPr>
          <w:rFonts w:ascii="Arial" w:hAnsi="Arial" w:cs="Arial"/>
          <w:sz w:val="20"/>
          <w:lang w:val="es-ES" w:eastAsia="es-ES"/>
        </w:rPr>
      </w:pPr>
    </w:p>
    <w:p w14:paraId="339C6D96" w14:textId="370C4A9A" w:rsidR="00503523" w:rsidRPr="00503523" w:rsidRDefault="00503523" w:rsidP="00C14E78">
      <w:pPr>
        <w:tabs>
          <w:tab w:val="left" w:pos="284"/>
        </w:tabs>
        <w:adjustRightInd w:val="0"/>
        <w:spacing w:after="0" w:line="240" w:lineRule="auto"/>
        <w:ind w:right="-93"/>
        <w:mirrorIndents/>
        <w:jc w:val="both"/>
        <w:rPr>
          <w:rFonts w:ascii="Arial" w:hAnsi="Arial" w:cs="Arial"/>
          <w:sz w:val="20"/>
          <w:lang w:val="es-ES" w:eastAsia="es-ES"/>
        </w:rPr>
      </w:pPr>
      <w:r w:rsidRPr="00006D23">
        <w:rPr>
          <w:rFonts w:ascii="Arial" w:hAnsi="Arial" w:cs="Arial"/>
          <w:sz w:val="20"/>
          <w:lang w:val="es-ES" w:eastAsia="es-ES"/>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2A9FF22E" w14:textId="4E530506" w:rsidR="0063091D" w:rsidRPr="00C14E78" w:rsidRDefault="00503523" w:rsidP="00C14E78">
      <w:pPr>
        <w:tabs>
          <w:tab w:val="left" w:pos="284"/>
        </w:tabs>
        <w:adjustRightInd w:val="0"/>
        <w:spacing w:after="0" w:line="240" w:lineRule="auto"/>
        <w:ind w:right="-93"/>
        <w:mirrorIndents/>
        <w:jc w:val="both"/>
        <w:rPr>
          <w:rFonts w:ascii="Arial" w:hAnsi="Arial" w:cs="Arial"/>
          <w:sz w:val="20"/>
          <w:lang w:val="es-ES" w:eastAsia="es-ES"/>
        </w:rPr>
      </w:pPr>
      <w:r w:rsidRPr="00503523">
        <w:rPr>
          <w:rFonts w:ascii="Arial" w:hAnsi="Arial" w:cs="Arial"/>
          <w:sz w:val="20"/>
          <w:lang w:val="es-ES" w:eastAsia="es-ES"/>
        </w:rPr>
        <w:t>Así mismo se indica que el “Anexo de Tarifas”, correspondiente a los portafolios de precios en formato Excel (insumos médico-quirúrgicos</w:t>
      </w:r>
      <w:r>
        <w:rPr>
          <w:rFonts w:ascii="Arial" w:hAnsi="Arial" w:cs="Arial"/>
          <w:sz w:val="20"/>
          <w:lang w:val="es-ES" w:eastAsia="es-ES"/>
        </w:rPr>
        <w:t xml:space="preserve"> </w:t>
      </w:r>
      <w:r w:rsidRPr="00503523">
        <w:rPr>
          <w:rFonts w:ascii="Arial" w:hAnsi="Arial" w:cs="Arial"/>
          <w:sz w:val="20"/>
          <w:lang w:val="es-ES" w:eastAsia="es-ES"/>
        </w:rPr>
        <w:t>y medicamentos no regulados)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r w:rsidR="0063091D">
        <w:rPr>
          <w:rFonts w:ascii="Arial" w:hAnsi="Arial" w:cs="Arial"/>
          <w:color w:val="000000" w:themeColor="text1"/>
          <w:sz w:val="20"/>
          <w:szCs w:val="20"/>
        </w:rPr>
        <w:t xml:space="preserve"> </w:t>
      </w:r>
    </w:p>
    <w:p w14:paraId="309E34DC" w14:textId="618CAC02" w:rsidR="00790D69" w:rsidRDefault="00790D69" w:rsidP="00C14E78">
      <w:pPr>
        <w:spacing w:after="0" w:line="240" w:lineRule="auto"/>
        <w:jc w:val="center"/>
        <w:rPr>
          <w:rFonts w:ascii="Arial" w:hAnsi="Arial" w:cs="Arial"/>
          <w:sz w:val="20"/>
          <w:szCs w:val="20"/>
        </w:rPr>
      </w:pPr>
    </w:p>
    <w:p w14:paraId="6CAFC16F" w14:textId="77777777" w:rsidR="00C14E78" w:rsidRPr="00367076" w:rsidRDefault="00C14E78" w:rsidP="00C14E78">
      <w:pPr>
        <w:spacing w:after="0" w:line="240" w:lineRule="auto"/>
        <w:jc w:val="center"/>
        <w:rPr>
          <w:rFonts w:ascii="Arial" w:hAnsi="Arial" w:cs="Arial"/>
          <w:sz w:val="20"/>
          <w:szCs w:val="20"/>
        </w:rPr>
      </w:pPr>
    </w:p>
    <w:p w14:paraId="1AEFA068" w14:textId="77777777" w:rsidR="00C14E78" w:rsidRPr="002575AF" w:rsidRDefault="00C14E78" w:rsidP="00C14E78">
      <w:pPr>
        <w:spacing w:line="276" w:lineRule="auto"/>
        <w:rPr>
          <w:rFonts w:ascii="Arial" w:hAnsi="Arial" w:cs="Arial"/>
          <w:sz w:val="20"/>
          <w:lang w:eastAsia="es-CO"/>
        </w:rPr>
      </w:pPr>
      <w:r w:rsidRPr="002575AF">
        <w:rPr>
          <w:rFonts w:ascii="Arial" w:hAnsi="Arial" w:cs="Arial"/>
          <w:sz w:val="20"/>
          <w:lang w:eastAsia="es-CO"/>
        </w:rPr>
        <w:t>El oferente:</w:t>
      </w:r>
    </w:p>
    <w:p w14:paraId="75E974A5"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82CC6FE"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DACB3A" w14:textId="77777777" w:rsidR="00C14E78" w:rsidRPr="00504239" w:rsidRDefault="00C14E78" w:rsidP="00C14E7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CB33873" w14:textId="77777777" w:rsidR="00C14E78" w:rsidRPr="00504239" w:rsidRDefault="00C14E78" w:rsidP="00C14E7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2897F74" w14:textId="77777777" w:rsidR="00C14E78" w:rsidRPr="00504239" w:rsidRDefault="00C14E78" w:rsidP="00C14E7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FEB394B"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E01B5E8"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2AC5FF1"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05EB8AF" w14:textId="09E99884" w:rsidR="00EC17E1" w:rsidRDefault="00C14E78" w:rsidP="00C14E78">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CDFE679" w14:textId="77777777" w:rsidR="00EC17E1" w:rsidRDefault="00EC17E1" w:rsidP="00323FF7">
      <w:pPr>
        <w:jc w:val="both"/>
        <w:rPr>
          <w:rFonts w:ascii="Arial" w:hAnsi="Arial" w:cs="Arial"/>
          <w:sz w:val="20"/>
          <w:szCs w:val="20"/>
        </w:rPr>
      </w:pPr>
    </w:p>
    <w:p w14:paraId="63C9EFD7" w14:textId="19A79FE8" w:rsidR="007366BC" w:rsidRDefault="007366BC" w:rsidP="00323FF7">
      <w:pPr>
        <w:jc w:val="both"/>
        <w:rPr>
          <w:rFonts w:ascii="Arial" w:hAnsi="Arial" w:cs="Arial"/>
          <w:sz w:val="20"/>
          <w:szCs w:val="20"/>
        </w:rPr>
        <w:sectPr w:rsidR="007366BC" w:rsidSect="007366BC">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4" w:name="_GoBack"/>
      <w:bookmarkEnd w:id="4"/>
    </w:p>
    <w:p w14:paraId="3CBB2BB5" w14:textId="4EAE573B" w:rsidR="007366BC" w:rsidRDefault="007366BC" w:rsidP="00F45977">
      <w:pPr>
        <w:rPr>
          <w:rFonts w:ascii="Arial" w:hAnsi="Arial" w:cs="Arial"/>
          <w:b/>
          <w:bCs/>
          <w:sz w:val="20"/>
          <w:szCs w:val="20"/>
          <w:u w:val="single"/>
        </w:rPr>
      </w:pPr>
    </w:p>
    <w:p w14:paraId="11554502" w14:textId="0F4517A6" w:rsidR="00A145FF" w:rsidRPr="00A145FF" w:rsidRDefault="00A145FF" w:rsidP="00A145FF">
      <w:pPr>
        <w:jc w:val="center"/>
        <w:rPr>
          <w:rFonts w:ascii="Arial" w:hAnsi="Arial" w:cs="Arial"/>
          <w:b/>
          <w:bCs/>
          <w:sz w:val="20"/>
          <w:szCs w:val="20"/>
          <w:u w:val="single"/>
        </w:rPr>
      </w:pPr>
      <w:r w:rsidRPr="00A145FF">
        <w:rPr>
          <w:rFonts w:ascii="Arial" w:hAnsi="Arial" w:cs="Arial"/>
          <w:b/>
          <w:sz w:val="20"/>
          <w:szCs w:val="20"/>
        </w:rPr>
        <w:lastRenderedPageBreak/>
        <w:t>ESPECIFICACIONES TÉCNICAS MÍNIMAS</w:t>
      </w:r>
    </w:p>
    <w:tbl>
      <w:tblP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8002"/>
        <w:gridCol w:w="675"/>
        <w:gridCol w:w="898"/>
      </w:tblGrid>
      <w:tr w:rsidR="00F45977" w:rsidRPr="00FF4856" w14:paraId="2D98300F" w14:textId="77777777" w:rsidTr="00411AFC">
        <w:trPr>
          <w:trHeight w:val="20"/>
        </w:trPr>
        <w:tc>
          <w:tcPr>
            <w:tcW w:w="307" w:type="pct"/>
            <w:vMerge w:val="restart"/>
            <w:tcBorders>
              <w:top w:val="single" w:sz="4" w:space="0" w:color="auto"/>
              <w:left w:val="single" w:sz="4" w:space="0" w:color="auto"/>
              <w:bottom w:val="single" w:sz="4" w:space="0" w:color="auto"/>
              <w:right w:val="single" w:sz="4" w:space="0" w:color="auto"/>
            </w:tcBorders>
            <w:vAlign w:val="center"/>
            <w:hideMark/>
          </w:tcPr>
          <w:p w14:paraId="747108A8"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21" w:type="pct"/>
            <w:vMerge w:val="restart"/>
            <w:tcBorders>
              <w:top w:val="single" w:sz="4" w:space="0" w:color="auto"/>
              <w:left w:val="single" w:sz="4" w:space="0" w:color="auto"/>
              <w:bottom w:val="single" w:sz="4" w:space="0" w:color="auto"/>
              <w:right w:val="single" w:sz="4" w:space="0" w:color="auto"/>
            </w:tcBorders>
            <w:vAlign w:val="center"/>
            <w:hideMark/>
          </w:tcPr>
          <w:p w14:paraId="2F660F04"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71" w:type="pct"/>
            <w:gridSpan w:val="2"/>
            <w:tcBorders>
              <w:top w:val="single" w:sz="4" w:space="0" w:color="auto"/>
              <w:left w:val="single" w:sz="4" w:space="0" w:color="auto"/>
              <w:bottom w:val="single" w:sz="4" w:space="0" w:color="auto"/>
              <w:right w:val="single" w:sz="4" w:space="0" w:color="auto"/>
            </w:tcBorders>
            <w:vAlign w:val="center"/>
            <w:hideMark/>
          </w:tcPr>
          <w:p w14:paraId="795ADB33"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F45977" w:rsidRPr="00FF4856" w14:paraId="2F0A0D73" w14:textId="77777777" w:rsidTr="00411A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788518" w14:textId="77777777" w:rsidR="00F45977" w:rsidRPr="00FF4856" w:rsidRDefault="00F45977" w:rsidP="007366BC">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6B4CD" w14:textId="77777777" w:rsidR="00F45977" w:rsidRPr="00FF4856" w:rsidRDefault="00F45977" w:rsidP="007366BC">
            <w:pPr>
              <w:spacing w:after="0" w:line="256" w:lineRule="auto"/>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44A2D019"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440" w:type="pct"/>
            <w:tcBorders>
              <w:top w:val="single" w:sz="4" w:space="0" w:color="auto"/>
              <w:left w:val="single" w:sz="4" w:space="0" w:color="auto"/>
              <w:bottom w:val="single" w:sz="4" w:space="0" w:color="auto"/>
              <w:right w:val="single" w:sz="4" w:space="0" w:color="auto"/>
            </w:tcBorders>
            <w:vAlign w:val="center"/>
            <w:hideMark/>
          </w:tcPr>
          <w:p w14:paraId="35162EB1"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AB53A4" w:rsidRPr="00FF4856" w14:paraId="1214391F"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2FB2C3C1"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3921" w:type="pct"/>
            <w:tcBorders>
              <w:top w:val="single" w:sz="4" w:space="0" w:color="auto"/>
              <w:left w:val="single" w:sz="4" w:space="0" w:color="auto"/>
              <w:bottom w:val="single" w:sz="4" w:space="0" w:color="auto"/>
              <w:right w:val="single" w:sz="4" w:space="0" w:color="auto"/>
            </w:tcBorders>
            <w:vAlign w:val="center"/>
          </w:tcPr>
          <w:p w14:paraId="092879BD" w14:textId="77777777" w:rsidR="00C8529B" w:rsidRDefault="00AB53A4" w:rsidP="00A56A7B">
            <w:pPr>
              <w:spacing w:after="0"/>
              <w:jc w:val="both"/>
              <w:rPr>
                <w:rFonts w:ascii="Arial" w:hAnsi="Arial" w:cs="Arial"/>
                <w:b/>
                <w:bCs/>
                <w:color w:val="000000"/>
                <w:sz w:val="16"/>
                <w:szCs w:val="16"/>
              </w:rPr>
            </w:pPr>
            <w:r w:rsidRPr="004A7F7B">
              <w:rPr>
                <w:rFonts w:ascii="Arial" w:hAnsi="Arial" w:cs="Arial"/>
                <w:b/>
                <w:bCs/>
                <w:color w:val="000000"/>
                <w:sz w:val="16"/>
                <w:szCs w:val="16"/>
              </w:rPr>
              <w:t>EXPERIENCIA PROPONENTE</w:t>
            </w:r>
          </w:p>
          <w:p w14:paraId="53D921F4" w14:textId="7786D3F3" w:rsidR="00AB53A4" w:rsidRPr="00C8529B" w:rsidRDefault="00AB53A4" w:rsidP="00A56A7B">
            <w:pPr>
              <w:spacing w:after="0"/>
              <w:jc w:val="both"/>
              <w:rPr>
                <w:rFonts w:ascii="Arial" w:hAnsi="Arial" w:cs="Arial"/>
                <w:b/>
                <w:bCs/>
                <w:color w:val="000000"/>
                <w:sz w:val="16"/>
                <w:szCs w:val="16"/>
              </w:rPr>
            </w:pPr>
            <w:r w:rsidRPr="00A1127D">
              <w:rPr>
                <w:rFonts w:ascii="Arial" w:hAnsi="Arial" w:cs="Arial"/>
                <w:color w:val="000000"/>
                <w:sz w:val="16"/>
                <w:szCs w:val="16"/>
              </w:rPr>
              <w:t xml:space="preserve">Con el fin de garantizar la calidad de los servicios a contratar y evitar incumplimientos en la ejecución del futuro contrato, se requiere acreditar experiencia en proyectos similares al objeto del presente estudio previo, tal </w:t>
            </w:r>
            <w:r w:rsidRPr="00513F0D">
              <w:rPr>
                <w:rFonts w:ascii="Arial" w:hAnsi="Arial" w:cs="Arial"/>
                <w:color w:val="000000"/>
                <w:sz w:val="16"/>
                <w:szCs w:val="16"/>
              </w:rPr>
              <w:t xml:space="preserve">acreditación será avalada con la presentación de los documentos que acrediten la realización de contratos ejecutados en los últimos tres años </w:t>
            </w:r>
            <w:r w:rsidR="00760BD1" w:rsidRPr="00513F0D">
              <w:rPr>
                <w:rFonts w:ascii="Arial" w:hAnsi="Arial" w:cs="Arial"/>
                <w:color w:val="000000"/>
                <w:sz w:val="16"/>
                <w:szCs w:val="16"/>
              </w:rPr>
              <w:t>(</w:t>
            </w:r>
            <w:r w:rsidR="00760BD1">
              <w:rPr>
                <w:rFonts w:ascii="Arial" w:hAnsi="Arial" w:cs="Arial"/>
                <w:color w:val="000000"/>
                <w:sz w:val="16"/>
                <w:szCs w:val="16"/>
              </w:rPr>
              <w:t xml:space="preserve"> a partir de 2023 hasta </w:t>
            </w:r>
            <w:r w:rsidR="0007454F">
              <w:rPr>
                <w:rFonts w:ascii="Arial" w:hAnsi="Arial" w:cs="Arial"/>
                <w:color w:val="000000"/>
                <w:sz w:val="16"/>
                <w:szCs w:val="16"/>
              </w:rPr>
              <w:t xml:space="preserve">la fecha )  </w:t>
            </w:r>
            <w:r w:rsidRPr="00A1127D">
              <w:rPr>
                <w:rFonts w:ascii="Arial" w:hAnsi="Arial" w:cs="Arial"/>
                <w:color w:val="000000"/>
                <w:sz w:val="16"/>
                <w:szCs w:val="16"/>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430A527" w14:textId="3B39D52A"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F8F62BD" w14:textId="625663AC"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ACBA8D5" w14:textId="77777777"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Las certificaciones deben contener como mínimo la siguiente información básica:</w:t>
            </w:r>
          </w:p>
          <w:p w14:paraId="4218A163"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inicio de la contratación</w:t>
            </w:r>
          </w:p>
          <w:p w14:paraId="45F41AAC"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término de la contratación</w:t>
            </w:r>
          </w:p>
          <w:p w14:paraId="40B00BCE"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Valor de la contratación</w:t>
            </w:r>
          </w:p>
          <w:p w14:paraId="3CC1B713"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Objeto contractual</w:t>
            </w:r>
          </w:p>
          <w:p w14:paraId="6E993A8D"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Número del contrato</w:t>
            </w:r>
          </w:p>
          <w:p w14:paraId="07682D96"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Firma del representante legal contratante</w:t>
            </w:r>
          </w:p>
          <w:p w14:paraId="42A9786F"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NIT del contratante</w:t>
            </w:r>
          </w:p>
          <w:p w14:paraId="7A7E02DA"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Dirección del contratante</w:t>
            </w:r>
          </w:p>
          <w:p w14:paraId="4F405ECE"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Teléfono del contratante</w:t>
            </w:r>
          </w:p>
          <w:p w14:paraId="7381D72E"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Membrete de la entidad que lo expide</w:t>
            </w:r>
          </w:p>
          <w:p w14:paraId="5728F173" w14:textId="77777777" w:rsidR="00AB53A4" w:rsidRPr="00A1127D" w:rsidRDefault="00AB53A4" w:rsidP="00A54319">
            <w:pPr>
              <w:numPr>
                <w:ilvl w:val="0"/>
                <w:numId w:val="18"/>
              </w:numPr>
              <w:spacing w:after="0" w:line="240" w:lineRule="auto"/>
              <w:jc w:val="both"/>
              <w:rPr>
                <w:rFonts w:ascii="Arial" w:hAnsi="Arial" w:cs="Arial"/>
                <w:color w:val="000000"/>
                <w:sz w:val="16"/>
                <w:szCs w:val="16"/>
              </w:rPr>
            </w:pPr>
            <w:r w:rsidRPr="00A1127D">
              <w:rPr>
                <w:rFonts w:ascii="Arial" w:hAnsi="Arial" w:cs="Arial"/>
                <w:color w:val="000000"/>
                <w:sz w:val="16"/>
                <w:szCs w:val="16"/>
              </w:rPr>
              <w:t>Cumplimiento</w:t>
            </w:r>
          </w:p>
          <w:p w14:paraId="69213BDA" w14:textId="1A18A279" w:rsidR="00AB53A4" w:rsidRPr="00A56A7B" w:rsidRDefault="00AB53A4" w:rsidP="00AB53A4">
            <w:pPr>
              <w:spacing w:after="0"/>
              <w:jc w:val="both"/>
              <w:rPr>
                <w:rFonts w:ascii="Arial" w:hAnsi="Arial" w:cs="Arial"/>
                <w:color w:val="000000" w:themeColor="text1"/>
                <w:sz w:val="2"/>
                <w:szCs w:val="2"/>
              </w:rPr>
            </w:pPr>
          </w:p>
        </w:tc>
        <w:tc>
          <w:tcPr>
            <w:tcW w:w="331" w:type="pct"/>
            <w:tcBorders>
              <w:top w:val="single" w:sz="4" w:space="0" w:color="auto"/>
              <w:left w:val="single" w:sz="4" w:space="0" w:color="auto"/>
              <w:bottom w:val="single" w:sz="4" w:space="0" w:color="auto"/>
              <w:right w:val="single" w:sz="4" w:space="0" w:color="auto"/>
            </w:tcBorders>
          </w:tcPr>
          <w:p w14:paraId="3B020040"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6D059DC"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51E9988"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2CE018D4"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3921" w:type="pct"/>
            <w:tcBorders>
              <w:top w:val="single" w:sz="4" w:space="0" w:color="auto"/>
              <w:left w:val="single" w:sz="4" w:space="0" w:color="auto"/>
              <w:bottom w:val="single" w:sz="4" w:space="0" w:color="auto"/>
              <w:right w:val="single" w:sz="4" w:space="0" w:color="auto"/>
            </w:tcBorders>
            <w:vAlign w:val="center"/>
          </w:tcPr>
          <w:p w14:paraId="2D9C1717" w14:textId="655AF2F4" w:rsidR="00AB53A4" w:rsidRPr="008A5AF9" w:rsidRDefault="00AB53A4" w:rsidP="00AB53A4">
            <w:pPr>
              <w:spacing w:after="0"/>
              <w:jc w:val="both"/>
              <w:rPr>
                <w:rFonts w:ascii="Arial" w:hAnsi="Arial" w:cs="Arial"/>
                <w:b/>
                <w:sz w:val="16"/>
                <w:szCs w:val="16"/>
                <w:u w:val="single"/>
              </w:rPr>
            </w:pPr>
            <w:r w:rsidRPr="008A5AF9">
              <w:rPr>
                <w:rFonts w:ascii="Arial" w:hAnsi="Arial" w:cs="Arial"/>
                <w:b/>
                <w:sz w:val="16"/>
                <w:szCs w:val="16"/>
                <w:u w:val="single"/>
              </w:rPr>
              <w:t>CAPACIDAD OPERATIVA</w:t>
            </w:r>
          </w:p>
          <w:p w14:paraId="582E864D" w14:textId="77777777" w:rsidR="00AB53A4" w:rsidRPr="00FF4856" w:rsidRDefault="00AB53A4" w:rsidP="00AB53A4">
            <w:pPr>
              <w:spacing w:after="0"/>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0BE3139D" w14:textId="77777777" w:rsidR="00AB53A4" w:rsidRPr="00FF4856" w:rsidRDefault="00AB53A4" w:rsidP="00AB53A4">
            <w:pPr>
              <w:spacing w:after="0"/>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331" w:type="pct"/>
            <w:tcBorders>
              <w:top w:val="single" w:sz="4" w:space="0" w:color="auto"/>
              <w:left w:val="single" w:sz="4" w:space="0" w:color="auto"/>
              <w:bottom w:val="single" w:sz="4" w:space="0" w:color="auto"/>
              <w:right w:val="single" w:sz="4" w:space="0" w:color="auto"/>
            </w:tcBorders>
          </w:tcPr>
          <w:p w14:paraId="21742722"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000E0691"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2FB1F245"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71F4BA5D" w14:textId="77777777" w:rsidR="00AB53A4" w:rsidRPr="00C07709" w:rsidRDefault="00AB53A4" w:rsidP="00AB53A4">
            <w:pPr>
              <w:spacing w:after="0" w:line="256" w:lineRule="auto"/>
              <w:jc w:val="center"/>
              <w:rPr>
                <w:rFonts w:ascii="Arial" w:hAnsi="Arial" w:cs="Arial"/>
                <w:b/>
                <w:bCs/>
                <w:sz w:val="16"/>
                <w:szCs w:val="16"/>
                <w:highlight w:val="yellow"/>
                <w:lang w:eastAsia="es-CO"/>
              </w:rPr>
            </w:pPr>
            <w:r w:rsidRPr="00373A5B">
              <w:rPr>
                <w:rFonts w:ascii="Arial" w:hAnsi="Arial" w:cs="Arial"/>
                <w:b/>
                <w:bCs/>
                <w:sz w:val="16"/>
                <w:szCs w:val="16"/>
                <w:lang w:eastAsia="es-CO"/>
              </w:rPr>
              <w:t>3</w:t>
            </w:r>
          </w:p>
        </w:tc>
        <w:tc>
          <w:tcPr>
            <w:tcW w:w="3921" w:type="pct"/>
            <w:tcBorders>
              <w:top w:val="single" w:sz="4" w:space="0" w:color="auto"/>
              <w:left w:val="single" w:sz="4" w:space="0" w:color="auto"/>
              <w:bottom w:val="single" w:sz="4" w:space="0" w:color="auto"/>
              <w:right w:val="single" w:sz="4" w:space="0" w:color="auto"/>
            </w:tcBorders>
            <w:vAlign w:val="center"/>
          </w:tcPr>
          <w:p w14:paraId="49C588DC" w14:textId="77777777" w:rsidR="00407EDB" w:rsidRDefault="00AB53A4" w:rsidP="00407EDB">
            <w:pPr>
              <w:spacing w:after="0"/>
              <w:jc w:val="both"/>
              <w:rPr>
                <w:rFonts w:ascii="Arial" w:hAnsi="Arial" w:cs="Arial"/>
                <w:b/>
                <w:kern w:val="2"/>
                <w:sz w:val="16"/>
                <w:szCs w:val="16"/>
                <w:u w:val="single"/>
                <w14:ligatures w14:val="standardContextual"/>
              </w:rPr>
            </w:pPr>
            <w:r w:rsidRPr="00373A5B">
              <w:rPr>
                <w:rFonts w:ascii="Arial" w:hAnsi="Arial" w:cs="Arial"/>
                <w:b/>
                <w:kern w:val="2"/>
                <w:sz w:val="16"/>
                <w:szCs w:val="16"/>
                <w:u w:val="single"/>
                <w14:ligatures w14:val="standardContextual"/>
              </w:rPr>
              <w:t>INFRAESTRUCTURA:</w:t>
            </w:r>
          </w:p>
          <w:p w14:paraId="0D9751BA" w14:textId="16536237" w:rsidR="00AB53A4" w:rsidRPr="00407EDB" w:rsidRDefault="00AB57C9" w:rsidP="00407EDB">
            <w:pPr>
              <w:spacing w:after="0"/>
              <w:jc w:val="both"/>
              <w:rPr>
                <w:rFonts w:ascii="Arial" w:hAnsi="Arial" w:cs="Arial"/>
                <w:b/>
                <w:kern w:val="2"/>
                <w:sz w:val="16"/>
                <w:szCs w:val="16"/>
                <w:u w:val="single"/>
                <w14:ligatures w14:val="standardContextual"/>
              </w:rPr>
            </w:pPr>
            <w:r w:rsidRPr="00AB57C9">
              <w:rPr>
                <w:rFonts w:ascii="Arial" w:hAnsi="Arial" w:cs="Arial"/>
                <w:sz w:val="16"/>
                <w:szCs w:val="16"/>
              </w:rPr>
              <w:t>El oferente deberá</w:t>
            </w:r>
            <w:r>
              <w:t xml:space="preserve"> </w:t>
            </w:r>
            <w:r w:rsidRPr="004C60EC">
              <w:rPr>
                <w:rFonts w:ascii="Arial" w:hAnsi="Arial" w:cs="Arial"/>
                <w:sz w:val="16"/>
                <w:szCs w:val="16"/>
              </w:rPr>
              <w:t xml:space="preserve">debe tener mínimo una (1) sede con ubicación en </w:t>
            </w:r>
            <w:r>
              <w:rPr>
                <w:rFonts w:ascii="Arial" w:hAnsi="Arial" w:cs="Arial"/>
                <w:sz w:val="16"/>
                <w:szCs w:val="16"/>
              </w:rPr>
              <w:t>alguno</w:t>
            </w:r>
            <w:r w:rsidRPr="004C60EC">
              <w:rPr>
                <w:rFonts w:ascii="Arial" w:hAnsi="Arial" w:cs="Arial"/>
                <w:sz w:val="16"/>
                <w:szCs w:val="16"/>
              </w:rPr>
              <w:t xml:space="preserve"> de los </w:t>
            </w:r>
            <w:r>
              <w:rPr>
                <w:rFonts w:ascii="Arial" w:hAnsi="Arial" w:cs="Arial"/>
                <w:sz w:val="16"/>
                <w:szCs w:val="16"/>
              </w:rPr>
              <w:t xml:space="preserve">siguientes </w:t>
            </w:r>
            <w:r w:rsidRPr="004C60EC">
              <w:rPr>
                <w:rFonts w:ascii="Arial" w:hAnsi="Arial" w:cs="Arial"/>
                <w:sz w:val="16"/>
                <w:szCs w:val="16"/>
              </w:rPr>
              <w:t>municipios</w:t>
            </w:r>
            <w:r w:rsidRPr="00C50F35">
              <w:rPr>
                <w:rFonts w:ascii="Arial" w:hAnsi="Arial" w:cs="Arial"/>
                <w:sz w:val="16"/>
                <w:szCs w:val="16"/>
              </w:rPr>
              <w:t>:</w:t>
            </w:r>
            <w:r>
              <w:rPr>
                <w:rFonts w:ascii="Arial" w:hAnsi="Arial" w:cs="Arial"/>
                <w:sz w:val="16"/>
                <w:szCs w:val="16"/>
              </w:rPr>
              <w:t xml:space="preserve"> </w:t>
            </w:r>
            <w:r w:rsidRPr="00C50F35">
              <w:rPr>
                <w:rFonts w:ascii="Arial" w:hAnsi="Arial" w:cs="Arial"/>
                <w:sz w:val="16"/>
                <w:szCs w:val="16"/>
              </w:rPr>
              <w:t>Medellín, Envigado, Itagüí, Sabaneta, La Estrella o Bello</w:t>
            </w:r>
            <w:r w:rsidRPr="004C60EC">
              <w:rPr>
                <w:rFonts w:ascii="Arial" w:hAnsi="Arial" w:cs="Arial"/>
                <w:sz w:val="16"/>
                <w:szCs w:val="16"/>
              </w:rPr>
              <w:t xml:space="preserve">, </w:t>
            </w:r>
            <w:r w:rsidRPr="004C60EC">
              <w:rPr>
                <w:rFonts w:ascii="Arial" w:hAnsi="Arial" w:cs="Arial"/>
                <w:kern w:val="2"/>
                <w:sz w:val="16"/>
                <w:szCs w:val="16"/>
                <w14:ligatures w14:val="standardContextual"/>
              </w:rPr>
              <w:t>inscrita y habilitada en el Registro Especial de Prestadores de Servicios de Salud (REPS). Dicha sede deberá</w:t>
            </w:r>
            <w:r>
              <w:rPr>
                <w:rFonts w:ascii="Arial" w:hAnsi="Arial" w:cs="Arial"/>
                <w:kern w:val="2"/>
                <w:sz w:val="16"/>
                <w:szCs w:val="16"/>
                <w14:ligatures w14:val="standardContextual"/>
              </w:rPr>
              <w:t xml:space="preserve"> estar inscrita, los servicios habilitados y</w:t>
            </w:r>
            <w:r w:rsidRPr="004C60EC">
              <w:rPr>
                <w:rFonts w:ascii="Arial" w:hAnsi="Arial" w:cs="Arial"/>
                <w:kern w:val="2"/>
                <w:sz w:val="16"/>
                <w:szCs w:val="16"/>
                <w14:ligatures w14:val="standardContextual"/>
              </w:rPr>
              <w:t xml:space="preserve"> cumplir con los estándares de infraestructura y suficiencia exigidos en la Resolución </w:t>
            </w:r>
            <w:r w:rsidRPr="00C50F35">
              <w:rPr>
                <w:rFonts w:ascii="Arial" w:hAnsi="Arial" w:cs="Arial"/>
                <w:color w:val="000000"/>
                <w:sz w:val="16"/>
                <w:szCs w:val="16"/>
              </w:rPr>
              <w:t>03100 de 2019, modificada parcialmente por la Resolución No. 00544 del 2023 y la Resolución 465 de 2025, expedidas por el Ministerio de Salud y Protección Social, </w:t>
            </w:r>
            <w:r w:rsidRPr="00C50F35">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Pr>
                <w:rFonts w:ascii="Arial" w:hAnsi="Arial" w:cs="Arial"/>
                <w:bCs/>
                <w:color w:val="000000"/>
                <w:sz w:val="16"/>
                <w:szCs w:val="16"/>
              </w:rPr>
              <w:t>.</w:t>
            </w:r>
          </w:p>
        </w:tc>
        <w:tc>
          <w:tcPr>
            <w:tcW w:w="331" w:type="pct"/>
            <w:tcBorders>
              <w:top w:val="single" w:sz="4" w:space="0" w:color="auto"/>
              <w:left w:val="single" w:sz="4" w:space="0" w:color="auto"/>
              <w:bottom w:val="single" w:sz="4" w:space="0" w:color="auto"/>
              <w:right w:val="single" w:sz="4" w:space="0" w:color="auto"/>
            </w:tcBorders>
          </w:tcPr>
          <w:p w14:paraId="0127084B"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175CFCE"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662FC10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A81D9A"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3921" w:type="pct"/>
            <w:tcBorders>
              <w:top w:val="single" w:sz="4" w:space="0" w:color="auto"/>
              <w:left w:val="single" w:sz="4" w:space="0" w:color="auto"/>
              <w:bottom w:val="single" w:sz="4" w:space="0" w:color="auto"/>
              <w:right w:val="single" w:sz="4" w:space="0" w:color="auto"/>
            </w:tcBorders>
            <w:vAlign w:val="center"/>
            <w:hideMark/>
          </w:tcPr>
          <w:p w14:paraId="4484834C" w14:textId="77777777" w:rsidR="00AB53A4" w:rsidRPr="0082051D" w:rsidRDefault="00AB53A4" w:rsidP="00AB53A4">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2AADD918"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especialistas hasta </w:t>
            </w:r>
            <w:r>
              <w:rPr>
                <w:rFonts w:ascii="Arial" w:hAnsi="Arial" w:cs="Arial"/>
                <w:kern w:val="2"/>
                <w:sz w:val="16"/>
                <w:szCs w:val="16"/>
                <w14:ligatures w14:val="standardContextual"/>
              </w:rPr>
              <w:t>15</w:t>
            </w:r>
            <w:r w:rsidRPr="00FF4856">
              <w:rPr>
                <w:rFonts w:ascii="Arial" w:hAnsi="Arial" w:cs="Arial"/>
                <w:kern w:val="2"/>
                <w:sz w:val="16"/>
                <w:szCs w:val="16"/>
                <w14:ligatures w14:val="standardContextual"/>
              </w:rPr>
              <w:t xml:space="preserve"> días calendario</w:t>
            </w:r>
          </w:p>
          <w:p w14:paraId="6A6E496E"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subespecialistas hasta </w:t>
            </w:r>
            <w:r>
              <w:rPr>
                <w:rFonts w:ascii="Arial" w:hAnsi="Arial" w:cs="Arial"/>
                <w:kern w:val="2"/>
                <w:sz w:val="16"/>
                <w:szCs w:val="16"/>
                <w14:ligatures w14:val="standardContextual"/>
              </w:rPr>
              <w:t>2</w:t>
            </w:r>
            <w:r w:rsidRPr="00FF4856">
              <w:rPr>
                <w:rFonts w:ascii="Arial" w:hAnsi="Arial" w:cs="Arial"/>
                <w:kern w:val="2"/>
                <w:sz w:val="16"/>
                <w:szCs w:val="16"/>
                <w14:ligatures w14:val="standardContextual"/>
              </w:rPr>
              <w:t>0 días calendario</w:t>
            </w:r>
          </w:p>
          <w:p w14:paraId="2403E764"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-Estudios de apoyo diagnostico hasta 15 días calendario</w:t>
            </w:r>
          </w:p>
          <w:p w14:paraId="740067C0" w14:textId="77777777" w:rsidR="00AB53A4" w:rsidRDefault="00AB53A4" w:rsidP="00AB53A4">
            <w:pPr>
              <w:spacing w:after="0"/>
              <w:rPr>
                <w:rFonts w:ascii="Arial" w:hAnsi="Arial" w:cs="Arial"/>
                <w:kern w:val="2"/>
                <w:sz w:val="16"/>
                <w:szCs w:val="16"/>
                <w14:ligatures w14:val="standardContextual"/>
              </w:rPr>
            </w:pPr>
            <w:r w:rsidRPr="00FF4856">
              <w:rPr>
                <w:rFonts w:ascii="Arial" w:hAnsi="Arial" w:cs="Arial"/>
                <w:kern w:val="2"/>
                <w:sz w:val="16"/>
                <w:szCs w:val="16"/>
                <w14:ligatures w14:val="standardContextual"/>
              </w:rPr>
              <w:t>-Procedimientos menores ambulatorios hasta 15 días calendario</w:t>
            </w:r>
          </w:p>
          <w:p w14:paraId="44D0A66B" w14:textId="653A968A" w:rsidR="008575E5" w:rsidRPr="00FF4856" w:rsidRDefault="008575E5" w:rsidP="00AB53A4">
            <w:pPr>
              <w:spacing w:after="0"/>
              <w:rPr>
                <w:rFonts w:ascii="Arial" w:hAnsi="Arial" w:cs="Arial"/>
                <w:bCs/>
                <w:kern w:val="2"/>
                <w:sz w:val="16"/>
                <w:szCs w:val="16"/>
                <w14:ligatures w14:val="standardContextual"/>
              </w:rPr>
            </w:pPr>
            <w:r>
              <w:rPr>
                <w:rFonts w:ascii="Arial" w:hAnsi="Arial" w:cs="Arial"/>
                <w:bCs/>
                <w:kern w:val="2"/>
                <w:sz w:val="16"/>
                <w:szCs w:val="16"/>
                <w14:ligatures w14:val="standardContextual"/>
              </w:rPr>
              <w:t>-</w:t>
            </w:r>
            <w:r w:rsidRPr="00FF4856">
              <w:rPr>
                <w:rFonts w:ascii="Arial" w:hAnsi="Arial" w:cs="Arial"/>
                <w:kern w:val="2"/>
                <w:sz w:val="16"/>
                <w:szCs w:val="16"/>
                <w14:ligatures w14:val="standardContextual"/>
              </w:rPr>
              <w:t xml:space="preserve"> Procedimientos </w:t>
            </w:r>
            <w:r>
              <w:rPr>
                <w:rFonts w:ascii="Arial" w:hAnsi="Arial" w:cs="Arial"/>
                <w:kern w:val="2"/>
                <w:sz w:val="16"/>
                <w:szCs w:val="16"/>
                <w14:ligatures w14:val="standardContextual"/>
              </w:rPr>
              <w:t>quirúrgicos</w:t>
            </w:r>
            <w:r w:rsidRPr="00FF4856">
              <w:rPr>
                <w:rFonts w:ascii="Arial" w:hAnsi="Arial" w:cs="Arial"/>
                <w:kern w:val="2"/>
                <w:sz w:val="16"/>
                <w:szCs w:val="16"/>
                <w14:ligatures w14:val="standardContextual"/>
              </w:rPr>
              <w:t xml:space="preserve"> hasta 15 días calendario</w:t>
            </w:r>
          </w:p>
        </w:tc>
        <w:tc>
          <w:tcPr>
            <w:tcW w:w="331" w:type="pct"/>
            <w:tcBorders>
              <w:top w:val="single" w:sz="4" w:space="0" w:color="auto"/>
              <w:left w:val="single" w:sz="4" w:space="0" w:color="auto"/>
              <w:bottom w:val="single" w:sz="4" w:space="0" w:color="auto"/>
              <w:right w:val="single" w:sz="4" w:space="0" w:color="auto"/>
            </w:tcBorders>
          </w:tcPr>
          <w:p w14:paraId="138D2E77" w14:textId="77777777" w:rsidR="00AB53A4" w:rsidRPr="00FF4856" w:rsidRDefault="00AB53A4" w:rsidP="00AB53A4">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2A3C4BAC" w14:textId="77777777" w:rsidR="00AB53A4" w:rsidRPr="00FF4856" w:rsidRDefault="00AB53A4" w:rsidP="00AB53A4">
            <w:pPr>
              <w:spacing w:after="0" w:line="256" w:lineRule="auto"/>
              <w:jc w:val="both"/>
              <w:rPr>
                <w:rFonts w:ascii="Arial" w:hAnsi="Arial" w:cs="Arial"/>
                <w:b/>
                <w:bCs/>
                <w:sz w:val="16"/>
                <w:szCs w:val="16"/>
                <w:lang w:eastAsia="es-CO"/>
              </w:rPr>
            </w:pPr>
          </w:p>
        </w:tc>
      </w:tr>
      <w:tr w:rsidR="00AB53A4" w:rsidRPr="00FF4856" w14:paraId="7F30C310"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510DF912"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3921" w:type="pct"/>
            <w:tcBorders>
              <w:top w:val="single" w:sz="4" w:space="0" w:color="auto"/>
              <w:left w:val="single" w:sz="4" w:space="0" w:color="auto"/>
              <w:bottom w:val="single" w:sz="4" w:space="0" w:color="auto"/>
              <w:right w:val="single" w:sz="4" w:space="0" w:color="auto"/>
            </w:tcBorders>
            <w:vAlign w:val="center"/>
          </w:tcPr>
          <w:p w14:paraId="7C8FDE4D" w14:textId="18D93B81" w:rsidR="00AB53A4" w:rsidRPr="008A5AF9" w:rsidRDefault="00AB53A4" w:rsidP="00AB53A4">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36502563" w14:textId="77777777" w:rsidR="00AB53A4" w:rsidRPr="00FF4856" w:rsidRDefault="00AB53A4" w:rsidP="00AB53A4">
            <w:pPr>
              <w:spacing w:after="0"/>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 xml:space="preserve">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w:t>
            </w:r>
            <w:r w:rsidRPr="00FF4856">
              <w:rPr>
                <w:rFonts w:ascii="Arial" w:hAnsi="Arial" w:cs="Arial"/>
                <w:kern w:val="2"/>
                <w:sz w:val="16"/>
                <w:szCs w:val="16"/>
                <w:lang w:eastAsia="es-CO"/>
                <w14:ligatures w14:val="standardContextual"/>
              </w:rPr>
              <w:lastRenderedPageBreak/>
              <w:t>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3BB712B8" w14:textId="77777777" w:rsidR="00AB53A4" w:rsidRPr="00FF4856" w:rsidRDefault="00AB53A4" w:rsidP="00AB53A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7955E8D1" w14:textId="77777777" w:rsidR="00AB53A4" w:rsidRPr="00FF4856" w:rsidRDefault="00AB53A4" w:rsidP="00AB53A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6FD1A12B" w14:textId="77777777" w:rsidR="00AB53A4" w:rsidRPr="00FF4856" w:rsidRDefault="00AB53A4" w:rsidP="00AB53A4">
            <w:pPr>
              <w:spacing w:after="0"/>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1" w:type="pct"/>
            <w:tcBorders>
              <w:top w:val="single" w:sz="4" w:space="0" w:color="auto"/>
              <w:left w:val="single" w:sz="4" w:space="0" w:color="auto"/>
              <w:bottom w:val="single" w:sz="4" w:space="0" w:color="auto"/>
              <w:right w:val="single" w:sz="4" w:space="0" w:color="auto"/>
            </w:tcBorders>
          </w:tcPr>
          <w:p w14:paraId="5820E994" w14:textId="77777777" w:rsidR="00AB53A4" w:rsidRPr="00FF4856" w:rsidRDefault="00AB53A4" w:rsidP="00AB53A4">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01ADAF75" w14:textId="77777777" w:rsidR="00AB53A4" w:rsidRPr="00FF4856" w:rsidRDefault="00AB53A4" w:rsidP="00AB53A4">
            <w:pPr>
              <w:spacing w:after="0" w:line="256" w:lineRule="auto"/>
              <w:jc w:val="both"/>
              <w:rPr>
                <w:rFonts w:ascii="Arial" w:hAnsi="Arial" w:cs="Arial"/>
                <w:b/>
                <w:bCs/>
                <w:sz w:val="16"/>
                <w:szCs w:val="16"/>
                <w:lang w:eastAsia="es-CO"/>
              </w:rPr>
            </w:pPr>
          </w:p>
        </w:tc>
      </w:tr>
      <w:tr w:rsidR="00AB53A4" w:rsidRPr="00FF4856" w14:paraId="15D93E7B"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291C7B" w14:textId="5427F8A3" w:rsidR="00AB53A4" w:rsidRPr="00FF4856" w:rsidRDefault="009F161E"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21" w:type="pct"/>
            <w:tcBorders>
              <w:top w:val="single" w:sz="4" w:space="0" w:color="auto"/>
              <w:left w:val="single" w:sz="4" w:space="0" w:color="auto"/>
              <w:bottom w:val="single" w:sz="4" w:space="0" w:color="auto"/>
              <w:right w:val="single" w:sz="4" w:space="0" w:color="auto"/>
            </w:tcBorders>
            <w:vAlign w:val="center"/>
            <w:hideMark/>
          </w:tcPr>
          <w:p w14:paraId="6CD36DD7" w14:textId="60CC7803" w:rsidR="00AB53A4" w:rsidRPr="008A5AF9" w:rsidRDefault="00AB53A4" w:rsidP="00AB53A4">
            <w:pPr>
              <w:spacing w:after="0"/>
              <w:jc w:val="both"/>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 xml:space="preserve">CAPACIDAD INSTALADA, SUFICIENCIA OPERATIVA Y ESTÁNDARES DE PRESTACIÓN DEL SERVICIO - REPS </w:t>
            </w:r>
          </w:p>
          <w:p w14:paraId="0629CD0A"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El Contratista garantizara la suficiencia de su capacidad instalada, representada en la infraestructura física, dotación de equipos biomédicos, suficiencia de talento humano y recursos tecnológicos necesarios para el cumplimiento integral del objeto contractual. El contratista deberá:</w:t>
            </w:r>
          </w:p>
          <w:p w14:paraId="0CABBCE5"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w:t>
            </w:r>
            <w:r w:rsidRPr="00FF4856">
              <w:rPr>
                <w:rFonts w:ascii="Arial" w:hAnsi="Arial" w:cs="Arial"/>
                <w:sz w:val="16"/>
                <w:szCs w:val="16"/>
                <w:lang w:eastAsia="es-CO"/>
              </w:rPr>
              <w:t>Diligenciar y mantener actualizado el formulario de capacidad administrativa y operacional, asegurando que los servicios ofertados se encuentren debidamente habilitados en el REPS, bajo los estándares de la Resolución 3100 de 2019</w:t>
            </w:r>
            <w:r>
              <w:rPr>
                <w:rFonts w:ascii="Arial" w:hAnsi="Arial" w:cs="Arial"/>
                <w:sz w:val="16"/>
                <w:szCs w:val="16"/>
                <w:lang w:eastAsia="es-CO"/>
              </w:rPr>
              <w:t xml:space="preserve"> </w:t>
            </w:r>
            <w:r w:rsidRPr="006A775D">
              <w:rPr>
                <w:rFonts w:ascii="Arial" w:hAnsi="Arial" w:cs="Arial"/>
                <w:sz w:val="18"/>
                <w:szCs w:val="18"/>
              </w:rPr>
              <w:t xml:space="preserve">modificada parcialmente por la </w:t>
            </w:r>
            <w:r w:rsidRPr="006A775D">
              <w:rPr>
                <w:rFonts w:ascii="Arial" w:hAnsi="Arial" w:cs="Arial"/>
                <w:bCs/>
                <w:sz w:val="18"/>
                <w:szCs w:val="18"/>
              </w:rPr>
              <w:t>Resolución 0544 de 2023</w:t>
            </w:r>
            <w:r w:rsidRPr="006A775D">
              <w:rPr>
                <w:rFonts w:ascii="Arial" w:hAnsi="Arial" w:cs="Arial"/>
                <w:sz w:val="18"/>
                <w:szCs w:val="18"/>
              </w:rPr>
              <w:t>, o aquellas que las modifiquen, adicionen o sustituyan</w:t>
            </w:r>
            <w:r w:rsidRPr="00FF4856">
              <w:rPr>
                <w:rFonts w:ascii="Arial" w:hAnsi="Arial" w:cs="Arial"/>
                <w:sz w:val="16"/>
                <w:szCs w:val="16"/>
                <w:lang w:eastAsia="es-CO"/>
              </w:rPr>
              <w:t>.</w:t>
            </w:r>
            <w:r>
              <w:rPr>
                <w:rFonts w:ascii="Arial" w:hAnsi="Arial" w:cs="Arial"/>
                <w:sz w:val="16"/>
                <w:szCs w:val="16"/>
                <w:lang w:eastAsia="es-CO"/>
              </w:rPr>
              <w:t xml:space="preserve"> </w:t>
            </w:r>
          </w:p>
          <w:p w14:paraId="337A62E0"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Garantizar la prestación de los servicios de forma permanente e ininterrumpida, cumpliendo estrictamente con las agendas y horarios de atención pactados para cada modalidad de servicio, evitando barreras de acceso administrativas o técnicas.</w:t>
            </w:r>
          </w:p>
          <w:p w14:paraId="7930025D"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41D7A591"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N.º 6.</w:t>
            </w:r>
          </w:p>
          <w:p w14:paraId="08F78837" w14:textId="77777777" w:rsidR="00AB53A4" w:rsidRPr="00FF4856" w:rsidRDefault="00AB53A4" w:rsidP="00AB53A4">
            <w:pPr>
              <w:spacing w:after="0" w:line="256" w:lineRule="auto"/>
              <w:jc w:val="both"/>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tcPr>
          <w:p w14:paraId="1B3165F9"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121B994"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E516D2A"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3EB4BF" w14:textId="7A9CEB79"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A8E8D6"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 xml:space="preserve"> El Contratista deberá informar al paciente sobre el procedimiento que se va a realizar y deberá diligenciar el consentimiento medico informado.</w:t>
            </w:r>
            <w:r>
              <w:rPr>
                <w:rFonts w:ascii="Arial" w:hAnsi="Arial" w:cs="Arial"/>
                <w:sz w:val="16"/>
                <w:szCs w:val="16"/>
                <w:lang w:eastAsia="es-CO"/>
              </w:rPr>
              <w:t xml:space="preserve"> (En los casos en que aplique)</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4F957B3"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6CA62E77"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78C7185B"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5A751" w14:textId="083E925A"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80BE12" w14:textId="77777777" w:rsidR="00AB53A4" w:rsidRDefault="00AB53A4" w:rsidP="00AB53A4">
            <w:pPr>
              <w:spacing w:after="0"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14:paraId="1D0884BE"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6AD93C72"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2AF0CFEF"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2582999B" w14:textId="1F24F51E" w:rsidR="00AB53A4" w:rsidRDefault="00AB53A4" w:rsidP="00AB53A4">
            <w:pPr>
              <w:spacing w:after="0" w:line="256" w:lineRule="auto"/>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1E4B8DE0" w14:textId="77777777" w:rsidR="00AB53A4" w:rsidRPr="005E766D" w:rsidRDefault="00AB53A4" w:rsidP="00AB53A4">
            <w:pPr>
              <w:spacing w:after="0"/>
              <w:contextualSpacing/>
              <w:jc w:val="both"/>
              <w:rPr>
                <w:rFonts w:ascii="Arial" w:hAnsi="Arial" w:cs="Arial"/>
                <w:sz w:val="16"/>
                <w:szCs w:val="16"/>
                <w:lang w:eastAsia="es-CO"/>
              </w:rPr>
            </w:pPr>
            <w:r w:rsidRPr="005E766D">
              <w:rPr>
                <w:rFonts w:ascii="Arial" w:hAnsi="Arial" w:cs="Arial"/>
                <w:sz w:val="16"/>
                <w:szCs w:val="16"/>
                <w:lang w:eastAsia="es-CO"/>
              </w:rPr>
              <w:t>El contratista debe dar estricto cumplimiento al Instructivo No. 003 DIPON-DITAH de la policía nacional, el cual establece en sus numerales 2 y 3:</w:t>
            </w:r>
          </w:p>
          <w:p w14:paraId="538E978D" w14:textId="77777777" w:rsidR="00AB53A4" w:rsidRPr="007366BC" w:rsidRDefault="00AB53A4" w:rsidP="00AB53A4">
            <w:pPr>
              <w:spacing w:after="0"/>
              <w:contextualSpacing/>
              <w:jc w:val="both"/>
              <w:rPr>
                <w:rFonts w:ascii="Arial" w:hAnsi="Arial" w:cs="Arial"/>
                <w:i/>
                <w:iCs/>
                <w:sz w:val="2"/>
                <w:szCs w:val="2"/>
                <w:lang w:eastAsia="es-CO"/>
              </w:rPr>
            </w:pPr>
          </w:p>
          <w:p w14:paraId="2058D983" w14:textId="77777777" w:rsidR="00AB53A4" w:rsidRPr="005E766D" w:rsidRDefault="00AB53A4" w:rsidP="00AB53A4">
            <w:pPr>
              <w:spacing w:after="0"/>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14:paraId="0B9D2F8A" w14:textId="77777777" w:rsidR="00AB53A4" w:rsidRPr="007366BC" w:rsidRDefault="00AB53A4" w:rsidP="00AB53A4">
            <w:pPr>
              <w:spacing w:after="0"/>
              <w:jc w:val="both"/>
              <w:rPr>
                <w:rFonts w:ascii="Arial" w:hAnsi="Arial" w:cs="Arial"/>
                <w:i/>
                <w:iCs/>
                <w:sz w:val="2"/>
                <w:szCs w:val="2"/>
              </w:rPr>
            </w:pPr>
          </w:p>
          <w:p w14:paraId="260C533E" w14:textId="67DC3432" w:rsidR="00AB53A4" w:rsidRPr="005E766D" w:rsidRDefault="00AB53A4" w:rsidP="00AB53A4">
            <w:pPr>
              <w:spacing w:after="0"/>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que se expide con posterioridad a la excusa inicial, por la misma enfermedad o lesión, o por otra que tenga relación directa con esta, así se trate de códigos de la Clasificación Internacional De Enfermedades (CIE) versión vigente, diferentes, siempre y cuando entre una y otra excusa no haya un lapso superior a (30) días calendario.</w:t>
            </w:r>
          </w:p>
          <w:p w14:paraId="1E0DE784" w14:textId="05CB5A21" w:rsidR="00AB53A4" w:rsidRPr="00373A5B" w:rsidRDefault="00AB53A4" w:rsidP="00AB53A4">
            <w:pPr>
              <w:spacing w:after="0"/>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p w14:paraId="167776EA" w14:textId="77777777" w:rsidR="00AB53A4" w:rsidRPr="00FF4856" w:rsidRDefault="00AB53A4" w:rsidP="00AB53A4">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019BF2F" w14:textId="77777777" w:rsidR="00AB53A4" w:rsidRPr="00FF4856" w:rsidRDefault="00AB53A4" w:rsidP="00AB53A4">
            <w:pPr>
              <w:spacing w:after="0" w:line="256" w:lineRule="auto"/>
              <w:jc w:val="both"/>
              <w:rPr>
                <w:rFonts w:ascii="Arial" w:hAnsi="Arial" w:cs="Arial"/>
                <w:b/>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6C82F2F" w14:textId="77777777" w:rsidR="00AB53A4" w:rsidRPr="00FF4856" w:rsidRDefault="00AB53A4" w:rsidP="00AB53A4">
            <w:pPr>
              <w:spacing w:after="0" w:line="256" w:lineRule="auto"/>
              <w:jc w:val="both"/>
              <w:rPr>
                <w:rFonts w:ascii="Arial" w:hAnsi="Arial" w:cs="Arial"/>
                <w:b/>
                <w:sz w:val="16"/>
                <w:szCs w:val="16"/>
              </w:rPr>
            </w:pPr>
          </w:p>
        </w:tc>
      </w:tr>
      <w:tr w:rsidR="00AB53A4" w:rsidRPr="00FF4856" w14:paraId="5DE66D66"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FE5379" w14:textId="2AD263F5"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4F86B9" w14:textId="654D500B" w:rsidR="00AB53A4" w:rsidRPr="004F3E19" w:rsidRDefault="00AB53A4" w:rsidP="00AB53A4">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2DF030B7" w14:textId="42D567E0"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 xml:space="preserve">El Contratista deberá garantizar la disponibilidad y operatividad de canales para Atención al Usuario, que incluya como mínimo: Línea </w:t>
            </w:r>
            <w:r w:rsidR="00B64947" w:rsidRPr="00FF4856">
              <w:rPr>
                <w:rFonts w:ascii="Arial" w:hAnsi="Arial" w:cs="Arial"/>
                <w:sz w:val="16"/>
                <w:szCs w:val="16"/>
                <w:lang w:eastAsia="es-CO"/>
              </w:rPr>
              <w:t>telefónica y</w:t>
            </w:r>
            <w:r w:rsidRPr="00FF4856">
              <w:rPr>
                <w:rFonts w:ascii="Arial" w:hAnsi="Arial" w:cs="Arial"/>
                <w:sz w:val="16"/>
                <w:szCs w:val="16"/>
                <w:lang w:eastAsia="es-CO"/>
              </w:rPr>
              <w:t xml:space="preserve"> correo electrónico corporativo. Estos canales deberán asegurar el acceso efectivo a la información, la resolución de inquietudes técnicas y administrativas, y la gestión integral de Peticiones, Quejas, Reclamos y Sugerencias (PQRS).</w:t>
            </w:r>
          </w:p>
          <w:p w14:paraId="72899739"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lastRenderedPageBreak/>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237B4F22" w14:textId="77777777" w:rsidR="00AB53A4" w:rsidRPr="00FF4856" w:rsidRDefault="00AB53A4" w:rsidP="00AB53A4">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4C9794B5"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6E30B6EC"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650315B6"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FD105" w14:textId="222970F1"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0</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2AD65"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11C2C9D8"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8C62840"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7A728C0"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057E13" w14:textId="38EB4E78"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1</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C26794"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30CA051" w14:textId="77777777" w:rsidR="00AB53A4" w:rsidRPr="00FF4856" w:rsidRDefault="00AB53A4" w:rsidP="00AB53A4">
            <w:pPr>
              <w:spacing w:after="0" w:line="256" w:lineRule="auto"/>
              <w:jc w:val="both"/>
              <w:rPr>
                <w:rFonts w:ascii="Arial" w:hAnsi="Arial"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166EE72B" w14:textId="77777777" w:rsidR="00AB53A4" w:rsidRPr="00FF4856" w:rsidRDefault="00AB53A4" w:rsidP="00AB53A4">
            <w:pPr>
              <w:spacing w:after="0" w:line="256" w:lineRule="auto"/>
              <w:jc w:val="both"/>
              <w:rPr>
                <w:rFonts w:ascii="Arial" w:hAnsi="Arial" w:cs="Arial"/>
                <w:sz w:val="16"/>
                <w:szCs w:val="16"/>
              </w:rPr>
            </w:pPr>
          </w:p>
        </w:tc>
      </w:tr>
      <w:tr w:rsidR="00AB53A4" w:rsidRPr="00FF4856" w14:paraId="2BEE045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85F03C" w14:textId="233C9EE5"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2</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5DE3F8" w14:textId="77777777" w:rsidR="00AB53A4" w:rsidRPr="002413F1" w:rsidRDefault="00AB53A4" w:rsidP="00AB53A4">
            <w:pPr>
              <w:spacing w:before="100" w:beforeAutospacing="1" w:after="0"/>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14:paraId="17FF8773"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40FC15E7"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Adoptar y adaptar los protocolos de atención institucional a la medicina basada en la evidencia, garantizando la seguridad del paciente.</w:t>
            </w:r>
          </w:p>
          <w:p w14:paraId="3252C001" w14:textId="77777777" w:rsidR="00AB53A4"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lang w:eastAsia="es-CO"/>
              </w:rPr>
              <w:t>N.°</w:t>
            </w:r>
            <w:proofErr w:type="spellEnd"/>
            <w:r w:rsidRPr="00FF4856">
              <w:rPr>
                <w:rFonts w:ascii="Arial" w:hAnsi="Arial" w:cs="Arial"/>
                <w:sz w:val="16"/>
                <w:szCs w:val="16"/>
                <w:lang w:eastAsia="es-CO"/>
              </w:rPr>
              <w:t xml:space="preserve"> 6.</w:t>
            </w:r>
          </w:p>
          <w:p w14:paraId="526BA890" w14:textId="599488D9"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072E81B2"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p>
          <w:p w14:paraId="1E3233ED" w14:textId="77777777" w:rsidR="00AB53A4" w:rsidRPr="00FF4856" w:rsidRDefault="00AB53A4" w:rsidP="00AB53A4">
            <w:pPr>
              <w:keepNext/>
              <w:keepLines/>
              <w:spacing w:after="0" w:line="256" w:lineRule="auto"/>
              <w:jc w:val="both"/>
              <w:outlineLvl w:val="2"/>
              <w:rPr>
                <w:rFonts w:ascii="Arial" w:eastAsiaTheme="majorEastAsia" w:hAnsi="Arial" w:cs="Arial"/>
                <w:color w:val="2E74B5" w:themeColor="accent1" w:themeShade="BF"/>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6FECFA9" w14:textId="77777777" w:rsidR="00AB53A4" w:rsidRPr="00FF4856" w:rsidRDefault="00AB53A4" w:rsidP="00AB53A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8714196" w14:textId="77777777" w:rsidR="00AB53A4" w:rsidRPr="00FF4856" w:rsidRDefault="00AB53A4" w:rsidP="00AB53A4">
            <w:pPr>
              <w:keepNext/>
              <w:keepLines/>
              <w:spacing w:before="160" w:after="0" w:line="256" w:lineRule="auto"/>
              <w:outlineLvl w:val="2"/>
              <w:rPr>
                <w:rFonts w:eastAsiaTheme="majorEastAsia" w:cs="Arial"/>
                <w:b/>
                <w:color w:val="2E74B5" w:themeColor="accent1" w:themeShade="BF"/>
                <w:sz w:val="16"/>
                <w:szCs w:val="16"/>
                <w:lang w:eastAsia="es-CO"/>
              </w:rPr>
            </w:pPr>
          </w:p>
        </w:tc>
      </w:tr>
      <w:tr w:rsidR="00AB53A4" w:rsidRPr="00FF4856" w14:paraId="3EBC064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2A3AC6" w14:textId="4812FA1D"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3</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1DB9B7" w14:textId="77777777" w:rsidR="00AB53A4" w:rsidRPr="00FF4856" w:rsidRDefault="00AB53A4" w:rsidP="00AB53A4">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2F6A57A8" w14:textId="77777777" w:rsidR="00AB53A4" w:rsidRPr="00FF4856" w:rsidRDefault="00AB53A4" w:rsidP="00AB53A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1DB18806" w14:textId="77777777" w:rsidR="00AB53A4" w:rsidRPr="00FF4856" w:rsidRDefault="00AB53A4" w:rsidP="00AB53A4">
            <w:pPr>
              <w:keepNext/>
              <w:keepLines/>
              <w:spacing w:before="160" w:after="0" w:line="256" w:lineRule="auto"/>
              <w:outlineLvl w:val="2"/>
              <w:rPr>
                <w:rFonts w:eastAsiaTheme="majorEastAsia" w:cs="Arial"/>
                <w:b/>
                <w:color w:val="2E74B5" w:themeColor="accent1" w:themeShade="BF"/>
                <w:sz w:val="16"/>
                <w:szCs w:val="16"/>
                <w:lang w:eastAsia="es-CO"/>
              </w:rPr>
            </w:pPr>
          </w:p>
        </w:tc>
      </w:tr>
    </w:tbl>
    <w:p w14:paraId="4E4A93AF" w14:textId="77777777" w:rsidR="00F45977" w:rsidRDefault="00F45977" w:rsidP="00F45977">
      <w:pPr>
        <w:tabs>
          <w:tab w:val="left" w:pos="1215"/>
        </w:tabs>
      </w:pPr>
    </w:p>
    <w:p w14:paraId="7CCF7819" w14:textId="77777777" w:rsidR="00E62425" w:rsidRPr="009D6C8D" w:rsidRDefault="00E62425" w:rsidP="00323FF7">
      <w:pPr>
        <w:jc w:val="both"/>
        <w:rPr>
          <w:rFonts w:ascii="Arial" w:hAnsi="Arial" w:cs="Arial"/>
          <w:sz w:val="18"/>
          <w:szCs w:val="18"/>
        </w:rPr>
        <w:sectPr w:rsidR="00E62425" w:rsidRPr="009D6C8D" w:rsidSect="007366BC">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7C8E114" w14:textId="77777777" w:rsidR="007366BC" w:rsidRDefault="007366BC" w:rsidP="00166D9E">
      <w:pPr>
        <w:jc w:val="both"/>
        <w:rPr>
          <w:rFonts w:ascii="Arial" w:hAnsi="Arial" w:cs="Arial"/>
          <w:b/>
          <w:color w:val="000000" w:themeColor="text1"/>
          <w:sz w:val="20"/>
        </w:rPr>
      </w:pPr>
    </w:p>
    <w:p w14:paraId="79185544"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358BFFB3"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6DD4261"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148609A"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0AEB3DC"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936D670"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7CD71FD"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F9AAE96"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C286265"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453957B" w14:textId="77777777" w:rsidR="00A145FF" w:rsidRDefault="00A145FF" w:rsidP="00A145FF">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46B3524" w14:textId="77777777" w:rsidR="007366BC" w:rsidRDefault="007366BC" w:rsidP="00166D9E">
      <w:pPr>
        <w:jc w:val="both"/>
        <w:rPr>
          <w:rFonts w:ascii="Arial" w:hAnsi="Arial" w:cs="Arial"/>
          <w:b/>
          <w:color w:val="000000" w:themeColor="text1"/>
          <w:sz w:val="20"/>
        </w:rPr>
      </w:pPr>
    </w:p>
    <w:p w14:paraId="437C9C37" w14:textId="77777777" w:rsidR="007366BC" w:rsidRDefault="007366BC" w:rsidP="00166D9E">
      <w:pPr>
        <w:jc w:val="both"/>
        <w:rPr>
          <w:rFonts w:ascii="Arial" w:hAnsi="Arial" w:cs="Arial"/>
          <w:b/>
          <w:color w:val="000000" w:themeColor="text1"/>
          <w:sz w:val="20"/>
        </w:rPr>
      </w:pPr>
    </w:p>
    <w:p w14:paraId="705F6232" w14:textId="77777777" w:rsidR="007366BC" w:rsidRDefault="007366BC" w:rsidP="00166D9E">
      <w:pPr>
        <w:jc w:val="both"/>
        <w:rPr>
          <w:rFonts w:ascii="Arial" w:hAnsi="Arial" w:cs="Arial"/>
          <w:b/>
          <w:color w:val="000000" w:themeColor="text1"/>
          <w:sz w:val="20"/>
        </w:rPr>
      </w:pPr>
    </w:p>
    <w:p w14:paraId="3E2B9A97" w14:textId="77777777" w:rsidR="007366BC" w:rsidRDefault="007366BC" w:rsidP="00166D9E">
      <w:pPr>
        <w:jc w:val="both"/>
        <w:rPr>
          <w:rFonts w:ascii="Arial" w:hAnsi="Arial" w:cs="Arial"/>
          <w:b/>
          <w:color w:val="000000" w:themeColor="text1"/>
          <w:sz w:val="20"/>
        </w:rPr>
      </w:pPr>
    </w:p>
    <w:p w14:paraId="235F4B77" w14:textId="77777777" w:rsidR="007366BC" w:rsidRDefault="007366BC" w:rsidP="00166D9E">
      <w:pPr>
        <w:jc w:val="both"/>
        <w:rPr>
          <w:rFonts w:ascii="Arial" w:hAnsi="Arial" w:cs="Arial"/>
          <w:b/>
          <w:color w:val="000000" w:themeColor="text1"/>
          <w:sz w:val="20"/>
        </w:rPr>
      </w:pPr>
    </w:p>
    <w:p w14:paraId="16467266" w14:textId="77777777" w:rsidR="007366BC" w:rsidRDefault="007366BC" w:rsidP="00166D9E">
      <w:pPr>
        <w:jc w:val="both"/>
        <w:rPr>
          <w:rFonts w:ascii="Arial" w:hAnsi="Arial" w:cs="Arial"/>
          <w:b/>
          <w:color w:val="000000" w:themeColor="text1"/>
          <w:sz w:val="20"/>
        </w:rPr>
      </w:pPr>
    </w:p>
    <w:p w14:paraId="299D5C09" w14:textId="77777777" w:rsidR="007366BC" w:rsidRDefault="007366BC" w:rsidP="00166D9E">
      <w:pPr>
        <w:jc w:val="both"/>
        <w:rPr>
          <w:rFonts w:ascii="Arial" w:hAnsi="Arial" w:cs="Arial"/>
          <w:b/>
          <w:color w:val="000000" w:themeColor="text1"/>
          <w:sz w:val="20"/>
        </w:rPr>
      </w:pPr>
    </w:p>
    <w:p w14:paraId="071CB42B" w14:textId="77777777" w:rsidR="007366BC" w:rsidRDefault="007366BC" w:rsidP="00166D9E">
      <w:pPr>
        <w:jc w:val="both"/>
        <w:rPr>
          <w:rFonts w:ascii="Arial" w:hAnsi="Arial" w:cs="Arial"/>
          <w:b/>
          <w:color w:val="000000" w:themeColor="text1"/>
          <w:sz w:val="20"/>
        </w:rPr>
      </w:pPr>
    </w:p>
    <w:p w14:paraId="6AB623C6" w14:textId="77777777" w:rsidR="00A56A7B" w:rsidRDefault="00A56A7B" w:rsidP="00166D9E">
      <w:pPr>
        <w:jc w:val="both"/>
        <w:rPr>
          <w:rFonts w:ascii="Arial" w:hAnsi="Arial" w:cs="Arial"/>
          <w:b/>
          <w:color w:val="000000" w:themeColor="text1"/>
          <w:sz w:val="20"/>
        </w:rPr>
        <w:sectPr w:rsidR="00A56A7B" w:rsidSect="008F2558">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1B7657" w14:textId="72978978" w:rsidR="00A145FF" w:rsidRPr="00A145FF" w:rsidRDefault="00A145FF" w:rsidP="00A145FF">
      <w:pPr>
        <w:jc w:val="center"/>
        <w:rPr>
          <w:rFonts w:ascii="Arial" w:hAnsi="Arial" w:cs="Arial"/>
          <w:b/>
          <w:color w:val="000000" w:themeColor="text1"/>
          <w:sz w:val="20"/>
          <w:szCs w:val="20"/>
        </w:rPr>
      </w:pPr>
      <w:r w:rsidRPr="00A145FF">
        <w:rPr>
          <w:rFonts w:ascii="Arial" w:hAnsi="Arial" w:cs="Arial"/>
          <w:b/>
          <w:color w:val="000000" w:themeColor="text1"/>
          <w:sz w:val="20"/>
          <w:szCs w:val="20"/>
        </w:rPr>
        <w:lastRenderedPageBreak/>
        <w:t>ESTIMACIÓN, TIPIFICACIÓN, ASIGNACIÓN DE RIESGOS Y DETERMINACIÓN DE GARANTÍAS</w:t>
      </w:r>
    </w:p>
    <w:p w14:paraId="6887533F" w14:textId="280FD2EC" w:rsidR="00166D9E" w:rsidRDefault="00166D9E" w:rsidP="00A145FF">
      <w:pPr>
        <w:spacing w:after="0"/>
        <w:jc w:val="both"/>
        <w:rPr>
          <w:rFonts w:ascii="Arial" w:hAnsi="Arial" w:cs="Arial"/>
          <w:b/>
          <w:color w:val="000000" w:themeColor="text1"/>
          <w:sz w:val="20"/>
          <w:szCs w:val="20"/>
        </w:rPr>
      </w:pPr>
      <w:r w:rsidRPr="002C1530">
        <w:rPr>
          <w:rFonts w:ascii="Arial" w:hAnsi="Arial" w:cs="Arial"/>
          <w:b/>
          <w:color w:val="000000" w:themeColor="text1"/>
          <w:sz w:val="20"/>
        </w:rPr>
        <w:t>ETAPA</w:t>
      </w:r>
      <w:r w:rsidRPr="00FB3D13">
        <w:rPr>
          <w:rFonts w:ascii="Arial" w:hAnsi="Arial" w:cs="Arial"/>
          <w:b/>
          <w:color w:val="000000" w:themeColor="text1"/>
          <w:sz w:val="20"/>
          <w:szCs w:val="20"/>
        </w:rPr>
        <w:t xml:space="preserve">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7C752E" w:rsidRPr="007C752E" w14:paraId="4EB87FAB" w14:textId="77777777" w:rsidTr="00AD33AE">
        <w:trPr>
          <w:trHeight w:val="20"/>
          <w:tblHeader/>
          <w:jc w:val="center"/>
        </w:trPr>
        <w:tc>
          <w:tcPr>
            <w:tcW w:w="1260" w:type="dxa"/>
            <w:shd w:val="clear" w:color="auto" w:fill="D9D9D9" w:themeFill="background1" w:themeFillShade="D9"/>
            <w:vAlign w:val="center"/>
          </w:tcPr>
          <w:p w14:paraId="2A917C71" w14:textId="77777777" w:rsidR="007C752E" w:rsidRPr="007C752E" w:rsidRDefault="007C752E" w:rsidP="00AD33AE">
            <w:pPr>
              <w:pStyle w:val="Sinespaciado1"/>
              <w:spacing w:line="276" w:lineRule="auto"/>
              <w:jc w:val="center"/>
              <w:rPr>
                <w:rFonts w:ascii="Arial" w:hAnsi="Arial" w:cs="Arial"/>
                <w:b/>
                <w:sz w:val="14"/>
                <w:szCs w:val="14"/>
              </w:rPr>
            </w:pPr>
            <w:bookmarkStart w:id="5" w:name="_Hlk188460194"/>
            <w:r w:rsidRPr="007C752E">
              <w:rPr>
                <w:rFonts w:ascii="Arial" w:hAnsi="Arial" w:cs="Arial"/>
                <w:b/>
                <w:sz w:val="14"/>
                <w:szCs w:val="14"/>
              </w:rPr>
              <w:t>MECANISMO DE COBERTURA</w:t>
            </w:r>
          </w:p>
        </w:tc>
        <w:tc>
          <w:tcPr>
            <w:tcW w:w="1170" w:type="dxa"/>
            <w:shd w:val="clear" w:color="auto" w:fill="D9D9D9" w:themeFill="background1" w:themeFillShade="D9"/>
            <w:vAlign w:val="center"/>
          </w:tcPr>
          <w:p w14:paraId="2A5FCBC0"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CLASE DE RIESGO</w:t>
            </w:r>
          </w:p>
        </w:tc>
        <w:tc>
          <w:tcPr>
            <w:tcW w:w="2137" w:type="dxa"/>
            <w:shd w:val="clear" w:color="auto" w:fill="D9D9D9" w:themeFill="background1" w:themeFillShade="D9"/>
            <w:vAlign w:val="center"/>
          </w:tcPr>
          <w:p w14:paraId="38185047"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TIPIFICACIÓN DE LOS RIESGOS</w:t>
            </w:r>
          </w:p>
        </w:tc>
        <w:tc>
          <w:tcPr>
            <w:tcW w:w="1276" w:type="dxa"/>
            <w:shd w:val="clear" w:color="auto" w:fill="D9D9D9" w:themeFill="background1" w:themeFillShade="D9"/>
            <w:vAlign w:val="center"/>
          </w:tcPr>
          <w:p w14:paraId="17CC913B"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ESTIMACIÓN DEL RIESGO</w:t>
            </w:r>
          </w:p>
        </w:tc>
        <w:tc>
          <w:tcPr>
            <w:tcW w:w="1134" w:type="dxa"/>
            <w:shd w:val="clear" w:color="auto" w:fill="D9D9D9" w:themeFill="background1" w:themeFillShade="D9"/>
            <w:vAlign w:val="center"/>
          </w:tcPr>
          <w:p w14:paraId="1DEC4B51"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ASIGNACIÓN DEL RIESGO</w:t>
            </w:r>
          </w:p>
        </w:tc>
        <w:tc>
          <w:tcPr>
            <w:tcW w:w="992" w:type="dxa"/>
            <w:shd w:val="clear" w:color="auto" w:fill="D9D9D9" w:themeFill="background1" w:themeFillShade="D9"/>
            <w:vAlign w:val="center"/>
          </w:tcPr>
          <w:p w14:paraId="0D1235D3"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VIGENCIA</w:t>
            </w:r>
          </w:p>
        </w:tc>
        <w:tc>
          <w:tcPr>
            <w:tcW w:w="2239" w:type="dxa"/>
            <w:shd w:val="clear" w:color="auto" w:fill="D9D9D9" w:themeFill="background1" w:themeFillShade="D9"/>
            <w:vAlign w:val="center"/>
          </w:tcPr>
          <w:p w14:paraId="0EA79980"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JUSTIFICACIÓN COBERTURA / VIGENCIA</w:t>
            </w:r>
          </w:p>
        </w:tc>
      </w:tr>
      <w:tr w:rsidR="007C752E" w:rsidRPr="007C752E" w14:paraId="4172A833" w14:textId="77777777" w:rsidTr="00AD33AE">
        <w:trPr>
          <w:trHeight w:val="20"/>
          <w:jc w:val="center"/>
        </w:trPr>
        <w:tc>
          <w:tcPr>
            <w:tcW w:w="1260" w:type="dxa"/>
            <w:vMerge w:val="restart"/>
            <w:vAlign w:val="center"/>
          </w:tcPr>
          <w:p w14:paraId="1706977E"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GARANTIA DE SERIEDAD</w:t>
            </w:r>
          </w:p>
        </w:tc>
        <w:tc>
          <w:tcPr>
            <w:tcW w:w="1170" w:type="dxa"/>
            <w:vAlign w:val="center"/>
          </w:tcPr>
          <w:p w14:paraId="72EE847A"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435D3601"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NO SUSCRIPCION DEL CONTRATO SIN JUSTA CAUSA</w:t>
            </w:r>
          </w:p>
        </w:tc>
        <w:tc>
          <w:tcPr>
            <w:tcW w:w="1276" w:type="dxa"/>
            <w:vMerge w:val="restart"/>
            <w:vAlign w:val="center"/>
          </w:tcPr>
          <w:p w14:paraId="69ED9D9A"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DIEZ POR CIENTO (10%). DEL VALOR DE LA PROPUESTA</w:t>
            </w:r>
          </w:p>
        </w:tc>
        <w:tc>
          <w:tcPr>
            <w:tcW w:w="1134" w:type="dxa"/>
            <w:vMerge w:val="restart"/>
            <w:vAlign w:val="center"/>
          </w:tcPr>
          <w:p w14:paraId="5BC40398"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PROPONENTE SELECCIONADO</w:t>
            </w:r>
          </w:p>
        </w:tc>
        <w:tc>
          <w:tcPr>
            <w:tcW w:w="992" w:type="dxa"/>
            <w:vMerge w:val="restart"/>
            <w:vAlign w:val="center"/>
          </w:tcPr>
          <w:p w14:paraId="09CAD895"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120 DÍAS CONTADOS A PARTIR DE LA FECHA DE PRESENTACION DE LA PROPUESTA</w:t>
            </w:r>
          </w:p>
        </w:tc>
        <w:tc>
          <w:tcPr>
            <w:tcW w:w="2239" w:type="dxa"/>
            <w:vMerge w:val="restart"/>
            <w:vAlign w:val="center"/>
          </w:tcPr>
          <w:p w14:paraId="45E370FE"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7C752E" w:rsidRPr="007C752E" w14:paraId="47C03ADB" w14:textId="77777777" w:rsidTr="00AD33AE">
        <w:trPr>
          <w:trHeight w:val="20"/>
          <w:jc w:val="center"/>
        </w:trPr>
        <w:tc>
          <w:tcPr>
            <w:tcW w:w="1260" w:type="dxa"/>
            <w:vMerge/>
            <w:vAlign w:val="center"/>
          </w:tcPr>
          <w:p w14:paraId="66AB83E4"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5CEFBA16"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73C2CC49"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1323F4BF"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65711056"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3D8CA1FD"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572F2C38" w14:textId="77777777" w:rsidR="007C752E" w:rsidRPr="007C752E" w:rsidRDefault="007C752E" w:rsidP="00AD33AE">
            <w:pPr>
              <w:pStyle w:val="Sinespaciado1"/>
              <w:spacing w:line="276" w:lineRule="auto"/>
              <w:jc w:val="center"/>
              <w:rPr>
                <w:rFonts w:ascii="Arial" w:hAnsi="Arial" w:cs="Arial"/>
                <w:sz w:val="14"/>
                <w:szCs w:val="14"/>
              </w:rPr>
            </w:pPr>
          </w:p>
        </w:tc>
      </w:tr>
      <w:tr w:rsidR="007C752E" w:rsidRPr="007C752E" w14:paraId="05A7D7E9" w14:textId="77777777" w:rsidTr="00AD33AE">
        <w:trPr>
          <w:trHeight w:val="20"/>
          <w:jc w:val="center"/>
        </w:trPr>
        <w:tc>
          <w:tcPr>
            <w:tcW w:w="1260" w:type="dxa"/>
            <w:vMerge/>
            <w:vAlign w:val="center"/>
          </w:tcPr>
          <w:p w14:paraId="349ECD95"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4B41A7CB"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30CEE858"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0CB44A65"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7B96B0AC"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5F04A839"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50B688B8" w14:textId="77777777" w:rsidR="007C752E" w:rsidRPr="007C752E" w:rsidRDefault="007C752E" w:rsidP="00AD33AE">
            <w:pPr>
              <w:pStyle w:val="Sinespaciado1"/>
              <w:spacing w:line="276" w:lineRule="auto"/>
              <w:jc w:val="center"/>
              <w:rPr>
                <w:rFonts w:ascii="Arial" w:hAnsi="Arial" w:cs="Arial"/>
                <w:sz w:val="14"/>
                <w:szCs w:val="14"/>
              </w:rPr>
            </w:pPr>
          </w:p>
        </w:tc>
      </w:tr>
      <w:tr w:rsidR="007C752E" w:rsidRPr="007C752E" w14:paraId="517CD341" w14:textId="77777777" w:rsidTr="00AD33AE">
        <w:trPr>
          <w:trHeight w:val="20"/>
          <w:jc w:val="center"/>
        </w:trPr>
        <w:tc>
          <w:tcPr>
            <w:tcW w:w="1260" w:type="dxa"/>
            <w:vMerge/>
            <w:vAlign w:val="center"/>
          </w:tcPr>
          <w:p w14:paraId="1312A9B0"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4E048693"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1EAB93BD"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EL RETIRO DE LA OFERTA DESPUES DE VENCIDO EL TERMINO FIJADO PARA LA PRESENTACION DE LAS OFERTAS.</w:t>
            </w:r>
          </w:p>
        </w:tc>
        <w:tc>
          <w:tcPr>
            <w:tcW w:w="1276" w:type="dxa"/>
            <w:vMerge/>
            <w:vAlign w:val="center"/>
          </w:tcPr>
          <w:p w14:paraId="374F8770"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010B9BFF"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356C43FA"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1578AC75" w14:textId="77777777" w:rsidR="007C752E" w:rsidRPr="007C752E" w:rsidRDefault="007C752E" w:rsidP="00AD33AE">
            <w:pPr>
              <w:pStyle w:val="Sinespaciado1"/>
              <w:spacing w:line="276" w:lineRule="auto"/>
              <w:jc w:val="center"/>
              <w:rPr>
                <w:rFonts w:ascii="Arial" w:hAnsi="Arial" w:cs="Arial"/>
                <w:sz w:val="14"/>
                <w:szCs w:val="14"/>
              </w:rPr>
            </w:pPr>
          </w:p>
        </w:tc>
      </w:tr>
      <w:bookmarkEnd w:id="5"/>
    </w:tbl>
    <w:p w14:paraId="3CC13AC8" w14:textId="77777777" w:rsidR="007C752E" w:rsidRPr="007366BC" w:rsidRDefault="007C752E" w:rsidP="00F13659">
      <w:pPr>
        <w:jc w:val="both"/>
        <w:rPr>
          <w:rFonts w:ascii="Arial" w:hAnsi="Arial" w:cs="Arial"/>
          <w:b/>
          <w:color w:val="000000" w:themeColor="text1"/>
          <w:sz w:val="2"/>
          <w:szCs w:val="2"/>
        </w:rPr>
      </w:pPr>
    </w:p>
    <w:p w14:paraId="5BF8E026" w14:textId="77777777" w:rsidR="007C752E" w:rsidRPr="007C752E" w:rsidRDefault="00F13659" w:rsidP="007C752E">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7C752E" w:rsidRPr="008E3739" w14:paraId="5ADED300" w14:textId="77777777" w:rsidTr="00AD33AE">
        <w:trPr>
          <w:trHeight w:val="20"/>
          <w:tblHeader/>
          <w:jc w:val="center"/>
        </w:trPr>
        <w:tc>
          <w:tcPr>
            <w:tcW w:w="1305" w:type="dxa"/>
            <w:shd w:val="clear" w:color="auto" w:fill="D9D9D9" w:themeFill="background1" w:themeFillShade="D9"/>
            <w:vAlign w:val="center"/>
          </w:tcPr>
          <w:p w14:paraId="75BBF54E" w14:textId="77777777" w:rsidR="007C752E" w:rsidRPr="008E3739" w:rsidRDefault="007C752E" w:rsidP="00AD33AE">
            <w:pPr>
              <w:pStyle w:val="Sinespaciado1"/>
              <w:spacing w:line="276" w:lineRule="auto"/>
              <w:jc w:val="center"/>
              <w:rPr>
                <w:rFonts w:ascii="Arial" w:hAnsi="Arial" w:cs="Arial"/>
                <w:b/>
                <w:sz w:val="14"/>
                <w:szCs w:val="14"/>
              </w:rPr>
            </w:pPr>
            <w:bookmarkStart w:id="6"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46BEB9EE"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DEFBE66"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16807DA"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5F0203E5"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B5C4FE4"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4F71C6A7"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C83304" w:rsidRPr="008E3739" w14:paraId="51630FEC" w14:textId="77777777" w:rsidTr="00AD33AE">
        <w:trPr>
          <w:trHeight w:val="20"/>
          <w:jc w:val="center"/>
        </w:trPr>
        <w:tc>
          <w:tcPr>
            <w:tcW w:w="1305" w:type="dxa"/>
            <w:vAlign w:val="center"/>
          </w:tcPr>
          <w:p w14:paraId="31519B24"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2B97C63"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0E5A04E"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4443AEF8"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39C49BD"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60E70AB" w14:textId="056749B8" w:rsidR="00C83304" w:rsidRPr="00290B07" w:rsidRDefault="00C83304" w:rsidP="00C83304">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w:t>
            </w:r>
            <w:r w:rsidR="00D875BF">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OCHO (08) MESES.</w:t>
            </w:r>
          </w:p>
          <w:p w14:paraId="4DC5DC35" w14:textId="01F95A6B" w:rsidR="00C83304" w:rsidRPr="008E3739" w:rsidRDefault="00C83304" w:rsidP="00C83304">
            <w:pPr>
              <w:pStyle w:val="Sinespaciado1"/>
              <w:spacing w:line="276" w:lineRule="auto"/>
              <w:jc w:val="center"/>
              <w:rPr>
                <w:rFonts w:ascii="Arial" w:hAnsi="Arial" w:cs="Arial"/>
                <w:sz w:val="14"/>
                <w:szCs w:val="14"/>
              </w:rPr>
            </w:pPr>
          </w:p>
        </w:tc>
        <w:tc>
          <w:tcPr>
            <w:tcW w:w="2409" w:type="dxa"/>
            <w:vAlign w:val="center"/>
          </w:tcPr>
          <w:p w14:paraId="3A9DC388"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C83304" w:rsidRPr="008E3739" w14:paraId="28ABFC35" w14:textId="77777777" w:rsidTr="00AD33AE">
        <w:trPr>
          <w:trHeight w:val="20"/>
          <w:jc w:val="center"/>
        </w:trPr>
        <w:tc>
          <w:tcPr>
            <w:tcW w:w="1305" w:type="dxa"/>
            <w:vAlign w:val="center"/>
          </w:tcPr>
          <w:p w14:paraId="6066B091"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5E9090BA"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B0D188B"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707378B1"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 xml:space="preserve">CINCUENTA (50%) DEL VALOR TOTAL </w:t>
            </w:r>
            <w:r w:rsidRPr="008E3739">
              <w:rPr>
                <w:rFonts w:ascii="Arial" w:eastAsia="MS Mincho" w:hAnsi="Arial" w:cs="Arial"/>
                <w:sz w:val="14"/>
                <w:szCs w:val="14"/>
              </w:rPr>
              <w:lastRenderedPageBreak/>
              <w:t>DEL CONTRATO</w:t>
            </w:r>
          </w:p>
        </w:tc>
        <w:tc>
          <w:tcPr>
            <w:tcW w:w="1191" w:type="dxa"/>
            <w:vAlign w:val="center"/>
          </w:tcPr>
          <w:p w14:paraId="18EA033B"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lastRenderedPageBreak/>
              <w:t>PROPONENTE SELECCIONADO</w:t>
            </w:r>
          </w:p>
        </w:tc>
        <w:tc>
          <w:tcPr>
            <w:tcW w:w="1531" w:type="dxa"/>
            <w:vAlign w:val="center"/>
          </w:tcPr>
          <w:p w14:paraId="648ABBAF" w14:textId="03012128" w:rsidR="00C83304" w:rsidRPr="008E3739" w:rsidRDefault="00C83304" w:rsidP="00C83304">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w:t>
            </w:r>
            <w:r w:rsidR="00D875BF">
              <w:rPr>
                <w:rFonts w:ascii="Arial" w:eastAsia="MS Mincho" w:hAnsi="Arial" w:cs="Arial"/>
                <w:sz w:val="14"/>
                <w:szCs w:val="14"/>
              </w:rPr>
              <w:t xml:space="preserve"> DE EJECUCION</w:t>
            </w:r>
            <w:r w:rsidRPr="00290B07">
              <w:rPr>
                <w:rFonts w:ascii="Arial" w:eastAsia="MS Mincho" w:hAnsi="Arial" w:cs="Arial"/>
                <w:sz w:val="14"/>
                <w:szCs w:val="14"/>
              </w:rPr>
              <w:t xml:space="preserve"> DEL </w:t>
            </w:r>
            <w:r w:rsidRPr="00290B07">
              <w:rPr>
                <w:rFonts w:ascii="Arial" w:eastAsia="MS Mincho" w:hAnsi="Arial" w:cs="Arial"/>
                <w:sz w:val="14"/>
                <w:szCs w:val="14"/>
              </w:rPr>
              <w:lastRenderedPageBreak/>
              <w:t>CONTRATO MÁS DIEZ (10) MESES.</w:t>
            </w:r>
          </w:p>
        </w:tc>
        <w:tc>
          <w:tcPr>
            <w:tcW w:w="2409" w:type="dxa"/>
            <w:vAlign w:val="center"/>
          </w:tcPr>
          <w:p w14:paraId="394F0CD4" w14:textId="22075D1F"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lastRenderedPageBreak/>
              <w:t xml:space="preserve">AMPARA EL RIESGO DE MALA CALIDAD DEL SERVICIO DURANTE LA </w:t>
            </w:r>
            <w:r w:rsidRPr="00C247F8">
              <w:rPr>
                <w:rFonts w:ascii="Arial" w:hAnsi="Arial" w:cs="Arial"/>
                <w:sz w:val="14"/>
                <w:szCs w:val="14"/>
              </w:rPr>
              <w:t xml:space="preserve">VIGENCIA DEL CONTRATO Y </w:t>
            </w:r>
            <w:r w:rsidR="006E3591" w:rsidRPr="00C247F8">
              <w:rPr>
                <w:rFonts w:ascii="Arial" w:hAnsi="Arial" w:cs="Arial"/>
                <w:sz w:val="14"/>
                <w:szCs w:val="14"/>
              </w:rPr>
              <w:t>DIEZ</w:t>
            </w:r>
            <w:r w:rsidRPr="00C247F8">
              <w:rPr>
                <w:rFonts w:ascii="Arial" w:hAnsi="Arial" w:cs="Arial"/>
                <w:sz w:val="14"/>
                <w:szCs w:val="14"/>
              </w:rPr>
              <w:t xml:space="preserve"> MESES MÁS</w:t>
            </w:r>
            <w:r w:rsidRPr="008E3739">
              <w:rPr>
                <w:rFonts w:ascii="Arial" w:hAnsi="Arial" w:cs="Arial"/>
                <w:sz w:val="14"/>
                <w:szCs w:val="14"/>
              </w:rPr>
              <w:t xml:space="preserve"> </w:t>
            </w:r>
            <w:r w:rsidRPr="008E3739">
              <w:rPr>
                <w:rFonts w:ascii="Arial" w:hAnsi="Arial" w:cs="Arial"/>
                <w:sz w:val="14"/>
                <w:szCs w:val="14"/>
              </w:rPr>
              <w:lastRenderedPageBreak/>
              <w:t>BUSCANDO RESARCIR EL DETRIMENTO CAUSADO A LA ENTIDAD POR MALA CALIDAD O INSUFICIENCIA DEL PRODUCTO ENTREGADO</w:t>
            </w:r>
          </w:p>
        </w:tc>
      </w:tr>
      <w:tr w:rsidR="00C83304" w:rsidRPr="008E3739" w14:paraId="1CC92742" w14:textId="77777777" w:rsidTr="00AD33AE">
        <w:trPr>
          <w:trHeight w:val="20"/>
          <w:jc w:val="center"/>
        </w:trPr>
        <w:tc>
          <w:tcPr>
            <w:tcW w:w="1305" w:type="dxa"/>
            <w:vAlign w:val="center"/>
          </w:tcPr>
          <w:p w14:paraId="68F732E7" w14:textId="77777777" w:rsidR="00C83304" w:rsidRPr="008E3739" w:rsidRDefault="00C83304" w:rsidP="00C83304">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6E68A3DA"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F62DD87" w14:textId="77777777" w:rsidR="00C83304" w:rsidRPr="008E3739" w:rsidRDefault="00C83304" w:rsidP="00C83304">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4ED95D48" w14:textId="77777777" w:rsidR="00C83304" w:rsidRPr="004D62BB" w:rsidRDefault="00C83304" w:rsidP="00C83304">
            <w:pPr>
              <w:pStyle w:val="Sinespaciado1"/>
              <w:spacing w:line="276" w:lineRule="auto"/>
              <w:jc w:val="center"/>
              <w:rPr>
                <w:rFonts w:ascii="Arial" w:eastAsia="MS Mincho" w:hAnsi="Arial" w:cs="Arial"/>
                <w:sz w:val="14"/>
                <w:szCs w:val="14"/>
              </w:rPr>
            </w:pPr>
            <w:r w:rsidRPr="004D62BB">
              <w:rPr>
                <w:rFonts w:ascii="Arial" w:hAnsi="Arial" w:cs="Arial"/>
                <w:sz w:val="14"/>
                <w:szCs w:val="14"/>
              </w:rPr>
              <w:t>CINCO POR CIENTO (5%) DEL VALOR DEL CONTRATO.</w:t>
            </w:r>
          </w:p>
        </w:tc>
        <w:tc>
          <w:tcPr>
            <w:tcW w:w="1191" w:type="dxa"/>
            <w:vAlign w:val="center"/>
          </w:tcPr>
          <w:p w14:paraId="03DC79D0"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3C39CE32" w14:textId="7ABEB0AA" w:rsidR="00C83304" w:rsidRPr="008E3739" w:rsidRDefault="00C83304" w:rsidP="00C83304">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w:t>
            </w:r>
            <w:r w:rsidR="00941EA9">
              <w:rPr>
                <w:rFonts w:ascii="Arial" w:hAnsi="Arial" w:cs="Arial"/>
                <w:sz w:val="14"/>
                <w:szCs w:val="14"/>
              </w:rPr>
              <w:t xml:space="preserve"> </w:t>
            </w:r>
            <w:r w:rsidR="00941EA9">
              <w:rPr>
                <w:rFonts w:ascii="Arial" w:eastAsia="MS Mincho" w:hAnsi="Arial" w:cs="Arial"/>
                <w:sz w:val="14"/>
                <w:szCs w:val="14"/>
              </w:rPr>
              <w:t>DE EJECUCION</w:t>
            </w:r>
            <w:r w:rsidRPr="00290B07">
              <w:rPr>
                <w:rFonts w:ascii="Arial" w:hAnsi="Arial" w:cs="Arial"/>
                <w:sz w:val="14"/>
                <w:szCs w:val="14"/>
              </w:rPr>
              <w:t xml:space="preserve"> DEL CONTRATO MÁS CUARENTA (40) MESES.</w:t>
            </w:r>
          </w:p>
        </w:tc>
        <w:tc>
          <w:tcPr>
            <w:tcW w:w="2409" w:type="dxa"/>
            <w:vAlign w:val="center"/>
          </w:tcPr>
          <w:p w14:paraId="10A81F65"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7C752E" w:rsidRPr="008E3739" w14:paraId="11928C8F" w14:textId="77777777" w:rsidTr="00AD33AE">
        <w:trPr>
          <w:trHeight w:val="20"/>
          <w:jc w:val="center"/>
        </w:trPr>
        <w:tc>
          <w:tcPr>
            <w:tcW w:w="1305" w:type="dxa"/>
            <w:vAlign w:val="center"/>
          </w:tcPr>
          <w:p w14:paraId="6BF3BFFA"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0118D216"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04037A3"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96396AE" w14:textId="77777777" w:rsidR="004D62BB" w:rsidRPr="004D62BB" w:rsidRDefault="004D62BB" w:rsidP="004D62BB">
            <w:pPr>
              <w:pStyle w:val="Sinespaciado1"/>
              <w:spacing w:line="276" w:lineRule="auto"/>
              <w:jc w:val="center"/>
              <w:rPr>
                <w:rFonts w:ascii="Arial" w:hAnsi="Arial" w:cs="Arial"/>
                <w:sz w:val="14"/>
                <w:szCs w:val="14"/>
              </w:rPr>
            </w:pPr>
          </w:p>
          <w:p w14:paraId="1AD7FED7" w14:textId="2C9877CA" w:rsidR="004D62BB" w:rsidRPr="004D62BB" w:rsidRDefault="004D62BB" w:rsidP="004D62BB">
            <w:pPr>
              <w:rPr>
                <w:rFonts w:ascii="Arial" w:hAnsi="Arial" w:cs="Arial"/>
                <w:sz w:val="14"/>
                <w:szCs w:val="14"/>
              </w:rPr>
            </w:pPr>
            <w:r w:rsidRPr="004D62BB">
              <w:rPr>
                <w:rFonts w:ascii="Arial" w:hAnsi="Arial" w:cs="Arial"/>
                <w:sz w:val="14"/>
                <w:szCs w:val="14"/>
              </w:rPr>
              <w:t>DOSCIENTOS (200) SMMLV</w:t>
            </w:r>
          </w:p>
          <w:p w14:paraId="2AA3310C" w14:textId="67F655CC" w:rsidR="007C752E" w:rsidRPr="004D62BB" w:rsidRDefault="007C752E" w:rsidP="004D62BB">
            <w:pPr>
              <w:pStyle w:val="Sinespaciado1"/>
              <w:spacing w:line="276" w:lineRule="auto"/>
              <w:rPr>
                <w:rFonts w:ascii="Arial" w:hAnsi="Arial" w:cs="Arial"/>
                <w:sz w:val="14"/>
                <w:szCs w:val="14"/>
              </w:rPr>
            </w:pPr>
          </w:p>
        </w:tc>
        <w:tc>
          <w:tcPr>
            <w:tcW w:w="1191" w:type="dxa"/>
            <w:vAlign w:val="center"/>
          </w:tcPr>
          <w:p w14:paraId="519D6D9E"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F8316D6" w14:textId="7669227E" w:rsidR="007C752E" w:rsidRPr="008E3739" w:rsidRDefault="00C83304" w:rsidP="00AD33AE">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w:t>
            </w:r>
            <w:r w:rsidR="00D62643">
              <w:rPr>
                <w:rFonts w:ascii="Arial" w:eastAsia="MS Mincho" w:hAnsi="Arial" w:cs="Arial"/>
                <w:sz w:val="14"/>
                <w:szCs w:val="14"/>
              </w:rPr>
              <w:t xml:space="preserve">EJECUCION </w:t>
            </w:r>
            <w:r w:rsidR="007C752E" w:rsidRPr="008E3739">
              <w:rPr>
                <w:rFonts w:ascii="Arial" w:eastAsia="MS Mincho" w:hAnsi="Arial" w:cs="Arial"/>
                <w:sz w:val="14"/>
                <w:szCs w:val="14"/>
              </w:rPr>
              <w:t>DEL CONTRATO.</w:t>
            </w:r>
          </w:p>
        </w:tc>
        <w:tc>
          <w:tcPr>
            <w:tcW w:w="2409" w:type="dxa"/>
            <w:vAlign w:val="center"/>
          </w:tcPr>
          <w:p w14:paraId="030FD607" w14:textId="2FAC09AD" w:rsidR="007C752E" w:rsidRPr="008E3739" w:rsidRDefault="007C752E" w:rsidP="00AD33AE">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w:t>
            </w:r>
            <w:r w:rsidR="00C247F8" w:rsidRPr="008E3739">
              <w:rPr>
                <w:rFonts w:ascii="Arial" w:eastAsia="Britannic Bold" w:hAnsi="Arial" w:cs="Arial"/>
                <w:sz w:val="14"/>
                <w:szCs w:val="14"/>
              </w:rPr>
              <w:t>OFERENTE</w:t>
            </w:r>
            <w:r w:rsidR="00C247F8">
              <w:rPr>
                <w:rFonts w:ascii="Arial" w:eastAsia="Britannic Bold" w:hAnsi="Arial" w:cs="Arial"/>
                <w:sz w:val="14"/>
                <w:szCs w:val="14"/>
              </w:rPr>
              <w:t>.</w:t>
            </w:r>
            <w:r w:rsidR="00C247F8" w:rsidRPr="008E3739">
              <w:rPr>
                <w:rFonts w:ascii="Arial" w:eastAsia="Britannic Bold" w:hAnsi="Arial" w:cs="Arial"/>
                <w:sz w:val="14"/>
                <w:szCs w:val="14"/>
              </w:rPr>
              <w:t xml:space="preserve"> LA</w:t>
            </w:r>
            <w:r w:rsidRPr="008E3739">
              <w:rPr>
                <w:rFonts w:ascii="Arial" w:eastAsia="Britannic Bold" w:hAnsi="Arial" w:cs="Arial"/>
                <w:sz w:val="14"/>
                <w:szCs w:val="14"/>
              </w:rPr>
              <w:t xml:space="preserve"> PÓLIZA DEBERÁ CONTENER COMO MÍNIMO, EN ADICIÓN A LA COBERTURA BÁSICA DE PREDIOS, LABORES Y OPERACIONES LOS AMPAROS CONTEMPLADOS EN EL DECRETO 1082 DE 2015.</w:t>
            </w:r>
          </w:p>
        </w:tc>
      </w:tr>
      <w:bookmarkEnd w:id="6"/>
    </w:tbl>
    <w:p w14:paraId="3E26FE67" w14:textId="77777777" w:rsidR="007C752E" w:rsidRPr="007366BC" w:rsidRDefault="007C752E" w:rsidP="007C752E">
      <w:pPr>
        <w:pStyle w:val="Sinespaciado1"/>
        <w:spacing w:line="276" w:lineRule="auto"/>
        <w:jc w:val="both"/>
        <w:rPr>
          <w:rFonts w:ascii="Arial" w:hAnsi="Arial" w:cs="Arial"/>
          <w:color w:val="000000" w:themeColor="text1"/>
          <w:sz w:val="4"/>
          <w:szCs w:val="4"/>
        </w:rPr>
      </w:pPr>
    </w:p>
    <w:p w14:paraId="78FA8597" w14:textId="77777777" w:rsidR="007C752E" w:rsidRPr="00F87319" w:rsidRDefault="007C752E" w:rsidP="007C752E">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7C752E" w:rsidRPr="008E3739" w14:paraId="7001D15E" w14:textId="77777777" w:rsidTr="00AD33AE">
        <w:trPr>
          <w:tblHeader/>
          <w:jc w:val="center"/>
        </w:trPr>
        <w:tc>
          <w:tcPr>
            <w:tcW w:w="1305" w:type="dxa"/>
            <w:shd w:val="clear" w:color="auto" w:fill="D9D9D9" w:themeFill="background1" w:themeFillShade="D9"/>
            <w:vAlign w:val="center"/>
          </w:tcPr>
          <w:p w14:paraId="3DE3D955" w14:textId="77777777" w:rsidR="007C752E" w:rsidRPr="008E3739" w:rsidRDefault="007C752E" w:rsidP="00AD33AE">
            <w:pPr>
              <w:pStyle w:val="Sinespaciado1"/>
              <w:spacing w:line="276" w:lineRule="auto"/>
              <w:jc w:val="both"/>
              <w:rPr>
                <w:rFonts w:ascii="Arial" w:hAnsi="Arial" w:cs="Arial"/>
                <w:b/>
                <w:sz w:val="14"/>
                <w:szCs w:val="14"/>
              </w:rPr>
            </w:pPr>
            <w:bookmarkStart w:id="7"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91565DF"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74F20D9A"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0500B4E0"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0727A675"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17298902"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2F79D58A"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7C752E" w:rsidRPr="008E3739" w14:paraId="222A3EBC" w14:textId="77777777" w:rsidTr="00AD33AE">
        <w:trPr>
          <w:trHeight w:val="366"/>
          <w:jc w:val="center"/>
        </w:trPr>
        <w:tc>
          <w:tcPr>
            <w:tcW w:w="1305" w:type="dxa"/>
            <w:vAlign w:val="center"/>
          </w:tcPr>
          <w:p w14:paraId="10C9F2DF"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2E7701E5"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690807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109D19A5"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75ED7C32"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32C27F4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6A999D0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7C752E" w:rsidRPr="008E3739" w14:paraId="2BC19CF6" w14:textId="77777777" w:rsidTr="00AD33AE">
        <w:trPr>
          <w:trHeight w:val="432"/>
          <w:jc w:val="center"/>
        </w:trPr>
        <w:tc>
          <w:tcPr>
            <w:tcW w:w="1305" w:type="dxa"/>
            <w:vAlign w:val="center"/>
          </w:tcPr>
          <w:p w14:paraId="49B56B51"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FE2E50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4E793F3E"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1C7C1779"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5F9D50A6"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312BEC63"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ENTIDAD. ESTA </w:t>
            </w:r>
            <w:r w:rsidRPr="008E3739">
              <w:rPr>
                <w:rFonts w:ascii="Arial" w:hAnsi="Arial" w:cs="Arial"/>
                <w:sz w:val="14"/>
                <w:szCs w:val="14"/>
              </w:rPr>
              <w:lastRenderedPageBreak/>
              <w:t>SANCION SE IMPONDRA MEDIANTE ACTO ADMINISTRATIVO MOTIVADO EN EL QUE SE EXPRESARA LAS CAUSAS QUE DIERONLUGAR A ELLA</w:t>
            </w:r>
          </w:p>
        </w:tc>
        <w:tc>
          <w:tcPr>
            <w:tcW w:w="2409" w:type="dxa"/>
            <w:vAlign w:val="center"/>
          </w:tcPr>
          <w:p w14:paraId="7D186402"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7C752E" w:rsidRPr="008E3739" w14:paraId="22415069" w14:textId="77777777" w:rsidTr="00AD33AE">
        <w:trPr>
          <w:trHeight w:val="410"/>
          <w:jc w:val="center"/>
        </w:trPr>
        <w:tc>
          <w:tcPr>
            <w:tcW w:w="1305" w:type="dxa"/>
            <w:vAlign w:val="center"/>
          </w:tcPr>
          <w:p w14:paraId="3DAF4323" w14:textId="77777777" w:rsidR="007C752E" w:rsidRPr="008E3739" w:rsidRDefault="007C752E" w:rsidP="00AD33AE">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7AF714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7099894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4D347CDA"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71A68E09"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DA3DD1E"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3266867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7"/>
    </w:tbl>
    <w:p w14:paraId="3EB68311" w14:textId="77777777" w:rsidR="003E0546" w:rsidRDefault="003E0546" w:rsidP="003E0546">
      <w:pPr>
        <w:jc w:val="center"/>
        <w:rPr>
          <w:rFonts w:ascii="Arial" w:hAnsi="Arial" w:cs="Arial"/>
          <w:color w:val="000000" w:themeColor="text1"/>
          <w:sz w:val="20"/>
          <w:szCs w:val="20"/>
          <w:u w:val="single"/>
        </w:rPr>
      </w:pPr>
    </w:p>
    <w:p w14:paraId="0A063AC2"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2C08CC0A"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88871E0"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5857AD6"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CC6431F"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D0A053B"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47783C5"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8070684"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091C9A6"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3F1BB07" w14:textId="77777777" w:rsidR="00A145FF" w:rsidRDefault="00A145FF" w:rsidP="00A145FF">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4A3A48C1" w14:textId="1D3C31F1" w:rsidR="0063091D" w:rsidRDefault="0063091D" w:rsidP="0063091D">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243EEFF9" w14:textId="77777777" w:rsidR="00874786" w:rsidRDefault="00874786" w:rsidP="00F13659">
      <w:pPr>
        <w:pStyle w:val="Prrafodelista"/>
        <w:ind w:left="0"/>
        <w:jc w:val="center"/>
        <w:rPr>
          <w:rFonts w:ascii="Arial" w:eastAsia="Calibri" w:hAnsi="Arial" w:cs="Arial"/>
          <w:b/>
          <w:sz w:val="20"/>
          <w:szCs w:val="20"/>
          <w:lang w:val="es-ES_tradnl"/>
        </w:rPr>
        <w:sectPr w:rsidR="00874786" w:rsidSect="008F2558">
          <w:headerReference w:type="default" r:id="rId14"/>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D88F090" w14:textId="77777777" w:rsidR="005D60E2" w:rsidRDefault="005D60E2" w:rsidP="00F13659">
      <w:pPr>
        <w:pStyle w:val="Prrafodelista"/>
        <w:ind w:left="0"/>
        <w:jc w:val="center"/>
        <w:rPr>
          <w:rFonts w:ascii="Arial" w:eastAsia="Calibri" w:hAnsi="Arial" w:cs="Arial"/>
          <w:b/>
          <w:sz w:val="20"/>
          <w:szCs w:val="20"/>
          <w:lang w:val="es-ES_tradnl"/>
        </w:rPr>
      </w:pPr>
    </w:p>
    <w:p w14:paraId="29817445" w14:textId="77777777" w:rsidR="00442317" w:rsidRDefault="00442317" w:rsidP="006869A3">
      <w:pPr>
        <w:spacing w:after="0" w:line="240" w:lineRule="auto"/>
        <w:jc w:val="center"/>
        <w:rPr>
          <w:rFonts w:ascii="Arial" w:hAnsi="Arial" w:cs="Arial"/>
          <w:b/>
          <w:color w:val="000000"/>
          <w:sz w:val="10"/>
          <w:szCs w:val="10"/>
        </w:rPr>
        <w:sectPr w:rsidR="00442317" w:rsidSect="00874786">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7C752E" w:rsidRPr="006E6D8B" w14:paraId="4843587C" w14:textId="77777777" w:rsidTr="007C752E">
        <w:trPr>
          <w:trHeight w:val="244"/>
          <w:tblHeader/>
        </w:trPr>
        <w:tc>
          <w:tcPr>
            <w:tcW w:w="109" w:type="pct"/>
            <w:vMerge w:val="restart"/>
            <w:shd w:val="clear" w:color="auto" w:fill="3B3838" w:themeFill="background2" w:themeFillShade="40"/>
            <w:noWrap/>
            <w:vAlign w:val="center"/>
            <w:hideMark/>
          </w:tcPr>
          <w:p w14:paraId="66563822" w14:textId="77777777" w:rsidR="007C752E" w:rsidRPr="006E6D8B" w:rsidRDefault="007C752E" w:rsidP="00AD33AE">
            <w:pPr>
              <w:pStyle w:val="Sinespaciado1"/>
              <w:spacing w:line="276" w:lineRule="auto"/>
              <w:jc w:val="center"/>
              <w:rPr>
                <w:rFonts w:ascii="Arial" w:hAnsi="Arial" w:cs="Arial"/>
                <w:sz w:val="13"/>
                <w:szCs w:val="13"/>
                <w:lang w:eastAsia="es-CO"/>
              </w:rPr>
            </w:pPr>
            <w:bookmarkStart w:id="8"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14B44B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63C5A90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30F1D64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48B5EA6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05EE93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2CA5979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67B559F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334937F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AF4D36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3D5ED3A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79E9D7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1AEBE87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6741CF8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62C283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B3B6DB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11EDB3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671B0F9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1430EA1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390777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7C752E" w:rsidRPr="006E6D8B" w14:paraId="7AAF08E7" w14:textId="77777777" w:rsidTr="007C752E">
        <w:trPr>
          <w:trHeight w:val="1014"/>
          <w:tblHeader/>
        </w:trPr>
        <w:tc>
          <w:tcPr>
            <w:tcW w:w="109" w:type="pct"/>
            <w:vMerge/>
            <w:shd w:val="clear" w:color="auto" w:fill="3B3838" w:themeFill="background2" w:themeFillShade="40"/>
            <w:noWrap/>
            <w:textDirection w:val="btLr"/>
            <w:vAlign w:val="center"/>
          </w:tcPr>
          <w:p w14:paraId="5AA6617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BF6ED73"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B0023FB"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F71077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E37107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317F17E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73C4794A"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536E089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F4B5FBE"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9A4D749"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3E3EE8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6A417C5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6D4B04C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7202CF2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70D135F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25107D9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04AE74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33C3B4B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75F98F7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020111F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7E1BB6E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844AB4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4D6B171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20626A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7C752E" w:rsidRPr="006E6D8B" w14:paraId="2C83ADC2" w14:textId="77777777" w:rsidTr="007C752E">
        <w:trPr>
          <w:cantSplit/>
          <w:trHeight w:val="794"/>
        </w:trPr>
        <w:tc>
          <w:tcPr>
            <w:tcW w:w="109" w:type="pct"/>
            <w:noWrap/>
            <w:vAlign w:val="center"/>
            <w:hideMark/>
          </w:tcPr>
          <w:p w14:paraId="27F5917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12D931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14EF37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CDE349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394F02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73CD09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1BEB2E6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8603EC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F55EA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2474F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7A873D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6470AA7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1495D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069F18A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824A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7531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7F87B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229578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B2DDA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934D9F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4B9ABC1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A2E6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31FD13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54E6923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7C752E" w:rsidRPr="006E6D8B" w14:paraId="68022C16" w14:textId="77777777" w:rsidTr="007C752E">
        <w:trPr>
          <w:cantSplit/>
          <w:trHeight w:val="1134"/>
        </w:trPr>
        <w:tc>
          <w:tcPr>
            <w:tcW w:w="109" w:type="pct"/>
            <w:noWrap/>
            <w:vAlign w:val="center"/>
            <w:hideMark/>
          </w:tcPr>
          <w:p w14:paraId="52ADAF4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6C2A6C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282AA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9D842A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881863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7C06B06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27A9BFF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36359C0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AF8E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02B1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D6491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6224D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D0705A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16FA3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2D92C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083543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4287F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866DB6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CFB118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6DD04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8071C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3E8EAF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98B07A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65B1908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3D327115" w14:textId="77777777" w:rsidTr="007C752E">
        <w:trPr>
          <w:cantSplit/>
          <w:trHeight w:val="1020"/>
        </w:trPr>
        <w:tc>
          <w:tcPr>
            <w:tcW w:w="109" w:type="pct"/>
            <w:noWrap/>
            <w:vAlign w:val="center"/>
            <w:hideMark/>
          </w:tcPr>
          <w:p w14:paraId="366225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E5113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75A4A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DE1E7A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E80F6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348C610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0872CE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37710A6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6A946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6FD776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4D9F8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9285A7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3C22EE4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231C075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5525D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3DA3A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5FBF31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DA9A60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052366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CFCDB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B84CE7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0F1D09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7DC52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2A6343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6CA2F287" w14:textId="77777777" w:rsidTr="007C752E">
        <w:trPr>
          <w:cantSplit/>
          <w:trHeight w:val="794"/>
        </w:trPr>
        <w:tc>
          <w:tcPr>
            <w:tcW w:w="109" w:type="pct"/>
            <w:vMerge w:val="restart"/>
            <w:noWrap/>
            <w:vAlign w:val="center"/>
          </w:tcPr>
          <w:p w14:paraId="532908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682970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18D7F17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2F560E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136AF94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09E9778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5C9B370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499A0D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360CCB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23EC57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3CED25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70CC1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6166420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2B0036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2398C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4D1C21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6E0F76B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624967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50336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5743A3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58DD0AE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32F82D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76007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0AD3710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6FBE20C2" w14:textId="77777777" w:rsidTr="007C752E">
        <w:trPr>
          <w:cantSplit/>
          <w:trHeight w:val="794"/>
        </w:trPr>
        <w:tc>
          <w:tcPr>
            <w:tcW w:w="109" w:type="pct"/>
            <w:vMerge/>
            <w:noWrap/>
            <w:vAlign w:val="center"/>
          </w:tcPr>
          <w:p w14:paraId="423F039A"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67A0DC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36F552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123569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3BCF3DC"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47" w:type="pct"/>
            <w:vMerge/>
            <w:vAlign w:val="center"/>
          </w:tcPr>
          <w:p w14:paraId="72E40A1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25" w:type="pct"/>
            <w:vAlign w:val="center"/>
          </w:tcPr>
          <w:p w14:paraId="31635BD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4BC7E28F"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4E4B676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3DCAEA5B"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C8D7C4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4AE573C1"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65" w:type="pct"/>
            <w:vMerge/>
            <w:vAlign w:val="center"/>
          </w:tcPr>
          <w:p w14:paraId="5F968349"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2C376EFF"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65AA008E"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45E4323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E67074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318FEBF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vAlign w:val="center"/>
          </w:tcPr>
          <w:p w14:paraId="795C382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310" w:type="pct"/>
            <w:vMerge/>
            <w:vAlign w:val="center"/>
          </w:tcPr>
          <w:p w14:paraId="61E2E65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vAlign w:val="center"/>
          </w:tcPr>
          <w:p w14:paraId="58AB7E0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vAlign w:val="center"/>
          </w:tcPr>
          <w:p w14:paraId="460EDE5C"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32" w:type="pct"/>
            <w:vMerge/>
            <w:vAlign w:val="center"/>
          </w:tcPr>
          <w:p w14:paraId="43754703"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71" w:type="pct"/>
            <w:vMerge/>
            <w:vAlign w:val="center"/>
          </w:tcPr>
          <w:p w14:paraId="053224E5" w14:textId="77777777" w:rsidR="007C752E" w:rsidRPr="006E6D8B" w:rsidRDefault="007C752E" w:rsidP="00AD33AE">
            <w:pPr>
              <w:pStyle w:val="Sinespaciado1"/>
              <w:spacing w:line="276" w:lineRule="auto"/>
              <w:jc w:val="center"/>
              <w:rPr>
                <w:rFonts w:ascii="Arial" w:hAnsi="Arial" w:cs="Arial"/>
                <w:sz w:val="13"/>
                <w:szCs w:val="13"/>
                <w:lang w:eastAsia="es-CO"/>
              </w:rPr>
            </w:pPr>
          </w:p>
        </w:tc>
      </w:tr>
      <w:tr w:rsidR="007C752E" w:rsidRPr="006E6D8B" w14:paraId="709777FB" w14:textId="77777777" w:rsidTr="007C752E">
        <w:trPr>
          <w:cantSplit/>
          <w:trHeight w:val="794"/>
        </w:trPr>
        <w:tc>
          <w:tcPr>
            <w:tcW w:w="109" w:type="pct"/>
            <w:noWrap/>
            <w:vAlign w:val="center"/>
          </w:tcPr>
          <w:p w14:paraId="6BFB9BD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2E95D67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551E4A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1BDCE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9B3A38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1B9470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8B229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55E2AF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46995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1A1968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F18750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684FAD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3B619D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0C09F9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AE525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B99E3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9B842D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CE920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692910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D257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237FAF1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746CC7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0C379B5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4C4E3D6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7C752E" w:rsidRPr="006E6D8B" w14:paraId="6AB0B4F0" w14:textId="77777777" w:rsidTr="007C752E">
        <w:trPr>
          <w:cantSplit/>
          <w:trHeight w:val="794"/>
        </w:trPr>
        <w:tc>
          <w:tcPr>
            <w:tcW w:w="109" w:type="pct"/>
            <w:noWrap/>
            <w:vAlign w:val="center"/>
          </w:tcPr>
          <w:p w14:paraId="7DE2BBE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E4FD0D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70C3B1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B440A5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C4CB6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35F93DA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35BFC9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9A9A6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C58F77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C1B93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8EC454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noWrap/>
            <w:vAlign w:val="center"/>
          </w:tcPr>
          <w:p w14:paraId="4B2B99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2A7E2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D9AAED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231E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F68E89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6AF63E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6198BBE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B6E94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1C54C8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B9FA6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6B94F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E1E28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5FD78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7F74A0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4DF006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A1F227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7793DB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5141683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55475AB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2D7132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7C752E" w:rsidRPr="006E6D8B" w14:paraId="7F680428" w14:textId="77777777" w:rsidTr="007C752E">
        <w:trPr>
          <w:cantSplit/>
          <w:trHeight w:val="794"/>
        </w:trPr>
        <w:tc>
          <w:tcPr>
            <w:tcW w:w="109" w:type="pct"/>
            <w:noWrap/>
            <w:vAlign w:val="center"/>
          </w:tcPr>
          <w:p w14:paraId="181A429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27967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69038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5D7717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5527B03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6E9F7E8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77C6C1E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1F08F3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35673F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4EAA6C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90DA8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BF74F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9BA81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30E251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20B1A9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5AB75B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4733FC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05FA7A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AF1A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8934F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065179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E9D72F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9502A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380EFB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478BEA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37370C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55F8788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3835B4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7C752E" w:rsidRPr="006E6D8B" w14:paraId="53EC1589" w14:textId="77777777" w:rsidTr="007C752E">
        <w:trPr>
          <w:cantSplit/>
          <w:trHeight w:val="794"/>
        </w:trPr>
        <w:tc>
          <w:tcPr>
            <w:tcW w:w="109" w:type="pct"/>
            <w:noWrap/>
            <w:vAlign w:val="center"/>
          </w:tcPr>
          <w:p w14:paraId="5474612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0FBEE6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9983A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FFCB9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D69EA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354D20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780A984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4981DDE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62A9A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B6C2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F12836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44787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71C2F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1F51D47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5065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461D06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78564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3721A1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B60385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55DC30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91005E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6BFAD2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6262DED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060C2C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C1B071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3FAC34BE" w14:textId="77777777" w:rsidTr="007C752E">
        <w:trPr>
          <w:cantSplit/>
          <w:trHeight w:val="794"/>
        </w:trPr>
        <w:tc>
          <w:tcPr>
            <w:tcW w:w="109" w:type="pct"/>
            <w:noWrap/>
            <w:vAlign w:val="center"/>
          </w:tcPr>
          <w:p w14:paraId="2302FF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4506922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822284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1700F8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310587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251E2CA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11A3428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3F3C39A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7D1B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A545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3576F9C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059C2E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7E96EF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7F7AB48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6BD70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255F3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1C1BC5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063DB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1F910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AF627B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405D6B9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5AF58C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9103C2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1EE12DF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7C752E" w:rsidRPr="006E6D8B" w14:paraId="74E2487E" w14:textId="77777777" w:rsidTr="007C752E">
        <w:trPr>
          <w:cantSplit/>
          <w:trHeight w:val="1134"/>
        </w:trPr>
        <w:tc>
          <w:tcPr>
            <w:tcW w:w="109" w:type="pct"/>
            <w:noWrap/>
            <w:vAlign w:val="center"/>
          </w:tcPr>
          <w:p w14:paraId="4C702DB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0696DD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4C552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103BD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77D611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003290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44496C7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4FD3B42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7B4081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0A79A8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8E0C32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1AC78C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0A245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3C533B9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021017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D43141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16798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E50F7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4152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BFCEB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0E3FC5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7555A5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1A9A3C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13FD3B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00AE2A2F" w14:textId="77777777" w:rsidTr="007C752E">
        <w:trPr>
          <w:cantSplit/>
          <w:trHeight w:val="1134"/>
        </w:trPr>
        <w:tc>
          <w:tcPr>
            <w:tcW w:w="109" w:type="pct"/>
            <w:noWrap/>
            <w:vAlign w:val="center"/>
          </w:tcPr>
          <w:p w14:paraId="2803F36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3A9E54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71F32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2ED44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35F702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F5DCD5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1C9BB8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1D14535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FCF235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88C04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E8BA27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DE507F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5670AE3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3BD808B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9D3FA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3251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96FF5C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7733AAE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43140A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8B335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73D928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02B43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26D895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5DFAFC4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7AE4AFF6" w14:textId="77777777" w:rsidTr="007C752E">
        <w:trPr>
          <w:trHeight w:val="794"/>
        </w:trPr>
        <w:tc>
          <w:tcPr>
            <w:tcW w:w="109" w:type="pct"/>
            <w:noWrap/>
            <w:vAlign w:val="center"/>
          </w:tcPr>
          <w:p w14:paraId="34950B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54E6A00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9584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8FA602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78473ED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04277F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10087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3C66E4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25B7C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D33E7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50F92C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17E9D5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16692D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w:t>
            </w:r>
            <w:r w:rsidRPr="006E6D8B">
              <w:rPr>
                <w:rFonts w:ascii="Arial" w:hAnsi="Arial" w:cs="Arial"/>
                <w:sz w:val="13"/>
                <w:szCs w:val="13"/>
                <w:lang w:eastAsia="es-CO"/>
              </w:rPr>
              <w:lastRenderedPageBreak/>
              <w:t>sondeos reales a la central de asignación de citas de la entidad contratante</w:t>
            </w:r>
          </w:p>
        </w:tc>
        <w:tc>
          <w:tcPr>
            <w:tcW w:w="101" w:type="pct"/>
            <w:noWrap/>
            <w:vAlign w:val="center"/>
          </w:tcPr>
          <w:p w14:paraId="371BBDC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3E4BA7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75837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E4F087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0903FE8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947E6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6634A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A3262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39EDE6F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6C3550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EA27E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5F7B984F" w14:textId="77777777" w:rsidTr="007C752E">
        <w:trPr>
          <w:cantSplit/>
          <w:trHeight w:val="1077"/>
        </w:trPr>
        <w:tc>
          <w:tcPr>
            <w:tcW w:w="109" w:type="pct"/>
            <w:noWrap/>
            <w:vAlign w:val="center"/>
          </w:tcPr>
          <w:p w14:paraId="323F5D0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3E024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8E983C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1718D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C4700F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4AFDDC5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7FA4F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28CD36B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3B8EDE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88BDEE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8F34D4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8E7DB2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1CF62E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C1100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35E080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966A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2EC72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3E2BD9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C8F474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FAD71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6BF4134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D9549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335E16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35141B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7C752E" w:rsidRPr="006E6D8B" w14:paraId="5C908E8D" w14:textId="77777777" w:rsidTr="007C752E">
        <w:trPr>
          <w:cantSplit/>
          <w:trHeight w:val="1134"/>
        </w:trPr>
        <w:tc>
          <w:tcPr>
            <w:tcW w:w="109" w:type="pct"/>
            <w:noWrap/>
            <w:vAlign w:val="center"/>
          </w:tcPr>
          <w:p w14:paraId="238EEC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D1FA06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15A96F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B5F71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679FA16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1FF85E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72C1E2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132345A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B33A99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7FD560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CDB0EE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AD7C07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200259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4AAF1C2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AD8A9A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4F1A4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54F99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9B7A8C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5D1F94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35450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4A37A4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E95F6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2A23C20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8D849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8"/>
    </w:tbl>
    <w:p w14:paraId="30B9A358" w14:textId="77777777" w:rsidR="00CE0CB0" w:rsidRDefault="00CE0CB0" w:rsidP="00F13659">
      <w:pPr>
        <w:pStyle w:val="Prrafodelista"/>
        <w:ind w:left="0"/>
        <w:jc w:val="center"/>
        <w:rPr>
          <w:rFonts w:ascii="Arial" w:eastAsia="Calibri" w:hAnsi="Arial" w:cs="Arial"/>
          <w:b/>
          <w:sz w:val="20"/>
          <w:szCs w:val="20"/>
          <w:lang w:val="es-ES_tradnl"/>
        </w:rPr>
      </w:pPr>
    </w:p>
    <w:p w14:paraId="5CBC44ED"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3DAD2FC2"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380E0263"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0C7E72CC" w14:textId="77777777" w:rsidR="000E3DC1" w:rsidRDefault="000E3DC1" w:rsidP="000E3DC1">
      <w:pPr>
        <w:tabs>
          <w:tab w:val="left" w:pos="6160"/>
        </w:tabs>
        <w:rPr>
          <w:rFonts w:ascii="Arial" w:hAnsi="Arial" w:cs="Arial"/>
          <w:b/>
          <w:bCs/>
          <w:sz w:val="18"/>
          <w:szCs w:val="18"/>
        </w:rPr>
        <w:sectPr w:rsidR="000E3DC1" w:rsidSect="00442317">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06C5FD" w14:textId="77777777" w:rsidR="007852B6" w:rsidRDefault="000E3DC1" w:rsidP="00BE7C9C">
      <w:pPr>
        <w:tabs>
          <w:tab w:val="left" w:pos="6160"/>
        </w:tabs>
        <w:rPr>
          <w:rFonts w:ascii="Arial" w:hAnsi="Arial" w:cs="Arial"/>
          <w:b/>
          <w:bCs/>
          <w:sz w:val="18"/>
          <w:szCs w:val="18"/>
        </w:rPr>
      </w:pPr>
      <w:r>
        <w:rPr>
          <w:rFonts w:ascii="Arial" w:hAnsi="Arial" w:cs="Arial"/>
          <w:b/>
          <w:bCs/>
          <w:sz w:val="18"/>
          <w:szCs w:val="18"/>
        </w:rPr>
        <w:t xml:space="preserve">                            </w:t>
      </w:r>
    </w:p>
    <w:p w14:paraId="20E6587F" w14:textId="77777777" w:rsidR="00E62425" w:rsidRDefault="00E62425" w:rsidP="00BE7C9C">
      <w:pPr>
        <w:tabs>
          <w:tab w:val="left" w:pos="6160"/>
        </w:tabs>
        <w:rPr>
          <w:rFonts w:ascii="Arial" w:hAnsi="Arial" w:cs="Arial"/>
          <w:b/>
          <w:bCs/>
          <w:sz w:val="18"/>
          <w:szCs w:val="18"/>
        </w:rPr>
      </w:pPr>
    </w:p>
    <w:p w14:paraId="3FDDD4F5" w14:textId="77777777" w:rsidR="00E62425" w:rsidRDefault="00E62425" w:rsidP="00BE7C9C">
      <w:pPr>
        <w:tabs>
          <w:tab w:val="left" w:pos="6160"/>
        </w:tabs>
        <w:rPr>
          <w:rFonts w:ascii="Arial" w:hAnsi="Arial" w:cs="Arial"/>
          <w:b/>
          <w:bCs/>
          <w:sz w:val="18"/>
          <w:szCs w:val="18"/>
        </w:rPr>
      </w:pPr>
    </w:p>
    <w:p w14:paraId="1A8607BB" w14:textId="1FACDA24" w:rsidR="00A145FF" w:rsidRDefault="00A145FF" w:rsidP="00A145FF">
      <w:pPr>
        <w:pStyle w:val="Sinespaciado1"/>
        <w:spacing w:line="276" w:lineRule="auto"/>
        <w:ind w:left="360"/>
        <w:jc w:val="center"/>
        <w:rPr>
          <w:rFonts w:ascii="Arial" w:hAnsi="Arial" w:cs="Arial"/>
          <w:b/>
          <w:sz w:val="20"/>
          <w:szCs w:val="20"/>
        </w:rPr>
      </w:pPr>
      <w:bookmarkStart w:id="9" w:name="_Hlk188608420"/>
      <w:r w:rsidRPr="00A145FF">
        <w:rPr>
          <w:rFonts w:ascii="Arial" w:hAnsi="Arial" w:cs="Arial"/>
          <w:b/>
          <w:sz w:val="20"/>
          <w:szCs w:val="20"/>
        </w:rPr>
        <w:lastRenderedPageBreak/>
        <w:t>OBLIGACIONES DE LA POLICÍA NACIONAL</w:t>
      </w:r>
    </w:p>
    <w:p w14:paraId="453951F9" w14:textId="77777777" w:rsidR="00A145FF" w:rsidRPr="00A145FF" w:rsidRDefault="00A145FF" w:rsidP="00A145FF">
      <w:pPr>
        <w:pStyle w:val="Sinespaciado1"/>
        <w:spacing w:line="276" w:lineRule="auto"/>
        <w:ind w:left="360"/>
        <w:jc w:val="center"/>
        <w:rPr>
          <w:rFonts w:ascii="Arial" w:hAnsi="Arial" w:cs="Arial"/>
          <w:b/>
          <w:sz w:val="20"/>
          <w:szCs w:val="20"/>
        </w:rPr>
      </w:pPr>
    </w:p>
    <w:p w14:paraId="3C3F8628" w14:textId="4974A260"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C0A8D7C" w14:textId="77777777" w:rsidR="007C752E" w:rsidRPr="00440609" w:rsidRDefault="007C752E" w:rsidP="007C752E">
      <w:pPr>
        <w:pStyle w:val="Sinespaciado1"/>
        <w:spacing w:line="276" w:lineRule="auto"/>
        <w:jc w:val="both"/>
        <w:rPr>
          <w:rFonts w:ascii="Arial" w:hAnsi="Arial" w:cs="Arial"/>
          <w:sz w:val="20"/>
          <w:szCs w:val="20"/>
        </w:rPr>
      </w:pPr>
    </w:p>
    <w:p w14:paraId="6BE2CFE5"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774E7C26" w14:textId="77777777" w:rsidR="007C752E" w:rsidRPr="00440609" w:rsidRDefault="007C752E" w:rsidP="007C752E">
      <w:pPr>
        <w:pStyle w:val="Sinespaciado1"/>
        <w:spacing w:line="276" w:lineRule="auto"/>
        <w:jc w:val="both"/>
        <w:rPr>
          <w:rFonts w:ascii="Arial" w:hAnsi="Arial" w:cs="Arial"/>
          <w:sz w:val="20"/>
          <w:szCs w:val="20"/>
        </w:rPr>
      </w:pPr>
    </w:p>
    <w:p w14:paraId="18FDB6AB"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8557125" w14:textId="77777777" w:rsidR="007C752E" w:rsidRPr="00440609" w:rsidRDefault="007C752E" w:rsidP="007C752E">
      <w:pPr>
        <w:pStyle w:val="Sinespaciado1"/>
        <w:spacing w:line="276" w:lineRule="auto"/>
        <w:jc w:val="both"/>
        <w:rPr>
          <w:rFonts w:ascii="Arial" w:hAnsi="Arial" w:cs="Arial"/>
          <w:sz w:val="20"/>
          <w:szCs w:val="20"/>
        </w:rPr>
      </w:pPr>
    </w:p>
    <w:p w14:paraId="60E28D07"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6E4937A8" w14:textId="77777777" w:rsidR="007C752E" w:rsidRPr="00440609" w:rsidRDefault="007C752E" w:rsidP="007C752E">
      <w:pPr>
        <w:pStyle w:val="Sinespaciado1"/>
        <w:spacing w:line="276" w:lineRule="auto"/>
        <w:jc w:val="both"/>
        <w:rPr>
          <w:rFonts w:ascii="Arial" w:hAnsi="Arial" w:cs="Arial"/>
          <w:sz w:val="20"/>
          <w:szCs w:val="20"/>
        </w:rPr>
      </w:pPr>
    </w:p>
    <w:p w14:paraId="09E91A60"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4EA58F8B" w14:textId="77777777" w:rsidR="007C752E" w:rsidRPr="00440609" w:rsidRDefault="007C752E" w:rsidP="007C752E">
      <w:pPr>
        <w:pStyle w:val="Sinespaciado1"/>
        <w:spacing w:line="276" w:lineRule="auto"/>
        <w:jc w:val="both"/>
        <w:rPr>
          <w:rFonts w:ascii="Arial" w:hAnsi="Arial" w:cs="Arial"/>
          <w:sz w:val="20"/>
          <w:szCs w:val="20"/>
        </w:rPr>
      </w:pPr>
    </w:p>
    <w:p w14:paraId="4080A9F4"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2304C30B" w14:textId="77777777" w:rsidR="007C752E" w:rsidRPr="00440609" w:rsidRDefault="007C752E" w:rsidP="007C752E">
      <w:pPr>
        <w:pStyle w:val="Sinespaciado1"/>
        <w:spacing w:line="276" w:lineRule="auto"/>
        <w:jc w:val="both"/>
        <w:rPr>
          <w:rFonts w:ascii="Arial" w:hAnsi="Arial" w:cs="Arial"/>
          <w:sz w:val="20"/>
          <w:szCs w:val="20"/>
        </w:rPr>
      </w:pPr>
    </w:p>
    <w:p w14:paraId="08BB48D4"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3E5999A" w14:textId="77777777" w:rsidR="007C752E" w:rsidRPr="00440609" w:rsidRDefault="007C752E" w:rsidP="007C752E">
      <w:pPr>
        <w:pStyle w:val="Sinespaciado1"/>
        <w:spacing w:line="276" w:lineRule="auto"/>
        <w:jc w:val="both"/>
        <w:rPr>
          <w:rFonts w:ascii="Arial" w:hAnsi="Arial" w:cs="Arial"/>
          <w:sz w:val="20"/>
          <w:szCs w:val="20"/>
        </w:rPr>
      </w:pPr>
    </w:p>
    <w:p w14:paraId="6A425F57"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0F5087DE" w14:textId="77777777" w:rsidR="007C752E" w:rsidRPr="00440609" w:rsidRDefault="007C752E" w:rsidP="007C752E">
      <w:pPr>
        <w:pStyle w:val="Sinespaciado1"/>
        <w:spacing w:line="276" w:lineRule="auto"/>
        <w:jc w:val="both"/>
        <w:rPr>
          <w:rFonts w:ascii="Arial" w:hAnsi="Arial" w:cs="Arial"/>
          <w:sz w:val="20"/>
          <w:szCs w:val="20"/>
        </w:rPr>
      </w:pPr>
    </w:p>
    <w:p w14:paraId="1F78FB69" w14:textId="77777777" w:rsidR="007C752E" w:rsidRPr="00440609" w:rsidRDefault="007C752E" w:rsidP="00A54319">
      <w:pPr>
        <w:pStyle w:val="Sinespaciado1"/>
        <w:numPr>
          <w:ilvl w:val="0"/>
          <w:numId w:val="3"/>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9"/>
    <w:p w14:paraId="7F51A19D" w14:textId="77777777" w:rsidR="00291B6C" w:rsidRDefault="00291B6C" w:rsidP="00291B6C">
      <w:pPr>
        <w:spacing w:after="0" w:line="360" w:lineRule="auto"/>
        <w:rPr>
          <w:rFonts w:ascii="Arial" w:hAnsi="Arial" w:cs="Arial"/>
          <w:b/>
          <w:sz w:val="20"/>
          <w:szCs w:val="20"/>
        </w:rPr>
        <w:sectPr w:rsidR="00291B6C" w:rsidSect="00F13659">
          <w:headerReference w:type="default" r:id="rId17"/>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9B20642" w14:textId="77777777" w:rsidR="00345CEE" w:rsidRDefault="00345CEE" w:rsidP="00291B6C">
      <w:pPr>
        <w:spacing w:after="0" w:line="360" w:lineRule="auto"/>
        <w:rPr>
          <w:rFonts w:ascii="Arial" w:hAnsi="Arial" w:cs="Arial"/>
          <w:b/>
          <w:sz w:val="20"/>
          <w:szCs w:val="20"/>
        </w:rPr>
        <w:sectPr w:rsidR="00345CEE" w:rsidSect="00F13659">
          <w:headerReference w:type="default" r:id="rId18"/>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DA7067E" w14:textId="77777777" w:rsidR="00E62425" w:rsidRDefault="00E62425" w:rsidP="00291B6C">
      <w:pPr>
        <w:spacing w:after="0" w:line="360" w:lineRule="auto"/>
        <w:rPr>
          <w:rFonts w:ascii="Arial" w:hAnsi="Arial" w:cs="Arial"/>
          <w:b/>
          <w:sz w:val="20"/>
          <w:szCs w:val="20"/>
        </w:rPr>
      </w:pPr>
    </w:p>
    <w:p w14:paraId="4BB0D4A2" w14:textId="77777777" w:rsidR="00E62425" w:rsidRDefault="00E62425" w:rsidP="00291B6C">
      <w:pPr>
        <w:spacing w:after="0" w:line="360" w:lineRule="auto"/>
        <w:rPr>
          <w:rFonts w:ascii="Arial" w:hAnsi="Arial" w:cs="Arial"/>
          <w:b/>
          <w:sz w:val="20"/>
          <w:szCs w:val="20"/>
        </w:rPr>
      </w:pPr>
    </w:p>
    <w:p w14:paraId="59DA21EB" w14:textId="77777777" w:rsidR="00E62425" w:rsidRDefault="00E62425" w:rsidP="00291B6C">
      <w:pPr>
        <w:spacing w:after="0" w:line="360" w:lineRule="auto"/>
        <w:rPr>
          <w:rFonts w:ascii="Arial" w:hAnsi="Arial" w:cs="Arial"/>
          <w:b/>
          <w:sz w:val="20"/>
          <w:szCs w:val="20"/>
        </w:rPr>
      </w:pPr>
    </w:p>
    <w:p w14:paraId="205410C3" w14:textId="77777777" w:rsidR="00E62425" w:rsidRDefault="00E62425" w:rsidP="00291B6C">
      <w:pPr>
        <w:spacing w:after="0" w:line="360" w:lineRule="auto"/>
        <w:rPr>
          <w:rFonts w:ascii="Arial" w:hAnsi="Arial" w:cs="Arial"/>
          <w:b/>
          <w:sz w:val="20"/>
          <w:szCs w:val="20"/>
        </w:rPr>
      </w:pPr>
    </w:p>
    <w:p w14:paraId="5413BAE4" w14:textId="77777777" w:rsidR="00E62425" w:rsidRDefault="00E62425" w:rsidP="00291B6C">
      <w:pPr>
        <w:spacing w:after="0" w:line="360" w:lineRule="auto"/>
        <w:rPr>
          <w:rFonts w:ascii="Arial" w:hAnsi="Arial" w:cs="Arial"/>
          <w:b/>
          <w:sz w:val="20"/>
          <w:szCs w:val="20"/>
        </w:rPr>
      </w:pPr>
    </w:p>
    <w:p w14:paraId="13F5A38F" w14:textId="77777777" w:rsidR="00E62425" w:rsidRDefault="00E62425" w:rsidP="00291B6C">
      <w:pPr>
        <w:spacing w:after="0" w:line="360" w:lineRule="auto"/>
        <w:rPr>
          <w:rFonts w:ascii="Arial" w:hAnsi="Arial" w:cs="Arial"/>
          <w:b/>
          <w:sz w:val="20"/>
          <w:szCs w:val="20"/>
        </w:rPr>
      </w:pPr>
    </w:p>
    <w:p w14:paraId="5190598C" w14:textId="77777777" w:rsidR="00E62425" w:rsidRDefault="00E62425" w:rsidP="00291B6C">
      <w:pPr>
        <w:spacing w:after="0" w:line="360" w:lineRule="auto"/>
        <w:rPr>
          <w:rFonts w:ascii="Arial" w:hAnsi="Arial" w:cs="Arial"/>
          <w:b/>
          <w:sz w:val="20"/>
          <w:szCs w:val="20"/>
        </w:rPr>
      </w:pPr>
    </w:p>
    <w:p w14:paraId="29C83D55" w14:textId="77777777" w:rsidR="00E62425" w:rsidRDefault="00E62425" w:rsidP="00291B6C">
      <w:pPr>
        <w:spacing w:after="0" w:line="360" w:lineRule="auto"/>
        <w:rPr>
          <w:rFonts w:ascii="Arial" w:hAnsi="Arial" w:cs="Arial"/>
          <w:b/>
          <w:sz w:val="20"/>
          <w:szCs w:val="20"/>
        </w:rPr>
      </w:pPr>
    </w:p>
    <w:p w14:paraId="01E5A7D2" w14:textId="77777777" w:rsidR="00E659CB" w:rsidRDefault="00E659CB" w:rsidP="009D1CB5">
      <w:pPr>
        <w:rPr>
          <w:rFonts w:ascii="Arial" w:hAnsi="Arial" w:cs="Arial"/>
          <w:b/>
          <w:sz w:val="20"/>
          <w:szCs w:val="20"/>
        </w:rPr>
      </w:pPr>
    </w:p>
    <w:p w14:paraId="6263D0C5" w14:textId="77777777" w:rsidR="00E659CB" w:rsidRDefault="00E659CB" w:rsidP="009D1CB5">
      <w:pPr>
        <w:rPr>
          <w:rFonts w:ascii="Arial" w:hAnsi="Arial" w:cs="Arial"/>
          <w:b/>
          <w:sz w:val="20"/>
          <w:szCs w:val="20"/>
        </w:rPr>
      </w:pPr>
    </w:p>
    <w:p w14:paraId="2A4CF93A" w14:textId="77777777" w:rsidR="007C4864" w:rsidRDefault="007C4864" w:rsidP="009D1CB5">
      <w:pPr>
        <w:rPr>
          <w:rFonts w:ascii="Arial" w:hAnsi="Arial" w:cs="Arial"/>
          <w:b/>
          <w:sz w:val="20"/>
          <w:szCs w:val="20"/>
        </w:rPr>
      </w:pPr>
    </w:p>
    <w:p w14:paraId="6601E083" w14:textId="77777777" w:rsidR="007C4864" w:rsidRDefault="007C4864" w:rsidP="009D1CB5">
      <w:pPr>
        <w:rPr>
          <w:rFonts w:ascii="Arial" w:hAnsi="Arial" w:cs="Arial"/>
          <w:b/>
          <w:sz w:val="20"/>
          <w:szCs w:val="20"/>
        </w:rPr>
      </w:pPr>
    </w:p>
    <w:p w14:paraId="710EF580" w14:textId="77777777" w:rsidR="009D1CB5" w:rsidRDefault="009D1CB5" w:rsidP="00264C02">
      <w:pPr>
        <w:rPr>
          <w:rFonts w:ascii="Arial" w:hAnsi="Arial" w:cs="Arial"/>
          <w:b/>
          <w:sz w:val="20"/>
          <w:szCs w:val="20"/>
        </w:rPr>
      </w:pPr>
    </w:p>
    <w:p w14:paraId="65ED2FA0" w14:textId="3A458ACA" w:rsidR="00264C02" w:rsidRPr="00A145FF" w:rsidRDefault="00A145FF" w:rsidP="00A145FF">
      <w:pPr>
        <w:jc w:val="center"/>
        <w:rPr>
          <w:rFonts w:ascii="Arial" w:hAnsi="Arial" w:cs="Arial"/>
          <w:b/>
          <w:sz w:val="20"/>
          <w:szCs w:val="20"/>
        </w:rPr>
      </w:pPr>
      <w:r w:rsidRPr="00A145FF">
        <w:rPr>
          <w:rFonts w:ascii="Arial" w:hAnsi="Arial" w:cs="Arial"/>
          <w:b/>
          <w:sz w:val="20"/>
          <w:szCs w:val="20"/>
        </w:rPr>
        <w:lastRenderedPageBreak/>
        <w:t>OBLIGACIONES DEL CONTRATISTA</w:t>
      </w:r>
    </w:p>
    <w:p w14:paraId="55F7B4CE" w14:textId="2497EDB8" w:rsidR="00F45977" w:rsidRDefault="00F45977" w:rsidP="00A145FF">
      <w:pPr>
        <w:spacing w:after="0" w:line="240" w:lineRule="auto"/>
        <w:jc w:val="both"/>
        <w:rPr>
          <w:rFonts w:ascii="Arial" w:hAnsi="Arial" w:cs="Arial"/>
          <w:b/>
          <w:sz w:val="20"/>
          <w:szCs w:val="20"/>
        </w:rPr>
      </w:pPr>
      <w:bookmarkStart w:id="10" w:name="_Hlk114667725"/>
      <w:bookmarkStart w:id="11" w:name="_Hlk114667672"/>
      <w:r w:rsidRPr="00505718">
        <w:rPr>
          <w:rFonts w:ascii="Arial" w:hAnsi="Arial" w:cs="Arial"/>
          <w:b/>
          <w:sz w:val="20"/>
          <w:szCs w:val="20"/>
        </w:rPr>
        <w:t>En general, son obligaciones del CONTRATISTA:</w:t>
      </w:r>
    </w:p>
    <w:p w14:paraId="3496AC88" w14:textId="77777777" w:rsidR="00D20E66" w:rsidRPr="001827E5" w:rsidRDefault="00D20E66" w:rsidP="00A54319">
      <w:pPr>
        <w:numPr>
          <w:ilvl w:val="0"/>
          <w:numId w:val="17"/>
        </w:numPr>
        <w:spacing w:after="0" w:line="240" w:lineRule="auto"/>
        <w:contextualSpacing/>
        <w:jc w:val="both"/>
        <w:rPr>
          <w:rFonts w:ascii="Arial" w:hAnsi="Arial" w:cs="Arial"/>
          <w:sz w:val="20"/>
          <w:szCs w:val="20"/>
        </w:rPr>
      </w:pPr>
      <w:r w:rsidRPr="001827E5">
        <w:rPr>
          <w:rFonts w:ascii="Arial" w:hAnsi="Arial" w:cs="Arial"/>
          <w:sz w:val="20"/>
          <w:szCs w:val="20"/>
        </w:rPr>
        <w:t>Cumplir con el objeto contractual.</w:t>
      </w:r>
    </w:p>
    <w:p w14:paraId="13659ADA" w14:textId="77777777" w:rsidR="00D20E66" w:rsidRPr="001827E5" w:rsidRDefault="00D20E66" w:rsidP="00A54319">
      <w:pPr>
        <w:numPr>
          <w:ilvl w:val="0"/>
          <w:numId w:val="17"/>
        </w:numPr>
        <w:spacing w:after="0" w:line="240" w:lineRule="auto"/>
        <w:contextualSpacing/>
        <w:jc w:val="both"/>
        <w:rPr>
          <w:rFonts w:ascii="Arial" w:hAnsi="Arial" w:cs="Arial"/>
          <w:sz w:val="20"/>
          <w:szCs w:val="20"/>
        </w:rPr>
      </w:pPr>
      <w:r w:rsidRPr="001827E5">
        <w:rPr>
          <w:rFonts w:ascii="Arial" w:hAnsi="Arial" w:cs="Arial"/>
          <w:sz w:val="20"/>
          <w:szCs w:val="20"/>
        </w:rPr>
        <w:t>Obrar con lealtad y buena fe en las distintas etapas contractuales, evitando dilaciones y trabas.</w:t>
      </w:r>
    </w:p>
    <w:p w14:paraId="3BF24E93"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Responder los requerimientos de aclaración o de información en los plazos que la Regional de Aseguramiento en Salud N. º 6 le formule en cada caso.</w:t>
      </w:r>
    </w:p>
    <w:p w14:paraId="59BD2BC7"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9454AFB"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No acceder a peticiones o amenazas, de quienes actuando por fuera de la ley pretendan obligarlo a hacer u omitir algún acto o hecho, el contratista</w:t>
      </w:r>
      <w:r w:rsidRPr="001827E5">
        <w:rPr>
          <w:rFonts w:ascii="Arial" w:hAnsi="Arial" w:cs="Arial"/>
          <w:b/>
          <w:bCs/>
          <w:sz w:val="20"/>
          <w:szCs w:val="20"/>
        </w:rPr>
        <w:t xml:space="preserve"> </w:t>
      </w:r>
      <w:r w:rsidRPr="001827E5">
        <w:rPr>
          <w:rFonts w:ascii="Arial" w:hAnsi="Arial" w:cs="Arial"/>
          <w:sz w:val="20"/>
          <w:szCs w:val="20"/>
        </w:rPr>
        <w:t>deberá Informar de tal evento a la Regional De Aseguramiento en Salud N. º 6 de la Policía Nacional y a las autoridades competentes para que se adopte las medidas necesarias.</w:t>
      </w:r>
    </w:p>
    <w:p w14:paraId="025A6949"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6185D0C9"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65A7A2DC" w14:textId="77777777" w:rsidR="00D20E66" w:rsidRPr="001827E5" w:rsidRDefault="00D20E66" w:rsidP="00A54319">
      <w:pPr>
        <w:numPr>
          <w:ilvl w:val="0"/>
          <w:numId w:val="17"/>
        </w:numPr>
        <w:spacing w:after="0" w:line="240" w:lineRule="auto"/>
        <w:jc w:val="both"/>
        <w:rPr>
          <w:rFonts w:ascii="Arial" w:hAnsi="Arial" w:cs="Arial"/>
          <w:sz w:val="20"/>
          <w:szCs w:val="20"/>
        </w:rPr>
      </w:pPr>
      <w:r w:rsidRPr="001827E5">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6B1FBBB8"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8.1. SISTEMA ÚNICO DE HABILITACIÓN (SUH) Y LEGALIDAD OPERATIVA</w:t>
      </w:r>
    </w:p>
    <w:p w14:paraId="3B716DF7" w14:textId="77777777" w:rsidR="00D20E66" w:rsidRPr="001827E5" w:rsidRDefault="00D20E66" w:rsidP="00A54319">
      <w:pPr>
        <w:numPr>
          <w:ilvl w:val="0"/>
          <w:numId w:val="11"/>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1827E5">
        <w:rPr>
          <w:rFonts w:ascii="Arial" w:hAnsi="Arial" w:cs="Arial"/>
          <w:color w:val="000000"/>
          <w:sz w:val="20"/>
          <w:szCs w:val="20"/>
        </w:rPr>
        <w:t>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w:t>
      </w:r>
    </w:p>
    <w:p w14:paraId="09947AC5" w14:textId="77777777" w:rsidR="00D20E66" w:rsidRPr="001827E5" w:rsidRDefault="00D20E66" w:rsidP="00A54319">
      <w:pPr>
        <w:numPr>
          <w:ilvl w:val="0"/>
          <w:numId w:val="11"/>
        </w:numPr>
        <w:spacing w:after="0" w:line="240" w:lineRule="auto"/>
        <w:jc w:val="both"/>
        <w:rPr>
          <w:rFonts w:ascii="Arial" w:hAnsi="Arial" w:cs="Arial"/>
          <w:sz w:val="20"/>
          <w:szCs w:val="20"/>
          <w:lang w:eastAsia="es-CO"/>
        </w:rPr>
      </w:pPr>
      <w:r w:rsidRPr="001827E5">
        <w:rPr>
          <w:rFonts w:ascii="Arial" w:hAnsi="Arial" w:cs="Arial"/>
          <w:sz w:val="20"/>
          <w:szCs w:val="20"/>
          <w:lang w:eastAsia="es-CO"/>
        </w:rPr>
        <w:t>Informar de manera inmediata al supervisor del contrato cualquier novedad (cierre temporal/definitivo de servicios, cambios de sede o capacidad instalada) que afecte la red prestadora de la Regional de Aseguramiento en Salud N.º 6.</w:t>
      </w:r>
    </w:p>
    <w:p w14:paraId="20368979" w14:textId="77777777" w:rsidR="00D20E66" w:rsidRPr="001827E5" w:rsidRDefault="00D20E66" w:rsidP="00A54319">
      <w:pPr>
        <w:numPr>
          <w:ilvl w:val="0"/>
          <w:numId w:val="11"/>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Garantizar la vigencia de licencias de funcionamiento para equipos emisores de radiaciones ionizantes, registros sanitarios </w:t>
      </w:r>
      <w:r w:rsidRPr="001827E5">
        <w:rPr>
          <w:rFonts w:ascii="Arial" w:hAnsi="Arial" w:cs="Arial"/>
          <w:b/>
          <w:bCs/>
          <w:sz w:val="20"/>
          <w:szCs w:val="20"/>
          <w:lang w:eastAsia="es-CO"/>
        </w:rPr>
        <w:t>I</w:t>
      </w:r>
      <w:r w:rsidRPr="001827E5">
        <w:rPr>
          <w:rFonts w:ascii="Arial" w:hAnsi="Arial" w:cs="Arial"/>
          <w:sz w:val="20"/>
          <w:szCs w:val="20"/>
          <w:lang w:eastAsia="es-CO"/>
        </w:rPr>
        <w:t>NVIMA para insumos/dispositivos y demás permisos administrativos, ambientales o sanitarios requeridos para el ejercicio de su actividad.</w:t>
      </w:r>
    </w:p>
    <w:p w14:paraId="67449962"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8.2. SISTEMA OBLIGATORIO DE GARANTÍA DE CALIDAD (SOGCS)</w:t>
      </w:r>
    </w:p>
    <w:p w14:paraId="4DBD27CE"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En cumplimiento del Decreto 780 de 2016, el contratista deberá implementar y demostrar la ejecución de:</w:t>
      </w:r>
    </w:p>
    <w:p w14:paraId="6CACF68E" w14:textId="77777777" w:rsidR="00D20E66" w:rsidRPr="001827E5" w:rsidRDefault="00D20E66" w:rsidP="00A54319">
      <w:pPr>
        <w:numPr>
          <w:ilvl w:val="0"/>
          <w:numId w:val="12"/>
        </w:numPr>
        <w:spacing w:after="0" w:line="240" w:lineRule="auto"/>
        <w:jc w:val="both"/>
        <w:rPr>
          <w:rFonts w:ascii="Arial" w:hAnsi="Arial" w:cs="Arial"/>
          <w:sz w:val="20"/>
          <w:szCs w:val="20"/>
          <w:lang w:eastAsia="es-CO"/>
        </w:rPr>
      </w:pPr>
      <w:r w:rsidRPr="001827E5">
        <w:rPr>
          <w:rFonts w:ascii="Arial" w:hAnsi="Arial" w:cs="Arial"/>
          <w:sz w:val="20"/>
          <w:szCs w:val="20"/>
          <w:lang w:eastAsia="es-CO"/>
        </w:rPr>
        <w:t>Garantizar en la atención los atributos de accesibilidad, oportunidad, seguridad, pertinencia y continuidad.</w:t>
      </w:r>
    </w:p>
    <w:p w14:paraId="427B94EE" w14:textId="77777777" w:rsidR="00D20E66" w:rsidRPr="001827E5" w:rsidRDefault="00D20E66" w:rsidP="00A54319">
      <w:pPr>
        <w:numPr>
          <w:ilvl w:val="0"/>
          <w:numId w:val="12"/>
        </w:numPr>
        <w:spacing w:after="0" w:line="240" w:lineRule="auto"/>
        <w:jc w:val="both"/>
        <w:rPr>
          <w:rFonts w:ascii="Arial" w:hAnsi="Arial" w:cs="Arial"/>
          <w:sz w:val="20"/>
          <w:szCs w:val="20"/>
          <w:lang w:eastAsia="es-CO"/>
        </w:rPr>
      </w:pPr>
      <w:r w:rsidRPr="001827E5">
        <w:rPr>
          <w:rFonts w:ascii="Arial" w:hAnsi="Arial" w:cs="Arial"/>
          <w:sz w:val="20"/>
          <w:szCs w:val="20"/>
          <w:lang w:eastAsia="es-CO"/>
        </w:rPr>
        <w:t>Facilitar el acceso a la información para auditorías concurrentes y retrospectivas que permitan verificar el cumplimiento de metas de calidad y planes de mejoramiento. (PAMEC)</w:t>
      </w:r>
    </w:p>
    <w:p w14:paraId="1A0D454E" w14:textId="77777777" w:rsidR="00D20E66" w:rsidRPr="001827E5" w:rsidRDefault="00D20E66" w:rsidP="00A54319">
      <w:pPr>
        <w:numPr>
          <w:ilvl w:val="0"/>
          <w:numId w:val="12"/>
        </w:numPr>
        <w:spacing w:after="0" w:line="240" w:lineRule="auto"/>
        <w:jc w:val="both"/>
        <w:rPr>
          <w:rFonts w:ascii="Arial" w:hAnsi="Arial" w:cs="Arial"/>
          <w:sz w:val="20"/>
          <w:szCs w:val="20"/>
          <w:lang w:eastAsia="es-CO"/>
        </w:rPr>
      </w:pPr>
      <w:r w:rsidRPr="001827E5">
        <w:rPr>
          <w:rFonts w:ascii="Arial" w:hAnsi="Arial" w:cs="Arial"/>
          <w:sz w:val="20"/>
          <w:szCs w:val="20"/>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0A2888D2"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8.3. IDONEIDAD Y GESTIÓN DEL TALENTO HUMANO EN SALUD</w:t>
      </w:r>
    </w:p>
    <w:p w14:paraId="50159EB4" w14:textId="77777777" w:rsidR="00D20E66" w:rsidRPr="001827E5" w:rsidRDefault="00D20E66" w:rsidP="00A54319">
      <w:pPr>
        <w:numPr>
          <w:ilvl w:val="0"/>
          <w:numId w:val="13"/>
        </w:numPr>
        <w:spacing w:after="0" w:line="240" w:lineRule="auto"/>
        <w:jc w:val="both"/>
        <w:rPr>
          <w:rFonts w:ascii="Arial" w:hAnsi="Arial" w:cs="Arial"/>
          <w:sz w:val="20"/>
          <w:szCs w:val="20"/>
          <w:lang w:eastAsia="es-CO"/>
        </w:rPr>
      </w:pPr>
      <w:r w:rsidRPr="001827E5">
        <w:rPr>
          <w:rFonts w:ascii="Arial" w:hAnsi="Arial" w:cs="Arial"/>
          <w:sz w:val="20"/>
          <w:szCs w:val="20"/>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87644FE" w14:textId="77777777" w:rsidR="00D20E66" w:rsidRPr="001827E5" w:rsidRDefault="00D20E66" w:rsidP="00A54319">
      <w:pPr>
        <w:numPr>
          <w:ilvl w:val="0"/>
          <w:numId w:val="13"/>
        </w:numPr>
        <w:spacing w:after="0" w:line="240" w:lineRule="auto"/>
        <w:jc w:val="both"/>
        <w:rPr>
          <w:rFonts w:ascii="Arial" w:hAnsi="Arial" w:cs="Arial"/>
          <w:sz w:val="20"/>
          <w:szCs w:val="20"/>
          <w:lang w:eastAsia="es-CO"/>
        </w:rPr>
      </w:pPr>
      <w:r w:rsidRPr="001827E5">
        <w:rPr>
          <w:rFonts w:ascii="Arial" w:hAnsi="Arial" w:cs="Arial"/>
          <w:sz w:val="20"/>
          <w:szCs w:val="20"/>
          <w:lang w:eastAsia="es-CO"/>
        </w:rPr>
        <w:t>Mantener el talento humano suficiente y calificado para la ejecución del objeto, respondiendo por su vinculación y cumpliendo con el esquema de vacunación vigente (PAI).</w:t>
      </w:r>
    </w:p>
    <w:p w14:paraId="1C41A9CE"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lastRenderedPageBreak/>
        <w:t>8.4. RESPONSABILIDAD Y VIGILANCIA</w:t>
      </w:r>
    </w:p>
    <w:p w14:paraId="1E1BFC09" w14:textId="77777777" w:rsidR="00D20E66" w:rsidRPr="001827E5" w:rsidRDefault="00D20E66" w:rsidP="00A54319">
      <w:pPr>
        <w:numPr>
          <w:ilvl w:val="0"/>
          <w:numId w:val="14"/>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32A0A19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9.</w:t>
      </w:r>
      <w:r w:rsidRPr="001827E5">
        <w:rPr>
          <w:rFonts w:ascii="Arial" w:hAnsi="Arial" w:cs="Arial"/>
          <w:sz w:val="20"/>
          <w:szCs w:val="20"/>
          <w:lang w:eastAsia="es-CO"/>
        </w:rPr>
        <w:t xml:space="preserve"> Mantener vigente la póliza de responsabilidad civil médica profesional que ampare los riesgos en el ejercicio de la actividad profesional.</w:t>
      </w:r>
    </w:p>
    <w:p w14:paraId="5763D9CC"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10.</w:t>
      </w:r>
      <w:r w:rsidRPr="001827E5">
        <w:rPr>
          <w:rFonts w:ascii="Arial" w:hAnsi="Arial" w:cs="Arial"/>
          <w:sz w:val="20"/>
          <w:szCs w:val="20"/>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2CA74CF0"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93F6742"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069212D"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11.</w:t>
      </w:r>
      <w:r w:rsidRPr="001827E5">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5C2A78CA"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6468B520" w14:textId="77777777" w:rsidR="00D20E66" w:rsidRPr="001827E5" w:rsidRDefault="00D20E66" w:rsidP="00A145FF">
      <w:pPr>
        <w:spacing w:after="0" w:line="240" w:lineRule="auto"/>
        <w:jc w:val="both"/>
        <w:rPr>
          <w:rFonts w:ascii="Arial" w:hAnsi="Arial" w:cs="Arial"/>
          <w:b/>
          <w:bCs/>
          <w:sz w:val="20"/>
          <w:szCs w:val="20"/>
          <w:lang w:eastAsia="es-CO"/>
        </w:rPr>
      </w:pPr>
      <w:r w:rsidRPr="001827E5">
        <w:rPr>
          <w:rFonts w:ascii="Arial" w:hAnsi="Arial" w:cs="Arial"/>
          <w:b/>
          <w:bCs/>
          <w:kern w:val="2"/>
          <w:sz w:val="20"/>
          <w:szCs w:val="20"/>
          <w:lang w:eastAsia="es-CO"/>
          <w14:ligatures w14:val="standardContextual"/>
        </w:rPr>
        <w:t>ACCESO A LA INFORMACIÓN Y DOCUMENTACIÓN CLÍNICA</w:t>
      </w:r>
    </w:p>
    <w:p w14:paraId="1FF96963" w14:textId="77777777" w:rsidR="00D20E66" w:rsidRPr="001827E5" w:rsidRDefault="00D20E66" w:rsidP="00A54319">
      <w:pPr>
        <w:numPr>
          <w:ilvl w:val="0"/>
          <w:numId w:val="8"/>
        </w:numPr>
        <w:spacing w:after="0" w:line="240" w:lineRule="auto"/>
        <w:jc w:val="both"/>
        <w:rPr>
          <w:rFonts w:ascii="Arial" w:hAnsi="Arial" w:cs="Arial"/>
          <w:sz w:val="20"/>
          <w:szCs w:val="20"/>
          <w:lang w:eastAsia="es-CO"/>
        </w:rPr>
      </w:pPr>
      <w:r w:rsidRPr="001827E5">
        <w:rPr>
          <w:rFonts w:ascii="Arial" w:hAnsi="Arial" w:cs="Arial"/>
          <w:sz w:val="20"/>
          <w:szCs w:val="20"/>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E4CCFDC" w14:textId="77777777" w:rsidR="00D20E66" w:rsidRPr="001827E5" w:rsidRDefault="00D20E66" w:rsidP="00A54319">
      <w:pPr>
        <w:numPr>
          <w:ilvl w:val="0"/>
          <w:numId w:val="8"/>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la revisión de todos los documentos conexos a la factura y soportes que justifiquen los cargos realizados al Subsistema de Salud de la Policía Nacional.</w:t>
      </w:r>
    </w:p>
    <w:p w14:paraId="23CEFD0C" w14:textId="77777777" w:rsidR="00D20E66" w:rsidRPr="001827E5" w:rsidRDefault="00D20E66" w:rsidP="00A145FF">
      <w:pPr>
        <w:spacing w:after="0" w:line="240" w:lineRule="auto"/>
        <w:jc w:val="both"/>
        <w:rPr>
          <w:rFonts w:ascii="Arial" w:hAnsi="Arial" w:cs="Arial"/>
          <w:b/>
          <w:bCs/>
          <w:sz w:val="20"/>
          <w:szCs w:val="20"/>
          <w:lang w:eastAsia="es-CO"/>
        </w:rPr>
      </w:pPr>
      <w:r w:rsidRPr="001827E5">
        <w:rPr>
          <w:rFonts w:ascii="Arial" w:hAnsi="Arial" w:cs="Arial"/>
          <w:b/>
          <w:bCs/>
          <w:sz w:val="20"/>
          <w:szCs w:val="20"/>
          <w:lang w:eastAsia="es-CO"/>
        </w:rPr>
        <w:t>VERIFICACIÓN DE LA PRESTACIÓN Y CALIDAD</w:t>
      </w:r>
    </w:p>
    <w:p w14:paraId="56CE6BD5" w14:textId="77777777" w:rsidR="00D20E66" w:rsidRPr="001827E5" w:rsidRDefault="00D20E66" w:rsidP="00A54319">
      <w:pPr>
        <w:numPr>
          <w:ilvl w:val="0"/>
          <w:numId w:val="9"/>
        </w:numPr>
        <w:spacing w:after="0" w:line="240" w:lineRule="auto"/>
        <w:jc w:val="both"/>
        <w:rPr>
          <w:rFonts w:ascii="Arial" w:hAnsi="Arial" w:cs="Arial"/>
          <w:sz w:val="20"/>
          <w:szCs w:val="20"/>
          <w:lang w:eastAsia="es-CO"/>
        </w:rPr>
      </w:pPr>
      <w:r w:rsidRPr="001827E5">
        <w:rPr>
          <w:rFonts w:ascii="Arial" w:hAnsi="Arial" w:cs="Arial"/>
          <w:sz w:val="20"/>
          <w:szCs w:val="20"/>
          <w:lang w:eastAsia="es-CO"/>
        </w:rPr>
        <w:t>Facilitar las visitas de auditoría a las sedes donde se presta el servicio para verificar condiciones locativas, disponibilidad del talento humano y programas terapéuticos desarrollados.</w:t>
      </w:r>
    </w:p>
    <w:p w14:paraId="480BA63E" w14:textId="77777777" w:rsidR="00D20E66" w:rsidRPr="001827E5" w:rsidRDefault="00D20E66" w:rsidP="00A54319">
      <w:pPr>
        <w:numPr>
          <w:ilvl w:val="0"/>
          <w:numId w:val="9"/>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de ser necesario y bajo protocolos de ética médica, el acceso a los pacientes para evaluar la calidad, oportunidad y pertinencia del servicio recibido.</w:t>
      </w:r>
    </w:p>
    <w:p w14:paraId="01F56687" w14:textId="77777777" w:rsidR="00D20E66" w:rsidRPr="001827E5" w:rsidRDefault="00D20E66" w:rsidP="00A54319">
      <w:pPr>
        <w:numPr>
          <w:ilvl w:val="0"/>
          <w:numId w:val="9"/>
        </w:numPr>
        <w:spacing w:after="0" w:line="240" w:lineRule="auto"/>
        <w:jc w:val="both"/>
        <w:rPr>
          <w:rFonts w:ascii="Arial" w:hAnsi="Arial" w:cs="Arial"/>
          <w:sz w:val="20"/>
          <w:szCs w:val="20"/>
          <w:lang w:eastAsia="es-CO"/>
        </w:rPr>
      </w:pPr>
      <w:r w:rsidRPr="001827E5">
        <w:rPr>
          <w:rFonts w:ascii="Arial" w:hAnsi="Arial" w:cs="Arial"/>
          <w:sz w:val="20"/>
          <w:szCs w:val="20"/>
          <w:lang w:eastAsia="es-CO"/>
        </w:rPr>
        <w:t>Suministrar la información estadística y epidemiológica relacionada con la atención de los usuarios que el auditor o supervisor requiera.</w:t>
      </w:r>
    </w:p>
    <w:p w14:paraId="3E6AFFE4" w14:textId="77777777" w:rsidR="00D20E66" w:rsidRPr="001827E5" w:rsidRDefault="00D20E66" w:rsidP="00A145FF">
      <w:pPr>
        <w:spacing w:after="0" w:line="240" w:lineRule="auto"/>
        <w:jc w:val="both"/>
        <w:outlineLvl w:val="2"/>
        <w:rPr>
          <w:rFonts w:ascii="Arial" w:hAnsi="Arial" w:cs="Arial"/>
          <w:b/>
          <w:bCs/>
          <w:sz w:val="20"/>
          <w:szCs w:val="20"/>
          <w:lang w:eastAsia="es-CO"/>
        </w:rPr>
      </w:pPr>
      <w:r w:rsidRPr="001827E5">
        <w:rPr>
          <w:rFonts w:ascii="Arial" w:hAnsi="Arial" w:cs="Arial"/>
          <w:b/>
          <w:bCs/>
          <w:sz w:val="20"/>
          <w:szCs w:val="20"/>
          <w:lang w:eastAsia="es-CO"/>
        </w:rPr>
        <w:t>SEGUIMIENTO CONTRACTUAL</w:t>
      </w:r>
    </w:p>
    <w:p w14:paraId="29E7A62C" w14:textId="77777777" w:rsidR="00D20E66" w:rsidRPr="001827E5" w:rsidRDefault="00D20E66" w:rsidP="00A54319">
      <w:pPr>
        <w:numPr>
          <w:ilvl w:val="0"/>
          <w:numId w:val="10"/>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que el auditor médico designado realice seguimiento en tiempo real (concurrencia) a la evolución clínica de los pacientes para validar la pertinencia técnica de los servicios.</w:t>
      </w:r>
    </w:p>
    <w:p w14:paraId="36DEB662" w14:textId="77777777" w:rsidR="00D20E66" w:rsidRPr="001827E5" w:rsidRDefault="00D20E66" w:rsidP="00A54319">
      <w:pPr>
        <w:numPr>
          <w:ilvl w:val="0"/>
          <w:numId w:val="10"/>
        </w:numPr>
        <w:spacing w:after="0" w:line="240" w:lineRule="auto"/>
        <w:jc w:val="both"/>
        <w:rPr>
          <w:rFonts w:ascii="Arial" w:hAnsi="Arial" w:cs="Arial"/>
          <w:sz w:val="20"/>
          <w:szCs w:val="20"/>
          <w:lang w:eastAsia="es-CO"/>
        </w:rPr>
      </w:pPr>
      <w:r w:rsidRPr="001827E5">
        <w:rPr>
          <w:rFonts w:ascii="Arial" w:hAnsi="Arial" w:cs="Arial"/>
          <w:sz w:val="20"/>
          <w:szCs w:val="20"/>
          <w:lang w:eastAsia="es-CO"/>
        </w:rPr>
        <w:t>Responder de manera oportuna a los requerimientos de información, aclaraciones o envío de documentación previa solicitada por la instancia de auditoría para el cumplimiento del objeto contractual.</w:t>
      </w:r>
    </w:p>
    <w:p w14:paraId="1907A39F"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13.</w:t>
      </w:r>
      <w:r w:rsidRPr="001827E5">
        <w:rPr>
          <w:rFonts w:ascii="Arial" w:hAnsi="Arial" w:cs="Arial"/>
          <w:sz w:val="20"/>
          <w:szCs w:val="20"/>
          <w:lang w:eastAsia="es-CO"/>
        </w:rPr>
        <w:t xml:space="preserve"> Informar a la Regional de Aseguramiento en Salud No. 6-Antioquia, todos los casos en que se presenten suplantaciones o fraudes de usuarios.</w:t>
      </w:r>
    </w:p>
    <w:p w14:paraId="551CD25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i/>
          <w:iCs/>
          <w:sz w:val="20"/>
          <w:szCs w:val="20"/>
          <w:lang w:eastAsia="es-CO"/>
        </w:rPr>
        <w:t>14.</w:t>
      </w:r>
      <w:r w:rsidRPr="001827E5">
        <w:rPr>
          <w:rFonts w:ascii="Arial" w:hAnsi="Arial" w:cs="Arial"/>
          <w:sz w:val="20"/>
          <w:szCs w:val="20"/>
          <w:lang w:eastAsia="es-CO"/>
        </w:rPr>
        <w:t xml:space="preserve"> El Contratista se obliga a realizar la radicación de la Factura Electrónica de Venta (FEV) en Salud ante la Regional de Aseguramiento en Salud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dentro de un plazo máximo de veintidós (22) días hábiles contados a partir de la fecha de su generación y expedición ante la DIAN.</w:t>
      </w:r>
    </w:p>
    <w:p w14:paraId="4DBD592C"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que la radicación se considere formalmente recibida, el Contratista deberá realizar la entrega física de las facturas en las instalaciones de la Regional, cumpliendo con los siguientes requisitos técnicos y documentales:</w:t>
      </w:r>
    </w:p>
    <w:p w14:paraId="7412CE7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10879123"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lastRenderedPageBreak/>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3BD7A064"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15.</w:t>
      </w:r>
      <w:r w:rsidRPr="001827E5">
        <w:rPr>
          <w:rFonts w:ascii="Arial" w:hAnsi="Arial" w:cs="Arial"/>
          <w:sz w:val="20"/>
          <w:szCs w:val="20"/>
          <w:lang w:eastAsia="es-CO"/>
        </w:rPr>
        <w:t xml:space="preserve"> El Contratista deberá responder laboralmente por la vinculación del personal que contrate o utilice para la ejecución del contrato.</w:t>
      </w:r>
      <w:r w:rsidRPr="001827E5">
        <w:rPr>
          <w:rFonts w:ascii="Arial" w:hAnsi="Arial" w:cs="Arial"/>
          <w:sz w:val="20"/>
          <w:szCs w:val="20"/>
        </w:rPr>
        <w:t xml:space="preserve"> </w:t>
      </w:r>
      <w:r w:rsidRPr="001827E5">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5A30EA6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16.</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219D5599" w14:textId="77777777" w:rsidR="00D20E66" w:rsidRPr="001827E5" w:rsidRDefault="00D20E66" w:rsidP="00A54319">
      <w:pPr>
        <w:numPr>
          <w:ilvl w:val="0"/>
          <w:numId w:val="15"/>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2BE9A2CE" w14:textId="77777777" w:rsidR="00D20E66" w:rsidRPr="001827E5" w:rsidRDefault="00D20E66" w:rsidP="00A54319">
      <w:pPr>
        <w:numPr>
          <w:ilvl w:val="0"/>
          <w:numId w:val="15"/>
        </w:numPr>
        <w:spacing w:after="0" w:line="240" w:lineRule="auto"/>
        <w:jc w:val="both"/>
        <w:rPr>
          <w:rFonts w:ascii="Arial" w:hAnsi="Arial" w:cs="Arial"/>
          <w:sz w:val="20"/>
          <w:szCs w:val="20"/>
          <w:lang w:eastAsia="es-CO"/>
        </w:rPr>
      </w:pPr>
      <w:r w:rsidRPr="001827E5">
        <w:rPr>
          <w:rFonts w:ascii="Arial" w:hAnsi="Arial" w:cs="Arial"/>
          <w:sz w:val="20"/>
          <w:szCs w:val="20"/>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3D17729B" w14:textId="77777777" w:rsidR="00D20E66" w:rsidRPr="001827E5" w:rsidRDefault="00D20E66" w:rsidP="00A54319">
      <w:pPr>
        <w:numPr>
          <w:ilvl w:val="0"/>
          <w:numId w:val="15"/>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47947FDF" w14:textId="77777777" w:rsidR="00D20E66" w:rsidRPr="001827E5" w:rsidRDefault="00D20E66" w:rsidP="00A54319">
      <w:pPr>
        <w:numPr>
          <w:ilvl w:val="0"/>
          <w:numId w:val="15"/>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26FA6681" w14:textId="77777777" w:rsidR="00D20E66" w:rsidRPr="001827E5" w:rsidRDefault="00D20E66" w:rsidP="00A54319">
      <w:pPr>
        <w:numPr>
          <w:ilvl w:val="0"/>
          <w:numId w:val="15"/>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6F3B2A3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17.</w:t>
      </w:r>
      <w:r w:rsidRPr="001827E5">
        <w:rPr>
          <w:rFonts w:ascii="Arial" w:hAnsi="Arial" w:cs="Arial"/>
          <w:sz w:val="20"/>
          <w:szCs w:val="20"/>
          <w:lang w:eastAsia="es-CO"/>
        </w:rPr>
        <w:t xml:space="preserve"> El contratista deberá realizar procedimientos que no se encuentren dentro del acuerdo No. </w:t>
      </w:r>
      <w:r w:rsidRPr="001827E5">
        <w:rPr>
          <w:rFonts w:ascii="Arial" w:hAnsi="Arial" w:cs="Arial"/>
          <w:bCs/>
          <w:sz w:val="20"/>
          <w:szCs w:val="20"/>
        </w:rPr>
        <w:t>093 de 2025</w:t>
      </w:r>
      <w:r w:rsidRPr="001827E5">
        <w:rPr>
          <w:rFonts w:ascii="Arial" w:hAnsi="Arial" w:cs="Arial"/>
          <w:sz w:val="20"/>
          <w:szCs w:val="20"/>
        </w:rPr>
        <w:t xml:space="preserve">, expedido por el </w:t>
      </w:r>
      <w:r w:rsidRPr="001827E5">
        <w:rPr>
          <w:rFonts w:ascii="Arial" w:hAnsi="Arial" w:cs="Arial"/>
          <w:bCs/>
          <w:sz w:val="20"/>
          <w:szCs w:val="20"/>
        </w:rPr>
        <w:t>Consejo Superior de Salud de las Fuerzas Militares y de la Policía Nacional</w:t>
      </w:r>
      <w:r w:rsidRPr="001827E5">
        <w:rPr>
          <w:rFonts w:ascii="Arial" w:hAnsi="Arial" w:cs="Arial"/>
          <w:sz w:val="20"/>
          <w:szCs w:val="20"/>
          <w:lang w:eastAsia="es-CO"/>
        </w:rPr>
        <w:t>, una vez se cuente con la aprobación del Comité EIPS (Equipo Interdisciplinario de Profesionales de la Salud).</w:t>
      </w:r>
    </w:p>
    <w:p w14:paraId="4BCE970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4F83EF48"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18.</w:t>
      </w:r>
      <w:r w:rsidRPr="001827E5">
        <w:rPr>
          <w:rFonts w:ascii="Arial" w:hAnsi="Arial" w:cs="Arial"/>
          <w:sz w:val="20"/>
          <w:szCs w:val="20"/>
        </w:rPr>
        <w:t xml:space="preserve"> El contratista deberá dar cumplimiento a lo establecido en el </w:t>
      </w:r>
      <w:r w:rsidRPr="001827E5">
        <w:rPr>
          <w:rFonts w:ascii="Arial" w:hAnsi="Arial" w:cs="Arial"/>
          <w:b/>
          <w:sz w:val="20"/>
          <w:szCs w:val="20"/>
        </w:rPr>
        <w:t>Decreto 441 de 2022</w:t>
      </w:r>
      <w:r w:rsidRPr="001827E5">
        <w:rPr>
          <w:rFonts w:ascii="Arial" w:hAnsi="Arial" w:cs="Arial"/>
          <w:sz w:val="20"/>
          <w:szCs w:val="20"/>
        </w:rPr>
        <w:t xml:space="preserve"> del Ministerio de Salud y de la Protección Social “</w:t>
      </w:r>
      <w:r w:rsidRPr="001827E5">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EB3E767" w14:textId="699CA8D0"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19.</w:t>
      </w:r>
      <w:r w:rsidRPr="001827E5">
        <w:rPr>
          <w:rFonts w:ascii="Arial" w:hAnsi="Arial" w:cs="Arial"/>
          <w:sz w:val="20"/>
          <w:szCs w:val="20"/>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690DA70A" w14:textId="631422DB"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20.</w:t>
      </w:r>
      <w:r w:rsidRPr="001827E5">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3D8DB997" w14:textId="168A1FED"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sz w:val="20"/>
          <w:szCs w:val="20"/>
        </w:rPr>
        <w:t>21.</w:t>
      </w:r>
      <w:r w:rsidRPr="001827E5">
        <w:rPr>
          <w:rFonts w:ascii="Arial" w:hAnsi="Arial" w:cs="Arial"/>
          <w:sz w:val="20"/>
          <w:szCs w:val="20"/>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w:t>
      </w:r>
      <w:r w:rsidRPr="001827E5">
        <w:rPr>
          <w:rFonts w:ascii="Arial" w:hAnsi="Arial" w:cs="Arial"/>
          <w:sz w:val="20"/>
          <w:szCs w:val="20"/>
        </w:rPr>
        <w:lastRenderedPageBreak/>
        <w:t>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68C6226" w14:textId="4BF77DF2"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b/>
          <w:bCs/>
          <w:sz w:val="20"/>
          <w:szCs w:val="20"/>
          <w:lang w:eastAsia="es-CO"/>
        </w:rPr>
        <w:t>22.</w:t>
      </w:r>
      <w:r w:rsidRPr="001827E5">
        <w:rPr>
          <w:rFonts w:ascii="Arial" w:hAnsi="Arial" w:cs="Arial"/>
          <w:sz w:val="20"/>
          <w:szCs w:val="20"/>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1827E5">
        <w:rPr>
          <w:rFonts w:ascii="Arial" w:eastAsia="Calibri" w:hAnsi="Arial" w:cs="Arial"/>
          <w:sz w:val="20"/>
          <w:szCs w:val="20"/>
        </w:rPr>
        <w:t xml:space="preserve"> </w:t>
      </w:r>
    </w:p>
    <w:p w14:paraId="429E23D9"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7D20B2E"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-Los informes de ejecución pasarán de una frecuencia mensual a una semanal, empleando para ello el formato oficial definido por la entidad.</w:t>
      </w:r>
    </w:p>
    <w:p w14:paraId="6003CB43"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 xml:space="preserve">-Deberá realizar un monitoreo riguroso y permanente de su facturación radicada y por radicar, con el fin de evitar la </w:t>
      </w:r>
      <w:proofErr w:type="spellStart"/>
      <w:r w:rsidRPr="001827E5">
        <w:rPr>
          <w:rFonts w:ascii="Arial" w:hAnsi="Arial" w:cs="Arial"/>
          <w:sz w:val="20"/>
          <w:szCs w:val="20"/>
          <w:lang w:eastAsia="es-CO"/>
        </w:rPr>
        <w:t>sobre-ejecución</w:t>
      </w:r>
      <w:proofErr w:type="spellEnd"/>
      <w:r w:rsidRPr="001827E5">
        <w:rPr>
          <w:rFonts w:ascii="Arial" w:hAnsi="Arial" w:cs="Arial"/>
          <w:sz w:val="20"/>
          <w:szCs w:val="20"/>
          <w:lang w:eastAsia="es-CO"/>
        </w:rPr>
        <w:t xml:space="preserve"> del techo presupuestal pactado.</w:t>
      </w:r>
    </w:p>
    <w:p w14:paraId="0C99A43B"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-Informar de manera inmediata cualquier proyección que indique el agotamiento prematuro de los recursos, garantizando así la continuidad del servicio y la oportunidad en los trámites administrativos de adición o cierre.</w:t>
      </w:r>
    </w:p>
    <w:p w14:paraId="7D3E2B92" w14:textId="77777777" w:rsidR="00D20E66" w:rsidRPr="001827E5" w:rsidRDefault="00D20E66" w:rsidP="00A145FF">
      <w:pPr>
        <w:spacing w:after="0" w:line="240" w:lineRule="auto"/>
        <w:ind w:left="360"/>
        <w:jc w:val="both"/>
        <w:rPr>
          <w:rFonts w:ascii="Arial" w:hAnsi="Arial" w:cs="Arial"/>
          <w:sz w:val="20"/>
          <w:szCs w:val="20"/>
          <w:lang w:eastAsia="es-CO"/>
        </w:rPr>
      </w:pPr>
      <w:r w:rsidRPr="001827E5">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D20E66" w:rsidRPr="001827E5" w14:paraId="63F8B04A"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51A6C7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1BFBE6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Nombre o Razón Social</w:t>
            </w:r>
          </w:p>
        </w:tc>
      </w:tr>
      <w:tr w:rsidR="00D20E66" w:rsidRPr="001827E5" w14:paraId="3EEEE241"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68FE15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8C3E9D8"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Número asignado por contratación</w:t>
            </w:r>
          </w:p>
        </w:tc>
      </w:tr>
      <w:tr w:rsidR="00D20E66" w:rsidRPr="001827E5" w14:paraId="2386F39A"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D6AA8D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FDBEFB0"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asignado incluye adiciones</w:t>
            </w:r>
          </w:p>
        </w:tc>
      </w:tr>
      <w:tr w:rsidR="00D20E66" w:rsidRPr="001827E5" w14:paraId="11A7AF5C"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B3C2B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1E5A84D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en que se hace el corte (</w:t>
            </w:r>
            <w:proofErr w:type="spellStart"/>
            <w:r w:rsidRPr="001827E5">
              <w:rPr>
                <w:rFonts w:ascii="Arial" w:hAnsi="Arial" w:cs="Arial"/>
                <w:sz w:val="20"/>
                <w:szCs w:val="20"/>
              </w:rPr>
              <w:t>dd</w:t>
            </w:r>
            <w:proofErr w:type="spellEnd"/>
            <w:r w:rsidRPr="001827E5">
              <w:rPr>
                <w:rFonts w:ascii="Arial" w:hAnsi="Arial" w:cs="Arial"/>
                <w:sz w:val="20"/>
                <w:szCs w:val="20"/>
              </w:rPr>
              <w:t>/mm/</w:t>
            </w:r>
            <w:proofErr w:type="spellStart"/>
            <w:r w:rsidRPr="001827E5">
              <w:rPr>
                <w:rFonts w:ascii="Arial" w:hAnsi="Arial" w:cs="Arial"/>
                <w:sz w:val="20"/>
                <w:szCs w:val="20"/>
              </w:rPr>
              <w:t>aaaa</w:t>
            </w:r>
            <w:proofErr w:type="spellEnd"/>
            <w:r w:rsidRPr="001827E5">
              <w:rPr>
                <w:rFonts w:ascii="Arial" w:hAnsi="Arial" w:cs="Arial"/>
                <w:sz w:val="20"/>
                <w:szCs w:val="20"/>
              </w:rPr>
              <w:t>)</w:t>
            </w:r>
          </w:p>
        </w:tc>
      </w:tr>
      <w:tr w:rsidR="00D20E66" w:rsidRPr="001827E5" w14:paraId="0A8BC3C9"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8FF222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ECF1CA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 las actividades que ya se han realizado a la fecha del corte.</w:t>
            </w:r>
          </w:p>
        </w:tc>
      </w:tr>
      <w:tr w:rsidR="00D20E66" w:rsidRPr="001827E5" w14:paraId="16F65A1C"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E2AC9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4903198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 actividades que han recibido, pero no se han atendido a la fecha del corte</w:t>
            </w:r>
          </w:p>
        </w:tc>
      </w:tr>
      <w:tr w:rsidR="00D20E66" w:rsidRPr="001827E5" w14:paraId="455EDABE"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3EB9B6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0B5468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total del contrato menos (valor ejecutado más valor programado)</w:t>
            </w:r>
          </w:p>
        </w:tc>
      </w:tr>
    </w:tbl>
    <w:p w14:paraId="62FA8BFB" w14:textId="77777777" w:rsidR="00D20E66" w:rsidRPr="00281837" w:rsidRDefault="00D20E66" w:rsidP="00A145FF">
      <w:pPr>
        <w:shd w:val="clear" w:color="auto" w:fill="FFFFFF"/>
        <w:spacing w:after="0" w:line="240" w:lineRule="auto"/>
        <w:jc w:val="both"/>
        <w:rPr>
          <w:rFonts w:ascii="Arial" w:hAnsi="Arial" w:cs="Arial"/>
          <w:sz w:val="2"/>
          <w:szCs w:val="2"/>
          <w:highlight w:val="yellow"/>
          <w:lang w:eastAsia="es-CO"/>
        </w:rPr>
      </w:pPr>
    </w:p>
    <w:p w14:paraId="40D90323"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lang w:eastAsia="es-CO"/>
        </w:rPr>
        <w:t>23.</w:t>
      </w:r>
      <w:r w:rsidRPr="001827E5">
        <w:rPr>
          <w:rFonts w:ascii="Arial" w:hAnsi="Arial" w:cs="Arial"/>
          <w:sz w:val="20"/>
          <w:szCs w:val="20"/>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605A1F38" w14:textId="77777777" w:rsidR="00D20E66" w:rsidRPr="001827E5" w:rsidRDefault="00D20E66" w:rsidP="00A54319">
      <w:pPr>
        <w:numPr>
          <w:ilvl w:val="0"/>
          <w:numId w:val="7"/>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Cumplimiento Normativo: Observar integralmente lo dispuesto en la Resolución 1995 de 1999, </w:t>
      </w:r>
      <w:r w:rsidRPr="001827E5">
        <w:rPr>
          <w:rFonts w:ascii="Arial" w:hAnsi="Arial" w:cs="Arial"/>
          <w:bCs/>
          <w:sz w:val="20"/>
          <w:szCs w:val="20"/>
          <w:lang w:eastAsia="es-CO"/>
        </w:rPr>
        <w:t>Resolución 1995 de 1999</w:t>
      </w:r>
      <w:r w:rsidRPr="001827E5">
        <w:rPr>
          <w:rFonts w:ascii="Arial" w:hAnsi="Arial" w:cs="Arial"/>
          <w:sz w:val="20"/>
          <w:szCs w:val="20"/>
          <w:lang w:eastAsia="es-CO"/>
        </w:rPr>
        <w:t xml:space="preserve">, modificada por la </w:t>
      </w:r>
      <w:r w:rsidRPr="001827E5">
        <w:rPr>
          <w:rFonts w:ascii="Arial" w:hAnsi="Arial" w:cs="Arial"/>
          <w:bCs/>
          <w:sz w:val="20"/>
          <w:szCs w:val="20"/>
          <w:lang w:eastAsia="es-CO"/>
        </w:rPr>
        <w:t>Resolución 1715 de 2005</w:t>
      </w:r>
      <w:r w:rsidRPr="001827E5">
        <w:rPr>
          <w:rFonts w:ascii="Arial" w:hAnsi="Arial" w:cs="Arial"/>
          <w:sz w:val="20"/>
          <w:szCs w:val="20"/>
          <w:lang w:eastAsia="es-CO"/>
        </w:rPr>
        <w:t xml:space="preserve"> y la </w:t>
      </w:r>
      <w:r w:rsidRPr="001827E5">
        <w:rPr>
          <w:rFonts w:ascii="Arial" w:hAnsi="Arial" w:cs="Arial"/>
          <w:bCs/>
          <w:sz w:val="20"/>
          <w:szCs w:val="20"/>
          <w:lang w:eastAsia="es-CO"/>
        </w:rPr>
        <w:t>Resolución 839 de 2017</w:t>
      </w:r>
      <w:r w:rsidRPr="001827E5">
        <w:rPr>
          <w:rFonts w:ascii="Arial" w:hAnsi="Arial" w:cs="Arial"/>
          <w:sz w:val="20"/>
          <w:szCs w:val="20"/>
          <w:lang w:eastAsia="es-CO"/>
        </w:rPr>
        <w:t xml:space="preserve"> (o las normas que las modifiquen o sustituyan) y la Ley 2015 de 2020,</w:t>
      </w:r>
      <w:r w:rsidRPr="001827E5">
        <w:rPr>
          <w:rFonts w:ascii="Arial" w:hAnsi="Arial" w:cs="Arial"/>
          <w:b/>
          <w:bCs/>
          <w:color w:val="333333"/>
          <w:sz w:val="20"/>
          <w:szCs w:val="20"/>
          <w:shd w:val="clear" w:color="auto" w:fill="FFFFFF"/>
        </w:rPr>
        <w:t xml:space="preserve"> “</w:t>
      </w:r>
      <w:r w:rsidRPr="001827E5">
        <w:rPr>
          <w:rFonts w:ascii="Arial" w:hAnsi="Arial" w:cs="Arial"/>
          <w:bCs/>
          <w:i/>
          <w:color w:val="333333"/>
          <w:sz w:val="20"/>
          <w:szCs w:val="20"/>
          <w:shd w:val="clear" w:color="auto" w:fill="FFFFFF"/>
        </w:rPr>
        <w:t>Por medio del cual se crea la historia clínica electrónica interoperable y se dictan otras disposiciones”</w:t>
      </w:r>
      <w:r w:rsidRPr="001827E5">
        <w:rPr>
          <w:rFonts w:ascii="Arial" w:hAnsi="Arial" w:cs="Arial"/>
          <w:sz w:val="20"/>
          <w:szCs w:val="20"/>
          <w:lang w:eastAsia="es-CO"/>
        </w:rPr>
        <w:t>.</w:t>
      </w:r>
    </w:p>
    <w:p w14:paraId="7C6C8873" w14:textId="77777777" w:rsidR="00D20E66" w:rsidRPr="001827E5" w:rsidRDefault="00D20E66" w:rsidP="00A54319">
      <w:pPr>
        <w:numPr>
          <w:ilvl w:val="0"/>
          <w:numId w:val="7"/>
        </w:numPr>
        <w:spacing w:after="0" w:line="240" w:lineRule="auto"/>
        <w:jc w:val="both"/>
        <w:rPr>
          <w:rFonts w:ascii="Arial" w:hAnsi="Arial" w:cs="Arial"/>
          <w:sz w:val="20"/>
          <w:szCs w:val="20"/>
          <w:lang w:eastAsia="es-CO"/>
        </w:rPr>
      </w:pPr>
      <w:r w:rsidRPr="001827E5">
        <w:rPr>
          <w:rFonts w:ascii="Arial" w:hAnsi="Arial" w:cs="Arial"/>
          <w:sz w:val="20"/>
          <w:szCs w:val="20"/>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6ABB8D33" w14:textId="77777777" w:rsidR="00D20E66" w:rsidRPr="001827E5" w:rsidRDefault="00D20E66" w:rsidP="00A54319">
      <w:pPr>
        <w:numPr>
          <w:ilvl w:val="0"/>
          <w:numId w:val="7"/>
        </w:numPr>
        <w:spacing w:after="0" w:line="240" w:lineRule="auto"/>
        <w:jc w:val="both"/>
        <w:rPr>
          <w:rFonts w:ascii="Arial" w:hAnsi="Arial" w:cs="Arial"/>
          <w:i/>
          <w:sz w:val="20"/>
          <w:szCs w:val="20"/>
          <w:lang w:eastAsia="es-CO"/>
        </w:rPr>
      </w:pPr>
      <w:r w:rsidRPr="001827E5">
        <w:rPr>
          <w:rFonts w:ascii="Arial" w:hAnsi="Arial" w:cs="Arial"/>
          <w:sz w:val="20"/>
          <w:szCs w:val="20"/>
          <w:lang w:eastAsia="es-CO"/>
        </w:rPr>
        <w:t>Protección de Datos Personales: Implementar medidas de seguridad técnicas y administrativas para el tratamiento de datos sensibles, en estricto cumplimiento de la Ley 1581 de 2012 “</w:t>
      </w:r>
      <w:r w:rsidRPr="001827E5">
        <w:rPr>
          <w:rFonts w:ascii="Arial" w:eastAsiaTheme="majorEastAsia" w:hAnsi="Arial" w:cs="Arial"/>
          <w:bCs/>
          <w:i/>
          <w:color w:val="333333"/>
          <w:sz w:val="20"/>
          <w:szCs w:val="20"/>
          <w:shd w:val="clear" w:color="auto" w:fill="FFFFFF"/>
        </w:rPr>
        <w:t xml:space="preserve">Por la cual se dictan disposiciones generales para la protección de datos </w:t>
      </w:r>
      <w:proofErr w:type="spellStart"/>
      <w:r w:rsidRPr="001827E5">
        <w:rPr>
          <w:rFonts w:ascii="Arial" w:eastAsiaTheme="majorEastAsia" w:hAnsi="Arial" w:cs="Arial"/>
          <w:bCs/>
          <w:i/>
          <w:color w:val="333333"/>
          <w:sz w:val="20"/>
          <w:szCs w:val="20"/>
          <w:shd w:val="clear" w:color="auto" w:fill="FFFFFF"/>
        </w:rPr>
        <w:t>personales.”</w:t>
      </w:r>
      <w:r w:rsidRPr="001827E5">
        <w:rPr>
          <w:rFonts w:ascii="Arial" w:hAnsi="Arial" w:cs="Arial"/>
          <w:sz w:val="20"/>
          <w:szCs w:val="20"/>
          <w:lang w:eastAsia="es-CO"/>
        </w:rPr>
        <w:t>y</w:t>
      </w:r>
      <w:proofErr w:type="spellEnd"/>
      <w:r w:rsidRPr="001827E5">
        <w:rPr>
          <w:rFonts w:ascii="Arial" w:hAnsi="Arial" w:cs="Arial"/>
          <w:sz w:val="20"/>
          <w:szCs w:val="20"/>
          <w:lang w:eastAsia="es-CO"/>
        </w:rPr>
        <w:t xml:space="preserve"> el Decreto 1377 de 2013 </w:t>
      </w:r>
      <w:r w:rsidRPr="001827E5">
        <w:rPr>
          <w:rFonts w:ascii="Arial" w:hAnsi="Arial" w:cs="Arial"/>
          <w:i/>
          <w:sz w:val="20"/>
          <w:szCs w:val="20"/>
          <w:lang w:eastAsia="es-CO"/>
        </w:rPr>
        <w:t>“</w:t>
      </w:r>
      <w:r w:rsidRPr="001827E5">
        <w:rPr>
          <w:rFonts w:ascii="Arial" w:eastAsiaTheme="majorEastAsia" w:hAnsi="Arial" w:cs="Arial"/>
          <w:b/>
          <w:bCs/>
          <w:i/>
          <w:color w:val="333333"/>
          <w:sz w:val="20"/>
          <w:szCs w:val="20"/>
          <w:shd w:val="clear" w:color="auto" w:fill="FFFFFF"/>
        </w:rPr>
        <w:t xml:space="preserve">Por el cual se reglamenta parcialmente la </w:t>
      </w:r>
      <w:r w:rsidRPr="001827E5">
        <w:rPr>
          <w:rFonts w:ascii="Arial" w:eastAsiaTheme="majorEastAsia" w:hAnsi="Arial" w:cs="Arial"/>
          <w:bCs/>
          <w:i/>
          <w:color w:val="333333"/>
          <w:sz w:val="20"/>
          <w:szCs w:val="20"/>
          <w:shd w:val="clear" w:color="auto" w:fill="FFFFFF"/>
        </w:rPr>
        <w:t>Ley </w:t>
      </w:r>
      <w:hyperlink r:id="rId19" w:anchor="0" w:history="1">
        <w:r w:rsidRPr="001827E5">
          <w:rPr>
            <w:rFonts w:ascii="Arial" w:eastAsiaTheme="majorEastAsia" w:hAnsi="Arial" w:cs="Arial"/>
            <w:bCs/>
            <w:i/>
            <w:color w:val="000000" w:themeColor="text1"/>
            <w:sz w:val="20"/>
            <w:szCs w:val="20"/>
            <w:shd w:val="clear" w:color="auto" w:fill="FFFFFF"/>
          </w:rPr>
          <w:t>1581</w:t>
        </w:r>
      </w:hyperlink>
      <w:r w:rsidRPr="001827E5">
        <w:rPr>
          <w:rFonts w:ascii="Arial" w:eastAsiaTheme="majorEastAsia" w:hAnsi="Arial" w:cs="Arial"/>
          <w:bCs/>
          <w:i/>
          <w:color w:val="333333"/>
          <w:sz w:val="20"/>
          <w:szCs w:val="20"/>
          <w:shd w:val="clear" w:color="auto" w:fill="FFFFFF"/>
        </w:rPr>
        <w:t> de 2012</w:t>
      </w:r>
      <w:r w:rsidRPr="001827E5">
        <w:rPr>
          <w:rFonts w:ascii="Arial" w:hAnsi="Arial" w:cs="Arial"/>
          <w:i/>
          <w:color w:val="333333"/>
          <w:sz w:val="20"/>
          <w:szCs w:val="20"/>
          <w:shd w:val="clear" w:color="auto" w:fill="FFFFFF"/>
        </w:rPr>
        <w:t>, </w:t>
      </w:r>
      <w:hyperlink r:id="rId20" w:anchor="0" w:history="1">
        <w:r w:rsidRPr="001827E5">
          <w:rPr>
            <w:rFonts w:ascii="Arial" w:eastAsiaTheme="majorEastAsia" w:hAnsi="Arial" w:cs="Arial"/>
            <w:bCs/>
            <w:i/>
            <w:color w:val="000000" w:themeColor="text1"/>
            <w:sz w:val="20"/>
            <w:szCs w:val="20"/>
            <w:u w:val="single"/>
          </w:rPr>
          <w:t>Derogado Parcialmente por el Decreto 1081 de 2015</w:t>
        </w:r>
      </w:hyperlink>
      <w:r w:rsidRPr="001827E5">
        <w:rPr>
          <w:rFonts w:ascii="Arial" w:eastAsiaTheme="majorEastAsia" w:hAnsi="Arial" w:cs="Arial"/>
          <w:b/>
          <w:bCs/>
          <w:i/>
          <w:color w:val="000000" w:themeColor="text1"/>
          <w:sz w:val="20"/>
          <w:szCs w:val="20"/>
          <w:shd w:val="clear" w:color="auto" w:fill="FFFFFF"/>
        </w:rPr>
        <w:t>.”</w:t>
      </w:r>
    </w:p>
    <w:p w14:paraId="3824CD3F" w14:textId="77777777" w:rsidR="00D20E66" w:rsidRPr="001827E5" w:rsidRDefault="00D20E66" w:rsidP="00A54319">
      <w:pPr>
        <w:numPr>
          <w:ilvl w:val="0"/>
          <w:numId w:val="7"/>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Disponibilidad para Auditoría: Facilitar el acceso a los registros clínicos (físicos o digitales) a los auditores médicos de la Regional de Aseguramiento en Salud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de acuerdo con la Ley 1438 de 2011</w:t>
      </w:r>
      <w:proofErr w:type="gramStart"/>
      <w:r w:rsidRPr="001827E5">
        <w:rPr>
          <w:rFonts w:ascii="Arial" w:hAnsi="Arial" w:cs="Arial"/>
          <w:sz w:val="20"/>
          <w:szCs w:val="20"/>
          <w:lang w:eastAsia="es-CO"/>
        </w:rPr>
        <w:t>.”</w:t>
      </w:r>
      <w:r w:rsidRPr="001827E5">
        <w:rPr>
          <w:rFonts w:ascii="Arial" w:eastAsiaTheme="majorEastAsia" w:hAnsi="Arial" w:cs="Arial"/>
          <w:bCs/>
          <w:i/>
          <w:iCs/>
          <w:color w:val="333333"/>
          <w:sz w:val="20"/>
          <w:szCs w:val="20"/>
        </w:rPr>
        <w:t>Por</w:t>
      </w:r>
      <w:proofErr w:type="gramEnd"/>
      <w:r w:rsidRPr="001827E5">
        <w:rPr>
          <w:rFonts w:ascii="Arial" w:eastAsiaTheme="majorEastAsia" w:hAnsi="Arial" w:cs="Arial"/>
          <w:bCs/>
          <w:i/>
          <w:iCs/>
          <w:color w:val="333333"/>
          <w:sz w:val="20"/>
          <w:szCs w:val="20"/>
        </w:rPr>
        <w:t xml:space="preserve"> medio de la cual se reforma el Sistema General de Seguridad Social en Salud y se dictan otras disposiciones"</w:t>
      </w:r>
    </w:p>
    <w:p w14:paraId="76E2BD0E" w14:textId="77777777" w:rsidR="00D20E66" w:rsidRPr="001827E5" w:rsidRDefault="00D20E66" w:rsidP="00A54319">
      <w:pPr>
        <w:numPr>
          <w:ilvl w:val="0"/>
          <w:numId w:val="7"/>
        </w:numPr>
        <w:spacing w:after="0" w:line="240" w:lineRule="auto"/>
        <w:jc w:val="both"/>
        <w:rPr>
          <w:rFonts w:ascii="Arial" w:hAnsi="Arial" w:cs="Arial"/>
          <w:sz w:val="20"/>
          <w:szCs w:val="20"/>
          <w:lang w:eastAsia="es-CO"/>
        </w:rPr>
      </w:pPr>
      <w:r w:rsidRPr="001827E5">
        <w:rPr>
          <w:rFonts w:ascii="Arial" w:hAnsi="Arial" w:cs="Arial"/>
          <w:sz w:val="20"/>
          <w:szCs w:val="20"/>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6BABBBB7" w14:textId="10BE24F6"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24.</w:t>
      </w:r>
      <w:r w:rsidRPr="001827E5">
        <w:rPr>
          <w:rFonts w:ascii="Arial" w:hAnsi="Arial" w:cs="Arial"/>
          <w:sz w:val="20"/>
          <w:szCs w:val="20"/>
          <w:lang w:eastAsia="es-CO"/>
        </w:rPr>
        <w:t xml:space="preserve"> Debe contar con el talento humano necesario para el desarrollo del objeto contractual; con equipos que cumplan con las normas legales vigentes expedidas por el Ministerio de la Protección Social.</w:t>
      </w:r>
    </w:p>
    <w:p w14:paraId="364D5C22" w14:textId="77777777" w:rsidR="00D20E66" w:rsidRPr="001827E5" w:rsidRDefault="00D20E66" w:rsidP="00A145FF">
      <w:pPr>
        <w:widowControl w:val="0"/>
        <w:autoSpaceDE w:val="0"/>
        <w:autoSpaceDN w:val="0"/>
        <w:adjustRightInd w:val="0"/>
        <w:spacing w:after="0" w:line="240" w:lineRule="auto"/>
        <w:contextualSpacing/>
        <w:jc w:val="both"/>
        <w:rPr>
          <w:rFonts w:ascii="Arial" w:hAnsi="Arial" w:cs="Arial"/>
          <w:sz w:val="20"/>
          <w:szCs w:val="20"/>
        </w:rPr>
      </w:pPr>
      <w:r w:rsidRPr="001827E5">
        <w:rPr>
          <w:rFonts w:ascii="Arial" w:hAnsi="Arial" w:cs="Arial"/>
          <w:b/>
          <w:bCs/>
          <w:sz w:val="20"/>
          <w:szCs w:val="20"/>
        </w:rPr>
        <w:t>25.</w:t>
      </w:r>
      <w:r w:rsidRPr="001827E5">
        <w:rPr>
          <w:rFonts w:ascii="Arial" w:hAnsi="Arial" w:cs="Arial"/>
          <w:sz w:val="20"/>
          <w:szCs w:val="20"/>
        </w:rPr>
        <w:t xml:space="preserve"> Prestar los servicios objeto del contrato en forma permanente, eficiente, amable y con excelente trato, dentro de los horarios de atención</w:t>
      </w:r>
      <w:r w:rsidRPr="001827E5">
        <w:rPr>
          <w:rFonts w:ascii="Arial" w:hAnsi="Arial" w:cs="Arial"/>
          <w:sz w:val="20"/>
          <w:szCs w:val="20"/>
          <w:lang w:eastAsia="es-CO"/>
        </w:rPr>
        <w:t xml:space="preserve"> </w:t>
      </w:r>
      <w:r w:rsidRPr="001827E5">
        <w:rPr>
          <w:rFonts w:ascii="Arial" w:hAnsi="Arial" w:cs="Arial"/>
          <w:sz w:val="20"/>
          <w:szCs w:val="20"/>
        </w:rPr>
        <w:t>estipulados para cada servicio,</w:t>
      </w:r>
      <w:r w:rsidRPr="001827E5">
        <w:rPr>
          <w:rFonts w:ascii="Arial" w:hAnsi="Arial" w:cs="Arial"/>
          <w:sz w:val="20"/>
          <w:szCs w:val="20"/>
          <w:lang w:eastAsia="es-CO"/>
        </w:rPr>
        <w:t xml:space="preserve"> </w:t>
      </w:r>
      <w:r w:rsidRPr="001827E5">
        <w:rPr>
          <w:rFonts w:ascii="Arial" w:hAnsi="Arial" w:cs="Arial"/>
          <w:sz w:val="20"/>
          <w:szCs w:val="20"/>
        </w:rPr>
        <w:t xml:space="preserve">de manera oportuna y con calidad, sin </w:t>
      </w:r>
      <w:r w:rsidRPr="001827E5">
        <w:rPr>
          <w:rFonts w:ascii="Arial" w:hAnsi="Arial" w:cs="Arial"/>
          <w:sz w:val="20"/>
          <w:szCs w:val="20"/>
        </w:rPr>
        <w:lastRenderedPageBreak/>
        <w:t>discriminación.</w:t>
      </w:r>
    </w:p>
    <w:p w14:paraId="50D4598B"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26.</w:t>
      </w:r>
      <w:r w:rsidRPr="001827E5">
        <w:rPr>
          <w:rFonts w:ascii="Arial" w:hAnsi="Arial" w:cs="Arial"/>
          <w:sz w:val="20"/>
          <w:szCs w:val="20"/>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7D7C177D" w14:textId="77777777" w:rsidR="00D20E66" w:rsidRPr="001827E5" w:rsidRDefault="00D20E66" w:rsidP="00A54319">
      <w:pPr>
        <w:numPr>
          <w:ilvl w:val="0"/>
          <w:numId w:val="6"/>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EVENTOS CENTINELA Y EVENTOS ADVERSOS GRAVES: Deberán notificarse de manera inmediata y formal al supervisor del contrato y al área de Auditoría de Garantía de Calidad de la Regional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en un plazo no mayor a cuarenta y ocho (48) horas posteriores a su ocurrencia o identificación.</w:t>
      </w:r>
    </w:p>
    <w:p w14:paraId="1C9E0921" w14:textId="77777777" w:rsidR="00D20E66" w:rsidRPr="001827E5" w:rsidRDefault="00D20E66" w:rsidP="00A54319">
      <w:pPr>
        <w:numPr>
          <w:ilvl w:val="0"/>
          <w:numId w:val="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EVENTOS ADVERSOS: Deberán reportarse de manera consolidada dentro de los primeros cinco (5) días hábiles del mes vencido, o según la periodicidad definida en el formato institucional del Contratista.</w:t>
      </w:r>
    </w:p>
    <w:p w14:paraId="75D0EE0F" w14:textId="77777777" w:rsidR="00D20E66" w:rsidRPr="001827E5" w:rsidRDefault="00D20E66" w:rsidP="00A54319">
      <w:pPr>
        <w:numPr>
          <w:ilvl w:val="0"/>
          <w:numId w:val="6"/>
        </w:numPr>
        <w:spacing w:after="0" w:line="240" w:lineRule="auto"/>
        <w:jc w:val="both"/>
        <w:rPr>
          <w:rFonts w:ascii="Arial" w:hAnsi="Arial" w:cs="Arial"/>
          <w:sz w:val="20"/>
          <w:szCs w:val="20"/>
          <w:lang w:eastAsia="es-CO"/>
        </w:rPr>
      </w:pPr>
      <w:r w:rsidRPr="001827E5">
        <w:rPr>
          <w:rFonts w:ascii="Arial" w:hAnsi="Arial" w:cs="Arial"/>
          <w:sz w:val="20"/>
          <w:szCs w:val="20"/>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6B49A2B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27.</w:t>
      </w:r>
      <w:r w:rsidRPr="001827E5">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02F35A3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 xml:space="preserve">28. </w:t>
      </w:r>
      <w:r w:rsidRPr="001827E5">
        <w:rPr>
          <w:rFonts w:ascii="Arial" w:hAnsi="Arial" w:cs="Arial"/>
          <w:sz w:val="20"/>
          <w:szCs w:val="20"/>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1827E5">
        <w:rPr>
          <w:rFonts w:ascii="Arial" w:hAnsi="Arial" w:cs="Arial"/>
          <w:bCs/>
          <w:sz w:val="20"/>
          <w:szCs w:val="20"/>
          <w:lang w:eastAsia="es-CO"/>
        </w:rPr>
        <w:t>Circular Externa 3000-0526-2021</w:t>
      </w:r>
      <w:r w:rsidRPr="001827E5">
        <w:rPr>
          <w:rFonts w:ascii="Arial" w:hAnsi="Arial" w:cs="Arial"/>
          <w:sz w:val="20"/>
          <w:szCs w:val="20"/>
          <w:lang w:eastAsia="es-CO"/>
        </w:rPr>
        <w:t>, o aquella que la modifique, adicione o sustituya.</w:t>
      </w:r>
    </w:p>
    <w:p w14:paraId="4CD89179"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En consecuencia, EL CONTRATISTA deberá realizar la </w:t>
      </w:r>
      <w:r w:rsidRPr="001827E5">
        <w:rPr>
          <w:rFonts w:ascii="Arial" w:hAnsi="Arial" w:cs="Arial"/>
          <w:bCs/>
          <w:sz w:val="20"/>
          <w:szCs w:val="20"/>
          <w:lang w:eastAsia="es-CO"/>
        </w:rPr>
        <w:t>identificación, documentación, gestión y reporte oportuno de las sospechas de Reacciones Adversas a Medicamentos (RAM), así como de los Problemas Relacionados con Medicamentos (PRM)</w:t>
      </w:r>
      <w:r w:rsidRPr="001827E5">
        <w:rPr>
          <w:rFonts w:ascii="Arial" w:hAnsi="Arial" w:cs="Arial"/>
          <w:sz w:val="20"/>
          <w:szCs w:val="20"/>
          <w:lang w:eastAsia="es-CO"/>
        </w:rPr>
        <w:t xml:space="preserve"> que sean identificados durante la atención de los usuarios del subsistema de Salud de la Policía Nacional, garantizando la calidad, integridad, trazabilidad y oportunidad de la información reportada.</w:t>
      </w:r>
    </w:p>
    <w:p w14:paraId="2B51B038"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Los eventos identificados deberán ser </w:t>
      </w:r>
      <w:r w:rsidRPr="00EB39E2">
        <w:rPr>
          <w:rFonts w:ascii="Arial" w:hAnsi="Arial" w:cs="Arial"/>
          <w:sz w:val="20"/>
          <w:szCs w:val="20"/>
          <w:lang w:eastAsia="es-CO"/>
        </w:rPr>
        <w:t xml:space="preserve">cargados y gestionados en la plataforma </w:t>
      </w:r>
      <w:proofErr w:type="spellStart"/>
      <w:r w:rsidRPr="00EB39E2">
        <w:rPr>
          <w:rFonts w:ascii="Arial" w:hAnsi="Arial" w:cs="Arial"/>
          <w:sz w:val="20"/>
          <w:szCs w:val="20"/>
          <w:lang w:eastAsia="es-CO"/>
        </w:rPr>
        <w:t>VigiFlow</w:t>
      </w:r>
      <w:proofErr w:type="spellEnd"/>
      <w:r w:rsidRPr="001827E5">
        <w:rPr>
          <w:rFonts w:ascii="Arial" w:hAnsi="Arial" w:cs="Arial"/>
          <w:sz w:val="20"/>
          <w:szCs w:val="20"/>
          <w:lang w:eastAsia="es-CO"/>
        </w:rPr>
        <w:t xml:space="preserve">, de acuerdo con los criterios, procedimientos, periodicidad y demás requerimientos establecidos por la autoridad sanitaria competente. </w:t>
      </w:r>
    </w:p>
    <w:p w14:paraId="77E215FA"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eastAsia="Calibri" w:hAnsi="Arial" w:cs="Arial"/>
          <w:b/>
          <w:bCs/>
          <w:sz w:val="20"/>
          <w:szCs w:val="20"/>
        </w:rPr>
        <w:t>29.</w:t>
      </w:r>
      <w:r w:rsidRPr="001827E5">
        <w:rPr>
          <w:rFonts w:ascii="Arial" w:eastAsia="Calibri" w:hAnsi="Arial" w:cs="Arial"/>
          <w:sz w:val="20"/>
          <w:szCs w:val="20"/>
        </w:rPr>
        <w:t xml:space="preserve"> </w:t>
      </w:r>
      <w:r w:rsidRPr="001827E5">
        <w:rPr>
          <w:rFonts w:ascii="Arial" w:hAnsi="Arial" w:cs="Arial"/>
          <w:sz w:val="20"/>
          <w:szCs w:val="20"/>
          <w:lang w:eastAsia="es-CO"/>
        </w:rPr>
        <w:t xml:space="preserve">EL CONTRATISTA deberá garantizar que el personal responsable de la farmacovigilancia cuente con la competencia e idoneidad necesarias para efectuar los reportes en la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xml:space="preserve"> y que exista evidencia verificable de los cargues realizados en la plataforma.</w:t>
      </w:r>
    </w:p>
    <w:p w14:paraId="37721C85"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efectos del seguimiento contractual, EL CONTRATISTA deberá presentar a la supervisión del contrato de manera mensual, un informe consolidado de farmacovigilancia, que contenga:</w:t>
      </w:r>
    </w:p>
    <w:p w14:paraId="2FBCE82B" w14:textId="77777777" w:rsidR="00D20E66" w:rsidRPr="001827E5" w:rsidRDefault="00D20E66" w:rsidP="00A54319">
      <w:pPr>
        <w:numPr>
          <w:ilvl w:val="0"/>
          <w:numId w:val="19"/>
        </w:numPr>
        <w:spacing w:after="0" w:line="240" w:lineRule="auto"/>
        <w:jc w:val="both"/>
        <w:rPr>
          <w:rFonts w:ascii="Arial" w:hAnsi="Arial" w:cs="Arial"/>
          <w:sz w:val="20"/>
          <w:szCs w:val="20"/>
          <w:lang w:eastAsia="es-CO"/>
        </w:rPr>
      </w:pPr>
      <w:r w:rsidRPr="001827E5">
        <w:rPr>
          <w:rFonts w:ascii="Arial" w:hAnsi="Arial" w:cs="Arial"/>
          <w:sz w:val="20"/>
          <w:szCs w:val="20"/>
          <w:lang w:eastAsia="es-CO"/>
        </w:rPr>
        <w:t>Número total de sospechas de Reacciones Adversas a Medicamentos (RAM) identificadas durante el periodo.</w:t>
      </w:r>
    </w:p>
    <w:p w14:paraId="7D2388E4" w14:textId="77777777" w:rsidR="00D20E66" w:rsidRPr="001827E5" w:rsidRDefault="00D20E66" w:rsidP="00A54319">
      <w:pPr>
        <w:numPr>
          <w:ilvl w:val="0"/>
          <w:numId w:val="19"/>
        </w:numPr>
        <w:spacing w:after="0" w:line="240" w:lineRule="auto"/>
        <w:jc w:val="both"/>
        <w:rPr>
          <w:rFonts w:ascii="Arial" w:hAnsi="Arial" w:cs="Arial"/>
          <w:sz w:val="20"/>
          <w:szCs w:val="20"/>
          <w:lang w:eastAsia="es-CO"/>
        </w:rPr>
      </w:pPr>
      <w:r w:rsidRPr="001827E5">
        <w:rPr>
          <w:rFonts w:ascii="Arial" w:hAnsi="Arial" w:cs="Arial"/>
          <w:sz w:val="20"/>
          <w:szCs w:val="20"/>
          <w:lang w:eastAsia="es-CO"/>
        </w:rPr>
        <w:t>Número total de Problemas Relacionados con Medicamentos (PRM) identificados y gestionados.</w:t>
      </w:r>
    </w:p>
    <w:p w14:paraId="574799C6" w14:textId="77777777" w:rsidR="00D20E66" w:rsidRPr="001827E5" w:rsidRDefault="00D20E66" w:rsidP="00A54319">
      <w:pPr>
        <w:numPr>
          <w:ilvl w:val="0"/>
          <w:numId w:val="19"/>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Número de casos efectivamente reportados y cargados en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que permita verificar el cumplimiento del cargue de los casos en dicha plataforma, garantizando su trazabilidad.</w:t>
      </w:r>
    </w:p>
    <w:p w14:paraId="70E32003" w14:textId="77777777" w:rsidR="00D20E66" w:rsidRPr="001827E5" w:rsidRDefault="00D20E66" w:rsidP="00A54319">
      <w:pPr>
        <w:numPr>
          <w:ilvl w:val="0"/>
          <w:numId w:val="19"/>
        </w:numPr>
        <w:spacing w:after="0" w:line="240" w:lineRule="auto"/>
        <w:jc w:val="both"/>
        <w:rPr>
          <w:rFonts w:ascii="Arial" w:hAnsi="Arial" w:cs="Arial"/>
          <w:sz w:val="20"/>
          <w:szCs w:val="20"/>
          <w:lang w:eastAsia="es-CO"/>
        </w:rPr>
      </w:pPr>
      <w:r w:rsidRPr="001827E5">
        <w:rPr>
          <w:rFonts w:ascii="Arial" w:hAnsi="Arial" w:cs="Arial"/>
          <w:sz w:val="20"/>
          <w:szCs w:val="20"/>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5450002F" w14:textId="77777777" w:rsidR="00D20E66" w:rsidRPr="001827E5" w:rsidRDefault="00D20E66" w:rsidP="00A54319">
      <w:pPr>
        <w:numPr>
          <w:ilvl w:val="0"/>
          <w:numId w:val="19"/>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Certificación suscrita por el profesional responsable de farmacovigilancia o por el profesional que efectúe los reportes en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conforme a los lineamientos establecidos por la autoridad sanitaria.</w:t>
      </w:r>
    </w:p>
    <w:p w14:paraId="1C23F6E6"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2AC397A5"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lastRenderedPageBreak/>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2A20B4D6" w14:textId="306E40F1" w:rsidR="00D20E66" w:rsidRPr="00D20E66" w:rsidRDefault="00D20E66" w:rsidP="00A145FF">
      <w:pPr>
        <w:spacing w:after="0" w:line="240" w:lineRule="auto"/>
        <w:jc w:val="both"/>
        <w:rPr>
          <w:rFonts w:ascii="Arial" w:eastAsia="Calibri" w:hAnsi="Arial" w:cs="Arial"/>
          <w:sz w:val="20"/>
          <w:szCs w:val="20"/>
        </w:rPr>
      </w:pPr>
      <w:r w:rsidRPr="001827E5">
        <w:rPr>
          <w:rFonts w:ascii="Arial" w:eastAsia="Calibri" w:hAnsi="Arial" w:cs="Arial"/>
          <w:b/>
          <w:bCs/>
          <w:sz w:val="20"/>
          <w:szCs w:val="20"/>
        </w:rPr>
        <w:t xml:space="preserve">30. </w:t>
      </w:r>
      <w:r w:rsidRPr="001827E5">
        <w:rPr>
          <w:rFonts w:ascii="Arial" w:eastAsia="Calibri" w:hAnsi="Arial" w:cs="Arial"/>
          <w:sz w:val="20"/>
          <w:szCs w:val="20"/>
        </w:rPr>
        <w:t>Prestar los servicios, durante el plazo de ejecución del contrato, conforme al Acuerdo No. 093 de 2025 el Consejo Superior de Salud de las Fuerzas Militares y de la Policía Nacional “</w:t>
      </w:r>
      <w:r w:rsidRPr="001827E5">
        <w:rPr>
          <w:rFonts w:ascii="Arial" w:eastAsia="Calibri" w:hAnsi="Arial" w:cs="Arial"/>
          <w:i/>
          <w:sz w:val="20"/>
          <w:szCs w:val="20"/>
        </w:rPr>
        <w:t>Por el cual se establece el plan de servicios de sanidad militar y policial</w:t>
      </w:r>
      <w:r w:rsidRPr="001827E5">
        <w:rPr>
          <w:rFonts w:ascii="Arial" w:eastAsia="Calibri" w:hAnsi="Arial" w:cs="Arial"/>
          <w:sz w:val="20"/>
          <w:szCs w:val="20"/>
        </w:rPr>
        <w:t>”, según la oferta presentada, la cual hace parte integral del Contrato.</w:t>
      </w:r>
    </w:p>
    <w:p w14:paraId="279D732F" w14:textId="46A12DFE" w:rsidR="00D20E66" w:rsidRPr="001827E5" w:rsidRDefault="00D20E66" w:rsidP="00A145FF">
      <w:pPr>
        <w:spacing w:after="0" w:line="240" w:lineRule="auto"/>
        <w:jc w:val="both"/>
        <w:rPr>
          <w:rFonts w:ascii="Arial" w:hAnsi="Arial" w:cs="Arial"/>
          <w:sz w:val="20"/>
          <w:szCs w:val="20"/>
        </w:rPr>
      </w:pPr>
      <w:r w:rsidRPr="001827E5">
        <w:rPr>
          <w:rFonts w:ascii="Arial" w:hAnsi="Arial" w:cs="Arial"/>
          <w:b/>
          <w:sz w:val="20"/>
          <w:szCs w:val="20"/>
        </w:rPr>
        <w:t>31.</w:t>
      </w:r>
      <w:r w:rsidRPr="001827E5">
        <w:rPr>
          <w:rFonts w:ascii="Arial" w:hAnsi="Arial" w:cs="Arial"/>
          <w:sz w:val="20"/>
          <w:szCs w:val="20"/>
        </w:rPr>
        <w:t xml:space="preserve"> El contratista se obliga a notificar inmediatamente, los casos de interés en salud pública identificados en pacientes de la regional, tanto al SIVIGILA como al supervisor del contrato, grupo de epidemiologia de la </w:t>
      </w:r>
      <w:r w:rsidRPr="001827E5">
        <w:rPr>
          <w:rFonts w:ascii="Arial" w:hAnsi="Arial" w:cs="Arial"/>
          <w:sz w:val="20"/>
          <w:szCs w:val="20"/>
          <w:lang w:val="es-MX"/>
        </w:rPr>
        <w:t>Regional de Aseguramiento en Salud N.º 6</w:t>
      </w:r>
      <w:r w:rsidRPr="001827E5">
        <w:rPr>
          <w:rFonts w:ascii="Arial" w:hAnsi="Arial" w:cs="Arial"/>
          <w:sz w:val="20"/>
          <w:szCs w:val="20"/>
        </w:rPr>
        <w:t>.</w:t>
      </w:r>
    </w:p>
    <w:p w14:paraId="5E58A82A" w14:textId="77777777" w:rsidR="00D20E66" w:rsidRPr="001827E5" w:rsidRDefault="00D20E66" w:rsidP="00A145FF">
      <w:pPr>
        <w:spacing w:after="0" w:line="240" w:lineRule="auto"/>
        <w:jc w:val="both"/>
        <w:rPr>
          <w:rFonts w:ascii="Arial" w:hAnsi="Arial" w:cs="Arial"/>
          <w:strike/>
          <w:color w:val="FF0000"/>
          <w:sz w:val="20"/>
          <w:szCs w:val="20"/>
          <w:lang w:eastAsia="es-CO"/>
        </w:rPr>
      </w:pPr>
      <w:r w:rsidRPr="001827E5">
        <w:rPr>
          <w:rFonts w:ascii="Arial" w:hAnsi="Arial" w:cs="Arial"/>
          <w:b/>
          <w:bCs/>
          <w:kern w:val="2"/>
          <w:sz w:val="20"/>
          <w:szCs w:val="20"/>
          <w:lang w:eastAsia="es-CO"/>
          <w14:ligatures w14:val="standardContextual"/>
        </w:rPr>
        <w:t>32.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 xml:space="preserve">El CONTRATISTA se obliga a implementar, mantener y garantizar el funcionamiento del Sistema de Gestión de la Seguridad y Salud en el Trabajo (SG-SST), conforme al </w:t>
      </w:r>
      <w:r w:rsidRPr="001827E5">
        <w:rPr>
          <w:rFonts w:ascii="Arial" w:hAnsi="Arial" w:cs="Arial"/>
          <w:bCs/>
          <w:kern w:val="2"/>
          <w:sz w:val="20"/>
          <w:szCs w:val="20"/>
          <w:lang w:eastAsia="es-CO"/>
          <w14:ligatures w14:val="standardContextual"/>
        </w:rPr>
        <w:t>Decreto 1072 de 2015</w:t>
      </w:r>
      <w:r w:rsidRPr="001827E5">
        <w:rPr>
          <w:rFonts w:ascii="Arial" w:hAnsi="Arial" w:cs="Arial"/>
          <w:sz w:val="20"/>
          <w:szCs w:val="20"/>
          <w:lang w:eastAsia="es-CO"/>
        </w:rPr>
        <w:t xml:space="preserve"> </w:t>
      </w:r>
      <w:r w:rsidRPr="001827E5">
        <w:rPr>
          <w:rFonts w:ascii="Arial" w:hAnsi="Arial" w:cs="Arial"/>
          <w:kern w:val="2"/>
          <w:sz w:val="20"/>
          <w:szCs w:val="20"/>
          <w:lang w:eastAsia="es-CO"/>
          <w14:ligatures w14:val="standardContextual"/>
        </w:rPr>
        <w:t>(o las normas que las modifiquen o sustituyan) y la Resolución 0312 de 2019” por</w:t>
      </w:r>
      <w:r w:rsidRPr="001827E5">
        <w:rPr>
          <w:rFonts w:ascii="Arial" w:hAnsi="Arial" w:cs="Arial"/>
          <w:i/>
          <w:kern w:val="2"/>
          <w:sz w:val="20"/>
          <w:szCs w:val="20"/>
          <w:lang w:eastAsia="es-CO"/>
          <w14:ligatures w14:val="standardContextual"/>
        </w:rPr>
        <w:t xml:space="preserve"> la cual se definen los estándares Mínimos del Sistema de Gestión de la seguridad y salud en el Trabajo SG – SST “</w:t>
      </w:r>
      <w:r w:rsidRPr="001827E5">
        <w:rPr>
          <w:rFonts w:ascii="Arial" w:hAnsi="Arial" w:cs="Arial"/>
          <w:kern w:val="2"/>
          <w:sz w:val="20"/>
          <w:szCs w:val="20"/>
          <w:lang w:eastAsia="es-CO"/>
          <w14:ligatures w14:val="standardContextual"/>
        </w:rPr>
        <w:t xml:space="preserve"> </w:t>
      </w:r>
    </w:p>
    <w:p w14:paraId="0A384826" w14:textId="77777777" w:rsidR="00D20E66" w:rsidRPr="001827E5" w:rsidRDefault="00D20E66" w:rsidP="00A54319">
      <w:pPr>
        <w:numPr>
          <w:ilvl w:val="0"/>
          <w:numId w:val="16"/>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C349B12" w14:textId="77777777" w:rsidR="00D20E66" w:rsidRPr="001827E5" w:rsidRDefault="00D20E66" w:rsidP="00A54319">
      <w:pPr>
        <w:numPr>
          <w:ilvl w:val="0"/>
          <w:numId w:val="16"/>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792DBD07" w14:textId="77777777" w:rsidR="00D20E66" w:rsidRPr="001827E5" w:rsidRDefault="00D20E66" w:rsidP="00A54319">
      <w:pPr>
        <w:numPr>
          <w:ilvl w:val="0"/>
          <w:numId w:val="16"/>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6AB9BE49" w14:textId="77777777" w:rsidR="00D20E66" w:rsidRPr="001827E5" w:rsidRDefault="00D20E66" w:rsidP="00A54319">
      <w:pPr>
        <w:numPr>
          <w:ilvl w:val="0"/>
          <w:numId w:val="16"/>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 xml:space="preserve">Notificar a la ARL cualquier accidente de trabajo o enfermedad laboral dentro de los dos (2) días hábiles siguientes a su ocurrencia (Art. 62 del </w:t>
      </w:r>
      <w:proofErr w:type="spellStart"/>
      <w:r w:rsidRPr="001827E5">
        <w:rPr>
          <w:rFonts w:ascii="Arial" w:hAnsi="Arial" w:cs="Arial"/>
          <w:sz w:val="20"/>
          <w:szCs w:val="20"/>
          <w:lang w:eastAsia="es-CO"/>
        </w:rPr>
        <w:t>Dec</w:t>
      </w:r>
      <w:proofErr w:type="spellEnd"/>
      <w:r w:rsidRPr="001827E5">
        <w:rPr>
          <w:rFonts w:ascii="Arial" w:hAnsi="Arial" w:cs="Arial"/>
          <w:sz w:val="20"/>
          <w:szCs w:val="20"/>
          <w:lang w:eastAsia="es-CO"/>
        </w:rPr>
        <w:t>. 1295/94).</w:t>
      </w:r>
    </w:p>
    <w:p w14:paraId="72C5E363" w14:textId="77777777" w:rsidR="00D20E66" w:rsidRPr="001827E5" w:rsidRDefault="00D20E66" w:rsidP="00A54319">
      <w:pPr>
        <w:numPr>
          <w:ilvl w:val="0"/>
          <w:numId w:val="16"/>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Mantener a disposición del Supervisor el Plan de Trabajo Anual, la Matriz de Peligros y Riesgos actualizada, y los soportes de capacitación/inducción del personal destinado al contrato.</w:t>
      </w:r>
    </w:p>
    <w:p w14:paraId="2CB14A3F" w14:textId="77777777" w:rsidR="00D20E66" w:rsidRPr="001827E5" w:rsidRDefault="00D20E66" w:rsidP="00A145FF">
      <w:pPr>
        <w:spacing w:after="0" w:line="240" w:lineRule="auto"/>
        <w:ind w:left="720"/>
        <w:contextualSpacing/>
        <w:jc w:val="both"/>
        <w:rPr>
          <w:rFonts w:ascii="Arial" w:hAnsi="Arial" w:cs="Arial"/>
          <w:sz w:val="20"/>
          <w:szCs w:val="20"/>
          <w:lang w:eastAsia="es-CO"/>
        </w:rPr>
      </w:pPr>
    </w:p>
    <w:p w14:paraId="287A2157" w14:textId="77777777" w:rsidR="00D20E66" w:rsidRPr="001827E5" w:rsidRDefault="00D20E66" w:rsidP="00A145FF">
      <w:pPr>
        <w:tabs>
          <w:tab w:val="left" w:pos="284"/>
        </w:tabs>
        <w:spacing w:after="0" w:line="240" w:lineRule="auto"/>
        <w:contextualSpacing/>
        <w:jc w:val="both"/>
        <w:rPr>
          <w:rFonts w:ascii="Arial" w:hAnsi="Arial" w:cs="Arial"/>
          <w:sz w:val="20"/>
          <w:szCs w:val="20"/>
        </w:rPr>
      </w:pPr>
      <w:r w:rsidRPr="001827E5">
        <w:rPr>
          <w:rFonts w:ascii="Arial" w:hAnsi="Arial" w:cs="Arial"/>
          <w:b/>
          <w:bCs/>
          <w:sz w:val="20"/>
          <w:szCs w:val="20"/>
        </w:rPr>
        <w:t>33.</w:t>
      </w:r>
      <w:r w:rsidRPr="001827E5">
        <w:rPr>
          <w:rFonts w:ascii="Arial" w:hAnsi="Arial" w:cs="Arial"/>
          <w:sz w:val="20"/>
          <w:szCs w:val="20"/>
        </w:rPr>
        <w:t xml:space="preserve"> Información que el contratista debe suministrar a la Regional de Aseguramiento en Salud N. ° 6 de la policía nacional durante la ejecución del contrato:</w:t>
      </w:r>
    </w:p>
    <w:p w14:paraId="705DC0E6" w14:textId="77777777" w:rsidR="00D20E66" w:rsidRPr="001827E5" w:rsidRDefault="00D20E66" w:rsidP="00A54319">
      <w:pPr>
        <w:numPr>
          <w:ilvl w:val="0"/>
          <w:numId w:val="2"/>
        </w:numPr>
        <w:spacing w:after="0" w:line="240" w:lineRule="auto"/>
        <w:ind w:left="360"/>
        <w:contextualSpacing/>
        <w:jc w:val="both"/>
        <w:rPr>
          <w:rFonts w:ascii="Arial" w:hAnsi="Arial" w:cs="Arial"/>
          <w:sz w:val="20"/>
          <w:szCs w:val="20"/>
        </w:rPr>
      </w:pPr>
      <w:r w:rsidRPr="001827E5">
        <w:rPr>
          <w:rFonts w:ascii="Arial" w:hAnsi="Arial" w:cs="Arial"/>
          <w:sz w:val="20"/>
          <w:szCs w:val="20"/>
        </w:rPr>
        <w:t>Notificar al supervisor del contrato en forma oportuna, respecto de los inconvenientes que se puedan presentar en desarrollo de la ejecución del respectivo contrato.</w:t>
      </w:r>
    </w:p>
    <w:p w14:paraId="57BE1D88" w14:textId="77777777" w:rsidR="00D20E66" w:rsidRPr="001827E5" w:rsidRDefault="00D20E66" w:rsidP="00A54319">
      <w:pPr>
        <w:numPr>
          <w:ilvl w:val="0"/>
          <w:numId w:val="2"/>
        </w:numPr>
        <w:spacing w:after="0" w:line="240" w:lineRule="auto"/>
        <w:ind w:left="360"/>
        <w:contextualSpacing/>
        <w:jc w:val="both"/>
        <w:rPr>
          <w:rFonts w:ascii="Arial" w:hAnsi="Arial" w:cs="Arial"/>
          <w:sz w:val="20"/>
          <w:szCs w:val="20"/>
        </w:rPr>
      </w:pPr>
      <w:r w:rsidRPr="001827E5">
        <w:rPr>
          <w:rFonts w:ascii="Arial" w:hAnsi="Arial" w:cs="Arial"/>
          <w:sz w:val="20"/>
          <w:szCs w:val="20"/>
        </w:rPr>
        <w:t>Reportar la ejecución del contrato al supervisor del contrato; en los formatos semanal y mensual al de acuerdo con los siguientes formatos:</w:t>
      </w:r>
    </w:p>
    <w:p w14:paraId="337FCC7D" w14:textId="77777777" w:rsidR="00D20E66" w:rsidRPr="001827E5" w:rsidRDefault="00D20E66" w:rsidP="00A145FF">
      <w:pPr>
        <w:spacing w:after="0" w:line="240" w:lineRule="auto"/>
        <w:jc w:val="both"/>
        <w:rPr>
          <w:rFonts w:ascii="Arial" w:hAnsi="Arial" w:cs="Arial"/>
          <w:b/>
          <w:sz w:val="20"/>
          <w:szCs w:val="20"/>
        </w:rPr>
      </w:pPr>
    </w:p>
    <w:p w14:paraId="48D4A855"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sz w:val="20"/>
          <w:szCs w:val="20"/>
        </w:rPr>
        <w:t>FORMATO SEMANAL</w:t>
      </w:r>
    </w:p>
    <w:p w14:paraId="214AA550"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MINISTERIO DEFENSA NACIONAL</w:t>
      </w:r>
    </w:p>
    <w:p w14:paraId="47B4BF23"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POLICIA NACIONAL</w:t>
      </w:r>
    </w:p>
    <w:p w14:paraId="7C1569B8"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8"/>
        <w:gridCol w:w="993"/>
        <w:gridCol w:w="183"/>
        <w:gridCol w:w="604"/>
        <w:gridCol w:w="141"/>
        <w:gridCol w:w="342"/>
        <w:gridCol w:w="1022"/>
        <w:gridCol w:w="532"/>
        <w:gridCol w:w="798"/>
        <w:gridCol w:w="746"/>
        <w:gridCol w:w="450"/>
        <w:gridCol w:w="1308"/>
        <w:gridCol w:w="392"/>
        <w:gridCol w:w="1380"/>
        <w:gridCol w:w="140"/>
        <w:gridCol w:w="140"/>
        <w:gridCol w:w="140"/>
      </w:tblGrid>
      <w:tr w:rsidR="00D20E66" w:rsidRPr="001827E5" w14:paraId="71CC15CE" w14:textId="77777777" w:rsidTr="00503523">
        <w:trPr>
          <w:gridAfter w:val="1"/>
          <w:wAfter w:w="180" w:type="pct"/>
          <w:trHeight w:val="225"/>
          <w:jc w:val="center"/>
        </w:trPr>
        <w:tc>
          <w:tcPr>
            <w:tcW w:w="755" w:type="pct"/>
            <w:gridSpan w:val="2"/>
            <w:noWrap/>
            <w:vAlign w:val="bottom"/>
            <w:hideMark/>
          </w:tcPr>
          <w:p w14:paraId="5C85A70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0E65F364" w14:textId="77777777" w:rsidR="00D20E66" w:rsidRPr="001827E5" w:rsidRDefault="00D20E66" w:rsidP="00A145FF">
            <w:pPr>
              <w:spacing w:after="0" w:line="240" w:lineRule="auto"/>
              <w:jc w:val="both"/>
              <w:rPr>
                <w:rFonts w:ascii="Arial" w:hAnsi="Arial" w:cs="Arial"/>
                <w:sz w:val="20"/>
                <w:szCs w:val="20"/>
              </w:rPr>
            </w:pPr>
          </w:p>
        </w:tc>
        <w:tc>
          <w:tcPr>
            <w:tcW w:w="95" w:type="pct"/>
            <w:noWrap/>
            <w:vAlign w:val="bottom"/>
            <w:hideMark/>
          </w:tcPr>
          <w:p w14:paraId="7837051D"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29CDB44D" w14:textId="77777777" w:rsidTr="00503523">
        <w:trPr>
          <w:gridAfter w:val="2"/>
          <w:wAfter w:w="275" w:type="pct"/>
          <w:trHeight w:val="225"/>
          <w:jc w:val="center"/>
        </w:trPr>
        <w:tc>
          <w:tcPr>
            <w:tcW w:w="4725" w:type="pct"/>
            <w:gridSpan w:val="15"/>
            <w:noWrap/>
            <w:vAlign w:val="bottom"/>
            <w:hideMark/>
          </w:tcPr>
          <w:p w14:paraId="3D6D6BCF"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5127076F" w14:textId="77777777" w:rsidTr="00503523">
        <w:trPr>
          <w:gridAfter w:val="2"/>
          <w:wAfter w:w="275" w:type="pct"/>
          <w:trHeight w:val="225"/>
          <w:jc w:val="center"/>
        </w:trPr>
        <w:tc>
          <w:tcPr>
            <w:tcW w:w="755" w:type="pct"/>
            <w:gridSpan w:val="2"/>
            <w:vAlign w:val="bottom"/>
            <w:hideMark/>
          </w:tcPr>
          <w:p w14:paraId="538AA81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09605EF1"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942426E" w14:textId="77777777" w:rsidTr="00503523">
        <w:trPr>
          <w:gridAfter w:val="1"/>
          <w:wAfter w:w="175" w:type="pct"/>
          <w:trHeight w:val="225"/>
          <w:jc w:val="center"/>
        </w:trPr>
        <w:tc>
          <w:tcPr>
            <w:tcW w:w="4825" w:type="pct"/>
            <w:gridSpan w:val="16"/>
            <w:vAlign w:val="bottom"/>
            <w:hideMark/>
          </w:tcPr>
          <w:p w14:paraId="61551CE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61468823" w14:textId="77777777" w:rsidTr="00503523">
        <w:trPr>
          <w:trHeight w:val="450"/>
          <w:jc w:val="center"/>
        </w:trPr>
        <w:tc>
          <w:tcPr>
            <w:tcW w:w="1490" w:type="pct"/>
            <w:gridSpan w:val="6"/>
            <w:vAlign w:val="bottom"/>
            <w:hideMark/>
          </w:tcPr>
          <w:p w14:paraId="1DFB232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CONTRATO Nro.:</w:t>
            </w:r>
          </w:p>
        </w:tc>
        <w:tc>
          <w:tcPr>
            <w:tcW w:w="1026" w:type="pct"/>
            <w:gridSpan w:val="3"/>
            <w:vAlign w:val="bottom"/>
            <w:hideMark/>
          </w:tcPr>
          <w:p w14:paraId="46800A3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INICIO:</w:t>
            </w:r>
          </w:p>
        </w:tc>
        <w:tc>
          <w:tcPr>
            <w:tcW w:w="2309" w:type="pct"/>
            <w:gridSpan w:val="7"/>
            <w:vAlign w:val="bottom"/>
            <w:hideMark/>
          </w:tcPr>
          <w:p w14:paraId="391506FF"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TERMINA:</w:t>
            </w:r>
          </w:p>
        </w:tc>
        <w:tc>
          <w:tcPr>
            <w:tcW w:w="175" w:type="pct"/>
            <w:noWrap/>
            <w:vAlign w:val="bottom"/>
            <w:hideMark/>
          </w:tcPr>
          <w:p w14:paraId="76BA39C1"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A6997A5" w14:textId="77777777" w:rsidTr="00503523">
        <w:trPr>
          <w:trHeight w:val="225"/>
          <w:jc w:val="center"/>
        </w:trPr>
        <w:tc>
          <w:tcPr>
            <w:tcW w:w="755" w:type="pct"/>
            <w:gridSpan w:val="2"/>
            <w:vAlign w:val="bottom"/>
            <w:hideMark/>
          </w:tcPr>
          <w:p w14:paraId="69E19DA0" w14:textId="77777777" w:rsidR="00D20E66" w:rsidRPr="001827E5" w:rsidRDefault="00D20E66" w:rsidP="00A145FF">
            <w:pPr>
              <w:spacing w:after="0" w:line="240" w:lineRule="auto"/>
              <w:jc w:val="both"/>
              <w:rPr>
                <w:rFonts w:ascii="Arial" w:hAnsi="Arial" w:cs="Arial"/>
                <w:sz w:val="20"/>
                <w:szCs w:val="20"/>
                <w:lang w:eastAsia="es-CO"/>
              </w:rPr>
            </w:pPr>
          </w:p>
        </w:tc>
        <w:tc>
          <w:tcPr>
            <w:tcW w:w="502" w:type="pct"/>
            <w:gridSpan w:val="2"/>
            <w:vAlign w:val="bottom"/>
            <w:hideMark/>
          </w:tcPr>
          <w:p w14:paraId="0F68E715" w14:textId="77777777" w:rsidR="00D20E66" w:rsidRPr="001827E5" w:rsidRDefault="00D20E66" w:rsidP="00A145FF">
            <w:pPr>
              <w:spacing w:after="0" w:line="240" w:lineRule="auto"/>
              <w:jc w:val="both"/>
              <w:rPr>
                <w:rFonts w:ascii="Arial" w:hAnsi="Arial" w:cs="Arial"/>
                <w:sz w:val="20"/>
                <w:szCs w:val="20"/>
                <w:lang w:eastAsia="es-CO"/>
              </w:rPr>
            </w:pPr>
          </w:p>
        </w:tc>
        <w:tc>
          <w:tcPr>
            <w:tcW w:w="232" w:type="pct"/>
            <w:gridSpan w:val="2"/>
            <w:vAlign w:val="bottom"/>
            <w:hideMark/>
          </w:tcPr>
          <w:p w14:paraId="4675CFF1" w14:textId="77777777" w:rsidR="00D20E66" w:rsidRPr="001827E5" w:rsidRDefault="00D20E66" w:rsidP="00A145FF">
            <w:pPr>
              <w:spacing w:after="0" w:line="240" w:lineRule="auto"/>
              <w:jc w:val="both"/>
              <w:rPr>
                <w:rFonts w:ascii="Arial" w:hAnsi="Arial" w:cs="Arial"/>
                <w:sz w:val="20"/>
                <w:szCs w:val="20"/>
                <w:lang w:eastAsia="es-CO"/>
              </w:rPr>
            </w:pPr>
          </w:p>
        </w:tc>
        <w:tc>
          <w:tcPr>
            <w:tcW w:w="430" w:type="pct"/>
            <w:vAlign w:val="bottom"/>
            <w:hideMark/>
          </w:tcPr>
          <w:p w14:paraId="30B73D0C" w14:textId="77777777" w:rsidR="00D20E66" w:rsidRPr="001827E5" w:rsidRDefault="00D20E66" w:rsidP="00A145FF">
            <w:pPr>
              <w:spacing w:after="0" w:line="240" w:lineRule="auto"/>
              <w:jc w:val="both"/>
              <w:rPr>
                <w:rFonts w:ascii="Arial" w:hAnsi="Arial" w:cs="Arial"/>
                <w:sz w:val="20"/>
                <w:szCs w:val="20"/>
                <w:lang w:eastAsia="es-CO"/>
              </w:rPr>
            </w:pPr>
          </w:p>
        </w:tc>
        <w:tc>
          <w:tcPr>
            <w:tcW w:w="596" w:type="pct"/>
            <w:gridSpan w:val="2"/>
            <w:vAlign w:val="bottom"/>
            <w:hideMark/>
          </w:tcPr>
          <w:p w14:paraId="00ADCFCD" w14:textId="77777777" w:rsidR="00D20E66" w:rsidRPr="001827E5" w:rsidRDefault="00D20E66" w:rsidP="00A145FF">
            <w:pPr>
              <w:spacing w:after="0" w:line="240" w:lineRule="auto"/>
              <w:jc w:val="both"/>
              <w:rPr>
                <w:rFonts w:ascii="Arial" w:hAnsi="Arial" w:cs="Arial"/>
                <w:sz w:val="20"/>
                <w:szCs w:val="20"/>
                <w:lang w:eastAsia="es-CO"/>
              </w:rPr>
            </w:pPr>
          </w:p>
        </w:tc>
        <w:tc>
          <w:tcPr>
            <w:tcW w:w="560" w:type="pct"/>
            <w:gridSpan w:val="2"/>
            <w:vAlign w:val="bottom"/>
            <w:hideMark/>
          </w:tcPr>
          <w:p w14:paraId="2709A82B" w14:textId="77777777" w:rsidR="00D20E66" w:rsidRPr="001827E5" w:rsidRDefault="00D20E66" w:rsidP="00A145FF">
            <w:pPr>
              <w:spacing w:after="0" w:line="240" w:lineRule="auto"/>
              <w:jc w:val="both"/>
              <w:rPr>
                <w:rFonts w:ascii="Arial" w:hAnsi="Arial" w:cs="Arial"/>
                <w:sz w:val="20"/>
                <w:szCs w:val="20"/>
                <w:lang w:eastAsia="es-CO"/>
              </w:rPr>
            </w:pPr>
          </w:p>
        </w:tc>
        <w:tc>
          <w:tcPr>
            <w:tcW w:w="620" w:type="pct"/>
            <w:vAlign w:val="bottom"/>
            <w:hideMark/>
          </w:tcPr>
          <w:p w14:paraId="3885320B" w14:textId="77777777" w:rsidR="00D20E66" w:rsidRPr="001827E5" w:rsidRDefault="00D20E66" w:rsidP="00A145FF">
            <w:pPr>
              <w:spacing w:after="0" w:line="240" w:lineRule="auto"/>
              <w:jc w:val="both"/>
              <w:rPr>
                <w:rFonts w:ascii="Arial" w:hAnsi="Arial" w:cs="Arial"/>
                <w:sz w:val="20"/>
                <w:szCs w:val="20"/>
                <w:lang w:eastAsia="es-CO"/>
              </w:rPr>
            </w:pPr>
          </w:p>
        </w:tc>
        <w:tc>
          <w:tcPr>
            <w:tcW w:w="1001" w:type="pct"/>
            <w:gridSpan w:val="2"/>
            <w:vAlign w:val="bottom"/>
            <w:hideMark/>
          </w:tcPr>
          <w:p w14:paraId="68DDACB8" w14:textId="77777777" w:rsidR="00D20E66" w:rsidRPr="001827E5" w:rsidRDefault="00D20E66" w:rsidP="00A145FF">
            <w:pPr>
              <w:spacing w:after="0" w:line="240" w:lineRule="auto"/>
              <w:jc w:val="both"/>
              <w:rPr>
                <w:rFonts w:ascii="Arial" w:hAnsi="Arial" w:cs="Arial"/>
                <w:sz w:val="20"/>
                <w:szCs w:val="20"/>
                <w:lang w:eastAsia="es-CO"/>
              </w:rPr>
            </w:pPr>
          </w:p>
        </w:tc>
        <w:tc>
          <w:tcPr>
            <w:tcW w:w="123" w:type="pct"/>
            <w:gridSpan w:val="2"/>
            <w:vAlign w:val="bottom"/>
            <w:hideMark/>
          </w:tcPr>
          <w:p w14:paraId="1B37F366" w14:textId="77777777" w:rsidR="00D20E66" w:rsidRPr="001827E5" w:rsidRDefault="00D20E66" w:rsidP="00A145FF">
            <w:pPr>
              <w:spacing w:after="0" w:line="240" w:lineRule="auto"/>
              <w:jc w:val="both"/>
              <w:rPr>
                <w:rFonts w:ascii="Arial" w:hAnsi="Arial" w:cs="Arial"/>
                <w:sz w:val="20"/>
                <w:szCs w:val="20"/>
                <w:lang w:eastAsia="es-CO"/>
              </w:rPr>
            </w:pPr>
          </w:p>
        </w:tc>
        <w:tc>
          <w:tcPr>
            <w:tcW w:w="119" w:type="pct"/>
            <w:noWrap/>
            <w:vAlign w:val="bottom"/>
            <w:hideMark/>
          </w:tcPr>
          <w:p w14:paraId="4C8160C1"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6A431F92" w14:textId="77777777" w:rsidTr="00503523">
        <w:trPr>
          <w:gridAfter w:val="1"/>
          <w:wAfter w:w="175" w:type="pct"/>
          <w:trHeight w:val="450"/>
          <w:jc w:val="center"/>
        </w:trPr>
        <w:tc>
          <w:tcPr>
            <w:tcW w:w="4825" w:type="pct"/>
            <w:gridSpan w:val="16"/>
            <w:vAlign w:val="bottom"/>
            <w:hideMark/>
          </w:tcPr>
          <w:p w14:paraId="5FEB4C03"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INICIAL:     _______________</w:t>
            </w:r>
          </w:p>
          <w:p w14:paraId="60CFFC5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1:    _______________</w:t>
            </w:r>
          </w:p>
          <w:p w14:paraId="261042A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2      _______________</w:t>
            </w:r>
          </w:p>
          <w:p w14:paraId="58D947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TOTAL:                  _______________</w:t>
            </w:r>
          </w:p>
          <w:p w14:paraId="2295DCC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077520B5" w14:textId="77777777" w:rsidTr="00503523">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C1F121C"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F068F7E"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9BBAE03"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300F8FBE"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600A402B"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44C8ACA"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TOTAL</w:t>
            </w:r>
          </w:p>
        </w:tc>
      </w:tr>
      <w:tr w:rsidR="00D20E66" w:rsidRPr="001827E5" w14:paraId="10E25F59" w14:textId="77777777" w:rsidTr="00503523">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3374718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15335315"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D0711B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433F5F1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12FC573" w14:textId="77777777" w:rsidR="00D20E66" w:rsidRPr="001827E5" w:rsidRDefault="00D20E66" w:rsidP="00A145FF">
            <w:pPr>
              <w:spacing w:after="0" w:line="240"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50B6D3A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0E845A4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7709D37"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lastRenderedPageBreak/>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64C368D"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D5847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E47500D"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0D6CA81"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B239127"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E42086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688898D"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3F119055"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FDAE9DE"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2C4AAD16"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7DEEAC0"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DE0A5B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231C2B46"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649A7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2A896B3"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8AA414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2696D1A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2F5C87E"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A192E9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19AC8B8"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AB4E88F"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4A7E67"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9E02810"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476D9DD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34D2B81"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28ACB0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769B1E8" w14:textId="77777777" w:rsidTr="00503523">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A130F2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683898D0"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E4B615E"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0CE32C04"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21C5944"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49947F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390A3B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CDAFB7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47ED79BE"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7C643760" w14:textId="77777777" w:rsidR="00D20E66" w:rsidRPr="001827E5" w:rsidRDefault="00D20E66" w:rsidP="00A145FF">
            <w:pPr>
              <w:spacing w:after="0" w:line="240"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2BAD5769"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3FF2299"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DDF1E0C" w14:textId="77777777" w:rsidR="00D20E66" w:rsidRPr="001827E5" w:rsidRDefault="00D20E66" w:rsidP="00A145FF">
            <w:pPr>
              <w:spacing w:after="0" w:line="240" w:lineRule="auto"/>
              <w:jc w:val="both"/>
              <w:rPr>
                <w:rFonts w:ascii="Arial" w:hAnsi="Arial" w:cs="Arial"/>
                <w:b/>
                <w:bCs/>
                <w:sz w:val="20"/>
                <w:szCs w:val="20"/>
              </w:rPr>
            </w:pPr>
          </w:p>
        </w:tc>
      </w:tr>
    </w:tbl>
    <w:p w14:paraId="6EE5E997" w14:textId="77777777" w:rsidR="00D20E66" w:rsidRPr="001827E5" w:rsidRDefault="00D20E66" w:rsidP="00A145FF">
      <w:pPr>
        <w:spacing w:after="0" w:line="240" w:lineRule="auto"/>
        <w:jc w:val="both"/>
        <w:rPr>
          <w:rFonts w:ascii="Arial" w:hAnsi="Arial" w:cs="Arial"/>
          <w:b/>
          <w:bCs/>
          <w:sz w:val="20"/>
          <w:szCs w:val="20"/>
        </w:rPr>
      </w:pPr>
      <w:permStart w:id="1713190627" w:edGrp="everyone"/>
      <w:permEnd w:id="1713190627"/>
    </w:p>
    <w:p w14:paraId="053F2997" w14:textId="77777777" w:rsidR="00D20E66" w:rsidRPr="001827E5" w:rsidRDefault="00D20E66" w:rsidP="00A145FF">
      <w:pPr>
        <w:spacing w:after="0" w:line="240" w:lineRule="auto"/>
        <w:jc w:val="center"/>
        <w:rPr>
          <w:rFonts w:ascii="Arial" w:hAnsi="Arial" w:cs="Arial"/>
          <w:b/>
          <w:bCs/>
          <w:sz w:val="20"/>
          <w:szCs w:val="20"/>
        </w:rPr>
      </w:pPr>
      <w:r w:rsidRPr="001827E5">
        <w:rPr>
          <w:rFonts w:ascii="Arial" w:hAnsi="Arial" w:cs="Arial"/>
          <w:b/>
          <w:bCs/>
          <w:sz w:val="20"/>
          <w:szCs w:val="20"/>
        </w:rPr>
        <w:t>FORMATO MENSUAL</w:t>
      </w:r>
    </w:p>
    <w:p w14:paraId="632B3057"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MINISTERIO DEFENSA NACIONAL</w:t>
      </w:r>
    </w:p>
    <w:p w14:paraId="0AEA5313"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POLICIA NACIONAL</w:t>
      </w:r>
    </w:p>
    <w:p w14:paraId="5A81AEBB"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2"/>
        <w:gridCol w:w="796"/>
        <w:gridCol w:w="149"/>
        <w:gridCol w:w="770"/>
        <w:gridCol w:w="563"/>
        <w:gridCol w:w="1031"/>
        <w:gridCol w:w="391"/>
        <w:gridCol w:w="915"/>
        <w:gridCol w:w="702"/>
        <w:gridCol w:w="582"/>
        <w:gridCol w:w="1456"/>
        <w:gridCol w:w="210"/>
        <w:gridCol w:w="1442"/>
        <w:gridCol w:w="145"/>
        <w:gridCol w:w="145"/>
      </w:tblGrid>
      <w:tr w:rsidR="00D20E66" w:rsidRPr="001827E5" w14:paraId="4D0F9F03" w14:textId="77777777" w:rsidTr="00503523">
        <w:trPr>
          <w:gridAfter w:val="1"/>
          <w:wAfter w:w="182" w:type="pct"/>
          <w:trHeight w:val="225"/>
          <w:jc w:val="center"/>
        </w:trPr>
        <w:tc>
          <w:tcPr>
            <w:tcW w:w="764" w:type="pct"/>
            <w:gridSpan w:val="2"/>
            <w:noWrap/>
            <w:vAlign w:val="bottom"/>
            <w:hideMark/>
          </w:tcPr>
          <w:p w14:paraId="3C1929E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2C6A5BD0" w14:textId="77777777" w:rsidR="00D20E66" w:rsidRPr="001827E5" w:rsidRDefault="00D20E66" w:rsidP="00A145FF">
            <w:pPr>
              <w:spacing w:after="0" w:line="240" w:lineRule="auto"/>
              <w:jc w:val="both"/>
              <w:rPr>
                <w:rFonts w:ascii="Arial" w:hAnsi="Arial" w:cs="Arial"/>
                <w:sz w:val="20"/>
                <w:szCs w:val="20"/>
              </w:rPr>
            </w:pPr>
          </w:p>
        </w:tc>
        <w:tc>
          <w:tcPr>
            <w:tcW w:w="97" w:type="pct"/>
            <w:noWrap/>
            <w:vAlign w:val="bottom"/>
            <w:hideMark/>
          </w:tcPr>
          <w:p w14:paraId="075117ED"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129AD325" w14:textId="77777777" w:rsidTr="00503523">
        <w:trPr>
          <w:gridAfter w:val="2"/>
          <w:wAfter w:w="278" w:type="pct"/>
          <w:trHeight w:val="225"/>
          <w:jc w:val="center"/>
        </w:trPr>
        <w:tc>
          <w:tcPr>
            <w:tcW w:w="4722" w:type="pct"/>
            <w:gridSpan w:val="13"/>
            <w:noWrap/>
            <w:vAlign w:val="bottom"/>
            <w:hideMark/>
          </w:tcPr>
          <w:p w14:paraId="6B540D9B"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77EA6774" w14:textId="77777777" w:rsidTr="00503523">
        <w:trPr>
          <w:gridAfter w:val="2"/>
          <w:wAfter w:w="278" w:type="pct"/>
          <w:trHeight w:val="225"/>
          <w:jc w:val="center"/>
        </w:trPr>
        <w:tc>
          <w:tcPr>
            <w:tcW w:w="764" w:type="pct"/>
            <w:gridSpan w:val="2"/>
            <w:vAlign w:val="bottom"/>
            <w:hideMark/>
          </w:tcPr>
          <w:p w14:paraId="58A2F23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7E32A4D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01C06905" w14:textId="77777777" w:rsidTr="00503523">
        <w:trPr>
          <w:gridAfter w:val="1"/>
          <w:wAfter w:w="178" w:type="pct"/>
          <w:trHeight w:val="225"/>
          <w:jc w:val="center"/>
        </w:trPr>
        <w:tc>
          <w:tcPr>
            <w:tcW w:w="4822" w:type="pct"/>
            <w:gridSpan w:val="14"/>
            <w:vAlign w:val="bottom"/>
            <w:hideMark/>
          </w:tcPr>
          <w:p w14:paraId="768FB28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53E0F540" w14:textId="77777777" w:rsidTr="00503523">
        <w:trPr>
          <w:trHeight w:val="450"/>
          <w:jc w:val="center"/>
        </w:trPr>
        <w:tc>
          <w:tcPr>
            <w:tcW w:w="1507" w:type="pct"/>
            <w:gridSpan w:val="5"/>
            <w:vAlign w:val="bottom"/>
            <w:hideMark/>
          </w:tcPr>
          <w:p w14:paraId="4D898A0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CONTRATO Nro.:</w:t>
            </w:r>
          </w:p>
        </w:tc>
        <w:tc>
          <w:tcPr>
            <w:tcW w:w="996" w:type="pct"/>
            <w:gridSpan w:val="3"/>
            <w:vAlign w:val="bottom"/>
            <w:hideMark/>
          </w:tcPr>
          <w:p w14:paraId="30821F7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INICIO:</w:t>
            </w:r>
          </w:p>
        </w:tc>
        <w:tc>
          <w:tcPr>
            <w:tcW w:w="2320" w:type="pct"/>
            <w:gridSpan w:val="6"/>
            <w:vAlign w:val="bottom"/>
            <w:hideMark/>
          </w:tcPr>
          <w:p w14:paraId="0AFEFE8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TERMINA:</w:t>
            </w:r>
          </w:p>
        </w:tc>
        <w:tc>
          <w:tcPr>
            <w:tcW w:w="178" w:type="pct"/>
            <w:noWrap/>
            <w:vAlign w:val="bottom"/>
            <w:hideMark/>
          </w:tcPr>
          <w:p w14:paraId="7377BED5"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7469848" w14:textId="77777777" w:rsidTr="00503523">
        <w:trPr>
          <w:trHeight w:val="225"/>
          <w:jc w:val="center"/>
        </w:trPr>
        <w:tc>
          <w:tcPr>
            <w:tcW w:w="764" w:type="pct"/>
            <w:gridSpan w:val="2"/>
            <w:vAlign w:val="bottom"/>
            <w:hideMark/>
          </w:tcPr>
          <w:p w14:paraId="782D8C76" w14:textId="77777777" w:rsidR="00D20E66" w:rsidRPr="001827E5" w:rsidRDefault="00D20E66" w:rsidP="00A145FF">
            <w:pPr>
              <w:spacing w:after="0" w:line="240" w:lineRule="auto"/>
              <w:jc w:val="both"/>
              <w:rPr>
                <w:rFonts w:ascii="Arial" w:hAnsi="Arial" w:cs="Arial"/>
                <w:sz w:val="20"/>
                <w:szCs w:val="20"/>
                <w:lang w:eastAsia="es-CO"/>
              </w:rPr>
            </w:pPr>
          </w:p>
        </w:tc>
        <w:tc>
          <w:tcPr>
            <w:tcW w:w="508" w:type="pct"/>
            <w:gridSpan w:val="2"/>
            <w:vAlign w:val="bottom"/>
            <w:hideMark/>
          </w:tcPr>
          <w:p w14:paraId="06728082" w14:textId="77777777" w:rsidR="00D20E66" w:rsidRPr="001827E5" w:rsidRDefault="00D20E66" w:rsidP="00A145FF">
            <w:pPr>
              <w:spacing w:after="0" w:line="240" w:lineRule="auto"/>
              <w:jc w:val="both"/>
              <w:rPr>
                <w:rFonts w:ascii="Arial" w:hAnsi="Arial" w:cs="Arial"/>
                <w:sz w:val="20"/>
                <w:szCs w:val="20"/>
                <w:lang w:eastAsia="es-CO"/>
              </w:rPr>
            </w:pPr>
          </w:p>
        </w:tc>
        <w:tc>
          <w:tcPr>
            <w:tcW w:w="235" w:type="pct"/>
            <w:vAlign w:val="bottom"/>
            <w:hideMark/>
          </w:tcPr>
          <w:p w14:paraId="71B8B598" w14:textId="77777777" w:rsidR="00D20E66" w:rsidRPr="001827E5" w:rsidRDefault="00D20E66" w:rsidP="00A145FF">
            <w:pPr>
              <w:spacing w:after="0" w:line="240" w:lineRule="auto"/>
              <w:jc w:val="both"/>
              <w:rPr>
                <w:rFonts w:ascii="Arial" w:hAnsi="Arial" w:cs="Arial"/>
                <w:sz w:val="20"/>
                <w:szCs w:val="20"/>
                <w:lang w:eastAsia="es-CO"/>
              </w:rPr>
            </w:pPr>
          </w:p>
        </w:tc>
        <w:tc>
          <w:tcPr>
            <w:tcW w:w="435" w:type="pct"/>
            <w:vAlign w:val="bottom"/>
            <w:hideMark/>
          </w:tcPr>
          <w:p w14:paraId="561B752A" w14:textId="77777777" w:rsidR="00D20E66" w:rsidRPr="001827E5" w:rsidRDefault="00D20E66" w:rsidP="00A145FF">
            <w:pPr>
              <w:spacing w:after="0" w:line="240" w:lineRule="auto"/>
              <w:jc w:val="both"/>
              <w:rPr>
                <w:rFonts w:ascii="Arial" w:hAnsi="Arial" w:cs="Arial"/>
                <w:sz w:val="20"/>
                <w:szCs w:val="20"/>
                <w:lang w:eastAsia="es-CO"/>
              </w:rPr>
            </w:pPr>
          </w:p>
        </w:tc>
        <w:tc>
          <w:tcPr>
            <w:tcW w:w="561" w:type="pct"/>
            <w:gridSpan w:val="2"/>
            <w:vAlign w:val="bottom"/>
            <w:hideMark/>
          </w:tcPr>
          <w:p w14:paraId="766AAA4A" w14:textId="77777777" w:rsidR="00D20E66" w:rsidRPr="001827E5" w:rsidRDefault="00D20E66" w:rsidP="00A145FF">
            <w:pPr>
              <w:spacing w:after="0" w:line="240" w:lineRule="auto"/>
              <w:jc w:val="both"/>
              <w:rPr>
                <w:rFonts w:ascii="Arial" w:hAnsi="Arial" w:cs="Arial"/>
                <w:sz w:val="20"/>
                <w:szCs w:val="20"/>
                <w:lang w:eastAsia="es-CO"/>
              </w:rPr>
            </w:pPr>
          </w:p>
        </w:tc>
        <w:tc>
          <w:tcPr>
            <w:tcW w:w="552" w:type="pct"/>
            <w:gridSpan w:val="2"/>
            <w:vAlign w:val="bottom"/>
            <w:hideMark/>
          </w:tcPr>
          <w:p w14:paraId="7513D782" w14:textId="77777777" w:rsidR="00D20E66" w:rsidRPr="001827E5" w:rsidRDefault="00D20E66" w:rsidP="00A145FF">
            <w:pPr>
              <w:spacing w:after="0" w:line="240" w:lineRule="auto"/>
              <w:jc w:val="both"/>
              <w:rPr>
                <w:rFonts w:ascii="Arial" w:hAnsi="Arial" w:cs="Arial"/>
                <w:sz w:val="20"/>
                <w:szCs w:val="20"/>
                <w:lang w:eastAsia="es-CO"/>
              </w:rPr>
            </w:pPr>
          </w:p>
        </w:tc>
        <w:tc>
          <w:tcPr>
            <w:tcW w:w="627" w:type="pct"/>
            <w:vAlign w:val="bottom"/>
            <w:hideMark/>
          </w:tcPr>
          <w:p w14:paraId="153F9588" w14:textId="77777777" w:rsidR="00D20E66" w:rsidRPr="001827E5" w:rsidRDefault="00D20E66" w:rsidP="00A145FF">
            <w:pPr>
              <w:spacing w:after="0" w:line="240" w:lineRule="auto"/>
              <w:jc w:val="both"/>
              <w:rPr>
                <w:rFonts w:ascii="Arial" w:hAnsi="Arial" w:cs="Arial"/>
                <w:sz w:val="20"/>
                <w:szCs w:val="20"/>
                <w:lang w:eastAsia="es-CO"/>
              </w:rPr>
            </w:pPr>
          </w:p>
        </w:tc>
        <w:tc>
          <w:tcPr>
            <w:tcW w:w="1014" w:type="pct"/>
            <w:gridSpan w:val="2"/>
            <w:vAlign w:val="bottom"/>
            <w:hideMark/>
          </w:tcPr>
          <w:p w14:paraId="43584D42" w14:textId="77777777" w:rsidR="00D20E66" w:rsidRPr="001827E5" w:rsidRDefault="00D20E66" w:rsidP="00A145FF">
            <w:pPr>
              <w:spacing w:after="0" w:line="240" w:lineRule="auto"/>
              <w:jc w:val="both"/>
              <w:rPr>
                <w:rFonts w:ascii="Arial" w:hAnsi="Arial" w:cs="Arial"/>
                <w:sz w:val="20"/>
                <w:szCs w:val="20"/>
                <w:lang w:eastAsia="es-CO"/>
              </w:rPr>
            </w:pPr>
          </w:p>
        </w:tc>
        <w:tc>
          <w:tcPr>
            <w:tcW w:w="123" w:type="pct"/>
            <w:vAlign w:val="bottom"/>
            <w:hideMark/>
          </w:tcPr>
          <w:p w14:paraId="2D98C86D" w14:textId="77777777" w:rsidR="00D20E66" w:rsidRPr="001827E5" w:rsidRDefault="00D20E66" w:rsidP="00A145FF">
            <w:pPr>
              <w:spacing w:after="0" w:line="240" w:lineRule="auto"/>
              <w:jc w:val="both"/>
              <w:rPr>
                <w:rFonts w:ascii="Arial" w:hAnsi="Arial" w:cs="Arial"/>
                <w:sz w:val="20"/>
                <w:szCs w:val="20"/>
                <w:lang w:eastAsia="es-CO"/>
              </w:rPr>
            </w:pPr>
          </w:p>
        </w:tc>
        <w:tc>
          <w:tcPr>
            <w:tcW w:w="121" w:type="pct"/>
            <w:noWrap/>
            <w:vAlign w:val="bottom"/>
            <w:hideMark/>
          </w:tcPr>
          <w:p w14:paraId="594DC334"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00C5687C" w14:textId="77777777" w:rsidTr="00503523">
        <w:trPr>
          <w:gridAfter w:val="1"/>
          <w:wAfter w:w="178" w:type="pct"/>
          <w:trHeight w:val="450"/>
          <w:jc w:val="center"/>
        </w:trPr>
        <w:tc>
          <w:tcPr>
            <w:tcW w:w="4822" w:type="pct"/>
            <w:gridSpan w:val="14"/>
            <w:vAlign w:val="bottom"/>
            <w:hideMark/>
          </w:tcPr>
          <w:p w14:paraId="0A4CB55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INICIAL:     _______________</w:t>
            </w:r>
          </w:p>
          <w:p w14:paraId="3BD55A0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1:    _______________</w:t>
            </w:r>
          </w:p>
          <w:p w14:paraId="02EC1B83"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2      _______________</w:t>
            </w:r>
          </w:p>
          <w:p w14:paraId="36E816F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TOTAL:                  _______________</w:t>
            </w:r>
          </w:p>
        </w:tc>
      </w:tr>
      <w:tr w:rsidR="00D20E66" w:rsidRPr="001827E5" w14:paraId="593796DC" w14:textId="77777777" w:rsidTr="00503523">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0461F5C"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D2DDCC0"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337A65F0"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9A58283"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D8CC75F"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7CC97FC5"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TOTAL</w:t>
            </w:r>
          </w:p>
        </w:tc>
      </w:tr>
      <w:tr w:rsidR="00D20E66" w:rsidRPr="001827E5" w14:paraId="34736018" w14:textId="77777777" w:rsidTr="00503523">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44A35E2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A5FA4AE"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23D8EFC"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EA34958"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4168BE" w14:textId="77777777" w:rsidR="00D20E66" w:rsidRPr="001827E5" w:rsidRDefault="00D20E66" w:rsidP="00A145FF">
            <w:pPr>
              <w:spacing w:after="0" w:line="240"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D5C2E9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13069017"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93A5661"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5E10A306"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4B0A93"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3CE18ABC"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3942644"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58CBB9E"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00D66CA0"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DD2873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109A200D"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CC48E6"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4F155F8B"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1FF35FC"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6C6B9E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1752805"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D11E5D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72ABD115"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48105B8"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24C53DAF"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DDC343F"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3CD2E47"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71406359"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68D1391"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1D349405"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51F3E7D"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1AACFD81"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860B43"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66AFB88"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2ACB676" w14:textId="77777777" w:rsidTr="00503523">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E30507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2E8B6D8D"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5F673EB"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AC9D2F7"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BAF2A58"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9F838ED"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63ADF004"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6E0A8F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33BE7B8C"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D967AB5" w14:textId="77777777" w:rsidR="00D20E66" w:rsidRPr="001827E5" w:rsidRDefault="00D20E66" w:rsidP="00A145FF">
            <w:pPr>
              <w:spacing w:after="0" w:line="240"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0EE4B39"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0C87889"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5C50DC4" w14:textId="77777777" w:rsidR="00D20E66" w:rsidRPr="001827E5" w:rsidRDefault="00D20E66" w:rsidP="00A145FF">
            <w:pPr>
              <w:spacing w:after="0" w:line="240" w:lineRule="auto"/>
              <w:jc w:val="both"/>
              <w:rPr>
                <w:rFonts w:ascii="Arial" w:hAnsi="Arial" w:cs="Arial"/>
                <w:b/>
                <w:bCs/>
                <w:sz w:val="20"/>
                <w:szCs w:val="20"/>
              </w:rPr>
            </w:pPr>
          </w:p>
        </w:tc>
      </w:tr>
    </w:tbl>
    <w:p w14:paraId="22DDC529" w14:textId="77777777" w:rsidR="00D20E66" w:rsidRPr="001827E5" w:rsidRDefault="00D20E66" w:rsidP="00A145FF">
      <w:pPr>
        <w:spacing w:after="0" w:line="240" w:lineRule="auto"/>
        <w:jc w:val="both"/>
        <w:rPr>
          <w:rFonts w:ascii="Arial" w:hAnsi="Arial" w:cs="Arial"/>
          <w:bCs/>
          <w:sz w:val="20"/>
          <w:szCs w:val="20"/>
        </w:rPr>
      </w:pPr>
    </w:p>
    <w:p w14:paraId="30E18B77"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b/>
          <w:bCs/>
          <w:sz w:val="20"/>
          <w:szCs w:val="20"/>
        </w:rPr>
        <w:t xml:space="preserve">34. </w:t>
      </w:r>
      <w:r w:rsidRPr="001827E5">
        <w:rPr>
          <w:rFonts w:ascii="Arial" w:hAnsi="Arial" w:cs="Arial"/>
          <w:sz w:val="20"/>
          <w:szCs w:val="20"/>
        </w:rPr>
        <w:t>Por ningún motivo se abstendrá de atender a los usuarios, sin informar previamente a la institución el imprevisto presentado, esto con el fin de evitar molestias al mismo.</w:t>
      </w:r>
    </w:p>
    <w:p w14:paraId="19A29FB8" w14:textId="70A78540"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35.</w:t>
      </w:r>
      <w:r w:rsidRPr="001827E5">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44FF5726" w14:textId="65AFEE5F" w:rsidR="00D20E66" w:rsidRPr="00A145FF" w:rsidRDefault="00D20E66" w:rsidP="00A145FF">
      <w:pPr>
        <w:spacing w:after="0" w:line="240" w:lineRule="auto"/>
        <w:ind w:left="20"/>
        <w:contextualSpacing/>
        <w:jc w:val="both"/>
        <w:rPr>
          <w:rFonts w:ascii="Arial" w:hAnsi="Arial" w:cs="Arial"/>
          <w:bCs/>
          <w:sz w:val="20"/>
          <w:szCs w:val="20"/>
          <w:lang w:val="es-ES_tradnl"/>
        </w:rPr>
      </w:pPr>
      <w:r w:rsidRPr="001827E5">
        <w:rPr>
          <w:rFonts w:ascii="Arial" w:hAnsi="Arial" w:cs="Arial"/>
          <w:b/>
          <w:sz w:val="20"/>
          <w:szCs w:val="20"/>
          <w:lang w:val="es-ES_tradnl"/>
        </w:rPr>
        <w:t>36.</w:t>
      </w:r>
      <w:r w:rsidRPr="001827E5">
        <w:rPr>
          <w:rFonts w:ascii="Arial" w:hAnsi="Arial" w:cs="Arial"/>
          <w:bCs/>
          <w:sz w:val="20"/>
          <w:szCs w:val="20"/>
          <w:lang w:val="es-ES_tradnl"/>
        </w:rPr>
        <w:t xml:space="preserve"> </w:t>
      </w:r>
      <w:r w:rsidRPr="001827E5">
        <w:rPr>
          <w:rFonts w:ascii="Arial" w:hAnsi="Arial" w:cs="Arial"/>
          <w:sz w:val="20"/>
          <w:szCs w:val="20"/>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4BB008CD" w14:textId="295891BF" w:rsidR="00D20E66" w:rsidRPr="00A145FF" w:rsidRDefault="00D20E66" w:rsidP="00A145FF">
      <w:pPr>
        <w:widowControl w:val="0"/>
        <w:autoSpaceDE w:val="0"/>
        <w:autoSpaceDN w:val="0"/>
        <w:adjustRightInd w:val="0"/>
        <w:snapToGrid w:val="0"/>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 xml:space="preserve">37. </w:t>
      </w:r>
      <w:r w:rsidRPr="001827E5">
        <w:rPr>
          <w:rFonts w:ascii="Arial" w:eastAsia="Calibri" w:hAnsi="Arial" w:cs="Arial"/>
          <w:sz w:val="20"/>
          <w:szCs w:val="20"/>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1827E5">
        <w:rPr>
          <w:rFonts w:ascii="Arial" w:hAnsi="Arial" w:cs="Arial"/>
          <w:sz w:val="20"/>
          <w:szCs w:val="20"/>
        </w:rPr>
        <w:t>N. º 6</w:t>
      </w:r>
      <w:r w:rsidRPr="001827E5">
        <w:rPr>
          <w:rFonts w:ascii="Arial" w:eastAsia="Calibri" w:hAnsi="Arial" w:cs="Arial"/>
          <w:sz w:val="20"/>
          <w:szCs w:val="20"/>
        </w:rPr>
        <w:t>, con el fin de atender la demanda del mismo.</w:t>
      </w:r>
    </w:p>
    <w:p w14:paraId="3B4E7B36"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rPr>
        <w:t>38.</w:t>
      </w:r>
      <w:r w:rsidRPr="001827E5">
        <w:rPr>
          <w:rFonts w:ascii="Arial" w:hAnsi="Arial" w:cs="Arial"/>
          <w:sz w:val="20"/>
          <w:szCs w:val="20"/>
        </w:rPr>
        <w:t xml:space="preserve"> Informar mes a mes por medio de documento escrito o digital a la RASES N. º 6 las causas o motivos de PQRSF (peticiones, quejas, reclamos, solicitudes y felicitaciones).</w:t>
      </w:r>
    </w:p>
    <w:p w14:paraId="4CD99F2F"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p>
    <w:p w14:paraId="05C7E19A" w14:textId="45DC210E" w:rsidR="00D20E66" w:rsidRPr="00A145FF"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lang w:val="es-ES_tradnl"/>
        </w:rPr>
      </w:pPr>
      <w:r w:rsidRPr="001827E5">
        <w:rPr>
          <w:rFonts w:ascii="Arial" w:hAnsi="Arial" w:cs="Arial"/>
          <w:b/>
          <w:bCs/>
          <w:sz w:val="20"/>
          <w:szCs w:val="20"/>
          <w:lang w:val="es-ES_tradnl"/>
        </w:rPr>
        <w:t>39.</w:t>
      </w:r>
      <w:r w:rsidRPr="001827E5">
        <w:rPr>
          <w:rFonts w:ascii="Arial" w:hAnsi="Arial" w:cs="Arial"/>
          <w:sz w:val="20"/>
          <w:szCs w:val="20"/>
          <w:lang w:val="es-ES_tradnl"/>
        </w:rPr>
        <w:t xml:space="preserve"> Presentar documento mensualmente donde se registren los usuarios atendidos e inasistentes en los servicios de salud ambulatorios.</w:t>
      </w:r>
    </w:p>
    <w:p w14:paraId="3E0113F2" w14:textId="28ECF9AB" w:rsidR="00D20E66" w:rsidRPr="001827E5" w:rsidRDefault="00D20E66" w:rsidP="00A145FF">
      <w:pPr>
        <w:widowControl w:val="0"/>
        <w:autoSpaceDE w:val="0"/>
        <w:autoSpaceDN w:val="0"/>
        <w:adjustRightInd w:val="0"/>
        <w:snapToGrid w:val="0"/>
        <w:spacing w:after="0" w:line="240" w:lineRule="auto"/>
        <w:ind w:left="-37"/>
        <w:contextualSpacing/>
        <w:jc w:val="both"/>
        <w:rPr>
          <w:rFonts w:ascii="Arial" w:hAnsi="Arial" w:cs="Arial"/>
          <w:sz w:val="20"/>
          <w:szCs w:val="20"/>
        </w:rPr>
      </w:pPr>
      <w:r w:rsidRPr="001827E5">
        <w:rPr>
          <w:rFonts w:ascii="Arial" w:hAnsi="Arial" w:cs="Arial"/>
          <w:b/>
          <w:bCs/>
          <w:sz w:val="20"/>
          <w:szCs w:val="20"/>
        </w:rPr>
        <w:t>40.</w:t>
      </w:r>
      <w:r w:rsidRPr="001827E5">
        <w:rPr>
          <w:rFonts w:ascii="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A66FBE9" w14:textId="77777777"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41.</w:t>
      </w:r>
      <w:r w:rsidRPr="001827E5">
        <w:rPr>
          <w:rFonts w:ascii="Arial" w:hAnsi="Arial" w:cs="Arial"/>
          <w:sz w:val="20"/>
          <w:szCs w:val="20"/>
          <w:lang w:eastAsia="es-CO"/>
        </w:rPr>
        <w:t xml:space="preserve"> El contratista garantizará realizar en la sede ofertada los estudios que por algún motivo se requieran realizar bajo anestesia general según la oferta realizada por la entidad.</w:t>
      </w:r>
    </w:p>
    <w:p w14:paraId="4BC3F64F" w14:textId="2632D7F6" w:rsidR="00D20E66" w:rsidRPr="001827E5" w:rsidRDefault="00D20E66" w:rsidP="00A145FF">
      <w:pPr>
        <w:autoSpaceDE w:val="0"/>
        <w:autoSpaceDN w:val="0"/>
        <w:adjustRightInd w:val="0"/>
        <w:spacing w:after="0" w:line="240" w:lineRule="auto"/>
        <w:contextualSpacing/>
        <w:jc w:val="both"/>
        <w:rPr>
          <w:rFonts w:ascii="Arial" w:hAnsi="Arial" w:cs="Arial"/>
          <w:sz w:val="20"/>
          <w:szCs w:val="20"/>
        </w:rPr>
      </w:pPr>
      <w:r w:rsidRPr="001827E5">
        <w:rPr>
          <w:rFonts w:ascii="Arial" w:hAnsi="Arial" w:cs="Arial"/>
          <w:b/>
          <w:bCs/>
          <w:sz w:val="20"/>
          <w:szCs w:val="20"/>
        </w:rPr>
        <w:t>42.</w:t>
      </w:r>
      <w:r w:rsidRPr="001827E5">
        <w:rPr>
          <w:rFonts w:ascii="Arial" w:hAnsi="Arial" w:cs="Arial"/>
          <w:sz w:val="20"/>
          <w:szCs w:val="20"/>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318AAA9D" w14:textId="0793ACBF"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43.</w:t>
      </w:r>
      <w:r w:rsidRPr="001827E5">
        <w:rPr>
          <w:rFonts w:ascii="Arial" w:eastAsia="Calibri" w:hAnsi="Arial" w:cs="Arial"/>
          <w:sz w:val="20"/>
          <w:szCs w:val="20"/>
        </w:rPr>
        <w:t xml:space="preserve"> Prestar según la demanda, los servicios en salud en forma continua y permanente de acuerdo a lo coordinado con la oficina de referencia y contrarreferencia de la RASES </w:t>
      </w:r>
      <w:r w:rsidRPr="001827E5">
        <w:rPr>
          <w:rFonts w:ascii="Arial" w:hAnsi="Arial" w:cs="Arial"/>
          <w:sz w:val="20"/>
          <w:szCs w:val="20"/>
        </w:rPr>
        <w:t>N. º 6</w:t>
      </w:r>
      <w:r w:rsidRPr="001827E5">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5C242AD" w14:textId="4756CD97" w:rsidR="00D20E66" w:rsidRPr="001827E5" w:rsidRDefault="00D20E66" w:rsidP="00A145FF">
      <w:pPr>
        <w:spacing w:after="0" w:line="240" w:lineRule="auto"/>
        <w:contextualSpacing/>
        <w:jc w:val="both"/>
        <w:rPr>
          <w:rFonts w:ascii="Arial" w:hAnsi="Arial" w:cs="Arial"/>
          <w:sz w:val="20"/>
          <w:szCs w:val="20"/>
          <w:lang w:eastAsia="es-CO"/>
        </w:rPr>
      </w:pPr>
      <w:r w:rsidRPr="001827E5">
        <w:rPr>
          <w:rFonts w:ascii="Arial" w:hAnsi="Arial" w:cs="Arial"/>
          <w:b/>
          <w:iCs/>
          <w:sz w:val="20"/>
          <w:szCs w:val="20"/>
        </w:rPr>
        <w:t>44.</w:t>
      </w:r>
      <w:r w:rsidRPr="001827E5">
        <w:rPr>
          <w:rFonts w:ascii="Arial" w:hAnsi="Arial" w:cs="Arial"/>
          <w:bCs/>
          <w:iCs/>
          <w:sz w:val="20"/>
          <w:szCs w:val="20"/>
        </w:rPr>
        <w:t xml:space="preserve"> El </w:t>
      </w:r>
      <w:r w:rsidRPr="001827E5">
        <w:rPr>
          <w:rFonts w:ascii="Arial" w:hAnsi="Arial" w:cs="Arial"/>
          <w:bCs/>
          <w:sz w:val="20"/>
          <w:szCs w:val="20"/>
        </w:rPr>
        <w:t>contratista</w:t>
      </w:r>
      <w:r w:rsidRPr="001827E5">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1827E5">
        <w:rPr>
          <w:rFonts w:ascii="Arial" w:hAnsi="Arial" w:cs="Arial"/>
          <w:bCs/>
          <w:sz w:val="20"/>
          <w:szCs w:val="20"/>
          <w:u w:val="single"/>
        </w:rPr>
        <w:t>Parágrafo</w:t>
      </w:r>
      <w:r w:rsidRPr="001827E5">
        <w:rPr>
          <w:rFonts w:ascii="Arial" w:hAnsi="Arial" w:cs="Arial"/>
          <w:sz w:val="20"/>
          <w:szCs w:val="20"/>
          <w:u w:val="single"/>
        </w:rPr>
        <w:t>:</w:t>
      </w:r>
      <w:r w:rsidRPr="001827E5">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1827E5">
        <w:rPr>
          <w:rFonts w:ascii="Arial" w:hAnsi="Arial" w:cs="Arial"/>
          <w:sz w:val="20"/>
          <w:szCs w:val="20"/>
          <w:lang w:eastAsia="es-CO"/>
        </w:rPr>
        <w:t xml:space="preserve"> </w:t>
      </w:r>
      <w:r w:rsidRPr="001827E5">
        <w:rPr>
          <w:rFonts w:ascii="Arial" w:hAnsi="Arial" w:cs="Arial"/>
          <w:sz w:val="20"/>
          <w:szCs w:val="20"/>
        </w:rPr>
        <w:t>Diagnóstico- Evolución</w:t>
      </w:r>
      <w:r w:rsidRPr="001827E5">
        <w:rPr>
          <w:rFonts w:ascii="Arial" w:hAnsi="Arial" w:cs="Arial"/>
          <w:sz w:val="20"/>
          <w:szCs w:val="20"/>
          <w:lang w:eastAsia="es-CO"/>
        </w:rPr>
        <w:t>-</w:t>
      </w:r>
      <w:r w:rsidRPr="001827E5">
        <w:rPr>
          <w:rFonts w:ascii="Arial" w:hAnsi="Arial" w:cs="Arial"/>
          <w:sz w:val="20"/>
          <w:szCs w:val="20"/>
        </w:rPr>
        <w:t>Tratamiento realizado</w:t>
      </w:r>
      <w:r w:rsidRPr="001827E5">
        <w:rPr>
          <w:rFonts w:ascii="Arial" w:hAnsi="Arial" w:cs="Arial"/>
          <w:sz w:val="20"/>
          <w:szCs w:val="20"/>
          <w:lang w:eastAsia="es-CO"/>
        </w:rPr>
        <w:t>-</w:t>
      </w:r>
      <w:r w:rsidRPr="001827E5">
        <w:rPr>
          <w:rFonts w:ascii="Arial" w:hAnsi="Arial" w:cs="Arial"/>
          <w:sz w:val="20"/>
          <w:szCs w:val="20"/>
        </w:rPr>
        <w:t>Secuelas de las lesiones o afecciones que presente el Paciente.</w:t>
      </w:r>
    </w:p>
    <w:p w14:paraId="5F0DBF1E" w14:textId="6819E827" w:rsidR="00D20E66" w:rsidRPr="00A145FF" w:rsidRDefault="00D20E66" w:rsidP="00A145FF">
      <w:pPr>
        <w:spacing w:after="0" w:line="240" w:lineRule="auto"/>
        <w:contextualSpacing/>
        <w:jc w:val="both"/>
        <w:rPr>
          <w:rFonts w:ascii="Arial" w:eastAsia="Calibri" w:hAnsi="Arial" w:cs="Arial"/>
          <w:sz w:val="20"/>
          <w:szCs w:val="20"/>
        </w:rPr>
      </w:pPr>
      <w:r w:rsidRPr="001827E5">
        <w:rPr>
          <w:rFonts w:ascii="Arial" w:hAnsi="Arial" w:cs="Arial"/>
          <w:b/>
          <w:bCs/>
          <w:sz w:val="20"/>
          <w:szCs w:val="20"/>
        </w:rPr>
        <w:t>45.</w:t>
      </w:r>
      <w:r w:rsidRPr="001827E5">
        <w:rPr>
          <w:rFonts w:ascii="Arial" w:hAnsi="Arial" w:cs="Arial"/>
          <w:sz w:val="20"/>
          <w:szCs w:val="20"/>
        </w:rPr>
        <w:t xml:space="preserve"> El contratista deberá d</w:t>
      </w:r>
      <w:r w:rsidRPr="001827E5">
        <w:rPr>
          <w:rFonts w:ascii="Arial" w:eastAsia="Calibri" w:hAnsi="Arial" w:cs="Arial"/>
          <w:sz w:val="20"/>
          <w:szCs w:val="20"/>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50678463" w14:textId="44EC1941" w:rsidR="00D20E66" w:rsidRPr="00A145FF" w:rsidRDefault="00D20E66" w:rsidP="00A145FF">
      <w:pPr>
        <w:widowControl w:val="0"/>
        <w:autoSpaceDE w:val="0"/>
        <w:autoSpaceDN w:val="0"/>
        <w:adjustRightInd w:val="0"/>
        <w:snapToGrid w:val="0"/>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46.</w:t>
      </w:r>
      <w:r w:rsidRPr="001827E5">
        <w:rPr>
          <w:rFonts w:ascii="Arial" w:eastAsia="Calibri" w:hAnsi="Arial" w:cs="Arial"/>
          <w:sz w:val="20"/>
          <w:szCs w:val="20"/>
        </w:rPr>
        <w:t xml:space="preserve"> Atención prioritaria a mujeres embarazadas, adulto mayor, discapacitados y con patología oncológica.</w:t>
      </w:r>
    </w:p>
    <w:p w14:paraId="2E4EA395"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47.</w:t>
      </w:r>
      <w:r w:rsidRPr="001827E5">
        <w:rPr>
          <w:rFonts w:ascii="Arial" w:eastAsia="Calibri" w:hAnsi="Arial" w:cs="Arial"/>
          <w:sz w:val="20"/>
          <w:szCs w:val="20"/>
        </w:rPr>
        <w:t xml:space="preserve"> El contratista, debe prestar el servicio siempre y cuando el usuario y/o beneficiario presente la orden de servicio debidamente diligenciada y autorizada por el RASES </w:t>
      </w:r>
      <w:r w:rsidRPr="001827E5">
        <w:rPr>
          <w:rFonts w:ascii="Arial" w:hAnsi="Arial" w:cs="Arial"/>
          <w:sz w:val="20"/>
          <w:szCs w:val="20"/>
        </w:rPr>
        <w:t xml:space="preserve">N. º 6, la cual debe estar firmada por el paciente o acudientes </w:t>
      </w:r>
      <w:r w:rsidRPr="001827E5">
        <w:rPr>
          <w:rFonts w:ascii="Arial" w:eastAsia="Calibri" w:hAnsi="Arial" w:cs="Arial"/>
          <w:sz w:val="20"/>
          <w:szCs w:val="20"/>
        </w:rPr>
        <w:t xml:space="preserve">y </w:t>
      </w:r>
      <w:r w:rsidRPr="001827E5">
        <w:rPr>
          <w:rFonts w:ascii="Arial" w:hAnsi="Arial" w:cs="Arial"/>
          <w:sz w:val="20"/>
          <w:szCs w:val="20"/>
        </w:rPr>
        <w:t>documento de identificación en original según el caso (Registro civil de nacimiento para menores de 7 años, tarjeta de identidad para usuarios entre 7 y 17 años, cédula de ciudadanía para usuarios mayores de edad).</w:t>
      </w:r>
    </w:p>
    <w:p w14:paraId="19E647E6" w14:textId="77777777" w:rsidR="00D20E66" w:rsidRPr="001827E5" w:rsidRDefault="00D20E66" w:rsidP="00A54319">
      <w:pPr>
        <w:numPr>
          <w:ilvl w:val="0"/>
          <w:numId w:val="4"/>
        </w:numPr>
        <w:tabs>
          <w:tab w:val="left" w:pos="284"/>
        </w:tabs>
        <w:spacing w:after="0" w:line="240" w:lineRule="auto"/>
        <w:contextualSpacing/>
        <w:jc w:val="both"/>
        <w:rPr>
          <w:rFonts w:ascii="Arial" w:hAnsi="Arial" w:cs="Arial"/>
          <w:b/>
          <w:sz w:val="20"/>
          <w:szCs w:val="20"/>
        </w:rPr>
      </w:pPr>
      <w:r w:rsidRPr="001827E5">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326101F2" w14:textId="77777777" w:rsidR="00D20E66" w:rsidRPr="001827E5" w:rsidRDefault="00D20E66" w:rsidP="00A54319">
      <w:pPr>
        <w:numPr>
          <w:ilvl w:val="0"/>
          <w:numId w:val="4"/>
        </w:numPr>
        <w:tabs>
          <w:tab w:val="left" w:pos="284"/>
        </w:tabs>
        <w:spacing w:after="0" w:line="240" w:lineRule="auto"/>
        <w:contextualSpacing/>
        <w:jc w:val="both"/>
        <w:rPr>
          <w:rFonts w:ascii="Arial" w:hAnsi="Arial" w:cs="Arial"/>
          <w:sz w:val="20"/>
          <w:szCs w:val="20"/>
        </w:rPr>
      </w:pPr>
      <w:r w:rsidRPr="001827E5">
        <w:rPr>
          <w:rFonts w:ascii="Arial" w:hAnsi="Arial" w:cs="Arial"/>
          <w:sz w:val="20"/>
          <w:szCs w:val="20"/>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4E946E04" w14:textId="77777777" w:rsidR="00D20E66" w:rsidRPr="001827E5" w:rsidRDefault="00D20E66" w:rsidP="00A54319">
      <w:pPr>
        <w:numPr>
          <w:ilvl w:val="0"/>
          <w:numId w:val="4"/>
        </w:numPr>
        <w:tabs>
          <w:tab w:val="left" w:pos="284"/>
        </w:tabs>
        <w:spacing w:after="0" w:line="240" w:lineRule="auto"/>
        <w:contextualSpacing/>
        <w:jc w:val="both"/>
        <w:rPr>
          <w:rFonts w:ascii="Arial" w:hAnsi="Arial" w:cs="Arial"/>
          <w:sz w:val="20"/>
          <w:szCs w:val="20"/>
        </w:rPr>
      </w:pPr>
      <w:r w:rsidRPr="001827E5">
        <w:rPr>
          <w:rFonts w:ascii="Arial" w:hAnsi="Arial" w:cs="Arial"/>
          <w:b/>
          <w:sz w:val="20"/>
          <w:szCs w:val="20"/>
        </w:rPr>
        <w:t xml:space="preserve">Referencia: </w:t>
      </w:r>
      <w:r w:rsidRPr="001827E5">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2F4D65C6" w14:textId="77777777" w:rsidR="00D20E66" w:rsidRPr="001827E5" w:rsidRDefault="00D20E66" w:rsidP="00A54319">
      <w:pPr>
        <w:numPr>
          <w:ilvl w:val="0"/>
          <w:numId w:val="4"/>
        </w:numPr>
        <w:tabs>
          <w:tab w:val="left" w:pos="284"/>
        </w:tabs>
        <w:spacing w:after="0" w:line="240" w:lineRule="auto"/>
        <w:contextualSpacing/>
        <w:jc w:val="both"/>
        <w:rPr>
          <w:rFonts w:ascii="Arial" w:hAnsi="Arial" w:cs="Arial"/>
          <w:sz w:val="20"/>
          <w:szCs w:val="20"/>
        </w:rPr>
      </w:pPr>
      <w:r w:rsidRPr="001827E5">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676026E6" w14:textId="19D712DA" w:rsidR="00D20E66" w:rsidRPr="00A145FF" w:rsidRDefault="00D20E66" w:rsidP="00A54319">
      <w:pPr>
        <w:numPr>
          <w:ilvl w:val="0"/>
          <w:numId w:val="4"/>
        </w:numPr>
        <w:tabs>
          <w:tab w:val="left" w:pos="284"/>
        </w:tabs>
        <w:spacing w:after="0" w:line="240" w:lineRule="auto"/>
        <w:contextualSpacing/>
        <w:jc w:val="both"/>
        <w:rPr>
          <w:rFonts w:ascii="Arial" w:hAnsi="Arial" w:cs="Arial"/>
          <w:sz w:val="20"/>
          <w:szCs w:val="20"/>
        </w:rPr>
      </w:pPr>
      <w:r w:rsidRPr="001827E5">
        <w:rPr>
          <w:rFonts w:ascii="Arial" w:hAnsi="Arial" w:cs="Arial"/>
          <w:b/>
          <w:sz w:val="20"/>
          <w:szCs w:val="20"/>
        </w:rPr>
        <w:t>Contrarreferencia:</w:t>
      </w:r>
      <w:r w:rsidRPr="001827E5">
        <w:rPr>
          <w:rFonts w:ascii="Arial" w:hAnsi="Arial" w:cs="Arial"/>
          <w:sz w:val="20"/>
          <w:szCs w:val="20"/>
        </w:rPr>
        <w:t xml:space="preserve"> Luego del alta (egreso hospitalario) o consulta (interconsulta o remisión) por especialista, siempre deberá remitirse a la USP el formato de contrarreferencia (anexo N° 3) informando </w:t>
      </w:r>
      <w:r w:rsidRPr="001827E5">
        <w:rPr>
          <w:rFonts w:ascii="Arial" w:hAnsi="Arial" w:cs="Arial"/>
          <w:sz w:val="20"/>
          <w:szCs w:val="20"/>
        </w:rPr>
        <w:lastRenderedPageBreak/>
        <w:t>el estado de salud del usuario, su evolución clínica y recomendaciones de tratamiento. Las citas de control con especialista requerirán siempre la contrarreferencia para ser autorizadas.</w:t>
      </w:r>
    </w:p>
    <w:p w14:paraId="033CE797" w14:textId="6AFAFA80"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48.</w:t>
      </w:r>
      <w:r w:rsidRPr="001827E5">
        <w:rPr>
          <w:rFonts w:ascii="Arial" w:hAnsi="Arial" w:cs="Arial"/>
          <w:sz w:val="20"/>
          <w:szCs w:val="20"/>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0F16F951" w14:textId="39690161"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49.</w:t>
      </w:r>
      <w:r w:rsidRPr="001827E5">
        <w:rPr>
          <w:rFonts w:ascii="Arial" w:hAnsi="Arial" w:cs="Arial"/>
          <w:sz w:val="20"/>
          <w:szCs w:val="20"/>
        </w:rPr>
        <w:t xml:space="preserve"> Atender oportuna y eficazmente las solicitudes que le formule la Jefatura de la Unidad de Sanidad Policial o el ordenador del gasto.</w:t>
      </w:r>
    </w:p>
    <w:p w14:paraId="39088C64" w14:textId="0C66A9E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rPr>
        <w:t>50.</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21F7626F" w14:textId="5990B73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51.</w:t>
      </w:r>
      <w:r w:rsidRPr="001827E5">
        <w:rPr>
          <w:rFonts w:ascii="Arial" w:hAnsi="Arial" w:cs="Arial"/>
          <w:sz w:val="20"/>
          <w:szCs w:val="20"/>
          <w:lang w:eastAsia="es-CO"/>
        </w:rPr>
        <w:t xml:space="preserve"> El contratista garantiza que los medicamentos administrados para el tratamiento integral cuentan con el registro de</w:t>
      </w:r>
      <w:r w:rsidRPr="001827E5">
        <w:rPr>
          <w:rFonts w:ascii="Arial" w:hAnsi="Arial" w:cs="Arial"/>
          <w:sz w:val="20"/>
          <w:szCs w:val="20"/>
        </w:rPr>
        <w:t xml:space="preserve"> Instituto Nacional de Vigilancia de Medicamentos y Alimentos (</w:t>
      </w:r>
      <w:r w:rsidRPr="001827E5">
        <w:rPr>
          <w:rFonts w:ascii="Arial" w:hAnsi="Arial" w:cs="Arial"/>
          <w:sz w:val="20"/>
          <w:szCs w:val="20"/>
          <w:lang w:eastAsia="es-CO"/>
        </w:rPr>
        <w:t>INVIMA). (En los casos en que aplique)</w:t>
      </w:r>
    </w:p>
    <w:p w14:paraId="3BD39F79" w14:textId="1FD1B0F1"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lang w:eastAsia="es-CO"/>
        </w:rPr>
      </w:pPr>
      <w:r w:rsidRPr="001827E5">
        <w:rPr>
          <w:rFonts w:ascii="Arial" w:hAnsi="Arial" w:cs="Arial"/>
          <w:b/>
          <w:bCs/>
          <w:sz w:val="20"/>
          <w:szCs w:val="20"/>
          <w:lang w:eastAsia="es-CO"/>
        </w:rPr>
        <w:t>52.</w:t>
      </w:r>
      <w:r w:rsidRPr="001827E5">
        <w:rPr>
          <w:rFonts w:ascii="Arial" w:hAnsi="Arial" w:cs="Arial"/>
          <w:sz w:val="20"/>
          <w:szCs w:val="20"/>
        </w:rPr>
        <w:t xml:space="preserve"> </w:t>
      </w:r>
      <w:r w:rsidRPr="001827E5">
        <w:rPr>
          <w:rFonts w:ascii="Arial" w:hAnsi="Arial" w:cs="Arial"/>
          <w:sz w:val="20"/>
          <w:szCs w:val="20"/>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1827E5">
        <w:rPr>
          <w:rFonts w:ascii="Arial" w:hAnsi="Arial" w:cs="Arial"/>
          <w:color w:val="000000"/>
          <w:sz w:val="20"/>
          <w:szCs w:val="20"/>
        </w:rPr>
        <w:t>03100 de 2019, modificada parcialmente por la Resolución No. 00544 del 2023 y la Resolución 465 de 2025, 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 xml:space="preserve">. </w:t>
      </w:r>
    </w:p>
    <w:p w14:paraId="64C66EF4" w14:textId="2E8D7B18" w:rsidR="00D20E66" w:rsidRPr="001827E5" w:rsidRDefault="00D20E66" w:rsidP="00A145FF">
      <w:pPr>
        <w:spacing w:after="0" w:line="240" w:lineRule="auto"/>
        <w:jc w:val="both"/>
        <w:rPr>
          <w:rFonts w:ascii="Arial" w:hAnsi="Arial" w:cs="Arial"/>
          <w:kern w:val="2"/>
          <w:sz w:val="20"/>
          <w:szCs w:val="20"/>
          <w:lang w:eastAsia="es-CO"/>
          <w14:ligatures w14:val="standardContextual"/>
        </w:rPr>
      </w:pPr>
      <w:r w:rsidRPr="001827E5">
        <w:rPr>
          <w:rFonts w:ascii="Arial" w:hAnsi="Arial" w:cs="Arial"/>
          <w:b/>
          <w:bCs/>
          <w:kern w:val="2"/>
          <w:sz w:val="20"/>
          <w:szCs w:val="20"/>
          <w:lang w:eastAsia="es-CO"/>
          <w14:ligatures w14:val="standardContextual"/>
        </w:rPr>
        <w:t>53.</w:t>
      </w:r>
      <w:r w:rsidRPr="001827E5">
        <w:rPr>
          <w:rFonts w:ascii="Arial" w:hAnsi="Arial" w:cs="Arial"/>
          <w:kern w:val="2"/>
          <w:sz w:val="20"/>
          <w:szCs w:val="20"/>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0474CD7A" w14:textId="108A8E9B" w:rsidR="00D20E66" w:rsidRPr="00D20E66" w:rsidRDefault="00D20E66" w:rsidP="00A145FF">
      <w:pPr>
        <w:spacing w:after="0" w:line="240" w:lineRule="auto"/>
        <w:jc w:val="both"/>
        <w:rPr>
          <w:rFonts w:ascii="Arial" w:hAnsi="Arial" w:cs="Arial"/>
          <w:sz w:val="20"/>
          <w:szCs w:val="20"/>
        </w:rPr>
      </w:pPr>
      <w:r w:rsidRPr="001827E5">
        <w:rPr>
          <w:rFonts w:ascii="Arial" w:hAnsi="Arial" w:cs="Arial"/>
          <w:b/>
          <w:bCs/>
          <w:kern w:val="2"/>
          <w:sz w:val="20"/>
          <w:szCs w:val="20"/>
          <w:lang w:eastAsia="es-CO"/>
          <w14:ligatures w14:val="standardContextual"/>
        </w:rPr>
        <w:t xml:space="preserve">54. </w:t>
      </w:r>
      <w:r w:rsidRPr="001827E5">
        <w:rPr>
          <w:rFonts w:ascii="Arial" w:hAnsi="Arial" w:cs="Arial"/>
          <w:sz w:val="20"/>
          <w:szCs w:val="20"/>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3E7CF39B" w14:textId="1897BF1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55.</w:t>
      </w:r>
      <w:r w:rsidRPr="001827E5">
        <w:rPr>
          <w:rFonts w:ascii="Arial" w:hAnsi="Arial" w:cs="Arial"/>
          <w:kern w:val="2"/>
          <w:sz w:val="20"/>
          <w:szCs w:val="20"/>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1827E5">
        <w:rPr>
          <w:rFonts w:ascii="Arial" w:hAnsi="Arial" w:cs="Arial"/>
          <w:kern w:val="2"/>
          <w:sz w:val="20"/>
          <w:szCs w:val="20"/>
          <w:lang w:eastAsia="es-CO"/>
          <w14:ligatures w14:val="standardContextual"/>
        </w:rPr>
        <w:t>N.°</w:t>
      </w:r>
      <w:proofErr w:type="spellEnd"/>
      <w:r w:rsidRPr="001827E5">
        <w:rPr>
          <w:rFonts w:ascii="Arial" w:hAnsi="Arial" w:cs="Arial"/>
          <w:kern w:val="2"/>
          <w:sz w:val="20"/>
          <w:szCs w:val="20"/>
          <w:lang w:eastAsia="es-CO"/>
          <w14:ligatures w14:val="standardContextual"/>
        </w:rPr>
        <w:t xml:space="preserve"> 6.</w:t>
      </w:r>
      <w:r w:rsidRPr="001827E5">
        <w:rPr>
          <w:rFonts w:ascii="Arial" w:hAnsi="Arial" w:cs="Arial"/>
          <w:sz w:val="20"/>
          <w:szCs w:val="20"/>
          <w:lang w:eastAsia="es-CO"/>
        </w:rPr>
        <w:t xml:space="preserve"> El Contratista deberá informar al paciente sobre el procedimiento que se va a realizar y deberá diligenciar el consentimiento medico informado. </w:t>
      </w:r>
    </w:p>
    <w:p w14:paraId="5A9A63FD"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 xml:space="preserve">56. </w:t>
      </w:r>
      <w:r w:rsidRPr="001827E5">
        <w:rPr>
          <w:rFonts w:ascii="Arial" w:hAnsi="Arial" w:cs="Arial"/>
          <w:sz w:val="20"/>
          <w:szCs w:val="20"/>
          <w:lang w:eastAsia="es-CO"/>
        </w:rPr>
        <w:t xml:space="preserve">El contratista deberá dar cumplimiento a la Circular 022 de 2026 </w:t>
      </w:r>
      <w:r w:rsidRPr="001827E5">
        <w:rPr>
          <w:rFonts w:ascii="Arial" w:hAnsi="Arial" w:cs="Arial"/>
          <w:i/>
          <w:iCs/>
          <w:sz w:val="20"/>
          <w:szCs w:val="20"/>
          <w:lang w:eastAsia="es-CO"/>
        </w:rPr>
        <w:t>" Por la cual se incorpora, modifica y se actualiza el precio máximo de venta de los medicamentos sujetos al régimen de control directo de precios "</w:t>
      </w:r>
      <w:r w:rsidRPr="001827E5">
        <w:rPr>
          <w:rFonts w:ascii="Arial" w:hAnsi="Arial" w:cs="Arial"/>
          <w:sz w:val="20"/>
          <w:szCs w:val="20"/>
          <w:lang w:eastAsia="es-CO"/>
        </w:rPr>
        <w:t xml:space="preserve"> y </w:t>
      </w:r>
      <w:proofErr w:type="gramStart"/>
      <w:r w:rsidRPr="001827E5">
        <w:rPr>
          <w:rFonts w:ascii="Arial" w:hAnsi="Arial" w:cs="Arial"/>
          <w:sz w:val="20"/>
          <w:szCs w:val="20"/>
          <w:lang w:eastAsia="es-CO"/>
        </w:rPr>
        <w:t>la  circular</w:t>
      </w:r>
      <w:proofErr w:type="gramEnd"/>
      <w:r w:rsidRPr="001827E5">
        <w:rPr>
          <w:rFonts w:ascii="Arial" w:hAnsi="Arial" w:cs="Arial"/>
          <w:sz w:val="20"/>
          <w:szCs w:val="20"/>
          <w:lang w:eastAsia="es-CO"/>
        </w:rPr>
        <w:t xml:space="preserve"> 019 de 2024, expedida el 30 de mayo de 2024 por el Ministerio de Salud y Protección Social, o aquella que la modifique o sustituya. “Por</w:t>
      </w:r>
      <w:r w:rsidRPr="001827E5">
        <w:rPr>
          <w:rFonts w:ascii="Arial" w:hAnsi="Arial" w:cs="Arial"/>
          <w:i/>
          <w:iCs/>
          <w:sz w:val="20"/>
          <w:szCs w:val="20"/>
          <w:lang w:eastAsia="es-CO"/>
        </w:rPr>
        <w:t xml:space="preserve"> la cual se actualiza el precio máximo de venta de los medicamentos sujetos al régimen de control directo de precios</w:t>
      </w:r>
      <w:r w:rsidRPr="001827E5">
        <w:rPr>
          <w:rFonts w:ascii="Arial" w:hAnsi="Arial" w:cs="Arial"/>
          <w:sz w:val="20"/>
          <w:szCs w:val="20"/>
          <w:lang w:eastAsia="es-CO"/>
        </w:rPr>
        <w:t>” en la Circular 018 de 2024, “</w:t>
      </w:r>
      <w:r w:rsidRPr="001827E5">
        <w:rPr>
          <w:rFonts w:ascii="Arial" w:hAnsi="Arial" w:cs="Arial"/>
          <w:i/>
          <w:iCs/>
          <w:sz w:val="20"/>
          <w:szCs w:val="20"/>
          <w:lang w:eastAsia="es-CO"/>
        </w:rPr>
        <w:t>Por la cual se establece la metodología para la aplicación del régimen de control directo de precios para los medicamentos comercialicen en el territorio nacional</w:t>
      </w:r>
      <w:r w:rsidRPr="001827E5">
        <w:rPr>
          <w:rFonts w:ascii="Arial" w:hAnsi="Arial" w:cs="Arial"/>
          <w:sz w:val="20"/>
          <w:szCs w:val="20"/>
          <w:lang w:eastAsia="es-CO"/>
        </w:rPr>
        <w:t xml:space="preserve">”. En particular, se tendrá en cuenta las disposiciones del Artículo 11 de la Circular 018 de 2024, </w:t>
      </w:r>
      <w:r w:rsidRPr="001827E5">
        <w:rPr>
          <w:rFonts w:ascii="Arial" w:hAnsi="Arial" w:cs="Arial"/>
          <w:i/>
          <w:iCs/>
          <w:sz w:val="20"/>
          <w:szCs w:val="20"/>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FFAC33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i/>
          <w:iCs/>
          <w:sz w:val="20"/>
          <w:szCs w:val="20"/>
          <w:lang w:eastAsia="es-CO"/>
        </w:rPr>
        <w:t>(…) “11.1. Para las presentaciones comerciales con Precio Máximo de Venta menor o igual a UN MILLÓN CIENTO CINCUENTA MIL PESOS ($1.150.000), podrán adicionar un porcentaje de hasta el 7%.</w:t>
      </w:r>
    </w:p>
    <w:p w14:paraId="1FE5AB59" w14:textId="04B816B2"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i/>
          <w:iCs/>
          <w:sz w:val="20"/>
          <w:szCs w:val="20"/>
          <w:lang w:eastAsia="es-CO"/>
        </w:rPr>
        <w:t>11.2. Para las presentaciones comerciales con Precio Máximo de Venta mayor a UN MILLÓN CIENTO CINCUENTA MIL PESOS ($1.150.000), podrán adicionar un porcentaje de hasta el 3.5%.</w:t>
      </w:r>
    </w:p>
    <w:p w14:paraId="006F970B" w14:textId="254B6F60" w:rsidR="00D20E66" w:rsidRPr="00D20E66" w:rsidRDefault="00D20E66" w:rsidP="00A145FF">
      <w:pPr>
        <w:spacing w:after="0" w:line="240" w:lineRule="auto"/>
        <w:jc w:val="both"/>
        <w:rPr>
          <w:rFonts w:ascii="Arial" w:hAnsi="Arial" w:cs="Arial"/>
          <w:i/>
          <w:iCs/>
          <w:sz w:val="20"/>
          <w:szCs w:val="20"/>
          <w:lang w:eastAsia="es-CO"/>
        </w:rPr>
      </w:pPr>
      <w:r w:rsidRPr="001827E5">
        <w:rPr>
          <w:rFonts w:ascii="Arial" w:hAnsi="Arial" w:cs="Arial"/>
          <w:b/>
          <w:bCs/>
          <w:sz w:val="20"/>
          <w:szCs w:val="20"/>
          <w:lang w:eastAsia="es-CO"/>
        </w:rPr>
        <w:t xml:space="preserve">57. </w:t>
      </w:r>
      <w:r w:rsidRPr="001827E5">
        <w:rPr>
          <w:rFonts w:ascii="Arial" w:hAnsi="Arial" w:cs="Arial"/>
          <w:sz w:val="20"/>
          <w:szCs w:val="20"/>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1827E5">
        <w:rPr>
          <w:rFonts w:ascii="Arial" w:hAnsi="Arial" w:cs="Arial"/>
          <w:i/>
          <w:iCs/>
          <w:sz w:val="20"/>
          <w:szCs w:val="20"/>
          <w:lang w:eastAsia="es-CO"/>
        </w:rPr>
        <w:t>Por el cual se dictan políticas y Lineamientos generales para la Gestión Farmacéutica y se determina el Manual Único de Medicamentos y Terapéutica para el Sistema de Salud de las Fuerzas Militares y de la Policía Nacional.</w:t>
      </w:r>
    </w:p>
    <w:p w14:paraId="7205EA40" w14:textId="59FC7F01" w:rsidR="00D20E66" w:rsidRPr="00D20E66" w:rsidRDefault="00D20E66" w:rsidP="00A145FF">
      <w:pPr>
        <w:spacing w:after="0" w:line="240" w:lineRule="auto"/>
        <w:jc w:val="both"/>
        <w:rPr>
          <w:rFonts w:ascii="Arial" w:hAnsi="Arial" w:cs="Arial"/>
          <w:bCs/>
          <w:sz w:val="20"/>
          <w:szCs w:val="20"/>
        </w:rPr>
      </w:pPr>
      <w:r w:rsidRPr="001827E5">
        <w:rPr>
          <w:rFonts w:ascii="Arial" w:hAnsi="Arial" w:cs="Arial"/>
          <w:b/>
          <w:bCs/>
          <w:sz w:val="20"/>
          <w:szCs w:val="20"/>
          <w:lang w:eastAsia="es-CO"/>
        </w:rPr>
        <w:t>58.</w:t>
      </w:r>
      <w:r w:rsidRPr="001827E5">
        <w:rPr>
          <w:rFonts w:ascii="Arial" w:hAnsi="Arial" w:cs="Arial"/>
          <w:sz w:val="20"/>
          <w:szCs w:val="20"/>
          <w:lang w:eastAsia="es-CO"/>
        </w:rPr>
        <w:t xml:space="preserve"> </w:t>
      </w:r>
      <w:r w:rsidRPr="001827E5">
        <w:rPr>
          <w:rFonts w:ascii="Arial" w:hAnsi="Arial" w:cs="Arial"/>
          <w:bCs/>
          <w:sz w:val="20"/>
          <w:szCs w:val="20"/>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5A0625CD" w14:textId="77777777" w:rsidR="00A145FF" w:rsidRDefault="00A145FF" w:rsidP="00A145FF">
      <w:pPr>
        <w:widowControl w:val="0"/>
        <w:autoSpaceDE w:val="0"/>
        <w:autoSpaceDN w:val="0"/>
        <w:adjustRightInd w:val="0"/>
        <w:snapToGrid w:val="0"/>
        <w:spacing w:after="0" w:line="240" w:lineRule="auto"/>
        <w:contextualSpacing/>
        <w:jc w:val="both"/>
        <w:rPr>
          <w:rFonts w:ascii="Arial" w:hAnsi="Arial" w:cs="Arial"/>
          <w:b/>
          <w:bCs/>
          <w:sz w:val="20"/>
          <w:szCs w:val="20"/>
        </w:rPr>
      </w:pPr>
    </w:p>
    <w:p w14:paraId="67F89016" w14:textId="4A7DDFF9"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rPr>
        <w:lastRenderedPageBreak/>
        <w:t>59.</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bookmarkEnd w:id="10"/>
    <w:bookmarkEnd w:id="11"/>
    <w:p w14:paraId="743B9674" w14:textId="5AC2816B" w:rsidR="00D20E66" w:rsidRDefault="00D20E66" w:rsidP="00F45977">
      <w:pPr>
        <w:jc w:val="both"/>
        <w:rPr>
          <w:rFonts w:ascii="Arial" w:hAnsi="Arial" w:cs="Arial"/>
          <w:b/>
          <w:sz w:val="20"/>
          <w:szCs w:val="20"/>
        </w:rPr>
      </w:pPr>
    </w:p>
    <w:p w14:paraId="72EBDCA1" w14:textId="46A1186C" w:rsidR="00A145FF" w:rsidRDefault="00A145FF" w:rsidP="00F45977">
      <w:pPr>
        <w:jc w:val="both"/>
        <w:rPr>
          <w:rFonts w:ascii="Arial" w:hAnsi="Arial" w:cs="Arial"/>
          <w:b/>
          <w:sz w:val="20"/>
          <w:szCs w:val="20"/>
        </w:rPr>
      </w:pPr>
    </w:p>
    <w:p w14:paraId="1050BA21"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0401306D"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CAB6E0F"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7AA1296"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297D5DD"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5F4632A"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B8D210B"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0397439"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72C5E4A"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D32C8DE" w14:textId="3C29FD79" w:rsidR="00A145FF" w:rsidRPr="00600B9A" w:rsidRDefault="00A145FF" w:rsidP="00A145FF">
      <w:pPr>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sectPr w:rsidR="00A145FF" w:rsidRPr="00600B9A"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46DEF" w14:textId="77777777" w:rsidR="00A54319" w:rsidRDefault="00A54319" w:rsidP="00F437E0">
      <w:pPr>
        <w:spacing w:after="0" w:line="240" w:lineRule="auto"/>
      </w:pPr>
      <w:r>
        <w:separator/>
      </w:r>
    </w:p>
  </w:endnote>
  <w:endnote w:type="continuationSeparator" w:id="0">
    <w:p w14:paraId="093BBE6D" w14:textId="77777777" w:rsidR="00A54319" w:rsidRDefault="00A5431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95CBC" w14:textId="77777777" w:rsidR="00A54319" w:rsidRDefault="00A54319" w:rsidP="00F437E0">
      <w:pPr>
        <w:spacing w:after="0" w:line="240" w:lineRule="auto"/>
      </w:pPr>
      <w:r>
        <w:separator/>
      </w:r>
    </w:p>
  </w:footnote>
  <w:footnote w:type="continuationSeparator" w:id="0">
    <w:p w14:paraId="13D5FC00" w14:textId="77777777" w:rsidR="00A54319" w:rsidRDefault="00A5431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6528FBD2" w14:textId="77777777" w:rsidTr="00C14E78">
      <w:trPr>
        <w:cantSplit/>
        <w:trHeight w:val="676"/>
      </w:trPr>
      <w:tc>
        <w:tcPr>
          <w:tcW w:w="8150" w:type="dxa"/>
          <w:vAlign w:val="center"/>
        </w:tcPr>
        <w:p w14:paraId="6F5738AD" w14:textId="77777777" w:rsidR="00C14E78" w:rsidRDefault="00C14E78" w:rsidP="00C14E7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263ADD" w14:textId="77777777" w:rsidR="00C14E78" w:rsidRPr="00293DF3" w:rsidRDefault="00C14E78" w:rsidP="00C14E78">
          <w:pPr>
            <w:pStyle w:val="Sinespaciado1"/>
            <w:jc w:val="center"/>
            <w:rPr>
              <w:noProof/>
            </w:rPr>
          </w:pPr>
          <w:r>
            <w:rPr>
              <w:rFonts w:ascii="Arial" w:hAnsi="Arial" w:cs="Arial"/>
              <w:noProof/>
              <w:sz w:val="20"/>
              <w:szCs w:val="20"/>
            </w:rPr>
            <w:drawing>
              <wp:inline distT="0" distB="0" distL="0" distR="0" wp14:anchorId="6207AB58" wp14:editId="5B4543EE">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ACE70F" w14:textId="77777777" w:rsidR="00C14E78" w:rsidRPr="00E23CA0" w:rsidRDefault="00C14E78" w:rsidP="00C14E78">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1C722525" w14:textId="77777777" w:rsidTr="00C14E78">
      <w:trPr>
        <w:cantSplit/>
        <w:trHeight w:val="676"/>
      </w:trPr>
      <w:tc>
        <w:tcPr>
          <w:tcW w:w="8150" w:type="dxa"/>
          <w:vAlign w:val="center"/>
        </w:tcPr>
        <w:p w14:paraId="7051998D" w14:textId="21D17131" w:rsidR="00C14E78" w:rsidRPr="008E46F6" w:rsidRDefault="00C14E78" w:rsidP="00C14E78">
          <w:pPr>
            <w:jc w:val="center"/>
            <w:rPr>
              <w:rFonts w:ascii="Arial" w:eastAsia="Calibri" w:hAnsi="Arial" w:cs="Arial"/>
              <w:b/>
              <w:color w:val="000000" w:themeColor="text1"/>
            </w:rPr>
          </w:pPr>
          <w:r>
            <w:rPr>
              <w:rFonts w:ascii="Arial" w:hAnsi="Arial" w:cs="Arial"/>
              <w:b/>
              <w:sz w:val="18"/>
              <w:szCs w:val="18"/>
            </w:rPr>
            <w:t>PN RASES 6 SA PSS 277-2026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057CB681" w14:textId="77777777" w:rsidR="00C14E78" w:rsidRPr="00293DF3" w:rsidRDefault="00C14E78" w:rsidP="00C14E78">
          <w:pPr>
            <w:jc w:val="center"/>
            <w:rPr>
              <w:rFonts w:ascii="Arial" w:hAnsi="Arial" w:cs="Arial"/>
              <w:b/>
              <w:noProof/>
              <w:sz w:val="18"/>
              <w:szCs w:val="18"/>
            </w:rPr>
          </w:pPr>
        </w:p>
      </w:tc>
    </w:tr>
  </w:tbl>
  <w:p w14:paraId="0247FB44" w14:textId="77777777" w:rsidR="00C14E78" w:rsidRPr="006D3BE2" w:rsidRDefault="00C14E78" w:rsidP="00A8171E">
    <w:pPr>
      <w:pStyle w:val="Encabezado"/>
      <w:rPr>
        <w:sz w:val="14"/>
        <w:szCs w:val="14"/>
      </w:rPr>
    </w:pPr>
  </w:p>
  <w:p w14:paraId="4E23D06F" w14:textId="77777777" w:rsidR="00C14E78" w:rsidRPr="00A8171E" w:rsidRDefault="00C14E78" w:rsidP="00E62425">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6F2DDB1F" w14:textId="77777777" w:rsidTr="00994A58">
      <w:trPr>
        <w:cantSplit/>
        <w:trHeight w:val="676"/>
      </w:trPr>
      <w:tc>
        <w:tcPr>
          <w:tcW w:w="8150" w:type="dxa"/>
          <w:vAlign w:val="center"/>
        </w:tcPr>
        <w:p w14:paraId="31B18D35" w14:textId="77777777" w:rsidR="00C14E78" w:rsidRDefault="00C14E78" w:rsidP="007366B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383073E" w14:textId="77777777" w:rsidR="00C14E78" w:rsidRPr="00293DF3" w:rsidRDefault="00C14E78" w:rsidP="007366BC">
          <w:pPr>
            <w:pStyle w:val="Sinespaciado1"/>
            <w:jc w:val="center"/>
            <w:rPr>
              <w:noProof/>
            </w:rPr>
          </w:pPr>
          <w:r>
            <w:rPr>
              <w:rFonts w:ascii="Arial" w:hAnsi="Arial" w:cs="Arial"/>
              <w:noProof/>
              <w:sz w:val="20"/>
              <w:szCs w:val="20"/>
            </w:rPr>
            <w:drawing>
              <wp:inline distT="0" distB="0" distL="0" distR="0" wp14:anchorId="4D1DEA8D" wp14:editId="0FBBF9C5">
                <wp:extent cx="718834" cy="718834"/>
                <wp:effectExtent l="0" t="0" r="0" b="0"/>
                <wp:docPr id="1114121416" name="Imagen 111412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B998F5" w14:textId="77777777" w:rsidR="00C14E78" w:rsidRPr="00E23CA0" w:rsidRDefault="00C14E78" w:rsidP="007366BC">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15C5190A" w14:textId="77777777" w:rsidTr="00994A58">
      <w:trPr>
        <w:cantSplit/>
        <w:trHeight w:val="676"/>
      </w:trPr>
      <w:tc>
        <w:tcPr>
          <w:tcW w:w="8150" w:type="dxa"/>
          <w:vAlign w:val="center"/>
        </w:tcPr>
        <w:p w14:paraId="4D3C3896" w14:textId="233003AB" w:rsidR="00C14E78" w:rsidRPr="008E46F6" w:rsidRDefault="00A145FF" w:rsidP="007366BC">
          <w:pPr>
            <w:jc w:val="center"/>
            <w:rPr>
              <w:rFonts w:ascii="Arial" w:eastAsia="Calibri" w:hAnsi="Arial" w:cs="Arial"/>
              <w:b/>
              <w:color w:val="000000" w:themeColor="text1"/>
            </w:rPr>
          </w:pPr>
          <w:r>
            <w:rPr>
              <w:rFonts w:ascii="Arial" w:hAnsi="Arial" w:cs="Arial"/>
              <w:b/>
              <w:sz w:val="18"/>
              <w:szCs w:val="18"/>
            </w:rPr>
            <w:t>PN RASES 6 SA PSS 277-2026</w:t>
          </w:r>
          <w:r w:rsidR="00C14E78" w:rsidRPr="008E46F6">
            <w:rPr>
              <w:rFonts w:ascii="Arial" w:hAnsi="Arial" w:cs="Arial"/>
              <w:b/>
              <w:sz w:val="18"/>
              <w:szCs w:val="18"/>
            </w:rPr>
            <w:t xml:space="preserve">  </w:t>
          </w:r>
          <w:r w:rsidR="00C14E78" w:rsidRPr="008E46F6">
            <w:rPr>
              <w:rFonts w:ascii="Arial" w:hAnsi="Arial" w:cs="Arial"/>
              <w:b/>
              <w:sz w:val="24"/>
              <w:szCs w:val="24"/>
            </w:rPr>
            <w:t xml:space="preserve"> </w:t>
          </w:r>
        </w:p>
      </w:tc>
      <w:tc>
        <w:tcPr>
          <w:tcW w:w="2268" w:type="dxa"/>
          <w:vMerge/>
          <w:vAlign w:val="center"/>
        </w:tcPr>
        <w:p w14:paraId="1A53A3F1" w14:textId="77777777" w:rsidR="00C14E78" w:rsidRPr="00293DF3" w:rsidRDefault="00C14E78" w:rsidP="007366BC">
          <w:pPr>
            <w:jc w:val="center"/>
            <w:rPr>
              <w:rFonts w:ascii="Arial" w:hAnsi="Arial" w:cs="Arial"/>
              <w:b/>
              <w:noProof/>
              <w:sz w:val="18"/>
              <w:szCs w:val="18"/>
            </w:rPr>
          </w:pPr>
        </w:p>
      </w:tc>
    </w:tr>
  </w:tbl>
  <w:p w14:paraId="455E48DC" w14:textId="77777777" w:rsidR="00C14E78" w:rsidRPr="00DC64A8" w:rsidRDefault="00C14E78" w:rsidP="007366BC">
    <w:pPr>
      <w:pStyle w:val="Encabezado"/>
      <w:rPr>
        <w:sz w:val="2"/>
        <w:szCs w:val="2"/>
      </w:rPr>
    </w:pPr>
  </w:p>
  <w:p w14:paraId="27BC9087" w14:textId="77777777" w:rsidR="00C14E78" w:rsidRPr="007366BC" w:rsidRDefault="00C14E78" w:rsidP="00E62425">
    <w:pPr>
      <w:pStyle w:val="Encabezado"/>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74998476" w14:textId="77777777" w:rsidTr="00DF5779">
      <w:trPr>
        <w:cantSplit/>
        <w:trHeight w:val="676"/>
      </w:trPr>
      <w:tc>
        <w:tcPr>
          <w:tcW w:w="8150" w:type="dxa"/>
          <w:vAlign w:val="center"/>
        </w:tcPr>
        <w:p w14:paraId="7AF0A2C0" w14:textId="77777777" w:rsidR="00C14E78" w:rsidRDefault="00C14E78" w:rsidP="009D6C8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A0A771" w14:textId="77777777" w:rsidR="00C14E78" w:rsidRPr="00293DF3" w:rsidRDefault="00C14E78" w:rsidP="009D6C8D">
          <w:pPr>
            <w:pStyle w:val="Sinespaciado1"/>
            <w:jc w:val="center"/>
            <w:rPr>
              <w:noProof/>
            </w:rPr>
          </w:pPr>
          <w:r>
            <w:rPr>
              <w:rFonts w:ascii="Arial" w:hAnsi="Arial" w:cs="Arial"/>
              <w:noProof/>
              <w:sz w:val="20"/>
              <w:szCs w:val="20"/>
            </w:rPr>
            <w:drawing>
              <wp:inline distT="0" distB="0" distL="0" distR="0" wp14:anchorId="22EBE494" wp14:editId="4EACC833">
                <wp:extent cx="718834" cy="718834"/>
                <wp:effectExtent l="0" t="0" r="0" b="0"/>
                <wp:docPr id="1262718067" name="Imagen 126271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A449875" w14:textId="77777777" w:rsidR="00C14E78" w:rsidRPr="00E23CA0" w:rsidRDefault="00C14E78" w:rsidP="009D6C8D">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314443DB" w14:textId="77777777" w:rsidTr="00DF5779">
      <w:trPr>
        <w:cantSplit/>
        <w:trHeight w:val="676"/>
      </w:trPr>
      <w:tc>
        <w:tcPr>
          <w:tcW w:w="8150" w:type="dxa"/>
          <w:vAlign w:val="center"/>
        </w:tcPr>
        <w:p w14:paraId="407B9967" w14:textId="77777777" w:rsidR="00C14E78" w:rsidRPr="008E46F6" w:rsidRDefault="00C14E78" w:rsidP="009D6C8D">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0B8EC0B" w14:textId="77777777" w:rsidR="00C14E78" w:rsidRPr="00293DF3" w:rsidRDefault="00C14E78" w:rsidP="009D6C8D">
          <w:pPr>
            <w:jc w:val="center"/>
            <w:rPr>
              <w:rFonts w:ascii="Arial" w:hAnsi="Arial" w:cs="Arial"/>
              <w:b/>
              <w:noProof/>
              <w:sz w:val="18"/>
              <w:szCs w:val="18"/>
            </w:rPr>
          </w:pPr>
        </w:p>
      </w:tc>
    </w:tr>
  </w:tbl>
  <w:p w14:paraId="2A72E026" w14:textId="77777777" w:rsidR="00C14E78" w:rsidRPr="009D6C8D" w:rsidRDefault="00C14E78">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194B20" w14:paraId="5B71990C" w14:textId="77777777" w:rsidTr="003400D7">
      <w:trPr>
        <w:cantSplit/>
        <w:trHeight w:val="442"/>
        <w:jc w:val="center"/>
      </w:trPr>
      <w:tc>
        <w:tcPr>
          <w:tcW w:w="8150" w:type="dxa"/>
          <w:vAlign w:val="center"/>
        </w:tcPr>
        <w:p w14:paraId="72B48607" w14:textId="77777777" w:rsidR="00C14E78" w:rsidRPr="00194B20" w:rsidRDefault="00C14E78" w:rsidP="006D3BE2">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1286B19B" w14:textId="77777777" w:rsidR="00C14E78" w:rsidRPr="007D6C92" w:rsidRDefault="00C14E78" w:rsidP="006D3BE2">
          <w:pPr>
            <w:pStyle w:val="Sinespaciado1"/>
            <w:jc w:val="center"/>
            <w:rPr>
              <w:rFonts w:ascii="Arial" w:hAnsi="Arial" w:cs="Arial"/>
            </w:rPr>
          </w:pPr>
          <w:r w:rsidRPr="007D6C92">
            <w:rPr>
              <w:rFonts w:ascii="Arial" w:hAnsi="Arial" w:cs="Arial"/>
              <w:b/>
              <w:bCs/>
              <w:noProof/>
              <w:lang w:eastAsia="es-CO"/>
            </w:rPr>
            <w:drawing>
              <wp:inline distT="0" distB="0" distL="0" distR="0" wp14:anchorId="4A5FBF51" wp14:editId="563B6223">
                <wp:extent cx="428400" cy="413541"/>
                <wp:effectExtent l="0" t="0" r="0" b="5715"/>
                <wp:docPr id="1706553548" name="Imagen 17065535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545852E9" w14:textId="77777777" w:rsidR="00C14E78" w:rsidRPr="00194B20" w:rsidRDefault="00C14E78" w:rsidP="006D3BE2">
          <w:pPr>
            <w:pStyle w:val="Sinespaciado1"/>
            <w:jc w:val="center"/>
            <w:rPr>
              <w:b/>
              <w:bCs/>
            </w:rPr>
          </w:pPr>
          <w:r w:rsidRPr="00194B20">
            <w:rPr>
              <w:rFonts w:ascii="Arial" w:hAnsi="Arial" w:cs="Arial"/>
              <w:b/>
              <w:bCs/>
              <w:sz w:val="20"/>
              <w:szCs w:val="20"/>
            </w:rPr>
            <w:t>POLICÍA NACIONAL</w:t>
          </w:r>
        </w:p>
      </w:tc>
    </w:tr>
    <w:tr w:rsidR="00C14E78" w:rsidRPr="00194B20" w14:paraId="67F2109C" w14:textId="77777777" w:rsidTr="003400D7">
      <w:trPr>
        <w:cantSplit/>
        <w:trHeight w:val="442"/>
        <w:jc w:val="center"/>
      </w:trPr>
      <w:tc>
        <w:tcPr>
          <w:tcW w:w="8150" w:type="dxa"/>
          <w:vAlign w:val="center"/>
        </w:tcPr>
        <w:p w14:paraId="30094A7C" w14:textId="7A72FAE3" w:rsidR="00C14E78" w:rsidRPr="00194B20" w:rsidRDefault="00A145FF" w:rsidP="006D3BE2">
          <w:pPr>
            <w:tabs>
              <w:tab w:val="left" w:pos="-1080"/>
              <w:tab w:val="left" w:pos="0"/>
            </w:tabs>
            <w:jc w:val="center"/>
            <w:rPr>
              <w:rFonts w:ascii="Arial" w:hAnsi="Arial" w:cs="Arial"/>
              <w:sz w:val="16"/>
              <w:szCs w:val="16"/>
            </w:rPr>
          </w:pPr>
          <w:r>
            <w:rPr>
              <w:rFonts w:ascii="Arial" w:hAnsi="Arial" w:cs="Arial"/>
              <w:b/>
              <w:sz w:val="18"/>
              <w:szCs w:val="18"/>
            </w:rPr>
            <w:t>PN RASES 6 SA PSS 277-2026</w:t>
          </w:r>
        </w:p>
      </w:tc>
      <w:tc>
        <w:tcPr>
          <w:tcW w:w="2268" w:type="dxa"/>
          <w:vMerge/>
          <w:vAlign w:val="center"/>
        </w:tcPr>
        <w:p w14:paraId="6F7B4AD0" w14:textId="77777777" w:rsidR="00C14E78" w:rsidRPr="00194B20" w:rsidRDefault="00C14E78" w:rsidP="006D3BE2">
          <w:pPr>
            <w:jc w:val="center"/>
            <w:rPr>
              <w:rFonts w:ascii="Arial" w:hAnsi="Arial" w:cs="Arial"/>
              <w:b/>
              <w:sz w:val="18"/>
              <w:szCs w:val="18"/>
            </w:rPr>
          </w:pPr>
        </w:p>
      </w:tc>
    </w:tr>
  </w:tbl>
  <w:p w14:paraId="4C742509" w14:textId="77777777" w:rsidR="00C14E78" w:rsidRDefault="00C14E7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E6D8B" w14:paraId="61FA28E7" w14:textId="77777777" w:rsidTr="003400D7">
      <w:trPr>
        <w:cantSplit/>
        <w:trHeight w:val="680"/>
        <w:jc w:val="center"/>
      </w:trPr>
      <w:tc>
        <w:tcPr>
          <w:tcW w:w="8150" w:type="dxa"/>
          <w:vAlign w:val="center"/>
        </w:tcPr>
        <w:p w14:paraId="6CCEF206" w14:textId="77777777" w:rsidR="00C14E78" w:rsidRPr="006E6D8B" w:rsidRDefault="00C14E78" w:rsidP="006D3BE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5A27AFF0" w14:textId="77777777" w:rsidR="00C14E78" w:rsidRPr="006E6D8B" w:rsidRDefault="00C14E78" w:rsidP="006D3BE2">
          <w:pPr>
            <w:pStyle w:val="Sinespaciado1"/>
            <w:jc w:val="center"/>
            <w:rPr>
              <w:sz w:val="18"/>
              <w:szCs w:val="18"/>
            </w:rPr>
          </w:pPr>
          <w:r w:rsidRPr="00625EE7">
            <w:rPr>
              <w:rFonts w:ascii="Arial" w:hAnsi="Arial" w:cs="Arial"/>
              <w:noProof/>
              <w:sz w:val="18"/>
              <w:szCs w:val="18"/>
            </w:rPr>
            <w:drawing>
              <wp:inline distT="0" distB="0" distL="0" distR="0" wp14:anchorId="3F30CA9B" wp14:editId="4DD979BE">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F95696C" w14:textId="77777777" w:rsidR="00C14E78" w:rsidRPr="006E6D8B" w:rsidRDefault="00C14E78" w:rsidP="006D3BE2">
          <w:pPr>
            <w:pStyle w:val="Sinespaciado1"/>
            <w:jc w:val="center"/>
            <w:rPr>
              <w:b/>
              <w:bCs/>
              <w:sz w:val="18"/>
              <w:szCs w:val="18"/>
            </w:rPr>
          </w:pPr>
          <w:r w:rsidRPr="006E6D8B">
            <w:rPr>
              <w:rFonts w:ascii="Arial" w:hAnsi="Arial" w:cs="Arial"/>
              <w:b/>
              <w:bCs/>
              <w:sz w:val="18"/>
              <w:szCs w:val="18"/>
            </w:rPr>
            <w:t>POLICÍA NACIONAL</w:t>
          </w:r>
        </w:p>
      </w:tc>
    </w:tr>
    <w:tr w:rsidR="00C14E78" w:rsidRPr="006E6D8B" w14:paraId="2E265BFB" w14:textId="77777777" w:rsidTr="003400D7">
      <w:trPr>
        <w:cantSplit/>
        <w:trHeight w:val="680"/>
        <w:jc w:val="center"/>
      </w:trPr>
      <w:tc>
        <w:tcPr>
          <w:tcW w:w="8150" w:type="dxa"/>
          <w:vAlign w:val="center"/>
        </w:tcPr>
        <w:p w14:paraId="60664B74" w14:textId="77777777" w:rsidR="00C14E78" w:rsidRDefault="00C14E78" w:rsidP="00A145FF">
          <w:pPr>
            <w:tabs>
              <w:tab w:val="left" w:pos="-1080"/>
              <w:tab w:val="left" w:pos="0"/>
            </w:tabs>
            <w:spacing w:after="0"/>
            <w:jc w:val="center"/>
            <w:rPr>
              <w:rFonts w:ascii="Arial" w:hAnsi="Arial" w:cs="Arial"/>
              <w:b/>
              <w:sz w:val="18"/>
              <w:szCs w:val="18"/>
            </w:rPr>
          </w:pPr>
          <w:r w:rsidRPr="006E6D8B">
            <w:rPr>
              <w:rFonts w:ascii="Arial" w:hAnsi="Arial" w:cs="Arial"/>
              <w:b/>
              <w:sz w:val="18"/>
              <w:szCs w:val="18"/>
            </w:rPr>
            <w:t>ANÁLISIS DEL RIESGO Y LA FORMA DE MITIGARLO</w:t>
          </w:r>
        </w:p>
        <w:p w14:paraId="5500097F" w14:textId="341A9DF7" w:rsidR="00A145FF" w:rsidRPr="006E6D8B" w:rsidRDefault="00A145FF" w:rsidP="00A145FF">
          <w:pPr>
            <w:tabs>
              <w:tab w:val="left" w:pos="-1080"/>
              <w:tab w:val="left" w:pos="0"/>
            </w:tabs>
            <w:spacing w:after="0"/>
            <w:jc w:val="center"/>
            <w:rPr>
              <w:rFonts w:ascii="Arial" w:hAnsi="Arial" w:cs="Arial"/>
              <w:sz w:val="18"/>
              <w:szCs w:val="18"/>
            </w:rPr>
          </w:pPr>
          <w:r w:rsidRPr="00A145FF">
            <w:rPr>
              <w:rFonts w:ascii="Arial" w:hAnsi="Arial" w:cs="Arial"/>
              <w:b/>
              <w:sz w:val="18"/>
              <w:szCs w:val="18"/>
            </w:rPr>
            <w:t>PN RASES 6 SA PSS 277-2026</w:t>
          </w:r>
        </w:p>
      </w:tc>
      <w:tc>
        <w:tcPr>
          <w:tcW w:w="2268" w:type="dxa"/>
          <w:vMerge/>
          <w:vAlign w:val="center"/>
        </w:tcPr>
        <w:p w14:paraId="7D793655" w14:textId="77777777" w:rsidR="00C14E78" w:rsidRPr="006E6D8B" w:rsidRDefault="00C14E78" w:rsidP="006D3BE2">
          <w:pPr>
            <w:jc w:val="center"/>
            <w:rPr>
              <w:rFonts w:ascii="Arial" w:hAnsi="Arial" w:cs="Arial"/>
              <w:b/>
              <w:sz w:val="18"/>
              <w:szCs w:val="18"/>
            </w:rPr>
          </w:pPr>
        </w:p>
      </w:tc>
    </w:tr>
  </w:tbl>
  <w:p w14:paraId="10A384D4" w14:textId="77777777" w:rsidR="00C14E78" w:rsidRPr="006D3BE2" w:rsidRDefault="00C14E78">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E6D8B" w14:paraId="6121ABF2" w14:textId="77777777" w:rsidTr="003400D7">
      <w:trPr>
        <w:cantSplit/>
        <w:trHeight w:val="680"/>
        <w:jc w:val="center"/>
      </w:trPr>
      <w:tc>
        <w:tcPr>
          <w:tcW w:w="8150" w:type="dxa"/>
          <w:vAlign w:val="center"/>
        </w:tcPr>
        <w:p w14:paraId="583E9755" w14:textId="77777777" w:rsidR="00C14E78" w:rsidRPr="006E6D8B" w:rsidRDefault="00C14E78" w:rsidP="006D3BE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440868C" w14:textId="77777777" w:rsidR="00C14E78" w:rsidRPr="006E6D8B" w:rsidRDefault="00C14E78" w:rsidP="006D3BE2">
          <w:pPr>
            <w:pStyle w:val="Sinespaciado1"/>
            <w:jc w:val="center"/>
            <w:rPr>
              <w:sz w:val="18"/>
              <w:szCs w:val="18"/>
            </w:rPr>
          </w:pPr>
          <w:r w:rsidRPr="00625EE7">
            <w:rPr>
              <w:rFonts w:ascii="Arial" w:hAnsi="Arial" w:cs="Arial"/>
              <w:noProof/>
              <w:sz w:val="18"/>
              <w:szCs w:val="18"/>
            </w:rPr>
            <w:drawing>
              <wp:inline distT="0" distB="0" distL="0" distR="0" wp14:anchorId="2B205B45" wp14:editId="135A3977">
                <wp:extent cx="718834" cy="718834"/>
                <wp:effectExtent l="0" t="0" r="0" b="0"/>
                <wp:docPr id="916630700" name="Imagen 91663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768D90" w14:textId="77777777" w:rsidR="00C14E78" w:rsidRPr="006E6D8B" w:rsidRDefault="00C14E78" w:rsidP="006D3BE2">
          <w:pPr>
            <w:pStyle w:val="Sinespaciado1"/>
            <w:jc w:val="center"/>
            <w:rPr>
              <w:b/>
              <w:bCs/>
              <w:sz w:val="18"/>
              <w:szCs w:val="18"/>
            </w:rPr>
          </w:pPr>
          <w:r w:rsidRPr="006E6D8B">
            <w:rPr>
              <w:rFonts w:ascii="Arial" w:hAnsi="Arial" w:cs="Arial"/>
              <w:b/>
              <w:bCs/>
              <w:sz w:val="18"/>
              <w:szCs w:val="18"/>
            </w:rPr>
            <w:t>POLICÍA NACIONAL</w:t>
          </w:r>
        </w:p>
      </w:tc>
    </w:tr>
    <w:tr w:rsidR="00C14E78" w:rsidRPr="006E6D8B" w14:paraId="72A50456" w14:textId="77777777" w:rsidTr="003400D7">
      <w:trPr>
        <w:cantSplit/>
        <w:trHeight w:val="680"/>
        <w:jc w:val="center"/>
      </w:trPr>
      <w:tc>
        <w:tcPr>
          <w:tcW w:w="8150" w:type="dxa"/>
          <w:vAlign w:val="center"/>
        </w:tcPr>
        <w:p w14:paraId="63CE4C90" w14:textId="77777777" w:rsidR="00C14E78" w:rsidRPr="006E6D8B" w:rsidRDefault="00C14E78" w:rsidP="006D3BE2">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7C5C0E7E" w14:textId="77777777" w:rsidR="00C14E78" w:rsidRPr="006E6D8B" w:rsidRDefault="00C14E78" w:rsidP="006D3BE2">
          <w:pPr>
            <w:jc w:val="center"/>
            <w:rPr>
              <w:rFonts w:ascii="Arial" w:hAnsi="Arial" w:cs="Arial"/>
              <w:b/>
              <w:sz w:val="18"/>
              <w:szCs w:val="18"/>
            </w:rPr>
          </w:pPr>
        </w:p>
      </w:tc>
    </w:tr>
  </w:tbl>
  <w:p w14:paraId="3FA44E27" w14:textId="77777777" w:rsidR="00C14E78" w:rsidRPr="006D3BE2" w:rsidRDefault="00C14E78">
    <w:pPr>
      <w:pStyle w:val="Encabezado"/>
      <w:rPr>
        <w:sz w:val="10"/>
        <w:szCs w:val="1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25EE7" w14:paraId="4F4D1083" w14:textId="77777777" w:rsidTr="003400D7">
      <w:trPr>
        <w:cantSplit/>
        <w:trHeight w:val="664"/>
      </w:trPr>
      <w:tc>
        <w:tcPr>
          <w:tcW w:w="8150" w:type="dxa"/>
          <w:vAlign w:val="center"/>
        </w:tcPr>
        <w:p w14:paraId="3061F4D0" w14:textId="77777777" w:rsidR="00C14E78" w:rsidRPr="00625EE7" w:rsidRDefault="00C14E78" w:rsidP="006D3BE2">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38F99193" w14:textId="77777777" w:rsidR="00C14E78" w:rsidRPr="00625EE7" w:rsidRDefault="00C14E78" w:rsidP="006D3BE2">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075B4414" wp14:editId="534F6F6F">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528F37" w14:textId="77777777" w:rsidR="00C14E78" w:rsidRPr="00625EE7" w:rsidRDefault="00C14E78" w:rsidP="006D3BE2">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C14E78" w:rsidRPr="00625EE7" w14:paraId="50E0511C" w14:textId="77777777" w:rsidTr="003400D7">
      <w:trPr>
        <w:cantSplit/>
        <w:trHeight w:val="665"/>
      </w:trPr>
      <w:tc>
        <w:tcPr>
          <w:tcW w:w="8150" w:type="dxa"/>
          <w:vAlign w:val="center"/>
        </w:tcPr>
        <w:p w14:paraId="5A7F6221" w14:textId="2527F0E2" w:rsidR="00C14E78" w:rsidRPr="00625EE7" w:rsidRDefault="00A145FF" w:rsidP="006D3BE2">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SA PSS 277-2026</w:t>
          </w:r>
        </w:p>
      </w:tc>
      <w:tc>
        <w:tcPr>
          <w:tcW w:w="2268" w:type="dxa"/>
          <w:vMerge/>
          <w:vAlign w:val="center"/>
        </w:tcPr>
        <w:p w14:paraId="63E48572" w14:textId="77777777" w:rsidR="00C14E78" w:rsidRPr="00625EE7" w:rsidRDefault="00C14E78" w:rsidP="006D3BE2">
          <w:pPr>
            <w:spacing w:line="276" w:lineRule="auto"/>
            <w:jc w:val="center"/>
            <w:rPr>
              <w:rFonts w:ascii="Arial" w:hAnsi="Arial" w:cs="Arial"/>
              <w:b/>
              <w:noProof/>
              <w:sz w:val="18"/>
              <w:szCs w:val="18"/>
            </w:rPr>
          </w:pPr>
        </w:p>
      </w:tc>
    </w:tr>
  </w:tbl>
  <w:p w14:paraId="48949230" w14:textId="77777777" w:rsidR="00C14E78" w:rsidRPr="006D3BE2" w:rsidRDefault="00C14E78" w:rsidP="00D04C6B">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4E78" w:rsidRPr="00285C0D" w14:paraId="36E90A29" w14:textId="77777777" w:rsidTr="00994A58">
      <w:trPr>
        <w:trHeight w:val="753"/>
      </w:trPr>
      <w:tc>
        <w:tcPr>
          <w:tcW w:w="7971" w:type="dxa"/>
          <w:vAlign w:val="center"/>
        </w:tcPr>
        <w:p w14:paraId="36FABADB" w14:textId="77777777" w:rsidR="00C14E78" w:rsidRPr="006825B9" w:rsidRDefault="00C14E78" w:rsidP="007366BC">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4BDF37C7" w14:textId="77777777" w:rsidR="00C14E78" w:rsidRDefault="00C14E78" w:rsidP="007366BC">
          <w:pPr>
            <w:spacing w:line="276" w:lineRule="auto"/>
            <w:jc w:val="center"/>
            <w:rPr>
              <w:b/>
              <w:noProof/>
              <w:sz w:val="18"/>
              <w:szCs w:val="18"/>
              <w:lang w:eastAsia="es-CO"/>
            </w:rPr>
          </w:pPr>
          <w:r>
            <w:rPr>
              <w:rFonts w:ascii="Arial" w:hAnsi="Arial" w:cs="Arial"/>
              <w:noProof/>
              <w:lang w:eastAsia="es-CO"/>
            </w:rPr>
            <w:drawing>
              <wp:inline distT="0" distB="0" distL="0" distR="0" wp14:anchorId="029B07B2" wp14:editId="1082DE7B">
                <wp:extent cx="718834" cy="718834"/>
                <wp:effectExtent l="0" t="0" r="0" b="0"/>
                <wp:docPr id="1090264396" name="Imagen 109026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6BAD6D" w14:textId="77777777" w:rsidR="00C14E78" w:rsidRPr="00C91947" w:rsidRDefault="00C14E78" w:rsidP="007366BC">
          <w:pPr>
            <w:pStyle w:val="Sinespaciado1"/>
            <w:spacing w:line="276" w:lineRule="auto"/>
            <w:jc w:val="center"/>
            <w:rPr>
              <w:b/>
            </w:rPr>
          </w:pPr>
          <w:r w:rsidRPr="000A38EA">
            <w:rPr>
              <w:rFonts w:ascii="Arial" w:hAnsi="Arial" w:cs="Arial"/>
              <w:b/>
              <w:bCs/>
              <w:sz w:val="18"/>
              <w:szCs w:val="18"/>
            </w:rPr>
            <w:t>POLICÍA NACIONAL</w:t>
          </w:r>
        </w:p>
      </w:tc>
    </w:tr>
    <w:tr w:rsidR="00C14E78" w:rsidRPr="00285C0D" w14:paraId="777D1A73" w14:textId="77777777" w:rsidTr="00994A58">
      <w:trPr>
        <w:trHeight w:val="754"/>
      </w:trPr>
      <w:tc>
        <w:tcPr>
          <w:tcW w:w="7971" w:type="dxa"/>
          <w:vAlign w:val="center"/>
        </w:tcPr>
        <w:p w14:paraId="25379F63" w14:textId="58CFE308" w:rsidR="00C14E78" w:rsidRPr="00334DB4" w:rsidRDefault="00A145FF" w:rsidP="007366BC">
          <w:pPr>
            <w:tabs>
              <w:tab w:val="left" w:pos="0"/>
            </w:tabs>
            <w:spacing w:line="276" w:lineRule="auto"/>
            <w:contextualSpacing/>
            <w:jc w:val="center"/>
            <w:rPr>
              <w:b/>
            </w:rPr>
          </w:pPr>
          <w:r>
            <w:rPr>
              <w:rFonts w:ascii="Arial" w:hAnsi="Arial" w:cs="Arial"/>
              <w:b/>
              <w:bCs/>
              <w:sz w:val="18"/>
              <w:szCs w:val="18"/>
            </w:rPr>
            <w:t>PN RASES 6 SA PSS 277-2026</w:t>
          </w:r>
        </w:p>
      </w:tc>
      <w:tc>
        <w:tcPr>
          <w:tcW w:w="2458" w:type="dxa"/>
          <w:vMerge/>
          <w:vAlign w:val="center"/>
        </w:tcPr>
        <w:p w14:paraId="61EA604B" w14:textId="77777777" w:rsidR="00C14E78" w:rsidRPr="00285C0D" w:rsidRDefault="00C14E78" w:rsidP="007366BC">
          <w:pPr>
            <w:spacing w:line="276" w:lineRule="auto"/>
            <w:jc w:val="center"/>
            <w:rPr>
              <w:sz w:val="24"/>
              <w:szCs w:val="24"/>
            </w:rPr>
          </w:pPr>
        </w:p>
      </w:tc>
    </w:tr>
  </w:tbl>
  <w:p w14:paraId="156C9BA0" w14:textId="77777777" w:rsidR="00C14E78" w:rsidRPr="007366BC" w:rsidRDefault="00C14E78" w:rsidP="007366BC">
    <w:pPr>
      <w:pStyle w:val="Encabezado"/>
      <w:rPr>
        <w:sz w:val="2"/>
        <w:szCs w:val="2"/>
      </w:rPr>
    </w:pPr>
  </w:p>
  <w:p w14:paraId="7DF56A3E" w14:textId="13EFE451" w:rsidR="00C14E78" w:rsidRPr="007366BC" w:rsidRDefault="00C14E78" w:rsidP="00D04C6B">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A74AC"/>
    <w:multiLevelType w:val="multilevel"/>
    <w:tmpl w:val="973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4265DE"/>
    <w:multiLevelType w:val="hybridMultilevel"/>
    <w:tmpl w:val="B91290BA"/>
    <w:styleLink w:val="1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6"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2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7"/>
  </w:num>
  <w:num w:numId="5">
    <w:abstractNumId w:val="15"/>
  </w:num>
  <w:num w:numId="6">
    <w:abstractNumId w:val="23"/>
  </w:num>
  <w:num w:numId="7">
    <w:abstractNumId w:val="2"/>
  </w:num>
  <w:num w:numId="8">
    <w:abstractNumId w:val="14"/>
  </w:num>
  <w:num w:numId="9">
    <w:abstractNumId w:val="8"/>
  </w:num>
  <w:num w:numId="10">
    <w:abstractNumId w:val="13"/>
  </w:num>
  <w:num w:numId="11">
    <w:abstractNumId w:val="5"/>
  </w:num>
  <w:num w:numId="12">
    <w:abstractNumId w:val="24"/>
  </w:num>
  <w:num w:numId="13">
    <w:abstractNumId w:val="11"/>
  </w:num>
  <w:num w:numId="14">
    <w:abstractNumId w:val="16"/>
  </w:num>
  <w:num w:numId="15">
    <w:abstractNumId w:val="9"/>
  </w:num>
  <w:num w:numId="16">
    <w:abstractNumId w:val="3"/>
  </w:num>
  <w:num w:numId="17">
    <w:abstractNumId w:val="17"/>
  </w:num>
  <w:num w:numId="18">
    <w:abstractNumId w:val="6"/>
  </w:num>
  <w:num w:numId="19">
    <w:abstractNumId w:val="10"/>
  </w:num>
  <w:num w:numId="20">
    <w:abstractNumId w:val="19"/>
    <w:lvlOverride w:ilvl="3">
      <w:lvl w:ilvl="3">
        <w:start w:val="1"/>
        <w:numFmt w:val="upperLetter"/>
        <w:lvlText w:val="%4."/>
        <w:lvlJc w:val="left"/>
        <w:pPr>
          <w:ind w:left="786" w:hanging="360"/>
        </w:pPr>
        <w:rPr>
          <w:rFonts w:hint="default"/>
          <w:color w:val="auto"/>
        </w:rPr>
      </w:lvl>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8"/>
  </w:num>
  <w:num w:numId="24">
    <w:abstractNumId w:val="20"/>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activeWritingStyle w:appName="MSWord" w:lang="pt-BR"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4B"/>
    <w:rsid w:val="0000154F"/>
    <w:rsid w:val="00001854"/>
    <w:rsid w:val="000034A5"/>
    <w:rsid w:val="00003E6B"/>
    <w:rsid w:val="000041A8"/>
    <w:rsid w:val="000045DB"/>
    <w:rsid w:val="000060AA"/>
    <w:rsid w:val="0000637F"/>
    <w:rsid w:val="0001013C"/>
    <w:rsid w:val="000113F5"/>
    <w:rsid w:val="00011CB9"/>
    <w:rsid w:val="00013BBB"/>
    <w:rsid w:val="00013EE8"/>
    <w:rsid w:val="00015080"/>
    <w:rsid w:val="00015A42"/>
    <w:rsid w:val="00016FFD"/>
    <w:rsid w:val="0001712D"/>
    <w:rsid w:val="000209BB"/>
    <w:rsid w:val="00022013"/>
    <w:rsid w:val="00022A80"/>
    <w:rsid w:val="00022B50"/>
    <w:rsid w:val="0002429F"/>
    <w:rsid w:val="00025998"/>
    <w:rsid w:val="00026B8A"/>
    <w:rsid w:val="00027CAF"/>
    <w:rsid w:val="00030500"/>
    <w:rsid w:val="00030B15"/>
    <w:rsid w:val="000338F7"/>
    <w:rsid w:val="00034997"/>
    <w:rsid w:val="00034CC0"/>
    <w:rsid w:val="00034CF2"/>
    <w:rsid w:val="0003506D"/>
    <w:rsid w:val="00035B86"/>
    <w:rsid w:val="00035BF0"/>
    <w:rsid w:val="00036410"/>
    <w:rsid w:val="0003767D"/>
    <w:rsid w:val="00037778"/>
    <w:rsid w:val="00037842"/>
    <w:rsid w:val="000415DD"/>
    <w:rsid w:val="00041F9F"/>
    <w:rsid w:val="0004562A"/>
    <w:rsid w:val="00045DDB"/>
    <w:rsid w:val="0004604E"/>
    <w:rsid w:val="000473B6"/>
    <w:rsid w:val="00050491"/>
    <w:rsid w:val="00052858"/>
    <w:rsid w:val="00052DDC"/>
    <w:rsid w:val="0005482D"/>
    <w:rsid w:val="00056AFC"/>
    <w:rsid w:val="000578CE"/>
    <w:rsid w:val="00057F08"/>
    <w:rsid w:val="00060037"/>
    <w:rsid w:val="00060799"/>
    <w:rsid w:val="00060F08"/>
    <w:rsid w:val="00061911"/>
    <w:rsid w:val="00061CE7"/>
    <w:rsid w:val="00061DE7"/>
    <w:rsid w:val="00062BB9"/>
    <w:rsid w:val="00062F9C"/>
    <w:rsid w:val="00065EF8"/>
    <w:rsid w:val="00066127"/>
    <w:rsid w:val="00066294"/>
    <w:rsid w:val="00067D6A"/>
    <w:rsid w:val="00070B6A"/>
    <w:rsid w:val="00071B32"/>
    <w:rsid w:val="0007215C"/>
    <w:rsid w:val="00072342"/>
    <w:rsid w:val="00074056"/>
    <w:rsid w:val="0007454F"/>
    <w:rsid w:val="00074827"/>
    <w:rsid w:val="000753CF"/>
    <w:rsid w:val="00075947"/>
    <w:rsid w:val="00075A68"/>
    <w:rsid w:val="0007707A"/>
    <w:rsid w:val="0007714C"/>
    <w:rsid w:val="000773C2"/>
    <w:rsid w:val="00080617"/>
    <w:rsid w:val="000816B2"/>
    <w:rsid w:val="00081796"/>
    <w:rsid w:val="000826C0"/>
    <w:rsid w:val="00082B7C"/>
    <w:rsid w:val="000840D1"/>
    <w:rsid w:val="0008417F"/>
    <w:rsid w:val="0008434F"/>
    <w:rsid w:val="0008625A"/>
    <w:rsid w:val="00086CDE"/>
    <w:rsid w:val="0009028F"/>
    <w:rsid w:val="0009047C"/>
    <w:rsid w:val="00090660"/>
    <w:rsid w:val="00090C64"/>
    <w:rsid w:val="00091616"/>
    <w:rsid w:val="00091EEC"/>
    <w:rsid w:val="00091F0E"/>
    <w:rsid w:val="00092228"/>
    <w:rsid w:val="0009272C"/>
    <w:rsid w:val="00093EB2"/>
    <w:rsid w:val="00093FC1"/>
    <w:rsid w:val="000954DC"/>
    <w:rsid w:val="000959F2"/>
    <w:rsid w:val="00095BD0"/>
    <w:rsid w:val="0009698D"/>
    <w:rsid w:val="000A12B4"/>
    <w:rsid w:val="000A1D0B"/>
    <w:rsid w:val="000A3B9F"/>
    <w:rsid w:val="000A3FF5"/>
    <w:rsid w:val="000A4A23"/>
    <w:rsid w:val="000A5510"/>
    <w:rsid w:val="000A56FE"/>
    <w:rsid w:val="000A7662"/>
    <w:rsid w:val="000B0239"/>
    <w:rsid w:val="000B0399"/>
    <w:rsid w:val="000B1AFE"/>
    <w:rsid w:val="000B3F96"/>
    <w:rsid w:val="000B4674"/>
    <w:rsid w:val="000B589B"/>
    <w:rsid w:val="000C20A7"/>
    <w:rsid w:val="000C3723"/>
    <w:rsid w:val="000C38C2"/>
    <w:rsid w:val="000C4564"/>
    <w:rsid w:val="000C5168"/>
    <w:rsid w:val="000C5B39"/>
    <w:rsid w:val="000C7018"/>
    <w:rsid w:val="000C7B2F"/>
    <w:rsid w:val="000D0348"/>
    <w:rsid w:val="000D10A1"/>
    <w:rsid w:val="000D290B"/>
    <w:rsid w:val="000D4C58"/>
    <w:rsid w:val="000D4C89"/>
    <w:rsid w:val="000D75E9"/>
    <w:rsid w:val="000D7897"/>
    <w:rsid w:val="000D7F9B"/>
    <w:rsid w:val="000E1BD7"/>
    <w:rsid w:val="000E2551"/>
    <w:rsid w:val="000E363E"/>
    <w:rsid w:val="000E3DC1"/>
    <w:rsid w:val="000E70E9"/>
    <w:rsid w:val="000E7260"/>
    <w:rsid w:val="000F1AAD"/>
    <w:rsid w:val="000F305B"/>
    <w:rsid w:val="000F4330"/>
    <w:rsid w:val="000F497E"/>
    <w:rsid w:val="000F4D30"/>
    <w:rsid w:val="00100822"/>
    <w:rsid w:val="00100E95"/>
    <w:rsid w:val="0010122C"/>
    <w:rsid w:val="00101E0A"/>
    <w:rsid w:val="001029D4"/>
    <w:rsid w:val="00103A52"/>
    <w:rsid w:val="00103AF6"/>
    <w:rsid w:val="00104B52"/>
    <w:rsid w:val="00104BFA"/>
    <w:rsid w:val="00104C6B"/>
    <w:rsid w:val="00104E21"/>
    <w:rsid w:val="00105F55"/>
    <w:rsid w:val="00106617"/>
    <w:rsid w:val="001125B1"/>
    <w:rsid w:val="00112833"/>
    <w:rsid w:val="00112A30"/>
    <w:rsid w:val="00115C62"/>
    <w:rsid w:val="00116F4E"/>
    <w:rsid w:val="00117F14"/>
    <w:rsid w:val="00120ABA"/>
    <w:rsid w:val="001211C1"/>
    <w:rsid w:val="0012187E"/>
    <w:rsid w:val="00121C03"/>
    <w:rsid w:val="00124ABC"/>
    <w:rsid w:val="00124BEF"/>
    <w:rsid w:val="00124EB9"/>
    <w:rsid w:val="0012546F"/>
    <w:rsid w:val="001266F2"/>
    <w:rsid w:val="001271D0"/>
    <w:rsid w:val="001272A9"/>
    <w:rsid w:val="00127ADE"/>
    <w:rsid w:val="00130222"/>
    <w:rsid w:val="001306F1"/>
    <w:rsid w:val="00130D0E"/>
    <w:rsid w:val="00131FBB"/>
    <w:rsid w:val="00134A3D"/>
    <w:rsid w:val="00135143"/>
    <w:rsid w:val="001352C7"/>
    <w:rsid w:val="001359BB"/>
    <w:rsid w:val="00135D14"/>
    <w:rsid w:val="001364DE"/>
    <w:rsid w:val="00137DFB"/>
    <w:rsid w:val="001403CE"/>
    <w:rsid w:val="001404C0"/>
    <w:rsid w:val="0014116E"/>
    <w:rsid w:val="0014255C"/>
    <w:rsid w:val="001425B6"/>
    <w:rsid w:val="00142910"/>
    <w:rsid w:val="00142DBB"/>
    <w:rsid w:val="001442BE"/>
    <w:rsid w:val="0014436B"/>
    <w:rsid w:val="00145C09"/>
    <w:rsid w:val="00147E07"/>
    <w:rsid w:val="00150D9A"/>
    <w:rsid w:val="00150F4E"/>
    <w:rsid w:val="00150FDC"/>
    <w:rsid w:val="00151D11"/>
    <w:rsid w:val="00151F8C"/>
    <w:rsid w:val="00152247"/>
    <w:rsid w:val="00152848"/>
    <w:rsid w:val="00152FB8"/>
    <w:rsid w:val="001539CC"/>
    <w:rsid w:val="00155A87"/>
    <w:rsid w:val="00155BAB"/>
    <w:rsid w:val="00155D9A"/>
    <w:rsid w:val="00156DBF"/>
    <w:rsid w:val="00160487"/>
    <w:rsid w:val="0016102A"/>
    <w:rsid w:val="00165F10"/>
    <w:rsid w:val="00166D9E"/>
    <w:rsid w:val="00170359"/>
    <w:rsid w:val="0017095A"/>
    <w:rsid w:val="0017391F"/>
    <w:rsid w:val="00174A55"/>
    <w:rsid w:val="00175D54"/>
    <w:rsid w:val="001775F5"/>
    <w:rsid w:val="00182335"/>
    <w:rsid w:val="001826CF"/>
    <w:rsid w:val="0018491D"/>
    <w:rsid w:val="00185092"/>
    <w:rsid w:val="001859EB"/>
    <w:rsid w:val="001861AF"/>
    <w:rsid w:val="0018769D"/>
    <w:rsid w:val="00187B15"/>
    <w:rsid w:val="001908E4"/>
    <w:rsid w:val="00190B0B"/>
    <w:rsid w:val="00190FF4"/>
    <w:rsid w:val="00191C19"/>
    <w:rsid w:val="00192280"/>
    <w:rsid w:val="001928E1"/>
    <w:rsid w:val="00192EDC"/>
    <w:rsid w:val="00193C99"/>
    <w:rsid w:val="00193F9B"/>
    <w:rsid w:val="001960E3"/>
    <w:rsid w:val="00197C8E"/>
    <w:rsid w:val="001A0440"/>
    <w:rsid w:val="001A125B"/>
    <w:rsid w:val="001A1579"/>
    <w:rsid w:val="001A2723"/>
    <w:rsid w:val="001A2924"/>
    <w:rsid w:val="001A2A29"/>
    <w:rsid w:val="001A2A33"/>
    <w:rsid w:val="001A503A"/>
    <w:rsid w:val="001A5D42"/>
    <w:rsid w:val="001A5EA4"/>
    <w:rsid w:val="001B0BB5"/>
    <w:rsid w:val="001B1F91"/>
    <w:rsid w:val="001B2175"/>
    <w:rsid w:val="001B3198"/>
    <w:rsid w:val="001B3DC8"/>
    <w:rsid w:val="001B5B4F"/>
    <w:rsid w:val="001B7060"/>
    <w:rsid w:val="001B7751"/>
    <w:rsid w:val="001B7F78"/>
    <w:rsid w:val="001C3036"/>
    <w:rsid w:val="001C3F7D"/>
    <w:rsid w:val="001C3F9F"/>
    <w:rsid w:val="001C404D"/>
    <w:rsid w:val="001C4177"/>
    <w:rsid w:val="001C47B0"/>
    <w:rsid w:val="001C5214"/>
    <w:rsid w:val="001C54B6"/>
    <w:rsid w:val="001C5822"/>
    <w:rsid w:val="001C62A1"/>
    <w:rsid w:val="001D0A57"/>
    <w:rsid w:val="001D139E"/>
    <w:rsid w:val="001D23E6"/>
    <w:rsid w:val="001D2DD1"/>
    <w:rsid w:val="001D327F"/>
    <w:rsid w:val="001D3DA2"/>
    <w:rsid w:val="001D50A6"/>
    <w:rsid w:val="001D51BA"/>
    <w:rsid w:val="001D6292"/>
    <w:rsid w:val="001D6E58"/>
    <w:rsid w:val="001D7385"/>
    <w:rsid w:val="001D7462"/>
    <w:rsid w:val="001D76AA"/>
    <w:rsid w:val="001E02CA"/>
    <w:rsid w:val="001E24F0"/>
    <w:rsid w:val="001E3A45"/>
    <w:rsid w:val="001E3FDF"/>
    <w:rsid w:val="001E451A"/>
    <w:rsid w:val="001E454A"/>
    <w:rsid w:val="001E53F7"/>
    <w:rsid w:val="001E54A9"/>
    <w:rsid w:val="001E7090"/>
    <w:rsid w:val="001E75EE"/>
    <w:rsid w:val="001E77EB"/>
    <w:rsid w:val="001F15DD"/>
    <w:rsid w:val="001F22A8"/>
    <w:rsid w:val="001F65BB"/>
    <w:rsid w:val="001F6ED7"/>
    <w:rsid w:val="001F7147"/>
    <w:rsid w:val="00200881"/>
    <w:rsid w:val="0020222D"/>
    <w:rsid w:val="00202463"/>
    <w:rsid w:val="00205565"/>
    <w:rsid w:val="00205687"/>
    <w:rsid w:val="0020627B"/>
    <w:rsid w:val="00207196"/>
    <w:rsid w:val="0020781C"/>
    <w:rsid w:val="00207D87"/>
    <w:rsid w:val="00207DDA"/>
    <w:rsid w:val="00207E08"/>
    <w:rsid w:val="00210281"/>
    <w:rsid w:val="002105A4"/>
    <w:rsid w:val="00211942"/>
    <w:rsid w:val="00211AD6"/>
    <w:rsid w:val="00214196"/>
    <w:rsid w:val="002141D9"/>
    <w:rsid w:val="00216DB0"/>
    <w:rsid w:val="00220670"/>
    <w:rsid w:val="00220C73"/>
    <w:rsid w:val="00220D8E"/>
    <w:rsid w:val="00221A4B"/>
    <w:rsid w:val="00222952"/>
    <w:rsid w:val="002249BB"/>
    <w:rsid w:val="002258CF"/>
    <w:rsid w:val="002268C3"/>
    <w:rsid w:val="0023078B"/>
    <w:rsid w:val="00231514"/>
    <w:rsid w:val="00231959"/>
    <w:rsid w:val="002321B8"/>
    <w:rsid w:val="00233922"/>
    <w:rsid w:val="00233B1F"/>
    <w:rsid w:val="00234C90"/>
    <w:rsid w:val="00235F4D"/>
    <w:rsid w:val="00236598"/>
    <w:rsid w:val="00237B35"/>
    <w:rsid w:val="00240030"/>
    <w:rsid w:val="00242F65"/>
    <w:rsid w:val="00243A64"/>
    <w:rsid w:val="00244FB4"/>
    <w:rsid w:val="00247231"/>
    <w:rsid w:val="00251082"/>
    <w:rsid w:val="0025394B"/>
    <w:rsid w:val="00254B11"/>
    <w:rsid w:val="00254B6D"/>
    <w:rsid w:val="00255184"/>
    <w:rsid w:val="002554C8"/>
    <w:rsid w:val="00255E97"/>
    <w:rsid w:val="00257224"/>
    <w:rsid w:val="00260ABD"/>
    <w:rsid w:val="00260CF9"/>
    <w:rsid w:val="00261099"/>
    <w:rsid w:val="00261186"/>
    <w:rsid w:val="002611DA"/>
    <w:rsid w:val="0026207D"/>
    <w:rsid w:val="002636B2"/>
    <w:rsid w:val="00263861"/>
    <w:rsid w:val="00263D9F"/>
    <w:rsid w:val="002647FB"/>
    <w:rsid w:val="00264C02"/>
    <w:rsid w:val="002678D2"/>
    <w:rsid w:val="002709DB"/>
    <w:rsid w:val="00270F78"/>
    <w:rsid w:val="002719F6"/>
    <w:rsid w:val="002721C4"/>
    <w:rsid w:val="0027238C"/>
    <w:rsid w:val="00274CFC"/>
    <w:rsid w:val="00275A36"/>
    <w:rsid w:val="00276B2E"/>
    <w:rsid w:val="00276E86"/>
    <w:rsid w:val="00276FDE"/>
    <w:rsid w:val="00277724"/>
    <w:rsid w:val="00281837"/>
    <w:rsid w:val="00282439"/>
    <w:rsid w:val="00282AE7"/>
    <w:rsid w:val="00282EAC"/>
    <w:rsid w:val="00283263"/>
    <w:rsid w:val="002834E6"/>
    <w:rsid w:val="00283B1A"/>
    <w:rsid w:val="00284882"/>
    <w:rsid w:val="00287EC4"/>
    <w:rsid w:val="00290547"/>
    <w:rsid w:val="00291B6C"/>
    <w:rsid w:val="002936A5"/>
    <w:rsid w:val="002941D9"/>
    <w:rsid w:val="00295FE0"/>
    <w:rsid w:val="00296682"/>
    <w:rsid w:val="00297B19"/>
    <w:rsid w:val="002A04D0"/>
    <w:rsid w:val="002A1A47"/>
    <w:rsid w:val="002A2E4C"/>
    <w:rsid w:val="002A3943"/>
    <w:rsid w:val="002A4149"/>
    <w:rsid w:val="002A56C5"/>
    <w:rsid w:val="002A646E"/>
    <w:rsid w:val="002B1A7B"/>
    <w:rsid w:val="002B3B59"/>
    <w:rsid w:val="002B3CB9"/>
    <w:rsid w:val="002B4E44"/>
    <w:rsid w:val="002B502B"/>
    <w:rsid w:val="002B5AB2"/>
    <w:rsid w:val="002B6083"/>
    <w:rsid w:val="002B6433"/>
    <w:rsid w:val="002B6459"/>
    <w:rsid w:val="002B6B94"/>
    <w:rsid w:val="002B6BA7"/>
    <w:rsid w:val="002B790C"/>
    <w:rsid w:val="002C1059"/>
    <w:rsid w:val="002C1530"/>
    <w:rsid w:val="002C155F"/>
    <w:rsid w:val="002C2F52"/>
    <w:rsid w:val="002C7708"/>
    <w:rsid w:val="002D00F9"/>
    <w:rsid w:val="002D027E"/>
    <w:rsid w:val="002D0DF7"/>
    <w:rsid w:val="002D1ACB"/>
    <w:rsid w:val="002D2B84"/>
    <w:rsid w:val="002D2C15"/>
    <w:rsid w:val="002D3928"/>
    <w:rsid w:val="002D3CF8"/>
    <w:rsid w:val="002D4042"/>
    <w:rsid w:val="002D4D7B"/>
    <w:rsid w:val="002D7AA9"/>
    <w:rsid w:val="002E0977"/>
    <w:rsid w:val="002E1BC8"/>
    <w:rsid w:val="002E260A"/>
    <w:rsid w:val="002E3EB0"/>
    <w:rsid w:val="002E545E"/>
    <w:rsid w:val="002E5D98"/>
    <w:rsid w:val="002E5DBA"/>
    <w:rsid w:val="002E60C1"/>
    <w:rsid w:val="002E6220"/>
    <w:rsid w:val="002E722C"/>
    <w:rsid w:val="002F0925"/>
    <w:rsid w:val="002F0964"/>
    <w:rsid w:val="002F1EE0"/>
    <w:rsid w:val="002F23CA"/>
    <w:rsid w:val="002F28FB"/>
    <w:rsid w:val="002F2F6C"/>
    <w:rsid w:val="002F3914"/>
    <w:rsid w:val="002F414C"/>
    <w:rsid w:val="002F4700"/>
    <w:rsid w:val="002F4728"/>
    <w:rsid w:val="002F49DA"/>
    <w:rsid w:val="002F52DF"/>
    <w:rsid w:val="002F57A2"/>
    <w:rsid w:val="002F7E4D"/>
    <w:rsid w:val="003001F0"/>
    <w:rsid w:val="00300D9D"/>
    <w:rsid w:val="0030118D"/>
    <w:rsid w:val="0030164B"/>
    <w:rsid w:val="00301B79"/>
    <w:rsid w:val="00302C4D"/>
    <w:rsid w:val="00304972"/>
    <w:rsid w:val="00304E80"/>
    <w:rsid w:val="00305916"/>
    <w:rsid w:val="00306431"/>
    <w:rsid w:val="003116F5"/>
    <w:rsid w:val="003164FE"/>
    <w:rsid w:val="00317B04"/>
    <w:rsid w:val="00320405"/>
    <w:rsid w:val="00320F31"/>
    <w:rsid w:val="00321C7B"/>
    <w:rsid w:val="00323FF7"/>
    <w:rsid w:val="00325307"/>
    <w:rsid w:val="0032666B"/>
    <w:rsid w:val="00326D13"/>
    <w:rsid w:val="0032793B"/>
    <w:rsid w:val="00332049"/>
    <w:rsid w:val="0033324A"/>
    <w:rsid w:val="00333E21"/>
    <w:rsid w:val="00334DB4"/>
    <w:rsid w:val="00335048"/>
    <w:rsid w:val="00335ACD"/>
    <w:rsid w:val="00335C1C"/>
    <w:rsid w:val="00336CF0"/>
    <w:rsid w:val="003400D7"/>
    <w:rsid w:val="0034130D"/>
    <w:rsid w:val="00341753"/>
    <w:rsid w:val="003417FF"/>
    <w:rsid w:val="0034279B"/>
    <w:rsid w:val="003428E2"/>
    <w:rsid w:val="00342F07"/>
    <w:rsid w:val="0034308F"/>
    <w:rsid w:val="00343D8D"/>
    <w:rsid w:val="00344148"/>
    <w:rsid w:val="0034594F"/>
    <w:rsid w:val="00345CEE"/>
    <w:rsid w:val="003460F3"/>
    <w:rsid w:val="003500F3"/>
    <w:rsid w:val="00350549"/>
    <w:rsid w:val="0035060A"/>
    <w:rsid w:val="00351523"/>
    <w:rsid w:val="00351868"/>
    <w:rsid w:val="00351B5F"/>
    <w:rsid w:val="00352830"/>
    <w:rsid w:val="00353A58"/>
    <w:rsid w:val="00353D39"/>
    <w:rsid w:val="00354DBB"/>
    <w:rsid w:val="00357F7F"/>
    <w:rsid w:val="00360DD8"/>
    <w:rsid w:val="00362D86"/>
    <w:rsid w:val="00366125"/>
    <w:rsid w:val="00366930"/>
    <w:rsid w:val="00366D57"/>
    <w:rsid w:val="00367283"/>
    <w:rsid w:val="00367A53"/>
    <w:rsid w:val="00370772"/>
    <w:rsid w:val="00373A5B"/>
    <w:rsid w:val="00374A15"/>
    <w:rsid w:val="00375898"/>
    <w:rsid w:val="00376BC9"/>
    <w:rsid w:val="003770E6"/>
    <w:rsid w:val="00377D6C"/>
    <w:rsid w:val="00382142"/>
    <w:rsid w:val="00384F8A"/>
    <w:rsid w:val="00385169"/>
    <w:rsid w:val="00386F2F"/>
    <w:rsid w:val="0038701A"/>
    <w:rsid w:val="0039094B"/>
    <w:rsid w:val="00391859"/>
    <w:rsid w:val="00392987"/>
    <w:rsid w:val="00393C7E"/>
    <w:rsid w:val="00394A12"/>
    <w:rsid w:val="0039558C"/>
    <w:rsid w:val="00395DB4"/>
    <w:rsid w:val="003969CC"/>
    <w:rsid w:val="003A0650"/>
    <w:rsid w:val="003A159E"/>
    <w:rsid w:val="003A1657"/>
    <w:rsid w:val="003A1B57"/>
    <w:rsid w:val="003A2FAC"/>
    <w:rsid w:val="003A332D"/>
    <w:rsid w:val="003A5A72"/>
    <w:rsid w:val="003A69A5"/>
    <w:rsid w:val="003B2053"/>
    <w:rsid w:val="003B572C"/>
    <w:rsid w:val="003B6F78"/>
    <w:rsid w:val="003B7833"/>
    <w:rsid w:val="003C4C82"/>
    <w:rsid w:val="003C4D25"/>
    <w:rsid w:val="003C5056"/>
    <w:rsid w:val="003C614D"/>
    <w:rsid w:val="003C6241"/>
    <w:rsid w:val="003C6BB5"/>
    <w:rsid w:val="003C6CFB"/>
    <w:rsid w:val="003C6D70"/>
    <w:rsid w:val="003D0DD4"/>
    <w:rsid w:val="003D1377"/>
    <w:rsid w:val="003D20F7"/>
    <w:rsid w:val="003D2E14"/>
    <w:rsid w:val="003D3D0F"/>
    <w:rsid w:val="003D3DEE"/>
    <w:rsid w:val="003D4913"/>
    <w:rsid w:val="003D5C3F"/>
    <w:rsid w:val="003D5D8E"/>
    <w:rsid w:val="003D5E57"/>
    <w:rsid w:val="003D6040"/>
    <w:rsid w:val="003E0546"/>
    <w:rsid w:val="003E0F23"/>
    <w:rsid w:val="003E1111"/>
    <w:rsid w:val="003E349C"/>
    <w:rsid w:val="003E675D"/>
    <w:rsid w:val="003E6D41"/>
    <w:rsid w:val="003F0788"/>
    <w:rsid w:val="003F13D0"/>
    <w:rsid w:val="003F2EB4"/>
    <w:rsid w:val="003F448B"/>
    <w:rsid w:val="003F4A20"/>
    <w:rsid w:val="003F75B3"/>
    <w:rsid w:val="00400AE5"/>
    <w:rsid w:val="00402E0D"/>
    <w:rsid w:val="00402F57"/>
    <w:rsid w:val="00402FBC"/>
    <w:rsid w:val="0040368F"/>
    <w:rsid w:val="004039EF"/>
    <w:rsid w:val="004044B2"/>
    <w:rsid w:val="0040501A"/>
    <w:rsid w:val="0040597D"/>
    <w:rsid w:val="00405EB6"/>
    <w:rsid w:val="00407EDB"/>
    <w:rsid w:val="004104D6"/>
    <w:rsid w:val="00411A64"/>
    <w:rsid w:val="00411AFC"/>
    <w:rsid w:val="00411B59"/>
    <w:rsid w:val="00411BB0"/>
    <w:rsid w:val="00411C5F"/>
    <w:rsid w:val="0041465E"/>
    <w:rsid w:val="0041528D"/>
    <w:rsid w:val="004178E0"/>
    <w:rsid w:val="00422B08"/>
    <w:rsid w:val="00422F0E"/>
    <w:rsid w:val="00423E66"/>
    <w:rsid w:val="004258AC"/>
    <w:rsid w:val="00425973"/>
    <w:rsid w:val="00427C1E"/>
    <w:rsid w:val="004308B0"/>
    <w:rsid w:val="00433A76"/>
    <w:rsid w:val="00434480"/>
    <w:rsid w:val="00434F2D"/>
    <w:rsid w:val="00435D30"/>
    <w:rsid w:val="00436513"/>
    <w:rsid w:val="00437A8C"/>
    <w:rsid w:val="0044089F"/>
    <w:rsid w:val="00441FBD"/>
    <w:rsid w:val="00442317"/>
    <w:rsid w:val="00442F9E"/>
    <w:rsid w:val="00443112"/>
    <w:rsid w:val="004440F3"/>
    <w:rsid w:val="004444F8"/>
    <w:rsid w:val="0044450D"/>
    <w:rsid w:val="0044467F"/>
    <w:rsid w:val="00444825"/>
    <w:rsid w:val="0044521A"/>
    <w:rsid w:val="0044536A"/>
    <w:rsid w:val="00445623"/>
    <w:rsid w:val="004464B4"/>
    <w:rsid w:val="00446593"/>
    <w:rsid w:val="00446793"/>
    <w:rsid w:val="004472D2"/>
    <w:rsid w:val="00447B1C"/>
    <w:rsid w:val="00450E32"/>
    <w:rsid w:val="00452056"/>
    <w:rsid w:val="0045256C"/>
    <w:rsid w:val="00453395"/>
    <w:rsid w:val="00454CB1"/>
    <w:rsid w:val="00455A2D"/>
    <w:rsid w:val="00455FDE"/>
    <w:rsid w:val="004568E4"/>
    <w:rsid w:val="00456B4C"/>
    <w:rsid w:val="004573EC"/>
    <w:rsid w:val="004619BA"/>
    <w:rsid w:val="00462994"/>
    <w:rsid w:val="00462E4D"/>
    <w:rsid w:val="00467AD3"/>
    <w:rsid w:val="0047431E"/>
    <w:rsid w:val="0047549E"/>
    <w:rsid w:val="00480208"/>
    <w:rsid w:val="00480EA5"/>
    <w:rsid w:val="0049264B"/>
    <w:rsid w:val="004932CA"/>
    <w:rsid w:val="00493BEA"/>
    <w:rsid w:val="00495B42"/>
    <w:rsid w:val="004A02AF"/>
    <w:rsid w:val="004A089C"/>
    <w:rsid w:val="004A0EB4"/>
    <w:rsid w:val="004A1214"/>
    <w:rsid w:val="004A56E3"/>
    <w:rsid w:val="004A5789"/>
    <w:rsid w:val="004A64BF"/>
    <w:rsid w:val="004A68CE"/>
    <w:rsid w:val="004A6EA1"/>
    <w:rsid w:val="004B0F94"/>
    <w:rsid w:val="004B1A65"/>
    <w:rsid w:val="004B2BA0"/>
    <w:rsid w:val="004B2C26"/>
    <w:rsid w:val="004B5D5E"/>
    <w:rsid w:val="004B68D4"/>
    <w:rsid w:val="004B762F"/>
    <w:rsid w:val="004C0C39"/>
    <w:rsid w:val="004C1759"/>
    <w:rsid w:val="004C2A1F"/>
    <w:rsid w:val="004C3B19"/>
    <w:rsid w:val="004C447F"/>
    <w:rsid w:val="004C44BB"/>
    <w:rsid w:val="004C4628"/>
    <w:rsid w:val="004C5B50"/>
    <w:rsid w:val="004C7B23"/>
    <w:rsid w:val="004D0311"/>
    <w:rsid w:val="004D1B5E"/>
    <w:rsid w:val="004D1DB3"/>
    <w:rsid w:val="004D2A97"/>
    <w:rsid w:val="004D3DF4"/>
    <w:rsid w:val="004D62BB"/>
    <w:rsid w:val="004D6572"/>
    <w:rsid w:val="004D6B02"/>
    <w:rsid w:val="004D6B88"/>
    <w:rsid w:val="004E0C25"/>
    <w:rsid w:val="004E0E59"/>
    <w:rsid w:val="004E1A3A"/>
    <w:rsid w:val="004E1F93"/>
    <w:rsid w:val="004E389A"/>
    <w:rsid w:val="004E3BFF"/>
    <w:rsid w:val="004E4429"/>
    <w:rsid w:val="004E5067"/>
    <w:rsid w:val="004E75B0"/>
    <w:rsid w:val="004F08E8"/>
    <w:rsid w:val="004F13A4"/>
    <w:rsid w:val="004F3212"/>
    <w:rsid w:val="004F365D"/>
    <w:rsid w:val="004F5875"/>
    <w:rsid w:val="004F6098"/>
    <w:rsid w:val="00500A15"/>
    <w:rsid w:val="00500DB8"/>
    <w:rsid w:val="005015A8"/>
    <w:rsid w:val="005020D1"/>
    <w:rsid w:val="00502171"/>
    <w:rsid w:val="005029EF"/>
    <w:rsid w:val="00503523"/>
    <w:rsid w:val="0050411B"/>
    <w:rsid w:val="005048C0"/>
    <w:rsid w:val="00505718"/>
    <w:rsid w:val="0051029E"/>
    <w:rsid w:val="005102E5"/>
    <w:rsid w:val="0051076C"/>
    <w:rsid w:val="00511F32"/>
    <w:rsid w:val="0051319F"/>
    <w:rsid w:val="00513DAB"/>
    <w:rsid w:val="00513F0D"/>
    <w:rsid w:val="00514373"/>
    <w:rsid w:val="005169D6"/>
    <w:rsid w:val="00516A16"/>
    <w:rsid w:val="00520036"/>
    <w:rsid w:val="00523081"/>
    <w:rsid w:val="005232D2"/>
    <w:rsid w:val="005258E5"/>
    <w:rsid w:val="00525F4F"/>
    <w:rsid w:val="0052702B"/>
    <w:rsid w:val="005278C8"/>
    <w:rsid w:val="00527F64"/>
    <w:rsid w:val="00530EBC"/>
    <w:rsid w:val="005310AF"/>
    <w:rsid w:val="00531802"/>
    <w:rsid w:val="00531A32"/>
    <w:rsid w:val="00531AB8"/>
    <w:rsid w:val="005321B2"/>
    <w:rsid w:val="00532A4B"/>
    <w:rsid w:val="00534861"/>
    <w:rsid w:val="00534E16"/>
    <w:rsid w:val="00535047"/>
    <w:rsid w:val="00535341"/>
    <w:rsid w:val="00535CB5"/>
    <w:rsid w:val="00537D04"/>
    <w:rsid w:val="005404FB"/>
    <w:rsid w:val="00541320"/>
    <w:rsid w:val="0054200A"/>
    <w:rsid w:val="00542038"/>
    <w:rsid w:val="00542CB5"/>
    <w:rsid w:val="00543187"/>
    <w:rsid w:val="0054469A"/>
    <w:rsid w:val="00544BD9"/>
    <w:rsid w:val="00544F6B"/>
    <w:rsid w:val="00545438"/>
    <w:rsid w:val="00545AE4"/>
    <w:rsid w:val="00546937"/>
    <w:rsid w:val="00546E0A"/>
    <w:rsid w:val="00547204"/>
    <w:rsid w:val="00547593"/>
    <w:rsid w:val="00550177"/>
    <w:rsid w:val="005505F7"/>
    <w:rsid w:val="005514CB"/>
    <w:rsid w:val="00551D02"/>
    <w:rsid w:val="00554830"/>
    <w:rsid w:val="00554D33"/>
    <w:rsid w:val="00556DDD"/>
    <w:rsid w:val="00557B48"/>
    <w:rsid w:val="0056058D"/>
    <w:rsid w:val="005629D2"/>
    <w:rsid w:val="0056454F"/>
    <w:rsid w:val="00564A66"/>
    <w:rsid w:val="005709BB"/>
    <w:rsid w:val="005716BC"/>
    <w:rsid w:val="0057268D"/>
    <w:rsid w:val="00573370"/>
    <w:rsid w:val="0057361C"/>
    <w:rsid w:val="0057391C"/>
    <w:rsid w:val="00574BEE"/>
    <w:rsid w:val="0057590E"/>
    <w:rsid w:val="00575E08"/>
    <w:rsid w:val="005762F6"/>
    <w:rsid w:val="00576553"/>
    <w:rsid w:val="00580781"/>
    <w:rsid w:val="0058141D"/>
    <w:rsid w:val="0058150A"/>
    <w:rsid w:val="00581FDD"/>
    <w:rsid w:val="00582FB1"/>
    <w:rsid w:val="00586D17"/>
    <w:rsid w:val="005870E7"/>
    <w:rsid w:val="005907D4"/>
    <w:rsid w:val="0059176E"/>
    <w:rsid w:val="005941FC"/>
    <w:rsid w:val="00594467"/>
    <w:rsid w:val="00595E6C"/>
    <w:rsid w:val="005969DA"/>
    <w:rsid w:val="005A13D9"/>
    <w:rsid w:val="005A269E"/>
    <w:rsid w:val="005A3FC2"/>
    <w:rsid w:val="005A444D"/>
    <w:rsid w:val="005A594A"/>
    <w:rsid w:val="005A6B81"/>
    <w:rsid w:val="005B08B6"/>
    <w:rsid w:val="005B12C5"/>
    <w:rsid w:val="005B1480"/>
    <w:rsid w:val="005B2BBA"/>
    <w:rsid w:val="005B379B"/>
    <w:rsid w:val="005B38AB"/>
    <w:rsid w:val="005B3946"/>
    <w:rsid w:val="005B4409"/>
    <w:rsid w:val="005B4906"/>
    <w:rsid w:val="005B4A94"/>
    <w:rsid w:val="005B5425"/>
    <w:rsid w:val="005B5BC7"/>
    <w:rsid w:val="005B6344"/>
    <w:rsid w:val="005B7825"/>
    <w:rsid w:val="005C165E"/>
    <w:rsid w:val="005C203E"/>
    <w:rsid w:val="005C2571"/>
    <w:rsid w:val="005C29BA"/>
    <w:rsid w:val="005C3EE5"/>
    <w:rsid w:val="005C4C6C"/>
    <w:rsid w:val="005C4FB7"/>
    <w:rsid w:val="005C6B0E"/>
    <w:rsid w:val="005C74B7"/>
    <w:rsid w:val="005C7D1D"/>
    <w:rsid w:val="005D08A5"/>
    <w:rsid w:val="005D1BB5"/>
    <w:rsid w:val="005D2912"/>
    <w:rsid w:val="005D2C9A"/>
    <w:rsid w:val="005D2EED"/>
    <w:rsid w:val="005D3708"/>
    <w:rsid w:val="005D374C"/>
    <w:rsid w:val="005D4AA3"/>
    <w:rsid w:val="005D5080"/>
    <w:rsid w:val="005D60E2"/>
    <w:rsid w:val="005D7E44"/>
    <w:rsid w:val="005E069C"/>
    <w:rsid w:val="005E07F1"/>
    <w:rsid w:val="005E0E22"/>
    <w:rsid w:val="005E6092"/>
    <w:rsid w:val="005E6DF6"/>
    <w:rsid w:val="005E7BFF"/>
    <w:rsid w:val="005F0C13"/>
    <w:rsid w:val="005F0E4F"/>
    <w:rsid w:val="005F1D62"/>
    <w:rsid w:val="005F236C"/>
    <w:rsid w:val="005F4548"/>
    <w:rsid w:val="005F670C"/>
    <w:rsid w:val="005F694D"/>
    <w:rsid w:val="005F6AE4"/>
    <w:rsid w:val="005F6EBA"/>
    <w:rsid w:val="00600D25"/>
    <w:rsid w:val="00601154"/>
    <w:rsid w:val="00601E89"/>
    <w:rsid w:val="00602EFD"/>
    <w:rsid w:val="00604593"/>
    <w:rsid w:val="00604A42"/>
    <w:rsid w:val="006067AF"/>
    <w:rsid w:val="006069E0"/>
    <w:rsid w:val="006103AB"/>
    <w:rsid w:val="0061363B"/>
    <w:rsid w:val="00613FBE"/>
    <w:rsid w:val="00614DAE"/>
    <w:rsid w:val="0061607B"/>
    <w:rsid w:val="0061679E"/>
    <w:rsid w:val="00616FBD"/>
    <w:rsid w:val="006203E4"/>
    <w:rsid w:val="00622F8D"/>
    <w:rsid w:val="006231D9"/>
    <w:rsid w:val="00625C5F"/>
    <w:rsid w:val="00626A09"/>
    <w:rsid w:val="0063091D"/>
    <w:rsid w:val="0063106F"/>
    <w:rsid w:val="00632DC2"/>
    <w:rsid w:val="0063316A"/>
    <w:rsid w:val="00634567"/>
    <w:rsid w:val="00634895"/>
    <w:rsid w:val="006357D2"/>
    <w:rsid w:val="00636AB9"/>
    <w:rsid w:val="006371E3"/>
    <w:rsid w:val="0064180E"/>
    <w:rsid w:val="006421F8"/>
    <w:rsid w:val="00642609"/>
    <w:rsid w:val="0064533B"/>
    <w:rsid w:val="00645B64"/>
    <w:rsid w:val="00647C28"/>
    <w:rsid w:val="00650B40"/>
    <w:rsid w:val="00650CB0"/>
    <w:rsid w:val="00651977"/>
    <w:rsid w:val="006528FA"/>
    <w:rsid w:val="00652AC0"/>
    <w:rsid w:val="00652C27"/>
    <w:rsid w:val="006549D9"/>
    <w:rsid w:val="00655DE9"/>
    <w:rsid w:val="00656330"/>
    <w:rsid w:val="006579DE"/>
    <w:rsid w:val="00657D3D"/>
    <w:rsid w:val="00660599"/>
    <w:rsid w:val="0066080C"/>
    <w:rsid w:val="00661743"/>
    <w:rsid w:val="00662FC0"/>
    <w:rsid w:val="0066307C"/>
    <w:rsid w:val="00664387"/>
    <w:rsid w:val="00664FD8"/>
    <w:rsid w:val="00666557"/>
    <w:rsid w:val="006672BE"/>
    <w:rsid w:val="00670548"/>
    <w:rsid w:val="00670694"/>
    <w:rsid w:val="00671F75"/>
    <w:rsid w:val="006724F1"/>
    <w:rsid w:val="00672C59"/>
    <w:rsid w:val="00673799"/>
    <w:rsid w:val="006744B9"/>
    <w:rsid w:val="00674EA4"/>
    <w:rsid w:val="0067556E"/>
    <w:rsid w:val="00676DF8"/>
    <w:rsid w:val="006770BA"/>
    <w:rsid w:val="006808E3"/>
    <w:rsid w:val="00681BCC"/>
    <w:rsid w:val="006822EE"/>
    <w:rsid w:val="006825B9"/>
    <w:rsid w:val="006842E4"/>
    <w:rsid w:val="00684908"/>
    <w:rsid w:val="0068532B"/>
    <w:rsid w:val="006869A3"/>
    <w:rsid w:val="0069147F"/>
    <w:rsid w:val="00691A9A"/>
    <w:rsid w:val="00691B11"/>
    <w:rsid w:val="006925BA"/>
    <w:rsid w:val="0069368F"/>
    <w:rsid w:val="0069482C"/>
    <w:rsid w:val="00694AA1"/>
    <w:rsid w:val="00694C0F"/>
    <w:rsid w:val="00696645"/>
    <w:rsid w:val="006968D0"/>
    <w:rsid w:val="00696D59"/>
    <w:rsid w:val="00697133"/>
    <w:rsid w:val="006A036A"/>
    <w:rsid w:val="006A39B4"/>
    <w:rsid w:val="006A44AB"/>
    <w:rsid w:val="006A44C4"/>
    <w:rsid w:val="006A7382"/>
    <w:rsid w:val="006B1017"/>
    <w:rsid w:val="006B2141"/>
    <w:rsid w:val="006B223C"/>
    <w:rsid w:val="006B2D87"/>
    <w:rsid w:val="006B2DFB"/>
    <w:rsid w:val="006B5436"/>
    <w:rsid w:val="006C100D"/>
    <w:rsid w:val="006C1DA5"/>
    <w:rsid w:val="006C2E6D"/>
    <w:rsid w:val="006C356E"/>
    <w:rsid w:val="006C4735"/>
    <w:rsid w:val="006C591A"/>
    <w:rsid w:val="006C5C0C"/>
    <w:rsid w:val="006D0452"/>
    <w:rsid w:val="006D07D9"/>
    <w:rsid w:val="006D130D"/>
    <w:rsid w:val="006D18C8"/>
    <w:rsid w:val="006D2003"/>
    <w:rsid w:val="006D3A92"/>
    <w:rsid w:val="006D3BE2"/>
    <w:rsid w:val="006D3C59"/>
    <w:rsid w:val="006D5080"/>
    <w:rsid w:val="006D5D2E"/>
    <w:rsid w:val="006D63EF"/>
    <w:rsid w:val="006D7174"/>
    <w:rsid w:val="006E0B0C"/>
    <w:rsid w:val="006E108D"/>
    <w:rsid w:val="006E10EB"/>
    <w:rsid w:val="006E34C1"/>
    <w:rsid w:val="006E3591"/>
    <w:rsid w:val="006E566C"/>
    <w:rsid w:val="006E65B5"/>
    <w:rsid w:val="006E6D2F"/>
    <w:rsid w:val="006E702D"/>
    <w:rsid w:val="006E71BD"/>
    <w:rsid w:val="006F03A6"/>
    <w:rsid w:val="006F14EC"/>
    <w:rsid w:val="006F1C9A"/>
    <w:rsid w:val="006F29D6"/>
    <w:rsid w:val="006F3D60"/>
    <w:rsid w:val="006F4085"/>
    <w:rsid w:val="006F4C0E"/>
    <w:rsid w:val="006F56D9"/>
    <w:rsid w:val="006F5A5A"/>
    <w:rsid w:val="006F5AFB"/>
    <w:rsid w:val="00700188"/>
    <w:rsid w:val="007002BD"/>
    <w:rsid w:val="00700658"/>
    <w:rsid w:val="007013F7"/>
    <w:rsid w:val="00702381"/>
    <w:rsid w:val="00703855"/>
    <w:rsid w:val="0070404F"/>
    <w:rsid w:val="00707884"/>
    <w:rsid w:val="00707CA6"/>
    <w:rsid w:val="007105B8"/>
    <w:rsid w:val="00710928"/>
    <w:rsid w:val="00710C8A"/>
    <w:rsid w:val="007120CC"/>
    <w:rsid w:val="00713790"/>
    <w:rsid w:val="007156A5"/>
    <w:rsid w:val="00716D9D"/>
    <w:rsid w:val="00717702"/>
    <w:rsid w:val="00720358"/>
    <w:rsid w:val="00722826"/>
    <w:rsid w:val="00722E64"/>
    <w:rsid w:val="007248EA"/>
    <w:rsid w:val="00725C9A"/>
    <w:rsid w:val="00730D87"/>
    <w:rsid w:val="00730EFD"/>
    <w:rsid w:val="00731ECA"/>
    <w:rsid w:val="00732283"/>
    <w:rsid w:val="007323C1"/>
    <w:rsid w:val="00732ACD"/>
    <w:rsid w:val="00734146"/>
    <w:rsid w:val="007341AD"/>
    <w:rsid w:val="0073501A"/>
    <w:rsid w:val="00735B02"/>
    <w:rsid w:val="007366BC"/>
    <w:rsid w:val="00740526"/>
    <w:rsid w:val="0074096B"/>
    <w:rsid w:val="00740E62"/>
    <w:rsid w:val="0074170C"/>
    <w:rsid w:val="00742C72"/>
    <w:rsid w:val="00744C4C"/>
    <w:rsid w:val="0074513E"/>
    <w:rsid w:val="00747114"/>
    <w:rsid w:val="00750946"/>
    <w:rsid w:val="00750FDB"/>
    <w:rsid w:val="007512B0"/>
    <w:rsid w:val="007513CC"/>
    <w:rsid w:val="00751A38"/>
    <w:rsid w:val="007523EF"/>
    <w:rsid w:val="0075275B"/>
    <w:rsid w:val="00753080"/>
    <w:rsid w:val="00753AC7"/>
    <w:rsid w:val="0075403B"/>
    <w:rsid w:val="007552B7"/>
    <w:rsid w:val="0075533D"/>
    <w:rsid w:val="00755F3A"/>
    <w:rsid w:val="00760BD1"/>
    <w:rsid w:val="00763ED0"/>
    <w:rsid w:val="00764B57"/>
    <w:rsid w:val="007660EB"/>
    <w:rsid w:val="0077043B"/>
    <w:rsid w:val="00773757"/>
    <w:rsid w:val="00774771"/>
    <w:rsid w:val="00777525"/>
    <w:rsid w:val="007816E2"/>
    <w:rsid w:val="00781B95"/>
    <w:rsid w:val="007828C7"/>
    <w:rsid w:val="00784508"/>
    <w:rsid w:val="00784C8A"/>
    <w:rsid w:val="007852B6"/>
    <w:rsid w:val="007901FC"/>
    <w:rsid w:val="00790D69"/>
    <w:rsid w:val="00790FAB"/>
    <w:rsid w:val="00793DD7"/>
    <w:rsid w:val="00793F8C"/>
    <w:rsid w:val="00794C69"/>
    <w:rsid w:val="0079652F"/>
    <w:rsid w:val="007A5726"/>
    <w:rsid w:val="007B045C"/>
    <w:rsid w:val="007B09F6"/>
    <w:rsid w:val="007B0A63"/>
    <w:rsid w:val="007B0EDE"/>
    <w:rsid w:val="007B227B"/>
    <w:rsid w:val="007B262A"/>
    <w:rsid w:val="007B2B86"/>
    <w:rsid w:val="007B4B83"/>
    <w:rsid w:val="007B5A04"/>
    <w:rsid w:val="007B77C9"/>
    <w:rsid w:val="007C1578"/>
    <w:rsid w:val="007C21B8"/>
    <w:rsid w:val="007C4864"/>
    <w:rsid w:val="007C5138"/>
    <w:rsid w:val="007C752E"/>
    <w:rsid w:val="007D0922"/>
    <w:rsid w:val="007D0BBE"/>
    <w:rsid w:val="007D1547"/>
    <w:rsid w:val="007D159D"/>
    <w:rsid w:val="007D3996"/>
    <w:rsid w:val="007D5CF1"/>
    <w:rsid w:val="007D6DA3"/>
    <w:rsid w:val="007D7D9E"/>
    <w:rsid w:val="007E1154"/>
    <w:rsid w:val="007E1526"/>
    <w:rsid w:val="007E1FE1"/>
    <w:rsid w:val="007E529C"/>
    <w:rsid w:val="007E7B04"/>
    <w:rsid w:val="007F16F1"/>
    <w:rsid w:val="007F1A30"/>
    <w:rsid w:val="007F38D9"/>
    <w:rsid w:val="007F547C"/>
    <w:rsid w:val="007F5A94"/>
    <w:rsid w:val="007F6DF2"/>
    <w:rsid w:val="008005F4"/>
    <w:rsid w:val="008007CC"/>
    <w:rsid w:val="008008E6"/>
    <w:rsid w:val="00801EEB"/>
    <w:rsid w:val="0080226D"/>
    <w:rsid w:val="00802F90"/>
    <w:rsid w:val="00805216"/>
    <w:rsid w:val="0080629C"/>
    <w:rsid w:val="0080646F"/>
    <w:rsid w:val="00807C7D"/>
    <w:rsid w:val="00807CF7"/>
    <w:rsid w:val="00810514"/>
    <w:rsid w:val="00811C89"/>
    <w:rsid w:val="00811EEB"/>
    <w:rsid w:val="00812EDF"/>
    <w:rsid w:val="00813A51"/>
    <w:rsid w:val="008140DA"/>
    <w:rsid w:val="00814B1D"/>
    <w:rsid w:val="00814D78"/>
    <w:rsid w:val="00816748"/>
    <w:rsid w:val="00816EB3"/>
    <w:rsid w:val="00821563"/>
    <w:rsid w:val="00823891"/>
    <w:rsid w:val="00823F33"/>
    <w:rsid w:val="0082447C"/>
    <w:rsid w:val="00824A8A"/>
    <w:rsid w:val="00824EB8"/>
    <w:rsid w:val="00825A77"/>
    <w:rsid w:val="00826508"/>
    <w:rsid w:val="008275D3"/>
    <w:rsid w:val="00830F2C"/>
    <w:rsid w:val="00831FF2"/>
    <w:rsid w:val="00832093"/>
    <w:rsid w:val="00832485"/>
    <w:rsid w:val="00832718"/>
    <w:rsid w:val="00834730"/>
    <w:rsid w:val="00834806"/>
    <w:rsid w:val="008348EA"/>
    <w:rsid w:val="00834971"/>
    <w:rsid w:val="00834E36"/>
    <w:rsid w:val="008354D2"/>
    <w:rsid w:val="0083645F"/>
    <w:rsid w:val="008375EB"/>
    <w:rsid w:val="00837F54"/>
    <w:rsid w:val="00841AB5"/>
    <w:rsid w:val="008424C7"/>
    <w:rsid w:val="008431D4"/>
    <w:rsid w:val="008435A3"/>
    <w:rsid w:val="0084411A"/>
    <w:rsid w:val="008444E6"/>
    <w:rsid w:val="0084745B"/>
    <w:rsid w:val="00850D0E"/>
    <w:rsid w:val="00852D8E"/>
    <w:rsid w:val="0085324B"/>
    <w:rsid w:val="00853ABE"/>
    <w:rsid w:val="008544F7"/>
    <w:rsid w:val="0085489B"/>
    <w:rsid w:val="0085685A"/>
    <w:rsid w:val="008575E5"/>
    <w:rsid w:val="008610B8"/>
    <w:rsid w:val="008610CA"/>
    <w:rsid w:val="008613B1"/>
    <w:rsid w:val="00861D29"/>
    <w:rsid w:val="008643F3"/>
    <w:rsid w:val="008645F9"/>
    <w:rsid w:val="00864BF2"/>
    <w:rsid w:val="0086667C"/>
    <w:rsid w:val="00866A29"/>
    <w:rsid w:val="008673BE"/>
    <w:rsid w:val="00867B30"/>
    <w:rsid w:val="00870E57"/>
    <w:rsid w:val="0087202D"/>
    <w:rsid w:val="008720C3"/>
    <w:rsid w:val="00872B65"/>
    <w:rsid w:val="00873FC4"/>
    <w:rsid w:val="00874079"/>
    <w:rsid w:val="00874786"/>
    <w:rsid w:val="0087516A"/>
    <w:rsid w:val="00876E9F"/>
    <w:rsid w:val="0088056F"/>
    <w:rsid w:val="008816A2"/>
    <w:rsid w:val="00882F68"/>
    <w:rsid w:val="008834C4"/>
    <w:rsid w:val="00883F6B"/>
    <w:rsid w:val="00885CAB"/>
    <w:rsid w:val="008871BC"/>
    <w:rsid w:val="0088731A"/>
    <w:rsid w:val="00887B01"/>
    <w:rsid w:val="00891547"/>
    <w:rsid w:val="008922DE"/>
    <w:rsid w:val="0089249B"/>
    <w:rsid w:val="0089307B"/>
    <w:rsid w:val="00895851"/>
    <w:rsid w:val="00896846"/>
    <w:rsid w:val="008978A0"/>
    <w:rsid w:val="00897CD0"/>
    <w:rsid w:val="00897E77"/>
    <w:rsid w:val="008A11C8"/>
    <w:rsid w:val="008A1BB1"/>
    <w:rsid w:val="008A20B1"/>
    <w:rsid w:val="008A2632"/>
    <w:rsid w:val="008A3087"/>
    <w:rsid w:val="008A3D9E"/>
    <w:rsid w:val="008A468E"/>
    <w:rsid w:val="008A4784"/>
    <w:rsid w:val="008B04EF"/>
    <w:rsid w:val="008B0577"/>
    <w:rsid w:val="008B05C8"/>
    <w:rsid w:val="008B139E"/>
    <w:rsid w:val="008B14E0"/>
    <w:rsid w:val="008B18C9"/>
    <w:rsid w:val="008B1D7A"/>
    <w:rsid w:val="008B4AEC"/>
    <w:rsid w:val="008B6CE7"/>
    <w:rsid w:val="008B6F49"/>
    <w:rsid w:val="008B7A29"/>
    <w:rsid w:val="008C0402"/>
    <w:rsid w:val="008C078D"/>
    <w:rsid w:val="008C297B"/>
    <w:rsid w:val="008C2DC9"/>
    <w:rsid w:val="008C33C2"/>
    <w:rsid w:val="008C4801"/>
    <w:rsid w:val="008C5CE1"/>
    <w:rsid w:val="008C5E82"/>
    <w:rsid w:val="008C5E92"/>
    <w:rsid w:val="008D3AAB"/>
    <w:rsid w:val="008D4027"/>
    <w:rsid w:val="008D5DDE"/>
    <w:rsid w:val="008D72A9"/>
    <w:rsid w:val="008D7D0D"/>
    <w:rsid w:val="008E0B55"/>
    <w:rsid w:val="008E0BE7"/>
    <w:rsid w:val="008E0E68"/>
    <w:rsid w:val="008E354A"/>
    <w:rsid w:val="008E46F6"/>
    <w:rsid w:val="008E49DC"/>
    <w:rsid w:val="008E5464"/>
    <w:rsid w:val="008E7793"/>
    <w:rsid w:val="008F183B"/>
    <w:rsid w:val="008F1E59"/>
    <w:rsid w:val="008F252D"/>
    <w:rsid w:val="008F2558"/>
    <w:rsid w:val="008F2612"/>
    <w:rsid w:val="008F39CD"/>
    <w:rsid w:val="008F4EA1"/>
    <w:rsid w:val="008F53B3"/>
    <w:rsid w:val="008F634E"/>
    <w:rsid w:val="008F676D"/>
    <w:rsid w:val="008F6897"/>
    <w:rsid w:val="008F6B29"/>
    <w:rsid w:val="008F6B97"/>
    <w:rsid w:val="008F6DCB"/>
    <w:rsid w:val="008F705A"/>
    <w:rsid w:val="00901260"/>
    <w:rsid w:val="009012E5"/>
    <w:rsid w:val="00901F24"/>
    <w:rsid w:val="00904A6A"/>
    <w:rsid w:val="009060F2"/>
    <w:rsid w:val="00906B67"/>
    <w:rsid w:val="00911143"/>
    <w:rsid w:val="00911E83"/>
    <w:rsid w:val="009140CB"/>
    <w:rsid w:val="00914D4F"/>
    <w:rsid w:val="00915724"/>
    <w:rsid w:val="00915AB8"/>
    <w:rsid w:val="00915C7A"/>
    <w:rsid w:val="009201A5"/>
    <w:rsid w:val="009201CD"/>
    <w:rsid w:val="009208CA"/>
    <w:rsid w:val="009210E9"/>
    <w:rsid w:val="009218E3"/>
    <w:rsid w:val="00921D1A"/>
    <w:rsid w:val="00922EAE"/>
    <w:rsid w:val="0092355D"/>
    <w:rsid w:val="00923623"/>
    <w:rsid w:val="00924B6B"/>
    <w:rsid w:val="00927CCE"/>
    <w:rsid w:val="00931BB9"/>
    <w:rsid w:val="00931EE8"/>
    <w:rsid w:val="009328D9"/>
    <w:rsid w:val="00933345"/>
    <w:rsid w:val="00933361"/>
    <w:rsid w:val="00933726"/>
    <w:rsid w:val="00933AF4"/>
    <w:rsid w:val="0093493F"/>
    <w:rsid w:val="009351BA"/>
    <w:rsid w:val="00935BFB"/>
    <w:rsid w:val="00935F43"/>
    <w:rsid w:val="0093650A"/>
    <w:rsid w:val="00936797"/>
    <w:rsid w:val="009409A2"/>
    <w:rsid w:val="0094171E"/>
    <w:rsid w:val="00941EA9"/>
    <w:rsid w:val="00942CE3"/>
    <w:rsid w:val="009436E6"/>
    <w:rsid w:val="009447F3"/>
    <w:rsid w:val="009448AA"/>
    <w:rsid w:val="00945625"/>
    <w:rsid w:val="009468FA"/>
    <w:rsid w:val="00947D13"/>
    <w:rsid w:val="00950697"/>
    <w:rsid w:val="009509ED"/>
    <w:rsid w:val="00950F29"/>
    <w:rsid w:val="00952D53"/>
    <w:rsid w:val="00953741"/>
    <w:rsid w:val="0095380E"/>
    <w:rsid w:val="00961306"/>
    <w:rsid w:val="00961EAD"/>
    <w:rsid w:val="009633A4"/>
    <w:rsid w:val="00963854"/>
    <w:rsid w:val="00963BA6"/>
    <w:rsid w:val="00963E64"/>
    <w:rsid w:val="00964829"/>
    <w:rsid w:val="00964FF5"/>
    <w:rsid w:val="009651B0"/>
    <w:rsid w:val="0096726D"/>
    <w:rsid w:val="00967692"/>
    <w:rsid w:val="00971208"/>
    <w:rsid w:val="00971A6B"/>
    <w:rsid w:val="009722D1"/>
    <w:rsid w:val="00972BEB"/>
    <w:rsid w:val="009730B8"/>
    <w:rsid w:val="0097374E"/>
    <w:rsid w:val="0097387A"/>
    <w:rsid w:val="009739D9"/>
    <w:rsid w:val="0097613A"/>
    <w:rsid w:val="00980D70"/>
    <w:rsid w:val="009819B2"/>
    <w:rsid w:val="00981DFC"/>
    <w:rsid w:val="00983091"/>
    <w:rsid w:val="00983102"/>
    <w:rsid w:val="009831D9"/>
    <w:rsid w:val="0098781C"/>
    <w:rsid w:val="00990675"/>
    <w:rsid w:val="0099181C"/>
    <w:rsid w:val="00992AA1"/>
    <w:rsid w:val="00992F6D"/>
    <w:rsid w:val="009934B0"/>
    <w:rsid w:val="00994418"/>
    <w:rsid w:val="00994A58"/>
    <w:rsid w:val="00994CCB"/>
    <w:rsid w:val="0099520C"/>
    <w:rsid w:val="00995AF8"/>
    <w:rsid w:val="00995B81"/>
    <w:rsid w:val="00995D6E"/>
    <w:rsid w:val="00996608"/>
    <w:rsid w:val="0099697F"/>
    <w:rsid w:val="009A1107"/>
    <w:rsid w:val="009A16C5"/>
    <w:rsid w:val="009A5199"/>
    <w:rsid w:val="009A53EF"/>
    <w:rsid w:val="009B1530"/>
    <w:rsid w:val="009B4AB6"/>
    <w:rsid w:val="009B519A"/>
    <w:rsid w:val="009B525E"/>
    <w:rsid w:val="009B541E"/>
    <w:rsid w:val="009B6131"/>
    <w:rsid w:val="009B672C"/>
    <w:rsid w:val="009C0F26"/>
    <w:rsid w:val="009C10F6"/>
    <w:rsid w:val="009C217C"/>
    <w:rsid w:val="009C2325"/>
    <w:rsid w:val="009C4077"/>
    <w:rsid w:val="009D169E"/>
    <w:rsid w:val="009D1CB5"/>
    <w:rsid w:val="009D2874"/>
    <w:rsid w:val="009D2C51"/>
    <w:rsid w:val="009D44AB"/>
    <w:rsid w:val="009D56B0"/>
    <w:rsid w:val="009D61D8"/>
    <w:rsid w:val="009D694C"/>
    <w:rsid w:val="009D6C8D"/>
    <w:rsid w:val="009D7B01"/>
    <w:rsid w:val="009D7E18"/>
    <w:rsid w:val="009E13CB"/>
    <w:rsid w:val="009E163C"/>
    <w:rsid w:val="009E189A"/>
    <w:rsid w:val="009E2094"/>
    <w:rsid w:val="009E21C2"/>
    <w:rsid w:val="009E2E67"/>
    <w:rsid w:val="009E4249"/>
    <w:rsid w:val="009E4429"/>
    <w:rsid w:val="009E45F2"/>
    <w:rsid w:val="009E4B0F"/>
    <w:rsid w:val="009E59C1"/>
    <w:rsid w:val="009E689F"/>
    <w:rsid w:val="009E7C9B"/>
    <w:rsid w:val="009F012B"/>
    <w:rsid w:val="009F0E3A"/>
    <w:rsid w:val="009F161E"/>
    <w:rsid w:val="009F32E7"/>
    <w:rsid w:val="009F3AC7"/>
    <w:rsid w:val="00A014AC"/>
    <w:rsid w:val="00A0239C"/>
    <w:rsid w:val="00A02909"/>
    <w:rsid w:val="00A043AC"/>
    <w:rsid w:val="00A046A5"/>
    <w:rsid w:val="00A04D51"/>
    <w:rsid w:val="00A06033"/>
    <w:rsid w:val="00A06AE4"/>
    <w:rsid w:val="00A06B44"/>
    <w:rsid w:val="00A06B7C"/>
    <w:rsid w:val="00A06B81"/>
    <w:rsid w:val="00A074EA"/>
    <w:rsid w:val="00A10850"/>
    <w:rsid w:val="00A11976"/>
    <w:rsid w:val="00A12ACB"/>
    <w:rsid w:val="00A13197"/>
    <w:rsid w:val="00A145FF"/>
    <w:rsid w:val="00A15CA7"/>
    <w:rsid w:val="00A16199"/>
    <w:rsid w:val="00A1699A"/>
    <w:rsid w:val="00A21883"/>
    <w:rsid w:val="00A22982"/>
    <w:rsid w:val="00A25367"/>
    <w:rsid w:val="00A25471"/>
    <w:rsid w:val="00A26ADB"/>
    <w:rsid w:val="00A26BCD"/>
    <w:rsid w:val="00A305FE"/>
    <w:rsid w:val="00A30815"/>
    <w:rsid w:val="00A3183F"/>
    <w:rsid w:val="00A32E6A"/>
    <w:rsid w:val="00A3352B"/>
    <w:rsid w:val="00A35726"/>
    <w:rsid w:val="00A364A7"/>
    <w:rsid w:val="00A37C29"/>
    <w:rsid w:val="00A37E8A"/>
    <w:rsid w:val="00A404E7"/>
    <w:rsid w:val="00A4444D"/>
    <w:rsid w:val="00A46085"/>
    <w:rsid w:val="00A46FDB"/>
    <w:rsid w:val="00A47467"/>
    <w:rsid w:val="00A475E0"/>
    <w:rsid w:val="00A476F7"/>
    <w:rsid w:val="00A47A6B"/>
    <w:rsid w:val="00A47BB2"/>
    <w:rsid w:val="00A50F53"/>
    <w:rsid w:val="00A50FBC"/>
    <w:rsid w:val="00A5148E"/>
    <w:rsid w:val="00A52397"/>
    <w:rsid w:val="00A53514"/>
    <w:rsid w:val="00A5386D"/>
    <w:rsid w:val="00A54319"/>
    <w:rsid w:val="00A54AE8"/>
    <w:rsid w:val="00A56A7B"/>
    <w:rsid w:val="00A574EF"/>
    <w:rsid w:val="00A57BFA"/>
    <w:rsid w:val="00A6033C"/>
    <w:rsid w:val="00A606F0"/>
    <w:rsid w:val="00A60CB8"/>
    <w:rsid w:val="00A615EB"/>
    <w:rsid w:val="00A62C97"/>
    <w:rsid w:val="00A6310D"/>
    <w:rsid w:val="00A66935"/>
    <w:rsid w:val="00A66D5F"/>
    <w:rsid w:val="00A66FF6"/>
    <w:rsid w:val="00A67DA0"/>
    <w:rsid w:val="00A70A8E"/>
    <w:rsid w:val="00A70DFE"/>
    <w:rsid w:val="00A70E74"/>
    <w:rsid w:val="00A73333"/>
    <w:rsid w:val="00A73C36"/>
    <w:rsid w:val="00A74056"/>
    <w:rsid w:val="00A74C78"/>
    <w:rsid w:val="00A76B20"/>
    <w:rsid w:val="00A77B63"/>
    <w:rsid w:val="00A8020C"/>
    <w:rsid w:val="00A808C5"/>
    <w:rsid w:val="00A8171E"/>
    <w:rsid w:val="00A81BDF"/>
    <w:rsid w:val="00A82409"/>
    <w:rsid w:val="00A826C4"/>
    <w:rsid w:val="00A832EB"/>
    <w:rsid w:val="00A83C90"/>
    <w:rsid w:val="00A841B6"/>
    <w:rsid w:val="00A8539C"/>
    <w:rsid w:val="00A86FD3"/>
    <w:rsid w:val="00A87055"/>
    <w:rsid w:val="00A870BE"/>
    <w:rsid w:val="00A87D66"/>
    <w:rsid w:val="00A903F9"/>
    <w:rsid w:val="00A9180E"/>
    <w:rsid w:val="00A92182"/>
    <w:rsid w:val="00A92451"/>
    <w:rsid w:val="00A92C8A"/>
    <w:rsid w:val="00A93016"/>
    <w:rsid w:val="00A932B9"/>
    <w:rsid w:val="00A94E99"/>
    <w:rsid w:val="00A95175"/>
    <w:rsid w:val="00A966ED"/>
    <w:rsid w:val="00AA029F"/>
    <w:rsid w:val="00AA0822"/>
    <w:rsid w:val="00AA105C"/>
    <w:rsid w:val="00AA1E33"/>
    <w:rsid w:val="00AA26DB"/>
    <w:rsid w:val="00AA29FA"/>
    <w:rsid w:val="00AA2A07"/>
    <w:rsid w:val="00AA2D38"/>
    <w:rsid w:val="00AA59DD"/>
    <w:rsid w:val="00AA759A"/>
    <w:rsid w:val="00AB0B1E"/>
    <w:rsid w:val="00AB17BB"/>
    <w:rsid w:val="00AB4342"/>
    <w:rsid w:val="00AB43A1"/>
    <w:rsid w:val="00AB53A4"/>
    <w:rsid w:val="00AB56F2"/>
    <w:rsid w:val="00AB57C9"/>
    <w:rsid w:val="00AB6FB8"/>
    <w:rsid w:val="00AB7023"/>
    <w:rsid w:val="00AC230F"/>
    <w:rsid w:val="00AC2ABE"/>
    <w:rsid w:val="00AC3378"/>
    <w:rsid w:val="00AC3F7E"/>
    <w:rsid w:val="00AC41C4"/>
    <w:rsid w:val="00AC4209"/>
    <w:rsid w:val="00AC4324"/>
    <w:rsid w:val="00AC5919"/>
    <w:rsid w:val="00AC6331"/>
    <w:rsid w:val="00AD0DD4"/>
    <w:rsid w:val="00AD12DC"/>
    <w:rsid w:val="00AD2B50"/>
    <w:rsid w:val="00AD33AE"/>
    <w:rsid w:val="00AD40E5"/>
    <w:rsid w:val="00AD5202"/>
    <w:rsid w:val="00AD5705"/>
    <w:rsid w:val="00AD692D"/>
    <w:rsid w:val="00AD79C8"/>
    <w:rsid w:val="00AD7E30"/>
    <w:rsid w:val="00AE1081"/>
    <w:rsid w:val="00AE25FE"/>
    <w:rsid w:val="00AE2ECA"/>
    <w:rsid w:val="00AE308D"/>
    <w:rsid w:val="00AE33C6"/>
    <w:rsid w:val="00AE3A2A"/>
    <w:rsid w:val="00AE3A5A"/>
    <w:rsid w:val="00AE3DBC"/>
    <w:rsid w:val="00AE40DE"/>
    <w:rsid w:val="00AE46DA"/>
    <w:rsid w:val="00AE61FD"/>
    <w:rsid w:val="00AF0918"/>
    <w:rsid w:val="00AF16FC"/>
    <w:rsid w:val="00AF3F38"/>
    <w:rsid w:val="00AF4A1B"/>
    <w:rsid w:val="00AF61A0"/>
    <w:rsid w:val="00B0000A"/>
    <w:rsid w:val="00B002B2"/>
    <w:rsid w:val="00B00302"/>
    <w:rsid w:val="00B02DA8"/>
    <w:rsid w:val="00B02F1B"/>
    <w:rsid w:val="00B05113"/>
    <w:rsid w:val="00B05A30"/>
    <w:rsid w:val="00B05F0D"/>
    <w:rsid w:val="00B064CF"/>
    <w:rsid w:val="00B06FF0"/>
    <w:rsid w:val="00B076B3"/>
    <w:rsid w:val="00B10F7F"/>
    <w:rsid w:val="00B10FDA"/>
    <w:rsid w:val="00B1101E"/>
    <w:rsid w:val="00B11C7E"/>
    <w:rsid w:val="00B12EE4"/>
    <w:rsid w:val="00B131DD"/>
    <w:rsid w:val="00B13E46"/>
    <w:rsid w:val="00B13F59"/>
    <w:rsid w:val="00B1618E"/>
    <w:rsid w:val="00B166F7"/>
    <w:rsid w:val="00B16849"/>
    <w:rsid w:val="00B20C9E"/>
    <w:rsid w:val="00B2142A"/>
    <w:rsid w:val="00B22001"/>
    <w:rsid w:val="00B22870"/>
    <w:rsid w:val="00B22A2E"/>
    <w:rsid w:val="00B23AEF"/>
    <w:rsid w:val="00B242FB"/>
    <w:rsid w:val="00B248AB"/>
    <w:rsid w:val="00B254F6"/>
    <w:rsid w:val="00B2718D"/>
    <w:rsid w:val="00B30B7D"/>
    <w:rsid w:val="00B30EAE"/>
    <w:rsid w:val="00B31EDC"/>
    <w:rsid w:val="00B31F08"/>
    <w:rsid w:val="00B3278C"/>
    <w:rsid w:val="00B3313E"/>
    <w:rsid w:val="00B34528"/>
    <w:rsid w:val="00B3460F"/>
    <w:rsid w:val="00B347B1"/>
    <w:rsid w:val="00B34FBD"/>
    <w:rsid w:val="00B35A82"/>
    <w:rsid w:val="00B3771C"/>
    <w:rsid w:val="00B40344"/>
    <w:rsid w:val="00B40451"/>
    <w:rsid w:val="00B40E5A"/>
    <w:rsid w:val="00B40E64"/>
    <w:rsid w:val="00B412E7"/>
    <w:rsid w:val="00B4339C"/>
    <w:rsid w:val="00B4349F"/>
    <w:rsid w:val="00B43D01"/>
    <w:rsid w:val="00B43DE7"/>
    <w:rsid w:val="00B446AF"/>
    <w:rsid w:val="00B45633"/>
    <w:rsid w:val="00B45A23"/>
    <w:rsid w:val="00B46383"/>
    <w:rsid w:val="00B46D9E"/>
    <w:rsid w:val="00B46E02"/>
    <w:rsid w:val="00B50E1F"/>
    <w:rsid w:val="00B513F7"/>
    <w:rsid w:val="00B53C08"/>
    <w:rsid w:val="00B53C97"/>
    <w:rsid w:val="00B54852"/>
    <w:rsid w:val="00B55784"/>
    <w:rsid w:val="00B55D2B"/>
    <w:rsid w:val="00B55E21"/>
    <w:rsid w:val="00B561E2"/>
    <w:rsid w:val="00B5647D"/>
    <w:rsid w:val="00B573FA"/>
    <w:rsid w:val="00B603D9"/>
    <w:rsid w:val="00B61B7F"/>
    <w:rsid w:val="00B64947"/>
    <w:rsid w:val="00B65205"/>
    <w:rsid w:val="00B65215"/>
    <w:rsid w:val="00B67518"/>
    <w:rsid w:val="00B67880"/>
    <w:rsid w:val="00B679F8"/>
    <w:rsid w:val="00B70AF1"/>
    <w:rsid w:val="00B71239"/>
    <w:rsid w:val="00B713D8"/>
    <w:rsid w:val="00B71563"/>
    <w:rsid w:val="00B72CA1"/>
    <w:rsid w:val="00B76525"/>
    <w:rsid w:val="00B77448"/>
    <w:rsid w:val="00B8057D"/>
    <w:rsid w:val="00B809D1"/>
    <w:rsid w:val="00B818BB"/>
    <w:rsid w:val="00B84FEB"/>
    <w:rsid w:val="00B90013"/>
    <w:rsid w:val="00B902F2"/>
    <w:rsid w:val="00B91ABF"/>
    <w:rsid w:val="00B926CC"/>
    <w:rsid w:val="00B93CF5"/>
    <w:rsid w:val="00B93F2C"/>
    <w:rsid w:val="00B95768"/>
    <w:rsid w:val="00B96875"/>
    <w:rsid w:val="00B9770D"/>
    <w:rsid w:val="00BA0DCF"/>
    <w:rsid w:val="00BA1AF0"/>
    <w:rsid w:val="00BA3DD3"/>
    <w:rsid w:val="00BA5044"/>
    <w:rsid w:val="00BA5B3B"/>
    <w:rsid w:val="00BA741B"/>
    <w:rsid w:val="00BB0101"/>
    <w:rsid w:val="00BB045B"/>
    <w:rsid w:val="00BB234D"/>
    <w:rsid w:val="00BB2E2F"/>
    <w:rsid w:val="00BB3A51"/>
    <w:rsid w:val="00BB4897"/>
    <w:rsid w:val="00BB4B18"/>
    <w:rsid w:val="00BB4C0E"/>
    <w:rsid w:val="00BB59AC"/>
    <w:rsid w:val="00BB6506"/>
    <w:rsid w:val="00BB6FBE"/>
    <w:rsid w:val="00BC0806"/>
    <w:rsid w:val="00BC0C59"/>
    <w:rsid w:val="00BC127F"/>
    <w:rsid w:val="00BC2535"/>
    <w:rsid w:val="00BC27AC"/>
    <w:rsid w:val="00BC29D0"/>
    <w:rsid w:val="00BC3509"/>
    <w:rsid w:val="00BC4EBD"/>
    <w:rsid w:val="00BC5AEC"/>
    <w:rsid w:val="00BC6F03"/>
    <w:rsid w:val="00BC71B2"/>
    <w:rsid w:val="00BD0444"/>
    <w:rsid w:val="00BD104D"/>
    <w:rsid w:val="00BD3546"/>
    <w:rsid w:val="00BD40A8"/>
    <w:rsid w:val="00BD4E64"/>
    <w:rsid w:val="00BD67E2"/>
    <w:rsid w:val="00BD7CA6"/>
    <w:rsid w:val="00BD7F70"/>
    <w:rsid w:val="00BE032C"/>
    <w:rsid w:val="00BE1164"/>
    <w:rsid w:val="00BE17AE"/>
    <w:rsid w:val="00BE1999"/>
    <w:rsid w:val="00BE3878"/>
    <w:rsid w:val="00BE5A19"/>
    <w:rsid w:val="00BE7C9C"/>
    <w:rsid w:val="00BF1032"/>
    <w:rsid w:val="00BF1D6E"/>
    <w:rsid w:val="00BF3390"/>
    <w:rsid w:val="00BF4A95"/>
    <w:rsid w:val="00BF4EA9"/>
    <w:rsid w:val="00BF5955"/>
    <w:rsid w:val="00BF59BF"/>
    <w:rsid w:val="00BF6145"/>
    <w:rsid w:val="00BF7945"/>
    <w:rsid w:val="00BF7EE1"/>
    <w:rsid w:val="00BF7F76"/>
    <w:rsid w:val="00C008A3"/>
    <w:rsid w:val="00C019A5"/>
    <w:rsid w:val="00C01B4C"/>
    <w:rsid w:val="00C0259E"/>
    <w:rsid w:val="00C03C5D"/>
    <w:rsid w:val="00C03EE0"/>
    <w:rsid w:val="00C04859"/>
    <w:rsid w:val="00C05FF8"/>
    <w:rsid w:val="00C05FFB"/>
    <w:rsid w:val="00C06447"/>
    <w:rsid w:val="00C06D60"/>
    <w:rsid w:val="00C073BE"/>
    <w:rsid w:val="00C14339"/>
    <w:rsid w:val="00C14E78"/>
    <w:rsid w:val="00C14F59"/>
    <w:rsid w:val="00C1630F"/>
    <w:rsid w:val="00C16654"/>
    <w:rsid w:val="00C1667D"/>
    <w:rsid w:val="00C16E83"/>
    <w:rsid w:val="00C16F1F"/>
    <w:rsid w:val="00C178A7"/>
    <w:rsid w:val="00C17944"/>
    <w:rsid w:val="00C2072F"/>
    <w:rsid w:val="00C223DF"/>
    <w:rsid w:val="00C245BF"/>
    <w:rsid w:val="00C247F8"/>
    <w:rsid w:val="00C24A92"/>
    <w:rsid w:val="00C253FA"/>
    <w:rsid w:val="00C25569"/>
    <w:rsid w:val="00C255E1"/>
    <w:rsid w:val="00C26D4D"/>
    <w:rsid w:val="00C274CD"/>
    <w:rsid w:val="00C30349"/>
    <w:rsid w:val="00C3036E"/>
    <w:rsid w:val="00C3135C"/>
    <w:rsid w:val="00C325AF"/>
    <w:rsid w:val="00C32EA3"/>
    <w:rsid w:val="00C330AD"/>
    <w:rsid w:val="00C34124"/>
    <w:rsid w:val="00C35723"/>
    <w:rsid w:val="00C3631D"/>
    <w:rsid w:val="00C365DE"/>
    <w:rsid w:val="00C40B51"/>
    <w:rsid w:val="00C41768"/>
    <w:rsid w:val="00C447C7"/>
    <w:rsid w:val="00C45795"/>
    <w:rsid w:val="00C475A6"/>
    <w:rsid w:val="00C511AA"/>
    <w:rsid w:val="00C514B1"/>
    <w:rsid w:val="00C52471"/>
    <w:rsid w:val="00C52E7C"/>
    <w:rsid w:val="00C54102"/>
    <w:rsid w:val="00C56D7D"/>
    <w:rsid w:val="00C60363"/>
    <w:rsid w:val="00C6144F"/>
    <w:rsid w:val="00C633B1"/>
    <w:rsid w:val="00C655C3"/>
    <w:rsid w:val="00C66827"/>
    <w:rsid w:val="00C7076A"/>
    <w:rsid w:val="00C7388B"/>
    <w:rsid w:val="00C73EFB"/>
    <w:rsid w:val="00C73F22"/>
    <w:rsid w:val="00C75752"/>
    <w:rsid w:val="00C760AD"/>
    <w:rsid w:val="00C7649B"/>
    <w:rsid w:val="00C7693E"/>
    <w:rsid w:val="00C77309"/>
    <w:rsid w:val="00C7763E"/>
    <w:rsid w:val="00C805EA"/>
    <w:rsid w:val="00C80B7A"/>
    <w:rsid w:val="00C829C1"/>
    <w:rsid w:val="00C83304"/>
    <w:rsid w:val="00C83F9C"/>
    <w:rsid w:val="00C8434C"/>
    <w:rsid w:val="00C8529B"/>
    <w:rsid w:val="00C85E6B"/>
    <w:rsid w:val="00C8649D"/>
    <w:rsid w:val="00C86C14"/>
    <w:rsid w:val="00C90BF4"/>
    <w:rsid w:val="00C910BF"/>
    <w:rsid w:val="00C916E5"/>
    <w:rsid w:val="00C91947"/>
    <w:rsid w:val="00C925CC"/>
    <w:rsid w:val="00C936BA"/>
    <w:rsid w:val="00C946FD"/>
    <w:rsid w:val="00C970B9"/>
    <w:rsid w:val="00C97B0A"/>
    <w:rsid w:val="00CA08E2"/>
    <w:rsid w:val="00CA0DB0"/>
    <w:rsid w:val="00CA1558"/>
    <w:rsid w:val="00CA2520"/>
    <w:rsid w:val="00CA460F"/>
    <w:rsid w:val="00CA4A94"/>
    <w:rsid w:val="00CA5239"/>
    <w:rsid w:val="00CA6967"/>
    <w:rsid w:val="00CA7033"/>
    <w:rsid w:val="00CB02D2"/>
    <w:rsid w:val="00CB15A8"/>
    <w:rsid w:val="00CC07FA"/>
    <w:rsid w:val="00CC1145"/>
    <w:rsid w:val="00CC19A4"/>
    <w:rsid w:val="00CC3D70"/>
    <w:rsid w:val="00CC4263"/>
    <w:rsid w:val="00CC6BE0"/>
    <w:rsid w:val="00CC70A8"/>
    <w:rsid w:val="00CD18B0"/>
    <w:rsid w:val="00CD2EEB"/>
    <w:rsid w:val="00CD4A8A"/>
    <w:rsid w:val="00CD5401"/>
    <w:rsid w:val="00CD6320"/>
    <w:rsid w:val="00CD69A2"/>
    <w:rsid w:val="00CE0CB0"/>
    <w:rsid w:val="00CE0F48"/>
    <w:rsid w:val="00CE2A54"/>
    <w:rsid w:val="00CE4012"/>
    <w:rsid w:val="00CE4BD5"/>
    <w:rsid w:val="00CE6835"/>
    <w:rsid w:val="00CE695F"/>
    <w:rsid w:val="00CF0D2D"/>
    <w:rsid w:val="00CF17FF"/>
    <w:rsid w:val="00CF1D3C"/>
    <w:rsid w:val="00CF1D77"/>
    <w:rsid w:val="00CF26C1"/>
    <w:rsid w:val="00CF2FA5"/>
    <w:rsid w:val="00CF32E8"/>
    <w:rsid w:val="00CF3328"/>
    <w:rsid w:val="00CF4A5D"/>
    <w:rsid w:val="00CF53B5"/>
    <w:rsid w:val="00CF5723"/>
    <w:rsid w:val="00CF604E"/>
    <w:rsid w:val="00CF6B63"/>
    <w:rsid w:val="00CF6C09"/>
    <w:rsid w:val="00CF79A8"/>
    <w:rsid w:val="00CF7DCC"/>
    <w:rsid w:val="00D00B40"/>
    <w:rsid w:val="00D013B1"/>
    <w:rsid w:val="00D01757"/>
    <w:rsid w:val="00D03A31"/>
    <w:rsid w:val="00D04C6B"/>
    <w:rsid w:val="00D05169"/>
    <w:rsid w:val="00D05480"/>
    <w:rsid w:val="00D06377"/>
    <w:rsid w:val="00D073EE"/>
    <w:rsid w:val="00D079CF"/>
    <w:rsid w:val="00D10BE1"/>
    <w:rsid w:val="00D11B53"/>
    <w:rsid w:val="00D13018"/>
    <w:rsid w:val="00D13105"/>
    <w:rsid w:val="00D1344D"/>
    <w:rsid w:val="00D13F03"/>
    <w:rsid w:val="00D15A06"/>
    <w:rsid w:val="00D20E66"/>
    <w:rsid w:val="00D2173A"/>
    <w:rsid w:val="00D2695F"/>
    <w:rsid w:val="00D26D9A"/>
    <w:rsid w:val="00D26E19"/>
    <w:rsid w:val="00D27D62"/>
    <w:rsid w:val="00D32757"/>
    <w:rsid w:val="00D3399B"/>
    <w:rsid w:val="00D34CBC"/>
    <w:rsid w:val="00D34CE9"/>
    <w:rsid w:val="00D34E99"/>
    <w:rsid w:val="00D35768"/>
    <w:rsid w:val="00D37AB2"/>
    <w:rsid w:val="00D37EF1"/>
    <w:rsid w:val="00D40F61"/>
    <w:rsid w:val="00D41082"/>
    <w:rsid w:val="00D41A02"/>
    <w:rsid w:val="00D42814"/>
    <w:rsid w:val="00D42E84"/>
    <w:rsid w:val="00D4389A"/>
    <w:rsid w:val="00D44177"/>
    <w:rsid w:val="00D4556D"/>
    <w:rsid w:val="00D45A24"/>
    <w:rsid w:val="00D46DE6"/>
    <w:rsid w:val="00D51932"/>
    <w:rsid w:val="00D5289C"/>
    <w:rsid w:val="00D52AF5"/>
    <w:rsid w:val="00D569BC"/>
    <w:rsid w:val="00D56C2E"/>
    <w:rsid w:val="00D56EE1"/>
    <w:rsid w:val="00D57FF1"/>
    <w:rsid w:val="00D61A83"/>
    <w:rsid w:val="00D625EB"/>
    <w:rsid w:val="00D62643"/>
    <w:rsid w:val="00D62DF7"/>
    <w:rsid w:val="00D63C11"/>
    <w:rsid w:val="00D65158"/>
    <w:rsid w:val="00D658CA"/>
    <w:rsid w:val="00D66891"/>
    <w:rsid w:val="00D67F64"/>
    <w:rsid w:val="00D704B3"/>
    <w:rsid w:val="00D70AAA"/>
    <w:rsid w:val="00D73387"/>
    <w:rsid w:val="00D75F8D"/>
    <w:rsid w:val="00D768B4"/>
    <w:rsid w:val="00D77492"/>
    <w:rsid w:val="00D80A03"/>
    <w:rsid w:val="00D814C2"/>
    <w:rsid w:val="00D816A6"/>
    <w:rsid w:val="00D81EE3"/>
    <w:rsid w:val="00D82553"/>
    <w:rsid w:val="00D82F91"/>
    <w:rsid w:val="00D84E83"/>
    <w:rsid w:val="00D8568E"/>
    <w:rsid w:val="00D859B3"/>
    <w:rsid w:val="00D866AB"/>
    <w:rsid w:val="00D875BF"/>
    <w:rsid w:val="00D90BEE"/>
    <w:rsid w:val="00D91ACA"/>
    <w:rsid w:val="00D925AC"/>
    <w:rsid w:val="00D9298F"/>
    <w:rsid w:val="00D92A4A"/>
    <w:rsid w:val="00D9303C"/>
    <w:rsid w:val="00D93398"/>
    <w:rsid w:val="00D93711"/>
    <w:rsid w:val="00D94DB4"/>
    <w:rsid w:val="00D94E0D"/>
    <w:rsid w:val="00D95714"/>
    <w:rsid w:val="00D970B8"/>
    <w:rsid w:val="00DA074A"/>
    <w:rsid w:val="00DA15E3"/>
    <w:rsid w:val="00DA20EB"/>
    <w:rsid w:val="00DA2372"/>
    <w:rsid w:val="00DA2F5F"/>
    <w:rsid w:val="00DA3783"/>
    <w:rsid w:val="00DA3906"/>
    <w:rsid w:val="00DA42A8"/>
    <w:rsid w:val="00DA4E09"/>
    <w:rsid w:val="00DA4F53"/>
    <w:rsid w:val="00DA534C"/>
    <w:rsid w:val="00DA538C"/>
    <w:rsid w:val="00DA599F"/>
    <w:rsid w:val="00DA5E3C"/>
    <w:rsid w:val="00DA5F2E"/>
    <w:rsid w:val="00DA64CB"/>
    <w:rsid w:val="00DA688E"/>
    <w:rsid w:val="00DA79DB"/>
    <w:rsid w:val="00DB008B"/>
    <w:rsid w:val="00DB0D7A"/>
    <w:rsid w:val="00DB1310"/>
    <w:rsid w:val="00DB1770"/>
    <w:rsid w:val="00DB1D94"/>
    <w:rsid w:val="00DB1E9A"/>
    <w:rsid w:val="00DB2219"/>
    <w:rsid w:val="00DB3F71"/>
    <w:rsid w:val="00DB6055"/>
    <w:rsid w:val="00DB6203"/>
    <w:rsid w:val="00DB7C01"/>
    <w:rsid w:val="00DC0146"/>
    <w:rsid w:val="00DC043B"/>
    <w:rsid w:val="00DC0585"/>
    <w:rsid w:val="00DC3811"/>
    <w:rsid w:val="00DC4362"/>
    <w:rsid w:val="00DC5A31"/>
    <w:rsid w:val="00DC61E7"/>
    <w:rsid w:val="00DC6874"/>
    <w:rsid w:val="00DC7F69"/>
    <w:rsid w:val="00DD012F"/>
    <w:rsid w:val="00DD05C7"/>
    <w:rsid w:val="00DD05F9"/>
    <w:rsid w:val="00DD08B4"/>
    <w:rsid w:val="00DD1A0B"/>
    <w:rsid w:val="00DD1F03"/>
    <w:rsid w:val="00DD24AD"/>
    <w:rsid w:val="00DD2C3A"/>
    <w:rsid w:val="00DD2E69"/>
    <w:rsid w:val="00DD4595"/>
    <w:rsid w:val="00DD4DCF"/>
    <w:rsid w:val="00DD4E09"/>
    <w:rsid w:val="00DD6C64"/>
    <w:rsid w:val="00DD7A32"/>
    <w:rsid w:val="00DE0888"/>
    <w:rsid w:val="00DE2003"/>
    <w:rsid w:val="00DE32E6"/>
    <w:rsid w:val="00DE3774"/>
    <w:rsid w:val="00DE37AD"/>
    <w:rsid w:val="00DE3C0F"/>
    <w:rsid w:val="00DE49AE"/>
    <w:rsid w:val="00DE72B6"/>
    <w:rsid w:val="00DE7F91"/>
    <w:rsid w:val="00DF0840"/>
    <w:rsid w:val="00DF299F"/>
    <w:rsid w:val="00DF2FC7"/>
    <w:rsid w:val="00DF35F9"/>
    <w:rsid w:val="00DF5779"/>
    <w:rsid w:val="00DF5C09"/>
    <w:rsid w:val="00DF61C8"/>
    <w:rsid w:val="00DF69B0"/>
    <w:rsid w:val="00E00217"/>
    <w:rsid w:val="00E00479"/>
    <w:rsid w:val="00E00D16"/>
    <w:rsid w:val="00E00D56"/>
    <w:rsid w:val="00E012E5"/>
    <w:rsid w:val="00E0135B"/>
    <w:rsid w:val="00E015A6"/>
    <w:rsid w:val="00E02FEB"/>
    <w:rsid w:val="00E04377"/>
    <w:rsid w:val="00E044B1"/>
    <w:rsid w:val="00E05FE2"/>
    <w:rsid w:val="00E06227"/>
    <w:rsid w:val="00E06695"/>
    <w:rsid w:val="00E067E7"/>
    <w:rsid w:val="00E06B1E"/>
    <w:rsid w:val="00E07C8A"/>
    <w:rsid w:val="00E104BC"/>
    <w:rsid w:val="00E1068A"/>
    <w:rsid w:val="00E12BF5"/>
    <w:rsid w:val="00E135BD"/>
    <w:rsid w:val="00E144B7"/>
    <w:rsid w:val="00E16642"/>
    <w:rsid w:val="00E16CF4"/>
    <w:rsid w:val="00E17D3D"/>
    <w:rsid w:val="00E17E59"/>
    <w:rsid w:val="00E212CD"/>
    <w:rsid w:val="00E21379"/>
    <w:rsid w:val="00E21994"/>
    <w:rsid w:val="00E2296F"/>
    <w:rsid w:val="00E22ADB"/>
    <w:rsid w:val="00E23346"/>
    <w:rsid w:val="00E23CA0"/>
    <w:rsid w:val="00E23DDE"/>
    <w:rsid w:val="00E24077"/>
    <w:rsid w:val="00E24807"/>
    <w:rsid w:val="00E24FCE"/>
    <w:rsid w:val="00E25C7D"/>
    <w:rsid w:val="00E260B2"/>
    <w:rsid w:val="00E26F63"/>
    <w:rsid w:val="00E31418"/>
    <w:rsid w:val="00E31C49"/>
    <w:rsid w:val="00E32163"/>
    <w:rsid w:val="00E34586"/>
    <w:rsid w:val="00E3474E"/>
    <w:rsid w:val="00E35064"/>
    <w:rsid w:val="00E35C5B"/>
    <w:rsid w:val="00E41C2C"/>
    <w:rsid w:val="00E4200D"/>
    <w:rsid w:val="00E43CA6"/>
    <w:rsid w:val="00E43ECC"/>
    <w:rsid w:val="00E44AC9"/>
    <w:rsid w:val="00E4517F"/>
    <w:rsid w:val="00E45580"/>
    <w:rsid w:val="00E459A8"/>
    <w:rsid w:val="00E45A98"/>
    <w:rsid w:val="00E47390"/>
    <w:rsid w:val="00E54120"/>
    <w:rsid w:val="00E55221"/>
    <w:rsid w:val="00E55743"/>
    <w:rsid w:val="00E57216"/>
    <w:rsid w:val="00E57B4B"/>
    <w:rsid w:val="00E62425"/>
    <w:rsid w:val="00E64C18"/>
    <w:rsid w:val="00E659CB"/>
    <w:rsid w:val="00E67CD5"/>
    <w:rsid w:val="00E703F4"/>
    <w:rsid w:val="00E70E17"/>
    <w:rsid w:val="00E70E31"/>
    <w:rsid w:val="00E71471"/>
    <w:rsid w:val="00E71720"/>
    <w:rsid w:val="00E71D2B"/>
    <w:rsid w:val="00E72506"/>
    <w:rsid w:val="00E73DEC"/>
    <w:rsid w:val="00E74641"/>
    <w:rsid w:val="00E74A25"/>
    <w:rsid w:val="00E7536A"/>
    <w:rsid w:val="00E754F6"/>
    <w:rsid w:val="00E757EB"/>
    <w:rsid w:val="00E76E4F"/>
    <w:rsid w:val="00E800BA"/>
    <w:rsid w:val="00E8034C"/>
    <w:rsid w:val="00E806DA"/>
    <w:rsid w:val="00E8160E"/>
    <w:rsid w:val="00E81C41"/>
    <w:rsid w:val="00E82CC9"/>
    <w:rsid w:val="00E84005"/>
    <w:rsid w:val="00E84007"/>
    <w:rsid w:val="00E849CF"/>
    <w:rsid w:val="00E84C13"/>
    <w:rsid w:val="00E86609"/>
    <w:rsid w:val="00E87A77"/>
    <w:rsid w:val="00E903EA"/>
    <w:rsid w:val="00E90A26"/>
    <w:rsid w:val="00E90DFB"/>
    <w:rsid w:val="00E92C36"/>
    <w:rsid w:val="00E939A8"/>
    <w:rsid w:val="00E9408F"/>
    <w:rsid w:val="00EA136A"/>
    <w:rsid w:val="00EA15DD"/>
    <w:rsid w:val="00EA228F"/>
    <w:rsid w:val="00EA38C3"/>
    <w:rsid w:val="00EA4A80"/>
    <w:rsid w:val="00EA5ACF"/>
    <w:rsid w:val="00EA5FC6"/>
    <w:rsid w:val="00EA7394"/>
    <w:rsid w:val="00EB05F8"/>
    <w:rsid w:val="00EB0E0D"/>
    <w:rsid w:val="00EB17AB"/>
    <w:rsid w:val="00EB1D80"/>
    <w:rsid w:val="00EB24DA"/>
    <w:rsid w:val="00EB27C9"/>
    <w:rsid w:val="00EB28E3"/>
    <w:rsid w:val="00EB3B2B"/>
    <w:rsid w:val="00EB56AE"/>
    <w:rsid w:val="00EB5B76"/>
    <w:rsid w:val="00EB76A9"/>
    <w:rsid w:val="00EB7843"/>
    <w:rsid w:val="00EC0148"/>
    <w:rsid w:val="00EC0572"/>
    <w:rsid w:val="00EC17E1"/>
    <w:rsid w:val="00EC1997"/>
    <w:rsid w:val="00EC2480"/>
    <w:rsid w:val="00EC30E3"/>
    <w:rsid w:val="00EC3FF9"/>
    <w:rsid w:val="00EC4110"/>
    <w:rsid w:val="00EC4235"/>
    <w:rsid w:val="00EC68C1"/>
    <w:rsid w:val="00ED110A"/>
    <w:rsid w:val="00ED1BC5"/>
    <w:rsid w:val="00ED281B"/>
    <w:rsid w:val="00ED47B1"/>
    <w:rsid w:val="00ED5261"/>
    <w:rsid w:val="00ED6A33"/>
    <w:rsid w:val="00ED70C7"/>
    <w:rsid w:val="00EE1BE6"/>
    <w:rsid w:val="00EE1DBB"/>
    <w:rsid w:val="00EE21DB"/>
    <w:rsid w:val="00EE24C2"/>
    <w:rsid w:val="00EE28AA"/>
    <w:rsid w:val="00EE3FD9"/>
    <w:rsid w:val="00EE579D"/>
    <w:rsid w:val="00EE57B2"/>
    <w:rsid w:val="00EE72AF"/>
    <w:rsid w:val="00EE72CB"/>
    <w:rsid w:val="00EE7C42"/>
    <w:rsid w:val="00EE7F02"/>
    <w:rsid w:val="00EF10C4"/>
    <w:rsid w:val="00EF3528"/>
    <w:rsid w:val="00EF4065"/>
    <w:rsid w:val="00EF4B06"/>
    <w:rsid w:val="00EF4E55"/>
    <w:rsid w:val="00EF514B"/>
    <w:rsid w:val="00EF74EF"/>
    <w:rsid w:val="00F02205"/>
    <w:rsid w:val="00F03C3B"/>
    <w:rsid w:val="00F04B07"/>
    <w:rsid w:val="00F05EDB"/>
    <w:rsid w:val="00F0768A"/>
    <w:rsid w:val="00F12537"/>
    <w:rsid w:val="00F12CFA"/>
    <w:rsid w:val="00F13528"/>
    <w:rsid w:val="00F13659"/>
    <w:rsid w:val="00F13E4A"/>
    <w:rsid w:val="00F143E9"/>
    <w:rsid w:val="00F15478"/>
    <w:rsid w:val="00F16E32"/>
    <w:rsid w:val="00F2125F"/>
    <w:rsid w:val="00F22DF2"/>
    <w:rsid w:val="00F234B7"/>
    <w:rsid w:val="00F25CDE"/>
    <w:rsid w:val="00F267F3"/>
    <w:rsid w:val="00F26AE0"/>
    <w:rsid w:val="00F27E29"/>
    <w:rsid w:val="00F300AE"/>
    <w:rsid w:val="00F30D92"/>
    <w:rsid w:val="00F311EC"/>
    <w:rsid w:val="00F31A51"/>
    <w:rsid w:val="00F32B00"/>
    <w:rsid w:val="00F337C3"/>
    <w:rsid w:val="00F36172"/>
    <w:rsid w:val="00F36749"/>
    <w:rsid w:val="00F42024"/>
    <w:rsid w:val="00F426B2"/>
    <w:rsid w:val="00F4299F"/>
    <w:rsid w:val="00F42E4C"/>
    <w:rsid w:val="00F437E0"/>
    <w:rsid w:val="00F4386A"/>
    <w:rsid w:val="00F4425E"/>
    <w:rsid w:val="00F45977"/>
    <w:rsid w:val="00F4683A"/>
    <w:rsid w:val="00F46FC4"/>
    <w:rsid w:val="00F47A96"/>
    <w:rsid w:val="00F517E9"/>
    <w:rsid w:val="00F54A44"/>
    <w:rsid w:val="00F56170"/>
    <w:rsid w:val="00F60DC9"/>
    <w:rsid w:val="00F62B07"/>
    <w:rsid w:val="00F63CD9"/>
    <w:rsid w:val="00F63F07"/>
    <w:rsid w:val="00F64DD3"/>
    <w:rsid w:val="00F6517F"/>
    <w:rsid w:val="00F65A00"/>
    <w:rsid w:val="00F65AB9"/>
    <w:rsid w:val="00F66639"/>
    <w:rsid w:val="00F66C49"/>
    <w:rsid w:val="00F67A70"/>
    <w:rsid w:val="00F702D1"/>
    <w:rsid w:val="00F7070E"/>
    <w:rsid w:val="00F70B92"/>
    <w:rsid w:val="00F7150F"/>
    <w:rsid w:val="00F72E24"/>
    <w:rsid w:val="00F73BD2"/>
    <w:rsid w:val="00F75766"/>
    <w:rsid w:val="00F76D02"/>
    <w:rsid w:val="00F8333B"/>
    <w:rsid w:val="00F85CFE"/>
    <w:rsid w:val="00F87138"/>
    <w:rsid w:val="00F87319"/>
    <w:rsid w:val="00F87879"/>
    <w:rsid w:val="00F879A5"/>
    <w:rsid w:val="00F90FAB"/>
    <w:rsid w:val="00F9335F"/>
    <w:rsid w:val="00F95689"/>
    <w:rsid w:val="00F961D7"/>
    <w:rsid w:val="00F961E4"/>
    <w:rsid w:val="00F96C0E"/>
    <w:rsid w:val="00F97A38"/>
    <w:rsid w:val="00FA40EA"/>
    <w:rsid w:val="00FA5FB6"/>
    <w:rsid w:val="00FA63AF"/>
    <w:rsid w:val="00FA6B2F"/>
    <w:rsid w:val="00FA736E"/>
    <w:rsid w:val="00FA76C8"/>
    <w:rsid w:val="00FB06FF"/>
    <w:rsid w:val="00FB115F"/>
    <w:rsid w:val="00FB2447"/>
    <w:rsid w:val="00FB3D13"/>
    <w:rsid w:val="00FB4EE5"/>
    <w:rsid w:val="00FB5752"/>
    <w:rsid w:val="00FB696D"/>
    <w:rsid w:val="00FB796E"/>
    <w:rsid w:val="00FB7ED2"/>
    <w:rsid w:val="00FC01AE"/>
    <w:rsid w:val="00FC023D"/>
    <w:rsid w:val="00FC054D"/>
    <w:rsid w:val="00FC130F"/>
    <w:rsid w:val="00FC2B74"/>
    <w:rsid w:val="00FC490F"/>
    <w:rsid w:val="00FC7F38"/>
    <w:rsid w:val="00FD0B9A"/>
    <w:rsid w:val="00FD1BC0"/>
    <w:rsid w:val="00FD3DB1"/>
    <w:rsid w:val="00FD4827"/>
    <w:rsid w:val="00FD5A0A"/>
    <w:rsid w:val="00FE0105"/>
    <w:rsid w:val="00FE2711"/>
    <w:rsid w:val="00FE418F"/>
    <w:rsid w:val="00FE42F2"/>
    <w:rsid w:val="00FE487C"/>
    <w:rsid w:val="00FE5432"/>
    <w:rsid w:val="00FE62D6"/>
    <w:rsid w:val="00FE7725"/>
    <w:rsid w:val="00FF248E"/>
    <w:rsid w:val="00FF2627"/>
    <w:rsid w:val="00FF2F0F"/>
    <w:rsid w:val="00FF3952"/>
    <w:rsid w:val="00FF4857"/>
    <w:rsid w:val="00FF56C6"/>
    <w:rsid w:val="00FF68E2"/>
    <w:rsid w:val="00FF6EA6"/>
    <w:rsid w:val="00FF752D"/>
    <w:rsid w:val="00FF767E"/>
    <w:rsid w:val="00FF796E"/>
    <w:rsid w:val="58E322AC"/>
    <w:rsid w:val="7AB2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F2BD8"/>
  <w15:docId w15:val="{27FD4FB6-ACC8-431F-84B9-E6AFAF95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5FF"/>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7C5138"/>
    <w:pPr>
      <w:spacing w:before="240" w:after="60" w:line="240" w:lineRule="auto"/>
      <w:outlineLvl w:val="5"/>
    </w:pPr>
    <w:rPr>
      <w:rFonts w:ascii="Calibri" w:eastAsia="Times New Roman" w:hAnsi="Calibri" w:cs="Times New Roman"/>
      <w:b/>
      <w:bCs/>
      <w:lang w:eastAsia="es-MX"/>
    </w:rPr>
  </w:style>
  <w:style w:type="paragraph" w:styleId="Ttulo7">
    <w:name w:val="heading 7"/>
    <w:aliases w:val=" Car"/>
    <w:basedOn w:val="Normal"/>
    <w:next w:val="Normal"/>
    <w:link w:val="Ttulo7Car"/>
    <w:qFormat/>
    <w:rsid w:val="007C5138"/>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7C5138"/>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7C5138"/>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Car Car Car4"/>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uiPriority w:val="99"/>
    <w:unhideWhenUsed/>
    <w:rsid w:val="00AC6331"/>
    <w:pPr>
      <w:numPr>
        <w:numId w:val="1"/>
      </w:numPr>
    </w:pPr>
  </w:style>
  <w:style w:type="paragraph" w:customStyle="1" w:styleId="font9">
    <w:name w:val="font9"/>
    <w:basedOn w:val="Normal"/>
    <w:rsid w:val="00AC6331"/>
    <w:pPr>
      <w:spacing w:before="100" w:beforeAutospacing="1" w:after="100" w:afterAutospacing="1" w:line="240" w:lineRule="auto"/>
    </w:pPr>
    <w:rPr>
      <w:rFonts w:ascii="Calibri" w:eastAsia="Times New Roman" w:hAnsi="Calibri" w:cs="Calibri"/>
      <w:color w:val="000000"/>
      <w:lang w:eastAsia="es-CO"/>
    </w:rPr>
  </w:style>
  <w:style w:type="character" w:customStyle="1" w:styleId="osrxxb">
    <w:name w:val="osrxxb"/>
    <w:basedOn w:val="Fuentedeprrafopredeter"/>
    <w:rsid w:val="00DB1D94"/>
  </w:style>
  <w:style w:type="table" w:styleId="Tablaconcuadrculaclara">
    <w:name w:val="Grid Table Light"/>
    <w:basedOn w:val="Tablanormal"/>
    <w:uiPriority w:val="40"/>
    <w:rsid w:val="00495B42"/>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4C1759"/>
  </w:style>
  <w:style w:type="character" w:customStyle="1" w:styleId="contentpasted1">
    <w:name w:val="contentpasted1"/>
    <w:basedOn w:val="Fuentedeprrafopredeter"/>
    <w:rsid w:val="004C1759"/>
  </w:style>
  <w:style w:type="paragraph" w:customStyle="1" w:styleId="cuerpotexto">
    <w:name w:val="cuerpotexto"/>
    <w:basedOn w:val="Normal"/>
    <w:uiPriority w:val="99"/>
    <w:rsid w:val="00915AB8"/>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Ttulo6Car">
    <w:name w:val="Título 6 Car"/>
    <w:basedOn w:val="Fuentedeprrafopredeter"/>
    <w:link w:val="Ttulo6"/>
    <w:rsid w:val="007C5138"/>
    <w:rPr>
      <w:rFonts w:ascii="Calibri" w:eastAsia="Times New Roman" w:hAnsi="Calibri" w:cs="Times New Roman"/>
      <w:b/>
      <w:bCs/>
      <w:lang w:eastAsia="es-MX"/>
    </w:rPr>
  </w:style>
  <w:style w:type="character" w:customStyle="1" w:styleId="Ttulo7Car">
    <w:name w:val="Título 7 Car"/>
    <w:basedOn w:val="Fuentedeprrafopredeter"/>
    <w:link w:val="Ttulo7"/>
    <w:rsid w:val="007C5138"/>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7C5138"/>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7C5138"/>
    <w:rPr>
      <w:rFonts w:ascii="Arial" w:eastAsia="Times New Roman" w:hAnsi="Arial" w:cs="Arial"/>
      <w:lang w:val="es-ES" w:eastAsia="es-ES"/>
    </w:rPr>
  </w:style>
  <w:style w:type="paragraph" w:styleId="Textoindependienteprimerasangra2">
    <w:name w:val="Body Text First Indent 2"/>
    <w:basedOn w:val="Sangradetextonormal"/>
    <w:link w:val="Textoindependienteprimerasangra2Car"/>
    <w:rsid w:val="007C5138"/>
    <w:pPr>
      <w:spacing w:line="240" w:lineRule="auto"/>
      <w:ind w:firstLine="210"/>
    </w:pPr>
    <w:rPr>
      <w:rFonts w:ascii="Times New Roman" w:eastAsia="Times New Roman" w:hAnsi="Times New Roman" w:cs="Times New Roman"/>
      <w:sz w:val="24"/>
      <w:szCs w:val="24"/>
      <w:lang w:val="es-MX" w:eastAsia="es-ES"/>
    </w:rPr>
  </w:style>
  <w:style w:type="character" w:customStyle="1" w:styleId="Textoindependienteprimerasangra2Car">
    <w:name w:val="Texto independiente primera sangría 2 Car"/>
    <w:basedOn w:val="SangradetextonormalCar"/>
    <w:link w:val="Textoindependienteprimerasangra2"/>
    <w:rsid w:val="007C5138"/>
    <w:rPr>
      <w:rFonts w:ascii="Times New Roman" w:eastAsia="Times New Roman" w:hAnsi="Times New Roman" w:cs="Times New Roman"/>
      <w:sz w:val="24"/>
      <w:szCs w:val="24"/>
      <w:lang w:val="es-MX" w:eastAsia="es-ES"/>
    </w:rPr>
  </w:style>
  <w:style w:type="character" w:customStyle="1" w:styleId="ext-mb-text">
    <w:name w:val="ext-mb-text"/>
    <w:basedOn w:val="Fuentedeprrafopredeter"/>
    <w:rsid w:val="007C5138"/>
  </w:style>
  <w:style w:type="paragraph" w:customStyle="1" w:styleId="1">
    <w:name w:val="1"/>
    <w:basedOn w:val="Normal"/>
    <w:next w:val="Normal"/>
    <w:qFormat/>
    <w:rsid w:val="007C5138"/>
    <w:pPr>
      <w:spacing w:after="0" w:line="240" w:lineRule="auto"/>
      <w:jc w:val="center"/>
    </w:pPr>
    <w:rPr>
      <w:rFonts w:ascii="Arial Narrow" w:eastAsia="Times New Roman" w:hAnsi="Arial Narrow" w:cs="Times New Roman"/>
      <w:sz w:val="28"/>
      <w:szCs w:val="20"/>
      <w:lang w:val="es-ES" w:eastAsia="es-ES"/>
    </w:rPr>
  </w:style>
  <w:style w:type="paragraph" w:customStyle="1" w:styleId="TextoTextos">
    <w:name w:val="Texto (Textos)"/>
    <w:basedOn w:val="Normal"/>
    <w:rsid w:val="007C513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Textosinformato">
    <w:name w:val="Plain Text"/>
    <w:basedOn w:val="Normal"/>
    <w:link w:val="TextosinformatoCar"/>
    <w:rsid w:val="007C5138"/>
    <w:pPr>
      <w:spacing w:after="0" w:line="240" w:lineRule="auto"/>
    </w:pPr>
    <w:rPr>
      <w:rFonts w:ascii="Courier New" w:eastAsia="Calibri" w:hAnsi="Courier New" w:cs="Times New Roman"/>
      <w:sz w:val="20"/>
      <w:szCs w:val="20"/>
      <w:lang w:val="x-none" w:eastAsia="x-none"/>
    </w:rPr>
  </w:style>
  <w:style w:type="character" w:customStyle="1" w:styleId="TextosinformatoCar">
    <w:name w:val="Texto sin formato Car"/>
    <w:basedOn w:val="Fuentedeprrafopredeter"/>
    <w:link w:val="Textosinformato"/>
    <w:rsid w:val="007C5138"/>
    <w:rPr>
      <w:rFonts w:ascii="Courier New" w:eastAsia="Calibri" w:hAnsi="Courier New" w:cs="Times New Roman"/>
      <w:sz w:val="20"/>
      <w:szCs w:val="20"/>
      <w:lang w:val="x-none" w:eastAsia="x-none"/>
    </w:rPr>
  </w:style>
  <w:style w:type="character" w:customStyle="1" w:styleId="Mencinsinresolver5">
    <w:name w:val="Mención sin resolver5"/>
    <w:uiPriority w:val="99"/>
    <w:semiHidden/>
    <w:unhideWhenUsed/>
    <w:rsid w:val="007C5138"/>
    <w:rPr>
      <w:color w:val="605E5C"/>
      <w:shd w:val="clear" w:color="auto" w:fill="E1DFDD"/>
    </w:rPr>
  </w:style>
  <w:style w:type="paragraph" w:styleId="Lista">
    <w:name w:val="List"/>
    <w:basedOn w:val="Normal"/>
    <w:uiPriority w:val="99"/>
    <w:rsid w:val="007C5138"/>
    <w:pPr>
      <w:spacing w:after="0" w:line="240" w:lineRule="auto"/>
      <w:ind w:left="283" w:hanging="283"/>
    </w:pPr>
    <w:rPr>
      <w:rFonts w:ascii="Times New Roman" w:eastAsia="Times New Roman" w:hAnsi="Times New Roman" w:cs="Times New Roman"/>
      <w:sz w:val="24"/>
      <w:szCs w:val="24"/>
      <w:lang w:val="es-ES_tradnl" w:eastAsia="es-MX"/>
    </w:rPr>
  </w:style>
  <w:style w:type="paragraph" w:customStyle="1" w:styleId="Prrafodelista3">
    <w:name w:val="Párrafo de lista3"/>
    <w:basedOn w:val="Normal"/>
    <w:rsid w:val="007C5138"/>
    <w:pPr>
      <w:spacing w:after="0" w:line="240" w:lineRule="auto"/>
      <w:ind w:left="720"/>
      <w:contextualSpacing/>
    </w:pPr>
    <w:rPr>
      <w:rFonts w:ascii="Times New Roman" w:eastAsia="Times New Roman" w:hAnsi="Times New Roman" w:cs="Times New Roman"/>
      <w:sz w:val="24"/>
      <w:szCs w:val="20"/>
      <w:lang w:eastAsia="es-ES"/>
    </w:rPr>
  </w:style>
  <w:style w:type="character" w:customStyle="1" w:styleId="xcontentpasted0">
    <w:name w:val="x_contentpasted0"/>
    <w:rsid w:val="007C5138"/>
  </w:style>
  <w:style w:type="paragraph" w:customStyle="1" w:styleId="xcontentpasted1">
    <w:name w:val="x_contentpasted1"/>
    <w:basedOn w:val="Normal"/>
    <w:rsid w:val="007C513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7C5138"/>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area">
    <w:name w:val="vortaltextarea"/>
    <w:rsid w:val="007C5138"/>
  </w:style>
  <w:style w:type="table" w:styleId="Tabladelista2">
    <w:name w:val="List Table 2"/>
    <w:basedOn w:val="Tablanormal"/>
    <w:uiPriority w:val="47"/>
    <w:rsid w:val="00082B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082B7C"/>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35726"/>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CC4263"/>
  </w:style>
  <w:style w:type="numbering" w:customStyle="1" w:styleId="Sinlista1">
    <w:name w:val="Sin lista1"/>
    <w:next w:val="Sinlista"/>
    <w:uiPriority w:val="99"/>
    <w:semiHidden/>
    <w:unhideWhenUsed/>
    <w:rsid w:val="00EA5FC6"/>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1E454A"/>
    <w:pPr>
      <w:spacing w:after="0" w:line="240" w:lineRule="auto"/>
      <w:jc w:val="both"/>
    </w:pPr>
    <w:rPr>
      <w:vertAlign w:val="superscript"/>
    </w:rPr>
  </w:style>
  <w:style w:type="paragraph" w:customStyle="1" w:styleId="xl154">
    <w:name w:val="xl154"/>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5">
    <w:name w:val="xl155"/>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6">
    <w:name w:val="xl156"/>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7">
    <w:name w:val="xl157"/>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character" w:styleId="Mencinsinresolver">
    <w:name w:val="Unresolved Mention"/>
    <w:basedOn w:val="Fuentedeprrafopredeter"/>
    <w:uiPriority w:val="99"/>
    <w:semiHidden/>
    <w:unhideWhenUsed/>
    <w:rsid w:val="00D82F91"/>
    <w:rPr>
      <w:color w:val="605E5C"/>
      <w:shd w:val="clear" w:color="auto" w:fill="E1DFDD"/>
    </w:rPr>
  </w:style>
  <w:style w:type="paragraph" w:customStyle="1" w:styleId="xl159">
    <w:name w:val="xl159"/>
    <w:basedOn w:val="Normal"/>
    <w:rsid w:val="00807CF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60">
    <w:name w:val="xl160"/>
    <w:basedOn w:val="Normal"/>
    <w:rsid w:val="00807C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807CF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2">
    <w:name w:val="xl162"/>
    <w:basedOn w:val="Normal"/>
    <w:rsid w:val="00807C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807CF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character" w:customStyle="1" w:styleId="relative">
    <w:name w:val="relative"/>
    <w:basedOn w:val="Fuentedeprrafopredeter"/>
    <w:rsid w:val="0034308F"/>
  </w:style>
  <w:style w:type="numbering" w:customStyle="1" w:styleId="111111117">
    <w:name w:val="1 / 1.1 / 1.1.1117"/>
    <w:basedOn w:val="Sinlista"/>
    <w:next w:val="111111"/>
    <w:rsid w:val="00130D0E"/>
  </w:style>
  <w:style w:type="numbering" w:customStyle="1" w:styleId="1111111">
    <w:name w:val="1 / 1.1 / 1.1.11"/>
    <w:basedOn w:val="Sinlista"/>
    <w:next w:val="111111"/>
    <w:uiPriority w:val="99"/>
    <w:semiHidden/>
    <w:unhideWhenUsed/>
    <w:rsid w:val="00130D0E"/>
    <w:pPr>
      <w:numPr>
        <w:numId w:val="5"/>
      </w:numPr>
    </w:pPr>
  </w:style>
  <w:style w:type="paragraph" w:customStyle="1" w:styleId="xmsoheader">
    <w:name w:val="x_msoheader"/>
    <w:basedOn w:val="Normal"/>
    <w:rsid w:val="00130D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130D0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truncate">
    <w:name w:val="text-truncate"/>
    <w:basedOn w:val="Fuentedeprrafopredeter"/>
    <w:rsid w:val="00130D0E"/>
  </w:style>
  <w:style w:type="character" w:customStyle="1" w:styleId="uv3um">
    <w:name w:val="uv3um"/>
    <w:basedOn w:val="Fuentedeprrafopredeter"/>
    <w:rsid w:val="00130D0E"/>
  </w:style>
  <w:style w:type="table" w:customStyle="1" w:styleId="TableNormal1">
    <w:name w:val="Table Normal1"/>
    <w:uiPriority w:val="2"/>
    <w:semiHidden/>
    <w:unhideWhenUsed/>
    <w:qFormat/>
    <w:rsid w:val="00130D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130D0E"/>
  </w:style>
  <w:style w:type="paragraph" w:customStyle="1" w:styleId="Textoindependiente23">
    <w:name w:val="Texto independiente 23"/>
    <w:basedOn w:val="Normal"/>
    <w:rsid w:val="00130D0E"/>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paragraph" w:styleId="Continuarlista2">
    <w:name w:val="List Continue 2"/>
    <w:basedOn w:val="Normal"/>
    <w:uiPriority w:val="99"/>
    <w:unhideWhenUsed/>
    <w:rsid w:val="00130D0E"/>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130D0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130D0E"/>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clara1">
    <w:name w:val="Tabla con cuadrícula clara1"/>
    <w:basedOn w:val="Tablanormal"/>
    <w:uiPriority w:val="40"/>
    <w:rsid w:val="00130D0E"/>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64">
    <w:name w:val="xl164"/>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5">
    <w:name w:val="xl165"/>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6">
    <w:name w:val="xl166"/>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7">
    <w:name w:val="xl167"/>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8">
    <w:name w:val="xl168"/>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whitespace-normal">
    <w:name w:val="whitespace-normal"/>
    <w:basedOn w:val="Fuentedeprrafopredeter"/>
    <w:rsid w:val="0016102A"/>
  </w:style>
  <w:style w:type="paragraph" w:customStyle="1" w:styleId="xl169">
    <w:name w:val="xl169"/>
    <w:basedOn w:val="Normal"/>
    <w:rsid w:val="002777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F438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1">
    <w:name w:val="xl171"/>
    <w:basedOn w:val="Normal"/>
    <w:rsid w:val="00F4386A"/>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2">
    <w:name w:val="xl172"/>
    <w:basedOn w:val="Normal"/>
    <w:rsid w:val="00F4386A"/>
    <w:pPr>
      <w:pBdr>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3">
    <w:name w:val="xl173"/>
    <w:basedOn w:val="Normal"/>
    <w:rsid w:val="00F43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4">
    <w:name w:val="xl174"/>
    <w:basedOn w:val="Normal"/>
    <w:rsid w:val="00F43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5">
    <w:name w:val="xl175"/>
    <w:basedOn w:val="Normal"/>
    <w:rsid w:val="00F43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6">
    <w:name w:val="xl176"/>
    <w:basedOn w:val="Normal"/>
    <w:rsid w:val="00F438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7">
    <w:name w:val="xl177"/>
    <w:basedOn w:val="Normal"/>
    <w:rsid w:val="00F4386A"/>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8">
    <w:name w:val="xl178"/>
    <w:basedOn w:val="Normal"/>
    <w:rsid w:val="00F4386A"/>
    <w:pPr>
      <w:pBdr>
        <w:top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9">
    <w:name w:val="xl179"/>
    <w:basedOn w:val="Normal"/>
    <w:rsid w:val="00F4386A"/>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80">
    <w:name w:val="xl180"/>
    <w:basedOn w:val="Normal"/>
    <w:rsid w:val="00F4386A"/>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1">
    <w:name w:val="xl181"/>
    <w:basedOn w:val="Normal"/>
    <w:rsid w:val="00972BEB"/>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82">
    <w:name w:val="xl182"/>
    <w:basedOn w:val="Normal"/>
    <w:rsid w:val="00972BE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3">
    <w:name w:val="xl183"/>
    <w:basedOn w:val="Normal"/>
    <w:rsid w:val="00972BEB"/>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4">
    <w:name w:val="xl184"/>
    <w:basedOn w:val="Normal"/>
    <w:rsid w:val="00972BE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5">
    <w:name w:val="xl185"/>
    <w:basedOn w:val="Normal"/>
    <w:rsid w:val="009C2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6">
    <w:name w:val="xl186"/>
    <w:basedOn w:val="Normal"/>
    <w:rsid w:val="009C217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7">
    <w:name w:val="xl187"/>
    <w:basedOn w:val="Normal"/>
    <w:rsid w:val="009C217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8">
    <w:name w:val="xl188"/>
    <w:basedOn w:val="Normal"/>
    <w:rsid w:val="009C21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89">
    <w:name w:val="xl189"/>
    <w:basedOn w:val="Normal"/>
    <w:rsid w:val="009C21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90">
    <w:name w:val="xl190"/>
    <w:basedOn w:val="Normal"/>
    <w:rsid w:val="009C217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1">
    <w:name w:val="xl191"/>
    <w:basedOn w:val="Normal"/>
    <w:rsid w:val="009C2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92">
    <w:name w:val="xl192"/>
    <w:basedOn w:val="Normal"/>
    <w:rsid w:val="009C217C"/>
    <w:pPr>
      <w:pBdr>
        <w:bottom w:val="single" w:sz="8" w:space="0" w:color="auto"/>
        <w:right w:val="single" w:sz="8" w:space="0" w:color="auto"/>
      </w:pBdr>
      <w:shd w:val="clear" w:color="000000" w:fill="8DB4E2"/>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3">
    <w:name w:val="xl193"/>
    <w:basedOn w:val="Normal"/>
    <w:rsid w:val="009C21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94">
    <w:name w:val="xl194"/>
    <w:basedOn w:val="Normal"/>
    <w:rsid w:val="009C217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pdq2pgselectionanchorcontainer">
    <w:name w:val="pdq2pg_selectionanchorcontainer"/>
    <w:basedOn w:val="Normal"/>
    <w:rsid w:val="007B0EDE"/>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styleId="Sangra3detindependiente">
    <w:name w:val="Body Text Indent 3"/>
    <w:basedOn w:val="Normal"/>
    <w:link w:val="Sangra3detindependienteCar"/>
    <w:rsid w:val="00A826C4"/>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A826C4"/>
    <w:rPr>
      <w:rFonts w:ascii="Arial" w:eastAsia="Times New Roman" w:hAnsi="Arial" w:cs="Arial"/>
      <w:sz w:val="20"/>
      <w:szCs w:val="24"/>
      <w:lang w:eastAsia="es-ES"/>
    </w:rPr>
  </w:style>
  <w:style w:type="paragraph" w:customStyle="1" w:styleId="Predeterminado">
    <w:name w:val="Predeterminado"/>
    <w:rsid w:val="00A826C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826C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826C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826C4"/>
    <w:pPr>
      <w:tabs>
        <w:tab w:val="center" w:pos="4512"/>
        <w:tab w:val="left" w:pos="7088"/>
      </w:tabs>
      <w:jc w:val="center"/>
    </w:pPr>
    <w:rPr>
      <w:rFonts w:ascii="Century Gothic" w:hAnsi="Century Gothic"/>
      <w:sz w:val="22"/>
      <w:szCs w:val="22"/>
    </w:rPr>
  </w:style>
  <w:style w:type="paragraph" w:styleId="Textodebloque">
    <w:name w:val="Block Text"/>
    <w:basedOn w:val="Normal"/>
    <w:rsid w:val="00A826C4"/>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A826C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826C4"/>
    <w:pPr>
      <w:keepNext/>
      <w:numPr>
        <w:ilvl w:val="1"/>
      </w:numPr>
      <w:outlineLvl w:val="1"/>
    </w:pPr>
    <w:rPr>
      <w:b/>
    </w:rPr>
  </w:style>
  <w:style w:type="paragraph" w:customStyle="1" w:styleId="Cuerpodetextoconsangra">
    <w:name w:val="Cuerpo de texto con sangría"/>
    <w:basedOn w:val="Predeterminado"/>
    <w:rsid w:val="00A826C4"/>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uiPriority w:val="99"/>
    <w:rsid w:val="00A826C4"/>
    <w:rPr>
      <w:rFonts w:ascii="Arial" w:hAnsi="Arial"/>
      <w:lang w:val="es-CO"/>
    </w:rPr>
  </w:style>
  <w:style w:type="paragraph" w:styleId="Cierre">
    <w:name w:val="Closing"/>
    <w:basedOn w:val="Normal"/>
    <w:link w:val="CierreCar"/>
    <w:rsid w:val="00A826C4"/>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A826C4"/>
    <w:rPr>
      <w:rFonts w:ascii="Arial" w:eastAsia="Times New Roman" w:hAnsi="Arial" w:cs="Times New Roman"/>
      <w:sz w:val="20"/>
      <w:szCs w:val="24"/>
      <w:lang w:eastAsia="es-ES"/>
    </w:rPr>
  </w:style>
  <w:style w:type="paragraph" w:customStyle="1" w:styleId="Articulo">
    <w:name w:val="Articulo"/>
    <w:basedOn w:val="Normal"/>
    <w:next w:val="Normal"/>
    <w:autoRedefine/>
    <w:rsid w:val="00A826C4"/>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A826C4"/>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A826C4"/>
    <w:pPr>
      <w:numPr>
        <w:numId w:val="2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A826C4"/>
    <w:pPr>
      <w:numPr>
        <w:numId w:val="2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A826C4"/>
    <w:pPr>
      <w:numPr>
        <w:numId w:val="2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A826C4"/>
    <w:pPr>
      <w:numPr>
        <w:numId w:val="2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A826C4"/>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A826C4"/>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A826C4"/>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A826C4"/>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A826C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A826C4"/>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A826C4"/>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A826C4"/>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A826C4"/>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A826C4"/>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A826C4"/>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A826C4"/>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A826C4"/>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A826C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A826C4"/>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A826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A826C4"/>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A826C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826C4"/>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A826C4"/>
    <w:pPr>
      <w:autoSpaceDE w:val="0"/>
      <w:autoSpaceDN w:val="0"/>
      <w:spacing w:after="0" w:line="240" w:lineRule="auto"/>
      <w:ind w:left="426"/>
      <w:jc w:val="both"/>
    </w:pPr>
    <w:rPr>
      <w:rFonts w:ascii="Arial" w:eastAsia="Times New Roman" w:hAnsi="Arial" w:cs="Times New Roman"/>
      <w:sz w:val="20"/>
      <w:szCs w:val="24"/>
      <w:lang w:eastAsia="es-ES"/>
    </w:rPr>
  </w:style>
  <w:style w:type="paragraph" w:customStyle="1" w:styleId="MARITZA3">
    <w:name w:val="MARITZA3"/>
    <w:rsid w:val="00A826C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exttiny">
    <w:name w:val="texttiny"/>
    <w:basedOn w:val="Fuentedeprrafopredeter"/>
    <w:rsid w:val="00A826C4"/>
  </w:style>
  <w:style w:type="character" w:customStyle="1" w:styleId="i5">
    <w:name w:val="i5"/>
    <w:basedOn w:val="Fuentedeprrafopredeter"/>
    <w:rsid w:val="00A826C4"/>
  </w:style>
  <w:style w:type="paragraph" w:customStyle="1" w:styleId="MARITZA6">
    <w:name w:val="MARITZA6"/>
    <w:basedOn w:val="Normal"/>
    <w:rsid w:val="00A826C4"/>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A826C4"/>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A826C4"/>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A826C4"/>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A826C4"/>
    <w:rPr>
      <w:rFonts w:ascii="Arial" w:eastAsia="Times New Roman" w:hAnsi="Arial" w:cs="Arial"/>
      <w:vanish/>
      <w:sz w:val="16"/>
      <w:szCs w:val="16"/>
      <w:lang w:eastAsia="es-ES"/>
    </w:rPr>
  </w:style>
  <w:style w:type="character" w:customStyle="1" w:styleId="blub121">
    <w:name w:val="blub121"/>
    <w:basedOn w:val="Fuentedeprrafopredeter"/>
    <w:rsid w:val="00A826C4"/>
    <w:rPr>
      <w:rFonts w:ascii="Arial" w:hAnsi="Arial" w:cs="Arial" w:hint="default"/>
      <w:b/>
      <w:bCs/>
      <w:color w:val="333399"/>
      <w:sz w:val="18"/>
      <w:szCs w:val="18"/>
    </w:rPr>
  </w:style>
  <w:style w:type="character" w:customStyle="1" w:styleId="google-src-text1">
    <w:name w:val="google-src-text1"/>
    <w:basedOn w:val="Fuentedeprrafopredeter"/>
    <w:rsid w:val="00A826C4"/>
    <w:rPr>
      <w:vanish/>
      <w:webHidden w:val="0"/>
    </w:rPr>
  </w:style>
  <w:style w:type="character" w:customStyle="1" w:styleId="CarCar6">
    <w:name w:val="Car Car6"/>
    <w:basedOn w:val="Fuentedeprrafopredeter"/>
    <w:rsid w:val="00A826C4"/>
    <w:rPr>
      <w:sz w:val="24"/>
      <w:szCs w:val="24"/>
      <w:lang w:val="es-CO" w:eastAsia="es-ES" w:bidi="ar-SA"/>
    </w:rPr>
  </w:style>
  <w:style w:type="paragraph" w:customStyle="1" w:styleId="BodyText22">
    <w:name w:val="Body Text 22"/>
    <w:basedOn w:val="Normal"/>
    <w:rsid w:val="00A826C4"/>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A826C4"/>
    <w:rPr>
      <w:rFonts w:ascii="Verdana" w:hAnsi="Verdana" w:hint="default"/>
      <w:color w:val="223344"/>
      <w:sz w:val="20"/>
      <w:szCs w:val="20"/>
    </w:rPr>
  </w:style>
  <w:style w:type="character" w:customStyle="1" w:styleId="piproductsdesattvalue">
    <w:name w:val="piproductsdesattvalue"/>
    <w:basedOn w:val="Fuentedeprrafopredeter"/>
    <w:rsid w:val="00A826C4"/>
    <w:rPr>
      <w:rFonts w:ascii="Verdana" w:hAnsi="Verdana" w:hint="default"/>
      <w:color w:val="000000"/>
      <w:sz w:val="20"/>
      <w:szCs w:val="20"/>
    </w:rPr>
  </w:style>
  <w:style w:type="character" w:customStyle="1" w:styleId="piproductsdesattbatterytype">
    <w:name w:val="piproductsdesattbatterytype"/>
    <w:basedOn w:val="Fuentedeprrafopredeter"/>
    <w:rsid w:val="00A826C4"/>
    <w:rPr>
      <w:rFonts w:ascii="Verdana" w:hAnsi="Verdana" w:hint="default"/>
      <w:b/>
      <w:bCs/>
      <w:color w:val="592413"/>
      <w:sz w:val="20"/>
      <w:szCs w:val="20"/>
    </w:rPr>
  </w:style>
  <w:style w:type="paragraph" w:customStyle="1" w:styleId="Textoindependiente31">
    <w:name w:val="Texto independiente 31"/>
    <w:basedOn w:val="Normal"/>
    <w:rsid w:val="00A826C4"/>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A826C4"/>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A826C4"/>
  </w:style>
  <w:style w:type="paragraph" w:customStyle="1" w:styleId="Technical4">
    <w:name w:val="Technical 4"/>
    <w:rsid w:val="00A826C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A826C4"/>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A826C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00">
    <w:name w:val="Texto independiente(.0"/>
    <w:basedOn w:val="Normal"/>
    <w:rsid w:val="00A826C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A826C4"/>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A826C4"/>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A826C4"/>
    <w:rPr>
      <w:rFonts w:ascii="Arial" w:hAnsi="Arial"/>
      <w:sz w:val="24"/>
      <w:szCs w:val="24"/>
      <w:lang w:val="es-ES_tradnl" w:eastAsia="es-ES" w:bidi="ar-SA"/>
    </w:rPr>
  </w:style>
  <w:style w:type="paragraph" w:customStyle="1" w:styleId="Epgrafe1">
    <w:name w:val="Epígrafe1"/>
    <w:basedOn w:val="Normal"/>
    <w:next w:val="Normal"/>
    <w:qFormat/>
    <w:rsid w:val="00A826C4"/>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A826C4"/>
    <w:pPr>
      <w:spacing w:line="240" w:lineRule="exact"/>
    </w:pPr>
    <w:rPr>
      <w:rFonts w:ascii="Verdana" w:eastAsia="Times New Roman" w:hAnsi="Verdana" w:cs="Verdana"/>
      <w:sz w:val="20"/>
      <w:szCs w:val="20"/>
    </w:rPr>
  </w:style>
  <w:style w:type="paragraph" w:customStyle="1" w:styleId="Char82">
    <w:name w:val="Char82"/>
    <w:basedOn w:val="Normal"/>
    <w:rsid w:val="00A826C4"/>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A826C4"/>
    <w:pPr>
      <w:spacing w:line="240" w:lineRule="exact"/>
    </w:pPr>
    <w:rPr>
      <w:rFonts w:ascii="Verdana" w:eastAsia="Times New Roman" w:hAnsi="Verdana" w:cs="Verdana"/>
      <w:sz w:val="20"/>
      <w:szCs w:val="20"/>
    </w:rPr>
  </w:style>
  <w:style w:type="paragraph" w:customStyle="1" w:styleId="xl60">
    <w:name w:val="xl60"/>
    <w:basedOn w:val="Normal"/>
    <w:rsid w:val="00A826C4"/>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A826C4"/>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tuloTDC">
    <w:name w:val="TOC Heading"/>
    <w:basedOn w:val="Ttulo1"/>
    <w:next w:val="Normal"/>
    <w:uiPriority w:val="39"/>
    <w:unhideWhenUsed/>
    <w:qFormat/>
    <w:rsid w:val="00A826C4"/>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A826C4"/>
    <w:pPr>
      <w:spacing w:after="10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A826C4"/>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semiHidden/>
    <w:unhideWhenUsed/>
    <w:qFormat/>
    <w:rsid w:val="00A826C4"/>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TtuloTDC1">
    <w:name w:val="Título TDC1"/>
    <w:basedOn w:val="Ttulo1"/>
    <w:next w:val="Normal"/>
    <w:uiPriority w:val="39"/>
    <w:unhideWhenUsed/>
    <w:qFormat/>
    <w:rsid w:val="00A826C4"/>
    <w:pPr>
      <w:spacing w:before="240" w:line="259" w:lineRule="auto"/>
      <w:jc w:val="left"/>
      <w:outlineLvl w:val="9"/>
    </w:pPr>
    <w:rPr>
      <w:rFonts w:ascii="Calibri Light" w:hAnsi="Calibri Light"/>
      <w:b w:val="0"/>
      <w:bCs w:val="0"/>
      <w:color w:val="2F5496"/>
      <w:sz w:val="32"/>
      <w:szCs w:val="32"/>
      <w:lang w:val="es-CO" w:eastAsia="es-CO"/>
    </w:rPr>
  </w:style>
  <w:style w:type="character" w:customStyle="1" w:styleId="Ttulo2Car1">
    <w:name w:val="Título 2 Car1"/>
    <w:basedOn w:val="Fuentedeprrafopredeter"/>
    <w:uiPriority w:val="9"/>
    <w:semiHidden/>
    <w:rsid w:val="00A826C4"/>
    <w:rPr>
      <w:rFonts w:asciiTheme="majorHAnsi" w:eastAsiaTheme="majorEastAsia" w:hAnsiTheme="majorHAnsi" w:cstheme="majorBidi"/>
      <w:color w:val="2E74B5" w:themeColor="accent1" w:themeShade="BF"/>
      <w:sz w:val="26"/>
      <w:szCs w:val="26"/>
    </w:rPr>
  </w:style>
  <w:style w:type="paragraph" w:customStyle="1" w:styleId="2">
    <w:name w:val="2"/>
    <w:basedOn w:val="Normal"/>
    <w:next w:val="Ttulo"/>
    <w:qFormat/>
    <w:rsid w:val="00A826C4"/>
    <w:pPr>
      <w:spacing w:after="0" w:line="240" w:lineRule="auto"/>
      <w:jc w:val="center"/>
    </w:pPr>
    <w:rPr>
      <w:rFonts w:ascii="Arial" w:eastAsia="Times New Roman" w:hAnsi="Arial" w:cs="Times New Roman"/>
      <w:b/>
      <w:sz w:val="24"/>
      <w:szCs w:val="20"/>
      <w:lang w:val="es-ES" w:eastAsia="es-ES"/>
    </w:rPr>
  </w:style>
  <w:style w:type="table" w:customStyle="1" w:styleId="Tablaconcuadrcula2">
    <w:name w:val="Tabla con cuadrícula2"/>
    <w:basedOn w:val="Tablanormal"/>
    <w:next w:val="Tablaconcuadrcula"/>
    <w:uiPriority w:val="59"/>
    <w:rsid w:val="00A826C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826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826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detablaclara1">
    <w:name w:val="Cuadrícula de tabla clara1"/>
    <w:basedOn w:val="Tablanormal"/>
    <w:uiPriority w:val="40"/>
    <w:rsid w:val="00A826C4"/>
    <w:pPr>
      <w:spacing w:after="0" w:line="240" w:lineRule="auto"/>
    </w:pPr>
    <w:rPr>
      <w:rFonts w:ascii="Calibri" w:eastAsia="Calibri" w:hAnsi="Calibri" w:cs="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7concolores1">
    <w:name w:val="Tabla de lista 7 con colores1"/>
    <w:basedOn w:val="Tablanormal"/>
    <w:uiPriority w:val="52"/>
    <w:rsid w:val="00A826C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A826C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7concolores2">
    <w:name w:val="Tabla de lista 7 con colores2"/>
    <w:basedOn w:val="Tablanormal"/>
    <w:uiPriority w:val="52"/>
    <w:rsid w:val="00A826C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A826C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inqyif">
    <w:name w:val="inqyif"/>
    <w:rsid w:val="00A826C4"/>
  </w:style>
  <w:style w:type="paragraph" w:customStyle="1" w:styleId="z1qcye">
    <w:name w:val="z1qcye"/>
    <w:basedOn w:val="Normal"/>
    <w:rsid w:val="00A826C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rsid w:val="00A826C4"/>
  </w:style>
  <w:style w:type="character" w:customStyle="1" w:styleId="mark2ladorxny">
    <w:name w:val="mark2ladorxny"/>
    <w:rsid w:val="00A826C4"/>
  </w:style>
  <w:style w:type="character" w:customStyle="1" w:styleId="markcyk46qcxa">
    <w:name w:val="markcyk46qcxa"/>
    <w:rsid w:val="00A826C4"/>
  </w:style>
  <w:style w:type="character" w:customStyle="1" w:styleId="ms-1">
    <w:name w:val="ms-1"/>
    <w:rsid w:val="00A826C4"/>
  </w:style>
  <w:style w:type="character" w:customStyle="1" w:styleId="max-w-full">
    <w:name w:val="max-w-full"/>
    <w:rsid w:val="00A826C4"/>
  </w:style>
  <w:style w:type="character" w:customStyle="1" w:styleId="-me-1">
    <w:name w:val="-me-1"/>
    <w:rsid w:val="00A826C4"/>
  </w:style>
  <w:style w:type="character" w:customStyle="1" w:styleId="fui-buttonicon">
    <w:name w:val="fui-button__icon"/>
    <w:rsid w:val="00A826C4"/>
  </w:style>
  <w:style w:type="character" w:customStyle="1" w:styleId="t286pc">
    <w:name w:val="t286pc"/>
    <w:rsid w:val="00A826C4"/>
  </w:style>
  <w:style w:type="character" w:customStyle="1" w:styleId="xspanwithbackgroundcolor">
    <w:name w:val="x_spanwithbackgroundcolor"/>
    <w:rsid w:val="00A826C4"/>
  </w:style>
  <w:style w:type="character" w:styleId="CdigoHTML">
    <w:name w:val="HTML Code"/>
    <w:uiPriority w:val="99"/>
    <w:unhideWhenUsed/>
    <w:rsid w:val="00A826C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8">
      <w:bodyDiv w:val="1"/>
      <w:marLeft w:val="0"/>
      <w:marRight w:val="0"/>
      <w:marTop w:val="0"/>
      <w:marBottom w:val="0"/>
      <w:divBdr>
        <w:top w:val="none" w:sz="0" w:space="0" w:color="auto"/>
        <w:left w:val="none" w:sz="0" w:space="0" w:color="auto"/>
        <w:bottom w:val="none" w:sz="0" w:space="0" w:color="auto"/>
        <w:right w:val="none" w:sz="0" w:space="0" w:color="auto"/>
      </w:divBdr>
    </w:div>
    <w:div w:id="15542692">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63112805">
      <w:bodyDiv w:val="1"/>
      <w:marLeft w:val="0"/>
      <w:marRight w:val="0"/>
      <w:marTop w:val="0"/>
      <w:marBottom w:val="0"/>
      <w:divBdr>
        <w:top w:val="none" w:sz="0" w:space="0" w:color="auto"/>
        <w:left w:val="none" w:sz="0" w:space="0" w:color="auto"/>
        <w:bottom w:val="none" w:sz="0" w:space="0" w:color="auto"/>
        <w:right w:val="none" w:sz="0" w:space="0" w:color="auto"/>
      </w:divBdr>
    </w:div>
    <w:div w:id="72708204">
      <w:bodyDiv w:val="1"/>
      <w:marLeft w:val="0"/>
      <w:marRight w:val="0"/>
      <w:marTop w:val="0"/>
      <w:marBottom w:val="0"/>
      <w:divBdr>
        <w:top w:val="none" w:sz="0" w:space="0" w:color="auto"/>
        <w:left w:val="none" w:sz="0" w:space="0" w:color="auto"/>
        <w:bottom w:val="none" w:sz="0" w:space="0" w:color="auto"/>
        <w:right w:val="none" w:sz="0" w:space="0" w:color="auto"/>
      </w:divBdr>
      <w:divsChild>
        <w:div w:id="804203163">
          <w:marLeft w:val="0"/>
          <w:marRight w:val="0"/>
          <w:marTop w:val="0"/>
          <w:marBottom w:val="0"/>
          <w:divBdr>
            <w:top w:val="none" w:sz="0" w:space="0" w:color="auto"/>
            <w:left w:val="none" w:sz="0" w:space="0" w:color="auto"/>
            <w:bottom w:val="none" w:sz="0" w:space="0" w:color="auto"/>
            <w:right w:val="none" w:sz="0" w:space="0" w:color="auto"/>
          </w:divBdr>
        </w:div>
      </w:divsChild>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85348075">
      <w:bodyDiv w:val="1"/>
      <w:marLeft w:val="0"/>
      <w:marRight w:val="0"/>
      <w:marTop w:val="0"/>
      <w:marBottom w:val="0"/>
      <w:divBdr>
        <w:top w:val="none" w:sz="0" w:space="0" w:color="auto"/>
        <w:left w:val="none" w:sz="0" w:space="0" w:color="auto"/>
        <w:bottom w:val="none" w:sz="0" w:space="0" w:color="auto"/>
        <w:right w:val="none" w:sz="0" w:space="0" w:color="auto"/>
      </w:divBdr>
    </w:div>
    <w:div w:id="88015073">
      <w:bodyDiv w:val="1"/>
      <w:marLeft w:val="0"/>
      <w:marRight w:val="0"/>
      <w:marTop w:val="0"/>
      <w:marBottom w:val="0"/>
      <w:divBdr>
        <w:top w:val="none" w:sz="0" w:space="0" w:color="auto"/>
        <w:left w:val="none" w:sz="0" w:space="0" w:color="auto"/>
        <w:bottom w:val="none" w:sz="0" w:space="0" w:color="auto"/>
        <w:right w:val="none" w:sz="0" w:space="0" w:color="auto"/>
      </w:divBdr>
    </w:div>
    <w:div w:id="9020227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3616285">
      <w:bodyDiv w:val="1"/>
      <w:marLeft w:val="0"/>
      <w:marRight w:val="0"/>
      <w:marTop w:val="0"/>
      <w:marBottom w:val="0"/>
      <w:divBdr>
        <w:top w:val="none" w:sz="0" w:space="0" w:color="auto"/>
        <w:left w:val="none" w:sz="0" w:space="0" w:color="auto"/>
        <w:bottom w:val="none" w:sz="0" w:space="0" w:color="auto"/>
        <w:right w:val="none" w:sz="0" w:space="0" w:color="auto"/>
      </w:divBdr>
    </w:div>
    <w:div w:id="160127560">
      <w:bodyDiv w:val="1"/>
      <w:marLeft w:val="0"/>
      <w:marRight w:val="0"/>
      <w:marTop w:val="0"/>
      <w:marBottom w:val="0"/>
      <w:divBdr>
        <w:top w:val="none" w:sz="0" w:space="0" w:color="auto"/>
        <w:left w:val="none" w:sz="0" w:space="0" w:color="auto"/>
        <w:bottom w:val="none" w:sz="0" w:space="0" w:color="auto"/>
        <w:right w:val="none" w:sz="0" w:space="0" w:color="auto"/>
      </w:divBdr>
    </w:div>
    <w:div w:id="169374430">
      <w:bodyDiv w:val="1"/>
      <w:marLeft w:val="0"/>
      <w:marRight w:val="0"/>
      <w:marTop w:val="0"/>
      <w:marBottom w:val="0"/>
      <w:divBdr>
        <w:top w:val="none" w:sz="0" w:space="0" w:color="auto"/>
        <w:left w:val="none" w:sz="0" w:space="0" w:color="auto"/>
        <w:bottom w:val="none" w:sz="0" w:space="0" w:color="auto"/>
        <w:right w:val="none" w:sz="0" w:space="0" w:color="auto"/>
      </w:divBdr>
    </w:div>
    <w:div w:id="175730452">
      <w:bodyDiv w:val="1"/>
      <w:marLeft w:val="0"/>
      <w:marRight w:val="0"/>
      <w:marTop w:val="0"/>
      <w:marBottom w:val="0"/>
      <w:divBdr>
        <w:top w:val="none" w:sz="0" w:space="0" w:color="auto"/>
        <w:left w:val="none" w:sz="0" w:space="0" w:color="auto"/>
        <w:bottom w:val="none" w:sz="0" w:space="0" w:color="auto"/>
        <w:right w:val="none" w:sz="0" w:space="0" w:color="auto"/>
      </w:divBdr>
    </w:div>
    <w:div w:id="210728421">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6748942">
      <w:bodyDiv w:val="1"/>
      <w:marLeft w:val="0"/>
      <w:marRight w:val="0"/>
      <w:marTop w:val="0"/>
      <w:marBottom w:val="0"/>
      <w:divBdr>
        <w:top w:val="none" w:sz="0" w:space="0" w:color="auto"/>
        <w:left w:val="none" w:sz="0" w:space="0" w:color="auto"/>
        <w:bottom w:val="none" w:sz="0" w:space="0" w:color="auto"/>
        <w:right w:val="none" w:sz="0" w:space="0" w:color="auto"/>
      </w:divBdr>
    </w:div>
    <w:div w:id="221064010">
      <w:bodyDiv w:val="1"/>
      <w:marLeft w:val="0"/>
      <w:marRight w:val="0"/>
      <w:marTop w:val="0"/>
      <w:marBottom w:val="0"/>
      <w:divBdr>
        <w:top w:val="none" w:sz="0" w:space="0" w:color="auto"/>
        <w:left w:val="none" w:sz="0" w:space="0" w:color="auto"/>
        <w:bottom w:val="none" w:sz="0" w:space="0" w:color="auto"/>
        <w:right w:val="none" w:sz="0" w:space="0" w:color="auto"/>
      </w:divBdr>
    </w:div>
    <w:div w:id="222067608">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32813761">
      <w:bodyDiv w:val="1"/>
      <w:marLeft w:val="0"/>
      <w:marRight w:val="0"/>
      <w:marTop w:val="0"/>
      <w:marBottom w:val="0"/>
      <w:divBdr>
        <w:top w:val="none" w:sz="0" w:space="0" w:color="auto"/>
        <w:left w:val="none" w:sz="0" w:space="0" w:color="auto"/>
        <w:bottom w:val="none" w:sz="0" w:space="0" w:color="auto"/>
        <w:right w:val="none" w:sz="0" w:space="0" w:color="auto"/>
      </w:divBdr>
      <w:divsChild>
        <w:div w:id="1951860874">
          <w:marLeft w:val="0"/>
          <w:marRight w:val="0"/>
          <w:marTop w:val="0"/>
          <w:marBottom w:val="0"/>
          <w:divBdr>
            <w:top w:val="none" w:sz="0" w:space="0" w:color="auto"/>
            <w:left w:val="none" w:sz="0" w:space="0" w:color="auto"/>
            <w:bottom w:val="none" w:sz="0" w:space="0" w:color="auto"/>
            <w:right w:val="none" w:sz="0" w:space="0" w:color="auto"/>
          </w:divBdr>
        </w:div>
      </w:divsChild>
    </w:div>
    <w:div w:id="232816372">
      <w:bodyDiv w:val="1"/>
      <w:marLeft w:val="0"/>
      <w:marRight w:val="0"/>
      <w:marTop w:val="0"/>
      <w:marBottom w:val="0"/>
      <w:divBdr>
        <w:top w:val="none" w:sz="0" w:space="0" w:color="auto"/>
        <w:left w:val="none" w:sz="0" w:space="0" w:color="auto"/>
        <w:bottom w:val="none" w:sz="0" w:space="0" w:color="auto"/>
        <w:right w:val="none" w:sz="0" w:space="0" w:color="auto"/>
      </w:divBdr>
    </w:div>
    <w:div w:id="240676912">
      <w:bodyDiv w:val="1"/>
      <w:marLeft w:val="0"/>
      <w:marRight w:val="0"/>
      <w:marTop w:val="0"/>
      <w:marBottom w:val="0"/>
      <w:divBdr>
        <w:top w:val="none" w:sz="0" w:space="0" w:color="auto"/>
        <w:left w:val="none" w:sz="0" w:space="0" w:color="auto"/>
        <w:bottom w:val="none" w:sz="0" w:space="0" w:color="auto"/>
        <w:right w:val="none" w:sz="0" w:space="0" w:color="auto"/>
      </w:divBdr>
    </w:div>
    <w:div w:id="256524167">
      <w:bodyDiv w:val="1"/>
      <w:marLeft w:val="0"/>
      <w:marRight w:val="0"/>
      <w:marTop w:val="0"/>
      <w:marBottom w:val="0"/>
      <w:divBdr>
        <w:top w:val="none" w:sz="0" w:space="0" w:color="auto"/>
        <w:left w:val="none" w:sz="0" w:space="0" w:color="auto"/>
        <w:bottom w:val="none" w:sz="0" w:space="0" w:color="auto"/>
        <w:right w:val="none" w:sz="0" w:space="0" w:color="auto"/>
      </w:divBdr>
    </w:div>
    <w:div w:id="271016715">
      <w:bodyDiv w:val="1"/>
      <w:marLeft w:val="0"/>
      <w:marRight w:val="0"/>
      <w:marTop w:val="0"/>
      <w:marBottom w:val="0"/>
      <w:divBdr>
        <w:top w:val="none" w:sz="0" w:space="0" w:color="auto"/>
        <w:left w:val="none" w:sz="0" w:space="0" w:color="auto"/>
        <w:bottom w:val="none" w:sz="0" w:space="0" w:color="auto"/>
        <w:right w:val="none" w:sz="0" w:space="0" w:color="auto"/>
      </w:divBdr>
    </w:div>
    <w:div w:id="272328345">
      <w:bodyDiv w:val="1"/>
      <w:marLeft w:val="0"/>
      <w:marRight w:val="0"/>
      <w:marTop w:val="0"/>
      <w:marBottom w:val="0"/>
      <w:divBdr>
        <w:top w:val="none" w:sz="0" w:space="0" w:color="auto"/>
        <w:left w:val="none" w:sz="0" w:space="0" w:color="auto"/>
        <w:bottom w:val="none" w:sz="0" w:space="0" w:color="auto"/>
        <w:right w:val="none" w:sz="0" w:space="0" w:color="auto"/>
      </w:divBdr>
    </w:div>
    <w:div w:id="276984367">
      <w:bodyDiv w:val="1"/>
      <w:marLeft w:val="0"/>
      <w:marRight w:val="0"/>
      <w:marTop w:val="0"/>
      <w:marBottom w:val="0"/>
      <w:divBdr>
        <w:top w:val="none" w:sz="0" w:space="0" w:color="auto"/>
        <w:left w:val="none" w:sz="0" w:space="0" w:color="auto"/>
        <w:bottom w:val="none" w:sz="0" w:space="0" w:color="auto"/>
        <w:right w:val="none" w:sz="0" w:space="0" w:color="auto"/>
      </w:divBdr>
    </w:div>
    <w:div w:id="300231457">
      <w:bodyDiv w:val="1"/>
      <w:marLeft w:val="0"/>
      <w:marRight w:val="0"/>
      <w:marTop w:val="0"/>
      <w:marBottom w:val="0"/>
      <w:divBdr>
        <w:top w:val="none" w:sz="0" w:space="0" w:color="auto"/>
        <w:left w:val="none" w:sz="0" w:space="0" w:color="auto"/>
        <w:bottom w:val="none" w:sz="0" w:space="0" w:color="auto"/>
        <w:right w:val="none" w:sz="0" w:space="0" w:color="auto"/>
      </w:divBdr>
    </w:div>
    <w:div w:id="303319458">
      <w:bodyDiv w:val="1"/>
      <w:marLeft w:val="0"/>
      <w:marRight w:val="0"/>
      <w:marTop w:val="0"/>
      <w:marBottom w:val="0"/>
      <w:divBdr>
        <w:top w:val="none" w:sz="0" w:space="0" w:color="auto"/>
        <w:left w:val="none" w:sz="0" w:space="0" w:color="auto"/>
        <w:bottom w:val="none" w:sz="0" w:space="0" w:color="auto"/>
        <w:right w:val="none" w:sz="0" w:space="0" w:color="auto"/>
      </w:divBdr>
      <w:divsChild>
        <w:div w:id="154994452">
          <w:marLeft w:val="0"/>
          <w:marRight w:val="0"/>
          <w:marTop w:val="0"/>
          <w:marBottom w:val="0"/>
          <w:divBdr>
            <w:top w:val="none" w:sz="0" w:space="0" w:color="auto"/>
            <w:left w:val="none" w:sz="0" w:space="0" w:color="auto"/>
            <w:bottom w:val="none" w:sz="0" w:space="0" w:color="auto"/>
            <w:right w:val="none" w:sz="0" w:space="0" w:color="auto"/>
          </w:divBdr>
        </w:div>
      </w:divsChild>
    </w:div>
    <w:div w:id="307708901">
      <w:bodyDiv w:val="1"/>
      <w:marLeft w:val="0"/>
      <w:marRight w:val="0"/>
      <w:marTop w:val="0"/>
      <w:marBottom w:val="0"/>
      <w:divBdr>
        <w:top w:val="none" w:sz="0" w:space="0" w:color="auto"/>
        <w:left w:val="none" w:sz="0" w:space="0" w:color="auto"/>
        <w:bottom w:val="none" w:sz="0" w:space="0" w:color="auto"/>
        <w:right w:val="none" w:sz="0" w:space="0" w:color="auto"/>
      </w:divBdr>
    </w:div>
    <w:div w:id="317458667">
      <w:bodyDiv w:val="1"/>
      <w:marLeft w:val="0"/>
      <w:marRight w:val="0"/>
      <w:marTop w:val="0"/>
      <w:marBottom w:val="0"/>
      <w:divBdr>
        <w:top w:val="none" w:sz="0" w:space="0" w:color="auto"/>
        <w:left w:val="none" w:sz="0" w:space="0" w:color="auto"/>
        <w:bottom w:val="none" w:sz="0" w:space="0" w:color="auto"/>
        <w:right w:val="none" w:sz="0" w:space="0" w:color="auto"/>
      </w:divBdr>
    </w:div>
    <w:div w:id="333336112">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51077692">
      <w:bodyDiv w:val="1"/>
      <w:marLeft w:val="0"/>
      <w:marRight w:val="0"/>
      <w:marTop w:val="0"/>
      <w:marBottom w:val="0"/>
      <w:divBdr>
        <w:top w:val="none" w:sz="0" w:space="0" w:color="auto"/>
        <w:left w:val="none" w:sz="0" w:space="0" w:color="auto"/>
        <w:bottom w:val="none" w:sz="0" w:space="0" w:color="auto"/>
        <w:right w:val="none" w:sz="0" w:space="0" w:color="auto"/>
      </w:divBdr>
    </w:div>
    <w:div w:id="355276892">
      <w:bodyDiv w:val="1"/>
      <w:marLeft w:val="0"/>
      <w:marRight w:val="0"/>
      <w:marTop w:val="0"/>
      <w:marBottom w:val="0"/>
      <w:divBdr>
        <w:top w:val="none" w:sz="0" w:space="0" w:color="auto"/>
        <w:left w:val="none" w:sz="0" w:space="0" w:color="auto"/>
        <w:bottom w:val="none" w:sz="0" w:space="0" w:color="auto"/>
        <w:right w:val="none" w:sz="0" w:space="0" w:color="auto"/>
      </w:divBdr>
    </w:div>
    <w:div w:id="363213947">
      <w:bodyDiv w:val="1"/>
      <w:marLeft w:val="0"/>
      <w:marRight w:val="0"/>
      <w:marTop w:val="0"/>
      <w:marBottom w:val="0"/>
      <w:divBdr>
        <w:top w:val="none" w:sz="0" w:space="0" w:color="auto"/>
        <w:left w:val="none" w:sz="0" w:space="0" w:color="auto"/>
        <w:bottom w:val="none" w:sz="0" w:space="0" w:color="auto"/>
        <w:right w:val="none" w:sz="0" w:space="0" w:color="auto"/>
      </w:divBdr>
    </w:div>
    <w:div w:id="366178088">
      <w:bodyDiv w:val="1"/>
      <w:marLeft w:val="0"/>
      <w:marRight w:val="0"/>
      <w:marTop w:val="0"/>
      <w:marBottom w:val="0"/>
      <w:divBdr>
        <w:top w:val="none" w:sz="0" w:space="0" w:color="auto"/>
        <w:left w:val="none" w:sz="0" w:space="0" w:color="auto"/>
        <w:bottom w:val="none" w:sz="0" w:space="0" w:color="auto"/>
        <w:right w:val="none" w:sz="0" w:space="0" w:color="auto"/>
      </w:divBdr>
    </w:div>
    <w:div w:id="371005122">
      <w:bodyDiv w:val="1"/>
      <w:marLeft w:val="0"/>
      <w:marRight w:val="0"/>
      <w:marTop w:val="0"/>
      <w:marBottom w:val="0"/>
      <w:divBdr>
        <w:top w:val="none" w:sz="0" w:space="0" w:color="auto"/>
        <w:left w:val="none" w:sz="0" w:space="0" w:color="auto"/>
        <w:bottom w:val="none" w:sz="0" w:space="0" w:color="auto"/>
        <w:right w:val="none" w:sz="0" w:space="0" w:color="auto"/>
      </w:divBdr>
    </w:div>
    <w:div w:id="373846534">
      <w:bodyDiv w:val="1"/>
      <w:marLeft w:val="0"/>
      <w:marRight w:val="0"/>
      <w:marTop w:val="0"/>
      <w:marBottom w:val="0"/>
      <w:divBdr>
        <w:top w:val="none" w:sz="0" w:space="0" w:color="auto"/>
        <w:left w:val="none" w:sz="0" w:space="0" w:color="auto"/>
        <w:bottom w:val="none" w:sz="0" w:space="0" w:color="auto"/>
        <w:right w:val="none" w:sz="0" w:space="0" w:color="auto"/>
      </w:divBdr>
    </w:div>
    <w:div w:id="386033288">
      <w:bodyDiv w:val="1"/>
      <w:marLeft w:val="0"/>
      <w:marRight w:val="0"/>
      <w:marTop w:val="0"/>
      <w:marBottom w:val="0"/>
      <w:divBdr>
        <w:top w:val="none" w:sz="0" w:space="0" w:color="auto"/>
        <w:left w:val="none" w:sz="0" w:space="0" w:color="auto"/>
        <w:bottom w:val="none" w:sz="0" w:space="0" w:color="auto"/>
        <w:right w:val="none" w:sz="0" w:space="0" w:color="auto"/>
      </w:divBdr>
    </w:div>
    <w:div w:id="395671271">
      <w:bodyDiv w:val="1"/>
      <w:marLeft w:val="0"/>
      <w:marRight w:val="0"/>
      <w:marTop w:val="0"/>
      <w:marBottom w:val="0"/>
      <w:divBdr>
        <w:top w:val="none" w:sz="0" w:space="0" w:color="auto"/>
        <w:left w:val="none" w:sz="0" w:space="0" w:color="auto"/>
        <w:bottom w:val="none" w:sz="0" w:space="0" w:color="auto"/>
        <w:right w:val="none" w:sz="0" w:space="0" w:color="auto"/>
      </w:divBdr>
    </w:div>
    <w:div w:id="415633964">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0806808">
      <w:bodyDiv w:val="1"/>
      <w:marLeft w:val="0"/>
      <w:marRight w:val="0"/>
      <w:marTop w:val="0"/>
      <w:marBottom w:val="0"/>
      <w:divBdr>
        <w:top w:val="none" w:sz="0" w:space="0" w:color="auto"/>
        <w:left w:val="none" w:sz="0" w:space="0" w:color="auto"/>
        <w:bottom w:val="none" w:sz="0" w:space="0" w:color="auto"/>
        <w:right w:val="none" w:sz="0" w:space="0" w:color="auto"/>
      </w:divBdr>
    </w:div>
    <w:div w:id="421341698">
      <w:bodyDiv w:val="1"/>
      <w:marLeft w:val="0"/>
      <w:marRight w:val="0"/>
      <w:marTop w:val="0"/>
      <w:marBottom w:val="0"/>
      <w:divBdr>
        <w:top w:val="none" w:sz="0" w:space="0" w:color="auto"/>
        <w:left w:val="none" w:sz="0" w:space="0" w:color="auto"/>
        <w:bottom w:val="none" w:sz="0" w:space="0" w:color="auto"/>
        <w:right w:val="none" w:sz="0" w:space="0" w:color="auto"/>
      </w:divBdr>
    </w:div>
    <w:div w:id="427190999">
      <w:bodyDiv w:val="1"/>
      <w:marLeft w:val="0"/>
      <w:marRight w:val="0"/>
      <w:marTop w:val="0"/>
      <w:marBottom w:val="0"/>
      <w:divBdr>
        <w:top w:val="none" w:sz="0" w:space="0" w:color="auto"/>
        <w:left w:val="none" w:sz="0" w:space="0" w:color="auto"/>
        <w:bottom w:val="none" w:sz="0" w:space="0" w:color="auto"/>
        <w:right w:val="none" w:sz="0" w:space="0" w:color="auto"/>
      </w:divBdr>
    </w:div>
    <w:div w:id="42750328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3041575">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60684843">
      <w:bodyDiv w:val="1"/>
      <w:marLeft w:val="0"/>
      <w:marRight w:val="0"/>
      <w:marTop w:val="0"/>
      <w:marBottom w:val="0"/>
      <w:divBdr>
        <w:top w:val="none" w:sz="0" w:space="0" w:color="auto"/>
        <w:left w:val="none" w:sz="0" w:space="0" w:color="auto"/>
        <w:bottom w:val="none" w:sz="0" w:space="0" w:color="auto"/>
        <w:right w:val="none" w:sz="0" w:space="0" w:color="auto"/>
      </w:divBdr>
    </w:div>
    <w:div w:id="470513576">
      <w:bodyDiv w:val="1"/>
      <w:marLeft w:val="0"/>
      <w:marRight w:val="0"/>
      <w:marTop w:val="0"/>
      <w:marBottom w:val="0"/>
      <w:divBdr>
        <w:top w:val="none" w:sz="0" w:space="0" w:color="auto"/>
        <w:left w:val="none" w:sz="0" w:space="0" w:color="auto"/>
        <w:bottom w:val="none" w:sz="0" w:space="0" w:color="auto"/>
        <w:right w:val="none" w:sz="0" w:space="0" w:color="auto"/>
      </w:divBdr>
    </w:div>
    <w:div w:id="470901524">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5413756">
      <w:bodyDiv w:val="1"/>
      <w:marLeft w:val="0"/>
      <w:marRight w:val="0"/>
      <w:marTop w:val="0"/>
      <w:marBottom w:val="0"/>
      <w:divBdr>
        <w:top w:val="none" w:sz="0" w:space="0" w:color="auto"/>
        <w:left w:val="none" w:sz="0" w:space="0" w:color="auto"/>
        <w:bottom w:val="none" w:sz="0" w:space="0" w:color="auto"/>
        <w:right w:val="none" w:sz="0" w:space="0" w:color="auto"/>
      </w:divBdr>
    </w:div>
    <w:div w:id="497037713">
      <w:bodyDiv w:val="1"/>
      <w:marLeft w:val="0"/>
      <w:marRight w:val="0"/>
      <w:marTop w:val="0"/>
      <w:marBottom w:val="0"/>
      <w:divBdr>
        <w:top w:val="none" w:sz="0" w:space="0" w:color="auto"/>
        <w:left w:val="none" w:sz="0" w:space="0" w:color="auto"/>
        <w:bottom w:val="none" w:sz="0" w:space="0" w:color="auto"/>
        <w:right w:val="none" w:sz="0" w:space="0" w:color="auto"/>
      </w:divBdr>
    </w:div>
    <w:div w:id="501243245">
      <w:bodyDiv w:val="1"/>
      <w:marLeft w:val="0"/>
      <w:marRight w:val="0"/>
      <w:marTop w:val="0"/>
      <w:marBottom w:val="0"/>
      <w:divBdr>
        <w:top w:val="none" w:sz="0" w:space="0" w:color="auto"/>
        <w:left w:val="none" w:sz="0" w:space="0" w:color="auto"/>
        <w:bottom w:val="none" w:sz="0" w:space="0" w:color="auto"/>
        <w:right w:val="none" w:sz="0" w:space="0" w:color="auto"/>
      </w:divBdr>
    </w:div>
    <w:div w:id="503514492">
      <w:bodyDiv w:val="1"/>
      <w:marLeft w:val="0"/>
      <w:marRight w:val="0"/>
      <w:marTop w:val="0"/>
      <w:marBottom w:val="0"/>
      <w:divBdr>
        <w:top w:val="none" w:sz="0" w:space="0" w:color="auto"/>
        <w:left w:val="none" w:sz="0" w:space="0" w:color="auto"/>
        <w:bottom w:val="none" w:sz="0" w:space="0" w:color="auto"/>
        <w:right w:val="none" w:sz="0" w:space="0" w:color="auto"/>
      </w:divBdr>
    </w:div>
    <w:div w:id="505292952">
      <w:bodyDiv w:val="1"/>
      <w:marLeft w:val="0"/>
      <w:marRight w:val="0"/>
      <w:marTop w:val="0"/>
      <w:marBottom w:val="0"/>
      <w:divBdr>
        <w:top w:val="none" w:sz="0" w:space="0" w:color="auto"/>
        <w:left w:val="none" w:sz="0" w:space="0" w:color="auto"/>
        <w:bottom w:val="none" w:sz="0" w:space="0" w:color="auto"/>
        <w:right w:val="none" w:sz="0" w:space="0" w:color="auto"/>
      </w:divBdr>
    </w:div>
    <w:div w:id="528491951">
      <w:bodyDiv w:val="1"/>
      <w:marLeft w:val="0"/>
      <w:marRight w:val="0"/>
      <w:marTop w:val="0"/>
      <w:marBottom w:val="0"/>
      <w:divBdr>
        <w:top w:val="none" w:sz="0" w:space="0" w:color="auto"/>
        <w:left w:val="none" w:sz="0" w:space="0" w:color="auto"/>
        <w:bottom w:val="none" w:sz="0" w:space="0" w:color="auto"/>
        <w:right w:val="none" w:sz="0" w:space="0" w:color="auto"/>
      </w:divBdr>
    </w:div>
    <w:div w:id="531572725">
      <w:bodyDiv w:val="1"/>
      <w:marLeft w:val="0"/>
      <w:marRight w:val="0"/>
      <w:marTop w:val="0"/>
      <w:marBottom w:val="0"/>
      <w:divBdr>
        <w:top w:val="none" w:sz="0" w:space="0" w:color="auto"/>
        <w:left w:val="none" w:sz="0" w:space="0" w:color="auto"/>
        <w:bottom w:val="none" w:sz="0" w:space="0" w:color="auto"/>
        <w:right w:val="none" w:sz="0" w:space="0" w:color="auto"/>
      </w:divBdr>
    </w:div>
    <w:div w:id="538206698">
      <w:bodyDiv w:val="1"/>
      <w:marLeft w:val="0"/>
      <w:marRight w:val="0"/>
      <w:marTop w:val="0"/>
      <w:marBottom w:val="0"/>
      <w:divBdr>
        <w:top w:val="none" w:sz="0" w:space="0" w:color="auto"/>
        <w:left w:val="none" w:sz="0" w:space="0" w:color="auto"/>
        <w:bottom w:val="none" w:sz="0" w:space="0" w:color="auto"/>
        <w:right w:val="none" w:sz="0" w:space="0" w:color="auto"/>
      </w:divBdr>
    </w:div>
    <w:div w:id="539786600">
      <w:bodyDiv w:val="1"/>
      <w:marLeft w:val="0"/>
      <w:marRight w:val="0"/>
      <w:marTop w:val="0"/>
      <w:marBottom w:val="0"/>
      <w:divBdr>
        <w:top w:val="none" w:sz="0" w:space="0" w:color="auto"/>
        <w:left w:val="none" w:sz="0" w:space="0" w:color="auto"/>
        <w:bottom w:val="none" w:sz="0" w:space="0" w:color="auto"/>
        <w:right w:val="none" w:sz="0" w:space="0" w:color="auto"/>
      </w:divBdr>
    </w:div>
    <w:div w:id="540242452">
      <w:bodyDiv w:val="1"/>
      <w:marLeft w:val="0"/>
      <w:marRight w:val="0"/>
      <w:marTop w:val="0"/>
      <w:marBottom w:val="0"/>
      <w:divBdr>
        <w:top w:val="none" w:sz="0" w:space="0" w:color="auto"/>
        <w:left w:val="none" w:sz="0" w:space="0" w:color="auto"/>
        <w:bottom w:val="none" w:sz="0" w:space="0" w:color="auto"/>
        <w:right w:val="none" w:sz="0" w:space="0" w:color="auto"/>
      </w:divBdr>
    </w:div>
    <w:div w:id="544872178">
      <w:bodyDiv w:val="1"/>
      <w:marLeft w:val="0"/>
      <w:marRight w:val="0"/>
      <w:marTop w:val="0"/>
      <w:marBottom w:val="0"/>
      <w:divBdr>
        <w:top w:val="none" w:sz="0" w:space="0" w:color="auto"/>
        <w:left w:val="none" w:sz="0" w:space="0" w:color="auto"/>
        <w:bottom w:val="none" w:sz="0" w:space="0" w:color="auto"/>
        <w:right w:val="none" w:sz="0" w:space="0" w:color="auto"/>
      </w:divBdr>
    </w:div>
    <w:div w:id="555581435">
      <w:bodyDiv w:val="1"/>
      <w:marLeft w:val="0"/>
      <w:marRight w:val="0"/>
      <w:marTop w:val="0"/>
      <w:marBottom w:val="0"/>
      <w:divBdr>
        <w:top w:val="none" w:sz="0" w:space="0" w:color="auto"/>
        <w:left w:val="none" w:sz="0" w:space="0" w:color="auto"/>
        <w:bottom w:val="none" w:sz="0" w:space="0" w:color="auto"/>
        <w:right w:val="none" w:sz="0" w:space="0" w:color="auto"/>
      </w:divBdr>
    </w:div>
    <w:div w:id="560210970">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080346">
      <w:bodyDiv w:val="1"/>
      <w:marLeft w:val="0"/>
      <w:marRight w:val="0"/>
      <w:marTop w:val="0"/>
      <w:marBottom w:val="0"/>
      <w:divBdr>
        <w:top w:val="none" w:sz="0" w:space="0" w:color="auto"/>
        <w:left w:val="none" w:sz="0" w:space="0" w:color="auto"/>
        <w:bottom w:val="none" w:sz="0" w:space="0" w:color="auto"/>
        <w:right w:val="none" w:sz="0" w:space="0" w:color="auto"/>
      </w:divBdr>
    </w:div>
    <w:div w:id="572550642">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80137685">
      <w:bodyDiv w:val="1"/>
      <w:marLeft w:val="0"/>
      <w:marRight w:val="0"/>
      <w:marTop w:val="0"/>
      <w:marBottom w:val="0"/>
      <w:divBdr>
        <w:top w:val="none" w:sz="0" w:space="0" w:color="auto"/>
        <w:left w:val="none" w:sz="0" w:space="0" w:color="auto"/>
        <w:bottom w:val="none" w:sz="0" w:space="0" w:color="auto"/>
        <w:right w:val="none" w:sz="0" w:space="0" w:color="auto"/>
      </w:divBdr>
    </w:div>
    <w:div w:id="587811541">
      <w:bodyDiv w:val="1"/>
      <w:marLeft w:val="0"/>
      <w:marRight w:val="0"/>
      <w:marTop w:val="0"/>
      <w:marBottom w:val="0"/>
      <w:divBdr>
        <w:top w:val="none" w:sz="0" w:space="0" w:color="auto"/>
        <w:left w:val="none" w:sz="0" w:space="0" w:color="auto"/>
        <w:bottom w:val="none" w:sz="0" w:space="0" w:color="auto"/>
        <w:right w:val="none" w:sz="0" w:space="0" w:color="auto"/>
      </w:divBdr>
    </w:div>
    <w:div w:id="594171261">
      <w:bodyDiv w:val="1"/>
      <w:marLeft w:val="0"/>
      <w:marRight w:val="0"/>
      <w:marTop w:val="0"/>
      <w:marBottom w:val="0"/>
      <w:divBdr>
        <w:top w:val="none" w:sz="0" w:space="0" w:color="auto"/>
        <w:left w:val="none" w:sz="0" w:space="0" w:color="auto"/>
        <w:bottom w:val="none" w:sz="0" w:space="0" w:color="auto"/>
        <w:right w:val="none" w:sz="0" w:space="0" w:color="auto"/>
      </w:divBdr>
    </w:div>
    <w:div w:id="612131981">
      <w:bodyDiv w:val="1"/>
      <w:marLeft w:val="0"/>
      <w:marRight w:val="0"/>
      <w:marTop w:val="0"/>
      <w:marBottom w:val="0"/>
      <w:divBdr>
        <w:top w:val="none" w:sz="0" w:space="0" w:color="auto"/>
        <w:left w:val="none" w:sz="0" w:space="0" w:color="auto"/>
        <w:bottom w:val="none" w:sz="0" w:space="0" w:color="auto"/>
        <w:right w:val="none" w:sz="0" w:space="0" w:color="auto"/>
      </w:divBdr>
    </w:div>
    <w:div w:id="613287918">
      <w:bodyDiv w:val="1"/>
      <w:marLeft w:val="0"/>
      <w:marRight w:val="0"/>
      <w:marTop w:val="0"/>
      <w:marBottom w:val="0"/>
      <w:divBdr>
        <w:top w:val="none" w:sz="0" w:space="0" w:color="auto"/>
        <w:left w:val="none" w:sz="0" w:space="0" w:color="auto"/>
        <w:bottom w:val="none" w:sz="0" w:space="0" w:color="auto"/>
        <w:right w:val="none" w:sz="0" w:space="0" w:color="auto"/>
      </w:divBdr>
    </w:div>
    <w:div w:id="616185639">
      <w:bodyDiv w:val="1"/>
      <w:marLeft w:val="0"/>
      <w:marRight w:val="0"/>
      <w:marTop w:val="0"/>
      <w:marBottom w:val="0"/>
      <w:divBdr>
        <w:top w:val="none" w:sz="0" w:space="0" w:color="auto"/>
        <w:left w:val="none" w:sz="0" w:space="0" w:color="auto"/>
        <w:bottom w:val="none" w:sz="0" w:space="0" w:color="auto"/>
        <w:right w:val="none" w:sz="0" w:space="0" w:color="auto"/>
      </w:divBdr>
    </w:div>
    <w:div w:id="62496584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4190921">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6907761">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73531324">
      <w:bodyDiv w:val="1"/>
      <w:marLeft w:val="0"/>
      <w:marRight w:val="0"/>
      <w:marTop w:val="0"/>
      <w:marBottom w:val="0"/>
      <w:divBdr>
        <w:top w:val="none" w:sz="0" w:space="0" w:color="auto"/>
        <w:left w:val="none" w:sz="0" w:space="0" w:color="auto"/>
        <w:bottom w:val="none" w:sz="0" w:space="0" w:color="auto"/>
        <w:right w:val="none" w:sz="0" w:space="0" w:color="auto"/>
      </w:divBdr>
      <w:divsChild>
        <w:div w:id="135536600">
          <w:marLeft w:val="0"/>
          <w:marRight w:val="0"/>
          <w:marTop w:val="0"/>
          <w:marBottom w:val="0"/>
          <w:divBdr>
            <w:top w:val="none" w:sz="0" w:space="0" w:color="auto"/>
            <w:left w:val="none" w:sz="0" w:space="0" w:color="auto"/>
            <w:bottom w:val="none" w:sz="0" w:space="0" w:color="auto"/>
            <w:right w:val="none" w:sz="0" w:space="0" w:color="auto"/>
          </w:divBdr>
        </w:div>
      </w:divsChild>
    </w:div>
    <w:div w:id="682822232">
      <w:bodyDiv w:val="1"/>
      <w:marLeft w:val="0"/>
      <w:marRight w:val="0"/>
      <w:marTop w:val="0"/>
      <w:marBottom w:val="0"/>
      <w:divBdr>
        <w:top w:val="none" w:sz="0" w:space="0" w:color="auto"/>
        <w:left w:val="none" w:sz="0" w:space="0" w:color="auto"/>
        <w:bottom w:val="none" w:sz="0" w:space="0" w:color="auto"/>
        <w:right w:val="none" w:sz="0" w:space="0" w:color="auto"/>
      </w:divBdr>
    </w:div>
    <w:div w:id="690570254">
      <w:bodyDiv w:val="1"/>
      <w:marLeft w:val="0"/>
      <w:marRight w:val="0"/>
      <w:marTop w:val="0"/>
      <w:marBottom w:val="0"/>
      <w:divBdr>
        <w:top w:val="none" w:sz="0" w:space="0" w:color="auto"/>
        <w:left w:val="none" w:sz="0" w:space="0" w:color="auto"/>
        <w:bottom w:val="none" w:sz="0" w:space="0" w:color="auto"/>
        <w:right w:val="none" w:sz="0" w:space="0" w:color="auto"/>
      </w:divBdr>
    </w:div>
    <w:div w:id="694159433">
      <w:bodyDiv w:val="1"/>
      <w:marLeft w:val="0"/>
      <w:marRight w:val="0"/>
      <w:marTop w:val="0"/>
      <w:marBottom w:val="0"/>
      <w:divBdr>
        <w:top w:val="none" w:sz="0" w:space="0" w:color="auto"/>
        <w:left w:val="none" w:sz="0" w:space="0" w:color="auto"/>
        <w:bottom w:val="none" w:sz="0" w:space="0" w:color="auto"/>
        <w:right w:val="none" w:sz="0" w:space="0" w:color="auto"/>
      </w:divBdr>
    </w:div>
    <w:div w:id="714085121">
      <w:bodyDiv w:val="1"/>
      <w:marLeft w:val="0"/>
      <w:marRight w:val="0"/>
      <w:marTop w:val="0"/>
      <w:marBottom w:val="0"/>
      <w:divBdr>
        <w:top w:val="none" w:sz="0" w:space="0" w:color="auto"/>
        <w:left w:val="none" w:sz="0" w:space="0" w:color="auto"/>
        <w:bottom w:val="none" w:sz="0" w:space="0" w:color="auto"/>
        <w:right w:val="none" w:sz="0" w:space="0" w:color="auto"/>
      </w:divBdr>
    </w:div>
    <w:div w:id="734208161">
      <w:bodyDiv w:val="1"/>
      <w:marLeft w:val="0"/>
      <w:marRight w:val="0"/>
      <w:marTop w:val="0"/>
      <w:marBottom w:val="0"/>
      <w:divBdr>
        <w:top w:val="none" w:sz="0" w:space="0" w:color="auto"/>
        <w:left w:val="none" w:sz="0" w:space="0" w:color="auto"/>
        <w:bottom w:val="none" w:sz="0" w:space="0" w:color="auto"/>
        <w:right w:val="none" w:sz="0" w:space="0" w:color="auto"/>
      </w:divBdr>
    </w:div>
    <w:div w:id="737287896">
      <w:bodyDiv w:val="1"/>
      <w:marLeft w:val="0"/>
      <w:marRight w:val="0"/>
      <w:marTop w:val="0"/>
      <w:marBottom w:val="0"/>
      <w:divBdr>
        <w:top w:val="none" w:sz="0" w:space="0" w:color="auto"/>
        <w:left w:val="none" w:sz="0" w:space="0" w:color="auto"/>
        <w:bottom w:val="none" w:sz="0" w:space="0" w:color="auto"/>
        <w:right w:val="none" w:sz="0" w:space="0" w:color="auto"/>
      </w:divBdr>
    </w:div>
    <w:div w:id="742024423">
      <w:bodyDiv w:val="1"/>
      <w:marLeft w:val="0"/>
      <w:marRight w:val="0"/>
      <w:marTop w:val="0"/>
      <w:marBottom w:val="0"/>
      <w:divBdr>
        <w:top w:val="none" w:sz="0" w:space="0" w:color="auto"/>
        <w:left w:val="none" w:sz="0" w:space="0" w:color="auto"/>
        <w:bottom w:val="none" w:sz="0" w:space="0" w:color="auto"/>
        <w:right w:val="none" w:sz="0" w:space="0" w:color="auto"/>
      </w:divBdr>
      <w:divsChild>
        <w:div w:id="596136300">
          <w:marLeft w:val="0"/>
          <w:marRight w:val="0"/>
          <w:marTop w:val="0"/>
          <w:marBottom w:val="0"/>
          <w:divBdr>
            <w:top w:val="none" w:sz="0" w:space="0" w:color="auto"/>
            <w:left w:val="none" w:sz="0" w:space="0" w:color="auto"/>
            <w:bottom w:val="none" w:sz="0" w:space="0" w:color="auto"/>
            <w:right w:val="none" w:sz="0" w:space="0" w:color="auto"/>
          </w:divBdr>
        </w:div>
      </w:divsChild>
    </w:div>
    <w:div w:id="757024267">
      <w:bodyDiv w:val="1"/>
      <w:marLeft w:val="0"/>
      <w:marRight w:val="0"/>
      <w:marTop w:val="0"/>
      <w:marBottom w:val="0"/>
      <w:divBdr>
        <w:top w:val="none" w:sz="0" w:space="0" w:color="auto"/>
        <w:left w:val="none" w:sz="0" w:space="0" w:color="auto"/>
        <w:bottom w:val="none" w:sz="0" w:space="0" w:color="auto"/>
        <w:right w:val="none" w:sz="0" w:space="0" w:color="auto"/>
      </w:divBdr>
    </w:div>
    <w:div w:id="778915252">
      <w:bodyDiv w:val="1"/>
      <w:marLeft w:val="0"/>
      <w:marRight w:val="0"/>
      <w:marTop w:val="0"/>
      <w:marBottom w:val="0"/>
      <w:divBdr>
        <w:top w:val="none" w:sz="0" w:space="0" w:color="auto"/>
        <w:left w:val="none" w:sz="0" w:space="0" w:color="auto"/>
        <w:bottom w:val="none" w:sz="0" w:space="0" w:color="auto"/>
        <w:right w:val="none" w:sz="0" w:space="0" w:color="auto"/>
      </w:divBdr>
    </w:div>
    <w:div w:id="779033059">
      <w:bodyDiv w:val="1"/>
      <w:marLeft w:val="0"/>
      <w:marRight w:val="0"/>
      <w:marTop w:val="0"/>
      <w:marBottom w:val="0"/>
      <w:divBdr>
        <w:top w:val="none" w:sz="0" w:space="0" w:color="auto"/>
        <w:left w:val="none" w:sz="0" w:space="0" w:color="auto"/>
        <w:bottom w:val="none" w:sz="0" w:space="0" w:color="auto"/>
        <w:right w:val="none" w:sz="0" w:space="0" w:color="auto"/>
      </w:divBdr>
    </w:div>
    <w:div w:id="792941606">
      <w:bodyDiv w:val="1"/>
      <w:marLeft w:val="0"/>
      <w:marRight w:val="0"/>
      <w:marTop w:val="0"/>
      <w:marBottom w:val="0"/>
      <w:divBdr>
        <w:top w:val="none" w:sz="0" w:space="0" w:color="auto"/>
        <w:left w:val="none" w:sz="0" w:space="0" w:color="auto"/>
        <w:bottom w:val="none" w:sz="0" w:space="0" w:color="auto"/>
        <w:right w:val="none" w:sz="0" w:space="0" w:color="auto"/>
      </w:divBdr>
    </w:div>
    <w:div w:id="795222169">
      <w:bodyDiv w:val="1"/>
      <w:marLeft w:val="0"/>
      <w:marRight w:val="0"/>
      <w:marTop w:val="0"/>
      <w:marBottom w:val="0"/>
      <w:divBdr>
        <w:top w:val="none" w:sz="0" w:space="0" w:color="auto"/>
        <w:left w:val="none" w:sz="0" w:space="0" w:color="auto"/>
        <w:bottom w:val="none" w:sz="0" w:space="0" w:color="auto"/>
        <w:right w:val="none" w:sz="0" w:space="0" w:color="auto"/>
      </w:divBdr>
    </w:div>
    <w:div w:id="807556797">
      <w:bodyDiv w:val="1"/>
      <w:marLeft w:val="0"/>
      <w:marRight w:val="0"/>
      <w:marTop w:val="0"/>
      <w:marBottom w:val="0"/>
      <w:divBdr>
        <w:top w:val="none" w:sz="0" w:space="0" w:color="auto"/>
        <w:left w:val="none" w:sz="0" w:space="0" w:color="auto"/>
        <w:bottom w:val="none" w:sz="0" w:space="0" w:color="auto"/>
        <w:right w:val="none" w:sz="0" w:space="0" w:color="auto"/>
      </w:divBdr>
    </w:div>
    <w:div w:id="807626355">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0779949">
      <w:bodyDiv w:val="1"/>
      <w:marLeft w:val="0"/>
      <w:marRight w:val="0"/>
      <w:marTop w:val="0"/>
      <w:marBottom w:val="0"/>
      <w:divBdr>
        <w:top w:val="none" w:sz="0" w:space="0" w:color="auto"/>
        <w:left w:val="none" w:sz="0" w:space="0" w:color="auto"/>
        <w:bottom w:val="none" w:sz="0" w:space="0" w:color="auto"/>
        <w:right w:val="none" w:sz="0" w:space="0" w:color="auto"/>
      </w:divBdr>
    </w:div>
    <w:div w:id="824013358">
      <w:bodyDiv w:val="1"/>
      <w:marLeft w:val="0"/>
      <w:marRight w:val="0"/>
      <w:marTop w:val="0"/>
      <w:marBottom w:val="0"/>
      <w:divBdr>
        <w:top w:val="none" w:sz="0" w:space="0" w:color="auto"/>
        <w:left w:val="none" w:sz="0" w:space="0" w:color="auto"/>
        <w:bottom w:val="none" w:sz="0" w:space="0" w:color="auto"/>
        <w:right w:val="none" w:sz="0" w:space="0" w:color="auto"/>
      </w:divBdr>
    </w:div>
    <w:div w:id="840241550">
      <w:bodyDiv w:val="1"/>
      <w:marLeft w:val="0"/>
      <w:marRight w:val="0"/>
      <w:marTop w:val="0"/>
      <w:marBottom w:val="0"/>
      <w:divBdr>
        <w:top w:val="none" w:sz="0" w:space="0" w:color="auto"/>
        <w:left w:val="none" w:sz="0" w:space="0" w:color="auto"/>
        <w:bottom w:val="none" w:sz="0" w:space="0" w:color="auto"/>
        <w:right w:val="none" w:sz="0" w:space="0" w:color="auto"/>
      </w:divBdr>
    </w:div>
    <w:div w:id="849491926">
      <w:bodyDiv w:val="1"/>
      <w:marLeft w:val="0"/>
      <w:marRight w:val="0"/>
      <w:marTop w:val="0"/>
      <w:marBottom w:val="0"/>
      <w:divBdr>
        <w:top w:val="none" w:sz="0" w:space="0" w:color="auto"/>
        <w:left w:val="none" w:sz="0" w:space="0" w:color="auto"/>
        <w:bottom w:val="none" w:sz="0" w:space="0" w:color="auto"/>
        <w:right w:val="none" w:sz="0" w:space="0" w:color="auto"/>
      </w:divBdr>
    </w:div>
    <w:div w:id="859048687">
      <w:bodyDiv w:val="1"/>
      <w:marLeft w:val="0"/>
      <w:marRight w:val="0"/>
      <w:marTop w:val="0"/>
      <w:marBottom w:val="0"/>
      <w:divBdr>
        <w:top w:val="none" w:sz="0" w:space="0" w:color="auto"/>
        <w:left w:val="none" w:sz="0" w:space="0" w:color="auto"/>
        <w:bottom w:val="none" w:sz="0" w:space="0" w:color="auto"/>
        <w:right w:val="none" w:sz="0" w:space="0" w:color="auto"/>
      </w:divBdr>
    </w:div>
    <w:div w:id="863327932">
      <w:bodyDiv w:val="1"/>
      <w:marLeft w:val="0"/>
      <w:marRight w:val="0"/>
      <w:marTop w:val="0"/>
      <w:marBottom w:val="0"/>
      <w:divBdr>
        <w:top w:val="none" w:sz="0" w:space="0" w:color="auto"/>
        <w:left w:val="none" w:sz="0" w:space="0" w:color="auto"/>
        <w:bottom w:val="none" w:sz="0" w:space="0" w:color="auto"/>
        <w:right w:val="none" w:sz="0" w:space="0" w:color="auto"/>
      </w:divBdr>
    </w:div>
    <w:div w:id="864900535">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3343679">
      <w:bodyDiv w:val="1"/>
      <w:marLeft w:val="0"/>
      <w:marRight w:val="0"/>
      <w:marTop w:val="0"/>
      <w:marBottom w:val="0"/>
      <w:divBdr>
        <w:top w:val="none" w:sz="0" w:space="0" w:color="auto"/>
        <w:left w:val="none" w:sz="0" w:space="0" w:color="auto"/>
        <w:bottom w:val="none" w:sz="0" w:space="0" w:color="auto"/>
        <w:right w:val="none" w:sz="0" w:space="0" w:color="auto"/>
      </w:divBdr>
      <w:divsChild>
        <w:div w:id="621769917">
          <w:marLeft w:val="0"/>
          <w:marRight w:val="0"/>
          <w:marTop w:val="0"/>
          <w:marBottom w:val="0"/>
          <w:divBdr>
            <w:top w:val="none" w:sz="0" w:space="0" w:color="auto"/>
            <w:left w:val="none" w:sz="0" w:space="0" w:color="auto"/>
            <w:bottom w:val="none" w:sz="0" w:space="0" w:color="auto"/>
            <w:right w:val="none" w:sz="0" w:space="0" w:color="auto"/>
          </w:divBdr>
        </w:div>
      </w:divsChild>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909389636">
      <w:bodyDiv w:val="1"/>
      <w:marLeft w:val="0"/>
      <w:marRight w:val="0"/>
      <w:marTop w:val="0"/>
      <w:marBottom w:val="0"/>
      <w:divBdr>
        <w:top w:val="none" w:sz="0" w:space="0" w:color="auto"/>
        <w:left w:val="none" w:sz="0" w:space="0" w:color="auto"/>
        <w:bottom w:val="none" w:sz="0" w:space="0" w:color="auto"/>
        <w:right w:val="none" w:sz="0" w:space="0" w:color="auto"/>
      </w:divBdr>
    </w:div>
    <w:div w:id="910116639">
      <w:bodyDiv w:val="1"/>
      <w:marLeft w:val="0"/>
      <w:marRight w:val="0"/>
      <w:marTop w:val="0"/>
      <w:marBottom w:val="0"/>
      <w:divBdr>
        <w:top w:val="none" w:sz="0" w:space="0" w:color="auto"/>
        <w:left w:val="none" w:sz="0" w:space="0" w:color="auto"/>
        <w:bottom w:val="none" w:sz="0" w:space="0" w:color="auto"/>
        <w:right w:val="none" w:sz="0" w:space="0" w:color="auto"/>
      </w:divBdr>
    </w:div>
    <w:div w:id="913469565">
      <w:bodyDiv w:val="1"/>
      <w:marLeft w:val="0"/>
      <w:marRight w:val="0"/>
      <w:marTop w:val="0"/>
      <w:marBottom w:val="0"/>
      <w:divBdr>
        <w:top w:val="none" w:sz="0" w:space="0" w:color="auto"/>
        <w:left w:val="none" w:sz="0" w:space="0" w:color="auto"/>
        <w:bottom w:val="none" w:sz="0" w:space="0" w:color="auto"/>
        <w:right w:val="none" w:sz="0" w:space="0" w:color="auto"/>
      </w:divBdr>
    </w:div>
    <w:div w:id="936718542">
      <w:bodyDiv w:val="1"/>
      <w:marLeft w:val="0"/>
      <w:marRight w:val="0"/>
      <w:marTop w:val="0"/>
      <w:marBottom w:val="0"/>
      <w:divBdr>
        <w:top w:val="none" w:sz="0" w:space="0" w:color="auto"/>
        <w:left w:val="none" w:sz="0" w:space="0" w:color="auto"/>
        <w:bottom w:val="none" w:sz="0" w:space="0" w:color="auto"/>
        <w:right w:val="none" w:sz="0" w:space="0" w:color="auto"/>
      </w:divBdr>
    </w:div>
    <w:div w:id="938677542">
      <w:bodyDiv w:val="1"/>
      <w:marLeft w:val="0"/>
      <w:marRight w:val="0"/>
      <w:marTop w:val="0"/>
      <w:marBottom w:val="0"/>
      <w:divBdr>
        <w:top w:val="none" w:sz="0" w:space="0" w:color="auto"/>
        <w:left w:val="none" w:sz="0" w:space="0" w:color="auto"/>
        <w:bottom w:val="none" w:sz="0" w:space="0" w:color="auto"/>
        <w:right w:val="none" w:sz="0" w:space="0" w:color="auto"/>
      </w:divBdr>
    </w:div>
    <w:div w:id="951716292">
      <w:bodyDiv w:val="1"/>
      <w:marLeft w:val="0"/>
      <w:marRight w:val="0"/>
      <w:marTop w:val="0"/>
      <w:marBottom w:val="0"/>
      <w:divBdr>
        <w:top w:val="none" w:sz="0" w:space="0" w:color="auto"/>
        <w:left w:val="none" w:sz="0" w:space="0" w:color="auto"/>
        <w:bottom w:val="none" w:sz="0" w:space="0" w:color="auto"/>
        <w:right w:val="none" w:sz="0" w:space="0" w:color="auto"/>
      </w:divBdr>
    </w:div>
    <w:div w:id="952396571">
      <w:bodyDiv w:val="1"/>
      <w:marLeft w:val="0"/>
      <w:marRight w:val="0"/>
      <w:marTop w:val="0"/>
      <w:marBottom w:val="0"/>
      <w:divBdr>
        <w:top w:val="none" w:sz="0" w:space="0" w:color="auto"/>
        <w:left w:val="none" w:sz="0" w:space="0" w:color="auto"/>
        <w:bottom w:val="none" w:sz="0" w:space="0" w:color="auto"/>
        <w:right w:val="none" w:sz="0" w:space="0" w:color="auto"/>
      </w:divBdr>
    </w:div>
    <w:div w:id="954219421">
      <w:bodyDiv w:val="1"/>
      <w:marLeft w:val="0"/>
      <w:marRight w:val="0"/>
      <w:marTop w:val="0"/>
      <w:marBottom w:val="0"/>
      <w:divBdr>
        <w:top w:val="none" w:sz="0" w:space="0" w:color="auto"/>
        <w:left w:val="none" w:sz="0" w:space="0" w:color="auto"/>
        <w:bottom w:val="none" w:sz="0" w:space="0" w:color="auto"/>
        <w:right w:val="none" w:sz="0" w:space="0" w:color="auto"/>
      </w:divBdr>
    </w:div>
    <w:div w:id="999426313">
      <w:bodyDiv w:val="1"/>
      <w:marLeft w:val="0"/>
      <w:marRight w:val="0"/>
      <w:marTop w:val="0"/>
      <w:marBottom w:val="0"/>
      <w:divBdr>
        <w:top w:val="none" w:sz="0" w:space="0" w:color="auto"/>
        <w:left w:val="none" w:sz="0" w:space="0" w:color="auto"/>
        <w:bottom w:val="none" w:sz="0" w:space="0" w:color="auto"/>
        <w:right w:val="none" w:sz="0" w:space="0" w:color="auto"/>
      </w:divBdr>
    </w:div>
    <w:div w:id="1019238232">
      <w:bodyDiv w:val="1"/>
      <w:marLeft w:val="0"/>
      <w:marRight w:val="0"/>
      <w:marTop w:val="0"/>
      <w:marBottom w:val="0"/>
      <w:divBdr>
        <w:top w:val="none" w:sz="0" w:space="0" w:color="auto"/>
        <w:left w:val="none" w:sz="0" w:space="0" w:color="auto"/>
        <w:bottom w:val="none" w:sz="0" w:space="0" w:color="auto"/>
        <w:right w:val="none" w:sz="0" w:space="0" w:color="auto"/>
      </w:divBdr>
    </w:div>
    <w:div w:id="1022632946">
      <w:bodyDiv w:val="1"/>
      <w:marLeft w:val="0"/>
      <w:marRight w:val="0"/>
      <w:marTop w:val="0"/>
      <w:marBottom w:val="0"/>
      <w:divBdr>
        <w:top w:val="none" w:sz="0" w:space="0" w:color="auto"/>
        <w:left w:val="none" w:sz="0" w:space="0" w:color="auto"/>
        <w:bottom w:val="none" w:sz="0" w:space="0" w:color="auto"/>
        <w:right w:val="none" w:sz="0" w:space="0" w:color="auto"/>
      </w:divBdr>
    </w:div>
    <w:div w:id="102957445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0564470">
      <w:bodyDiv w:val="1"/>
      <w:marLeft w:val="0"/>
      <w:marRight w:val="0"/>
      <w:marTop w:val="0"/>
      <w:marBottom w:val="0"/>
      <w:divBdr>
        <w:top w:val="none" w:sz="0" w:space="0" w:color="auto"/>
        <w:left w:val="none" w:sz="0" w:space="0" w:color="auto"/>
        <w:bottom w:val="none" w:sz="0" w:space="0" w:color="auto"/>
        <w:right w:val="none" w:sz="0" w:space="0" w:color="auto"/>
      </w:divBdr>
    </w:div>
    <w:div w:id="1091968441">
      <w:bodyDiv w:val="1"/>
      <w:marLeft w:val="0"/>
      <w:marRight w:val="0"/>
      <w:marTop w:val="0"/>
      <w:marBottom w:val="0"/>
      <w:divBdr>
        <w:top w:val="none" w:sz="0" w:space="0" w:color="auto"/>
        <w:left w:val="none" w:sz="0" w:space="0" w:color="auto"/>
        <w:bottom w:val="none" w:sz="0" w:space="0" w:color="auto"/>
        <w:right w:val="none" w:sz="0" w:space="0" w:color="auto"/>
      </w:divBdr>
    </w:div>
    <w:div w:id="1125808776">
      <w:bodyDiv w:val="1"/>
      <w:marLeft w:val="0"/>
      <w:marRight w:val="0"/>
      <w:marTop w:val="0"/>
      <w:marBottom w:val="0"/>
      <w:divBdr>
        <w:top w:val="none" w:sz="0" w:space="0" w:color="auto"/>
        <w:left w:val="none" w:sz="0" w:space="0" w:color="auto"/>
        <w:bottom w:val="none" w:sz="0" w:space="0" w:color="auto"/>
        <w:right w:val="none" w:sz="0" w:space="0" w:color="auto"/>
      </w:divBdr>
    </w:div>
    <w:div w:id="1134981303">
      <w:bodyDiv w:val="1"/>
      <w:marLeft w:val="0"/>
      <w:marRight w:val="0"/>
      <w:marTop w:val="0"/>
      <w:marBottom w:val="0"/>
      <w:divBdr>
        <w:top w:val="none" w:sz="0" w:space="0" w:color="auto"/>
        <w:left w:val="none" w:sz="0" w:space="0" w:color="auto"/>
        <w:bottom w:val="none" w:sz="0" w:space="0" w:color="auto"/>
        <w:right w:val="none" w:sz="0" w:space="0" w:color="auto"/>
      </w:divBdr>
    </w:div>
    <w:div w:id="1138650380">
      <w:bodyDiv w:val="1"/>
      <w:marLeft w:val="0"/>
      <w:marRight w:val="0"/>
      <w:marTop w:val="0"/>
      <w:marBottom w:val="0"/>
      <w:divBdr>
        <w:top w:val="none" w:sz="0" w:space="0" w:color="auto"/>
        <w:left w:val="none" w:sz="0" w:space="0" w:color="auto"/>
        <w:bottom w:val="none" w:sz="0" w:space="0" w:color="auto"/>
        <w:right w:val="none" w:sz="0" w:space="0" w:color="auto"/>
      </w:divBdr>
    </w:div>
    <w:div w:id="1144274962">
      <w:bodyDiv w:val="1"/>
      <w:marLeft w:val="0"/>
      <w:marRight w:val="0"/>
      <w:marTop w:val="0"/>
      <w:marBottom w:val="0"/>
      <w:divBdr>
        <w:top w:val="none" w:sz="0" w:space="0" w:color="auto"/>
        <w:left w:val="none" w:sz="0" w:space="0" w:color="auto"/>
        <w:bottom w:val="none" w:sz="0" w:space="0" w:color="auto"/>
        <w:right w:val="none" w:sz="0" w:space="0" w:color="auto"/>
      </w:divBdr>
    </w:div>
    <w:div w:id="114459101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8301569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29996454">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0307889">
      <w:bodyDiv w:val="1"/>
      <w:marLeft w:val="0"/>
      <w:marRight w:val="0"/>
      <w:marTop w:val="0"/>
      <w:marBottom w:val="0"/>
      <w:divBdr>
        <w:top w:val="none" w:sz="0" w:space="0" w:color="auto"/>
        <w:left w:val="none" w:sz="0" w:space="0" w:color="auto"/>
        <w:bottom w:val="none" w:sz="0" w:space="0" w:color="auto"/>
        <w:right w:val="none" w:sz="0" w:space="0" w:color="auto"/>
      </w:divBdr>
    </w:div>
    <w:div w:id="1260605173">
      <w:bodyDiv w:val="1"/>
      <w:marLeft w:val="0"/>
      <w:marRight w:val="0"/>
      <w:marTop w:val="0"/>
      <w:marBottom w:val="0"/>
      <w:divBdr>
        <w:top w:val="none" w:sz="0" w:space="0" w:color="auto"/>
        <w:left w:val="none" w:sz="0" w:space="0" w:color="auto"/>
        <w:bottom w:val="none" w:sz="0" w:space="0" w:color="auto"/>
        <w:right w:val="none" w:sz="0" w:space="0" w:color="auto"/>
      </w:divBdr>
    </w:div>
    <w:div w:id="1264918135">
      <w:bodyDiv w:val="1"/>
      <w:marLeft w:val="0"/>
      <w:marRight w:val="0"/>
      <w:marTop w:val="0"/>
      <w:marBottom w:val="0"/>
      <w:divBdr>
        <w:top w:val="none" w:sz="0" w:space="0" w:color="auto"/>
        <w:left w:val="none" w:sz="0" w:space="0" w:color="auto"/>
        <w:bottom w:val="none" w:sz="0" w:space="0" w:color="auto"/>
        <w:right w:val="none" w:sz="0" w:space="0" w:color="auto"/>
      </w:divBdr>
    </w:div>
    <w:div w:id="1270966861">
      <w:bodyDiv w:val="1"/>
      <w:marLeft w:val="0"/>
      <w:marRight w:val="0"/>
      <w:marTop w:val="0"/>
      <w:marBottom w:val="0"/>
      <w:divBdr>
        <w:top w:val="none" w:sz="0" w:space="0" w:color="auto"/>
        <w:left w:val="none" w:sz="0" w:space="0" w:color="auto"/>
        <w:bottom w:val="none" w:sz="0" w:space="0" w:color="auto"/>
        <w:right w:val="none" w:sz="0" w:space="0" w:color="auto"/>
      </w:divBdr>
    </w:div>
    <w:div w:id="1273049022">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82147734">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1425442">
      <w:bodyDiv w:val="1"/>
      <w:marLeft w:val="0"/>
      <w:marRight w:val="0"/>
      <w:marTop w:val="0"/>
      <w:marBottom w:val="0"/>
      <w:divBdr>
        <w:top w:val="none" w:sz="0" w:space="0" w:color="auto"/>
        <w:left w:val="none" w:sz="0" w:space="0" w:color="auto"/>
        <w:bottom w:val="none" w:sz="0" w:space="0" w:color="auto"/>
        <w:right w:val="none" w:sz="0" w:space="0" w:color="auto"/>
      </w:divBdr>
    </w:div>
    <w:div w:id="1308242447">
      <w:bodyDiv w:val="1"/>
      <w:marLeft w:val="0"/>
      <w:marRight w:val="0"/>
      <w:marTop w:val="0"/>
      <w:marBottom w:val="0"/>
      <w:divBdr>
        <w:top w:val="none" w:sz="0" w:space="0" w:color="auto"/>
        <w:left w:val="none" w:sz="0" w:space="0" w:color="auto"/>
        <w:bottom w:val="none" w:sz="0" w:space="0" w:color="auto"/>
        <w:right w:val="none" w:sz="0" w:space="0" w:color="auto"/>
      </w:divBdr>
    </w:div>
    <w:div w:id="1328246608">
      <w:bodyDiv w:val="1"/>
      <w:marLeft w:val="0"/>
      <w:marRight w:val="0"/>
      <w:marTop w:val="0"/>
      <w:marBottom w:val="0"/>
      <w:divBdr>
        <w:top w:val="none" w:sz="0" w:space="0" w:color="auto"/>
        <w:left w:val="none" w:sz="0" w:space="0" w:color="auto"/>
        <w:bottom w:val="none" w:sz="0" w:space="0" w:color="auto"/>
        <w:right w:val="none" w:sz="0" w:space="0" w:color="auto"/>
      </w:divBdr>
    </w:div>
    <w:div w:id="1353802404">
      <w:bodyDiv w:val="1"/>
      <w:marLeft w:val="0"/>
      <w:marRight w:val="0"/>
      <w:marTop w:val="0"/>
      <w:marBottom w:val="0"/>
      <w:divBdr>
        <w:top w:val="none" w:sz="0" w:space="0" w:color="auto"/>
        <w:left w:val="none" w:sz="0" w:space="0" w:color="auto"/>
        <w:bottom w:val="none" w:sz="0" w:space="0" w:color="auto"/>
        <w:right w:val="none" w:sz="0" w:space="0" w:color="auto"/>
      </w:divBdr>
    </w:div>
    <w:div w:id="1353804723">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8337307">
      <w:bodyDiv w:val="1"/>
      <w:marLeft w:val="0"/>
      <w:marRight w:val="0"/>
      <w:marTop w:val="0"/>
      <w:marBottom w:val="0"/>
      <w:divBdr>
        <w:top w:val="none" w:sz="0" w:space="0" w:color="auto"/>
        <w:left w:val="none" w:sz="0" w:space="0" w:color="auto"/>
        <w:bottom w:val="none" w:sz="0" w:space="0" w:color="auto"/>
        <w:right w:val="none" w:sz="0" w:space="0" w:color="auto"/>
      </w:divBdr>
    </w:div>
    <w:div w:id="1394621426">
      <w:bodyDiv w:val="1"/>
      <w:marLeft w:val="0"/>
      <w:marRight w:val="0"/>
      <w:marTop w:val="0"/>
      <w:marBottom w:val="0"/>
      <w:divBdr>
        <w:top w:val="none" w:sz="0" w:space="0" w:color="auto"/>
        <w:left w:val="none" w:sz="0" w:space="0" w:color="auto"/>
        <w:bottom w:val="none" w:sz="0" w:space="0" w:color="auto"/>
        <w:right w:val="none" w:sz="0" w:space="0" w:color="auto"/>
      </w:divBdr>
    </w:div>
    <w:div w:id="1398279915">
      <w:bodyDiv w:val="1"/>
      <w:marLeft w:val="0"/>
      <w:marRight w:val="0"/>
      <w:marTop w:val="0"/>
      <w:marBottom w:val="0"/>
      <w:divBdr>
        <w:top w:val="none" w:sz="0" w:space="0" w:color="auto"/>
        <w:left w:val="none" w:sz="0" w:space="0" w:color="auto"/>
        <w:bottom w:val="none" w:sz="0" w:space="0" w:color="auto"/>
        <w:right w:val="none" w:sz="0" w:space="0" w:color="auto"/>
      </w:divBdr>
    </w:div>
    <w:div w:id="1399985678">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27001480">
      <w:bodyDiv w:val="1"/>
      <w:marLeft w:val="0"/>
      <w:marRight w:val="0"/>
      <w:marTop w:val="0"/>
      <w:marBottom w:val="0"/>
      <w:divBdr>
        <w:top w:val="none" w:sz="0" w:space="0" w:color="auto"/>
        <w:left w:val="none" w:sz="0" w:space="0" w:color="auto"/>
        <w:bottom w:val="none" w:sz="0" w:space="0" w:color="auto"/>
        <w:right w:val="none" w:sz="0" w:space="0" w:color="auto"/>
      </w:divBdr>
    </w:div>
    <w:div w:id="1430275227">
      <w:bodyDiv w:val="1"/>
      <w:marLeft w:val="0"/>
      <w:marRight w:val="0"/>
      <w:marTop w:val="0"/>
      <w:marBottom w:val="0"/>
      <w:divBdr>
        <w:top w:val="none" w:sz="0" w:space="0" w:color="auto"/>
        <w:left w:val="none" w:sz="0" w:space="0" w:color="auto"/>
        <w:bottom w:val="none" w:sz="0" w:space="0" w:color="auto"/>
        <w:right w:val="none" w:sz="0" w:space="0" w:color="auto"/>
      </w:divBdr>
    </w:div>
    <w:div w:id="1455907121">
      <w:bodyDiv w:val="1"/>
      <w:marLeft w:val="0"/>
      <w:marRight w:val="0"/>
      <w:marTop w:val="0"/>
      <w:marBottom w:val="0"/>
      <w:divBdr>
        <w:top w:val="none" w:sz="0" w:space="0" w:color="auto"/>
        <w:left w:val="none" w:sz="0" w:space="0" w:color="auto"/>
        <w:bottom w:val="none" w:sz="0" w:space="0" w:color="auto"/>
        <w:right w:val="none" w:sz="0" w:space="0" w:color="auto"/>
      </w:divBdr>
    </w:div>
    <w:div w:id="1479691570">
      <w:bodyDiv w:val="1"/>
      <w:marLeft w:val="0"/>
      <w:marRight w:val="0"/>
      <w:marTop w:val="0"/>
      <w:marBottom w:val="0"/>
      <w:divBdr>
        <w:top w:val="none" w:sz="0" w:space="0" w:color="auto"/>
        <w:left w:val="none" w:sz="0" w:space="0" w:color="auto"/>
        <w:bottom w:val="none" w:sz="0" w:space="0" w:color="auto"/>
        <w:right w:val="none" w:sz="0" w:space="0" w:color="auto"/>
      </w:divBdr>
    </w:div>
    <w:div w:id="1500122546">
      <w:bodyDiv w:val="1"/>
      <w:marLeft w:val="0"/>
      <w:marRight w:val="0"/>
      <w:marTop w:val="0"/>
      <w:marBottom w:val="0"/>
      <w:divBdr>
        <w:top w:val="none" w:sz="0" w:space="0" w:color="auto"/>
        <w:left w:val="none" w:sz="0" w:space="0" w:color="auto"/>
        <w:bottom w:val="none" w:sz="0" w:space="0" w:color="auto"/>
        <w:right w:val="none" w:sz="0" w:space="0" w:color="auto"/>
      </w:divBdr>
    </w:div>
    <w:div w:id="150250718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4951219">
      <w:bodyDiv w:val="1"/>
      <w:marLeft w:val="0"/>
      <w:marRight w:val="0"/>
      <w:marTop w:val="0"/>
      <w:marBottom w:val="0"/>
      <w:divBdr>
        <w:top w:val="none" w:sz="0" w:space="0" w:color="auto"/>
        <w:left w:val="none" w:sz="0" w:space="0" w:color="auto"/>
        <w:bottom w:val="none" w:sz="0" w:space="0" w:color="auto"/>
        <w:right w:val="none" w:sz="0" w:space="0" w:color="auto"/>
      </w:divBdr>
    </w:div>
    <w:div w:id="1519543149">
      <w:bodyDiv w:val="1"/>
      <w:marLeft w:val="0"/>
      <w:marRight w:val="0"/>
      <w:marTop w:val="0"/>
      <w:marBottom w:val="0"/>
      <w:divBdr>
        <w:top w:val="none" w:sz="0" w:space="0" w:color="auto"/>
        <w:left w:val="none" w:sz="0" w:space="0" w:color="auto"/>
        <w:bottom w:val="none" w:sz="0" w:space="0" w:color="auto"/>
        <w:right w:val="none" w:sz="0" w:space="0" w:color="auto"/>
      </w:divBdr>
    </w:div>
    <w:div w:id="1519856310">
      <w:bodyDiv w:val="1"/>
      <w:marLeft w:val="0"/>
      <w:marRight w:val="0"/>
      <w:marTop w:val="0"/>
      <w:marBottom w:val="0"/>
      <w:divBdr>
        <w:top w:val="none" w:sz="0" w:space="0" w:color="auto"/>
        <w:left w:val="none" w:sz="0" w:space="0" w:color="auto"/>
        <w:bottom w:val="none" w:sz="0" w:space="0" w:color="auto"/>
        <w:right w:val="none" w:sz="0" w:space="0" w:color="auto"/>
      </w:divBdr>
      <w:divsChild>
        <w:div w:id="551961043">
          <w:marLeft w:val="0"/>
          <w:marRight w:val="0"/>
          <w:marTop w:val="0"/>
          <w:marBottom w:val="0"/>
          <w:divBdr>
            <w:top w:val="none" w:sz="0" w:space="0" w:color="auto"/>
            <w:left w:val="none" w:sz="0" w:space="0" w:color="auto"/>
            <w:bottom w:val="none" w:sz="0" w:space="0" w:color="auto"/>
            <w:right w:val="none" w:sz="0" w:space="0" w:color="auto"/>
          </w:divBdr>
        </w:div>
      </w:divsChild>
    </w:div>
    <w:div w:id="1520847822">
      <w:bodyDiv w:val="1"/>
      <w:marLeft w:val="0"/>
      <w:marRight w:val="0"/>
      <w:marTop w:val="0"/>
      <w:marBottom w:val="0"/>
      <w:divBdr>
        <w:top w:val="none" w:sz="0" w:space="0" w:color="auto"/>
        <w:left w:val="none" w:sz="0" w:space="0" w:color="auto"/>
        <w:bottom w:val="none" w:sz="0" w:space="0" w:color="auto"/>
        <w:right w:val="none" w:sz="0" w:space="0" w:color="auto"/>
      </w:divBdr>
    </w:div>
    <w:div w:id="1538349542">
      <w:bodyDiv w:val="1"/>
      <w:marLeft w:val="0"/>
      <w:marRight w:val="0"/>
      <w:marTop w:val="0"/>
      <w:marBottom w:val="0"/>
      <w:divBdr>
        <w:top w:val="none" w:sz="0" w:space="0" w:color="auto"/>
        <w:left w:val="none" w:sz="0" w:space="0" w:color="auto"/>
        <w:bottom w:val="none" w:sz="0" w:space="0" w:color="auto"/>
        <w:right w:val="none" w:sz="0" w:space="0" w:color="auto"/>
      </w:divBdr>
    </w:div>
    <w:div w:id="1538808113">
      <w:bodyDiv w:val="1"/>
      <w:marLeft w:val="0"/>
      <w:marRight w:val="0"/>
      <w:marTop w:val="0"/>
      <w:marBottom w:val="0"/>
      <w:divBdr>
        <w:top w:val="none" w:sz="0" w:space="0" w:color="auto"/>
        <w:left w:val="none" w:sz="0" w:space="0" w:color="auto"/>
        <w:bottom w:val="none" w:sz="0" w:space="0" w:color="auto"/>
        <w:right w:val="none" w:sz="0" w:space="0" w:color="auto"/>
      </w:divBdr>
    </w:div>
    <w:div w:id="154201802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2106193">
      <w:bodyDiv w:val="1"/>
      <w:marLeft w:val="0"/>
      <w:marRight w:val="0"/>
      <w:marTop w:val="0"/>
      <w:marBottom w:val="0"/>
      <w:divBdr>
        <w:top w:val="none" w:sz="0" w:space="0" w:color="auto"/>
        <w:left w:val="none" w:sz="0" w:space="0" w:color="auto"/>
        <w:bottom w:val="none" w:sz="0" w:space="0" w:color="auto"/>
        <w:right w:val="none" w:sz="0" w:space="0" w:color="auto"/>
      </w:divBdr>
    </w:div>
    <w:div w:id="1602491687">
      <w:bodyDiv w:val="1"/>
      <w:marLeft w:val="0"/>
      <w:marRight w:val="0"/>
      <w:marTop w:val="0"/>
      <w:marBottom w:val="0"/>
      <w:divBdr>
        <w:top w:val="none" w:sz="0" w:space="0" w:color="auto"/>
        <w:left w:val="none" w:sz="0" w:space="0" w:color="auto"/>
        <w:bottom w:val="none" w:sz="0" w:space="0" w:color="auto"/>
        <w:right w:val="none" w:sz="0" w:space="0" w:color="auto"/>
      </w:divBdr>
    </w:div>
    <w:div w:id="1618564084">
      <w:bodyDiv w:val="1"/>
      <w:marLeft w:val="0"/>
      <w:marRight w:val="0"/>
      <w:marTop w:val="0"/>
      <w:marBottom w:val="0"/>
      <w:divBdr>
        <w:top w:val="none" w:sz="0" w:space="0" w:color="auto"/>
        <w:left w:val="none" w:sz="0" w:space="0" w:color="auto"/>
        <w:bottom w:val="none" w:sz="0" w:space="0" w:color="auto"/>
        <w:right w:val="none" w:sz="0" w:space="0" w:color="auto"/>
      </w:divBdr>
    </w:div>
    <w:div w:id="1624265569">
      <w:bodyDiv w:val="1"/>
      <w:marLeft w:val="0"/>
      <w:marRight w:val="0"/>
      <w:marTop w:val="0"/>
      <w:marBottom w:val="0"/>
      <w:divBdr>
        <w:top w:val="none" w:sz="0" w:space="0" w:color="auto"/>
        <w:left w:val="none" w:sz="0" w:space="0" w:color="auto"/>
        <w:bottom w:val="none" w:sz="0" w:space="0" w:color="auto"/>
        <w:right w:val="none" w:sz="0" w:space="0" w:color="auto"/>
      </w:divBdr>
    </w:div>
    <w:div w:id="1643540111">
      <w:bodyDiv w:val="1"/>
      <w:marLeft w:val="0"/>
      <w:marRight w:val="0"/>
      <w:marTop w:val="0"/>
      <w:marBottom w:val="0"/>
      <w:divBdr>
        <w:top w:val="none" w:sz="0" w:space="0" w:color="auto"/>
        <w:left w:val="none" w:sz="0" w:space="0" w:color="auto"/>
        <w:bottom w:val="none" w:sz="0" w:space="0" w:color="auto"/>
        <w:right w:val="none" w:sz="0" w:space="0" w:color="auto"/>
      </w:divBdr>
    </w:div>
    <w:div w:id="1660116847">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66931243">
      <w:bodyDiv w:val="1"/>
      <w:marLeft w:val="0"/>
      <w:marRight w:val="0"/>
      <w:marTop w:val="0"/>
      <w:marBottom w:val="0"/>
      <w:divBdr>
        <w:top w:val="none" w:sz="0" w:space="0" w:color="auto"/>
        <w:left w:val="none" w:sz="0" w:space="0" w:color="auto"/>
        <w:bottom w:val="none" w:sz="0" w:space="0" w:color="auto"/>
        <w:right w:val="none" w:sz="0" w:space="0" w:color="auto"/>
      </w:divBdr>
    </w:div>
    <w:div w:id="1680229565">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0182673">
      <w:bodyDiv w:val="1"/>
      <w:marLeft w:val="0"/>
      <w:marRight w:val="0"/>
      <w:marTop w:val="0"/>
      <w:marBottom w:val="0"/>
      <w:divBdr>
        <w:top w:val="none" w:sz="0" w:space="0" w:color="auto"/>
        <w:left w:val="none" w:sz="0" w:space="0" w:color="auto"/>
        <w:bottom w:val="none" w:sz="0" w:space="0" w:color="auto"/>
        <w:right w:val="none" w:sz="0" w:space="0" w:color="auto"/>
      </w:divBdr>
      <w:divsChild>
        <w:div w:id="850491133">
          <w:marLeft w:val="0"/>
          <w:marRight w:val="0"/>
          <w:marTop w:val="0"/>
          <w:marBottom w:val="0"/>
          <w:divBdr>
            <w:top w:val="none" w:sz="0" w:space="0" w:color="auto"/>
            <w:left w:val="none" w:sz="0" w:space="0" w:color="auto"/>
            <w:bottom w:val="none" w:sz="0" w:space="0" w:color="auto"/>
            <w:right w:val="none" w:sz="0" w:space="0" w:color="auto"/>
          </w:divBdr>
          <w:divsChild>
            <w:div w:id="167256738">
              <w:marLeft w:val="0"/>
              <w:marRight w:val="0"/>
              <w:marTop w:val="0"/>
              <w:marBottom w:val="0"/>
              <w:divBdr>
                <w:top w:val="none" w:sz="0" w:space="0" w:color="auto"/>
                <w:left w:val="none" w:sz="0" w:space="0" w:color="auto"/>
                <w:bottom w:val="none" w:sz="0" w:space="0" w:color="auto"/>
                <w:right w:val="none" w:sz="0" w:space="0" w:color="auto"/>
              </w:divBdr>
              <w:divsChild>
                <w:div w:id="95571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17580268">
      <w:bodyDiv w:val="1"/>
      <w:marLeft w:val="0"/>
      <w:marRight w:val="0"/>
      <w:marTop w:val="0"/>
      <w:marBottom w:val="0"/>
      <w:divBdr>
        <w:top w:val="none" w:sz="0" w:space="0" w:color="auto"/>
        <w:left w:val="none" w:sz="0" w:space="0" w:color="auto"/>
        <w:bottom w:val="none" w:sz="0" w:space="0" w:color="auto"/>
        <w:right w:val="none" w:sz="0" w:space="0" w:color="auto"/>
      </w:divBdr>
    </w:div>
    <w:div w:id="1741947598">
      <w:bodyDiv w:val="1"/>
      <w:marLeft w:val="0"/>
      <w:marRight w:val="0"/>
      <w:marTop w:val="0"/>
      <w:marBottom w:val="0"/>
      <w:divBdr>
        <w:top w:val="none" w:sz="0" w:space="0" w:color="auto"/>
        <w:left w:val="none" w:sz="0" w:space="0" w:color="auto"/>
        <w:bottom w:val="none" w:sz="0" w:space="0" w:color="auto"/>
        <w:right w:val="none" w:sz="0" w:space="0" w:color="auto"/>
      </w:divBdr>
    </w:div>
    <w:div w:id="1746687345">
      <w:bodyDiv w:val="1"/>
      <w:marLeft w:val="0"/>
      <w:marRight w:val="0"/>
      <w:marTop w:val="0"/>
      <w:marBottom w:val="0"/>
      <w:divBdr>
        <w:top w:val="none" w:sz="0" w:space="0" w:color="auto"/>
        <w:left w:val="none" w:sz="0" w:space="0" w:color="auto"/>
        <w:bottom w:val="none" w:sz="0" w:space="0" w:color="auto"/>
        <w:right w:val="none" w:sz="0" w:space="0" w:color="auto"/>
      </w:divBdr>
    </w:div>
    <w:div w:id="1756168589">
      <w:bodyDiv w:val="1"/>
      <w:marLeft w:val="0"/>
      <w:marRight w:val="0"/>
      <w:marTop w:val="0"/>
      <w:marBottom w:val="0"/>
      <w:divBdr>
        <w:top w:val="none" w:sz="0" w:space="0" w:color="auto"/>
        <w:left w:val="none" w:sz="0" w:space="0" w:color="auto"/>
        <w:bottom w:val="none" w:sz="0" w:space="0" w:color="auto"/>
        <w:right w:val="none" w:sz="0" w:space="0" w:color="auto"/>
      </w:divBdr>
    </w:div>
    <w:div w:id="1759982333">
      <w:bodyDiv w:val="1"/>
      <w:marLeft w:val="0"/>
      <w:marRight w:val="0"/>
      <w:marTop w:val="0"/>
      <w:marBottom w:val="0"/>
      <w:divBdr>
        <w:top w:val="none" w:sz="0" w:space="0" w:color="auto"/>
        <w:left w:val="none" w:sz="0" w:space="0" w:color="auto"/>
        <w:bottom w:val="none" w:sz="0" w:space="0" w:color="auto"/>
        <w:right w:val="none" w:sz="0" w:space="0" w:color="auto"/>
      </w:divBdr>
    </w:div>
    <w:div w:id="1765035792">
      <w:bodyDiv w:val="1"/>
      <w:marLeft w:val="0"/>
      <w:marRight w:val="0"/>
      <w:marTop w:val="0"/>
      <w:marBottom w:val="0"/>
      <w:divBdr>
        <w:top w:val="none" w:sz="0" w:space="0" w:color="auto"/>
        <w:left w:val="none" w:sz="0" w:space="0" w:color="auto"/>
        <w:bottom w:val="none" w:sz="0" w:space="0" w:color="auto"/>
        <w:right w:val="none" w:sz="0" w:space="0" w:color="auto"/>
      </w:divBdr>
      <w:divsChild>
        <w:div w:id="1732457935">
          <w:marLeft w:val="0"/>
          <w:marRight w:val="0"/>
          <w:marTop w:val="0"/>
          <w:marBottom w:val="0"/>
          <w:divBdr>
            <w:top w:val="none" w:sz="0" w:space="0" w:color="auto"/>
            <w:left w:val="none" w:sz="0" w:space="0" w:color="auto"/>
            <w:bottom w:val="none" w:sz="0" w:space="0" w:color="auto"/>
            <w:right w:val="none" w:sz="0" w:space="0" w:color="auto"/>
          </w:divBdr>
        </w:div>
      </w:divsChild>
    </w:div>
    <w:div w:id="1780026448">
      <w:bodyDiv w:val="1"/>
      <w:marLeft w:val="0"/>
      <w:marRight w:val="0"/>
      <w:marTop w:val="0"/>
      <w:marBottom w:val="0"/>
      <w:divBdr>
        <w:top w:val="none" w:sz="0" w:space="0" w:color="auto"/>
        <w:left w:val="none" w:sz="0" w:space="0" w:color="auto"/>
        <w:bottom w:val="none" w:sz="0" w:space="0" w:color="auto"/>
        <w:right w:val="none" w:sz="0" w:space="0" w:color="auto"/>
      </w:divBdr>
    </w:div>
    <w:div w:id="1798837898">
      <w:bodyDiv w:val="1"/>
      <w:marLeft w:val="0"/>
      <w:marRight w:val="0"/>
      <w:marTop w:val="0"/>
      <w:marBottom w:val="0"/>
      <w:divBdr>
        <w:top w:val="none" w:sz="0" w:space="0" w:color="auto"/>
        <w:left w:val="none" w:sz="0" w:space="0" w:color="auto"/>
        <w:bottom w:val="none" w:sz="0" w:space="0" w:color="auto"/>
        <w:right w:val="none" w:sz="0" w:space="0" w:color="auto"/>
      </w:divBdr>
    </w:div>
    <w:div w:id="1806662102">
      <w:bodyDiv w:val="1"/>
      <w:marLeft w:val="0"/>
      <w:marRight w:val="0"/>
      <w:marTop w:val="0"/>
      <w:marBottom w:val="0"/>
      <w:divBdr>
        <w:top w:val="none" w:sz="0" w:space="0" w:color="auto"/>
        <w:left w:val="none" w:sz="0" w:space="0" w:color="auto"/>
        <w:bottom w:val="none" w:sz="0" w:space="0" w:color="auto"/>
        <w:right w:val="none" w:sz="0" w:space="0" w:color="auto"/>
      </w:divBdr>
    </w:div>
    <w:div w:id="181078701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429454">
      <w:bodyDiv w:val="1"/>
      <w:marLeft w:val="0"/>
      <w:marRight w:val="0"/>
      <w:marTop w:val="0"/>
      <w:marBottom w:val="0"/>
      <w:divBdr>
        <w:top w:val="none" w:sz="0" w:space="0" w:color="auto"/>
        <w:left w:val="none" w:sz="0" w:space="0" w:color="auto"/>
        <w:bottom w:val="none" w:sz="0" w:space="0" w:color="auto"/>
        <w:right w:val="none" w:sz="0" w:space="0" w:color="auto"/>
      </w:divBdr>
      <w:divsChild>
        <w:div w:id="53623975">
          <w:marLeft w:val="0"/>
          <w:marRight w:val="0"/>
          <w:marTop w:val="0"/>
          <w:marBottom w:val="0"/>
          <w:divBdr>
            <w:top w:val="none" w:sz="0" w:space="0" w:color="auto"/>
            <w:left w:val="none" w:sz="0" w:space="0" w:color="auto"/>
            <w:bottom w:val="none" w:sz="0" w:space="0" w:color="auto"/>
            <w:right w:val="none" w:sz="0" w:space="0" w:color="auto"/>
          </w:divBdr>
          <w:divsChild>
            <w:div w:id="1571312409">
              <w:marLeft w:val="0"/>
              <w:marRight w:val="0"/>
              <w:marTop w:val="0"/>
              <w:marBottom w:val="0"/>
              <w:divBdr>
                <w:top w:val="none" w:sz="0" w:space="0" w:color="auto"/>
                <w:left w:val="none" w:sz="0" w:space="0" w:color="auto"/>
                <w:bottom w:val="none" w:sz="0" w:space="0" w:color="auto"/>
                <w:right w:val="none" w:sz="0" w:space="0" w:color="auto"/>
              </w:divBdr>
              <w:divsChild>
                <w:div w:id="2508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130244">
      <w:bodyDiv w:val="1"/>
      <w:marLeft w:val="0"/>
      <w:marRight w:val="0"/>
      <w:marTop w:val="0"/>
      <w:marBottom w:val="0"/>
      <w:divBdr>
        <w:top w:val="none" w:sz="0" w:space="0" w:color="auto"/>
        <w:left w:val="none" w:sz="0" w:space="0" w:color="auto"/>
        <w:bottom w:val="none" w:sz="0" w:space="0" w:color="auto"/>
        <w:right w:val="none" w:sz="0" w:space="0" w:color="auto"/>
      </w:divBdr>
    </w:div>
    <w:div w:id="1828551432">
      <w:bodyDiv w:val="1"/>
      <w:marLeft w:val="0"/>
      <w:marRight w:val="0"/>
      <w:marTop w:val="0"/>
      <w:marBottom w:val="0"/>
      <w:divBdr>
        <w:top w:val="none" w:sz="0" w:space="0" w:color="auto"/>
        <w:left w:val="none" w:sz="0" w:space="0" w:color="auto"/>
        <w:bottom w:val="none" w:sz="0" w:space="0" w:color="auto"/>
        <w:right w:val="none" w:sz="0" w:space="0" w:color="auto"/>
      </w:divBdr>
    </w:div>
    <w:div w:id="1841190994">
      <w:bodyDiv w:val="1"/>
      <w:marLeft w:val="0"/>
      <w:marRight w:val="0"/>
      <w:marTop w:val="0"/>
      <w:marBottom w:val="0"/>
      <w:divBdr>
        <w:top w:val="none" w:sz="0" w:space="0" w:color="auto"/>
        <w:left w:val="none" w:sz="0" w:space="0" w:color="auto"/>
        <w:bottom w:val="none" w:sz="0" w:space="0" w:color="auto"/>
        <w:right w:val="none" w:sz="0" w:space="0" w:color="auto"/>
      </w:divBdr>
    </w:div>
    <w:div w:id="1841968393">
      <w:bodyDiv w:val="1"/>
      <w:marLeft w:val="0"/>
      <w:marRight w:val="0"/>
      <w:marTop w:val="0"/>
      <w:marBottom w:val="0"/>
      <w:divBdr>
        <w:top w:val="none" w:sz="0" w:space="0" w:color="auto"/>
        <w:left w:val="none" w:sz="0" w:space="0" w:color="auto"/>
        <w:bottom w:val="none" w:sz="0" w:space="0" w:color="auto"/>
        <w:right w:val="none" w:sz="0" w:space="0" w:color="auto"/>
      </w:divBdr>
      <w:divsChild>
        <w:div w:id="611404244">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6922882">
      <w:bodyDiv w:val="1"/>
      <w:marLeft w:val="0"/>
      <w:marRight w:val="0"/>
      <w:marTop w:val="0"/>
      <w:marBottom w:val="0"/>
      <w:divBdr>
        <w:top w:val="none" w:sz="0" w:space="0" w:color="auto"/>
        <w:left w:val="none" w:sz="0" w:space="0" w:color="auto"/>
        <w:bottom w:val="none" w:sz="0" w:space="0" w:color="auto"/>
        <w:right w:val="none" w:sz="0" w:space="0" w:color="auto"/>
      </w:divBdr>
    </w:div>
    <w:div w:id="1860505104">
      <w:bodyDiv w:val="1"/>
      <w:marLeft w:val="0"/>
      <w:marRight w:val="0"/>
      <w:marTop w:val="0"/>
      <w:marBottom w:val="0"/>
      <w:divBdr>
        <w:top w:val="none" w:sz="0" w:space="0" w:color="auto"/>
        <w:left w:val="none" w:sz="0" w:space="0" w:color="auto"/>
        <w:bottom w:val="none" w:sz="0" w:space="0" w:color="auto"/>
        <w:right w:val="none" w:sz="0" w:space="0" w:color="auto"/>
      </w:divBdr>
    </w:div>
    <w:div w:id="1865970794">
      <w:bodyDiv w:val="1"/>
      <w:marLeft w:val="0"/>
      <w:marRight w:val="0"/>
      <w:marTop w:val="0"/>
      <w:marBottom w:val="0"/>
      <w:divBdr>
        <w:top w:val="none" w:sz="0" w:space="0" w:color="auto"/>
        <w:left w:val="none" w:sz="0" w:space="0" w:color="auto"/>
        <w:bottom w:val="none" w:sz="0" w:space="0" w:color="auto"/>
        <w:right w:val="none" w:sz="0" w:space="0" w:color="auto"/>
      </w:divBdr>
    </w:div>
    <w:div w:id="1871062816">
      <w:bodyDiv w:val="1"/>
      <w:marLeft w:val="0"/>
      <w:marRight w:val="0"/>
      <w:marTop w:val="0"/>
      <w:marBottom w:val="0"/>
      <w:divBdr>
        <w:top w:val="none" w:sz="0" w:space="0" w:color="auto"/>
        <w:left w:val="none" w:sz="0" w:space="0" w:color="auto"/>
        <w:bottom w:val="none" w:sz="0" w:space="0" w:color="auto"/>
        <w:right w:val="none" w:sz="0" w:space="0" w:color="auto"/>
      </w:divBdr>
    </w:div>
    <w:div w:id="1874072580">
      <w:bodyDiv w:val="1"/>
      <w:marLeft w:val="0"/>
      <w:marRight w:val="0"/>
      <w:marTop w:val="0"/>
      <w:marBottom w:val="0"/>
      <w:divBdr>
        <w:top w:val="none" w:sz="0" w:space="0" w:color="auto"/>
        <w:left w:val="none" w:sz="0" w:space="0" w:color="auto"/>
        <w:bottom w:val="none" w:sz="0" w:space="0" w:color="auto"/>
        <w:right w:val="none" w:sz="0" w:space="0" w:color="auto"/>
      </w:divBdr>
    </w:div>
    <w:div w:id="1897813304">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1254712">
      <w:bodyDiv w:val="1"/>
      <w:marLeft w:val="0"/>
      <w:marRight w:val="0"/>
      <w:marTop w:val="0"/>
      <w:marBottom w:val="0"/>
      <w:divBdr>
        <w:top w:val="none" w:sz="0" w:space="0" w:color="auto"/>
        <w:left w:val="none" w:sz="0" w:space="0" w:color="auto"/>
        <w:bottom w:val="none" w:sz="0" w:space="0" w:color="auto"/>
        <w:right w:val="none" w:sz="0" w:space="0" w:color="auto"/>
      </w:divBdr>
    </w:div>
    <w:div w:id="1922058247">
      <w:bodyDiv w:val="1"/>
      <w:marLeft w:val="0"/>
      <w:marRight w:val="0"/>
      <w:marTop w:val="0"/>
      <w:marBottom w:val="0"/>
      <w:divBdr>
        <w:top w:val="none" w:sz="0" w:space="0" w:color="auto"/>
        <w:left w:val="none" w:sz="0" w:space="0" w:color="auto"/>
        <w:bottom w:val="none" w:sz="0" w:space="0" w:color="auto"/>
        <w:right w:val="none" w:sz="0" w:space="0" w:color="auto"/>
      </w:divBdr>
    </w:div>
    <w:div w:id="1941134363">
      <w:bodyDiv w:val="1"/>
      <w:marLeft w:val="0"/>
      <w:marRight w:val="0"/>
      <w:marTop w:val="0"/>
      <w:marBottom w:val="0"/>
      <w:divBdr>
        <w:top w:val="none" w:sz="0" w:space="0" w:color="auto"/>
        <w:left w:val="none" w:sz="0" w:space="0" w:color="auto"/>
        <w:bottom w:val="none" w:sz="0" w:space="0" w:color="auto"/>
        <w:right w:val="none" w:sz="0" w:space="0" w:color="auto"/>
      </w:divBdr>
    </w:div>
    <w:div w:id="1954480735">
      <w:bodyDiv w:val="1"/>
      <w:marLeft w:val="0"/>
      <w:marRight w:val="0"/>
      <w:marTop w:val="0"/>
      <w:marBottom w:val="0"/>
      <w:divBdr>
        <w:top w:val="none" w:sz="0" w:space="0" w:color="auto"/>
        <w:left w:val="none" w:sz="0" w:space="0" w:color="auto"/>
        <w:bottom w:val="none" w:sz="0" w:space="0" w:color="auto"/>
        <w:right w:val="none" w:sz="0" w:space="0" w:color="auto"/>
      </w:divBdr>
    </w:div>
    <w:div w:id="1962103729">
      <w:bodyDiv w:val="1"/>
      <w:marLeft w:val="0"/>
      <w:marRight w:val="0"/>
      <w:marTop w:val="0"/>
      <w:marBottom w:val="0"/>
      <w:divBdr>
        <w:top w:val="none" w:sz="0" w:space="0" w:color="auto"/>
        <w:left w:val="none" w:sz="0" w:space="0" w:color="auto"/>
        <w:bottom w:val="none" w:sz="0" w:space="0" w:color="auto"/>
        <w:right w:val="none" w:sz="0" w:space="0" w:color="auto"/>
      </w:divBdr>
    </w:div>
    <w:div w:id="1969703108">
      <w:bodyDiv w:val="1"/>
      <w:marLeft w:val="0"/>
      <w:marRight w:val="0"/>
      <w:marTop w:val="0"/>
      <w:marBottom w:val="0"/>
      <w:divBdr>
        <w:top w:val="none" w:sz="0" w:space="0" w:color="auto"/>
        <w:left w:val="none" w:sz="0" w:space="0" w:color="auto"/>
        <w:bottom w:val="none" w:sz="0" w:space="0" w:color="auto"/>
        <w:right w:val="none" w:sz="0" w:space="0" w:color="auto"/>
      </w:divBdr>
    </w:div>
    <w:div w:id="1973555588">
      <w:bodyDiv w:val="1"/>
      <w:marLeft w:val="0"/>
      <w:marRight w:val="0"/>
      <w:marTop w:val="0"/>
      <w:marBottom w:val="0"/>
      <w:divBdr>
        <w:top w:val="none" w:sz="0" w:space="0" w:color="auto"/>
        <w:left w:val="none" w:sz="0" w:space="0" w:color="auto"/>
        <w:bottom w:val="none" w:sz="0" w:space="0" w:color="auto"/>
        <w:right w:val="none" w:sz="0" w:space="0" w:color="auto"/>
      </w:divBdr>
    </w:div>
    <w:div w:id="1982926536">
      <w:bodyDiv w:val="1"/>
      <w:marLeft w:val="0"/>
      <w:marRight w:val="0"/>
      <w:marTop w:val="0"/>
      <w:marBottom w:val="0"/>
      <w:divBdr>
        <w:top w:val="none" w:sz="0" w:space="0" w:color="auto"/>
        <w:left w:val="none" w:sz="0" w:space="0" w:color="auto"/>
        <w:bottom w:val="none" w:sz="0" w:space="0" w:color="auto"/>
        <w:right w:val="none" w:sz="0" w:space="0" w:color="auto"/>
      </w:divBdr>
      <w:divsChild>
        <w:div w:id="267661662">
          <w:marLeft w:val="0"/>
          <w:marRight w:val="0"/>
          <w:marTop w:val="0"/>
          <w:marBottom w:val="0"/>
          <w:divBdr>
            <w:top w:val="none" w:sz="0" w:space="0" w:color="auto"/>
            <w:left w:val="none" w:sz="0" w:space="0" w:color="auto"/>
            <w:bottom w:val="none" w:sz="0" w:space="0" w:color="auto"/>
            <w:right w:val="none" w:sz="0" w:space="0" w:color="auto"/>
          </w:divBdr>
        </w:div>
      </w:divsChild>
    </w:div>
    <w:div w:id="20063944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5685966">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7829393">
      <w:bodyDiv w:val="1"/>
      <w:marLeft w:val="0"/>
      <w:marRight w:val="0"/>
      <w:marTop w:val="0"/>
      <w:marBottom w:val="0"/>
      <w:divBdr>
        <w:top w:val="none" w:sz="0" w:space="0" w:color="auto"/>
        <w:left w:val="none" w:sz="0" w:space="0" w:color="auto"/>
        <w:bottom w:val="none" w:sz="0" w:space="0" w:color="auto"/>
        <w:right w:val="none" w:sz="0" w:space="0" w:color="auto"/>
      </w:divBdr>
    </w:div>
    <w:div w:id="2055735220">
      <w:bodyDiv w:val="1"/>
      <w:marLeft w:val="0"/>
      <w:marRight w:val="0"/>
      <w:marTop w:val="0"/>
      <w:marBottom w:val="0"/>
      <w:divBdr>
        <w:top w:val="none" w:sz="0" w:space="0" w:color="auto"/>
        <w:left w:val="none" w:sz="0" w:space="0" w:color="auto"/>
        <w:bottom w:val="none" w:sz="0" w:space="0" w:color="auto"/>
        <w:right w:val="none" w:sz="0" w:space="0" w:color="auto"/>
      </w:divBdr>
    </w:div>
    <w:div w:id="2056616080">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19449196">
      <w:bodyDiv w:val="1"/>
      <w:marLeft w:val="0"/>
      <w:marRight w:val="0"/>
      <w:marTop w:val="0"/>
      <w:marBottom w:val="0"/>
      <w:divBdr>
        <w:top w:val="none" w:sz="0" w:space="0" w:color="auto"/>
        <w:left w:val="none" w:sz="0" w:space="0" w:color="auto"/>
        <w:bottom w:val="none" w:sz="0" w:space="0" w:color="auto"/>
        <w:right w:val="none" w:sz="0" w:space="0" w:color="auto"/>
      </w:divBdr>
    </w:div>
    <w:div w:id="211963593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600826">
      <w:bodyDiv w:val="1"/>
      <w:marLeft w:val="0"/>
      <w:marRight w:val="0"/>
      <w:marTop w:val="0"/>
      <w:marBottom w:val="0"/>
      <w:divBdr>
        <w:top w:val="none" w:sz="0" w:space="0" w:color="auto"/>
        <w:left w:val="none" w:sz="0" w:space="0" w:color="auto"/>
        <w:bottom w:val="none" w:sz="0" w:space="0" w:color="auto"/>
        <w:right w:val="none" w:sz="0" w:space="0" w:color="auto"/>
      </w:divBdr>
    </w:div>
    <w:div w:id="2139564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yperlink" Target="https://www.funcionpublica.gov.co/eva/gestornormativo/norma.php?i=628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49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651E2226824254BEA686A3ACD24B86"/>
        <w:category>
          <w:name w:val="General"/>
          <w:gallery w:val="placeholder"/>
        </w:category>
        <w:types>
          <w:type w:val="bbPlcHdr"/>
        </w:types>
        <w:behaviors>
          <w:behavior w:val="content"/>
        </w:behaviors>
        <w:guid w:val="{7A49D737-11D1-4D97-A82E-DEF5642883E5}"/>
      </w:docPartPr>
      <w:docPartBody>
        <w:p w:rsidR="00EE57B2" w:rsidRDefault="00EE57B2" w:rsidP="00EE57B2">
          <w:pPr>
            <w:pStyle w:val="01651E2226824254BEA686A3ACD24B8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132478A1891748A78B8D2F7FD5723F77"/>
        <w:category>
          <w:name w:val="General"/>
          <w:gallery w:val="placeholder"/>
        </w:category>
        <w:types>
          <w:type w:val="bbPlcHdr"/>
        </w:types>
        <w:behaviors>
          <w:behavior w:val="content"/>
        </w:behaviors>
        <w:guid w:val="{D8886944-94A1-49A8-987B-3AD281B7BC40}"/>
      </w:docPartPr>
      <w:docPartBody>
        <w:p w:rsidR="00EE57B2" w:rsidRDefault="00EE57B2" w:rsidP="00EE57B2">
          <w:pPr>
            <w:pStyle w:val="132478A1891748A78B8D2F7FD5723F77"/>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14A53"/>
    <w:rsid w:val="00026505"/>
    <w:rsid w:val="000338F7"/>
    <w:rsid w:val="00033B7A"/>
    <w:rsid w:val="0003506D"/>
    <w:rsid w:val="00045F28"/>
    <w:rsid w:val="0005482D"/>
    <w:rsid w:val="00065787"/>
    <w:rsid w:val="0007013B"/>
    <w:rsid w:val="000753CF"/>
    <w:rsid w:val="000814FF"/>
    <w:rsid w:val="000B076E"/>
    <w:rsid w:val="000B6AAF"/>
    <w:rsid w:val="000C7BAC"/>
    <w:rsid w:val="000F04ED"/>
    <w:rsid w:val="0010489D"/>
    <w:rsid w:val="00130222"/>
    <w:rsid w:val="00130AFC"/>
    <w:rsid w:val="00131E2D"/>
    <w:rsid w:val="00132F7E"/>
    <w:rsid w:val="00137C4E"/>
    <w:rsid w:val="001443F5"/>
    <w:rsid w:val="00150D9A"/>
    <w:rsid w:val="00152814"/>
    <w:rsid w:val="00163342"/>
    <w:rsid w:val="00163433"/>
    <w:rsid w:val="001873F1"/>
    <w:rsid w:val="00193C99"/>
    <w:rsid w:val="001B1F91"/>
    <w:rsid w:val="001C41DC"/>
    <w:rsid w:val="001C4E09"/>
    <w:rsid w:val="001F1BAB"/>
    <w:rsid w:val="00223E9B"/>
    <w:rsid w:val="002321B8"/>
    <w:rsid w:val="00250820"/>
    <w:rsid w:val="00256C21"/>
    <w:rsid w:val="002717E8"/>
    <w:rsid w:val="00275E71"/>
    <w:rsid w:val="00287033"/>
    <w:rsid w:val="002B1A7B"/>
    <w:rsid w:val="002B2165"/>
    <w:rsid w:val="002B7AAD"/>
    <w:rsid w:val="002C2F52"/>
    <w:rsid w:val="002E1BC8"/>
    <w:rsid w:val="002E240F"/>
    <w:rsid w:val="00301FDC"/>
    <w:rsid w:val="00317F46"/>
    <w:rsid w:val="00355513"/>
    <w:rsid w:val="003779F8"/>
    <w:rsid w:val="00386C98"/>
    <w:rsid w:val="003A02A6"/>
    <w:rsid w:val="003B7F1D"/>
    <w:rsid w:val="003C6BB5"/>
    <w:rsid w:val="003D570B"/>
    <w:rsid w:val="003F0788"/>
    <w:rsid w:val="00400B4B"/>
    <w:rsid w:val="0040188E"/>
    <w:rsid w:val="00412626"/>
    <w:rsid w:val="00417DED"/>
    <w:rsid w:val="00443E23"/>
    <w:rsid w:val="00471A62"/>
    <w:rsid w:val="0047431E"/>
    <w:rsid w:val="00492A30"/>
    <w:rsid w:val="004933B2"/>
    <w:rsid w:val="004E09DE"/>
    <w:rsid w:val="004E1841"/>
    <w:rsid w:val="004E1D26"/>
    <w:rsid w:val="004E2E16"/>
    <w:rsid w:val="0050350F"/>
    <w:rsid w:val="005044C2"/>
    <w:rsid w:val="00537C06"/>
    <w:rsid w:val="0054274B"/>
    <w:rsid w:val="005551BD"/>
    <w:rsid w:val="00564A66"/>
    <w:rsid w:val="005659D6"/>
    <w:rsid w:val="00584A68"/>
    <w:rsid w:val="005C13FF"/>
    <w:rsid w:val="005D1460"/>
    <w:rsid w:val="005D2C9A"/>
    <w:rsid w:val="00617206"/>
    <w:rsid w:val="00633428"/>
    <w:rsid w:val="00636623"/>
    <w:rsid w:val="00637464"/>
    <w:rsid w:val="0064192D"/>
    <w:rsid w:val="0064464E"/>
    <w:rsid w:val="0065084F"/>
    <w:rsid w:val="00672C59"/>
    <w:rsid w:val="00676084"/>
    <w:rsid w:val="00684245"/>
    <w:rsid w:val="00694AEF"/>
    <w:rsid w:val="006B1017"/>
    <w:rsid w:val="006C12D5"/>
    <w:rsid w:val="006D1AED"/>
    <w:rsid w:val="006D59BF"/>
    <w:rsid w:val="007341AD"/>
    <w:rsid w:val="00736086"/>
    <w:rsid w:val="0074513E"/>
    <w:rsid w:val="007505DE"/>
    <w:rsid w:val="00751259"/>
    <w:rsid w:val="00755F3A"/>
    <w:rsid w:val="00761D6E"/>
    <w:rsid w:val="00762F66"/>
    <w:rsid w:val="007654CA"/>
    <w:rsid w:val="00772811"/>
    <w:rsid w:val="007A3667"/>
    <w:rsid w:val="007A6B97"/>
    <w:rsid w:val="007C262D"/>
    <w:rsid w:val="007C575A"/>
    <w:rsid w:val="007D0DF4"/>
    <w:rsid w:val="007E4EF3"/>
    <w:rsid w:val="007E772F"/>
    <w:rsid w:val="007F79B0"/>
    <w:rsid w:val="00801C92"/>
    <w:rsid w:val="0080245D"/>
    <w:rsid w:val="00802591"/>
    <w:rsid w:val="0081023C"/>
    <w:rsid w:val="0082218F"/>
    <w:rsid w:val="00824EB8"/>
    <w:rsid w:val="00844EA2"/>
    <w:rsid w:val="008517FF"/>
    <w:rsid w:val="00853ABE"/>
    <w:rsid w:val="0087516A"/>
    <w:rsid w:val="00881B82"/>
    <w:rsid w:val="008A1BB1"/>
    <w:rsid w:val="008A1EBA"/>
    <w:rsid w:val="008A3D9E"/>
    <w:rsid w:val="008A7231"/>
    <w:rsid w:val="008B2311"/>
    <w:rsid w:val="008C46F9"/>
    <w:rsid w:val="008D0F85"/>
    <w:rsid w:val="008F486F"/>
    <w:rsid w:val="00905E39"/>
    <w:rsid w:val="00910A4B"/>
    <w:rsid w:val="009260D1"/>
    <w:rsid w:val="00927CCE"/>
    <w:rsid w:val="0095579C"/>
    <w:rsid w:val="00961EAD"/>
    <w:rsid w:val="009648A3"/>
    <w:rsid w:val="00975160"/>
    <w:rsid w:val="00993C51"/>
    <w:rsid w:val="009A2720"/>
    <w:rsid w:val="009B4AB6"/>
    <w:rsid w:val="009B525E"/>
    <w:rsid w:val="009B5F9F"/>
    <w:rsid w:val="009C1B7B"/>
    <w:rsid w:val="009C4ECE"/>
    <w:rsid w:val="009C76CB"/>
    <w:rsid w:val="009D61D8"/>
    <w:rsid w:val="009E0CAE"/>
    <w:rsid w:val="009F58DA"/>
    <w:rsid w:val="00A11C9F"/>
    <w:rsid w:val="00A25FEB"/>
    <w:rsid w:val="00A3183F"/>
    <w:rsid w:val="00A66D5F"/>
    <w:rsid w:val="00A70E74"/>
    <w:rsid w:val="00A80D3C"/>
    <w:rsid w:val="00A90D86"/>
    <w:rsid w:val="00A94E99"/>
    <w:rsid w:val="00AA4E8B"/>
    <w:rsid w:val="00AA742C"/>
    <w:rsid w:val="00AB7973"/>
    <w:rsid w:val="00B2142A"/>
    <w:rsid w:val="00B43E7F"/>
    <w:rsid w:val="00B456D0"/>
    <w:rsid w:val="00B55D2B"/>
    <w:rsid w:val="00B603D9"/>
    <w:rsid w:val="00B667C2"/>
    <w:rsid w:val="00B67880"/>
    <w:rsid w:val="00B87304"/>
    <w:rsid w:val="00BA3DD3"/>
    <w:rsid w:val="00BB5E34"/>
    <w:rsid w:val="00BC3509"/>
    <w:rsid w:val="00BC3962"/>
    <w:rsid w:val="00BD29A0"/>
    <w:rsid w:val="00BD4236"/>
    <w:rsid w:val="00BE031C"/>
    <w:rsid w:val="00BE678C"/>
    <w:rsid w:val="00C06447"/>
    <w:rsid w:val="00C06464"/>
    <w:rsid w:val="00C304C2"/>
    <w:rsid w:val="00C3631D"/>
    <w:rsid w:val="00C40B51"/>
    <w:rsid w:val="00C41B5D"/>
    <w:rsid w:val="00C44706"/>
    <w:rsid w:val="00C5329B"/>
    <w:rsid w:val="00C76F6B"/>
    <w:rsid w:val="00C8787F"/>
    <w:rsid w:val="00CB5E28"/>
    <w:rsid w:val="00CD17A7"/>
    <w:rsid w:val="00CF20E0"/>
    <w:rsid w:val="00CF26C1"/>
    <w:rsid w:val="00CF5F3F"/>
    <w:rsid w:val="00D22B60"/>
    <w:rsid w:val="00D3799C"/>
    <w:rsid w:val="00D41A02"/>
    <w:rsid w:val="00D576E2"/>
    <w:rsid w:val="00D61A83"/>
    <w:rsid w:val="00D81FBC"/>
    <w:rsid w:val="00D947FF"/>
    <w:rsid w:val="00D94ABC"/>
    <w:rsid w:val="00D94E0D"/>
    <w:rsid w:val="00DC7F69"/>
    <w:rsid w:val="00DD012F"/>
    <w:rsid w:val="00DD67C7"/>
    <w:rsid w:val="00DE3200"/>
    <w:rsid w:val="00DE32E6"/>
    <w:rsid w:val="00DF3EC8"/>
    <w:rsid w:val="00E012E5"/>
    <w:rsid w:val="00E04377"/>
    <w:rsid w:val="00E1068A"/>
    <w:rsid w:val="00E23DDE"/>
    <w:rsid w:val="00E8217F"/>
    <w:rsid w:val="00E90D33"/>
    <w:rsid w:val="00E936BA"/>
    <w:rsid w:val="00EA228F"/>
    <w:rsid w:val="00EA3508"/>
    <w:rsid w:val="00EB4533"/>
    <w:rsid w:val="00EC1135"/>
    <w:rsid w:val="00EE4D51"/>
    <w:rsid w:val="00EE57B2"/>
    <w:rsid w:val="00EF151C"/>
    <w:rsid w:val="00F10B30"/>
    <w:rsid w:val="00F44CE2"/>
    <w:rsid w:val="00F4683A"/>
    <w:rsid w:val="00F54027"/>
    <w:rsid w:val="00F57EC9"/>
    <w:rsid w:val="00F62464"/>
    <w:rsid w:val="00F74EE4"/>
    <w:rsid w:val="00F85F6E"/>
    <w:rsid w:val="00F954FD"/>
    <w:rsid w:val="00FA683F"/>
    <w:rsid w:val="00FD4827"/>
    <w:rsid w:val="00FE2B6F"/>
    <w:rsid w:val="00FE49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1B82"/>
    <w:rPr>
      <w:color w:val="808080"/>
    </w:rPr>
  </w:style>
  <w:style w:type="paragraph" w:customStyle="1" w:styleId="01651E2226824254BEA686A3ACD24B86">
    <w:name w:val="01651E2226824254BEA686A3ACD24B86"/>
    <w:rsid w:val="00EE57B2"/>
  </w:style>
  <w:style w:type="paragraph" w:customStyle="1" w:styleId="132478A1891748A78B8D2F7FD5723F77">
    <w:name w:val="132478A1891748A78B8D2F7FD5723F77"/>
    <w:rsid w:val="00EE57B2"/>
  </w:style>
  <w:style w:type="paragraph" w:customStyle="1" w:styleId="342A82D1B85446E4AFE5BF13A261E64D">
    <w:name w:val="342A82D1B85446E4AFE5BF13A261E64D"/>
    <w:rsid w:val="00BC3509"/>
  </w:style>
  <w:style w:type="paragraph" w:customStyle="1" w:styleId="134CEAB0D4DA4F548C31E13A4B606F16">
    <w:name w:val="134CEAB0D4DA4F548C31E13A4B606F16"/>
    <w:rsid w:val="001B1F91"/>
  </w:style>
  <w:style w:type="paragraph" w:customStyle="1" w:styleId="1A91F353EAA3477DB90681C2E1A49EBE">
    <w:name w:val="1A91F353EAA3477DB90681C2E1A49EBE"/>
    <w:rsid w:val="001B1F91"/>
  </w:style>
  <w:style w:type="paragraph" w:customStyle="1" w:styleId="B0C0787852864696B629AF35692DC67C">
    <w:name w:val="B0C0787852864696B629AF35692DC67C"/>
    <w:rsid w:val="001B1F91"/>
  </w:style>
  <w:style w:type="paragraph" w:customStyle="1" w:styleId="72003DE225C24A319C220B7471E10AE1">
    <w:name w:val="72003DE225C24A319C220B7471E10AE1"/>
    <w:rsid w:val="001B1F91"/>
  </w:style>
  <w:style w:type="paragraph" w:customStyle="1" w:styleId="0F4573D45CAE4993981EAF941166BC37">
    <w:name w:val="0F4573D45CAE4993981EAF941166BC37"/>
    <w:rsid w:val="0047431E"/>
    <w:pPr>
      <w:spacing w:line="278" w:lineRule="auto"/>
    </w:pPr>
    <w:rPr>
      <w:kern w:val="2"/>
      <w:sz w:val="24"/>
      <w:szCs w:val="24"/>
      <w14:ligatures w14:val="standardContextual"/>
    </w:rPr>
  </w:style>
  <w:style w:type="paragraph" w:customStyle="1" w:styleId="042C7E5204FB46F984BB74E8092E97C4">
    <w:name w:val="042C7E5204FB46F984BB74E8092E97C4"/>
    <w:rsid w:val="0047431E"/>
    <w:pPr>
      <w:spacing w:line="278" w:lineRule="auto"/>
    </w:pPr>
    <w:rPr>
      <w:kern w:val="2"/>
      <w:sz w:val="24"/>
      <w:szCs w:val="24"/>
      <w14:ligatures w14:val="standardContextual"/>
    </w:rPr>
  </w:style>
  <w:style w:type="paragraph" w:customStyle="1" w:styleId="64DEA50C1FAD47E7BC1DFB0EAD7D8347">
    <w:name w:val="64DEA50C1FAD47E7BC1DFB0EAD7D8347"/>
    <w:rsid w:val="0080245D"/>
  </w:style>
  <w:style w:type="paragraph" w:customStyle="1" w:styleId="663881A28408435B8770CC38B1C1B119">
    <w:name w:val="663881A28408435B8770CC38B1C1B119"/>
    <w:rsid w:val="0080245D"/>
  </w:style>
  <w:style w:type="paragraph" w:customStyle="1" w:styleId="1D45E36419344D85975CACDB781ED62B">
    <w:name w:val="1D45E36419344D85975CACDB781ED62B"/>
    <w:rsid w:val="0080245D"/>
  </w:style>
  <w:style w:type="paragraph" w:customStyle="1" w:styleId="6289A170E82E4B6F9A87B1A3484C6D28">
    <w:name w:val="6289A170E82E4B6F9A87B1A3484C6D28"/>
    <w:rsid w:val="0080245D"/>
  </w:style>
  <w:style w:type="paragraph" w:customStyle="1" w:styleId="1AAAE305694641498AADC9CE9772900B">
    <w:name w:val="1AAAE305694641498AADC9CE9772900B"/>
    <w:rsid w:val="0080245D"/>
  </w:style>
  <w:style w:type="paragraph" w:customStyle="1" w:styleId="9B9618B9A71B4FC1A9861938A3AD9DF1">
    <w:name w:val="9B9618B9A71B4FC1A9861938A3AD9DF1"/>
    <w:rsid w:val="0080245D"/>
  </w:style>
  <w:style w:type="paragraph" w:customStyle="1" w:styleId="6B29CFD384FC4FC0B5D969F819B47FAD">
    <w:name w:val="6B29CFD384FC4FC0B5D969F819B47FAD"/>
    <w:rsid w:val="0080245D"/>
  </w:style>
  <w:style w:type="paragraph" w:customStyle="1" w:styleId="BA54CF08865A4F6499328DCC0C7B3DBD">
    <w:name w:val="BA54CF08865A4F6499328DCC0C7B3DBD"/>
    <w:rsid w:val="0080245D"/>
  </w:style>
  <w:style w:type="paragraph" w:customStyle="1" w:styleId="33E4F12FEA23452C8BE9408D73A9A509">
    <w:name w:val="33E4F12FEA23452C8BE9408D73A9A509"/>
    <w:rsid w:val="0080245D"/>
  </w:style>
  <w:style w:type="paragraph" w:customStyle="1" w:styleId="B82C01F39A7D40D6BE0C30DDCB1E461A">
    <w:name w:val="B82C01F39A7D40D6BE0C30DDCB1E461A"/>
    <w:rsid w:val="00FA683F"/>
    <w:pPr>
      <w:spacing w:line="278" w:lineRule="auto"/>
    </w:pPr>
    <w:rPr>
      <w:kern w:val="2"/>
      <w:sz w:val="24"/>
      <w:szCs w:val="24"/>
      <w14:ligatures w14:val="standardContextual"/>
    </w:rPr>
  </w:style>
  <w:style w:type="paragraph" w:customStyle="1" w:styleId="BB756A3BCDA3499C80B893071CDCD149">
    <w:name w:val="BB756A3BCDA3499C80B893071CDCD149"/>
    <w:rsid w:val="00FA683F"/>
    <w:pPr>
      <w:spacing w:line="278" w:lineRule="auto"/>
    </w:pPr>
    <w:rPr>
      <w:kern w:val="2"/>
      <w:sz w:val="24"/>
      <w:szCs w:val="24"/>
      <w14:ligatures w14:val="standardContextual"/>
    </w:rPr>
  </w:style>
  <w:style w:type="paragraph" w:customStyle="1" w:styleId="E5F6FAF6A69649AE8158EC5E2933F25E">
    <w:name w:val="E5F6FAF6A69649AE8158EC5E2933F25E"/>
    <w:rsid w:val="009C4ECE"/>
  </w:style>
  <w:style w:type="paragraph" w:customStyle="1" w:styleId="B6D5A64F237B407B87E344760D5B4AEB">
    <w:name w:val="B6D5A64F237B407B87E344760D5B4AEB"/>
    <w:rsid w:val="009C4ECE"/>
  </w:style>
  <w:style w:type="paragraph" w:customStyle="1" w:styleId="0984F8665E8F49A3844805BE404A49FC">
    <w:name w:val="0984F8665E8F49A3844805BE404A49FC"/>
    <w:rsid w:val="009C4ECE"/>
  </w:style>
  <w:style w:type="paragraph" w:customStyle="1" w:styleId="A2D47C72E8154599A7FA0206A39047FB">
    <w:name w:val="A2D47C72E8154599A7FA0206A39047FB"/>
    <w:rsid w:val="009C4ECE"/>
  </w:style>
  <w:style w:type="paragraph" w:customStyle="1" w:styleId="ED877C79BEAE4D898C13FB0A6BA99C0C">
    <w:name w:val="ED877C79BEAE4D898C13FB0A6BA99C0C"/>
    <w:rsid w:val="009C4ECE"/>
  </w:style>
  <w:style w:type="paragraph" w:customStyle="1" w:styleId="25378F73EAB649748BF4211DB425ADAB">
    <w:name w:val="25378F73EAB649748BF4211DB425ADAB"/>
    <w:rsid w:val="009C4ECE"/>
  </w:style>
  <w:style w:type="paragraph" w:customStyle="1" w:styleId="473C518F6BE44561876F5F9A4152220B">
    <w:name w:val="473C518F6BE44561876F5F9A4152220B"/>
    <w:rsid w:val="009C4ECE"/>
  </w:style>
  <w:style w:type="paragraph" w:customStyle="1" w:styleId="BAC883CF6A9946D1AE18D3E6D597093B">
    <w:name w:val="BAC883CF6A9946D1AE18D3E6D597093B"/>
    <w:rsid w:val="009C4ECE"/>
  </w:style>
  <w:style w:type="paragraph" w:customStyle="1" w:styleId="339ED16A8AAD4E5F984E2A75EE4113FA">
    <w:name w:val="339ED16A8AAD4E5F984E2A75EE4113FA"/>
    <w:rsid w:val="009C4ECE"/>
  </w:style>
  <w:style w:type="paragraph" w:customStyle="1" w:styleId="CBF53C0EA7D14ADFAEE5D423F07F63F8">
    <w:name w:val="CBF53C0EA7D14ADFAEE5D423F07F63F8"/>
    <w:rsid w:val="009C4ECE"/>
  </w:style>
  <w:style w:type="paragraph" w:customStyle="1" w:styleId="BF0BA8F69D3A455DAD5DE65D040D6DD9">
    <w:name w:val="BF0BA8F69D3A455DAD5DE65D040D6DD9"/>
    <w:rsid w:val="009C4ECE"/>
  </w:style>
  <w:style w:type="paragraph" w:customStyle="1" w:styleId="A89C69BB00C146D8B76FE31514FE599C">
    <w:name w:val="A89C69BB00C146D8B76FE31514FE599C"/>
    <w:rsid w:val="009C4ECE"/>
  </w:style>
  <w:style w:type="paragraph" w:customStyle="1" w:styleId="DE03A6621170428B998B96DD571110BA">
    <w:name w:val="DE03A6621170428B998B96DD571110BA"/>
    <w:rsid w:val="009C4ECE"/>
  </w:style>
  <w:style w:type="paragraph" w:customStyle="1" w:styleId="9C50E966FBDD4AEAA65B934087677677">
    <w:name w:val="9C50E966FBDD4AEAA65B934087677677"/>
    <w:rsid w:val="009C4ECE"/>
  </w:style>
  <w:style w:type="paragraph" w:customStyle="1" w:styleId="E047CA3A8262497AB17DE6CC1F6267C0">
    <w:name w:val="E047CA3A8262497AB17DE6CC1F6267C0"/>
    <w:rsid w:val="009C4ECE"/>
  </w:style>
  <w:style w:type="paragraph" w:customStyle="1" w:styleId="5C945023357840C5AFEF29C8745399F6">
    <w:name w:val="5C945023357840C5AFEF29C8745399F6"/>
    <w:rsid w:val="009C4ECE"/>
  </w:style>
  <w:style w:type="paragraph" w:customStyle="1" w:styleId="10F1F558DD9049BE93FCC19131067DD0">
    <w:name w:val="10F1F558DD9049BE93FCC19131067DD0"/>
    <w:rsid w:val="009C4ECE"/>
  </w:style>
  <w:style w:type="paragraph" w:customStyle="1" w:styleId="FED5E97FA703435995D1185E272AA85A">
    <w:name w:val="FED5E97FA703435995D1185E272AA85A"/>
    <w:rsid w:val="009C4ECE"/>
  </w:style>
  <w:style w:type="paragraph" w:customStyle="1" w:styleId="7C68B327E99B468BBD9A2C298C9919C8">
    <w:name w:val="7C68B327E99B468BBD9A2C298C9919C8"/>
    <w:rsid w:val="009C4ECE"/>
  </w:style>
  <w:style w:type="paragraph" w:customStyle="1" w:styleId="171E5CFAE654407E837B74D242E140CF">
    <w:name w:val="171E5CFAE654407E837B74D242E140CF"/>
    <w:rsid w:val="009C4ECE"/>
  </w:style>
  <w:style w:type="paragraph" w:customStyle="1" w:styleId="26C1E6169AA14428B60503791955D41E">
    <w:name w:val="26C1E6169AA14428B60503791955D41E"/>
    <w:rsid w:val="009C4ECE"/>
  </w:style>
  <w:style w:type="paragraph" w:customStyle="1" w:styleId="DF82F91FF7654F399A9D1F37022CB1F7">
    <w:name w:val="DF82F91FF7654F399A9D1F37022CB1F7"/>
    <w:rsid w:val="009C4ECE"/>
  </w:style>
  <w:style w:type="paragraph" w:customStyle="1" w:styleId="8B5822938B1F49D897099DA3C2E00D57">
    <w:name w:val="8B5822938B1F49D897099DA3C2E00D57"/>
    <w:rsid w:val="009C4ECE"/>
  </w:style>
  <w:style w:type="paragraph" w:customStyle="1" w:styleId="2F15BF0D728145BAAD327DBBE2E54B0B">
    <w:name w:val="2F15BF0D728145BAAD327DBBE2E54B0B"/>
    <w:rsid w:val="009C4ECE"/>
  </w:style>
  <w:style w:type="paragraph" w:customStyle="1" w:styleId="225E020CEFD146DBA51591F984362057">
    <w:name w:val="225E020CEFD146DBA51591F984362057"/>
    <w:rsid w:val="00BD29A0"/>
    <w:pPr>
      <w:spacing w:line="278" w:lineRule="auto"/>
    </w:pPr>
    <w:rPr>
      <w:kern w:val="2"/>
      <w:sz w:val="24"/>
      <w:szCs w:val="24"/>
      <w14:ligatures w14:val="standardContextual"/>
    </w:rPr>
  </w:style>
  <w:style w:type="paragraph" w:customStyle="1" w:styleId="1635B90514354C23818836DB88563345">
    <w:name w:val="1635B90514354C23818836DB88563345"/>
    <w:rsid w:val="00BD29A0"/>
    <w:pPr>
      <w:spacing w:line="278" w:lineRule="auto"/>
    </w:pPr>
    <w:rPr>
      <w:kern w:val="2"/>
      <w:sz w:val="24"/>
      <w:szCs w:val="24"/>
      <w14:ligatures w14:val="standardContextual"/>
    </w:rPr>
  </w:style>
  <w:style w:type="paragraph" w:customStyle="1" w:styleId="4133AE710AEC43AB92AA58FD43C46FC1">
    <w:name w:val="4133AE710AEC43AB92AA58FD43C46FC1"/>
    <w:rsid w:val="00287033"/>
    <w:pPr>
      <w:spacing w:line="278" w:lineRule="auto"/>
    </w:pPr>
    <w:rPr>
      <w:kern w:val="2"/>
      <w:sz w:val="24"/>
      <w:szCs w:val="24"/>
      <w14:ligatures w14:val="standardContextual"/>
    </w:rPr>
  </w:style>
  <w:style w:type="paragraph" w:customStyle="1" w:styleId="F1BC19D3351F44D6996DD569B5D65B96">
    <w:name w:val="F1BC19D3351F44D6996DD569B5D65B96"/>
    <w:rsid w:val="00287033"/>
    <w:pPr>
      <w:spacing w:line="278" w:lineRule="auto"/>
    </w:pPr>
    <w:rPr>
      <w:kern w:val="2"/>
      <w:sz w:val="24"/>
      <w:szCs w:val="24"/>
      <w14:ligatures w14:val="standardContextual"/>
    </w:rPr>
  </w:style>
  <w:style w:type="paragraph" w:customStyle="1" w:styleId="2E46D3C03EF741D19CE121D80E94FA4F">
    <w:name w:val="2E46D3C03EF741D19CE121D80E94FA4F"/>
    <w:rsid w:val="001C4E09"/>
    <w:pPr>
      <w:spacing w:line="278" w:lineRule="auto"/>
    </w:pPr>
    <w:rPr>
      <w:kern w:val="2"/>
      <w:sz w:val="24"/>
      <w:szCs w:val="24"/>
      <w14:ligatures w14:val="standardContextual"/>
    </w:rPr>
  </w:style>
  <w:style w:type="paragraph" w:customStyle="1" w:styleId="CE56C1A82A314C109EC2A0DBCB0E7597">
    <w:name w:val="CE56C1A82A314C109EC2A0DBCB0E7597"/>
    <w:rsid w:val="001C4E09"/>
    <w:pPr>
      <w:spacing w:line="278" w:lineRule="auto"/>
    </w:pPr>
    <w:rPr>
      <w:kern w:val="2"/>
      <w:sz w:val="24"/>
      <w:szCs w:val="24"/>
      <w14:ligatures w14:val="standardContextual"/>
    </w:rPr>
  </w:style>
  <w:style w:type="paragraph" w:customStyle="1" w:styleId="FEA5E92EF9D54CCAAA14C513B56B6C4A">
    <w:name w:val="FEA5E92EF9D54CCAAA14C513B56B6C4A"/>
    <w:rsid w:val="00881B82"/>
  </w:style>
  <w:style w:type="paragraph" w:customStyle="1" w:styleId="C34EADF09E6446B394E2E9FA3FFFEC1E">
    <w:name w:val="C34EADF09E6446B394E2E9FA3FFFEC1E"/>
    <w:rsid w:val="00881B82"/>
  </w:style>
  <w:style w:type="paragraph" w:customStyle="1" w:styleId="751E0285601F49818EF2DC7E4C23F894">
    <w:name w:val="751E0285601F49818EF2DC7E4C23F894"/>
    <w:rsid w:val="00881B82"/>
  </w:style>
  <w:style w:type="paragraph" w:customStyle="1" w:styleId="9A056DA7DC0F4B81A813B361990CB63B">
    <w:name w:val="9A056DA7DC0F4B81A813B361990CB63B"/>
    <w:rsid w:val="00881B82"/>
  </w:style>
  <w:style w:type="paragraph" w:customStyle="1" w:styleId="9813704A10BB4F43B14F50B3B0FF6DA6">
    <w:name w:val="9813704A10BB4F43B14F50B3B0FF6DA6"/>
    <w:rsid w:val="00881B82"/>
  </w:style>
  <w:style w:type="paragraph" w:customStyle="1" w:styleId="EB58FBABC453498CBDEFE05C137E5F64">
    <w:name w:val="EB58FBABC453498CBDEFE05C137E5F64"/>
    <w:rsid w:val="00881B82"/>
  </w:style>
  <w:style w:type="paragraph" w:customStyle="1" w:styleId="D27817FC7D404DA78C80C8E5BB31D8B5">
    <w:name w:val="D27817FC7D404DA78C80C8E5BB31D8B5"/>
    <w:rsid w:val="00881B82"/>
  </w:style>
  <w:style w:type="paragraph" w:customStyle="1" w:styleId="E8A01C9BD38A4ABD89EB52951BE3EDD6">
    <w:name w:val="E8A01C9BD38A4ABD89EB52951BE3EDD6"/>
    <w:rsid w:val="00881B82"/>
  </w:style>
  <w:style w:type="paragraph" w:customStyle="1" w:styleId="A0107FBD97034CDBA9E628AE0360A660">
    <w:name w:val="A0107FBD97034CDBA9E628AE0360A660"/>
    <w:rsid w:val="00881B82"/>
  </w:style>
  <w:style w:type="paragraph" w:customStyle="1" w:styleId="E8664CA1513242829695CF1B36DA9C1F">
    <w:name w:val="E8664CA1513242829695CF1B36DA9C1F"/>
    <w:rsid w:val="00881B82"/>
  </w:style>
  <w:style w:type="paragraph" w:customStyle="1" w:styleId="AA38FA98C50B4B98BD46A8C5A08CDA2F">
    <w:name w:val="AA38FA98C50B4B98BD46A8C5A08CDA2F"/>
    <w:rsid w:val="00881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85C4BE3-CA49-4AF7-875B-50C48A43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34</Pages>
  <Words>22831</Words>
  <Characters>125571</Characters>
  <Application>Microsoft Office Word</Application>
  <DocSecurity>0</DocSecurity>
  <Lines>1046</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21</cp:revision>
  <cp:lastPrinted>2026-10-02T00:13:00Z</cp:lastPrinted>
  <dcterms:created xsi:type="dcterms:W3CDTF">2026-09-29T22:40:00Z</dcterms:created>
  <dcterms:modified xsi:type="dcterms:W3CDTF">2026-10-19T15:34:00Z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