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107FD" w14:textId="77777777" w:rsidR="00D53B42" w:rsidRDefault="00000000">
      <w:pPr>
        <w:pStyle w:val="Ttulo3"/>
        <w:keepNext w:val="0"/>
        <w:keepLines w:val="0"/>
        <w:spacing w:before="280" w:line="240" w:lineRule="auto"/>
        <w:jc w:val="center"/>
        <w:rPr>
          <w:b/>
          <w:bCs/>
          <w:color w:val="000000"/>
          <w:sz w:val="22"/>
          <w:szCs w:val="22"/>
        </w:rPr>
      </w:pPr>
      <w:bookmarkStart w:id="0" w:name="_heading=h.frp76fgyisfm" w:colFirst="0" w:colLast="0"/>
      <w:bookmarkEnd w:id="0"/>
      <w:r>
        <w:rPr>
          <w:b/>
          <w:bCs/>
          <w:color w:val="000000"/>
          <w:sz w:val="22"/>
          <w:szCs w:val="22"/>
        </w:rPr>
        <w:t>FORMULARIO N° 1: CARTA DE PRESENTACIÓN DE LA OFERTA</w:t>
      </w:r>
    </w:p>
    <w:p w14:paraId="0CDC653B" w14:textId="77777777" w:rsidR="00D53B42" w:rsidRDefault="00000000">
      <w:pPr>
        <w:spacing w:before="240" w:after="240" w:line="240" w:lineRule="auto"/>
      </w:pPr>
      <w:r>
        <w:rPr>
          <w:b/>
          <w:bCs/>
        </w:rPr>
        <w:t>Ciudad y Fecha:</w:t>
      </w:r>
      <w:r>
        <w:t xml:space="preserve"> [Indicar Ciudad y Fecha]</w:t>
      </w:r>
      <w:r>
        <w:br/>
        <w:t xml:space="preserve"> </w:t>
      </w:r>
      <w:r>
        <w:rPr>
          <w:b/>
          <w:bCs/>
        </w:rPr>
        <w:t>Señores:</w:t>
      </w:r>
      <w:r>
        <w:rPr>
          <w:b/>
          <w:bCs/>
        </w:rPr>
        <w:br/>
      </w:r>
      <w:r>
        <w:t xml:space="preserve"> </w:t>
      </w:r>
      <w:r>
        <w:rPr>
          <w:b/>
          <w:bCs/>
        </w:rPr>
        <w:t>INSTITUCIÓN UNIVERSITARIA DIGITAL DE ANTIOQUIA - IU DIGITAL</w:t>
      </w:r>
      <w:r>
        <w:rPr>
          <w:b/>
          <w:bCs/>
        </w:rPr>
        <w:br/>
      </w:r>
      <w:r>
        <w:t xml:space="preserve"> </w:t>
      </w:r>
      <w:r>
        <w:rPr>
          <w:b/>
          <w:bCs/>
        </w:rPr>
        <w:t>Dirección de Tecnología - Comité Evaluador</w:t>
      </w:r>
      <w:r>
        <w:rPr>
          <w:b/>
          <w:bCs/>
        </w:rPr>
        <w:br/>
      </w:r>
      <w:r>
        <w:t xml:space="preserve"> Carrera 55 N° 42-90, Interior 0101, Centro Cívico Plaza de la Libertad</w:t>
      </w:r>
      <w:r>
        <w:br/>
        <w:t xml:space="preserve"> Medellín - Antioquia</w:t>
      </w:r>
    </w:p>
    <w:p w14:paraId="7E24469F" w14:textId="70D624FB" w:rsidR="00D53B42" w:rsidRDefault="00000000">
      <w:pPr>
        <w:spacing w:before="240" w:after="240" w:line="240" w:lineRule="auto"/>
        <w:jc w:val="both"/>
        <w:rPr>
          <w:i/>
          <w:iCs/>
        </w:rPr>
      </w:pPr>
      <w:r>
        <w:rPr>
          <w:b/>
          <w:bCs/>
        </w:rPr>
        <w:t>Referencia:</w:t>
      </w:r>
      <w:r>
        <w:t xml:space="preserve"> Proceso de Selección Abreviada de Subasta Inversa N° [</w:t>
      </w:r>
      <w:r w:rsidR="00156B4E">
        <w:t>S.I.2026004</w:t>
      </w:r>
      <w:r>
        <w:t>]</w:t>
      </w:r>
      <w:r>
        <w:br/>
        <w:t xml:space="preserve"> </w:t>
      </w:r>
      <w:r>
        <w:rPr>
          <w:b/>
          <w:bCs/>
        </w:rPr>
        <w:t>Objeto:</w:t>
      </w:r>
      <w:r>
        <w:t xml:space="preserve"> </w:t>
      </w:r>
      <w:r w:rsidR="00156B4E">
        <w:rPr>
          <w:i/>
          <w:iCs/>
        </w:rPr>
        <w:t>“</w:t>
      </w:r>
      <w:r>
        <w:rPr>
          <w:i/>
          <w:iCs/>
        </w:rPr>
        <w:t>Contratar el suministro, implementación, configuración, parametrización y puesta en operación de una solución de Gestión Unificada de Endpoints (UEM), así como la prestación de los servicios de capacitación, transferencia de conocimiento y soporte especializado necesarios para su adecuada administración y operación, destinada a la gestión centralizada de hasta tres mil (3.000) dispositivos tecnológicos de la Institución Universitaria Digital de Antioquia.</w:t>
      </w:r>
      <w:r w:rsidR="00156B4E">
        <w:rPr>
          <w:i/>
          <w:iCs/>
        </w:rPr>
        <w:t>”</w:t>
      </w:r>
    </w:p>
    <w:p w14:paraId="50B638D2" w14:textId="77777777" w:rsidR="00D53B42" w:rsidRDefault="00000000">
      <w:pPr>
        <w:pBdr>
          <w:top w:val="nil"/>
          <w:left w:val="nil"/>
          <w:bottom w:val="nil"/>
          <w:right w:val="nil"/>
          <w:between w:val="nil"/>
        </w:pBdr>
        <w:tabs>
          <w:tab w:val="center" w:pos="426"/>
        </w:tabs>
      </w:pPr>
      <w:r>
        <w:t>El suscrito [Nombre completo del Representante Legal o Apoderado], identificado con la Cédula de Ciudadanía N° [Número] expedida en [Lugar], obrando en calidad de [Representante Legal / Apoderado Común], en nombre y representación de [Razón Social de la persona jurídica o estructura plural], con NIT. [Número] y domicilio principal en [Ciudad], debidamente autorizado de conformidad con las normas vigentes, presentó formalmente la siguiente propuesta técnica y económica para participar en el proceso de referencia.</w:t>
      </w:r>
    </w:p>
    <w:p w14:paraId="79AEC240" w14:textId="77777777" w:rsidR="00D53B42" w:rsidRDefault="00000000">
      <w:pPr>
        <w:spacing w:before="240" w:after="240" w:line="240" w:lineRule="auto"/>
        <w:jc w:val="both"/>
      </w:pPr>
      <w:r>
        <w:t>Manifiesto bajo la gravedad del juramento las siguientes declaraciones y compromisos:</w:t>
      </w:r>
    </w:p>
    <w:p w14:paraId="405F1C04" w14:textId="77777777" w:rsidR="00D53B42" w:rsidRDefault="00000000">
      <w:pPr>
        <w:numPr>
          <w:ilvl w:val="0"/>
          <w:numId w:val="2"/>
        </w:numPr>
        <w:spacing w:before="240" w:after="0" w:line="240" w:lineRule="auto"/>
        <w:jc w:val="both"/>
      </w:pPr>
      <w:r>
        <w:rPr>
          <w:b/>
          <w:bCs/>
        </w:rPr>
        <w:t>Capacidad y Cumplimiento:</w:t>
      </w:r>
      <w:r>
        <w:t xml:space="preserve"> Que contamos con la capacidad jurídica, técnica, financiera y administrativa suficiente para ejecutar el objeto y las especificaciones técnicas obligatorias del presente proceso, de acuerdo con los requerimientos del Capítulo II del Pliego de Condiciones.</w:t>
      </w:r>
    </w:p>
    <w:p w14:paraId="1BC2AE94" w14:textId="77777777" w:rsidR="00D53B42" w:rsidRDefault="00000000">
      <w:pPr>
        <w:numPr>
          <w:ilvl w:val="0"/>
          <w:numId w:val="2"/>
        </w:numPr>
        <w:spacing w:after="0" w:line="240" w:lineRule="auto"/>
        <w:jc w:val="both"/>
      </w:pPr>
      <w:r>
        <w:rPr>
          <w:b/>
          <w:bCs/>
        </w:rPr>
        <w:t>Inexistencia de Inhabilidades:</w:t>
      </w:r>
      <w:r>
        <w:t xml:space="preserve"> Que ni el suscrito ni la representada (ni ninguno de los integrantes del Consorcio o Unión Temporal) nos encontramos incursos en causales de inhabilidad, incompatibilidad o prohibición para licitar y contratar con el Estado colombiano, previstas en la Constitución Política, en la Ley 80 de 1993 (artículo 8), la Ley 1150 de 2007 (artículo 18), la Ley 1474 de 2011 (artículos 1, 2, 3 y 4) ni en el Registro de Deudores Alimentarios Morosos (REDAM) de la Ley 2097 de 2021.</w:t>
      </w:r>
    </w:p>
    <w:p w14:paraId="16B0378A" w14:textId="77777777" w:rsidR="00D53B42" w:rsidRDefault="00000000">
      <w:pPr>
        <w:numPr>
          <w:ilvl w:val="0"/>
          <w:numId w:val="2"/>
        </w:numPr>
        <w:spacing w:after="0" w:line="240" w:lineRule="auto"/>
        <w:jc w:val="both"/>
      </w:pPr>
      <w:r>
        <w:rPr>
          <w:b/>
          <w:bCs/>
        </w:rPr>
        <w:t>No Conflicto de Intereses:</w:t>
      </w:r>
      <w:r>
        <w:t xml:space="preserve"> Que ni el representante legal ni ninguno de los miembros que conforman la junta directiva de la representada tienen parientes dentro del cuarto grado de consanguinidad, segundo de afinidad o primero civil en la planta interna o externa que ocupen cargos del nivel directivo, ejecutivo o de asesoría en la universidad.</w:t>
      </w:r>
    </w:p>
    <w:p w14:paraId="014F5F76" w14:textId="77777777" w:rsidR="00D53B42" w:rsidRDefault="00000000">
      <w:pPr>
        <w:numPr>
          <w:ilvl w:val="0"/>
          <w:numId w:val="2"/>
        </w:numPr>
        <w:spacing w:after="0" w:line="240" w:lineRule="auto"/>
        <w:jc w:val="both"/>
      </w:pPr>
      <w:r>
        <w:rPr>
          <w:b/>
          <w:bCs/>
        </w:rPr>
        <w:t>Veracidad de la Información:</w:t>
      </w:r>
      <w:r>
        <w:t xml:space="preserve"> Que la totalidad de la información y soportes aportados en esta oferta son veraces, ciertos y precisos, y que la IU Digital queda plenamente facultada para verificar su autenticidad ante las entidades emisoras respectivas.</w:t>
      </w:r>
    </w:p>
    <w:p w14:paraId="5D0DD96E" w14:textId="77777777" w:rsidR="00D53B42" w:rsidRDefault="00000000">
      <w:pPr>
        <w:numPr>
          <w:ilvl w:val="0"/>
          <w:numId w:val="2"/>
        </w:numPr>
        <w:spacing w:after="0" w:line="240" w:lineRule="auto"/>
        <w:jc w:val="both"/>
      </w:pPr>
      <w:r>
        <w:rPr>
          <w:b/>
          <w:bCs/>
        </w:rPr>
        <w:t>Reserva Legal de Documentos:</w:t>
      </w:r>
      <w:r>
        <w:t xml:space="preserve"> Que los siguientes folios de nuestra oferta gozan de reserva legal de conformidad con las leyes vigentes: [Identificar folios y citar la ley de reserva, en caso de no aplicar, escribir N/A].</w:t>
      </w:r>
    </w:p>
    <w:p w14:paraId="775B2734" w14:textId="77777777" w:rsidR="00D53B42" w:rsidRDefault="00000000">
      <w:pPr>
        <w:numPr>
          <w:ilvl w:val="0"/>
          <w:numId w:val="2"/>
        </w:numPr>
        <w:spacing w:after="0" w:line="240" w:lineRule="auto"/>
        <w:jc w:val="both"/>
      </w:pPr>
      <w:r>
        <w:rPr>
          <w:b/>
          <w:bCs/>
        </w:rPr>
        <w:t>Régimen Tributario:</w:t>
      </w:r>
      <w:r>
        <w:t xml:space="preserve"> Que la representada pertenece al régimen de tributación: [Identificar Régimen].</w:t>
      </w:r>
    </w:p>
    <w:p w14:paraId="7EFBDDD0" w14:textId="77777777" w:rsidR="00D53B42" w:rsidRDefault="00000000">
      <w:pPr>
        <w:numPr>
          <w:ilvl w:val="0"/>
          <w:numId w:val="2"/>
        </w:numPr>
        <w:spacing w:after="0" w:line="240" w:lineRule="auto"/>
        <w:jc w:val="both"/>
      </w:pPr>
      <w:r>
        <w:rPr>
          <w:b/>
          <w:bCs/>
        </w:rPr>
        <w:lastRenderedPageBreak/>
        <w:t>Responsabilidad de IVA:</w:t>
      </w:r>
      <w:r>
        <w:t xml:space="preserve"> Manifiesto que SÍ ( ) NO ( ) somos responsables del IVA. Declaro que la propuesta económica presentada contempla el tratamiento tributario aplicable a la solución integral de Gestión Unificada de Endpoints (UEM), reconociendo que el arrendamiento de licenciamiento SaaS se encuentra exento de IVA de conformidad con el artículo 476 (numeral 21) del Estatuto Tributario, y que los servicios de implementación se encuentran gravados a la tarifa general del 19%, valores incorporados dentro del presupuesto oficial de $220.624.117. Asimismo, asumimos la retención del 7.3% antes de IVA por concepto de estampillas y tasas territoriales del Departamento de Antioquia.</w:t>
      </w:r>
    </w:p>
    <w:p w14:paraId="1F79725F" w14:textId="77777777" w:rsidR="00D53B42" w:rsidRDefault="00000000">
      <w:pPr>
        <w:numPr>
          <w:ilvl w:val="0"/>
          <w:numId w:val="2"/>
        </w:numPr>
        <w:spacing w:after="0" w:line="240" w:lineRule="auto"/>
        <w:jc w:val="both"/>
      </w:pPr>
      <w:r>
        <w:rPr>
          <w:b/>
          <w:bCs/>
        </w:rPr>
        <w:t>Validez de la Oferta:</w:t>
      </w:r>
      <w:r>
        <w:t xml:space="preserve"> Que la presente propuesta tiene una validez obligatoria de </w:t>
      </w:r>
      <w:r>
        <w:rPr>
          <w:b/>
          <w:bCs/>
        </w:rPr>
        <w:t>noventa (90) días calendario</w:t>
      </w:r>
      <w:r>
        <w:t>, contados a partir de la fecha de cierre del proceso de selección.</w:t>
      </w:r>
    </w:p>
    <w:p w14:paraId="11255917" w14:textId="77777777" w:rsidR="00D53B42" w:rsidRDefault="00000000">
      <w:pPr>
        <w:numPr>
          <w:ilvl w:val="0"/>
          <w:numId w:val="2"/>
        </w:numPr>
        <w:spacing w:after="0" w:line="240" w:lineRule="auto"/>
        <w:jc w:val="both"/>
      </w:pPr>
      <w:r>
        <w:rPr>
          <w:b/>
          <w:bCs/>
        </w:rPr>
        <w:t>Conocimiento del Pliego:</w:t>
      </w:r>
      <w:r>
        <w:t xml:space="preserve"> Que conocemos, aceptamos y avalamos en su totalidad el Pliego de Condiciones definitivo, los Estudios Previos, los Formatos Técnicos y sus correspondientes Adendas, asumiendo la responsabilidad del análisis cuidadoso del mercado y de las condiciones de la </w:t>
      </w:r>
      <w:r>
        <w:rPr>
          <w:b/>
          <w:bCs/>
        </w:rPr>
        <w:t>solución integral de Gestión Unificada de Endpoints (UEM)</w:t>
      </w:r>
      <w:r>
        <w:t xml:space="preserve"> solicitada.</w:t>
      </w:r>
    </w:p>
    <w:p w14:paraId="60D79222" w14:textId="77777777" w:rsidR="00D53B42" w:rsidRDefault="00000000">
      <w:pPr>
        <w:numPr>
          <w:ilvl w:val="0"/>
          <w:numId w:val="2"/>
        </w:numPr>
        <w:spacing w:after="0" w:line="240" w:lineRule="auto"/>
        <w:jc w:val="both"/>
      </w:pPr>
      <w:r>
        <w:rPr>
          <w:b/>
          <w:bCs/>
        </w:rPr>
        <w:t>Garantía de Seriedad:</w:t>
      </w:r>
      <w:r>
        <w:t xml:space="preserve"> Presentamos junto con esta oferta la Póliza de Seriedad de la Propuesta por un valor asegurado de VEINTIDÓS MILLONES SESENTA Y DOS MIL CUATROCIENTOS DOCE PESOS M/CTE. ($22.062.412) (10% del presupuesto oficial), con una vigencia de noventa (90) días calendario contados a partir del cierre del proceso.</w:t>
      </w:r>
    </w:p>
    <w:p w14:paraId="490E06D5" w14:textId="77777777" w:rsidR="00D53B42" w:rsidRDefault="00000000">
      <w:pPr>
        <w:numPr>
          <w:ilvl w:val="0"/>
          <w:numId w:val="2"/>
        </w:numPr>
        <w:spacing w:after="0" w:line="240" w:lineRule="auto"/>
        <w:jc w:val="both"/>
      </w:pPr>
      <w:r>
        <w:rPr>
          <w:b/>
          <w:bCs/>
        </w:rPr>
        <w:t>Asunción de Riesgos:</w:t>
      </w:r>
      <w:r>
        <w:t xml:space="preserve"> Que asumimos en su totalidad los riesgos económicos y financieros asociados a la ejecución del contrato, incluyendo las posibles variaciones de costos que puedan afectar la prestación de la solución de Gestión Unificada de Endpoints (UEM), manteniendo los precios ofertados en pesos colombianos (COP) durante la ejecución contractual, así como el pago del 7.3% antes de IVA en estampillas y retenciones locales de Antioquia.</w:t>
      </w:r>
    </w:p>
    <w:p w14:paraId="3A28E31C" w14:textId="77777777" w:rsidR="00D53B42" w:rsidRDefault="00000000">
      <w:pPr>
        <w:numPr>
          <w:ilvl w:val="0"/>
          <w:numId w:val="2"/>
        </w:numPr>
        <w:spacing w:after="0" w:line="240" w:lineRule="auto"/>
        <w:jc w:val="both"/>
      </w:pPr>
      <w:r>
        <w:rPr>
          <w:b/>
          <w:bCs/>
        </w:rPr>
        <w:t>Forma de Pago:</w:t>
      </w:r>
      <w:r>
        <w:t xml:space="preserve"> Que aceptamos incondicionalmente la forma de pago establecida en el pliego de condiciones, correspondiente a un </w:t>
      </w:r>
      <w:r>
        <w:rPr>
          <w:b/>
          <w:bCs/>
        </w:rPr>
        <w:t>pago único del cien por ciento (100%)</w:t>
      </w:r>
      <w:r>
        <w:t xml:space="preserve"> del valor del contrato, previo cumplimiento de las obligaciones contractuales y presentación de los documentos requeridos para el trámite del pago.</w:t>
      </w:r>
    </w:p>
    <w:p w14:paraId="4D9D78D2" w14:textId="77777777" w:rsidR="00D53B42" w:rsidRDefault="00000000">
      <w:pPr>
        <w:numPr>
          <w:ilvl w:val="0"/>
          <w:numId w:val="2"/>
        </w:numPr>
        <w:spacing w:after="240" w:line="240" w:lineRule="auto"/>
        <w:jc w:val="both"/>
      </w:pPr>
      <w:r>
        <w:rPr>
          <w:b/>
          <w:bCs/>
        </w:rPr>
        <w:t>Origen de los Bienes:</w:t>
      </w:r>
      <w:r>
        <w:t xml:space="preserve"> Manifiesto que las soluciones de software y servicios ofrecidos son de origen:</w:t>
      </w:r>
      <w:r>
        <w:br/>
        <w:t xml:space="preserve"> </w:t>
      </w:r>
      <w:r>
        <w:rPr>
          <w:b/>
          <w:bCs/>
        </w:rPr>
        <w:t>NACIONAL ( ) EXTRANJERO ( ) MIXTO ( )</w:t>
      </w:r>
    </w:p>
    <w:p w14:paraId="2D30ED5A" w14:textId="77777777" w:rsidR="00D53B42" w:rsidRDefault="00000000">
      <w:pPr>
        <w:spacing w:before="240" w:after="240" w:line="240" w:lineRule="auto"/>
        <w:jc w:val="both"/>
      </w:pPr>
      <w:r>
        <w:rPr>
          <w:b/>
          <w:bCs/>
        </w:rPr>
        <w:t>Atentamente,</w:t>
      </w:r>
    </w:p>
    <w:p w14:paraId="490E6019" w14:textId="77777777" w:rsidR="00D53B42" w:rsidRDefault="00D53B42">
      <w:pPr>
        <w:spacing w:before="240" w:after="240" w:line="240" w:lineRule="auto"/>
        <w:jc w:val="both"/>
      </w:pPr>
    </w:p>
    <w:p w14:paraId="47898715" w14:textId="77777777" w:rsidR="00D53B42" w:rsidRDefault="00000000">
      <w:pPr>
        <w:spacing w:before="240" w:after="240" w:line="240" w:lineRule="auto"/>
      </w:pPr>
      <w:r>
        <w:rPr>
          <w:b/>
          <w:bCs/>
        </w:rPr>
        <w:t>Firma del Representante Legal / Apoderado</w:t>
      </w:r>
      <w:r>
        <w:rPr>
          <w:b/>
          <w:bCs/>
        </w:rPr>
        <w:br/>
      </w:r>
      <w:r>
        <w:t xml:space="preserve"> </w:t>
      </w:r>
      <w:r>
        <w:rPr>
          <w:b/>
          <w:bCs/>
        </w:rPr>
        <w:t>Nombre Completo:</w:t>
      </w:r>
      <w:r>
        <w:t xml:space="preserve"> [Nombre]</w:t>
      </w:r>
      <w:r>
        <w:br/>
        <w:t xml:space="preserve"> </w:t>
      </w:r>
      <w:r>
        <w:rPr>
          <w:b/>
          <w:bCs/>
        </w:rPr>
        <w:t>C.C. N°:</w:t>
      </w:r>
      <w:r>
        <w:t xml:space="preserve"> [Número] de [Lugar de expedición]</w:t>
      </w:r>
      <w:r>
        <w:br/>
        <w:t xml:space="preserve"> </w:t>
      </w:r>
      <w:r>
        <w:rPr>
          <w:b/>
          <w:bCs/>
        </w:rPr>
        <w:t>Razón Social / Proponente:</w:t>
      </w:r>
      <w:r>
        <w:t xml:space="preserve"> [Nombre de la empresa o estructura plural]</w:t>
      </w:r>
      <w:r>
        <w:br/>
        <w:t xml:space="preserve"> </w:t>
      </w:r>
      <w:r>
        <w:rPr>
          <w:b/>
          <w:bCs/>
        </w:rPr>
        <w:t>NIT:</w:t>
      </w:r>
      <w:r>
        <w:t xml:space="preserve"> [Número]</w:t>
      </w:r>
      <w:r>
        <w:br/>
        <w:t xml:space="preserve"> </w:t>
      </w:r>
      <w:r>
        <w:rPr>
          <w:b/>
          <w:bCs/>
        </w:rPr>
        <w:t>Dirección:</w:t>
      </w:r>
      <w:r>
        <w:t xml:space="preserve"> [Dirección]</w:t>
      </w:r>
      <w:r>
        <w:br/>
        <w:t xml:space="preserve"> </w:t>
      </w:r>
      <w:r>
        <w:rPr>
          <w:b/>
          <w:bCs/>
        </w:rPr>
        <w:t>Teléfono:</w:t>
      </w:r>
      <w:r>
        <w:t xml:space="preserve"> [Teléfono]</w:t>
      </w:r>
      <w:r>
        <w:br/>
        <w:t xml:space="preserve"> </w:t>
      </w:r>
      <w:r>
        <w:rPr>
          <w:b/>
          <w:bCs/>
        </w:rPr>
        <w:t>Correo Electrónico:</w:t>
      </w:r>
      <w:r>
        <w:t xml:space="preserve"> [Correo]</w:t>
      </w:r>
      <w:r>
        <w:br w:type="page"/>
      </w:r>
    </w:p>
    <w:p w14:paraId="02100EF8" w14:textId="77777777" w:rsidR="00D53B42" w:rsidRDefault="00000000">
      <w:pPr>
        <w:spacing w:before="240" w:after="240" w:line="240" w:lineRule="auto"/>
        <w:jc w:val="center"/>
        <w:rPr>
          <w:b/>
          <w:bCs/>
        </w:rPr>
      </w:pPr>
      <w:r>
        <w:rPr>
          <w:b/>
          <w:bCs/>
        </w:rPr>
        <w:lastRenderedPageBreak/>
        <w:t>FORMULARIO N° 2: COMPROMISO DE TRANSPARENCIA Y ANTICORRUPCIÓN</w:t>
      </w:r>
    </w:p>
    <w:p w14:paraId="3D1AE782" w14:textId="244DDF57" w:rsidR="00D53B42" w:rsidRDefault="00000000">
      <w:pPr>
        <w:spacing w:before="240" w:after="240" w:line="240" w:lineRule="auto"/>
      </w:pPr>
      <w:r>
        <w:rPr>
          <w:b/>
          <w:bCs/>
        </w:rPr>
        <w:t>Señores:</w:t>
      </w:r>
      <w:r>
        <w:rPr>
          <w:b/>
          <w:bCs/>
        </w:rPr>
        <w:br/>
      </w:r>
      <w:r>
        <w:t xml:space="preserve"> </w:t>
      </w:r>
      <w:r>
        <w:rPr>
          <w:b/>
          <w:bCs/>
        </w:rPr>
        <w:t xml:space="preserve">INSTITUCIÓN UNIVERSITARIA DIGITAL DE ANTIOQUIA </w:t>
      </w:r>
      <w:r w:rsidR="00156B4E">
        <w:rPr>
          <w:b/>
          <w:bCs/>
        </w:rPr>
        <w:t>–</w:t>
      </w:r>
      <w:r>
        <w:rPr>
          <w:b/>
          <w:bCs/>
        </w:rPr>
        <w:t xml:space="preserve"> IU DIGITAL</w:t>
      </w:r>
      <w:r>
        <w:rPr>
          <w:b/>
          <w:bCs/>
        </w:rPr>
        <w:br/>
      </w:r>
      <w:r>
        <w:t xml:space="preserve"> Medellín </w:t>
      </w:r>
      <w:r w:rsidR="00156B4E">
        <w:t>–</w:t>
      </w:r>
      <w:r>
        <w:t xml:space="preserve"> Antioquia</w:t>
      </w:r>
    </w:p>
    <w:p w14:paraId="4C302E89" w14:textId="77777777" w:rsidR="00D53B42" w:rsidRDefault="00000000">
      <w:pPr>
        <w:spacing w:before="240" w:after="240" w:line="240" w:lineRule="auto"/>
        <w:jc w:val="both"/>
      </w:pPr>
      <w:r>
        <w:t xml:space="preserve">El suscrito [Nombre completo del Representante Legal o Apoderado], identificado con la Cédula de Ciudadanía N° [Número] expedida en [Lugar], actuando en nombre y representación de [Razón Social del proponente], asumo el presente </w:t>
      </w:r>
      <w:r>
        <w:rPr>
          <w:b/>
          <w:bCs/>
        </w:rPr>
        <w:t>COMPROMISO DE TRANSPARENCIA Y ANTICORRUPCIÓN</w:t>
      </w:r>
      <w:r>
        <w:t>, fundamentado en las siguientes consideraciones:</w:t>
      </w:r>
    </w:p>
    <w:p w14:paraId="6F76131C" w14:textId="4EDB8E5F" w:rsidR="00D53B42" w:rsidRDefault="00000000">
      <w:pPr>
        <w:spacing w:before="240" w:after="240" w:line="240" w:lineRule="auto"/>
        <w:jc w:val="both"/>
        <w:rPr>
          <w:i/>
          <w:iCs/>
        </w:rPr>
      </w:pPr>
      <w:r>
        <w:t xml:space="preserve">Que la </w:t>
      </w:r>
      <w:r>
        <w:rPr>
          <w:b/>
          <w:bCs/>
        </w:rPr>
        <w:t xml:space="preserve">Institución Universitaria Digital de Antioquia </w:t>
      </w:r>
      <w:r w:rsidR="00156B4E">
        <w:rPr>
          <w:b/>
          <w:bCs/>
        </w:rPr>
        <w:t>–</w:t>
      </w:r>
      <w:r>
        <w:rPr>
          <w:b/>
          <w:bCs/>
        </w:rPr>
        <w:t xml:space="preserve"> IU Digital</w:t>
      </w:r>
      <w:r>
        <w:t xml:space="preserve"> adelanta el proceso de Selección Abreviada de Subasta Inversa N° [</w:t>
      </w:r>
      <w:r w:rsidR="00156B4E" w:rsidRPr="00156B4E">
        <w:t>S.I.2026004</w:t>
      </w:r>
      <w:r>
        <w:t xml:space="preserve">], cuyo objeto consiste en: </w:t>
      </w:r>
      <w:r w:rsidR="00156B4E">
        <w:rPr>
          <w:i/>
          <w:iCs/>
        </w:rPr>
        <w:t>“</w:t>
      </w:r>
      <w:r>
        <w:rPr>
          <w:i/>
          <w:iCs/>
        </w:rPr>
        <w:t>Contratar el suministro, implementación, configuración, parametrización y puesta en operación de una solución de Gestión Unificada de Endpoints (UEM), así como la prestación de los servicios de capacitación, transferencia de conocimiento y soporte especializado necesarios para su adecuada administración y operación, destinada a la gestión centralizada de hasta tres mil (3.000) dispositivos tecnológicos de la Institución Universitaria Digital de Antioquia.</w:t>
      </w:r>
      <w:r w:rsidR="00156B4E">
        <w:rPr>
          <w:i/>
          <w:iCs/>
        </w:rPr>
        <w:t>”</w:t>
      </w:r>
    </w:p>
    <w:p w14:paraId="1FC8151B" w14:textId="77777777" w:rsidR="00D53B42" w:rsidRDefault="00000000">
      <w:pPr>
        <w:spacing w:before="240" w:after="240" w:line="240" w:lineRule="auto"/>
        <w:jc w:val="both"/>
      </w:pPr>
      <w:r>
        <w:t>Que el proponente tiene un interés directo en apoyar las acciones del Estado colombiano y de la universidad para fortalecer la moralidad administrativa, la transparencia en la contratación estatal y la lucha frontal contra la corrupción, comprometiéndonos bajo juramento a:</w:t>
      </w:r>
    </w:p>
    <w:p w14:paraId="59DE7111" w14:textId="77777777" w:rsidR="00D53B42" w:rsidRDefault="00000000">
      <w:pPr>
        <w:numPr>
          <w:ilvl w:val="0"/>
          <w:numId w:val="3"/>
        </w:numPr>
        <w:spacing w:before="240" w:after="0" w:line="240" w:lineRule="auto"/>
        <w:jc w:val="both"/>
      </w:pPr>
      <w:r>
        <w:t>No ofrecer, prometer, dar o autorizar dádivas, beneficios, comisiones o ventajas indebidas a ningún servidor público, contratista o asesor de la universidad con el fin de influenciar las etapas de habilitación, certamen de subasta inversa o adjudicación.</w:t>
      </w:r>
    </w:p>
    <w:p w14:paraId="45A48539" w14:textId="77777777" w:rsidR="00D53B42" w:rsidRDefault="00000000">
      <w:pPr>
        <w:numPr>
          <w:ilvl w:val="0"/>
          <w:numId w:val="3"/>
        </w:numPr>
        <w:spacing w:after="0" w:line="240" w:lineRule="auto"/>
        <w:jc w:val="both"/>
      </w:pPr>
      <w:r>
        <w:t>Garantizar que la propuesta económica presentada es seria, estructurada sobre costos de mercado reales y que asegura la total ejecución técnica y financiera del contrato sin incurrir en precios artificialmente bajos.</w:t>
      </w:r>
    </w:p>
    <w:p w14:paraId="5397B2B3" w14:textId="77777777" w:rsidR="00D53B42" w:rsidRDefault="00000000">
      <w:pPr>
        <w:numPr>
          <w:ilvl w:val="0"/>
          <w:numId w:val="3"/>
        </w:numPr>
        <w:spacing w:after="0" w:line="240" w:lineRule="auto"/>
        <w:jc w:val="both"/>
      </w:pPr>
      <w:r>
        <w:t>Conocer, acatar y respetar las reglas de juego y condiciones técnicas habilitantes descritas en el Pliego de Condiciones definitivo y las Adendas publicadas en la plataforma SECOP II.</w:t>
      </w:r>
    </w:p>
    <w:p w14:paraId="7DAF5271" w14:textId="77777777" w:rsidR="00D53B42" w:rsidRDefault="00000000">
      <w:pPr>
        <w:numPr>
          <w:ilvl w:val="0"/>
          <w:numId w:val="3"/>
        </w:numPr>
        <w:spacing w:after="0" w:line="240" w:lineRule="auto"/>
        <w:jc w:val="both"/>
      </w:pPr>
      <w:r>
        <w:t>Reportar ante las dependencias correspondientes de la universidad o los entes de control, cualquier hecho, indicio, solicitud de soborno, confabulación, colusión o presión indebida de la que tengamos conocimiento durante el desarrollo del proceso de selección.</w:t>
      </w:r>
    </w:p>
    <w:p w14:paraId="49FABBF3" w14:textId="77777777" w:rsidR="00D53B42" w:rsidRDefault="00000000">
      <w:pPr>
        <w:numPr>
          <w:ilvl w:val="0"/>
          <w:numId w:val="3"/>
        </w:numPr>
        <w:spacing w:after="240" w:line="240" w:lineRule="auto"/>
        <w:jc w:val="both"/>
      </w:pPr>
      <w:r>
        <w:t>Desarrollar la totalidad de nuestras actuaciones comerciales bajo el estricto cumplimiento de principios éticos y profesionales, garantizando el libre juego de la competencia.</w:t>
      </w:r>
    </w:p>
    <w:p w14:paraId="33093FB5" w14:textId="77777777" w:rsidR="00D53B42" w:rsidRDefault="00000000">
      <w:pPr>
        <w:spacing w:before="240" w:after="240" w:line="240" w:lineRule="auto"/>
        <w:jc w:val="both"/>
      </w:pPr>
      <w:r>
        <w:rPr>
          <w:b/>
          <w:bCs/>
        </w:rPr>
        <w:t>Atentamente,</w:t>
      </w:r>
    </w:p>
    <w:p w14:paraId="04DDC1D9" w14:textId="77777777" w:rsidR="00D53B42" w:rsidRDefault="00000000">
      <w:pPr>
        <w:spacing w:before="240" w:after="240" w:line="240" w:lineRule="auto"/>
      </w:pPr>
      <w:r>
        <w:rPr>
          <w:b/>
          <w:bCs/>
        </w:rPr>
        <w:t>Firma del Representante Legal / Apoderado</w:t>
      </w:r>
      <w:r>
        <w:rPr>
          <w:b/>
          <w:bCs/>
        </w:rPr>
        <w:br/>
      </w:r>
      <w:r>
        <w:t xml:space="preserve"> </w:t>
      </w:r>
      <w:r>
        <w:rPr>
          <w:b/>
          <w:bCs/>
        </w:rPr>
        <w:t>Razón Social / Integrante:</w:t>
      </w:r>
      <w:r>
        <w:t xml:space="preserve"> [Nombre de la representada]</w:t>
      </w:r>
      <w:r>
        <w:br/>
        <w:t xml:space="preserve"> </w:t>
      </w:r>
      <w:r>
        <w:rPr>
          <w:b/>
          <w:bCs/>
        </w:rPr>
        <w:t>NIT:</w:t>
      </w:r>
      <w:r>
        <w:t xml:space="preserve"> [Número]</w:t>
      </w:r>
    </w:p>
    <w:p w14:paraId="4A62530F" w14:textId="77777777" w:rsidR="00D53B42" w:rsidRDefault="00000000">
      <w:pPr>
        <w:spacing w:before="240" w:after="240" w:line="240" w:lineRule="auto"/>
        <w:jc w:val="both"/>
      </w:pPr>
      <w:r>
        <w:br w:type="page"/>
      </w:r>
    </w:p>
    <w:p w14:paraId="39194D40" w14:textId="77777777" w:rsidR="00D53B42" w:rsidRDefault="00000000">
      <w:pPr>
        <w:pStyle w:val="Ttulo3"/>
        <w:keepNext w:val="0"/>
        <w:keepLines w:val="0"/>
        <w:spacing w:before="280" w:line="240" w:lineRule="auto"/>
        <w:jc w:val="center"/>
        <w:rPr>
          <w:b/>
          <w:bCs/>
          <w:color w:val="000000"/>
          <w:sz w:val="22"/>
          <w:szCs w:val="22"/>
        </w:rPr>
      </w:pPr>
      <w:bookmarkStart w:id="1" w:name="_heading=h.y8x3a3bz142j" w:colFirst="0" w:colLast="0"/>
      <w:bookmarkEnd w:id="1"/>
      <w:r>
        <w:rPr>
          <w:b/>
          <w:bCs/>
          <w:color w:val="000000"/>
          <w:sz w:val="22"/>
          <w:szCs w:val="22"/>
        </w:rPr>
        <w:lastRenderedPageBreak/>
        <w:t>FORMULARIO N° 3: DOCUMENTO DE CONFORMACIÓN DE CONSORCIO O UNIÓN TEMPORAL</w:t>
      </w:r>
    </w:p>
    <w:p w14:paraId="1AB5722F" w14:textId="77777777" w:rsidR="00D53B42" w:rsidRDefault="00000000">
      <w:pPr>
        <w:spacing w:before="240" w:after="240" w:line="240" w:lineRule="auto"/>
        <w:jc w:val="both"/>
      </w:pPr>
      <w:r>
        <w:t>Nosotros, los abajo firmantes:</w:t>
      </w:r>
    </w:p>
    <w:p w14:paraId="3DEA3810" w14:textId="77777777" w:rsidR="00D53B42" w:rsidRDefault="00000000">
      <w:pPr>
        <w:numPr>
          <w:ilvl w:val="0"/>
          <w:numId w:val="4"/>
        </w:numPr>
        <w:spacing w:before="240" w:after="0" w:line="240" w:lineRule="auto"/>
        <w:jc w:val="both"/>
      </w:pPr>
      <w:r>
        <w:t>[Nombre del Representante Legal 1], identificado con C.C. N° [Número], actuando en nombre y representación de [Razón Social de la empresa 1], con NIT. [Número], debidamente autorizado para este acto conforme a sus estatutos, y</w:t>
      </w:r>
    </w:p>
    <w:p w14:paraId="5D75801F" w14:textId="77777777" w:rsidR="00D53B42" w:rsidRDefault="00000000">
      <w:pPr>
        <w:numPr>
          <w:ilvl w:val="0"/>
          <w:numId w:val="4"/>
        </w:numPr>
        <w:spacing w:after="240" w:line="240" w:lineRule="auto"/>
        <w:jc w:val="both"/>
      </w:pPr>
      <w:r>
        <w:t>[Nombre del Representante Legal 2], identificado con C.C. N° [Número], actuando en nombre y representación de [Razón Social de la empresa 2], con NIT. [Número], debidamente autorizado,</w:t>
      </w:r>
    </w:p>
    <w:p w14:paraId="7FC11BF2" w14:textId="77777777" w:rsidR="00D53B42" w:rsidRDefault="00000000">
      <w:pPr>
        <w:spacing w:before="240" w:after="240" w:line="240" w:lineRule="auto"/>
        <w:jc w:val="both"/>
      </w:pPr>
      <w:r>
        <w:t xml:space="preserve">Hemos acordado de forma voluntaria conformar un esquema de asociación plural bajo la modalidad de </w:t>
      </w:r>
      <w:r>
        <w:rPr>
          <w:b/>
          <w:bCs/>
        </w:rPr>
        <w:t>[CONSORCIO o UNIÓN TEMPORAL]</w:t>
      </w:r>
      <w:r>
        <w:t xml:space="preserve">, el cual se denominará oficialmente </w:t>
      </w:r>
      <w:r>
        <w:rPr>
          <w:b/>
          <w:bCs/>
        </w:rPr>
        <w:t>[Indicar denominación exacta de la estructura plural]</w:t>
      </w:r>
      <w:r>
        <w:t>, para participar en la licitación, suscripción y ejecución del contrato derivado del proceso de Selección Abreviada de Subasta Inversa N° [SASI-2026-XX], sujetándonos a las siguientes estipulaciones de conformidad con el artículo 7 de la Ley 80 de 1993:</w:t>
      </w:r>
    </w:p>
    <w:p w14:paraId="2E5A0854" w14:textId="2978C509" w:rsidR="00D53B42" w:rsidRDefault="00000000">
      <w:pPr>
        <w:numPr>
          <w:ilvl w:val="0"/>
          <w:numId w:val="1"/>
        </w:numPr>
        <w:pBdr>
          <w:top w:val="nil"/>
          <w:left w:val="nil"/>
          <w:bottom w:val="nil"/>
          <w:right w:val="nil"/>
          <w:between w:val="nil"/>
        </w:pBdr>
        <w:spacing w:before="240" w:after="240" w:line="240" w:lineRule="auto"/>
        <w:jc w:val="both"/>
        <w:rPr>
          <w:i/>
          <w:iCs/>
        </w:rPr>
      </w:pPr>
      <w:r>
        <w:rPr>
          <w:b/>
          <w:bCs/>
        </w:rPr>
        <w:t xml:space="preserve">Cláusula Primera </w:t>
      </w:r>
      <w:r w:rsidR="00156B4E">
        <w:rPr>
          <w:b/>
          <w:bCs/>
        </w:rPr>
        <w:t>–</w:t>
      </w:r>
      <w:r>
        <w:rPr>
          <w:b/>
          <w:bCs/>
        </w:rPr>
        <w:t xml:space="preserve"> Objeto:</w:t>
      </w:r>
      <w:r>
        <w:t xml:space="preserve"> La asociación plural se constituye con el fin único de presentar propuesta conjunta, participar en el certamen de puja electrónica, celebrar y ejecutar el contrato cuyo objeto consiste en: </w:t>
      </w:r>
      <w:r w:rsidR="00156B4E">
        <w:rPr>
          <w:i/>
          <w:iCs/>
        </w:rPr>
        <w:t>“</w:t>
      </w:r>
      <w:r>
        <w:rPr>
          <w:i/>
          <w:iCs/>
        </w:rPr>
        <w:t>Contratar el suministro, implementación, configuración, parametrización y puesta en operación de una solución de Gestión Unificada de Endpoints (UEM), así como la prestación de los servicios de capacitación, transferencia de conocimiento y soporte especializado necesarios para su adecuada administración y operación, destinada a la gestión centralizada de hasta tres mil (3.000) dispositivos tecnológicos de la Institución Universitaria Digital de Antioquia.</w:t>
      </w:r>
      <w:r w:rsidR="00156B4E">
        <w:rPr>
          <w:i/>
          <w:iCs/>
        </w:rPr>
        <w:t>”</w:t>
      </w:r>
    </w:p>
    <w:p w14:paraId="4EFE4A44" w14:textId="39BCB525" w:rsidR="00D53B42" w:rsidRDefault="00000000">
      <w:pPr>
        <w:numPr>
          <w:ilvl w:val="0"/>
          <w:numId w:val="1"/>
        </w:numPr>
        <w:spacing w:after="0" w:line="240" w:lineRule="auto"/>
        <w:jc w:val="both"/>
      </w:pPr>
      <w:r>
        <w:rPr>
          <w:b/>
          <w:bCs/>
        </w:rPr>
        <w:t xml:space="preserve">Cláusula Segunda </w:t>
      </w:r>
      <w:r w:rsidR="00156B4E">
        <w:rPr>
          <w:b/>
          <w:bCs/>
        </w:rPr>
        <w:t>–</w:t>
      </w:r>
      <w:r>
        <w:rPr>
          <w:b/>
          <w:bCs/>
        </w:rPr>
        <w:t xml:space="preserve"> Participación:</w:t>
      </w:r>
      <w:r>
        <w:t xml:space="preserve"> El porcentaje de participación y de distribución interna de las obligaciones se define técnicamente de la siguiente forma:</w:t>
      </w:r>
    </w:p>
    <w:p w14:paraId="0C74050C" w14:textId="77777777" w:rsidR="00D53B42" w:rsidRDefault="00000000">
      <w:pPr>
        <w:numPr>
          <w:ilvl w:val="1"/>
          <w:numId w:val="1"/>
        </w:numPr>
        <w:spacing w:after="0" w:line="240" w:lineRule="auto"/>
        <w:jc w:val="both"/>
      </w:pPr>
      <w:r>
        <w:t xml:space="preserve">[Razón Social de la empresa 1]: </w:t>
      </w:r>
      <w:r>
        <w:rPr>
          <w:b/>
          <w:bCs/>
        </w:rPr>
        <w:t>[Indicar %]</w:t>
      </w:r>
      <w:r>
        <w:t xml:space="preserve"> de participación.</w:t>
      </w:r>
    </w:p>
    <w:p w14:paraId="59F257E1" w14:textId="77777777" w:rsidR="00D53B42" w:rsidRDefault="00000000">
      <w:pPr>
        <w:numPr>
          <w:ilvl w:val="1"/>
          <w:numId w:val="1"/>
        </w:numPr>
        <w:spacing w:after="0" w:line="240" w:lineRule="auto"/>
        <w:jc w:val="both"/>
      </w:pPr>
      <w:r>
        <w:t xml:space="preserve">[Razón Social de la empresa 2]: </w:t>
      </w:r>
      <w:r>
        <w:rPr>
          <w:b/>
          <w:bCs/>
        </w:rPr>
        <w:t>[Indicar %]</w:t>
      </w:r>
      <w:r>
        <w:t xml:space="preserve"> de participación. </w:t>
      </w:r>
      <w:r>
        <w:rPr>
          <w:i/>
          <w:iCs/>
        </w:rPr>
        <w:t>(Nota: En caso de Unión Temporal, se deberá detallar de forma anexa la extensión, alcance y actividades que ejecutará cada miembro en el proyecto de licenciamiento de software)</w:t>
      </w:r>
      <w:r>
        <w:t>.</w:t>
      </w:r>
    </w:p>
    <w:p w14:paraId="41222742" w14:textId="5D057009" w:rsidR="00D53B42" w:rsidRDefault="00000000">
      <w:pPr>
        <w:numPr>
          <w:ilvl w:val="0"/>
          <w:numId w:val="1"/>
        </w:numPr>
        <w:spacing w:after="0" w:line="240" w:lineRule="auto"/>
        <w:jc w:val="both"/>
      </w:pPr>
      <w:r>
        <w:rPr>
          <w:b/>
          <w:bCs/>
        </w:rPr>
        <w:t xml:space="preserve">Cláusula Tercera </w:t>
      </w:r>
      <w:r w:rsidR="00156B4E">
        <w:rPr>
          <w:b/>
          <w:bCs/>
        </w:rPr>
        <w:t>–</w:t>
      </w:r>
      <w:r>
        <w:rPr>
          <w:b/>
          <w:bCs/>
        </w:rPr>
        <w:t xml:space="preserve"> Responsabilidad:</w:t>
      </w:r>
      <w:r>
        <w:t xml:space="preserve"> Todos los integrantes de la estructura asociativa plural responderemos de forma </w:t>
      </w:r>
      <w:r>
        <w:rPr>
          <w:b/>
          <w:bCs/>
        </w:rPr>
        <w:t>solidaria, mancomunada e ilimitada</w:t>
      </w:r>
      <w:r>
        <w:t xml:space="preserve"> ante la IU Digital de Antioquia por el cumplimiento total de la oferta, el sostenimiento de precios y la correcta ejecución técnica y legal del contrato resultante.</w:t>
      </w:r>
    </w:p>
    <w:p w14:paraId="5648E49E" w14:textId="28953146" w:rsidR="00D53B42" w:rsidRDefault="00000000">
      <w:pPr>
        <w:numPr>
          <w:ilvl w:val="0"/>
          <w:numId w:val="1"/>
        </w:numPr>
        <w:spacing w:after="0" w:line="240" w:lineRule="auto"/>
        <w:jc w:val="both"/>
      </w:pPr>
      <w:r>
        <w:rPr>
          <w:b/>
          <w:bCs/>
        </w:rPr>
        <w:t xml:space="preserve">Cláusula Cuarta </w:t>
      </w:r>
      <w:r w:rsidR="00156B4E">
        <w:rPr>
          <w:b/>
          <w:bCs/>
        </w:rPr>
        <w:t>–</w:t>
      </w:r>
      <w:r>
        <w:rPr>
          <w:b/>
          <w:bCs/>
        </w:rPr>
        <w:t xml:space="preserve"> Representante Único:</w:t>
      </w:r>
      <w:r>
        <w:t xml:space="preserve"> Designamos de común acuerdo a [Nombre del designado], identificado con C.C. N° [Número], en su calidad de Representante Legal de [Razón Social de la empresa asociada], como el </w:t>
      </w:r>
      <w:r>
        <w:rPr>
          <w:b/>
          <w:bCs/>
        </w:rPr>
        <w:t>Representante Único de la estructura plural</w:t>
      </w:r>
      <w:r>
        <w:t>, otorgándole poder amplio, suficiente e irrevocable para representar a la asociación en la fase de observaciones, cargue de ofertas, subsanación, lances del certamen de subasta, firma y liquidación del contrato derivado.</w:t>
      </w:r>
    </w:p>
    <w:p w14:paraId="457772D7" w14:textId="7B05BA26" w:rsidR="00D53B42" w:rsidRDefault="00000000">
      <w:pPr>
        <w:numPr>
          <w:ilvl w:val="0"/>
          <w:numId w:val="1"/>
        </w:numPr>
        <w:spacing w:after="0" w:line="240" w:lineRule="auto"/>
        <w:jc w:val="both"/>
      </w:pPr>
      <w:r>
        <w:rPr>
          <w:b/>
          <w:bCs/>
        </w:rPr>
        <w:t xml:space="preserve">Cláusula Quinta </w:t>
      </w:r>
      <w:r w:rsidR="00156B4E">
        <w:rPr>
          <w:b/>
          <w:bCs/>
        </w:rPr>
        <w:t>–</w:t>
      </w:r>
      <w:r>
        <w:rPr>
          <w:b/>
          <w:bCs/>
        </w:rPr>
        <w:t xml:space="preserve"> Duración:</w:t>
      </w:r>
      <w:r>
        <w:t xml:space="preserve"> La duración de esta asociación se extenderá por todo el término que dure la presente licitación pública, el plazo de ejecución del contrato (12 meses), el periodo de liquidación contractual y </w:t>
      </w:r>
      <w:r>
        <w:rPr>
          <w:b/>
          <w:bCs/>
        </w:rPr>
        <w:t>cinco (5) años más</w:t>
      </w:r>
      <w:r>
        <w:t>, en cumplimiento de la Ley 80 de 1993.</w:t>
      </w:r>
    </w:p>
    <w:p w14:paraId="127D7C19" w14:textId="5B1E3194" w:rsidR="00D53B42" w:rsidRDefault="00000000">
      <w:pPr>
        <w:numPr>
          <w:ilvl w:val="0"/>
          <w:numId w:val="1"/>
        </w:numPr>
        <w:spacing w:after="0" w:line="240" w:lineRule="auto"/>
        <w:jc w:val="both"/>
      </w:pPr>
      <w:r>
        <w:rPr>
          <w:b/>
          <w:bCs/>
        </w:rPr>
        <w:t xml:space="preserve">Cláusula Sexta </w:t>
      </w:r>
      <w:r w:rsidR="00156B4E">
        <w:rPr>
          <w:b/>
          <w:bCs/>
        </w:rPr>
        <w:t>–</w:t>
      </w:r>
      <w:r>
        <w:rPr>
          <w:b/>
          <w:bCs/>
        </w:rPr>
        <w:t xml:space="preserve"> Modelo de Facturación y Pago (Dec. 3050 de 1997):</w:t>
      </w:r>
      <w:r>
        <w:t xml:space="preserve"> </w:t>
      </w:r>
      <w:r>
        <w:rPr>
          <w:i/>
          <w:iCs/>
        </w:rPr>
        <w:t xml:space="preserve">(Marcar con una </w:t>
      </w:r>
      <w:r w:rsidR="00156B4E">
        <w:rPr>
          <w:i/>
          <w:iCs/>
        </w:rPr>
        <w:t>“</w:t>
      </w:r>
      <w:r>
        <w:rPr>
          <w:i/>
          <w:iCs/>
        </w:rPr>
        <w:t>X</w:t>
      </w:r>
      <w:r w:rsidR="00156B4E">
        <w:rPr>
          <w:i/>
          <w:iCs/>
        </w:rPr>
        <w:t>”</w:t>
      </w:r>
      <w:r>
        <w:rPr>
          <w:i/>
          <w:iCs/>
        </w:rPr>
        <w:t xml:space="preserve"> la opción aplicable)</w:t>
      </w:r>
      <w:r>
        <w:t>:</w:t>
      </w:r>
    </w:p>
    <w:p w14:paraId="730E8453" w14:textId="77777777" w:rsidR="00D53B42" w:rsidRDefault="00000000">
      <w:pPr>
        <w:numPr>
          <w:ilvl w:val="1"/>
          <w:numId w:val="1"/>
        </w:numPr>
        <w:spacing w:after="0" w:line="240" w:lineRule="auto"/>
        <w:jc w:val="both"/>
      </w:pPr>
      <w:r>
        <w:rPr>
          <w:b/>
          <w:bCs/>
        </w:rPr>
        <w:lastRenderedPageBreak/>
        <w:t>[ ] Opción A</w:t>
      </w:r>
      <w:r w:rsidRPr="00156B4E">
        <w:t>:</w:t>
      </w:r>
      <w:r>
        <w:t xml:space="preserve"> La facturación se realizará en nombre y representación de la asociación plural por uno de sus integrantes, el cual corresponde a [Razón Social], con NIT. [Número].</w:t>
      </w:r>
    </w:p>
    <w:p w14:paraId="0EF75BAB" w14:textId="77777777" w:rsidR="00D53B42" w:rsidRDefault="00000000">
      <w:pPr>
        <w:numPr>
          <w:ilvl w:val="1"/>
          <w:numId w:val="1"/>
        </w:numPr>
        <w:spacing w:after="0" w:line="240" w:lineRule="auto"/>
        <w:jc w:val="both"/>
      </w:pPr>
      <w:r>
        <w:rPr>
          <w:b/>
          <w:bCs/>
        </w:rPr>
        <w:t>[ ] Opción B:</w:t>
      </w:r>
      <w:r>
        <w:t xml:space="preserve"> Cada integrante presentará su facturación de forma individual y separada, de acuerdo con su porcentaje de participación y el valor ejecutado.</w:t>
      </w:r>
    </w:p>
    <w:p w14:paraId="428457CF" w14:textId="77777777" w:rsidR="00D53B42" w:rsidRDefault="00000000">
      <w:pPr>
        <w:numPr>
          <w:ilvl w:val="1"/>
          <w:numId w:val="1"/>
        </w:numPr>
        <w:spacing w:after="240" w:line="240" w:lineRule="auto"/>
        <w:jc w:val="both"/>
      </w:pPr>
      <w:r>
        <w:rPr>
          <w:b/>
          <w:bCs/>
        </w:rPr>
        <w:t>[ ] Opción C:</w:t>
      </w:r>
      <w:r>
        <w:t xml:space="preserve"> El Consorcio o Unión Temporal facturará con su propio NIT obtenido ante la DIAN, indicando de forma anexa el porcentaje asignado a cada miembro.</w:t>
      </w:r>
    </w:p>
    <w:p w14:paraId="6A296BE0" w14:textId="77777777" w:rsidR="00D53B42" w:rsidRDefault="00000000">
      <w:pPr>
        <w:spacing w:before="240" w:after="240" w:line="240" w:lineRule="auto"/>
        <w:jc w:val="both"/>
        <w:rPr>
          <w:b/>
          <w:bCs/>
        </w:rPr>
      </w:pPr>
      <w:r>
        <w:rPr>
          <w:b/>
          <w:bCs/>
        </w:rPr>
        <w:t>En constancia de lo anterior, se suscribe en la ciudad de [Ciudad], el día [Día] del mes de [Mes] del año [Año].</w:t>
      </w:r>
    </w:p>
    <w:p w14:paraId="521C5BBF" w14:textId="77777777" w:rsidR="00D53B42" w:rsidRDefault="00000000">
      <w:pPr>
        <w:spacing w:before="240" w:after="240" w:line="240" w:lineRule="auto"/>
        <w:jc w:val="both"/>
        <w:rPr>
          <w:b/>
          <w:bCs/>
        </w:rPr>
      </w:pPr>
      <w:r>
        <w:rPr>
          <w:b/>
          <w:bCs/>
        </w:rPr>
        <w:t>Proponente Plural: [Denominación de la Unión Temporal o Consorcio]</w:t>
      </w:r>
    </w:p>
    <w:p w14:paraId="24F89364" w14:textId="77777777" w:rsidR="00D53B42" w:rsidRDefault="00D53B42">
      <w:pPr>
        <w:spacing w:after="0" w:line="240" w:lineRule="auto"/>
        <w:jc w:val="both"/>
      </w:pPr>
    </w:p>
    <w:p w14:paraId="6F3B3778" w14:textId="116C6615" w:rsidR="00D53B42" w:rsidRDefault="00000000">
      <w:pPr>
        <w:spacing w:before="240" w:after="240" w:line="240" w:lineRule="auto"/>
      </w:pPr>
      <w:r>
        <w:rPr>
          <w:b/>
          <w:bCs/>
        </w:rPr>
        <w:t xml:space="preserve">Firma del Representante Legal </w:t>
      </w:r>
      <w:r w:rsidR="00156B4E">
        <w:rPr>
          <w:b/>
          <w:bCs/>
        </w:rPr>
        <w:t>–</w:t>
      </w:r>
      <w:r>
        <w:rPr>
          <w:b/>
          <w:bCs/>
        </w:rPr>
        <w:t xml:space="preserve"> Miembro 1</w:t>
      </w:r>
      <w:r>
        <w:rPr>
          <w:b/>
          <w:bCs/>
        </w:rPr>
        <w:br/>
      </w:r>
      <w:r>
        <w:t xml:space="preserve"> </w:t>
      </w:r>
      <w:r>
        <w:rPr>
          <w:b/>
          <w:bCs/>
        </w:rPr>
        <w:t>Nombre:</w:t>
      </w:r>
      <w:r>
        <w:t xml:space="preserve"> [Nombre]</w:t>
      </w:r>
      <w:r>
        <w:br/>
        <w:t xml:space="preserve"> </w:t>
      </w:r>
      <w:r>
        <w:rPr>
          <w:b/>
          <w:bCs/>
        </w:rPr>
        <w:t>Razón Social:</w:t>
      </w:r>
      <w:r>
        <w:t xml:space="preserve"> [Empresa 1]</w:t>
      </w:r>
      <w:r>
        <w:br/>
        <w:t xml:space="preserve"> </w:t>
      </w:r>
      <w:r>
        <w:rPr>
          <w:b/>
          <w:bCs/>
        </w:rPr>
        <w:t>NIT:</w:t>
      </w:r>
      <w:r>
        <w:t xml:space="preserve"> [Número]</w:t>
      </w:r>
    </w:p>
    <w:p w14:paraId="4DCBF61F" w14:textId="77777777" w:rsidR="00D53B42" w:rsidRDefault="00D53B42">
      <w:pPr>
        <w:spacing w:after="0" w:line="240" w:lineRule="auto"/>
        <w:jc w:val="both"/>
      </w:pPr>
    </w:p>
    <w:p w14:paraId="24ADE319" w14:textId="1A80FC54" w:rsidR="00D53B42" w:rsidRDefault="00000000">
      <w:pPr>
        <w:spacing w:before="240" w:after="240" w:line="240" w:lineRule="auto"/>
      </w:pPr>
      <w:r>
        <w:rPr>
          <w:b/>
          <w:bCs/>
        </w:rPr>
        <w:t xml:space="preserve">Firma del Representante Legal </w:t>
      </w:r>
      <w:r w:rsidR="00156B4E">
        <w:rPr>
          <w:b/>
          <w:bCs/>
        </w:rPr>
        <w:t>–</w:t>
      </w:r>
      <w:r>
        <w:rPr>
          <w:b/>
          <w:bCs/>
        </w:rPr>
        <w:t xml:space="preserve"> Miembro 2</w:t>
      </w:r>
      <w:r>
        <w:rPr>
          <w:b/>
          <w:bCs/>
        </w:rPr>
        <w:br/>
      </w:r>
      <w:r>
        <w:t xml:space="preserve"> </w:t>
      </w:r>
      <w:r>
        <w:rPr>
          <w:b/>
          <w:bCs/>
        </w:rPr>
        <w:t>Nombre:</w:t>
      </w:r>
      <w:r>
        <w:t xml:space="preserve"> [Nombre]</w:t>
      </w:r>
      <w:r>
        <w:br/>
        <w:t xml:space="preserve"> </w:t>
      </w:r>
      <w:r>
        <w:rPr>
          <w:b/>
          <w:bCs/>
        </w:rPr>
        <w:t>Razón Social:</w:t>
      </w:r>
      <w:r>
        <w:t xml:space="preserve"> [Empresa 2]</w:t>
      </w:r>
      <w:r>
        <w:br/>
        <w:t xml:space="preserve"> </w:t>
      </w:r>
      <w:r>
        <w:rPr>
          <w:b/>
          <w:bCs/>
        </w:rPr>
        <w:t>NIT:</w:t>
      </w:r>
      <w:r>
        <w:t xml:space="preserve"> [Número]</w:t>
      </w:r>
    </w:p>
    <w:p w14:paraId="3DEDF5C6" w14:textId="77777777" w:rsidR="00D53B42" w:rsidRDefault="00000000">
      <w:pPr>
        <w:pStyle w:val="Ttulo3"/>
        <w:keepNext w:val="0"/>
        <w:keepLines w:val="0"/>
        <w:spacing w:before="280" w:line="240" w:lineRule="auto"/>
        <w:jc w:val="both"/>
        <w:rPr>
          <w:color w:val="000000"/>
          <w:sz w:val="22"/>
          <w:szCs w:val="22"/>
        </w:rPr>
      </w:pPr>
      <w:bookmarkStart w:id="2" w:name="_heading=h.3l8jsvk126j3" w:colFirst="0" w:colLast="0"/>
      <w:bookmarkEnd w:id="2"/>
      <w:r>
        <w:br w:type="page"/>
      </w:r>
    </w:p>
    <w:p w14:paraId="6CFA6F8A" w14:textId="77777777" w:rsidR="00D53B42" w:rsidRDefault="00000000">
      <w:pPr>
        <w:pStyle w:val="Ttulo3"/>
        <w:keepNext w:val="0"/>
        <w:keepLines w:val="0"/>
        <w:spacing w:before="280" w:line="240" w:lineRule="auto"/>
        <w:jc w:val="center"/>
        <w:rPr>
          <w:b/>
          <w:bCs/>
          <w:color w:val="000000"/>
          <w:sz w:val="22"/>
          <w:szCs w:val="22"/>
        </w:rPr>
      </w:pPr>
      <w:bookmarkStart w:id="3" w:name="_heading=h.j4uswfl062ti" w:colFirst="0" w:colLast="0"/>
      <w:bookmarkEnd w:id="3"/>
      <w:r>
        <w:rPr>
          <w:b/>
          <w:bCs/>
          <w:color w:val="000000"/>
          <w:sz w:val="22"/>
          <w:szCs w:val="22"/>
        </w:rPr>
        <w:lastRenderedPageBreak/>
        <w:t>FORMULARIO N° 4: DECLARACIÓN DE NO INHABILIDAD E INCOMPATIBILIDAD, Y DE IMPOSICIÓN DE MULTAS Y SANCIONES</w:t>
      </w:r>
    </w:p>
    <w:p w14:paraId="5E95ED54" w14:textId="53D44E35" w:rsidR="00D53B42" w:rsidRDefault="00000000">
      <w:pPr>
        <w:spacing w:before="240" w:after="240" w:line="240" w:lineRule="auto"/>
      </w:pPr>
      <w:r>
        <w:rPr>
          <w:b/>
          <w:bCs/>
        </w:rPr>
        <w:t>Ciudad y Fecha:</w:t>
      </w:r>
      <w:r>
        <w:t xml:space="preserve"> [Indicar Ciudad y Fecha]</w:t>
      </w:r>
      <w:r>
        <w:br/>
        <w:t xml:space="preserve"> </w:t>
      </w:r>
      <w:r>
        <w:rPr>
          <w:b/>
          <w:bCs/>
        </w:rPr>
        <w:t>Señores:</w:t>
      </w:r>
      <w:r>
        <w:rPr>
          <w:b/>
          <w:bCs/>
        </w:rPr>
        <w:br/>
      </w:r>
      <w:r>
        <w:t xml:space="preserve"> </w:t>
      </w:r>
      <w:r>
        <w:rPr>
          <w:b/>
          <w:bCs/>
        </w:rPr>
        <w:t xml:space="preserve">INSTITUCIÓN UNIVERSITARIA DIGITAL DE ANTIOQUIA </w:t>
      </w:r>
      <w:r w:rsidR="00156B4E">
        <w:rPr>
          <w:b/>
          <w:bCs/>
        </w:rPr>
        <w:t>–</w:t>
      </w:r>
      <w:r>
        <w:rPr>
          <w:b/>
          <w:bCs/>
        </w:rPr>
        <w:t xml:space="preserve"> IU DIGITAL</w:t>
      </w:r>
      <w:r>
        <w:rPr>
          <w:b/>
          <w:bCs/>
        </w:rPr>
        <w:br/>
      </w:r>
      <w:r>
        <w:t xml:space="preserve"> Medellín </w:t>
      </w:r>
      <w:r w:rsidR="00156B4E">
        <w:t>–</w:t>
      </w:r>
      <w:r>
        <w:t xml:space="preserve"> Antioquia</w:t>
      </w:r>
    </w:p>
    <w:p w14:paraId="38BE9472" w14:textId="77777777" w:rsidR="00D53B42" w:rsidRDefault="00000000">
      <w:pPr>
        <w:spacing w:before="240" w:after="240" w:line="240" w:lineRule="auto"/>
        <w:jc w:val="both"/>
      </w:pPr>
      <w:r>
        <w:t>El suscrito [Nombre completo del Representante Legal o Apoderado], identificado con la Cédula de Ciudadanía N° [Número] expedida en [Lugar], actuando en calidad de Representante Legal de [Razón Social de la empresa], bajo la gravedad de juramento certifico:</w:t>
      </w:r>
    </w:p>
    <w:p w14:paraId="0251A698" w14:textId="47B9F664" w:rsidR="00D53B42" w:rsidRDefault="00000000">
      <w:pPr>
        <w:numPr>
          <w:ilvl w:val="0"/>
          <w:numId w:val="5"/>
        </w:numPr>
        <w:spacing w:before="240" w:after="0" w:line="240" w:lineRule="auto"/>
        <w:jc w:val="both"/>
      </w:pPr>
      <w:r>
        <w:rPr>
          <w:b/>
          <w:bCs/>
        </w:rPr>
        <w:t xml:space="preserve">Primero </w:t>
      </w:r>
      <w:r w:rsidR="00156B4E">
        <w:rPr>
          <w:b/>
          <w:bCs/>
        </w:rPr>
        <w:t>–</w:t>
      </w:r>
      <w:r>
        <w:rPr>
          <w:b/>
          <w:bCs/>
        </w:rPr>
        <w:t xml:space="preserve"> No Inhabilidad:</w:t>
      </w:r>
      <w:r>
        <w:t xml:space="preserve"> Que la representada, sus socios, el suscrito y el personal técnico propuesto, </w:t>
      </w:r>
      <w:r>
        <w:rPr>
          <w:b/>
          <w:bCs/>
        </w:rPr>
        <w:t>no nos encontramos incursos en ninguna de las causales de inhabilidad o incompatibilidad</w:t>
      </w:r>
      <w:r>
        <w:t xml:space="preserve"> constitucionales o de rango legal para contratar con entidades del Estado, consagradas en la Constitución Política, en el artículo 8 de la Ley 80 de 1993, el artículo 18 de la Ley 1150 de 2007, la Ley 1474 de 2011, la Ley 2097 de 2021 ni en ninguna otra norma concordante.</w:t>
      </w:r>
    </w:p>
    <w:p w14:paraId="1170CC25" w14:textId="568BF14B" w:rsidR="00D53B42" w:rsidRDefault="00000000">
      <w:pPr>
        <w:numPr>
          <w:ilvl w:val="0"/>
          <w:numId w:val="5"/>
        </w:numPr>
        <w:spacing w:after="0" w:line="240" w:lineRule="auto"/>
        <w:jc w:val="both"/>
      </w:pPr>
      <w:r>
        <w:rPr>
          <w:b/>
          <w:bCs/>
        </w:rPr>
        <w:t xml:space="preserve">Segundo </w:t>
      </w:r>
      <w:r w:rsidR="00156B4E">
        <w:rPr>
          <w:b/>
          <w:bCs/>
        </w:rPr>
        <w:t>–</w:t>
      </w:r>
      <w:r>
        <w:rPr>
          <w:b/>
          <w:bCs/>
        </w:rPr>
        <w:t xml:space="preserve"> Historial de Sanciones:</w:t>
      </w:r>
      <w:r>
        <w:t xml:space="preserve"> </w:t>
      </w:r>
      <w:r>
        <w:rPr>
          <w:i/>
          <w:iCs/>
        </w:rPr>
        <w:t xml:space="preserve">(Marcar con una </w:t>
      </w:r>
      <w:r w:rsidR="00156B4E">
        <w:rPr>
          <w:i/>
          <w:iCs/>
        </w:rPr>
        <w:t>“</w:t>
      </w:r>
      <w:r>
        <w:rPr>
          <w:i/>
          <w:iCs/>
        </w:rPr>
        <w:t>X</w:t>
      </w:r>
      <w:r w:rsidR="00156B4E">
        <w:rPr>
          <w:i/>
          <w:iCs/>
        </w:rPr>
        <w:t>”</w:t>
      </w:r>
      <w:r>
        <w:rPr>
          <w:i/>
          <w:iCs/>
        </w:rPr>
        <w:t xml:space="preserve"> la casilla correspondiente)</w:t>
      </w:r>
      <w:r>
        <w:t>:</w:t>
      </w:r>
    </w:p>
    <w:p w14:paraId="2F546064" w14:textId="77777777" w:rsidR="00D53B42" w:rsidRDefault="00000000">
      <w:pPr>
        <w:numPr>
          <w:ilvl w:val="1"/>
          <w:numId w:val="5"/>
        </w:numPr>
        <w:spacing w:after="0" w:line="240" w:lineRule="auto"/>
        <w:jc w:val="both"/>
      </w:pPr>
      <w:r>
        <w:rPr>
          <w:b/>
          <w:bCs/>
        </w:rPr>
        <w:t>[ ] NO</w:t>
      </w:r>
      <w:r>
        <w:t xml:space="preserve"> hemos sido objeto de multas, sanciones o declaratorias de incumplimiento contractual por parte de entidades públicas o clientes privados durante los últimos dos (2) años anteriores a la fecha de cierre de esta licitación.</w:t>
      </w:r>
    </w:p>
    <w:p w14:paraId="5302A89B" w14:textId="77777777" w:rsidR="00D53B42" w:rsidRDefault="00000000">
      <w:pPr>
        <w:numPr>
          <w:ilvl w:val="1"/>
          <w:numId w:val="5"/>
        </w:numPr>
        <w:spacing w:after="240" w:line="240" w:lineRule="auto"/>
        <w:jc w:val="both"/>
      </w:pPr>
      <w:r>
        <w:rPr>
          <w:b/>
          <w:bCs/>
        </w:rPr>
        <w:t>[ ] SÍ</w:t>
      </w:r>
      <w:r>
        <w:t xml:space="preserve"> hemos sido objeto de multas y/o sanciones contractuales por parte de entidades públicas o clientes privados durante los últimos dos (2) años, las cuales procedo a detallar en la siguiente tabla explicativa:</w:t>
      </w:r>
    </w:p>
    <w:tbl>
      <w:tblPr>
        <w:tblStyle w:val="a4"/>
        <w:tblW w:w="88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224"/>
        <w:gridCol w:w="1170"/>
        <w:gridCol w:w="2603"/>
        <w:gridCol w:w="1048"/>
        <w:gridCol w:w="1423"/>
        <w:gridCol w:w="1370"/>
      </w:tblGrid>
      <w:tr w:rsidR="00D53B42" w14:paraId="65CB20D9" w14:textId="77777777">
        <w:trPr>
          <w:trHeight w:val="1040"/>
        </w:trPr>
        <w:tc>
          <w:tcPr>
            <w:tcW w:w="122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0B18B4" w14:textId="77777777" w:rsidR="00D53B42" w:rsidRDefault="00000000">
            <w:pPr>
              <w:spacing w:after="0" w:line="240" w:lineRule="auto"/>
              <w:jc w:val="both"/>
            </w:pPr>
            <w:r>
              <w:rPr>
                <w:b/>
                <w:bCs/>
              </w:rPr>
              <w:t>Entidad / Cliente Emisor</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BF756D" w14:textId="77777777" w:rsidR="00D53B42" w:rsidRDefault="00000000">
            <w:pPr>
              <w:spacing w:after="0" w:line="240" w:lineRule="auto"/>
              <w:jc w:val="both"/>
            </w:pPr>
            <w:r>
              <w:rPr>
                <w:b/>
                <w:bCs/>
              </w:rPr>
              <w:t>N° de Contrato y Año</w:t>
            </w:r>
          </w:p>
        </w:tc>
        <w:tc>
          <w:tcPr>
            <w:tcW w:w="260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08ADBD" w14:textId="77777777" w:rsidR="00D53B42" w:rsidRDefault="00000000">
            <w:pPr>
              <w:spacing w:after="0" w:line="240" w:lineRule="auto"/>
              <w:jc w:val="both"/>
            </w:pPr>
            <w:r>
              <w:rPr>
                <w:b/>
                <w:bCs/>
              </w:rPr>
              <w:t>Tipo de Sanción (Multa/Incumplimiento)</w:t>
            </w:r>
          </w:p>
        </w:tc>
        <w:tc>
          <w:tcPr>
            <w:tcW w:w="10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FE0F04" w14:textId="77777777" w:rsidR="00D53B42" w:rsidRDefault="00000000">
            <w:pPr>
              <w:spacing w:after="0" w:line="240" w:lineRule="auto"/>
              <w:jc w:val="both"/>
            </w:pPr>
            <w:r>
              <w:rPr>
                <w:b/>
                <w:bCs/>
              </w:rPr>
              <w:t>Valor de la Sanción</w:t>
            </w:r>
          </w:p>
        </w:tc>
        <w:tc>
          <w:tcPr>
            <w:tcW w:w="142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92E0BF" w14:textId="77777777" w:rsidR="00D53B42" w:rsidRDefault="00000000">
            <w:pPr>
              <w:spacing w:after="0" w:line="240" w:lineRule="auto"/>
              <w:jc w:val="both"/>
            </w:pPr>
            <w:r>
              <w:rPr>
                <w:b/>
                <w:bCs/>
              </w:rPr>
              <w:t>Fecha de la Sanción</w:t>
            </w:r>
          </w:p>
        </w:tc>
        <w:tc>
          <w:tcPr>
            <w:tcW w:w="13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C4E67D" w14:textId="77777777" w:rsidR="00D53B42" w:rsidRDefault="00000000">
            <w:pPr>
              <w:spacing w:after="0" w:line="240" w:lineRule="auto"/>
              <w:jc w:val="both"/>
            </w:pPr>
            <w:r>
              <w:rPr>
                <w:b/>
                <w:bCs/>
              </w:rPr>
              <w:t>Detalle del Evento</w:t>
            </w:r>
          </w:p>
        </w:tc>
      </w:tr>
      <w:tr w:rsidR="00D53B42" w14:paraId="61853431" w14:textId="77777777">
        <w:trPr>
          <w:trHeight w:val="680"/>
        </w:trPr>
        <w:tc>
          <w:tcPr>
            <w:tcW w:w="122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B82410" w14:textId="77777777" w:rsidR="00D53B42" w:rsidRDefault="00000000">
            <w:pPr>
              <w:spacing w:after="0" w:line="240" w:lineRule="auto"/>
              <w:jc w:val="both"/>
            </w:pPr>
            <w:r>
              <w:t>[Entidad]</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4C3D9E" w14:textId="77777777" w:rsidR="00D53B42" w:rsidRDefault="00000000">
            <w:pPr>
              <w:spacing w:after="0" w:line="240" w:lineRule="auto"/>
              <w:jc w:val="both"/>
            </w:pPr>
            <w:r>
              <w:t>[N° / Año]</w:t>
            </w:r>
          </w:p>
        </w:tc>
        <w:tc>
          <w:tcPr>
            <w:tcW w:w="260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E4E55D" w14:textId="77777777" w:rsidR="00D53B42" w:rsidRDefault="00000000">
            <w:pPr>
              <w:spacing w:after="0" w:line="240" w:lineRule="auto"/>
              <w:jc w:val="both"/>
            </w:pPr>
            <w:r>
              <w:t>[Multa / Incumplimiento]</w:t>
            </w:r>
          </w:p>
        </w:tc>
        <w:tc>
          <w:tcPr>
            <w:tcW w:w="10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3FEA24" w14:textId="77777777" w:rsidR="00D53B42" w:rsidRDefault="00000000">
            <w:pPr>
              <w:spacing w:after="0" w:line="240" w:lineRule="auto"/>
              <w:jc w:val="both"/>
            </w:pPr>
            <w:r>
              <w:t>[$]</w:t>
            </w:r>
          </w:p>
        </w:tc>
        <w:tc>
          <w:tcPr>
            <w:tcW w:w="142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063A3F" w14:textId="77777777" w:rsidR="00D53B42" w:rsidRDefault="00000000">
            <w:pPr>
              <w:spacing w:after="0" w:line="240" w:lineRule="auto"/>
              <w:jc w:val="both"/>
            </w:pPr>
            <w:r>
              <w:t>[DD/MM/AAAA]</w:t>
            </w:r>
          </w:p>
        </w:tc>
        <w:tc>
          <w:tcPr>
            <w:tcW w:w="13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F5748E" w14:textId="77777777" w:rsidR="00D53B42" w:rsidRDefault="00000000">
            <w:pPr>
              <w:spacing w:after="0" w:line="240" w:lineRule="auto"/>
              <w:jc w:val="both"/>
            </w:pPr>
            <w:r>
              <w:t>[Detallar brevemente]</w:t>
            </w:r>
          </w:p>
        </w:tc>
      </w:tr>
    </w:tbl>
    <w:p w14:paraId="4E301604" w14:textId="77777777" w:rsidR="00D53B42" w:rsidRDefault="00000000">
      <w:pPr>
        <w:spacing w:before="240" w:after="240" w:line="240" w:lineRule="auto"/>
        <w:jc w:val="both"/>
      </w:pPr>
      <w:r>
        <w:rPr>
          <w:b/>
          <w:bCs/>
        </w:rPr>
        <w:t>Atentamente,</w:t>
      </w:r>
    </w:p>
    <w:p w14:paraId="25C9659B" w14:textId="77777777" w:rsidR="00D53B42" w:rsidRDefault="00D53B42">
      <w:pPr>
        <w:spacing w:before="240" w:after="240" w:line="240" w:lineRule="auto"/>
        <w:jc w:val="both"/>
      </w:pPr>
    </w:p>
    <w:p w14:paraId="3A4BB018" w14:textId="77777777" w:rsidR="00D53B42" w:rsidRDefault="00000000">
      <w:pPr>
        <w:spacing w:before="240" w:after="240" w:line="240" w:lineRule="auto"/>
      </w:pPr>
      <w:r>
        <w:rPr>
          <w:b/>
          <w:bCs/>
        </w:rPr>
        <w:t>Firma del Representante Legal / Apoderado</w:t>
      </w:r>
      <w:r>
        <w:rPr>
          <w:b/>
          <w:bCs/>
        </w:rPr>
        <w:br/>
      </w:r>
      <w:r>
        <w:t xml:space="preserve"> </w:t>
      </w:r>
      <w:r>
        <w:rPr>
          <w:b/>
          <w:bCs/>
        </w:rPr>
        <w:t>Razón Social / Oferente:</w:t>
      </w:r>
      <w:r>
        <w:t xml:space="preserve"> [Nombre de la empresa]</w:t>
      </w:r>
      <w:r>
        <w:br/>
        <w:t xml:space="preserve"> </w:t>
      </w:r>
      <w:r>
        <w:rPr>
          <w:b/>
          <w:bCs/>
        </w:rPr>
        <w:t>NIT:</w:t>
      </w:r>
      <w:r>
        <w:t xml:space="preserve"> [Número]</w:t>
      </w:r>
      <w:r>
        <w:br w:type="page"/>
      </w:r>
    </w:p>
    <w:p w14:paraId="04AF58D2" w14:textId="77777777" w:rsidR="00D53B42" w:rsidRDefault="00000000">
      <w:pPr>
        <w:pStyle w:val="Ttulo3"/>
        <w:keepNext w:val="0"/>
        <w:keepLines w:val="0"/>
        <w:spacing w:before="280" w:line="240" w:lineRule="auto"/>
        <w:jc w:val="center"/>
        <w:rPr>
          <w:b/>
          <w:bCs/>
          <w:color w:val="000000"/>
          <w:sz w:val="22"/>
          <w:szCs w:val="22"/>
        </w:rPr>
      </w:pPr>
      <w:bookmarkStart w:id="4" w:name="_heading=h.bnvezhyu7wm2" w:colFirst="0" w:colLast="0"/>
      <w:bookmarkEnd w:id="4"/>
      <w:r>
        <w:rPr>
          <w:b/>
          <w:bCs/>
          <w:color w:val="000000"/>
          <w:sz w:val="22"/>
          <w:szCs w:val="22"/>
        </w:rPr>
        <w:lastRenderedPageBreak/>
        <w:t>FORMULARIO N° 5: DECLARACIÓN DE INDICADORES FINANCIEROS Y CAPACIDAD ORGANIZACIONAL</w:t>
      </w:r>
    </w:p>
    <w:p w14:paraId="55EF2A6F" w14:textId="77777777" w:rsidR="00D53B42" w:rsidRDefault="00000000">
      <w:pPr>
        <w:spacing w:before="240" w:after="240" w:line="240" w:lineRule="auto"/>
        <w:jc w:val="both"/>
      </w:pPr>
      <w:r>
        <w:t xml:space="preserve">El proponente individual, o el representante legal de la estructura plural en nombre del Consorcio o Unión Temporal (anexando los datos de cada uno de sus integrantes y realizando el cálculo consolidado/ponderado según corresponda), deberá detallar en este formulario los indicadores financieros consolidados e inscritos en firme en su </w:t>
      </w:r>
      <w:r>
        <w:rPr>
          <w:b/>
          <w:bCs/>
        </w:rPr>
        <w:t>Registro Único de Proponentes (RUP)</w:t>
      </w:r>
      <w:r>
        <w:t xml:space="preserve"> con corte al 31 de diciembre del año fiscal de reporte que pretenda hacer valer (permitiendo el mejor año fiscal de las últimas tres vigencias conforme a las medidas de reactivación económica del Decreto 399 y 579 de 2021):</w:t>
      </w:r>
    </w:p>
    <w:p w14:paraId="533BBC5D" w14:textId="77777777" w:rsidR="00D53B42" w:rsidRDefault="00000000">
      <w:pPr>
        <w:spacing w:before="240" w:after="240" w:line="240" w:lineRule="auto"/>
        <w:jc w:val="both"/>
      </w:pPr>
      <w:r>
        <w:rPr>
          <w:b/>
          <w:bCs/>
        </w:rPr>
        <w:t>Año Fiscal Declarado en este Formulario:</w:t>
      </w:r>
      <w:r>
        <w:t xml:space="preserve"> [Indicar Año Fiscal, ej. 2023 / 2024]</w:t>
      </w:r>
      <w:r>
        <w:br/>
        <w:t xml:space="preserve"> </w:t>
      </w:r>
      <w:r>
        <w:rPr>
          <w:b/>
          <w:bCs/>
        </w:rPr>
        <w:t>Consecutivo de Inscripción RUP:</w:t>
      </w:r>
      <w:r>
        <w:t xml:space="preserve"> [Indicar Consecutivo del Certificado del RUP]</w:t>
      </w:r>
    </w:p>
    <w:p w14:paraId="35B62609" w14:textId="068750F9" w:rsidR="00D53B42" w:rsidRDefault="00000000" w:rsidP="00156B4E">
      <w:pPr>
        <w:pStyle w:val="Ttulo4"/>
        <w:keepNext w:val="0"/>
        <w:keepLines w:val="0"/>
        <w:numPr>
          <w:ilvl w:val="0"/>
          <w:numId w:val="4"/>
        </w:numPr>
        <w:spacing w:before="240" w:line="240" w:lineRule="auto"/>
        <w:jc w:val="both"/>
        <w:rPr>
          <w:b/>
          <w:bCs/>
          <w:i w:val="0"/>
          <w:iCs w:val="0"/>
          <w:color w:val="000000"/>
        </w:rPr>
      </w:pPr>
      <w:bookmarkStart w:id="5" w:name="_heading=h.tfosripnbotl" w:colFirst="0" w:colLast="0"/>
      <w:bookmarkEnd w:id="5"/>
      <w:r>
        <w:rPr>
          <w:b/>
          <w:bCs/>
          <w:i w:val="0"/>
          <w:iCs w:val="0"/>
          <w:color w:val="000000"/>
        </w:rPr>
        <w:t xml:space="preserve">Capacidad Financiera (Habilitante </w:t>
      </w:r>
      <w:r w:rsidR="00156B4E">
        <w:rPr>
          <w:b/>
          <w:bCs/>
          <w:i w:val="0"/>
          <w:iCs w:val="0"/>
          <w:color w:val="000000"/>
        </w:rPr>
        <w:t>–</w:t>
      </w:r>
      <w:r>
        <w:rPr>
          <w:b/>
          <w:bCs/>
          <w:i w:val="0"/>
          <w:iCs w:val="0"/>
          <w:color w:val="000000"/>
        </w:rPr>
        <w:t xml:space="preserve"> Cumple / No Cumple)</w:t>
      </w:r>
    </w:p>
    <w:tbl>
      <w:tblPr>
        <w:tblStyle w:val="a5"/>
        <w:tblW w:w="88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981"/>
        <w:gridCol w:w="2267"/>
        <w:gridCol w:w="1421"/>
        <w:gridCol w:w="1503"/>
        <w:gridCol w:w="1666"/>
      </w:tblGrid>
      <w:tr w:rsidR="00D53B42" w14:paraId="630D86C5" w14:textId="77777777">
        <w:trPr>
          <w:trHeight w:val="459"/>
        </w:trPr>
        <w:tc>
          <w:tcPr>
            <w:tcW w:w="198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DDF07A" w14:textId="77777777" w:rsidR="00D53B42" w:rsidRDefault="00000000">
            <w:pPr>
              <w:spacing w:after="0" w:line="240" w:lineRule="auto"/>
              <w:jc w:val="center"/>
              <w:rPr>
                <w:b/>
                <w:bCs/>
              </w:rPr>
            </w:pPr>
            <w:r>
              <w:rPr>
                <w:b/>
                <w:bCs/>
              </w:rPr>
              <w:t>Indicador Financiero</w:t>
            </w:r>
          </w:p>
        </w:tc>
        <w:tc>
          <w:tcPr>
            <w:tcW w:w="226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5F3D8F" w14:textId="77777777" w:rsidR="00D53B42" w:rsidRDefault="00000000">
            <w:pPr>
              <w:spacing w:after="0" w:line="240" w:lineRule="auto"/>
              <w:jc w:val="center"/>
              <w:rPr>
                <w:b/>
                <w:bCs/>
              </w:rPr>
            </w:pPr>
            <w:r>
              <w:rPr>
                <w:b/>
                <w:bCs/>
              </w:rPr>
              <w:t>Fórmula de Cálculo</w:t>
            </w:r>
          </w:p>
        </w:tc>
        <w:tc>
          <w:tcPr>
            <w:tcW w:w="14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C94421" w14:textId="77777777" w:rsidR="00D53B42" w:rsidRDefault="00000000">
            <w:pPr>
              <w:spacing w:after="0" w:line="240" w:lineRule="auto"/>
              <w:jc w:val="center"/>
              <w:rPr>
                <w:b/>
                <w:bCs/>
              </w:rPr>
            </w:pPr>
            <w:r>
              <w:rPr>
                <w:b/>
                <w:bCs/>
              </w:rPr>
              <w:t>Margen Solicitado</w:t>
            </w:r>
          </w:p>
        </w:tc>
        <w:tc>
          <w:tcPr>
            <w:tcW w:w="150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479421" w14:textId="77777777" w:rsidR="00D53B42" w:rsidRDefault="00000000">
            <w:pPr>
              <w:spacing w:after="0" w:line="240" w:lineRule="auto"/>
              <w:jc w:val="center"/>
              <w:rPr>
                <w:b/>
                <w:bCs/>
              </w:rPr>
            </w:pPr>
            <w:r>
              <w:rPr>
                <w:b/>
                <w:bCs/>
              </w:rPr>
              <w:t>Margen Aportado</w:t>
            </w:r>
          </w:p>
        </w:tc>
        <w:tc>
          <w:tcPr>
            <w:tcW w:w="16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0AB6A5" w14:textId="77777777" w:rsidR="00D53B42" w:rsidRDefault="00000000">
            <w:pPr>
              <w:spacing w:after="0" w:line="240" w:lineRule="auto"/>
              <w:jc w:val="center"/>
              <w:rPr>
                <w:b/>
                <w:bCs/>
              </w:rPr>
            </w:pPr>
            <w:r>
              <w:rPr>
                <w:b/>
                <w:bCs/>
              </w:rPr>
              <w:t>Resultado (RUP)</w:t>
            </w:r>
          </w:p>
        </w:tc>
      </w:tr>
      <w:tr w:rsidR="00D53B42" w14:paraId="406F846B" w14:textId="77777777">
        <w:trPr>
          <w:trHeight w:val="770"/>
        </w:trPr>
        <w:tc>
          <w:tcPr>
            <w:tcW w:w="198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F82190" w14:textId="77777777" w:rsidR="00D53B42" w:rsidRDefault="00000000">
            <w:pPr>
              <w:spacing w:after="0" w:line="240" w:lineRule="auto"/>
              <w:jc w:val="center"/>
              <w:rPr>
                <w:b/>
                <w:bCs/>
              </w:rPr>
            </w:pPr>
            <w:r>
              <w:rPr>
                <w:b/>
                <w:bCs/>
              </w:rPr>
              <w:t>Índice de Liquidez</w:t>
            </w:r>
          </w:p>
        </w:tc>
        <w:tc>
          <w:tcPr>
            <w:tcW w:w="226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2C5DAB" w14:textId="77777777" w:rsidR="00D53B42" w:rsidRDefault="00000000">
            <w:pPr>
              <w:spacing w:after="0" w:line="240" w:lineRule="auto"/>
              <w:jc w:val="center"/>
            </w:pPr>
            <w:r>
              <w:t>Activo Corriente / Pasivo Corriente</w:t>
            </w:r>
          </w:p>
        </w:tc>
        <w:tc>
          <w:tcPr>
            <w:tcW w:w="14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12201D" w14:textId="77777777" w:rsidR="00D53B42" w:rsidRDefault="00000000">
            <w:pPr>
              <w:spacing w:after="0" w:line="240" w:lineRule="auto"/>
              <w:jc w:val="center"/>
            </w:pPr>
            <m:oMathPara>
              <m:oMath>
                <m:r>
                  <w:rPr>
                    <w:rFonts w:ascii="Cambria Math" w:hAnsi="Cambria Math"/>
                  </w:rPr>
                  <m:t>≥1,0</m:t>
                </m:r>
              </m:oMath>
            </m:oMathPara>
          </w:p>
        </w:tc>
        <w:tc>
          <w:tcPr>
            <w:tcW w:w="150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67052F" w14:textId="77777777" w:rsidR="00D53B42" w:rsidRDefault="00000000">
            <w:pPr>
              <w:spacing w:after="0" w:line="240" w:lineRule="auto"/>
              <w:jc w:val="center"/>
            </w:pPr>
            <w:r>
              <w:t>[Completar]</w:t>
            </w:r>
          </w:p>
        </w:tc>
        <w:tc>
          <w:tcPr>
            <w:tcW w:w="16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3E7DDD" w14:textId="77777777" w:rsidR="00D53B42" w:rsidRDefault="00000000">
            <w:pPr>
              <w:spacing w:after="0" w:line="240" w:lineRule="auto"/>
              <w:jc w:val="center"/>
              <w:rPr>
                <w:b/>
                <w:bCs/>
              </w:rPr>
            </w:pPr>
            <w:r>
              <w:rPr>
                <w:b/>
                <w:bCs/>
              </w:rPr>
              <w:t>[ ] Cumple [ ] No Cumple</w:t>
            </w:r>
          </w:p>
        </w:tc>
      </w:tr>
      <w:tr w:rsidR="00D53B42" w14:paraId="238909CF" w14:textId="77777777">
        <w:trPr>
          <w:trHeight w:val="770"/>
        </w:trPr>
        <w:tc>
          <w:tcPr>
            <w:tcW w:w="198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37C8DA" w14:textId="77777777" w:rsidR="00D53B42" w:rsidRDefault="00000000">
            <w:pPr>
              <w:spacing w:after="0" w:line="240" w:lineRule="auto"/>
              <w:jc w:val="center"/>
              <w:rPr>
                <w:b/>
                <w:bCs/>
              </w:rPr>
            </w:pPr>
            <w:r>
              <w:rPr>
                <w:b/>
                <w:bCs/>
              </w:rPr>
              <w:t>Nivel de Endeudamiento</w:t>
            </w:r>
          </w:p>
        </w:tc>
        <w:tc>
          <w:tcPr>
            <w:tcW w:w="226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210DB7" w14:textId="77777777" w:rsidR="00D53B42" w:rsidRDefault="00000000">
            <w:pPr>
              <w:spacing w:after="0" w:line="240" w:lineRule="auto"/>
              <w:jc w:val="center"/>
            </w:pPr>
            <w:r>
              <w:t>Pasivo Total / Activo Total</w:t>
            </w:r>
          </w:p>
        </w:tc>
        <w:tc>
          <w:tcPr>
            <w:tcW w:w="14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17FA00" w14:textId="77777777" w:rsidR="00D53B42" w:rsidRDefault="00000000">
            <w:pPr>
              <w:spacing w:after="0" w:line="240" w:lineRule="auto"/>
              <w:jc w:val="center"/>
            </w:pPr>
            <w:r>
              <w:t>&lt; 80%</w:t>
            </w:r>
          </w:p>
        </w:tc>
        <w:tc>
          <w:tcPr>
            <w:tcW w:w="150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DEA7A4" w14:textId="77777777" w:rsidR="00D53B42" w:rsidRDefault="00000000">
            <w:pPr>
              <w:spacing w:after="0" w:line="240" w:lineRule="auto"/>
              <w:jc w:val="center"/>
            </w:pPr>
            <w:r>
              <w:t>[Completar %]</w:t>
            </w:r>
          </w:p>
        </w:tc>
        <w:tc>
          <w:tcPr>
            <w:tcW w:w="16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D23006" w14:textId="77777777" w:rsidR="00D53B42" w:rsidRDefault="00000000">
            <w:pPr>
              <w:spacing w:after="0" w:line="240" w:lineRule="auto"/>
              <w:jc w:val="center"/>
              <w:rPr>
                <w:b/>
                <w:bCs/>
              </w:rPr>
            </w:pPr>
            <w:r>
              <w:rPr>
                <w:b/>
                <w:bCs/>
              </w:rPr>
              <w:t>[ ] Cumple [ ] No Cumple</w:t>
            </w:r>
          </w:p>
        </w:tc>
      </w:tr>
      <w:tr w:rsidR="00D53B42" w14:paraId="5681D9D5" w14:textId="77777777">
        <w:trPr>
          <w:trHeight w:val="770"/>
        </w:trPr>
        <w:tc>
          <w:tcPr>
            <w:tcW w:w="198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4A0371" w14:textId="77777777" w:rsidR="00D53B42" w:rsidRDefault="00000000">
            <w:pPr>
              <w:spacing w:after="0" w:line="240" w:lineRule="auto"/>
              <w:jc w:val="center"/>
              <w:rPr>
                <w:b/>
                <w:bCs/>
              </w:rPr>
            </w:pPr>
            <w:r>
              <w:rPr>
                <w:b/>
                <w:bCs/>
              </w:rPr>
              <w:t>Cobertura de Intereses</w:t>
            </w:r>
          </w:p>
        </w:tc>
        <w:tc>
          <w:tcPr>
            <w:tcW w:w="226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72FD90" w14:textId="77777777" w:rsidR="00D53B42" w:rsidRDefault="00000000">
            <w:pPr>
              <w:spacing w:after="0" w:line="240" w:lineRule="auto"/>
              <w:jc w:val="center"/>
            </w:pPr>
            <w:r>
              <w:t>Utilidad Operacional / Gastos por Intereses</w:t>
            </w:r>
          </w:p>
        </w:tc>
        <w:tc>
          <w:tcPr>
            <w:tcW w:w="14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764C49" w14:textId="77777777" w:rsidR="00D53B42" w:rsidRDefault="00000000">
            <w:pPr>
              <w:spacing w:after="0" w:line="240" w:lineRule="auto"/>
              <w:jc w:val="center"/>
              <w:rPr>
                <w:b/>
                <w:bCs/>
              </w:rPr>
            </w:pPr>
            <w:r>
              <w:rPr>
                <w:b/>
                <w:bCs/>
              </w:rPr>
              <w:t>Mayor a Cero (</w:t>
            </w:r>
            <m:oMath>
              <m:r>
                <w:rPr>
                  <w:rFonts w:ascii="Cambria Math" w:hAnsi="Cambria Math"/>
                </w:rPr>
                <m:t>&gt;0</m:t>
              </m:r>
            </m:oMath>
            <w:r>
              <w:rPr>
                <w:b/>
                <w:bCs/>
              </w:rPr>
              <w:t>)</w:t>
            </w:r>
          </w:p>
        </w:tc>
        <w:tc>
          <w:tcPr>
            <w:tcW w:w="150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597798" w14:textId="77777777" w:rsidR="00D53B42" w:rsidRDefault="00000000">
            <w:pPr>
              <w:spacing w:after="0" w:line="240" w:lineRule="auto"/>
              <w:jc w:val="center"/>
            </w:pPr>
            <w:r>
              <w:t>[Completar]</w:t>
            </w:r>
          </w:p>
        </w:tc>
        <w:tc>
          <w:tcPr>
            <w:tcW w:w="16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4DCB6D" w14:textId="77777777" w:rsidR="00D53B42" w:rsidRDefault="00000000">
            <w:pPr>
              <w:spacing w:after="0" w:line="240" w:lineRule="auto"/>
              <w:jc w:val="center"/>
              <w:rPr>
                <w:b/>
                <w:bCs/>
              </w:rPr>
            </w:pPr>
            <w:r>
              <w:rPr>
                <w:b/>
                <w:bCs/>
              </w:rPr>
              <w:t>[ ] Cumple [ ] No Cumple</w:t>
            </w:r>
          </w:p>
        </w:tc>
      </w:tr>
    </w:tbl>
    <w:p w14:paraId="4E8E93EC" w14:textId="3BBB6D8A" w:rsidR="00D53B42" w:rsidRDefault="00000000" w:rsidP="00156B4E">
      <w:pPr>
        <w:pStyle w:val="Ttulo4"/>
        <w:keepNext w:val="0"/>
        <w:keepLines w:val="0"/>
        <w:numPr>
          <w:ilvl w:val="0"/>
          <w:numId w:val="4"/>
        </w:numPr>
        <w:spacing w:before="240" w:line="240" w:lineRule="auto"/>
        <w:jc w:val="both"/>
        <w:rPr>
          <w:b/>
          <w:bCs/>
          <w:i w:val="0"/>
          <w:iCs w:val="0"/>
          <w:color w:val="000000"/>
        </w:rPr>
      </w:pPr>
      <w:bookmarkStart w:id="6" w:name="_heading=h.4bi7y7oieyta" w:colFirst="0" w:colLast="0"/>
      <w:bookmarkEnd w:id="6"/>
      <w:r>
        <w:rPr>
          <w:b/>
          <w:bCs/>
          <w:i w:val="0"/>
          <w:iCs w:val="0"/>
          <w:color w:val="000000"/>
        </w:rPr>
        <w:t xml:space="preserve">Capacidad Organizacional (Habilitante </w:t>
      </w:r>
      <w:r w:rsidR="00156B4E">
        <w:rPr>
          <w:b/>
          <w:bCs/>
          <w:i w:val="0"/>
          <w:iCs w:val="0"/>
          <w:color w:val="000000"/>
        </w:rPr>
        <w:t>–</w:t>
      </w:r>
      <w:r>
        <w:rPr>
          <w:b/>
          <w:bCs/>
          <w:i w:val="0"/>
          <w:iCs w:val="0"/>
          <w:color w:val="000000"/>
        </w:rPr>
        <w:t xml:space="preserve"> Cumple / No Cumple)</w:t>
      </w:r>
    </w:p>
    <w:tbl>
      <w:tblPr>
        <w:tblStyle w:val="a6"/>
        <w:tblW w:w="88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279"/>
        <w:gridCol w:w="2008"/>
        <w:gridCol w:w="1517"/>
        <w:gridCol w:w="1462"/>
        <w:gridCol w:w="1572"/>
      </w:tblGrid>
      <w:tr w:rsidR="00D53B42" w14:paraId="11596A9D" w14:textId="77777777">
        <w:tc>
          <w:tcPr>
            <w:tcW w:w="227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CDB2E1" w14:textId="77777777" w:rsidR="00D53B42" w:rsidRDefault="00000000">
            <w:pPr>
              <w:spacing w:after="0" w:line="240" w:lineRule="auto"/>
              <w:jc w:val="center"/>
              <w:rPr>
                <w:b/>
                <w:bCs/>
              </w:rPr>
            </w:pPr>
            <w:r>
              <w:rPr>
                <w:b/>
                <w:bCs/>
              </w:rPr>
              <w:t>Indicador Organizacional</w:t>
            </w:r>
          </w:p>
        </w:tc>
        <w:tc>
          <w:tcPr>
            <w:tcW w:w="20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543C07" w14:textId="77777777" w:rsidR="00D53B42" w:rsidRDefault="00000000">
            <w:pPr>
              <w:spacing w:after="0" w:line="240" w:lineRule="auto"/>
              <w:jc w:val="center"/>
              <w:rPr>
                <w:b/>
                <w:bCs/>
              </w:rPr>
            </w:pPr>
            <w:r>
              <w:rPr>
                <w:b/>
                <w:bCs/>
              </w:rPr>
              <w:t>Fórmula de Cálculo</w:t>
            </w:r>
          </w:p>
        </w:tc>
        <w:tc>
          <w:tcPr>
            <w:tcW w:w="15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8FADA9" w14:textId="77777777" w:rsidR="00D53B42" w:rsidRDefault="00000000">
            <w:pPr>
              <w:spacing w:after="0" w:line="240" w:lineRule="auto"/>
              <w:jc w:val="center"/>
              <w:rPr>
                <w:b/>
                <w:bCs/>
              </w:rPr>
            </w:pPr>
            <w:r>
              <w:rPr>
                <w:b/>
                <w:bCs/>
              </w:rPr>
              <w:t>Margen Solicitado</w:t>
            </w:r>
          </w:p>
        </w:tc>
        <w:tc>
          <w:tcPr>
            <w:tcW w:w="14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06136C" w14:textId="77777777" w:rsidR="00D53B42" w:rsidRDefault="00000000">
            <w:pPr>
              <w:spacing w:after="0" w:line="240" w:lineRule="auto"/>
              <w:jc w:val="center"/>
              <w:rPr>
                <w:b/>
                <w:bCs/>
              </w:rPr>
            </w:pPr>
            <w:r>
              <w:rPr>
                <w:b/>
                <w:bCs/>
              </w:rPr>
              <w:t>Margen Aportado</w:t>
            </w:r>
          </w:p>
        </w:tc>
        <w:tc>
          <w:tcPr>
            <w:tcW w:w="157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23E6C9" w14:textId="77777777" w:rsidR="00D53B42" w:rsidRDefault="00000000">
            <w:pPr>
              <w:spacing w:after="0" w:line="240" w:lineRule="auto"/>
              <w:jc w:val="center"/>
              <w:rPr>
                <w:b/>
                <w:bCs/>
              </w:rPr>
            </w:pPr>
            <w:r>
              <w:rPr>
                <w:b/>
                <w:bCs/>
              </w:rPr>
              <w:t>Resultado (RUP)</w:t>
            </w:r>
          </w:p>
        </w:tc>
      </w:tr>
      <w:tr w:rsidR="00D53B42" w14:paraId="39E0F993" w14:textId="77777777">
        <w:trPr>
          <w:trHeight w:val="1040"/>
        </w:trPr>
        <w:tc>
          <w:tcPr>
            <w:tcW w:w="227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5BC85A" w14:textId="77777777" w:rsidR="00D53B42" w:rsidRDefault="00000000">
            <w:pPr>
              <w:spacing w:after="0" w:line="240" w:lineRule="auto"/>
              <w:jc w:val="center"/>
              <w:rPr>
                <w:b/>
                <w:bCs/>
              </w:rPr>
            </w:pPr>
            <w:r>
              <w:rPr>
                <w:b/>
                <w:bCs/>
              </w:rPr>
              <w:t>Rentabilidad sobre Patrimonio (ROE)</w:t>
            </w:r>
          </w:p>
        </w:tc>
        <w:tc>
          <w:tcPr>
            <w:tcW w:w="20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21EAD5" w14:textId="77777777" w:rsidR="00D53B42" w:rsidRDefault="00000000">
            <w:pPr>
              <w:spacing w:after="0" w:line="240" w:lineRule="auto"/>
              <w:jc w:val="center"/>
            </w:pPr>
            <w:r>
              <w:t>Utilidad Operacional / Patrimonio Total</w:t>
            </w:r>
          </w:p>
        </w:tc>
        <w:tc>
          <w:tcPr>
            <w:tcW w:w="15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3AA174" w14:textId="77777777" w:rsidR="00D53B42" w:rsidRDefault="00000000">
            <w:pPr>
              <w:spacing w:after="0" w:line="240" w:lineRule="auto"/>
              <w:jc w:val="center"/>
              <w:rPr>
                <w:b/>
                <w:bCs/>
              </w:rPr>
            </w:pPr>
            <w:r>
              <w:rPr>
                <w:b/>
                <w:bCs/>
              </w:rPr>
              <w:t>Superior a −1 (</w:t>
            </w:r>
            <m:oMath>
              <m:r>
                <w:rPr>
                  <w:rFonts w:ascii="Cambria Math" w:hAnsi="Cambria Math"/>
                </w:rPr>
                <m:t>&gt;-1</m:t>
              </m:r>
            </m:oMath>
            <w:r>
              <w:rPr>
                <w:b/>
                <w:bCs/>
              </w:rPr>
              <w:t>)</w:t>
            </w:r>
          </w:p>
        </w:tc>
        <w:tc>
          <w:tcPr>
            <w:tcW w:w="14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50C231" w14:textId="77777777" w:rsidR="00D53B42" w:rsidRDefault="00000000">
            <w:pPr>
              <w:spacing w:after="0" w:line="240" w:lineRule="auto"/>
              <w:jc w:val="center"/>
            </w:pPr>
            <w:r>
              <w:t>[Completar]</w:t>
            </w:r>
          </w:p>
        </w:tc>
        <w:tc>
          <w:tcPr>
            <w:tcW w:w="157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36D6F4" w14:textId="77777777" w:rsidR="00D53B42" w:rsidRDefault="00000000">
            <w:pPr>
              <w:spacing w:after="0" w:line="240" w:lineRule="auto"/>
              <w:jc w:val="center"/>
              <w:rPr>
                <w:b/>
                <w:bCs/>
              </w:rPr>
            </w:pPr>
            <w:r>
              <w:rPr>
                <w:b/>
                <w:bCs/>
              </w:rPr>
              <w:t>[ ] Cumple [ ] No Cumple</w:t>
            </w:r>
          </w:p>
        </w:tc>
      </w:tr>
      <w:tr w:rsidR="00D53B42" w14:paraId="336CBF38" w14:textId="77777777">
        <w:trPr>
          <w:trHeight w:val="1040"/>
        </w:trPr>
        <w:tc>
          <w:tcPr>
            <w:tcW w:w="227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D35951" w14:textId="77777777" w:rsidR="00D53B42" w:rsidRDefault="00000000">
            <w:pPr>
              <w:spacing w:after="0" w:line="240" w:lineRule="auto"/>
              <w:jc w:val="center"/>
              <w:rPr>
                <w:b/>
                <w:bCs/>
              </w:rPr>
            </w:pPr>
            <w:r>
              <w:rPr>
                <w:b/>
                <w:bCs/>
              </w:rPr>
              <w:t>Rentabilidad sobre Activos (ROA)</w:t>
            </w:r>
          </w:p>
        </w:tc>
        <w:tc>
          <w:tcPr>
            <w:tcW w:w="20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1634E4" w14:textId="77777777" w:rsidR="00D53B42" w:rsidRDefault="00000000">
            <w:pPr>
              <w:spacing w:after="0" w:line="240" w:lineRule="auto"/>
              <w:jc w:val="center"/>
            </w:pPr>
            <w:r>
              <w:t>Utilidad Operacional / Activo Total</w:t>
            </w:r>
          </w:p>
        </w:tc>
        <w:tc>
          <w:tcPr>
            <w:tcW w:w="151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F7FF11" w14:textId="77777777" w:rsidR="00D53B42" w:rsidRDefault="00000000">
            <w:pPr>
              <w:spacing w:after="0" w:line="240" w:lineRule="auto"/>
              <w:jc w:val="center"/>
              <w:rPr>
                <w:b/>
                <w:bCs/>
              </w:rPr>
            </w:pPr>
            <w:r>
              <w:rPr>
                <w:b/>
                <w:bCs/>
              </w:rPr>
              <w:t>Superior a −1 (</w:t>
            </w:r>
            <m:oMath>
              <m:r>
                <w:rPr>
                  <w:rFonts w:ascii="Cambria Math" w:hAnsi="Cambria Math"/>
                </w:rPr>
                <m:t>&gt;-1</m:t>
              </m:r>
            </m:oMath>
            <w:r>
              <w:rPr>
                <w:b/>
                <w:bCs/>
              </w:rPr>
              <w:t>)</w:t>
            </w:r>
          </w:p>
        </w:tc>
        <w:tc>
          <w:tcPr>
            <w:tcW w:w="146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013347" w14:textId="77777777" w:rsidR="00D53B42" w:rsidRDefault="00000000">
            <w:pPr>
              <w:spacing w:after="0" w:line="240" w:lineRule="auto"/>
              <w:jc w:val="center"/>
            </w:pPr>
            <w:r>
              <w:t>[Completar]</w:t>
            </w:r>
          </w:p>
        </w:tc>
        <w:tc>
          <w:tcPr>
            <w:tcW w:w="157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18E744" w14:textId="77777777" w:rsidR="00D53B42" w:rsidRDefault="00000000">
            <w:pPr>
              <w:spacing w:after="0" w:line="240" w:lineRule="auto"/>
              <w:jc w:val="center"/>
              <w:rPr>
                <w:b/>
                <w:bCs/>
              </w:rPr>
            </w:pPr>
            <w:r>
              <w:rPr>
                <w:b/>
                <w:bCs/>
              </w:rPr>
              <w:t>[ ] Cumple [ ] No Cumple</w:t>
            </w:r>
          </w:p>
        </w:tc>
      </w:tr>
    </w:tbl>
    <w:p w14:paraId="6DF0A4EE" w14:textId="77777777" w:rsidR="00D53B42" w:rsidRDefault="00000000">
      <w:pPr>
        <w:spacing w:before="240" w:after="240" w:line="240" w:lineRule="auto"/>
        <w:jc w:val="both"/>
        <w:rPr>
          <w:b/>
          <w:bCs/>
        </w:rPr>
      </w:pPr>
      <w:r>
        <w:rPr>
          <w:b/>
          <w:bCs/>
        </w:rPr>
        <w:t>Atentamente,</w:t>
      </w:r>
    </w:p>
    <w:p w14:paraId="43F41EC8" w14:textId="77777777" w:rsidR="00D53B42" w:rsidRDefault="00D53B42">
      <w:pPr>
        <w:spacing w:after="0" w:line="240" w:lineRule="auto"/>
        <w:jc w:val="both"/>
      </w:pPr>
    </w:p>
    <w:p w14:paraId="074DB880" w14:textId="77777777" w:rsidR="00D53B42" w:rsidRDefault="00000000">
      <w:pPr>
        <w:spacing w:before="240" w:after="240" w:line="240" w:lineRule="auto"/>
      </w:pPr>
      <w:bookmarkStart w:id="7" w:name="_heading=h.hpjsvvrjn34t" w:colFirst="0" w:colLast="0"/>
      <w:bookmarkEnd w:id="7"/>
      <w:r>
        <w:rPr>
          <w:b/>
          <w:bCs/>
        </w:rPr>
        <w:lastRenderedPageBreak/>
        <w:t>Firma del Representante Legal o Apoderado</w:t>
      </w:r>
      <w:r>
        <w:br w:type="page"/>
      </w:r>
    </w:p>
    <w:p w14:paraId="4BABB1CF" w14:textId="77777777" w:rsidR="00D53B42" w:rsidRDefault="00000000">
      <w:pPr>
        <w:pStyle w:val="Ttulo3"/>
        <w:keepNext w:val="0"/>
        <w:keepLines w:val="0"/>
        <w:spacing w:before="280" w:line="240" w:lineRule="auto"/>
        <w:jc w:val="center"/>
        <w:rPr>
          <w:b/>
          <w:bCs/>
          <w:color w:val="000000"/>
          <w:sz w:val="22"/>
          <w:szCs w:val="22"/>
        </w:rPr>
      </w:pPr>
      <w:bookmarkStart w:id="8" w:name="_heading=h.zeg0pnrnrexo" w:colFirst="0" w:colLast="0"/>
      <w:bookmarkEnd w:id="8"/>
      <w:r>
        <w:rPr>
          <w:b/>
          <w:bCs/>
          <w:color w:val="000000"/>
          <w:sz w:val="22"/>
          <w:szCs w:val="22"/>
        </w:rPr>
        <w:lastRenderedPageBreak/>
        <w:t>FORMULARIO N° 6: DECLARACIÓN DE EXPERIENCIA ESPECÍFICA ACREDITADA EN RUP</w:t>
      </w:r>
    </w:p>
    <w:p w14:paraId="14D12B97" w14:textId="77777777" w:rsidR="00D53B42" w:rsidRDefault="00000000">
      <w:pPr>
        <w:spacing w:before="240" w:after="240" w:line="240" w:lineRule="auto"/>
        <w:jc w:val="both"/>
      </w:pPr>
      <w:r>
        <w:t xml:space="preserve">El proponente individual, o los miembros del Consorcio o Unión Temporal que aporten experiencia, deberán relacionar en este cuadro los contratos ejecutados y terminados que consten inscritos en firme en su RUP y que deseen hacer valer para cumplir con el requisito habilitante de experiencia (sumatoria de máximo dos contratos clasificados en los códigos </w:t>
      </w:r>
      <w:r>
        <w:rPr>
          <w:b/>
          <w:bCs/>
        </w:rPr>
        <w:t xml:space="preserve">UNSPSC 81111800, 43231500, 43231600, 81112000, 81111700 o 81112300, </w:t>
      </w:r>
      <w:r>
        <w:t xml:space="preserve">equivalentes a mínimo una vez el presupuesto oficial estimado de </w:t>
      </w:r>
      <w:r>
        <w:rPr>
          <w:b/>
          <w:bCs/>
        </w:rPr>
        <w:t>$220.624.117</w:t>
      </w:r>
      <w:r>
        <w:t>):</w:t>
      </w:r>
    </w:p>
    <w:tbl>
      <w:tblPr>
        <w:tblStyle w:val="a7"/>
        <w:tblW w:w="913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279"/>
        <w:gridCol w:w="1279"/>
        <w:gridCol w:w="1267"/>
        <w:gridCol w:w="1266"/>
        <w:gridCol w:w="1266"/>
        <w:gridCol w:w="1497"/>
        <w:gridCol w:w="1278"/>
      </w:tblGrid>
      <w:tr w:rsidR="00D53B42" w14:paraId="760C83EC" w14:textId="77777777">
        <w:trPr>
          <w:trHeight w:val="1266"/>
        </w:trPr>
        <w:tc>
          <w:tcPr>
            <w:tcW w:w="127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820E15" w14:textId="77777777" w:rsidR="00D53B42" w:rsidRDefault="00000000">
            <w:pPr>
              <w:spacing w:after="0" w:line="240" w:lineRule="auto"/>
              <w:jc w:val="center"/>
            </w:pPr>
            <w:r>
              <w:rPr>
                <w:b/>
                <w:bCs/>
              </w:rPr>
              <w:t>Consecutivo en el RUP</w:t>
            </w:r>
          </w:p>
        </w:tc>
        <w:tc>
          <w:tcPr>
            <w:tcW w:w="127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630762" w14:textId="77777777" w:rsidR="00D53B42" w:rsidRDefault="00000000">
            <w:pPr>
              <w:spacing w:after="0" w:line="240" w:lineRule="auto"/>
              <w:jc w:val="center"/>
            </w:pPr>
            <w:r>
              <w:rPr>
                <w:b/>
                <w:bCs/>
              </w:rPr>
              <w:t>Entidad Contratante (Pública o Privada)</w:t>
            </w:r>
          </w:p>
        </w:tc>
        <w:tc>
          <w:tcPr>
            <w:tcW w:w="126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1F0694" w14:textId="77777777" w:rsidR="00D53B42" w:rsidRDefault="00000000">
            <w:pPr>
              <w:spacing w:after="0" w:line="240" w:lineRule="auto"/>
              <w:jc w:val="center"/>
            </w:pPr>
            <w:r>
              <w:rPr>
                <w:b/>
                <w:bCs/>
              </w:rPr>
              <w:t>Clasificador UNSPSC</w:t>
            </w:r>
          </w:p>
        </w:tc>
        <w:tc>
          <w:tcPr>
            <w:tcW w:w="12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4C3CA7" w14:textId="77777777" w:rsidR="00D53B42" w:rsidRDefault="00000000">
            <w:pPr>
              <w:spacing w:after="0" w:line="240" w:lineRule="auto"/>
              <w:jc w:val="center"/>
            </w:pPr>
            <w:r>
              <w:rPr>
                <w:b/>
                <w:bCs/>
              </w:rPr>
              <w:t>Valor del Contrato (Pesos COP)</w:t>
            </w:r>
          </w:p>
        </w:tc>
        <w:tc>
          <w:tcPr>
            <w:tcW w:w="12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BF80D4" w14:textId="77777777" w:rsidR="00D53B42" w:rsidRDefault="00000000">
            <w:pPr>
              <w:spacing w:after="0" w:line="240" w:lineRule="auto"/>
              <w:jc w:val="center"/>
            </w:pPr>
            <w:r>
              <w:rPr>
                <w:b/>
                <w:bCs/>
              </w:rPr>
              <w:t>Valor del Contrato en SMMLV</w:t>
            </w:r>
          </w:p>
        </w:tc>
        <w:tc>
          <w:tcPr>
            <w:tcW w:w="149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BDF44C" w14:textId="77777777" w:rsidR="00D53B42" w:rsidRDefault="00000000">
            <w:pPr>
              <w:jc w:val="center"/>
              <w:rPr>
                <w:b/>
                <w:bCs/>
              </w:rPr>
            </w:pPr>
            <w:r>
              <w:rPr>
                <w:b/>
                <w:bCs/>
              </w:rPr>
              <w:t>% de Participación (Si fue Consorcio/UT)</w:t>
            </w:r>
          </w:p>
        </w:tc>
        <w:tc>
          <w:tcPr>
            <w:tcW w:w="127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51D2AF" w14:textId="77777777" w:rsidR="00D53B42" w:rsidRDefault="00000000">
            <w:pPr>
              <w:spacing w:after="0" w:line="240" w:lineRule="auto"/>
              <w:jc w:val="center"/>
            </w:pPr>
            <w:r>
              <w:rPr>
                <w:b/>
                <w:bCs/>
              </w:rPr>
              <w:t>Valor Computable de Experiencia (Pesos COP)</w:t>
            </w:r>
          </w:p>
        </w:tc>
      </w:tr>
      <w:tr w:rsidR="00D53B42" w14:paraId="1B26C541" w14:textId="77777777">
        <w:trPr>
          <w:trHeight w:val="698"/>
        </w:trPr>
        <w:tc>
          <w:tcPr>
            <w:tcW w:w="127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2DFAC8" w14:textId="77777777" w:rsidR="00D53B42" w:rsidRDefault="00000000">
            <w:pPr>
              <w:spacing w:after="0" w:line="240" w:lineRule="auto"/>
              <w:jc w:val="both"/>
            </w:pPr>
            <w:r>
              <w:t>[RUP N°]</w:t>
            </w:r>
          </w:p>
        </w:tc>
        <w:tc>
          <w:tcPr>
            <w:tcW w:w="127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FAA2D9" w14:textId="77777777" w:rsidR="00D53B42" w:rsidRDefault="00000000">
            <w:pPr>
              <w:spacing w:after="0" w:line="240" w:lineRule="auto"/>
              <w:jc w:val="both"/>
            </w:pPr>
            <w:r>
              <w:t>[Entidad]</w:t>
            </w:r>
          </w:p>
        </w:tc>
        <w:tc>
          <w:tcPr>
            <w:tcW w:w="126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4630A7" w14:textId="77777777" w:rsidR="00D53B42" w:rsidRDefault="00000000">
            <w:pPr>
              <w:spacing w:after="0" w:line="240" w:lineRule="auto"/>
              <w:jc w:val="both"/>
            </w:pPr>
            <w:r>
              <w:t>[81111800 / 43231500 / 43231600 / 81112000 / 81111700 / 81112300]</w:t>
            </w:r>
          </w:p>
        </w:tc>
        <w:tc>
          <w:tcPr>
            <w:tcW w:w="12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C55DFF" w14:textId="77777777" w:rsidR="00D53B42" w:rsidRDefault="00000000">
            <w:pPr>
              <w:spacing w:after="0" w:line="240" w:lineRule="auto"/>
              <w:jc w:val="both"/>
            </w:pPr>
            <w:r>
              <w:t>[$]</w:t>
            </w:r>
          </w:p>
        </w:tc>
        <w:tc>
          <w:tcPr>
            <w:tcW w:w="12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B3C5A0" w14:textId="77777777" w:rsidR="00D53B42" w:rsidRDefault="00000000">
            <w:pPr>
              <w:spacing w:after="0" w:line="240" w:lineRule="auto"/>
              <w:jc w:val="both"/>
            </w:pPr>
            <w:r>
              <w:t>[SMMLV]</w:t>
            </w:r>
          </w:p>
        </w:tc>
        <w:tc>
          <w:tcPr>
            <w:tcW w:w="149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B13144" w14:textId="77777777" w:rsidR="00D53B42" w:rsidRDefault="00000000">
            <w:pPr>
              <w:spacing w:after="0" w:line="240" w:lineRule="auto"/>
              <w:jc w:val="both"/>
            </w:pPr>
            <w:r>
              <w:t>[%]</w:t>
            </w:r>
          </w:p>
        </w:tc>
        <w:tc>
          <w:tcPr>
            <w:tcW w:w="127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BBC2A4" w14:textId="77777777" w:rsidR="00D53B42" w:rsidRDefault="00000000">
            <w:pPr>
              <w:spacing w:after="0" w:line="240" w:lineRule="auto"/>
              <w:jc w:val="both"/>
            </w:pPr>
            <w:r>
              <w:t>[$ Computable]</w:t>
            </w:r>
          </w:p>
        </w:tc>
      </w:tr>
      <w:tr w:rsidR="00D53B42" w14:paraId="7260B253" w14:textId="77777777">
        <w:trPr>
          <w:trHeight w:val="698"/>
        </w:trPr>
        <w:tc>
          <w:tcPr>
            <w:tcW w:w="127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6A0085" w14:textId="77777777" w:rsidR="00D53B42" w:rsidRDefault="00000000">
            <w:pPr>
              <w:spacing w:after="0" w:line="240" w:lineRule="auto"/>
              <w:jc w:val="both"/>
            </w:pPr>
            <w:r>
              <w:t>[RUP N°]</w:t>
            </w:r>
          </w:p>
        </w:tc>
        <w:tc>
          <w:tcPr>
            <w:tcW w:w="127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A2B7BF" w14:textId="77777777" w:rsidR="00D53B42" w:rsidRDefault="00000000">
            <w:pPr>
              <w:spacing w:after="0" w:line="240" w:lineRule="auto"/>
              <w:jc w:val="both"/>
            </w:pPr>
            <w:r>
              <w:t>[Entidad]</w:t>
            </w:r>
          </w:p>
        </w:tc>
        <w:tc>
          <w:tcPr>
            <w:tcW w:w="126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6FF487" w14:textId="77777777" w:rsidR="00D53B42" w:rsidRDefault="00000000">
            <w:pPr>
              <w:spacing w:after="0" w:line="240" w:lineRule="auto"/>
              <w:jc w:val="both"/>
            </w:pPr>
            <w:r>
              <w:t>[81111800 / 43231500 / 43231600 / 81112000 / 81111700 / 81112300]</w:t>
            </w:r>
          </w:p>
        </w:tc>
        <w:tc>
          <w:tcPr>
            <w:tcW w:w="12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04A63A" w14:textId="77777777" w:rsidR="00D53B42" w:rsidRDefault="00000000">
            <w:pPr>
              <w:spacing w:after="0" w:line="240" w:lineRule="auto"/>
              <w:jc w:val="both"/>
            </w:pPr>
            <w:r>
              <w:t>[$]</w:t>
            </w:r>
          </w:p>
        </w:tc>
        <w:tc>
          <w:tcPr>
            <w:tcW w:w="12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69C7FB" w14:textId="77777777" w:rsidR="00D53B42" w:rsidRDefault="00000000">
            <w:pPr>
              <w:spacing w:after="0" w:line="240" w:lineRule="auto"/>
              <w:jc w:val="both"/>
            </w:pPr>
            <w:r>
              <w:t>[SMMLV]</w:t>
            </w:r>
          </w:p>
        </w:tc>
        <w:tc>
          <w:tcPr>
            <w:tcW w:w="149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29918C" w14:textId="77777777" w:rsidR="00D53B42" w:rsidRDefault="00000000">
            <w:pPr>
              <w:spacing w:after="0" w:line="240" w:lineRule="auto"/>
              <w:jc w:val="both"/>
            </w:pPr>
            <w:r>
              <w:t>[%]</w:t>
            </w:r>
          </w:p>
        </w:tc>
        <w:tc>
          <w:tcPr>
            <w:tcW w:w="127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C16587" w14:textId="77777777" w:rsidR="00D53B42" w:rsidRDefault="00000000">
            <w:pPr>
              <w:spacing w:after="0" w:line="240" w:lineRule="auto"/>
              <w:jc w:val="both"/>
            </w:pPr>
            <w:r>
              <w:t>[$ Computable]</w:t>
            </w:r>
          </w:p>
        </w:tc>
      </w:tr>
      <w:tr w:rsidR="00D53B42" w14:paraId="0952C1D1" w14:textId="77777777">
        <w:trPr>
          <w:trHeight w:val="1069"/>
        </w:trPr>
        <w:tc>
          <w:tcPr>
            <w:tcW w:w="127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A60288" w14:textId="77777777" w:rsidR="00D53B42" w:rsidRDefault="00000000">
            <w:pPr>
              <w:spacing w:after="0" w:line="240" w:lineRule="auto"/>
              <w:jc w:val="both"/>
            </w:pPr>
            <w:r>
              <w:rPr>
                <w:b/>
                <w:bCs/>
              </w:rPr>
              <w:t>TOTAL</w:t>
            </w:r>
          </w:p>
        </w:tc>
        <w:tc>
          <w:tcPr>
            <w:tcW w:w="127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BBCFEF" w14:textId="77777777" w:rsidR="00D53B42" w:rsidRDefault="00000000">
            <w:pPr>
              <w:spacing w:after="0" w:line="240" w:lineRule="auto"/>
              <w:jc w:val="both"/>
            </w:pPr>
            <w:r>
              <w:rPr>
                <w:b/>
                <w:bCs/>
              </w:rPr>
              <w:t>N/A</w:t>
            </w:r>
          </w:p>
        </w:tc>
        <w:tc>
          <w:tcPr>
            <w:tcW w:w="126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24C3F8" w14:textId="77777777" w:rsidR="00D53B42" w:rsidRDefault="00000000">
            <w:pPr>
              <w:spacing w:after="0" w:line="240" w:lineRule="auto"/>
              <w:jc w:val="both"/>
            </w:pPr>
            <w:r>
              <w:rPr>
                <w:b/>
                <w:bCs/>
              </w:rPr>
              <w:t>N/A</w:t>
            </w:r>
          </w:p>
        </w:tc>
        <w:tc>
          <w:tcPr>
            <w:tcW w:w="12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7EB7CA" w14:textId="77777777" w:rsidR="00D53B42" w:rsidRDefault="00000000">
            <w:pPr>
              <w:spacing w:after="0" w:line="240" w:lineRule="auto"/>
              <w:jc w:val="both"/>
            </w:pPr>
            <w:r>
              <w:rPr>
                <w:b/>
                <w:bCs/>
              </w:rPr>
              <w:t>$ [Sumatoria]</w:t>
            </w:r>
          </w:p>
        </w:tc>
        <w:tc>
          <w:tcPr>
            <w:tcW w:w="12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5DB126" w14:textId="77777777" w:rsidR="00D53B42" w:rsidRDefault="00000000">
            <w:pPr>
              <w:spacing w:after="0" w:line="240" w:lineRule="auto"/>
              <w:jc w:val="both"/>
            </w:pPr>
            <w:r>
              <w:rPr>
                <w:b/>
                <w:bCs/>
              </w:rPr>
              <w:t>[Sumatoria]</w:t>
            </w:r>
          </w:p>
        </w:tc>
        <w:tc>
          <w:tcPr>
            <w:tcW w:w="149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61F26C" w14:textId="77777777" w:rsidR="00D53B42" w:rsidRDefault="00000000">
            <w:pPr>
              <w:spacing w:after="0" w:line="240" w:lineRule="auto"/>
              <w:jc w:val="both"/>
            </w:pPr>
            <w:r>
              <w:rPr>
                <w:b/>
                <w:bCs/>
              </w:rPr>
              <w:t>N/A</w:t>
            </w:r>
          </w:p>
        </w:tc>
        <w:tc>
          <w:tcPr>
            <w:tcW w:w="127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9DD71F" w14:textId="77777777" w:rsidR="00D53B42" w:rsidRDefault="00000000">
            <w:pPr>
              <w:spacing w:after="0" w:line="240" w:lineRule="auto"/>
              <w:jc w:val="both"/>
            </w:pPr>
            <w:r>
              <w:rPr>
                <w:b/>
                <w:bCs/>
              </w:rPr>
              <w:t>$ [Sumatoria Final]</w:t>
            </w:r>
          </w:p>
        </w:tc>
      </w:tr>
    </w:tbl>
    <w:p w14:paraId="46E224A6" w14:textId="77777777" w:rsidR="00D53B42" w:rsidRDefault="00000000">
      <w:pPr>
        <w:pStyle w:val="Ttulo4"/>
        <w:keepNext w:val="0"/>
        <w:keepLines w:val="0"/>
        <w:spacing w:before="240" w:line="240" w:lineRule="auto"/>
        <w:jc w:val="both"/>
        <w:rPr>
          <w:b/>
          <w:bCs/>
          <w:i w:val="0"/>
          <w:iCs w:val="0"/>
          <w:color w:val="000000"/>
        </w:rPr>
      </w:pPr>
      <w:bookmarkStart w:id="9" w:name="_heading=h.souoofh3bjz8" w:colFirst="0" w:colLast="0"/>
      <w:bookmarkEnd w:id="9"/>
      <w:r>
        <w:rPr>
          <w:b/>
          <w:bCs/>
          <w:i w:val="0"/>
          <w:iCs w:val="0"/>
          <w:color w:val="000000"/>
        </w:rPr>
        <w:t>Reglas de validación para el proponente:</w:t>
      </w:r>
    </w:p>
    <w:p w14:paraId="6CA4D735" w14:textId="77777777" w:rsidR="00D53B42" w:rsidRDefault="00000000">
      <w:pPr>
        <w:numPr>
          <w:ilvl w:val="0"/>
          <w:numId w:val="6"/>
        </w:numPr>
        <w:spacing w:before="240" w:after="0" w:line="240" w:lineRule="auto"/>
        <w:jc w:val="both"/>
      </w:pPr>
      <w:r>
        <w:t xml:space="preserve">El proponente deberá adjuntar el Certificado del RUP vigente e </w:t>
      </w:r>
      <w:r>
        <w:rPr>
          <w:b/>
          <w:bCs/>
        </w:rPr>
        <w:t>identificar y subrayar</w:t>
      </w:r>
      <w:r>
        <w:t xml:space="preserve"> los consecutivos declarados en esta tabla.</w:t>
      </w:r>
    </w:p>
    <w:p w14:paraId="0AE10378" w14:textId="77777777" w:rsidR="00D53B42" w:rsidRDefault="00000000">
      <w:pPr>
        <w:numPr>
          <w:ilvl w:val="0"/>
          <w:numId w:val="6"/>
        </w:numPr>
        <w:spacing w:after="240" w:line="240" w:lineRule="auto"/>
        <w:jc w:val="both"/>
      </w:pPr>
      <w:r>
        <w:t>En caso de consorcios o uniones temporales, se ponderará el valor económico del contrato de experiencia de acuerdo con el porcentaje de participación del integrante en dicho contrato.</w:t>
      </w:r>
    </w:p>
    <w:p w14:paraId="754EC5C4" w14:textId="77777777" w:rsidR="00D53B42" w:rsidRDefault="00000000">
      <w:pPr>
        <w:spacing w:before="240" w:after="240" w:line="240" w:lineRule="auto"/>
        <w:jc w:val="both"/>
      </w:pPr>
      <w:r>
        <w:rPr>
          <w:b/>
          <w:bCs/>
        </w:rPr>
        <w:t>Atentamente,</w:t>
      </w:r>
    </w:p>
    <w:p w14:paraId="6A05F2BA" w14:textId="77777777" w:rsidR="00D53B42" w:rsidRDefault="00000000">
      <w:pPr>
        <w:spacing w:before="240" w:after="240" w:line="240" w:lineRule="auto"/>
        <w:jc w:val="both"/>
      </w:pPr>
      <w:r>
        <w:rPr>
          <w:b/>
          <w:bCs/>
        </w:rPr>
        <w:t>Firma del Representante Legal / Apoderado</w:t>
      </w:r>
    </w:p>
    <w:p w14:paraId="013DB399" w14:textId="77777777" w:rsidR="00D53B42" w:rsidRDefault="00000000">
      <w:pPr>
        <w:spacing w:before="240" w:after="240" w:line="240" w:lineRule="auto"/>
        <w:jc w:val="both"/>
        <w:rPr>
          <w:b/>
          <w:bCs/>
        </w:rPr>
      </w:pPr>
      <w:bookmarkStart w:id="10" w:name="_heading=h.fiuwxjgh6863" w:colFirst="0" w:colLast="0"/>
      <w:bookmarkEnd w:id="10"/>
      <w:r>
        <w:br w:type="page"/>
      </w:r>
      <w:r>
        <w:rPr>
          <w:b/>
          <w:bCs/>
        </w:rPr>
        <w:lastRenderedPageBreak/>
        <w:t>FORMULARIO N° 7: PROPUESTA ECONÓMICA INICIAL</w:t>
      </w:r>
    </w:p>
    <w:p w14:paraId="371FA8E2" w14:textId="0A36D835" w:rsidR="00D53B42" w:rsidRDefault="00000000">
      <w:pPr>
        <w:spacing w:before="240" w:after="240" w:line="240" w:lineRule="auto"/>
        <w:jc w:val="both"/>
      </w:pPr>
      <w:r>
        <w:rPr>
          <w:b/>
          <w:bCs/>
        </w:rPr>
        <w:t>Señores:</w:t>
      </w:r>
      <w:r>
        <w:rPr>
          <w:b/>
          <w:bCs/>
        </w:rPr>
        <w:br/>
      </w:r>
      <w:r>
        <w:t xml:space="preserve"> </w:t>
      </w:r>
      <w:r>
        <w:rPr>
          <w:b/>
          <w:bCs/>
        </w:rPr>
        <w:t xml:space="preserve">INSTITUCIÓN UNIVERSITARIA DIGITAL DE ANTIOQUIA </w:t>
      </w:r>
      <w:r w:rsidR="00156B4E">
        <w:rPr>
          <w:b/>
          <w:bCs/>
        </w:rPr>
        <w:t>–</w:t>
      </w:r>
      <w:r>
        <w:rPr>
          <w:b/>
          <w:bCs/>
        </w:rPr>
        <w:t xml:space="preserve"> IU DIGITAL</w:t>
      </w:r>
      <w:r>
        <w:rPr>
          <w:b/>
          <w:bCs/>
        </w:rPr>
        <w:br/>
      </w:r>
      <w:r>
        <w:t xml:space="preserve"> Medellín </w:t>
      </w:r>
      <w:r w:rsidR="00156B4E">
        <w:t>–</w:t>
      </w:r>
      <w:r>
        <w:t xml:space="preserve"> Antioquia</w:t>
      </w:r>
    </w:p>
    <w:p w14:paraId="549EB7B3" w14:textId="0099F587" w:rsidR="00D53B42" w:rsidRDefault="00000000">
      <w:pPr>
        <w:spacing w:before="240" w:after="240" w:line="240" w:lineRule="auto"/>
        <w:jc w:val="both"/>
      </w:pPr>
      <w:r>
        <w:rPr>
          <w:b/>
          <w:bCs/>
        </w:rPr>
        <w:t>Referencia:</w:t>
      </w:r>
      <w:r>
        <w:t xml:space="preserve"> Proceso de Selección Abreviada de Subasta Inversa N° [</w:t>
      </w:r>
      <w:r w:rsidR="00156B4E" w:rsidRPr="00156B4E">
        <w:t>S.I.2026004</w:t>
      </w:r>
      <w:r>
        <w:t>]</w:t>
      </w:r>
    </w:p>
    <w:p w14:paraId="67FA2BE9" w14:textId="6339FC35" w:rsidR="00D53B42" w:rsidRDefault="00000000">
      <w:pPr>
        <w:spacing w:before="240" w:after="240" w:line="240" w:lineRule="auto"/>
        <w:jc w:val="both"/>
      </w:pPr>
      <w:r>
        <w:t xml:space="preserve">El suscrito [Nombre completo del Representante Legal o Apoderado], debidamente autorizado, presento formalmente la propuesta económica inicial para la </w:t>
      </w:r>
      <w:r>
        <w:rPr>
          <w:b/>
          <w:bCs/>
        </w:rPr>
        <w:t>solución integral de Gestión Unificada de Endpoints (UEM)</w:t>
      </w:r>
      <w:r>
        <w:t xml:space="preserve"> para la administración centralizada de hasta tres mil (3.000) dispositivos tecnológicos de la Institución. Declaramos que esta oferta económica contempla todos los costos directos e indirectos, tasas, estampillas departamentales y retenciones aplicables del </w:t>
      </w:r>
      <w:r>
        <w:rPr>
          <w:b/>
          <w:bCs/>
        </w:rPr>
        <w:t>7.3% antes de IVA</w:t>
      </w:r>
      <w:r>
        <w:t xml:space="preserve">, asumiendo el contratista seleccionado el </w:t>
      </w:r>
      <w:r>
        <w:rPr>
          <w:b/>
          <w:bCs/>
        </w:rPr>
        <w:t>riesgo cambiario (TRM)</w:t>
      </w:r>
      <w:r>
        <w:t xml:space="preserve"> de la operación, por lo cual los precios unitarios resultantes permanecerán fijos, constantes e inalterables durante los </w:t>
      </w:r>
      <w:r w:rsidR="00BE2F6E">
        <w:t>tre</w:t>
      </w:r>
      <w:r>
        <w:t>ce (1</w:t>
      </w:r>
      <w:r w:rsidR="00BE2F6E">
        <w:t>3</w:t>
      </w:r>
      <w:r>
        <w:t>) meses de vigencia del contrato:</w:t>
      </w:r>
    </w:p>
    <w:tbl>
      <w:tblPr>
        <w:tblW w:w="11190" w:type="dxa"/>
        <w:jc w:val="center"/>
        <w:tblCellMar>
          <w:left w:w="70" w:type="dxa"/>
          <w:right w:w="70" w:type="dxa"/>
        </w:tblCellMar>
        <w:tblLook w:val="04A0" w:firstRow="1" w:lastRow="0" w:firstColumn="1" w:lastColumn="0" w:noHBand="0" w:noVBand="1"/>
      </w:tblPr>
      <w:tblGrid>
        <w:gridCol w:w="5024"/>
        <w:gridCol w:w="1941"/>
        <w:gridCol w:w="646"/>
        <w:gridCol w:w="1790"/>
        <w:gridCol w:w="1789"/>
      </w:tblGrid>
      <w:tr w:rsidR="00156B4E" w:rsidRPr="00156B4E" w14:paraId="310A98EF" w14:textId="77777777" w:rsidTr="00156B4E">
        <w:trPr>
          <w:trHeight w:val="417"/>
          <w:jc w:val="center"/>
        </w:trPr>
        <w:tc>
          <w:tcPr>
            <w:tcW w:w="5024" w:type="dxa"/>
            <w:tcBorders>
              <w:top w:val="single" w:sz="4" w:space="0" w:color="auto"/>
              <w:left w:val="single" w:sz="4" w:space="0" w:color="auto"/>
              <w:bottom w:val="single" w:sz="4" w:space="0" w:color="auto"/>
              <w:right w:val="single" w:sz="4" w:space="0" w:color="auto"/>
            </w:tcBorders>
            <w:shd w:val="clear" w:color="800000" w:fill="16365C"/>
            <w:vAlign w:val="center"/>
            <w:hideMark/>
          </w:tcPr>
          <w:p w14:paraId="6D7C9428" w14:textId="77777777" w:rsidR="00156B4E" w:rsidRPr="00156B4E" w:rsidRDefault="00156B4E" w:rsidP="00156B4E">
            <w:pPr>
              <w:spacing w:after="0" w:line="240" w:lineRule="auto"/>
              <w:jc w:val="center"/>
              <w:rPr>
                <w:rFonts w:ascii="Arial" w:eastAsia="Times New Roman" w:hAnsi="Arial" w:cs="Arial"/>
                <w:b/>
                <w:bCs/>
                <w:color w:val="FFFFFF"/>
                <w:sz w:val="24"/>
                <w:szCs w:val="24"/>
              </w:rPr>
            </w:pPr>
            <w:r w:rsidRPr="00156B4E">
              <w:rPr>
                <w:rFonts w:ascii="Arial" w:eastAsia="Times New Roman" w:hAnsi="Arial" w:cs="Arial"/>
                <w:b/>
                <w:bCs/>
                <w:color w:val="FFFFFF"/>
                <w:sz w:val="24"/>
                <w:szCs w:val="24"/>
              </w:rPr>
              <w:t>Descripción</w:t>
            </w:r>
          </w:p>
        </w:tc>
        <w:tc>
          <w:tcPr>
            <w:tcW w:w="1941" w:type="dxa"/>
            <w:tcBorders>
              <w:top w:val="single" w:sz="4" w:space="0" w:color="auto"/>
              <w:left w:val="nil"/>
              <w:bottom w:val="single" w:sz="4" w:space="0" w:color="auto"/>
              <w:right w:val="single" w:sz="4" w:space="0" w:color="auto"/>
            </w:tcBorders>
            <w:shd w:val="clear" w:color="800000" w:fill="16365C"/>
            <w:vAlign w:val="center"/>
            <w:hideMark/>
          </w:tcPr>
          <w:p w14:paraId="5F4CC44E" w14:textId="77777777" w:rsidR="00156B4E" w:rsidRPr="00156B4E" w:rsidRDefault="00156B4E" w:rsidP="00156B4E">
            <w:pPr>
              <w:spacing w:after="0" w:line="240" w:lineRule="auto"/>
              <w:jc w:val="center"/>
              <w:rPr>
                <w:rFonts w:ascii="Arial" w:eastAsia="Times New Roman" w:hAnsi="Arial" w:cs="Arial"/>
                <w:b/>
                <w:bCs/>
                <w:color w:val="FFFFFF"/>
                <w:sz w:val="24"/>
                <w:szCs w:val="24"/>
              </w:rPr>
            </w:pPr>
            <w:r w:rsidRPr="00156B4E">
              <w:rPr>
                <w:rFonts w:ascii="Arial" w:eastAsia="Times New Roman" w:hAnsi="Arial" w:cs="Arial"/>
                <w:b/>
                <w:bCs/>
                <w:color w:val="FFFFFF"/>
                <w:sz w:val="24"/>
                <w:szCs w:val="24"/>
              </w:rPr>
              <w:t>Frecuencia de cobro</w:t>
            </w:r>
          </w:p>
        </w:tc>
        <w:tc>
          <w:tcPr>
            <w:tcW w:w="646" w:type="dxa"/>
            <w:tcBorders>
              <w:top w:val="single" w:sz="4" w:space="0" w:color="auto"/>
              <w:left w:val="nil"/>
              <w:bottom w:val="single" w:sz="4" w:space="0" w:color="auto"/>
              <w:right w:val="single" w:sz="4" w:space="0" w:color="auto"/>
            </w:tcBorders>
            <w:shd w:val="clear" w:color="800000" w:fill="16365C"/>
            <w:vAlign w:val="center"/>
            <w:hideMark/>
          </w:tcPr>
          <w:p w14:paraId="1F13D541" w14:textId="77777777" w:rsidR="00156B4E" w:rsidRPr="00156B4E" w:rsidRDefault="00156B4E" w:rsidP="00156B4E">
            <w:pPr>
              <w:spacing w:after="0" w:line="240" w:lineRule="auto"/>
              <w:jc w:val="center"/>
              <w:rPr>
                <w:rFonts w:ascii="Arial" w:eastAsia="Times New Roman" w:hAnsi="Arial" w:cs="Arial"/>
                <w:b/>
                <w:bCs/>
                <w:color w:val="FFFFFF"/>
                <w:sz w:val="24"/>
                <w:szCs w:val="24"/>
              </w:rPr>
            </w:pPr>
            <w:r w:rsidRPr="00156B4E">
              <w:rPr>
                <w:rFonts w:ascii="Arial" w:eastAsia="Times New Roman" w:hAnsi="Arial" w:cs="Arial"/>
                <w:b/>
                <w:bCs/>
                <w:color w:val="FFFFFF"/>
                <w:sz w:val="24"/>
                <w:szCs w:val="24"/>
              </w:rPr>
              <w:t>Qty.</w:t>
            </w:r>
          </w:p>
        </w:tc>
        <w:tc>
          <w:tcPr>
            <w:tcW w:w="1788" w:type="dxa"/>
            <w:tcBorders>
              <w:top w:val="single" w:sz="4" w:space="0" w:color="auto"/>
              <w:left w:val="nil"/>
              <w:bottom w:val="single" w:sz="4" w:space="0" w:color="auto"/>
              <w:right w:val="single" w:sz="4" w:space="0" w:color="auto"/>
            </w:tcBorders>
            <w:shd w:val="clear" w:color="800000" w:fill="16365C"/>
            <w:vAlign w:val="center"/>
            <w:hideMark/>
          </w:tcPr>
          <w:p w14:paraId="56E8EE30" w14:textId="77777777" w:rsidR="00156B4E" w:rsidRPr="00156B4E" w:rsidRDefault="00156B4E" w:rsidP="00156B4E">
            <w:pPr>
              <w:spacing w:after="0" w:line="240" w:lineRule="auto"/>
              <w:jc w:val="center"/>
              <w:rPr>
                <w:rFonts w:ascii="Arial" w:eastAsia="Times New Roman" w:hAnsi="Arial" w:cs="Arial"/>
                <w:b/>
                <w:bCs/>
                <w:color w:val="FFFFFF"/>
                <w:sz w:val="24"/>
                <w:szCs w:val="24"/>
              </w:rPr>
            </w:pPr>
            <w:r w:rsidRPr="00156B4E">
              <w:rPr>
                <w:rFonts w:ascii="Arial" w:eastAsia="Times New Roman" w:hAnsi="Arial" w:cs="Arial"/>
                <w:b/>
                <w:bCs/>
                <w:color w:val="FFFFFF"/>
                <w:sz w:val="24"/>
                <w:szCs w:val="24"/>
              </w:rPr>
              <w:t>Vlr. Unitario</w:t>
            </w:r>
          </w:p>
        </w:tc>
        <w:tc>
          <w:tcPr>
            <w:tcW w:w="1788" w:type="dxa"/>
            <w:tcBorders>
              <w:top w:val="single" w:sz="4" w:space="0" w:color="auto"/>
              <w:left w:val="nil"/>
              <w:bottom w:val="single" w:sz="4" w:space="0" w:color="auto"/>
              <w:right w:val="single" w:sz="4" w:space="0" w:color="auto"/>
            </w:tcBorders>
            <w:shd w:val="clear" w:color="800000" w:fill="16365C"/>
            <w:vAlign w:val="center"/>
            <w:hideMark/>
          </w:tcPr>
          <w:p w14:paraId="41067D88" w14:textId="77777777" w:rsidR="00156B4E" w:rsidRPr="00156B4E" w:rsidRDefault="00156B4E" w:rsidP="00156B4E">
            <w:pPr>
              <w:spacing w:after="0" w:line="240" w:lineRule="auto"/>
              <w:jc w:val="center"/>
              <w:rPr>
                <w:rFonts w:ascii="Arial" w:eastAsia="Times New Roman" w:hAnsi="Arial" w:cs="Arial"/>
                <w:b/>
                <w:bCs/>
                <w:color w:val="FFFFFF"/>
                <w:sz w:val="24"/>
                <w:szCs w:val="24"/>
              </w:rPr>
            </w:pPr>
            <w:r w:rsidRPr="00156B4E">
              <w:rPr>
                <w:rFonts w:ascii="Arial" w:eastAsia="Times New Roman" w:hAnsi="Arial" w:cs="Arial"/>
                <w:b/>
                <w:bCs/>
                <w:color w:val="FFFFFF"/>
                <w:sz w:val="24"/>
                <w:szCs w:val="24"/>
              </w:rPr>
              <w:t>Vlr. Total</w:t>
            </w:r>
          </w:p>
        </w:tc>
      </w:tr>
      <w:tr w:rsidR="00156B4E" w:rsidRPr="00156B4E" w14:paraId="6CEA8FD9" w14:textId="77777777" w:rsidTr="00156B4E">
        <w:trPr>
          <w:trHeight w:val="339"/>
          <w:jc w:val="center"/>
        </w:trPr>
        <w:tc>
          <w:tcPr>
            <w:tcW w:w="11190" w:type="dxa"/>
            <w:gridSpan w:val="5"/>
            <w:tcBorders>
              <w:top w:val="single" w:sz="4" w:space="0" w:color="auto"/>
              <w:left w:val="single" w:sz="4" w:space="0" w:color="auto"/>
              <w:bottom w:val="single" w:sz="4" w:space="0" w:color="auto"/>
              <w:right w:val="single" w:sz="4" w:space="0" w:color="auto"/>
            </w:tcBorders>
            <w:shd w:val="clear" w:color="FFFFFF" w:fill="BFBFBF"/>
            <w:vAlign w:val="center"/>
            <w:hideMark/>
          </w:tcPr>
          <w:p w14:paraId="7E99CA15" w14:textId="77777777" w:rsidR="00156B4E" w:rsidRPr="00156B4E" w:rsidRDefault="00156B4E" w:rsidP="00156B4E">
            <w:pPr>
              <w:spacing w:after="0" w:line="240" w:lineRule="auto"/>
              <w:jc w:val="center"/>
              <w:rPr>
                <w:rFonts w:ascii="Arial" w:eastAsia="Times New Roman" w:hAnsi="Arial" w:cs="Arial"/>
                <w:b/>
                <w:bCs/>
                <w:sz w:val="24"/>
                <w:szCs w:val="24"/>
              </w:rPr>
            </w:pPr>
            <w:r w:rsidRPr="00156B4E">
              <w:rPr>
                <w:rFonts w:ascii="Arial" w:eastAsia="Times New Roman" w:hAnsi="Arial" w:cs="Arial"/>
                <w:b/>
                <w:bCs/>
                <w:sz w:val="24"/>
                <w:szCs w:val="24"/>
              </w:rPr>
              <w:t>Licenciamiento Cloud</w:t>
            </w:r>
          </w:p>
        </w:tc>
      </w:tr>
      <w:tr w:rsidR="00156B4E" w:rsidRPr="00156B4E" w14:paraId="37265A09" w14:textId="77777777" w:rsidTr="00156B4E">
        <w:trPr>
          <w:trHeight w:val="835"/>
          <w:jc w:val="center"/>
        </w:trPr>
        <w:tc>
          <w:tcPr>
            <w:tcW w:w="5024" w:type="dxa"/>
            <w:tcBorders>
              <w:top w:val="nil"/>
              <w:left w:val="single" w:sz="4" w:space="0" w:color="auto"/>
              <w:bottom w:val="single" w:sz="4" w:space="0" w:color="auto"/>
              <w:right w:val="single" w:sz="4" w:space="0" w:color="auto"/>
            </w:tcBorders>
            <w:vAlign w:val="center"/>
            <w:hideMark/>
          </w:tcPr>
          <w:p w14:paraId="7D9D5A5C" w14:textId="77777777" w:rsidR="00156B4E" w:rsidRPr="00156B4E" w:rsidRDefault="00156B4E" w:rsidP="00156B4E">
            <w:pPr>
              <w:spacing w:after="0" w:line="240" w:lineRule="auto"/>
              <w:rPr>
                <w:rFonts w:ascii="Arial" w:eastAsia="Times New Roman" w:hAnsi="Arial" w:cs="Arial"/>
                <w:sz w:val="18"/>
                <w:szCs w:val="18"/>
              </w:rPr>
            </w:pPr>
            <w:r w:rsidRPr="00156B4E">
              <w:rPr>
                <w:rFonts w:ascii="Arial" w:eastAsia="Times New Roman" w:hAnsi="Arial" w:cs="Arial"/>
                <w:sz w:val="18"/>
                <w:szCs w:val="18"/>
              </w:rPr>
              <w:t>ManageEngine Endpoint Central Cloud UEM Edition - Modelo de suscripción - Cuota anual de suscripción para 3000 dispositivos (Puntos Finales) y 1 (una) Licencia de Técnico Único</w:t>
            </w:r>
          </w:p>
        </w:tc>
        <w:tc>
          <w:tcPr>
            <w:tcW w:w="1941" w:type="dxa"/>
            <w:tcBorders>
              <w:top w:val="nil"/>
              <w:left w:val="nil"/>
              <w:bottom w:val="single" w:sz="4" w:space="0" w:color="auto"/>
              <w:right w:val="single" w:sz="4" w:space="0" w:color="auto"/>
            </w:tcBorders>
            <w:vAlign w:val="center"/>
            <w:hideMark/>
          </w:tcPr>
          <w:p w14:paraId="18A0763B" w14:textId="77777777" w:rsidR="00156B4E" w:rsidRPr="00156B4E" w:rsidRDefault="00156B4E" w:rsidP="00156B4E">
            <w:pPr>
              <w:spacing w:after="0" w:line="240" w:lineRule="auto"/>
              <w:jc w:val="center"/>
              <w:rPr>
                <w:rFonts w:ascii="Arial" w:eastAsia="Times New Roman" w:hAnsi="Arial" w:cs="Arial"/>
                <w:sz w:val="20"/>
                <w:szCs w:val="20"/>
              </w:rPr>
            </w:pPr>
            <w:r w:rsidRPr="00156B4E">
              <w:rPr>
                <w:rFonts w:ascii="Arial" w:eastAsia="Times New Roman" w:hAnsi="Arial" w:cs="Arial"/>
                <w:sz w:val="20"/>
                <w:szCs w:val="20"/>
              </w:rPr>
              <w:t>Anual</w:t>
            </w:r>
          </w:p>
        </w:tc>
        <w:tc>
          <w:tcPr>
            <w:tcW w:w="646" w:type="dxa"/>
            <w:tcBorders>
              <w:top w:val="nil"/>
              <w:left w:val="nil"/>
              <w:bottom w:val="single" w:sz="4" w:space="0" w:color="auto"/>
              <w:right w:val="single" w:sz="4" w:space="0" w:color="auto"/>
            </w:tcBorders>
            <w:vAlign w:val="center"/>
            <w:hideMark/>
          </w:tcPr>
          <w:p w14:paraId="5EE4842F" w14:textId="77777777" w:rsidR="00156B4E" w:rsidRPr="00156B4E" w:rsidRDefault="00156B4E" w:rsidP="00156B4E">
            <w:pPr>
              <w:spacing w:after="0" w:line="240" w:lineRule="auto"/>
              <w:jc w:val="center"/>
              <w:rPr>
                <w:rFonts w:ascii="Arial" w:eastAsia="Times New Roman" w:hAnsi="Arial" w:cs="Arial"/>
                <w:sz w:val="20"/>
                <w:szCs w:val="20"/>
              </w:rPr>
            </w:pPr>
            <w:r w:rsidRPr="00156B4E">
              <w:rPr>
                <w:rFonts w:ascii="Arial" w:eastAsia="Times New Roman" w:hAnsi="Arial" w:cs="Arial"/>
                <w:sz w:val="20"/>
                <w:szCs w:val="20"/>
              </w:rPr>
              <w:t>1</w:t>
            </w:r>
          </w:p>
        </w:tc>
        <w:tc>
          <w:tcPr>
            <w:tcW w:w="1788" w:type="dxa"/>
            <w:tcBorders>
              <w:top w:val="nil"/>
              <w:left w:val="nil"/>
              <w:bottom w:val="single" w:sz="4" w:space="0" w:color="auto"/>
              <w:right w:val="single" w:sz="4" w:space="0" w:color="auto"/>
            </w:tcBorders>
            <w:vAlign w:val="center"/>
            <w:hideMark/>
          </w:tcPr>
          <w:p w14:paraId="7FAFD53D" w14:textId="4D8FCE45" w:rsidR="00156B4E" w:rsidRPr="00156B4E" w:rsidRDefault="00156B4E" w:rsidP="00156B4E">
            <w:pPr>
              <w:spacing w:after="0" w:line="240" w:lineRule="auto"/>
              <w:jc w:val="center"/>
              <w:rPr>
                <w:rFonts w:ascii="Arial" w:eastAsia="Times New Roman" w:hAnsi="Arial" w:cs="Arial"/>
                <w:sz w:val="20"/>
                <w:szCs w:val="20"/>
              </w:rPr>
            </w:pPr>
            <w:r w:rsidRPr="00156B4E">
              <w:rPr>
                <w:rFonts w:ascii="Arial" w:eastAsia="Times New Roman" w:hAnsi="Arial" w:cs="Arial"/>
                <w:sz w:val="20"/>
                <w:szCs w:val="20"/>
              </w:rPr>
              <w:t>$</w:t>
            </w:r>
          </w:p>
        </w:tc>
        <w:tc>
          <w:tcPr>
            <w:tcW w:w="1788" w:type="dxa"/>
            <w:tcBorders>
              <w:top w:val="nil"/>
              <w:left w:val="nil"/>
              <w:bottom w:val="single" w:sz="4" w:space="0" w:color="auto"/>
              <w:right w:val="single" w:sz="4" w:space="0" w:color="auto"/>
            </w:tcBorders>
            <w:vAlign w:val="center"/>
            <w:hideMark/>
          </w:tcPr>
          <w:p w14:paraId="17948105" w14:textId="20E8FEAA" w:rsidR="00156B4E" w:rsidRPr="00156B4E" w:rsidRDefault="00156B4E" w:rsidP="00156B4E">
            <w:pPr>
              <w:spacing w:after="0" w:line="240" w:lineRule="auto"/>
              <w:jc w:val="center"/>
              <w:rPr>
                <w:rFonts w:ascii="Arial" w:eastAsia="Times New Roman" w:hAnsi="Arial" w:cs="Arial"/>
                <w:sz w:val="20"/>
                <w:szCs w:val="20"/>
              </w:rPr>
            </w:pPr>
            <w:r w:rsidRPr="00156B4E">
              <w:rPr>
                <w:rFonts w:ascii="Arial" w:eastAsia="Times New Roman" w:hAnsi="Arial" w:cs="Arial"/>
                <w:sz w:val="20"/>
                <w:szCs w:val="20"/>
              </w:rPr>
              <w:t>$</w:t>
            </w:r>
          </w:p>
        </w:tc>
      </w:tr>
      <w:tr w:rsidR="00156B4E" w:rsidRPr="00156B4E" w14:paraId="2B4E63A7" w14:textId="77777777" w:rsidTr="00156B4E">
        <w:trPr>
          <w:trHeight w:val="627"/>
          <w:jc w:val="center"/>
        </w:trPr>
        <w:tc>
          <w:tcPr>
            <w:tcW w:w="5024" w:type="dxa"/>
            <w:tcBorders>
              <w:top w:val="nil"/>
              <w:left w:val="single" w:sz="4" w:space="0" w:color="auto"/>
              <w:bottom w:val="single" w:sz="4" w:space="0" w:color="auto"/>
              <w:right w:val="single" w:sz="4" w:space="0" w:color="auto"/>
            </w:tcBorders>
            <w:vAlign w:val="center"/>
            <w:hideMark/>
          </w:tcPr>
          <w:p w14:paraId="5558CE1B" w14:textId="77777777" w:rsidR="00156B4E" w:rsidRPr="00156B4E" w:rsidRDefault="00156B4E" w:rsidP="00156B4E">
            <w:pPr>
              <w:spacing w:after="0" w:line="240" w:lineRule="auto"/>
              <w:rPr>
                <w:rFonts w:ascii="Arial" w:eastAsia="Times New Roman" w:hAnsi="Arial" w:cs="Arial"/>
                <w:sz w:val="18"/>
                <w:szCs w:val="18"/>
              </w:rPr>
            </w:pPr>
            <w:r w:rsidRPr="00156B4E">
              <w:rPr>
                <w:rFonts w:ascii="Arial" w:eastAsia="Times New Roman" w:hAnsi="Arial" w:cs="Arial"/>
                <w:sz w:val="18"/>
                <w:szCs w:val="18"/>
              </w:rPr>
              <w:t>ManageEngine Endpoint Central Cloud UEM Edition - Modelo de suscripción - Cuota anual de suscripción para 4 técnicos adicionales</w:t>
            </w:r>
          </w:p>
        </w:tc>
        <w:tc>
          <w:tcPr>
            <w:tcW w:w="1941" w:type="dxa"/>
            <w:tcBorders>
              <w:top w:val="nil"/>
              <w:left w:val="nil"/>
              <w:bottom w:val="single" w:sz="4" w:space="0" w:color="auto"/>
              <w:right w:val="single" w:sz="4" w:space="0" w:color="auto"/>
            </w:tcBorders>
            <w:vAlign w:val="center"/>
            <w:hideMark/>
          </w:tcPr>
          <w:p w14:paraId="4AE7BC8C" w14:textId="77777777" w:rsidR="00156B4E" w:rsidRPr="00156B4E" w:rsidRDefault="00156B4E" w:rsidP="00156B4E">
            <w:pPr>
              <w:spacing w:after="0" w:line="240" w:lineRule="auto"/>
              <w:jc w:val="center"/>
              <w:rPr>
                <w:rFonts w:ascii="Arial" w:eastAsia="Times New Roman" w:hAnsi="Arial" w:cs="Arial"/>
                <w:sz w:val="20"/>
                <w:szCs w:val="20"/>
              </w:rPr>
            </w:pPr>
            <w:r w:rsidRPr="00156B4E">
              <w:rPr>
                <w:rFonts w:ascii="Arial" w:eastAsia="Times New Roman" w:hAnsi="Arial" w:cs="Arial"/>
                <w:sz w:val="20"/>
                <w:szCs w:val="20"/>
              </w:rPr>
              <w:t>Anual</w:t>
            </w:r>
          </w:p>
        </w:tc>
        <w:tc>
          <w:tcPr>
            <w:tcW w:w="646" w:type="dxa"/>
            <w:tcBorders>
              <w:top w:val="nil"/>
              <w:left w:val="nil"/>
              <w:bottom w:val="single" w:sz="4" w:space="0" w:color="auto"/>
              <w:right w:val="single" w:sz="4" w:space="0" w:color="auto"/>
            </w:tcBorders>
            <w:vAlign w:val="center"/>
            <w:hideMark/>
          </w:tcPr>
          <w:p w14:paraId="37391F6D" w14:textId="77777777" w:rsidR="00156B4E" w:rsidRPr="00156B4E" w:rsidRDefault="00156B4E" w:rsidP="00156B4E">
            <w:pPr>
              <w:spacing w:after="0" w:line="240" w:lineRule="auto"/>
              <w:jc w:val="center"/>
              <w:rPr>
                <w:rFonts w:ascii="Arial" w:eastAsia="Times New Roman" w:hAnsi="Arial" w:cs="Arial"/>
                <w:sz w:val="20"/>
                <w:szCs w:val="20"/>
              </w:rPr>
            </w:pPr>
            <w:r w:rsidRPr="00156B4E">
              <w:rPr>
                <w:rFonts w:ascii="Arial" w:eastAsia="Times New Roman" w:hAnsi="Arial" w:cs="Arial"/>
                <w:sz w:val="20"/>
                <w:szCs w:val="20"/>
              </w:rPr>
              <w:t>1</w:t>
            </w:r>
          </w:p>
        </w:tc>
        <w:tc>
          <w:tcPr>
            <w:tcW w:w="1788" w:type="dxa"/>
            <w:tcBorders>
              <w:top w:val="nil"/>
              <w:left w:val="nil"/>
              <w:bottom w:val="single" w:sz="4" w:space="0" w:color="auto"/>
              <w:right w:val="single" w:sz="4" w:space="0" w:color="auto"/>
            </w:tcBorders>
            <w:vAlign w:val="center"/>
            <w:hideMark/>
          </w:tcPr>
          <w:p w14:paraId="257766E6" w14:textId="3FDAF257" w:rsidR="00156B4E" w:rsidRPr="00156B4E" w:rsidRDefault="00156B4E" w:rsidP="00156B4E">
            <w:pPr>
              <w:spacing w:after="0" w:line="240" w:lineRule="auto"/>
              <w:jc w:val="center"/>
              <w:rPr>
                <w:rFonts w:ascii="Arial" w:eastAsia="Times New Roman" w:hAnsi="Arial" w:cs="Arial"/>
                <w:sz w:val="20"/>
                <w:szCs w:val="20"/>
              </w:rPr>
            </w:pPr>
            <w:r w:rsidRPr="00156B4E">
              <w:rPr>
                <w:rFonts w:ascii="Arial" w:eastAsia="Times New Roman" w:hAnsi="Arial" w:cs="Arial"/>
                <w:sz w:val="20"/>
                <w:szCs w:val="20"/>
              </w:rPr>
              <w:t>$</w:t>
            </w:r>
          </w:p>
        </w:tc>
        <w:tc>
          <w:tcPr>
            <w:tcW w:w="1788" w:type="dxa"/>
            <w:tcBorders>
              <w:top w:val="nil"/>
              <w:left w:val="nil"/>
              <w:bottom w:val="single" w:sz="4" w:space="0" w:color="auto"/>
              <w:right w:val="single" w:sz="4" w:space="0" w:color="auto"/>
            </w:tcBorders>
            <w:vAlign w:val="center"/>
            <w:hideMark/>
          </w:tcPr>
          <w:p w14:paraId="70B35846" w14:textId="257E922E" w:rsidR="00156B4E" w:rsidRPr="00156B4E" w:rsidRDefault="00156B4E" w:rsidP="00156B4E">
            <w:pPr>
              <w:spacing w:after="0" w:line="240" w:lineRule="auto"/>
              <w:jc w:val="center"/>
              <w:rPr>
                <w:rFonts w:ascii="Arial" w:eastAsia="Times New Roman" w:hAnsi="Arial" w:cs="Arial"/>
                <w:sz w:val="20"/>
                <w:szCs w:val="20"/>
              </w:rPr>
            </w:pPr>
            <w:r w:rsidRPr="00156B4E">
              <w:rPr>
                <w:rFonts w:ascii="Arial" w:eastAsia="Times New Roman" w:hAnsi="Arial" w:cs="Arial"/>
                <w:sz w:val="20"/>
                <w:szCs w:val="20"/>
              </w:rPr>
              <w:t>$</w:t>
            </w:r>
          </w:p>
        </w:tc>
      </w:tr>
      <w:tr w:rsidR="00156B4E" w:rsidRPr="00156B4E" w14:paraId="4F251D2E" w14:textId="77777777" w:rsidTr="00156B4E">
        <w:trPr>
          <w:trHeight w:val="339"/>
          <w:jc w:val="center"/>
        </w:trPr>
        <w:tc>
          <w:tcPr>
            <w:tcW w:w="11190" w:type="dxa"/>
            <w:gridSpan w:val="5"/>
            <w:tcBorders>
              <w:top w:val="single" w:sz="4" w:space="0" w:color="auto"/>
              <w:left w:val="single" w:sz="4" w:space="0" w:color="auto"/>
              <w:bottom w:val="single" w:sz="4" w:space="0" w:color="auto"/>
              <w:right w:val="single" w:sz="4" w:space="0" w:color="auto"/>
            </w:tcBorders>
            <w:shd w:val="clear" w:color="FFFFFF" w:fill="BFBFBF"/>
            <w:vAlign w:val="center"/>
            <w:hideMark/>
          </w:tcPr>
          <w:p w14:paraId="7951B8A2" w14:textId="77777777" w:rsidR="00156B4E" w:rsidRPr="00156B4E" w:rsidRDefault="00156B4E" w:rsidP="00156B4E">
            <w:pPr>
              <w:spacing w:after="0" w:line="240" w:lineRule="auto"/>
              <w:jc w:val="center"/>
              <w:rPr>
                <w:rFonts w:ascii="Arial" w:eastAsia="Times New Roman" w:hAnsi="Arial" w:cs="Arial"/>
                <w:b/>
                <w:bCs/>
                <w:sz w:val="24"/>
                <w:szCs w:val="24"/>
              </w:rPr>
            </w:pPr>
            <w:r w:rsidRPr="00156B4E">
              <w:rPr>
                <w:rFonts w:ascii="Arial" w:eastAsia="Times New Roman" w:hAnsi="Arial" w:cs="Arial"/>
                <w:b/>
                <w:bCs/>
                <w:sz w:val="24"/>
                <w:szCs w:val="24"/>
              </w:rPr>
              <w:t>Implementación</w:t>
            </w:r>
          </w:p>
        </w:tc>
      </w:tr>
      <w:tr w:rsidR="00156B4E" w:rsidRPr="00156B4E" w14:paraId="65BA3290" w14:textId="77777777" w:rsidTr="00156B4E">
        <w:trPr>
          <w:trHeight w:val="1385"/>
          <w:jc w:val="center"/>
        </w:trPr>
        <w:tc>
          <w:tcPr>
            <w:tcW w:w="5024" w:type="dxa"/>
            <w:tcBorders>
              <w:top w:val="nil"/>
              <w:left w:val="single" w:sz="4" w:space="0" w:color="auto"/>
              <w:bottom w:val="single" w:sz="4" w:space="0" w:color="auto"/>
              <w:right w:val="single" w:sz="4" w:space="0" w:color="auto"/>
            </w:tcBorders>
            <w:vAlign w:val="center"/>
            <w:hideMark/>
          </w:tcPr>
          <w:p w14:paraId="5DDD5124" w14:textId="77777777" w:rsidR="00156B4E" w:rsidRPr="00156B4E" w:rsidRDefault="00156B4E" w:rsidP="00156B4E">
            <w:pPr>
              <w:spacing w:after="0" w:line="240" w:lineRule="auto"/>
              <w:rPr>
                <w:rFonts w:ascii="Arial" w:eastAsia="Times New Roman" w:hAnsi="Arial" w:cs="Arial"/>
                <w:sz w:val="18"/>
                <w:szCs w:val="18"/>
              </w:rPr>
            </w:pPr>
            <w:r w:rsidRPr="00156B4E">
              <w:rPr>
                <w:rFonts w:ascii="Arial" w:eastAsia="Times New Roman" w:hAnsi="Arial" w:cs="Arial"/>
                <w:sz w:val="18"/>
                <w:szCs w:val="18"/>
              </w:rPr>
              <w:t>Servicios de implementación Incluyen: Discovery e Instalación, Parametrización de la Aplicación, Configuración Gestión del Proyecto, Capacitaciones y Transferencia de Conocimiento, Soporte al Go-live</w:t>
            </w:r>
          </w:p>
        </w:tc>
        <w:tc>
          <w:tcPr>
            <w:tcW w:w="1941" w:type="dxa"/>
            <w:tcBorders>
              <w:top w:val="nil"/>
              <w:left w:val="nil"/>
              <w:bottom w:val="single" w:sz="4" w:space="0" w:color="auto"/>
              <w:right w:val="single" w:sz="4" w:space="0" w:color="auto"/>
            </w:tcBorders>
            <w:vAlign w:val="center"/>
            <w:hideMark/>
          </w:tcPr>
          <w:p w14:paraId="0E7EAD58" w14:textId="77777777" w:rsidR="00156B4E" w:rsidRPr="00156B4E" w:rsidRDefault="00156B4E" w:rsidP="00156B4E">
            <w:pPr>
              <w:spacing w:after="0" w:line="240" w:lineRule="auto"/>
              <w:jc w:val="center"/>
              <w:rPr>
                <w:rFonts w:ascii="Arial" w:eastAsia="Times New Roman" w:hAnsi="Arial" w:cs="Arial"/>
                <w:sz w:val="20"/>
                <w:szCs w:val="20"/>
              </w:rPr>
            </w:pPr>
            <w:r w:rsidRPr="00156B4E">
              <w:rPr>
                <w:rFonts w:ascii="Arial" w:eastAsia="Times New Roman" w:hAnsi="Arial" w:cs="Arial"/>
                <w:sz w:val="20"/>
                <w:szCs w:val="20"/>
              </w:rPr>
              <w:t>Pago Único</w:t>
            </w:r>
          </w:p>
        </w:tc>
        <w:tc>
          <w:tcPr>
            <w:tcW w:w="646" w:type="dxa"/>
            <w:tcBorders>
              <w:top w:val="nil"/>
              <w:left w:val="nil"/>
              <w:bottom w:val="single" w:sz="4" w:space="0" w:color="auto"/>
              <w:right w:val="single" w:sz="4" w:space="0" w:color="auto"/>
            </w:tcBorders>
            <w:vAlign w:val="center"/>
            <w:hideMark/>
          </w:tcPr>
          <w:p w14:paraId="2CCCC596" w14:textId="77777777" w:rsidR="00156B4E" w:rsidRPr="00156B4E" w:rsidRDefault="00156B4E" w:rsidP="00156B4E">
            <w:pPr>
              <w:spacing w:after="0" w:line="240" w:lineRule="auto"/>
              <w:jc w:val="center"/>
              <w:rPr>
                <w:rFonts w:ascii="Arial" w:eastAsia="Times New Roman" w:hAnsi="Arial" w:cs="Arial"/>
                <w:sz w:val="20"/>
                <w:szCs w:val="20"/>
              </w:rPr>
            </w:pPr>
            <w:r w:rsidRPr="00156B4E">
              <w:rPr>
                <w:rFonts w:ascii="Arial" w:eastAsia="Times New Roman" w:hAnsi="Arial" w:cs="Arial"/>
                <w:sz w:val="20"/>
                <w:szCs w:val="20"/>
              </w:rPr>
              <w:t>1</w:t>
            </w:r>
          </w:p>
        </w:tc>
        <w:tc>
          <w:tcPr>
            <w:tcW w:w="1788" w:type="dxa"/>
            <w:tcBorders>
              <w:top w:val="nil"/>
              <w:left w:val="nil"/>
              <w:bottom w:val="single" w:sz="4" w:space="0" w:color="auto"/>
              <w:right w:val="single" w:sz="4" w:space="0" w:color="auto"/>
            </w:tcBorders>
            <w:vAlign w:val="center"/>
            <w:hideMark/>
          </w:tcPr>
          <w:p w14:paraId="46C4E34F" w14:textId="288CE286" w:rsidR="00156B4E" w:rsidRPr="00156B4E" w:rsidRDefault="00156B4E" w:rsidP="00156B4E">
            <w:pPr>
              <w:spacing w:after="0" w:line="240" w:lineRule="auto"/>
              <w:jc w:val="center"/>
              <w:rPr>
                <w:rFonts w:ascii="Arial" w:eastAsia="Times New Roman" w:hAnsi="Arial" w:cs="Arial"/>
                <w:sz w:val="20"/>
                <w:szCs w:val="20"/>
              </w:rPr>
            </w:pPr>
            <w:r w:rsidRPr="00156B4E">
              <w:rPr>
                <w:rFonts w:ascii="Arial" w:eastAsia="Times New Roman" w:hAnsi="Arial" w:cs="Arial"/>
                <w:sz w:val="20"/>
                <w:szCs w:val="20"/>
              </w:rPr>
              <w:t>$</w:t>
            </w:r>
          </w:p>
        </w:tc>
        <w:tc>
          <w:tcPr>
            <w:tcW w:w="1788" w:type="dxa"/>
            <w:tcBorders>
              <w:top w:val="nil"/>
              <w:left w:val="nil"/>
              <w:bottom w:val="single" w:sz="4" w:space="0" w:color="auto"/>
              <w:right w:val="single" w:sz="4" w:space="0" w:color="auto"/>
            </w:tcBorders>
            <w:vAlign w:val="center"/>
            <w:hideMark/>
          </w:tcPr>
          <w:p w14:paraId="0A51230C" w14:textId="7F0972FA" w:rsidR="00156B4E" w:rsidRPr="00156B4E" w:rsidRDefault="00156B4E" w:rsidP="00156B4E">
            <w:pPr>
              <w:spacing w:after="0" w:line="240" w:lineRule="auto"/>
              <w:jc w:val="center"/>
              <w:rPr>
                <w:rFonts w:ascii="Arial" w:eastAsia="Times New Roman" w:hAnsi="Arial" w:cs="Arial"/>
                <w:sz w:val="20"/>
                <w:szCs w:val="20"/>
              </w:rPr>
            </w:pPr>
            <w:r w:rsidRPr="00156B4E">
              <w:rPr>
                <w:rFonts w:ascii="Arial" w:eastAsia="Times New Roman" w:hAnsi="Arial" w:cs="Arial"/>
                <w:sz w:val="20"/>
                <w:szCs w:val="20"/>
              </w:rPr>
              <w:t>$</w:t>
            </w:r>
          </w:p>
        </w:tc>
      </w:tr>
      <w:tr w:rsidR="00156B4E" w:rsidRPr="00156B4E" w14:paraId="4C0BA239" w14:textId="77777777" w:rsidTr="00156B4E">
        <w:trPr>
          <w:trHeight w:val="378"/>
          <w:jc w:val="center"/>
        </w:trPr>
        <w:tc>
          <w:tcPr>
            <w:tcW w:w="9401" w:type="dxa"/>
            <w:gridSpan w:val="4"/>
            <w:tcBorders>
              <w:top w:val="single" w:sz="4" w:space="0" w:color="auto"/>
              <w:left w:val="single" w:sz="4" w:space="0" w:color="auto"/>
              <w:bottom w:val="single" w:sz="4" w:space="0" w:color="auto"/>
              <w:right w:val="single" w:sz="4" w:space="0" w:color="auto"/>
            </w:tcBorders>
            <w:shd w:val="clear" w:color="C0C0C0" w:fill="A6A6A6"/>
            <w:vAlign w:val="center"/>
            <w:hideMark/>
          </w:tcPr>
          <w:p w14:paraId="3332A8C9" w14:textId="77777777" w:rsidR="00156B4E" w:rsidRPr="00156B4E" w:rsidRDefault="00156B4E" w:rsidP="00156B4E">
            <w:pPr>
              <w:spacing w:after="0" w:line="240" w:lineRule="auto"/>
              <w:jc w:val="center"/>
              <w:rPr>
                <w:rFonts w:ascii="Arial" w:eastAsia="Times New Roman" w:hAnsi="Arial" w:cs="Arial"/>
                <w:b/>
                <w:bCs/>
                <w:color w:val="FFFFFF"/>
                <w:sz w:val="24"/>
                <w:szCs w:val="24"/>
              </w:rPr>
            </w:pPr>
            <w:r w:rsidRPr="00156B4E">
              <w:rPr>
                <w:rFonts w:ascii="Arial" w:eastAsia="Times New Roman" w:hAnsi="Arial" w:cs="Arial"/>
                <w:b/>
                <w:bCs/>
                <w:color w:val="FFFFFF"/>
                <w:sz w:val="24"/>
                <w:szCs w:val="24"/>
              </w:rPr>
              <w:t>Subtotal Antes de IVA</w:t>
            </w:r>
          </w:p>
        </w:tc>
        <w:tc>
          <w:tcPr>
            <w:tcW w:w="1788" w:type="dxa"/>
            <w:tcBorders>
              <w:top w:val="nil"/>
              <w:left w:val="nil"/>
              <w:bottom w:val="single" w:sz="4" w:space="0" w:color="auto"/>
              <w:right w:val="single" w:sz="4" w:space="0" w:color="auto"/>
            </w:tcBorders>
            <w:shd w:val="clear" w:color="C0C0C0" w:fill="A6A6A6"/>
            <w:vAlign w:val="center"/>
            <w:hideMark/>
          </w:tcPr>
          <w:p w14:paraId="39820521" w14:textId="77652A01" w:rsidR="00156B4E" w:rsidRPr="00156B4E" w:rsidRDefault="00156B4E" w:rsidP="00156B4E">
            <w:pPr>
              <w:spacing w:after="0" w:line="240" w:lineRule="auto"/>
              <w:jc w:val="center"/>
              <w:rPr>
                <w:rFonts w:ascii="Arial" w:eastAsia="Times New Roman" w:hAnsi="Arial" w:cs="Arial"/>
                <w:b/>
                <w:bCs/>
                <w:color w:val="FFFFFF"/>
                <w:sz w:val="24"/>
                <w:szCs w:val="24"/>
              </w:rPr>
            </w:pPr>
            <w:r w:rsidRPr="00156B4E">
              <w:rPr>
                <w:rFonts w:ascii="Arial" w:eastAsia="Times New Roman" w:hAnsi="Arial" w:cs="Arial"/>
                <w:b/>
                <w:bCs/>
                <w:color w:val="FFFFFF"/>
                <w:sz w:val="24"/>
                <w:szCs w:val="24"/>
              </w:rPr>
              <w:t>$</w:t>
            </w:r>
          </w:p>
        </w:tc>
      </w:tr>
      <w:tr w:rsidR="00156B4E" w:rsidRPr="00156B4E" w14:paraId="051F7A6B" w14:textId="77777777" w:rsidTr="00156B4E">
        <w:trPr>
          <w:trHeight w:val="378"/>
          <w:jc w:val="center"/>
        </w:trPr>
        <w:tc>
          <w:tcPr>
            <w:tcW w:w="9401" w:type="dxa"/>
            <w:gridSpan w:val="4"/>
            <w:tcBorders>
              <w:top w:val="single" w:sz="4" w:space="0" w:color="auto"/>
              <w:left w:val="single" w:sz="4" w:space="0" w:color="auto"/>
              <w:bottom w:val="single" w:sz="4" w:space="0" w:color="auto"/>
              <w:right w:val="single" w:sz="4" w:space="0" w:color="auto"/>
            </w:tcBorders>
            <w:shd w:val="clear" w:color="C0C0C0" w:fill="A6A6A6"/>
            <w:vAlign w:val="center"/>
            <w:hideMark/>
          </w:tcPr>
          <w:p w14:paraId="755B3960" w14:textId="77777777" w:rsidR="00156B4E" w:rsidRPr="00156B4E" w:rsidRDefault="00156B4E" w:rsidP="00156B4E">
            <w:pPr>
              <w:spacing w:after="0" w:line="240" w:lineRule="auto"/>
              <w:jc w:val="center"/>
              <w:rPr>
                <w:rFonts w:ascii="Arial" w:eastAsia="Times New Roman" w:hAnsi="Arial" w:cs="Arial"/>
                <w:b/>
                <w:bCs/>
                <w:color w:val="FFFFFF"/>
                <w:sz w:val="24"/>
                <w:szCs w:val="24"/>
              </w:rPr>
            </w:pPr>
            <w:r w:rsidRPr="00156B4E">
              <w:rPr>
                <w:rFonts w:ascii="Arial" w:eastAsia="Times New Roman" w:hAnsi="Arial" w:cs="Arial"/>
                <w:b/>
                <w:bCs/>
                <w:color w:val="FFFFFF"/>
                <w:sz w:val="24"/>
                <w:szCs w:val="24"/>
              </w:rPr>
              <w:t>IVA 19% Servicios de Implementación</w:t>
            </w:r>
          </w:p>
        </w:tc>
        <w:tc>
          <w:tcPr>
            <w:tcW w:w="1788" w:type="dxa"/>
            <w:tcBorders>
              <w:top w:val="nil"/>
              <w:left w:val="nil"/>
              <w:bottom w:val="single" w:sz="4" w:space="0" w:color="auto"/>
              <w:right w:val="single" w:sz="4" w:space="0" w:color="auto"/>
            </w:tcBorders>
            <w:shd w:val="clear" w:color="C0C0C0" w:fill="A6A6A6"/>
            <w:vAlign w:val="center"/>
            <w:hideMark/>
          </w:tcPr>
          <w:p w14:paraId="47B4FB74" w14:textId="15263FAA" w:rsidR="00156B4E" w:rsidRPr="00156B4E" w:rsidRDefault="00156B4E" w:rsidP="00156B4E">
            <w:pPr>
              <w:spacing w:after="0" w:line="240" w:lineRule="auto"/>
              <w:jc w:val="center"/>
              <w:rPr>
                <w:rFonts w:ascii="Arial" w:eastAsia="Times New Roman" w:hAnsi="Arial" w:cs="Arial"/>
                <w:b/>
                <w:bCs/>
                <w:color w:val="FFFFFF"/>
                <w:sz w:val="24"/>
                <w:szCs w:val="24"/>
              </w:rPr>
            </w:pPr>
            <w:r w:rsidRPr="00156B4E">
              <w:rPr>
                <w:rFonts w:ascii="Arial" w:eastAsia="Times New Roman" w:hAnsi="Arial" w:cs="Arial"/>
                <w:b/>
                <w:bCs/>
                <w:color w:val="FFFFFF"/>
                <w:sz w:val="24"/>
                <w:szCs w:val="24"/>
              </w:rPr>
              <w:t>$</w:t>
            </w:r>
          </w:p>
        </w:tc>
      </w:tr>
      <w:tr w:rsidR="00156B4E" w:rsidRPr="00156B4E" w14:paraId="13A7F447" w14:textId="77777777" w:rsidTr="00156B4E">
        <w:trPr>
          <w:trHeight w:val="378"/>
          <w:jc w:val="center"/>
        </w:trPr>
        <w:tc>
          <w:tcPr>
            <w:tcW w:w="9401" w:type="dxa"/>
            <w:gridSpan w:val="4"/>
            <w:tcBorders>
              <w:top w:val="single" w:sz="4" w:space="0" w:color="auto"/>
              <w:left w:val="single" w:sz="4" w:space="0" w:color="auto"/>
              <w:bottom w:val="single" w:sz="4" w:space="0" w:color="auto"/>
              <w:right w:val="single" w:sz="4" w:space="0" w:color="auto"/>
            </w:tcBorders>
            <w:shd w:val="clear" w:color="C0C0C0" w:fill="A6A6A6"/>
            <w:vAlign w:val="center"/>
            <w:hideMark/>
          </w:tcPr>
          <w:p w14:paraId="23A81637" w14:textId="77777777" w:rsidR="00156B4E" w:rsidRPr="00156B4E" w:rsidRDefault="00156B4E" w:rsidP="00156B4E">
            <w:pPr>
              <w:spacing w:after="0" w:line="240" w:lineRule="auto"/>
              <w:jc w:val="center"/>
              <w:rPr>
                <w:rFonts w:ascii="Arial" w:eastAsia="Times New Roman" w:hAnsi="Arial" w:cs="Arial"/>
                <w:b/>
                <w:bCs/>
                <w:color w:val="FFFFFF"/>
                <w:sz w:val="24"/>
                <w:szCs w:val="24"/>
              </w:rPr>
            </w:pPr>
            <w:r w:rsidRPr="00156B4E">
              <w:rPr>
                <w:rFonts w:ascii="Arial" w:eastAsia="Times New Roman" w:hAnsi="Arial" w:cs="Arial"/>
                <w:b/>
                <w:bCs/>
                <w:color w:val="FFFFFF"/>
                <w:sz w:val="24"/>
                <w:szCs w:val="24"/>
              </w:rPr>
              <w:t>Total + IVA</w:t>
            </w:r>
          </w:p>
        </w:tc>
        <w:tc>
          <w:tcPr>
            <w:tcW w:w="1788" w:type="dxa"/>
            <w:tcBorders>
              <w:top w:val="nil"/>
              <w:left w:val="nil"/>
              <w:bottom w:val="single" w:sz="4" w:space="0" w:color="auto"/>
              <w:right w:val="single" w:sz="4" w:space="0" w:color="auto"/>
            </w:tcBorders>
            <w:shd w:val="clear" w:color="C0C0C0" w:fill="A6A6A6"/>
            <w:vAlign w:val="center"/>
            <w:hideMark/>
          </w:tcPr>
          <w:p w14:paraId="0269106E" w14:textId="70D421EC" w:rsidR="00156B4E" w:rsidRPr="00156B4E" w:rsidRDefault="00156B4E" w:rsidP="00156B4E">
            <w:pPr>
              <w:spacing w:after="0" w:line="240" w:lineRule="auto"/>
              <w:jc w:val="center"/>
              <w:rPr>
                <w:rFonts w:ascii="Arial" w:eastAsia="Times New Roman" w:hAnsi="Arial" w:cs="Arial"/>
                <w:b/>
                <w:bCs/>
                <w:color w:val="FFFFFF"/>
                <w:sz w:val="24"/>
                <w:szCs w:val="24"/>
              </w:rPr>
            </w:pPr>
            <w:r w:rsidRPr="00156B4E">
              <w:rPr>
                <w:rFonts w:ascii="Arial" w:eastAsia="Times New Roman" w:hAnsi="Arial" w:cs="Arial"/>
                <w:b/>
                <w:bCs/>
                <w:color w:val="FFFFFF"/>
                <w:sz w:val="24"/>
                <w:szCs w:val="24"/>
              </w:rPr>
              <w:t>$</w:t>
            </w:r>
          </w:p>
        </w:tc>
      </w:tr>
    </w:tbl>
    <w:p w14:paraId="2F4B23CB" w14:textId="77777777" w:rsidR="00156B4E" w:rsidRDefault="00156B4E">
      <w:pPr>
        <w:spacing w:before="240" w:after="240" w:line="240" w:lineRule="auto"/>
        <w:jc w:val="both"/>
        <w:rPr>
          <w:b/>
          <w:bCs/>
        </w:rPr>
      </w:pPr>
    </w:p>
    <w:p w14:paraId="7DBBC13C" w14:textId="75112F29" w:rsidR="00D53B42" w:rsidRDefault="00000000">
      <w:pPr>
        <w:spacing w:before="240" w:after="240" w:line="240" w:lineRule="auto"/>
        <w:jc w:val="both"/>
      </w:pPr>
      <w:r>
        <w:rPr>
          <w:b/>
          <w:bCs/>
        </w:rPr>
        <w:t>Valor Total de la Oferta en Letras:</w:t>
      </w:r>
      <w:r>
        <w:t xml:space="preserve"> [Escribir en letras el valor total de la propuesta en pesos colombianos].</w:t>
      </w:r>
    </w:p>
    <w:p w14:paraId="26F10CFD" w14:textId="77777777" w:rsidR="00D53B42" w:rsidRDefault="00000000">
      <w:pPr>
        <w:spacing w:before="240" w:after="240" w:line="240" w:lineRule="auto"/>
        <w:jc w:val="both"/>
      </w:pPr>
      <w:r>
        <w:rPr>
          <w:b/>
          <w:bCs/>
        </w:rPr>
        <w:t xml:space="preserve">Nota de Límite Presupuestal: </w:t>
      </w:r>
      <w:r>
        <w:t>El valor consolidado de la propuesta económica inicial no podrá superar la suma de DOSCIENTOS VEINTE MILLONES SEISCIENTOS VEINTICUATRO MIL CIENTO DIECISIETE PESOS M/CTE. ($220.624.117), IVA incluido, so pena de RECHAZO de la propuesta.</w:t>
      </w:r>
    </w:p>
    <w:p w14:paraId="088C18DC" w14:textId="77777777" w:rsidR="00D53B42" w:rsidRDefault="00D53B42">
      <w:pPr>
        <w:spacing w:before="240" w:after="240" w:line="240" w:lineRule="auto"/>
        <w:jc w:val="both"/>
        <w:rPr>
          <w:b/>
          <w:bCs/>
        </w:rPr>
      </w:pPr>
    </w:p>
    <w:p w14:paraId="01A26653" w14:textId="77777777" w:rsidR="00D53B42" w:rsidRDefault="00000000">
      <w:pPr>
        <w:spacing w:before="240" w:after="240" w:line="240" w:lineRule="auto"/>
        <w:jc w:val="both"/>
        <w:rPr>
          <w:b/>
          <w:bCs/>
        </w:rPr>
      </w:pPr>
      <w:r>
        <w:rPr>
          <w:b/>
          <w:bCs/>
        </w:rPr>
        <w:lastRenderedPageBreak/>
        <w:t>Atentamente,</w:t>
      </w:r>
    </w:p>
    <w:p w14:paraId="4E3C2CAF" w14:textId="77777777" w:rsidR="00D53B42" w:rsidRDefault="00D53B42">
      <w:pPr>
        <w:spacing w:after="0" w:line="240" w:lineRule="auto"/>
      </w:pPr>
    </w:p>
    <w:p w14:paraId="758B07B2" w14:textId="77777777" w:rsidR="00D53B42" w:rsidRDefault="00000000">
      <w:pPr>
        <w:spacing w:before="240" w:after="240" w:line="240" w:lineRule="auto"/>
      </w:pPr>
      <w:r>
        <w:rPr>
          <w:b/>
          <w:bCs/>
        </w:rPr>
        <w:t>Firma del Representante Legal / Apoderado</w:t>
      </w:r>
      <w:r>
        <w:rPr>
          <w:b/>
          <w:bCs/>
        </w:rPr>
        <w:br/>
      </w:r>
      <w:r>
        <w:t xml:space="preserve"> </w:t>
      </w:r>
      <w:r>
        <w:rPr>
          <w:b/>
          <w:bCs/>
        </w:rPr>
        <w:t>Nombre Completo:</w:t>
      </w:r>
      <w:r>
        <w:t xml:space="preserve"> [Nombre]</w:t>
      </w:r>
      <w:r>
        <w:br/>
        <w:t xml:space="preserve"> </w:t>
      </w:r>
      <w:r>
        <w:rPr>
          <w:b/>
          <w:bCs/>
        </w:rPr>
        <w:t>Razón Social / Proponente:</w:t>
      </w:r>
      <w:r>
        <w:t xml:space="preserve"> [Nombre de la empresa]</w:t>
      </w:r>
      <w:r>
        <w:br/>
        <w:t xml:space="preserve"> </w:t>
      </w:r>
      <w:r>
        <w:rPr>
          <w:b/>
          <w:bCs/>
        </w:rPr>
        <w:t>NIT:</w:t>
      </w:r>
      <w:r>
        <w:t xml:space="preserve"> [Número]</w:t>
      </w:r>
    </w:p>
    <w:sectPr w:rsidR="00D53B42">
      <w:headerReference w:type="default" r:id="rId8"/>
      <w:footerReference w:type="default" r:id="rId9"/>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8B1DF" w14:textId="77777777" w:rsidR="00512335" w:rsidRDefault="00512335">
      <w:pPr>
        <w:spacing w:after="0" w:line="240" w:lineRule="auto"/>
      </w:pPr>
      <w:r>
        <w:separator/>
      </w:r>
    </w:p>
  </w:endnote>
  <w:endnote w:type="continuationSeparator" w:id="0">
    <w:p w14:paraId="239BAB5D" w14:textId="77777777" w:rsidR="00512335" w:rsidRDefault="005123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93E6B8C-0C50-4B3F-99C8-4293985115C8}"/>
    <w:embedBold r:id="rId2" w:fontKey="{96B650EC-4364-4823-A33E-6E49AA452872}"/>
    <w:embedItalic r:id="rId3" w:fontKey="{9D39819D-53BE-41E4-B126-703CDE34E953}"/>
  </w:font>
  <w:font w:name="Play">
    <w:charset w:val="00"/>
    <w:family w:val="auto"/>
    <w:pitch w:val="default"/>
    <w:embedRegular r:id="rId4" w:fontKey="{EE7D0F22-2816-41BF-BDDE-9441A4FEA6C0}"/>
  </w:font>
  <w:font w:name="Cambria Math">
    <w:panose1 w:val="02040503050406030204"/>
    <w:charset w:val="00"/>
    <w:family w:val="roman"/>
    <w:pitch w:val="variable"/>
    <w:sig w:usb0="E00006FF" w:usb1="420024FF" w:usb2="02000000" w:usb3="00000000" w:csb0="0000019F" w:csb1="00000000"/>
    <w:embedItalic r:id="rId5" w:fontKey="{16C0CBDF-3BA7-4698-B856-4E4757236A8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6" w:fontKey="{A72E7F06-4947-4885-A2DA-721FCA11FB1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AF302" w14:textId="77777777" w:rsidR="00D53B42" w:rsidRDefault="00000000">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0" distR="0" simplePos="0" relativeHeight="251659264" behindDoc="1" locked="0" layoutInCell="1" hidden="0" allowOverlap="1" wp14:anchorId="37984ACA" wp14:editId="687A0AF6">
          <wp:simplePos x="0" y="0"/>
          <wp:positionH relativeFrom="column">
            <wp:posOffset>-1093467</wp:posOffset>
          </wp:positionH>
          <wp:positionV relativeFrom="paragraph">
            <wp:posOffset>-224677</wp:posOffset>
          </wp:positionV>
          <wp:extent cx="8170644" cy="1081148"/>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8170644" cy="1081148"/>
                  </a:xfrm>
                  <a:prstGeom prst="rect">
                    <a:avLst/>
                  </a:prstGeom>
                  <a:ln/>
                </pic:spPr>
              </pic:pic>
            </a:graphicData>
          </a:graphic>
        </wp:anchor>
      </w:drawing>
    </w:r>
  </w:p>
  <w:p w14:paraId="42998C5C" w14:textId="77777777" w:rsidR="00D53B42" w:rsidRDefault="00D53B42">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AEF81" w14:textId="77777777" w:rsidR="00512335" w:rsidRDefault="00512335">
      <w:pPr>
        <w:spacing w:after="0" w:line="240" w:lineRule="auto"/>
      </w:pPr>
      <w:r>
        <w:separator/>
      </w:r>
    </w:p>
  </w:footnote>
  <w:footnote w:type="continuationSeparator" w:id="0">
    <w:p w14:paraId="01C273B5" w14:textId="77777777" w:rsidR="00512335" w:rsidRDefault="005123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35DB2" w14:textId="77777777" w:rsidR="00D53B42" w:rsidRDefault="00000000">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0" distR="0" simplePos="0" relativeHeight="251658240" behindDoc="1" locked="0" layoutInCell="1" hidden="0" allowOverlap="1" wp14:anchorId="66CD6AC4" wp14:editId="7185DDBB">
          <wp:simplePos x="0" y="0"/>
          <wp:positionH relativeFrom="column">
            <wp:posOffset>-969641</wp:posOffset>
          </wp:positionH>
          <wp:positionV relativeFrom="paragraph">
            <wp:posOffset>-445670</wp:posOffset>
          </wp:positionV>
          <wp:extent cx="7569603" cy="1001617"/>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69603" cy="1001617"/>
                  </a:xfrm>
                  <a:prstGeom prst="rect">
                    <a:avLst/>
                  </a:prstGeom>
                  <a:ln/>
                </pic:spPr>
              </pic:pic>
            </a:graphicData>
          </a:graphic>
        </wp:anchor>
      </w:drawing>
    </w:r>
  </w:p>
  <w:p w14:paraId="0C0E7007" w14:textId="77777777" w:rsidR="00D53B42" w:rsidRDefault="00D53B42">
    <w:pPr>
      <w:pBdr>
        <w:top w:val="nil"/>
        <w:left w:val="nil"/>
        <w:bottom w:val="nil"/>
        <w:right w:val="nil"/>
        <w:between w:val="nil"/>
      </w:pBdr>
      <w:tabs>
        <w:tab w:val="center" w:pos="4419"/>
        <w:tab w:val="right" w:pos="8838"/>
      </w:tabs>
      <w:spacing w:after="0" w:line="240" w:lineRule="auto"/>
      <w:rPr>
        <w:color w:val="000000"/>
      </w:rPr>
    </w:pPr>
  </w:p>
  <w:p w14:paraId="20EC617C" w14:textId="77777777" w:rsidR="00D53B42" w:rsidRDefault="00D53B42">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758C9"/>
    <w:multiLevelType w:val="multilevel"/>
    <w:tmpl w:val="0986AB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D21004"/>
    <w:multiLevelType w:val="multilevel"/>
    <w:tmpl w:val="4810FE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436673BB"/>
    <w:multiLevelType w:val="multilevel"/>
    <w:tmpl w:val="345E79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46C70345"/>
    <w:multiLevelType w:val="multilevel"/>
    <w:tmpl w:val="43825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5B504FAB"/>
    <w:multiLevelType w:val="multilevel"/>
    <w:tmpl w:val="450E7A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4736DD2"/>
    <w:multiLevelType w:val="multilevel"/>
    <w:tmpl w:val="CA2E05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295864278">
    <w:abstractNumId w:val="0"/>
  </w:num>
  <w:num w:numId="2" w16cid:durableId="928778106">
    <w:abstractNumId w:val="1"/>
  </w:num>
  <w:num w:numId="3" w16cid:durableId="398402354">
    <w:abstractNumId w:val="5"/>
  </w:num>
  <w:num w:numId="4" w16cid:durableId="1970012377">
    <w:abstractNumId w:val="3"/>
  </w:num>
  <w:num w:numId="5" w16cid:durableId="1103115236">
    <w:abstractNumId w:val="4"/>
  </w:num>
  <w:num w:numId="6" w16cid:durableId="15426667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B42"/>
    <w:rsid w:val="00156B4E"/>
    <w:rsid w:val="00512335"/>
    <w:rsid w:val="00624081"/>
    <w:rsid w:val="00783F2C"/>
    <w:rsid w:val="00885684"/>
    <w:rsid w:val="00A6112E"/>
    <w:rsid w:val="00BE2F6E"/>
    <w:rsid w:val="00D53B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A9B59"/>
  <w15:docId w15:val="{B60A45C4-5DBA-4E25-810D-03BC09772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unhideWhenUsed/>
    <w:qFormat/>
    <w:pPr>
      <w:keepNext/>
      <w:keepLines/>
      <w:spacing w:before="160" w:after="80"/>
      <w:outlineLvl w:val="2"/>
    </w:pPr>
    <w:rPr>
      <w:color w:val="0F4761"/>
      <w:sz w:val="28"/>
      <w:szCs w:val="28"/>
    </w:rPr>
  </w:style>
  <w:style w:type="paragraph" w:styleId="Ttulo4">
    <w:name w:val="heading 4"/>
    <w:basedOn w:val="Normal"/>
    <w:next w:val="Normal"/>
    <w:uiPriority w:val="9"/>
    <w:unhideWhenUsed/>
    <w:qFormat/>
    <w:pPr>
      <w:keepNext/>
      <w:keepLines/>
      <w:spacing w:before="80" w:after="40"/>
      <w:outlineLvl w:val="3"/>
    </w:pPr>
    <w:rPr>
      <w:i/>
      <w:iCs/>
      <w:color w:val="0F4761"/>
    </w:rPr>
  </w:style>
  <w:style w:type="paragraph" w:styleId="Ttulo5">
    <w:name w:val="heading 5"/>
    <w:basedOn w:val="Normal"/>
    <w:next w:val="Normal"/>
    <w:uiPriority w:val="9"/>
    <w:semiHidden/>
    <w:unhideWhenUsed/>
    <w:qFormat/>
    <w:pPr>
      <w:keepNext/>
      <w:keepLines/>
      <w:spacing w:before="80" w:after="40"/>
      <w:outlineLvl w:val="4"/>
    </w:pPr>
    <w:rPr>
      <w:color w:val="0F4761"/>
    </w:rPr>
  </w:style>
  <w:style w:type="paragraph" w:styleId="Ttulo6">
    <w:name w:val="heading 6"/>
    <w:basedOn w:val="Normal"/>
    <w:next w:val="Normal"/>
    <w:uiPriority w:val="9"/>
    <w:semiHidden/>
    <w:unhideWhenUsed/>
    <w:qFormat/>
    <w:pPr>
      <w:keepNext/>
      <w:keepLines/>
      <w:spacing w:before="40" w:after="0"/>
      <w:outlineLvl w:val="5"/>
    </w:pPr>
    <w:rPr>
      <w:i/>
      <w:iCs/>
      <w:color w:val="59595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80" w:line="240" w:lineRule="auto"/>
    </w:pPr>
    <w:rPr>
      <w:rFonts w:ascii="Play" w:eastAsia="Play" w:hAnsi="Play" w:cs="Play"/>
      <w:sz w:val="56"/>
      <w:szCs w:val="56"/>
    </w:rPr>
  </w:style>
  <w:style w:type="table" w:customStyle="1" w:styleId="TableNormal0">
    <w:name w:val="TableNormal"/>
    <w:tblPr>
      <w:tblCellMar>
        <w:top w:w="100" w:type="dxa"/>
        <w:left w:w="100" w:type="dxa"/>
        <w:bottom w:w="100" w:type="dxa"/>
        <w:right w:w="100" w:type="dxa"/>
      </w:tblCellMar>
    </w:tbl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paragraph" w:styleId="Prrafodelista">
    <w:name w:val="List Paragraph"/>
    <w:basedOn w:val="Normal"/>
    <w:uiPriority w:val="34"/>
    <w:qFormat/>
    <w:rsid w:val="001B77AA"/>
    <w:pPr>
      <w:ind w:left="720"/>
      <w:contextualSpacing/>
    </w:pPr>
  </w:style>
  <w:style w:type="paragraph" w:styleId="Subttulo">
    <w:name w:val="Subtitle"/>
    <w:basedOn w:val="Normal"/>
    <w:next w:val="Normal"/>
    <w:uiPriority w:val="11"/>
    <w:qFormat/>
    <w:rPr>
      <w:color w:val="595959"/>
      <w:sz w:val="28"/>
      <w:szCs w:val="28"/>
    </w:r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d6Hml+iAqvF5kiF5nvOPQGZ6+A==">CgMxLjAyDmguZnJwNzZmZ3lpc2ZtMg5oLnk4eDNhM2J6MTQyajIOaC4zbDhqc3ZrMTI2ajMyDmguajR1c3dmbDA2MnRpMg5oLmJudmV6aHl1N3dtMjIOaC50Zm9zcmlwbmJvdGwyDmguNGJpN3k3b2lleXRhMg5oLmhwanN2dnJqbjM0dDIOaC56ZWcwcG5ybnJleG8yDmguc291b29maDNiano4Mg5oLmZpdXd4amdoNjg2MzgAciExVXpOMEhCdGNwVl9tQmJTWGRraDdSb3VldzFlOFpmQ0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3076</Words>
  <Characters>16920</Characters>
  <Application>Microsoft Office Word</Application>
  <DocSecurity>0</DocSecurity>
  <Lines>141</Lines>
  <Paragraphs>39</Paragraphs>
  <ScaleCrop>false</ScaleCrop>
  <Company/>
  <LinksUpToDate>false</LinksUpToDate>
  <CharactersWithSpaces>19957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Adolfo  Londoño Cano</dc:creator>
  <cp:lastModifiedBy>Gustavo Adolfo Londoño Cano</cp:lastModifiedBy>
  <cp:revision>5</cp:revision>
  <dcterms:created xsi:type="dcterms:W3CDTF">2026-10-13T12:34:00Z</dcterms:created>
  <dcterms:modified xsi:type="dcterms:W3CDTF">2026-10-19T12:40:00Z</dcterms:modified>
</cp:coreProperties>
</file>