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11</w:t>
      </w:r>
    </w:p>
    <w:p>
      <w:pPr>
        <w:spacing w:after="120" w:before="0"/>
        <w:jc w:val="center"/>
      </w:pPr>
      <w:r>
        <w:rPr>
          <w:rFonts w:ascii="Arial" w:hAnsi="Arial" w:cs="Arial" w:eastAsia="Arial"/>
          <w:b/>
          <w:i w:val="0"/>
          <w:sz w:val="22"/>
        </w:rPr>
        <w:t>CERTIFICACIÓN DE LA CONDICIÓN DE MIPYME</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left"/>
      </w:pPr>
      <w:r>
        <w:rPr>
          <w:rFonts w:ascii="Arial" w:hAnsi="Arial" w:cs="Arial" w:eastAsia="Arial"/>
          <w:b w:val="0"/>
          <w:i w:val="0"/>
          <w:sz w:val="21"/>
        </w:rPr>
        <w:t>Ciudad y fecha: ______________________________</w:t>
      </w:r>
    </w:p>
    <w:p>
      <w:pPr>
        <w:spacing w:after="0" w:before="0"/>
        <w:jc w:val="left"/>
      </w:pPr>
      <w:r>
        <w:rPr>
          <w:rFonts w:ascii="Arial" w:hAnsi="Arial" w:cs="Arial" w:eastAsia="Arial"/>
          <w:b w:val="0"/>
          <w:i w:val="0"/>
          <w:sz w:val="21"/>
        </w:rPr>
        <w:t>Señores</w:t>
      </w:r>
    </w:p>
    <w:p>
      <w:pPr>
        <w:spacing w:after="0" w:before="0"/>
        <w:jc w:val="left"/>
      </w:pPr>
      <w:r>
        <w:rPr>
          <w:rFonts w:ascii="Arial" w:hAnsi="Arial" w:cs="Arial" w:eastAsia="Arial"/>
          <w:b/>
          <w:i w:val="0"/>
          <w:sz w:val="21"/>
        </w:rPr>
        <w:t>MINISTERIO DE DEFENSA NACIONAL – EJÉRCITO NACIONAL</w:t>
      </w:r>
    </w:p>
    <w:p>
      <w:pPr>
        <w:spacing w:after="0" w:before="0"/>
        <w:jc w:val="left"/>
      </w:pPr>
      <w:r>
        <w:rPr>
          <w:rFonts w:ascii="Arial" w:hAnsi="Arial" w:cs="Arial" w:eastAsia="Arial"/>
          <w:b/>
          <w:i w:val="0"/>
          <w:sz w:val="21"/>
        </w:rPr>
        <w:t>CENTRAL ADMINISTRATIVA Y CONTABLE REGIONAL TOLEMAIDA (CENAC TOLEMAIDA)</w:t>
      </w:r>
    </w:p>
    <w:p>
      <w:pPr>
        <w:spacing w:after="160" w:before="0"/>
        <w:jc w:val="left"/>
      </w:pPr>
      <w:r>
        <w:rPr>
          <w:rFonts w:ascii="Arial" w:hAnsi="Arial" w:cs="Arial" w:eastAsia="Arial"/>
          <w:b w:val="0"/>
          <w:i w:val="0"/>
          <w:sz w:val="21"/>
        </w:rPr>
        <w:t>Fuerte Militar de Tolemaida – Nilo, Cundinamarca</w:t>
      </w:r>
    </w:p>
    <w:p>
      <w:pPr>
        <w:spacing w:after="120" w:before="0"/>
        <w:jc w:val="both"/>
      </w:pPr>
      <w:r>
        <w:rPr>
          <w:rFonts w:ascii="Arial" w:hAnsi="Arial" w:cs="Arial" w:eastAsia="Arial"/>
          <w:b w:val="0"/>
          <w:i w:val="0"/>
          <w:sz w:val="21"/>
        </w:rPr>
        <w:t>De conformidad con el artículo 2.2.1.2.4.2.4 del Decreto 1082 de 2015, la Ley 590 de 2000 y el Decreto 1074 de 2015 (rangos de clasificación empresarial), certificamos que:</w:t>
      </w:r>
    </w:p>
    <w:tbl>
      <w:tblPr>
        <w:tblW w:type="dxa" w:w="920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5000"/>
        <w:gridCol w:w="4200"/>
      </w:tblGrid>
      <w:tr>
        <w:tc>
          <w:tcPr>
            <w:tcW w:type="dxa" w:w="5000"/>
            <w:shd w:val="clear" w:color="auto" w:fill="D9D9D9"/>
          </w:tcPr>
          <w:p>
            <w:pPr>
              <w:spacing w:after="40"/>
              <w:jc w:val="center"/>
            </w:pPr>
            <w:r/>
            <w:r>
              <w:rPr>
                <w:rFonts w:ascii="Arial" w:hAnsi="Arial" w:cs="Arial" w:eastAsia="Arial"/>
                <w:b/>
                <w:sz w:val="18"/>
              </w:rPr>
              <w:t>DATOS DE LA EMPRESA</w:t>
            </w:r>
          </w:p>
        </w:tc>
        <w:tc>
          <w:tcPr>
            <w:tcW w:type="dxa" w:w="4200"/>
            <w:shd w:val="clear" w:color="auto" w:fill="D9D9D9"/>
          </w:tcPr>
          <w:p>
            <w:pPr>
              <w:spacing w:after="40"/>
              <w:jc w:val="center"/>
            </w:pPr>
            <w:r/>
            <w:r>
              <w:rPr>
                <w:rFonts w:ascii="Arial" w:hAnsi="Arial" w:cs="Arial" w:eastAsia="Arial"/>
                <w:b/>
                <w:sz w:val="18"/>
              </w:rPr>
            </w:r>
          </w:p>
        </w:tc>
      </w:tr>
      <w:tr>
        <w:tc>
          <w:tcPr>
            <w:tcW w:type="dxa" w:w="5000"/>
            <w:shd w:val="clear" w:color="auto" w:fill="D9D9D9"/>
          </w:tcPr>
          <w:p>
            <w:pPr>
              <w:spacing w:after="40"/>
              <w:jc w:val="left"/>
            </w:pPr>
            <w:r/>
            <w:r>
              <w:rPr>
                <w:rFonts w:ascii="Arial" w:hAnsi="Arial" w:cs="Arial" w:eastAsia="Arial"/>
                <w:b w:val="0"/>
                <w:sz w:val="18"/>
              </w:rPr>
              <w:t>Razón social / nombre</w:t>
            </w:r>
          </w:p>
        </w:tc>
        <w:tc>
          <w:tcPr>
            <w:tcW w:type="dxa" w:w="4200"/>
          </w:tcPr>
          <w:p>
            <w:pPr>
              <w:spacing w:after="40"/>
              <w:jc w:val="left"/>
            </w:pPr>
            <w:r/>
            <w:r>
              <w:rPr>
                <w:rFonts w:ascii="Arial" w:hAnsi="Arial" w:cs="Arial" w:eastAsia="Arial"/>
                <w:b w:val="0"/>
                <w:sz w:val="18"/>
              </w:rPr>
            </w:r>
          </w:p>
        </w:tc>
      </w:tr>
      <w:tr>
        <w:tc>
          <w:tcPr>
            <w:tcW w:type="dxa" w:w="5000"/>
            <w:shd w:val="clear" w:color="auto" w:fill="D9D9D9"/>
          </w:tcPr>
          <w:p>
            <w:pPr>
              <w:spacing w:after="40"/>
              <w:jc w:val="left"/>
            </w:pPr>
            <w:r/>
            <w:r>
              <w:rPr>
                <w:rFonts w:ascii="Arial" w:hAnsi="Arial" w:cs="Arial" w:eastAsia="Arial"/>
                <w:b w:val="0"/>
                <w:sz w:val="18"/>
              </w:rPr>
              <w:t>NIT / C.C.</w:t>
            </w:r>
          </w:p>
        </w:tc>
        <w:tc>
          <w:tcPr>
            <w:tcW w:type="dxa" w:w="4200"/>
          </w:tcPr>
          <w:p>
            <w:pPr>
              <w:spacing w:after="40"/>
              <w:jc w:val="left"/>
            </w:pPr>
            <w:r/>
            <w:r>
              <w:rPr>
                <w:rFonts w:ascii="Arial" w:hAnsi="Arial" w:cs="Arial" w:eastAsia="Arial"/>
                <w:b w:val="0"/>
                <w:sz w:val="18"/>
              </w:rPr>
            </w:r>
          </w:p>
        </w:tc>
      </w:tr>
      <w:tr>
        <w:tc>
          <w:tcPr>
            <w:tcW w:type="dxa" w:w="5000"/>
            <w:shd w:val="clear" w:color="auto" w:fill="D9D9D9"/>
          </w:tcPr>
          <w:p>
            <w:pPr>
              <w:spacing w:after="40"/>
              <w:jc w:val="left"/>
            </w:pPr>
            <w:r/>
            <w:r>
              <w:rPr>
                <w:rFonts w:ascii="Arial" w:hAnsi="Arial" w:cs="Arial" w:eastAsia="Arial"/>
                <w:b w:val="0"/>
                <w:sz w:val="18"/>
              </w:rPr>
              <w:t>Fecha de constitución o matrícula mercantil (mínimo un (1) año de existencia)</w:t>
            </w:r>
          </w:p>
        </w:tc>
        <w:tc>
          <w:tcPr>
            <w:tcW w:type="dxa" w:w="4200"/>
          </w:tcPr>
          <w:p>
            <w:pPr>
              <w:spacing w:after="40"/>
              <w:jc w:val="left"/>
            </w:pPr>
            <w:r/>
            <w:r>
              <w:rPr>
                <w:rFonts w:ascii="Arial" w:hAnsi="Arial" w:cs="Arial" w:eastAsia="Arial"/>
                <w:b w:val="0"/>
                <w:sz w:val="18"/>
              </w:rPr>
            </w:r>
          </w:p>
        </w:tc>
      </w:tr>
      <w:tr>
        <w:tc>
          <w:tcPr>
            <w:tcW w:type="dxa" w:w="5000"/>
            <w:shd w:val="clear" w:color="auto" w:fill="D9D9D9"/>
          </w:tcPr>
          <w:p>
            <w:pPr>
              <w:spacing w:after="40"/>
              <w:jc w:val="left"/>
            </w:pPr>
            <w:r/>
            <w:r>
              <w:rPr>
                <w:rFonts w:ascii="Arial" w:hAnsi="Arial" w:cs="Arial" w:eastAsia="Arial"/>
                <w:b w:val="0"/>
                <w:sz w:val="18"/>
              </w:rPr>
              <w:t>Domicilio principal (departamento y municipio)</w:t>
            </w:r>
          </w:p>
        </w:tc>
        <w:tc>
          <w:tcPr>
            <w:tcW w:type="dxa" w:w="4200"/>
          </w:tcPr>
          <w:p>
            <w:pPr>
              <w:spacing w:after="40"/>
              <w:jc w:val="left"/>
            </w:pPr>
            <w:r/>
            <w:r>
              <w:rPr>
                <w:rFonts w:ascii="Arial" w:hAnsi="Arial" w:cs="Arial" w:eastAsia="Arial"/>
                <w:b w:val="0"/>
                <w:sz w:val="18"/>
              </w:rPr>
            </w:r>
          </w:p>
        </w:tc>
      </w:tr>
      <w:tr>
        <w:tc>
          <w:tcPr>
            <w:tcW w:type="dxa" w:w="5000"/>
            <w:shd w:val="clear" w:color="auto" w:fill="D9D9D9"/>
          </w:tcPr>
          <w:p>
            <w:pPr>
              <w:spacing w:after="40"/>
              <w:jc w:val="left"/>
            </w:pPr>
            <w:r/>
            <w:r>
              <w:rPr>
                <w:rFonts w:ascii="Arial" w:hAnsi="Arial" w:cs="Arial" w:eastAsia="Arial"/>
                <w:b w:val="0"/>
                <w:sz w:val="18"/>
              </w:rPr>
              <w:t>Sector económico</w:t>
            </w:r>
          </w:p>
        </w:tc>
        <w:tc>
          <w:tcPr>
            <w:tcW w:type="dxa" w:w="4200"/>
          </w:tcPr>
          <w:p>
            <w:pPr>
              <w:spacing w:after="40"/>
              <w:jc w:val="left"/>
            </w:pPr>
            <w:r/>
            <w:r>
              <w:rPr>
                <w:rFonts w:ascii="Arial" w:hAnsi="Arial" w:cs="Arial" w:eastAsia="Arial"/>
                <w:b w:val="0"/>
                <w:sz w:val="18"/>
              </w:rPr>
            </w:r>
          </w:p>
        </w:tc>
      </w:tr>
      <w:tr>
        <w:tc>
          <w:tcPr>
            <w:tcW w:type="dxa" w:w="5000"/>
            <w:shd w:val="clear" w:color="auto" w:fill="D9D9D9"/>
          </w:tcPr>
          <w:p>
            <w:pPr>
              <w:spacing w:after="40"/>
              <w:jc w:val="left"/>
            </w:pPr>
            <w:r/>
            <w:r>
              <w:rPr>
                <w:rFonts w:ascii="Arial" w:hAnsi="Arial" w:cs="Arial" w:eastAsia="Arial"/>
                <w:b w:val="0"/>
                <w:sz w:val="18"/>
              </w:rPr>
              <w:t>Ingresos por actividades ordinarias del año anterior ($) y su equivalente en UVT</w:t>
            </w:r>
          </w:p>
        </w:tc>
        <w:tc>
          <w:tcPr>
            <w:tcW w:type="dxa" w:w="4200"/>
          </w:tcPr>
          <w:p>
            <w:pPr>
              <w:spacing w:after="40"/>
              <w:jc w:val="left"/>
            </w:pPr>
            <w:r/>
            <w:r>
              <w:rPr>
                <w:rFonts w:ascii="Arial" w:hAnsi="Arial" w:cs="Arial" w:eastAsia="Arial"/>
                <w:b w:val="0"/>
                <w:sz w:val="18"/>
              </w:rPr>
            </w:r>
          </w:p>
        </w:tc>
      </w:tr>
      <w:tr>
        <w:tc>
          <w:tcPr>
            <w:tcW w:type="dxa" w:w="5000"/>
            <w:shd w:val="clear" w:color="auto" w:fill="D9D9D9"/>
          </w:tcPr>
          <w:p>
            <w:pPr>
              <w:spacing w:after="40"/>
              <w:jc w:val="left"/>
            </w:pPr>
            <w:r/>
            <w:r>
              <w:rPr>
                <w:rFonts w:ascii="Arial" w:hAnsi="Arial" w:cs="Arial" w:eastAsia="Arial"/>
                <w:b w:val="0"/>
                <w:sz w:val="18"/>
              </w:rPr>
              <w:t>Clasificación empresarial según los rangos vigentes (micro / pequeña / mediana)</w:t>
            </w:r>
          </w:p>
        </w:tc>
        <w:tc>
          <w:tcPr>
            <w:tcW w:type="dxa" w:w="4200"/>
          </w:tcPr>
          <w:p>
            <w:pPr>
              <w:spacing w:after="40"/>
              <w:jc w:val="left"/>
            </w:pPr>
            <w:r/>
            <w:r>
              <w:rPr>
                <w:rFonts w:ascii="Arial" w:hAnsi="Arial" w:cs="Arial" w:eastAsia="Arial"/>
                <w:b w:val="0"/>
                <w:sz w:val="18"/>
              </w:rPr>
            </w:r>
          </w:p>
        </w:tc>
      </w:tr>
    </w:tbl>
    <w:p>
      <w:pPr>
        <w:spacing w:after="80"/>
      </w:pPr>
    </w:p>
    <w:p>
      <w:pPr>
        <w:spacing w:after="120" w:before="0"/>
        <w:jc w:val="both"/>
      </w:pPr>
      <w:r>
        <w:rPr>
          <w:rFonts w:ascii="Arial" w:hAnsi="Arial" w:cs="Arial" w:eastAsia="Arial"/>
          <w:b w:val="0"/>
          <w:i w:val="0"/>
          <w:sz w:val="20"/>
        </w:rPr>
        <w:t>La empresa cumple con el tamaño empresarial indicado y tiene mínimo un (1) año de existencia (artículo 12 de la Ley 1150 de 2007, modificado por el artículo 34 de la Ley 2069 de 2020). Esta certificación se acompaña de la copia del registro mercantil, del certificado de existencia y representación legal o del Registro Único de Proponentes vigente, con fecha de expedición no mayor a sesenta (60) días calendario anteriores a la fecha de inicio del plazo para solicitar la limitación de la convocatoria.</w:t>
      </w:r>
    </w:p>
    <w:p>
      <w:pPr>
        <w:spacing w:after="120" w:before="0"/>
        <w:jc w:val="both"/>
      </w:pPr>
      <w:r>
        <w:rPr>
          <w:rFonts w:ascii="Arial" w:hAnsi="Arial" w:cs="Arial" w:eastAsia="Arial"/>
          <w:b w:val="0"/>
          <w:i/>
          <w:sz w:val="19"/>
        </w:rPr>
        <w:t>Firman la certificación el representante legal y el contador o revisor fiscal (si está obligada a tenerlo); las personas naturales la expiden junto con un contador público.</w:t>
      </w:r>
    </w:p>
    <w:p>
      <w:pPr>
        <w:spacing w:after="240" w:before="0"/>
        <w:jc w:val="both"/>
      </w:pPr>
      <w:r>
        <w:rPr>
          <w:rFonts w:ascii="Arial" w:hAnsi="Arial" w:cs="Arial" w:eastAsia="Arial"/>
          <w:b w:val="0"/>
          <w:i w:val="0"/>
          <w:sz w:val="21"/>
        </w:rPr>
      </w:r>
    </w:p>
    <w:tbl>
      <w:tblPr>
        <w:tblW w:type="dxa" w:w="920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4600"/>
        <w:gridCol w:w="4600"/>
      </w:tblGrid>
      <w:tr>
        <w:tc>
          <w:tcPr>
            <w:tcW w:type="dxa" w:w="4600"/>
            <w:shd w:val="clear" w:color="auto" w:fill="D9D9D9"/>
          </w:tcPr>
          <w:p>
            <w:pPr>
              <w:spacing w:after="40"/>
              <w:jc w:val="center"/>
            </w:pPr>
            <w:r/>
            <w:r>
              <w:rPr>
                <w:rFonts w:ascii="Arial" w:hAnsi="Arial" w:cs="Arial" w:eastAsia="Arial"/>
                <w:b/>
                <w:sz w:val="18"/>
              </w:rPr>
              <w:t>REPRESENTANTE LEGAL / PERSONA NATURAL</w:t>
            </w:r>
          </w:p>
        </w:tc>
        <w:tc>
          <w:tcPr>
            <w:tcW w:type="dxa" w:w="4600"/>
            <w:shd w:val="clear" w:color="auto" w:fill="D9D9D9"/>
          </w:tcPr>
          <w:p>
            <w:pPr>
              <w:spacing w:after="40"/>
              <w:jc w:val="center"/>
            </w:pPr>
            <w:r/>
            <w:r>
              <w:rPr>
                <w:rFonts w:ascii="Arial" w:hAnsi="Arial" w:cs="Arial" w:eastAsia="Arial"/>
                <w:b/>
                <w:sz w:val="18"/>
              </w:rPr>
              <w:t>CONTADOR PÚBLICO / REVISOR FISCAL</w:t>
            </w:r>
          </w:p>
        </w:tc>
      </w:tr>
      <w:tr>
        <w:tc>
          <w:tcPr>
            <w:tcW w:type="dxa" w:w="4600"/>
          </w:tcPr>
          <w:p>
            <w:pPr>
              <w:spacing w:after="40"/>
              <w:jc w:val="left"/>
            </w:pPr>
            <w:r/>
            <w:r>
              <w:rPr>
                <w:rFonts w:ascii="Arial" w:hAnsi="Arial" w:cs="Arial" w:eastAsia="Arial"/>
                <w:b w:val="0"/>
                <w:sz w:val="18"/>
              </w:rPr>
            </w:r>
          </w:p>
          <w:p>
            <w:pPr>
              <w:spacing w:after="40"/>
              <w:jc w:val="left"/>
            </w:pPr>
            <w:r>
              <w:rPr>
                <w:rFonts w:ascii="Arial" w:hAnsi="Arial" w:cs="Arial" w:eastAsia="Arial"/>
                <w:b w:val="0"/>
                <w:sz w:val="18"/>
              </w:rPr>
              <w:t>Firma: ______________________</w:t>
            </w:r>
          </w:p>
          <w:p>
            <w:pPr>
              <w:spacing w:after="40"/>
              <w:jc w:val="left"/>
            </w:pPr>
            <w:r>
              <w:rPr>
                <w:rFonts w:ascii="Arial" w:hAnsi="Arial" w:cs="Arial" w:eastAsia="Arial"/>
                <w:b w:val="0"/>
                <w:sz w:val="18"/>
              </w:rPr>
              <w:t>Nombre: ______________________</w:t>
            </w:r>
          </w:p>
          <w:p>
            <w:pPr>
              <w:spacing w:after="40"/>
              <w:jc w:val="left"/>
            </w:pPr>
            <w:r>
              <w:rPr>
                <w:rFonts w:ascii="Arial" w:hAnsi="Arial" w:cs="Arial" w:eastAsia="Arial"/>
                <w:b w:val="0"/>
                <w:sz w:val="18"/>
              </w:rPr>
              <w:t>C.C.: ______________________</w:t>
            </w:r>
          </w:p>
        </w:tc>
        <w:tc>
          <w:tcPr>
            <w:tcW w:type="dxa" w:w="4600"/>
          </w:tcPr>
          <w:p>
            <w:pPr>
              <w:spacing w:after="40"/>
              <w:jc w:val="left"/>
            </w:pPr>
            <w:r/>
            <w:r>
              <w:rPr>
                <w:rFonts w:ascii="Arial" w:hAnsi="Arial" w:cs="Arial" w:eastAsia="Arial"/>
                <w:b w:val="0"/>
                <w:sz w:val="18"/>
              </w:rPr>
            </w:r>
          </w:p>
          <w:p>
            <w:pPr>
              <w:spacing w:after="40"/>
              <w:jc w:val="left"/>
            </w:pPr>
            <w:r>
              <w:rPr>
                <w:rFonts w:ascii="Arial" w:hAnsi="Arial" w:cs="Arial" w:eastAsia="Arial"/>
                <w:b w:val="0"/>
                <w:sz w:val="18"/>
              </w:rPr>
              <w:t>Firma: ______________________</w:t>
            </w:r>
          </w:p>
          <w:p>
            <w:pPr>
              <w:spacing w:after="40"/>
              <w:jc w:val="left"/>
            </w:pPr>
            <w:r>
              <w:rPr>
                <w:rFonts w:ascii="Arial" w:hAnsi="Arial" w:cs="Arial" w:eastAsia="Arial"/>
                <w:b w:val="0"/>
                <w:sz w:val="18"/>
              </w:rPr>
              <w:t>Nombre: ______________________</w:t>
            </w:r>
          </w:p>
          <w:p>
            <w:pPr>
              <w:spacing w:after="40"/>
              <w:jc w:val="left"/>
            </w:pPr>
            <w:r>
              <w:rPr>
                <w:rFonts w:ascii="Arial" w:hAnsi="Arial" w:cs="Arial" w:eastAsia="Arial"/>
                <w:b w:val="0"/>
                <w:sz w:val="18"/>
              </w:rPr>
              <w:t>C.C.: ______________________</w:t>
            </w:r>
          </w:p>
          <w:p>
            <w:pPr>
              <w:spacing w:after="40"/>
              <w:jc w:val="left"/>
            </w:pPr>
            <w:r>
              <w:rPr>
                <w:rFonts w:ascii="Arial" w:hAnsi="Arial" w:cs="Arial" w:eastAsia="Arial"/>
                <w:b w:val="0"/>
                <w:sz w:val="18"/>
              </w:rPr>
              <w:t>T.P. N°.: ______________________</w:t>
            </w:r>
          </w:p>
        </w:tc>
      </w:tr>
    </w:tbl>
    <w:p>
      <w:pPr>
        <w:spacing w:after="80"/>
      </w:pP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