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3D4EB" w14:textId="77777777" w:rsidR="00567583" w:rsidRDefault="00567583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BB05C7F" w14:textId="77777777" w:rsidR="007D39B5" w:rsidRDefault="007D39B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4735E7C" w14:textId="71FB0FD6" w:rsidR="00926249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7C69DDEA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0F6DCFB9" w14:textId="77777777" w:rsidR="00567583" w:rsidRPr="000E33F1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28D159FE" w14:textId="77777777" w:rsidR="007D39B5" w:rsidRPr="007D39B5" w:rsidRDefault="007D39B5" w:rsidP="007D39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D39B5">
        <w:rPr>
          <w:rFonts w:ascii="Arial" w:hAnsi="Arial" w:cs="Arial"/>
          <w:sz w:val="20"/>
          <w:szCs w:val="20"/>
        </w:rPr>
        <w:t>Señores</w:t>
      </w:r>
    </w:p>
    <w:p w14:paraId="02762E42" w14:textId="77777777" w:rsidR="007D39B5" w:rsidRPr="007D39B5" w:rsidRDefault="007D39B5" w:rsidP="007D39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D39B5">
        <w:rPr>
          <w:rFonts w:ascii="Arial" w:hAnsi="Arial" w:cs="Arial"/>
          <w:b/>
          <w:sz w:val="20"/>
          <w:szCs w:val="20"/>
        </w:rPr>
        <w:t>AGENCIA NACIONAL DE MINERÍA</w:t>
      </w:r>
    </w:p>
    <w:p w14:paraId="49913C4B" w14:textId="0AD94A4F" w:rsidR="00F65545" w:rsidRPr="007D39B5" w:rsidRDefault="007D39B5" w:rsidP="007D39B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7D39B5">
        <w:rPr>
          <w:rFonts w:ascii="Arial" w:hAnsi="Arial" w:cs="Arial"/>
          <w:sz w:val="20"/>
          <w:szCs w:val="20"/>
        </w:rPr>
        <w:t>Ciudad</w:t>
      </w:r>
    </w:p>
    <w:p w14:paraId="396F1A42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1BC8AD24" w14:textId="77777777" w:rsidR="00567583" w:rsidRPr="003C33CB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B2CEC7" w:rsidR="00F65545" w:rsidRPr="003C33CB" w:rsidRDefault="00F65545" w:rsidP="00F27787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sz w:val="20"/>
          <w:szCs w:val="20"/>
        </w:rPr>
      </w:pPr>
      <w:r w:rsidRPr="003C33CB">
        <w:rPr>
          <w:rFonts w:ascii="Arial" w:hAnsi="Arial" w:cs="Arial"/>
          <w:sz w:val="20"/>
          <w:szCs w:val="20"/>
        </w:rPr>
        <w:t>REF: Compromiso de Lavado de Activos –</w:t>
      </w:r>
      <w:r w:rsidR="00F27787">
        <w:rPr>
          <w:rFonts w:ascii="Arial" w:hAnsi="Arial" w:cs="Arial"/>
          <w:sz w:val="20"/>
          <w:szCs w:val="20"/>
        </w:rPr>
        <w:t xml:space="preserve">Mínima </w:t>
      </w:r>
      <w:r w:rsidR="00567583">
        <w:rPr>
          <w:rFonts w:ascii="Arial" w:hAnsi="Arial" w:cs="Arial"/>
          <w:sz w:val="20"/>
          <w:szCs w:val="20"/>
        </w:rPr>
        <w:t>Cuantía</w:t>
      </w:r>
      <w:r w:rsidR="00D21EBC" w:rsidRPr="003C33CB">
        <w:rPr>
          <w:rFonts w:ascii="Arial" w:hAnsi="Arial" w:cs="Arial"/>
          <w:sz w:val="20"/>
          <w:szCs w:val="20"/>
        </w:rPr>
        <w:t xml:space="preserve"> </w:t>
      </w:r>
      <w:r w:rsidR="00D03F9F" w:rsidRPr="003C33CB">
        <w:rPr>
          <w:rFonts w:ascii="Arial" w:hAnsi="Arial" w:cs="Arial"/>
          <w:sz w:val="20"/>
          <w:szCs w:val="20"/>
        </w:rPr>
        <w:t>No.</w:t>
      </w:r>
      <w:r w:rsidR="001A0CF5" w:rsidRPr="003C33CB">
        <w:rPr>
          <w:rFonts w:ascii="Arial" w:hAnsi="Arial" w:cs="Arial"/>
          <w:sz w:val="20"/>
          <w:szCs w:val="20"/>
        </w:rPr>
        <w:t xml:space="preserve"> </w:t>
      </w:r>
      <w:r w:rsidR="009319C7">
        <w:rPr>
          <w:rFonts w:ascii="Arial" w:hAnsi="Arial" w:cs="Arial"/>
          <w:sz w:val="20"/>
          <w:szCs w:val="20"/>
        </w:rPr>
        <w:t>012</w:t>
      </w:r>
      <w:r w:rsidR="00070B81" w:rsidRPr="003C33CB">
        <w:rPr>
          <w:rFonts w:ascii="Arial" w:hAnsi="Arial" w:cs="Arial"/>
          <w:sz w:val="20"/>
          <w:szCs w:val="20"/>
        </w:rPr>
        <w:t xml:space="preserve"> </w:t>
      </w:r>
      <w:r w:rsidR="00D03F9F" w:rsidRPr="003C33CB">
        <w:rPr>
          <w:rFonts w:ascii="Arial" w:hAnsi="Arial" w:cs="Arial"/>
          <w:sz w:val="20"/>
          <w:szCs w:val="20"/>
        </w:rPr>
        <w:t>de 202</w:t>
      </w:r>
      <w:r w:rsidR="00631EFF">
        <w:rPr>
          <w:rFonts w:ascii="Arial" w:hAnsi="Arial" w:cs="Arial"/>
          <w:sz w:val="20"/>
          <w:szCs w:val="20"/>
        </w:rPr>
        <w:t>6</w:t>
      </w:r>
      <w:r w:rsidR="00D03F9F" w:rsidRPr="003C33CB">
        <w:rPr>
          <w:rFonts w:ascii="Arial" w:hAnsi="Arial" w:cs="Arial"/>
          <w:sz w:val="20"/>
          <w:szCs w:val="20"/>
        </w:rPr>
        <w:t>.</w:t>
      </w:r>
    </w:p>
    <w:p w14:paraId="540497F6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2E5C5CEE" w14:textId="77777777" w:rsidR="00567583" w:rsidRPr="003C33CB" w:rsidRDefault="00567583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4F46AD2E" w14:textId="10520668" w:rsidR="00F65545" w:rsidRPr="00B315AC" w:rsidRDefault="00F65545" w:rsidP="00B315AC">
      <w:pPr>
        <w:jc w:val="both"/>
        <w:rPr>
          <w:rFonts w:ascii="Arial Narrow" w:hAnsi="Arial Narrow" w:cs="Arial"/>
        </w:rPr>
      </w:pPr>
      <w:r w:rsidRPr="003C33CB">
        <w:rPr>
          <w:rFonts w:ascii="Arial" w:hAnsi="Arial" w:cs="Arial"/>
          <w:sz w:val="20"/>
          <w:szCs w:val="20"/>
        </w:rPr>
        <w:t>El suscrito _______________, con C.C. No __________________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3C33CB">
        <w:rPr>
          <w:rFonts w:ascii="Arial" w:hAnsi="Arial" w:cs="Arial"/>
          <w:color w:val="000000"/>
          <w:sz w:val="20"/>
          <w:szCs w:val="20"/>
        </w:rPr>
        <w:t>de,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 N</w:t>
      </w:r>
      <w:r w:rsidR="00567583">
        <w:rPr>
          <w:rFonts w:ascii="Arial" w:hAnsi="Arial" w:cs="Arial"/>
          <w:color w:val="000000"/>
          <w:sz w:val="20"/>
          <w:szCs w:val="20"/>
        </w:rPr>
        <w:t>IT</w:t>
      </w:r>
      <w:r w:rsidRPr="003C33CB">
        <w:rPr>
          <w:rFonts w:ascii="Arial" w:hAnsi="Arial" w:cs="Arial"/>
          <w:color w:val="000000"/>
          <w:sz w:val="20"/>
          <w:szCs w:val="20"/>
        </w:rPr>
        <w:t xml:space="preserve"> ______________, habiendo examinado cuidadosamente el Pliego de Condiciones y sus Adendas números </w:t>
      </w:r>
      <w:r w:rsidRPr="003C33CB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1547A0">
        <w:rPr>
          <w:rFonts w:ascii="Arial" w:hAnsi="Arial" w:cs="Arial"/>
          <w:b/>
          <w:sz w:val="20"/>
          <w:szCs w:val="20"/>
        </w:rPr>
        <w:t>mínima cuantía</w:t>
      </w:r>
      <w:r w:rsidR="00CE436A" w:rsidRPr="003C33CB">
        <w:rPr>
          <w:rFonts w:ascii="Arial" w:hAnsi="Arial" w:cs="Arial"/>
          <w:b/>
          <w:bCs/>
          <w:sz w:val="20"/>
          <w:szCs w:val="20"/>
        </w:rPr>
        <w:t xml:space="preserve"> No.</w:t>
      </w:r>
      <w:r w:rsidR="001A0CF5" w:rsidRPr="003C33CB">
        <w:rPr>
          <w:rFonts w:ascii="Arial" w:hAnsi="Arial" w:cs="Arial"/>
          <w:b/>
          <w:bCs/>
          <w:sz w:val="20"/>
          <w:szCs w:val="20"/>
        </w:rPr>
        <w:t xml:space="preserve"> </w:t>
      </w:r>
      <w:r w:rsidR="00454F4D">
        <w:rPr>
          <w:rFonts w:ascii="Arial" w:hAnsi="Arial" w:cs="Arial"/>
          <w:b/>
          <w:bCs/>
          <w:sz w:val="20"/>
          <w:szCs w:val="20"/>
        </w:rPr>
        <w:t>012</w:t>
      </w:r>
      <w:r w:rsidR="00D03F9F" w:rsidRPr="003C33CB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A813C6">
        <w:rPr>
          <w:rFonts w:ascii="Arial" w:hAnsi="Arial" w:cs="Arial"/>
          <w:b/>
          <w:bCs/>
          <w:sz w:val="20"/>
          <w:szCs w:val="20"/>
        </w:rPr>
        <w:t>6</w:t>
      </w:r>
      <w:r w:rsidR="004937C0" w:rsidRPr="003C33CB">
        <w:rPr>
          <w:rFonts w:ascii="Arial" w:hAnsi="Arial" w:cs="Arial"/>
          <w:sz w:val="20"/>
          <w:szCs w:val="20"/>
        </w:rPr>
        <w:t>,</w:t>
      </w:r>
      <w:r w:rsidRPr="003C33CB">
        <w:rPr>
          <w:rFonts w:ascii="Arial" w:hAnsi="Arial" w:cs="Arial"/>
          <w:sz w:val="20"/>
          <w:szCs w:val="20"/>
        </w:rPr>
        <w:t xml:space="preserve"> cuyo objeto </w:t>
      </w:r>
      <w:r w:rsidRPr="003C33CB">
        <w:rPr>
          <w:rFonts w:ascii="Arial" w:hAnsi="Arial" w:cs="Arial"/>
          <w:i/>
          <w:sz w:val="20"/>
          <w:szCs w:val="20"/>
        </w:rPr>
        <w:t>es:</w:t>
      </w:r>
      <w:r w:rsidR="000E33F1" w:rsidRPr="003C33CB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A32BCF" w:rsidRPr="00A32BCF">
        <w:rPr>
          <w:rFonts w:ascii="Arial" w:hAnsi="Arial" w:cs="Arial"/>
          <w:b/>
          <w:bCs/>
          <w:i/>
          <w:lang w:val="es-ES"/>
        </w:rPr>
        <w:t>“</w:t>
      </w:r>
      <w:bookmarkStart w:id="0" w:name="_Hlk180135030"/>
      <w:r w:rsidR="0057279C">
        <w:rPr>
          <w:b/>
          <w:sz w:val="24"/>
        </w:rPr>
        <w:t>REALIZAR LA ADQUISICIÓN, CALIBRACIÓN Y MANTENIMIENTO DE ALCOHOLÍMETROS UTILIZADOS EN CAPACITACIONES Y ATENCIÓN DE EMERGENCIAS MINERAS EN ESTACIONES Y PUNTOS DE APOYO DE SALVAMENTO MINERO (ALCOHOLÍMETROS)</w:t>
      </w:r>
      <w:r w:rsidR="0057279C">
        <w:rPr>
          <w:rFonts w:ascii="Arial Narrow" w:hAnsi="Arial Narrow" w:cs="Arial"/>
          <w:i/>
          <w:iCs/>
        </w:rPr>
        <w:t xml:space="preserve"> </w:t>
      </w:r>
      <w:r w:rsidR="0057279C">
        <w:rPr>
          <w:rFonts w:ascii="Arial Narrow" w:hAnsi="Arial Narrow" w:cs="Arial"/>
          <w:b/>
          <w:bCs/>
          <w:i/>
          <w:iCs/>
        </w:rPr>
        <w:t xml:space="preserve">LINEA PAA </w:t>
      </w:r>
      <w:r w:rsidR="0057279C" w:rsidRPr="00073D41">
        <w:rPr>
          <w:rFonts w:ascii="Arial Narrow" w:hAnsi="Arial Narrow" w:cs="Arial"/>
          <w:b/>
          <w:i/>
          <w:iCs/>
          <w:lang w:val="es-ES"/>
        </w:rPr>
        <w:t>772602</w:t>
      </w:r>
      <w:bookmarkEnd w:id="0"/>
      <w:r w:rsidR="00A32BCF" w:rsidRPr="00B315AC">
        <w:rPr>
          <w:rFonts w:ascii="Arial" w:hAnsi="Arial" w:cs="Arial"/>
          <w:b/>
          <w:bCs/>
          <w:i/>
          <w:iCs/>
          <w:lang w:val="es-ES"/>
        </w:rPr>
        <w:t>”</w:t>
      </w:r>
      <w:r w:rsidR="00A32BCF" w:rsidRPr="00B315AC">
        <w:rPr>
          <w:rFonts w:ascii="Arial" w:hAnsi="Arial" w:cs="Arial"/>
          <w:b/>
          <w:bCs/>
          <w:i/>
          <w:iCs/>
        </w:rPr>
        <w:t>.</w:t>
      </w:r>
    </w:p>
    <w:p w14:paraId="656E9E5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C33CB">
        <w:rPr>
          <w:rFonts w:ascii="Arial" w:hAnsi="Arial" w:cs="Arial"/>
          <w:color w:val="000000"/>
          <w:sz w:val="20"/>
          <w:szCs w:val="20"/>
        </w:rPr>
        <w:t>1. Que no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675DE0C3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251D03">
        <w:rPr>
          <w:rFonts w:ascii="Arial" w:hAnsi="Arial" w:cs="Arial"/>
          <w:color w:val="000000"/>
          <w:sz w:val="20"/>
          <w:szCs w:val="20"/>
        </w:rPr>
        <w:t>6</w:t>
      </w:r>
      <w:r w:rsidRPr="000E33F1">
        <w:rPr>
          <w:rFonts w:ascii="Arial" w:hAnsi="Arial" w:cs="Arial"/>
          <w:color w:val="000000"/>
          <w:sz w:val="20"/>
          <w:szCs w:val="20"/>
        </w:rPr>
        <w:t>.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4554B" w14:textId="77777777" w:rsidR="000F6C14" w:rsidRDefault="000F6C14" w:rsidP="007D39B5">
      <w:pPr>
        <w:spacing w:after="0" w:line="240" w:lineRule="auto"/>
      </w:pPr>
      <w:r>
        <w:separator/>
      </w:r>
    </w:p>
  </w:endnote>
  <w:endnote w:type="continuationSeparator" w:id="0">
    <w:p w14:paraId="4F86CB10" w14:textId="77777777" w:rsidR="000F6C14" w:rsidRDefault="000F6C14" w:rsidP="007D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43143" w14:textId="77777777" w:rsidR="000F6C14" w:rsidRDefault="000F6C14" w:rsidP="007D39B5">
      <w:pPr>
        <w:spacing w:after="0" w:line="240" w:lineRule="auto"/>
      </w:pPr>
      <w:r>
        <w:separator/>
      </w:r>
    </w:p>
  </w:footnote>
  <w:footnote w:type="continuationSeparator" w:id="0">
    <w:p w14:paraId="23415F94" w14:textId="77777777" w:rsidR="000F6C14" w:rsidRDefault="000F6C14" w:rsidP="007D3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2438" w14:textId="3DDAEE5D" w:rsidR="007D39B5" w:rsidRDefault="007D39B5" w:rsidP="007D39B5">
    <w:pPr>
      <w:pStyle w:val="Encabezado"/>
      <w:jc w:val="right"/>
    </w:pPr>
    <w:r>
      <w:rPr>
        <w:noProof/>
      </w:rPr>
      <w:drawing>
        <wp:inline distT="0" distB="0" distL="0" distR="0" wp14:anchorId="12F73882" wp14:editId="313F9B16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36658"/>
    <w:rsid w:val="00070B81"/>
    <w:rsid w:val="00073139"/>
    <w:rsid w:val="000E33F1"/>
    <w:rsid w:val="000E678D"/>
    <w:rsid w:val="000F6C14"/>
    <w:rsid w:val="001255A1"/>
    <w:rsid w:val="001547A0"/>
    <w:rsid w:val="00166E06"/>
    <w:rsid w:val="00172998"/>
    <w:rsid w:val="001A0CF5"/>
    <w:rsid w:val="00200814"/>
    <w:rsid w:val="00217858"/>
    <w:rsid w:val="00251D03"/>
    <w:rsid w:val="002D6FEF"/>
    <w:rsid w:val="00314049"/>
    <w:rsid w:val="00370725"/>
    <w:rsid w:val="00381114"/>
    <w:rsid w:val="003943F2"/>
    <w:rsid w:val="003C33CB"/>
    <w:rsid w:val="003C4C69"/>
    <w:rsid w:val="00454F4D"/>
    <w:rsid w:val="00476723"/>
    <w:rsid w:val="004937C0"/>
    <w:rsid w:val="004C20DC"/>
    <w:rsid w:val="004D7016"/>
    <w:rsid w:val="004E5846"/>
    <w:rsid w:val="00516464"/>
    <w:rsid w:val="00567583"/>
    <w:rsid w:val="0057279C"/>
    <w:rsid w:val="005A366C"/>
    <w:rsid w:val="00631EFF"/>
    <w:rsid w:val="006F117C"/>
    <w:rsid w:val="007A2D23"/>
    <w:rsid w:val="007B2766"/>
    <w:rsid w:val="007C5F97"/>
    <w:rsid w:val="007D39B5"/>
    <w:rsid w:val="008066E3"/>
    <w:rsid w:val="00812FF0"/>
    <w:rsid w:val="008345BF"/>
    <w:rsid w:val="00847B74"/>
    <w:rsid w:val="00854A19"/>
    <w:rsid w:val="00897283"/>
    <w:rsid w:val="008C1D47"/>
    <w:rsid w:val="008E0885"/>
    <w:rsid w:val="008F7661"/>
    <w:rsid w:val="009142DC"/>
    <w:rsid w:val="00926249"/>
    <w:rsid w:val="009319C7"/>
    <w:rsid w:val="009D4800"/>
    <w:rsid w:val="009E75B3"/>
    <w:rsid w:val="00A32BCF"/>
    <w:rsid w:val="00A813C6"/>
    <w:rsid w:val="00AE3008"/>
    <w:rsid w:val="00AE766B"/>
    <w:rsid w:val="00AF2319"/>
    <w:rsid w:val="00B05AD5"/>
    <w:rsid w:val="00B14B6F"/>
    <w:rsid w:val="00B15CD5"/>
    <w:rsid w:val="00B26B03"/>
    <w:rsid w:val="00B315AC"/>
    <w:rsid w:val="00B33740"/>
    <w:rsid w:val="00B678F6"/>
    <w:rsid w:val="00B722AA"/>
    <w:rsid w:val="00BD5AE8"/>
    <w:rsid w:val="00C05639"/>
    <w:rsid w:val="00C708A4"/>
    <w:rsid w:val="00C72411"/>
    <w:rsid w:val="00CC0214"/>
    <w:rsid w:val="00CC0237"/>
    <w:rsid w:val="00CE436A"/>
    <w:rsid w:val="00D03F9F"/>
    <w:rsid w:val="00D11B94"/>
    <w:rsid w:val="00D21EBC"/>
    <w:rsid w:val="00D53B26"/>
    <w:rsid w:val="00E209B1"/>
    <w:rsid w:val="00E20F1B"/>
    <w:rsid w:val="00E3153B"/>
    <w:rsid w:val="00E93301"/>
    <w:rsid w:val="00EF6E65"/>
    <w:rsid w:val="00F27787"/>
    <w:rsid w:val="00F65545"/>
    <w:rsid w:val="00F7688F"/>
    <w:rsid w:val="00FE7261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F7688F"/>
  </w:style>
  <w:style w:type="paragraph" w:styleId="Encabezado">
    <w:name w:val="header"/>
    <w:basedOn w:val="Normal"/>
    <w:link w:val="EncabezadoCar"/>
    <w:uiPriority w:val="99"/>
    <w:unhideWhenUsed/>
    <w:rsid w:val="007D39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39B5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7D39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39B5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Katerin Yuzeth Daza Avila</cp:lastModifiedBy>
  <cp:revision>21</cp:revision>
  <cp:lastPrinted>2019-07-10T22:15:00Z</cp:lastPrinted>
  <dcterms:created xsi:type="dcterms:W3CDTF">2024-05-17T14:25:00Z</dcterms:created>
  <dcterms:modified xsi:type="dcterms:W3CDTF">2026-09-05T21:51:00Z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