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0F75" w14:textId="77777777" w:rsidR="00433E8E" w:rsidRPr="00424E92" w:rsidRDefault="00433E8E" w:rsidP="00433E8E">
      <w:pPr>
        <w:pStyle w:val="Ttulo1"/>
        <w:numPr>
          <w:ilvl w:val="0"/>
          <w:numId w:val="9"/>
        </w:numPr>
        <w:jc w:val="both"/>
        <w:rPr>
          <w:rFonts w:ascii="Montserrat" w:eastAsia="Arial" w:hAnsi="Montserrat" w:cs="Arial"/>
          <w:color w:val="000000" w:themeColor="text1"/>
          <w:sz w:val="20"/>
          <w:szCs w:val="20"/>
        </w:rPr>
      </w:pPr>
      <w:bookmarkStart w:id="0" w:name="_Toc530477045"/>
      <w:r w:rsidRPr="00424E92">
        <w:rPr>
          <w:rFonts w:ascii="Montserrat" w:eastAsia="Arial" w:hAnsi="Montserrat" w:cs="Arial"/>
          <w:color w:val="000000" w:themeColor="text1"/>
          <w:sz w:val="20"/>
          <w:szCs w:val="20"/>
        </w:rPr>
        <w:t>ANEXOS</w:t>
      </w:r>
      <w:bookmarkEnd w:id="0"/>
    </w:p>
    <w:p w14:paraId="007FDCC4"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4444F5D6" w14:textId="77777777" w:rsidR="00433E8E" w:rsidRPr="00424E92" w:rsidRDefault="00433E8E" w:rsidP="00433E8E">
      <w:pPr>
        <w:pStyle w:val="Default"/>
        <w:ind w:right="618"/>
        <w:jc w:val="both"/>
        <w:rPr>
          <w:rFonts w:ascii="Montserrat" w:hAnsi="Montserrat"/>
          <w:b/>
          <w:bCs/>
          <w:color w:val="000000" w:themeColor="text1"/>
          <w:sz w:val="20"/>
          <w:szCs w:val="20"/>
        </w:rPr>
      </w:pPr>
    </w:p>
    <w:p w14:paraId="2497FA25" w14:textId="77777777" w:rsidR="00433E8E" w:rsidRPr="00424E92" w:rsidRDefault="00433E8E" w:rsidP="00433E8E">
      <w:pPr>
        <w:pStyle w:val="Default"/>
        <w:ind w:right="618"/>
        <w:jc w:val="both"/>
        <w:rPr>
          <w:rFonts w:ascii="Montserrat" w:hAnsi="Montserrat"/>
          <w:bCs/>
          <w:color w:val="000000" w:themeColor="text1"/>
          <w:sz w:val="20"/>
          <w:szCs w:val="20"/>
        </w:rPr>
      </w:pPr>
    </w:p>
    <w:p w14:paraId="756435DB" w14:textId="77777777" w:rsidR="00433E8E" w:rsidRPr="00424E92" w:rsidRDefault="00433E8E" w:rsidP="00433E8E">
      <w:pPr>
        <w:pStyle w:val="Default"/>
        <w:ind w:right="618"/>
        <w:jc w:val="both"/>
        <w:rPr>
          <w:rFonts w:ascii="Montserrat" w:hAnsi="Montserrat"/>
          <w:bCs/>
          <w:color w:val="000000" w:themeColor="text1"/>
          <w:sz w:val="20"/>
          <w:szCs w:val="20"/>
        </w:rPr>
      </w:pPr>
    </w:p>
    <w:p w14:paraId="2072F94A"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1: Carta de Presentación de la oferta.</w:t>
      </w:r>
    </w:p>
    <w:p w14:paraId="75D2408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2: Carta sobre conformación de consorcios o uniones temporales. </w:t>
      </w:r>
    </w:p>
    <w:p w14:paraId="1E037C07"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3: Solicitud de información personal y tributaria.</w:t>
      </w:r>
    </w:p>
    <w:p w14:paraId="06B9D683"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4: Certificado de experiencia.</w:t>
      </w:r>
    </w:p>
    <w:p w14:paraId="22671B62"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 xml:space="preserve">Anexo 5: Compromiso Anticorrupción. </w:t>
      </w:r>
    </w:p>
    <w:p w14:paraId="6892567E" w14:textId="77777777" w:rsidR="00433E8E" w:rsidRPr="00424E92" w:rsidRDefault="00433E8E" w:rsidP="00433E8E">
      <w:pPr>
        <w:pStyle w:val="Default"/>
        <w:ind w:right="618"/>
        <w:jc w:val="both"/>
        <w:rPr>
          <w:rFonts w:ascii="Montserrat" w:hAnsi="Montserrat"/>
          <w:bCs/>
          <w:color w:val="000000" w:themeColor="text1"/>
          <w:sz w:val="20"/>
          <w:szCs w:val="20"/>
        </w:rPr>
      </w:pPr>
      <w:r w:rsidRPr="00424E92">
        <w:rPr>
          <w:rFonts w:ascii="Montserrat" w:hAnsi="Montserrat"/>
          <w:bCs/>
          <w:color w:val="000000" w:themeColor="text1"/>
          <w:sz w:val="20"/>
          <w:szCs w:val="20"/>
        </w:rPr>
        <w:t>Anexo 6: Declaración de no estar incurso en las causales de inhabilidad e incompatibilidad establecida en los artículos 8 y 9.</w:t>
      </w:r>
    </w:p>
    <w:p w14:paraId="510CFC16"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 7: Propuesta económica.</w:t>
      </w:r>
    </w:p>
    <w:p w14:paraId="7A2FA970"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8: Matriz de Riesgos </w:t>
      </w:r>
    </w:p>
    <w:p w14:paraId="1184188A"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 xml:space="preserve">Anexo 9: </w:t>
      </w:r>
      <w:r w:rsidRPr="00424E92">
        <w:rPr>
          <w:rFonts w:ascii="Montserrat" w:hAnsi="Montserrat" w:cs="Arial"/>
          <w:color w:val="000000" w:themeColor="text1"/>
          <w:sz w:val="20"/>
          <w:szCs w:val="20"/>
        </w:rPr>
        <w:t>Sistema de gestión de la seguridad y salud en el trabajo de acuerdo a la reglamentación vigente.</w:t>
      </w:r>
    </w:p>
    <w:p w14:paraId="13AE1A83" w14:textId="77777777" w:rsidR="00433E8E" w:rsidRPr="00424E92" w:rsidRDefault="00433E8E" w:rsidP="00433E8E">
      <w:pPr>
        <w:ind w:right="1028"/>
        <w:jc w:val="both"/>
        <w:rPr>
          <w:rFonts w:ascii="Montserrat" w:hAnsi="Montserrat" w:cs="Arial"/>
          <w:color w:val="000000" w:themeColor="text1"/>
          <w:sz w:val="20"/>
          <w:szCs w:val="20"/>
        </w:rPr>
      </w:pPr>
      <w:r w:rsidRPr="00424E92">
        <w:rPr>
          <w:rFonts w:ascii="Montserrat" w:hAnsi="Montserrat" w:cs="Arial"/>
          <w:bCs/>
          <w:color w:val="000000" w:themeColor="text1"/>
          <w:sz w:val="20"/>
          <w:szCs w:val="20"/>
        </w:rPr>
        <w:t xml:space="preserve">Anexo10: Plan de </w:t>
      </w:r>
      <w:r w:rsidRPr="00424E92">
        <w:rPr>
          <w:rFonts w:ascii="Montserrat" w:hAnsi="Montserrat" w:cs="Arial"/>
          <w:color w:val="000000" w:themeColor="text1"/>
          <w:sz w:val="20"/>
          <w:szCs w:val="20"/>
        </w:rPr>
        <w:t xml:space="preserve">gestión ambiental  </w:t>
      </w:r>
    </w:p>
    <w:p w14:paraId="193BC5CB" w14:textId="77777777" w:rsidR="00433E8E" w:rsidRPr="00424E92" w:rsidRDefault="00433E8E" w:rsidP="00433E8E">
      <w:pPr>
        <w:ind w:right="1028"/>
        <w:jc w:val="both"/>
        <w:rPr>
          <w:rFonts w:ascii="Montserrat" w:hAnsi="Montserrat" w:cs="Arial"/>
          <w:bCs/>
          <w:color w:val="000000" w:themeColor="text1"/>
          <w:sz w:val="20"/>
          <w:szCs w:val="20"/>
        </w:rPr>
      </w:pPr>
      <w:r w:rsidRPr="00424E92">
        <w:rPr>
          <w:rFonts w:ascii="Montserrat" w:hAnsi="Montserrat" w:cs="Arial"/>
          <w:bCs/>
          <w:color w:val="000000" w:themeColor="text1"/>
          <w:sz w:val="20"/>
          <w:szCs w:val="20"/>
        </w:rPr>
        <w:t>Anexo11: Términos de presentación de ofertas y manifestaciones de interés.</w:t>
      </w:r>
    </w:p>
    <w:p w14:paraId="251FCB0C" w14:textId="77777777" w:rsidR="00433E8E" w:rsidRPr="00424E92" w:rsidRDefault="00433E8E" w:rsidP="00433E8E">
      <w:pPr>
        <w:ind w:right="1028"/>
        <w:jc w:val="both"/>
        <w:rPr>
          <w:rFonts w:ascii="Montserrat" w:hAnsi="Montserrat" w:cs="Arial"/>
          <w:bCs/>
          <w:color w:val="000000" w:themeColor="text1"/>
          <w:sz w:val="20"/>
          <w:szCs w:val="20"/>
        </w:rPr>
      </w:pPr>
    </w:p>
    <w:p w14:paraId="4FBD5E14" w14:textId="77777777" w:rsidR="00433E8E" w:rsidRPr="00424E92" w:rsidRDefault="00433E8E" w:rsidP="00433E8E">
      <w:pPr>
        <w:ind w:right="1028"/>
        <w:jc w:val="both"/>
        <w:rPr>
          <w:rFonts w:ascii="Montserrat" w:hAnsi="Montserrat" w:cs="Arial"/>
          <w:bCs/>
          <w:color w:val="000000" w:themeColor="text1"/>
          <w:sz w:val="20"/>
          <w:szCs w:val="20"/>
        </w:rPr>
      </w:pPr>
    </w:p>
    <w:p w14:paraId="2ECF137D" w14:textId="77777777" w:rsidR="00433E8E" w:rsidRPr="00424E92" w:rsidRDefault="00433E8E" w:rsidP="00433E8E">
      <w:pPr>
        <w:ind w:right="1028"/>
        <w:jc w:val="both"/>
        <w:rPr>
          <w:rFonts w:ascii="Montserrat" w:hAnsi="Montserrat" w:cs="Arial"/>
          <w:bCs/>
          <w:color w:val="000000" w:themeColor="text1"/>
          <w:sz w:val="20"/>
          <w:szCs w:val="20"/>
        </w:rPr>
      </w:pPr>
    </w:p>
    <w:p w14:paraId="592B5D4D" w14:textId="77777777" w:rsidR="00433E8E" w:rsidRPr="00424E92" w:rsidRDefault="00433E8E" w:rsidP="00433E8E">
      <w:pPr>
        <w:jc w:val="both"/>
        <w:rPr>
          <w:rFonts w:ascii="Montserrat" w:hAnsi="Montserrat" w:cs="Arial"/>
          <w:bCs/>
          <w:color w:val="000000" w:themeColor="text1"/>
          <w:sz w:val="20"/>
          <w:szCs w:val="20"/>
        </w:rPr>
      </w:pPr>
    </w:p>
    <w:p w14:paraId="6FA74A55" w14:textId="77777777" w:rsidR="00433E8E" w:rsidRPr="00424E92" w:rsidRDefault="00433E8E" w:rsidP="00433E8E">
      <w:pPr>
        <w:jc w:val="both"/>
        <w:rPr>
          <w:rFonts w:ascii="Montserrat" w:hAnsi="Montserrat" w:cs="Arial"/>
          <w:bCs/>
          <w:color w:val="000000" w:themeColor="text1"/>
          <w:sz w:val="20"/>
          <w:szCs w:val="20"/>
        </w:rPr>
      </w:pPr>
    </w:p>
    <w:p w14:paraId="7FDB8647" w14:textId="77777777" w:rsidR="00433E8E" w:rsidRPr="00424E92" w:rsidRDefault="00433E8E" w:rsidP="00433E8E">
      <w:pPr>
        <w:jc w:val="both"/>
        <w:rPr>
          <w:rFonts w:ascii="Montserrat" w:hAnsi="Montserrat" w:cs="Arial"/>
          <w:bCs/>
          <w:color w:val="000000" w:themeColor="text1"/>
          <w:sz w:val="20"/>
          <w:szCs w:val="20"/>
        </w:rPr>
      </w:pPr>
    </w:p>
    <w:p w14:paraId="23BB451C" w14:textId="77777777" w:rsidR="00433E8E" w:rsidRPr="00424E92" w:rsidRDefault="00433E8E" w:rsidP="00433E8E">
      <w:pPr>
        <w:jc w:val="both"/>
        <w:rPr>
          <w:rFonts w:ascii="Montserrat" w:hAnsi="Montserrat" w:cs="Arial"/>
          <w:bCs/>
          <w:color w:val="000000" w:themeColor="text1"/>
          <w:sz w:val="20"/>
          <w:szCs w:val="20"/>
        </w:rPr>
      </w:pPr>
    </w:p>
    <w:p w14:paraId="62570BA0" w14:textId="77777777" w:rsidR="00433E8E" w:rsidRPr="00424E92" w:rsidRDefault="00433E8E" w:rsidP="00433E8E">
      <w:pPr>
        <w:jc w:val="both"/>
        <w:rPr>
          <w:rFonts w:ascii="Montserrat" w:hAnsi="Montserrat" w:cs="Arial"/>
          <w:bCs/>
          <w:color w:val="000000" w:themeColor="text1"/>
          <w:sz w:val="20"/>
          <w:szCs w:val="20"/>
        </w:rPr>
      </w:pPr>
    </w:p>
    <w:p w14:paraId="4065EBC4" w14:textId="77777777" w:rsidR="00433E8E" w:rsidRPr="00424E92" w:rsidRDefault="00433E8E" w:rsidP="00433E8E">
      <w:pPr>
        <w:jc w:val="both"/>
        <w:rPr>
          <w:rFonts w:ascii="Montserrat" w:hAnsi="Montserrat" w:cs="Arial"/>
          <w:bCs/>
          <w:color w:val="000000" w:themeColor="text1"/>
          <w:sz w:val="20"/>
          <w:szCs w:val="20"/>
        </w:rPr>
      </w:pPr>
    </w:p>
    <w:p w14:paraId="21129499" w14:textId="77777777" w:rsidR="00433E8E" w:rsidRPr="00424E92" w:rsidRDefault="00433E8E" w:rsidP="00433E8E">
      <w:pPr>
        <w:jc w:val="both"/>
        <w:rPr>
          <w:rFonts w:ascii="Montserrat" w:hAnsi="Montserrat" w:cs="Arial"/>
          <w:bCs/>
          <w:color w:val="000000" w:themeColor="text1"/>
          <w:sz w:val="20"/>
          <w:szCs w:val="20"/>
        </w:rPr>
      </w:pPr>
    </w:p>
    <w:p w14:paraId="60DB759E" w14:textId="77777777" w:rsidR="00433E8E" w:rsidRPr="00424E92" w:rsidRDefault="00433E8E" w:rsidP="00433E8E">
      <w:pPr>
        <w:jc w:val="both"/>
        <w:rPr>
          <w:rFonts w:ascii="Montserrat" w:hAnsi="Montserrat" w:cs="Arial"/>
          <w:bCs/>
          <w:color w:val="000000" w:themeColor="text1"/>
          <w:sz w:val="20"/>
          <w:szCs w:val="20"/>
        </w:rPr>
      </w:pPr>
    </w:p>
    <w:p w14:paraId="5E3C058A" w14:textId="77777777" w:rsidR="00433E8E" w:rsidRPr="00424E92" w:rsidRDefault="00433E8E" w:rsidP="00433E8E">
      <w:pPr>
        <w:jc w:val="both"/>
        <w:rPr>
          <w:rFonts w:ascii="Montserrat" w:hAnsi="Montserrat" w:cs="Arial"/>
          <w:bCs/>
          <w:color w:val="000000" w:themeColor="text1"/>
          <w:sz w:val="20"/>
          <w:szCs w:val="20"/>
        </w:rPr>
      </w:pPr>
    </w:p>
    <w:p w14:paraId="3FAD627D" w14:textId="77777777" w:rsidR="00433E8E" w:rsidRPr="00424E92" w:rsidRDefault="00433E8E" w:rsidP="00433E8E">
      <w:pPr>
        <w:jc w:val="both"/>
        <w:rPr>
          <w:rFonts w:ascii="Montserrat" w:hAnsi="Montserrat" w:cs="Arial"/>
          <w:bCs/>
          <w:color w:val="000000" w:themeColor="text1"/>
          <w:sz w:val="20"/>
          <w:szCs w:val="20"/>
        </w:rPr>
      </w:pPr>
    </w:p>
    <w:p w14:paraId="79A829B4" w14:textId="77777777" w:rsidR="00433E8E" w:rsidRPr="00424E92" w:rsidRDefault="00433E8E" w:rsidP="00433E8E">
      <w:pPr>
        <w:jc w:val="both"/>
        <w:rPr>
          <w:rFonts w:ascii="Montserrat" w:hAnsi="Montserrat" w:cs="Arial"/>
          <w:bCs/>
          <w:color w:val="000000" w:themeColor="text1"/>
          <w:sz w:val="20"/>
          <w:szCs w:val="20"/>
        </w:rPr>
      </w:pPr>
    </w:p>
    <w:p w14:paraId="4354C57E" w14:textId="77777777" w:rsidR="00433E8E" w:rsidRPr="00424E92" w:rsidRDefault="00433E8E" w:rsidP="00433E8E">
      <w:pPr>
        <w:jc w:val="both"/>
        <w:rPr>
          <w:rFonts w:ascii="Montserrat" w:hAnsi="Montserrat" w:cs="Arial"/>
          <w:bCs/>
          <w:color w:val="000000" w:themeColor="text1"/>
          <w:sz w:val="20"/>
          <w:szCs w:val="20"/>
        </w:rPr>
      </w:pPr>
    </w:p>
    <w:p w14:paraId="26294A37" w14:textId="77777777" w:rsidR="00433E8E" w:rsidRPr="00424E92" w:rsidRDefault="00433E8E" w:rsidP="00433E8E">
      <w:pPr>
        <w:jc w:val="both"/>
        <w:rPr>
          <w:rFonts w:ascii="Montserrat" w:hAnsi="Montserrat" w:cs="Arial"/>
          <w:bCs/>
          <w:color w:val="000000" w:themeColor="text1"/>
          <w:sz w:val="20"/>
          <w:szCs w:val="20"/>
        </w:rPr>
      </w:pPr>
    </w:p>
    <w:p w14:paraId="1910F8D9" w14:textId="77777777" w:rsidR="00433E8E" w:rsidRPr="00424E92" w:rsidRDefault="00433E8E" w:rsidP="00433E8E">
      <w:pPr>
        <w:jc w:val="both"/>
        <w:rPr>
          <w:rFonts w:ascii="Montserrat" w:hAnsi="Montserrat" w:cs="Arial"/>
          <w:bCs/>
          <w:color w:val="000000" w:themeColor="text1"/>
          <w:sz w:val="20"/>
          <w:szCs w:val="20"/>
        </w:rPr>
      </w:pPr>
    </w:p>
    <w:p w14:paraId="3B2760A5" w14:textId="77777777" w:rsidR="00433E8E" w:rsidRPr="00424E92" w:rsidRDefault="00433E8E" w:rsidP="00433E8E">
      <w:pPr>
        <w:jc w:val="both"/>
        <w:rPr>
          <w:rFonts w:ascii="Montserrat" w:hAnsi="Montserrat" w:cs="Arial"/>
          <w:bCs/>
          <w:color w:val="000000" w:themeColor="text1"/>
          <w:sz w:val="20"/>
          <w:szCs w:val="20"/>
        </w:rPr>
      </w:pPr>
    </w:p>
    <w:p w14:paraId="70B35C2D" w14:textId="77777777" w:rsidR="00433E8E" w:rsidRPr="00424E92" w:rsidRDefault="00433E8E" w:rsidP="00433E8E">
      <w:pPr>
        <w:jc w:val="both"/>
        <w:rPr>
          <w:rFonts w:ascii="Montserrat" w:hAnsi="Montserrat" w:cs="Arial"/>
          <w:bCs/>
          <w:color w:val="000000" w:themeColor="text1"/>
          <w:sz w:val="20"/>
          <w:szCs w:val="20"/>
        </w:rPr>
      </w:pPr>
    </w:p>
    <w:p w14:paraId="2BE41A11" w14:textId="77777777" w:rsidR="00433E8E" w:rsidRPr="00424E92" w:rsidRDefault="00433E8E" w:rsidP="00433E8E">
      <w:pPr>
        <w:jc w:val="both"/>
        <w:rPr>
          <w:rFonts w:ascii="Montserrat" w:hAnsi="Montserrat" w:cs="Arial"/>
          <w:bCs/>
          <w:color w:val="000000" w:themeColor="text1"/>
          <w:sz w:val="20"/>
          <w:szCs w:val="20"/>
        </w:rPr>
      </w:pPr>
    </w:p>
    <w:p w14:paraId="68C8D16B" w14:textId="77777777" w:rsidR="00433E8E" w:rsidRPr="00424E92" w:rsidRDefault="00433E8E" w:rsidP="00433E8E">
      <w:pPr>
        <w:jc w:val="both"/>
        <w:rPr>
          <w:rFonts w:ascii="Montserrat" w:hAnsi="Montserrat" w:cs="Arial"/>
          <w:bCs/>
          <w:color w:val="000000" w:themeColor="text1"/>
          <w:sz w:val="20"/>
          <w:szCs w:val="20"/>
        </w:rPr>
      </w:pPr>
    </w:p>
    <w:p w14:paraId="7B16EE81" w14:textId="77777777" w:rsidR="00433E8E" w:rsidRPr="00424E92" w:rsidRDefault="00433E8E" w:rsidP="00433E8E">
      <w:pPr>
        <w:jc w:val="both"/>
        <w:rPr>
          <w:rFonts w:ascii="Montserrat" w:hAnsi="Montserrat" w:cs="Arial"/>
          <w:bCs/>
          <w:color w:val="000000" w:themeColor="text1"/>
          <w:sz w:val="20"/>
          <w:szCs w:val="20"/>
        </w:rPr>
      </w:pPr>
    </w:p>
    <w:p w14:paraId="39C8B5A3" w14:textId="77777777" w:rsidR="00433E8E" w:rsidRPr="00424E92" w:rsidRDefault="00433E8E" w:rsidP="00433E8E">
      <w:pPr>
        <w:jc w:val="both"/>
        <w:rPr>
          <w:rFonts w:ascii="Montserrat" w:hAnsi="Montserrat" w:cs="Arial"/>
          <w:bCs/>
          <w:color w:val="000000" w:themeColor="text1"/>
          <w:sz w:val="20"/>
          <w:szCs w:val="20"/>
        </w:rPr>
      </w:pPr>
    </w:p>
    <w:p w14:paraId="63ED01E8" w14:textId="77777777" w:rsidR="00433E8E" w:rsidRPr="00424E92" w:rsidRDefault="00433E8E" w:rsidP="00433E8E">
      <w:pPr>
        <w:jc w:val="both"/>
        <w:rPr>
          <w:rFonts w:ascii="Montserrat" w:hAnsi="Montserrat" w:cs="Arial"/>
          <w:bCs/>
          <w:color w:val="000000" w:themeColor="text1"/>
          <w:sz w:val="20"/>
          <w:szCs w:val="20"/>
        </w:rPr>
      </w:pPr>
    </w:p>
    <w:p w14:paraId="166F1D5E" w14:textId="77777777" w:rsidR="00433E8E" w:rsidRPr="00424E92" w:rsidRDefault="00433E8E" w:rsidP="00433E8E">
      <w:pPr>
        <w:jc w:val="both"/>
        <w:rPr>
          <w:rFonts w:ascii="Montserrat" w:hAnsi="Montserrat" w:cs="Arial"/>
          <w:bCs/>
          <w:color w:val="000000" w:themeColor="text1"/>
          <w:sz w:val="20"/>
          <w:szCs w:val="20"/>
        </w:rPr>
      </w:pPr>
    </w:p>
    <w:p w14:paraId="3FC64AD5" w14:textId="77777777" w:rsidR="00433E8E" w:rsidRPr="00424E92" w:rsidRDefault="00433E8E" w:rsidP="00433E8E">
      <w:pPr>
        <w:jc w:val="both"/>
        <w:rPr>
          <w:rFonts w:ascii="Montserrat" w:hAnsi="Montserrat" w:cs="Arial"/>
          <w:bCs/>
          <w:color w:val="000000" w:themeColor="text1"/>
          <w:sz w:val="20"/>
          <w:szCs w:val="20"/>
        </w:rPr>
      </w:pPr>
    </w:p>
    <w:p w14:paraId="3531A33F" w14:textId="77777777" w:rsidR="00433E8E" w:rsidRPr="00424E92" w:rsidRDefault="00433E8E" w:rsidP="00433E8E">
      <w:pPr>
        <w:jc w:val="both"/>
        <w:rPr>
          <w:rFonts w:ascii="Montserrat" w:hAnsi="Montserrat" w:cs="Arial"/>
          <w:bCs/>
          <w:color w:val="000000" w:themeColor="text1"/>
          <w:sz w:val="20"/>
          <w:szCs w:val="20"/>
        </w:rPr>
      </w:pPr>
    </w:p>
    <w:p w14:paraId="487943A3" w14:textId="77777777" w:rsidR="00433E8E" w:rsidRPr="00424E92" w:rsidRDefault="00433E8E" w:rsidP="00433E8E">
      <w:pPr>
        <w:jc w:val="both"/>
        <w:rPr>
          <w:rFonts w:ascii="Montserrat" w:hAnsi="Montserrat" w:cs="Arial"/>
          <w:bCs/>
          <w:color w:val="000000" w:themeColor="text1"/>
          <w:sz w:val="20"/>
          <w:szCs w:val="20"/>
        </w:rPr>
      </w:pPr>
    </w:p>
    <w:p w14:paraId="6F24A4F2" w14:textId="77777777" w:rsidR="00433E8E" w:rsidRPr="00424E92" w:rsidRDefault="00433E8E" w:rsidP="00433E8E">
      <w:pPr>
        <w:spacing w:before="32"/>
        <w:ind w:right="1028"/>
        <w:jc w:val="both"/>
        <w:rPr>
          <w:rFonts w:ascii="Montserrat" w:eastAsia="Arial" w:hAnsi="Montserrat" w:cs="Arial"/>
          <w:color w:val="000000" w:themeColor="text1"/>
          <w:sz w:val="20"/>
          <w:szCs w:val="20"/>
          <w:lang w:val="es-CO"/>
        </w:rPr>
      </w:pPr>
      <w:r w:rsidRPr="00424E92">
        <w:rPr>
          <w:rFonts w:ascii="Montserrat" w:eastAsia="Arial" w:hAnsi="Montserrat" w:cs="Arial"/>
          <w:b/>
          <w:bCs/>
          <w:color w:val="000000" w:themeColor="text1"/>
          <w:spacing w:val="-5"/>
          <w:sz w:val="20"/>
          <w:szCs w:val="20"/>
          <w:lang w:val="es-CO"/>
        </w:rPr>
        <w:t>A</w:t>
      </w:r>
      <w:r w:rsidRPr="00424E92">
        <w:rPr>
          <w:rFonts w:ascii="Montserrat" w:eastAsia="Arial" w:hAnsi="Montserrat" w:cs="Arial"/>
          <w:b/>
          <w:bCs/>
          <w:color w:val="000000" w:themeColor="text1"/>
          <w:spacing w:val="1"/>
          <w:sz w:val="20"/>
          <w:szCs w:val="20"/>
          <w:lang w:val="es-CO"/>
        </w:rPr>
        <w:t>NE</w:t>
      </w:r>
      <w:r w:rsidRPr="00424E92">
        <w:rPr>
          <w:rFonts w:ascii="Montserrat" w:eastAsia="Arial" w:hAnsi="Montserrat" w:cs="Arial"/>
          <w:b/>
          <w:bCs/>
          <w:color w:val="000000" w:themeColor="text1"/>
          <w:spacing w:val="-1"/>
          <w:sz w:val="20"/>
          <w:szCs w:val="20"/>
          <w:lang w:val="es-CO"/>
        </w:rPr>
        <w:t>X</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z w:val="20"/>
          <w:szCs w:val="20"/>
          <w:lang w:val="es-CO"/>
        </w:rPr>
        <w:t>o.</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z w:val="20"/>
          <w:szCs w:val="20"/>
          <w:lang w:val="es-CO"/>
        </w:rPr>
        <w:t>1</w:t>
      </w:r>
    </w:p>
    <w:p w14:paraId="6BD8C4DC" w14:textId="77777777" w:rsidR="00433E8E" w:rsidRPr="00424E92" w:rsidRDefault="00433E8E" w:rsidP="00433E8E">
      <w:pPr>
        <w:spacing w:before="2"/>
        <w:ind w:right="1028"/>
        <w:jc w:val="both"/>
        <w:rPr>
          <w:rFonts w:ascii="Montserrat" w:eastAsia="Arial" w:hAnsi="Montserrat" w:cs="Arial"/>
          <w:b/>
          <w:bCs/>
          <w:color w:val="000000" w:themeColor="text1"/>
          <w:sz w:val="20"/>
          <w:szCs w:val="20"/>
          <w:lang w:val="es-CO"/>
        </w:rPr>
      </w:pP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 xml:space="preserve">E </w:t>
      </w:r>
      <w:r w:rsidRPr="00424E92">
        <w:rPr>
          <w:rFonts w:ascii="Montserrat" w:eastAsia="Arial" w:hAnsi="Montserrat" w:cs="Arial"/>
          <w:b/>
          <w:bCs/>
          <w:color w:val="000000" w:themeColor="text1"/>
          <w:spacing w:val="-1"/>
          <w:sz w:val="20"/>
          <w:szCs w:val="20"/>
          <w:lang w:val="es-CO"/>
        </w:rPr>
        <w:t>PRESE</w:t>
      </w:r>
      <w:r w:rsidRPr="00424E92">
        <w:rPr>
          <w:rFonts w:ascii="Montserrat" w:eastAsia="Arial" w:hAnsi="Montserrat" w:cs="Arial"/>
          <w:b/>
          <w:bCs/>
          <w:color w:val="000000" w:themeColor="text1"/>
          <w:spacing w:val="1"/>
          <w:sz w:val="20"/>
          <w:szCs w:val="20"/>
          <w:lang w:val="es-CO"/>
        </w:rPr>
        <w:t>N</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pacing w:val="-3"/>
          <w:sz w:val="20"/>
          <w:szCs w:val="20"/>
          <w:lang w:val="es-CO"/>
        </w:rPr>
        <w:t>A</w:t>
      </w:r>
      <w:r w:rsidRPr="00424E92">
        <w:rPr>
          <w:rFonts w:ascii="Montserrat" w:eastAsia="Arial" w:hAnsi="Montserrat" w:cs="Arial"/>
          <w:b/>
          <w:bCs/>
          <w:color w:val="000000" w:themeColor="text1"/>
          <w:spacing w:val="-1"/>
          <w:sz w:val="20"/>
          <w:szCs w:val="20"/>
          <w:lang w:val="es-CO"/>
        </w:rPr>
        <w:t>C</w:t>
      </w:r>
      <w:r w:rsidRPr="00424E92">
        <w:rPr>
          <w:rFonts w:ascii="Montserrat" w:eastAsia="Arial" w:hAnsi="Montserrat" w:cs="Arial"/>
          <w:b/>
          <w:bCs/>
          <w:color w:val="000000" w:themeColor="text1"/>
          <w:spacing w:val="1"/>
          <w:sz w:val="20"/>
          <w:szCs w:val="20"/>
          <w:lang w:val="es-CO"/>
        </w:rPr>
        <w:t>IÓ</w:t>
      </w:r>
      <w:r w:rsidRPr="00424E92">
        <w:rPr>
          <w:rFonts w:ascii="Montserrat" w:eastAsia="Arial" w:hAnsi="Montserrat" w:cs="Arial"/>
          <w:b/>
          <w:bCs/>
          <w:color w:val="000000" w:themeColor="text1"/>
          <w:sz w:val="20"/>
          <w:szCs w:val="20"/>
          <w:lang w:val="es-CO"/>
        </w:rPr>
        <w:t xml:space="preserve">N </w:t>
      </w:r>
      <w:r w:rsidRPr="00424E92">
        <w:rPr>
          <w:rFonts w:ascii="Montserrat" w:eastAsia="Arial" w:hAnsi="Montserrat" w:cs="Arial"/>
          <w:b/>
          <w:bCs/>
          <w:color w:val="000000" w:themeColor="text1"/>
          <w:spacing w:val="-1"/>
          <w:sz w:val="20"/>
          <w:szCs w:val="20"/>
          <w:lang w:val="es-CO"/>
        </w:rPr>
        <w:t>D</w:t>
      </w:r>
      <w:r w:rsidRPr="00424E92">
        <w:rPr>
          <w:rFonts w:ascii="Montserrat" w:eastAsia="Arial" w:hAnsi="Montserrat" w:cs="Arial"/>
          <w:b/>
          <w:bCs/>
          <w:color w:val="000000" w:themeColor="text1"/>
          <w:sz w:val="20"/>
          <w:szCs w:val="20"/>
          <w:lang w:val="es-CO"/>
        </w:rPr>
        <w:t>E</w:t>
      </w:r>
      <w:r w:rsidRPr="00424E92">
        <w:rPr>
          <w:rFonts w:ascii="Montserrat" w:eastAsia="Arial" w:hAnsi="Montserrat" w:cs="Arial"/>
          <w:b/>
          <w:bCs/>
          <w:color w:val="000000" w:themeColor="text1"/>
          <w:spacing w:val="-2"/>
          <w:sz w:val="20"/>
          <w:szCs w:val="20"/>
          <w:lang w:val="es-CO"/>
        </w:rPr>
        <w:t xml:space="preserve"> </w:t>
      </w:r>
      <w:r w:rsidRPr="00424E92">
        <w:rPr>
          <w:rFonts w:ascii="Montserrat" w:eastAsia="Arial" w:hAnsi="Montserrat" w:cs="Arial"/>
          <w:b/>
          <w:bCs/>
          <w:color w:val="000000" w:themeColor="text1"/>
          <w:spacing w:val="2"/>
          <w:sz w:val="20"/>
          <w:szCs w:val="20"/>
          <w:lang w:val="es-CO"/>
        </w:rPr>
        <w:t>L</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7"/>
          <w:sz w:val="20"/>
          <w:szCs w:val="20"/>
          <w:lang w:val="es-CO"/>
        </w:rPr>
        <w:t xml:space="preserve"> </w:t>
      </w:r>
      <w:r w:rsidRPr="00424E92">
        <w:rPr>
          <w:rFonts w:ascii="Montserrat" w:eastAsia="Arial" w:hAnsi="Montserrat" w:cs="Arial"/>
          <w:b/>
          <w:bCs/>
          <w:color w:val="000000" w:themeColor="text1"/>
          <w:spacing w:val="1"/>
          <w:sz w:val="20"/>
          <w:szCs w:val="20"/>
          <w:lang w:val="es-CO"/>
        </w:rPr>
        <w:t>O</w:t>
      </w:r>
      <w:r w:rsidRPr="00424E92">
        <w:rPr>
          <w:rFonts w:ascii="Montserrat" w:eastAsia="Arial" w:hAnsi="Montserrat" w:cs="Arial"/>
          <w:b/>
          <w:bCs/>
          <w:color w:val="000000" w:themeColor="text1"/>
          <w:sz w:val="20"/>
          <w:szCs w:val="20"/>
          <w:lang w:val="es-CO"/>
        </w:rPr>
        <w:t>F</w:t>
      </w:r>
      <w:r w:rsidRPr="00424E92">
        <w:rPr>
          <w:rFonts w:ascii="Montserrat" w:eastAsia="Arial" w:hAnsi="Montserrat" w:cs="Arial"/>
          <w:b/>
          <w:bCs/>
          <w:color w:val="000000" w:themeColor="text1"/>
          <w:spacing w:val="-1"/>
          <w:sz w:val="20"/>
          <w:szCs w:val="20"/>
          <w:lang w:val="es-CO"/>
        </w:rPr>
        <w:t>E</w:t>
      </w:r>
      <w:r w:rsidRPr="00424E92">
        <w:rPr>
          <w:rFonts w:ascii="Montserrat" w:eastAsia="Arial" w:hAnsi="Montserrat" w:cs="Arial"/>
          <w:b/>
          <w:bCs/>
          <w:color w:val="000000" w:themeColor="text1"/>
          <w:spacing w:val="1"/>
          <w:sz w:val="20"/>
          <w:szCs w:val="20"/>
          <w:lang w:val="es-CO"/>
        </w:rPr>
        <w:t>R</w:t>
      </w:r>
      <w:r w:rsidRPr="00424E92">
        <w:rPr>
          <w:rFonts w:ascii="Montserrat" w:eastAsia="Arial" w:hAnsi="Montserrat" w:cs="Arial"/>
          <w:b/>
          <w:bCs/>
          <w:color w:val="000000" w:themeColor="text1"/>
          <w:spacing w:val="2"/>
          <w:sz w:val="20"/>
          <w:szCs w:val="20"/>
          <w:lang w:val="es-CO"/>
        </w:rPr>
        <w:t>T</w:t>
      </w:r>
      <w:r w:rsidRPr="00424E92">
        <w:rPr>
          <w:rFonts w:ascii="Montserrat" w:eastAsia="Arial" w:hAnsi="Montserrat" w:cs="Arial"/>
          <w:b/>
          <w:bCs/>
          <w:color w:val="000000" w:themeColor="text1"/>
          <w:sz w:val="20"/>
          <w:szCs w:val="20"/>
          <w:lang w:val="es-CO"/>
        </w:rPr>
        <w:t xml:space="preserve">A </w:t>
      </w:r>
      <w:r w:rsidRPr="00424E92">
        <w:rPr>
          <w:rFonts w:ascii="Montserrat" w:eastAsia="Arial" w:hAnsi="Montserrat" w:cs="Arial"/>
          <w:b/>
          <w:bCs/>
          <w:color w:val="000000" w:themeColor="text1"/>
          <w:spacing w:val="-1"/>
          <w:sz w:val="20"/>
          <w:szCs w:val="20"/>
          <w:lang w:val="es-CO"/>
        </w:rPr>
        <w:t>PERS</w:t>
      </w:r>
      <w:r w:rsidRPr="00424E92">
        <w:rPr>
          <w:rFonts w:ascii="Montserrat" w:eastAsia="Arial" w:hAnsi="Montserrat" w:cs="Arial"/>
          <w:b/>
          <w:bCs/>
          <w:color w:val="000000" w:themeColor="text1"/>
          <w:spacing w:val="1"/>
          <w:sz w:val="20"/>
          <w:szCs w:val="20"/>
          <w:lang w:val="es-CO"/>
        </w:rPr>
        <w:t>ON</w:t>
      </w:r>
      <w:r w:rsidRPr="00424E92">
        <w:rPr>
          <w:rFonts w:ascii="Montserrat" w:eastAsia="Arial" w:hAnsi="Montserrat" w:cs="Arial"/>
          <w:b/>
          <w:bCs/>
          <w:color w:val="000000" w:themeColor="text1"/>
          <w:sz w:val="20"/>
          <w:szCs w:val="20"/>
          <w:lang w:val="es-CO"/>
        </w:rPr>
        <w:t>A</w:t>
      </w:r>
      <w:r w:rsidRPr="00424E92">
        <w:rPr>
          <w:rFonts w:ascii="Montserrat" w:eastAsia="Arial" w:hAnsi="Montserrat" w:cs="Arial"/>
          <w:b/>
          <w:bCs/>
          <w:color w:val="000000" w:themeColor="text1"/>
          <w:spacing w:val="-5"/>
          <w:sz w:val="20"/>
          <w:szCs w:val="20"/>
          <w:lang w:val="es-CO"/>
        </w:rPr>
        <w:t xml:space="preserve"> </w:t>
      </w:r>
      <w:r w:rsidRPr="00424E92">
        <w:rPr>
          <w:rFonts w:ascii="Montserrat" w:eastAsia="Arial" w:hAnsi="Montserrat" w:cs="Arial"/>
          <w:b/>
          <w:bCs/>
          <w:color w:val="000000" w:themeColor="text1"/>
          <w:spacing w:val="4"/>
          <w:sz w:val="20"/>
          <w:szCs w:val="20"/>
          <w:lang w:val="es-CO"/>
        </w:rPr>
        <w:t>N</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T</w:t>
      </w:r>
      <w:r w:rsidRPr="00424E92">
        <w:rPr>
          <w:rFonts w:ascii="Montserrat" w:eastAsia="Arial" w:hAnsi="Montserrat" w:cs="Arial"/>
          <w:b/>
          <w:bCs/>
          <w:color w:val="000000" w:themeColor="text1"/>
          <w:spacing w:val="1"/>
          <w:sz w:val="20"/>
          <w:szCs w:val="20"/>
          <w:lang w:val="es-CO"/>
        </w:rPr>
        <w:t>U</w:t>
      </w:r>
      <w:r w:rsidRPr="00424E92">
        <w:rPr>
          <w:rFonts w:ascii="Montserrat" w:eastAsia="Arial" w:hAnsi="Montserrat" w:cs="Arial"/>
          <w:b/>
          <w:bCs/>
          <w:color w:val="000000" w:themeColor="text1"/>
          <w:spacing w:val="4"/>
          <w:sz w:val="20"/>
          <w:szCs w:val="20"/>
          <w:lang w:val="es-CO"/>
        </w:rPr>
        <w:t>R</w:t>
      </w:r>
      <w:r w:rsidRPr="00424E92">
        <w:rPr>
          <w:rFonts w:ascii="Montserrat" w:eastAsia="Arial" w:hAnsi="Montserrat" w:cs="Arial"/>
          <w:b/>
          <w:bCs/>
          <w:color w:val="000000" w:themeColor="text1"/>
          <w:spacing w:val="-6"/>
          <w:sz w:val="20"/>
          <w:szCs w:val="20"/>
          <w:lang w:val="es-CO"/>
        </w:rPr>
        <w:t>A</w:t>
      </w:r>
      <w:r w:rsidRPr="00424E92">
        <w:rPr>
          <w:rFonts w:ascii="Montserrat" w:eastAsia="Arial" w:hAnsi="Montserrat" w:cs="Arial"/>
          <w:b/>
          <w:bCs/>
          <w:color w:val="000000" w:themeColor="text1"/>
          <w:sz w:val="20"/>
          <w:szCs w:val="20"/>
          <w:lang w:val="es-CO"/>
        </w:rPr>
        <w:t>L</w:t>
      </w:r>
    </w:p>
    <w:p w14:paraId="760509F4" w14:textId="77777777" w:rsidR="00433E8E" w:rsidRPr="00424E92" w:rsidRDefault="00433E8E" w:rsidP="00433E8E">
      <w:pPr>
        <w:spacing w:before="2"/>
        <w:ind w:right="1028"/>
        <w:jc w:val="both"/>
        <w:rPr>
          <w:rFonts w:ascii="Montserrat" w:eastAsia="Arial" w:hAnsi="Montserrat" w:cs="Arial"/>
          <w:color w:val="000000" w:themeColor="text1"/>
          <w:sz w:val="20"/>
          <w:szCs w:val="20"/>
          <w:lang w:val="es-CO"/>
        </w:rPr>
      </w:pPr>
    </w:p>
    <w:p w14:paraId="3A5BD458"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ha</w:t>
      </w:r>
    </w:p>
    <w:p w14:paraId="6FEE13CD" w14:textId="77777777" w:rsidR="00433E8E" w:rsidRPr="00424E92" w:rsidRDefault="00433E8E" w:rsidP="00433E8E">
      <w:pPr>
        <w:ind w:right="1026"/>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eñores</w:t>
      </w:r>
    </w:p>
    <w:p w14:paraId="1B7A8587" w14:textId="77777777" w:rsidR="00433E8E" w:rsidRPr="00424E92" w:rsidRDefault="00433E8E" w:rsidP="00433E8E">
      <w:pPr>
        <w:spacing w:before="6"/>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E</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ECU</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pacing w:val="-1"/>
          <w:sz w:val="20"/>
          <w:szCs w:val="20"/>
          <w:lang w:val="es-CO"/>
        </w:rPr>
        <w:t>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PEREIRA – RISARALDA</w:t>
      </w:r>
      <w:r w:rsidRPr="00424E92">
        <w:rPr>
          <w:rFonts w:ascii="Montserrat" w:eastAsia="Arial Narrow" w:hAnsi="Montserrat" w:cs="Arial"/>
          <w:color w:val="000000" w:themeColor="text1"/>
          <w:sz w:val="20"/>
          <w:szCs w:val="20"/>
          <w:lang w:val="es-CO"/>
        </w:rPr>
        <w:t xml:space="preserve"> </w:t>
      </w:r>
    </w:p>
    <w:p w14:paraId="46614ECE" w14:textId="77777777" w:rsidR="00433E8E" w:rsidRPr="006C58AF" w:rsidRDefault="00433E8E" w:rsidP="00433E8E">
      <w:pPr>
        <w:spacing w:before="6"/>
        <w:ind w:right="1028"/>
        <w:jc w:val="both"/>
        <w:rPr>
          <w:rFonts w:ascii="Montserrat" w:eastAsia="Arial Narrow" w:hAnsi="Montserrat" w:cs="Arial"/>
          <w:color w:val="000000" w:themeColor="text1"/>
          <w:sz w:val="20"/>
          <w:szCs w:val="20"/>
          <w:lang w:val="pt-PT"/>
        </w:rPr>
      </w:pPr>
      <w:r w:rsidRPr="006C58AF">
        <w:rPr>
          <w:rFonts w:ascii="Montserrat" w:eastAsia="Arial Narrow" w:hAnsi="Montserrat" w:cs="Arial"/>
          <w:color w:val="000000" w:themeColor="text1"/>
          <w:spacing w:val="-1"/>
          <w:sz w:val="20"/>
          <w:szCs w:val="20"/>
          <w:lang w:val="pt-PT"/>
        </w:rPr>
        <w:t>Carrera 5 BIS No.39-08 Piso 1</w:t>
      </w:r>
    </w:p>
    <w:p w14:paraId="1E19089C" w14:textId="77777777" w:rsidR="00433E8E" w:rsidRPr="006C58AF" w:rsidRDefault="00433E8E" w:rsidP="00433E8E">
      <w:pPr>
        <w:ind w:right="1028"/>
        <w:jc w:val="both"/>
        <w:rPr>
          <w:rFonts w:ascii="Montserrat" w:eastAsia="Arial Narrow" w:hAnsi="Montserrat" w:cs="Arial"/>
          <w:color w:val="000000" w:themeColor="text1"/>
          <w:sz w:val="20"/>
          <w:szCs w:val="20"/>
          <w:lang w:val="pt-PT"/>
        </w:rPr>
      </w:pPr>
      <w:r w:rsidRPr="006C58AF">
        <w:rPr>
          <w:rFonts w:ascii="Montserrat" w:eastAsia="Arial Narrow" w:hAnsi="Montserrat" w:cs="Arial"/>
          <w:color w:val="000000" w:themeColor="text1"/>
          <w:spacing w:val="-1"/>
          <w:sz w:val="20"/>
          <w:szCs w:val="20"/>
          <w:lang w:val="pt-PT"/>
        </w:rPr>
        <w:t>Pereira, Risaralda</w:t>
      </w:r>
    </w:p>
    <w:p w14:paraId="416BFEFF" w14:textId="77777777" w:rsidR="00433E8E" w:rsidRPr="006C58AF" w:rsidRDefault="00433E8E" w:rsidP="00433E8E">
      <w:pPr>
        <w:spacing w:before="12"/>
        <w:ind w:right="1028"/>
        <w:jc w:val="both"/>
        <w:rPr>
          <w:rFonts w:ascii="Montserrat" w:hAnsi="Montserrat" w:cs="Arial"/>
          <w:color w:val="000000" w:themeColor="text1"/>
          <w:sz w:val="20"/>
          <w:szCs w:val="20"/>
          <w:lang w:val="pt-PT"/>
        </w:rPr>
      </w:pPr>
    </w:p>
    <w:p w14:paraId="67224A8F" w14:textId="3BF16531"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REF: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w:t>
      </w:r>
    </w:p>
    <w:p w14:paraId="29934C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12ECC00D" w14:textId="1031696A"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 me permito presentar la OFERTA relacionada con el pliego de condiciones de la Invitación Pública Modalidad de Selección de ___________________ No. _____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de la Dirección Seccional de Administración Judicial Pereira – Risaralda.</w:t>
      </w:r>
    </w:p>
    <w:p w14:paraId="1F906BB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Declaro así mismo que:</w:t>
      </w:r>
    </w:p>
    <w:p w14:paraId="02823AA2"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p>
    <w:p w14:paraId="59100DD3"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1. Esta OFERTA y el contrato que llegase a celebrarse sólo compromete mi responsabilidad.</w:t>
      </w:r>
    </w:p>
    <w:p w14:paraId="57EF419A" w14:textId="3B0EA6B4"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2. Conozco y tengo en mi poder los documentos que integran los pliegos de condiciones, sus anexos y adenda que son: (Invitación Pública Modalidad de Selección de ___________________ No. ____ De </w:t>
      </w:r>
      <w:r w:rsidR="0038160D">
        <w:rPr>
          <w:rFonts w:ascii="Montserrat" w:eastAsia="Arial Narrow" w:hAnsi="Montserrat" w:cs="Arial"/>
          <w:color w:val="000000" w:themeColor="text1"/>
          <w:spacing w:val="-1"/>
          <w:sz w:val="20"/>
          <w:szCs w:val="20"/>
          <w:lang w:val="es-CO"/>
        </w:rPr>
        <w:t>2026</w:t>
      </w:r>
      <w:r w:rsidRPr="00424E92">
        <w:rPr>
          <w:rFonts w:ascii="Montserrat" w:eastAsia="Arial Narrow" w:hAnsi="Montserrat" w:cs="Arial"/>
          <w:color w:val="000000" w:themeColor="text1"/>
          <w:spacing w:val="-1"/>
          <w:sz w:val="20"/>
          <w:szCs w:val="20"/>
          <w:lang w:val="es-CO"/>
        </w:rPr>
        <w:t xml:space="preserve"> y sus Anexos, en caso de existir adendas también relacionarlos indicando la fecha y número de cada una) y renuncio a cualquier reclamación por ignorancia o errónea interpretación de los mismos.</w:t>
      </w:r>
    </w:p>
    <w:p w14:paraId="10B49BA5"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3. Haré los trámites necesarios para el perfeccionamiento y ejecución del contrato en el plazo señalado en el pliego de condiciones.</w:t>
      </w:r>
    </w:p>
    <w:p w14:paraId="7BC3D59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4. La presente OFERTA consta de (...) folios debidamente numerados.</w:t>
      </w:r>
    </w:p>
    <w:p w14:paraId="22E5FB17"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5. Declaro bajo la gravedad del juramento que no me hallo incurso en causal alguna de inhabilidad o incompatibilidad señaladas por la Constitución Política y la Ley 80 de 1993 y demás normas concordantes.</w:t>
      </w:r>
    </w:p>
    <w:p w14:paraId="6BDE774C"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 xml:space="preserve">6. El suscrito señala como dirección comercial, donde se puede remitir o enviar por correo notificaciones relacionadas con este proceso de selección, la siguiente: Dirección                           Ciudad                     Departamento                 Tel               _               Correo Electrónico:                            </w:t>
      </w:r>
    </w:p>
    <w:p w14:paraId="5093858F" w14:textId="77777777"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7. Para efectos legales hago constar que la información suministrada y certificada es totalmente cierta y puede ser verificada.</w:t>
      </w:r>
    </w:p>
    <w:p w14:paraId="4677AEF8" w14:textId="0A408FF2" w:rsidR="00433E8E" w:rsidRPr="00424E92" w:rsidRDefault="00433E8E" w:rsidP="00433E8E">
      <w:pPr>
        <w:spacing w:before="12"/>
        <w:ind w:right="49"/>
        <w:jc w:val="both"/>
        <w:rPr>
          <w:rFonts w:ascii="Montserrat" w:eastAsia="Arial Narrow" w:hAnsi="Montserrat" w:cs="Arial"/>
          <w:color w:val="000000" w:themeColor="text1"/>
          <w:spacing w:val="-1"/>
          <w:sz w:val="20"/>
          <w:szCs w:val="20"/>
          <w:lang w:val="es-CO"/>
        </w:rPr>
      </w:pPr>
      <w:r w:rsidRPr="00424E92">
        <w:rPr>
          <w:rFonts w:ascii="Montserrat" w:eastAsia="Arial Narrow" w:hAnsi="Montserrat" w:cs="Arial"/>
          <w:color w:val="000000" w:themeColor="text1"/>
          <w:spacing w:val="-1"/>
          <w:sz w:val="20"/>
          <w:szCs w:val="20"/>
          <w:lang w:val="es-CO"/>
        </w:rPr>
        <w:t>8. Me obligo para con la Dirección Seccional de Administración Judicial de Pereira-Risaralda a informar todo cambio de dirección o domicilio que ocurra durante el desarrollo del contrato que se suscriba como consecuencia de este proceso de selección y hasta su liquidación final.</w:t>
      </w:r>
    </w:p>
    <w:p w14:paraId="788028C5" w14:textId="77777777" w:rsidR="00433E8E" w:rsidRPr="00424E92" w:rsidRDefault="00433E8E" w:rsidP="00433E8E">
      <w:pPr>
        <w:spacing w:before="12"/>
        <w:ind w:right="1028"/>
        <w:jc w:val="both"/>
        <w:rPr>
          <w:rFonts w:ascii="Montserrat" w:eastAsia="Arial Narrow" w:hAnsi="Montserrat" w:cs="Arial"/>
          <w:color w:val="000000" w:themeColor="text1"/>
          <w:spacing w:val="-1"/>
          <w:sz w:val="20"/>
          <w:szCs w:val="20"/>
          <w:lang w:val="es-CO"/>
        </w:rPr>
      </w:pPr>
    </w:p>
    <w:p w14:paraId="65E191E4" w14:textId="77777777" w:rsidR="00433E8E" w:rsidRPr="00424E92" w:rsidRDefault="00433E8E" w:rsidP="00433E8E">
      <w:pPr>
        <w:spacing w:before="34"/>
        <w:ind w:right="-93"/>
        <w:jc w:val="both"/>
        <w:rPr>
          <w:rFonts w:ascii="Montserrat" w:eastAsia="Arial Narrow" w:hAnsi="Montserrat" w:cs="Arial"/>
          <w:color w:val="000000" w:themeColor="text1"/>
          <w:spacing w:val="-1"/>
          <w:sz w:val="20"/>
          <w:szCs w:val="20"/>
          <w:lang w:val="es-CO"/>
        </w:rPr>
      </w:pPr>
      <w:r w:rsidRPr="00424E92">
        <w:rPr>
          <w:rFonts w:ascii="Montserrat" w:hAnsi="Montserrat" w:cs="Arial"/>
          <w:noProof/>
          <w:color w:val="000000" w:themeColor="text1"/>
          <w:sz w:val="20"/>
          <w:szCs w:val="20"/>
          <w:lang w:val="es-CO" w:eastAsia="es-CO"/>
        </w:rPr>
        <mc:AlternateContent>
          <mc:Choice Requires="wpg">
            <w:drawing>
              <wp:anchor distT="0" distB="0" distL="114300" distR="114300" simplePos="0" relativeHeight="251659264" behindDoc="1" locked="0" layoutInCell="1" allowOverlap="1" wp14:anchorId="5320C1A2" wp14:editId="2AB13719">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12A507"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19A6D496"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y</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3"/>
          <w:sz w:val="20"/>
          <w:szCs w:val="20"/>
          <w:lang w:val="es-CO"/>
        </w:rPr>
        <w:t>F</w:t>
      </w:r>
      <w:r w:rsidRPr="00424E92">
        <w:rPr>
          <w:rFonts w:ascii="Montserrat" w:eastAsia="Arial Narrow" w:hAnsi="Montserrat" w:cs="Arial"/>
          <w:color w:val="000000" w:themeColor="text1"/>
          <w:sz w:val="20"/>
          <w:szCs w:val="20"/>
          <w:lang w:val="es-CO"/>
        </w:rPr>
        <w:t xml:space="preserve">irma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erente</w:t>
      </w:r>
    </w:p>
    <w:p w14:paraId="30364287" w14:textId="77777777" w:rsidR="00433E8E" w:rsidRPr="00424E92" w:rsidRDefault="00433E8E" w:rsidP="00433E8E">
      <w:pPr>
        <w:spacing w:before="34"/>
        <w:ind w:right="1028"/>
        <w:jc w:val="both"/>
        <w:rPr>
          <w:rFonts w:ascii="Montserrat" w:eastAsia="Arial Narrow" w:hAnsi="Montserrat" w:cs="Arial"/>
          <w:color w:val="000000" w:themeColor="text1"/>
          <w:sz w:val="20"/>
          <w:szCs w:val="20"/>
          <w:lang w:val="es-CO"/>
        </w:rPr>
      </w:pPr>
    </w:p>
    <w:p w14:paraId="2CA30C30" w14:textId="77777777" w:rsidR="00433E8E" w:rsidRPr="00424E92" w:rsidRDefault="00433E8E" w:rsidP="00433E8E">
      <w:pPr>
        <w:tabs>
          <w:tab w:val="left" w:pos="2300"/>
        </w:tabs>
        <w:ind w:right="1028"/>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 </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 xml:space="preserve">o </w:t>
      </w:r>
      <w:r w:rsidRPr="00424E92">
        <w:rPr>
          <w:rFonts w:ascii="Montserrat" w:eastAsia="Arial Narrow" w:hAnsi="Montserrat" w:cs="Arial"/>
          <w:color w:val="000000" w:themeColor="text1"/>
          <w:sz w:val="20"/>
          <w:szCs w:val="20"/>
          <w:u w:val="single" w:color="000000"/>
          <w:lang w:val="es-CO"/>
        </w:rPr>
        <w:t xml:space="preserve"> </w:t>
      </w:r>
      <w:r w:rsidRPr="00424E92">
        <w:rPr>
          <w:rFonts w:ascii="Montserrat" w:eastAsia="Arial Narrow" w:hAnsi="Montserrat" w:cs="Arial"/>
          <w:color w:val="000000" w:themeColor="text1"/>
          <w:sz w:val="20"/>
          <w:szCs w:val="20"/>
          <w:u w:val="single" w:color="000000"/>
          <w:lang w:val="es-CO"/>
        </w:rPr>
        <w:tab/>
      </w:r>
    </w:p>
    <w:p w14:paraId="2AFA8BA9" w14:textId="77777777" w:rsidR="0071658C"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br w:type="page"/>
      </w:r>
    </w:p>
    <w:p w14:paraId="06174A6F" w14:textId="69DEFF71"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lastRenderedPageBreak/>
        <w:t>ANEXO No. 1</w:t>
      </w:r>
    </w:p>
    <w:p w14:paraId="468F3241" w14:textId="77777777" w:rsidR="00433E8E" w:rsidRPr="00424E92" w:rsidRDefault="00433E8E" w:rsidP="00433E8E">
      <w:pPr>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PERSONA JURÍDICA</w:t>
      </w:r>
    </w:p>
    <w:p w14:paraId="7E87CEB6" w14:textId="77777777" w:rsidR="00433E8E" w:rsidRPr="00424E92" w:rsidRDefault="00433E8E" w:rsidP="00433E8E">
      <w:pPr>
        <w:jc w:val="both"/>
        <w:rPr>
          <w:rFonts w:ascii="Montserrat" w:hAnsi="Montserrat" w:cs="Arial"/>
          <w:b/>
          <w:color w:val="000000" w:themeColor="text1"/>
          <w:sz w:val="20"/>
          <w:szCs w:val="20"/>
          <w:lang w:val="es-CO"/>
        </w:rPr>
      </w:pPr>
    </w:p>
    <w:p w14:paraId="3B1219E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40794BA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858F6A1" w14:textId="39BABE08"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35F3D00A" w14:textId="0DD5F889" w:rsidR="00433E8E" w:rsidRPr="0071658C" w:rsidRDefault="0071658C" w:rsidP="00433E8E">
      <w:pPr>
        <w:jc w:val="both"/>
        <w:rPr>
          <w:rFonts w:ascii="Montserrat" w:hAnsi="Montserrat" w:cs="Arial"/>
          <w:color w:val="000000" w:themeColor="text1"/>
          <w:sz w:val="20"/>
          <w:szCs w:val="20"/>
          <w:lang w:val="es-CO"/>
        </w:rPr>
      </w:pPr>
      <w:r w:rsidRPr="0071658C">
        <w:rPr>
          <w:rFonts w:ascii="Montserrat" w:hAnsi="Montserrat" w:cs="Arial"/>
          <w:color w:val="000000" w:themeColor="text1"/>
          <w:sz w:val="20"/>
          <w:szCs w:val="20"/>
          <w:lang w:val="es-CO"/>
        </w:rPr>
        <w:t xml:space="preserve">CL 39 No. 5-38 Cruce con la Carrera 5 Bis </w:t>
      </w:r>
      <w:r w:rsidR="00433E8E" w:rsidRPr="0071658C">
        <w:rPr>
          <w:rFonts w:ascii="Montserrat" w:hAnsi="Montserrat" w:cs="Arial"/>
          <w:color w:val="000000" w:themeColor="text1"/>
          <w:sz w:val="20"/>
          <w:szCs w:val="20"/>
          <w:lang w:val="es-CO"/>
        </w:rPr>
        <w:t>Pereira, Risaralda</w:t>
      </w:r>
    </w:p>
    <w:p w14:paraId="6580DF48" w14:textId="77777777" w:rsidR="00433E8E" w:rsidRPr="0071658C" w:rsidRDefault="00433E8E" w:rsidP="00433E8E">
      <w:pPr>
        <w:jc w:val="both"/>
        <w:rPr>
          <w:rFonts w:ascii="Montserrat" w:hAnsi="Montserrat" w:cs="Arial"/>
          <w:color w:val="000000" w:themeColor="text1"/>
          <w:sz w:val="20"/>
          <w:szCs w:val="20"/>
          <w:lang w:val="es-CO"/>
        </w:rPr>
      </w:pPr>
    </w:p>
    <w:p w14:paraId="1C02AA38" w14:textId="6864035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2D48F0C0" w14:textId="4AFC2BED"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de.........................me permito presentar la OFERTA relacionada con el pliego de condiciones de la Invitación Pública Modalidad de Selección de ___________________ No.___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248B763" w14:textId="77777777" w:rsidR="00433E8E" w:rsidRPr="00424E92" w:rsidRDefault="00433E8E" w:rsidP="00433E8E">
      <w:pPr>
        <w:jc w:val="both"/>
        <w:rPr>
          <w:rFonts w:ascii="Montserrat" w:hAnsi="Montserrat" w:cs="Arial"/>
          <w:color w:val="000000" w:themeColor="text1"/>
          <w:sz w:val="20"/>
          <w:szCs w:val="20"/>
          <w:lang w:val="es-CO"/>
        </w:rPr>
      </w:pPr>
    </w:p>
    <w:p w14:paraId="1AB02F4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74136AB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27F310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2. Esta oferta y el contrato que llegase a celebrarse sólo compromete a la sociedad que represento.</w:t>
      </w:r>
    </w:p>
    <w:p w14:paraId="32BBCDDE" w14:textId="4C7AFBC5"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Anexos, en caso de existir adendas también relacionarlos indicando la fecha y número de cada una)   y renuncio a cualquier reclamación por ignorancia o errónea interpretación de los mismos.</w:t>
      </w:r>
    </w:p>
    <w:p w14:paraId="69D57CE3"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E24F5F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2AFDEFD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6. Declaro bajo la gravedad del juramento que la sociedad que represento no se encuentra incursa en causal alguna de inhabilidad o incompatibilidad señaladas por la Constitución Política y la Ley 80 de 1993 y demás normas concordantes.</w:t>
      </w:r>
    </w:p>
    <w:p w14:paraId="6AE6A10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7. La sociedad señala como dirección comercial, donde se puede remitir o enviar por correo notificaciones relacionadas con esta solicitud de oferta, la siguiente: Dirección __________________                                 Ciudad______________ Departamento _____________Tel ________________Correo Electrónico: ________________________________                           </w:t>
      </w:r>
    </w:p>
    <w:p w14:paraId="2CBD9EC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Seccional de Administración Judicial de Pereira – Risaralda a informar todo cambio de dirección o domicilio que ocurra durante el desarrollo del contrato que se suscriba como consecuencia de este proceso de selección y hasta su liquidación final.</w:t>
      </w:r>
    </w:p>
    <w:p w14:paraId="018037F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2EEEEC9F" w14:textId="77777777" w:rsidR="00433E8E" w:rsidRPr="00424E92" w:rsidRDefault="00433E8E" w:rsidP="00433E8E">
      <w:pPr>
        <w:jc w:val="both"/>
        <w:rPr>
          <w:rFonts w:ascii="Montserrat" w:hAnsi="Montserrat" w:cs="Arial"/>
          <w:color w:val="000000" w:themeColor="text1"/>
          <w:sz w:val="20"/>
          <w:szCs w:val="20"/>
          <w:lang w:val="es-CO"/>
        </w:rPr>
      </w:pPr>
    </w:p>
    <w:p w14:paraId="1EF861F6" w14:textId="77777777" w:rsidR="00433E8E" w:rsidRPr="00424E92" w:rsidRDefault="00433E8E" w:rsidP="00433E8E">
      <w:pPr>
        <w:jc w:val="both"/>
        <w:rPr>
          <w:rFonts w:ascii="Montserrat" w:hAnsi="Montserrat" w:cs="Arial"/>
          <w:color w:val="000000" w:themeColor="text1"/>
          <w:sz w:val="20"/>
          <w:szCs w:val="20"/>
          <w:lang w:val="es-CO"/>
        </w:rPr>
      </w:pPr>
    </w:p>
    <w:p w14:paraId="39D2E350" w14:textId="77777777" w:rsidR="00433E8E" w:rsidRPr="00424E92" w:rsidRDefault="00433E8E" w:rsidP="00433E8E">
      <w:pPr>
        <w:jc w:val="both"/>
        <w:rPr>
          <w:rFonts w:ascii="Montserrat" w:hAnsi="Montserrat" w:cs="Arial"/>
          <w:color w:val="000000" w:themeColor="text1"/>
          <w:sz w:val="20"/>
          <w:szCs w:val="20"/>
          <w:lang w:val="es-CO"/>
        </w:rPr>
      </w:pPr>
    </w:p>
    <w:p w14:paraId="6A6734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w:t>
      </w:r>
    </w:p>
    <w:p w14:paraId="1446252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620D32D8"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______________________expedida en</w:t>
      </w:r>
    </w:p>
    <w:p w14:paraId="2F648035"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lang w:val="es-CO"/>
        </w:rPr>
        <w:lastRenderedPageBreak/>
        <w:t>ANEXO Nº 1</w:t>
      </w:r>
    </w:p>
    <w:p w14:paraId="3D972EC5" w14:textId="77777777" w:rsidR="00433E8E" w:rsidRPr="00424E92" w:rsidRDefault="00433E8E" w:rsidP="0071658C">
      <w:pPr>
        <w:ind w:left="-709"/>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DE PRESENTACIÓN DE LA OFERTA CONSORCIO O UNIÓN TEMPORAL</w:t>
      </w:r>
    </w:p>
    <w:p w14:paraId="6BEA1A46" w14:textId="77777777" w:rsidR="00433E8E" w:rsidRPr="00424E92" w:rsidRDefault="00433E8E" w:rsidP="0071658C">
      <w:pPr>
        <w:ind w:left="-709"/>
        <w:jc w:val="both"/>
        <w:rPr>
          <w:rFonts w:ascii="Montserrat" w:hAnsi="Montserrat" w:cs="Arial"/>
          <w:b/>
          <w:color w:val="000000" w:themeColor="text1"/>
          <w:sz w:val="20"/>
          <w:szCs w:val="20"/>
          <w:lang w:val="es-CO"/>
        </w:rPr>
      </w:pPr>
    </w:p>
    <w:p w14:paraId="62E6067F"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D9423AF" w14:textId="77777777" w:rsidR="00433E8E" w:rsidRPr="00424E92" w:rsidRDefault="00433E8E" w:rsidP="0071658C">
      <w:pPr>
        <w:ind w:left="-709"/>
        <w:jc w:val="both"/>
        <w:rPr>
          <w:rFonts w:ascii="Montserrat" w:hAnsi="Montserrat" w:cs="Arial"/>
          <w:color w:val="000000" w:themeColor="text1"/>
          <w:sz w:val="20"/>
          <w:szCs w:val="20"/>
          <w:lang w:val="es-CO"/>
        </w:rPr>
      </w:pPr>
    </w:p>
    <w:p w14:paraId="2729B97B"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6BD7369"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4ED25B04" w14:textId="77777777" w:rsidR="0071658C" w:rsidRDefault="0071658C" w:rsidP="0071658C">
      <w:pPr>
        <w:ind w:left="-709"/>
        <w:jc w:val="both"/>
        <w:rPr>
          <w:rFonts w:ascii="Montserrat" w:hAnsi="Montserrat" w:cs="Arial"/>
          <w:color w:val="000000" w:themeColor="text1"/>
          <w:sz w:val="20"/>
          <w:szCs w:val="20"/>
          <w:lang w:val="pt-PT"/>
        </w:rPr>
      </w:pPr>
      <w:r w:rsidRPr="0071658C">
        <w:rPr>
          <w:rFonts w:ascii="Montserrat" w:hAnsi="Montserrat" w:cs="Arial"/>
          <w:color w:val="000000" w:themeColor="text1"/>
          <w:sz w:val="20"/>
          <w:szCs w:val="20"/>
          <w:lang w:val="pt-PT"/>
        </w:rPr>
        <w:t xml:space="preserve">CL 39 No. 5-38 Cruce con la Carrera 5 Bis </w:t>
      </w:r>
    </w:p>
    <w:p w14:paraId="242031D9" w14:textId="3B8A9712" w:rsidR="00433E8E" w:rsidRPr="00737196" w:rsidRDefault="00433E8E" w:rsidP="0071658C">
      <w:pPr>
        <w:ind w:left="-709"/>
        <w:jc w:val="both"/>
        <w:rPr>
          <w:rFonts w:ascii="Montserrat" w:hAnsi="Montserrat" w:cs="Arial"/>
          <w:color w:val="000000" w:themeColor="text1"/>
          <w:sz w:val="20"/>
          <w:szCs w:val="20"/>
          <w:lang w:val="pt-PT"/>
        </w:rPr>
      </w:pPr>
      <w:r w:rsidRPr="00737196">
        <w:rPr>
          <w:rFonts w:ascii="Montserrat" w:hAnsi="Montserrat" w:cs="Arial"/>
          <w:color w:val="000000" w:themeColor="text1"/>
          <w:sz w:val="20"/>
          <w:szCs w:val="20"/>
          <w:lang w:val="pt-PT"/>
        </w:rPr>
        <w:t>Pereira, Risaralda</w:t>
      </w:r>
    </w:p>
    <w:p w14:paraId="022513D9" w14:textId="77777777" w:rsidR="00433E8E" w:rsidRPr="00737196" w:rsidRDefault="00433E8E" w:rsidP="0071658C">
      <w:pPr>
        <w:ind w:left="-709"/>
        <w:jc w:val="both"/>
        <w:rPr>
          <w:rFonts w:ascii="Montserrat" w:hAnsi="Montserrat" w:cs="Arial"/>
          <w:color w:val="000000" w:themeColor="text1"/>
          <w:sz w:val="20"/>
          <w:szCs w:val="20"/>
          <w:lang w:val="pt-PT"/>
        </w:rPr>
      </w:pPr>
    </w:p>
    <w:p w14:paraId="63772048" w14:textId="6153739F"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REF: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w:t>
      </w:r>
    </w:p>
    <w:p w14:paraId="6C1E49B1" w14:textId="414E130B"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en mi calidad de Representante legal de......................... del Consorcio (  ) o Unión Temporal (  ), me permito presentar la OFERTA relacionada con el pliego de condiciones de la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w:t>
      </w:r>
    </w:p>
    <w:p w14:paraId="60FDEC7B" w14:textId="77777777" w:rsidR="00433E8E" w:rsidRPr="00424E92" w:rsidRDefault="00433E8E" w:rsidP="0071658C">
      <w:pPr>
        <w:ind w:left="-709"/>
        <w:jc w:val="both"/>
        <w:rPr>
          <w:rFonts w:ascii="Montserrat" w:hAnsi="Montserrat" w:cs="Arial"/>
          <w:color w:val="000000" w:themeColor="text1"/>
          <w:sz w:val="20"/>
          <w:szCs w:val="20"/>
          <w:lang w:val="es-CO"/>
        </w:rPr>
      </w:pPr>
    </w:p>
    <w:p w14:paraId="08661B28"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Declaro así mismo que:</w:t>
      </w:r>
    </w:p>
    <w:p w14:paraId="502C734B" w14:textId="77777777" w:rsidR="00433E8E" w:rsidRPr="00424E92" w:rsidRDefault="00433E8E" w:rsidP="0071658C">
      <w:pPr>
        <w:ind w:left="-709"/>
        <w:jc w:val="both"/>
        <w:rPr>
          <w:rFonts w:ascii="Montserrat" w:hAnsi="Montserrat" w:cs="Arial"/>
          <w:color w:val="000000" w:themeColor="text1"/>
          <w:sz w:val="20"/>
          <w:szCs w:val="20"/>
          <w:lang w:val="es-CO"/>
        </w:rPr>
      </w:pPr>
    </w:p>
    <w:p w14:paraId="544FF310"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1. Tengo poder legal para firmar y presentar oferta</w:t>
      </w:r>
    </w:p>
    <w:p w14:paraId="1A2C9F75"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2. Esta oferta y el contrato que llegase a celebrarse sólo compromete al Consorcio (  ) o Unión Temporal (   ) que represento.</w:t>
      </w:r>
    </w:p>
    <w:p w14:paraId="3CEDFB89" w14:textId="2BA5082D"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3. Conozco y tengo en mi poder los documentos que integran los pliegos de condiciones, sus anexos y adenda que son: (Invitación Pública Modalidad de Selección de ___________________ No. ____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Anexos, en caso de existir adendas también relacionarlos indicando la fecha y número de cada una)   y renuncio a cualquier reclamación por ignorancia o errónea interpretación de los mismos.</w:t>
      </w:r>
    </w:p>
    <w:p w14:paraId="10D77ACF"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4. Haré los trámites necesarios para el perfeccionamiento y ejecución del contrato en el plazo señalado en el pliego de condiciones.</w:t>
      </w:r>
    </w:p>
    <w:p w14:paraId="358F07FA"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5. La presente oferta consta de (............) folios debidamente numerados.</w:t>
      </w:r>
    </w:p>
    <w:p w14:paraId="4B31E52D"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6. Declaro bajo la gravedad del juramento que el Consorcio (  ) o Unión Temporal (   ) que represento no se encuentra incursa en causal alguna de inhabilidad o incompatibilidad señaladas por la Constitución Política y la Ley 80 de 1993 y demás normas concordantes.</w:t>
      </w:r>
    </w:p>
    <w:p w14:paraId="5431C3A4"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7. El Consorcio (  ) o la Unión Temporal (   ) señala como dirección comercial, donde se puede remitir o enviar por correo notificaciones relacionadas con esta solicitud de oferta, la siguiente:</w:t>
      </w:r>
      <w:r w:rsidRPr="00424E92">
        <w:rPr>
          <w:rFonts w:ascii="Montserrat" w:hAnsi="Montserrat" w:cs="Arial"/>
          <w:color w:val="000000" w:themeColor="text1"/>
          <w:sz w:val="20"/>
          <w:szCs w:val="20"/>
          <w:lang w:val="es-CO"/>
        </w:rPr>
        <w:tab/>
      </w:r>
    </w:p>
    <w:p w14:paraId="142B51AF"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Dirección______________________Departamento______________________Tel__________________Correo electrónico ___________________.</w:t>
      </w:r>
    </w:p>
    <w:p w14:paraId="5CE957A7"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La duración del Consorcio ( ) o Unión Temporal (  ) será por el término de duración del contrato, sus adiciones si las hubiere, su liquidación y un año más.</w:t>
      </w:r>
    </w:p>
    <w:p w14:paraId="7ED47A88"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8. Me obligo para con la Dirección Ejecutiva Seccional de Administración Judicial de Pereira-Risaralda a informar todo cambio de dirección o domicilio que ocurra durante el desarrollo del contrato que se suscriba como consecuencia de este proceso de selección y hasta su liquidación final.</w:t>
      </w:r>
    </w:p>
    <w:p w14:paraId="386D9D95"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9. Para efectos legales hago constar que la información suministrada y certificada es totalmente cierta y puede ser verificada.</w:t>
      </w:r>
    </w:p>
    <w:p w14:paraId="60431F70"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w:t>
      </w:r>
    </w:p>
    <w:p w14:paraId="0A1A0261"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del Representante legal</w:t>
      </w:r>
    </w:p>
    <w:p w14:paraId="22D9EBED" w14:textId="77777777" w:rsidR="00433E8E" w:rsidRPr="00424E92" w:rsidRDefault="00433E8E" w:rsidP="0071658C">
      <w:pPr>
        <w:ind w:left="-709"/>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No ______________expedida en</w:t>
      </w:r>
    </w:p>
    <w:p w14:paraId="30583E80" w14:textId="77777777" w:rsidR="00433E8E" w:rsidRPr="00424E92" w:rsidRDefault="00433E8E" w:rsidP="00433E8E">
      <w:pPr>
        <w:jc w:val="both"/>
        <w:rPr>
          <w:rFonts w:ascii="Montserrat" w:hAnsi="Montserrat" w:cs="Arial"/>
          <w:b/>
          <w:color w:val="000000" w:themeColor="text1"/>
          <w:sz w:val="20"/>
          <w:szCs w:val="20"/>
          <w:lang w:val="es-CO"/>
        </w:rPr>
      </w:pPr>
    </w:p>
    <w:p w14:paraId="44627AEF" w14:textId="77777777" w:rsidR="00433E8E" w:rsidRPr="00424E92" w:rsidRDefault="00433E8E" w:rsidP="0071658C">
      <w:pPr>
        <w:ind w:left="-851"/>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ANEXO Nº 2</w:t>
      </w:r>
    </w:p>
    <w:p w14:paraId="1112F2C7" w14:textId="77777777" w:rsidR="00433E8E" w:rsidRPr="00424E92" w:rsidRDefault="00433E8E" w:rsidP="0071658C">
      <w:pPr>
        <w:ind w:left="-851"/>
        <w:jc w:val="both"/>
        <w:rPr>
          <w:rFonts w:ascii="Montserrat" w:hAnsi="Montserrat" w:cs="Arial"/>
          <w:b/>
          <w:color w:val="000000" w:themeColor="text1"/>
          <w:sz w:val="20"/>
          <w:szCs w:val="20"/>
          <w:lang w:val="es-CO"/>
        </w:rPr>
      </w:pPr>
      <w:r w:rsidRPr="00424E92">
        <w:rPr>
          <w:rFonts w:ascii="Montserrat" w:hAnsi="Montserrat" w:cs="Arial"/>
          <w:b/>
          <w:color w:val="000000" w:themeColor="text1"/>
          <w:sz w:val="20"/>
          <w:szCs w:val="20"/>
          <w:lang w:val="es-CO"/>
        </w:rPr>
        <w:t>CARTA SOBRE CONFORMACIÓN DE CONSORCIOS O UNIONES TEMPORALES</w:t>
      </w:r>
    </w:p>
    <w:p w14:paraId="1EF86881" w14:textId="77777777" w:rsidR="00433E8E" w:rsidRPr="00424E92" w:rsidRDefault="00433E8E" w:rsidP="0071658C">
      <w:pPr>
        <w:ind w:left="-851"/>
        <w:jc w:val="both"/>
        <w:rPr>
          <w:rFonts w:ascii="Montserrat" w:hAnsi="Montserrat" w:cs="Arial"/>
          <w:b/>
          <w:color w:val="000000" w:themeColor="text1"/>
          <w:sz w:val="20"/>
          <w:szCs w:val="20"/>
          <w:lang w:val="es-CO"/>
        </w:rPr>
      </w:pPr>
    </w:p>
    <w:p w14:paraId="3ACDD6C9" w14:textId="77777777" w:rsidR="00433E8E" w:rsidRPr="00424E92" w:rsidRDefault="00433E8E" w:rsidP="0071658C">
      <w:pPr>
        <w:ind w:left="-851"/>
        <w:jc w:val="both"/>
        <w:rPr>
          <w:rFonts w:ascii="Montserrat" w:hAnsi="Montserrat" w:cs="Arial"/>
          <w:b/>
          <w:color w:val="000000" w:themeColor="text1"/>
          <w:sz w:val="20"/>
          <w:szCs w:val="20"/>
          <w:lang w:val="es-CO"/>
        </w:rPr>
      </w:pPr>
    </w:p>
    <w:p w14:paraId="05B5A029"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w:t>
      </w:r>
    </w:p>
    <w:p w14:paraId="23CDEEC8" w14:textId="77777777" w:rsidR="00433E8E" w:rsidRPr="00424E92" w:rsidRDefault="00433E8E" w:rsidP="0071658C">
      <w:pPr>
        <w:ind w:left="-851"/>
        <w:jc w:val="both"/>
        <w:rPr>
          <w:rFonts w:ascii="Montserrat" w:hAnsi="Montserrat" w:cs="Arial"/>
          <w:color w:val="000000" w:themeColor="text1"/>
          <w:sz w:val="20"/>
          <w:szCs w:val="20"/>
          <w:lang w:val="es-CO"/>
        </w:rPr>
      </w:pPr>
    </w:p>
    <w:p w14:paraId="2E4E36BD"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996C076"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ADMINISTRACIÓN JUDICIAL PEREIRA – RISARALDA </w:t>
      </w:r>
    </w:p>
    <w:p w14:paraId="58271EE5" w14:textId="77777777" w:rsidR="0071658C" w:rsidRPr="0071658C" w:rsidRDefault="0071658C" w:rsidP="0071658C">
      <w:pPr>
        <w:ind w:left="-851"/>
        <w:jc w:val="both"/>
        <w:rPr>
          <w:rFonts w:ascii="Montserrat" w:hAnsi="Montserrat" w:cs="Arial"/>
          <w:color w:val="000000" w:themeColor="text1"/>
          <w:sz w:val="20"/>
          <w:szCs w:val="20"/>
          <w:lang w:val="es-CO"/>
        </w:rPr>
      </w:pPr>
      <w:r w:rsidRPr="0071658C">
        <w:rPr>
          <w:rFonts w:ascii="Montserrat" w:hAnsi="Montserrat" w:cs="Arial"/>
          <w:color w:val="000000" w:themeColor="text1"/>
          <w:sz w:val="20"/>
          <w:szCs w:val="20"/>
          <w:lang w:val="es-CO"/>
        </w:rPr>
        <w:t xml:space="preserve">CL 39 No. 5-38 Cruce con la Carrera 5 Bis </w:t>
      </w:r>
    </w:p>
    <w:p w14:paraId="0D5E9E07" w14:textId="7522EE91" w:rsidR="00433E8E" w:rsidRPr="00737196" w:rsidRDefault="00433E8E" w:rsidP="0071658C">
      <w:pPr>
        <w:ind w:left="-851"/>
        <w:jc w:val="both"/>
        <w:rPr>
          <w:rFonts w:ascii="Montserrat" w:hAnsi="Montserrat" w:cs="Arial"/>
          <w:color w:val="000000" w:themeColor="text1"/>
          <w:sz w:val="20"/>
          <w:szCs w:val="20"/>
          <w:lang w:val="pt-PT"/>
        </w:rPr>
      </w:pPr>
      <w:r w:rsidRPr="00737196">
        <w:rPr>
          <w:rFonts w:ascii="Montserrat" w:hAnsi="Montserrat" w:cs="Arial"/>
          <w:color w:val="000000" w:themeColor="text1"/>
          <w:sz w:val="20"/>
          <w:szCs w:val="20"/>
          <w:lang w:val="pt-PT"/>
        </w:rPr>
        <w:t>Pereira, Risaralda</w:t>
      </w:r>
    </w:p>
    <w:p w14:paraId="01E13502" w14:textId="77777777" w:rsidR="00433E8E" w:rsidRPr="00737196" w:rsidRDefault="00433E8E" w:rsidP="0071658C">
      <w:pPr>
        <w:ind w:left="-851"/>
        <w:jc w:val="both"/>
        <w:rPr>
          <w:rFonts w:ascii="Montserrat" w:hAnsi="Montserrat" w:cs="Arial"/>
          <w:color w:val="000000" w:themeColor="text1"/>
          <w:sz w:val="20"/>
          <w:szCs w:val="20"/>
          <w:lang w:val="pt-PT"/>
        </w:rPr>
      </w:pPr>
    </w:p>
    <w:p w14:paraId="37BB45A0"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Los abajo firmantes manifestamos a través de este documento que hemos convenido asociarnos en Consorcio</w:t>
      </w:r>
    </w:p>
    <w:p w14:paraId="266AD1F0" w14:textId="53F9C6DF"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 Unión Temporal ( ), para participar en la Invitación Pública Modalidad de Selección de ___________________ No.___ 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de la Dirección Seccional de Administración Judicial de Pereira-Risaralda.</w:t>
      </w:r>
    </w:p>
    <w:p w14:paraId="6B04A140" w14:textId="77777777" w:rsidR="00433E8E" w:rsidRPr="00424E92" w:rsidRDefault="00433E8E" w:rsidP="0071658C">
      <w:pPr>
        <w:ind w:left="-851"/>
        <w:jc w:val="both"/>
        <w:rPr>
          <w:rFonts w:ascii="Montserrat" w:hAnsi="Montserrat" w:cs="Arial"/>
          <w:color w:val="000000" w:themeColor="text1"/>
          <w:sz w:val="20"/>
          <w:szCs w:val="20"/>
          <w:lang w:val="es-CO"/>
        </w:rPr>
      </w:pPr>
    </w:p>
    <w:p w14:paraId="2BAB15E1"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expresamos lo siguiente:</w:t>
      </w:r>
    </w:p>
    <w:p w14:paraId="5D731581"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La duración de este Consorcio ( ) Unión Temporal ( ) será igual al término de ejecución y liquidación del contrato y un (1) año más.</w:t>
      </w:r>
    </w:p>
    <w:p w14:paraId="230CDB9E" w14:textId="77777777" w:rsidR="00433E8E" w:rsidRPr="00424E92" w:rsidRDefault="00433E8E" w:rsidP="0071658C">
      <w:pPr>
        <w:ind w:left="-851"/>
        <w:jc w:val="both"/>
        <w:rPr>
          <w:rFonts w:ascii="Montserrat" w:hAnsi="Montserrat" w:cs="Arial"/>
          <w:color w:val="000000" w:themeColor="text1"/>
          <w:sz w:val="20"/>
          <w:szCs w:val="20"/>
          <w:lang w:val="es-CO"/>
        </w:rPr>
      </w:pPr>
    </w:p>
    <w:p w14:paraId="3F520980"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El Consorcio ( ) Unión Temporal ( ) está integrado por:</w:t>
      </w:r>
    </w:p>
    <w:p w14:paraId="494349D1" w14:textId="1C197720" w:rsidR="00433E8E" w:rsidRDefault="00433E8E" w:rsidP="0071658C">
      <w:pPr>
        <w:ind w:left="-851"/>
        <w:jc w:val="both"/>
        <w:rPr>
          <w:rFonts w:ascii="Montserrat" w:hAnsi="Montserrat" w:cs="Arial"/>
          <w:color w:val="000000" w:themeColor="text1"/>
          <w:sz w:val="20"/>
          <w:szCs w:val="20"/>
          <w:lang w:val="es-CO"/>
        </w:rPr>
      </w:pPr>
    </w:p>
    <w:tbl>
      <w:tblPr>
        <w:tblW w:w="10782" w:type="dxa"/>
        <w:tblInd w:w="-869" w:type="dxa"/>
        <w:tblLayout w:type="fixed"/>
        <w:tblCellMar>
          <w:left w:w="0" w:type="dxa"/>
          <w:right w:w="0" w:type="dxa"/>
        </w:tblCellMar>
        <w:tblLook w:val="01E0" w:firstRow="1" w:lastRow="1" w:firstColumn="1" w:lastColumn="1" w:noHBand="0" w:noVBand="0"/>
      </w:tblPr>
      <w:tblGrid>
        <w:gridCol w:w="2989"/>
        <w:gridCol w:w="2548"/>
        <w:gridCol w:w="1985"/>
        <w:gridCol w:w="3260"/>
      </w:tblGrid>
      <w:tr w:rsidR="0071658C" w:rsidRPr="00302927" w14:paraId="3C6AF932" w14:textId="77777777" w:rsidTr="000D1C32">
        <w:trPr>
          <w:trHeight w:hRule="exact" w:val="487"/>
        </w:trPr>
        <w:tc>
          <w:tcPr>
            <w:tcW w:w="2989" w:type="dxa"/>
            <w:tcBorders>
              <w:top w:val="single" w:sz="8" w:space="0" w:color="000000"/>
              <w:left w:val="single" w:sz="8" w:space="0" w:color="000000"/>
              <w:bottom w:val="single" w:sz="8" w:space="0" w:color="000000"/>
              <w:right w:val="single" w:sz="8" w:space="0" w:color="000000"/>
            </w:tcBorders>
            <w:vAlign w:val="center"/>
          </w:tcPr>
          <w:p w14:paraId="4828B53A" w14:textId="77777777" w:rsidR="0071658C" w:rsidRPr="00302927" w:rsidRDefault="0071658C" w:rsidP="0071658C">
            <w:pPr>
              <w:pStyle w:val="Sinespaciado"/>
              <w:jc w:val="center"/>
              <w:rPr>
                <w:rFonts w:ascii="Arial" w:eastAsia="Arial Narrow" w:hAnsi="Arial" w:cs="Arial"/>
                <w:b/>
                <w:sz w:val="20"/>
                <w:szCs w:val="20"/>
              </w:rPr>
            </w:pPr>
            <w:r w:rsidRPr="00302927">
              <w:rPr>
                <w:rFonts w:ascii="Arial" w:eastAsia="Arial Narrow" w:hAnsi="Arial" w:cs="Arial"/>
                <w:b/>
                <w:w w:val="99"/>
                <w:sz w:val="20"/>
                <w:szCs w:val="20"/>
              </w:rPr>
              <w:t>NOMB</w:t>
            </w:r>
            <w:r w:rsidRPr="00302927">
              <w:rPr>
                <w:rFonts w:ascii="Arial" w:eastAsia="Arial Narrow" w:hAnsi="Arial" w:cs="Arial"/>
                <w:b/>
                <w:spacing w:val="1"/>
                <w:w w:val="99"/>
                <w:sz w:val="20"/>
                <w:szCs w:val="20"/>
              </w:rPr>
              <w:t>R</w:t>
            </w:r>
            <w:r w:rsidRPr="00302927">
              <w:rPr>
                <w:rFonts w:ascii="Arial" w:eastAsia="Arial Narrow" w:hAnsi="Arial" w:cs="Arial"/>
                <w:b/>
                <w:w w:val="99"/>
                <w:sz w:val="20"/>
                <w:szCs w:val="20"/>
              </w:rPr>
              <w:t>E</w:t>
            </w:r>
          </w:p>
        </w:tc>
        <w:tc>
          <w:tcPr>
            <w:tcW w:w="2548" w:type="dxa"/>
            <w:tcBorders>
              <w:top w:val="single" w:sz="8" w:space="0" w:color="000000"/>
              <w:left w:val="single" w:sz="8" w:space="0" w:color="000000"/>
              <w:bottom w:val="single" w:sz="8" w:space="0" w:color="000000"/>
              <w:right w:val="single" w:sz="8" w:space="0" w:color="000000"/>
            </w:tcBorders>
            <w:vAlign w:val="center"/>
          </w:tcPr>
          <w:p w14:paraId="647222B0" w14:textId="77777777" w:rsidR="0071658C" w:rsidRPr="00302927" w:rsidRDefault="0071658C" w:rsidP="0071658C">
            <w:pPr>
              <w:pStyle w:val="Sinespaciado"/>
              <w:jc w:val="center"/>
              <w:rPr>
                <w:rFonts w:ascii="Arial" w:eastAsia="Arial Narrow" w:hAnsi="Arial" w:cs="Arial"/>
                <w:b/>
                <w:sz w:val="20"/>
                <w:szCs w:val="20"/>
              </w:rPr>
            </w:pPr>
            <w:r w:rsidRPr="00302927">
              <w:rPr>
                <w:rFonts w:ascii="Arial" w:eastAsia="Arial Narrow" w:hAnsi="Arial" w:cs="Arial"/>
                <w:b/>
                <w:sz w:val="20"/>
                <w:szCs w:val="20"/>
              </w:rPr>
              <w:t>ID</w:t>
            </w:r>
            <w:r w:rsidRPr="00302927">
              <w:rPr>
                <w:rFonts w:ascii="Arial" w:eastAsia="Arial Narrow" w:hAnsi="Arial" w:cs="Arial"/>
                <w:b/>
                <w:spacing w:val="-1"/>
                <w:sz w:val="20"/>
                <w:szCs w:val="20"/>
              </w:rPr>
              <w:t>E</w:t>
            </w:r>
            <w:r w:rsidRPr="00302927">
              <w:rPr>
                <w:rFonts w:ascii="Arial" w:eastAsia="Arial Narrow" w:hAnsi="Arial" w:cs="Arial"/>
                <w:b/>
                <w:sz w:val="20"/>
                <w:szCs w:val="20"/>
              </w:rPr>
              <w:t>NTI</w:t>
            </w:r>
            <w:r w:rsidRPr="00302927">
              <w:rPr>
                <w:rFonts w:ascii="Arial" w:eastAsia="Arial Narrow" w:hAnsi="Arial" w:cs="Arial"/>
                <w:b/>
                <w:spacing w:val="1"/>
                <w:sz w:val="20"/>
                <w:szCs w:val="20"/>
              </w:rPr>
              <w:t>F</w:t>
            </w:r>
            <w:r w:rsidRPr="00302927">
              <w:rPr>
                <w:rFonts w:ascii="Arial" w:eastAsia="Arial Narrow" w:hAnsi="Arial" w:cs="Arial"/>
                <w:b/>
                <w:sz w:val="20"/>
                <w:szCs w:val="20"/>
              </w:rPr>
              <w:t>I</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A</w:t>
            </w:r>
            <w:r w:rsidRPr="00302927">
              <w:rPr>
                <w:rFonts w:ascii="Arial" w:eastAsia="Arial Narrow" w:hAnsi="Arial" w:cs="Arial"/>
                <w:b/>
                <w:sz w:val="20"/>
                <w:szCs w:val="20"/>
              </w:rPr>
              <w:t>CIÓN</w:t>
            </w:r>
            <w:r w:rsidRPr="00302927">
              <w:rPr>
                <w:rFonts w:ascii="Arial" w:eastAsia="Arial Narrow" w:hAnsi="Arial" w:cs="Arial"/>
                <w:b/>
                <w:spacing w:val="-13"/>
                <w:sz w:val="20"/>
                <w:szCs w:val="20"/>
              </w:rPr>
              <w:t xml:space="preserve"> </w:t>
            </w:r>
            <w:r w:rsidRPr="00302927">
              <w:rPr>
                <w:rFonts w:ascii="Arial" w:eastAsia="Arial Narrow" w:hAnsi="Arial" w:cs="Arial"/>
                <w:b/>
                <w:sz w:val="20"/>
                <w:szCs w:val="20"/>
              </w:rPr>
              <w:t>o</w:t>
            </w:r>
            <w:r w:rsidRPr="00302927">
              <w:rPr>
                <w:rFonts w:ascii="Arial" w:eastAsia="Arial Narrow" w:hAnsi="Arial" w:cs="Arial"/>
                <w:b/>
                <w:spacing w:val="1"/>
                <w:sz w:val="20"/>
                <w:szCs w:val="20"/>
              </w:rPr>
              <w:t xml:space="preserve"> </w:t>
            </w:r>
            <w:r w:rsidRPr="00302927">
              <w:rPr>
                <w:rFonts w:ascii="Arial" w:eastAsia="Arial Narrow" w:hAnsi="Arial" w:cs="Arial"/>
                <w:b/>
                <w:sz w:val="20"/>
                <w:szCs w:val="20"/>
              </w:rPr>
              <w:t>NIT</w:t>
            </w:r>
          </w:p>
        </w:tc>
        <w:tc>
          <w:tcPr>
            <w:tcW w:w="1985" w:type="dxa"/>
            <w:tcBorders>
              <w:top w:val="single" w:sz="8" w:space="0" w:color="000000"/>
              <w:left w:val="single" w:sz="8" w:space="0" w:color="000000"/>
              <w:bottom w:val="single" w:sz="8" w:space="0" w:color="000000"/>
              <w:right w:val="single" w:sz="8" w:space="0" w:color="000000"/>
            </w:tcBorders>
            <w:vAlign w:val="center"/>
          </w:tcPr>
          <w:p w14:paraId="4A3AE398" w14:textId="77777777" w:rsidR="0071658C" w:rsidRPr="00302927" w:rsidRDefault="0071658C" w:rsidP="0071658C">
            <w:pPr>
              <w:pStyle w:val="Sinespaciado"/>
              <w:jc w:val="center"/>
              <w:rPr>
                <w:rFonts w:ascii="Arial" w:eastAsia="Arial Narrow" w:hAnsi="Arial" w:cs="Arial"/>
                <w:b/>
                <w:sz w:val="20"/>
                <w:szCs w:val="20"/>
              </w:rPr>
            </w:pPr>
            <w:r w:rsidRPr="00302927">
              <w:rPr>
                <w:rFonts w:ascii="Arial" w:eastAsia="Arial Narrow" w:hAnsi="Arial" w:cs="Arial"/>
                <w:b/>
                <w:sz w:val="20"/>
                <w:szCs w:val="20"/>
              </w:rPr>
              <w:t>I</w:t>
            </w:r>
            <w:r w:rsidRPr="00302927">
              <w:rPr>
                <w:rFonts w:ascii="Arial" w:eastAsia="Arial Narrow" w:hAnsi="Arial" w:cs="Arial"/>
                <w:b/>
                <w:spacing w:val="1"/>
                <w:sz w:val="20"/>
                <w:szCs w:val="20"/>
              </w:rPr>
              <w:t>T</w:t>
            </w:r>
            <w:r w:rsidRPr="00302927">
              <w:rPr>
                <w:rFonts w:ascii="Arial" w:eastAsia="Arial Narrow" w:hAnsi="Arial" w:cs="Arial"/>
                <w:b/>
                <w:spacing w:val="-1"/>
                <w:sz w:val="20"/>
                <w:szCs w:val="20"/>
              </w:rPr>
              <w:t>E</w:t>
            </w:r>
            <w:r w:rsidRPr="00302927">
              <w:rPr>
                <w:rFonts w:ascii="Arial" w:eastAsia="Arial Narrow" w:hAnsi="Arial" w:cs="Arial"/>
                <w:b/>
                <w:sz w:val="20"/>
                <w:szCs w:val="20"/>
              </w:rPr>
              <w:t>M</w:t>
            </w:r>
            <w:r w:rsidRPr="00302927">
              <w:rPr>
                <w:rFonts w:ascii="Arial" w:eastAsia="Arial Narrow" w:hAnsi="Arial" w:cs="Arial"/>
                <w:b/>
                <w:spacing w:val="-4"/>
                <w:sz w:val="20"/>
                <w:szCs w:val="20"/>
              </w:rPr>
              <w:t xml:space="preserve"> </w:t>
            </w:r>
            <w:r w:rsidRPr="00302927">
              <w:rPr>
                <w:rFonts w:ascii="Arial" w:eastAsia="Arial Narrow" w:hAnsi="Arial" w:cs="Arial"/>
                <w:b/>
                <w:sz w:val="20"/>
                <w:szCs w:val="20"/>
              </w:rPr>
              <w:t>A</w:t>
            </w:r>
            <w:r w:rsidRPr="00302927">
              <w:rPr>
                <w:rFonts w:ascii="Arial" w:eastAsia="Arial Narrow" w:hAnsi="Arial" w:cs="Arial"/>
                <w:b/>
                <w:spacing w:val="-2"/>
                <w:sz w:val="20"/>
                <w:szCs w:val="20"/>
              </w:rPr>
              <w:t xml:space="preserve"> </w:t>
            </w:r>
            <w:r w:rsidRPr="00302927">
              <w:rPr>
                <w:rFonts w:ascii="Arial" w:eastAsia="Arial Narrow" w:hAnsi="Arial" w:cs="Arial"/>
                <w:b/>
                <w:spacing w:val="2"/>
                <w:sz w:val="20"/>
                <w:szCs w:val="20"/>
              </w:rPr>
              <w:t>R</w:t>
            </w:r>
            <w:r w:rsidRPr="00302927">
              <w:rPr>
                <w:rFonts w:ascii="Arial" w:eastAsia="Arial Narrow" w:hAnsi="Arial" w:cs="Arial"/>
                <w:b/>
                <w:spacing w:val="-1"/>
                <w:sz w:val="20"/>
                <w:szCs w:val="20"/>
              </w:rPr>
              <w:t>EA</w:t>
            </w:r>
            <w:r w:rsidRPr="00302927">
              <w:rPr>
                <w:rFonts w:ascii="Arial" w:eastAsia="Arial Narrow" w:hAnsi="Arial" w:cs="Arial"/>
                <w:b/>
                <w:sz w:val="20"/>
                <w:szCs w:val="20"/>
              </w:rPr>
              <w:t>LI</w:t>
            </w:r>
            <w:r w:rsidRPr="00302927">
              <w:rPr>
                <w:rFonts w:ascii="Arial" w:eastAsia="Arial Narrow" w:hAnsi="Arial" w:cs="Arial"/>
                <w:b/>
                <w:spacing w:val="4"/>
                <w:sz w:val="20"/>
                <w:szCs w:val="20"/>
              </w:rPr>
              <w:t>Z</w:t>
            </w:r>
            <w:r w:rsidRPr="00302927">
              <w:rPr>
                <w:rFonts w:ascii="Arial" w:eastAsia="Arial Narrow" w:hAnsi="Arial" w:cs="Arial"/>
                <w:b/>
                <w:spacing w:val="-1"/>
                <w:sz w:val="20"/>
                <w:szCs w:val="20"/>
              </w:rPr>
              <w:t>A</w:t>
            </w:r>
            <w:r w:rsidRPr="00302927">
              <w:rPr>
                <w:rFonts w:ascii="Arial" w:eastAsia="Arial Narrow" w:hAnsi="Arial" w:cs="Arial"/>
                <w:b/>
                <w:sz w:val="20"/>
                <w:szCs w:val="20"/>
              </w:rPr>
              <w:t>R</w:t>
            </w:r>
          </w:p>
        </w:tc>
        <w:tc>
          <w:tcPr>
            <w:tcW w:w="3260" w:type="dxa"/>
            <w:tcBorders>
              <w:top w:val="single" w:sz="8" w:space="0" w:color="000000"/>
              <w:left w:val="single" w:sz="8" w:space="0" w:color="000000"/>
              <w:bottom w:val="single" w:sz="8" w:space="0" w:color="000000"/>
              <w:right w:val="single" w:sz="8" w:space="0" w:color="000000"/>
            </w:tcBorders>
            <w:vAlign w:val="center"/>
          </w:tcPr>
          <w:p w14:paraId="503A12E3" w14:textId="77777777" w:rsidR="0071658C" w:rsidRPr="00302927" w:rsidRDefault="0071658C" w:rsidP="0071658C">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w:t>
            </w:r>
            <w:r w:rsidRPr="00302927">
              <w:rPr>
                <w:rFonts w:ascii="Arial" w:eastAsia="Arial Narrow" w:hAnsi="Arial" w:cs="Arial"/>
                <w:b/>
                <w:sz w:val="20"/>
                <w:szCs w:val="20"/>
              </w:rPr>
              <w:t>OR</w:t>
            </w:r>
            <w:r w:rsidRPr="00302927">
              <w:rPr>
                <w:rFonts w:ascii="Arial" w:eastAsia="Arial Narrow" w:hAnsi="Arial" w:cs="Arial"/>
                <w:b/>
                <w:spacing w:val="2"/>
                <w:sz w:val="20"/>
                <w:szCs w:val="20"/>
              </w:rPr>
              <w:t>C</w:t>
            </w:r>
            <w:r w:rsidRPr="00302927">
              <w:rPr>
                <w:rFonts w:ascii="Arial" w:eastAsia="Arial Narrow" w:hAnsi="Arial" w:cs="Arial"/>
                <w:b/>
                <w:spacing w:val="-1"/>
                <w:sz w:val="20"/>
                <w:szCs w:val="20"/>
              </w:rPr>
              <w:t>E</w:t>
            </w:r>
            <w:r w:rsidRPr="00302927">
              <w:rPr>
                <w:rFonts w:ascii="Arial" w:eastAsia="Arial Narrow" w:hAnsi="Arial" w:cs="Arial"/>
                <w:b/>
                <w:sz w:val="20"/>
                <w:szCs w:val="20"/>
              </w:rPr>
              <w:t>N</w:t>
            </w:r>
            <w:r w:rsidRPr="00302927">
              <w:rPr>
                <w:rFonts w:ascii="Arial" w:eastAsia="Arial Narrow" w:hAnsi="Arial" w:cs="Arial"/>
                <w:b/>
                <w:spacing w:val="3"/>
                <w:sz w:val="20"/>
                <w:szCs w:val="20"/>
              </w:rPr>
              <w:t>T</w:t>
            </w:r>
            <w:r w:rsidRPr="00302927">
              <w:rPr>
                <w:rFonts w:ascii="Arial" w:eastAsia="Arial Narrow" w:hAnsi="Arial" w:cs="Arial"/>
                <w:b/>
                <w:spacing w:val="-1"/>
                <w:sz w:val="20"/>
                <w:szCs w:val="20"/>
              </w:rPr>
              <w:t>A</w:t>
            </w:r>
            <w:r w:rsidRPr="00302927">
              <w:rPr>
                <w:rFonts w:ascii="Arial" w:eastAsia="Arial Narrow" w:hAnsi="Arial" w:cs="Arial"/>
                <w:b/>
                <w:sz w:val="20"/>
                <w:szCs w:val="20"/>
              </w:rPr>
              <w:t>JE</w:t>
            </w:r>
            <w:r w:rsidRPr="00302927">
              <w:rPr>
                <w:rFonts w:ascii="Arial" w:eastAsia="Arial Narrow" w:hAnsi="Arial" w:cs="Arial"/>
                <w:b/>
                <w:spacing w:val="-10"/>
                <w:sz w:val="20"/>
                <w:szCs w:val="20"/>
              </w:rPr>
              <w:t xml:space="preserve"> </w:t>
            </w:r>
            <w:r w:rsidRPr="00302927">
              <w:rPr>
                <w:rFonts w:ascii="Arial" w:eastAsia="Arial Narrow" w:hAnsi="Arial" w:cs="Arial"/>
                <w:b/>
                <w:sz w:val="20"/>
                <w:szCs w:val="20"/>
              </w:rPr>
              <w:t>DE</w:t>
            </w:r>
          </w:p>
          <w:p w14:paraId="5EF3720B" w14:textId="77777777" w:rsidR="0071658C" w:rsidRPr="00302927" w:rsidRDefault="0071658C" w:rsidP="0071658C">
            <w:pPr>
              <w:pStyle w:val="Sinespaciado"/>
              <w:jc w:val="center"/>
              <w:rPr>
                <w:rFonts w:ascii="Arial" w:eastAsia="Arial Narrow" w:hAnsi="Arial" w:cs="Arial"/>
                <w:b/>
                <w:sz w:val="20"/>
                <w:szCs w:val="20"/>
              </w:rPr>
            </w:pPr>
            <w:r w:rsidRPr="00302927">
              <w:rPr>
                <w:rFonts w:ascii="Arial" w:eastAsia="Arial Narrow" w:hAnsi="Arial" w:cs="Arial"/>
                <w:b/>
                <w:spacing w:val="-1"/>
                <w:sz w:val="20"/>
                <w:szCs w:val="20"/>
              </w:rPr>
              <w:t>PA</w:t>
            </w:r>
            <w:r w:rsidRPr="00302927">
              <w:rPr>
                <w:rFonts w:ascii="Arial" w:eastAsia="Arial Narrow" w:hAnsi="Arial" w:cs="Arial"/>
                <w:b/>
                <w:sz w:val="20"/>
                <w:szCs w:val="20"/>
              </w:rPr>
              <w:t>RT</w:t>
            </w:r>
            <w:r w:rsidRPr="00302927">
              <w:rPr>
                <w:rFonts w:ascii="Arial" w:eastAsia="Arial Narrow" w:hAnsi="Arial" w:cs="Arial"/>
                <w:b/>
                <w:spacing w:val="3"/>
                <w:sz w:val="20"/>
                <w:szCs w:val="20"/>
              </w:rPr>
              <w:t>I</w:t>
            </w:r>
            <w:r w:rsidRPr="00302927">
              <w:rPr>
                <w:rFonts w:ascii="Arial" w:eastAsia="Arial Narrow" w:hAnsi="Arial" w:cs="Arial"/>
                <w:b/>
                <w:sz w:val="20"/>
                <w:szCs w:val="20"/>
              </w:rPr>
              <w:t>CI</w:t>
            </w:r>
            <w:r w:rsidRPr="00302927">
              <w:rPr>
                <w:rFonts w:ascii="Arial" w:eastAsia="Arial Narrow" w:hAnsi="Arial" w:cs="Arial"/>
                <w:b/>
                <w:spacing w:val="1"/>
                <w:sz w:val="20"/>
                <w:szCs w:val="20"/>
              </w:rPr>
              <w:t>P</w:t>
            </w:r>
            <w:r w:rsidRPr="00302927">
              <w:rPr>
                <w:rFonts w:ascii="Arial" w:eastAsia="Arial Narrow" w:hAnsi="Arial" w:cs="Arial"/>
                <w:b/>
                <w:spacing w:val="-1"/>
                <w:sz w:val="20"/>
                <w:szCs w:val="20"/>
              </w:rPr>
              <w:t>A</w:t>
            </w:r>
            <w:r w:rsidRPr="00302927">
              <w:rPr>
                <w:rFonts w:ascii="Arial" w:eastAsia="Arial Narrow" w:hAnsi="Arial" w:cs="Arial"/>
                <w:b/>
                <w:sz w:val="20"/>
                <w:szCs w:val="20"/>
              </w:rPr>
              <w:t>CI</w:t>
            </w:r>
            <w:r w:rsidRPr="00302927">
              <w:rPr>
                <w:rFonts w:ascii="Arial" w:eastAsia="Arial Narrow" w:hAnsi="Arial" w:cs="Arial"/>
                <w:b/>
                <w:spacing w:val="2"/>
                <w:sz w:val="20"/>
                <w:szCs w:val="20"/>
              </w:rPr>
              <w:t>Ó</w:t>
            </w:r>
            <w:r w:rsidRPr="00302927">
              <w:rPr>
                <w:rFonts w:ascii="Arial" w:eastAsia="Arial Narrow" w:hAnsi="Arial" w:cs="Arial"/>
                <w:b/>
                <w:sz w:val="20"/>
                <w:szCs w:val="20"/>
              </w:rPr>
              <w:t>N</w:t>
            </w:r>
          </w:p>
        </w:tc>
      </w:tr>
      <w:tr w:rsidR="0071658C" w:rsidRPr="00302927" w14:paraId="6BF3FFDF" w14:textId="77777777" w:rsidTr="000D1C32">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6EE6CDE6" w14:textId="77777777" w:rsidR="0071658C" w:rsidRPr="00302927" w:rsidRDefault="0071658C" w:rsidP="0071658C">
            <w:pPr>
              <w:ind w:right="235"/>
              <w:jc w:val="both"/>
              <w:rPr>
                <w:rFonts w:ascii="Arial" w:hAnsi="Arial" w:cs="Arial"/>
                <w:sz w:val="20"/>
                <w:szCs w:val="20"/>
              </w:rPr>
            </w:pPr>
          </w:p>
        </w:tc>
        <w:tc>
          <w:tcPr>
            <w:tcW w:w="2548" w:type="dxa"/>
            <w:tcBorders>
              <w:top w:val="single" w:sz="8" w:space="0" w:color="000000"/>
              <w:left w:val="single" w:sz="8" w:space="0" w:color="000000"/>
              <w:bottom w:val="single" w:sz="8" w:space="0" w:color="000000"/>
              <w:right w:val="single" w:sz="8" w:space="0" w:color="000000"/>
            </w:tcBorders>
          </w:tcPr>
          <w:p w14:paraId="2775EF7C" w14:textId="77777777" w:rsidR="0071658C" w:rsidRPr="00302927" w:rsidRDefault="0071658C" w:rsidP="0071658C">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7271367E" w14:textId="77777777" w:rsidR="0071658C" w:rsidRPr="00302927" w:rsidRDefault="0071658C" w:rsidP="0071658C">
            <w:pPr>
              <w:ind w:right="183"/>
              <w:jc w:val="both"/>
              <w:rPr>
                <w:rFonts w:ascii="Arial" w:hAnsi="Arial" w:cs="Arial"/>
                <w:sz w:val="20"/>
                <w:szCs w:val="20"/>
              </w:rPr>
            </w:pPr>
          </w:p>
        </w:tc>
        <w:tc>
          <w:tcPr>
            <w:tcW w:w="3260" w:type="dxa"/>
            <w:tcBorders>
              <w:top w:val="single" w:sz="8" w:space="0" w:color="000000"/>
              <w:left w:val="single" w:sz="8" w:space="0" w:color="000000"/>
              <w:bottom w:val="single" w:sz="8" w:space="0" w:color="000000"/>
              <w:right w:val="single" w:sz="8" w:space="0" w:color="000000"/>
            </w:tcBorders>
          </w:tcPr>
          <w:p w14:paraId="7C4486CA" w14:textId="77777777" w:rsidR="0071658C" w:rsidRPr="00302927" w:rsidRDefault="0071658C" w:rsidP="0071658C">
            <w:pPr>
              <w:ind w:right="270"/>
              <w:jc w:val="both"/>
              <w:rPr>
                <w:rFonts w:ascii="Arial" w:hAnsi="Arial" w:cs="Arial"/>
                <w:sz w:val="20"/>
                <w:szCs w:val="20"/>
              </w:rPr>
            </w:pPr>
          </w:p>
        </w:tc>
      </w:tr>
      <w:tr w:rsidR="0071658C" w:rsidRPr="00302927" w14:paraId="067ABA1B" w14:textId="77777777" w:rsidTr="000D1C32">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0AABFE08" w14:textId="77777777" w:rsidR="0071658C" w:rsidRPr="00302927" w:rsidRDefault="0071658C" w:rsidP="0071658C">
            <w:pPr>
              <w:ind w:right="235"/>
              <w:jc w:val="both"/>
              <w:rPr>
                <w:rFonts w:ascii="Arial" w:hAnsi="Arial" w:cs="Arial"/>
                <w:sz w:val="20"/>
                <w:szCs w:val="20"/>
              </w:rPr>
            </w:pPr>
          </w:p>
        </w:tc>
        <w:tc>
          <w:tcPr>
            <w:tcW w:w="2548" w:type="dxa"/>
            <w:tcBorders>
              <w:top w:val="single" w:sz="8" w:space="0" w:color="000000"/>
              <w:left w:val="single" w:sz="8" w:space="0" w:color="000000"/>
              <w:bottom w:val="single" w:sz="8" w:space="0" w:color="000000"/>
              <w:right w:val="single" w:sz="8" w:space="0" w:color="000000"/>
            </w:tcBorders>
          </w:tcPr>
          <w:p w14:paraId="033D41AA" w14:textId="77777777" w:rsidR="0071658C" w:rsidRPr="00302927" w:rsidRDefault="0071658C" w:rsidP="0071658C">
            <w:pPr>
              <w:ind w:right="113"/>
              <w:jc w:val="both"/>
              <w:rPr>
                <w:rFonts w:ascii="Arial" w:hAnsi="Arial" w:cs="Arial"/>
                <w:sz w:val="20"/>
                <w:szCs w:val="20"/>
              </w:rPr>
            </w:pPr>
          </w:p>
        </w:tc>
        <w:tc>
          <w:tcPr>
            <w:tcW w:w="1985" w:type="dxa"/>
            <w:tcBorders>
              <w:top w:val="single" w:sz="8" w:space="0" w:color="000000"/>
              <w:left w:val="single" w:sz="8" w:space="0" w:color="000000"/>
              <w:bottom w:val="single" w:sz="8" w:space="0" w:color="000000"/>
              <w:right w:val="single" w:sz="8" w:space="0" w:color="000000"/>
            </w:tcBorders>
          </w:tcPr>
          <w:p w14:paraId="600CD88B" w14:textId="77777777" w:rsidR="0071658C" w:rsidRPr="00302927" w:rsidRDefault="0071658C" w:rsidP="0071658C">
            <w:pPr>
              <w:ind w:right="183"/>
              <w:jc w:val="both"/>
              <w:rPr>
                <w:rFonts w:ascii="Arial" w:hAnsi="Arial" w:cs="Arial"/>
                <w:sz w:val="20"/>
                <w:szCs w:val="20"/>
              </w:rPr>
            </w:pPr>
          </w:p>
        </w:tc>
        <w:tc>
          <w:tcPr>
            <w:tcW w:w="3260" w:type="dxa"/>
            <w:tcBorders>
              <w:top w:val="single" w:sz="8" w:space="0" w:color="000000"/>
              <w:left w:val="single" w:sz="8" w:space="0" w:color="000000"/>
              <w:bottom w:val="single" w:sz="8" w:space="0" w:color="000000"/>
              <w:right w:val="single" w:sz="8" w:space="0" w:color="000000"/>
            </w:tcBorders>
          </w:tcPr>
          <w:p w14:paraId="67DC38C5" w14:textId="77777777" w:rsidR="0071658C" w:rsidRPr="00302927" w:rsidRDefault="0071658C" w:rsidP="0071658C">
            <w:pPr>
              <w:ind w:right="270"/>
              <w:jc w:val="both"/>
              <w:rPr>
                <w:rFonts w:ascii="Arial" w:hAnsi="Arial" w:cs="Arial"/>
                <w:sz w:val="20"/>
                <w:szCs w:val="20"/>
              </w:rPr>
            </w:pPr>
          </w:p>
        </w:tc>
      </w:tr>
    </w:tbl>
    <w:p w14:paraId="17FBD2E8" w14:textId="32D6BE50" w:rsidR="0071658C" w:rsidRDefault="0071658C" w:rsidP="0071658C">
      <w:pPr>
        <w:ind w:left="-851"/>
        <w:jc w:val="both"/>
        <w:rPr>
          <w:rFonts w:ascii="Montserrat" w:hAnsi="Montserrat" w:cs="Arial"/>
          <w:color w:val="000000" w:themeColor="text1"/>
          <w:sz w:val="20"/>
          <w:szCs w:val="20"/>
          <w:lang w:val="es-CO"/>
        </w:rPr>
      </w:pPr>
    </w:p>
    <w:p w14:paraId="5A9DA2E1"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El representante del Consorcio ( ) Unión Temporal ( ) es: _________ identificado con C.C. No.______ de     _________ quién está expresamente facultado para firmar el contrato y tomar todas las determinaciones que fuesen necesarias al respecto, con amplías y suficientes facultades.</w:t>
      </w:r>
    </w:p>
    <w:p w14:paraId="6C7E6D60" w14:textId="77777777" w:rsidR="00433E8E" w:rsidRPr="00424E92" w:rsidRDefault="00433E8E" w:rsidP="0071658C">
      <w:pPr>
        <w:ind w:left="-851"/>
        <w:jc w:val="both"/>
        <w:rPr>
          <w:rFonts w:ascii="Montserrat" w:hAnsi="Montserrat" w:cs="Arial"/>
          <w:color w:val="000000" w:themeColor="text1"/>
          <w:sz w:val="20"/>
          <w:szCs w:val="20"/>
          <w:lang w:val="es-CO"/>
        </w:rPr>
      </w:pPr>
    </w:p>
    <w:p w14:paraId="4936DB55"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La responsabilidad de los integrantes del Consorcio ( ) Unión Temporal ( ) es la determinada en la Ley 80 de 1993.</w:t>
      </w:r>
    </w:p>
    <w:p w14:paraId="5889359A" w14:textId="77777777" w:rsidR="00433E8E" w:rsidRPr="00424E92" w:rsidRDefault="00433E8E" w:rsidP="0071658C">
      <w:pPr>
        <w:ind w:left="-851"/>
        <w:jc w:val="both"/>
        <w:rPr>
          <w:rFonts w:ascii="Montserrat" w:hAnsi="Montserrat" w:cs="Arial"/>
          <w:color w:val="000000" w:themeColor="text1"/>
          <w:sz w:val="20"/>
          <w:szCs w:val="20"/>
          <w:lang w:val="es-CO"/>
        </w:rPr>
      </w:pPr>
    </w:p>
    <w:p w14:paraId="22DA3A1A"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Que ninguno de los integrantes del Consorcio o Unión Temporal , se encuentre incurso en alguna causal de inhabilidad e incompatibilidad señalada en la Constitución Política, Ley 80 de 1993 y demás normas concordantes.</w:t>
      </w:r>
    </w:p>
    <w:p w14:paraId="28F3B32A" w14:textId="77777777" w:rsidR="00433E8E" w:rsidRPr="00424E92" w:rsidRDefault="00433E8E" w:rsidP="0071658C">
      <w:pPr>
        <w:ind w:left="-851"/>
        <w:jc w:val="both"/>
        <w:rPr>
          <w:rFonts w:ascii="Montserrat" w:hAnsi="Montserrat" w:cs="Arial"/>
          <w:color w:val="000000" w:themeColor="text1"/>
          <w:sz w:val="20"/>
          <w:szCs w:val="20"/>
          <w:lang w:val="es-CO"/>
        </w:rPr>
      </w:pPr>
    </w:p>
    <w:p w14:paraId="282D232F" w14:textId="387DB1D0"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Para constancia se firma en _________________a los__________ días del mes de __________de </w:t>
      </w:r>
      <w:r w:rsidR="0038160D">
        <w:rPr>
          <w:rFonts w:ascii="Montserrat" w:hAnsi="Montserrat" w:cs="Arial"/>
          <w:color w:val="000000" w:themeColor="text1"/>
          <w:sz w:val="20"/>
          <w:szCs w:val="20"/>
          <w:lang w:val="es-CO"/>
        </w:rPr>
        <w:t>2026</w:t>
      </w:r>
      <w:r w:rsidRPr="00424E92">
        <w:rPr>
          <w:rFonts w:ascii="Montserrat" w:hAnsi="Montserrat" w:cs="Arial"/>
          <w:color w:val="000000" w:themeColor="text1"/>
          <w:sz w:val="20"/>
          <w:szCs w:val="20"/>
          <w:lang w:val="es-CO"/>
        </w:rPr>
        <w:t xml:space="preserve">        </w:t>
      </w:r>
    </w:p>
    <w:p w14:paraId="66AB7C24"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      </w:t>
      </w:r>
    </w:p>
    <w:p w14:paraId="5BC66883"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Atentamente, Nombres____________________</w:t>
      </w:r>
    </w:p>
    <w:p w14:paraId="65A457F5"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y firma de los integrantes del Consorcio ( ) Unión Temporal ( ).</w:t>
      </w:r>
    </w:p>
    <w:p w14:paraId="6CCF4132" w14:textId="77777777" w:rsidR="00433E8E" w:rsidRPr="00424E92" w:rsidRDefault="00433E8E" w:rsidP="0071658C">
      <w:pPr>
        <w:ind w:left="-851"/>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_________________Teléfono ______________ </w:t>
      </w:r>
      <w:r w:rsidRPr="00424E92">
        <w:rPr>
          <w:rFonts w:ascii="Montserrat" w:hAnsi="Montserrat" w:cs="Arial"/>
          <w:color w:val="000000" w:themeColor="text1"/>
          <w:sz w:val="20"/>
          <w:szCs w:val="20"/>
          <w:lang w:val="es-CO"/>
        </w:rPr>
        <w:tab/>
      </w:r>
    </w:p>
    <w:p w14:paraId="56A0D6F8" w14:textId="77777777" w:rsidR="00CE46C9" w:rsidRPr="00424E92" w:rsidRDefault="00CE46C9" w:rsidP="00433E8E">
      <w:pPr>
        <w:jc w:val="both"/>
        <w:rPr>
          <w:rFonts w:ascii="Montserrat" w:hAnsi="Montserrat" w:cs="Arial"/>
          <w:color w:val="000000" w:themeColor="text1"/>
          <w:sz w:val="20"/>
          <w:szCs w:val="20"/>
          <w:lang w:val="es-CO"/>
        </w:rPr>
      </w:pP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433E8E" w:rsidRPr="00424E92" w14:paraId="63FFEE4F" w14:textId="77777777" w:rsidTr="0071658C">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1DAF2A8C"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pacing w:val="-1"/>
                <w:sz w:val="20"/>
                <w:szCs w:val="20"/>
                <w:lang w:val="es-CO"/>
              </w:rPr>
              <w:t>AD</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EXPER</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pacing w:val="-1"/>
                <w:sz w:val="20"/>
                <w:szCs w:val="20"/>
                <w:lang w:val="es-CO"/>
              </w:rPr>
              <w:t>NC</w:t>
            </w:r>
            <w:r w:rsidRPr="00424E92">
              <w:rPr>
                <w:rFonts w:ascii="Montserrat" w:eastAsia="Arial Narrow" w:hAnsi="Montserrat" w:cs="Arial"/>
                <w:color w:val="000000" w:themeColor="text1"/>
                <w:sz w:val="20"/>
                <w:szCs w:val="20"/>
                <w:lang w:val="es-CO"/>
              </w:rPr>
              <w:t>IA</w:t>
            </w:r>
          </w:p>
        </w:tc>
      </w:tr>
      <w:tr w:rsidR="00433E8E" w:rsidRPr="00424E92" w14:paraId="2AF4935A" w14:textId="77777777" w:rsidTr="0071658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6C664867"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LA </w:t>
            </w:r>
            <w:r w:rsidRPr="00424E92">
              <w:rPr>
                <w:rFonts w:ascii="Montserrat" w:eastAsia="Arial Narrow" w:hAnsi="Montserrat" w:cs="Arial"/>
                <w:color w:val="000000" w:themeColor="text1"/>
                <w:spacing w:val="-1"/>
                <w:sz w:val="20"/>
                <w:szCs w:val="20"/>
                <w:lang w:val="es-CO"/>
              </w:rPr>
              <w:t>PRESEN</w:t>
            </w:r>
            <w:r w:rsidRPr="00424E92">
              <w:rPr>
                <w:rFonts w:ascii="Montserrat" w:eastAsia="Arial Narrow" w:hAnsi="Montserrat" w:cs="Arial"/>
                <w:color w:val="000000" w:themeColor="text1"/>
                <w:sz w:val="20"/>
                <w:szCs w:val="20"/>
                <w:lang w:val="es-CO"/>
              </w:rPr>
              <w:t>TE</w:t>
            </w:r>
            <w:r w:rsidRPr="00424E92">
              <w:rPr>
                <w:rFonts w:ascii="Montserrat" w:eastAsia="Arial Narrow" w:hAnsi="Montserrat" w:cs="Arial"/>
                <w:color w:val="000000" w:themeColor="text1"/>
                <w:spacing w:val="-1"/>
                <w:sz w:val="20"/>
                <w:szCs w:val="20"/>
                <w:lang w:val="es-CO"/>
              </w:rPr>
              <w:t xml:space="preserve"> CER</w:t>
            </w:r>
            <w:r w:rsidRPr="00424E92">
              <w:rPr>
                <w:rFonts w:ascii="Montserrat" w:eastAsia="Arial Narrow" w:hAnsi="Montserrat" w:cs="Arial"/>
                <w:color w:val="000000" w:themeColor="text1"/>
                <w:sz w:val="20"/>
                <w:szCs w:val="20"/>
                <w:lang w:val="es-CO"/>
              </w:rPr>
              <w:t>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r w:rsidRPr="00424E92">
              <w:rPr>
                <w:rFonts w:ascii="Montserrat" w:eastAsia="Arial Narrow" w:hAnsi="Montserrat" w:cs="Arial"/>
                <w:color w:val="000000" w:themeColor="text1"/>
                <w:spacing w:val="-1"/>
                <w:sz w:val="20"/>
                <w:szCs w:val="20"/>
                <w:lang w:val="es-CO"/>
              </w:rPr>
              <w:t xml:space="preserve"> S</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EXP</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C</w:t>
            </w:r>
            <w:r w:rsidRPr="00424E92">
              <w:rPr>
                <w:rFonts w:ascii="Montserrat" w:eastAsia="Arial Narrow" w:hAnsi="Montserrat" w:cs="Arial"/>
                <w:color w:val="000000" w:themeColor="text1"/>
                <w:sz w:val="20"/>
                <w:szCs w:val="20"/>
                <w:lang w:val="es-CO"/>
              </w:rPr>
              <w:t>ON</w:t>
            </w:r>
            <w:r w:rsidRPr="00424E92">
              <w:rPr>
                <w:rFonts w:ascii="Montserrat" w:eastAsia="Arial Narrow" w:hAnsi="Montserrat" w:cs="Arial"/>
                <w:color w:val="000000" w:themeColor="text1"/>
                <w:spacing w:val="-1"/>
                <w:sz w:val="20"/>
                <w:szCs w:val="20"/>
                <w:lang w:val="es-CO"/>
              </w:rPr>
              <w:t xml:space="preserve"> DES</w:t>
            </w:r>
            <w:r w:rsidRPr="00424E92">
              <w:rPr>
                <w:rFonts w:ascii="Montserrat" w:eastAsia="Arial Narrow" w:hAnsi="Montserrat" w:cs="Arial"/>
                <w:color w:val="000000" w:themeColor="text1"/>
                <w:sz w:val="20"/>
                <w:szCs w:val="20"/>
                <w:lang w:val="es-CO"/>
              </w:rPr>
              <w:t>TI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 xml:space="preserve">A LA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RECC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SECC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O</w:t>
            </w:r>
            <w:r w:rsidRPr="00424E92">
              <w:rPr>
                <w:rFonts w:ascii="Montserrat" w:eastAsia="Arial Narrow" w:hAnsi="Montserrat" w:cs="Arial"/>
                <w:color w:val="000000" w:themeColor="text1"/>
                <w:spacing w:val="-1"/>
                <w:sz w:val="20"/>
                <w:szCs w:val="20"/>
                <w:lang w:val="es-CO"/>
              </w:rPr>
              <w:t>NA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AD</w:t>
            </w:r>
            <w:r w:rsidRPr="00424E92">
              <w:rPr>
                <w:rFonts w:ascii="Montserrat" w:eastAsia="Arial Narrow" w:hAnsi="Montserrat" w:cs="Arial"/>
                <w:color w:val="000000" w:themeColor="text1"/>
                <w:sz w:val="20"/>
                <w:szCs w:val="20"/>
                <w:lang w:val="es-CO"/>
              </w:rPr>
              <w:t>MI</w:t>
            </w: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T</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pacing w:val="-1"/>
                <w:sz w:val="20"/>
                <w:szCs w:val="20"/>
                <w:lang w:val="es-CO"/>
              </w:rPr>
              <w:t>AC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Ó</w:t>
            </w:r>
            <w:r w:rsidRPr="00424E92">
              <w:rPr>
                <w:rFonts w:ascii="Montserrat" w:eastAsia="Arial Narrow" w:hAnsi="Montserrat" w:cs="Arial"/>
                <w:color w:val="000000" w:themeColor="text1"/>
                <w:sz w:val="20"/>
                <w:szCs w:val="20"/>
                <w:lang w:val="es-CO"/>
              </w:rPr>
              <w:t>N</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J</w:t>
            </w:r>
            <w:r w:rsidRPr="00424E92">
              <w:rPr>
                <w:rFonts w:ascii="Montserrat" w:eastAsia="Arial Narrow" w:hAnsi="Montserrat" w:cs="Arial"/>
                <w:color w:val="000000" w:themeColor="text1"/>
                <w:spacing w:val="-1"/>
                <w:sz w:val="20"/>
                <w:szCs w:val="20"/>
                <w:lang w:val="es-CO"/>
              </w:rPr>
              <w:t>UD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 xml:space="preserve">L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 xml:space="preserve">  PEREIRA – RISARALDA</w:t>
            </w:r>
          </w:p>
        </w:tc>
      </w:tr>
      <w:tr w:rsidR="00433E8E" w:rsidRPr="00424E92" w14:paraId="50C927B0" w14:textId="77777777" w:rsidTr="0071658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3C5A7F6"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oponente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sol</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w:t>
            </w:r>
          </w:p>
        </w:tc>
      </w:tr>
      <w:tr w:rsidR="00433E8E" w:rsidRPr="00424E92" w14:paraId="532DBCE1" w14:textId="77777777" w:rsidTr="0071658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500461EE"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o</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z</w:t>
            </w:r>
            <w:r w:rsidRPr="00424E92">
              <w:rPr>
                <w:rFonts w:ascii="Montserrat" w:eastAsia="Arial Narrow" w:hAnsi="Montserrat" w:cs="Arial"/>
                <w:color w:val="000000" w:themeColor="text1"/>
                <w:sz w:val="20"/>
                <w:szCs w:val="20"/>
                <w:lang w:val="es-CO"/>
              </w:rPr>
              <w:t>ón So</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ial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 xml:space="preserve">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mpre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 xml:space="preserve">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xpide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ión:</w:t>
            </w:r>
          </w:p>
        </w:tc>
      </w:tr>
      <w:tr w:rsidR="00433E8E" w:rsidRPr="00424E92" w14:paraId="3BAFC3C8" w14:textId="77777777" w:rsidTr="0071658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1CB3E047"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ombre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pe</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 xml:space="preserve">sona </w:t>
            </w:r>
            <w:r w:rsidRPr="00424E92">
              <w:rPr>
                <w:rFonts w:ascii="Montserrat" w:eastAsia="Arial Narrow" w:hAnsi="Montserrat" w:cs="Arial"/>
                <w:color w:val="000000" w:themeColor="text1"/>
                <w:spacing w:val="-2"/>
                <w:sz w:val="20"/>
                <w:szCs w:val="20"/>
                <w:lang w:val="es-CO"/>
              </w:rPr>
              <w:t>q</w:t>
            </w:r>
            <w:r w:rsidRPr="00424E92">
              <w:rPr>
                <w:rFonts w:ascii="Montserrat" w:eastAsia="Arial Narrow" w:hAnsi="Montserrat" w:cs="Arial"/>
                <w:color w:val="000000" w:themeColor="text1"/>
                <w:sz w:val="20"/>
                <w:szCs w:val="20"/>
                <w:lang w:val="es-CO"/>
              </w:rPr>
              <w:t xml:space="preserve">ue </w:t>
            </w:r>
            <w:r w:rsidRPr="00424E92">
              <w:rPr>
                <w:rFonts w:ascii="Montserrat" w:eastAsia="Arial Narrow" w:hAnsi="Montserrat" w:cs="Arial"/>
                <w:color w:val="000000" w:themeColor="text1"/>
                <w:spacing w:val="-2"/>
                <w:sz w:val="20"/>
                <w:szCs w:val="20"/>
                <w:lang w:val="es-CO"/>
              </w:rPr>
              <w:t>ex</w:t>
            </w:r>
            <w:r w:rsidRPr="00424E92">
              <w:rPr>
                <w:rFonts w:ascii="Montserrat" w:eastAsia="Arial Narrow" w:hAnsi="Montserrat" w:cs="Arial"/>
                <w:color w:val="000000" w:themeColor="text1"/>
                <w:sz w:val="20"/>
                <w:szCs w:val="20"/>
                <w:lang w:val="es-CO"/>
              </w:rPr>
              <w:t xml:space="preserve">pide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ifi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w:t>
            </w:r>
          </w:p>
        </w:tc>
      </w:tr>
      <w:tr w:rsidR="00433E8E" w:rsidRPr="00424E92" w14:paraId="387109D0" w14:textId="77777777" w:rsidTr="0071658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0F6AE24"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argo 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pers</w:t>
            </w:r>
            <w:r w:rsidRPr="00424E92">
              <w:rPr>
                <w:rFonts w:ascii="Montserrat" w:eastAsia="Arial Narrow" w:hAnsi="Montserrat" w:cs="Arial"/>
                <w:color w:val="000000" w:themeColor="text1"/>
                <w:spacing w:val="-2"/>
                <w:sz w:val="20"/>
                <w:szCs w:val="20"/>
                <w:lang w:val="es-CO"/>
              </w:rPr>
              <w:t>o</w:t>
            </w:r>
            <w:r w:rsidRPr="00424E92">
              <w:rPr>
                <w:rFonts w:ascii="Montserrat" w:eastAsia="Arial Narrow" w:hAnsi="Montserrat" w:cs="Arial"/>
                <w:color w:val="000000" w:themeColor="text1"/>
                <w:sz w:val="20"/>
                <w:szCs w:val="20"/>
                <w:lang w:val="es-CO"/>
              </w:rPr>
              <w:t>na que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pi</w:t>
            </w:r>
            <w:r w:rsidRPr="00424E92">
              <w:rPr>
                <w:rFonts w:ascii="Montserrat" w:eastAsia="Arial Narrow" w:hAnsi="Montserrat" w:cs="Arial"/>
                <w:color w:val="000000" w:themeColor="text1"/>
                <w:sz w:val="20"/>
                <w:szCs w:val="20"/>
                <w:lang w:val="es-CO"/>
              </w:rPr>
              <w:t xml:space="preserve">de </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 xml:space="preserve">a </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ertif</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ca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w:t>
            </w:r>
          </w:p>
        </w:tc>
        <w:tc>
          <w:tcPr>
            <w:tcW w:w="4502" w:type="dxa"/>
            <w:gridSpan w:val="3"/>
            <w:tcBorders>
              <w:top w:val="single" w:sz="8" w:space="0" w:color="000000"/>
              <w:left w:val="single" w:sz="8" w:space="0" w:color="000000"/>
              <w:bottom w:val="single" w:sz="8" w:space="0" w:color="000000"/>
              <w:right w:val="single" w:sz="8" w:space="0" w:color="000000"/>
            </w:tcBorders>
          </w:tcPr>
          <w:p w14:paraId="728376CA"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In</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ci</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08CC1AC" w14:textId="77777777" w:rsidTr="0071658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922FBA"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N</w:t>
            </w:r>
            <w:r w:rsidRPr="00424E92">
              <w:rPr>
                <w:rFonts w:ascii="Montserrat" w:eastAsia="Arial Narrow" w:hAnsi="Montserrat" w:cs="Arial"/>
                <w:color w:val="000000" w:themeColor="text1"/>
                <w:sz w:val="20"/>
                <w:szCs w:val="20"/>
                <w:lang w:val="es-CO"/>
              </w:rPr>
              <w:t>úmero del</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ato:**</w:t>
            </w:r>
          </w:p>
        </w:tc>
        <w:tc>
          <w:tcPr>
            <w:tcW w:w="4502" w:type="dxa"/>
            <w:gridSpan w:val="3"/>
            <w:tcBorders>
              <w:top w:val="single" w:sz="8" w:space="0" w:color="000000"/>
              <w:left w:val="single" w:sz="8" w:space="0" w:color="000000"/>
              <w:bottom w:val="single" w:sz="8" w:space="0" w:color="000000"/>
              <w:right w:val="single" w:sz="8" w:space="0" w:color="000000"/>
            </w:tcBorders>
          </w:tcPr>
          <w:p w14:paraId="7A3DD120"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Ter</w:t>
            </w:r>
            <w:r w:rsidRPr="00424E92">
              <w:rPr>
                <w:rFonts w:ascii="Montserrat" w:eastAsia="Arial Narrow" w:hAnsi="Montserrat" w:cs="Arial"/>
                <w:color w:val="000000" w:themeColor="text1"/>
                <w:spacing w:val="-2"/>
                <w:sz w:val="20"/>
                <w:szCs w:val="20"/>
                <w:lang w:val="es-CO"/>
              </w:rPr>
              <w:t>m</w:t>
            </w:r>
            <w:r w:rsidRPr="00424E92">
              <w:rPr>
                <w:rFonts w:ascii="Montserrat" w:eastAsia="Arial Narrow" w:hAnsi="Montserrat" w:cs="Arial"/>
                <w:color w:val="000000" w:themeColor="text1"/>
                <w:sz w:val="20"/>
                <w:szCs w:val="20"/>
                <w:lang w:val="es-CO"/>
              </w:rPr>
              <w:t>ina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 : (</w:t>
            </w: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ía</w:t>
            </w:r>
            <w:r w:rsidRPr="00424E92">
              <w:rPr>
                <w:rFonts w:ascii="Montserrat" w:eastAsia="Arial Narrow" w:hAnsi="Montserrat" w:cs="Arial"/>
                <w:color w:val="000000" w:themeColor="text1"/>
                <w:spacing w:val="-2"/>
                <w:sz w:val="20"/>
                <w:szCs w:val="20"/>
                <w:lang w:val="es-CO"/>
              </w:rPr>
              <w:t>/</w:t>
            </w:r>
            <w:r w:rsidRPr="00424E92">
              <w:rPr>
                <w:rFonts w:ascii="Montserrat" w:eastAsia="Arial Narrow" w:hAnsi="Montserrat" w:cs="Arial"/>
                <w:color w:val="000000" w:themeColor="text1"/>
                <w:sz w:val="20"/>
                <w:szCs w:val="20"/>
                <w:lang w:val="es-CO"/>
              </w:rPr>
              <w:t>Me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w:t>
            </w:r>
            <w:r w:rsidRPr="00424E92">
              <w:rPr>
                <w:rFonts w:ascii="Montserrat" w:eastAsia="Arial Narrow" w:hAnsi="Montserrat" w:cs="Arial"/>
                <w:color w:val="000000" w:themeColor="text1"/>
                <w:spacing w:val="-1"/>
                <w:sz w:val="20"/>
                <w:szCs w:val="20"/>
                <w:lang w:val="es-CO"/>
              </w:rPr>
              <w:t>A</w:t>
            </w:r>
            <w:r w:rsidRPr="00424E92">
              <w:rPr>
                <w:rFonts w:ascii="Montserrat" w:eastAsia="Arial Narrow" w:hAnsi="Montserrat" w:cs="Arial"/>
                <w:color w:val="000000" w:themeColor="text1"/>
                <w:sz w:val="20"/>
                <w:szCs w:val="20"/>
                <w:lang w:val="es-CO"/>
              </w:rPr>
              <w:t>ño)</w:t>
            </w:r>
          </w:p>
        </w:tc>
      </w:tr>
      <w:tr w:rsidR="00433E8E" w:rsidRPr="00424E92" w14:paraId="3769DE4C" w14:textId="77777777" w:rsidTr="0071658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22EE9F81"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Objeto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r>
      <w:tr w:rsidR="00433E8E" w:rsidRPr="00424E92" w14:paraId="57841585" w14:textId="77777777" w:rsidTr="0071658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381D98E"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urac</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z w:val="20"/>
                <w:szCs w:val="20"/>
                <w:lang w:val="es-CO"/>
              </w:rPr>
              <w:t xml:space="preserve">ón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ontr</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to</w:t>
            </w:r>
          </w:p>
        </w:tc>
      </w:tr>
      <w:tr w:rsidR="00433E8E" w:rsidRPr="00424E92" w14:paraId="39DDE9D3" w14:textId="77777777" w:rsidTr="0071658C">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013A6FC1"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Lugar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eje</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u</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ó</w:t>
            </w:r>
            <w:r w:rsidRPr="00424E92">
              <w:rPr>
                <w:rFonts w:ascii="Montserrat" w:eastAsia="Arial Narrow" w:hAnsi="Montserrat" w:cs="Arial"/>
                <w:color w:val="000000" w:themeColor="text1"/>
                <w:sz w:val="20"/>
                <w:szCs w:val="20"/>
                <w:lang w:val="es-CO"/>
              </w:rPr>
              <w:t>n 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cont</w:t>
            </w:r>
            <w:r w:rsidRPr="00424E92">
              <w:rPr>
                <w:rFonts w:ascii="Montserrat" w:eastAsia="Arial Narrow" w:hAnsi="Montserrat" w:cs="Arial"/>
                <w:color w:val="000000" w:themeColor="text1"/>
                <w:spacing w:val="-2"/>
                <w:sz w:val="20"/>
                <w:szCs w:val="20"/>
                <w:lang w:val="es-CO"/>
              </w:rPr>
              <w:t>r</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o:</w:t>
            </w:r>
          </w:p>
        </w:tc>
      </w:tr>
      <w:tr w:rsidR="00433E8E" w:rsidRPr="00424E92" w14:paraId="2CAC26B1" w14:textId="77777777" w:rsidTr="0071658C">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1600BAA"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D</w:t>
            </w:r>
            <w:r w:rsidRPr="00424E92">
              <w:rPr>
                <w:rFonts w:ascii="Montserrat" w:eastAsia="Arial Narrow" w:hAnsi="Montserrat" w:cs="Arial"/>
                <w:color w:val="000000" w:themeColor="text1"/>
                <w:sz w:val="20"/>
                <w:szCs w:val="20"/>
                <w:lang w:val="es-CO"/>
              </w:rPr>
              <w:t>ire</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w:t>
            </w:r>
          </w:p>
        </w:tc>
      </w:tr>
      <w:tr w:rsidR="00433E8E" w:rsidRPr="00424E92" w14:paraId="097DC9C5" w14:textId="77777777" w:rsidTr="0071658C">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63551509"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5214F813"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Teléfono</w:t>
            </w:r>
          </w:p>
        </w:tc>
      </w:tr>
      <w:tr w:rsidR="00433E8E" w:rsidRPr="00424E92" w14:paraId="23C08EAD" w14:textId="77777777" w:rsidTr="0071658C">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39B24E61"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 xml:space="preserve">Fecha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 Expe</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ón 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P</w:t>
            </w:r>
            <w:r w:rsidRPr="00424E92">
              <w:rPr>
                <w:rFonts w:ascii="Montserrat" w:eastAsia="Arial Narrow" w:hAnsi="Montserrat" w:cs="Arial"/>
                <w:color w:val="000000" w:themeColor="text1"/>
                <w:spacing w:val="-3"/>
                <w:sz w:val="20"/>
                <w:szCs w:val="20"/>
                <w:lang w:val="es-CO"/>
              </w:rPr>
              <w:t>r</w:t>
            </w:r>
            <w:r w:rsidRPr="00424E92">
              <w:rPr>
                <w:rFonts w:ascii="Montserrat" w:eastAsia="Arial Narrow" w:hAnsi="Montserrat" w:cs="Arial"/>
                <w:color w:val="000000" w:themeColor="text1"/>
                <w:sz w:val="20"/>
                <w:szCs w:val="20"/>
                <w:lang w:val="es-CO"/>
              </w:rPr>
              <w:t>e</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ente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a</w:t>
            </w:r>
            <w:r w:rsidRPr="00424E92">
              <w:rPr>
                <w:rFonts w:ascii="Montserrat" w:eastAsia="Arial Narrow" w:hAnsi="Montserrat" w:cs="Arial"/>
                <w:color w:val="000000" w:themeColor="text1"/>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0875A17B" w14:textId="77777777" w:rsidR="00433E8E" w:rsidRPr="00424E92" w:rsidRDefault="00433E8E" w:rsidP="0071658C">
            <w:pPr>
              <w:ind w:right="114"/>
              <w:jc w:val="both"/>
              <w:rPr>
                <w:rFonts w:ascii="Montserrat" w:hAnsi="Montserrat" w:cs="Arial"/>
                <w:color w:val="000000" w:themeColor="text1"/>
                <w:sz w:val="20"/>
                <w:szCs w:val="20"/>
                <w:lang w:val="es-CO"/>
              </w:rPr>
            </w:pPr>
          </w:p>
        </w:tc>
      </w:tr>
      <w:tr w:rsidR="00433E8E" w:rsidRPr="00424E92" w14:paraId="65A6C91E" w14:textId="77777777" w:rsidTr="0071658C">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2D2E5605"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V</w:t>
            </w:r>
            <w:r w:rsidRPr="00424E92">
              <w:rPr>
                <w:rFonts w:ascii="Montserrat" w:eastAsia="Arial Narrow" w:hAnsi="Montserrat" w:cs="Arial"/>
                <w:color w:val="000000" w:themeColor="text1"/>
                <w:sz w:val="20"/>
                <w:szCs w:val="20"/>
                <w:lang w:val="es-CO"/>
              </w:rPr>
              <w:t>alor</w:t>
            </w:r>
          </w:p>
        </w:tc>
      </w:tr>
      <w:tr w:rsidR="00433E8E" w:rsidRPr="00424E92" w14:paraId="5DE8076D" w14:textId="77777777" w:rsidTr="0071658C">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4A7E72CB"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ump</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m</w:t>
            </w:r>
            <w:r w:rsidRPr="00424E92">
              <w:rPr>
                <w:rFonts w:ascii="Montserrat" w:eastAsia="Arial Narrow" w:hAnsi="Montserrat" w:cs="Arial"/>
                <w:color w:val="000000" w:themeColor="text1"/>
                <w:sz w:val="20"/>
                <w:szCs w:val="20"/>
                <w:lang w:val="es-CO"/>
              </w:rPr>
              <w:t>iento</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del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o</w:t>
            </w:r>
            <w:r w:rsidRPr="00424E92">
              <w:rPr>
                <w:rFonts w:ascii="Montserrat" w:eastAsia="Arial Narrow" w:hAnsi="Montserrat" w:cs="Arial"/>
                <w:color w:val="000000" w:themeColor="text1"/>
                <w:spacing w:val="-2"/>
                <w:sz w:val="20"/>
                <w:szCs w:val="20"/>
                <w:lang w:val="es-CO"/>
              </w:rPr>
              <w:t>n</w:t>
            </w:r>
            <w:r w:rsidRPr="00424E92">
              <w:rPr>
                <w:rFonts w:ascii="Montserrat" w:eastAsia="Arial Narrow" w:hAnsi="Montserrat" w:cs="Arial"/>
                <w:color w:val="000000" w:themeColor="text1"/>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7006A8FD"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4A8DEA8B"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416BC16B"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51C643DC" w14:textId="77777777" w:rsidTr="0071658C">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2971CD78"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 xml:space="preserve">alidad </w:t>
            </w:r>
            <w:r w:rsidRPr="00424E92">
              <w:rPr>
                <w:rFonts w:ascii="Montserrat" w:eastAsia="Arial Narrow" w:hAnsi="Montserrat" w:cs="Arial"/>
                <w:color w:val="000000" w:themeColor="text1"/>
                <w:spacing w:val="-2"/>
                <w:sz w:val="20"/>
                <w:szCs w:val="20"/>
                <w:lang w:val="es-CO"/>
              </w:rPr>
              <w:t>d</w:t>
            </w:r>
            <w:r w:rsidRPr="00424E92">
              <w:rPr>
                <w:rFonts w:ascii="Montserrat" w:eastAsia="Arial Narrow" w:hAnsi="Montserrat" w:cs="Arial"/>
                <w:color w:val="000000" w:themeColor="text1"/>
                <w:sz w:val="20"/>
                <w:szCs w:val="20"/>
                <w:lang w:val="es-CO"/>
              </w:rPr>
              <w:t>el</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pacing w:val="-1"/>
                <w:sz w:val="20"/>
                <w:szCs w:val="20"/>
                <w:lang w:val="es-CO"/>
              </w:rPr>
              <w:t>S</w:t>
            </w:r>
            <w:r w:rsidRPr="00424E92">
              <w:rPr>
                <w:rFonts w:ascii="Montserrat" w:eastAsia="Arial Narrow" w:hAnsi="Montserrat" w:cs="Arial"/>
                <w:color w:val="000000" w:themeColor="text1"/>
                <w:sz w:val="20"/>
                <w:szCs w:val="20"/>
                <w:lang w:val="es-CO"/>
              </w:rPr>
              <w:t>er</w:t>
            </w:r>
            <w:r w:rsidRPr="00424E92">
              <w:rPr>
                <w:rFonts w:ascii="Montserrat" w:eastAsia="Arial Narrow" w:hAnsi="Montserrat" w:cs="Arial"/>
                <w:color w:val="000000" w:themeColor="text1"/>
                <w:spacing w:val="-2"/>
                <w:sz w:val="20"/>
                <w:szCs w:val="20"/>
                <w:lang w:val="es-CO"/>
              </w:rPr>
              <w:t>v</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pacing w:val="-2"/>
                <w:sz w:val="20"/>
                <w:szCs w:val="20"/>
                <w:lang w:val="es-CO"/>
              </w:rPr>
              <w:t>i</w:t>
            </w:r>
            <w:r w:rsidRPr="00424E92">
              <w:rPr>
                <w:rFonts w:ascii="Montserrat" w:eastAsia="Arial Narrow" w:hAnsi="Montserrat" w:cs="Arial"/>
                <w:color w:val="000000" w:themeColor="text1"/>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0DE44B84"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E</w:t>
            </w:r>
            <w:r w:rsidRPr="00424E92">
              <w:rPr>
                <w:rFonts w:ascii="Montserrat" w:eastAsia="Arial Narrow" w:hAnsi="Montserrat" w:cs="Arial"/>
                <w:color w:val="000000" w:themeColor="text1"/>
                <w:sz w:val="20"/>
                <w:szCs w:val="20"/>
                <w:lang w:val="es-CO"/>
              </w:rPr>
              <w:t>xcel</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0A31AF0B"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B</w:t>
            </w:r>
            <w:r w:rsidRPr="00424E92">
              <w:rPr>
                <w:rFonts w:ascii="Montserrat" w:eastAsia="Arial Narrow" w:hAnsi="Montserrat" w:cs="Arial"/>
                <w:color w:val="000000" w:themeColor="text1"/>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2F14F34B"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pacing w:val="-1"/>
                <w:sz w:val="20"/>
                <w:szCs w:val="20"/>
                <w:lang w:val="es-CO"/>
              </w:rPr>
              <w:t>R</w:t>
            </w:r>
            <w:r w:rsidRPr="00424E92">
              <w:rPr>
                <w:rFonts w:ascii="Montserrat" w:eastAsia="Arial Narrow" w:hAnsi="Montserrat" w:cs="Arial"/>
                <w:color w:val="000000" w:themeColor="text1"/>
                <w:sz w:val="20"/>
                <w:szCs w:val="20"/>
                <w:lang w:val="es-CO"/>
              </w:rPr>
              <w:t>egu</w:t>
            </w:r>
            <w:r w:rsidRPr="00424E92">
              <w:rPr>
                <w:rFonts w:ascii="Montserrat" w:eastAsia="Arial Narrow" w:hAnsi="Montserrat" w:cs="Arial"/>
                <w:color w:val="000000" w:themeColor="text1"/>
                <w:spacing w:val="1"/>
                <w:sz w:val="20"/>
                <w:szCs w:val="20"/>
                <w:lang w:val="es-CO"/>
              </w:rPr>
              <w:t>l</w:t>
            </w:r>
            <w:r w:rsidRPr="00424E92">
              <w:rPr>
                <w:rFonts w:ascii="Montserrat" w:eastAsia="Arial Narrow" w:hAnsi="Montserrat" w:cs="Arial"/>
                <w:color w:val="000000" w:themeColor="text1"/>
                <w:sz w:val="20"/>
                <w:szCs w:val="20"/>
                <w:lang w:val="es-CO"/>
              </w:rPr>
              <w:t>ar</w:t>
            </w:r>
          </w:p>
        </w:tc>
      </w:tr>
      <w:tr w:rsidR="00433E8E" w:rsidRPr="00424E92" w14:paraId="4C3DBE31" w14:textId="77777777" w:rsidTr="0071658C">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3E2630EE" w14:textId="77777777" w:rsidR="00433E8E" w:rsidRPr="00424E92" w:rsidRDefault="00433E8E" w:rsidP="0071658C">
            <w:pPr>
              <w:spacing w:before="1"/>
              <w:ind w:right="114"/>
              <w:jc w:val="both"/>
              <w:rPr>
                <w:rFonts w:ascii="Montserrat" w:hAnsi="Montserrat" w:cs="Arial"/>
                <w:color w:val="000000" w:themeColor="text1"/>
                <w:sz w:val="20"/>
                <w:szCs w:val="20"/>
                <w:lang w:val="es-CO"/>
              </w:rPr>
            </w:pPr>
          </w:p>
          <w:p w14:paraId="5A2FE46A" w14:textId="77777777" w:rsidR="00433E8E" w:rsidRPr="00424E92" w:rsidRDefault="00433E8E" w:rsidP="0071658C">
            <w:pPr>
              <w:ind w:right="114"/>
              <w:jc w:val="both"/>
              <w:rPr>
                <w:rFonts w:ascii="Montserrat" w:hAnsi="Montserrat" w:cs="Arial"/>
                <w:color w:val="000000" w:themeColor="text1"/>
                <w:sz w:val="20"/>
                <w:szCs w:val="20"/>
                <w:lang w:val="es-CO"/>
              </w:rPr>
            </w:pPr>
          </w:p>
          <w:p w14:paraId="7A5A9B0F" w14:textId="77777777" w:rsidR="00433E8E" w:rsidRPr="00424E92" w:rsidRDefault="00433E8E" w:rsidP="0071658C">
            <w:pPr>
              <w:ind w:right="114"/>
              <w:jc w:val="both"/>
              <w:rPr>
                <w:rFonts w:ascii="Montserrat" w:hAnsi="Montserrat" w:cs="Arial"/>
                <w:color w:val="000000" w:themeColor="text1"/>
                <w:sz w:val="20"/>
                <w:szCs w:val="20"/>
                <w:lang w:val="es-CO"/>
              </w:rPr>
            </w:pPr>
          </w:p>
          <w:p w14:paraId="00FB8584" w14:textId="77777777" w:rsidR="00433E8E" w:rsidRPr="00424E92" w:rsidRDefault="00433E8E" w:rsidP="0071658C">
            <w:pPr>
              <w:ind w:right="114"/>
              <w:jc w:val="both"/>
              <w:rPr>
                <w:rFonts w:ascii="Montserrat" w:eastAsia="Arial Narrow" w:hAnsi="Montserrat" w:cs="Arial"/>
                <w:color w:val="000000" w:themeColor="text1"/>
                <w:sz w:val="20"/>
                <w:szCs w:val="20"/>
                <w:lang w:val="es-CO"/>
              </w:rPr>
            </w:pPr>
            <w:r w:rsidRPr="00424E92">
              <w:rPr>
                <w:rFonts w:ascii="Montserrat" w:eastAsia="Arial Narrow" w:hAnsi="Montserrat" w:cs="Arial"/>
                <w:color w:val="000000" w:themeColor="text1"/>
                <w:sz w:val="20"/>
                <w:szCs w:val="20"/>
                <w:lang w:val="es-CO"/>
              </w:rPr>
              <w:t>Firma</w:t>
            </w:r>
            <w:r w:rsidRPr="00424E92">
              <w:rPr>
                <w:rFonts w:ascii="Montserrat" w:eastAsia="Arial Narrow" w:hAnsi="Montserrat" w:cs="Arial"/>
                <w:color w:val="000000" w:themeColor="text1"/>
                <w:spacing w:val="1"/>
                <w:sz w:val="20"/>
                <w:szCs w:val="20"/>
                <w:lang w:val="es-CO"/>
              </w:rPr>
              <w:t xml:space="preserve"> </w:t>
            </w:r>
            <w:r w:rsidRPr="00424E92">
              <w:rPr>
                <w:rFonts w:ascii="Montserrat" w:eastAsia="Arial Narrow" w:hAnsi="Montserrat" w:cs="Arial"/>
                <w:color w:val="000000" w:themeColor="text1"/>
                <w:sz w:val="20"/>
                <w:szCs w:val="20"/>
                <w:lang w:val="es-CO"/>
              </w:rPr>
              <w:t>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qu</w:t>
            </w:r>
            <w:r w:rsidRPr="00424E92">
              <w:rPr>
                <w:rFonts w:ascii="Montserrat" w:eastAsia="Arial Narrow" w:hAnsi="Montserrat" w:cs="Arial"/>
                <w:color w:val="000000" w:themeColor="text1"/>
                <w:spacing w:val="1"/>
                <w:sz w:val="20"/>
                <w:szCs w:val="20"/>
                <w:lang w:val="es-CO"/>
              </w:rPr>
              <w:t>i</w:t>
            </w:r>
            <w:r w:rsidRPr="00424E92">
              <w:rPr>
                <w:rFonts w:ascii="Montserrat" w:eastAsia="Arial Narrow" w:hAnsi="Montserrat" w:cs="Arial"/>
                <w:color w:val="000000" w:themeColor="text1"/>
                <w:spacing w:val="-2"/>
                <w:sz w:val="20"/>
                <w:szCs w:val="20"/>
                <w:lang w:val="es-CO"/>
              </w:rPr>
              <w:t>e</w:t>
            </w:r>
            <w:r w:rsidRPr="00424E92">
              <w:rPr>
                <w:rFonts w:ascii="Montserrat" w:eastAsia="Arial Narrow" w:hAnsi="Montserrat" w:cs="Arial"/>
                <w:color w:val="000000" w:themeColor="text1"/>
                <w:sz w:val="20"/>
                <w:szCs w:val="20"/>
                <w:lang w:val="es-CO"/>
              </w:rPr>
              <w:t>n e</w:t>
            </w:r>
            <w:r w:rsidRPr="00424E92">
              <w:rPr>
                <w:rFonts w:ascii="Montserrat" w:eastAsia="Arial Narrow" w:hAnsi="Montserrat" w:cs="Arial"/>
                <w:color w:val="000000" w:themeColor="text1"/>
                <w:spacing w:val="1"/>
                <w:sz w:val="20"/>
                <w:szCs w:val="20"/>
                <w:lang w:val="es-CO"/>
              </w:rPr>
              <w:t>x</w:t>
            </w:r>
            <w:r w:rsidRPr="00424E92">
              <w:rPr>
                <w:rFonts w:ascii="Montserrat" w:eastAsia="Arial Narrow" w:hAnsi="Montserrat" w:cs="Arial"/>
                <w:color w:val="000000" w:themeColor="text1"/>
                <w:spacing w:val="-2"/>
                <w:sz w:val="20"/>
                <w:szCs w:val="20"/>
                <w:lang w:val="es-CO"/>
              </w:rPr>
              <w:t>p</w:t>
            </w:r>
            <w:r w:rsidRPr="00424E92">
              <w:rPr>
                <w:rFonts w:ascii="Montserrat" w:eastAsia="Arial Narrow" w:hAnsi="Montserrat" w:cs="Arial"/>
                <w:color w:val="000000" w:themeColor="text1"/>
                <w:sz w:val="20"/>
                <w:szCs w:val="20"/>
                <w:lang w:val="es-CO"/>
              </w:rPr>
              <w:t>ide</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la</w:t>
            </w:r>
            <w:r w:rsidRPr="00424E92">
              <w:rPr>
                <w:rFonts w:ascii="Montserrat" w:eastAsia="Arial Narrow" w:hAnsi="Montserrat" w:cs="Arial"/>
                <w:color w:val="000000" w:themeColor="text1"/>
                <w:spacing w:val="2"/>
                <w:sz w:val="20"/>
                <w:szCs w:val="20"/>
                <w:lang w:val="es-CO"/>
              </w:rPr>
              <w:t xml:space="preserve"> </w:t>
            </w:r>
            <w:r w:rsidRPr="00424E92">
              <w:rPr>
                <w:rFonts w:ascii="Montserrat" w:eastAsia="Arial Narrow" w:hAnsi="Montserrat" w:cs="Arial"/>
                <w:color w:val="000000" w:themeColor="text1"/>
                <w:sz w:val="20"/>
                <w:szCs w:val="20"/>
                <w:lang w:val="es-CO"/>
              </w:rPr>
              <w:t>cer</w:t>
            </w:r>
            <w:r w:rsidRPr="00424E92">
              <w:rPr>
                <w:rFonts w:ascii="Montserrat" w:eastAsia="Arial Narrow" w:hAnsi="Montserrat" w:cs="Arial"/>
                <w:color w:val="000000" w:themeColor="text1"/>
                <w:spacing w:val="-2"/>
                <w:sz w:val="20"/>
                <w:szCs w:val="20"/>
                <w:lang w:val="es-CO"/>
              </w:rPr>
              <w:t>t</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2"/>
                <w:sz w:val="20"/>
                <w:szCs w:val="20"/>
                <w:lang w:val="es-CO"/>
              </w:rPr>
              <w:t>f</w:t>
            </w:r>
            <w:r w:rsidRPr="00424E92">
              <w:rPr>
                <w:rFonts w:ascii="Montserrat" w:eastAsia="Arial Narrow" w:hAnsi="Montserrat" w:cs="Arial"/>
                <w:color w:val="000000" w:themeColor="text1"/>
                <w:sz w:val="20"/>
                <w:szCs w:val="20"/>
                <w:lang w:val="es-CO"/>
              </w:rPr>
              <w:t>i</w:t>
            </w:r>
            <w:r w:rsidRPr="00424E92">
              <w:rPr>
                <w:rFonts w:ascii="Montserrat" w:eastAsia="Arial Narrow" w:hAnsi="Montserrat" w:cs="Arial"/>
                <w:color w:val="000000" w:themeColor="text1"/>
                <w:spacing w:val="1"/>
                <w:sz w:val="20"/>
                <w:szCs w:val="20"/>
                <w:lang w:val="es-CO"/>
              </w:rPr>
              <w:t>c</w:t>
            </w:r>
            <w:r w:rsidRPr="00424E92">
              <w:rPr>
                <w:rFonts w:ascii="Montserrat" w:eastAsia="Arial Narrow" w:hAnsi="Montserrat" w:cs="Arial"/>
                <w:color w:val="000000" w:themeColor="text1"/>
                <w:sz w:val="20"/>
                <w:szCs w:val="20"/>
                <w:lang w:val="es-CO"/>
              </w:rPr>
              <w:t>a</w:t>
            </w:r>
            <w:r w:rsidRPr="00424E92">
              <w:rPr>
                <w:rFonts w:ascii="Montserrat" w:eastAsia="Arial Narrow" w:hAnsi="Montserrat" w:cs="Arial"/>
                <w:color w:val="000000" w:themeColor="text1"/>
                <w:spacing w:val="-2"/>
                <w:sz w:val="20"/>
                <w:szCs w:val="20"/>
                <w:lang w:val="es-CO"/>
              </w:rPr>
              <w:t>c</w:t>
            </w:r>
            <w:r w:rsidRPr="00424E92">
              <w:rPr>
                <w:rFonts w:ascii="Montserrat" w:eastAsia="Arial Narrow" w:hAnsi="Montserrat" w:cs="Arial"/>
                <w:color w:val="000000" w:themeColor="text1"/>
                <w:sz w:val="20"/>
                <w:szCs w:val="20"/>
                <w:lang w:val="es-CO"/>
              </w:rPr>
              <w:t>ión</w:t>
            </w:r>
          </w:p>
        </w:tc>
      </w:tr>
    </w:tbl>
    <w:p w14:paraId="77B64234" w14:textId="77777777" w:rsidR="00433E8E" w:rsidRPr="00737196" w:rsidRDefault="00433E8E" w:rsidP="00433E8E">
      <w:pPr>
        <w:jc w:val="both"/>
        <w:rPr>
          <w:rFonts w:ascii="Montserrat" w:hAnsi="Montserrat" w:cs="Arial"/>
          <w:b/>
          <w:color w:val="000000" w:themeColor="text1"/>
          <w:sz w:val="20"/>
          <w:szCs w:val="20"/>
          <w:lang w:val="pt-PT"/>
        </w:rPr>
      </w:pPr>
      <w:r w:rsidRPr="00424E92">
        <w:rPr>
          <w:rFonts w:ascii="Montserrat" w:hAnsi="Montserrat" w:cs="Arial"/>
          <w:b/>
          <w:noProof/>
          <w:color w:val="000000" w:themeColor="text1"/>
          <w:sz w:val="20"/>
          <w:szCs w:val="20"/>
          <w:lang w:val="es-CO" w:eastAsia="es-CO"/>
        </w:rPr>
        <mc:AlternateContent>
          <mc:Choice Requires="wps">
            <w:drawing>
              <wp:anchor distT="45720" distB="45720" distL="114300" distR="114300" simplePos="0" relativeHeight="251660288" behindDoc="0" locked="0" layoutInCell="1" allowOverlap="1" wp14:anchorId="6B9B8C5A" wp14:editId="49644378">
                <wp:simplePos x="0" y="0"/>
                <wp:positionH relativeFrom="column">
                  <wp:posOffset>386715</wp:posOffset>
                </wp:positionH>
                <wp:positionV relativeFrom="paragraph">
                  <wp:posOffset>6522085</wp:posOffset>
                </wp:positionV>
                <wp:extent cx="5020310" cy="609600"/>
                <wp:effectExtent l="0" t="0" r="889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609600"/>
                        </a:xfrm>
                        <a:prstGeom prst="rect">
                          <a:avLst/>
                        </a:prstGeom>
                        <a:solidFill>
                          <a:srgbClr val="FFFFFF"/>
                        </a:solidFill>
                        <a:ln w="9525">
                          <a:noFill/>
                          <a:miter lim="800000"/>
                          <a:headEnd/>
                          <a:tailEnd/>
                        </a:ln>
                      </wps:spPr>
                      <wps:txbx>
                        <w:txbxContent>
                          <w:p w14:paraId="1F541544" w14:textId="77777777" w:rsidR="0071658C" w:rsidRPr="006B4BE2" w:rsidRDefault="0071658C"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71658C" w:rsidRDefault="0071658C" w:rsidP="00433E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9B8C5A" id="_x0000_t202" coordsize="21600,21600" o:spt="202" path="m,l,21600r21600,l21600,xe">
                <v:stroke joinstyle="miter"/>
                <v:path gradientshapeok="t" o:connecttype="rect"/>
              </v:shapetype>
              <v:shape id="Cuadro de texto 2" o:spid="_x0000_s1026" type="#_x0000_t202" style="position:absolute;left:0;text-align:left;margin-left:30.45pt;margin-top:513.55pt;width:395.3pt;height:4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p6DQIAAPY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" stroked="f">
                <v:textbox>
                  <w:txbxContent>
                    <w:p w14:paraId="1F541544" w14:textId="77777777" w:rsidR="0071658C" w:rsidRPr="006B4BE2" w:rsidRDefault="0071658C" w:rsidP="00433E8E">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 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adjuntar anexos que lo verifiquen.</w:t>
                      </w:r>
                    </w:p>
                    <w:p w14:paraId="77C08DDE" w14:textId="77777777" w:rsidR="0071658C" w:rsidRDefault="0071658C" w:rsidP="00433E8E"/>
                  </w:txbxContent>
                </v:textbox>
                <w10:wrap type="square"/>
              </v:shape>
            </w:pict>
          </mc:Fallback>
        </mc:AlternateContent>
      </w:r>
      <w:r w:rsidRPr="00737196">
        <w:rPr>
          <w:rFonts w:ascii="Montserrat" w:hAnsi="Montserrat" w:cs="Arial"/>
          <w:b/>
          <w:color w:val="000000" w:themeColor="text1"/>
          <w:sz w:val="20"/>
          <w:szCs w:val="20"/>
          <w:lang w:val="pt-PT"/>
        </w:rPr>
        <w:t>ANEXO Nº4</w:t>
      </w:r>
      <w:r w:rsidRPr="00737196">
        <w:rPr>
          <w:rFonts w:ascii="Montserrat" w:hAnsi="Montserrat" w:cs="Arial"/>
          <w:color w:val="000000" w:themeColor="text1"/>
          <w:sz w:val="20"/>
          <w:szCs w:val="20"/>
          <w:lang w:val="pt-PT"/>
        </w:rPr>
        <w:br w:type="page"/>
      </w:r>
    </w:p>
    <w:p w14:paraId="2616B97B" w14:textId="77777777" w:rsidR="00433E8E" w:rsidRPr="00737196" w:rsidRDefault="00433E8E" w:rsidP="00433E8E">
      <w:pPr>
        <w:autoSpaceDE w:val="0"/>
        <w:autoSpaceDN w:val="0"/>
        <w:adjustRightInd w:val="0"/>
        <w:ind w:right="425"/>
        <w:jc w:val="both"/>
        <w:rPr>
          <w:rFonts w:ascii="Montserrat" w:hAnsi="Montserrat" w:cs="Arial"/>
          <w:b/>
          <w:bCs/>
          <w:iCs/>
          <w:color w:val="000000" w:themeColor="text1"/>
          <w:sz w:val="20"/>
          <w:szCs w:val="20"/>
          <w:lang w:val="pt-PT"/>
        </w:rPr>
      </w:pPr>
      <w:r w:rsidRPr="00737196">
        <w:rPr>
          <w:rFonts w:ascii="Montserrat" w:hAnsi="Montserrat" w:cs="Arial"/>
          <w:b/>
          <w:bCs/>
          <w:iCs/>
          <w:color w:val="000000" w:themeColor="text1"/>
          <w:sz w:val="20"/>
          <w:szCs w:val="20"/>
          <w:lang w:val="pt-PT"/>
        </w:rPr>
        <w:lastRenderedPageBreak/>
        <w:t>ANEXO Nº 5</w:t>
      </w:r>
    </w:p>
    <w:p w14:paraId="50D66F6F" w14:textId="77777777" w:rsidR="00433E8E" w:rsidRPr="00737196" w:rsidRDefault="00433E8E" w:rsidP="00433E8E">
      <w:pPr>
        <w:autoSpaceDE w:val="0"/>
        <w:autoSpaceDN w:val="0"/>
        <w:adjustRightInd w:val="0"/>
        <w:ind w:right="425"/>
        <w:jc w:val="both"/>
        <w:rPr>
          <w:rFonts w:ascii="Montserrat" w:hAnsi="Montserrat" w:cs="Arial"/>
          <w:b/>
          <w:bCs/>
          <w:iCs/>
          <w:color w:val="000000" w:themeColor="text1"/>
          <w:sz w:val="20"/>
          <w:szCs w:val="20"/>
          <w:lang w:val="pt-PT"/>
        </w:rPr>
      </w:pPr>
    </w:p>
    <w:p w14:paraId="4D7DE7AA" w14:textId="77777777" w:rsidR="00433E8E" w:rsidRPr="00737196" w:rsidRDefault="00433E8E" w:rsidP="00433E8E">
      <w:pPr>
        <w:autoSpaceDE w:val="0"/>
        <w:autoSpaceDN w:val="0"/>
        <w:adjustRightInd w:val="0"/>
        <w:jc w:val="both"/>
        <w:rPr>
          <w:rFonts w:ascii="Montserrat" w:hAnsi="Montserrat" w:cs="Arial"/>
          <w:b/>
          <w:bCs/>
          <w:iCs/>
          <w:color w:val="000000" w:themeColor="text1"/>
          <w:sz w:val="20"/>
          <w:szCs w:val="20"/>
          <w:lang w:val="pt-PT"/>
        </w:rPr>
      </w:pPr>
      <w:r w:rsidRPr="00737196">
        <w:rPr>
          <w:rFonts w:ascii="Montserrat" w:hAnsi="Montserrat" w:cs="Arial"/>
          <w:b/>
          <w:bCs/>
          <w:iCs/>
          <w:color w:val="000000" w:themeColor="text1"/>
          <w:sz w:val="20"/>
          <w:szCs w:val="20"/>
          <w:lang w:val="pt-PT"/>
        </w:rPr>
        <w:t>Compromiso anticorrupción.</w:t>
      </w:r>
    </w:p>
    <w:p w14:paraId="722D45A3" w14:textId="77777777" w:rsidR="00433E8E" w:rsidRPr="00737196" w:rsidRDefault="00433E8E" w:rsidP="00433E8E">
      <w:pPr>
        <w:autoSpaceDE w:val="0"/>
        <w:autoSpaceDN w:val="0"/>
        <w:adjustRightInd w:val="0"/>
        <w:jc w:val="both"/>
        <w:rPr>
          <w:rFonts w:ascii="Montserrat" w:hAnsi="Montserrat" w:cs="Arial"/>
          <w:b/>
          <w:bCs/>
          <w:iCs/>
          <w:color w:val="000000" w:themeColor="text1"/>
          <w:sz w:val="20"/>
          <w:szCs w:val="20"/>
          <w:lang w:val="pt-PT"/>
        </w:rPr>
      </w:pPr>
    </w:p>
    <w:p w14:paraId="4DD57919"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iCs/>
          <w:color w:val="000000" w:themeColor="text1"/>
          <w:sz w:val="18"/>
          <w:szCs w:val="18"/>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119389BA"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64176FA6"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El oferente se compromete a no permitir que nadie, bien sea empleado suyo o un agente comisionista independiente lo haga en su nombre.</w:t>
      </w:r>
    </w:p>
    <w:p w14:paraId="72230D4A"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45C1D5DB"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383603B5"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Dirección Seccional de Administración Judicial Pereira.</w:t>
      </w:r>
    </w:p>
    <w:p w14:paraId="0B3905BB" w14:textId="77777777" w:rsidR="00433E8E" w:rsidRPr="0071658C"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1D7E064A" w14:textId="58EE2008" w:rsidR="00433E8E" w:rsidRDefault="00433E8E" w:rsidP="00433E8E">
      <w:pPr>
        <w:autoSpaceDE w:val="0"/>
        <w:autoSpaceDN w:val="0"/>
        <w:adjustRightInd w:val="0"/>
        <w:ind w:left="-851"/>
        <w:jc w:val="both"/>
        <w:rPr>
          <w:rFonts w:ascii="Montserrat" w:hAnsi="Montserrat" w:cs="Arial"/>
          <w:iCs/>
          <w:color w:val="000000" w:themeColor="text1"/>
          <w:sz w:val="18"/>
          <w:szCs w:val="18"/>
          <w:lang w:val="es-CO"/>
        </w:rPr>
      </w:pPr>
      <w:r w:rsidRPr="0071658C">
        <w:rPr>
          <w:rFonts w:ascii="Montserrat" w:hAnsi="Montserrat" w:cs="Arial"/>
          <w:color w:val="000000" w:themeColor="text1"/>
          <w:sz w:val="18"/>
          <w:szCs w:val="18"/>
          <w:lang w:val="es-CO"/>
        </w:rPr>
        <w:t xml:space="preserve">• </w:t>
      </w:r>
      <w:r w:rsidRPr="0071658C">
        <w:rPr>
          <w:rFonts w:ascii="Montserrat" w:hAnsi="Montserrat" w:cs="Arial"/>
          <w:iCs/>
          <w:color w:val="000000" w:themeColor="text1"/>
          <w:sz w:val="18"/>
          <w:szCs w:val="18"/>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424FA8B3" w14:textId="0507B40C" w:rsidR="0071658C" w:rsidRDefault="0071658C" w:rsidP="00433E8E">
      <w:pPr>
        <w:autoSpaceDE w:val="0"/>
        <w:autoSpaceDN w:val="0"/>
        <w:adjustRightInd w:val="0"/>
        <w:ind w:left="-851"/>
        <w:jc w:val="both"/>
        <w:rPr>
          <w:rFonts w:ascii="Montserrat" w:hAnsi="Montserrat" w:cs="Arial"/>
          <w:iCs/>
          <w:color w:val="000000" w:themeColor="text1"/>
          <w:sz w:val="18"/>
          <w:szCs w:val="18"/>
          <w:lang w:val="es-CO"/>
        </w:rPr>
      </w:pPr>
    </w:p>
    <w:p w14:paraId="1392DBBF" w14:textId="77777777" w:rsidR="0071658C" w:rsidRPr="0071658C" w:rsidRDefault="0071658C" w:rsidP="00433E8E">
      <w:pPr>
        <w:autoSpaceDE w:val="0"/>
        <w:autoSpaceDN w:val="0"/>
        <w:adjustRightInd w:val="0"/>
        <w:ind w:left="-851"/>
        <w:jc w:val="both"/>
        <w:rPr>
          <w:rFonts w:ascii="Montserrat" w:hAnsi="Montserrat" w:cs="Arial"/>
          <w:iCs/>
          <w:color w:val="000000" w:themeColor="text1"/>
          <w:sz w:val="18"/>
          <w:szCs w:val="18"/>
          <w:lang w:val="es-CO"/>
        </w:rPr>
      </w:pPr>
    </w:p>
    <w:p w14:paraId="06C40C4B" w14:textId="77777777" w:rsidR="00433E8E" w:rsidRPr="0071658C" w:rsidRDefault="00433E8E" w:rsidP="00433E8E">
      <w:pPr>
        <w:pStyle w:val="Sinespaciado"/>
        <w:jc w:val="both"/>
        <w:rPr>
          <w:rFonts w:ascii="Montserrat" w:hAnsi="Montserrat" w:cs="Arial"/>
          <w:color w:val="000000" w:themeColor="text1"/>
          <w:sz w:val="18"/>
          <w:szCs w:val="18"/>
          <w:lang w:val="es-CO"/>
        </w:rPr>
      </w:pPr>
      <w:r w:rsidRPr="0071658C">
        <w:rPr>
          <w:rFonts w:ascii="Montserrat" w:hAnsi="Montserrat" w:cs="Arial"/>
          <w:color w:val="000000" w:themeColor="text1"/>
          <w:sz w:val="18"/>
          <w:szCs w:val="18"/>
          <w:lang w:val="es-CO"/>
        </w:rPr>
        <w:t>_______________</w:t>
      </w:r>
    </w:p>
    <w:p w14:paraId="2A1850B2" w14:textId="77777777" w:rsidR="00433E8E" w:rsidRPr="0071658C" w:rsidRDefault="00433E8E" w:rsidP="00433E8E">
      <w:pPr>
        <w:pStyle w:val="Sinespaciado"/>
        <w:jc w:val="both"/>
        <w:rPr>
          <w:rFonts w:ascii="Montserrat" w:hAnsi="Montserrat" w:cs="Arial"/>
          <w:color w:val="000000" w:themeColor="text1"/>
          <w:sz w:val="18"/>
          <w:szCs w:val="18"/>
          <w:lang w:val="es-CO"/>
        </w:rPr>
      </w:pPr>
      <w:r w:rsidRPr="0071658C">
        <w:rPr>
          <w:rFonts w:ascii="Montserrat" w:hAnsi="Montserrat" w:cs="Arial"/>
          <w:color w:val="000000" w:themeColor="text1"/>
          <w:sz w:val="18"/>
          <w:szCs w:val="18"/>
          <w:lang w:val="es-CO"/>
        </w:rPr>
        <w:t>FIRMA</w:t>
      </w:r>
    </w:p>
    <w:p w14:paraId="01DC800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3284B56"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3BDEDDF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FF60E49"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4D8EFC9B"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3125F3D" w14:textId="77777777" w:rsidR="00433E8E" w:rsidRPr="00424E92" w:rsidRDefault="00433E8E" w:rsidP="00433E8E">
      <w:pPr>
        <w:autoSpaceDE w:val="0"/>
        <w:autoSpaceDN w:val="0"/>
        <w:adjustRightInd w:val="0"/>
        <w:jc w:val="both"/>
        <w:rPr>
          <w:rFonts w:ascii="Montserrat" w:hAnsi="Montserrat" w:cs="Arial"/>
          <w:b/>
          <w:bCs/>
          <w:iCs/>
          <w:color w:val="000000" w:themeColor="text1"/>
          <w:sz w:val="20"/>
          <w:szCs w:val="20"/>
          <w:lang w:val="es-CO"/>
        </w:rPr>
      </w:pPr>
      <w:r w:rsidRPr="00424E92">
        <w:rPr>
          <w:rFonts w:ascii="Montserrat" w:hAnsi="Montserrat" w:cs="Arial"/>
          <w:b/>
          <w:bCs/>
          <w:iCs/>
          <w:color w:val="000000" w:themeColor="text1"/>
          <w:sz w:val="20"/>
          <w:szCs w:val="20"/>
          <w:lang w:val="es-CO"/>
        </w:rPr>
        <w:t>ANEXO Nº 6</w:t>
      </w:r>
    </w:p>
    <w:p w14:paraId="42DC655A"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1C28FE65"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6BB4343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7B4425C7" w14:textId="77777777" w:rsidR="00433E8E" w:rsidRPr="00424E92" w:rsidRDefault="00433E8E" w:rsidP="00433E8E">
      <w:pPr>
        <w:autoSpaceDE w:val="0"/>
        <w:autoSpaceDN w:val="0"/>
        <w:adjustRightInd w:val="0"/>
        <w:jc w:val="both"/>
        <w:rPr>
          <w:rFonts w:ascii="Montserrat" w:hAnsi="Montserrat" w:cs="Arial"/>
          <w:b/>
          <w:bCs/>
          <w:i/>
          <w:iCs/>
          <w:color w:val="000000" w:themeColor="text1"/>
          <w:sz w:val="20"/>
          <w:szCs w:val="20"/>
          <w:lang w:val="es-CO"/>
        </w:rPr>
      </w:pPr>
    </w:p>
    <w:p w14:paraId="006A309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DECLARACIÓN DE NO ESTAR INCURSO EN LAS CAUSALES DE INHABILIDAD E INCOMPATIBILIDAD ESTABLECIDA EN LOS ARTÍCULOS 8 Y 9</w:t>
      </w:r>
    </w:p>
    <w:p w14:paraId="04D7D17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668BF203"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1D04760"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DB15E1A"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873D46E"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5EA9304A"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0CAA4068" w14:textId="01F9D03B"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NACIÓN CONSEJO SUPERIOR DE LA JUDICATURA,</w:t>
      </w:r>
    </w:p>
    <w:p w14:paraId="7A759445" w14:textId="1673AC09"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Dirección Seccional de </w:t>
      </w:r>
      <w:r w:rsidR="0071658C">
        <w:rPr>
          <w:rFonts w:ascii="Montserrat" w:hAnsi="Montserrat" w:cs="Arial"/>
          <w:color w:val="000000" w:themeColor="text1"/>
          <w:sz w:val="20"/>
          <w:szCs w:val="20"/>
          <w:lang w:val="es-CO"/>
        </w:rPr>
        <w:t xml:space="preserve">Administración Judicial </w:t>
      </w:r>
      <w:r w:rsidRPr="00424E92">
        <w:rPr>
          <w:rFonts w:ascii="Montserrat" w:hAnsi="Montserrat" w:cs="Arial"/>
          <w:color w:val="000000" w:themeColor="text1"/>
          <w:sz w:val="20"/>
          <w:szCs w:val="20"/>
          <w:lang w:val="es-CO"/>
        </w:rPr>
        <w:t>Pereira</w:t>
      </w:r>
    </w:p>
    <w:p w14:paraId="0BC607A4"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471FD9B2"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3BA83DC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BAJO LA GRAVEDAD DE JURAMENTO ME PERMITO DECLARAR QUE NO ME ENCUENTRO INCURSO EN LAS CAUSALES DE INHABILIDAD E INCOMPATIBILIDAD ESTABLECIDA EN LOS ARTÍCULOS 8 Y 9 DE LA LEY 80 DE 1993,</w:t>
      </w:r>
    </w:p>
    <w:p w14:paraId="40565C6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C247B5E"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2E9DA0B6"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702B3E9B"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60DAE01"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5D9333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488E3FBC"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42FF414"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0EB36282"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12D6D465" w14:textId="77777777" w:rsidR="00433E8E" w:rsidRPr="00424E92" w:rsidRDefault="00433E8E" w:rsidP="00433E8E">
      <w:pPr>
        <w:autoSpaceDE w:val="0"/>
        <w:autoSpaceDN w:val="0"/>
        <w:adjustRightInd w:val="0"/>
        <w:jc w:val="both"/>
        <w:rPr>
          <w:rFonts w:ascii="Montserrat" w:hAnsi="Montserrat" w:cs="Arial"/>
          <w:iCs/>
          <w:color w:val="000000" w:themeColor="text1"/>
          <w:sz w:val="20"/>
          <w:szCs w:val="20"/>
          <w:lang w:val="es-CO"/>
        </w:rPr>
      </w:pPr>
    </w:p>
    <w:p w14:paraId="569EDEE3" w14:textId="77777777" w:rsidR="00433E8E" w:rsidRPr="00424E92" w:rsidRDefault="00433E8E" w:rsidP="00433E8E">
      <w:pPr>
        <w:autoSpaceDE w:val="0"/>
        <w:autoSpaceDN w:val="0"/>
        <w:adjustRightInd w:val="0"/>
        <w:jc w:val="both"/>
        <w:rPr>
          <w:rFonts w:ascii="Montserrat" w:hAnsi="Montserrat" w:cs="Arial"/>
          <w:i/>
          <w:iCs/>
          <w:color w:val="000000" w:themeColor="text1"/>
          <w:sz w:val="20"/>
          <w:szCs w:val="20"/>
          <w:lang w:val="es-CO"/>
        </w:rPr>
      </w:pPr>
      <w:r w:rsidRPr="00424E92">
        <w:rPr>
          <w:rFonts w:ascii="Montserrat" w:hAnsi="Montserrat" w:cs="Arial"/>
          <w:i/>
          <w:iCs/>
          <w:color w:val="000000" w:themeColor="text1"/>
          <w:sz w:val="20"/>
          <w:szCs w:val="20"/>
          <w:lang w:val="es-CO"/>
        </w:rPr>
        <w:t>________________________________________________</w:t>
      </w:r>
    </w:p>
    <w:p w14:paraId="27D98D26" w14:textId="77777777" w:rsidR="00433E8E" w:rsidRPr="00424E92" w:rsidRDefault="00433E8E" w:rsidP="00433E8E">
      <w:pPr>
        <w:jc w:val="both"/>
        <w:rPr>
          <w:rFonts w:ascii="Montserrat" w:hAnsi="Montserrat" w:cs="Arial"/>
          <w:bCs/>
          <w:iCs/>
          <w:color w:val="000000" w:themeColor="text1"/>
          <w:sz w:val="20"/>
          <w:szCs w:val="20"/>
          <w:lang w:val="es-CO"/>
        </w:rPr>
      </w:pPr>
      <w:r w:rsidRPr="00424E92">
        <w:rPr>
          <w:rFonts w:ascii="Montserrat" w:hAnsi="Montserrat" w:cs="Arial"/>
          <w:iCs/>
          <w:color w:val="000000" w:themeColor="text1"/>
          <w:sz w:val="20"/>
          <w:szCs w:val="20"/>
          <w:lang w:val="es-CO"/>
        </w:rPr>
        <w:t>FIRMA.</w:t>
      </w:r>
    </w:p>
    <w:p w14:paraId="6008A6BF" w14:textId="77777777" w:rsidR="00433E8E" w:rsidRPr="00424E92" w:rsidRDefault="00433E8E" w:rsidP="00433E8E">
      <w:pPr>
        <w:jc w:val="both"/>
        <w:rPr>
          <w:rFonts w:ascii="Montserrat" w:hAnsi="Montserrat" w:cs="Arial"/>
          <w:bCs/>
          <w:i/>
          <w:iCs/>
          <w:color w:val="000000" w:themeColor="text1"/>
          <w:sz w:val="20"/>
          <w:szCs w:val="20"/>
          <w:lang w:val="es-CO"/>
        </w:rPr>
      </w:pPr>
    </w:p>
    <w:p w14:paraId="46F1D337" w14:textId="77777777" w:rsidR="00433E8E" w:rsidRPr="00424E92" w:rsidRDefault="00433E8E" w:rsidP="00433E8E">
      <w:pPr>
        <w:jc w:val="both"/>
        <w:rPr>
          <w:rFonts w:ascii="Montserrat" w:hAnsi="Montserrat" w:cs="Arial"/>
          <w:bCs/>
          <w:i/>
          <w:iCs/>
          <w:color w:val="000000" w:themeColor="text1"/>
          <w:sz w:val="20"/>
          <w:szCs w:val="20"/>
          <w:lang w:val="es-CO"/>
        </w:rPr>
      </w:pPr>
    </w:p>
    <w:p w14:paraId="4640B90D" w14:textId="77777777" w:rsidR="00433E8E" w:rsidRPr="00424E92" w:rsidRDefault="00433E8E" w:rsidP="00433E8E">
      <w:pPr>
        <w:jc w:val="both"/>
        <w:rPr>
          <w:rFonts w:ascii="Montserrat" w:hAnsi="Montserrat" w:cs="Arial"/>
          <w:bCs/>
          <w:i/>
          <w:iCs/>
          <w:color w:val="000000" w:themeColor="text1"/>
          <w:sz w:val="20"/>
          <w:szCs w:val="20"/>
          <w:lang w:val="es-CO"/>
        </w:rPr>
      </w:pPr>
    </w:p>
    <w:p w14:paraId="3C07F9EB" w14:textId="77777777" w:rsidR="00433E8E" w:rsidRPr="00424E92" w:rsidRDefault="00433E8E" w:rsidP="00433E8E">
      <w:pPr>
        <w:jc w:val="both"/>
        <w:rPr>
          <w:rFonts w:ascii="Montserrat" w:hAnsi="Montserrat" w:cs="Arial"/>
          <w:bCs/>
          <w:i/>
          <w:iCs/>
          <w:color w:val="000000" w:themeColor="text1"/>
          <w:sz w:val="20"/>
          <w:szCs w:val="20"/>
          <w:lang w:val="es-CO"/>
        </w:rPr>
      </w:pPr>
    </w:p>
    <w:p w14:paraId="190B902E" w14:textId="77777777" w:rsidR="00433E8E" w:rsidRPr="00424E92" w:rsidRDefault="00433E8E" w:rsidP="00433E8E">
      <w:pPr>
        <w:jc w:val="both"/>
        <w:rPr>
          <w:rFonts w:ascii="Montserrat" w:hAnsi="Montserrat" w:cs="Arial"/>
          <w:color w:val="000000" w:themeColor="text1"/>
          <w:sz w:val="20"/>
          <w:szCs w:val="20"/>
          <w:lang w:val="es-CO"/>
        </w:rPr>
      </w:pPr>
    </w:p>
    <w:p w14:paraId="6BA6E61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br w:type="page"/>
      </w:r>
    </w:p>
    <w:p w14:paraId="7CD5CEBA"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lastRenderedPageBreak/>
        <w:t>CERTIFICACIÓN CUMPLIMIENTO ARTICULO 50 LEY 789 DE 2002 Y 828 DE 2003</w:t>
      </w:r>
    </w:p>
    <w:p w14:paraId="3168B5C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JURÍDICA</w:t>
      </w:r>
    </w:p>
    <w:p w14:paraId="19123EAE" w14:textId="77777777" w:rsidR="00433E8E" w:rsidRPr="00424E92" w:rsidRDefault="00433E8E" w:rsidP="00433E8E">
      <w:pPr>
        <w:jc w:val="both"/>
        <w:rPr>
          <w:rFonts w:ascii="Montserrat" w:hAnsi="Montserrat" w:cs="Arial"/>
          <w:color w:val="000000" w:themeColor="text1"/>
          <w:sz w:val="20"/>
          <w:szCs w:val="20"/>
          <w:lang w:val="es-CO"/>
        </w:rPr>
      </w:pPr>
    </w:p>
    <w:p w14:paraId="6BFB5334" w14:textId="77777777" w:rsidR="00433E8E" w:rsidRPr="00424E92" w:rsidRDefault="00433E8E" w:rsidP="00433E8E">
      <w:pPr>
        <w:jc w:val="both"/>
        <w:rPr>
          <w:rFonts w:ascii="Montserrat" w:hAnsi="Montserrat" w:cs="Arial"/>
          <w:color w:val="000000" w:themeColor="text1"/>
          <w:sz w:val="20"/>
          <w:szCs w:val="20"/>
          <w:lang w:val="es-CO"/>
        </w:rPr>
      </w:pPr>
    </w:p>
    <w:p w14:paraId="23B3E25C" w14:textId="77777777" w:rsidR="00433E8E" w:rsidRPr="00424E92" w:rsidRDefault="00433E8E" w:rsidP="00433E8E">
      <w:pPr>
        <w:jc w:val="both"/>
        <w:rPr>
          <w:rFonts w:ascii="Montserrat" w:hAnsi="Montserrat" w:cs="Arial"/>
          <w:color w:val="000000" w:themeColor="text1"/>
          <w:sz w:val="20"/>
          <w:szCs w:val="20"/>
          <w:lang w:val="es-CO"/>
        </w:rPr>
      </w:pPr>
    </w:p>
    <w:p w14:paraId="46FFAFA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Fecha, _______________________</w:t>
      </w:r>
    </w:p>
    <w:p w14:paraId="5A015C8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148556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DE PEREIRA</w:t>
      </w:r>
    </w:p>
    <w:p w14:paraId="4F004101"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57CAAA3D" w14:textId="77777777" w:rsidR="00433E8E" w:rsidRPr="00424E92" w:rsidRDefault="00433E8E" w:rsidP="00433E8E">
      <w:pPr>
        <w:jc w:val="both"/>
        <w:rPr>
          <w:rFonts w:ascii="Montserrat" w:hAnsi="Montserrat" w:cs="Arial"/>
          <w:color w:val="000000" w:themeColor="text1"/>
          <w:sz w:val="20"/>
          <w:szCs w:val="20"/>
          <w:lang w:val="es-CO"/>
        </w:rPr>
      </w:pPr>
    </w:p>
    <w:p w14:paraId="14F1DA87" w14:textId="77777777" w:rsidR="00433E8E" w:rsidRPr="00424E92" w:rsidRDefault="00433E8E" w:rsidP="00433E8E">
      <w:pPr>
        <w:jc w:val="both"/>
        <w:rPr>
          <w:rFonts w:ascii="Montserrat" w:hAnsi="Montserrat" w:cs="Arial"/>
          <w:color w:val="000000" w:themeColor="text1"/>
          <w:sz w:val="20"/>
          <w:szCs w:val="20"/>
          <w:lang w:val="es-CO"/>
        </w:rPr>
      </w:pPr>
    </w:p>
    <w:p w14:paraId="1D5923E5" w14:textId="77777777" w:rsidR="00433E8E" w:rsidRPr="00424E92" w:rsidRDefault="00433E8E" w:rsidP="00433E8E">
      <w:pPr>
        <w:jc w:val="both"/>
        <w:rPr>
          <w:rFonts w:ascii="Montserrat" w:hAnsi="Montserrat" w:cs="Arial"/>
          <w:color w:val="000000" w:themeColor="text1"/>
          <w:sz w:val="20"/>
          <w:szCs w:val="20"/>
          <w:lang w:val="es-CO"/>
        </w:rPr>
      </w:pPr>
    </w:p>
    <w:p w14:paraId="285BDF7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____________________expedida en _______________ actuando en mi condición de __________________ de ____________ (En adelante la Empresa) con Nit __________________________ manifiesto bajo la gravedad del juramento: </w:t>
      </w:r>
    </w:p>
    <w:p w14:paraId="72B03293" w14:textId="6E9B916F"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que declaro que se encuentra a paz y salvo con </w:t>
      </w:r>
      <w:r w:rsidR="00CE46C9" w:rsidRPr="00424E92">
        <w:rPr>
          <w:rFonts w:ascii="Montserrat" w:hAnsi="Montserrat" w:cs="Arial"/>
          <w:color w:val="000000" w:themeColor="text1"/>
          <w:sz w:val="20"/>
          <w:szCs w:val="20"/>
          <w:lang w:val="es-CO"/>
        </w:rPr>
        <w:t>la empresa</w:t>
      </w:r>
      <w:r w:rsidRPr="00424E92">
        <w:rPr>
          <w:rFonts w:ascii="Montserrat" w:hAnsi="Montserrat" w:cs="Arial"/>
          <w:color w:val="000000" w:themeColor="text1"/>
          <w:sz w:val="20"/>
          <w:szCs w:val="20"/>
          <w:lang w:val="es-CO"/>
        </w:rPr>
        <w:t xml:space="preserve"> Promotoras de Salud - EPS, Sociedades Administradoras de Fondos de Pensiones y Cesantías - </w:t>
      </w:r>
      <w:r w:rsidR="00CE46C9" w:rsidRPr="00424E92">
        <w:rPr>
          <w:rFonts w:ascii="Montserrat" w:hAnsi="Montserrat" w:cs="Arial"/>
          <w:color w:val="000000" w:themeColor="text1"/>
          <w:sz w:val="20"/>
          <w:szCs w:val="20"/>
          <w:lang w:val="es-CO"/>
        </w:rPr>
        <w:t>AFP, Administradoras</w:t>
      </w:r>
      <w:r w:rsidRPr="00424E92">
        <w:rPr>
          <w:rFonts w:ascii="Montserrat" w:hAnsi="Montserrat" w:cs="Arial"/>
          <w:color w:val="000000" w:themeColor="text1"/>
          <w:sz w:val="20"/>
          <w:szCs w:val="20"/>
          <w:lang w:val="es-CO"/>
        </w:rPr>
        <w:t xml:space="preserve"> de Riesgos Profesionales - ARP, Cajas de Compensación </w:t>
      </w:r>
      <w:r w:rsidR="00CE46C9" w:rsidRPr="00424E92">
        <w:rPr>
          <w:rFonts w:ascii="Montserrat" w:hAnsi="Montserrat" w:cs="Arial"/>
          <w:color w:val="000000" w:themeColor="text1"/>
          <w:sz w:val="20"/>
          <w:szCs w:val="20"/>
          <w:lang w:val="es-CO"/>
        </w:rPr>
        <w:t>Familiar, Instituto</w:t>
      </w:r>
      <w:r w:rsidRPr="00424E92">
        <w:rPr>
          <w:rFonts w:ascii="Montserrat" w:hAnsi="Montserrat" w:cs="Arial"/>
          <w:color w:val="000000" w:themeColor="text1"/>
          <w:sz w:val="20"/>
          <w:szCs w:val="20"/>
          <w:lang w:val="es-CO"/>
        </w:rPr>
        <w:t xml:space="preserve"> Colombiano de Bienestar Familiar y Servicio Nacional de Aprendizaje. </w:t>
      </w:r>
    </w:p>
    <w:p w14:paraId="6C91167A" w14:textId="77777777" w:rsidR="00433E8E" w:rsidRPr="00424E92" w:rsidRDefault="00433E8E" w:rsidP="00433E8E">
      <w:pPr>
        <w:jc w:val="both"/>
        <w:rPr>
          <w:rFonts w:ascii="Montserrat" w:hAnsi="Montserrat" w:cs="Arial"/>
          <w:color w:val="000000" w:themeColor="text1"/>
          <w:sz w:val="20"/>
          <w:szCs w:val="20"/>
          <w:lang w:val="es-CO"/>
        </w:rPr>
      </w:pPr>
    </w:p>
    <w:p w14:paraId="151847E0" w14:textId="77777777" w:rsidR="00433E8E" w:rsidRPr="00424E92" w:rsidRDefault="00433E8E" w:rsidP="00433E8E">
      <w:pPr>
        <w:jc w:val="both"/>
        <w:rPr>
          <w:rFonts w:ascii="Montserrat" w:hAnsi="Montserrat" w:cs="Arial"/>
          <w:color w:val="000000" w:themeColor="text1"/>
          <w:sz w:val="20"/>
          <w:szCs w:val="20"/>
          <w:lang w:val="es-CO"/>
        </w:rPr>
      </w:pPr>
    </w:p>
    <w:p w14:paraId="5F8A1219" w14:textId="77777777" w:rsidR="00433E8E" w:rsidRPr="00424E92" w:rsidRDefault="00433E8E" w:rsidP="00433E8E">
      <w:pPr>
        <w:jc w:val="both"/>
        <w:rPr>
          <w:rFonts w:ascii="Montserrat" w:hAnsi="Montserrat" w:cs="Arial"/>
          <w:color w:val="000000" w:themeColor="text1"/>
          <w:sz w:val="20"/>
          <w:szCs w:val="20"/>
          <w:lang w:val="es-CO"/>
        </w:rPr>
      </w:pPr>
    </w:p>
    <w:p w14:paraId="4EE52BFD" w14:textId="77777777" w:rsidR="00433E8E" w:rsidRPr="00424E92" w:rsidRDefault="00433E8E" w:rsidP="00433E8E">
      <w:pPr>
        <w:jc w:val="both"/>
        <w:rPr>
          <w:rFonts w:ascii="Montserrat" w:hAnsi="Montserrat" w:cs="Arial"/>
          <w:color w:val="000000" w:themeColor="text1"/>
          <w:sz w:val="20"/>
          <w:szCs w:val="20"/>
          <w:lang w:val="es-CO"/>
        </w:rPr>
      </w:pPr>
    </w:p>
    <w:p w14:paraId="48D559C2"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w:t>
      </w:r>
    </w:p>
    <w:p w14:paraId="3BE140F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4B8532BE" w14:textId="77777777" w:rsidR="00433E8E" w:rsidRPr="00424E92" w:rsidRDefault="00433E8E" w:rsidP="00433E8E">
      <w:pPr>
        <w:jc w:val="both"/>
        <w:rPr>
          <w:rFonts w:ascii="Montserrat" w:hAnsi="Montserrat" w:cs="Arial"/>
          <w:color w:val="000000" w:themeColor="text1"/>
          <w:sz w:val="20"/>
          <w:szCs w:val="20"/>
          <w:lang w:val="es-CO"/>
        </w:rPr>
      </w:pPr>
    </w:p>
    <w:p w14:paraId="4FF8910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Identificación No __________________________</w:t>
      </w:r>
    </w:p>
    <w:p w14:paraId="0DE0392C" w14:textId="77777777" w:rsidR="00433E8E" w:rsidRPr="00424E92" w:rsidRDefault="00433E8E" w:rsidP="00433E8E">
      <w:pPr>
        <w:jc w:val="both"/>
        <w:rPr>
          <w:rFonts w:ascii="Montserrat" w:hAnsi="Montserrat" w:cs="Arial"/>
          <w:color w:val="000000" w:themeColor="text1"/>
          <w:sz w:val="20"/>
          <w:szCs w:val="20"/>
          <w:lang w:val="es-CO"/>
        </w:rPr>
      </w:pPr>
    </w:p>
    <w:p w14:paraId="6DFE03F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44EB9A76" w14:textId="77777777" w:rsidR="00433E8E" w:rsidRPr="00424E92" w:rsidRDefault="00433E8E" w:rsidP="00433E8E">
      <w:pPr>
        <w:jc w:val="both"/>
        <w:rPr>
          <w:rFonts w:ascii="Montserrat" w:hAnsi="Montserrat" w:cs="Arial"/>
          <w:color w:val="000000" w:themeColor="text1"/>
          <w:sz w:val="20"/>
          <w:szCs w:val="20"/>
          <w:lang w:val="es-CO"/>
        </w:rPr>
      </w:pPr>
    </w:p>
    <w:p w14:paraId="1E701D45" w14:textId="77777777" w:rsidR="00433E8E" w:rsidRPr="00424E92" w:rsidRDefault="00433E8E" w:rsidP="00433E8E">
      <w:pPr>
        <w:jc w:val="both"/>
        <w:rPr>
          <w:rFonts w:ascii="Montserrat" w:hAnsi="Montserrat" w:cs="Arial"/>
          <w:color w:val="000000" w:themeColor="text1"/>
          <w:sz w:val="20"/>
          <w:szCs w:val="20"/>
          <w:lang w:val="es-CO"/>
        </w:rPr>
      </w:pPr>
    </w:p>
    <w:p w14:paraId="4E1FA32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Nota ; la presente certificación debe ser firmada por el representante legal de la empresa o por el revisor fiscal en caso de que la empresa tenga ese cargo .En caso que a empresa tenga menos de seis meses de ser creada , deberá certificar el cumplimiento a partir de la fecha de su constitución.</w:t>
      </w:r>
    </w:p>
    <w:p w14:paraId="2EC1F245" w14:textId="77777777" w:rsidR="00433E8E" w:rsidRPr="00424E92" w:rsidRDefault="00433E8E" w:rsidP="00433E8E">
      <w:pPr>
        <w:jc w:val="both"/>
        <w:rPr>
          <w:rFonts w:ascii="Montserrat" w:hAnsi="Montserrat" w:cs="Arial"/>
          <w:color w:val="000000" w:themeColor="text1"/>
          <w:sz w:val="20"/>
          <w:szCs w:val="20"/>
          <w:lang w:val="es-CO"/>
        </w:rPr>
      </w:pPr>
    </w:p>
    <w:p w14:paraId="3B50E94E" w14:textId="77777777" w:rsidR="0071658C" w:rsidRDefault="0071658C" w:rsidP="00433E8E">
      <w:pPr>
        <w:jc w:val="both"/>
        <w:rPr>
          <w:rFonts w:ascii="Montserrat" w:hAnsi="Montserrat" w:cs="Arial"/>
          <w:color w:val="000000" w:themeColor="text1"/>
          <w:sz w:val="20"/>
          <w:szCs w:val="20"/>
          <w:lang w:val="es-CO"/>
        </w:rPr>
      </w:pPr>
    </w:p>
    <w:p w14:paraId="61780D44" w14:textId="764C36F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w:t>
      </w:r>
    </w:p>
    <w:p w14:paraId="55A1DF7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ARTICULO 50 LEY 789 DE 2002 Y 828 DE 2003</w:t>
      </w:r>
    </w:p>
    <w:p w14:paraId="3E07ACE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NATURAL</w:t>
      </w:r>
    </w:p>
    <w:p w14:paraId="4781FD3A" w14:textId="77777777" w:rsidR="00433E8E" w:rsidRPr="00424E92" w:rsidRDefault="00433E8E" w:rsidP="00433E8E">
      <w:pPr>
        <w:jc w:val="both"/>
        <w:rPr>
          <w:rFonts w:ascii="Montserrat" w:hAnsi="Montserrat" w:cs="Arial"/>
          <w:color w:val="000000" w:themeColor="text1"/>
          <w:sz w:val="20"/>
          <w:szCs w:val="20"/>
          <w:lang w:val="es-CO"/>
        </w:rPr>
      </w:pPr>
    </w:p>
    <w:p w14:paraId="60DC80F2" w14:textId="77777777" w:rsidR="00433E8E" w:rsidRPr="00424E92" w:rsidRDefault="00433E8E" w:rsidP="00433E8E">
      <w:pPr>
        <w:jc w:val="both"/>
        <w:rPr>
          <w:rFonts w:ascii="Montserrat" w:hAnsi="Montserrat" w:cs="Arial"/>
          <w:color w:val="000000" w:themeColor="text1"/>
          <w:sz w:val="20"/>
          <w:szCs w:val="20"/>
          <w:lang w:val="es-CO"/>
        </w:rPr>
      </w:pPr>
    </w:p>
    <w:p w14:paraId="20318CCB" w14:textId="77777777" w:rsidR="00433E8E" w:rsidRPr="00424E92" w:rsidRDefault="00433E8E" w:rsidP="00433E8E">
      <w:pPr>
        <w:jc w:val="both"/>
        <w:rPr>
          <w:rFonts w:ascii="Montserrat" w:hAnsi="Montserrat" w:cs="Arial"/>
          <w:color w:val="000000" w:themeColor="text1"/>
          <w:sz w:val="20"/>
          <w:szCs w:val="20"/>
          <w:lang w:val="es-CO"/>
        </w:rPr>
      </w:pPr>
    </w:p>
    <w:p w14:paraId="27F30A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0BA4AE5C" w14:textId="77777777" w:rsidR="0071658C" w:rsidRDefault="0071658C" w:rsidP="00433E8E">
      <w:pPr>
        <w:jc w:val="both"/>
        <w:rPr>
          <w:rFonts w:ascii="Montserrat" w:hAnsi="Montserrat" w:cs="Arial"/>
          <w:color w:val="000000" w:themeColor="text1"/>
          <w:sz w:val="20"/>
          <w:szCs w:val="20"/>
          <w:lang w:val="es-CO"/>
        </w:rPr>
      </w:pPr>
    </w:p>
    <w:p w14:paraId="31E41120" w14:textId="556E8301"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1571D96F"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ADMNISTRACIÓN JUDICIAL DE PEREIRA</w:t>
      </w:r>
    </w:p>
    <w:p w14:paraId="4BAF44E0"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Ciudad </w:t>
      </w:r>
    </w:p>
    <w:p w14:paraId="1DF21F24" w14:textId="77777777" w:rsidR="00433E8E" w:rsidRPr="00424E92" w:rsidRDefault="00433E8E" w:rsidP="00433E8E">
      <w:pPr>
        <w:jc w:val="both"/>
        <w:rPr>
          <w:rFonts w:ascii="Montserrat" w:hAnsi="Montserrat" w:cs="Arial"/>
          <w:color w:val="000000" w:themeColor="text1"/>
          <w:sz w:val="20"/>
          <w:szCs w:val="20"/>
          <w:lang w:val="es-CO"/>
        </w:rPr>
      </w:pPr>
    </w:p>
    <w:p w14:paraId="6CA172C7" w14:textId="77777777" w:rsidR="00433E8E" w:rsidRPr="00424E92" w:rsidRDefault="00433E8E" w:rsidP="00433E8E">
      <w:pPr>
        <w:jc w:val="both"/>
        <w:rPr>
          <w:rFonts w:ascii="Montserrat" w:hAnsi="Montserrat" w:cs="Arial"/>
          <w:color w:val="000000" w:themeColor="text1"/>
          <w:sz w:val="20"/>
          <w:szCs w:val="20"/>
          <w:lang w:val="es-CO"/>
        </w:rPr>
      </w:pPr>
    </w:p>
    <w:p w14:paraId="08BD402C" w14:textId="77777777" w:rsidR="00433E8E" w:rsidRPr="00424E92" w:rsidRDefault="00433E8E" w:rsidP="00433E8E">
      <w:pPr>
        <w:jc w:val="both"/>
        <w:rPr>
          <w:rFonts w:ascii="Montserrat" w:hAnsi="Montserrat" w:cs="Arial"/>
          <w:color w:val="000000" w:themeColor="text1"/>
          <w:sz w:val="20"/>
          <w:szCs w:val="20"/>
          <w:lang w:val="es-CO"/>
        </w:rPr>
      </w:pPr>
    </w:p>
    <w:p w14:paraId="5F537F78" w14:textId="77777777" w:rsidR="00433E8E" w:rsidRPr="00424E92" w:rsidRDefault="00433E8E" w:rsidP="00433E8E">
      <w:pPr>
        <w:jc w:val="both"/>
        <w:rPr>
          <w:rFonts w:ascii="Montserrat" w:hAnsi="Montserrat" w:cs="Arial"/>
          <w:color w:val="000000" w:themeColor="text1"/>
          <w:sz w:val="20"/>
          <w:szCs w:val="20"/>
          <w:lang w:val="es-CO"/>
        </w:rPr>
      </w:pPr>
    </w:p>
    <w:p w14:paraId="214E143C" w14:textId="77777777" w:rsidR="00433E8E" w:rsidRPr="00424E92" w:rsidRDefault="00433E8E" w:rsidP="00433E8E">
      <w:pPr>
        <w:jc w:val="both"/>
        <w:rPr>
          <w:rFonts w:ascii="Montserrat" w:hAnsi="Montserrat" w:cs="Arial"/>
          <w:color w:val="000000" w:themeColor="text1"/>
          <w:sz w:val="20"/>
          <w:szCs w:val="20"/>
          <w:lang w:val="es-CO"/>
        </w:rPr>
      </w:pPr>
    </w:p>
    <w:p w14:paraId="4B6AFC04" w14:textId="77777777" w:rsidR="00433E8E" w:rsidRPr="00424E92" w:rsidRDefault="00433E8E" w:rsidP="00433E8E">
      <w:pPr>
        <w:jc w:val="both"/>
        <w:rPr>
          <w:rFonts w:ascii="Montserrat" w:hAnsi="Montserrat" w:cs="Arial"/>
          <w:color w:val="000000" w:themeColor="text1"/>
          <w:sz w:val="20"/>
          <w:szCs w:val="20"/>
          <w:lang w:val="es-CO"/>
        </w:rPr>
      </w:pPr>
    </w:p>
    <w:p w14:paraId="62530476"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25DF08FF" w14:textId="77777777" w:rsidR="00433E8E" w:rsidRPr="00424E92" w:rsidRDefault="00433E8E" w:rsidP="00433E8E">
      <w:pPr>
        <w:jc w:val="both"/>
        <w:rPr>
          <w:rFonts w:ascii="Montserrat" w:hAnsi="Montserrat" w:cs="Arial"/>
          <w:color w:val="000000" w:themeColor="text1"/>
          <w:sz w:val="20"/>
          <w:szCs w:val="20"/>
          <w:lang w:val="es-CO"/>
        </w:rPr>
      </w:pPr>
    </w:p>
    <w:p w14:paraId="7868E837" w14:textId="77777777" w:rsidR="00433E8E" w:rsidRPr="00424E92" w:rsidRDefault="00433E8E" w:rsidP="00433E8E">
      <w:pPr>
        <w:jc w:val="both"/>
        <w:rPr>
          <w:rFonts w:ascii="Montserrat" w:hAnsi="Montserrat" w:cs="Arial"/>
          <w:color w:val="000000" w:themeColor="text1"/>
          <w:sz w:val="20"/>
          <w:szCs w:val="20"/>
          <w:lang w:val="es-CO"/>
        </w:rPr>
      </w:pPr>
    </w:p>
    <w:p w14:paraId="6BA16E0E"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2B07F477" w14:textId="77777777" w:rsidR="00433E8E" w:rsidRPr="00424E92" w:rsidRDefault="00433E8E" w:rsidP="00433E8E">
      <w:pPr>
        <w:jc w:val="both"/>
        <w:rPr>
          <w:rFonts w:ascii="Montserrat" w:hAnsi="Montserrat" w:cs="Arial"/>
          <w:color w:val="000000" w:themeColor="text1"/>
          <w:sz w:val="20"/>
          <w:szCs w:val="20"/>
          <w:lang w:val="es-CO"/>
        </w:rPr>
      </w:pPr>
    </w:p>
    <w:p w14:paraId="6B3A49ED" w14:textId="77777777" w:rsidR="00433E8E" w:rsidRPr="00424E92" w:rsidRDefault="00433E8E" w:rsidP="00433E8E">
      <w:pPr>
        <w:jc w:val="both"/>
        <w:rPr>
          <w:rFonts w:ascii="Montserrat" w:hAnsi="Montserrat" w:cs="Arial"/>
          <w:color w:val="000000" w:themeColor="text1"/>
          <w:sz w:val="20"/>
          <w:szCs w:val="20"/>
          <w:lang w:val="es-CO"/>
        </w:rPr>
      </w:pPr>
    </w:p>
    <w:p w14:paraId="3632FAFD" w14:textId="77777777" w:rsidR="00433E8E" w:rsidRPr="00424E92" w:rsidRDefault="00433E8E" w:rsidP="00433E8E">
      <w:pPr>
        <w:jc w:val="both"/>
        <w:rPr>
          <w:rFonts w:ascii="Montserrat" w:hAnsi="Montserrat" w:cs="Arial"/>
          <w:color w:val="000000" w:themeColor="text1"/>
          <w:sz w:val="20"/>
          <w:szCs w:val="20"/>
          <w:lang w:val="es-CO"/>
        </w:rPr>
      </w:pPr>
    </w:p>
    <w:p w14:paraId="5CD39958" w14:textId="77777777" w:rsidR="00433E8E" w:rsidRPr="00424E92" w:rsidRDefault="00433E8E" w:rsidP="00433E8E">
      <w:pPr>
        <w:jc w:val="both"/>
        <w:rPr>
          <w:rFonts w:ascii="Montserrat" w:hAnsi="Montserrat" w:cs="Arial"/>
          <w:color w:val="000000" w:themeColor="text1"/>
          <w:sz w:val="20"/>
          <w:szCs w:val="20"/>
          <w:lang w:val="es-CO"/>
        </w:rPr>
      </w:pPr>
    </w:p>
    <w:p w14:paraId="3CAEB237" w14:textId="77777777" w:rsidR="00433E8E" w:rsidRPr="00424E92" w:rsidRDefault="00433E8E" w:rsidP="00433E8E">
      <w:pPr>
        <w:jc w:val="both"/>
        <w:rPr>
          <w:rFonts w:ascii="Montserrat" w:hAnsi="Montserrat" w:cs="Arial"/>
          <w:color w:val="000000" w:themeColor="text1"/>
          <w:sz w:val="20"/>
          <w:szCs w:val="20"/>
          <w:lang w:val="es-CO"/>
        </w:rPr>
      </w:pPr>
    </w:p>
    <w:p w14:paraId="14F7BB61" w14:textId="77777777" w:rsidR="00433E8E" w:rsidRPr="00424E92" w:rsidRDefault="00433E8E" w:rsidP="00433E8E">
      <w:pPr>
        <w:jc w:val="both"/>
        <w:rPr>
          <w:rFonts w:ascii="Montserrat" w:hAnsi="Montserrat" w:cs="Arial"/>
          <w:color w:val="000000" w:themeColor="text1"/>
          <w:sz w:val="20"/>
          <w:szCs w:val="20"/>
          <w:lang w:val="es-CO"/>
        </w:rPr>
      </w:pPr>
    </w:p>
    <w:p w14:paraId="7EDC3214" w14:textId="77777777" w:rsidR="00433E8E" w:rsidRPr="00424E92" w:rsidRDefault="00433E8E" w:rsidP="00433E8E">
      <w:pPr>
        <w:jc w:val="both"/>
        <w:rPr>
          <w:rFonts w:ascii="Montserrat" w:hAnsi="Montserrat" w:cs="Arial"/>
          <w:color w:val="000000" w:themeColor="text1"/>
          <w:sz w:val="20"/>
          <w:szCs w:val="20"/>
          <w:lang w:val="es-CO"/>
        </w:rPr>
      </w:pPr>
    </w:p>
    <w:p w14:paraId="607A3228" w14:textId="77777777" w:rsidR="00433E8E" w:rsidRPr="00424E92" w:rsidRDefault="00433E8E" w:rsidP="00433E8E">
      <w:pPr>
        <w:jc w:val="both"/>
        <w:rPr>
          <w:rFonts w:ascii="Montserrat" w:hAnsi="Montserrat" w:cs="Arial"/>
          <w:color w:val="000000" w:themeColor="text1"/>
          <w:sz w:val="20"/>
          <w:szCs w:val="20"/>
          <w:lang w:val="es-CO"/>
        </w:rPr>
      </w:pPr>
    </w:p>
    <w:p w14:paraId="4AE32357" w14:textId="77777777" w:rsidR="00433E8E" w:rsidRPr="00424E92" w:rsidRDefault="00433E8E" w:rsidP="00433E8E">
      <w:pPr>
        <w:jc w:val="both"/>
        <w:rPr>
          <w:rFonts w:ascii="Montserrat" w:hAnsi="Montserrat" w:cs="Arial"/>
          <w:color w:val="000000" w:themeColor="text1"/>
          <w:sz w:val="20"/>
          <w:szCs w:val="20"/>
          <w:lang w:val="es-CO"/>
        </w:rPr>
      </w:pPr>
    </w:p>
    <w:p w14:paraId="06CF8F49" w14:textId="77777777" w:rsidR="00433E8E" w:rsidRPr="00424E92" w:rsidRDefault="00433E8E" w:rsidP="00433E8E">
      <w:pPr>
        <w:jc w:val="both"/>
        <w:rPr>
          <w:rFonts w:ascii="Montserrat" w:hAnsi="Montserrat" w:cs="Arial"/>
          <w:color w:val="000000" w:themeColor="text1"/>
          <w:sz w:val="20"/>
          <w:szCs w:val="20"/>
          <w:lang w:val="es-CO"/>
        </w:rPr>
      </w:pPr>
    </w:p>
    <w:p w14:paraId="63B88C5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Firma________________________________</w:t>
      </w:r>
    </w:p>
    <w:p w14:paraId="39ED58AC" w14:textId="77777777" w:rsidR="00433E8E" w:rsidRPr="00424E92" w:rsidRDefault="00433E8E" w:rsidP="00433E8E">
      <w:pPr>
        <w:jc w:val="both"/>
        <w:rPr>
          <w:rFonts w:ascii="Montserrat" w:hAnsi="Montserrat" w:cs="Arial"/>
          <w:color w:val="000000" w:themeColor="text1"/>
          <w:sz w:val="20"/>
          <w:szCs w:val="20"/>
          <w:lang w:val="es-CO"/>
        </w:rPr>
      </w:pPr>
    </w:p>
    <w:p w14:paraId="616FA19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Nombre: ______________________________</w:t>
      </w:r>
    </w:p>
    <w:p w14:paraId="1297E9CA" w14:textId="77777777" w:rsidR="00433E8E" w:rsidRPr="00424E92" w:rsidRDefault="00433E8E" w:rsidP="00433E8E">
      <w:pPr>
        <w:jc w:val="both"/>
        <w:rPr>
          <w:rFonts w:ascii="Montserrat" w:hAnsi="Montserrat" w:cs="Arial"/>
          <w:color w:val="000000" w:themeColor="text1"/>
          <w:sz w:val="20"/>
          <w:szCs w:val="20"/>
          <w:lang w:val="es-CO"/>
        </w:rPr>
      </w:pPr>
    </w:p>
    <w:p w14:paraId="68F0B77B"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C.C. N°:_______________________________</w:t>
      </w:r>
    </w:p>
    <w:p w14:paraId="75BBE65C" w14:textId="77777777" w:rsidR="00433E8E" w:rsidRPr="00424E92" w:rsidRDefault="00433E8E" w:rsidP="00433E8E">
      <w:pPr>
        <w:jc w:val="both"/>
        <w:rPr>
          <w:rFonts w:ascii="Montserrat" w:hAnsi="Montserrat" w:cs="Arial"/>
          <w:color w:val="000000" w:themeColor="text1"/>
          <w:sz w:val="20"/>
          <w:szCs w:val="20"/>
          <w:lang w:val="es-CO"/>
        </w:rPr>
      </w:pPr>
    </w:p>
    <w:p w14:paraId="24190705" w14:textId="77777777" w:rsidR="00CE46C9" w:rsidRDefault="00CE46C9" w:rsidP="00433E8E">
      <w:pPr>
        <w:jc w:val="both"/>
        <w:rPr>
          <w:rFonts w:ascii="Montserrat" w:hAnsi="Montserrat" w:cs="Arial"/>
          <w:color w:val="000000" w:themeColor="text1"/>
          <w:sz w:val="20"/>
          <w:szCs w:val="20"/>
          <w:lang w:val="es-CO"/>
        </w:rPr>
      </w:pPr>
    </w:p>
    <w:p w14:paraId="7DD212E3" w14:textId="77777777" w:rsidR="00CE46C9" w:rsidRDefault="00CE46C9" w:rsidP="00433E8E">
      <w:pPr>
        <w:jc w:val="both"/>
        <w:rPr>
          <w:rFonts w:ascii="Montserrat" w:hAnsi="Montserrat" w:cs="Arial"/>
          <w:color w:val="000000" w:themeColor="text1"/>
          <w:sz w:val="20"/>
          <w:szCs w:val="20"/>
          <w:lang w:val="es-CO"/>
        </w:rPr>
      </w:pPr>
    </w:p>
    <w:p w14:paraId="4180B0BC" w14:textId="77777777" w:rsidR="00CE46C9" w:rsidRDefault="00CE46C9" w:rsidP="00433E8E">
      <w:pPr>
        <w:jc w:val="both"/>
        <w:rPr>
          <w:rFonts w:ascii="Montserrat" w:hAnsi="Montserrat" w:cs="Arial"/>
          <w:color w:val="000000" w:themeColor="text1"/>
          <w:sz w:val="20"/>
          <w:szCs w:val="20"/>
          <w:lang w:val="es-CO"/>
        </w:rPr>
      </w:pPr>
    </w:p>
    <w:p w14:paraId="44816137" w14:textId="0108FAA3"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CERTIFICACIÓN CUMPLIMIENTO ARTICULO 50 LEY 789 DE 2002 Y 828 DE 2003</w:t>
      </w:r>
    </w:p>
    <w:p w14:paraId="327B5652"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PERSONA NATURAL</w:t>
      </w:r>
    </w:p>
    <w:p w14:paraId="40AB4B60" w14:textId="77777777" w:rsidR="00433E8E" w:rsidRPr="00424E92" w:rsidRDefault="00433E8E" w:rsidP="00433E8E">
      <w:pPr>
        <w:jc w:val="both"/>
        <w:rPr>
          <w:rFonts w:ascii="Montserrat" w:hAnsi="Montserrat" w:cs="Arial"/>
          <w:color w:val="000000" w:themeColor="text1"/>
          <w:sz w:val="20"/>
          <w:szCs w:val="20"/>
          <w:lang w:val="es-CO"/>
        </w:rPr>
      </w:pPr>
    </w:p>
    <w:p w14:paraId="06777593" w14:textId="77777777" w:rsidR="00433E8E" w:rsidRPr="00424E92" w:rsidRDefault="00433E8E" w:rsidP="00433E8E">
      <w:pPr>
        <w:jc w:val="both"/>
        <w:rPr>
          <w:rFonts w:ascii="Montserrat" w:hAnsi="Montserrat" w:cs="Arial"/>
          <w:color w:val="000000" w:themeColor="text1"/>
          <w:sz w:val="20"/>
          <w:szCs w:val="20"/>
          <w:lang w:val="es-CO"/>
        </w:rPr>
      </w:pPr>
    </w:p>
    <w:p w14:paraId="2FE637C2" w14:textId="77777777" w:rsidR="00433E8E" w:rsidRPr="00424E92" w:rsidRDefault="00433E8E" w:rsidP="00433E8E">
      <w:pPr>
        <w:jc w:val="both"/>
        <w:rPr>
          <w:rFonts w:ascii="Montserrat" w:hAnsi="Montserrat" w:cs="Arial"/>
          <w:color w:val="000000" w:themeColor="text1"/>
          <w:sz w:val="20"/>
          <w:szCs w:val="20"/>
          <w:lang w:val="es-CO"/>
        </w:rPr>
      </w:pPr>
    </w:p>
    <w:p w14:paraId="2DF5DF86" w14:textId="77777777" w:rsidR="00433E8E" w:rsidRPr="00424E92" w:rsidRDefault="00433E8E" w:rsidP="00433E8E">
      <w:pPr>
        <w:jc w:val="both"/>
        <w:rPr>
          <w:rFonts w:ascii="Montserrat" w:hAnsi="Montserrat" w:cs="Arial"/>
          <w:color w:val="000000" w:themeColor="text1"/>
          <w:sz w:val="20"/>
          <w:szCs w:val="20"/>
          <w:lang w:val="es-CO"/>
        </w:rPr>
      </w:pPr>
    </w:p>
    <w:p w14:paraId="4C8CED8C" w14:textId="77777777" w:rsidR="00433E8E" w:rsidRPr="00424E92" w:rsidRDefault="00433E8E" w:rsidP="00433E8E">
      <w:pPr>
        <w:jc w:val="both"/>
        <w:rPr>
          <w:rFonts w:ascii="Montserrat" w:hAnsi="Montserrat" w:cs="Arial"/>
          <w:color w:val="000000" w:themeColor="text1"/>
          <w:sz w:val="20"/>
          <w:szCs w:val="20"/>
          <w:lang w:val="es-CO"/>
        </w:rPr>
      </w:pPr>
    </w:p>
    <w:p w14:paraId="5581F3D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 y fecha, _______________________</w:t>
      </w:r>
    </w:p>
    <w:p w14:paraId="7574731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Señores</w:t>
      </w:r>
    </w:p>
    <w:p w14:paraId="0F704074"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ADMINISTRACIÓN JUDICIAL PEREIRA</w:t>
      </w:r>
    </w:p>
    <w:p w14:paraId="606568CC"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Ciudad</w:t>
      </w:r>
    </w:p>
    <w:p w14:paraId="2D723EF7" w14:textId="77777777" w:rsidR="00433E8E" w:rsidRPr="00424E92" w:rsidRDefault="00433E8E" w:rsidP="00433E8E">
      <w:pPr>
        <w:jc w:val="both"/>
        <w:rPr>
          <w:rFonts w:ascii="Montserrat" w:hAnsi="Montserrat" w:cs="Arial"/>
          <w:color w:val="000000" w:themeColor="text1"/>
          <w:sz w:val="20"/>
          <w:szCs w:val="20"/>
          <w:lang w:val="es-CO"/>
        </w:rPr>
      </w:pPr>
    </w:p>
    <w:p w14:paraId="12E64FF1" w14:textId="77777777" w:rsidR="00433E8E" w:rsidRPr="00424E92" w:rsidRDefault="00433E8E" w:rsidP="00433E8E">
      <w:pPr>
        <w:jc w:val="both"/>
        <w:rPr>
          <w:rFonts w:ascii="Montserrat" w:hAnsi="Montserrat" w:cs="Arial"/>
          <w:color w:val="000000" w:themeColor="text1"/>
          <w:sz w:val="20"/>
          <w:szCs w:val="20"/>
          <w:lang w:val="es-CO"/>
        </w:rPr>
      </w:pPr>
    </w:p>
    <w:p w14:paraId="28958B99" w14:textId="77777777" w:rsidR="00433E8E" w:rsidRPr="00424E92" w:rsidRDefault="00433E8E" w:rsidP="00433E8E">
      <w:pPr>
        <w:jc w:val="both"/>
        <w:rPr>
          <w:rFonts w:ascii="Montserrat" w:hAnsi="Montserrat" w:cs="Arial"/>
          <w:color w:val="000000" w:themeColor="text1"/>
          <w:sz w:val="20"/>
          <w:szCs w:val="20"/>
          <w:lang w:val="es-CO"/>
        </w:rPr>
      </w:pPr>
    </w:p>
    <w:p w14:paraId="0C192528" w14:textId="77777777" w:rsidR="00433E8E" w:rsidRPr="00424E92" w:rsidRDefault="00433E8E" w:rsidP="00433E8E">
      <w:pPr>
        <w:jc w:val="both"/>
        <w:rPr>
          <w:rFonts w:ascii="Montserrat" w:hAnsi="Montserrat" w:cs="Arial"/>
          <w:color w:val="000000" w:themeColor="text1"/>
          <w:sz w:val="20"/>
          <w:szCs w:val="20"/>
          <w:lang w:val="es-CO"/>
        </w:rPr>
      </w:pPr>
    </w:p>
    <w:p w14:paraId="3BB32854" w14:textId="77777777" w:rsidR="00433E8E" w:rsidRPr="00424E92" w:rsidRDefault="00433E8E" w:rsidP="00433E8E">
      <w:pPr>
        <w:jc w:val="both"/>
        <w:rPr>
          <w:rFonts w:ascii="Montserrat" w:hAnsi="Montserrat" w:cs="Arial"/>
          <w:color w:val="000000" w:themeColor="text1"/>
          <w:sz w:val="20"/>
          <w:szCs w:val="20"/>
          <w:lang w:val="es-CO"/>
        </w:rPr>
      </w:pPr>
    </w:p>
    <w:p w14:paraId="631EEC37" w14:textId="77777777" w:rsidR="00433E8E" w:rsidRPr="00424E92" w:rsidRDefault="00433E8E" w:rsidP="00433E8E">
      <w:pPr>
        <w:jc w:val="both"/>
        <w:rPr>
          <w:rFonts w:ascii="Montserrat" w:hAnsi="Montserrat" w:cs="Arial"/>
          <w:color w:val="000000" w:themeColor="text1"/>
          <w:sz w:val="20"/>
          <w:szCs w:val="20"/>
          <w:lang w:val="es-CO"/>
        </w:rPr>
      </w:pPr>
    </w:p>
    <w:p w14:paraId="3458E1AF" w14:textId="77777777" w:rsidR="00433E8E" w:rsidRPr="00424E92" w:rsidRDefault="00433E8E" w:rsidP="00433E8E">
      <w:pPr>
        <w:jc w:val="both"/>
        <w:rPr>
          <w:rFonts w:ascii="Montserrat" w:hAnsi="Montserrat" w:cs="Arial"/>
          <w:color w:val="000000" w:themeColor="text1"/>
          <w:sz w:val="20"/>
          <w:szCs w:val="20"/>
          <w:lang w:val="es-CO"/>
        </w:rPr>
      </w:pPr>
    </w:p>
    <w:p w14:paraId="50D6B909"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 Identificado con la Cedula de Ciudadanía N° ____________________ expedida en _______________ manifiesto bajo la gravedad del juramento: </w:t>
      </w:r>
    </w:p>
    <w:p w14:paraId="58856C87" w14:textId="77777777" w:rsidR="00433E8E" w:rsidRPr="00424E92" w:rsidRDefault="00433E8E" w:rsidP="00433E8E">
      <w:pPr>
        <w:jc w:val="both"/>
        <w:rPr>
          <w:rFonts w:ascii="Montserrat" w:hAnsi="Montserrat" w:cs="Arial"/>
          <w:color w:val="000000" w:themeColor="text1"/>
          <w:sz w:val="20"/>
          <w:szCs w:val="20"/>
          <w:lang w:val="es-CO"/>
        </w:rPr>
      </w:pPr>
    </w:p>
    <w:p w14:paraId="11A1643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778E5E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_____________________________________________________________________</w:t>
      </w:r>
    </w:p>
    <w:p w14:paraId="2BC8A01D"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____________________________________________________________________ </w:t>
      </w:r>
    </w:p>
    <w:p w14:paraId="4AB33467" w14:textId="77777777"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Lo anterior en cumplimiento del artículo 50 de la Ley 789 de 2002 y Ley 828 de 2003. </w:t>
      </w:r>
    </w:p>
    <w:p w14:paraId="57EE3247" w14:textId="77777777" w:rsidR="00433E8E" w:rsidRPr="00424E92" w:rsidRDefault="00433E8E" w:rsidP="00433E8E">
      <w:pPr>
        <w:jc w:val="both"/>
        <w:rPr>
          <w:rFonts w:ascii="Montserrat" w:hAnsi="Montserrat" w:cs="Arial"/>
          <w:color w:val="000000" w:themeColor="text1"/>
          <w:sz w:val="20"/>
          <w:szCs w:val="20"/>
          <w:lang w:val="es-CO"/>
        </w:rPr>
      </w:pPr>
    </w:p>
    <w:p w14:paraId="680BA5FB" w14:textId="77777777" w:rsidR="00433E8E" w:rsidRPr="00424E92" w:rsidRDefault="00433E8E" w:rsidP="00433E8E">
      <w:pPr>
        <w:jc w:val="both"/>
        <w:rPr>
          <w:rFonts w:ascii="Montserrat" w:hAnsi="Montserrat" w:cs="Arial"/>
          <w:color w:val="000000" w:themeColor="text1"/>
          <w:sz w:val="20"/>
          <w:szCs w:val="20"/>
          <w:lang w:val="es-CO"/>
        </w:rPr>
      </w:pPr>
    </w:p>
    <w:p w14:paraId="21EB865F" w14:textId="77777777" w:rsidR="00433E8E" w:rsidRPr="00424E92" w:rsidRDefault="00433E8E" w:rsidP="00433E8E">
      <w:pPr>
        <w:jc w:val="both"/>
        <w:rPr>
          <w:rFonts w:ascii="Montserrat" w:hAnsi="Montserrat" w:cs="Arial"/>
          <w:color w:val="000000" w:themeColor="text1"/>
          <w:sz w:val="20"/>
          <w:szCs w:val="20"/>
          <w:lang w:val="es-CO"/>
        </w:rPr>
      </w:pPr>
    </w:p>
    <w:p w14:paraId="638EAB79" w14:textId="77777777" w:rsidR="00433E8E" w:rsidRPr="00424E92" w:rsidRDefault="00433E8E" w:rsidP="00433E8E">
      <w:pPr>
        <w:jc w:val="both"/>
        <w:rPr>
          <w:rFonts w:ascii="Montserrat" w:hAnsi="Montserrat" w:cs="Arial"/>
          <w:color w:val="000000" w:themeColor="text1"/>
          <w:sz w:val="20"/>
          <w:szCs w:val="20"/>
          <w:lang w:val="es-CO"/>
        </w:rPr>
      </w:pPr>
    </w:p>
    <w:p w14:paraId="73552D4D" w14:textId="77777777" w:rsidR="00433E8E" w:rsidRPr="00424E92" w:rsidRDefault="00433E8E" w:rsidP="00433E8E">
      <w:pPr>
        <w:jc w:val="both"/>
        <w:rPr>
          <w:rFonts w:ascii="Montserrat" w:hAnsi="Montserrat" w:cs="Arial"/>
          <w:color w:val="000000" w:themeColor="text1"/>
          <w:sz w:val="20"/>
          <w:szCs w:val="20"/>
          <w:lang w:val="es-CO"/>
        </w:rPr>
      </w:pPr>
    </w:p>
    <w:p w14:paraId="25B7D5D7" w14:textId="77777777" w:rsidR="00433E8E" w:rsidRPr="00424E92" w:rsidRDefault="00433E8E" w:rsidP="00433E8E">
      <w:pPr>
        <w:jc w:val="both"/>
        <w:rPr>
          <w:rFonts w:ascii="Montserrat" w:hAnsi="Montserrat" w:cs="Arial"/>
          <w:color w:val="000000" w:themeColor="text1"/>
          <w:sz w:val="20"/>
          <w:szCs w:val="20"/>
          <w:lang w:val="es-CO"/>
        </w:rPr>
      </w:pPr>
    </w:p>
    <w:p w14:paraId="18935E1E" w14:textId="77777777" w:rsidR="00433E8E" w:rsidRPr="00424E92" w:rsidRDefault="00433E8E" w:rsidP="00433E8E">
      <w:pPr>
        <w:jc w:val="both"/>
        <w:rPr>
          <w:rFonts w:ascii="Montserrat" w:hAnsi="Montserrat" w:cs="Arial"/>
          <w:color w:val="000000" w:themeColor="text1"/>
          <w:sz w:val="20"/>
          <w:szCs w:val="20"/>
          <w:lang w:val="es-CO"/>
        </w:rPr>
      </w:pPr>
    </w:p>
    <w:p w14:paraId="688E6389" w14:textId="77777777" w:rsidR="00433E8E" w:rsidRPr="00424E92" w:rsidRDefault="00433E8E" w:rsidP="00433E8E">
      <w:pPr>
        <w:jc w:val="both"/>
        <w:rPr>
          <w:rFonts w:ascii="Montserrat" w:hAnsi="Montserrat" w:cs="Arial"/>
          <w:color w:val="000000" w:themeColor="text1"/>
          <w:sz w:val="20"/>
          <w:szCs w:val="20"/>
          <w:lang w:val="es-CO"/>
        </w:rPr>
      </w:pPr>
    </w:p>
    <w:p w14:paraId="398D7947" w14:textId="77777777" w:rsidR="00433E8E" w:rsidRPr="00424E92" w:rsidRDefault="00433E8E" w:rsidP="00433E8E">
      <w:pPr>
        <w:jc w:val="both"/>
        <w:rPr>
          <w:rFonts w:ascii="Montserrat" w:hAnsi="Montserrat" w:cs="Arial"/>
          <w:color w:val="000000" w:themeColor="text1"/>
          <w:sz w:val="20"/>
          <w:szCs w:val="20"/>
          <w:lang w:val="es-CO"/>
        </w:rPr>
      </w:pPr>
    </w:p>
    <w:p w14:paraId="037271F6" w14:textId="77777777" w:rsidR="00433E8E" w:rsidRPr="00424E92" w:rsidRDefault="00433E8E" w:rsidP="00433E8E">
      <w:pPr>
        <w:jc w:val="both"/>
        <w:rPr>
          <w:rFonts w:ascii="Montserrat" w:hAnsi="Montserrat" w:cs="Arial"/>
          <w:color w:val="000000" w:themeColor="text1"/>
          <w:sz w:val="20"/>
          <w:szCs w:val="20"/>
          <w:lang w:val="es-CO"/>
        </w:rPr>
      </w:pPr>
    </w:p>
    <w:p w14:paraId="588AA3B0" w14:textId="77777777" w:rsidR="00433E8E" w:rsidRPr="00424E92" w:rsidRDefault="00433E8E" w:rsidP="00433E8E">
      <w:pPr>
        <w:jc w:val="both"/>
        <w:rPr>
          <w:rFonts w:ascii="Montserrat" w:hAnsi="Montserrat" w:cs="Arial"/>
          <w:color w:val="000000" w:themeColor="text1"/>
          <w:sz w:val="20"/>
          <w:szCs w:val="20"/>
          <w:lang w:val="es-CO"/>
        </w:rPr>
      </w:pPr>
    </w:p>
    <w:p w14:paraId="59B66F0D" w14:textId="77777777" w:rsidR="00433E8E" w:rsidRPr="00737196" w:rsidRDefault="00433E8E" w:rsidP="00433E8E">
      <w:pPr>
        <w:jc w:val="both"/>
        <w:rPr>
          <w:rFonts w:ascii="Montserrat" w:hAnsi="Montserrat" w:cs="Arial"/>
          <w:color w:val="000000" w:themeColor="text1"/>
          <w:sz w:val="20"/>
          <w:szCs w:val="20"/>
          <w:lang w:val="pt-PT"/>
        </w:rPr>
      </w:pPr>
      <w:r w:rsidRPr="00737196">
        <w:rPr>
          <w:rFonts w:ascii="Montserrat" w:hAnsi="Montserrat" w:cs="Arial"/>
          <w:color w:val="000000" w:themeColor="text1"/>
          <w:sz w:val="20"/>
          <w:szCs w:val="20"/>
          <w:lang w:val="pt-PT"/>
        </w:rPr>
        <w:t>Firma________________________________</w:t>
      </w:r>
    </w:p>
    <w:p w14:paraId="46CF36F0" w14:textId="77777777" w:rsidR="00433E8E" w:rsidRPr="00737196" w:rsidRDefault="00433E8E" w:rsidP="00433E8E">
      <w:pPr>
        <w:jc w:val="both"/>
        <w:rPr>
          <w:rFonts w:ascii="Montserrat" w:hAnsi="Montserrat" w:cs="Arial"/>
          <w:color w:val="000000" w:themeColor="text1"/>
          <w:sz w:val="20"/>
          <w:szCs w:val="20"/>
          <w:lang w:val="pt-PT"/>
        </w:rPr>
      </w:pPr>
      <w:r w:rsidRPr="00737196">
        <w:rPr>
          <w:rFonts w:ascii="Montserrat" w:hAnsi="Montserrat" w:cs="Arial"/>
          <w:color w:val="000000" w:themeColor="text1"/>
          <w:sz w:val="20"/>
          <w:szCs w:val="20"/>
          <w:lang w:val="pt-PT"/>
        </w:rPr>
        <w:t>Nombre: ______________________________</w:t>
      </w:r>
    </w:p>
    <w:p w14:paraId="167B80A3" w14:textId="77777777" w:rsidR="00433E8E" w:rsidRPr="00737196" w:rsidRDefault="00433E8E" w:rsidP="00433E8E">
      <w:pPr>
        <w:jc w:val="both"/>
        <w:rPr>
          <w:rFonts w:ascii="Montserrat" w:hAnsi="Montserrat" w:cs="Arial"/>
          <w:color w:val="000000" w:themeColor="text1"/>
          <w:sz w:val="20"/>
          <w:szCs w:val="20"/>
          <w:lang w:val="pt-PT"/>
        </w:rPr>
      </w:pPr>
      <w:r w:rsidRPr="00737196">
        <w:rPr>
          <w:rFonts w:ascii="Montserrat" w:hAnsi="Montserrat" w:cs="Arial"/>
          <w:color w:val="000000" w:themeColor="text1"/>
          <w:sz w:val="20"/>
          <w:szCs w:val="20"/>
          <w:lang w:val="pt-PT"/>
        </w:rPr>
        <w:t>C.C. N°:_____________________________</w:t>
      </w:r>
    </w:p>
    <w:p w14:paraId="1B02B2D3" w14:textId="77777777" w:rsidR="00433E8E" w:rsidRPr="00737196" w:rsidRDefault="00433E8E" w:rsidP="00433E8E">
      <w:pPr>
        <w:ind w:right="1028"/>
        <w:jc w:val="both"/>
        <w:rPr>
          <w:rFonts w:ascii="Montserrat" w:eastAsia="Arial" w:hAnsi="Montserrat" w:cs="Arial"/>
          <w:b/>
          <w:bCs/>
          <w:color w:val="000000" w:themeColor="text1"/>
          <w:position w:val="-1"/>
          <w:sz w:val="20"/>
          <w:szCs w:val="20"/>
          <w:lang w:val="pt-PT"/>
        </w:rPr>
      </w:pPr>
    </w:p>
    <w:p w14:paraId="6C7A78EA"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3B2DA13F"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061665F2"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6BF7F306"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1D9ADA38"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4DC64C6E"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7C0262D6" w14:textId="77777777" w:rsidR="0071658C" w:rsidRDefault="0071658C" w:rsidP="00433E8E">
      <w:pPr>
        <w:tabs>
          <w:tab w:val="left" w:pos="2670"/>
        </w:tabs>
        <w:jc w:val="both"/>
        <w:rPr>
          <w:rFonts w:ascii="Montserrat" w:eastAsia="Arial Narrow" w:hAnsi="Montserrat" w:cs="Arial"/>
          <w:b/>
          <w:color w:val="000000" w:themeColor="text1"/>
          <w:spacing w:val="-1"/>
          <w:sz w:val="20"/>
          <w:szCs w:val="20"/>
          <w:lang w:val="pt-PT"/>
        </w:rPr>
      </w:pPr>
    </w:p>
    <w:p w14:paraId="519318AD" w14:textId="4B6EFD90" w:rsidR="00433E8E" w:rsidRPr="00737196" w:rsidRDefault="00433E8E" w:rsidP="00433E8E">
      <w:pPr>
        <w:tabs>
          <w:tab w:val="left" w:pos="2670"/>
        </w:tabs>
        <w:jc w:val="both"/>
        <w:rPr>
          <w:rFonts w:ascii="Montserrat" w:eastAsia="Arial Narrow" w:hAnsi="Montserrat" w:cs="Arial"/>
          <w:b/>
          <w:color w:val="000000" w:themeColor="text1"/>
          <w:spacing w:val="-1"/>
          <w:sz w:val="20"/>
          <w:szCs w:val="20"/>
          <w:lang w:val="pt-PT"/>
        </w:rPr>
      </w:pPr>
      <w:r w:rsidRPr="00737196">
        <w:rPr>
          <w:rFonts w:ascii="Montserrat" w:eastAsia="Arial Narrow" w:hAnsi="Montserrat" w:cs="Arial"/>
          <w:b/>
          <w:color w:val="000000" w:themeColor="text1"/>
          <w:spacing w:val="-1"/>
          <w:sz w:val="20"/>
          <w:szCs w:val="20"/>
          <w:lang w:val="pt-PT"/>
        </w:rPr>
        <w:lastRenderedPageBreak/>
        <w:t>ANEXO Nº 8</w:t>
      </w:r>
    </w:p>
    <w:p w14:paraId="13267E64" w14:textId="77777777" w:rsidR="00433E8E" w:rsidRPr="00737196" w:rsidRDefault="00433E8E" w:rsidP="00433E8E">
      <w:pPr>
        <w:tabs>
          <w:tab w:val="left" w:pos="2670"/>
        </w:tabs>
        <w:jc w:val="both"/>
        <w:rPr>
          <w:rFonts w:ascii="Montserrat" w:eastAsia="Arial Narrow" w:hAnsi="Montserrat" w:cs="Arial"/>
          <w:b/>
          <w:color w:val="000000" w:themeColor="text1"/>
          <w:spacing w:val="-1"/>
          <w:sz w:val="20"/>
          <w:szCs w:val="20"/>
          <w:lang w:val="pt-PT"/>
        </w:rPr>
      </w:pPr>
    </w:p>
    <w:p w14:paraId="46CB7820"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r w:rsidRPr="00424E92">
        <w:rPr>
          <w:rFonts w:ascii="Montserrat" w:eastAsia="Arial Narrow" w:hAnsi="Montserrat" w:cs="Arial"/>
          <w:b/>
          <w:color w:val="000000" w:themeColor="text1"/>
          <w:spacing w:val="-1"/>
          <w:sz w:val="20"/>
          <w:szCs w:val="20"/>
          <w:lang w:val="es-CO"/>
        </w:rPr>
        <w:t>MATRIZ DE RIESGOS</w:t>
      </w:r>
    </w:p>
    <w:p w14:paraId="06CC4D81" w14:textId="77777777" w:rsidR="00433E8E" w:rsidRPr="00424E92" w:rsidRDefault="00433E8E" w:rsidP="00433E8E">
      <w:pPr>
        <w:tabs>
          <w:tab w:val="left" w:pos="2670"/>
        </w:tabs>
        <w:jc w:val="both"/>
        <w:rPr>
          <w:rFonts w:ascii="Montserrat" w:eastAsia="Arial Narrow" w:hAnsi="Montserrat" w:cs="Arial"/>
          <w:b/>
          <w:color w:val="000000" w:themeColor="text1"/>
          <w:spacing w:val="-1"/>
          <w:sz w:val="20"/>
          <w:szCs w:val="20"/>
          <w:lang w:val="es-CO"/>
        </w:rPr>
      </w:pPr>
    </w:p>
    <w:p w14:paraId="66C5F43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pacing w:val="-1"/>
          <w:sz w:val="20"/>
          <w:szCs w:val="20"/>
          <w:lang w:val="es-CO"/>
        </w:rPr>
        <w:t>E</w:t>
      </w:r>
      <w:r w:rsidRPr="00424E92">
        <w:rPr>
          <w:rFonts w:ascii="Montserrat" w:eastAsia="Arial" w:hAnsi="Montserrat" w:cs="Arial"/>
          <w:color w:val="000000" w:themeColor="text1"/>
          <w:sz w:val="20"/>
          <w:szCs w:val="20"/>
          <w:lang w:val="es-CO"/>
        </w:rPr>
        <w:t xml:space="preserve">n </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1"/>
          <w:sz w:val="20"/>
          <w:szCs w:val="20"/>
          <w:lang w:val="es-CO"/>
        </w:rPr>
        <w:t>rt</w:t>
      </w:r>
      <w:r w:rsidRPr="00424E92">
        <w:rPr>
          <w:rFonts w:ascii="Montserrat" w:eastAsia="Arial" w:hAnsi="Montserrat" w:cs="Arial"/>
          <w:color w:val="000000" w:themeColor="text1"/>
          <w:sz w:val="20"/>
          <w:szCs w:val="20"/>
          <w:lang w:val="es-CO"/>
        </w:rPr>
        <w:t xml:space="preserve">ud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w:t>
      </w:r>
      <w:r w:rsidRPr="00424E92">
        <w:rPr>
          <w:rFonts w:ascii="Montserrat" w:eastAsia="Arial" w:hAnsi="Montserrat" w:cs="Arial"/>
          <w:color w:val="000000" w:themeColor="text1"/>
          <w:spacing w:val="-3"/>
          <w:sz w:val="20"/>
          <w:szCs w:val="20"/>
          <w:lang w:val="es-CO"/>
        </w:rPr>
        <w:t>id</w:t>
      </w:r>
      <w:r w:rsidRPr="00424E92">
        <w:rPr>
          <w:rFonts w:ascii="Montserrat" w:eastAsia="Arial" w:hAnsi="Montserrat" w:cs="Arial"/>
          <w:color w:val="000000" w:themeColor="text1"/>
          <w:sz w:val="20"/>
          <w:szCs w:val="20"/>
          <w:lang w:val="es-CO"/>
        </w:rPr>
        <w:t xml:space="preserve">o en el </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2"/>
          <w:sz w:val="20"/>
          <w:szCs w:val="20"/>
          <w:lang w:val="es-CO"/>
        </w:rPr>
        <w:t>r</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9"/>
          <w:sz w:val="20"/>
          <w:szCs w:val="20"/>
          <w:lang w:val="es-CO"/>
        </w:rPr>
        <w:t>í</w:t>
      </w:r>
      <w:r w:rsidRPr="00424E92">
        <w:rPr>
          <w:rFonts w:ascii="Montserrat" w:eastAsia="Arial" w:hAnsi="Montserrat" w:cs="Arial"/>
          <w:color w:val="000000" w:themeColor="text1"/>
          <w:sz w:val="20"/>
          <w:szCs w:val="20"/>
          <w:lang w:val="es-CO"/>
        </w:rPr>
        <w:t>cu</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o2.2</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3"/>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pacing w:val="-2"/>
          <w:sz w:val="20"/>
          <w:szCs w:val="20"/>
          <w:lang w:val="es-CO"/>
        </w:rPr>
        <w:t>1</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 xml:space="preserve">6.1del </w:t>
      </w:r>
      <w:r w:rsidRPr="00424E92">
        <w:rPr>
          <w:rFonts w:ascii="Montserrat" w:eastAsia="Arial" w:hAnsi="Montserrat" w:cs="Arial"/>
          <w:color w:val="000000" w:themeColor="text1"/>
          <w:spacing w:val="-1"/>
          <w:sz w:val="20"/>
          <w:szCs w:val="20"/>
          <w:lang w:val="es-CO"/>
        </w:rPr>
        <w:t>D</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 </w:t>
      </w:r>
      <w:r w:rsidRPr="00424E92">
        <w:rPr>
          <w:rFonts w:ascii="Montserrat" w:eastAsia="Arial" w:hAnsi="Montserrat" w:cs="Arial"/>
          <w:color w:val="000000" w:themeColor="text1"/>
          <w:spacing w:val="-1"/>
          <w:sz w:val="20"/>
          <w:szCs w:val="20"/>
          <w:lang w:val="es-CO"/>
        </w:rPr>
        <w:t>Ú</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3"/>
          <w:sz w:val="20"/>
          <w:szCs w:val="20"/>
          <w:lang w:val="es-CO"/>
        </w:rPr>
        <w:t>i</w:t>
      </w:r>
      <w:r w:rsidRPr="00424E92">
        <w:rPr>
          <w:rFonts w:ascii="Montserrat" w:eastAsia="Arial" w:hAnsi="Montserrat" w:cs="Arial"/>
          <w:color w:val="000000" w:themeColor="text1"/>
          <w:sz w:val="20"/>
          <w:szCs w:val="20"/>
          <w:lang w:val="es-CO"/>
        </w:rPr>
        <w:t xml:space="preserve">co </w:t>
      </w:r>
      <w:r w:rsidRPr="00424E92">
        <w:rPr>
          <w:rFonts w:ascii="Montserrat" w:eastAsia="Arial" w:hAnsi="Montserrat" w:cs="Arial"/>
          <w:color w:val="000000" w:themeColor="text1"/>
          <w:spacing w:val="-3"/>
          <w:sz w:val="20"/>
          <w:szCs w:val="20"/>
          <w:lang w:val="es-CO"/>
        </w:rPr>
        <w:t>Re</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am</w:t>
      </w:r>
      <w:r w:rsidRPr="00424E92">
        <w:rPr>
          <w:rFonts w:ascii="Montserrat" w:eastAsia="Arial" w:hAnsi="Montserrat" w:cs="Arial"/>
          <w:color w:val="000000" w:themeColor="text1"/>
          <w:spacing w:val="-2"/>
          <w:sz w:val="20"/>
          <w:szCs w:val="20"/>
          <w:lang w:val="es-CO"/>
        </w:rPr>
        <w:t>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ario </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w:t>
      </w:r>
      <w:r w:rsidRPr="00424E92">
        <w:rPr>
          <w:rFonts w:ascii="Montserrat" w:eastAsia="Arial" w:hAnsi="Montserrat" w:cs="Arial"/>
          <w:color w:val="000000" w:themeColor="text1"/>
          <w:sz w:val="20"/>
          <w:szCs w:val="20"/>
          <w:lang w:val="es-CO"/>
        </w:rPr>
        <w:t>1</w:t>
      </w:r>
      <w:r w:rsidRPr="00424E92">
        <w:rPr>
          <w:rFonts w:ascii="Montserrat" w:eastAsia="Arial" w:hAnsi="Montserrat" w:cs="Arial"/>
          <w:color w:val="000000" w:themeColor="text1"/>
          <w:spacing w:val="-1"/>
          <w:sz w:val="20"/>
          <w:szCs w:val="20"/>
          <w:lang w:val="es-CO"/>
        </w:rPr>
        <w:t>0</w:t>
      </w:r>
      <w:r w:rsidRPr="00424E92">
        <w:rPr>
          <w:rFonts w:ascii="Montserrat" w:eastAsia="Arial" w:hAnsi="Montserrat" w:cs="Arial"/>
          <w:color w:val="000000" w:themeColor="text1"/>
          <w:sz w:val="20"/>
          <w:szCs w:val="20"/>
          <w:lang w:val="es-CO"/>
        </w:rPr>
        <w:t>82de201</w:t>
      </w:r>
      <w:r w:rsidRPr="00424E92">
        <w:rPr>
          <w:rFonts w:ascii="Montserrat" w:eastAsia="Arial" w:hAnsi="Montserrat" w:cs="Arial"/>
          <w:color w:val="000000" w:themeColor="text1"/>
          <w:spacing w:val="-5"/>
          <w:sz w:val="20"/>
          <w:szCs w:val="20"/>
          <w:lang w:val="es-CO"/>
        </w:rPr>
        <w:t>5</w:t>
      </w:r>
      <w:r w:rsidRPr="00424E92">
        <w:rPr>
          <w:rFonts w:ascii="Montserrat" w:eastAsia="Arial" w:hAnsi="Montserrat" w:cs="Arial"/>
          <w:color w:val="000000" w:themeColor="text1"/>
          <w:sz w:val="20"/>
          <w:szCs w:val="20"/>
          <w:lang w:val="es-CO"/>
        </w:rPr>
        <w:t xml:space="preserve">, se </w:t>
      </w:r>
      <w:r w:rsidRPr="00424E92">
        <w:rPr>
          <w:rFonts w:ascii="Montserrat" w:eastAsia="Arial" w:hAnsi="Montserrat" w:cs="Arial"/>
          <w:color w:val="000000" w:themeColor="text1"/>
          <w:spacing w:val="-5"/>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o</w:t>
      </w:r>
      <w:r w:rsidRPr="00424E92">
        <w:rPr>
          <w:rFonts w:ascii="Montserrat" w:eastAsia="Arial" w:hAnsi="Montserrat" w:cs="Arial"/>
          <w:color w:val="000000" w:themeColor="text1"/>
          <w:spacing w:val="-2"/>
          <w:sz w:val="20"/>
          <w:szCs w:val="20"/>
          <w:lang w:val="es-CO"/>
        </w:rPr>
        <w:t>c</w:t>
      </w:r>
      <w:r w:rsidRPr="00424E92">
        <w:rPr>
          <w:rFonts w:ascii="Montserrat" w:eastAsia="Arial" w:hAnsi="Montserrat" w:cs="Arial"/>
          <w:color w:val="000000" w:themeColor="text1"/>
          <w:sz w:val="20"/>
          <w:szCs w:val="20"/>
          <w:lang w:val="es-CO"/>
        </w:rPr>
        <w:t xml:space="preserve">ede en el </w:t>
      </w:r>
      <w:r w:rsidRPr="00424E92">
        <w:rPr>
          <w:rFonts w:ascii="Montserrat" w:eastAsia="Arial" w:hAnsi="Montserrat" w:cs="Arial"/>
          <w:color w:val="000000" w:themeColor="text1"/>
          <w:spacing w:val="-3"/>
          <w:sz w:val="20"/>
          <w:szCs w:val="20"/>
          <w:lang w:val="es-CO"/>
        </w:rPr>
        <w:t>p</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ese</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e e</w:t>
      </w:r>
      <w:r w:rsidRPr="00424E92">
        <w:rPr>
          <w:rFonts w:ascii="Montserrat" w:eastAsia="Arial" w:hAnsi="Montserrat" w:cs="Arial"/>
          <w:color w:val="000000" w:themeColor="text1"/>
          <w:spacing w:val="-2"/>
          <w:sz w:val="20"/>
          <w:szCs w:val="20"/>
          <w:lang w:val="es-CO"/>
        </w:rPr>
        <w:t>s</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z w:val="20"/>
          <w:szCs w:val="20"/>
          <w:lang w:val="es-CO"/>
        </w:rPr>
        <w:t>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o a en</w:t>
      </w:r>
      <w:r w:rsidRPr="00424E92">
        <w:rPr>
          <w:rFonts w:ascii="Montserrat" w:eastAsia="Arial" w:hAnsi="Montserrat" w:cs="Arial"/>
          <w:color w:val="000000" w:themeColor="text1"/>
          <w:spacing w:val="-3"/>
          <w:sz w:val="20"/>
          <w:szCs w:val="20"/>
          <w:lang w:val="es-CO"/>
        </w:rPr>
        <w:t>u</w:t>
      </w:r>
      <w:r w:rsidRPr="00424E92">
        <w:rPr>
          <w:rFonts w:ascii="Montserrat" w:eastAsia="Arial" w:hAnsi="Montserrat" w:cs="Arial"/>
          <w:color w:val="000000" w:themeColor="text1"/>
          <w:spacing w:val="1"/>
          <w:sz w:val="20"/>
          <w:szCs w:val="20"/>
          <w:lang w:val="es-CO"/>
        </w:rPr>
        <w:t>m</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ar y </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6"/>
          <w:sz w:val="20"/>
          <w:szCs w:val="20"/>
          <w:lang w:val="es-CO"/>
        </w:rPr>
        <w:t>i</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n</w:t>
      </w:r>
      <w:r w:rsidRPr="00424E92">
        <w:rPr>
          <w:rFonts w:ascii="Montserrat" w:eastAsia="Arial" w:hAnsi="Montserrat" w:cs="Arial"/>
          <w:color w:val="000000" w:themeColor="text1"/>
          <w:spacing w:val="-2"/>
          <w:sz w:val="20"/>
          <w:szCs w:val="20"/>
          <w:lang w:val="es-CO"/>
        </w:rPr>
        <w:t>a</w:t>
      </w:r>
      <w:r w:rsidRPr="00424E92">
        <w:rPr>
          <w:rFonts w:ascii="Montserrat" w:eastAsia="Arial" w:hAnsi="Montserrat" w:cs="Arial"/>
          <w:color w:val="000000" w:themeColor="text1"/>
          <w:sz w:val="20"/>
          <w:szCs w:val="20"/>
          <w:lang w:val="es-CO"/>
        </w:rPr>
        <w:t xml:space="preserve">r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z w:val="20"/>
          <w:szCs w:val="20"/>
          <w:lang w:val="es-CO"/>
        </w:rPr>
        <w:t>os pre</w:t>
      </w:r>
      <w:r w:rsidRPr="00424E92">
        <w:rPr>
          <w:rFonts w:ascii="Montserrat" w:eastAsia="Arial" w:hAnsi="Montserrat" w:cs="Arial"/>
          <w:color w:val="000000" w:themeColor="text1"/>
          <w:spacing w:val="-5"/>
          <w:sz w:val="20"/>
          <w:szCs w:val="20"/>
          <w:lang w:val="es-CO"/>
        </w:rPr>
        <w:t>v</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s</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b</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 xml:space="preserve">es del proceso </w:t>
      </w:r>
      <w:r w:rsidRPr="00424E92">
        <w:rPr>
          <w:rFonts w:ascii="Montserrat" w:eastAsia="Arial" w:hAnsi="Montserrat" w:cs="Arial"/>
          <w:color w:val="000000" w:themeColor="text1"/>
          <w:spacing w:val="-2"/>
          <w:sz w:val="20"/>
          <w:szCs w:val="20"/>
          <w:lang w:val="es-CO"/>
        </w:rPr>
        <w:t>d</w:t>
      </w:r>
      <w:r w:rsidRPr="00424E92">
        <w:rPr>
          <w:rFonts w:ascii="Montserrat" w:eastAsia="Arial" w:hAnsi="Montserrat" w:cs="Arial"/>
          <w:color w:val="000000" w:themeColor="text1"/>
          <w:sz w:val="20"/>
          <w:szCs w:val="20"/>
          <w:lang w:val="es-CO"/>
        </w:rPr>
        <w:t>e se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ecc</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ó</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z w:val="20"/>
          <w:szCs w:val="20"/>
          <w:lang w:val="es-CO"/>
        </w:rPr>
        <w:t xml:space="preserve">.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e</w:t>
      </w:r>
      <w:r w:rsidRPr="00424E92">
        <w:rPr>
          <w:rFonts w:ascii="Montserrat" w:eastAsia="Arial" w:hAnsi="Montserrat" w:cs="Arial"/>
          <w:color w:val="000000" w:themeColor="text1"/>
          <w:spacing w:val="-5"/>
          <w:sz w:val="20"/>
          <w:szCs w:val="20"/>
          <w:lang w:val="es-CO"/>
        </w:rPr>
        <w:t>s</w:t>
      </w:r>
      <w:r w:rsidRPr="00424E92">
        <w:rPr>
          <w:rFonts w:ascii="Montserrat" w:eastAsia="Arial" w:hAnsi="Montserrat" w:cs="Arial"/>
          <w:color w:val="000000" w:themeColor="text1"/>
          <w:spacing w:val="4"/>
          <w:sz w:val="20"/>
          <w:szCs w:val="20"/>
          <w:lang w:val="es-CO"/>
        </w:rPr>
        <w:t>g</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z w:val="20"/>
          <w:szCs w:val="20"/>
          <w:lang w:val="es-CO"/>
        </w:rPr>
        <w:t xml:space="preserve">s se </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p</w:t>
      </w:r>
      <w:r w:rsidRPr="00424E92">
        <w:rPr>
          <w:rFonts w:ascii="Montserrat" w:eastAsia="Arial" w:hAnsi="Montserrat" w:cs="Arial"/>
          <w:color w:val="000000" w:themeColor="text1"/>
          <w:spacing w:val="-8"/>
          <w:sz w:val="20"/>
          <w:szCs w:val="20"/>
          <w:lang w:val="es-CO"/>
        </w:rPr>
        <w:t>i</w:t>
      </w:r>
      <w:r w:rsidRPr="00424E92">
        <w:rPr>
          <w:rFonts w:ascii="Montserrat" w:eastAsia="Arial" w:hAnsi="Montserrat" w:cs="Arial"/>
          <w:color w:val="000000" w:themeColor="text1"/>
          <w:spacing w:val="6"/>
          <w:sz w:val="20"/>
          <w:szCs w:val="20"/>
          <w:lang w:val="es-CO"/>
        </w:rPr>
        <w:t>f</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z w:val="20"/>
          <w:szCs w:val="20"/>
          <w:lang w:val="es-CO"/>
        </w:rPr>
        <w:t>can ac</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 xml:space="preserve">de a </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d</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r</w:t>
      </w:r>
      <w:r w:rsidRPr="00424E92">
        <w:rPr>
          <w:rFonts w:ascii="Montserrat" w:eastAsia="Arial" w:hAnsi="Montserrat" w:cs="Arial"/>
          <w:color w:val="000000" w:themeColor="text1"/>
          <w:sz w:val="20"/>
          <w:szCs w:val="20"/>
          <w:lang w:val="es-CO"/>
        </w:rPr>
        <w:t>en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es </w:t>
      </w:r>
      <w:r w:rsidRPr="00424E92">
        <w:rPr>
          <w:rFonts w:ascii="Montserrat" w:eastAsia="Arial" w:hAnsi="Montserrat" w:cs="Arial"/>
          <w:color w:val="000000" w:themeColor="text1"/>
          <w:spacing w:val="-3"/>
          <w:sz w:val="20"/>
          <w:szCs w:val="20"/>
          <w:lang w:val="es-CO"/>
        </w:rPr>
        <w:t>e</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ap</w:t>
      </w:r>
      <w:r w:rsidRPr="00424E92">
        <w:rPr>
          <w:rFonts w:ascii="Montserrat" w:eastAsia="Arial" w:hAnsi="Montserrat" w:cs="Arial"/>
          <w:color w:val="000000" w:themeColor="text1"/>
          <w:spacing w:val="-3"/>
          <w:sz w:val="20"/>
          <w:szCs w:val="20"/>
          <w:lang w:val="es-CO"/>
        </w:rPr>
        <w:t>a</w:t>
      </w:r>
      <w:r w:rsidRPr="00424E92">
        <w:rPr>
          <w:rFonts w:ascii="Montserrat" w:eastAsia="Arial" w:hAnsi="Montserrat" w:cs="Arial"/>
          <w:color w:val="000000" w:themeColor="text1"/>
          <w:sz w:val="20"/>
          <w:szCs w:val="20"/>
          <w:lang w:val="es-CO"/>
        </w:rPr>
        <w:t>s proces</w:t>
      </w:r>
      <w:r w:rsidRPr="00424E92">
        <w:rPr>
          <w:rFonts w:ascii="Montserrat" w:eastAsia="Arial" w:hAnsi="Montserrat" w:cs="Arial"/>
          <w:color w:val="000000" w:themeColor="text1"/>
          <w:spacing w:val="-1"/>
          <w:sz w:val="20"/>
          <w:szCs w:val="20"/>
          <w:lang w:val="es-CO"/>
        </w:rPr>
        <w:t>a</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es y se e</w:t>
      </w:r>
      <w:r w:rsidRPr="00424E92">
        <w:rPr>
          <w:rFonts w:ascii="Montserrat" w:eastAsia="Arial" w:hAnsi="Montserrat" w:cs="Arial"/>
          <w:color w:val="000000" w:themeColor="text1"/>
          <w:spacing w:val="-1"/>
          <w:sz w:val="20"/>
          <w:szCs w:val="20"/>
          <w:lang w:val="es-CO"/>
        </w:rPr>
        <w:t>l</w:t>
      </w:r>
      <w:r w:rsidRPr="00424E92">
        <w:rPr>
          <w:rFonts w:ascii="Montserrat" w:eastAsia="Arial" w:hAnsi="Montserrat" w:cs="Arial"/>
          <w:color w:val="000000" w:themeColor="text1"/>
          <w:sz w:val="20"/>
          <w:szCs w:val="20"/>
          <w:lang w:val="es-CO"/>
        </w:rPr>
        <w:t>abora de co</w:t>
      </w:r>
      <w:r w:rsidRPr="00424E92">
        <w:rPr>
          <w:rFonts w:ascii="Montserrat" w:eastAsia="Arial" w:hAnsi="Montserrat" w:cs="Arial"/>
          <w:color w:val="000000" w:themeColor="text1"/>
          <w:spacing w:val="-3"/>
          <w:sz w:val="20"/>
          <w:szCs w:val="20"/>
          <w:lang w:val="es-CO"/>
        </w:rPr>
        <w:t>n</w:t>
      </w:r>
      <w:r w:rsidRPr="00424E92">
        <w:rPr>
          <w:rFonts w:ascii="Montserrat" w:eastAsia="Arial" w:hAnsi="Montserrat" w:cs="Arial"/>
          <w:color w:val="000000" w:themeColor="text1"/>
          <w:spacing w:val="3"/>
          <w:sz w:val="20"/>
          <w:szCs w:val="20"/>
          <w:lang w:val="es-CO"/>
        </w:rPr>
        <w:t>f</w:t>
      </w:r>
      <w:r w:rsidRPr="00424E92">
        <w:rPr>
          <w:rFonts w:ascii="Montserrat" w:eastAsia="Arial" w:hAnsi="Montserrat" w:cs="Arial"/>
          <w:color w:val="000000" w:themeColor="text1"/>
          <w:spacing w:val="-3"/>
          <w:sz w:val="20"/>
          <w:szCs w:val="20"/>
          <w:lang w:val="es-CO"/>
        </w:rPr>
        <w:t>o</w:t>
      </w:r>
      <w:r w:rsidRPr="00424E92">
        <w:rPr>
          <w:rFonts w:ascii="Montserrat" w:eastAsia="Arial" w:hAnsi="Montserrat" w:cs="Arial"/>
          <w:color w:val="000000" w:themeColor="text1"/>
          <w:spacing w:val="1"/>
          <w:sz w:val="20"/>
          <w:szCs w:val="20"/>
          <w:lang w:val="es-CO"/>
        </w:rPr>
        <w:t>rm</w:t>
      </w:r>
      <w:r w:rsidRPr="00424E92">
        <w:rPr>
          <w:rFonts w:ascii="Montserrat" w:eastAsia="Arial" w:hAnsi="Montserrat" w:cs="Arial"/>
          <w:color w:val="000000" w:themeColor="text1"/>
          <w:spacing w:val="-1"/>
          <w:sz w:val="20"/>
          <w:szCs w:val="20"/>
          <w:lang w:val="es-CO"/>
        </w:rPr>
        <w:t>i</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ad con </w:t>
      </w:r>
      <w:r w:rsidRPr="00424E92">
        <w:rPr>
          <w:rFonts w:ascii="Montserrat" w:eastAsia="Arial" w:hAnsi="Montserrat" w:cs="Arial"/>
          <w:color w:val="000000" w:themeColor="text1"/>
          <w:spacing w:val="-3"/>
          <w:sz w:val="20"/>
          <w:szCs w:val="20"/>
          <w:lang w:val="es-CO"/>
        </w:rPr>
        <w:t>l</w:t>
      </w:r>
      <w:r w:rsidRPr="00424E92">
        <w:rPr>
          <w:rFonts w:ascii="Montserrat" w:eastAsia="Arial" w:hAnsi="Montserrat" w:cs="Arial"/>
          <w:color w:val="000000" w:themeColor="text1"/>
          <w:sz w:val="20"/>
          <w:szCs w:val="20"/>
          <w:lang w:val="es-CO"/>
        </w:rPr>
        <w:t>os docume</w:t>
      </w:r>
      <w:r w:rsidRPr="00424E92">
        <w:rPr>
          <w:rFonts w:ascii="Montserrat" w:eastAsia="Arial" w:hAnsi="Montserrat" w:cs="Arial"/>
          <w:color w:val="000000" w:themeColor="text1"/>
          <w:spacing w:val="-5"/>
          <w:sz w:val="20"/>
          <w:szCs w:val="20"/>
          <w:lang w:val="es-CO"/>
        </w:rPr>
        <w:t>n</w:t>
      </w:r>
      <w:r w:rsidRPr="00424E92">
        <w:rPr>
          <w:rFonts w:ascii="Montserrat" w:eastAsia="Arial" w:hAnsi="Montserrat" w:cs="Arial"/>
          <w:color w:val="000000" w:themeColor="text1"/>
          <w:spacing w:val="1"/>
          <w:sz w:val="20"/>
          <w:szCs w:val="20"/>
          <w:lang w:val="es-CO"/>
        </w:rPr>
        <w:t>t</w:t>
      </w:r>
      <w:r w:rsidRPr="00424E92">
        <w:rPr>
          <w:rFonts w:ascii="Montserrat" w:eastAsia="Arial" w:hAnsi="Montserrat" w:cs="Arial"/>
          <w:color w:val="000000" w:themeColor="text1"/>
          <w:sz w:val="20"/>
          <w:szCs w:val="20"/>
          <w:lang w:val="es-CO"/>
        </w:rPr>
        <w:t xml:space="preserve">os </w:t>
      </w:r>
      <w:r w:rsidRPr="00424E92">
        <w:rPr>
          <w:rFonts w:ascii="Montserrat" w:eastAsia="Arial" w:hAnsi="Montserrat" w:cs="Arial"/>
          <w:color w:val="000000" w:themeColor="text1"/>
          <w:spacing w:val="-3"/>
          <w:sz w:val="20"/>
          <w:szCs w:val="20"/>
          <w:lang w:val="es-CO"/>
        </w:rPr>
        <w:t>C</w:t>
      </w:r>
      <w:r w:rsidRPr="00424E92">
        <w:rPr>
          <w:rFonts w:ascii="Montserrat" w:eastAsia="Arial" w:hAnsi="Montserrat" w:cs="Arial"/>
          <w:color w:val="000000" w:themeColor="text1"/>
          <w:spacing w:val="1"/>
          <w:sz w:val="20"/>
          <w:szCs w:val="20"/>
          <w:lang w:val="es-CO"/>
        </w:rPr>
        <w:t>O</w:t>
      </w:r>
      <w:r w:rsidRPr="00424E92">
        <w:rPr>
          <w:rFonts w:ascii="Montserrat" w:eastAsia="Arial" w:hAnsi="Montserrat" w:cs="Arial"/>
          <w:color w:val="000000" w:themeColor="text1"/>
          <w:spacing w:val="-1"/>
          <w:sz w:val="20"/>
          <w:szCs w:val="20"/>
          <w:lang w:val="es-CO"/>
        </w:rPr>
        <w:t>N</w:t>
      </w:r>
      <w:r w:rsidRPr="00424E92">
        <w:rPr>
          <w:rFonts w:ascii="Montserrat" w:eastAsia="Arial" w:hAnsi="Montserrat" w:cs="Arial"/>
          <w:color w:val="000000" w:themeColor="text1"/>
          <w:spacing w:val="-3"/>
          <w:sz w:val="20"/>
          <w:szCs w:val="20"/>
          <w:lang w:val="es-CO"/>
        </w:rPr>
        <w:t>PE</w:t>
      </w:r>
      <w:r w:rsidRPr="00424E92">
        <w:rPr>
          <w:rFonts w:ascii="Montserrat" w:eastAsia="Arial" w:hAnsi="Montserrat" w:cs="Arial"/>
          <w:color w:val="000000" w:themeColor="text1"/>
          <w:sz w:val="20"/>
          <w:szCs w:val="20"/>
          <w:lang w:val="es-CO"/>
        </w:rPr>
        <w:t>S 3714 del 01</w:t>
      </w:r>
      <w:r w:rsidRPr="00424E92">
        <w:rPr>
          <w:rFonts w:ascii="Montserrat" w:eastAsia="Arial" w:hAnsi="Montserrat" w:cs="Arial"/>
          <w:color w:val="000000" w:themeColor="text1"/>
          <w:spacing w:val="-3"/>
          <w:sz w:val="20"/>
          <w:szCs w:val="20"/>
          <w:lang w:val="es-CO"/>
        </w:rPr>
        <w:t>d</w:t>
      </w:r>
      <w:r w:rsidRPr="00424E92">
        <w:rPr>
          <w:rFonts w:ascii="Montserrat" w:eastAsia="Arial" w:hAnsi="Montserrat" w:cs="Arial"/>
          <w:color w:val="000000" w:themeColor="text1"/>
          <w:sz w:val="20"/>
          <w:szCs w:val="20"/>
          <w:lang w:val="es-CO"/>
        </w:rPr>
        <w:t xml:space="preserve">e </w:t>
      </w:r>
      <w:r w:rsidRPr="00424E92">
        <w:rPr>
          <w:rFonts w:ascii="Montserrat" w:eastAsia="Arial" w:hAnsi="Montserrat" w:cs="Arial"/>
          <w:color w:val="000000" w:themeColor="text1"/>
          <w:spacing w:val="-1"/>
          <w:sz w:val="20"/>
          <w:szCs w:val="20"/>
          <w:lang w:val="es-CO"/>
        </w:rPr>
        <w:t>diciembre</w:t>
      </w:r>
      <w:r w:rsidRPr="00424E92">
        <w:rPr>
          <w:rFonts w:ascii="Montserrat" w:eastAsia="Arial" w:hAnsi="Montserrat" w:cs="Arial"/>
          <w:color w:val="000000" w:themeColor="text1"/>
          <w:sz w:val="20"/>
          <w:szCs w:val="20"/>
          <w:lang w:val="es-CO"/>
        </w:rPr>
        <w:t xml:space="preserve"> de 2</w:t>
      </w:r>
      <w:r w:rsidRPr="00424E92">
        <w:rPr>
          <w:rFonts w:ascii="Montserrat" w:eastAsia="Arial" w:hAnsi="Montserrat" w:cs="Arial"/>
          <w:color w:val="000000" w:themeColor="text1"/>
          <w:spacing w:val="-3"/>
          <w:sz w:val="20"/>
          <w:szCs w:val="20"/>
          <w:lang w:val="es-CO"/>
        </w:rPr>
        <w:t>01</w:t>
      </w:r>
      <w:r w:rsidRPr="00424E92">
        <w:rPr>
          <w:rFonts w:ascii="Montserrat" w:eastAsia="Arial" w:hAnsi="Montserrat" w:cs="Arial"/>
          <w:color w:val="000000" w:themeColor="text1"/>
          <w:sz w:val="20"/>
          <w:szCs w:val="20"/>
          <w:lang w:val="es-CO"/>
        </w:rPr>
        <w:t>1.</w:t>
      </w:r>
    </w:p>
    <w:p w14:paraId="53372EE9"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70F7252"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6A166D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1: Riesgos reglamentarios:</w:t>
      </w:r>
    </w:p>
    <w:p w14:paraId="28F22E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 </w:t>
      </w:r>
    </w:p>
    <w:p w14:paraId="6DE159EB"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9437EB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2D60ED27"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 xml:space="preserve">RIESGO 2: Riesgos Económicos: </w:t>
      </w:r>
    </w:p>
    <w:p w14:paraId="7A76AD5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35E4909D"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Se derivan del comportamiento del mercado, tales como la fluctuación de los precios de los insumos, desabastecimiento y especulación de los mismos, entre otros. </w:t>
      </w:r>
    </w:p>
    <w:p w14:paraId="1C8C9EE5"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9B872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3FD86FE"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3: Riesgo por fuerza mayor o caso fortuito:</w:t>
      </w:r>
    </w:p>
    <w:p w14:paraId="00307F51"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5F90ED03"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w:t>
      </w:r>
      <w:r w:rsidRPr="00424E92">
        <w:rPr>
          <w:rFonts w:ascii="Montserrat" w:eastAsia="Arial" w:hAnsi="Montserrat" w:cs="Arial"/>
          <w:color w:val="000000" w:themeColor="text1"/>
          <w:sz w:val="20"/>
          <w:szCs w:val="20"/>
          <w:lang w:val="es-CO"/>
        </w:rPr>
        <w:lastRenderedPageBreak/>
        <w:t xml:space="preserve">plazo de ejecución del contrato, actividades que tendrán que ver con los tiempos para la fabricación, importación, trámites de nacionalización, entre otros. </w:t>
      </w:r>
    </w:p>
    <w:p w14:paraId="55E17AD6"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46323770"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4: Riesgos Ambientales:</w:t>
      </w:r>
    </w:p>
    <w:p w14:paraId="0F859969"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135AFCD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Debido a la implementación de nuevas tecnologías en la empresa se puede correr el riesgo de que la mercancía adquirida no satisfaga las necesidades actuales de la misma.</w:t>
      </w:r>
    </w:p>
    <w:p w14:paraId="24A226E3" w14:textId="77777777" w:rsidR="00433E8E" w:rsidRPr="00424E92" w:rsidRDefault="00433E8E" w:rsidP="00433E8E">
      <w:pPr>
        <w:ind w:right="-6"/>
        <w:jc w:val="both"/>
        <w:rPr>
          <w:rFonts w:ascii="Montserrat" w:eastAsia="Arial" w:hAnsi="Montserrat" w:cs="Arial"/>
          <w:color w:val="000000" w:themeColor="text1"/>
          <w:sz w:val="20"/>
          <w:szCs w:val="20"/>
          <w:lang w:val="es-CO"/>
        </w:rPr>
      </w:pPr>
    </w:p>
    <w:p w14:paraId="7BBA8C15" w14:textId="77777777" w:rsidR="00433E8E" w:rsidRPr="00424E92" w:rsidRDefault="00433E8E" w:rsidP="00433E8E">
      <w:pPr>
        <w:ind w:right="-6"/>
        <w:jc w:val="both"/>
        <w:rPr>
          <w:rFonts w:ascii="Montserrat" w:eastAsia="Arial" w:hAnsi="Montserrat" w:cs="Arial"/>
          <w:color w:val="000000" w:themeColor="text1"/>
          <w:sz w:val="20"/>
          <w:szCs w:val="20"/>
          <w:lang w:val="es-CO"/>
        </w:rPr>
      </w:pPr>
      <w:r w:rsidRPr="00424E92">
        <w:rPr>
          <w:rFonts w:ascii="Montserrat" w:eastAsia="Arial" w:hAnsi="Montserrat" w:cs="Arial"/>
          <w:color w:val="000000" w:themeColor="text1"/>
          <w:sz w:val="20"/>
          <w:szCs w:val="20"/>
          <w:lang w:val="es-CO"/>
        </w:rPr>
        <w:t>•</w:t>
      </w:r>
      <w:r w:rsidRPr="00424E92">
        <w:rPr>
          <w:rFonts w:ascii="Montserrat" w:eastAsia="Arial" w:hAnsi="Montserrat" w:cs="Arial"/>
          <w:color w:val="000000" w:themeColor="text1"/>
          <w:sz w:val="20"/>
          <w:szCs w:val="20"/>
          <w:lang w:val="es-CO"/>
        </w:rPr>
        <w:tab/>
        <w:t>RIESGO 5: Riesgos Financieros:</w:t>
      </w:r>
    </w:p>
    <w:p w14:paraId="3E9CF59E" w14:textId="77777777" w:rsidR="00433E8E" w:rsidRPr="00424E92" w:rsidRDefault="00433E8E" w:rsidP="00433E8E">
      <w:pPr>
        <w:ind w:right="-6"/>
        <w:jc w:val="both"/>
        <w:rPr>
          <w:rFonts w:ascii="Montserrat" w:eastAsia="Arial" w:hAnsi="Montserrat" w:cs="Arial"/>
          <w:color w:val="000000" w:themeColor="text1"/>
          <w:sz w:val="20"/>
          <w:szCs w:val="20"/>
          <w:lang w:val="es-CO"/>
        </w:rPr>
        <w:sectPr w:rsidR="00433E8E" w:rsidRPr="00424E92" w:rsidSect="000D1C32">
          <w:headerReference w:type="default" r:id="rId11"/>
          <w:footerReference w:type="default" r:id="rId12"/>
          <w:headerReference w:type="first" r:id="rId13"/>
          <w:footerReference w:type="first" r:id="rId14"/>
          <w:type w:val="continuous"/>
          <w:pgSz w:w="12240" w:h="15840" w:code="1"/>
          <w:pgMar w:top="1417" w:right="1183" w:bottom="1417" w:left="1843" w:header="709" w:footer="1820" w:gutter="0"/>
          <w:cols w:space="708"/>
          <w:docGrid w:linePitch="360"/>
        </w:sectPr>
      </w:pPr>
      <w:r w:rsidRPr="00424E92">
        <w:rPr>
          <w:rFonts w:ascii="Montserrat" w:eastAsia="Arial" w:hAnsi="Montserrat" w:cs="Arial"/>
          <w:color w:val="000000" w:themeColor="text1"/>
          <w:sz w:val="20"/>
          <w:szCs w:val="20"/>
          <w:lang w:val="es-CO"/>
        </w:rPr>
        <w:t>Se puede presentar debido al no hacer el pago oportuno respectivo en el tiempo estipulado en el contrato</w:t>
      </w:r>
    </w:p>
    <w:p w14:paraId="26878F22" w14:textId="77777777" w:rsidR="00433E8E" w:rsidRPr="00424E92" w:rsidRDefault="00433E8E" w:rsidP="00433E8E">
      <w:pPr>
        <w:jc w:val="both"/>
        <w:rPr>
          <w:rStyle w:val="nfasis"/>
          <w:rFonts w:ascii="Montserrat" w:hAnsi="Montserrat" w:cs="Arial"/>
          <w:b/>
          <w:i w:val="0"/>
          <w:color w:val="000000" w:themeColor="text1"/>
          <w:sz w:val="20"/>
          <w:szCs w:val="20"/>
        </w:rPr>
      </w:pPr>
    </w:p>
    <w:p w14:paraId="398AD1EF" w14:textId="77777777" w:rsidR="00433E8E" w:rsidRPr="00424E92" w:rsidRDefault="00433E8E" w:rsidP="00433E8E">
      <w:pPr>
        <w:pStyle w:val="Default"/>
        <w:ind w:left="567" w:right="136"/>
        <w:jc w:val="both"/>
        <w:rPr>
          <w:rFonts w:ascii="Montserrat" w:hAnsi="Montserrat"/>
          <w:b/>
          <w:color w:val="000000" w:themeColor="text1"/>
          <w:sz w:val="20"/>
          <w:szCs w:val="20"/>
        </w:rPr>
      </w:pPr>
      <w:r w:rsidRPr="00424E92">
        <w:rPr>
          <w:rFonts w:ascii="Montserrat" w:hAnsi="Montserrat"/>
          <w:b/>
          <w:color w:val="000000" w:themeColor="text1"/>
          <w:sz w:val="20"/>
          <w:szCs w:val="20"/>
        </w:rPr>
        <w:t>ANEXO N°9</w:t>
      </w:r>
    </w:p>
    <w:p w14:paraId="1DA49BB6"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4EF65F72" w14:textId="77777777" w:rsidR="00433E8E" w:rsidRPr="00424E92" w:rsidRDefault="00433E8E" w:rsidP="00433E8E">
      <w:pPr>
        <w:pStyle w:val="Ttulo1"/>
        <w:numPr>
          <w:ilvl w:val="0"/>
          <w:numId w:val="8"/>
        </w:numPr>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 xml:space="preserve">CONDICIONES DEL PROCESO DE SEGURIDAD Y SALUD EN EL TRABAJO </w:t>
      </w:r>
    </w:p>
    <w:p w14:paraId="5CB87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C17ECDF"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Acuerdo No. PSAA14-10161 del Consejo Superior de la </w:t>
      </w:r>
      <w:r w:rsidRPr="00424E92">
        <w:rPr>
          <w:rFonts w:ascii="Montserrat" w:hAnsi="Montserrat"/>
          <w:i/>
          <w:color w:val="000000" w:themeColor="text1"/>
          <w:sz w:val="20"/>
          <w:szCs w:val="20"/>
        </w:rPr>
        <w:t>Judicatura “Por el cual se actualiza el Sistema Integrado de Gestión y Control de la Calidad creado mediante Acuerdo PSAA07-3926 de 2007 y se establece el Sistema Integrado de Gestión y Control de la Calidad y el Medio Ambiente – SIGCMA -”,</w:t>
      </w:r>
      <w:r w:rsidRPr="00424E92">
        <w:rPr>
          <w:rFonts w:ascii="Montserrat" w:hAnsi="Montserrat"/>
          <w:color w:val="000000" w:themeColor="text1"/>
          <w:sz w:val="20"/>
          <w:szCs w:val="20"/>
        </w:rPr>
        <w:t xml:space="preserve"> establece en su artículo 5º: </w:t>
      </w:r>
    </w:p>
    <w:p w14:paraId="2CE6F46A" w14:textId="77777777" w:rsidR="00433E8E" w:rsidRPr="00424E92" w:rsidRDefault="00433E8E" w:rsidP="00433E8E">
      <w:pPr>
        <w:pStyle w:val="Default"/>
        <w:ind w:left="567"/>
        <w:jc w:val="both"/>
        <w:rPr>
          <w:rFonts w:ascii="Montserrat" w:hAnsi="Montserrat"/>
          <w:color w:val="000000" w:themeColor="text1"/>
          <w:sz w:val="20"/>
          <w:szCs w:val="20"/>
        </w:rPr>
      </w:pPr>
    </w:p>
    <w:p w14:paraId="333B5256"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ARTICULO 5.- Objetivos del SIGCMA.- De conformidad con las normas internacionales de calidad, control y medio ambiente, y considerados los principios consignados en el Decálogo Iberoamericano para una Justicia de Calidad de la Cumbre Judicial Iberoamericana, los objetivos son: …</w:t>
      </w:r>
    </w:p>
    <w:p w14:paraId="05D28031" w14:textId="77777777" w:rsidR="00433E8E" w:rsidRPr="00424E92" w:rsidRDefault="00433E8E" w:rsidP="00433E8E">
      <w:pPr>
        <w:pStyle w:val="Default"/>
        <w:ind w:left="1416"/>
        <w:jc w:val="both"/>
        <w:rPr>
          <w:rFonts w:ascii="Montserrat" w:hAnsi="Montserrat"/>
          <w:i/>
          <w:color w:val="000000" w:themeColor="text1"/>
          <w:sz w:val="20"/>
          <w:szCs w:val="20"/>
        </w:rPr>
      </w:pPr>
    </w:p>
    <w:p w14:paraId="778C8E32"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Fomentar la cultura organizacional de calidad, control y medio ambiente, orientada a la responsabilidad social y ética del servidor judicial. …</w:t>
      </w:r>
    </w:p>
    <w:p w14:paraId="66380F6B" w14:textId="77777777" w:rsidR="00433E8E" w:rsidRPr="00424E92" w:rsidRDefault="00433E8E" w:rsidP="00433E8E">
      <w:pPr>
        <w:pStyle w:val="Default"/>
        <w:ind w:left="1416"/>
        <w:jc w:val="both"/>
        <w:rPr>
          <w:rFonts w:ascii="Montserrat" w:hAnsi="Montserrat"/>
          <w:i/>
          <w:color w:val="000000" w:themeColor="text1"/>
          <w:sz w:val="20"/>
          <w:szCs w:val="20"/>
        </w:rPr>
      </w:pPr>
    </w:p>
    <w:p w14:paraId="0FB4746F"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Fortalecer continuamente las competencias y el liderazgo del talento humano de la organización. </w:t>
      </w:r>
    </w:p>
    <w:p w14:paraId="18E383C5" w14:textId="77777777" w:rsidR="00433E8E" w:rsidRPr="00424E92" w:rsidRDefault="00433E8E" w:rsidP="00433E8E">
      <w:pPr>
        <w:pStyle w:val="Default"/>
        <w:ind w:left="1416"/>
        <w:jc w:val="both"/>
        <w:rPr>
          <w:rFonts w:ascii="Montserrat" w:hAnsi="Montserrat"/>
          <w:i/>
          <w:color w:val="000000" w:themeColor="text1"/>
          <w:sz w:val="20"/>
          <w:szCs w:val="20"/>
        </w:rPr>
      </w:pPr>
    </w:p>
    <w:p w14:paraId="6B42CDF1" w14:textId="77777777" w:rsidR="00433E8E" w:rsidRPr="00424E92" w:rsidRDefault="00433E8E" w:rsidP="00433E8E">
      <w:pPr>
        <w:pStyle w:val="Default"/>
        <w:ind w:left="1416"/>
        <w:jc w:val="both"/>
        <w:rPr>
          <w:rFonts w:ascii="Montserrat" w:hAnsi="Montserrat"/>
          <w:color w:val="000000" w:themeColor="text1"/>
          <w:sz w:val="20"/>
          <w:szCs w:val="20"/>
        </w:rPr>
      </w:pPr>
      <w:r w:rsidRPr="00424E92">
        <w:rPr>
          <w:rFonts w:ascii="Montserrat" w:hAnsi="Montserrat"/>
          <w:i/>
          <w:color w:val="000000" w:themeColor="text1"/>
          <w:sz w:val="20"/>
          <w:szCs w:val="20"/>
        </w:rPr>
        <w:t>Reconocer la importancia del talento humano y de la gestión del conocimiento en la Administración de Justicia (…)”</w:t>
      </w:r>
      <w:r w:rsidRPr="00424E92">
        <w:rPr>
          <w:rFonts w:ascii="Montserrat" w:hAnsi="Montserrat"/>
          <w:color w:val="000000" w:themeColor="text1"/>
          <w:sz w:val="20"/>
          <w:szCs w:val="20"/>
        </w:rPr>
        <w:t xml:space="preserve"> </w:t>
      </w:r>
    </w:p>
    <w:p w14:paraId="7CE38B49" w14:textId="77777777" w:rsidR="00433E8E" w:rsidRPr="00424E92" w:rsidRDefault="00433E8E" w:rsidP="00433E8E">
      <w:pPr>
        <w:pStyle w:val="Default"/>
        <w:ind w:left="567"/>
        <w:jc w:val="both"/>
        <w:rPr>
          <w:rFonts w:ascii="Montserrat" w:hAnsi="Montserrat"/>
          <w:color w:val="000000" w:themeColor="text1"/>
          <w:sz w:val="20"/>
          <w:szCs w:val="20"/>
        </w:rPr>
      </w:pPr>
    </w:p>
    <w:p w14:paraId="40636FB9" w14:textId="77777777" w:rsidR="00433E8E" w:rsidRPr="00424E92" w:rsidRDefault="00433E8E" w:rsidP="00433E8E">
      <w:pPr>
        <w:pStyle w:val="Default"/>
        <w:ind w:left="567"/>
        <w:jc w:val="both"/>
        <w:rPr>
          <w:rFonts w:ascii="Montserrat" w:hAnsi="Montserrat"/>
          <w:color w:val="000000" w:themeColor="text1"/>
          <w:sz w:val="20"/>
          <w:szCs w:val="20"/>
        </w:rPr>
      </w:pPr>
      <w:r w:rsidRPr="00424E92">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41C1DDF4" w14:textId="77777777" w:rsidR="00433E8E" w:rsidRPr="00424E92" w:rsidRDefault="00433E8E" w:rsidP="00433E8E">
      <w:pPr>
        <w:pStyle w:val="Default"/>
        <w:ind w:left="567"/>
        <w:jc w:val="both"/>
        <w:rPr>
          <w:rFonts w:ascii="Montserrat" w:hAnsi="Montserrat"/>
          <w:color w:val="000000" w:themeColor="text1"/>
          <w:sz w:val="20"/>
          <w:szCs w:val="20"/>
        </w:rPr>
      </w:pPr>
    </w:p>
    <w:p w14:paraId="456CBA00" w14:textId="77777777" w:rsidR="00433E8E" w:rsidRPr="00424E92" w:rsidRDefault="00433E8E" w:rsidP="00433E8E">
      <w:pPr>
        <w:pStyle w:val="Default"/>
        <w:ind w:left="567"/>
        <w:jc w:val="both"/>
        <w:rPr>
          <w:rFonts w:ascii="Montserrat" w:hAnsi="Montserrat"/>
          <w:color w:val="000000" w:themeColor="text1"/>
          <w:sz w:val="20"/>
          <w:szCs w:val="20"/>
        </w:rPr>
      </w:pPr>
    </w:p>
    <w:p w14:paraId="77285C1A" w14:textId="77777777" w:rsidR="00433E8E" w:rsidRPr="00424E92" w:rsidRDefault="00433E8E" w:rsidP="00433E8E">
      <w:pPr>
        <w:pStyle w:val="Default"/>
        <w:ind w:left="1416"/>
        <w:jc w:val="both"/>
        <w:rPr>
          <w:rFonts w:ascii="Montserrat" w:hAnsi="Montserrat"/>
          <w:i/>
          <w:color w:val="000000" w:themeColor="text1"/>
          <w:sz w:val="20"/>
          <w:szCs w:val="20"/>
        </w:rPr>
      </w:pPr>
      <w:r w:rsidRPr="00424E92">
        <w:rPr>
          <w:rFonts w:ascii="Montserrat" w:hAnsi="Montserrat"/>
          <w:i/>
          <w:color w:val="000000" w:themeColor="text1"/>
          <w:sz w:val="20"/>
          <w:szCs w:val="20"/>
        </w:rPr>
        <w:t xml:space="preserve">“(…) ARTÍCULO SÉPTIMO.-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626243EF" w14:textId="77777777" w:rsidR="00433E8E" w:rsidRPr="00424E92" w:rsidRDefault="00433E8E" w:rsidP="00433E8E">
      <w:pPr>
        <w:pStyle w:val="Default"/>
        <w:ind w:left="567"/>
        <w:jc w:val="both"/>
        <w:rPr>
          <w:rFonts w:ascii="Montserrat" w:hAnsi="Montserrat"/>
          <w:color w:val="000000" w:themeColor="text1"/>
          <w:sz w:val="20"/>
          <w:szCs w:val="20"/>
        </w:rPr>
      </w:pPr>
    </w:p>
    <w:p w14:paraId="6ED516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FD28437" w14:textId="77777777" w:rsidR="00433E8E" w:rsidRPr="00424E92" w:rsidRDefault="00433E8E" w:rsidP="00433E8E">
      <w:pPr>
        <w:pStyle w:val="Ttulo2"/>
        <w:ind w:left="0" w:firstLine="0"/>
        <w:jc w:val="both"/>
        <w:rPr>
          <w:rFonts w:ascii="Montserrat" w:hAnsi="Montserrat" w:cs="Arial"/>
          <w:b/>
          <w:color w:val="000000" w:themeColor="text1"/>
          <w:sz w:val="20"/>
          <w:szCs w:val="20"/>
        </w:rPr>
      </w:pPr>
      <w:r w:rsidRPr="00424E92">
        <w:rPr>
          <w:rFonts w:ascii="Montserrat" w:hAnsi="Montserrat" w:cs="Arial"/>
          <w:b/>
          <w:color w:val="000000" w:themeColor="text1"/>
          <w:sz w:val="20"/>
          <w:szCs w:val="20"/>
        </w:rPr>
        <w:t>SISTEMA DE GESTION DE LA SEGURIDAD Y SALUD EN EL TRABAJO DE ACUERDO A LA REGLAMENTACIÓN VIGENTE.</w:t>
      </w:r>
    </w:p>
    <w:p w14:paraId="4A272EE3" w14:textId="77777777" w:rsidR="00433E8E" w:rsidRPr="00424E92" w:rsidRDefault="00433E8E" w:rsidP="00433E8E">
      <w:pPr>
        <w:jc w:val="both"/>
        <w:rPr>
          <w:rFonts w:ascii="Montserrat" w:hAnsi="Montserrat" w:cs="Arial"/>
          <w:color w:val="000000" w:themeColor="text1"/>
          <w:sz w:val="20"/>
          <w:szCs w:val="20"/>
        </w:rPr>
      </w:pPr>
    </w:p>
    <w:p w14:paraId="5C3E8C8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 </w:t>
      </w:r>
      <w:r w:rsidRPr="00424E92">
        <w:rPr>
          <w:rFonts w:ascii="Montserrat" w:hAnsi="Montserrat" w:cs="Arial"/>
          <w:bCs/>
          <w:color w:val="000000" w:themeColor="text1"/>
          <w:szCs w:val="20"/>
        </w:rPr>
        <w:t>Contratistas Personas Jurídicas</w:t>
      </w:r>
      <w:r w:rsidRPr="00424E92">
        <w:rPr>
          <w:rFonts w:ascii="Montserrat" w:hAnsi="Montserrat" w:cs="Arial"/>
          <w:color w:val="000000" w:themeColor="text1"/>
          <w:szCs w:val="20"/>
        </w:rPr>
        <w:t xml:space="preserve"> </w:t>
      </w:r>
    </w:p>
    <w:p w14:paraId="66A1537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0B8F7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148C7C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C7F4600" w14:textId="246139EA"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Adjuntar Certificación suscrita por la A.R.L. o por el Representante Legal de la Persona Jurídica o por el proponente Persona Natural, en la que conste que la empresa cuenta con un Sistema de Gestión de Seguridad en Salud en el Trabajo – SG-SST y/o que lo está implementando mayor o igual al 90%, el cual debe estar enfocado al riesgo correspondiente al objeto </w:t>
      </w:r>
      <w:r w:rsidR="00CE46C9" w:rsidRPr="00424E92">
        <w:rPr>
          <w:rFonts w:ascii="Montserrat" w:hAnsi="Montserrat"/>
          <w:color w:val="000000" w:themeColor="text1"/>
          <w:sz w:val="20"/>
          <w:szCs w:val="20"/>
        </w:rPr>
        <w:t>del presente proceso</w:t>
      </w:r>
      <w:r w:rsidRPr="00424E92">
        <w:rPr>
          <w:rFonts w:ascii="Montserrat" w:hAnsi="Montserrat"/>
          <w:color w:val="000000" w:themeColor="text1"/>
          <w:sz w:val="20"/>
          <w:szCs w:val="20"/>
        </w:rPr>
        <w:t xml:space="preserve"> de Contratación.</w:t>
      </w:r>
    </w:p>
    <w:p w14:paraId="69AD5AF2"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p>
    <w:p w14:paraId="3A86D3F3" w14:textId="77777777" w:rsidR="00433E8E" w:rsidRPr="00424E92" w:rsidRDefault="00433E8E" w:rsidP="00433E8E">
      <w:pPr>
        <w:pStyle w:val="TITULO3"/>
        <w:numPr>
          <w:ilvl w:val="0"/>
          <w:numId w:val="0"/>
        </w:numPr>
        <w:ind w:left="360"/>
        <w:jc w:val="both"/>
        <w:rPr>
          <w:rFonts w:ascii="Montserrat" w:hAnsi="Montserrat" w:cs="Arial"/>
          <w:color w:val="000000" w:themeColor="text1"/>
          <w:szCs w:val="20"/>
        </w:rPr>
      </w:pPr>
      <w:r w:rsidRPr="00424E92">
        <w:rPr>
          <w:rFonts w:ascii="Montserrat" w:hAnsi="Montserrat" w:cs="Arial"/>
          <w:color w:val="000000" w:themeColor="text1"/>
          <w:szCs w:val="20"/>
        </w:rPr>
        <w:t xml:space="preserve">1.1.2 Contratistas Personas Naturales </w:t>
      </w:r>
    </w:p>
    <w:p w14:paraId="617DE98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675524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emplearán para su prevención (matriz de identificación de Peligros, Evaluación y Valoración de Riesgos Laborales). </w:t>
      </w:r>
    </w:p>
    <w:p w14:paraId="4DE29DB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C9AEEE"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1948A97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3992AB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contratistas vinculados a través de contratos de prestación de servicios deberán durante la ejecución del objeto contractual:</w:t>
      </w:r>
    </w:p>
    <w:p w14:paraId="76099A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989897B"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1. Procurar el cuidado integral de su salud.</w:t>
      </w:r>
      <w:r w:rsidRPr="00424E92">
        <w:rPr>
          <w:rFonts w:ascii="Cambria" w:hAnsi="Cambria" w:cs="Cambria"/>
          <w:color w:val="000000" w:themeColor="text1"/>
          <w:sz w:val="20"/>
          <w:szCs w:val="20"/>
        </w:rPr>
        <w:t> </w:t>
      </w:r>
    </w:p>
    <w:p w14:paraId="5C6C189C"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2. Contar con los elementos de protección personal necesarios para ejecutar la activi</w:t>
      </w:r>
      <w:r w:rsidRPr="00424E92">
        <w:rPr>
          <w:rFonts w:ascii="Montserrat" w:hAnsi="Montserrat" w:cs="Arial"/>
          <w:color w:val="000000" w:themeColor="text1"/>
          <w:sz w:val="20"/>
          <w:szCs w:val="20"/>
        </w:rPr>
        <w:softHyphen/>
        <w:t>dad contratada, para lo cual asumirá su costo.</w:t>
      </w:r>
      <w:r w:rsidRPr="00424E92">
        <w:rPr>
          <w:rFonts w:ascii="Cambria" w:hAnsi="Cambria" w:cs="Cambria"/>
          <w:color w:val="000000" w:themeColor="text1"/>
          <w:sz w:val="20"/>
          <w:szCs w:val="20"/>
        </w:rPr>
        <w:t> </w:t>
      </w:r>
    </w:p>
    <w:p w14:paraId="39F90C36"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3. Informar a los contratantes la ocurrencia de incidentes, accidentes de trabajo y en</w:t>
      </w:r>
      <w:r w:rsidRPr="00424E92">
        <w:rPr>
          <w:rFonts w:ascii="Montserrat" w:hAnsi="Montserrat" w:cs="Arial"/>
          <w:color w:val="000000" w:themeColor="text1"/>
          <w:sz w:val="20"/>
          <w:szCs w:val="20"/>
        </w:rPr>
        <w:softHyphen/>
        <w:t>fermedades laborales.</w:t>
      </w:r>
      <w:r w:rsidRPr="00424E92">
        <w:rPr>
          <w:rFonts w:ascii="Cambria" w:hAnsi="Cambria" w:cs="Cambria"/>
          <w:color w:val="000000" w:themeColor="text1"/>
          <w:sz w:val="20"/>
          <w:szCs w:val="20"/>
        </w:rPr>
        <w:t> </w:t>
      </w:r>
    </w:p>
    <w:p w14:paraId="225650E8"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4. Participar en las actividades de Prevención y Promoción organizadas por los contra</w:t>
      </w:r>
      <w:r w:rsidRPr="00424E92">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424E92">
        <w:rPr>
          <w:rFonts w:ascii="Cambria" w:hAnsi="Cambria" w:cs="Cambria"/>
          <w:color w:val="000000" w:themeColor="text1"/>
          <w:sz w:val="20"/>
          <w:szCs w:val="20"/>
        </w:rPr>
        <w:t> </w:t>
      </w:r>
    </w:p>
    <w:p w14:paraId="646A8D3A"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5. Cumplir las normas, reglamentos e instrucciones del Sistema de Gestión de la Segu</w:t>
      </w:r>
      <w:r w:rsidRPr="00424E92">
        <w:rPr>
          <w:rFonts w:ascii="Montserrat" w:hAnsi="Montserrat" w:cs="Arial"/>
          <w:color w:val="000000" w:themeColor="text1"/>
          <w:sz w:val="20"/>
          <w:szCs w:val="20"/>
        </w:rPr>
        <w:softHyphen/>
        <w:t>ridad y Salud en el Trabajo (SG-SST).</w:t>
      </w:r>
      <w:r w:rsidRPr="00424E92">
        <w:rPr>
          <w:rFonts w:ascii="Cambria" w:hAnsi="Cambria" w:cs="Cambria"/>
          <w:color w:val="000000" w:themeColor="text1"/>
          <w:sz w:val="20"/>
          <w:szCs w:val="20"/>
        </w:rPr>
        <w:t> </w:t>
      </w:r>
    </w:p>
    <w:p w14:paraId="66B8C5B5" w14:textId="77777777" w:rsidR="00433E8E" w:rsidRPr="00424E92" w:rsidRDefault="00433E8E" w:rsidP="00433E8E">
      <w:pPr>
        <w:ind w:left="567"/>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6. Informar oportunamente a los contratantes toda novedad derivada del contrato.</w:t>
      </w:r>
      <w:r w:rsidRPr="00424E92">
        <w:rPr>
          <w:rFonts w:ascii="Cambria" w:hAnsi="Cambria" w:cs="Cambria"/>
          <w:color w:val="000000" w:themeColor="text1"/>
          <w:sz w:val="20"/>
          <w:szCs w:val="20"/>
        </w:rPr>
        <w:t> </w:t>
      </w:r>
    </w:p>
    <w:p w14:paraId="59859036" w14:textId="77777777" w:rsidR="00433E8E" w:rsidRPr="00424E92" w:rsidRDefault="00433E8E" w:rsidP="00433E8E">
      <w:pPr>
        <w:pStyle w:val="Default"/>
        <w:ind w:right="136"/>
        <w:jc w:val="both"/>
        <w:rPr>
          <w:rFonts w:ascii="Montserrat" w:hAnsi="Montserrat"/>
          <w:color w:val="000000" w:themeColor="text1"/>
          <w:sz w:val="20"/>
          <w:szCs w:val="20"/>
        </w:rPr>
      </w:pPr>
    </w:p>
    <w:p w14:paraId="73FA5130"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 Afiliación al Sistema General de Seguridad Social </w:t>
      </w:r>
    </w:p>
    <w:p w14:paraId="65099C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CB32FC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3CB57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0A7DB5"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1.1.3.1 Contratistas Personas Jurídicas </w:t>
      </w:r>
    </w:p>
    <w:p w14:paraId="1A855CA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411D1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220680D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E8A288C"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45427EA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301361E"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1.1.3.2 Contratistas Personas Naturales </w:t>
      </w:r>
    </w:p>
    <w:p w14:paraId="0085DCE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A77CEF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514B1BF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97DAAD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La afiliación a la ARL de contratistas naturales será de libre escogencia, debiendo afiliarse a una sola tal como lo define Decreto 0723 de 2013. </w:t>
      </w:r>
    </w:p>
    <w:p w14:paraId="750FC7E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973F167"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soportes presentados por el contratista sobre la afiliación de sus trabajadores al Sistema de Seguridad Social, se archivarán en la carpeta del contrato/contratista.</w:t>
      </w:r>
    </w:p>
    <w:p w14:paraId="700107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28BDEA0"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 Actividades de prevención durante la realización del Servicio. </w:t>
      </w:r>
    </w:p>
    <w:p w14:paraId="7AE88CB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66A6A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Para asegurar la aplicación de los mecanismos de control a los riesgos generados por las actividades del contratista, deberán desarrollarse las siguientes actividades:</w:t>
      </w:r>
    </w:p>
    <w:p w14:paraId="7B76F3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D6531E1" w14:textId="77777777" w:rsidR="00433E8E" w:rsidRPr="00424E92" w:rsidRDefault="00433E8E" w:rsidP="00433E8E">
      <w:pPr>
        <w:pStyle w:val="Default"/>
        <w:ind w:right="136"/>
        <w:jc w:val="both"/>
        <w:rPr>
          <w:rFonts w:ascii="Montserrat" w:hAnsi="Montserrat"/>
          <w:b/>
          <w:color w:val="000000" w:themeColor="text1"/>
          <w:sz w:val="20"/>
          <w:szCs w:val="20"/>
        </w:rPr>
      </w:pPr>
      <w:r w:rsidRPr="00424E92">
        <w:rPr>
          <w:rFonts w:ascii="Montserrat" w:hAnsi="Montserrat"/>
          <w:b/>
          <w:color w:val="000000" w:themeColor="text1"/>
          <w:sz w:val="20"/>
          <w:szCs w:val="20"/>
        </w:rPr>
        <w:t xml:space="preserve">1.1.4.1 Inducción trabajadores del Contratista </w:t>
      </w:r>
    </w:p>
    <w:p w14:paraId="4E374EB1" w14:textId="77777777" w:rsidR="00433E8E" w:rsidRPr="00424E92" w:rsidRDefault="00433E8E" w:rsidP="00433E8E">
      <w:pPr>
        <w:pStyle w:val="Default"/>
        <w:ind w:left="567" w:right="136"/>
        <w:jc w:val="both"/>
        <w:rPr>
          <w:rFonts w:ascii="Montserrat" w:hAnsi="Montserrat"/>
          <w:b/>
          <w:color w:val="000000" w:themeColor="text1"/>
          <w:sz w:val="20"/>
          <w:szCs w:val="20"/>
        </w:rPr>
      </w:pPr>
    </w:p>
    <w:p w14:paraId="3AD2C0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Antes de iniciar la ejecución del contrato, el grupo de trabajador (es) deberá recibir por parte del responsable del trabajo en la Rama Judicial, la inducción en Seguridad </w:t>
      </w:r>
      <w:r w:rsidRPr="00424E92">
        <w:rPr>
          <w:rFonts w:ascii="Montserrat" w:hAnsi="Montserrat"/>
          <w:color w:val="000000" w:themeColor="text1"/>
          <w:sz w:val="20"/>
          <w:szCs w:val="20"/>
        </w:rPr>
        <w:lastRenderedPageBreak/>
        <w:t xml:space="preserve">y salud en el trabajo a contratistas. Con este proceso se busca generar las competencias mínimas en los trabajadores del contratista, sobre el Proceso de Gestión de Salud Ocupacional de la Rama Judicial (se incluyen la Política y Objetivos del Proceso) </w:t>
      </w:r>
    </w:p>
    <w:p w14:paraId="423D624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EF498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41E3B74D"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7FBCBD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Los registros derivados del proceso de inducción de trabajadores del contratista, se archivarán en la carpeta del contrato/contratista. </w:t>
      </w:r>
    </w:p>
    <w:p w14:paraId="71C863F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FAF67DA"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1.1.4.2 Elementos de Protección Personal </w:t>
      </w:r>
    </w:p>
    <w:p w14:paraId="772FD2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0A60E2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7D79DC62"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708A339"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316A9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624596E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Los registros derivados de las Inspecciones de EPP de trabajadores del contratista, se archivarán en la carpeta del contrato/contratista.</w:t>
      </w:r>
    </w:p>
    <w:p w14:paraId="22B9EDDD"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1E6ECA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1.1.4.3 Competencias laborales y en Seguridad y Salud en el Trabajo para llevar a cabo las actividades del contrato. </w:t>
      </w:r>
    </w:p>
    <w:p w14:paraId="2310E94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22E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C44FE7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contratista deberá suministrar las evidencias de la capacitación y formación mínima requeridas para el personal a su cargo que desarrollará la actividad en la Rama Judicial, en relación a: </w:t>
      </w:r>
    </w:p>
    <w:p w14:paraId="0DE37520"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6A11083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a. Trabajo en alturas de conformidad con la Resolución 1409 de 2012 </w:t>
      </w:r>
    </w:p>
    <w:p w14:paraId="2A742927"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455B7F7B"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b. Manejo, almacenamiento y disposición de sustancias químicas empleadas, así como en el manejo de elementos de protección personal asociados al riesgo. </w:t>
      </w:r>
    </w:p>
    <w:p w14:paraId="62366201"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p>
    <w:p w14:paraId="5B5AB5C6" w14:textId="77777777" w:rsidR="00433E8E" w:rsidRPr="00424E92" w:rsidRDefault="00433E8E" w:rsidP="00433E8E">
      <w:pPr>
        <w:pStyle w:val="Default"/>
        <w:spacing w:after="14"/>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41FC5EF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D43B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d. Cualquier otra actividad identificada en la identificación de peligros, evaluación y valoración de riesgos del servicio o en el Análisis de Seguridad del Trabajo.</w:t>
      </w:r>
    </w:p>
    <w:p w14:paraId="2DFA293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10CB6F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FD314B8"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1.1.4.4 Reporte de los Accidentes de Trabajo </w:t>
      </w:r>
    </w:p>
    <w:p w14:paraId="2FCE905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283331E"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1.1.4.4.1 Personas jurídicas </w:t>
      </w:r>
    </w:p>
    <w:p w14:paraId="1E4CC8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2B50F6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771D872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2D7237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supervisor del contrato por parte de la Rama Judicial efectuará seguimiento a las acciones correctivas derivadas de las investigaciones, con el objeto de garantizar su implementación y eficacia. </w:t>
      </w:r>
    </w:p>
    <w:p w14:paraId="52774DB0"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EC362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Esta información se archivará en la carpeta del contrato/contratista </w:t>
      </w:r>
    </w:p>
    <w:p w14:paraId="11E6282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59EF333" w14:textId="77777777" w:rsidR="00433E8E" w:rsidRPr="00424E92" w:rsidRDefault="00433E8E" w:rsidP="00433E8E">
      <w:pPr>
        <w:pStyle w:val="Default"/>
        <w:ind w:right="136"/>
        <w:jc w:val="both"/>
        <w:rPr>
          <w:rFonts w:ascii="Montserrat" w:hAnsi="Montserrat"/>
          <w:color w:val="000000" w:themeColor="text1"/>
          <w:sz w:val="20"/>
          <w:szCs w:val="20"/>
        </w:rPr>
      </w:pPr>
      <w:r w:rsidRPr="00424E92">
        <w:rPr>
          <w:rFonts w:ascii="Montserrat" w:hAnsi="Montserrat"/>
          <w:b/>
          <w:bCs/>
          <w:color w:val="000000" w:themeColor="text1"/>
          <w:sz w:val="20"/>
          <w:szCs w:val="20"/>
        </w:rPr>
        <w:t xml:space="preserve">1.1.4.4.2 Personas Naturales </w:t>
      </w:r>
    </w:p>
    <w:p w14:paraId="7DE4CA9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4D3DAFC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28CD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12E74A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supervisor del contrato por parte de la Rama Judicial efectuará seguimiento a las acciones correctivas derivadas de las investigaciones con el objeto de garantizar su implementación y eficacia. </w:t>
      </w:r>
    </w:p>
    <w:p w14:paraId="6E3D26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AF200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Esta información se archivará en la carpeta del contrato/contratista.</w:t>
      </w:r>
    </w:p>
    <w:p w14:paraId="710944C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BA054D2" w14:textId="77777777" w:rsidR="00433E8E" w:rsidRPr="00424E92" w:rsidRDefault="00433E8E" w:rsidP="00433E8E">
      <w:pPr>
        <w:pStyle w:val="Default"/>
        <w:ind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 xml:space="preserve">1.1.4.5 Análisis de Trabajo Seguro (ATS) </w:t>
      </w:r>
    </w:p>
    <w:p w14:paraId="20E2BD8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58EAC1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3D6C5DA6"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 metodología para la elaboración del Análisis de Trabajo Seguro está definida en el instructivo de ATS y para su ejecución deberán seguirse las siguientes etapas;</w:t>
      </w:r>
    </w:p>
    <w:p w14:paraId="01516FBE" w14:textId="77777777" w:rsidR="00433E8E" w:rsidRPr="00424E92" w:rsidRDefault="00433E8E" w:rsidP="00433E8E">
      <w:pPr>
        <w:pStyle w:val="Default"/>
        <w:ind w:left="567" w:right="136" w:firstLine="60"/>
        <w:jc w:val="both"/>
        <w:rPr>
          <w:rFonts w:ascii="Montserrat" w:hAnsi="Montserrat"/>
          <w:color w:val="000000" w:themeColor="text1"/>
          <w:sz w:val="20"/>
          <w:szCs w:val="20"/>
        </w:rPr>
      </w:pPr>
    </w:p>
    <w:p w14:paraId="2C38759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Definición de actividades sobre las cuales se va a realizar el ATS. </w:t>
      </w:r>
    </w:p>
    <w:p w14:paraId="0D04B43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8839A50"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Se elaborará un inventario de todas las tareas definidas como críticas para el servicio contratado. Este inventario representará las actividades sobre las cuales es necesario realizar el ATS. </w:t>
      </w:r>
    </w:p>
    <w:p w14:paraId="3BC39A7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0A57B5"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Definición de responsables de los mismos</w:t>
      </w:r>
    </w:p>
    <w:p w14:paraId="59D39604" w14:textId="77777777" w:rsidR="00433E8E" w:rsidRPr="00424E92" w:rsidRDefault="00433E8E" w:rsidP="00433E8E">
      <w:pPr>
        <w:pStyle w:val="Default"/>
        <w:ind w:left="567" w:right="136"/>
        <w:jc w:val="both"/>
        <w:rPr>
          <w:rFonts w:ascii="Montserrat" w:hAnsi="Montserrat"/>
          <w:color w:val="000000" w:themeColor="text1"/>
          <w:sz w:val="20"/>
          <w:szCs w:val="20"/>
          <w:u w:val="single"/>
        </w:rPr>
      </w:pPr>
    </w:p>
    <w:p w14:paraId="252EFA6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164A4C25"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 </w:t>
      </w:r>
    </w:p>
    <w:p w14:paraId="3B57D66C" w14:textId="77777777" w:rsidR="00433E8E" w:rsidRPr="00424E92" w:rsidRDefault="00433E8E" w:rsidP="00433E8E">
      <w:pPr>
        <w:pStyle w:val="Default"/>
        <w:numPr>
          <w:ilvl w:val="0"/>
          <w:numId w:val="7"/>
        </w:numPr>
        <w:ind w:right="136"/>
        <w:jc w:val="both"/>
        <w:rPr>
          <w:rFonts w:ascii="Montserrat" w:hAnsi="Montserrat"/>
          <w:color w:val="000000" w:themeColor="text1"/>
          <w:sz w:val="20"/>
          <w:szCs w:val="20"/>
          <w:u w:val="single"/>
        </w:rPr>
      </w:pPr>
      <w:r w:rsidRPr="00424E92">
        <w:rPr>
          <w:rFonts w:ascii="Montserrat" w:hAnsi="Montserrat"/>
          <w:color w:val="000000" w:themeColor="text1"/>
          <w:sz w:val="20"/>
          <w:szCs w:val="20"/>
          <w:u w:val="single"/>
        </w:rPr>
        <w:t xml:space="preserve">Generación y Seguimiento de Acciones Preventivas. </w:t>
      </w:r>
    </w:p>
    <w:p w14:paraId="33C9C2C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E431CF2"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4FBA4E06"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9501B6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138862D"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obligaciones de los contratistas, están determinadas en el siguiente anexo:</w:t>
      </w:r>
    </w:p>
    <w:p w14:paraId="00804FE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587204C" w14:textId="77777777" w:rsidR="00433E8E" w:rsidRPr="00424E92" w:rsidRDefault="00433E8E" w:rsidP="00433E8E">
      <w:pPr>
        <w:pStyle w:val="Default"/>
        <w:ind w:left="567" w:right="136"/>
        <w:jc w:val="both"/>
        <w:rPr>
          <w:rFonts w:ascii="Montserrat" w:hAnsi="Montserrat"/>
          <w:b/>
          <w:bCs/>
          <w:color w:val="000000" w:themeColor="text1"/>
          <w:sz w:val="20"/>
          <w:szCs w:val="20"/>
        </w:rPr>
      </w:pPr>
      <w:r w:rsidRPr="00424E92">
        <w:rPr>
          <w:rFonts w:ascii="Montserrat" w:hAnsi="Montserrat"/>
          <w:b/>
          <w:bCs/>
          <w:color w:val="000000" w:themeColor="text1"/>
          <w:sz w:val="20"/>
          <w:szCs w:val="20"/>
        </w:rPr>
        <w:t>OBLIGACIONES DE LOS CONTRATISTAS</w:t>
      </w:r>
    </w:p>
    <w:p w14:paraId="3BEEDE59" w14:textId="77777777" w:rsidR="00433E8E" w:rsidRPr="00424E92" w:rsidRDefault="00433E8E" w:rsidP="00433E8E">
      <w:pPr>
        <w:pStyle w:val="Default"/>
        <w:ind w:left="567" w:right="136"/>
        <w:jc w:val="both"/>
        <w:rPr>
          <w:rFonts w:ascii="Montserrat" w:hAnsi="Montserrat"/>
          <w:b/>
          <w:bCs/>
          <w:color w:val="000000" w:themeColor="text1"/>
          <w:sz w:val="20"/>
          <w:szCs w:val="20"/>
        </w:rPr>
      </w:pPr>
    </w:p>
    <w:p w14:paraId="55D4E05C"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62B0161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84B728E"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2176660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3546C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proveedor se obliga a conformar una dependencia responsable del desarrollo del sistema de Gestión de la Seguridad y Salud en el trabajo y proveer los recursos económicos, físicos y humanos que se requieran para su funcionamiento. </w:t>
      </w:r>
    </w:p>
    <w:p w14:paraId="54EA170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381C78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14D1308F"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840AA9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23DDA8D1"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A22FB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2E0D7ED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6C88FA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673C737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526FFCA"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142FB48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52CCE0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22E96EA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046399B"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Es obligación del proveedor suministrar la información requerida por el interventor y adoptar las medidas, para la prevención y control de riesgos, que este exija. </w:t>
      </w:r>
    </w:p>
    <w:p w14:paraId="511CD9B5"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D8CBE5"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debe facilitar, a las entidades de vigilancia y control, la realización de inspecciones, evaluaciones e investigaciones que juzguen necesarias. </w:t>
      </w:r>
    </w:p>
    <w:p w14:paraId="4A12F38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4161627"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contratista debe contar con el comité paritario de Seguridad y Salud en el trabajo, de acuerdo con lo establecido por la Resolución 2013 de 1.986 del Ministerio de Trabajo y por el Decreto 1295 de 1994 y normas concordantes.</w:t>
      </w:r>
    </w:p>
    <w:p w14:paraId="6E5CBD4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6D5D781"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organizar y garantizar el funcionamiento del sistema de seguridad y salud en el trabajo, durante el tiempo de duración del contrato, de acuerdo con lo establecido Decreto 1072 de 2015. </w:t>
      </w:r>
    </w:p>
    <w:p w14:paraId="04B96F2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8EA8F79"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El Sistema de la Seguridad y Salud en el Trabajo, deberá constar en un documento firmado por el representante legal de la Empresa y por la persona encargada de dirigirlo y desarrollarlo</w:t>
      </w:r>
    </w:p>
    <w:p w14:paraId="398F0068"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E0F5B64"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se obliga a mantener actualizados, el sistema y el cronograma y a mantenerlos disponibles para su revisión por las autoridades de vigilancia y control y por la Rama Judicial, cuando así lo soliciten. </w:t>
      </w:r>
    </w:p>
    <w:p w14:paraId="6E31DB5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09B8E53D"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destinará los recursos físicos, humanos, financieros y técnicos necesarios para el desarrollo y cabal cumplimiento un Sistema de la Seguridad y Salud en el Trabajo, </w:t>
      </w:r>
    </w:p>
    <w:p w14:paraId="153F0B09"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E9722C0"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designará una persona idónea, encargada de dirigir y coordinar las actividades requeridas para la ejecución del Sistema de la Seguridad y Salud en el Trabajo </w:t>
      </w:r>
    </w:p>
    <w:p w14:paraId="771CE85A"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B0AC546" w14:textId="77777777"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lastRenderedPageBreak/>
        <w:t xml:space="preserve">El Sistema de la Seguridad y Salud en el Trabajo será organizado por el proveedor, de modo que, sí en los lugares de trabajo hay más de un turno, asegure una efectiva cobertura en todas las jornadas. </w:t>
      </w:r>
    </w:p>
    <w:p w14:paraId="573EDC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1A104EA" w14:textId="76435EEF" w:rsidR="00433E8E" w:rsidRPr="00424E92" w:rsidRDefault="00433E8E" w:rsidP="00433E8E">
      <w:pPr>
        <w:pStyle w:val="Default"/>
        <w:numPr>
          <w:ilvl w:val="0"/>
          <w:numId w:val="6"/>
        </w:numPr>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El proveedor vigilara la correcta ejecución del Sistema de la Seguridad y Salud en el </w:t>
      </w:r>
      <w:r w:rsidR="00CE46C9" w:rsidRPr="00424E92">
        <w:rPr>
          <w:rFonts w:ascii="Montserrat" w:hAnsi="Montserrat"/>
          <w:color w:val="000000" w:themeColor="text1"/>
          <w:sz w:val="20"/>
          <w:szCs w:val="20"/>
        </w:rPr>
        <w:t>Trabajo de</w:t>
      </w:r>
      <w:r w:rsidRPr="00424E92">
        <w:rPr>
          <w:rFonts w:ascii="Montserrat" w:hAnsi="Montserrat"/>
          <w:color w:val="000000" w:themeColor="text1"/>
          <w:sz w:val="20"/>
          <w:szCs w:val="20"/>
        </w:rPr>
        <w:t xml:space="preserve"> sus subcontratistas, controlará su ejecución y mantendrá los registros respectivos, presentando informes mensuales de gestión a la Rama Judicial. ...” </w:t>
      </w:r>
    </w:p>
    <w:p w14:paraId="3946551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3BCD5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424E92" w:rsidDel="009D08AF">
        <w:rPr>
          <w:rFonts w:ascii="Montserrat" w:hAnsi="Montserrat"/>
          <w:color w:val="000000" w:themeColor="text1"/>
          <w:sz w:val="20"/>
          <w:szCs w:val="20"/>
        </w:rPr>
        <w:t xml:space="preserve"> </w:t>
      </w:r>
    </w:p>
    <w:p w14:paraId="43407477" w14:textId="77777777" w:rsidR="00433E8E" w:rsidRPr="00424E92" w:rsidRDefault="00433E8E" w:rsidP="00433E8E">
      <w:pPr>
        <w:pStyle w:val="Default"/>
        <w:ind w:left="567" w:right="136"/>
        <w:jc w:val="both"/>
        <w:rPr>
          <w:rFonts w:ascii="Montserrat" w:hAnsi="Montserrat"/>
          <w:i/>
          <w:color w:val="000000" w:themeColor="text1"/>
          <w:sz w:val="20"/>
          <w:szCs w:val="20"/>
        </w:rPr>
      </w:pPr>
    </w:p>
    <w:p w14:paraId="1AC0E37B"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i/>
          <w:color w:val="000000" w:themeColor="text1"/>
          <w:sz w:val="20"/>
          <w:szCs w:val="20"/>
        </w:rPr>
        <w:t>““</w:t>
      </w:r>
      <w:r w:rsidRPr="00424E92">
        <w:rPr>
          <w:rFonts w:ascii="Montserrat" w:hAnsi="Montserrat"/>
          <w:color w:val="000000" w:themeColor="text1"/>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74E3AEE3"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DB9260F"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22F6075C"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3851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3497D12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3F40A6D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3. Establecer un estímulo académico para aquellos Magistrados y Jueces que coadyuven, promuevan e incentiven la participación propia y la de sus colaboradores en las capacitaciones en temas de seguridad y salud en el trabajo, otorgándoles prelación para que participen en los cursos y capacitaciones que programe la Escuela Judicial “Rodrigo Lara Bonilla”, en el país y en el exterior.</w:t>
      </w:r>
    </w:p>
    <w:p w14:paraId="2E4CFA0B"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5A214878"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4. Fomentar el autocuidado en los funcionarios y empleados, y promover estilos de vida y trabajo saludables. </w:t>
      </w:r>
    </w:p>
    <w:p w14:paraId="49E60094"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7B11791"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5. Fomentar el respeto y buen trato entre los funcionarios y empleados, independientemente de su nivel jerárquico y de la forma de provisión del cargo. </w:t>
      </w:r>
    </w:p>
    <w:p w14:paraId="7FE1DB6E"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16AC0F4A"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 xml:space="preserve">6. Cumplir la normatividad nacional vigente aplicable en materia de riesgos laborales. </w:t>
      </w:r>
    </w:p>
    <w:p w14:paraId="61D334F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7EA3D29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7. Propender por la mejora continua en la gestión y desempeño de la Seguridad y la Salud en el Trabajo.</w:t>
      </w:r>
    </w:p>
    <w:p w14:paraId="6DD2525A" w14:textId="77777777" w:rsidR="00433E8E" w:rsidRPr="00424E92" w:rsidRDefault="00433E8E" w:rsidP="00433E8E">
      <w:pPr>
        <w:jc w:val="both"/>
        <w:rPr>
          <w:rFonts w:ascii="Montserrat" w:hAnsi="Montserrat" w:cs="Arial"/>
          <w:color w:val="000000" w:themeColor="text1"/>
          <w:sz w:val="20"/>
          <w:szCs w:val="20"/>
        </w:rPr>
      </w:pPr>
    </w:p>
    <w:p w14:paraId="38AE37C3" w14:textId="77777777" w:rsidR="00433E8E" w:rsidRPr="00424E92" w:rsidRDefault="00433E8E" w:rsidP="00433E8E">
      <w:pPr>
        <w:jc w:val="both"/>
        <w:rPr>
          <w:rFonts w:ascii="Montserrat" w:hAnsi="Montserrat" w:cs="Arial"/>
          <w:color w:val="000000" w:themeColor="text1"/>
          <w:sz w:val="20"/>
          <w:szCs w:val="20"/>
        </w:rPr>
      </w:pPr>
    </w:p>
    <w:p w14:paraId="0E9E116E" w14:textId="77777777" w:rsidR="00433E8E" w:rsidRPr="00424E92" w:rsidRDefault="00433E8E" w:rsidP="00433E8E">
      <w:pPr>
        <w:jc w:val="both"/>
        <w:rPr>
          <w:rFonts w:ascii="Montserrat" w:hAnsi="Montserrat" w:cs="Arial"/>
          <w:color w:val="000000" w:themeColor="text1"/>
          <w:sz w:val="20"/>
          <w:szCs w:val="20"/>
        </w:rPr>
      </w:pPr>
    </w:p>
    <w:p w14:paraId="610F576A" w14:textId="77777777" w:rsidR="00433E8E" w:rsidRPr="00424E92" w:rsidRDefault="00433E8E" w:rsidP="00433E8E">
      <w:pPr>
        <w:jc w:val="both"/>
        <w:rPr>
          <w:rFonts w:ascii="Montserrat" w:hAnsi="Montserrat" w:cs="Arial"/>
          <w:color w:val="000000" w:themeColor="text1"/>
          <w:sz w:val="20"/>
          <w:szCs w:val="20"/>
        </w:rPr>
      </w:pPr>
    </w:p>
    <w:p w14:paraId="24996F07" w14:textId="77777777" w:rsidR="00433E8E" w:rsidRPr="00424E92" w:rsidRDefault="00433E8E" w:rsidP="00433E8E">
      <w:pPr>
        <w:pStyle w:val="Default"/>
        <w:ind w:left="567" w:right="136"/>
        <w:jc w:val="both"/>
        <w:rPr>
          <w:rFonts w:ascii="Montserrat" w:hAnsi="Montserrat"/>
          <w:color w:val="000000" w:themeColor="text1"/>
          <w:sz w:val="20"/>
          <w:szCs w:val="20"/>
        </w:rPr>
      </w:pPr>
    </w:p>
    <w:p w14:paraId="2D451A23"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_____________________________________</w:t>
      </w:r>
    </w:p>
    <w:p w14:paraId="4F088C34" w14:textId="77777777" w:rsidR="00433E8E" w:rsidRPr="00424E92" w:rsidRDefault="00433E8E" w:rsidP="00433E8E">
      <w:pPr>
        <w:pStyle w:val="Default"/>
        <w:ind w:left="567" w:right="136"/>
        <w:jc w:val="both"/>
        <w:rPr>
          <w:rFonts w:ascii="Montserrat" w:hAnsi="Montserrat"/>
          <w:color w:val="000000" w:themeColor="text1"/>
          <w:sz w:val="20"/>
          <w:szCs w:val="20"/>
        </w:rPr>
      </w:pPr>
      <w:r w:rsidRPr="00424E92">
        <w:rPr>
          <w:rFonts w:ascii="Montserrat" w:hAnsi="Montserrat"/>
          <w:color w:val="000000" w:themeColor="text1"/>
          <w:sz w:val="20"/>
          <w:szCs w:val="20"/>
        </w:rPr>
        <w:t>FIRMA</w:t>
      </w:r>
    </w:p>
    <w:p w14:paraId="15F7786A" w14:textId="77777777" w:rsidR="00433E8E" w:rsidRPr="00424E92" w:rsidRDefault="00433E8E" w:rsidP="00433E8E">
      <w:pPr>
        <w:jc w:val="both"/>
        <w:rPr>
          <w:rFonts w:ascii="Montserrat" w:hAnsi="Montserrat" w:cs="Arial"/>
          <w:color w:val="000000" w:themeColor="text1"/>
          <w:sz w:val="20"/>
          <w:szCs w:val="20"/>
        </w:rPr>
      </w:pPr>
    </w:p>
    <w:p w14:paraId="51D345F6" w14:textId="77777777" w:rsidR="00433E8E" w:rsidRPr="00424E92" w:rsidRDefault="00433E8E" w:rsidP="00433E8E">
      <w:pPr>
        <w:jc w:val="both"/>
        <w:rPr>
          <w:rStyle w:val="nfasis"/>
          <w:rFonts w:ascii="Montserrat" w:hAnsi="Montserrat" w:cs="Arial"/>
          <w:i w:val="0"/>
          <w:color w:val="000000" w:themeColor="text1"/>
          <w:sz w:val="20"/>
          <w:szCs w:val="20"/>
        </w:rPr>
      </w:pPr>
    </w:p>
    <w:p w14:paraId="312FC4D6" w14:textId="77777777" w:rsidR="00433E8E" w:rsidRPr="00424E92" w:rsidRDefault="00433E8E" w:rsidP="00433E8E">
      <w:pPr>
        <w:jc w:val="both"/>
        <w:rPr>
          <w:rFonts w:ascii="Montserrat" w:hAnsi="Montserrat" w:cs="Arial"/>
          <w:color w:val="000000" w:themeColor="text1"/>
          <w:sz w:val="20"/>
          <w:szCs w:val="20"/>
          <w:lang w:val="es-CO"/>
        </w:rPr>
      </w:pPr>
    </w:p>
    <w:p w14:paraId="109F10C0" w14:textId="77777777" w:rsidR="00433E8E" w:rsidRPr="00424E92" w:rsidRDefault="00433E8E" w:rsidP="00C143A6">
      <w:pPr>
        <w:jc w:val="center"/>
        <w:rPr>
          <w:rFonts w:ascii="Montserrat" w:hAnsi="Montserrat" w:cs="Arial"/>
          <w:b/>
          <w:iCs/>
          <w:color w:val="000000" w:themeColor="text1"/>
          <w:sz w:val="20"/>
          <w:szCs w:val="20"/>
        </w:rPr>
      </w:pPr>
      <w:r w:rsidRPr="00424E92">
        <w:rPr>
          <w:rFonts w:ascii="Montserrat" w:hAnsi="Montserrat" w:cs="Arial"/>
          <w:color w:val="000000" w:themeColor="text1"/>
          <w:sz w:val="20"/>
          <w:szCs w:val="20"/>
          <w:lang w:val="es-CO"/>
        </w:rPr>
        <w:br w:type="page"/>
      </w:r>
      <w:r w:rsidRPr="00424E92">
        <w:rPr>
          <w:rFonts w:ascii="Montserrat" w:hAnsi="Montserrat" w:cs="Arial"/>
          <w:b/>
          <w:color w:val="000000" w:themeColor="text1"/>
          <w:sz w:val="20"/>
          <w:szCs w:val="20"/>
        </w:rPr>
        <w:lastRenderedPageBreak/>
        <w:t>ANEXO N.º</w:t>
      </w:r>
      <w:r w:rsidRPr="00424E92">
        <w:rPr>
          <w:rFonts w:ascii="Montserrat" w:hAnsi="Montserrat" w:cs="Arial"/>
          <w:b/>
          <w:color w:val="000000" w:themeColor="text1"/>
          <w:sz w:val="20"/>
          <w:szCs w:val="20"/>
          <w:lang w:val="es-CO"/>
        </w:rPr>
        <w:t xml:space="preserve"> 10</w:t>
      </w:r>
    </w:p>
    <w:p w14:paraId="41524268" w14:textId="77777777" w:rsidR="00433E8E" w:rsidRPr="00424E92" w:rsidRDefault="00433E8E" w:rsidP="00C143A6">
      <w:pPr>
        <w:jc w:val="center"/>
        <w:rPr>
          <w:rStyle w:val="Fuerte"/>
          <w:rFonts w:ascii="Montserrat" w:hAnsi="Montserrat" w:cs="Arial"/>
          <w:b w:val="0"/>
          <w:color w:val="000000" w:themeColor="text1"/>
          <w:sz w:val="20"/>
          <w:szCs w:val="20"/>
        </w:rPr>
      </w:pPr>
      <w:r w:rsidRPr="00424E92">
        <w:rPr>
          <w:rStyle w:val="Fuerte"/>
          <w:rFonts w:ascii="Montserrat" w:hAnsi="Montserrat" w:cs="Arial"/>
          <w:color w:val="000000" w:themeColor="text1"/>
          <w:sz w:val="20"/>
          <w:szCs w:val="20"/>
        </w:rPr>
        <w:t>PLAN DE GESTIÓN AMBIENTAL</w:t>
      </w:r>
    </w:p>
    <w:p w14:paraId="0BCA7384" w14:textId="77777777" w:rsidR="00433E8E" w:rsidRPr="00424E92" w:rsidRDefault="00433E8E" w:rsidP="00433E8E">
      <w:pPr>
        <w:jc w:val="both"/>
        <w:rPr>
          <w:rFonts w:ascii="Montserrat" w:hAnsi="Montserrat" w:cs="Arial"/>
          <w:b/>
          <w:bCs/>
          <w:color w:val="000000" w:themeColor="text1"/>
          <w:sz w:val="20"/>
          <w:szCs w:val="20"/>
        </w:rPr>
      </w:pPr>
    </w:p>
    <w:p w14:paraId="70BE395C"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4CAB7748" w14:textId="77777777" w:rsidR="00433E8E" w:rsidRPr="00424E92" w:rsidRDefault="00433E8E" w:rsidP="00433E8E">
      <w:pPr>
        <w:jc w:val="both"/>
        <w:rPr>
          <w:rFonts w:ascii="Montserrat" w:hAnsi="Montserrat" w:cs="Arial"/>
          <w:color w:val="000000" w:themeColor="text1"/>
          <w:sz w:val="20"/>
          <w:szCs w:val="20"/>
          <w:lang w:val="es-CO"/>
        </w:rPr>
      </w:pPr>
    </w:p>
    <w:p w14:paraId="690BDE8B"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07656F17" w14:textId="77777777" w:rsidR="00433E8E" w:rsidRPr="00424E92" w:rsidRDefault="00433E8E" w:rsidP="00433E8E">
      <w:pPr>
        <w:autoSpaceDE w:val="0"/>
        <w:autoSpaceDN w:val="0"/>
        <w:adjustRightInd w:val="0"/>
        <w:jc w:val="both"/>
        <w:rPr>
          <w:rFonts w:ascii="Montserrat" w:hAnsi="Montserrat" w:cs="Arial"/>
          <w:color w:val="000000" w:themeColor="text1"/>
          <w:sz w:val="20"/>
          <w:szCs w:val="20"/>
          <w:lang w:val="es-CO"/>
        </w:rPr>
      </w:pPr>
    </w:p>
    <w:p w14:paraId="6E2B8B35" w14:textId="79AC342B" w:rsidR="00433E8E" w:rsidRPr="00424E92" w:rsidRDefault="00433E8E" w:rsidP="00433E8E">
      <w:pPr>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17885C87" w14:textId="2321AB39" w:rsidR="00433E8E" w:rsidRDefault="00433E8E" w:rsidP="00433E8E">
      <w:pPr>
        <w:jc w:val="both"/>
        <w:rPr>
          <w:rFonts w:ascii="Montserrat" w:hAnsi="Montserrat" w:cs="Arial"/>
          <w:color w:val="000000" w:themeColor="text1"/>
          <w:sz w:val="20"/>
          <w:szCs w:val="20"/>
          <w:lang w:val="es-CO"/>
        </w:rPr>
      </w:pPr>
    </w:p>
    <w:tbl>
      <w:tblPr>
        <w:tblStyle w:val="Tablaconcuadrcula"/>
        <w:tblW w:w="0" w:type="auto"/>
        <w:tblLayout w:type="fixed"/>
        <w:tblLook w:val="04A0" w:firstRow="1" w:lastRow="0" w:firstColumn="1" w:lastColumn="0" w:noHBand="0" w:noVBand="1"/>
      </w:tblPr>
      <w:tblGrid>
        <w:gridCol w:w="2988"/>
        <w:gridCol w:w="3076"/>
        <w:gridCol w:w="2998"/>
      </w:tblGrid>
      <w:tr w:rsidR="00737196" w:rsidRPr="00737196" w14:paraId="081E39DE" w14:textId="77777777" w:rsidTr="00737196">
        <w:tc>
          <w:tcPr>
            <w:tcW w:w="298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A8BFEAF" w14:textId="77777777" w:rsidR="00737196" w:rsidRPr="00737196" w:rsidRDefault="00737196" w:rsidP="00737196">
            <w:pPr>
              <w:jc w:val="both"/>
              <w:rPr>
                <w:rFonts w:ascii="Montserrat" w:hAnsi="Montserrat" w:cs="Arial"/>
                <w:b/>
                <w:bCs/>
                <w:color w:val="000000" w:themeColor="text1"/>
                <w:sz w:val="16"/>
                <w:szCs w:val="16"/>
                <w:lang w:val="en-US"/>
              </w:rPr>
            </w:pPr>
            <w:r w:rsidRPr="00737196">
              <w:rPr>
                <w:rFonts w:ascii="Montserrat" w:hAnsi="Montserrat" w:cs="Arial"/>
                <w:b/>
                <w:bCs/>
                <w:color w:val="000000" w:themeColor="text1"/>
                <w:sz w:val="16"/>
                <w:szCs w:val="16"/>
                <w:lang w:val="en-US"/>
              </w:rPr>
              <w:t>Objetivo:</w:t>
            </w:r>
          </w:p>
        </w:tc>
        <w:tc>
          <w:tcPr>
            <w:tcW w:w="6074" w:type="dxa"/>
            <w:gridSpan w:val="2"/>
            <w:tcBorders>
              <w:top w:val="single" w:sz="4" w:space="0" w:color="auto"/>
              <w:left w:val="single" w:sz="4" w:space="0" w:color="auto"/>
              <w:bottom w:val="single" w:sz="4" w:space="0" w:color="auto"/>
              <w:right w:val="single" w:sz="4" w:space="0" w:color="auto"/>
            </w:tcBorders>
            <w:hideMark/>
          </w:tcPr>
          <w:p w14:paraId="57B64FBF"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Contratar la prestación de servicios integrales de mantenimiento de infraestructura menor y apoyo operativo para las sedes judiciales del Distrito Judicial de Pereira, comprendiendo la ejecución de obras menores de mantenimiento locativo, actividades especializadas en alturas, mantenimiento de puntos de suministro de oxigenación, transporte logístico requerido para la operación y disposición final de residuos generados de conformidad con la normatividad vigente.</w:t>
            </w:r>
          </w:p>
        </w:tc>
      </w:tr>
      <w:tr w:rsidR="00737196" w:rsidRPr="00737196" w14:paraId="03816085" w14:textId="77777777" w:rsidTr="00737196">
        <w:tc>
          <w:tcPr>
            <w:tcW w:w="906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A9EA735" w14:textId="77777777" w:rsidR="00737196" w:rsidRPr="00737196" w:rsidRDefault="00737196" w:rsidP="00737196">
            <w:pPr>
              <w:jc w:val="both"/>
              <w:rPr>
                <w:rFonts w:ascii="Montserrat" w:hAnsi="Montserrat" w:cs="Arial"/>
                <w:b/>
                <w:bCs/>
                <w:color w:val="000000" w:themeColor="text1"/>
                <w:sz w:val="16"/>
                <w:szCs w:val="16"/>
                <w:lang w:val="en-US"/>
              </w:rPr>
            </w:pPr>
            <w:r w:rsidRPr="00737196">
              <w:rPr>
                <w:rFonts w:ascii="Montserrat" w:hAnsi="Montserrat" w:cs="Arial"/>
                <w:b/>
                <w:bCs/>
                <w:color w:val="000000" w:themeColor="text1"/>
                <w:sz w:val="16"/>
                <w:szCs w:val="16"/>
                <w:lang w:val="en-US"/>
              </w:rPr>
              <w:t>Aspectos Ambientales</w:t>
            </w:r>
          </w:p>
        </w:tc>
      </w:tr>
      <w:tr w:rsidR="00737196" w:rsidRPr="00737196" w14:paraId="39057130" w14:textId="77777777" w:rsidTr="00737196">
        <w:tc>
          <w:tcPr>
            <w:tcW w:w="9062" w:type="dxa"/>
            <w:gridSpan w:val="3"/>
            <w:tcBorders>
              <w:top w:val="single" w:sz="4" w:space="0" w:color="auto"/>
              <w:left w:val="single" w:sz="4" w:space="0" w:color="auto"/>
              <w:bottom w:val="single" w:sz="4" w:space="0" w:color="auto"/>
              <w:right w:val="single" w:sz="4" w:space="0" w:color="auto"/>
            </w:tcBorders>
            <w:hideMark/>
          </w:tcPr>
          <w:p w14:paraId="15606DA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Generación de residuos de construcción y demolición (RCD).</w:t>
            </w:r>
          </w:p>
          <w:p w14:paraId="2F5ADD3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Generación de residuos peligrosos (RESPEL).</w:t>
            </w:r>
          </w:p>
          <w:p w14:paraId="4BE50FAC"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Generación de residuos de aparatos eléctricos y electrónicos (RAEE).</w:t>
            </w:r>
          </w:p>
          <w:p w14:paraId="2D971606"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Generación de residuos ordinarios y aprovechables.</w:t>
            </w:r>
          </w:p>
          <w:p w14:paraId="1834A42C"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Generación de residuos vegetales (poda y mantenimiento de zonas verdes / puntos de oxigenación).</w:t>
            </w:r>
          </w:p>
          <w:p w14:paraId="368AE41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Consumo de agua (limpieza, riego de puntos de oxigenación, lavado de tanques).</w:t>
            </w:r>
          </w:p>
          <w:p w14:paraId="095DBB86"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Consumo de energía.</w:t>
            </w:r>
          </w:p>
          <w:p w14:paraId="6BEFC3BE"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Consumo de papel.</w:t>
            </w:r>
          </w:p>
          <w:p w14:paraId="68353579"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Consumo de productos químicos (pinturas, selladores, plaguicidas, fertilizantes, productos de aseo).</w:t>
            </w:r>
          </w:p>
          <w:p w14:paraId="5C51610F"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Consumo de combustible y generación de emisiones atmosféricas (transporte logístico).</w:t>
            </w:r>
          </w:p>
        </w:tc>
      </w:tr>
      <w:tr w:rsidR="00737196" w:rsidRPr="00737196" w14:paraId="7D358C94" w14:textId="77777777" w:rsidTr="00737196">
        <w:tc>
          <w:tcPr>
            <w:tcW w:w="298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20D41821" w14:textId="77777777" w:rsidR="00737196" w:rsidRPr="00737196" w:rsidRDefault="00737196" w:rsidP="00737196">
            <w:pPr>
              <w:jc w:val="both"/>
              <w:rPr>
                <w:rFonts w:ascii="Montserrat" w:hAnsi="Montserrat" w:cs="Arial"/>
                <w:b/>
                <w:bCs/>
                <w:color w:val="000000" w:themeColor="text1"/>
                <w:sz w:val="16"/>
                <w:szCs w:val="16"/>
                <w:lang w:val="en-US"/>
              </w:rPr>
            </w:pPr>
            <w:r w:rsidRPr="00737196">
              <w:rPr>
                <w:rFonts w:ascii="Montserrat" w:hAnsi="Montserrat" w:cs="Arial"/>
                <w:b/>
                <w:bCs/>
                <w:color w:val="000000" w:themeColor="text1"/>
                <w:sz w:val="16"/>
                <w:szCs w:val="16"/>
                <w:lang w:val="en-US"/>
              </w:rPr>
              <w:t>Etapa de solicitud</w:t>
            </w:r>
          </w:p>
        </w:tc>
        <w:tc>
          <w:tcPr>
            <w:tcW w:w="3076"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03AE6DBA" w14:textId="77777777" w:rsidR="00737196" w:rsidRPr="00737196" w:rsidRDefault="00737196" w:rsidP="00737196">
            <w:pPr>
              <w:jc w:val="both"/>
              <w:rPr>
                <w:rFonts w:ascii="Montserrat" w:hAnsi="Montserrat" w:cs="Arial"/>
                <w:b/>
                <w:bCs/>
                <w:color w:val="000000" w:themeColor="text1"/>
                <w:sz w:val="16"/>
                <w:szCs w:val="16"/>
                <w:lang w:val="en-US"/>
              </w:rPr>
            </w:pPr>
            <w:r w:rsidRPr="00737196">
              <w:rPr>
                <w:rFonts w:ascii="Montserrat" w:hAnsi="Montserrat" w:cs="Arial"/>
                <w:b/>
                <w:bCs/>
                <w:color w:val="000000" w:themeColor="text1"/>
                <w:sz w:val="16"/>
                <w:szCs w:val="16"/>
                <w:lang w:val="en-US"/>
              </w:rPr>
              <w:t>Cláusulas ambientales</w:t>
            </w:r>
          </w:p>
        </w:tc>
        <w:tc>
          <w:tcPr>
            <w:tcW w:w="2998"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5B433D6" w14:textId="77777777" w:rsidR="00737196" w:rsidRPr="00737196" w:rsidRDefault="00737196" w:rsidP="00737196">
            <w:pPr>
              <w:jc w:val="both"/>
              <w:rPr>
                <w:rFonts w:ascii="Montserrat" w:hAnsi="Montserrat" w:cs="Arial"/>
                <w:b/>
                <w:bCs/>
                <w:color w:val="000000" w:themeColor="text1"/>
                <w:sz w:val="16"/>
                <w:szCs w:val="16"/>
                <w:lang w:val="en-US"/>
              </w:rPr>
            </w:pPr>
            <w:r w:rsidRPr="00737196">
              <w:rPr>
                <w:rFonts w:ascii="Montserrat" w:hAnsi="Montserrat" w:cs="Arial"/>
                <w:b/>
                <w:bCs/>
                <w:color w:val="000000" w:themeColor="text1"/>
                <w:sz w:val="16"/>
                <w:szCs w:val="16"/>
                <w:lang w:val="en-US"/>
              </w:rPr>
              <w:t>Evidencias a solicitar</w:t>
            </w:r>
          </w:p>
        </w:tc>
      </w:tr>
      <w:tr w:rsidR="00737196" w:rsidRPr="00737196" w14:paraId="597B2446" w14:textId="77777777" w:rsidTr="00737196">
        <w:tc>
          <w:tcPr>
            <w:tcW w:w="2988" w:type="dxa"/>
            <w:vMerge w:val="restart"/>
            <w:tcBorders>
              <w:top w:val="single" w:sz="4" w:space="0" w:color="auto"/>
              <w:left w:val="single" w:sz="4" w:space="0" w:color="auto"/>
              <w:bottom w:val="single" w:sz="4" w:space="0" w:color="auto"/>
              <w:right w:val="single" w:sz="4" w:space="0" w:color="auto"/>
            </w:tcBorders>
            <w:hideMark/>
          </w:tcPr>
          <w:p w14:paraId="0A5F02EE"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ADJUDICACIÓN DEL CONTRATO</w:t>
            </w:r>
          </w:p>
        </w:tc>
        <w:tc>
          <w:tcPr>
            <w:tcW w:w="3076" w:type="dxa"/>
            <w:tcBorders>
              <w:top w:val="single" w:sz="4" w:space="0" w:color="auto"/>
              <w:left w:val="single" w:sz="4" w:space="0" w:color="auto"/>
              <w:bottom w:val="single" w:sz="4" w:space="0" w:color="auto"/>
              <w:right w:val="single" w:sz="4" w:space="0" w:color="auto"/>
            </w:tcBorders>
            <w:hideMark/>
          </w:tcPr>
          <w:p w14:paraId="7A000CFE"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 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2998" w:type="dxa"/>
            <w:tcBorders>
              <w:top w:val="single" w:sz="4" w:space="0" w:color="auto"/>
              <w:left w:val="single" w:sz="4" w:space="0" w:color="auto"/>
              <w:bottom w:val="single" w:sz="4" w:space="0" w:color="auto"/>
              <w:right w:val="single" w:sz="4" w:space="0" w:color="auto"/>
            </w:tcBorders>
            <w:hideMark/>
          </w:tcPr>
          <w:p w14:paraId="6EFF76BD"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Firma anexo 10.</w:t>
            </w:r>
          </w:p>
        </w:tc>
      </w:tr>
      <w:tr w:rsidR="00737196" w:rsidRPr="00737196" w14:paraId="2A6F1869"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642B75C2"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725175A1"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2. El contratista deberá hacerse cargo de los residuos sólidos resultantes del objeto del contrato (residuos peligrosos, residuos de aparatos eléctricos y electrónicos, residuos de construcción y demolición).</w:t>
            </w:r>
          </w:p>
        </w:tc>
        <w:tc>
          <w:tcPr>
            <w:tcW w:w="2998" w:type="dxa"/>
            <w:tcBorders>
              <w:top w:val="single" w:sz="4" w:space="0" w:color="auto"/>
              <w:left w:val="single" w:sz="4" w:space="0" w:color="auto"/>
              <w:bottom w:val="single" w:sz="4" w:space="0" w:color="auto"/>
              <w:right w:val="single" w:sz="4" w:space="0" w:color="auto"/>
            </w:tcBorders>
            <w:hideMark/>
          </w:tcPr>
          <w:p w14:paraId="3A1A9FBE"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Firma anexo 10.</w:t>
            </w:r>
          </w:p>
        </w:tc>
      </w:tr>
      <w:tr w:rsidR="00737196" w:rsidRPr="00737196" w14:paraId="3A4DC4BF" w14:textId="77777777" w:rsidTr="00737196">
        <w:tc>
          <w:tcPr>
            <w:tcW w:w="2988" w:type="dxa"/>
            <w:vMerge w:val="restart"/>
            <w:tcBorders>
              <w:top w:val="single" w:sz="4" w:space="0" w:color="auto"/>
              <w:left w:val="single" w:sz="4" w:space="0" w:color="auto"/>
              <w:bottom w:val="single" w:sz="4" w:space="0" w:color="auto"/>
              <w:right w:val="single" w:sz="4" w:space="0" w:color="auto"/>
            </w:tcBorders>
            <w:hideMark/>
          </w:tcPr>
          <w:p w14:paraId="03084C90"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AL INICIO DEL CONTRATO</w:t>
            </w:r>
          </w:p>
        </w:tc>
        <w:tc>
          <w:tcPr>
            <w:tcW w:w="3076" w:type="dxa"/>
            <w:tcBorders>
              <w:top w:val="single" w:sz="4" w:space="0" w:color="auto"/>
              <w:left w:val="single" w:sz="4" w:space="0" w:color="auto"/>
              <w:bottom w:val="single" w:sz="4" w:space="0" w:color="auto"/>
              <w:right w:val="single" w:sz="4" w:space="0" w:color="auto"/>
            </w:tcBorders>
            <w:hideMark/>
          </w:tcPr>
          <w:p w14:paraId="706DF0AC"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 Presentar carta suscrita por el representante legal, mediante la cual se comprometa a la adopción e implementación del Plan de Gestión Ambiental de la Rama Judicial durante la ejecución del contrato.</w:t>
            </w:r>
          </w:p>
        </w:tc>
        <w:tc>
          <w:tcPr>
            <w:tcW w:w="2998" w:type="dxa"/>
            <w:tcBorders>
              <w:top w:val="single" w:sz="4" w:space="0" w:color="auto"/>
              <w:left w:val="single" w:sz="4" w:space="0" w:color="auto"/>
              <w:bottom w:val="single" w:sz="4" w:space="0" w:color="auto"/>
              <w:right w:val="single" w:sz="4" w:space="0" w:color="auto"/>
            </w:tcBorders>
            <w:hideMark/>
          </w:tcPr>
          <w:p w14:paraId="44B6F7D0"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Carta de compromiso firmada por el representante legal.</w:t>
            </w:r>
          </w:p>
        </w:tc>
      </w:tr>
      <w:tr w:rsidR="00737196" w:rsidRPr="00737196" w14:paraId="6B089F30"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5481B997"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0FB9A668"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2. Acceder a la inducción del Plan de Gestión Ambiental de la Rama Judicial impartida por la entidad.</w:t>
            </w:r>
          </w:p>
        </w:tc>
        <w:tc>
          <w:tcPr>
            <w:tcW w:w="2998" w:type="dxa"/>
            <w:tcBorders>
              <w:top w:val="single" w:sz="4" w:space="0" w:color="auto"/>
              <w:left w:val="single" w:sz="4" w:space="0" w:color="auto"/>
              <w:bottom w:val="single" w:sz="4" w:space="0" w:color="auto"/>
              <w:right w:val="single" w:sz="4" w:space="0" w:color="auto"/>
            </w:tcBorders>
            <w:hideMark/>
          </w:tcPr>
          <w:p w14:paraId="6031A15F"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Registro de asistencia a la inducción o medio definido por la entidad para tal fin.</w:t>
            </w:r>
          </w:p>
        </w:tc>
      </w:tr>
      <w:tr w:rsidR="00737196" w:rsidRPr="00737196" w14:paraId="1522BDA1"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44CFE0EF"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75F50B42"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 xml:space="preserve">3. Presentar el registro ante la autoridad ambiental competente </w:t>
            </w:r>
            <w:r w:rsidRPr="00737196">
              <w:rPr>
                <w:rFonts w:ascii="Montserrat" w:hAnsi="Montserrat" w:cs="Arial"/>
                <w:color w:val="000000" w:themeColor="text1"/>
                <w:sz w:val="16"/>
                <w:szCs w:val="16"/>
                <w:lang w:val="en-US"/>
              </w:rPr>
              <w:lastRenderedPageBreak/>
              <w:t>como generador de residuos peligrosos (RESPEL). En caso de no estar obligado a dicho registro por la cantidad generada, deberá acreditarlo mediante carta suscrita por el representante legal, anexando el diligenciamiento del formato suministrado por la Rama Judicial en el que se evidencie la generación de RESPEL de los últimos seis (6) meses y el cálculo de la media móvil.</w:t>
            </w:r>
          </w:p>
        </w:tc>
        <w:tc>
          <w:tcPr>
            <w:tcW w:w="2998" w:type="dxa"/>
            <w:tcBorders>
              <w:top w:val="single" w:sz="4" w:space="0" w:color="auto"/>
              <w:left w:val="single" w:sz="4" w:space="0" w:color="auto"/>
              <w:bottom w:val="single" w:sz="4" w:space="0" w:color="auto"/>
              <w:right w:val="single" w:sz="4" w:space="0" w:color="auto"/>
            </w:tcBorders>
            <w:hideMark/>
          </w:tcPr>
          <w:p w14:paraId="54BDEC6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lastRenderedPageBreak/>
              <w:t xml:space="preserve">Oficio de la autoridad ambiental que asigna usuario y clave como </w:t>
            </w:r>
            <w:r w:rsidRPr="00737196">
              <w:rPr>
                <w:rFonts w:ascii="Montserrat" w:hAnsi="Montserrat" w:cs="Arial"/>
                <w:color w:val="000000" w:themeColor="text1"/>
                <w:sz w:val="16"/>
                <w:szCs w:val="16"/>
                <w:lang w:val="en-US"/>
              </w:rPr>
              <w:lastRenderedPageBreak/>
              <w:t>generador de RESPEL, o reporte del último año a la plataforma; o carta certificada del representante legal junto con el formato de generación de RESPEL de los últimos seis meses y el cálculo de la media móvil.</w:t>
            </w:r>
          </w:p>
        </w:tc>
      </w:tr>
      <w:tr w:rsidR="00737196" w:rsidRPr="00737196" w14:paraId="31A7C2B1"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70D18248"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307FF839"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4. Aportar las certificaciones comerciales vigentes de los gestores de residuos peligrosos (RESPEL), residuos de aparatos eléctricos y electrónicos (RAEE) y residuos de construcción y demolición (RCD) con los que se realizará la gestión de los residuos producto del mantenimiento, junto con las licencias ambientales que los habilitan para dicha gestión.</w:t>
            </w:r>
          </w:p>
        </w:tc>
        <w:tc>
          <w:tcPr>
            <w:tcW w:w="2998" w:type="dxa"/>
            <w:tcBorders>
              <w:top w:val="single" w:sz="4" w:space="0" w:color="auto"/>
              <w:left w:val="single" w:sz="4" w:space="0" w:color="auto"/>
              <w:bottom w:val="single" w:sz="4" w:space="0" w:color="auto"/>
              <w:right w:val="single" w:sz="4" w:space="0" w:color="auto"/>
            </w:tcBorders>
            <w:hideMark/>
          </w:tcPr>
          <w:p w14:paraId="3862641F"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Certificaciones comerciales con los gestores autorizados y licencias ambientales correspondientes.</w:t>
            </w:r>
          </w:p>
        </w:tc>
      </w:tr>
      <w:tr w:rsidR="00737196" w:rsidRPr="00737196" w14:paraId="64EEDF1D"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0BE4DA71"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659CE83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5. Presentar las fichas de datos de seguridad (FDS) de los productos químicos a utilizar durante la ejecución del contrato (pinturas, selladores, plaguicidas, fertilizantes, productos de limpieza y demás sustancias), identificadas conforme al Sistema Globalmente Armonizado (SGA), con las 16 secciones reglamentarias, en idioma español y con una vigencia de elaboración o actualización no mayor a cinco (5) años.</w:t>
            </w:r>
          </w:p>
        </w:tc>
        <w:tc>
          <w:tcPr>
            <w:tcW w:w="2998" w:type="dxa"/>
            <w:tcBorders>
              <w:top w:val="single" w:sz="4" w:space="0" w:color="auto"/>
              <w:left w:val="single" w:sz="4" w:space="0" w:color="auto"/>
              <w:bottom w:val="single" w:sz="4" w:space="0" w:color="auto"/>
              <w:right w:val="single" w:sz="4" w:space="0" w:color="auto"/>
            </w:tcBorders>
            <w:hideMark/>
          </w:tcPr>
          <w:p w14:paraId="4F860EB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Fichas de datos de seguridad (FDS) de las sustancias químicas a emplear.</w:t>
            </w:r>
          </w:p>
        </w:tc>
      </w:tr>
      <w:tr w:rsidR="00737196" w:rsidRPr="00737196" w14:paraId="7545E220"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3AF23F91"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7A7D63F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6. Aportar el plan o programa de gestión integral de residuos sólidos que se generarán durante la ejecución del contrato, el cual debe considerar el manejo de los residuos de construcción y demolición (RCD), residuos peligrosos y demás residuos generados por las actividades de mantenimiento locativo, trabajo en alturas, mantenimiento de puntos de oxigenación y transporte.</w:t>
            </w:r>
          </w:p>
        </w:tc>
        <w:tc>
          <w:tcPr>
            <w:tcW w:w="2998" w:type="dxa"/>
            <w:tcBorders>
              <w:top w:val="single" w:sz="4" w:space="0" w:color="auto"/>
              <w:left w:val="single" w:sz="4" w:space="0" w:color="auto"/>
              <w:bottom w:val="single" w:sz="4" w:space="0" w:color="auto"/>
              <w:right w:val="single" w:sz="4" w:space="0" w:color="auto"/>
            </w:tcBorders>
            <w:hideMark/>
          </w:tcPr>
          <w:p w14:paraId="37709661"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Plan o programa de gestión integral de residuos sólidos.</w:t>
            </w:r>
          </w:p>
        </w:tc>
      </w:tr>
      <w:tr w:rsidR="00737196" w:rsidRPr="00737196" w14:paraId="653BE331"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1500CC21"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5AA3D40C"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7. Cuando el mantenimiento de los puntos de oxigenación (jardines verticales, zonas verdes y espejos de agua) incluya control de plagas o aplicación de productos fitosanitarios, presentar el procedimiento o protocolo de manejo de plaguicidas avalado por el representante legal, el plan o protocolo de contingencias ante emergencias por el uso del producto, el listado del personal que ejecutará la actividad y los certificados o relación de las capacitaciones recibidas por dicho personal en los últimos seis (6) meses.</w:t>
            </w:r>
          </w:p>
        </w:tc>
        <w:tc>
          <w:tcPr>
            <w:tcW w:w="2998" w:type="dxa"/>
            <w:tcBorders>
              <w:top w:val="single" w:sz="4" w:space="0" w:color="auto"/>
              <w:left w:val="single" w:sz="4" w:space="0" w:color="auto"/>
              <w:bottom w:val="single" w:sz="4" w:space="0" w:color="auto"/>
              <w:right w:val="single" w:sz="4" w:space="0" w:color="auto"/>
            </w:tcBorders>
            <w:hideMark/>
          </w:tcPr>
          <w:p w14:paraId="5A0AA3D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Procedimiento o protocolo de manejo de plaguicidas, plan de contingencias, listado de personal y certificados de capacitación.</w:t>
            </w:r>
          </w:p>
        </w:tc>
      </w:tr>
      <w:tr w:rsidR="00737196" w:rsidRPr="00737196" w14:paraId="25EEC32D"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4587AD36"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010CC55E"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8. Para los vehículos destinados al transporte logístico de personal, herramientas, equipos y materiales, así como a la recolección y disposición de residuos, aportar: revisión técnico-mecánica vigente expedida por un Centro de Diagnóstico Automotriz (CDA) autorizado y avalada por el RUNT; Seguro Obligatorio de Accidentes de Tránsito (SOAT) vigente; licencia de tránsito; licencia de conducción vigente del conductor; y planillas de pago de seguridad social (EPS, AFP, ARL) del conductor.</w:t>
            </w:r>
          </w:p>
        </w:tc>
        <w:tc>
          <w:tcPr>
            <w:tcW w:w="2998" w:type="dxa"/>
            <w:tcBorders>
              <w:top w:val="single" w:sz="4" w:space="0" w:color="auto"/>
              <w:left w:val="single" w:sz="4" w:space="0" w:color="auto"/>
              <w:bottom w:val="single" w:sz="4" w:space="0" w:color="auto"/>
              <w:right w:val="single" w:sz="4" w:space="0" w:color="auto"/>
            </w:tcBorders>
            <w:hideMark/>
          </w:tcPr>
          <w:p w14:paraId="61FC44F8"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Soportes de documentación de los vehículos (revisión técnico-mecánica, SOAT, licencia de tránsito, licencia de conducción, planillas de seguridad social).</w:t>
            </w:r>
          </w:p>
        </w:tc>
      </w:tr>
      <w:tr w:rsidR="00737196" w:rsidRPr="00737196" w14:paraId="5C73C231"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53C2558F"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61594256"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9. En caso de instalar o reponer luminarias, equipos eléctricos o electrónicos durante las labores de mantenimiento, estos deben ser energéticamente eficientes: los equipos eléctricos y electrónicos deben cumplir el Reglamento Técnico de Etiquetado (RETIQ) y las luminarias deben cumplir el Reglamento Técnico de Iluminación y Alumbrado Público (RETILAP).</w:t>
            </w:r>
          </w:p>
        </w:tc>
        <w:tc>
          <w:tcPr>
            <w:tcW w:w="2998" w:type="dxa"/>
            <w:tcBorders>
              <w:top w:val="single" w:sz="4" w:space="0" w:color="auto"/>
              <w:left w:val="single" w:sz="4" w:space="0" w:color="auto"/>
              <w:bottom w:val="single" w:sz="4" w:space="0" w:color="auto"/>
              <w:right w:val="single" w:sz="4" w:space="0" w:color="auto"/>
            </w:tcBorders>
            <w:hideMark/>
          </w:tcPr>
          <w:p w14:paraId="3852D2F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Fichas técnicas de los equipos eléctricos, electrónicos y luminarias a instalar.</w:t>
            </w:r>
          </w:p>
        </w:tc>
      </w:tr>
      <w:tr w:rsidR="00737196" w:rsidRPr="00737196" w14:paraId="3A4218A5" w14:textId="77777777" w:rsidTr="00737196">
        <w:tc>
          <w:tcPr>
            <w:tcW w:w="2988" w:type="dxa"/>
            <w:vMerge w:val="restart"/>
            <w:tcBorders>
              <w:top w:val="single" w:sz="4" w:space="0" w:color="auto"/>
              <w:left w:val="single" w:sz="4" w:space="0" w:color="auto"/>
              <w:bottom w:val="single" w:sz="4" w:space="0" w:color="auto"/>
              <w:right w:val="single" w:sz="4" w:space="0" w:color="auto"/>
            </w:tcBorders>
            <w:hideMark/>
          </w:tcPr>
          <w:p w14:paraId="5FEDACB0"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EN LA EJECUCIÓN DEL CONTRATO</w:t>
            </w:r>
          </w:p>
        </w:tc>
        <w:tc>
          <w:tcPr>
            <w:tcW w:w="3076" w:type="dxa"/>
            <w:tcBorders>
              <w:top w:val="single" w:sz="4" w:space="0" w:color="auto"/>
              <w:left w:val="single" w:sz="4" w:space="0" w:color="auto"/>
              <w:bottom w:val="single" w:sz="4" w:space="0" w:color="auto"/>
              <w:right w:val="single" w:sz="4" w:space="0" w:color="auto"/>
            </w:tcBorders>
            <w:hideMark/>
          </w:tcPr>
          <w:p w14:paraId="3C06C271"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 Incorporar en todos los ítems, especificaciones y actividades de mantenimiento locativo menor las medidas de manejo ambiental de acuerdo con los requisitos de la normatividad colombiana y los establecidos por el Consejo Superior de la Judicatura.</w:t>
            </w:r>
          </w:p>
        </w:tc>
        <w:tc>
          <w:tcPr>
            <w:tcW w:w="2998" w:type="dxa"/>
            <w:tcBorders>
              <w:top w:val="single" w:sz="4" w:space="0" w:color="auto"/>
              <w:left w:val="single" w:sz="4" w:space="0" w:color="auto"/>
              <w:bottom w:val="single" w:sz="4" w:space="0" w:color="auto"/>
              <w:right w:val="single" w:sz="4" w:space="0" w:color="auto"/>
            </w:tcBorders>
            <w:hideMark/>
          </w:tcPr>
          <w:p w14:paraId="6A5E2F1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Registro fotográfico e informes de ejecución con la descripción de las medidas de manejo ambiental aplicadas.</w:t>
            </w:r>
          </w:p>
        </w:tc>
      </w:tr>
      <w:tr w:rsidR="00737196" w:rsidRPr="00737196" w14:paraId="414252DC"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14B832C2"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797FF48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2. Realizar la debida separación en la fuente de los residuos sólidos generados durante la ejecución del contrato (residuos aprovechables, residuos peligrosos, RAEE, RCD) y efectuar las labores de desmonte o retiro de elementos de manera selectiva, con el fin de aprovechar los residuos que sea posible reutilizar en el proyecto o entregar a terceros para su aprovechamiento.</w:t>
            </w:r>
          </w:p>
        </w:tc>
        <w:tc>
          <w:tcPr>
            <w:tcW w:w="2998" w:type="dxa"/>
            <w:tcBorders>
              <w:top w:val="single" w:sz="4" w:space="0" w:color="auto"/>
              <w:left w:val="single" w:sz="4" w:space="0" w:color="auto"/>
              <w:bottom w:val="single" w:sz="4" w:space="0" w:color="auto"/>
              <w:right w:val="single" w:sz="4" w:space="0" w:color="auto"/>
            </w:tcBorders>
            <w:hideMark/>
          </w:tcPr>
          <w:p w14:paraId="3CD48D6D"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Registro fotográfico de la separación en la fuente.</w:t>
            </w:r>
          </w:p>
        </w:tc>
      </w:tr>
      <w:tr w:rsidR="00737196" w:rsidRPr="00737196" w14:paraId="709E57DD"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2871879B"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266C1C4D"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3. Diligenciar el formato de generación de residuos entregado por el supervisor del contrato (Formato F-EVSG-32 “Relación residuos generados actividades de mejoramiento y mantenimiento”), donde se registre la totalidad de los residuos generados durante la prestación del servicio.</w:t>
            </w:r>
          </w:p>
        </w:tc>
        <w:tc>
          <w:tcPr>
            <w:tcW w:w="2998" w:type="dxa"/>
            <w:tcBorders>
              <w:top w:val="single" w:sz="4" w:space="0" w:color="auto"/>
              <w:left w:val="single" w:sz="4" w:space="0" w:color="auto"/>
              <w:bottom w:val="single" w:sz="4" w:space="0" w:color="auto"/>
              <w:right w:val="single" w:sz="4" w:space="0" w:color="auto"/>
            </w:tcBorders>
            <w:hideMark/>
          </w:tcPr>
          <w:p w14:paraId="1C868B65"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Formato F-EVSG-32 diligenciado.</w:t>
            </w:r>
          </w:p>
        </w:tc>
      </w:tr>
      <w:tr w:rsidR="00737196" w:rsidRPr="00737196" w14:paraId="53E740DE"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059D9FA4"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0B020EDA"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4. Hacerse cargo, por su cuenta y costo, de la recolección, transporte y disposición final de los residuos peligrosos (RESPEL), residuos de aparatos eléctricos y electrónicos (RAEE) y residuos de construcción y demolición (RCD) que se generen en desarrollo del contrato.</w:t>
            </w:r>
          </w:p>
        </w:tc>
        <w:tc>
          <w:tcPr>
            <w:tcW w:w="2998" w:type="dxa"/>
            <w:tcBorders>
              <w:top w:val="single" w:sz="4" w:space="0" w:color="auto"/>
              <w:left w:val="single" w:sz="4" w:space="0" w:color="auto"/>
              <w:bottom w:val="single" w:sz="4" w:space="0" w:color="auto"/>
              <w:right w:val="single" w:sz="4" w:space="0" w:color="auto"/>
            </w:tcBorders>
            <w:hideMark/>
          </w:tcPr>
          <w:p w14:paraId="6900847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Manifiesto o constancia de entrega de los RCD, RESPEL o RAEE, con los datos del generador, del gestor, la cantidad de residuos, el destino y el tratamiento a realizar.</w:t>
            </w:r>
          </w:p>
        </w:tc>
      </w:tr>
      <w:tr w:rsidR="00737196" w:rsidRPr="00737196" w14:paraId="0DA76D80"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69B06AD9"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2FFFFDBF"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5. Entregar los certificados de disposición final de los residuos peligrosos (RESPEL), residuos de aparatos eléctricos y electrónicos (RAEE) y residuos de construcción y demolición (RCD) generados durante las actividades de mantenimiento, con la información mínima de dirección, fecha de recolección, cantidad y peso de los residuos, y el tratamiento o aprovechamiento realizado.</w:t>
            </w:r>
          </w:p>
        </w:tc>
        <w:tc>
          <w:tcPr>
            <w:tcW w:w="2998" w:type="dxa"/>
            <w:tcBorders>
              <w:top w:val="single" w:sz="4" w:space="0" w:color="auto"/>
              <w:left w:val="single" w:sz="4" w:space="0" w:color="auto"/>
              <w:bottom w:val="single" w:sz="4" w:space="0" w:color="auto"/>
              <w:right w:val="single" w:sz="4" w:space="0" w:color="auto"/>
            </w:tcBorders>
            <w:hideMark/>
          </w:tcPr>
          <w:p w14:paraId="0AB645F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Certificados de disposición final de RESPEL, RAEE y RCD.</w:t>
            </w:r>
          </w:p>
        </w:tc>
      </w:tr>
      <w:tr w:rsidR="00737196" w:rsidRPr="00737196" w14:paraId="172DD4D8"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6B208DA1"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5AE65A4A"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6. Presentar los sitios de disposición de los residuos de construcción y demolición (RCD) con los permisos o licencias ambientales correspondientes emitidos por la autoridad ambiental competente.</w:t>
            </w:r>
          </w:p>
        </w:tc>
        <w:tc>
          <w:tcPr>
            <w:tcW w:w="2998" w:type="dxa"/>
            <w:tcBorders>
              <w:top w:val="single" w:sz="4" w:space="0" w:color="auto"/>
              <w:left w:val="single" w:sz="4" w:space="0" w:color="auto"/>
              <w:bottom w:val="single" w:sz="4" w:space="0" w:color="auto"/>
              <w:right w:val="single" w:sz="4" w:space="0" w:color="auto"/>
            </w:tcBorders>
            <w:hideMark/>
          </w:tcPr>
          <w:p w14:paraId="5222AC03"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Licencia o permiso ambiental del sitio de disposición de RCD.</w:t>
            </w:r>
          </w:p>
        </w:tc>
      </w:tr>
      <w:tr w:rsidR="00737196" w:rsidRPr="00737196" w14:paraId="7B32DEAB"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544B2F92"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636CCA5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7. Garantizar que las sustancias químicas empleadas en las actividades del contrato (pinturas, selladores, productos de aseo, plaguicidas, fertilizantes) no se reenvasen en recipientes de alimentos y que cuenten con el etiquetado según el Sistema Globalmente Armonizado.</w:t>
            </w:r>
          </w:p>
        </w:tc>
        <w:tc>
          <w:tcPr>
            <w:tcW w:w="2998" w:type="dxa"/>
            <w:tcBorders>
              <w:top w:val="single" w:sz="4" w:space="0" w:color="auto"/>
              <w:left w:val="single" w:sz="4" w:space="0" w:color="auto"/>
              <w:bottom w:val="single" w:sz="4" w:space="0" w:color="auto"/>
              <w:right w:val="single" w:sz="4" w:space="0" w:color="auto"/>
            </w:tcBorders>
            <w:hideMark/>
          </w:tcPr>
          <w:p w14:paraId="5F9BE87D"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Registro fotográfico.</w:t>
            </w:r>
          </w:p>
        </w:tc>
      </w:tr>
      <w:tr w:rsidR="00737196" w:rsidRPr="00737196" w14:paraId="601615D9"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69954F76"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20166020"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 xml:space="preserve">8. Implementar medidas de manejo y control del material particulado, ruido y demás emisiones que se generen durante las actividades de mantenimiento, y obtener los </w:t>
            </w:r>
            <w:r w:rsidRPr="00737196">
              <w:rPr>
                <w:rFonts w:ascii="Montserrat" w:hAnsi="Montserrat" w:cs="Arial"/>
                <w:color w:val="000000" w:themeColor="text1"/>
                <w:sz w:val="16"/>
                <w:szCs w:val="16"/>
                <w:lang w:val="en-US"/>
              </w:rPr>
              <w:lastRenderedPageBreak/>
              <w:t>permisos correspondientes, especialmente cuando se programen trabajos en horario nocturno.</w:t>
            </w:r>
          </w:p>
        </w:tc>
        <w:tc>
          <w:tcPr>
            <w:tcW w:w="2998" w:type="dxa"/>
            <w:tcBorders>
              <w:top w:val="single" w:sz="4" w:space="0" w:color="auto"/>
              <w:left w:val="single" w:sz="4" w:space="0" w:color="auto"/>
              <w:bottom w:val="single" w:sz="4" w:space="0" w:color="auto"/>
              <w:right w:val="single" w:sz="4" w:space="0" w:color="auto"/>
            </w:tcBorders>
            <w:hideMark/>
          </w:tcPr>
          <w:p w14:paraId="1572619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lastRenderedPageBreak/>
              <w:t>Registro fotográfico; medida propuesta.</w:t>
            </w:r>
          </w:p>
        </w:tc>
      </w:tr>
      <w:tr w:rsidR="00737196" w:rsidRPr="00737196" w14:paraId="48EFB7FD"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4A5110AE"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22F9BDCD"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9. En el mantenimiento de los puntos de oxigenación (jardines verticales, zonas verdes y espejos de agua), dar cumplimiento al artículo 20 del Acuerdo PSAA14-10160 sobre áreas verdes, garantizando el uso racional y el reúso del agua en las labores de riego, la calibración de los sistemas de riego y el manejo adecuado de los residuos vegetales generados en las labores de poda.</w:t>
            </w:r>
          </w:p>
        </w:tc>
        <w:tc>
          <w:tcPr>
            <w:tcW w:w="2998" w:type="dxa"/>
            <w:tcBorders>
              <w:top w:val="single" w:sz="4" w:space="0" w:color="auto"/>
              <w:left w:val="single" w:sz="4" w:space="0" w:color="auto"/>
              <w:bottom w:val="single" w:sz="4" w:space="0" w:color="auto"/>
              <w:right w:val="single" w:sz="4" w:space="0" w:color="auto"/>
            </w:tcBorders>
            <w:hideMark/>
          </w:tcPr>
          <w:p w14:paraId="61F32C19"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Registro fotográfico; formato de generación de residuos vegetales, cuando aplique.</w:t>
            </w:r>
          </w:p>
        </w:tc>
      </w:tr>
      <w:tr w:rsidR="00737196" w:rsidRPr="00737196" w14:paraId="6261900F"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2F7236E2"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4BB04B00"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10. Gestionar los residuos generados durante el control de plagas de los puntos de oxigenación (envases de plaguicidas, sobrantes) conforme al procedimiento presentado por el contratista al inicio del contrato, dejando registro de los residuos generados en el formato correspondiente.</w:t>
            </w:r>
          </w:p>
        </w:tc>
        <w:tc>
          <w:tcPr>
            <w:tcW w:w="2998" w:type="dxa"/>
            <w:tcBorders>
              <w:top w:val="single" w:sz="4" w:space="0" w:color="auto"/>
              <w:left w:val="single" w:sz="4" w:space="0" w:color="auto"/>
              <w:bottom w:val="single" w:sz="4" w:space="0" w:color="auto"/>
              <w:right w:val="single" w:sz="4" w:space="0" w:color="auto"/>
            </w:tcBorders>
            <w:hideMark/>
          </w:tcPr>
          <w:p w14:paraId="453A231B"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Relación de residuos generados durante la actividad de control de plagas.</w:t>
            </w:r>
          </w:p>
        </w:tc>
      </w:tr>
      <w:tr w:rsidR="00737196" w:rsidRPr="00737196" w14:paraId="563EA63B"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53E073B4"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64C39B9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11. Para el transporte logístico, mantener vigente la revisión técnico-mecánica, el SOAT y la póliza de responsabilidad civil y todo riesgo, y realizar el mantenimiento preventivo del vehículo como mínimo cada dos (2) meses o cada 5.000-10.000 km, lo que ocurra primero, de acuerdo con las recomendaciones del fabricante.</w:t>
            </w:r>
          </w:p>
        </w:tc>
        <w:tc>
          <w:tcPr>
            <w:tcW w:w="2998" w:type="dxa"/>
            <w:tcBorders>
              <w:top w:val="single" w:sz="4" w:space="0" w:color="auto"/>
              <w:left w:val="single" w:sz="4" w:space="0" w:color="auto"/>
              <w:bottom w:val="single" w:sz="4" w:space="0" w:color="auto"/>
              <w:right w:val="single" w:sz="4" w:space="0" w:color="auto"/>
            </w:tcBorders>
            <w:hideMark/>
          </w:tcPr>
          <w:p w14:paraId="3F3458C7"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Ficha de mantenimiento del vehículo.</w:t>
            </w:r>
          </w:p>
        </w:tc>
      </w:tr>
      <w:tr w:rsidR="00737196" w:rsidRPr="00737196" w14:paraId="3C598ACA"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3C7BFA67"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7B421A81"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12. Presentar los entregables periódicos y finales (informes de mantenimiento, actas, registros) en medio magnético y cargarlos en la plataforma SECOP II. Solo en caso de requerirse impresión, esta deberá realizarse a doble cara, en papel de bajo gramaje (máximo 75 g), con letra de tamaño máximo 11 y a espacio sencillo.</w:t>
            </w:r>
          </w:p>
        </w:tc>
        <w:tc>
          <w:tcPr>
            <w:tcW w:w="2998" w:type="dxa"/>
            <w:tcBorders>
              <w:top w:val="single" w:sz="4" w:space="0" w:color="auto"/>
              <w:left w:val="single" w:sz="4" w:space="0" w:color="auto"/>
              <w:bottom w:val="single" w:sz="4" w:space="0" w:color="auto"/>
              <w:right w:val="single" w:sz="4" w:space="0" w:color="auto"/>
            </w:tcBorders>
            <w:hideMark/>
          </w:tcPr>
          <w:p w14:paraId="31FFC5F1"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Cargue de informes en la plataforma SECOP II.</w:t>
            </w:r>
          </w:p>
        </w:tc>
      </w:tr>
      <w:tr w:rsidR="00737196" w:rsidRPr="00737196" w14:paraId="5DE7D025" w14:textId="77777777" w:rsidTr="00737196">
        <w:tc>
          <w:tcPr>
            <w:tcW w:w="2988" w:type="dxa"/>
            <w:vMerge/>
            <w:tcBorders>
              <w:top w:val="single" w:sz="4" w:space="0" w:color="auto"/>
              <w:left w:val="single" w:sz="4" w:space="0" w:color="auto"/>
              <w:bottom w:val="single" w:sz="4" w:space="0" w:color="auto"/>
              <w:right w:val="single" w:sz="4" w:space="0" w:color="auto"/>
            </w:tcBorders>
            <w:vAlign w:val="center"/>
            <w:hideMark/>
          </w:tcPr>
          <w:p w14:paraId="522E31DC" w14:textId="77777777" w:rsidR="00737196" w:rsidRPr="00737196" w:rsidRDefault="00737196" w:rsidP="00737196">
            <w:pPr>
              <w:jc w:val="both"/>
              <w:rPr>
                <w:rFonts w:ascii="Montserrat" w:hAnsi="Montserrat" w:cs="Arial"/>
                <w:color w:val="000000" w:themeColor="text1"/>
                <w:sz w:val="16"/>
                <w:szCs w:val="16"/>
              </w:rPr>
            </w:pPr>
          </w:p>
        </w:tc>
        <w:tc>
          <w:tcPr>
            <w:tcW w:w="3076" w:type="dxa"/>
            <w:tcBorders>
              <w:top w:val="single" w:sz="4" w:space="0" w:color="auto"/>
              <w:left w:val="single" w:sz="4" w:space="0" w:color="auto"/>
              <w:bottom w:val="single" w:sz="4" w:space="0" w:color="auto"/>
              <w:right w:val="single" w:sz="4" w:space="0" w:color="auto"/>
            </w:tcBorders>
            <w:hideMark/>
          </w:tcPr>
          <w:p w14:paraId="513BB3E4"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13. Presentar un informe mensual de las actividades ambientales ejecutadas, que incluya registro fotográfico y la relación de los residuos generados y su disposición.</w:t>
            </w:r>
          </w:p>
        </w:tc>
        <w:tc>
          <w:tcPr>
            <w:tcW w:w="2998" w:type="dxa"/>
            <w:tcBorders>
              <w:top w:val="single" w:sz="4" w:space="0" w:color="auto"/>
              <w:left w:val="single" w:sz="4" w:space="0" w:color="auto"/>
              <w:bottom w:val="single" w:sz="4" w:space="0" w:color="auto"/>
              <w:right w:val="single" w:sz="4" w:space="0" w:color="auto"/>
            </w:tcBorders>
            <w:hideMark/>
          </w:tcPr>
          <w:p w14:paraId="7A710C0A" w14:textId="77777777" w:rsidR="00737196" w:rsidRPr="00737196" w:rsidRDefault="00737196" w:rsidP="00737196">
            <w:pPr>
              <w:jc w:val="both"/>
              <w:rPr>
                <w:rFonts w:ascii="Montserrat" w:hAnsi="Montserrat" w:cs="Arial"/>
                <w:color w:val="000000" w:themeColor="text1"/>
                <w:sz w:val="16"/>
                <w:szCs w:val="16"/>
                <w:lang w:val="en-US"/>
              </w:rPr>
            </w:pPr>
            <w:r w:rsidRPr="00737196">
              <w:rPr>
                <w:rFonts w:ascii="Montserrat" w:hAnsi="Montserrat" w:cs="Arial"/>
                <w:color w:val="000000" w:themeColor="text1"/>
                <w:sz w:val="16"/>
                <w:szCs w:val="16"/>
                <w:lang w:val="en-US"/>
              </w:rPr>
              <w:t>Informe mensual con registro fotográfico.</w:t>
            </w:r>
          </w:p>
        </w:tc>
      </w:tr>
    </w:tbl>
    <w:p w14:paraId="5DB27F33" w14:textId="77777777" w:rsidR="00CE46C9" w:rsidRPr="00424E92" w:rsidRDefault="00CE46C9" w:rsidP="00433E8E">
      <w:pPr>
        <w:jc w:val="both"/>
        <w:rPr>
          <w:rFonts w:ascii="Montserrat" w:hAnsi="Montserrat" w:cs="Arial"/>
          <w:color w:val="000000" w:themeColor="text1"/>
          <w:sz w:val="20"/>
          <w:szCs w:val="20"/>
          <w:lang w:val="es-CO"/>
        </w:rPr>
      </w:pPr>
    </w:p>
    <w:p w14:paraId="65526CA6"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_______________________________</w:t>
      </w:r>
    </w:p>
    <w:p w14:paraId="261F12B1" w14:textId="77777777" w:rsidR="00433E8E" w:rsidRPr="00424E92" w:rsidRDefault="00433E8E" w:rsidP="00433E8E">
      <w:pPr>
        <w:pStyle w:val="Sinespaciado"/>
        <w:jc w:val="both"/>
        <w:rPr>
          <w:rFonts w:ascii="Montserrat" w:hAnsi="Montserrat" w:cs="Arial"/>
          <w:color w:val="000000" w:themeColor="text1"/>
          <w:sz w:val="20"/>
          <w:szCs w:val="20"/>
          <w:lang w:val="es-CO"/>
        </w:rPr>
      </w:pPr>
      <w:r w:rsidRPr="00424E92">
        <w:rPr>
          <w:rFonts w:ascii="Montserrat" w:hAnsi="Montserrat" w:cs="Arial"/>
          <w:color w:val="000000" w:themeColor="text1"/>
          <w:sz w:val="20"/>
          <w:szCs w:val="20"/>
          <w:lang w:val="es-CO"/>
        </w:rPr>
        <w:t>FIRMA</w:t>
      </w:r>
    </w:p>
    <w:p w14:paraId="5DF72CE9" w14:textId="77777777" w:rsidR="00532DEE" w:rsidRDefault="00532DEE" w:rsidP="00433E8E">
      <w:pPr>
        <w:pStyle w:val="NormalWeb"/>
        <w:jc w:val="both"/>
        <w:rPr>
          <w:rStyle w:val="Fuerte"/>
          <w:rFonts w:ascii="Montserrat" w:hAnsi="Montserrat" w:cs="Arial"/>
          <w:color w:val="000000" w:themeColor="text1"/>
          <w:sz w:val="20"/>
          <w:szCs w:val="20"/>
        </w:rPr>
      </w:pPr>
    </w:p>
    <w:p w14:paraId="294A44C8" w14:textId="77777777" w:rsidR="00532DEE" w:rsidRDefault="00532DEE" w:rsidP="00433E8E">
      <w:pPr>
        <w:pStyle w:val="NormalWeb"/>
        <w:jc w:val="both"/>
        <w:rPr>
          <w:rStyle w:val="Fuerte"/>
          <w:rFonts w:ascii="Montserrat" w:hAnsi="Montserrat" w:cs="Arial"/>
          <w:color w:val="000000" w:themeColor="text1"/>
          <w:sz w:val="20"/>
          <w:szCs w:val="20"/>
        </w:rPr>
      </w:pPr>
    </w:p>
    <w:p w14:paraId="4CCB70EF" w14:textId="77777777" w:rsidR="00532DEE" w:rsidRDefault="00532DEE" w:rsidP="00433E8E">
      <w:pPr>
        <w:pStyle w:val="NormalWeb"/>
        <w:jc w:val="both"/>
        <w:rPr>
          <w:rStyle w:val="Fuerte"/>
          <w:rFonts w:ascii="Montserrat" w:hAnsi="Montserrat" w:cs="Arial"/>
          <w:color w:val="000000" w:themeColor="text1"/>
          <w:sz w:val="20"/>
          <w:szCs w:val="20"/>
        </w:rPr>
      </w:pPr>
    </w:p>
    <w:p w14:paraId="4355739A" w14:textId="77777777" w:rsidR="00532DEE" w:rsidRDefault="00532DEE" w:rsidP="00433E8E">
      <w:pPr>
        <w:pStyle w:val="NormalWeb"/>
        <w:jc w:val="both"/>
        <w:rPr>
          <w:rStyle w:val="Fuerte"/>
          <w:rFonts w:ascii="Montserrat" w:hAnsi="Montserrat" w:cs="Arial"/>
          <w:color w:val="000000" w:themeColor="text1"/>
          <w:sz w:val="20"/>
          <w:szCs w:val="20"/>
        </w:rPr>
      </w:pPr>
    </w:p>
    <w:p w14:paraId="0C61A056" w14:textId="77777777" w:rsidR="00532DEE" w:rsidRDefault="00532DEE" w:rsidP="00433E8E">
      <w:pPr>
        <w:pStyle w:val="NormalWeb"/>
        <w:jc w:val="both"/>
        <w:rPr>
          <w:rStyle w:val="Fuerte"/>
          <w:rFonts w:ascii="Montserrat" w:hAnsi="Montserrat" w:cs="Arial"/>
          <w:color w:val="000000" w:themeColor="text1"/>
          <w:sz w:val="20"/>
          <w:szCs w:val="20"/>
        </w:rPr>
      </w:pPr>
    </w:p>
    <w:p w14:paraId="69849946" w14:textId="77777777" w:rsidR="00532DEE" w:rsidRDefault="00532DEE" w:rsidP="00433E8E">
      <w:pPr>
        <w:pStyle w:val="NormalWeb"/>
        <w:jc w:val="both"/>
        <w:rPr>
          <w:rStyle w:val="Fuerte"/>
          <w:rFonts w:ascii="Montserrat" w:hAnsi="Montserrat" w:cs="Arial"/>
          <w:color w:val="000000" w:themeColor="text1"/>
          <w:sz w:val="20"/>
          <w:szCs w:val="20"/>
        </w:rPr>
      </w:pPr>
    </w:p>
    <w:p w14:paraId="53B16982" w14:textId="77777777" w:rsidR="00532DEE" w:rsidRDefault="00532DEE" w:rsidP="00433E8E">
      <w:pPr>
        <w:pStyle w:val="NormalWeb"/>
        <w:jc w:val="both"/>
        <w:rPr>
          <w:rStyle w:val="Fuerte"/>
          <w:rFonts w:ascii="Montserrat" w:hAnsi="Montserrat" w:cs="Arial"/>
          <w:color w:val="000000" w:themeColor="text1"/>
          <w:sz w:val="20"/>
          <w:szCs w:val="20"/>
        </w:rPr>
      </w:pPr>
    </w:p>
    <w:p w14:paraId="49063DD1" w14:textId="77777777" w:rsidR="00532DEE" w:rsidRDefault="00532DEE" w:rsidP="00433E8E">
      <w:pPr>
        <w:pStyle w:val="NormalWeb"/>
        <w:jc w:val="both"/>
        <w:rPr>
          <w:rStyle w:val="Fuerte"/>
          <w:rFonts w:ascii="Montserrat" w:hAnsi="Montserrat" w:cs="Arial"/>
          <w:color w:val="000000" w:themeColor="text1"/>
          <w:sz w:val="20"/>
          <w:szCs w:val="20"/>
        </w:rPr>
      </w:pPr>
    </w:p>
    <w:p w14:paraId="7A2B1008" w14:textId="77777777" w:rsidR="00532DEE" w:rsidRDefault="00532DEE" w:rsidP="00433E8E">
      <w:pPr>
        <w:pStyle w:val="NormalWeb"/>
        <w:jc w:val="both"/>
        <w:rPr>
          <w:rStyle w:val="Fuerte"/>
          <w:rFonts w:ascii="Montserrat" w:hAnsi="Montserrat" w:cs="Arial"/>
          <w:color w:val="000000" w:themeColor="text1"/>
          <w:sz w:val="20"/>
          <w:szCs w:val="20"/>
        </w:rPr>
      </w:pPr>
    </w:p>
    <w:p w14:paraId="2ED038EC" w14:textId="77777777" w:rsidR="00532DEE" w:rsidRDefault="00532DEE" w:rsidP="00433E8E">
      <w:pPr>
        <w:pStyle w:val="NormalWeb"/>
        <w:jc w:val="both"/>
        <w:rPr>
          <w:rStyle w:val="Fuerte"/>
          <w:rFonts w:ascii="Montserrat" w:hAnsi="Montserrat" w:cs="Arial"/>
          <w:color w:val="000000" w:themeColor="text1"/>
          <w:sz w:val="20"/>
          <w:szCs w:val="20"/>
        </w:rPr>
      </w:pPr>
    </w:p>
    <w:p w14:paraId="00FE9108" w14:textId="6D52CC05" w:rsidR="00433E8E" w:rsidRPr="00424E92" w:rsidRDefault="00CE46C9" w:rsidP="00433E8E">
      <w:pPr>
        <w:pStyle w:val="NormalWeb"/>
        <w:jc w:val="both"/>
        <w:rPr>
          <w:rStyle w:val="Fuerte"/>
          <w:rFonts w:ascii="Montserrat" w:hAnsi="Montserrat" w:cs="Arial"/>
          <w:color w:val="000000" w:themeColor="text1"/>
          <w:sz w:val="20"/>
          <w:szCs w:val="20"/>
        </w:rPr>
      </w:pPr>
      <w:r>
        <w:rPr>
          <w:rStyle w:val="Fuerte"/>
          <w:rFonts w:ascii="Montserrat" w:hAnsi="Montserrat" w:cs="Arial"/>
          <w:color w:val="000000" w:themeColor="text1"/>
          <w:sz w:val="20"/>
          <w:szCs w:val="20"/>
        </w:rPr>
        <w:lastRenderedPageBreak/>
        <w:t>ANEX</w:t>
      </w:r>
      <w:r w:rsidR="00433E8E" w:rsidRPr="00424E92">
        <w:rPr>
          <w:rStyle w:val="Fuerte"/>
          <w:rFonts w:ascii="Montserrat" w:hAnsi="Montserrat" w:cs="Arial"/>
          <w:color w:val="000000" w:themeColor="text1"/>
          <w:sz w:val="20"/>
          <w:szCs w:val="20"/>
        </w:rPr>
        <w:t>O Nº 11. TERMINOS DE PRESENTACION DE OFERTAS Y MANIFESTACIONES DE INTERES</w:t>
      </w:r>
    </w:p>
    <w:p w14:paraId="410E87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Actualizado el 22 de agosto de 2018</w:t>
      </w:r>
    </w:p>
    <w:p w14:paraId="65617D7B"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6817D436" w14:textId="77777777" w:rsidR="00433E8E" w:rsidRPr="00424E92" w:rsidRDefault="00433E8E" w:rsidP="00433E8E">
      <w:pPr>
        <w:pStyle w:val="NormalWeb"/>
        <w:jc w:val="both"/>
        <w:rPr>
          <w:rFonts w:ascii="Montserrat" w:hAnsi="Montserrat" w:cs="Arial"/>
          <w:color w:val="000000" w:themeColor="text1"/>
          <w:sz w:val="20"/>
          <w:szCs w:val="20"/>
          <w:lang w:val="en-PH"/>
        </w:rPr>
      </w:pPr>
      <w:r w:rsidRPr="00424E92">
        <w:rPr>
          <w:rFonts w:ascii="Montserrat" w:hAnsi="Montserrat" w:cs="Arial"/>
          <w:color w:val="000000" w:themeColor="text1"/>
          <w:sz w:val="20"/>
          <w:szCs w:val="20"/>
          <w:lang w:val="en-PH"/>
        </w:rPr>
        <w:t xml:space="preserve">Link: </w:t>
      </w:r>
      <w:hyperlink r:id="rId15" w:history="1">
        <w:r w:rsidRPr="00424E92">
          <w:rPr>
            <w:rStyle w:val="Hipervnculo"/>
            <w:rFonts w:ascii="Montserrat" w:hAnsi="Montserrat" w:cs="Arial"/>
            <w:color w:val="000000" w:themeColor="text1"/>
            <w:sz w:val="20"/>
            <w:szCs w:val="20"/>
            <w:lang w:val="en-PH"/>
          </w:rPr>
          <w:t>https://www.colombiacompra.gov.co/secop/terminos-y-condiciones</w:t>
        </w:r>
      </w:hyperlink>
    </w:p>
    <w:p w14:paraId="75351779" w14:textId="77777777" w:rsidR="00433E8E" w:rsidRPr="00424E92" w:rsidRDefault="00433E8E" w:rsidP="00433E8E">
      <w:pPr>
        <w:pStyle w:val="NormalWeb"/>
        <w:jc w:val="both"/>
        <w:rPr>
          <w:rStyle w:val="Fuerte"/>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 xml:space="preserve">(…) </w:t>
      </w:r>
    </w:p>
    <w:p w14:paraId="10D26077"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Style w:val="Fuerte"/>
          <w:rFonts w:ascii="Montserrat" w:hAnsi="Montserrat" w:cs="Arial"/>
          <w:color w:val="000000" w:themeColor="text1"/>
          <w:sz w:val="20"/>
          <w:szCs w:val="20"/>
        </w:rPr>
        <w:t>10.</w:t>
      </w:r>
      <w:r w:rsidRPr="00424E92">
        <w:rPr>
          <w:rFonts w:ascii="Cambria" w:hAnsi="Cambria" w:cs="Cambria"/>
          <w:color w:val="000000" w:themeColor="text1"/>
          <w:sz w:val="20"/>
          <w:szCs w:val="20"/>
        </w:rPr>
        <w:t> </w:t>
      </w:r>
      <w:r w:rsidRPr="00424E92">
        <w:rPr>
          <w:rStyle w:val="Fuerte"/>
          <w:rFonts w:ascii="Montserrat" w:hAnsi="Montserrat" w:cs="Arial"/>
          <w:color w:val="000000" w:themeColor="text1"/>
          <w:sz w:val="20"/>
          <w:szCs w:val="20"/>
        </w:rPr>
        <w:t>Términos de la presentación de ofertas y las manifestaciones de interés.</w:t>
      </w:r>
    </w:p>
    <w:p w14:paraId="71CB7118" w14:textId="77777777" w:rsidR="00433E8E" w:rsidRPr="00424E92" w:rsidRDefault="00433E8E" w:rsidP="00433E8E">
      <w:pPr>
        <w:pStyle w:val="NormalWeb"/>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Los Usuarios del SECOP II deben tener en cuenta para la presentación de las ofertas por medio de la plataforma las siguientes indicaciones.</w:t>
      </w:r>
    </w:p>
    <w:p w14:paraId="24BEAAF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(a) Es necesario suscribirse al proceso de contratación para presentar interés y para enviar ofertas.</w:t>
      </w:r>
    </w:p>
    <w:p w14:paraId="41B0B7E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(b) Si después de manifestar interés el proveedor retira su suscripción del proceso de contratación, la manifestación de interés no quedará registrada y el proveedor no podrá enviar oferta.</w:t>
      </w:r>
    </w:p>
    <w:p w14:paraId="338B859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(c) La oferta sólo podrá ser enviada por la plataforma antes de la fecha y hora de cierre prevista en el Proceso de Contratación. Después de ese momento el botón para crear oferta se deshabilitará.</w:t>
      </w:r>
    </w:p>
    <w:p w14:paraId="0A90AA94"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(d) Las ofertas que sean retiradas en la plataforma no pueden ser vistas por la Entidad Compradora.</w:t>
      </w:r>
    </w:p>
    <w:p w14:paraId="6AECB67F"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162211F6"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(f) En su oferta, los Usuarios deben responder a la o las preguntas de lista de precios realizadas por la Entidad Compradora en los términos definidos en el Pliego de Condiciones.</w:t>
      </w:r>
    </w:p>
    <w:p w14:paraId="3417CC88"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(g) En los Procesos de Contratación se entienden como no presentadas las ofertas enviadas a la Entidad Compradora en físico.</w:t>
      </w:r>
    </w:p>
    <w:p w14:paraId="100E3FCC"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424E92">
        <w:rPr>
          <w:rFonts w:ascii="Cambria" w:hAnsi="Cambria" w:cs="Cambria"/>
          <w:color w:val="000000" w:themeColor="text1"/>
          <w:sz w:val="20"/>
          <w:szCs w:val="20"/>
        </w:rPr>
        <w:t> </w:t>
      </w:r>
      <w:hyperlink r:id="rId16" w:history="1">
        <w:r w:rsidRPr="00424E92">
          <w:rPr>
            <w:rStyle w:val="Hipervnculo"/>
            <w:rFonts w:ascii="Montserrat" w:hAnsi="Montserrat" w:cs="Arial"/>
            <w:color w:val="000000" w:themeColor="text1"/>
            <w:sz w:val="20"/>
            <w:szCs w:val="20"/>
          </w:rPr>
          <w:t>https://www.colombiacompra.gov.co/secop-ii</w:t>
        </w:r>
      </w:hyperlink>
    </w:p>
    <w:p w14:paraId="0DB2260A"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(i) En los Procesos de Contratación se entienden como no presentadas las ofertas de proponentes plurales presentadas desde cuentas de proponentes singulares y viceversa.</w:t>
      </w:r>
    </w:p>
    <w:p w14:paraId="066A1891"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2F3D185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(k)</w:t>
      </w:r>
      <w:r w:rsidRPr="00424E92">
        <w:rPr>
          <w:rFonts w:ascii="Cambria" w:hAnsi="Cambria" w:cs="Cambria"/>
          <w:color w:val="000000" w:themeColor="text1"/>
          <w:sz w:val="20"/>
          <w:szCs w:val="20"/>
        </w:rPr>
        <w:t> </w:t>
      </w:r>
      <w:r w:rsidRPr="00424E92">
        <w:rPr>
          <w:rFonts w:ascii="Montserrat" w:hAnsi="Montserrat" w:cs="Arial"/>
          <w:color w:val="000000" w:themeColor="text1"/>
          <w:sz w:val="20"/>
          <w:szCs w:val="20"/>
        </w:rPr>
        <w:t>No son v</w:t>
      </w:r>
      <w:r w:rsidRPr="00424E92">
        <w:rPr>
          <w:rFonts w:ascii="Montserrat" w:hAnsi="Montserrat" w:cs="Montserrat"/>
          <w:color w:val="000000" w:themeColor="text1"/>
          <w:sz w:val="20"/>
          <w:szCs w:val="20"/>
        </w:rPr>
        <w:t>á</w:t>
      </w:r>
      <w:r w:rsidRPr="00424E92">
        <w:rPr>
          <w:rFonts w:ascii="Montserrat" w:hAnsi="Montserrat" w:cs="Arial"/>
          <w:color w:val="000000" w:themeColor="text1"/>
          <w:sz w:val="20"/>
          <w:szCs w:val="20"/>
        </w:rPr>
        <w:t>lidas las manifestaciones de inter</w:t>
      </w:r>
      <w:r w:rsidRPr="00424E92">
        <w:rPr>
          <w:rFonts w:ascii="Montserrat" w:hAnsi="Montserrat" w:cs="Montserrat"/>
          <w:color w:val="000000" w:themeColor="text1"/>
          <w:sz w:val="20"/>
          <w:szCs w:val="20"/>
        </w:rPr>
        <w:t>é</w:t>
      </w:r>
      <w:r w:rsidRPr="00424E92">
        <w:rPr>
          <w:rFonts w:ascii="Montserrat" w:hAnsi="Montserrat" w:cs="Arial"/>
          <w:color w:val="000000" w:themeColor="text1"/>
          <w:sz w:val="20"/>
          <w:szCs w:val="20"/>
        </w:rPr>
        <w:t>s presentadas por mensaje dentro de la plataforma o correo electr</w:t>
      </w:r>
      <w:r w:rsidRPr="00424E92">
        <w:rPr>
          <w:rFonts w:ascii="Montserrat" w:hAnsi="Montserrat" w:cs="Montserrat"/>
          <w:color w:val="000000" w:themeColor="text1"/>
          <w:sz w:val="20"/>
          <w:szCs w:val="20"/>
        </w:rPr>
        <w:t>ó</w:t>
      </w:r>
      <w:r w:rsidRPr="00424E92">
        <w:rPr>
          <w:rFonts w:ascii="Montserrat" w:hAnsi="Montserrat" w:cs="Arial"/>
          <w:color w:val="000000" w:themeColor="text1"/>
          <w:sz w:val="20"/>
          <w:szCs w:val="20"/>
        </w:rPr>
        <w:t>nico, excepto debido a una falla general o espec</w:t>
      </w:r>
      <w:r w:rsidRPr="00424E92">
        <w:rPr>
          <w:rFonts w:ascii="Montserrat" w:hAnsi="Montserrat" w:cs="Montserrat"/>
          <w:color w:val="000000" w:themeColor="text1"/>
          <w:sz w:val="20"/>
          <w:szCs w:val="20"/>
        </w:rPr>
        <w:t>í</w:t>
      </w:r>
      <w:r w:rsidRPr="00424E92">
        <w:rPr>
          <w:rFonts w:ascii="Montserrat" w:hAnsi="Montserrat" w:cs="Arial"/>
          <w:color w:val="000000" w:themeColor="text1"/>
          <w:sz w:val="20"/>
          <w:szCs w:val="20"/>
        </w:rPr>
        <w:t>fica de la plataforma certificada por Colombia Compra Eficiente.</w:t>
      </w:r>
    </w:p>
    <w:p w14:paraId="55DC8FA2"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097F309E" w14:textId="77777777" w:rsidR="00433E8E" w:rsidRPr="00424E92" w:rsidRDefault="00433E8E" w:rsidP="00433E8E">
      <w:pPr>
        <w:pStyle w:val="NormalWeb"/>
        <w:spacing w:before="0" w:beforeAutospacing="0" w:after="0" w:afterAutospacing="0"/>
        <w:jc w:val="both"/>
        <w:rPr>
          <w:rFonts w:ascii="Montserrat" w:hAnsi="Montserrat" w:cs="Arial"/>
          <w:color w:val="000000" w:themeColor="text1"/>
          <w:sz w:val="20"/>
          <w:szCs w:val="20"/>
        </w:rPr>
      </w:pPr>
      <w:r w:rsidRPr="00424E92">
        <w:rPr>
          <w:rFonts w:ascii="Montserrat" w:hAnsi="Montserrat" w:cs="Arial"/>
          <w:color w:val="000000" w:themeColor="text1"/>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6F78CD0D" w14:textId="77777777" w:rsidR="00433E8E" w:rsidRPr="00424E92" w:rsidRDefault="00433E8E" w:rsidP="00433E8E">
      <w:pPr>
        <w:pStyle w:val="NormalWeb"/>
        <w:spacing w:before="0" w:beforeAutospacing="0" w:after="0" w:afterAutospacing="0"/>
        <w:jc w:val="both"/>
        <w:rPr>
          <w:rStyle w:val="Hipervnculo"/>
          <w:rFonts w:ascii="Montserrat" w:hAnsi="Montserrat" w:cs="Arial"/>
          <w:color w:val="000000" w:themeColor="text1"/>
          <w:sz w:val="20"/>
          <w:szCs w:val="20"/>
        </w:rPr>
      </w:pPr>
      <w:r w:rsidRPr="00424E92">
        <w:rPr>
          <w:rFonts w:ascii="Montserrat" w:hAnsi="Montserrat" w:cs="Arial"/>
          <w:color w:val="000000" w:themeColor="text1"/>
          <w:sz w:val="20"/>
          <w:szCs w:val="20"/>
        </w:rPr>
        <w:t>(n) Los Usuarios deben conocer las instrucciones para presentación de ofertas contenidos en Guía para presentar ofertas en el SECOP II Disponible en</w:t>
      </w:r>
      <w:r w:rsidRPr="00424E92">
        <w:rPr>
          <w:rFonts w:ascii="Cambria" w:hAnsi="Cambria" w:cs="Cambria"/>
          <w:color w:val="000000" w:themeColor="text1"/>
          <w:sz w:val="20"/>
          <w:szCs w:val="20"/>
        </w:rPr>
        <w:t> </w:t>
      </w:r>
      <w:hyperlink r:id="rId17" w:history="1">
        <w:r w:rsidRPr="00424E92">
          <w:rPr>
            <w:rStyle w:val="Hipervnculo"/>
            <w:rFonts w:ascii="Montserrat" w:hAnsi="Montserrat" w:cs="Arial"/>
            <w:color w:val="000000" w:themeColor="text1"/>
            <w:sz w:val="20"/>
            <w:szCs w:val="20"/>
          </w:rPr>
          <w:t>https://www.colombiacompra.gov.co/secop-ii/proveedores</w:t>
        </w:r>
      </w:hyperlink>
    </w:p>
    <w:p w14:paraId="085F59A5"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r w:rsidRPr="00424E92">
        <w:rPr>
          <w:rFonts w:ascii="Montserrat" w:eastAsia="Arial" w:hAnsi="Montserrat" w:cs="Arial"/>
          <w:b/>
          <w:bCs/>
          <w:color w:val="000000" w:themeColor="text1"/>
          <w:spacing w:val="-5"/>
          <w:sz w:val="20"/>
          <w:szCs w:val="20"/>
          <w:lang w:val="es-CO"/>
        </w:rPr>
        <w:t>RECOMENDACIONES INICIALES</w:t>
      </w:r>
    </w:p>
    <w:p w14:paraId="4CFED466" w14:textId="77777777" w:rsidR="00433E8E" w:rsidRPr="00424E92" w:rsidRDefault="00433E8E" w:rsidP="00433E8E">
      <w:pPr>
        <w:spacing w:before="29"/>
        <w:ind w:right="-93"/>
        <w:jc w:val="both"/>
        <w:rPr>
          <w:rFonts w:ascii="Montserrat" w:eastAsia="Arial" w:hAnsi="Montserrat" w:cs="Arial"/>
          <w:b/>
          <w:bCs/>
          <w:color w:val="000000" w:themeColor="text1"/>
          <w:spacing w:val="-5"/>
          <w:sz w:val="20"/>
          <w:szCs w:val="20"/>
          <w:lang w:val="es-CO"/>
        </w:rPr>
      </w:pPr>
    </w:p>
    <w:p w14:paraId="67273581"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lastRenderedPageBreak/>
        <w:t>Este proceso ha sido elaborado siguiendo los postulados consagrados en la Ley 80 de 1993, la Ley 1150 de 2007, el Decreto Decreto 1082 de 2015 y demás normas que la complementan, adicionan y reglamentan.</w:t>
      </w:r>
    </w:p>
    <w:p w14:paraId="663C77A5"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Se solicita seguir en la elaboración de la propuesta, la metodología señalada en los estudios previos y el Pliego Electrónico, con el objeto de obtener claridad y ofrecimientos de la misma índole que permitan una selección objetiva y eviten la declaratoria de desierta de este proceso.</w:t>
      </w:r>
    </w:p>
    <w:p w14:paraId="38C6D05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14:paraId="3E33FD9D"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B953F9B" w14:textId="77777777" w:rsidR="00433E8E" w:rsidRPr="00424E92" w:rsidRDefault="00433E8E" w:rsidP="00433E8E">
      <w:pPr>
        <w:ind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57B619C3" w14:textId="77777777" w:rsidR="00433E8E" w:rsidRPr="00424E92" w:rsidRDefault="00433E8E" w:rsidP="00433E8E">
      <w:pPr>
        <w:spacing w:before="5"/>
        <w:ind w:right="-93"/>
        <w:jc w:val="both"/>
        <w:rPr>
          <w:rFonts w:ascii="Montserrat" w:hAnsi="Montserrat" w:cs="Arial"/>
          <w:iCs/>
          <w:color w:val="000000" w:themeColor="text1"/>
          <w:sz w:val="20"/>
          <w:szCs w:val="20"/>
          <w:lang w:val="es-CO"/>
        </w:rPr>
      </w:pPr>
    </w:p>
    <w:p w14:paraId="000742CF" w14:textId="77777777" w:rsidR="00433E8E" w:rsidRPr="00424E92" w:rsidRDefault="00433E8E" w:rsidP="00433E8E">
      <w:pPr>
        <w:numPr>
          <w:ilvl w:val="0"/>
          <w:numId w:val="12"/>
        </w:numPr>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319AA111" w14:textId="77777777" w:rsidR="00433E8E" w:rsidRPr="00424E92" w:rsidRDefault="00433E8E" w:rsidP="00433E8E">
      <w:pPr>
        <w:ind w:right="-93"/>
        <w:jc w:val="both"/>
        <w:rPr>
          <w:rFonts w:ascii="Montserrat" w:hAnsi="Montserrat" w:cs="Arial"/>
          <w:iCs/>
          <w:color w:val="000000" w:themeColor="text1"/>
          <w:sz w:val="20"/>
          <w:szCs w:val="20"/>
          <w:lang w:val="es-CO"/>
        </w:rPr>
      </w:pPr>
    </w:p>
    <w:p w14:paraId="1421E6EA"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73A46909"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055E69CC"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120D5D6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5C4E4ED" w14:textId="77777777" w:rsidR="00433E8E" w:rsidRPr="00424E92" w:rsidRDefault="00433E8E" w:rsidP="00433E8E">
      <w:pPr>
        <w:numPr>
          <w:ilvl w:val="0"/>
          <w:numId w:val="12"/>
        </w:numPr>
        <w:spacing w:before="4"/>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Examinar   que   las   fechas   de   expedición   de   los   documentos,   se encuentren dentro de los plazos exigidos en la presente invitación.</w:t>
      </w:r>
    </w:p>
    <w:p w14:paraId="0D8F2DE5"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8E05CD8"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62569C37"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B3CA57" w14:textId="77777777" w:rsidR="00433E8E" w:rsidRPr="00424E92" w:rsidRDefault="00433E8E" w:rsidP="00433E8E">
      <w:pPr>
        <w:numPr>
          <w:ilvl w:val="0"/>
          <w:numId w:val="12"/>
        </w:numPr>
        <w:spacing w:before="7"/>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El proponente se compromete ante la Dirección Seccional de Administración Judicial, a manejar la información suministrada en el presente proceso, con la debida seriedad y seguridad.</w:t>
      </w:r>
    </w:p>
    <w:p w14:paraId="1F6635B6"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2F2753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Tenga presente la fecha y hora prevista para el cierre del presente proceso.</w:t>
      </w:r>
    </w:p>
    <w:p w14:paraId="12B1605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39C9DC3F" w14:textId="77777777" w:rsidR="00433E8E" w:rsidRPr="00424E92" w:rsidRDefault="00433E8E" w:rsidP="00433E8E">
      <w:pPr>
        <w:numPr>
          <w:ilvl w:val="0"/>
          <w:numId w:val="12"/>
        </w:numPr>
        <w:spacing w:before="5"/>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 xml:space="preserve">Toda consulta deberá formularse por la plataforma SECOP II; no se atenderán consultas personales ni telefónicas.  </w:t>
      </w:r>
    </w:p>
    <w:p w14:paraId="10133348" w14:textId="77777777" w:rsidR="00433E8E" w:rsidRPr="00424E92" w:rsidRDefault="00433E8E" w:rsidP="00433E8E">
      <w:pPr>
        <w:pStyle w:val="Prrafodelista"/>
        <w:ind w:left="0" w:right="-93"/>
        <w:jc w:val="both"/>
        <w:rPr>
          <w:rFonts w:ascii="Montserrat" w:hAnsi="Montserrat" w:cs="Arial"/>
          <w:iCs/>
          <w:color w:val="000000" w:themeColor="text1"/>
          <w:sz w:val="20"/>
          <w:szCs w:val="20"/>
          <w:lang w:val="es-CO"/>
        </w:rPr>
      </w:pPr>
    </w:p>
    <w:p w14:paraId="4BA31531" w14:textId="77777777" w:rsidR="00433E8E" w:rsidRPr="00424E92" w:rsidRDefault="00433E8E" w:rsidP="00433E8E">
      <w:pPr>
        <w:numPr>
          <w:ilvl w:val="0"/>
          <w:numId w:val="12"/>
        </w:numPr>
        <w:spacing w:before="29"/>
        <w:ind w:left="0" w:right="-93"/>
        <w:jc w:val="both"/>
        <w:rPr>
          <w:rFonts w:ascii="Montserrat" w:hAnsi="Montserrat" w:cs="Arial"/>
          <w:iCs/>
          <w:color w:val="000000" w:themeColor="text1"/>
          <w:sz w:val="20"/>
          <w:szCs w:val="20"/>
          <w:lang w:val="es-CO"/>
        </w:rPr>
      </w:pPr>
      <w:r w:rsidRPr="00424E92">
        <w:rPr>
          <w:rFonts w:ascii="Montserrat" w:hAnsi="Montserrat" w:cs="Arial"/>
          <w:iCs/>
          <w:color w:val="000000" w:themeColor="text1"/>
          <w:sz w:val="20"/>
          <w:szCs w:val="20"/>
          <w:lang w:val="es-CO"/>
        </w:rPr>
        <w:t>Los proponentes, por la sola presentación de su propuesta, autorizan a la Entidad para verificar toda la información que en ella suministren.</w:t>
      </w:r>
    </w:p>
    <w:p w14:paraId="4A70CFF1" w14:textId="77777777" w:rsidR="00433E8E" w:rsidRPr="00424E92" w:rsidRDefault="00433E8E" w:rsidP="00433E8E">
      <w:pPr>
        <w:pStyle w:val="Prrafodelista"/>
        <w:jc w:val="both"/>
        <w:rPr>
          <w:rFonts w:ascii="Montserrat" w:hAnsi="Montserrat" w:cs="Arial"/>
          <w:iCs/>
          <w:color w:val="000000" w:themeColor="text1"/>
          <w:sz w:val="20"/>
          <w:szCs w:val="20"/>
          <w:lang w:val="es-CO"/>
        </w:rPr>
      </w:pPr>
    </w:p>
    <w:p w14:paraId="64E633E7" w14:textId="77777777" w:rsidR="00433E8E" w:rsidRPr="00424E92" w:rsidRDefault="00433E8E" w:rsidP="0071658C">
      <w:pPr>
        <w:numPr>
          <w:ilvl w:val="0"/>
          <w:numId w:val="12"/>
        </w:numPr>
        <w:spacing w:before="9"/>
        <w:ind w:left="0" w:right="-93"/>
        <w:jc w:val="both"/>
        <w:rPr>
          <w:rFonts w:ascii="Montserrat" w:hAnsi="Montserrat" w:cs="Arial"/>
          <w:color w:val="000000" w:themeColor="text1"/>
          <w:sz w:val="20"/>
          <w:szCs w:val="20"/>
        </w:rPr>
      </w:pPr>
      <w:r w:rsidRPr="00737196">
        <w:rPr>
          <w:rFonts w:ascii="Montserrat" w:hAnsi="Montserrat" w:cs="Arial"/>
          <w:iCs/>
          <w:color w:val="000000" w:themeColor="text1"/>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sectPr w:rsidR="00433E8E" w:rsidRPr="00424E92" w:rsidSect="001B356C">
      <w:headerReference w:type="default" r:id="rId18"/>
      <w:footerReference w:type="default" r:id="rId19"/>
      <w:headerReference w:type="first" r:id="rId20"/>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CE072" w14:textId="77777777" w:rsidR="00323879" w:rsidRDefault="00323879">
      <w:r>
        <w:separator/>
      </w:r>
    </w:p>
  </w:endnote>
  <w:endnote w:type="continuationSeparator" w:id="0">
    <w:p w14:paraId="71476ABF" w14:textId="77777777" w:rsidR="00323879" w:rsidRDefault="0032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ontserrat">
    <w:altName w:val="Montserrat"/>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Berylium">
    <w:altName w:val="Times New Roman"/>
    <w:charset w:val="00"/>
    <w:family w:val="auto"/>
    <w:pitch w:val="variable"/>
    <w:sig w:usb0="00000001" w:usb1="0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0FF7" w14:textId="6776088A" w:rsidR="0071658C" w:rsidRDefault="0071658C" w:rsidP="00326754">
    <w:pPr>
      <w:pStyle w:val="Piedepgina"/>
      <w:jc w:val="center"/>
      <w:rPr>
        <w:b/>
        <w:i/>
      </w:rPr>
    </w:pPr>
  </w:p>
  <w:p w14:paraId="06620F61" w14:textId="77777777" w:rsidR="0071658C" w:rsidRDefault="0071658C" w:rsidP="00FE5F5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75648" behindDoc="0" locked="0" layoutInCell="1" allowOverlap="1" wp14:anchorId="17A135AE" wp14:editId="698E9581">
              <wp:simplePos x="0" y="0"/>
              <wp:positionH relativeFrom="column">
                <wp:posOffset>-813435</wp:posOffset>
              </wp:positionH>
              <wp:positionV relativeFrom="paragraph">
                <wp:posOffset>189230</wp:posOffset>
              </wp:positionV>
              <wp:extent cx="3604260" cy="771525"/>
              <wp:effectExtent l="0" t="0" r="0" b="9525"/>
              <wp:wrapNone/>
              <wp:docPr id="4" name="Cuadro de texto 4"/>
              <wp:cNvGraphicFramePr/>
              <a:graphic xmlns:a="http://schemas.openxmlformats.org/drawingml/2006/main">
                <a:graphicData uri="http://schemas.microsoft.com/office/word/2010/wordprocessingShape">
                  <wps:wsp>
                    <wps:cNvSpPr txBox="1"/>
                    <wps:spPr>
                      <a:xfrm>
                        <a:off x="0" y="0"/>
                        <a:ext cx="3604260" cy="771525"/>
                      </a:xfrm>
                      <a:prstGeom prst="rect">
                        <a:avLst/>
                      </a:prstGeom>
                      <a:solidFill>
                        <a:schemeClr val="lt1"/>
                      </a:solidFill>
                      <a:ln w="6350">
                        <a:noFill/>
                      </a:ln>
                    </wps:spPr>
                    <wps:txbx>
                      <w:txbxContent>
                        <w:p w14:paraId="7FD39031" w14:textId="77777777" w:rsidR="0071658C" w:rsidRDefault="0071658C"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46"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00AC1EFE" w:rsidR="0071658C" w:rsidRPr="00737196" w:rsidRDefault="0071658C" w:rsidP="00FE5F5B">
                          <w:pPr>
                            <w:pStyle w:val="Piedepgina"/>
                            <w:rPr>
                              <w:rFonts w:ascii="Calibri" w:hAnsi="Calibri" w:cs="Calibri"/>
                              <w:bCs/>
                              <w:iCs/>
                              <w:sz w:val="20"/>
                              <w:szCs w:val="20"/>
                              <w:lang w:val="pt-PT"/>
                            </w:rPr>
                          </w:pPr>
                          <w:r w:rsidRPr="00737196">
                            <w:rPr>
                              <w:rFonts w:ascii="Calibri" w:hAnsi="Calibri" w:cs="Calibri"/>
                              <w:sz w:val="20"/>
                              <w:szCs w:val="20"/>
                              <w:lang w:val="pt-PT"/>
                            </w:rPr>
                            <w:t xml:space="preserve">Pereira - Risaralda – </w:t>
                          </w:r>
                          <w:r w:rsidRPr="00E702D1">
                            <w:rPr>
                              <w:rFonts w:ascii="Calibri" w:hAnsi="Calibri" w:cs="Calibri"/>
                              <w:sz w:val="20"/>
                              <w:szCs w:val="20"/>
                              <w:lang w:val="pt-PT"/>
                            </w:rPr>
                            <w:t>CL 39 No. 5-38 Cruce con la Carrera 5 Bis</w:t>
                          </w:r>
                        </w:p>
                        <w:p w14:paraId="72B6B9A9" w14:textId="77777777" w:rsidR="0071658C" w:rsidRPr="00EE1682" w:rsidRDefault="0071658C"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71658C" w:rsidRPr="00EE1682" w:rsidRDefault="0071658C" w:rsidP="00FE5F5B">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135AE" id="_x0000_t202" coordsize="21600,21600" o:spt="202" path="m,l,21600r21600,l21600,xe">
              <v:stroke joinstyle="miter"/>
              <v:path gradientshapeok="t" o:connecttype="rect"/>
            </v:shapetype>
            <v:shape id="Cuadro de texto 4" o:spid="_x0000_s1029" type="#_x0000_t202" style="position:absolute;left:0;text-align:left;margin-left:-64.05pt;margin-top:14.9pt;width:283.8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" fillcolor="white [3201]" stroked="f" strokeweight=".5pt">
              <v:textbox>
                <w:txbxContent>
                  <w:p w14:paraId="7FD39031" w14:textId="77777777" w:rsidR="0071658C" w:rsidRDefault="0071658C" w:rsidP="00FE5F5B">
                    <w:pPr>
                      <w:pStyle w:val="Piedepgina"/>
                      <w:rPr>
                        <w:rFonts w:ascii="Berylium" w:hAnsi="Berylium"/>
                        <w:sz w:val="22"/>
                        <w:szCs w:val="22"/>
                      </w:rPr>
                    </w:pPr>
                    <w:r>
                      <w:rPr>
                        <w:noProof/>
                      </w:rPr>
                      <w:drawing>
                        <wp:inline distT="0" distB="0" distL="0" distR="0" wp14:anchorId="73B10CFC" wp14:editId="6A4C2631">
                          <wp:extent cx="2818236" cy="45719"/>
                          <wp:effectExtent l="0" t="0" r="0" b="0"/>
                          <wp:docPr id="46"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4F993D" w14:textId="00AC1EFE" w:rsidR="0071658C" w:rsidRPr="00737196" w:rsidRDefault="0071658C" w:rsidP="00FE5F5B">
                    <w:pPr>
                      <w:pStyle w:val="Piedepgina"/>
                      <w:rPr>
                        <w:rFonts w:ascii="Calibri" w:hAnsi="Calibri" w:cs="Calibri"/>
                        <w:bCs/>
                        <w:iCs/>
                        <w:sz w:val="20"/>
                        <w:szCs w:val="20"/>
                        <w:lang w:val="pt-PT"/>
                      </w:rPr>
                    </w:pPr>
                    <w:r w:rsidRPr="00737196">
                      <w:rPr>
                        <w:rFonts w:ascii="Calibri" w:hAnsi="Calibri" w:cs="Calibri"/>
                        <w:sz w:val="20"/>
                        <w:szCs w:val="20"/>
                        <w:lang w:val="pt-PT"/>
                      </w:rPr>
                      <w:t xml:space="preserve">Pereira - Risaralda – </w:t>
                    </w:r>
                    <w:r w:rsidRPr="00E702D1">
                      <w:rPr>
                        <w:rFonts w:ascii="Calibri" w:hAnsi="Calibri" w:cs="Calibri"/>
                        <w:sz w:val="20"/>
                        <w:szCs w:val="20"/>
                        <w:lang w:val="pt-PT"/>
                      </w:rPr>
                      <w:t>CL 39 No. 5-38 Cruce con la Carrera 5 Bis</w:t>
                    </w:r>
                  </w:p>
                  <w:p w14:paraId="72B6B9A9" w14:textId="77777777" w:rsidR="0071658C" w:rsidRPr="00EE1682" w:rsidRDefault="0071658C" w:rsidP="00FE5F5B">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6FD7603" w14:textId="77777777" w:rsidR="0071658C" w:rsidRPr="00EE1682" w:rsidRDefault="0071658C" w:rsidP="00FE5F5B">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7AF4AD17" w14:textId="77777777" w:rsidR="0071658C" w:rsidRDefault="0071658C" w:rsidP="00FE5F5B">
    <w:pPr>
      <w:pStyle w:val="Piedepgina"/>
      <w:jc w:val="center"/>
      <w:rPr>
        <w:b/>
        <w:i/>
      </w:rPr>
    </w:pPr>
    <w:r>
      <w:rPr>
        <w:b/>
        <w:i/>
        <w:noProof/>
      </w:rPr>
      <mc:AlternateContent>
        <mc:Choice Requires="wpg">
          <w:drawing>
            <wp:anchor distT="0" distB="0" distL="114300" distR="114300" simplePos="0" relativeHeight="251676672" behindDoc="0" locked="0" layoutInCell="1" allowOverlap="1" wp14:anchorId="5AA48AF2" wp14:editId="75735C13">
              <wp:simplePos x="0" y="0"/>
              <wp:positionH relativeFrom="margin">
                <wp:posOffset>3844290</wp:posOffset>
              </wp:positionH>
              <wp:positionV relativeFrom="paragraph">
                <wp:posOffset>99060</wp:posOffset>
              </wp:positionV>
              <wp:extent cx="2578716" cy="723332"/>
              <wp:effectExtent l="0" t="0" r="0" b="635"/>
              <wp:wrapNone/>
              <wp:docPr id="7"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0"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4"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5"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16"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C7D6B6E" id="Grupo 2" o:spid="_x0000_s1026" style="position:absolute;margin-left:302.7pt;margin-top:7.8pt;width:203.05pt;height:56.95pt;z-index:251676672;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pcbz+4QAAAAsBAAAPAAAAZHJzL2Rv&#10;d25yZXYueG1sTI/BasMwDIbvg72D0WC31U43hzWLU0rZdiqDtYPRmxqrSWhsh9hN0refe1pvEv/H&#10;r0/5cjItG6j3jbMKkpkARrZ0urGVgp/dx9MrMB/QamydJQUX8rAs7u9yzLQb7TcN21CxWGJ9hgrq&#10;ELqMc1/WZNDPXEc2ZkfXGwxx7SuuexxjuWn5XIiUG2xsvFBjR+uaytP2bBR8jjiunpP3YXM6ri/7&#10;nfz63SSk1OPDtHoDFmgK/zBc9aM6FNHp4M5We9YqSIV8iWgMZArsCogkkcAOcZovJPAi57c/FH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CnWr1niwMAAEwPAAAOAAAAAAAAAAAAAAAAADoCAABkcnMvZTJvRG9jLnhtbFBLAQItABQABgAI&#10;AAAAIQBXffHq1AAAAK0CAAAZAAAAAAAAAAAAAAAAAPEFAABkcnMvX3JlbHMvZTJvRG9jLnhtbC5y&#10;ZWxzUEsBAi0AFAAGAAgAAAAhAOlxvP7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">
                <v:imagedata r:id="rId8"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">
                <v:imagedata r:id="rId9"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">
                <v:imagedata r:id="rId10"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">
                <v:imagedata r:id="rId11" o:title=""/>
              </v:shape>
              <w10:wrap anchorx="margin"/>
            </v:group>
          </w:pict>
        </mc:Fallback>
      </mc:AlternateContent>
    </w:r>
  </w:p>
  <w:p w14:paraId="730099CB" w14:textId="77777777" w:rsidR="0071658C" w:rsidRPr="00721AE0" w:rsidRDefault="0071658C" w:rsidP="00FE5F5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79744" behindDoc="0" locked="0" layoutInCell="1" allowOverlap="1" wp14:anchorId="7918EFC9" wp14:editId="4CB3F9B7">
              <wp:simplePos x="0" y="0"/>
              <wp:positionH relativeFrom="column">
                <wp:posOffset>4349750</wp:posOffset>
              </wp:positionH>
              <wp:positionV relativeFrom="paragraph">
                <wp:posOffset>595630</wp:posOffset>
              </wp:positionV>
              <wp:extent cx="828675" cy="121920"/>
              <wp:effectExtent l="0" t="0" r="9525" b="11430"/>
              <wp:wrapNone/>
              <wp:docPr id="2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598F5E8E" w14:textId="77777777" w:rsidR="0071658C" w:rsidRPr="00E17D68" w:rsidRDefault="0071658C"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918EFC9" id="Text Box 12" o:spid="_x0000_s1030" type="#_x0000_t202" style="position:absolute;left:0;text-align:left;margin-left:342.5pt;margin-top:46.9pt;width:65.25pt;height:9.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598F5E8E" w14:textId="77777777" w:rsidR="0071658C" w:rsidRPr="00E17D68" w:rsidRDefault="0071658C" w:rsidP="00FE5F5B">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8720" behindDoc="0" locked="0" layoutInCell="1" allowOverlap="1" wp14:anchorId="2F7FB986" wp14:editId="51FD0D90">
              <wp:simplePos x="0" y="0"/>
              <wp:positionH relativeFrom="column">
                <wp:posOffset>3827145</wp:posOffset>
              </wp:positionH>
              <wp:positionV relativeFrom="paragraph">
                <wp:posOffset>598805</wp:posOffset>
              </wp:positionV>
              <wp:extent cx="581025" cy="114300"/>
              <wp:effectExtent l="0" t="0" r="9525" b="0"/>
              <wp:wrapNone/>
              <wp:docPr id="23"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557F39D3" w14:textId="77777777" w:rsidR="0071658C" w:rsidRPr="00E17D68" w:rsidRDefault="0071658C"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FB986" id="Text Box 11" o:spid="_x0000_s1031" type="#_x0000_t202" style="position:absolute;left:0;text-align:left;margin-left:301.35pt;margin-top:47.15pt;width:45.75pt;height: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557F39D3" w14:textId="77777777" w:rsidR="0071658C" w:rsidRPr="00E17D68" w:rsidRDefault="0071658C" w:rsidP="00FE5F5B">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80768" behindDoc="0" locked="0" layoutInCell="1" allowOverlap="1" wp14:anchorId="73FE3CE1" wp14:editId="7B726F55">
              <wp:simplePos x="0" y="0"/>
              <wp:positionH relativeFrom="column">
                <wp:posOffset>5166995</wp:posOffset>
              </wp:positionH>
              <wp:positionV relativeFrom="paragraph">
                <wp:posOffset>589280</wp:posOffset>
              </wp:positionV>
              <wp:extent cx="688340" cy="139700"/>
              <wp:effectExtent l="0" t="0" r="0" b="12700"/>
              <wp:wrapNone/>
              <wp:docPr id="24"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D03DEED" w14:textId="77777777" w:rsidR="0071658C" w:rsidRPr="00E17D68" w:rsidRDefault="0071658C"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E3CE1" id="Text Box 13" o:spid="_x0000_s1032" type="#_x0000_t202" style="position:absolute;left:0;text-align:left;margin-left:406.85pt;margin-top:46.4pt;width:54.2pt;height: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2D03DEED" w14:textId="77777777" w:rsidR="0071658C" w:rsidRPr="00E17D68" w:rsidRDefault="0071658C" w:rsidP="00FE5F5B">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82816" behindDoc="1" locked="0" layoutInCell="1" allowOverlap="1" wp14:anchorId="702609C9" wp14:editId="7E52523C">
          <wp:simplePos x="0" y="0"/>
          <wp:positionH relativeFrom="margin">
            <wp:posOffset>5561368</wp:posOffset>
          </wp:positionH>
          <wp:positionV relativeFrom="paragraph">
            <wp:posOffset>61159</wp:posOffset>
          </wp:positionV>
          <wp:extent cx="393700" cy="393700"/>
          <wp:effectExtent l="0" t="0" r="6350" b="6350"/>
          <wp:wrapNone/>
          <wp:docPr id="43"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81792" behindDoc="0" locked="0" layoutInCell="1" allowOverlap="1" wp14:anchorId="3729CF7E" wp14:editId="5A09ECD0">
              <wp:simplePos x="0" y="0"/>
              <wp:positionH relativeFrom="column">
                <wp:posOffset>5863590</wp:posOffset>
              </wp:positionH>
              <wp:positionV relativeFrom="paragraph">
                <wp:posOffset>553720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79C2D66F" w14:textId="77777777" w:rsidR="0071658C" w:rsidRPr="00900187" w:rsidRDefault="0071658C"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729CF7E" id="Text Box 17" o:spid="_x0000_s1033" type="#_x0000_t202" style="position:absolute;left:0;text-align:left;margin-left:461.7pt;margin-top:43.6pt;width:53.25pt;height:7.9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79C2D66F" w14:textId="77777777" w:rsidR="0071658C" w:rsidRPr="00900187" w:rsidRDefault="0071658C" w:rsidP="00FE5F5B">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p w14:paraId="27088DE9" w14:textId="77777777" w:rsidR="0071658C" w:rsidRPr="00F008A4" w:rsidRDefault="0071658C" w:rsidP="007B7FA3">
    <w:pPr>
      <w:jc w:val="center"/>
      <w:rPr>
        <w:rFonts w:ascii="Berylium" w:hAnsi="Berylium"/>
        <w:bCs/>
        <w:iCs/>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8CA7" w14:textId="5E74DEE8" w:rsidR="0071658C" w:rsidRPr="00737196" w:rsidRDefault="0071658C" w:rsidP="00182096">
    <w:pPr>
      <w:pStyle w:val="Piedepgina"/>
      <w:rPr>
        <w:rFonts w:ascii="Berylium" w:hAnsi="Berylium"/>
        <w:bCs/>
        <w:iCs/>
        <w:sz w:val="22"/>
        <w:szCs w:val="22"/>
        <w:lang w:val="pt-PT"/>
      </w:rPr>
    </w:pPr>
    <w:r>
      <w:rPr>
        <w:noProof/>
        <w:lang w:val="es-CO" w:eastAsia="es-CO"/>
      </w:rPr>
      <w:drawing>
        <wp:anchor distT="0" distB="0" distL="114300" distR="114300" simplePos="0" relativeHeight="251666432" behindDoc="0" locked="0" layoutInCell="1" allowOverlap="1" wp14:anchorId="14F4D132" wp14:editId="0F0A20F7">
          <wp:simplePos x="0" y="0"/>
          <wp:positionH relativeFrom="column">
            <wp:posOffset>4546600</wp:posOffset>
          </wp:positionH>
          <wp:positionV relativeFrom="paragraph">
            <wp:posOffset>-381635</wp:posOffset>
          </wp:positionV>
          <wp:extent cx="1587500" cy="920115"/>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7196">
      <w:rPr>
        <w:rFonts w:ascii="Berylium" w:hAnsi="Berylium"/>
        <w:bCs/>
        <w:iCs/>
        <w:sz w:val="22"/>
        <w:szCs w:val="22"/>
        <w:lang w:val="pt-PT"/>
      </w:rPr>
      <w:t xml:space="preserve"> Pereira - Risaralda – Carrera 8 No. 42 B-50 Piso 3º Teléfono (6) 3116777 - 74 </w:t>
    </w:r>
  </w:p>
  <w:p w14:paraId="79C5C5CB" w14:textId="77777777" w:rsidR="0071658C" w:rsidRPr="00F008A4" w:rsidRDefault="0071658C"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6259217A" w:rsidR="0071658C" w:rsidRDefault="0071658C"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71658C" w:rsidRDefault="0071658C"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1658C" w:rsidRPr="00737196" w:rsidRDefault="0071658C" w:rsidP="007612F4">
                          <w:pPr>
                            <w:pStyle w:val="Piedepgina"/>
                            <w:rPr>
                              <w:rFonts w:ascii="Calibri" w:hAnsi="Calibri" w:cs="Calibri"/>
                              <w:bCs/>
                              <w:iCs/>
                              <w:sz w:val="20"/>
                              <w:szCs w:val="20"/>
                              <w:lang w:val="pt-PT"/>
                            </w:rPr>
                          </w:pPr>
                          <w:r w:rsidRPr="00737196">
                            <w:rPr>
                              <w:rFonts w:ascii="Calibri" w:hAnsi="Calibri" w:cs="Calibri"/>
                              <w:sz w:val="20"/>
                              <w:szCs w:val="20"/>
                              <w:lang w:val="pt-PT"/>
                            </w:rPr>
                            <w:t xml:space="preserve">Pereira - Risaralda – Carrera 5Bis No. 39-08 Piso 1 </w:t>
                          </w:r>
                        </w:p>
                        <w:p w14:paraId="22B8679E" w14:textId="188CB978" w:rsidR="0071658C" w:rsidRPr="00EE1682" w:rsidRDefault="0071658C"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71658C" w:rsidRPr="00EE1682" w:rsidRDefault="0071658C"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sEYKt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71658C" w:rsidRDefault="0071658C"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8"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1658C" w:rsidRPr="00737196" w:rsidRDefault="0071658C" w:rsidP="007612F4">
                    <w:pPr>
                      <w:pStyle w:val="Piedepgina"/>
                      <w:rPr>
                        <w:rFonts w:ascii="Calibri" w:hAnsi="Calibri" w:cs="Calibri"/>
                        <w:bCs/>
                        <w:iCs/>
                        <w:sz w:val="20"/>
                        <w:szCs w:val="20"/>
                        <w:lang w:val="pt-PT"/>
                      </w:rPr>
                    </w:pPr>
                    <w:r w:rsidRPr="00737196">
                      <w:rPr>
                        <w:rFonts w:ascii="Calibri" w:hAnsi="Calibri" w:cs="Calibri"/>
                        <w:sz w:val="20"/>
                        <w:szCs w:val="20"/>
                        <w:lang w:val="pt-PT"/>
                      </w:rPr>
                      <w:t xml:space="preserve">Pereira - Risaralda – Carrera 5Bis No. 39-08 Piso 1 </w:t>
                    </w:r>
                  </w:p>
                  <w:p w14:paraId="22B8679E" w14:textId="188CB978" w:rsidR="0071658C" w:rsidRPr="00EE1682" w:rsidRDefault="0071658C"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71658C" w:rsidRPr="00EE1682" w:rsidRDefault="0071658C"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1658C" w:rsidRDefault="0071658C"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1658C" w:rsidRPr="00721AE0" w:rsidRDefault="0071658C"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71658C" w:rsidRPr="00E17D68" w:rsidRDefault="0071658C"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" filled="f" stroked="f" strokeweight=".5pt">
              <v:textbox inset="0,0,0,0">
                <w:txbxContent>
                  <w:p w14:paraId="23B27ABF" w14:textId="77777777" w:rsidR="0071658C" w:rsidRPr="00E17D68" w:rsidRDefault="0071658C"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71658C" w:rsidRPr="00E17D68" w:rsidRDefault="0071658C"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eyWEAIAACM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HacY99hCfaT1EE7MeydXLQ2xFj68&#10;CCSqaSOSb3imQxugZnC2OGsAf/7tPsYTA+TlrCfpVNz/2AtUnJlvlriJOhsNHI3taNh99wCkxoIe&#10;hpPJpAQMZjQ1QvdGql7GLuQSVlKviofRfAgnAdOrkGq5TEGkJifC2m6cjKUjjBHS1+FNoDvjHoiw&#10;JxhFJcp38J9iTwQs9wF0m7iJwJ5QPONNSkyUnV9NlPrv/ynq+rYXv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PbJ&#10;7JYQAgAAIwQAAA4AAAAAAAAAAAAAAAAALgIAAGRycy9lMm9Eb2MueG1sUEsBAi0AFAAGAAgAAAAh&#10;AItAkvbgAAAACgEAAA8AAAAAAAAAAAAAAAAAagQAAGRycy9kb3ducmV2LnhtbFBLBQYAAAAABAAE&#10;APMAAAB3BQAAAAA=&#10;" filled="f" stroked="f" strokeweight=".5pt">
              <v:textbox inset="0,0,0,0">
                <w:txbxContent>
                  <w:p w14:paraId="743FE3C7" w14:textId="77777777" w:rsidR="0071658C" w:rsidRPr="00E17D68" w:rsidRDefault="0071658C"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71658C" w:rsidRPr="00E17D68" w:rsidRDefault="0071658C"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54D5&#10;lxACAAAjBAAADgAAAAAAAAAAAAAAAAAuAgAAZHJzL2Uyb0RvYy54bWxQSwECLQAUAAYACAAAACEA&#10;JX5b2N8AAAAKAQAADwAAAAAAAAAAAAAAAABqBAAAZHJzL2Rvd25yZXYueG1sUEsFBgAAAAAEAAQA&#10;8wAAAHYFAAAAAA==&#10;" filled="f" stroked="f" strokeweight=".5pt">
              <v:textbox inset="0,0,0,0">
                <w:txbxContent>
                  <w:p w14:paraId="65DBBD8A" w14:textId="77777777" w:rsidR="0071658C" w:rsidRPr="00E17D68" w:rsidRDefault="0071658C"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71658C" w:rsidRPr="00900187" w:rsidRDefault="0071658C"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IEAIAACM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" filled="f" stroked="f" strokeweight=".5pt">
              <v:textbox inset="0,0,0,0">
                <w:txbxContent>
                  <w:p w14:paraId="4018495E" w14:textId="77777777" w:rsidR="0071658C" w:rsidRPr="00900187" w:rsidRDefault="0071658C"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11A55" w14:textId="77777777" w:rsidR="00323879" w:rsidRDefault="00323879">
      <w:r>
        <w:separator/>
      </w:r>
    </w:p>
  </w:footnote>
  <w:footnote w:type="continuationSeparator" w:id="0">
    <w:p w14:paraId="23DB50A8" w14:textId="77777777" w:rsidR="00323879" w:rsidRDefault="00323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3DB7" w14:textId="0AA8F0ED" w:rsidR="0071658C" w:rsidRPr="003F4B35" w:rsidRDefault="0071658C" w:rsidP="00FE5F5B">
    <w:pPr>
      <w:pStyle w:val="Encabezado"/>
      <w:jc w:val="center"/>
      <w:rPr>
        <w:rFonts w:ascii="Berylium" w:hAnsi="Berylium"/>
        <w:bCs/>
        <w:iCs/>
        <w:sz w:val="22"/>
        <w:szCs w:val="22"/>
      </w:rPr>
    </w:pPr>
    <w:r>
      <w:rPr>
        <w:noProof/>
      </w:rPr>
      <w:drawing>
        <wp:anchor distT="0" distB="0" distL="114300" distR="114300" simplePos="0" relativeHeight="251671552" behindDoc="1" locked="0" layoutInCell="1" allowOverlap="1" wp14:anchorId="2A9A467D" wp14:editId="58180FAA">
          <wp:simplePos x="0" y="0"/>
          <wp:positionH relativeFrom="column">
            <wp:posOffset>-1061085</wp:posOffset>
          </wp:positionH>
          <wp:positionV relativeFrom="page">
            <wp:posOffset>-238125</wp:posOffset>
          </wp:positionV>
          <wp:extent cx="2867025" cy="1739900"/>
          <wp:effectExtent l="0" t="0" r="9525" b="0"/>
          <wp:wrapNone/>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r="36409"/>
                  <a:stretch>
                    <a:fillRect/>
                  </a:stretch>
                </pic:blipFill>
                <pic:spPr bwMode="auto">
                  <a:xfrm>
                    <a:off x="0" y="0"/>
                    <a:ext cx="2867025" cy="173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787F5BD6" wp14:editId="48F31016">
              <wp:simplePos x="0" y="0"/>
              <wp:positionH relativeFrom="column">
                <wp:posOffset>3619500</wp:posOffset>
              </wp:positionH>
              <wp:positionV relativeFrom="paragraph">
                <wp:posOffset>180340</wp:posOffset>
              </wp:positionV>
              <wp:extent cx="2637790" cy="156845"/>
              <wp:effectExtent l="0" t="0" r="0" b="0"/>
              <wp:wrapNone/>
              <wp:docPr id="1"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5AE163C7" w14:textId="77777777" w:rsidR="0071658C" w:rsidRPr="00EE1682" w:rsidRDefault="0071658C"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F5BD6" id="_x0000_t202" coordsize="21600,21600" o:spt="202" path="m,l,21600r21600,l21600,xe">
              <v:stroke joinstyle="miter"/>
              <v:path gradientshapeok="t" o:connecttype="rect"/>
            </v:shapetype>
            <v:shape id="Text Box 7" o:spid="_x0000_s1027" type="#_x0000_t202" style="position:absolute;left:0;text-align:left;margin-left:285pt;margin-top:14.2pt;width:207.7pt;height:1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5AE163C7" w14:textId="77777777" w:rsidR="0071658C" w:rsidRPr="00EE1682" w:rsidRDefault="0071658C" w:rsidP="00FE5F5B">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FBCF2D6" wp14:editId="0E2F7630">
              <wp:simplePos x="0" y="0"/>
              <wp:positionH relativeFrom="column">
                <wp:posOffset>3625215</wp:posOffset>
              </wp:positionH>
              <wp:positionV relativeFrom="paragraph">
                <wp:posOffset>16510</wp:posOffset>
              </wp:positionV>
              <wp:extent cx="2857500" cy="190500"/>
              <wp:effectExtent l="0" t="0" r="0" b="0"/>
              <wp:wrapNone/>
              <wp:docPr id="2"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3BDA934" w14:textId="77777777" w:rsidR="0071658C" w:rsidRPr="00EE1682" w:rsidRDefault="0071658C"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CF2D6" id="_x0000_s1028" type="#_x0000_t202" style="position:absolute;left:0;text-align:left;margin-left:285.45pt;margin-top:1.3pt;width:22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13BDA934" w14:textId="77777777" w:rsidR="0071658C" w:rsidRPr="00EE1682" w:rsidRDefault="0071658C" w:rsidP="00FE5F5B">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p w14:paraId="1D95ED2F" w14:textId="77777777" w:rsidR="0071658C" w:rsidRDefault="0071658C" w:rsidP="006C58AF">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A28B" w14:textId="4032DB2B" w:rsidR="0071658C" w:rsidRDefault="0071658C"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34C9BE31" wp14:editId="3A922DD3">
          <wp:simplePos x="0" y="0"/>
          <wp:positionH relativeFrom="column">
            <wp:posOffset>-851535</wp:posOffset>
          </wp:positionH>
          <wp:positionV relativeFrom="paragraph">
            <wp:posOffset>-316865</wp:posOffset>
          </wp:positionV>
          <wp:extent cx="2390775" cy="789305"/>
          <wp:effectExtent l="0" t="0" r="0" b="0"/>
          <wp:wrapNone/>
          <wp:docPr id="44" name="Imagen 4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55239034" w14:textId="77777777" w:rsidR="0071658C" w:rsidRPr="00F008A4" w:rsidRDefault="0071658C"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5FEF56" w14:textId="77777777" w:rsidR="0071658C" w:rsidRPr="00F008A4" w:rsidRDefault="0071658C"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0B6D84EC" w14:textId="77777777" w:rsidR="0071658C" w:rsidRPr="00F008A4" w:rsidRDefault="0071658C"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4F2BCD6E" w:rsidR="0071658C" w:rsidRPr="003F4B35" w:rsidRDefault="0071658C"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71658C" w:rsidRPr="00EE1682" w:rsidRDefault="0071658C"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" fillcolor="white [3201]" stroked="f" strokeweight=".5pt">
              <v:textbox inset="0,0,0,0">
                <w:txbxContent>
                  <w:p w14:paraId="1CADFB3D" w14:textId="77BABF9A" w:rsidR="0071658C" w:rsidRPr="00EE1682" w:rsidRDefault="0071658C"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1C58A0F6">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71658C" w:rsidRPr="00EE1682" w:rsidRDefault="0071658C"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" fillcolor="white [3201]" stroked="f" strokeweight=".5pt">
              <v:textbox inset="0,0,0,0">
                <w:txbxContent>
                  <w:p w14:paraId="66F99332" w14:textId="7E088B3C" w:rsidR="0071658C" w:rsidRPr="00EE1682" w:rsidRDefault="0071658C"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0" locked="0" layoutInCell="1" allowOverlap="1" wp14:anchorId="30023B33" wp14:editId="4ED40819">
          <wp:simplePos x="0" y="0"/>
          <wp:positionH relativeFrom="column">
            <wp:posOffset>-1061085</wp:posOffset>
          </wp:positionH>
          <wp:positionV relativeFrom="page">
            <wp:posOffset>-238125</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2CD0580" w:rsidR="0071658C" w:rsidRDefault="0071658C"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1658C" w:rsidRPr="00F008A4" w:rsidRDefault="0071658C"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1658C" w:rsidRPr="00F008A4" w:rsidRDefault="0071658C"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1658C" w:rsidRPr="00F008A4" w:rsidRDefault="0071658C"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9743891"/>
    <w:multiLevelType w:val="hybridMultilevel"/>
    <w:tmpl w:val="8F9CD75E"/>
    <w:lvl w:ilvl="0" w:tplc="DA22C8CA">
      <w:start w:val="1"/>
      <w:numFmt w:val="bullet"/>
      <w:lvlText w:val="-"/>
      <w:lvlJc w:val="left"/>
      <w:pPr>
        <w:ind w:left="360" w:hanging="360"/>
      </w:pPr>
      <w:rPr>
        <w:rFonts w:ascii="Calibri" w:hAnsi="Calibri" w:hint="default"/>
      </w:rPr>
    </w:lvl>
    <w:lvl w:ilvl="1" w:tplc="8B0CE4A2">
      <w:start w:val="1"/>
      <w:numFmt w:val="bullet"/>
      <w:lvlText w:val="o"/>
      <w:lvlJc w:val="left"/>
      <w:pPr>
        <w:ind w:left="1440" w:hanging="360"/>
      </w:pPr>
      <w:rPr>
        <w:rFonts w:ascii="Courier New" w:hAnsi="Courier New" w:hint="default"/>
      </w:rPr>
    </w:lvl>
    <w:lvl w:ilvl="2" w:tplc="A46AFF22">
      <w:start w:val="1"/>
      <w:numFmt w:val="bullet"/>
      <w:lvlText w:val=""/>
      <w:lvlJc w:val="left"/>
      <w:pPr>
        <w:ind w:left="2160" w:hanging="360"/>
      </w:pPr>
      <w:rPr>
        <w:rFonts w:ascii="Wingdings" w:hAnsi="Wingdings" w:hint="default"/>
      </w:rPr>
    </w:lvl>
    <w:lvl w:ilvl="3" w:tplc="4D6A4012">
      <w:start w:val="1"/>
      <w:numFmt w:val="bullet"/>
      <w:lvlText w:val=""/>
      <w:lvlJc w:val="left"/>
      <w:pPr>
        <w:ind w:left="2880" w:hanging="360"/>
      </w:pPr>
      <w:rPr>
        <w:rFonts w:ascii="Symbol" w:hAnsi="Symbol" w:hint="default"/>
      </w:rPr>
    </w:lvl>
    <w:lvl w:ilvl="4" w:tplc="3BF49096">
      <w:start w:val="1"/>
      <w:numFmt w:val="bullet"/>
      <w:lvlText w:val="o"/>
      <w:lvlJc w:val="left"/>
      <w:pPr>
        <w:ind w:left="3600" w:hanging="360"/>
      </w:pPr>
      <w:rPr>
        <w:rFonts w:ascii="Courier New" w:hAnsi="Courier New" w:hint="default"/>
      </w:rPr>
    </w:lvl>
    <w:lvl w:ilvl="5" w:tplc="4FE6BD1E">
      <w:start w:val="1"/>
      <w:numFmt w:val="bullet"/>
      <w:lvlText w:val=""/>
      <w:lvlJc w:val="left"/>
      <w:pPr>
        <w:ind w:left="4320" w:hanging="360"/>
      </w:pPr>
      <w:rPr>
        <w:rFonts w:ascii="Wingdings" w:hAnsi="Wingdings" w:hint="default"/>
      </w:rPr>
    </w:lvl>
    <w:lvl w:ilvl="6" w:tplc="9DA08802">
      <w:start w:val="1"/>
      <w:numFmt w:val="bullet"/>
      <w:lvlText w:val=""/>
      <w:lvlJc w:val="left"/>
      <w:pPr>
        <w:ind w:left="5040" w:hanging="360"/>
      </w:pPr>
      <w:rPr>
        <w:rFonts w:ascii="Symbol" w:hAnsi="Symbol" w:hint="default"/>
      </w:rPr>
    </w:lvl>
    <w:lvl w:ilvl="7" w:tplc="3474B74C">
      <w:start w:val="1"/>
      <w:numFmt w:val="bullet"/>
      <w:lvlText w:val="o"/>
      <w:lvlJc w:val="left"/>
      <w:pPr>
        <w:ind w:left="5760" w:hanging="360"/>
      </w:pPr>
      <w:rPr>
        <w:rFonts w:ascii="Courier New" w:hAnsi="Courier New" w:hint="default"/>
      </w:rPr>
    </w:lvl>
    <w:lvl w:ilvl="8" w:tplc="582E4FEA">
      <w:start w:val="1"/>
      <w:numFmt w:val="bullet"/>
      <w:lvlText w:val=""/>
      <w:lvlJc w:val="left"/>
      <w:pPr>
        <w:ind w:left="6480" w:hanging="360"/>
      </w:pPr>
      <w:rPr>
        <w:rFonts w:ascii="Wingdings" w:hAnsi="Wingdings" w:hint="default"/>
      </w:rPr>
    </w:lvl>
  </w:abstractNum>
  <w:abstractNum w:abstractNumId="4"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55C289E"/>
    <w:multiLevelType w:val="hybridMultilevel"/>
    <w:tmpl w:val="CBB2EC8A"/>
    <w:lvl w:ilvl="0" w:tplc="E774DA46">
      <w:start w:val="1"/>
      <w:numFmt w:val="bullet"/>
      <w:lvlText w:val="-"/>
      <w:lvlJc w:val="left"/>
      <w:pPr>
        <w:ind w:left="720" w:hanging="360"/>
      </w:pPr>
      <w:rPr>
        <w:rFonts w:ascii="Calibri" w:hAnsi="Calibri" w:hint="default"/>
      </w:rPr>
    </w:lvl>
    <w:lvl w:ilvl="1" w:tplc="440AC1E6">
      <w:start w:val="1"/>
      <w:numFmt w:val="bullet"/>
      <w:lvlText w:val="o"/>
      <w:lvlJc w:val="left"/>
      <w:pPr>
        <w:ind w:left="1440" w:hanging="360"/>
      </w:pPr>
      <w:rPr>
        <w:rFonts w:ascii="Courier New" w:hAnsi="Courier New" w:hint="default"/>
      </w:rPr>
    </w:lvl>
    <w:lvl w:ilvl="2" w:tplc="187C96B4">
      <w:start w:val="1"/>
      <w:numFmt w:val="bullet"/>
      <w:lvlText w:val=""/>
      <w:lvlJc w:val="left"/>
      <w:pPr>
        <w:ind w:left="2160" w:hanging="360"/>
      </w:pPr>
      <w:rPr>
        <w:rFonts w:ascii="Wingdings" w:hAnsi="Wingdings" w:hint="default"/>
      </w:rPr>
    </w:lvl>
    <w:lvl w:ilvl="3" w:tplc="E1DAFF9E">
      <w:start w:val="1"/>
      <w:numFmt w:val="bullet"/>
      <w:lvlText w:val=""/>
      <w:lvlJc w:val="left"/>
      <w:pPr>
        <w:ind w:left="2880" w:hanging="360"/>
      </w:pPr>
      <w:rPr>
        <w:rFonts w:ascii="Symbol" w:hAnsi="Symbol" w:hint="default"/>
      </w:rPr>
    </w:lvl>
    <w:lvl w:ilvl="4" w:tplc="F40AB3E4">
      <w:start w:val="1"/>
      <w:numFmt w:val="bullet"/>
      <w:lvlText w:val="o"/>
      <w:lvlJc w:val="left"/>
      <w:pPr>
        <w:ind w:left="3600" w:hanging="360"/>
      </w:pPr>
      <w:rPr>
        <w:rFonts w:ascii="Courier New" w:hAnsi="Courier New" w:hint="default"/>
      </w:rPr>
    </w:lvl>
    <w:lvl w:ilvl="5" w:tplc="E6DC30C4">
      <w:start w:val="1"/>
      <w:numFmt w:val="bullet"/>
      <w:lvlText w:val=""/>
      <w:lvlJc w:val="left"/>
      <w:pPr>
        <w:ind w:left="4320" w:hanging="360"/>
      </w:pPr>
      <w:rPr>
        <w:rFonts w:ascii="Wingdings" w:hAnsi="Wingdings" w:hint="default"/>
      </w:rPr>
    </w:lvl>
    <w:lvl w:ilvl="6" w:tplc="514EB1CE">
      <w:start w:val="1"/>
      <w:numFmt w:val="bullet"/>
      <w:lvlText w:val=""/>
      <w:lvlJc w:val="left"/>
      <w:pPr>
        <w:ind w:left="5040" w:hanging="360"/>
      </w:pPr>
      <w:rPr>
        <w:rFonts w:ascii="Symbol" w:hAnsi="Symbol" w:hint="default"/>
      </w:rPr>
    </w:lvl>
    <w:lvl w:ilvl="7" w:tplc="AF3AD65C">
      <w:start w:val="1"/>
      <w:numFmt w:val="bullet"/>
      <w:lvlText w:val="o"/>
      <w:lvlJc w:val="left"/>
      <w:pPr>
        <w:ind w:left="5760" w:hanging="360"/>
      </w:pPr>
      <w:rPr>
        <w:rFonts w:ascii="Courier New" w:hAnsi="Courier New" w:hint="default"/>
      </w:rPr>
    </w:lvl>
    <w:lvl w:ilvl="8" w:tplc="0B923B88">
      <w:start w:val="1"/>
      <w:numFmt w:val="bullet"/>
      <w:lvlText w:val=""/>
      <w:lvlJc w:val="left"/>
      <w:pPr>
        <w:ind w:left="6480" w:hanging="360"/>
      </w:pPr>
      <w:rPr>
        <w:rFonts w:ascii="Wingdings" w:hAnsi="Wingdings" w:hint="default"/>
      </w:rPr>
    </w:lvl>
  </w:abstractNum>
  <w:abstractNum w:abstractNumId="7"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51CD78D8"/>
    <w:multiLevelType w:val="hybridMultilevel"/>
    <w:tmpl w:val="C89A5570"/>
    <w:lvl w:ilvl="0" w:tplc="83CE06D8">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45197B"/>
    <w:multiLevelType w:val="hybridMultilevel"/>
    <w:tmpl w:val="7B1EA454"/>
    <w:lvl w:ilvl="0" w:tplc="582290DA">
      <w:start w:val="1"/>
      <w:numFmt w:val="decimal"/>
      <w:lvlText w:val="%1."/>
      <w:lvlJc w:val="left"/>
      <w:pPr>
        <w:ind w:left="540" w:hanging="54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967838"/>
    <w:multiLevelType w:val="hybridMultilevel"/>
    <w:tmpl w:val="55E0E1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1F51903"/>
    <w:multiLevelType w:val="hybridMultilevel"/>
    <w:tmpl w:val="EDC2BC9E"/>
    <w:lvl w:ilvl="0" w:tplc="E7E4BB32">
      <w:start w:val="7"/>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76403C74"/>
    <w:multiLevelType w:val="hybridMultilevel"/>
    <w:tmpl w:val="BEBA6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15:restartNumberingAfterBreak="0">
    <w:nsid w:val="7B7577C2"/>
    <w:multiLevelType w:val="hybridMultilevel"/>
    <w:tmpl w:val="028041A0"/>
    <w:lvl w:ilvl="0" w:tplc="F0B846DE">
      <w:start w:val="1"/>
      <w:numFmt w:val="decimal"/>
      <w:lvlText w:val="%1."/>
      <w:lvlJc w:val="left"/>
      <w:pPr>
        <w:ind w:left="720" w:hanging="360"/>
      </w:pPr>
      <w:rPr>
        <w:rFonts w:ascii="Arial" w:hAnsi="Arial" w:cs="Arial" w:hint="default"/>
        <w:color w:val="00000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F9C690A"/>
    <w:multiLevelType w:val="hybridMultilevel"/>
    <w:tmpl w:val="3CC83F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610232667">
    <w:abstractNumId w:val="14"/>
  </w:num>
  <w:num w:numId="2" w16cid:durableId="1971016736">
    <w:abstractNumId w:val="8"/>
  </w:num>
  <w:num w:numId="3" w16cid:durableId="2130083543">
    <w:abstractNumId w:val="13"/>
  </w:num>
  <w:num w:numId="4" w16cid:durableId="140999786">
    <w:abstractNumId w:val="12"/>
  </w:num>
  <w:num w:numId="5" w16cid:durableId="1397704322">
    <w:abstractNumId w:val="0"/>
  </w:num>
  <w:num w:numId="6" w16cid:durableId="1917278878">
    <w:abstractNumId w:val="5"/>
  </w:num>
  <w:num w:numId="7" w16cid:durableId="1831750665">
    <w:abstractNumId w:val="16"/>
  </w:num>
  <w:num w:numId="8" w16cid:durableId="189270935">
    <w:abstractNumId w:val="11"/>
  </w:num>
  <w:num w:numId="9" w16cid:durableId="118037067">
    <w:abstractNumId w:val="1"/>
  </w:num>
  <w:num w:numId="10" w16cid:durableId="1219130675">
    <w:abstractNumId w:val="10"/>
  </w:num>
  <w:num w:numId="11" w16cid:durableId="37242578">
    <w:abstractNumId w:val="4"/>
  </w:num>
  <w:num w:numId="12" w16cid:durableId="1450273484">
    <w:abstractNumId w:val="7"/>
  </w:num>
  <w:num w:numId="13" w16cid:durableId="17787957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2981088">
    <w:abstractNumId w:val="18"/>
  </w:num>
  <w:num w:numId="15" w16cid:durableId="711878245">
    <w:abstractNumId w:val="6"/>
  </w:num>
  <w:num w:numId="16" w16cid:durableId="708142165">
    <w:abstractNumId w:val="3"/>
  </w:num>
  <w:num w:numId="17" w16cid:durableId="1571770518">
    <w:abstractNumId w:val="9"/>
  </w:num>
  <w:num w:numId="18" w16cid:durableId="2120954240">
    <w:abstractNumId w:val="15"/>
  </w:num>
  <w:num w:numId="19" w16cid:durableId="753892691">
    <w:abstractNumId w:val="17"/>
  </w:num>
  <w:num w:numId="20" w16cid:durableId="80046087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91B"/>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96272"/>
    <w:rsid w:val="000A0DDF"/>
    <w:rsid w:val="000A676D"/>
    <w:rsid w:val="000B6189"/>
    <w:rsid w:val="000C50B6"/>
    <w:rsid w:val="000D1427"/>
    <w:rsid w:val="000D1C32"/>
    <w:rsid w:val="000D234C"/>
    <w:rsid w:val="000D6C1E"/>
    <w:rsid w:val="000E1C7F"/>
    <w:rsid w:val="000E3E08"/>
    <w:rsid w:val="000E64CD"/>
    <w:rsid w:val="000F1586"/>
    <w:rsid w:val="000F30FE"/>
    <w:rsid w:val="000F3EDC"/>
    <w:rsid w:val="000F6EB7"/>
    <w:rsid w:val="000F70F8"/>
    <w:rsid w:val="000F747F"/>
    <w:rsid w:val="00115930"/>
    <w:rsid w:val="00116430"/>
    <w:rsid w:val="00117238"/>
    <w:rsid w:val="00123A14"/>
    <w:rsid w:val="00132EC7"/>
    <w:rsid w:val="00133ABC"/>
    <w:rsid w:val="00135F9F"/>
    <w:rsid w:val="00137F0A"/>
    <w:rsid w:val="0014219D"/>
    <w:rsid w:val="00161B93"/>
    <w:rsid w:val="00164DD1"/>
    <w:rsid w:val="00167715"/>
    <w:rsid w:val="0017039A"/>
    <w:rsid w:val="00174914"/>
    <w:rsid w:val="00177CA8"/>
    <w:rsid w:val="00182096"/>
    <w:rsid w:val="00183B0F"/>
    <w:rsid w:val="00190855"/>
    <w:rsid w:val="001934CD"/>
    <w:rsid w:val="00197949"/>
    <w:rsid w:val="001A5AFD"/>
    <w:rsid w:val="001B34B7"/>
    <w:rsid w:val="001B356C"/>
    <w:rsid w:val="001C4247"/>
    <w:rsid w:val="001D2D1A"/>
    <w:rsid w:val="001D4BB3"/>
    <w:rsid w:val="001E100C"/>
    <w:rsid w:val="001E1B49"/>
    <w:rsid w:val="001E5EDC"/>
    <w:rsid w:val="001E7235"/>
    <w:rsid w:val="001F014D"/>
    <w:rsid w:val="001F1BEF"/>
    <w:rsid w:val="001F408C"/>
    <w:rsid w:val="001F4A89"/>
    <w:rsid w:val="001F7294"/>
    <w:rsid w:val="001F771D"/>
    <w:rsid w:val="00211A9A"/>
    <w:rsid w:val="002247C5"/>
    <w:rsid w:val="00227068"/>
    <w:rsid w:val="00231BB4"/>
    <w:rsid w:val="00236C17"/>
    <w:rsid w:val="00236C3C"/>
    <w:rsid w:val="00236E54"/>
    <w:rsid w:val="00250BAC"/>
    <w:rsid w:val="00254F44"/>
    <w:rsid w:val="00254FBB"/>
    <w:rsid w:val="0026147F"/>
    <w:rsid w:val="0026448C"/>
    <w:rsid w:val="00271CB5"/>
    <w:rsid w:val="00274791"/>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C6034"/>
    <w:rsid w:val="002D6422"/>
    <w:rsid w:val="002D7994"/>
    <w:rsid w:val="002E4BE9"/>
    <w:rsid w:val="002E4D7F"/>
    <w:rsid w:val="002E5030"/>
    <w:rsid w:val="002E7286"/>
    <w:rsid w:val="002E7F54"/>
    <w:rsid w:val="002F0C39"/>
    <w:rsid w:val="002F1104"/>
    <w:rsid w:val="002F6D88"/>
    <w:rsid w:val="00303113"/>
    <w:rsid w:val="00303E64"/>
    <w:rsid w:val="00304FB1"/>
    <w:rsid w:val="0031184B"/>
    <w:rsid w:val="003146DF"/>
    <w:rsid w:val="00323879"/>
    <w:rsid w:val="00326754"/>
    <w:rsid w:val="00330E2B"/>
    <w:rsid w:val="00331DA8"/>
    <w:rsid w:val="00333F6A"/>
    <w:rsid w:val="00334C58"/>
    <w:rsid w:val="00335DB8"/>
    <w:rsid w:val="0033649F"/>
    <w:rsid w:val="00341A26"/>
    <w:rsid w:val="00341C9C"/>
    <w:rsid w:val="003511CA"/>
    <w:rsid w:val="00354655"/>
    <w:rsid w:val="00356985"/>
    <w:rsid w:val="00365FB4"/>
    <w:rsid w:val="0036635D"/>
    <w:rsid w:val="003670B4"/>
    <w:rsid w:val="0037524F"/>
    <w:rsid w:val="0038015A"/>
    <w:rsid w:val="0038160D"/>
    <w:rsid w:val="00383678"/>
    <w:rsid w:val="00390D98"/>
    <w:rsid w:val="00393946"/>
    <w:rsid w:val="003A415E"/>
    <w:rsid w:val="003B0F84"/>
    <w:rsid w:val="003B129C"/>
    <w:rsid w:val="003B3872"/>
    <w:rsid w:val="003B3C80"/>
    <w:rsid w:val="003B46F3"/>
    <w:rsid w:val="003C0979"/>
    <w:rsid w:val="003D2B5A"/>
    <w:rsid w:val="003D3ABB"/>
    <w:rsid w:val="003E0FB1"/>
    <w:rsid w:val="003F10F0"/>
    <w:rsid w:val="003F1EE8"/>
    <w:rsid w:val="003F4344"/>
    <w:rsid w:val="003F4B35"/>
    <w:rsid w:val="003F5BFB"/>
    <w:rsid w:val="003F6B08"/>
    <w:rsid w:val="0040625B"/>
    <w:rsid w:val="00407F60"/>
    <w:rsid w:val="00413F4C"/>
    <w:rsid w:val="0041538E"/>
    <w:rsid w:val="00417179"/>
    <w:rsid w:val="00424EEC"/>
    <w:rsid w:val="0043224D"/>
    <w:rsid w:val="0043349C"/>
    <w:rsid w:val="00433E8E"/>
    <w:rsid w:val="004356A2"/>
    <w:rsid w:val="00437D12"/>
    <w:rsid w:val="004407DA"/>
    <w:rsid w:val="00441A14"/>
    <w:rsid w:val="004667FD"/>
    <w:rsid w:val="00472FEC"/>
    <w:rsid w:val="0047441B"/>
    <w:rsid w:val="00482980"/>
    <w:rsid w:val="0048348F"/>
    <w:rsid w:val="004869B3"/>
    <w:rsid w:val="0048777C"/>
    <w:rsid w:val="004924F5"/>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2DEE"/>
    <w:rsid w:val="00536289"/>
    <w:rsid w:val="005403ED"/>
    <w:rsid w:val="00543436"/>
    <w:rsid w:val="005460AF"/>
    <w:rsid w:val="005476D9"/>
    <w:rsid w:val="00550113"/>
    <w:rsid w:val="005519AD"/>
    <w:rsid w:val="00552FB9"/>
    <w:rsid w:val="0055443A"/>
    <w:rsid w:val="00567036"/>
    <w:rsid w:val="0056705B"/>
    <w:rsid w:val="005670A0"/>
    <w:rsid w:val="0057217E"/>
    <w:rsid w:val="005731EC"/>
    <w:rsid w:val="005770A6"/>
    <w:rsid w:val="00577469"/>
    <w:rsid w:val="00583233"/>
    <w:rsid w:val="005833B4"/>
    <w:rsid w:val="00586EDE"/>
    <w:rsid w:val="00591825"/>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2501"/>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969CA"/>
    <w:rsid w:val="006A13AB"/>
    <w:rsid w:val="006A46C9"/>
    <w:rsid w:val="006B377D"/>
    <w:rsid w:val="006C0D15"/>
    <w:rsid w:val="006C3729"/>
    <w:rsid w:val="006C58AF"/>
    <w:rsid w:val="006C58BF"/>
    <w:rsid w:val="006D1FC3"/>
    <w:rsid w:val="006D2652"/>
    <w:rsid w:val="006D4504"/>
    <w:rsid w:val="006D52CF"/>
    <w:rsid w:val="006D7CB6"/>
    <w:rsid w:val="006E3100"/>
    <w:rsid w:val="006E57CE"/>
    <w:rsid w:val="006F3F5A"/>
    <w:rsid w:val="006F4AEF"/>
    <w:rsid w:val="006F5580"/>
    <w:rsid w:val="00700B4C"/>
    <w:rsid w:val="00700DAC"/>
    <w:rsid w:val="00704C98"/>
    <w:rsid w:val="00713AC8"/>
    <w:rsid w:val="0071658C"/>
    <w:rsid w:val="00717C18"/>
    <w:rsid w:val="00721AE0"/>
    <w:rsid w:val="00722D0F"/>
    <w:rsid w:val="00723055"/>
    <w:rsid w:val="00724913"/>
    <w:rsid w:val="00725110"/>
    <w:rsid w:val="00737196"/>
    <w:rsid w:val="00745A62"/>
    <w:rsid w:val="00746DDB"/>
    <w:rsid w:val="00751301"/>
    <w:rsid w:val="00753A0B"/>
    <w:rsid w:val="00755D38"/>
    <w:rsid w:val="00756627"/>
    <w:rsid w:val="00756BF9"/>
    <w:rsid w:val="007612F4"/>
    <w:rsid w:val="007627AD"/>
    <w:rsid w:val="00763836"/>
    <w:rsid w:val="00767229"/>
    <w:rsid w:val="007720DA"/>
    <w:rsid w:val="00772AAD"/>
    <w:rsid w:val="00785C16"/>
    <w:rsid w:val="00785F81"/>
    <w:rsid w:val="00792D2A"/>
    <w:rsid w:val="007950CB"/>
    <w:rsid w:val="0079515A"/>
    <w:rsid w:val="007A2DA9"/>
    <w:rsid w:val="007A3972"/>
    <w:rsid w:val="007A62ED"/>
    <w:rsid w:val="007A77DC"/>
    <w:rsid w:val="007B7FA3"/>
    <w:rsid w:val="007C2A3A"/>
    <w:rsid w:val="007C6531"/>
    <w:rsid w:val="007D3927"/>
    <w:rsid w:val="007D6468"/>
    <w:rsid w:val="007E3D61"/>
    <w:rsid w:val="007E4A9E"/>
    <w:rsid w:val="007F798C"/>
    <w:rsid w:val="0080000C"/>
    <w:rsid w:val="0080028B"/>
    <w:rsid w:val="0080426B"/>
    <w:rsid w:val="00814BA7"/>
    <w:rsid w:val="008467B1"/>
    <w:rsid w:val="00846E16"/>
    <w:rsid w:val="00856697"/>
    <w:rsid w:val="0085691F"/>
    <w:rsid w:val="008579B1"/>
    <w:rsid w:val="00865C41"/>
    <w:rsid w:val="00866952"/>
    <w:rsid w:val="00870978"/>
    <w:rsid w:val="00872977"/>
    <w:rsid w:val="008762C9"/>
    <w:rsid w:val="00877CC6"/>
    <w:rsid w:val="008856AB"/>
    <w:rsid w:val="008909E4"/>
    <w:rsid w:val="00891E8F"/>
    <w:rsid w:val="008A208B"/>
    <w:rsid w:val="008A329C"/>
    <w:rsid w:val="008B36B5"/>
    <w:rsid w:val="008B5EA4"/>
    <w:rsid w:val="008C17CC"/>
    <w:rsid w:val="008C513A"/>
    <w:rsid w:val="008C73BC"/>
    <w:rsid w:val="008D1AE7"/>
    <w:rsid w:val="008D3A61"/>
    <w:rsid w:val="008E2ED3"/>
    <w:rsid w:val="008E4DF4"/>
    <w:rsid w:val="008E5F9B"/>
    <w:rsid w:val="008F06C5"/>
    <w:rsid w:val="008F3FF1"/>
    <w:rsid w:val="00900187"/>
    <w:rsid w:val="00907457"/>
    <w:rsid w:val="0091717D"/>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6358A"/>
    <w:rsid w:val="00A73976"/>
    <w:rsid w:val="00A7646F"/>
    <w:rsid w:val="00A80742"/>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8FF7"/>
    <w:rsid w:val="00B9498B"/>
    <w:rsid w:val="00BA0CB5"/>
    <w:rsid w:val="00BB775B"/>
    <w:rsid w:val="00BB7899"/>
    <w:rsid w:val="00BC5DF1"/>
    <w:rsid w:val="00BD047C"/>
    <w:rsid w:val="00BD6413"/>
    <w:rsid w:val="00BE3A0F"/>
    <w:rsid w:val="00BF076F"/>
    <w:rsid w:val="00BF188D"/>
    <w:rsid w:val="00BF5029"/>
    <w:rsid w:val="00C002D8"/>
    <w:rsid w:val="00C0686A"/>
    <w:rsid w:val="00C12744"/>
    <w:rsid w:val="00C13FA5"/>
    <w:rsid w:val="00C1436D"/>
    <w:rsid w:val="00C143A6"/>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76E6F"/>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E46C9"/>
    <w:rsid w:val="00CF3312"/>
    <w:rsid w:val="00CF43D0"/>
    <w:rsid w:val="00CF5FDC"/>
    <w:rsid w:val="00CF6B4B"/>
    <w:rsid w:val="00D01E54"/>
    <w:rsid w:val="00D045FD"/>
    <w:rsid w:val="00D139F0"/>
    <w:rsid w:val="00D15B4C"/>
    <w:rsid w:val="00D200AD"/>
    <w:rsid w:val="00D2095F"/>
    <w:rsid w:val="00D213CC"/>
    <w:rsid w:val="00D237E2"/>
    <w:rsid w:val="00D337CD"/>
    <w:rsid w:val="00D37080"/>
    <w:rsid w:val="00D37493"/>
    <w:rsid w:val="00D41317"/>
    <w:rsid w:val="00D471E4"/>
    <w:rsid w:val="00D47A00"/>
    <w:rsid w:val="00D50055"/>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5D0"/>
    <w:rsid w:val="00DE1771"/>
    <w:rsid w:val="00DE1957"/>
    <w:rsid w:val="00DF502A"/>
    <w:rsid w:val="00E1030D"/>
    <w:rsid w:val="00E17D68"/>
    <w:rsid w:val="00E22FD5"/>
    <w:rsid w:val="00E261CB"/>
    <w:rsid w:val="00E2774F"/>
    <w:rsid w:val="00E44AFA"/>
    <w:rsid w:val="00E47C0A"/>
    <w:rsid w:val="00E51830"/>
    <w:rsid w:val="00E6033F"/>
    <w:rsid w:val="00E60C6A"/>
    <w:rsid w:val="00E66974"/>
    <w:rsid w:val="00E760CF"/>
    <w:rsid w:val="00E80D9F"/>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86A14"/>
    <w:rsid w:val="00F90E22"/>
    <w:rsid w:val="00F955C3"/>
    <w:rsid w:val="00F960B8"/>
    <w:rsid w:val="00FA1171"/>
    <w:rsid w:val="00FC59D0"/>
    <w:rsid w:val="00FD15AC"/>
    <w:rsid w:val="00FD1DA0"/>
    <w:rsid w:val="00FD39D9"/>
    <w:rsid w:val="00FD62D5"/>
    <w:rsid w:val="00FD6B37"/>
    <w:rsid w:val="00FD729C"/>
    <w:rsid w:val="00FD72C0"/>
    <w:rsid w:val="00FE5F5B"/>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433E8E"/>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433E8E"/>
    <w:pPr>
      <w:keepNext/>
      <w:keepLines/>
      <w:spacing w:before="40"/>
      <w:ind w:left="720" w:hanging="72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433E8E"/>
    <w:pPr>
      <w:keepNext/>
      <w:keepLines/>
      <w:spacing w:before="40"/>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DE1957"/>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433E8E"/>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433E8E"/>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8 Car"/>
    <w:link w:val="Encabezado"/>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paragraph" w:customStyle="1" w:styleId="Estilo">
    <w:name w:val="Estilo"/>
    <w:rsid w:val="00BF188D"/>
    <w:pPr>
      <w:widowControl w:val="0"/>
      <w:autoSpaceDE w:val="0"/>
      <w:autoSpaceDN w:val="0"/>
      <w:adjustRightInd w:val="0"/>
    </w:pPr>
    <w:rPr>
      <w:rFonts w:ascii="Arial" w:hAnsi="Arial" w:cs="Arial"/>
      <w:sz w:val="24"/>
      <w:szCs w:val="24"/>
      <w:lang w:val="es-CO" w:eastAsia="es-ES"/>
    </w:rPr>
  </w:style>
  <w:style w:type="character" w:customStyle="1" w:styleId="Ttulo6Car">
    <w:name w:val="Título 6 Car"/>
    <w:basedOn w:val="Fuentedeprrafopredeter"/>
    <w:link w:val="Ttulo6"/>
    <w:semiHidden/>
    <w:rsid w:val="00DE1957"/>
    <w:rPr>
      <w:rFonts w:asciiTheme="majorHAnsi" w:eastAsiaTheme="majorEastAsia" w:hAnsiTheme="majorHAnsi" w:cstheme="majorBidi"/>
      <w:color w:val="1F3763" w:themeColor="accent1" w:themeShade="7F"/>
      <w:sz w:val="24"/>
      <w:szCs w:val="24"/>
      <w:lang w:eastAsia="es-ES"/>
    </w:rPr>
  </w:style>
  <w:style w:type="paragraph" w:styleId="Textoindependiente2">
    <w:name w:val="Body Text 2"/>
    <w:basedOn w:val="Normal"/>
    <w:link w:val="Textoindependiente2Car"/>
    <w:semiHidden/>
    <w:unhideWhenUsed/>
    <w:rsid w:val="00DE1957"/>
    <w:pPr>
      <w:spacing w:after="120" w:line="480" w:lineRule="auto"/>
    </w:pPr>
  </w:style>
  <w:style w:type="character" w:customStyle="1" w:styleId="Textoindependiente2Car">
    <w:name w:val="Texto independiente 2 Car"/>
    <w:basedOn w:val="Fuentedeprrafopredeter"/>
    <w:link w:val="Textoindependiente2"/>
    <w:semiHidden/>
    <w:rsid w:val="00DE1957"/>
    <w:rPr>
      <w:sz w:val="24"/>
      <w:szCs w:val="24"/>
      <w:lang w:eastAsia="es-ES"/>
    </w:rPr>
  </w:style>
  <w:style w:type="character" w:customStyle="1" w:styleId="Ttulo2Car">
    <w:name w:val="Título 2 Car"/>
    <w:basedOn w:val="Fuentedeprrafopredeter"/>
    <w:link w:val="Ttulo2"/>
    <w:rsid w:val="00433E8E"/>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433E8E"/>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433E8E"/>
    <w:rPr>
      <w:rFonts w:asciiTheme="majorHAnsi" w:eastAsiaTheme="majorEastAsia" w:hAnsiTheme="majorHAnsi" w:cstheme="majorBidi"/>
      <w:i/>
      <w:iCs/>
      <w:color w:val="2F5496" w:themeColor="accent1" w:themeShade="BF"/>
      <w:sz w:val="24"/>
      <w:szCs w:val="24"/>
      <w:lang w:eastAsia="es-ES"/>
    </w:rPr>
  </w:style>
  <w:style w:type="character" w:customStyle="1" w:styleId="Ttulo7Car">
    <w:name w:val="Título 7 Car"/>
    <w:basedOn w:val="Fuentedeprrafopredeter"/>
    <w:link w:val="Ttulo7"/>
    <w:semiHidden/>
    <w:rsid w:val="00433E8E"/>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433E8E"/>
    <w:rPr>
      <w:rFonts w:asciiTheme="majorHAnsi" w:eastAsiaTheme="majorEastAsia" w:hAnsiTheme="majorHAnsi" w:cstheme="majorBidi"/>
      <w:color w:val="272727" w:themeColor="text1" w:themeTint="D8"/>
      <w:sz w:val="21"/>
      <w:szCs w:val="21"/>
      <w:lang w:eastAsia="es-ES"/>
    </w:rPr>
  </w:style>
  <w:style w:type="character" w:styleId="nfasis">
    <w:name w:val="Emphasis"/>
    <w:basedOn w:val="Fuentedeprrafopredeter"/>
    <w:qFormat/>
    <w:rsid w:val="00433E8E"/>
    <w:rPr>
      <w:i/>
      <w:iCs/>
    </w:rPr>
  </w:style>
  <w:style w:type="paragraph" w:customStyle="1" w:styleId="TITULO3">
    <w:name w:val="TITULO 3"/>
    <w:basedOn w:val="Normal"/>
    <w:next w:val="Normal"/>
    <w:link w:val="TITULO3Car"/>
    <w:qFormat/>
    <w:rsid w:val="00433E8E"/>
    <w:pPr>
      <w:numPr>
        <w:numId w:val="10"/>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433E8E"/>
    <w:rPr>
      <w:rFonts w:asciiTheme="majorHAnsi" w:eastAsiaTheme="majorEastAsia" w:hAnsiTheme="majorHAnsi" w:cstheme="majorBidi"/>
      <w:b/>
      <w:color w:val="1F3763" w:themeColor="accent1" w:themeShade="7F"/>
      <w:sz w:val="24"/>
      <w:szCs w:val="24"/>
      <w:lang w:eastAsia="es-ES"/>
    </w:rPr>
  </w:style>
  <w:style w:type="character" w:customStyle="1" w:styleId="contextualspellingandgrammarerror">
    <w:name w:val="contextualspellingandgrammarerror"/>
    <w:basedOn w:val="Fuentedeprrafopredeter"/>
    <w:rsid w:val="0043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1.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10.png"/><Relationship Id="rId5" Type="http://schemas.openxmlformats.org/officeDocument/2006/relationships/image" Target="media/image4.png"/><Relationship Id="rId10" Type="http://schemas.openxmlformats.org/officeDocument/2006/relationships/image" Target="media/image9.png"/><Relationship Id="rId4" Type="http://schemas.openxmlformats.org/officeDocument/2006/relationships/image" Target="media/image3.png"/><Relationship Id="rId9"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4.xml><?xml version="1.0" encoding="utf-8"?>
<ds:datastoreItem xmlns:ds="http://schemas.openxmlformats.org/officeDocument/2006/customXml" ds:itemID="{921B75DF-70E3-4B36-B1BC-056EDC9C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9392</Words>
  <Characters>51660</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60931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2</cp:revision>
  <cp:lastPrinted>2023-10-26T23:02:00Z</cp:lastPrinted>
  <dcterms:created xsi:type="dcterms:W3CDTF">2026-10-20T13:18:00Z</dcterms:created>
  <dcterms:modified xsi:type="dcterms:W3CDTF">2026-10-20T13:18:00Z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