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AA865" w14:textId="77777777" w:rsidR="0065595C" w:rsidRPr="00C07037" w:rsidRDefault="0065595C">
      <w:pPr>
        <w:rPr>
          <w:rFonts w:ascii="Tahoma" w:eastAsia="Tahoma" w:hAnsi="Tahoma" w:cs="Tahoma"/>
          <w:sz w:val="20"/>
          <w:szCs w:val="20"/>
        </w:rPr>
      </w:pPr>
    </w:p>
    <w:p w14:paraId="23AEBA9A" w14:textId="77777777" w:rsidR="00BC688A" w:rsidRPr="00C07037" w:rsidRDefault="00BC688A" w:rsidP="00BC688A">
      <w:pPr>
        <w:pStyle w:val="Ttulo1"/>
        <w:spacing w:before="0"/>
        <w:jc w:val="center"/>
        <w:rPr>
          <w:rFonts w:ascii="Tahoma" w:eastAsia="Tahoma" w:hAnsi="Tahoma" w:cs="Tahoma"/>
          <w:b/>
          <w:color w:val="auto"/>
          <w:sz w:val="18"/>
          <w:szCs w:val="18"/>
        </w:rPr>
      </w:pPr>
      <w:bookmarkStart w:id="0" w:name="_heading=h.gjdgxs" w:colFirst="0" w:colLast="0"/>
      <w:bookmarkEnd w:id="0"/>
      <w:r w:rsidRPr="00C07037">
        <w:rPr>
          <w:rFonts w:ascii="Tahoma" w:eastAsia="Tahoma" w:hAnsi="Tahoma" w:cs="Tahoma"/>
          <w:b/>
          <w:color w:val="auto"/>
          <w:sz w:val="18"/>
          <w:szCs w:val="18"/>
        </w:rPr>
        <w:t>FORMATO NO. 1 CARTA DE PRESENTACIÓN</w:t>
      </w:r>
    </w:p>
    <w:p w14:paraId="01395D9F"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Lugar y fecha, </w:t>
      </w:r>
    </w:p>
    <w:p w14:paraId="10C94EAB"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p>
    <w:p w14:paraId="15DBA88D"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Señores </w:t>
      </w:r>
    </w:p>
    <w:p w14:paraId="26DDF191" w14:textId="77777777" w:rsidR="00BC688A" w:rsidRPr="00C07037" w:rsidRDefault="00BC688A" w:rsidP="00337F6F">
      <w:pPr>
        <w:widowControl/>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b/>
          <w:color w:val="000000"/>
          <w:sz w:val="18"/>
          <w:szCs w:val="18"/>
        </w:rPr>
        <w:t xml:space="preserve">MUNICIPIO DE TUNJA </w:t>
      </w:r>
    </w:p>
    <w:p w14:paraId="2B891CAF"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Calle 19 No. 9 – 95</w:t>
      </w:r>
    </w:p>
    <w:p w14:paraId="461E2EF7"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Oficina 312</w:t>
      </w:r>
    </w:p>
    <w:p w14:paraId="0EFCA392"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Ciudad</w:t>
      </w:r>
    </w:p>
    <w:p w14:paraId="0D1BCE24"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p>
    <w:p w14:paraId="7EBFF418" w14:textId="77777777" w:rsidR="00BC688A" w:rsidRPr="00C07037" w:rsidRDefault="00BC688A" w:rsidP="00337F6F">
      <w:pPr>
        <w:widowControl/>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color w:val="000000"/>
          <w:sz w:val="18"/>
          <w:szCs w:val="18"/>
        </w:rPr>
        <w:t>Referencia: Proceso de Contratación _________</w:t>
      </w:r>
    </w:p>
    <w:p w14:paraId="250445B1"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Estimados señores: </w:t>
      </w:r>
    </w:p>
    <w:p w14:paraId="2FF24C47" w14:textId="77777777" w:rsidR="00BC688A" w:rsidRPr="00C07037" w:rsidRDefault="00BC688A" w:rsidP="00337F6F">
      <w:pPr>
        <w:widowControl/>
        <w:pBdr>
          <w:top w:val="nil"/>
          <w:left w:val="nil"/>
          <w:bottom w:val="nil"/>
          <w:right w:val="nil"/>
          <w:between w:val="nil"/>
        </w:pBdr>
        <w:jc w:val="both"/>
        <w:rPr>
          <w:rFonts w:ascii="Tahoma" w:eastAsia="Tahoma" w:hAnsi="Tahoma" w:cs="Tahoma"/>
          <w:color w:val="000000"/>
          <w:sz w:val="18"/>
          <w:szCs w:val="18"/>
        </w:rPr>
      </w:pPr>
    </w:p>
    <w:p w14:paraId="7D650360" w14:textId="7B114FBC" w:rsidR="00BC688A" w:rsidRPr="00C07037" w:rsidRDefault="00BC688A" w:rsidP="00337F6F">
      <w:pPr>
        <w:adjustRightInd w:val="0"/>
        <w:contextualSpacing/>
        <w:jc w:val="both"/>
        <w:rPr>
          <w:rFonts w:ascii="Tahoma" w:hAnsi="Tahoma" w:cs="Tahoma"/>
          <w:sz w:val="18"/>
          <w:szCs w:val="18"/>
        </w:rPr>
      </w:pPr>
      <w:r w:rsidRPr="00C07037">
        <w:rPr>
          <w:rFonts w:ascii="Tahoma" w:eastAsia="Tahoma" w:hAnsi="Tahoma" w:cs="Tahoma"/>
          <w:i/>
          <w:sz w:val="18"/>
          <w:szCs w:val="18"/>
        </w:rPr>
        <w:t>[Nombre del representante legal del Proponente],</w:t>
      </w:r>
      <w:r w:rsidRPr="00C07037">
        <w:rPr>
          <w:rFonts w:ascii="Tahoma" w:eastAsia="Tahoma" w:hAnsi="Tahoma" w:cs="Tahoma"/>
          <w:sz w:val="18"/>
          <w:szCs w:val="18"/>
        </w:rPr>
        <w:t xml:space="preserve"> identificado como aparece al pie de mi firma, en mi calidad de representante legal de </w:t>
      </w:r>
      <w:r w:rsidRPr="00C07037">
        <w:rPr>
          <w:rFonts w:ascii="Tahoma" w:eastAsia="Tahoma" w:hAnsi="Tahoma" w:cs="Tahoma"/>
          <w:i/>
          <w:sz w:val="18"/>
          <w:szCs w:val="18"/>
        </w:rPr>
        <w:t>[nombre del Proponente]</w:t>
      </w:r>
      <w:r w:rsidRPr="00C07037">
        <w:rPr>
          <w:rFonts w:ascii="Tahoma" w:eastAsia="Tahoma" w:hAnsi="Tahoma" w:cs="Tahoma"/>
          <w:sz w:val="18"/>
          <w:szCs w:val="18"/>
        </w:rPr>
        <w:t xml:space="preserve">, presento Oferta para el Proceso de Contratación de la referencia; cuyo objeto es: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r w:rsidR="00022C0D">
        <w:rPr>
          <w:rFonts w:ascii="Tahoma" w:eastAsia="Times New Roman" w:hAnsi="Tahoma" w:cs="Tahoma"/>
          <w:b/>
          <w:bCs/>
          <w:color w:val="000000"/>
          <w:sz w:val="20"/>
          <w:szCs w:val="20"/>
        </w:rPr>
        <w:t xml:space="preserve"> </w:t>
      </w:r>
      <w:r w:rsidRPr="00C07037">
        <w:rPr>
          <w:rFonts w:ascii="Tahoma" w:eastAsia="Tahoma" w:hAnsi="Tahoma" w:cs="Tahoma"/>
          <w:sz w:val="18"/>
          <w:szCs w:val="18"/>
        </w:rPr>
        <w:t>y hago las siguientes manifestaciones:</w:t>
      </w:r>
    </w:p>
    <w:p w14:paraId="273F73EF" w14:textId="77777777" w:rsidR="00BC688A" w:rsidRPr="00C07037" w:rsidRDefault="00BC688A" w:rsidP="00337F6F">
      <w:pPr>
        <w:jc w:val="both"/>
        <w:rPr>
          <w:rFonts w:ascii="Tahoma" w:eastAsia="Tahoma" w:hAnsi="Tahoma" w:cs="Tahoma"/>
          <w:sz w:val="18"/>
          <w:szCs w:val="18"/>
        </w:rPr>
      </w:pPr>
    </w:p>
    <w:p w14:paraId="484F6D9E"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Que el proponente que represento conoce y acepta el contenido de la invitación y de sus Anexos y Formularios, así como el de cada uno de las adendas hechos al mismo.</w:t>
      </w:r>
    </w:p>
    <w:p w14:paraId="2A2D1F6A"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Que la propuesta que presento es irrevocable e incondicional, y obliga insubordinadamente al proponente que represento.</w:t>
      </w:r>
    </w:p>
    <w:p w14:paraId="201AF742" w14:textId="6A8EE10E"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58C58F9" w14:textId="77777777" w:rsidR="00BC688A" w:rsidRPr="00C07037" w:rsidRDefault="00BC688A" w:rsidP="00337F6F">
      <w:pPr>
        <w:numPr>
          <w:ilvl w:val="0"/>
          <w:numId w:val="1"/>
        </w:numPr>
        <w:ind w:left="426" w:hanging="426"/>
        <w:jc w:val="both"/>
        <w:rPr>
          <w:rFonts w:ascii="Tahoma" w:eastAsia="Tahoma" w:hAnsi="Tahoma" w:cs="Tahoma"/>
          <w:i/>
          <w:sz w:val="18"/>
          <w:szCs w:val="18"/>
        </w:rPr>
      </w:pPr>
      <w:r w:rsidRPr="00C07037">
        <w:rPr>
          <w:rFonts w:ascii="Tahoma" w:eastAsia="Tahoma" w:hAnsi="Tahoma" w:cs="Tahoma"/>
          <w:sz w:val="18"/>
          <w:szCs w:val="18"/>
        </w:rPr>
        <w:t xml:space="preserve">Que el proponente, en este caso </w:t>
      </w:r>
      <w:r w:rsidRPr="00C07037">
        <w:rPr>
          <w:rFonts w:ascii="Tahoma" w:eastAsia="Tahoma" w:hAnsi="Tahoma" w:cs="Tahoma"/>
          <w:i/>
          <w:sz w:val="18"/>
          <w:szCs w:val="18"/>
        </w:rPr>
        <w:t>(Indicación clara del proponente a nombre de quien se actúa),</w:t>
      </w:r>
      <w:r w:rsidRPr="00C07037">
        <w:rPr>
          <w:rFonts w:ascii="Tahoma" w:eastAsia="Tahoma" w:hAnsi="Tahoma" w:cs="Tahoma"/>
          <w:sz w:val="18"/>
          <w:szCs w:val="18"/>
        </w:rPr>
        <w:t xml:space="preserve"> está compuesto por las siguientes personas, y que el nombre de su representante legal, dirección, teléfono y fax son los siguientes</w:t>
      </w:r>
      <w:r w:rsidRPr="00C07037">
        <w:rPr>
          <w:rFonts w:ascii="Tahoma" w:eastAsia="Tahoma" w:hAnsi="Tahoma" w:cs="Tahoma"/>
          <w:i/>
          <w:sz w:val="18"/>
          <w:szCs w:val="18"/>
        </w:rPr>
        <w:t xml:space="preserve">: (Información de cada uno de los integrantes que componen al proponente, si son varias personas; Si se tratara de </w:t>
      </w:r>
      <w:proofErr w:type="gramStart"/>
      <w:r w:rsidRPr="00C07037">
        <w:rPr>
          <w:rFonts w:ascii="Tahoma" w:eastAsia="Tahoma" w:hAnsi="Tahoma" w:cs="Tahoma"/>
          <w:i/>
          <w:sz w:val="18"/>
          <w:szCs w:val="18"/>
        </w:rPr>
        <w:t>un proponente persona jurídica</w:t>
      </w:r>
      <w:proofErr w:type="gramEnd"/>
      <w:r w:rsidRPr="00C07037">
        <w:rPr>
          <w:rFonts w:ascii="Tahoma" w:eastAsia="Tahoma" w:hAnsi="Tahoma" w:cs="Tahoma"/>
          <w:i/>
          <w:sz w:val="18"/>
          <w:szCs w:val="18"/>
        </w:rPr>
        <w:t>, se puede adaptar la declaración, para suministrar la información allí requerida respecto de la sociedad proponente y su representante legal únicamente)</w:t>
      </w:r>
    </w:p>
    <w:p w14:paraId="343E1290"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C5AEA70" w14:textId="0F25C1F5"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 xml:space="preserve">Que nos comprometemos con EL MUNICIPIO DE TUNJA, en caso de resultar adjudicatarios del presente proceso de contratación, a prestar los servicios ofrecidos en la presente propuesta, que corresponden a aquellos solicitados por la invitación </w:t>
      </w:r>
      <w:proofErr w:type="gramStart"/>
      <w:r w:rsidRPr="00C07037">
        <w:rPr>
          <w:rFonts w:ascii="Tahoma" w:eastAsia="Tahoma" w:hAnsi="Tahoma" w:cs="Tahoma"/>
          <w:sz w:val="18"/>
          <w:szCs w:val="18"/>
        </w:rPr>
        <w:t xml:space="preserve">para </w:t>
      </w:r>
      <w:r w:rsidR="002A6164">
        <w:rPr>
          <w:rFonts w:ascii="Tahoma" w:eastAsia="Tahoma" w:hAnsi="Tahoma" w:cs="Tahoma"/>
          <w:sz w:val="18"/>
          <w:szCs w:val="18"/>
        </w:rPr>
        <w:t xml:space="preserve"> el</w:t>
      </w:r>
      <w:proofErr w:type="gramEnd"/>
      <w:r w:rsidR="002A6164">
        <w:rPr>
          <w:rFonts w:ascii="Tahoma" w:eastAsia="Tahoma" w:hAnsi="Tahoma" w:cs="Tahoma"/>
          <w:sz w:val="18"/>
          <w:szCs w:val="18"/>
        </w:rPr>
        <w:t xml:space="preserve"> presente Concurso de méritos</w:t>
      </w:r>
      <w:r w:rsidRPr="00903400">
        <w:rPr>
          <w:rFonts w:ascii="Tahoma" w:eastAsia="Tahoma" w:hAnsi="Tahoma" w:cs="Tahoma"/>
          <w:sz w:val="18"/>
          <w:szCs w:val="18"/>
          <w:highlight w:val="yellow"/>
        </w:rPr>
        <w:t>,</w:t>
      </w:r>
      <w:r w:rsidRPr="00C07037">
        <w:rPr>
          <w:rFonts w:ascii="Tahoma" w:eastAsia="Tahoma" w:hAnsi="Tahoma" w:cs="Tahoma"/>
          <w:sz w:val="18"/>
          <w:szCs w:val="18"/>
        </w:rPr>
        <w:t xml:space="preserve"> con las especificaciones y en los términos, condiciones y plazos establecidos en la invitación, y en las condiciones allegadas a esa entidad a través de la presente carta de presentación.</w:t>
      </w:r>
    </w:p>
    <w:p w14:paraId="56E0B981" w14:textId="06E02202"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w:t>
      </w:r>
      <w:r w:rsidR="004A3280" w:rsidRPr="00C07037">
        <w:rPr>
          <w:rFonts w:ascii="Tahoma" w:eastAsia="Tahoma" w:hAnsi="Tahoma" w:cs="Tahoma"/>
          <w:sz w:val="18"/>
          <w:szCs w:val="18"/>
        </w:rPr>
        <w:t>cumplen</w:t>
      </w:r>
      <w:r w:rsidRPr="00C07037">
        <w:rPr>
          <w:rFonts w:ascii="Tahoma" w:eastAsia="Tahoma" w:hAnsi="Tahoma" w:cs="Tahoma"/>
          <w:sz w:val="18"/>
          <w:szCs w:val="18"/>
        </w:rPr>
        <w:t xml:space="preserve"> con todas y cada una de las exigencias de la invitación, sus Anexos, sus Formularios y adendas que llegaren a suscribirse.</w:t>
      </w:r>
    </w:p>
    <w:p w14:paraId="06397C82"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66A3741"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 xml:space="preserve">En todo caso, aceptamos y reconocemos que cualquier omisión en la que hayamos podido incurrir en la investigación de la información que pueda influir para la determinación de nuestra propuesta, no nos </w:t>
      </w:r>
      <w:r w:rsidRPr="00C07037">
        <w:rPr>
          <w:rFonts w:ascii="Tahoma" w:eastAsia="Tahoma" w:hAnsi="Tahoma" w:cs="Tahoma"/>
          <w:sz w:val="18"/>
          <w:szCs w:val="18"/>
        </w:rPr>
        <w:lastRenderedPageBreak/>
        <w:t>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D6A304"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38813C" w14:textId="77777777" w:rsidR="00BC688A" w:rsidRPr="00C07037" w:rsidRDefault="00BC688A" w:rsidP="00337F6F">
      <w:pPr>
        <w:widowControl/>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EC297CB" w14:textId="77777777" w:rsidR="00BC688A" w:rsidRPr="00C07037" w:rsidRDefault="00BC688A" w:rsidP="00337F6F">
      <w:pPr>
        <w:widowControl/>
        <w:numPr>
          <w:ilvl w:val="0"/>
          <w:numId w:val="1"/>
        </w:numPr>
        <w:ind w:left="436" w:hanging="720"/>
        <w:jc w:val="both"/>
        <w:rPr>
          <w:rFonts w:ascii="Tahoma" w:eastAsia="Tahoma" w:hAnsi="Tahoma" w:cs="Tahoma"/>
          <w:sz w:val="18"/>
          <w:szCs w:val="18"/>
        </w:rPr>
      </w:pPr>
      <w:r w:rsidRPr="00C07037">
        <w:rPr>
          <w:rFonts w:ascii="Tahoma" w:eastAsia="Tahoma" w:hAnsi="Tahoma" w:cs="Tahoma"/>
          <w:sz w:val="18"/>
          <w:szCs w:val="18"/>
        </w:rPr>
        <w:t>Aceptamos plena, incondicional e irrestrictamente los términos del contrato que se nos ofrece, conforme a la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5A45F4AD" w14:textId="77777777" w:rsidR="00BC688A" w:rsidRPr="00C07037" w:rsidRDefault="00BC688A" w:rsidP="00337F6F">
      <w:pPr>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C877F3" w14:textId="77777777" w:rsidR="00BC688A" w:rsidRPr="00C07037" w:rsidRDefault="00BC688A" w:rsidP="00337F6F">
      <w:pPr>
        <w:numPr>
          <w:ilvl w:val="0"/>
          <w:numId w:val="1"/>
        </w:numPr>
        <w:ind w:left="426" w:hanging="426"/>
        <w:jc w:val="both"/>
        <w:rPr>
          <w:rFonts w:ascii="Tahoma" w:eastAsia="Tahoma" w:hAnsi="Tahoma" w:cs="Tahoma"/>
          <w:sz w:val="18"/>
          <w:szCs w:val="18"/>
        </w:rPr>
      </w:pPr>
      <w:r w:rsidRPr="00C07037">
        <w:rPr>
          <w:rFonts w:ascii="Tahoma" w:eastAsia="Tahoma" w:hAnsi="Tahoma" w:cs="Tahoma"/>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DAE7CB8"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F377B6"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16. Que me obligo a suministrar a solicitud del MUNICIPIO DE TUNJA, cualquier información necesaria para la correcta evaluación de esta propuesta, dentro de los términos que al efecto determine esa entidad.</w:t>
      </w:r>
    </w:p>
    <w:p w14:paraId="4C4444ED"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17. Que recibiremos notificaciones en la secretaría de su despacho, o en la (s) siguiente (s) dirección (es): (Dirección para notificaciones): Teléfono (os): Fax</w:t>
      </w:r>
    </w:p>
    <w:p w14:paraId="721520B2"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 xml:space="preserve">19. Que, en caso de resultar favorecidos en la adjudicación del proceso de selección y contratación, los pagos que se pacten dentro del contrato respectivo, deberán consignarse en la cuenta No. (Indicar clase de </w:t>
      </w:r>
      <w:r w:rsidRPr="00C07037">
        <w:rPr>
          <w:rFonts w:ascii="Tahoma" w:eastAsia="Tahoma" w:hAnsi="Tahoma" w:cs="Tahoma"/>
          <w:sz w:val="18"/>
          <w:szCs w:val="18"/>
        </w:rPr>
        <w:lastRenderedPageBreak/>
        <w:t>cuenta, número, banco, sucursal, ciudad, país y cualquier otro dato necesario).</w:t>
      </w:r>
    </w:p>
    <w:p w14:paraId="2F943C62" w14:textId="7972C9F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20. Que no nos hallamos relacionados en el Boletín de responsables Fiscales (artículo 60 Ley 610 de 2000).</w:t>
      </w:r>
    </w:p>
    <w:p w14:paraId="64DD4ED8"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21. La presente propuesta tiene como tiempo de ejecución _____________________.</w:t>
      </w:r>
    </w:p>
    <w:p w14:paraId="1926AD1B" w14:textId="77777777" w:rsidR="00BC688A" w:rsidRPr="00C07037" w:rsidRDefault="00BC688A" w:rsidP="00337F6F">
      <w:pPr>
        <w:ind w:left="426" w:hanging="426"/>
        <w:jc w:val="both"/>
        <w:rPr>
          <w:rFonts w:ascii="Tahoma" w:eastAsia="Tahoma" w:hAnsi="Tahoma" w:cs="Tahoma"/>
          <w:sz w:val="18"/>
          <w:szCs w:val="18"/>
        </w:rPr>
      </w:pPr>
      <w:r w:rsidRPr="00C07037">
        <w:rPr>
          <w:rFonts w:ascii="Tahoma" w:eastAsia="Tahoma" w:hAnsi="Tahoma" w:cs="Tahoma"/>
          <w:sz w:val="18"/>
          <w:szCs w:val="18"/>
        </w:rPr>
        <w:t>22. Que la vigencia de la presente oferta es de _____meses, contados a partir de la presentación de la misma.</w:t>
      </w:r>
    </w:p>
    <w:p w14:paraId="7BCBA937" w14:textId="77777777" w:rsidR="00BC688A" w:rsidRPr="00C07037" w:rsidRDefault="00BC688A" w:rsidP="00337F6F">
      <w:pPr>
        <w:jc w:val="both"/>
        <w:rPr>
          <w:rFonts w:ascii="Tahoma" w:eastAsia="Tahoma" w:hAnsi="Tahoma" w:cs="Tahoma"/>
          <w:sz w:val="18"/>
          <w:szCs w:val="18"/>
        </w:rPr>
      </w:pPr>
    </w:p>
    <w:p w14:paraId="4F279CF7" w14:textId="77777777" w:rsidR="00BC688A" w:rsidRPr="00C07037" w:rsidRDefault="00BC688A" w:rsidP="00337F6F">
      <w:pPr>
        <w:jc w:val="both"/>
        <w:rPr>
          <w:rFonts w:ascii="Tahoma" w:eastAsia="Tahoma" w:hAnsi="Tahoma" w:cs="Tahoma"/>
          <w:sz w:val="18"/>
          <w:szCs w:val="18"/>
        </w:rPr>
      </w:pPr>
    </w:p>
    <w:p w14:paraId="3DBD7E7B"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sz w:val="18"/>
          <w:szCs w:val="18"/>
        </w:rPr>
        <w:t>Cordialmente</w:t>
      </w:r>
    </w:p>
    <w:p w14:paraId="29AA0ADA" w14:textId="77777777" w:rsidR="00BC688A" w:rsidRPr="00C07037" w:rsidRDefault="00BC688A" w:rsidP="00337F6F">
      <w:pPr>
        <w:jc w:val="both"/>
        <w:rPr>
          <w:rFonts w:ascii="Tahoma" w:eastAsia="Tahoma" w:hAnsi="Tahoma" w:cs="Tahoma"/>
          <w:b/>
          <w:sz w:val="18"/>
          <w:szCs w:val="18"/>
        </w:rPr>
      </w:pPr>
    </w:p>
    <w:p w14:paraId="7B6F22AF"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NOMBRE DEL PROPONENTE</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t xml:space="preserve">           </w:t>
      </w:r>
    </w:p>
    <w:p w14:paraId="71929D71"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NIT o C.C.</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p>
    <w:p w14:paraId="20AEDA49"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DIRECCIÓN</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p>
    <w:p w14:paraId="6EF8DB16"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TELÉFONO</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p>
    <w:p w14:paraId="5BF9E083"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NOMBRE DEL REPRESENTANTE LEGAL</w:t>
      </w:r>
      <w:r w:rsidRPr="00C07037">
        <w:rPr>
          <w:rFonts w:ascii="Tahoma" w:eastAsia="Tahoma" w:hAnsi="Tahoma" w:cs="Tahoma"/>
          <w:b/>
          <w:sz w:val="18"/>
          <w:szCs w:val="18"/>
        </w:rPr>
        <w:tab/>
        <w:t xml:space="preserve">              </w:t>
      </w:r>
      <w:r w:rsidRPr="00C07037">
        <w:rPr>
          <w:rFonts w:ascii="Tahoma" w:eastAsia="Tahoma" w:hAnsi="Tahoma" w:cs="Tahoma"/>
          <w:b/>
          <w:sz w:val="18"/>
          <w:szCs w:val="18"/>
        </w:rPr>
        <w:tab/>
      </w:r>
    </w:p>
    <w:p w14:paraId="1C26F5CE"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C.C.</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p>
    <w:p w14:paraId="1DB0AF1D" w14:textId="77777777" w:rsidR="00BC688A" w:rsidRPr="00C07037" w:rsidRDefault="00BC688A" w:rsidP="00337F6F">
      <w:pPr>
        <w:jc w:val="both"/>
        <w:rPr>
          <w:rFonts w:ascii="Tahoma" w:eastAsia="Tahoma" w:hAnsi="Tahoma" w:cs="Tahoma"/>
          <w:b/>
          <w:sz w:val="18"/>
          <w:szCs w:val="18"/>
        </w:rPr>
      </w:pPr>
      <w:r w:rsidRPr="00C07037">
        <w:rPr>
          <w:rFonts w:ascii="Tahoma" w:eastAsia="Tahoma" w:hAnsi="Tahoma" w:cs="Tahoma"/>
          <w:b/>
          <w:sz w:val="18"/>
          <w:szCs w:val="18"/>
        </w:rPr>
        <w:t>FIRMA DEL REPRESENTANTE LEGAL</w:t>
      </w:r>
      <w:r w:rsidRPr="00C07037">
        <w:rPr>
          <w:rFonts w:ascii="Tahoma" w:eastAsia="Tahoma" w:hAnsi="Tahoma" w:cs="Tahoma"/>
          <w:b/>
          <w:sz w:val="18"/>
          <w:szCs w:val="18"/>
        </w:rPr>
        <w:tab/>
      </w:r>
      <w:r w:rsidRPr="00C07037">
        <w:rPr>
          <w:rFonts w:ascii="Tahoma" w:eastAsia="Tahoma" w:hAnsi="Tahoma" w:cs="Tahoma"/>
          <w:b/>
          <w:sz w:val="18"/>
          <w:szCs w:val="18"/>
        </w:rPr>
        <w:tab/>
      </w:r>
      <w:r w:rsidRPr="00C07037">
        <w:rPr>
          <w:rFonts w:ascii="Tahoma" w:eastAsia="Tahoma" w:hAnsi="Tahoma" w:cs="Tahoma"/>
          <w:b/>
          <w:sz w:val="18"/>
          <w:szCs w:val="18"/>
        </w:rPr>
        <w:tab/>
      </w:r>
    </w:p>
    <w:p w14:paraId="1E3AA5C2" w14:textId="77777777" w:rsidR="00BC688A" w:rsidRPr="00C07037" w:rsidRDefault="00BC688A" w:rsidP="00337F6F">
      <w:pPr>
        <w:jc w:val="both"/>
        <w:rPr>
          <w:rFonts w:ascii="Tahoma" w:eastAsia="Tahoma" w:hAnsi="Tahoma" w:cs="Tahoma"/>
          <w:sz w:val="18"/>
          <w:szCs w:val="18"/>
        </w:rPr>
      </w:pPr>
    </w:p>
    <w:p w14:paraId="4AF5BC1F" w14:textId="77777777" w:rsidR="00BC688A" w:rsidRPr="00C07037" w:rsidRDefault="00BC688A" w:rsidP="00337F6F">
      <w:pPr>
        <w:jc w:val="both"/>
        <w:rPr>
          <w:rFonts w:ascii="Tahoma" w:eastAsia="Tahoma" w:hAnsi="Tahoma" w:cs="Tahoma"/>
          <w:sz w:val="18"/>
          <w:szCs w:val="18"/>
        </w:rPr>
      </w:pPr>
      <w:r w:rsidRPr="00C07037">
        <w:rPr>
          <w:rFonts w:ascii="Tahoma" w:eastAsia="Tahoma" w:hAnsi="Tahoma" w:cs="Tahoma"/>
          <w:sz w:val="18"/>
          <w:szCs w:val="18"/>
        </w:rPr>
        <w:t>Atentamente,</w:t>
      </w:r>
    </w:p>
    <w:p w14:paraId="503ED763" w14:textId="77777777" w:rsidR="00BC688A" w:rsidRPr="00C07037" w:rsidRDefault="00BC688A" w:rsidP="00337F6F">
      <w:pPr>
        <w:widowControl/>
        <w:pBdr>
          <w:top w:val="nil"/>
          <w:left w:val="nil"/>
          <w:bottom w:val="nil"/>
          <w:right w:val="nil"/>
          <w:between w:val="nil"/>
        </w:pBdr>
        <w:jc w:val="both"/>
        <w:rPr>
          <w:rFonts w:ascii="Tahoma" w:eastAsia="Tahoma" w:hAnsi="Tahoma" w:cs="Tahoma"/>
          <w:b/>
          <w:color w:val="000000"/>
          <w:sz w:val="18"/>
          <w:szCs w:val="18"/>
        </w:rPr>
      </w:pPr>
      <w:bookmarkStart w:id="1" w:name="_heading=h.30j0zll" w:colFirst="0" w:colLast="0"/>
      <w:bookmarkEnd w:id="1"/>
      <w:r w:rsidRPr="00C07037">
        <w:rPr>
          <w:rFonts w:ascii="Tahoma" w:eastAsia="Tahoma" w:hAnsi="Tahoma" w:cs="Tahoma"/>
          <w:b/>
          <w:color w:val="000000"/>
          <w:sz w:val="18"/>
          <w:szCs w:val="18"/>
        </w:rPr>
        <w:t>FIRMA</w:t>
      </w:r>
      <w:r w:rsidRPr="00C07037">
        <w:rPr>
          <w:rFonts w:ascii="Tahoma" w:eastAsia="Tahoma" w:hAnsi="Tahoma" w:cs="Tahoma"/>
          <w:b/>
          <w:color w:val="000000"/>
          <w:sz w:val="18"/>
          <w:szCs w:val="18"/>
        </w:rPr>
        <w:tab/>
      </w:r>
    </w:p>
    <w:p w14:paraId="15D9E0E9" w14:textId="77777777" w:rsidR="00BC688A" w:rsidRPr="00C07037" w:rsidRDefault="00BC688A" w:rsidP="00337F6F">
      <w:pPr>
        <w:pBdr>
          <w:top w:val="nil"/>
          <w:left w:val="nil"/>
          <w:bottom w:val="nil"/>
          <w:right w:val="nil"/>
          <w:between w:val="nil"/>
        </w:pBdr>
        <w:ind w:hanging="360"/>
        <w:jc w:val="both"/>
        <w:rPr>
          <w:rFonts w:ascii="Tahoma" w:eastAsia="Tahoma" w:hAnsi="Tahoma" w:cs="Tahoma"/>
          <w:b/>
          <w:color w:val="000000"/>
          <w:sz w:val="18"/>
          <w:szCs w:val="18"/>
        </w:rPr>
      </w:pPr>
    </w:p>
    <w:p w14:paraId="62960C5B" w14:textId="77777777" w:rsidR="00BC688A" w:rsidRPr="00C07037" w:rsidRDefault="00BC688A" w:rsidP="00DE0CFA">
      <w:pPr>
        <w:widowControl/>
        <w:spacing w:after="160"/>
        <w:rPr>
          <w:rFonts w:ascii="Tahoma" w:eastAsia="Tahoma" w:hAnsi="Tahoma" w:cs="Tahoma"/>
          <w:sz w:val="18"/>
          <w:szCs w:val="18"/>
        </w:rPr>
      </w:pPr>
      <w:r w:rsidRPr="00C07037">
        <w:rPr>
          <w:rFonts w:ascii="Tahoma" w:eastAsia="Tahoma" w:hAnsi="Tahoma" w:cs="Tahoma"/>
          <w:b/>
          <w:sz w:val="18"/>
          <w:szCs w:val="18"/>
        </w:rPr>
        <w:t>NOTA No 1</w:t>
      </w:r>
      <w:r w:rsidRPr="00C07037">
        <w:rPr>
          <w:rFonts w:ascii="Tahoma" w:eastAsia="Tahoma" w:hAnsi="Tahoma" w:cs="Tahoma"/>
          <w:sz w:val="18"/>
          <w:szCs w:val="18"/>
        </w:rPr>
        <w:t xml:space="preserve"> Para diligenciar cuando el proponente o su representante legal no sea un ingeniero.</w:t>
      </w:r>
    </w:p>
    <w:p w14:paraId="46071D8E" w14:textId="77777777" w:rsidR="00DE0CFA" w:rsidRPr="00C07037" w:rsidRDefault="00DE0CFA" w:rsidP="00DE0CFA">
      <w:pPr>
        <w:widowControl/>
        <w:spacing w:after="160"/>
        <w:rPr>
          <w:rFonts w:ascii="Tahoma" w:eastAsia="Tahoma" w:hAnsi="Tahoma" w:cs="Tahoma"/>
          <w:sz w:val="18"/>
          <w:szCs w:val="18"/>
        </w:rPr>
      </w:pPr>
    </w:p>
    <w:p w14:paraId="3164E45D" w14:textId="29E15F05" w:rsidR="00BC688A" w:rsidRPr="00C07037" w:rsidRDefault="00BC688A" w:rsidP="00DE0CFA">
      <w:pPr>
        <w:widowControl/>
        <w:spacing w:after="160"/>
        <w:rPr>
          <w:rFonts w:ascii="Tahoma" w:eastAsia="Tahoma" w:hAnsi="Tahoma" w:cs="Tahoma"/>
          <w:sz w:val="18"/>
          <w:szCs w:val="18"/>
        </w:rPr>
      </w:pPr>
      <w:r w:rsidRPr="00C07037">
        <w:rPr>
          <w:rFonts w:ascii="Tahoma" w:eastAsia="Tahoma" w:hAnsi="Tahoma" w:cs="Tahoma"/>
          <w:sz w:val="18"/>
          <w:szCs w:val="18"/>
        </w:rPr>
        <w:t>De acuerdo con lo expresado en la ley 842 de 2003 y debido a que el suscriptor de la presente propuesta no es ingeniero matriculado, yo ___________________</w:t>
      </w:r>
      <w:proofErr w:type="gramStart"/>
      <w:r w:rsidRPr="00C07037">
        <w:rPr>
          <w:rFonts w:ascii="Tahoma" w:eastAsia="Tahoma" w:hAnsi="Tahoma" w:cs="Tahoma"/>
          <w:sz w:val="18"/>
          <w:szCs w:val="18"/>
        </w:rPr>
        <w:t>_(</w:t>
      </w:r>
      <w:proofErr w:type="gramEnd"/>
      <w:r w:rsidRPr="00C07037">
        <w:rPr>
          <w:rFonts w:ascii="Tahoma" w:eastAsia="Tahoma" w:hAnsi="Tahoma" w:cs="Tahoma"/>
          <w:sz w:val="18"/>
          <w:szCs w:val="18"/>
        </w:rPr>
        <w:t>nombre y apellido) ingeniero</w:t>
      </w:r>
      <w:r w:rsidR="00B27BF8" w:rsidRPr="00C07037">
        <w:rPr>
          <w:rFonts w:ascii="Tahoma" w:eastAsia="Tahoma" w:hAnsi="Tahoma" w:cs="Tahoma"/>
          <w:sz w:val="18"/>
          <w:szCs w:val="18"/>
        </w:rPr>
        <w:t>__________________</w:t>
      </w:r>
      <w:r w:rsidRPr="00C07037">
        <w:rPr>
          <w:rFonts w:ascii="Tahoma" w:eastAsia="Tahoma" w:hAnsi="Tahoma" w:cs="Tahoma"/>
          <w:sz w:val="18"/>
          <w:szCs w:val="18"/>
        </w:rPr>
        <w:t xml:space="preserve"> con matrícula profesional </w:t>
      </w:r>
      <w:proofErr w:type="spellStart"/>
      <w:r w:rsidRPr="00C07037">
        <w:rPr>
          <w:rFonts w:ascii="Tahoma" w:eastAsia="Tahoma" w:hAnsi="Tahoma" w:cs="Tahoma"/>
          <w:sz w:val="18"/>
          <w:szCs w:val="18"/>
        </w:rPr>
        <w:t>N°</w:t>
      </w:r>
      <w:proofErr w:type="spellEnd"/>
      <w:r w:rsidRPr="00C07037">
        <w:rPr>
          <w:rFonts w:ascii="Tahoma" w:eastAsia="Tahoma" w:hAnsi="Tahoma" w:cs="Tahoma"/>
          <w:sz w:val="18"/>
          <w:szCs w:val="18"/>
        </w:rPr>
        <w:t xml:space="preserve"> _____________________ y CC </w:t>
      </w:r>
      <w:proofErr w:type="spellStart"/>
      <w:r w:rsidRPr="00C07037">
        <w:rPr>
          <w:rFonts w:ascii="Tahoma" w:eastAsia="Tahoma" w:hAnsi="Tahoma" w:cs="Tahoma"/>
          <w:sz w:val="18"/>
          <w:szCs w:val="18"/>
        </w:rPr>
        <w:t>N°</w:t>
      </w:r>
      <w:proofErr w:type="spellEnd"/>
      <w:r w:rsidRPr="00C07037">
        <w:rPr>
          <w:rFonts w:ascii="Tahoma" w:eastAsia="Tahoma" w:hAnsi="Tahoma" w:cs="Tahoma"/>
          <w:sz w:val="18"/>
          <w:szCs w:val="18"/>
        </w:rPr>
        <w:t xml:space="preserve"> _________________ de ___________________, avalo la presente propuesta.</w:t>
      </w:r>
    </w:p>
    <w:p w14:paraId="66370B77" w14:textId="77777777" w:rsidR="00DE0CFA" w:rsidRPr="00C07037" w:rsidRDefault="00DE0CFA" w:rsidP="00DE0CFA">
      <w:pPr>
        <w:widowControl/>
        <w:spacing w:after="160"/>
        <w:jc w:val="center"/>
        <w:rPr>
          <w:rFonts w:ascii="Tahoma" w:eastAsia="Tahoma" w:hAnsi="Tahoma" w:cs="Tahoma"/>
          <w:sz w:val="18"/>
          <w:szCs w:val="18"/>
        </w:rPr>
      </w:pPr>
    </w:p>
    <w:p w14:paraId="21346449" w14:textId="77777777" w:rsidR="00DE0CFA" w:rsidRPr="00C07037" w:rsidRDefault="00DE0CFA" w:rsidP="00DE0CFA">
      <w:pPr>
        <w:widowControl/>
        <w:spacing w:after="160"/>
        <w:jc w:val="center"/>
        <w:rPr>
          <w:rFonts w:ascii="Tahoma" w:eastAsia="Tahoma" w:hAnsi="Tahoma" w:cs="Tahoma"/>
          <w:sz w:val="18"/>
          <w:szCs w:val="18"/>
        </w:rPr>
      </w:pPr>
    </w:p>
    <w:p w14:paraId="06998D72" w14:textId="68BFCD50" w:rsidR="00BC688A" w:rsidRPr="00C07037" w:rsidRDefault="00BC688A" w:rsidP="00DE0CFA">
      <w:pPr>
        <w:widowControl/>
        <w:spacing w:after="160"/>
        <w:jc w:val="center"/>
        <w:rPr>
          <w:rFonts w:ascii="Tahoma" w:eastAsia="Tahoma" w:hAnsi="Tahoma" w:cs="Tahoma"/>
          <w:sz w:val="18"/>
          <w:szCs w:val="18"/>
        </w:rPr>
      </w:pPr>
      <w:r w:rsidRPr="00C07037">
        <w:rPr>
          <w:rFonts w:ascii="Tahoma" w:eastAsia="Tahoma" w:hAnsi="Tahoma" w:cs="Tahoma"/>
          <w:sz w:val="18"/>
          <w:szCs w:val="18"/>
        </w:rPr>
        <w:t>____________________________________</w:t>
      </w:r>
    </w:p>
    <w:p w14:paraId="1017C6DA" w14:textId="77777777" w:rsidR="00BC688A" w:rsidRPr="00C07037" w:rsidRDefault="00BC688A" w:rsidP="00337F6F">
      <w:pPr>
        <w:pBdr>
          <w:top w:val="nil"/>
          <w:left w:val="nil"/>
          <w:bottom w:val="nil"/>
          <w:right w:val="nil"/>
          <w:between w:val="nil"/>
        </w:pBdr>
        <w:ind w:hanging="360"/>
        <w:jc w:val="center"/>
        <w:rPr>
          <w:rFonts w:ascii="Tahoma" w:eastAsia="Tahoma" w:hAnsi="Tahoma" w:cs="Tahoma"/>
          <w:sz w:val="18"/>
          <w:szCs w:val="18"/>
        </w:rPr>
      </w:pPr>
      <w:r w:rsidRPr="00C07037">
        <w:rPr>
          <w:rFonts w:ascii="Tahoma" w:eastAsia="Tahoma" w:hAnsi="Tahoma" w:cs="Tahoma"/>
          <w:sz w:val="18"/>
          <w:szCs w:val="18"/>
        </w:rPr>
        <w:t>(nombre y firma de quien avala la propuesta)</w:t>
      </w:r>
    </w:p>
    <w:p w14:paraId="235F5246" w14:textId="77777777" w:rsidR="00BC688A" w:rsidRPr="00C07037" w:rsidRDefault="00BC688A" w:rsidP="00337F6F">
      <w:pPr>
        <w:pBdr>
          <w:top w:val="nil"/>
          <w:left w:val="nil"/>
          <w:bottom w:val="nil"/>
          <w:right w:val="nil"/>
          <w:between w:val="nil"/>
        </w:pBdr>
        <w:ind w:hanging="360"/>
        <w:jc w:val="center"/>
        <w:rPr>
          <w:rFonts w:ascii="Tahoma" w:eastAsia="Tahoma" w:hAnsi="Tahoma" w:cs="Tahoma"/>
          <w:sz w:val="20"/>
          <w:szCs w:val="20"/>
        </w:rPr>
      </w:pPr>
    </w:p>
    <w:p w14:paraId="3BF73016" w14:textId="77777777" w:rsidR="00BC688A" w:rsidRPr="00C07037" w:rsidRDefault="00BC688A" w:rsidP="00337F6F">
      <w:pPr>
        <w:pBdr>
          <w:top w:val="nil"/>
          <w:left w:val="nil"/>
          <w:bottom w:val="nil"/>
          <w:right w:val="nil"/>
          <w:between w:val="nil"/>
        </w:pBdr>
        <w:ind w:hanging="360"/>
        <w:jc w:val="center"/>
        <w:rPr>
          <w:rFonts w:ascii="Tahoma" w:eastAsia="Tahoma" w:hAnsi="Tahoma" w:cs="Tahoma"/>
          <w:sz w:val="20"/>
          <w:szCs w:val="20"/>
        </w:rPr>
      </w:pPr>
    </w:p>
    <w:p w14:paraId="72A28962"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45C36DEE"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118475C6"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1DA4DD4C"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66A6FFBB"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328F48C9"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0DD6E2DF"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76360A70"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0BB187E4"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67944D58"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15B36031"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03786BCE"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65F04992"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07BC6C78"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4879A514"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1B1FE233"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6BCD91BD"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2FABB73F"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79D89408" w14:textId="77777777" w:rsidR="009C6B4C" w:rsidRPr="00C07037" w:rsidRDefault="009C6B4C" w:rsidP="00337F6F">
      <w:pPr>
        <w:pBdr>
          <w:top w:val="nil"/>
          <w:left w:val="nil"/>
          <w:bottom w:val="nil"/>
          <w:right w:val="nil"/>
          <w:between w:val="nil"/>
        </w:pBdr>
        <w:ind w:hanging="360"/>
        <w:jc w:val="center"/>
        <w:rPr>
          <w:rFonts w:ascii="Tahoma" w:eastAsia="Tahoma" w:hAnsi="Tahoma" w:cs="Tahoma"/>
          <w:sz w:val="20"/>
          <w:szCs w:val="20"/>
        </w:rPr>
      </w:pPr>
    </w:p>
    <w:p w14:paraId="0358CA2C" w14:textId="406A6D22" w:rsidR="009C6B4C" w:rsidRDefault="009C6B4C" w:rsidP="00337F6F">
      <w:pPr>
        <w:pBdr>
          <w:top w:val="nil"/>
          <w:left w:val="nil"/>
          <w:bottom w:val="nil"/>
          <w:right w:val="nil"/>
          <w:between w:val="nil"/>
        </w:pBdr>
        <w:ind w:hanging="360"/>
        <w:jc w:val="center"/>
        <w:rPr>
          <w:rFonts w:ascii="Tahoma" w:eastAsia="Tahoma" w:hAnsi="Tahoma" w:cs="Tahoma"/>
          <w:sz w:val="18"/>
          <w:szCs w:val="18"/>
        </w:rPr>
      </w:pPr>
    </w:p>
    <w:p w14:paraId="4DE98C9D" w14:textId="77777777" w:rsidR="00903400" w:rsidRPr="00C07037" w:rsidRDefault="00903400" w:rsidP="00337F6F">
      <w:pPr>
        <w:pBdr>
          <w:top w:val="nil"/>
          <w:left w:val="nil"/>
          <w:bottom w:val="nil"/>
          <w:right w:val="nil"/>
          <w:between w:val="nil"/>
        </w:pBdr>
        <w:ind w:hanging="360"/>
        <w:jc w:val="center"/>
        <w:rPr>
          <w:rFonts w:ascii="Tahoma" w:eastAsia="Tahoma" w:hAnsi="Tahoma" w:cs="Tahoma"/>
          <w:sz w:val="18"/>
          <w:szCs w:val="18"/>
        </w:rPr>
      </w:pPr>
    </w:p>
    <w:p w14:paraId="3427D9D8" w14:textId="2F0186E3" w:rsidR="0065595C" w:rsidRPr="00C07037" w:rsidRDefault="00E746C3" w:rsidP="00BB20E3">
      <w:pPr>
        <w:pBdr>
          <w:top w:val="nil"/>
          <w:left w:val="nil"/>
          <w:bottom w:val="nil"/>
          <w:right w:val="nil"/>
          <w:between w:val="nil"/>
        </w:pBdr>
        <w:jc w:val="center"/>
        <w:rPr>
          <w:rFonts w:ascii="Tahoma" w:eastAsia="Tahoma" w:hAnsi="Tahoma" w:cs="Tahoma"/>
          <w:b/>
          <w:color w:val="000000"/>
          <w:sz w:val="18"/>
          <w:szCs w:val="18"/>
        </w:rPr>
      </w:pPr>
      <w:r w:rsidRPr="00C07037">
        <w:rPr>
          <w:rFonts w:ascii="Tahoma" w:eastAsia="Tahoma" w:hAnsi="Tahoma" w:cs="Tahoma"/>
          <w:b/>
          <w:color w:val="000000"/>
          <w:sz w:val="18"/>
          <w:szCs w:val="18"/>
        </w:rPr>
        <w:lastRenderedPageBreak/>
        <w:t>FORMATO No. 2.  COMPROMISO ANTICORRUPCIÓN</w:t>
      </w:r>
    </w:p>
    <w:p w14:paraId="77DCFF25"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743519D0"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342C25A4"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1CACDFC5"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Teniendo en cuenta que: </w:t>
      </w:r>
    </w:p>
    <w:p w14:paraId="2F113E37"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438C9FEB"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1. Apoyamos la acción del Estado colombiano y del MUNICIPIO DE TUNJA, para fortalecer la transparencia y la rendición de cuentas de la administración pública. </w:t>
      </w:r>
    </w:p>
    <w:p w14:paraId="04DFCF58"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2. No estamos en causal de inhabilidad alguna para celebrar el contrato objeto del Proceso de Contratación. </w:t>
      </w:r>
    </w:p>
    <w:p w14:paraId="192215B3"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BA72661"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4.  Nos comprometemos a no efectuar acuerdos, o realizar actos o conductas que tenga por objeto o efecto la colusión en el proceso de contratación (insertar información) </w:t>
      </w:r>
    </w:p>
    <w:p w14:paraId="66783379"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5. Nos comprometemos a revelar la información que sobre el proceso de contratación (insertar información) nos soliciten los organismos de control de la República de Colombia. </w:t>
      </w:r>
    </w:p>
    <w:p w14:paraId="2C5B99CD"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1281614"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7. Conocemos las consecuencias derivadas cumplimento del presente compromiso anticorrupción.</w:t>
      </w:r>
    </w:p>
    <w:p w14:paraId="09E3D77C"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04CE57D6"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Igualmente, me comprometo a cumplir todas las obligaciones, cargas y términos previstos en el pliego de condiciones y en la futura contratación. </w:t>
      </w:r>
    </w:p>
    <w:p w14:paraId="7B0C7186"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276C1825"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En constancia de los anterior, firmo este documento a los (insertar información) días del mes de (insertar información) de (insertar información). </w:t>
      </w:r>
    </w:p>
    <w:p w14:paraId="78E6FDA8"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                                       </w:t>
      </w:r>
    </w:p>
    <w:p w14:paraId="509E1B67" w14:textId="00898568"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Para todos los efectos, informo a ustedes que toda la correspondencia relacionada </w:t>
      </w:r>
      <w:proofErr w:type="gramStart"/>
      <w:r w:rsidRPr="00C07037">
        <w:rPr>
          <w:rFonts w:ascii="Tahoma" w:eastAsia="Tahoma" w:hAnsi="Tahoma" w:cs="Tahoma"/>
          <w:color w:val="000000"/>
          <w:sz w:val="18"/>
          <w:szCs w:val="18"/>
        </w:rPr>
        <w:t xml:space="preserve">con </w:t>
      </w:r>
      <w:r w:rsidR="00446A09">
        <w:rPr>
          <w:rFonts w:ascii="Tahoma" w:eastAsia="Tahoma" w:hAnsi="Tahoma" w:cs="Tahoma"/>
          <w:color w:val="000000"/>
          <w:sz w:val="18"/>
          <w:szCs w:val="18"/>
        </w:rPr>
        <w:t xml:space="preserve"> el</w:t>
      </w:r>
      <w:proofErr w:type="gramEnd"/>
      <w:r w:rsidR="00446A09">
        <w:rPr>
          <w:rFonts w:ascii="Tahoma" w:eastAsia="Tahoma" w:hAnsi="Tahoma" w:cs="Tahoma"/>
          <w:color w:val="000000"/>
          <w:sz w:val="18"/>
          <w:szCs w:val="18"/>
        </w:rPr>
        <w:t xml:space="preserve"> presente </w:t>
      </w:r>
      <w:r w:rsidR="00446A09">
        <w:rPr>
          <w:rFonts w:ascii="Tahoma" w:eastAsia="Tahoma" w:hAnsi="Tahoma" w:cs="Tahoma"/>
          <w:sz w:val="18"/>
          <w:szCs w:val="18"/>
        </w:rPr>
        <w:t>Concurso de Méritos</w:t>
      </w:r>
      <w:r w:rsidR="00446A09" w:rsidRPr="00C07037">
        <w:rPr>
          <w:rFonts w:ascii="Tahoma" w:eastAsia="Tahoma" w:hAnsi="Tahoma" w:cs="Tahoma"/>
          <w:color w:val="000000"/>
          <w:sz w:val="18"/>
          <w:szCs w:val="18"/>
        </w:rPr>
        <w:t xml:space="preserve"> </w:t>
      </w:r>
      <w:r w:rsidRPr="00C07037">
        <w:rPr>
          <w:rFonts w:ascii="Tahoma" w:eastAsia="Tahoma" w:hAnsi="Tahoma" w:cs="Tahoma"/>
          <w:color w:val="000000"/>
          <w:sz w:val="18"/>
          <w:szCs w:val="18"/>
        </w:rPr>
        <w:t xml:space="preserve">publicada la recibimos en: </w:t>
      </w:r>
    </w:p>
    <w:p w14:paraId="5C8E248B"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541CD870" w14:textId="77777777" w:rsidR="0065595C" w:rsidRPr="00C07037" w:rsidRDefault="00E746C3" w:rsidP="00C07037">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Dirección: </w:t>
      </w:r>
    </w:p>
    <w:p w14:paraId="71A828C3" w14:textId="77777777" w:rsidR="0065595C" w:rsidRPr="00C07037" w:rsidRDefault="0065595C" w:rsidP="00C07037">
      <w:pPr>
        <w:pBdr>
          <w:top w:val="nil"/>
          <w:left w:val="nil"/>
          <w:bottom w:val="nil"/>
          <w:right w:val="nil"/>
          <w:between w:val="nil"/>
        </w:pBdr>
        <w:jc w:val="both"/>
        <w:rPr>
          <w:rFonts w:ascii="Tahoma" w:eastAsia="Tahoma" w:hAnsi="Tahoma" w:cs="Tahoma"/>
          <w:color w:val="000000"/>
          <w:sz w:val="18"/>
          <w:szCs w:val="18"/>
        </w:rPr>
      </w:pPr>
    </w:p>
    <w:p w14:paraId="5B30A624" w14:textId="77777777" w:rsidR="0065595C" w:rsidRPr="00C07037" w:rsidRDefault="00E746C3" w:rsidP="00C07037">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Ciudad: </w:t>
      </w:r>
    </w:p>
    <w:p w14:paraId="7462A318" w14:textId="77777777" w:rsidR="0065595C" w:rsidRPr="00C07037" w:rsidRDefault="0065595C" w:rsidP="00C07037">
      <w:pPr>
        <w:pBdr>
          <w:top w:val="nil"/>
          <w:left w:val="nil"/>
          <w:bottom w:val="nil"/>
          <w:right w:val="nil"/>
          <w:between w:val="nil"/>
        </w:pBdr>
        <w:jc w:val="both"/>
        <w:rPr>
          <w:rFonts w:ascii="Tahoma" w:eastAsia="Tahoma" w:hAnsi="Tahoma" w:cs="Tahoma"/>
          <w:color w:val="000000"/>
          <w:sz w:val="18"/>
          <w:szCs w:val="18"/>
        </w:rPr>
      </w:pPr>
    </w:p>
    <w:p w14:paraId="0717BEC4" w14:textId="77777777" w:rsidR="0065595C" w:rsidRPr="00C07037" w:rsidRDefault="00E746C3" w:rsidP="00C07037">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Email: </w:t>
      </w:r>
    </w:p>
    <w:p w14:paraId="34FE202C" w14:textId="77777777" w:rsidR="0065595C" w:rsidRPr="00C07037" w:rsidRDefault="0065595C" w:rsidP="00C07037">
      <w:pPr>
        <w:pBdr>
          <w:top w:val="nil"/>
          <w:left w:val="nil"/>
          <w:bottom w:val="nil"/>
          <w:right w:val="nil"/>
          <w:between w:val="nil"/>
        </w:pBdr>
        <w:jc w:val="both"/>
        <w:rPr>
          <w:rFonts w:ascii="Tahoma" w:eastAsia="Tahoma" w:hAnsi="Tahoma" w:cs="Tahoma"/>
          <w:color w:val="000000"/>
          <w:sz w:val="18"/>
          <w:szCs w:val="18"/>
        </w:rPr>
      </w:pPr>
    </w:p>
    <w:p w14:paraId="6CE1C08E" w14:textId="000260E4" w:rsidR="0065595C" w:rsidRPr="00C07037" w:rsidRDefault="00092BEC" w:rsidP="00C07037">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Teléfono:  </w:t>
      </w:r>
    </w:p>
    <w:p w14:paraId="2BA4FB47"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734897A6" w14:textId="77777777" w:rsidR="0065595C" w:rsidRPr="00C07037" w:rsidRDefault="00E746C3" w:rsidP="00BB20E3">
      <w:pPr>
        <w:pBdr>
          <w:top w:val="nil"/>
          <w:left w:val="nil"/>
          <w:bottom w:val="nil"/>
          <w:right w:val="nil"/>
          <w:between w:val="nil"/>
        </w:pBdr>
        <w:jc w:val="both"/>
        <w:rPr>
          <w:rFonts w:ascii="Tahoma" w:eastAsia="Tahoma" w:hAnsi="Tahoma" w:cs="Tahoma"/>
          <w:color w:val="000000"/>
          <w:sz w:val="18"/>
          <w:szCs w:val="18"/>
        </w:rPr>
      </w:pPr>
      <w:r w:rsidRPr="00C07037">
        <w:rPr>
          <w:rFonts w:ascii="Tahoma" w:eastAsia="Tahoma" w:hAnsi="Tahoma" w:cs="Tahoma"/>
          <w:color w:val="000000"/>
          <w:sz w:val="18"/>
          <w:szCs w:val="18"/>
        </w:rPr>
        <w:t xml:space="preserve">Cordialmente;   </w:t>
      </w:r>
    </w:p>
    <w:p w14:paraId="42EEB8BC" w14:textId="77777777" w:rsidR="0065595C" w:rsidRPr="00C07037" w:rsidRDefault="0065595C" w:rsidP="00BB20E3">
      <w:pPr>
        <w:pBdr>
          <w:top w:val="nil"/>
          <w:left w:val="nil"/>
          <w:bottom w:val="nil"/>
          <w:right w:val="nil"/>
          <w:between w:val="nil"/>
        </w:pBdr>
        <w:jc w:val="both"/>
        <w:rPr>
          <w:rFonts w:ascii="Tahoma" w:eastAsia="Tahoma" w:hAnsi="Tahoma" w:cs="Tahoma"/>
          <w:color w:val="000000"/>
          <w:sz w:val="18"/>
          <w:szCs w:val="18"/>
        </w:rPr>
      </w:pPr>
    </w:p>
    <w:p w14:paraId="238B31BC" w14:textId="77777777" w:rsidR="0065595C" w:rsidRPr="00C07037" w:rsidRDefault="00E746C3" w:rsidP="00BB20E3">
      <w:pPr>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b/>
          <w:color w:val="000000"/>
          <w:sz w:val="18"/>
          <w:szCs w:val="18"/>
        </w:rPr>
        <w:t xml:space="preserve">NOMBRE DEL PROPONENTE </w:t>
      </w:r>
    </w:p>
    <w:p w14:paraId="2DFFB16B" w14:textId="77777777" w:rsidR="0065595C" w:rsidRPr="00C07037" w:rsidRDefault="00E746C3" w:rsidP="00BB20E3">
      <w:pPr>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b/>
          <w:color w:val="000000"/>
          <w:sz w:val="18"/>
          <w:szCs w:val="18"/>
        </w:rPr>
        <w:t xml:space="preserve">NIT o C.C. </w:t>
      </w:r>
    </w:p>
    <w:p w14:paraId="45463195" w14:textId="77777777" w:rsidR="0065595C" w:rsidRPr="00C07037" w:rsidRDefault="00E746C3" w:rsidP="00BB20E3">
      <w:pPr>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b/>
          <w:color w:val="000000"/>
          <w:sz w:val="18"/>
          <w:szCs w:val="18"/>
        </w:rPr>
        <w:t xml:space="preserve">FIRMA DEL REPRESENTANTE LEGAL </w:t>
      </w:r>
    </w:p>
    <w:p w14:paraId="30E9078F" w14:textId="77777777" w:rsidR="007D7599" w:rsidRPr="00C07037" w:rsidRDefault="00E746C3" w:rsidP="00BB20E3">
      <w:pPr>
        <w:pBdr>
          <w:top w:val="nil"/>
          <w:left w:val="nil"/>
          <w:bottom w:val="nil"/>
          <w:right w:val="nil"/>
          <w:between w:val="nil"/>
        </w:pBdr>
        <w:jc w:val="both"/>
        <w:rPr>
          <w:rFonts w:ascii="Tahoma" w:eastAsia="Tahoma" w:hAnsi="Tahoma" w:cs="Tahoma"/>
          <w:b/>
          <w:color w:val="000000"/>
          <w:sz w:val="18"/>
          <w:szCs w:val="18"/>
        </w:rPr>
      </w:pPr>
      <w:r w:rsidRPr="00C07037">
        <w:rPr>
          <w:rFonts w:ascii="Tahoma" w:eastAsia="Tahoma" w:hAnsi="Tahoma" w:cs="Tahoma"/>
          <w:b/>
          <w:color w:val="000000"/>
          <w:sz w:val="18"/>
          <w:szCs w:val="18"/>
        </w:rPr>
        <w:t xml:space="preserve">NOMBRE DEL REPRESENTANTE LEGAL </w:t>
      </w:r>
    </w:p>
    <w:p w14:paraId="76D3B809" w14:textId="77777777" w:rsidR="0065595C" w:rsidRPr="00C07037" w:rsidRDefault="00E746C3" w:rsidP="00BB20E3">
      <w:pPr>
        <w:pBdr>
          <w:top w:val="nil"/>
          <w:left w:val="nil"/>
          <w:bottom w:val="nil"/>
          <w:right w:val="nil"/>
          <w:between w:val="nil"/>
        </w:pBdr>
        <w:jc w:val="both"/>
        <w:rPr>
          <w:rFonts w:ascii="Tahoma" w:eastAsia="Tahoma" w:hAnsi="Tahoma" w:cs="Tahoma"/>
          <w:b/>
          <w:sz w:val="18"/>
          <w:szCs w:val="18"/>
        </w:rPr>
      </w:pPr>
      <w:r w:rsidRPr="00C07037">
        <w:rPr>
          <w:rFonts w:ascii="Tahoma" w:eastAsia="Tahoma" w:hAnsi="Tahoma" w:cs="Tahoma"/>
          <w:b/>
          <w:sz w:val="18"/>
          <w:szCs w:val="18"/>
        </w:rPr>
        <w:t xml:space="preserve">C.C </w:t>
      </w:r>
    </w:p>
    <w:p w14:paraId="0691018D" w14:textId="77777777" w:rsidR="004A3280" w:rsidRPr="00C07037" w:rsidRDefault="004A3280" w:rsidP="00BB20E3">
      <w:pPr>
        <w:pBdr>
          <w:top w:val="nil"/>
          <w:left w:val="nil"/>
          <w:bottom w:val="nil"/>
          <w:right w:val="nil"/>
          <w:between w:val="nil"/>
        </w:pBdr>
        <w:jc w:val="both"/>
        <w:rPr>
          <w:rFonts w:ascii="Tahoma" w:eastAsia="Tahoma" w:hAnsi="Tahoma" w:cs="Tahoma"/>
          <w:b/>
          <w:sz w:val="20"/>
          <w:szCs w:val="20"/>
        </w:rPr>
      </w:pPr>
    </w:p>
    <w:p w14:paraId="72A578FF" w14:textId="77777777" w:rsidR="004A3280" w:rsidRPr="00C07037" w:rsidRDefault="004A3280" w:rsidP="00BB20E3">
      <w:pPr>
        <w:pBdr>
          <w:top w:val="nil"/>
          <w:left w:val="nil"/>
          <w:bottom w:val="nil"/>
          <w:right w:val="nil"/>
          <w:between w:val="nil"/>
        </w:pBdr>
        <w:jc w:val="both"/>
        <w:rPr>
          <w:rFonts w:ascii="Tahoma" w:eastAsia="Tahoma" w:hAnsi="Tahoma" w:cs="Tahoma"/>
          <w:b/>
          <w:color w:val="000000"/>
          <w:sz w:val="20"/>
          <w:szCs w:val="20"/>
        </w:rPr>
      </w:pPr>
    </w:p>
    <w:p w14:paraId="4B413878" w14:textId="77777777" w:rsidR="009C6B4C" w:rsidRPr="00C07037" w:rsidRDefault="009C6B4C" w:rsidP="00BB20E3">
      <w:pPr>
        <w:pBdr>
          <w:top w:val="nil"/>
          <w:left w:val="nil"/>
          <w:bottom w:val="nil"/>
          <w:right w:val="nil"/>
          <w:between w:val="nil"/>
        </w:pBdr>
        <w:jc w:val="both"/>
        <w:rPr>
          <w:rFonts w:ascii="Tahoma" w:eastAsia="Tahoma" w:hAnsi="Tahoma" w:cs="Tahoma"/>
          <w:b/>
          <w:color w:val="000000"/>
          <w:sz w:val="20"/>
          <w:szCs w:val="20"/>
        </w:rPr>
      </w:pPr>
    </w:p>
    <w:p w14:paraId="0FEE70CE" w14:textId="77777777" w:rsidR="009C6B4C" w:rsidRPr="00C07037" w:rsidRDefault="009C6B4C" w:rsidP="00BB20E3">
      <w:pPr>
        <w:pBdr>
          <w:top w:val="nil"/>
          <w:left w:val="nil"/>
          <w:bottom w:val="nil"/>
          <w:right w:val="nil"/>
          <w:between w:val="nil"/>
        </w:pBdr>
        <w:jc w:val="both"/>
        <w:rPr>
          <w:rFonts w:ascii="Tahoma" w:eastAsia="Tahoma" w:hAnsi="Tahoma" w:cs="Tahoma"/>
          <w:b/>
          <w:color w:val="000000"/>
          <w:sz w:val="20"/>
          <w:szCs w:val="20"/>
        </w:rPr>
      </w:pPr>
    </w:p>
    <w:p w14:paraId="0FC622F9" w14:textId="77777777" w:rsidR="009C6B4C" w:rsidRPr="00C07037" w:rsidRDefault="009C6B4C" w:rsidP="00F57778">
      <w:pPr>
        <w:pBdr>
          <w:top w:val="nil"/>
          <w:left w:val="nil"/>
          <w:bottom w:val="nil"/>
          <w:right w:val="nil"/>
          <w:between w:val="nil"/>
        </w:pBdr>
        <w:jc w:val="both"/>
        <w:rPr>
          <w:rFonts w:ascii="Tahoma" w:eastAsia="Tahoma" w:hAnsi="Tahoma" w:cs="Tahoma"/>
          <w:b/>
          <w:color w:val="000000"/>
          <w:sz w:val="20"/>
          <w:szCs w:val="20"/>
        </w:rPr>
      </w:pPr>
    </w:p>
    <w:p w14:paraId="740A825E" w14:textId="77777777" w:rsidR="009C6B4C" w:rsidRPr="00C07037" w:rsidRDefault="009C6B4C" w:rsidP="00F57778">
      <w:pPr>
        <w:pBdr>
          <w:top w:val="nil"/>
          <w:left w:val="nil"/>
          <w:bottom w:val="nil"/>
          <w:right w:val="nil"/>
          <w:between w:val="nil"/>
        </w:pBdr>
        <w:jc w:val="both"/>
        <w:rPr>
          <w:rFonts w:ascii="Tahoma" w:eastAsia="Tahoma" w:hAnsi="Tahoma" w:cs="Tahoma"/>
          <w:b/>
          <w:color w:val="000000"/>
          <w:sz w:val="20"/>
          <w:szCs w:val="20"/>
        </w:rPr>
      </w:pPr>
    </w:p>
    <w:p w14:paraId="547269D2" w14:textId="77777777" w:rsidR="009C6B4C" w:rsidRPr="00C07037" w:rsidRDefault="009C6B4C" w:rsidP="00F57778">
      <w:pPr>
        <w:pBdr>
          <w:top w:val="nil"/>
          <w:left w:val="nil"/>
          <w:bottom w:val="nil"/>
          <w:right w:val="nil"/>
          <w:between w:val="nil"/>
        </w:pBdr>
        <w:jc w:val="both"/>
        <w:rPr>
          <w:rFonts w:ascii="Tahoma" w:eastAsia="Tahoma" w:hAnsi="Tahoma" w:cs="Tahoma"/>
          <w:b/>
          <w:color w:val="000000"/>
          <w:sz w:val="20"/>
          <w:szCs w:val="20"/>
        </w:rPr>
      </w:pPr>
    </w:p>
    <w:p w14:paraId="33482F3A" w14:textId="77777777" w:rsidR="0065595C" w:rsidRPr="00C07037" w:rsidRDefault="00E746C3">
      <w:pPr>
        <w:widowControl/>
        <w:spacing w:after="160" w:line="259" w:lineRule="auto"/>
        <w:jc w:val="center"/>
        <w:rPr>
          <w:rFonts w:ascii="Tahoma" w:eastAsia="Tahoma" w:hAnsi="Tahoma" w:cs="Tahoma"/>
          <w:b/>
          <w:sz w:val="20"/>
          <w:szCs w:val="20"/>
        </w:rPr>
      </w:pPr>
      <w:r w:rsidRPr="00C07037">
        <w:rPr>
          <w:rFonts w:ascii="Tahoma" w:eastAsia="Tahoma" w:hAnsi="Tahoma" w:cs="Tahoma"/>
          <w:b/>
          <w:sz w:val="20"/>
          <w:szCs w:val="20"/>
        </w:rPr>
        <w:lastRenderedPageBreak/>
        <w:t>FORMATO No. 3 DECLARACIÓN JURAMENTADA</w:t>
      </w:r>
    </w:p>
    <w:p w14:paraId="73488495" w14:textId="77777777" w:rsidR="0065595C" w:rsidRPr="00C07037" w:rsidRDefault="00E746C3">
      <w:pPr>
        <w:widowControl/>
        <w:spacing w:after="160" w:line="259" w:lineRule="auto"/>
        <w:jc w:val="center"/>
        <w:rPr>
          <w:rFonts w:ascii="Tahoma" w:eastAsia="Tahoma" w:hAnsi="Tahoma" w:cs="Tahoma"/>
          <w:b/>
          <w:sz w:val="20"/>
          <w:szCs w:val="20"/>
        </w:rPr>
      </w:pPr>
      <w:r w:rsidRPr="00C07037">
        <w:rPr>
          <w:rFonts w:ascii="Tahoma" w:eastAsia="Tahoma" w:hAnsi="Tahoma" w:cs="Tahoma"/>
          <w:b/>
          <w:sz w:val="20"/>
          <w:szCs w:val="20"/>
        </w:rPr>
        <w:t>“CAPACIDAD ADMINISTRATIVA Y OPERACIONAL”</w:t>
      </w:r>
    </w:p>
    <w:p w14:paraId="40133107" w14:textId="77777777" w:rsidR="0065595C" w:rsidRPr="00C07037" w:rsidRDefault="0065595C">
      <w:pPr>
        <w:widowControl/>
        <w:spacing w:after="160" w:line="259" w:lineRule="auto"/>
        <w:jc w:val="center"/>
        <w:rPr>
          <w:rFonts w:ascii="Tahoma" w:eastAsia="Tahoma" w:hAnsi="Tahoma" w:cs="Tahoma"/>
          <w:b/>
          <w:sz w:val="20"/>
          <w:szCs w:val="20"/>
        </w:rPr>
      </w:pPr>
    </w:p>
    <w:p w14:paraId="3B4CBEC6" w14:textId="136E8396" w:rsidR="0065595C" w:rsidRPr="00C07037" w:rsidRDefault="00581AD7">
      <w:pPr>
        <w:widowControl/>
        <w:spacing w:after="160" w:line="259" w:lineRule="auto"/>
        <w:rPr>
          <w:rFonts w:ascii="Tahoma" w:eastAsia="Tahoma" w:hAnsi="Tahoma" w:cs="Tahoma"/>
          <w:sz w:val="20"/>
          <w:szCs w:val="20"/>
        </w:rPr>
      </w:pPr>
      <w:r w:rsidRPr="00C07037">
        <w:rPr>
          <w:rFonts w:ascii="Tahoma" w:eastAsia="Tahoma" w:hAnsi="Tahoma" w:cs="Tahoma"/>
          <w:sz w:val="20"/>
          <w:szCs w:val="20"/>
        </w:rPr>
        <w:t>Tunja, DÍA</w:t>
      </w:r>
      <w:r w:rsidR="00E746C3" w:rsidRPr="00C07037">
        <w:rPr>
          <w:rFonts w:ascii="Tahoma" w:eastAsia="Tahoma" w:hAnsi="Tahoma" w:cs="Tahoma"/>
          <w:sz w:val="20"/>
          <w:szCs w:val="20"/>
        </w:rPr>
        <w:t xml:space="preserve"> _______ MES _______ AÑO _______</w:t>
      </w:r>
    </w:p>
    <w:p w14:paraId="0A3F749F" w14:textId="3C71C07F" w:rsidR="0065595C" w:rsidRPr="00C07037" w:rsidRDefault="00581AD7">
      <w:pPr>
        <w:widowControl/>
        <w:spacing w:after="160" w:line="259" w:lineRule="auto"/>
        <w:rPr>
          <w:rFonts w:ascii="Tahoma" w:eastAsia="Tahoma" w:hAnsi="Tahoma" w:cs="Tahoma"/>
          <w:sz w:val="20"/>
          <w:szCs w:val="20"/>
        </w:rPr>
      </w:pPr>
      <w:r w:rsidRPr="00C07037">
        <w:rPr>
          <w:rFonts w:ascii="Tahoma" w:eastAsia="Tahoma" w:hAnsi="Tahoma" w:cs="Tahoma"/>
          <w:sz w:val="20"/>
          <w:szCs w:val="20"/>
        </w:rPr>
        <w:t>OFERENTE: _</w:t>
      </w:r>
      <w:r w:rsidR="00E746C3" w:rsidRPr="00C07037">
        <w:rPr>
          <w:rFonts w:ascii="Tahoma" w:eastAsia="Tahoma" w:hAnsi="Tahoma" w:cs="Tahoma"/>
          <w:sz w:val="20"/>
          <w:szCs w:val="20"/>
        </w:rPr>
        <w:t>______________________________________________________</w:t>
      </w:r>
    </w:p>
    <w:p w14:paraId="3F699E33" w14:textId="6D7BAF59" w:rsidR="0065595C" w:rsidRPr="00C07037" w:rsidRDefault="00E746C3">
      <w:pPr>
        <w:widowControl/>
        <w:spacing w:after="160" w:line="259" w:lineRule="auto"/>
        <w:jc w:val="both"/>
        <w:rPr>
          <w:rFonts w:ascii="Tahoma" w:eastAsia="Tahoma" w:hAnsi="Tahoma" w:cs="Tahoma"/>
          <w:sz w:val="20"/>
          <w:szCs w:val="20"/>
        </w:rPr>
      </w:pPr>
      <w:r w:rsidRPr="00C07037">
        <w:rPr>
          <w:rFonts w:ascii="Tahoma" w:eastAsia="Tahoma" w:hAnsi="Tahoma" w:cs="Tahoma"/>
          <w:sz w:val="20"/>
          <w:szCs w:val="20"/>
        </w:rPr>
        <w:t xml:space="preserve">Bajo la gravedad de juramento, declaro que cuento con la capacidad administrativa y operacional para cumplir con el objeto de la presente contratación el cual es </w:t>
      </w:r>
      <w:r w:rsidR="00296149" w:rsidRPr="00C07037">
        <w:rPr>
          <w:rFonts w:ascii="Tahoma" w:eastAsia="Tahoma" w:hAnsi="Tahoma" w:cs="Tahoma"/>
          <w:sz w:val="20"/>
          <w:szCs w:val="20"/>
        </w:rPr>
        <w:t xml:space="preserve">el: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r w:rsidRPr="00C07037">
        <w:rPr>
          <w:rFonts w:ascii="Tahoma" w:eastAsia="Tahoma" w:hAnsi="Tahoma" w:cs="Tahoma"/>
          <w:sz w:val="20"/>
          <w:szCs w:val="20"/>
        </w:rPr>
        <w:t>, garantizando al municipio de Tunja la correcta ejecución del contrato con calidad y eficiencia y el cumplimiento del objeto, alcance y descripción específica de las actividades detalladas en los estudios previos</w:t>
      </w:r>
    </w:p>
    <w:p w14:paraId="51E6EB55" w14:textId="77777777" w:rsidR="0065595C" w:rsidRPr="00C07037" w:rsidRDefault="00E746C3">
      <w:pPr>
        <w:widowControl/>
        <w:spacing w:after="160" w:line="259" w:lineRule="auto"/>
        <w:jc w:val="both"/>
        <w:rPr>
          <w:rFonts w:ascii="Tahoma" w:eastAsia="Tahoma" w:hAnsi="Tahoma" w:cs="Tahoma"/>
          <w:sz w:val="20"/>
          <w:szCs w:val="20"/>
        </w:rPr>
      </w:pPr>
      <w:r w:rsidRPr="00C07037">
        <w:rPr>
          <w:rFonts w:ascii="Tahoma" w:eastAsia="Tahoma" w:hAnsi="Tahoma" w:cs="Tahoma"/>
          <w:sz w:val="20"/>
          <w:szCs w:val="20"/>
        </w:rPr>
        <w:t>Lo anterior podrá ser verificado por EL MUNICIPIO DE TUNJA en cualquier momento durante la ejecución del contrato</w:t>
      </w:r>
    </w:p>
    <w:p w14:paraId="22DF0FCC" w14:textId="77777777" w:rsidR="0065595C" w:rsidRPr="00C07037" w:rsidRDefault="0065595C">
      <w:pPr>
        <w:widowControl/>
        <w:spacing w:after="160" w:line="259" w:lineRule="auto"/>
        <w:jc w:val="both"/>
        <w:rPr>
          <w:rFonts w:ascii="Tahoma" w:eastAsia="Tahoma" w:hAnsi="Tahoma" w:cs="Tahoma"/>
          <w:sz w:val="20"/>
          <w:szCs w:val="20"/>
        </w:rPr>
      </w:pPr>
    </w:p>
    <w:p w14:paraId="626DB882"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DIRECCION: ________________________</w:t>
      </w:r>
    </w:p>
    <w:p w14:paraId="264C444C"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TELEFONO</w:t>
      </w:r>
    </w:p>
    <w:p w14:paraId="56E4CEC1"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E-MAIL: ____________________________</w:t>
      </w:r>
    </w:p>
    <w:p w14:paraId="22DCB654"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CIUDAD: ___________________________</w:t>
      </w:r>
    </w:p>
    <w:p w14:paraId="084B83CB"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Atentamente,</w:t>
      </w:r>
    </w:p>
    <w:p w14:paraId="540BBCF7"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Representante Legal</w:t>
      </w:r>
    </w:p>
    <w:p w14:paraId="615D2EBD" w14:textId="77777777" w:rsidR="0065595C" w:rsidRPr="00C07037" w:rsidRDefault="00E746C3">
      <w:pPr>
        <w:widowControl/>
        <w:rPr>
          <w:rFonts w:ascii="Tahoma" w:eastAsia="Tahoma" w:hAnsi="Tahoma" w:cs="Tahoma"/>
          <w:sz w:val="20"/>
          <w:szCs w:val="20"/>
        </w:rPr>
      </w:pPr>
      <w:r w:rsidRPr="00C07037">
        <w:rPr>
          <w:rFonts w:ascii="Tahoma" w:eastAsia="Tahoma" w:hAnsi="Tahoma" w:cs="Tahoma"/>
          <w:sz w:val="20"/>
          <w:szCs w:val="20"/>
        </w:rPr>
        <w:t>(Nombre y firma)</w:t>
      </w:r>
    </w:p>
    <w:p w14:paraId="4ED6EEC9" w14:textId="77777777" w:rsidR="0065595C" w:rsidRPr="00C07037" w:rsidRDefault="0065595C">
      <w:pPr>
        <w:jc w:val="both"/>
        <w:rPr>
          <w:rFonts w:ascii="Tahoma" w:eastAsia="Tahoma" w:hAnsi="Tahoma" w:cs="Tahoma"/>
          <w:b/>
          <w:sz w:val="20"/>
          <w:szCs w:val="20"/>
        </w:rPr>
      </w:pPr>
    </w:p>
    <w:p w14:paraId="269384F7" w14:textId="77777777" w:rsidR="0065595C" w:rsidRPr="00C07037" w:rsidRDefault="0065595C">
      <w:pPr>
        <w:widowControl/>
        <w:spacing w:after="160" w:line="259" w:lineRule="auto"/>
        <w:jc w:val="center"/>
        <w:rPr>
          <w:rFonts w:ascii="Tahoma" w:eastAsia="Tahoma" w:hAnsi="Tahoma" w:cs="Tahoma"/>
          <w:b/>
          <w:sz w:val="20"/>
          <w:szCs w:val="20"/>
        </w:rPr>
      </w:pPr>
    </w:p>
    <w:p w14:paraId="0460B972" w14:textId="77777777" w:rsidR="0065595C" w:rsidRPr="00C07037" w:rsidRDefault="00E746C3">
      <w:pPr>
        <w:widowControl/>
        <w:spacing w:after="160" w:line="259" w:lineRule="auto"/>
        <w:rPr>
          <w:rFonts w:ascii="Tahoma" w:hAnsi="Tahoma" w:cs="Tahoma"/>
          <w:sz w:val="20"/>
          <w:szCs w:val="20"/>
        </w:rPr>
      </w:pPr>
      <w:r w:rsidRPr="00C07037">
        <w:rPr>
          <w:rFonts w:ascii="Tahoma" w:hAnsi="Tahoma" w:cs="Tahoma"/>
          <w:sz w:val="20"/>
          <w:szCs w:val="20"/>
        </w:rPr>
        <w:br w:type="page"/>
      </w:r>
    </w:p>
    <w:p w14:paraId="226D314C" w14:textId="77777777" w:rsidR="00F57778" w:rsidRPr="00C07037" w:rsidRDefault="00F57778">
      <w:pPr>
        <w:widowControl/>
        <w:spacing w:after="160" w:line="259" w:lineRule="auto"/>
        <w:rPr>
          <w:rFonts w:ascii="Tahoma" w:hAnsi="Tahoma" w:cs="Tahoma"/>
          <w:sz w:val="20"/>
          <w:szCs w:val="20"/>
        </w:rPr>
      </w:pPr>
    </w:p>
    <w:p w14:paraId="29417363" w14:textId="52132EBA" w:rsidR="00F57778" w:rsidRPr="00C07037" w:rsidRDefault="00C07037" w:rsidP="00F57778">
      <w:pPr>
        <w:spacing w:before="7" w:line="480" w:lineRule="atLeast"/>
        <w:ind w:right="191"/>
        <w:jc w:val="center"/>
        <w:rPr>
          <w:rFonts w:ascii="Tahoma" w:hAnsi="Tahoma" w:cs="Tahoma"/>
          <w:b/>
          <w:sz w:val="20"/>
          <w:szCs w:val="20"/>
        </w:rPr>
      </w:pPr>
      <w:r>
        <w:rPr>
          <w:rFonts w:ascii="Tahoma" w:hAnsi="Tahoma" w:cs="Tahoma"/>
          <w:b/>
          <w:sz w:val="20"/>
          <w:szCs w:val="20"/>
        </w:rPr>
        <w:t>FORMATO No. 4</w:t>
      </w:r>
      <w:r w:rsidR="00F57778" w:rsidRPr="00C07037">
        <w:rPr>
          <w:rFonts w:ascii="Tahoma" w:hAnsi="Tahoma" w:cs="Tahoma"/>
          <w:b/>
          <w:sz w:val="20"/>
          <w:szCs w:val="20"/>
        </w:rPr>
        <w:t xml:space="preserve"> </w:t>
      </w:r>
      <w:r w:rsidRPr="00C07037">
        <w:rPr>
          <w:rFonts w:ascii="Tahoma" w:hAnsi="Tahoma" w:cs="Tahoma"/>
          <w:b/>
          <w:sz w:val="20"/>
          <w:szCs w:val="20"/>
        </w:rPr>
        <w:t>PUNTAJE DE INDUSTRIA NACIONAL</w:t>
      </w:r>
    </w:p>
    <w:p w14:paraId="4EF47767" w14:textId="77777777" w:rsidR="00F57778" w:rsidRPr="00C07037" w:rsidRDefault="00F57778" w:rsidP="00F57778">
      <w:pPr>
        <w:spacing w:before="7" w:line="480" w:lineRule="atLeast"/>
        <w:ind w:right="191"/>
        <w:jc w:val="center"/>
        <w:rPr>
          <w:rFonts w:ascii="Tahoma" w:hAnsi="Tahoma" w:cs="Tahoma"/>
          <w:b/>
          <w:sz w:val="20"/>
          <w:szCs w:val="20"/>
        </w:rPr>
      </w:pPr>
    </w:p>
    <w:p w14:paraId="0BF0FF40" w14:textId="77777777" w:rsidR="00F57778" w:rsidRPr="00C07037" w:rsidRDefault="00F57778" w:rsidP="00F57778">
      <w:pPr>
        <w:pStyle w:val="Textoindependiente"/>
        <w:jc w:val="both"/>
        <w:rPr>
          <w:rFonts w:ascii="Tahoma" w:hAnsi="Tahoma" w:cs="Tahoma"/>
          <w:sz w:val="20"/>
          <w:szCs w:val="20"/>
        </w:rPr>
      </w:pPr>
      <w:r w:rsidRPr="00C07037">
        <w:rPr>
          <w:rFonts w:ascii="Tahoma" w:hAnsi="Tahoma" w:cs="Tahoma"/>
          <w:spacing w:val="-2"/>
          <w:sz w:val="20"/>
          <w:szCs w:val="20"/>
        </w:rPr>
        <w:t>Señores</w:t>
      </w:r>
    </w:p>
    <w:p w14:paraId="377CE9D5" w14:textId="77777777" w:rsidR="00F57778" w:rsidRPr="00C07037" w:rsidRDefault="00F57778" w:rsidP="00F57778">
      <w:pPr>
        <w:pStyle w:val="Textoindependiente"/>
        <w:spacing w:before="1" w:line="241" w:lineRule="exact"/>
        <w:jc w:val="both"/>
        <w:rPr>
          <w:rFonts w:ascii="Tahoma" w:hAnsi="Tahoma" w:cs="Tahoma"/>
          <w:b/>
          <w:sz w:val="20"/>
          <w:szCs w:val="20"/>
        </w:rPr>
      </w:pPr>
      <w:r w:rsidRPr="00C07037">
        <w:rPr>
          <w:rFonts w:ascii="Tahoma" w:hAnsi="Tahoma" w:cs="Tahoma"/>
          <w:b/>
          <w:sz w:val="20"/>
          <w:szCs w:val="20"/>
        </w:rPr>
        <w:t>[NOMBRE</w:t>
      </w:r>
      <w:r w:rsidRPr="00C07037">
        <w:rPr>
          <w:rFonts w:ascii="Tahoma" w:hAnsi="Tahoma" w:cs="Tahoma"/>
          <w:b/>
          <w:spacing w:val="-5"/>
          <w:sz w:val="20"/>
          <w:szCs w:val="20"/>
        </w:rPr>
        <w:t xml:space="preserve"> </w:t>
      </w:r>
      <w:r w:rsidRPr="00C07037">
        <w:rPr>
          <w:rFonts w:ascii="Tahoma" w:hAnsi="Tahoma" w:cs="Tahoma"/>
          <w:b/>
          <w:sz w:val="20"/>
          <w:szCs w:val="20"/>
        </w:rPr>
        <w:t>DE</w:t>
      </w:r>
      <w:r w:rsidRPr="00C07037">
        <w:rPr>
          <w:rFonts w:ascii="Tahoma" w:hAnsi="Tahoma" w:cs="Tahoma"/>
          <w:b/>
          <w:spacing w:val="-5"/>
          <w:sz w:val="20"/>
          <w:szCs w:val="20"/>
        </w:rPr>
        <w:t xml:space="preserve"> </w:t>
      </w:r>
      <w:r w:rsidRPr="00C07037">
        <w:rPr>
          <w:rFonts w:ascii="Tahoma" w:hAnsi="Tahoma" w:cs="Tahoma"/>
          <w:b/>
          <w:sz w:val="20"/>
          <w:szCs w:val="20"/>
        </w:rPr>
        <w:t>LA</w:t>
      </w:r>
      <w:r w:rsidRPr="00C07037">
        <w:rPr>
          <w:rFonts w:ascii="Tahoma" w:hAnsi="Tahoma" w:cs="Tahoma"/>
          <w:b/>
          <w:spacing w:val="-6"/>
          <w:sz w:val="20"/>
          <w:szCs w:val="20"/>
        </w:rPr>
        <w:t xml:space="preserve"> </w:t>
      </w:r>
      <w:r w:rsidRPr="00C07037">
        <w:rPr>
          <w:rFonts w:ascii="Tahoma" w:hAnsi="Tahoma" w:cs="Tahoma"/>
          <w:b/>
          <w:spacing w:val="-2"/>
          <w:sz w:val="20"/>
          <w:szCs w:val="20"/>
        </w:rPr>
        <w:t>ENTIDAD]</w:t>
      </w:r>
    </w:p>
    <w:p w14:paraId="4E2350F7" w14:textId="77777777" w:rsidR="00F57778" w:rsidRPr="00C07037" w:rsidRDefault="00F57778" w:rsidP="00F57778">
      <w:pPr>
        <w:pStyle w:val="Textoindependiente"/>
        <w:ind w:right="6605"/>
        <w:jc w:val="both"/>
        <w:rPr>
          <w:rFonts w:ascii="Tahoma" w:hAnsi="Tahoma" w:cs="Tahoma"/>
          <w:sz w:val="20"/>
          <w:szCs w:val="20"/>
        </w:rPr>
      </w:pPr>
      <w:r w:rsidRPr="00C07037">
        <w:rPr>
          <w:rFonts w:ascii="Tahoma" w:hAnsi="Tahoma" w:cs="Tahoma"/>
          <w:sz w:val="20"/>
          <w:szCs w:val="20"/>
        </w:rPr>
        <w:t>[Dirección</w:t>
      </w:r>
      <w:r w:rsidRPr="00C07037">
        <w:rPr>
          <w:rFonts w:ascii="Tahoma" w:hAnsi="Tahoma" w:cs="Tahoma"/>
          <w:spacing w:val="-13"/>
          <w:sz w:val="20"/>
          <w:szCs w:val="20"/>
        </w:rPr>
        <w:t xml:space="preserve"> </w:t>
      </w:r>
      <w:r w:rsidRPr="00C07037">
        <w:rPr>
          <w:rFonts w:ascii="Tahoma" w:hAnsi="Tahoma" w:cs="Tahoma"/>
          <w:sz w:val="20"/>
          <w:szCs w:val="20"/>
        </w:rPr>
        <w:t>de</w:t>
      </w:r>
      <w:r w:rsidRPr="00C07037">
        <w:rPr>
          <w:rFonts w:ascii="Tahoma" w:hAnsi="Tahoma" w:cs="Tahoma"/>
          <w:spacing w:val="-11"/>
          <w:sz w:val="20"/>
          <w:szCs w:val="20"/>
        </w:rPr>
        <w:t xml:space="preserve"> </w:t>
      </w:r>
      <w:r w:rsidRPr="00C07037">
        <w:rPr>
          <w:rFonts w:ascii="Tahoma" w:hAnsi="Tahoma" w:cs="Tahoma"/>
          <w:sz w:val="20"/>
          <w:szCs w:val="20"/>
        </w:rPr>
        <w:t>la</w:t>
      </w:r>
      <w:r w:rsidRPr="00C07037">
        <w:rPr>
          <w:rFonts w:ascii="Tahoma" w:hAnsi="Tahoma" w:cs="Tahoma"/>
          <w:spacing w:val="-11"/>
          <w:sz w:val="20"/>
          <w:szCs w:val="20"/>
        </w:rPr>
        <w:t xml:space="preserve"> </w:t>
      </w:r>
      <w:r w:rsidRPr="00C07037">
        <w:rPr>
          <w:rFonts w:ascii="Tahoma" w:hAnsi="Tahoma" w:cs="Tahoma"/>
          <w:sz w:val="20"/>
          <w:szCs w:val="20"/>
        </w:rPr>
        <w:t xml:space="preserve">Entidad] </w:t>
      </w:r>
      <w:r w:rsidRPr="00C07037">
        <w:rPr>
          <w:rFonts w:ascii="Tahoma" w:hAnsi="Tahoma" w:cs="Tahoma"/>
          <w:spacing w:val="-2"/>
          <w:sz w:val="20"/>
          <w:szCs w:val="20"/>
        </w:rPr>
        <w:t>[Ciudad]</w:t>
      </w:r>
    </w:p>
    <w:p w14:paraId="3BE60399" w14:textId="3D865BE5" w:rsidR="00F57778" w:rsidRPr="00C07037" w:rsidRDefault="00F57778" w:rsidP="00F57778">
      <w:pPr>
        <w:pStyle w:val="Textoindependiente"/>
        <w:spacing w:before="241"/>
        <w:ind w:left="142" w:right="49"/>
        <w:jc w:val="both"/>
        <w:rPr>
          <w:rFonts w:ascii="Tahoma" w:hAnsi="Tahoma" w:cs="Tahoma"/>
          <w:sz w:val="20"/>
          <w:szCs w:val="20"/>
        </w:rPr>
      </w:pPr>
      <w:r w:rsidRPr="00C07037">
        <w:rPr>
          <w:rFonts w:ascii="Tahoma" w:hAnsi="Tahoma" w:cs="Tahoma"/>
          <w:sz w:val="20"/>
          <w:szCs w:val="20"/>
        </w:rPr>
        <w:t>REFERENCIA:</w:t>
      </w:r>
      <w:r w:rsidRPr="00C07037">
        <w:rPr>
          <w:rFonts w:ascii="Tahoma" w:hAnsi="Tahoma" w:cs="Tahoma"/>
          <w:spacing w:val="-6"/>
          <w:sz w:val="20"/>
          <w:szCs w:val="20"/>
        </w:rPr>
        <w:t xml:space="preserve"> </w:t>
      </w:r>
      <w:r w:rsidRPr="00C07037">
        <w:rPr>
          <w:rFonts w:ascii="Tahoma" w:hAnsi="Tahoma" w:cs="Tahoma"/>
          <w:sz w:val="20"/>
          <w:szCs w:val="20"/>
        </w:rPr>
        <w:t>Proceso</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4"/>
          <w:sz w:val="20"/>
          <w:szCs w:val="20"/>
        </w:rPr>
        <w:t xml:space="preserve"> </w:t>
      </w:r>
      <w:r w:rsidRPr="00C07037">
        <w:rPr>
          <w:rFonts w:ascii="Tahoma" w:hAnsi="Tahoma" w:cs="Tahoma"/>
          <w:sz w:val="20"/>
          <w:szCs w:val="20"/>
        </w:rPr>
        <w:t>Contratación</w:t>
      </w:r>
      <w:r w:rsidRPr="00C07037">
        <w:rPr>
          <w:rFonts w:ascii="Tahoma" w:hAnsi="Tahoma" w:cs="Tahoma"/>
          <w:spacing w:val="-3"/>
          <w:sz w:val="20"/>
          <w:szCs w:val="20"/>
        </w:rPr>
        <w:t xml:space="preserve"> </w:t>
      </w:r>
      <w:r w:rsidRPr="00C07037">
        <w:rPr>
          <w:rFonts w:ascii="Tahoma" w:hAnsi="Tahoma" w:cs="Tahoma"/>
          <w:sz w:val="20"/>
          <w:szCs w:val="20"/>
        </w:rPr>
        <w:t>No.</w:t>
      </w:r>
      <w:r w:rsidRPr="00C07037">
        <w:rPr>
          <w:rFonts w:ascii="Tahoma" w:hAnsi="Tahoma" w:cs="Tahoma"/>
          <w:spacing w:val="-5"/>
          <w:sz w:val="20"/>
          <w:szCs w:val="20"/>
        </w:rPr>
        <w:t xml:space="preserve"> </w:t>
      </w:r>
      <w:r w:rsidRPr="00C07037">
        <w:rPr>
          <w:rFonts w:ascii="Tahoma" w:hAnsi="Tahoma" w:cs="Tahoma"/>
          <w:sz w:val="20"/>
          <w:szCs w:val="20"/>
        </w:rPr>
        <w:t>[Incluir</w:t>
      </w:r>
      <w:r w:rsidRPr="00C07037">
        <w:rPr>
          <w:rFonts w:ascii="Tahoma" w:hAnsi="Tahoma" w:cs="Tahoma"/>
          <w:spacing w:val="-5"/>
          <w:sz w:val="20"/>
          <w:szCs w:val="20"/>
        </w:rPr>
        <w:t xml:space="preserve"> </w:t>
      </w:r>
      <w:r w:rsidRPr="00C07037">
        <w:rPr>
          <w:rFonts w:ascii="Tahoma" w:hAnsi="Tahoma" w:cs="Tahoma"/>
          <w:sz w:val="20"/>
          <w:szCs w:val="20"/>
        </w:rPr>
        <w:t>número</w:t>
      </w:r>
      <w:r w:rsidRPr="00C07037">
        <w:rPr>
          <w:rFonts w:ascii="Tahoma" w:hAnsi="Tahoma" w:cs="Tahoma"/>
          <w:spacing w:val="-5"/>
          <w:sz w:val="20"/>
          <w:szCs w:val="20"/>
        </w:rPr>
        <w:t xml:space="preserve"> </w:t>
      </w:r>
      <w:r w:rsidRPr="00C07037">
        <w:rPr>
          <w:rFonts w:ascii="Tahoma" w:hAnsi="Tahoma" w:cs="Tahoma"/>
          <w:sz w:val="20"/>
          <w:szCs w:val="20"/>
        </w:rPr>
        <w:t>del</w:t>
      </w:r>
      <w:r w:rsidRPr="00C07037">
        <w:rPr>
          <w:rFonts w:ascii="Tahoma" w:hAnsi="Tahoma" w:cs="Tahoma"/>
          <w:spacing w:val="-5"/>
          <w:sz w:val="20"/>
          <w:szCs w:val="20"/>
        </w:rPr>
        <w:t xml:space="preserve"> </w:t>
      </w:r>
      <w:r w:rsidRPr="00C07037">
        <w:rPr>
          <w:rFonts w:ascii="Tahoma" w:hAnsi="Tahoma" w:cs="Tahoma"/>
          <w:sz w:val="20"/>
          <w:szCs w:val="20"/>
        </w:rPr>
        <w:t>Proceso</w:t>
      </w:r>
      <w:r w:rsidRPr="00C07037">
        <w:rPr>
          <w:rFonts w:ascii="Tahoma" w:hAnsi="Tahoma" w:cs="Tahoma"/>
          <w:spacing w:val="-5"/>
          <w:sz w:val="20"/>
          <w:szCs w:val="20"/>
        </w:rPr>
        <w:t xml:space="preserve"> </w:t>
      </w:r>
      <w:r w:rsidRPr="00C07037">
        <w:rPr>
          <w:rFonts w:ascii="Tahoma" w:hAnsi="Tahoma" w:cs="Tahoma"/>
          <w:sz w:val="20"/>
          <w:szCs w:val="20"/>
        </w:rPr>
        <w:t>de Contratación]</w:t>
      </w:r>
    </w:p>
    <w:p w14:paraId="0224E5B1" w14:textId="77777777" w:rsidR="00F57778" w:rsidRPr="00C07037" w:rsidRDefault="00F57778" w:rsidP="00F57778">
      <w:pPr>
        <w:pStyle w:val="Textoindependiente"/>
        <w:spacing w:before="1"/>
        <w:ind w:left="142"/>
        <w:jc w:val="both"/>
        <w:rPr>
          <w:rFonts w:ascii="Tahoma" w:hAnsi="Tahoma" w:cs="Tahoma"/>
          <w:sz w:val="20"/>
          <w:szCs w:val="20"/>
        </w:rPr>
      </w:pPr>
    </w:p>
    <w:p w14:paraId="5C8C7A5C" w14:textId="2FFD4A2D" w:rsidR="00F57778" w:rsidRPr="00BC408C" w:rsidRDefault="00F57778" w:rsidP="00F57778">
      <w:pPr>
        <w:pStyle w:val="Textoindependiente"/>
        <w:tabs>
          <w:tab w:val="left" w:pos="4956"/>
        </w:tabs>
        <w:ind w:left="142"/>
        <w:jc w:val="both"/>
        <w:rPr>
          <w:rFonts w:ascii="Tahoma" w:hAnsi="Tahoma" w:cs="Tahoma"/>
          <w:b/>
          <w:bCs/>
          <w:sz w:val="20"/>
          <w:szCs w:val="20"/>
        </w:rPr>
      </w:pPr>
      <w:r w:rsidRPr="00C07037">
        <w:rPr>
          <w:rFonts w:ascii="Tahoma" w:hAnsi="Tahoma" w:cs="Tahoma"/>
          <w:sz w:val="20"/>
          <w:szCs w:val="20"/>
        </w:rPr>
        <w:t xml:space="preserve">Objeto: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r w:rsidR="00BC408C">
        <w:rPr>
          <w:rFonts w:ascii="Tahoma" w:hAnsi="Tahoma" w:cs="Tahoma"/>
          <w:b/>
          <w:bCs/>
          <w:sz w:val="20"/>
          <w:szCs w:val="20"/>
        </w:rPr>
        <w:t>.</w:t>
      </w:r>
    </w:p>
    <w:p w14:paraId="143F0B12" w14:textId="77777777" w:rsidR="00F57778" w:rsidRPr="00C07037" w:rsidRDefault="00F57778" w:rsidP="00F57778">
      <w:pPr>
        <w:pStyle w:val="Textoindependiente"/>
        <w:ind w:left="142"/>
        <w:jc w:val="both"/>
        <w:rPr>
          <w:rFonts w:ascii="Tahoma" w:hAnsi="Tahoma" w:cs="Tahoma"/>
          <w:sz w:val="20"/>
          <w:szCs w:val="20"/>
        </w:rPr>
      </w:pPr>
    </w:p>
    <w:p w14:paraId="16E434A0" w14:textId="099FEBAC" w:rsidR="00F57778" w:rsidRPr="00C07037" w:rsidRDefault="00F57778" w:rsidP="00F57778">
      <w:pPr>
        <w:pStyle w:val="Textoindependiente"/>
        <w:spacing w:before="241"/>
        <w:ind w:left="142" w:right="49"/>
        <w:jc w:val="both"/>
        <w:rPr>
          <w:rFonts w:ascii="Tahoma" w:hAnsi="Tahoma" w:cs="Tahoma"/>
          <w:sz w:val="20"/>
          <w:szCs w:val="20"/>
        </w:rPr>
      </w:pPr>
      <w:r w:rsidRPr="00C07037">
        <w:rPr>
          <w:rFonts w:ascii="Tahoma" w:hAnsi="Tahoma" w:cs="Tahoma"/>
          <w:sz w:val="20"/>
          <w:szCs w:val="20"/>
        </w:rPr>
        <w:t>Estimados señores: "[Nombre del representante legal del Proponente]" en mi calidad de Representante Legal de "[Nombre del Proponente]" o [Nombre del Proponente- persona natural] en adelante el “Proponente”, presento ofrecimiento para contratar dentro de la estructura del Proyecto personal nacional. Manifiesto bajo la gravedad del juramento que el personal nacional ofertado es el que describo a continuación:</w:t>
      </w:r>
    </w:p>
    <w:p w14:paraId="5720CC72" w14:textId="77777777" w:rsidR="00F57778" w:rsidRPr="00C07037" w:rsidRDefault="00F57778" w:rsidP="00F57778">
      <w:pPr>
        <w:pStyle w:val="Textoindependiente"/>
        <w:spacing w:before="241"/>
        <w:ind w:left="142" w:right="49"/>
        <w:jc w:val="both"/>
        <w:rPr>
          <w:rFonts w:ascii="Tahoma" w:hAnsi="Tahoma" w:cs="Tahoma"/>
          <w:sz w:val="20"/>
          <w:szCs w:val="20"/>
        </w:rPr>
      </w:pPr>
    </w:p>
    <w:tbl>
      <w:tblPr>
        <w:tblStyle w:val="Tablaconcuadrcula"/>
        <w:tblW w:w="5000" w:type="pct"/>
        <w:jc w:val="center"/>
        <w:tblLook w:val="04A0" w:firstRow="1" w:lastRow="0" w:firstColumn="1" w:lastColumn="0" w:noHBand="0" w:noVBand="1"/>
      </w:tblPr>
      <w:tblGrid>
        <w:gridCol w:w="2577"/>
        <w:gridCol w:w="3126"/>
        <w:gridCol w:w="3125"/>
      </w:tblGrid>
      <w:tr w:rsidR="000033FE" w:rsidRPr="00C07037" w14:paraId="74AB5FDA" w14:textId="7393F9BF" w:rsidTr="000033FE">
        <w:trPr>
          <w:jc w:val="center"/>
        </w:trPr>
        <w:tc>
          <w:tcPr>
            <w:tcW w:w="1459" w:type="pct"/>
            <w:shd w:val="clear" w:color="auto" w:fill="E7E6E6" w:themeFill="background2"/>
          </w:tcPr>
          <w:p w14:paraId="1A95FD91" w14:textId="186E14A0" w:rsidR="000033FE" w:rsidRPr="00C07037" w:rsidRDefault="000033FE" w:rsidP="00F57778">
            <w:pPr>
              <w:pStyle w:val="Textoindependiente"/>
              <w:spacing w:before="241"/>
              <w:ind w:left="142" w:right="49"/>
              <w:jc w:val="both"/>
              <w:rPr>
                <w:rFonts w:ascii="Tahoma" w:hAnsi="Tahoma" w:cs="Tahoma"/>
                <w:b/>
                <w:sz w:val="20"/>
                <w:szCs w:val="20"/>
              </w:rPr>
            </w:pPr>
            <w:r w:rsidRPr="00C07037">
              <w:rPr>
                <w:rFonts w:ascii="Tahoma" w:hAnsi="Tahoma" w:cs="Tahoma"/>
                <w:b/>
                <w:sz w:val="20"/>
                <w:szCs w:val="20"/>
              </w:rPr>
              <w:t>Porcentaje de personal nacional</w:t>
            </w:r>
          </w:p>
        </w:tc>
        <w:tc>
          <w:tcPr>
            <w:tcW w:w="1770" w:type="pct"/>
            <w:shd w:val="clear" w:color="auto" w:fill="E7E6E6" w:themeFill="background2"/>
          </w:tcPr>
          <w:p w14:paraId="072D6C96" w14:textId="077F3BAE" w:rsidR="000033FE" w:rsidRPr="00C07037" w:rsidRDefault="000033FE" w:rsidP="000033FE">
            <w:pPr>
              <w:pStyle w:val="Textoindependiente"/>
              <w:spacing w:before="241"/>
              <w:ind w:left="142" w:right="49"/>
              <w:jc w:val="center"/>
              <w:rPr>
                <w:rFonts w:ascii="Tahoma" w:hAnsi="Tahoma" w:cs="Tahoma"/>
                <w:b/>
                <w:sz w:val="20"/>
                <w:szCs w:val="20"/>
              </w:rPr>
            </w:pPr>
            <w:r>
              <w:rPr>
                <w:rFonts w:ascii="Tahoma" w:hAnsi="Tahoma" w:cs="Tahoma"/>
                <w:b/>
                <w:sz w:val="20"/>
                <w:szCs w:val="20"/>
              </w:rPr>
              <w:t>Puntaje</w:t>
            </w:r>
          </w:p>
        </w:tc>
        <w:tc>
          <w:tcPr>
            <w:tcW w:w="1770" w:type="pct"/>
            <w:shd w:val="clear" w:color="auto" w:fill="E7E6E6" w:themeFill="background2"/>
          </w:tcPr>
          <w:p w14:paraId="0EE0F8B8" w14:textId="7BF1D61A" w:rsidR="000033FE" w:rsidRPr="00C07037" w:rsidRDefault="000033FE" w:rsidP="000033FE">
            <w:pPr>
              <w:pStyle w:val="Textoindependiente"/>
              <w:spacing w:before="241"/>
              <w:ind w:left="142" w:right="49"/>
              <w:jc w:val="center"/>
              <w:rPr>
                <w:rFonts w:ascii="Tahoma" w:hAnsi="Tahoma" w:cs="Tahoma"/>
                <w:b/>
                <w:sz w:val="20"/>
                <w:szCs w:val="20"/>
              </w:rPr>
            </w:pPr>
            <w:r w:rsidRPr="00C07037">
              <w:rPr>
                <w:rFonts w:ascii="Tahoma" w:hAnsi="Tahoma" w:cs="Tahoma"/>
                <w:b/>
                <w:sz w:val="20"/>
                <w:szCs w:val="20"/>
              </w:rPr>
              <w:t>Marque con una x el porcentaje ofertado (Marque solo una opción)</w:t>
            </w:r>
          </w:p>
        </w:tc>
      </w:tr>
      <w:tr w:rsidR="000033FE" w:rsidRPr="00C07037" w14:paraId="427CA204" w14:textId="67B266B6" w:rsidTr="000033FE">
        <w:trPr>
          <w:jc w:val="center"/>
        </w:trPr>
        <w:tc>
          <w:tcPr>
            <w:tcW w:w="1459" w:type="pct"/>
          </w:tcPr>
          <w:p w14:paraId="6D891239" w14:textId="2E8A6597" w:rsidR="000033FE" w:rsidRPr="00C07037" w:rsidRDefault="000033FE" w:rsidP="00F57778">
            <w:pPr>
              <w:pStyle w:val="Textoindependiente"/>
              <w:spacing w:before="241"/>
              <w:ind w:left="142" w:right="49"/>
              <w:jc w:val="both"/>
              <w:rPr>
                <w:rFonts w:ascii="Tahoma" w:hAnsi="Tahoma" w:cs="Tahoma"/>
                <w:sz w:val="20"/>
                <w:szCs w:val="20"/>
              </w:rPr>
            </w:pPr>
            <w:r w:rsidRPr="006F3210">
              <w:rPr>
                <w:rFonts w:ascii="Tahoma" w:hAnsi="Tahoma" w:cs="Tahoma"/>
                <w:bCs/>
                <w:iCs/>
                <w:color w:val="000000" w:themeColor="text1"/>
                <w:sz w:val="20"/>
                <w:szCs w:val="15"/>
              </w:rPr>
              <w:t>Promoción de bienes y servicios nacionales o con trato nacional</w:t>
            </w:r>
          </w:p>
        </w:tc>
        <w:tc>
          <w:tcPr>
            <w:tcW w:w="1770" w:type="pct"/>
          </w:tcPr>
          <w:p w14:paraId="3E8D016E" w14:textId="7BB92C67" w:rsidR="000033FE" w:rsidRPr="00C07037" w:rsidRDefault="0073291D" w:rsidP="000033FE">
            <w:pPr>
              <w:pStyle w:val="Textoindependiente"/>
              <w:spacing w:before="241"/>
              <w:ind w:left="142" w:right="49"/>
              <w:jc w:val="center"/>
              <w:rPr>
                <w:rFonts w:ascii="Tahoma" w:hAnsi="Tahoma" w:cs="Tahoma"/>
                <w:sz w:val="20"/>
                <w:szCs w:val="20"/>
              </w:rPr>
            </w:pPr>
            <w:r>
              <w:rPr>
                <w:rFonts w:ascii="Tahoma" w:hAnsi="Tahoma" w:cs="Tahoma"/>
                <w:sz w:val="20"/>
                <w:szCs w:val="20"/>
              </w:rPr>
              <w:t>5</w:t>
            </w:r>
          </w:p>
        </w:tc>
        <w:tc>
          <w:tcPr>
            <w:tcW w:w="1770" w:type="pct"/>
          </w:tcPr>
          <w:p w14:paraId="421B32FA" w14:textId="77777777" w:rsidR="000033FE" w:rsidRPr="00C07037" w:rsidRDefault="000033FE" w:rsidP="00F57778">
            <w:pPr>
              <w:pStyle w:val="Textoindependiente"/>
              <w:spacing w:before="241"/>
              <w:ind w:left="142" w:right="49"/>
              <w:jc w:val="both"/>
              <w:rPr>
                <w:rFonts w:ascii="Tahoma" w:hAnsi="Tahoma" w:cs="Tahoma"/>
                <w:sz w:val="20"/>
                <w:szCs w:val="20"/>
              </w:rPr>
            </w:pPr>
          </w:p>
        </w:tc>
      </w:tr>
      <w:tr w:rsidR="000033FE" w:rsidRPr="00C07037" w14:paraId="267DB430" w14:textId="287F7903" w:rsidTr="000033FE">
        <w:trPr>
          <w:jc w:val="center"/>
        </w:trPr>
        <w:tc>
          <w:tcPr>
            <w:tcW w:w="1459" w:type="pct"/>
          </w:tcPr>
          <w:p w14:paraId="4260511D" w14:textId="7E687381" w:rsidR="000033FE" w:rsidRPr="004E4EC8" w:rsidRDefault="000033FE" w:rsidP="00F57778">
            <w:pPr>
              <w:pStyle w:val="Textoindependiente"/>
              <w:spacing w:before="241"/>
              <w:ind w:left="142" w:right="49"/>
              <w:jc w:val="both"/>
              <w:rPr>
                <w:rFonts w:ascii="Tahoma" w:hAnsi="Tahoma" w:cs="Tahoma"/>
                <w:sz w:val="20"/>
                <w:szCs w:val="20"/>
                <w:lang w:val="es-CO"/>
              </w:rPr>
            </w:pPr>
            <w:r w:rsidRPr="006F3210">
              <w:rPr>
                <w:rFonts w:ascii="Tahoma" w:hAnsi="Tahoma" w:cs="Tahoma"/>
                <w:bCs/>
                <w:iCs/>
                <w:color w:val="000000" w:themeColor="text1"/>
                <w:sz w:val="20"/>
                <w:szCs w:val="15"/>
              </w:rPr>
              <w:t>Incorporación de componente nacional en servicios extranjeros</w:t>
            </w:r>
            <w:r w:rsidRPr="00C07037">
              <w:rPr>
                <w:rFonts w:ascii="Tahoma" w:hAnsi="Tahoma" w:cs="Tahoma"/>
                <w:sz w:val="20"/>
                <w:szCs w:val="20"/>
              </w:rPr>
              <w:t xml:space="preserve"> </w:t>
            </w:r>
          </w:p>
        </w:tc>
        <w:tc>
          <w:tcPr>
            <w:tcW w:w="1770" w:type="pct"/>
          </w:tcPr>
          <w:p w14:paraId="0414A154" w14:textId="44A8E5E7" w:rsidR="000033FE" w:rsidRPr="00C07037" w:rsidRDefault="0073291D" w:rsidP="000033FE">
            <w:pPr>
              <w:pStyle w:val="Textoindependiente"/>
              <w:spacing w:before="241"/>
              <w:ind w:left="142" w:right="49"/>
              <w:jc w:val="center"/>
              <w:rPr>
                <w:rFonts w:ascii="Tahoma" w:hAnsi="Tahoma" w:cs="Tahoma"/>
                <w:sz w:val="20"/>
                <w:szCs w:val="20"/>
              </w:rPr>
            </w:pPr>
            <w:r>
              <w:rPr>
                <w:rFonts w:ascii="Tahoma" w:hAnsi="Tahoma" w:cs="Tahoma"/>
                <w:sz w:val="20"/>
                <w:szCs w:val="20"/>
              </w:rPr>
              <w:t>5</w:t>
            </w:r>
          </w:p>
        </w:tc>
        <w:tc>
          <w:tcPr>
            <w:tcW w:w="1770" w:type="pct"/>
          </w:tcPr>
          <w:p w14:paraId="3D5239E9" w14:textId="77777777" w:rsidR="000033FE" w:rsidRPr="00C07037" w:rsidRDefault="000033FE" w:rsidP="00F57778">
            <w:pPr>
              <w:pStyle w:val="Textoindependiente"/>
              <w:spacing w:before="241"/>
              <w:ind w:left="142" w:right="49"/>
              <w:jc w:val="both"/>
              <w:rPr>
                <w:rFonts w:ascii="Tahoma" w:hAnsi="Tahoma" w:cs="Tahoma"/>
                <w:sz w:val="20"/>
                <w:szCs w:val="20"/>
              </w:rPr>
            </w:pPr>
          </w:p>
        </w:tc>
      </w:tr>
    </w:tbl>
    <w:p w14:paraId="4BC38BE8" w14:textId="77777777" w:rsidR="00F57778" w:rsidRPr="00C07037" w:rsidRDefault="00F57778" w:rsidP="00F57778">
      <w:pPr>
        <w:pStyle w:val="Textoindependiente"/>
        <w:spacing w:before="1"/>
        <w:ind w:left="142"/>
        <w:jc w:val="both"/>
        <w:rPr>
          <w:rFonts w:ascii="Tahoma" w:hAnsi="Tahoma" w:cs="Tahoma"/>
          <w:sz w:val="20"/>
          <w:szCs w:val="20"/>
        </w:rPr>
      </w:pPr>
    </w:p>
    <w:p w14:paraId="3B7062AA" w14:textId="4D0F5F51" w:rsidR="00F57778" w:rsidRPr="00C07037" w:rsidRDefault="00F57778" w:rsidP="00F57778">
      <w:pPr>
        <w:pStyle w:val="Textoindependiente"/>
        <w:spacing w:before="199"/>
        <w:ind w:left="142" w:right="-93"/>
        <w:jc w:val="both"/>
        <w:rPr>
          <w:rFonts w:ascii="Tahoma" w:hAnsi="Tahoma" w:cs="Tahoma"/>
          <w:sz w:val="20"/>
          <w:szCs w:val="20"/>
        </w:rPr>
      </w:pPr>
      <w:r w:rsidRPr="00C07037">
        <w:rPr>
          <w:rFonts w:ascii="Tahoma" w:hAnsi="Tahoma" w:cs="Tahoma"/>
          <w:sz w:val="20"/>
          <w:szCs w:val="20"/>
        </w:rPr>
        <w:t xml:space="preserve">El cumplimiento de esta obligación será acreditado al momento de la presentación de la propuesta mediante la presentación de la cédula de ciudadanía de las personas con las cuales se cumple el porcentaje de personal nacional. </w:t>
      </w:r>
      <w:r w:rsidRPr="00C07037">
        <w:rPr>
          <w:rFonts w:ascii="Tahoma" w:hAnsi="Tahoma" w:cs="Tahoma"/>
          <w:noProof/>
          <w:sz w:val="20"/>
          <w:szCs w:val="20"/>
          <w:lang w:val="en-US" w:eastAsia="en-US"/>
        </w:rPr>
        <mc:AlternateContent>
          <mc:Choice Requires="wps">
            <w:drawing>
              <wp:anchor distT="0" distB="0" distL="0" distR="0" simplePos="0" relativeHeight="251670528" behindDoc="1" locked="0" layoutInCell="1" allowOverlap="1" wp14:anchorId="1BE6EFBF" wp14:editId="05882079">
                <wp:simplePos x="0" y="0"/>
                <wp:positionH relativeFrom="page">
                  <wp:posOffset>1143304</wp:posOffset>
                </wp:positionH>
                <wp:positionV relativeFrom="paragraph">
                  <wp:posOffset>295037</wp:posOffset>
                </wp:positionV>
                <wp:extent cx="2284095" cy="1270"/>
                <wp:effectExtent l="0" t="0" r="0" b="0"/>
                <wp:wrapTopAndBottom/>
                <wp:docPr id="16"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6362B8B" id="Graphic 119" o:spid="_x0000_s1026" style="position:absolute;margin-left:90pt;margin-top:23.25pt;width:179.8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" path="m,l2283800,e" filled="f" strokeweight=".22133mm">
                <v:path arrowok="t"/>
                <w10:wrap type="topAndBottom" anchorx="page"/>
              </v:shape>
            </w:pict>
          </mc:Fallback>
        </mc:AlternateContent>
      </w:r>
    </w:p>
    <w:p w14:paraId="05BD4ED3" w14:textId="77777777" w:rsidR="00F57778" w:rsidRPr="00C07037" w:rsidRDefault="00F57778">
      <w:pPr>
        <w:autoSpaceDE/>
        <w:autoSpaceDN/>
        <w:rPr>
          <w:rFonts w:ascii="Tahoma" w:hAnsi="Tahoma" w:cs="Tahoma"/>
          <w:sz w:val="20"/>
          <w:szCs w:val="20"/>
        </w:rPr>
      </w:pPr>
    </w:p>
    <w:p w14:paraId="054203A5" w14:textId="77777777" w:rsidR="00F57778" w:rsidRPr="00C07037" w:rsidRDefault="00F57778" w:rsidP="00F57778">
      <w:pPr>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Cordialmente;   </w:t>
      </w:r>
    </w:p>
    <w:p w14:paraId="50929101" w14:textId="77777777" w:rsidR="00F57778" w:rsidRPr="00C07037" w:rsidRDefault="00F57778" w:rsidP="00F57778">
      <w:pPr>
        <w:pBdr>
          <w:top w:val="nil"/>
          <w:left w:val="nil"/>
          <w:bottom w:val="nil"/>
          <w:right w:val="nil"/>
          <w:between w:val="nil"/>
        </w:pBdr>
        <w:jc w:val="both"/>
        <w:rPr>
          <w:rFonts w:ascii="Tahoma" w:eastAsia="Tahoma" w:hAnsi="Tahoma" w:cs="Tahoma"/>
          <w:color w:val="000000"/>
          <w:sz w:val="20"/>
          <w:szCs w:val="20"/>
        </w:rPr>
      </w:pPr>
    </w:p>
    <w:p w14:paraId="21D1B8D1" w14:textId="77777777" w:rsidR="00F57778" w:rsidRPr="00C07037" w:rsidRDefault="00F57778" w:rsidP="00F57778">
      <w:pPr>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NOMBRE DEL PROPONENTE </w:t>
      </w:r>
    </w:p>
    <w:p w14:paraId="05AC0185" w14:textId="77777777" w:rsidR="00F57778" w:rsidRPr="00C07037" w:rsidRDefault="00F57778" w:rsidP="00F57778">
      <w:pPr>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NIT o C.C. </w:t>
      </w:r>
    </w:p>
    <w:p w14:paraId="32C30BC2" w14:textId="77777777" w:rsidR="00F57778" w:rsidRPr="00C07037" w:rsidRDefault="00F57778" w:rsidP="00F57778">
      <w:pPr>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FIRMA DEL REPRESENTANTE LEGAL </w:t>
      </w:r>
    </w:p>
    <w:p w14:paraId="7FA6CD0A" w14:textId="77777777" w:rsidR="00F57778" w:rsidRPr="00C07037" w:rsidRDefault="00F57778" w:rsidP="00F57778">
      <w:pPr>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NOMBRE DEL REPRESENTANTE LEGAL </w:t>
      </w:r>
    </w:p>
    <w:p w14:paraId="3D150859" w14:textId="77777777" w:rsidR="00F57778" w:rsidRPr="00C07037" w:rsidRDefault="00F57778" w:rsidP="00F57778">
      <w:pPr>
        <w:pBdr>
          <w:top w:val="nil"/>
          <w:left w:val="nil"/>
          <w:bottom w:val="nil"/>
          <w:right w:val="nil"/>
          <w:between w:val="nil"/>
        </w:pBdr>
        <w:jc w:val="both"/>
        <w:rPr>
          <w:rFonts w:ascii="Tahoma" w:eastAsia="Tahoma" w:hAnsi="Tahoma" w:cs="Tahoma"/>
          <w:b/>
          <w:sz w:val="20"/>
          <w:szCs w:val="20"/>
        </w:rPr>
      </w:pPr>
      <w:r w:rsidRPr="00C07037">
        <w:rPr>
          <w:rFonts w:ascii="Tahoma" w:eastAsia="Tahoma" w:hAnsi="Tahoma" w:cs="Tahoma"/>
          <w:b/>
          <w:sz w:val="20"/>
          <w:szCs w:val="20"/>
        </w:rPr>
        <w:t xml:space="preserve">C.C </w:t>
      </w:r>
    </w:p>
    <w:p w14:paraId="6185DB76" w14:textId="6C498108" w:rsidR="00F57778" w:rsidRPr="00C07037" w:rsidRDefault="00F57778">
      <w:pPr>
        <w:autoSpaceDE/>
        <w:autoSpaceDN/>
        <w:rPr>
          <w:rFonts w:ascii="Tahoma" w:hAnsi="Tahoma" w:cs="Tahoma"/>
          <w:sz w:val="20"/>
          <w:szCs w:val="20"/>
        </w:rPr>
      </w:pPr>
      <w:r w:rsidRPr="00C07037">
        <w:rPr>
          <w:rFonts w:ascii="Tahoma" w:hAnsi="Tahoma" w:cs="Tahoma"/>
          <w:sz w:val="20"/>
          <w:szCs w:val="20"/>
        </w:rPr>
        <w:br w:type="page"/>
      </w:r>
    </w:p>
    <w:p w14:paraId="5AE7F4C2" w14:textId="77777777" w:rsidR="00F57778" w:rsidRPr="00C07037" w:rsidRDefault="00F57778">
      <w:pPr>
        <w:widowControl/>
        <w:spacing w:after="160" w:line="259" w:lineRule="auto"/>
        <w:rPr>
          <w:rFonts w:ascii="Tahoma" w:hAnsi="Tahoma" w:cs="Tahoma"/>
          <w:sz w:val="20"/>
          <w:szCs w:val="20"/>
        </w:rPr>
      </w:pPr>
    </w:p>
    <w:p w14:paraId="2932FEB2" w14:textId="77777777" w:rsidR="00C07037" w:rsidRPr="00C07037" w:rsidRDefault="00C07037">
      <w:pPr>
        <w:autoSpaceDE/>
        <w:autoSpaceDN/>
        <w:rPr>
          <w:rFonts w:ascii="Tahoma" w:eastAsia="Tahoma" w:hAnsi="Tahoma" w:cs="Tahoma"/>
          <w:b/>
          <w:sz w:val="20"/>
          <w:szCs w:val="20"/>
        </w:rPr>
      </w:pPr>
    </w:p>
    <w:p w14:paraId="2461BECB" w14:textId="77777777" w:rsidR="00C07037" w:rsidRPr="00C07037" w:rsidRDefault="00C07037">
      <w:pPr>
        <w:autoSpaceDE/>
        <w:autoSpaceDN/>
        <w:rPr>
          <w:rFonts w:ascii="Tahoma" w:eastAsia="Tahoma" w:hAnsi="Tahoma" w:cs="Tahoma"/>
          <w:b/>
          <w:sz w:val="20"/>
          <w:szCs w:val="20"/>
        </w:rPr>
      </w:pPr>
    </w:p>
    <w:p w14:paraId="11774F5F" w14:textId="0B8C4E76" w:rsidR="00C07037" w:rsidRPr="00C07037" w:rsidRDefault="00C07037" w:rsidP="00C07037">
      <w:pPr>
        <w:spacing w:line="276" w:lineRule="auto"/>
        <w:jc w:val="center"/>
        <w:rPr>
          <w:rFonts w:ascii="Tahoma" w:eastAsiaTheme="minorHAnsi" w:hAnsi="Tahoma" w:cs="Tahoma"/>
          <w:b/>
          <w:bCs/>
          <w:sz w:val="20"/>
          <w:szCs w:val="20"/>
          <w:lang w:eastAsia="en-US"/>
        </w:rPr>
      </w:pPr>
      <w:r w:rsidRPr="00C07037">
        <w:rPr>
          <w:rFonts w:ascii="Tahoma" w:eastAsiaTheme="minorHAnsi" w:hAnsi="Tahoma" w:cs="Tahoma"/>
          <w:b/>
          <w:bCs/>
          <w:sz w:val="20"/>
          <w:szCs w:val="20"/>
          <w:lang w:eastAsia="en-US"/>
        </w:rPr>
        <w:t xml:space="preserve">FORMATO </w:t>
      </w:r>
      <w:r>
        <w:rPr>
          <w:rFonts w:ascii="Tahoma" w:eastAsiaTheme="minorHAnsi" w:hAnsi="Tahoma" w:cs="Tahoma"/>
          <w:b/>
          <w:bCs/>
          <w:sz w:val="20"/>
          <w:szCs w:val="20"/>
          <w:lang w:eastAsia="en-US"/>
        </w:rPr>
        <w:t>5</w:t>
      </w:r>
      <w:r w:rsidRPr="00C07037">
        <w:rPr>
          <w:rFonts w:ascii="Tahoma" w:eastAsiaTheme="minorHAnsi" w:hAnsi="Tahoma" w:cs="Tahoma"/>
          <w:b/>
          <w:bCs/>
          <w:sz w:val="20"/>
          <w:szCs w:val="20"/>
          <w:lang w:eastAsia="en-US"/>
        </w:rPr>
        <w:t>A – ACREDITACIÓN DE EMPRENDIMIENTOS Y EMPRESAS DE MUJERES (PERSONA JURÍDICA)</w:t>
      </w:r>
    </w:p>
    <w:p w14:paraId="292CB007" w14:textId="77777777" w:rsidR="00C07037" w:rsidRPr="00C07037" w:rsidRDefault="00C07037" w:rsidP="00C07037">
      <w:pPr>
        <w:tabs>
          <w:tab w:val="left" w:pos="-142"/>
        </w:tabs>
        <w:adjustRightInd w:val="0"/>
        <w:spacing w:line="276" w:lineRule="auto"/>
        <w:jc w:val="both"/>
        <w:rPr>
          <w:rFonts w:ascii="Tahoma" w:hAnsi="Tahoma" w:cs="Tahoma"/>
          <w:sz w:val="20"/>
          <w:szCs w:val="20"/>
        </w:rPr>
      </w:pPr>
    </w:p>
    <w:p w14:paraId="3269BF15" w14:textId="77777777" w:rsidR="00C07037" w:rsidRPr="00C07037" w:rsidRDefault="00C07037" w:rsidP="00C07037">
      <w:pPr>
        <w:tabs>
          <w:tab w:val="left" w:pos="-142"/>
        </w:tabs>
        <w:adjustRightInd w:val="0"/>
        <w:jc w:val="both"/>
        <w:outlineLvl w:val="0"/>
        <w:rPr>
          <w:rFonts w:ascii="Tahoma" w:hAnsi="Tahoma" w:cs="Tahoma"/>
          <w:sz w:val="20"/>
          <w:szCs w:val="20"/>
          <w:highlight w:val="lightGray"/>
        </w:rPr>
      </w:pPr>
      <w:r w:rsidRPr="00C07037">
        <w:rPr>
          <w:rFonts w:ascii="Tahoma" w:hAnsi="Tahoma" w:cs="Tahoma"/>
          <w:sz w:val="20"/>
          <w:szCs w:val="20"/>
          <w:highlight w:val="lightGray"/>
        </w:rPr>
        <w:t>[</w:t>
      </w:r>
      <w:r w:rsidRPr="00C07037" w:rsidDel="00E3109C">
        <w:rPr>
          <w:rFonts w:ascii="Tahoma" w:hAnsi="Tahoma" w:cs="Tahoma"/>
          <w:sz w:val="20"/>
          <w:szCs w:val="20"/>
          <w:highlight w:val="lightGray"/>
        </w:rPr>
        <w:t>Este Formato debe diligencia</w:t>
      </w:r>
      <w:r w:rsidRPr="00C07037">
        <w:rPr>
          <w:rFonts w:ascii="Tahoma" w:hAnsi="Tahoma" w:cs="Tahoma"/>
          <w:sz w:val="20"/>
          <w:szCs w:val="20"/>
          <w:highlight w:val="lightGray"/>
        </w:rPr>
        <w:t>rse</w:t>
      </w:r>
      <w:r w:rsidRPr="00C07037" w:rsidDel="00E3109C">
        <w:rPr>
          <w:rFonts w:ascii="Tahoma" w:hAnsi="Tahoma" w:cs="Tahoma"/>
          <w:sz w:val="20"/>
          <w:szCs w:val="20"/>
          <w:highlight w:val="lightGray"/>
        </w:rPr>
        <w:t xml:space="preserve"> por</w:t>
      </w:r>
      <w:r w:rsidRPr="00C07037">
        <w:rPr>
          <w:rFonts w:ascii="Tahoma" w:hAnsi="Tahoma" w:cs="Tahoma"/>
          <w:sz w:val="20"/>
          <w:szCs w:val="20"/>
          <w:highlight w:val="lightGray"/>
        </w:rPr>
        <w:t xml:space="preserve"> los</w:t>
      </w:r>
      <w:r w:rsidRPr="00C07037" w:rsidDel="00E3109C">
        <w:rPr>
          <w:rFonts w:ascii="Tahoma" w:hAnsi="Tahoma" w:cs="Tahoma"/>
          <w:sz w:val="20"/>
          <w:szCs w:val="20"/>
          <w:highlight w:val="lightGray"/>
        </w:rPr>
        <w:t xml:space="preserve"> Proponentes</w:t>
      </w:r>
      <w:r w:rsidRPr="00C07037">
        <w:rPr>
          <w:rFonts w:ascii="Tahoma" w:hAnsi="Tahoma" w:cs="Tahoma"/>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07037" w:rsidDel="00E3109C">
        <w:rPr>
          <w:rFonts w:ascii="Tahoma" w:hAnsi="Tahoma" w:cs="Tahoma"/>
          <w:sz w:val="20"/>
          <w:szCs w:val="20"/>
          <w:highlight w:val="lightGray"/>
        </w:rPr>
        <w:t>]</w:t>
      </w:r>
    </w:p>
    <w:p w14:paraId="1DD4477F" w14:textId="77777777" w:rsidR="00C07037" w:rsidRPr="00C07037" w:rsidRDefault="00C07037" w:rsidP="00C07037">
      <w:pPr>
        <w:tabs>
          <w:tab w:val="left" w:pos="-142"/>
        </w:tabs>
        <w:adjustRightInd w:val="0"/>
        <w:spacing w:line="276" w:lineRule="auto"/>
        <w:jc w:val="both"/>
        <w:rPr>
          <w:rFonts w:ascii="Tahoma" w:hAnsi="Tahoma" w:cs="Tahoma"/>
          <w:sz w:val="20"/>
          <w:szCs w:val="20"/>
        </w:rPr>
      </w:pPr>
    </w:p>
    <w:p w14:paraId="73C795D2" w14:textId="77777777" w:rsidR="00C07037" w:rsidRPr="00C07037" w:rsidRDefault="00C07037" w:rsidP="00C07037">
      <w:pPr>
        <w:tabs>
          <w:tab w:val="left" w:pos="-142"/>
        </w:tabs>
        <w:adjustRightInd w:val="0"/>
        <w:spacing w:line="276" w:lineRule="auto"/>
        <w:jc w:val="both"/>
        <w:rPr>
          <w:rFonts w:ascii="Tahoma" w:hAnsi="Tahoma" w:cs="Tahoma"/>
          <w:sz w:val="20"/>
          <w:szCs w:val="20"/>
        </w:rPr>
      </w:pPr>
      <w:r w:rsidRPr="00C07037">
        <w:rPr>
          <w:rFonts w:ascii="Tahoma" w:hAnsi="Tahoma" w:cs="Tahoma"/>
          <w:sz w:val="20"/>
          <w:szCs w:val="20"/>
        </w:rPr>
        <w:t>Señores</w:t>
      </w:r>
    </w:p>
    <w:p w14:paraId="4ACB8C74" w14:textId="77777777" w:rsidR="00C07037" w:rsidRPr="00C07037" w:rsidRDefault="00C07037" w:rsidP="00C07037">
      <w:pPr>
        <w:tabs>
          <w:tab w:val="left" w:pos="-142"/>
        </w:tabs>
        <w:adjustRightInd w:val="0"/>
        <w:spacing w:line="276" w:lineRule="auto"/>
        <w:jc w:val="both"/>
        <w:rPr>
          <w:rFonts w:ascii="Tahoma" w:hAnsi="Tahoma" w:cs="Tahoma"/>
          <w:b/>
          <w:sz w:val="20"/>
          <w:szCs w:val="20"/>
          <w:highlight w:val="lightGray"/>
        </w:rPr>
      </w:pPr>
      <w:r w:rsidRPr="00C07037">
        <w:rPr>
          <w:rFonts w:ascii="Tahoma" w:hAnsi="Tahoma" w:cs="Tahoma"/>
          <w:b/>
          <w:sz w:val="20"/>
          <w:szCs w:val="20"/>
          <w:highlight w:val="lightGray"/>
        </w:rPr>
        <w:t xml:space="preserve">[NOMBRE DE LA ENTIDAD] </w:t>
      </w:r>
    </w:p>
    <w:p w14:paraId="7DD81F05" w14:textId="77777777" w:rsidR="00C07037" w:rsidRPr="00C07037" w:rsidRDefault="00C07037" w:rsidP="00C07037">
      <w:pPr>
        <w:tabs>
          <w:tab w:val="left" w:pos="-142"/>
        </w:tabs>
        <w:adjustRightInd w:val="0"/>
        <w:spacing w:line="276" w:lineRule="auto"/>
        <w:jc w:val="both"/>
        <w:rPr>
          <w:rFonts w:ascii="Tahoma" w:hAnsi="Tahoma" w:cs="Tahoma"/>
          <w:sz w:val="20"/>
          <w:szCs w:val="20"/>
        </w:rPr>
      </w:pPr>
      <w:r w:rsidRPr="00C07037">
        <w:rPr>
          <w:rFonts w:ascii="Tahoma" w:hAnsi="Tahoma" w:cs="Tahoma"/>
          <w:sz w:val="20"/>
          <w:szCs w:val="20"/>
          <w:highlight w:val="lightGray"/>
        </w:rPr>
        <w:t>[Ciudad]</w:t>
      </w:r>
      <w:r w:rsidRPr="00C07037">
        <w:rPr>
          <w:rFonts w:ascii="Tahoma" w:hAnsi="Tahoma" w:cs="Tahoma"/>
          <w:sz w:val="20"/>
          <w:szCs w:val="20"/>
        </w:rPr>
        <w:t xml:space="preserve"> </w:t>
      </w:r>
    </w:p>
    <w:p w14:paraId="672AFDB2" w14:textId="77777777" w:rsidR="00C07037" w:rsidRPr="00C07037" w:rsidRDefault="00C07037" w:rsidP="00C07037">
      <w:pPr>
        <w:tabs>
          <w:tab w:val="left" w:pos="-142"/>
        </w:tabs>
        <w:adjustRightInd w:val="0"/>
        <w:spacing w:line="276" w:lineRule="auto"/>
        <w:rPr>
          <w:rFonts w:ascii="Tahoma" w:hAnsi="Tahoma" w:cs="Tahoma"/>
          <w:sz w:val="20"/>
          <w:szCs w:val="20"/>
        </w:rPr>
      </w:pPr>
    </w:p>
    <w:p w14:paraId="775391AB" w14:textId="77777777" w:rsidR="00C07037" w:rsidRPr="00C07037" w:rsidRDefault="00C07037" w:rsidP="00C07037">
      <w:pPr>
        <w:tabs>
          <w:tab w:val="left" w:pos="-142"/>
        </w:tabs>
        <w:adjustRightInd w:val="0"/>
        <w:spacing w:line="276" w:lineRule="auto"/>
        <w:rPr>
          <w:rFonts w:ascii="Tahoma" w:hAnsi="Tahoma" w:cs="Tahoma"/>
          <w:sz w:val="20"/>
          <w:szCs w:val="20"/>
          <w:highlight w:val="lightGray"/>
        </w:rPr>
      </w:pPr>
      <w:r w:rsidRPr="00C07037">
        <w:rPr>
          <w:rFonts w:ascii="Tahoma" w:hAnsi="Tahoma" w:cs="Tahoma"/>
          <w:b/>
          <w:sz w:val="20"/>
          <w:szCs w:val="20"/>
        </w:rPr>
        <w:t>REFERENCIA:</w:t>
      </w:r>
      <w:r w:rsidRPr="00C07037">
        <w:rPr>
          <w:rFonts w:ascii="Tahoma" w:hAnsi="Tahoma" w:cs="Tahoma"/>
          <w:sz w:val="20"/>
          <w:szCs w:val="20"/>
        </w:rPr>
        <w:tab/>
        <w:t xml:space="preserve">Proceso de Contratación </w:t>
      </w:r>
      <w:r w:rsidRPr="00C07037">
        <w:rPr>
          <w:rFonts w:ascii="Tahoma" w:hAnsi="Tahoma" w:cs="Tahoma"/>
          <w:sz w:val="20"/>
          <w:szCs w:val="20"/>
          <w:highlight w:val="lightGray"/>
        </w:rPr>
        <w:t xml:space="preserve">[Incluir número del Proceso de Contratación]  </w:t>
      </w:r>
    </w:p>
    <w:p w14:paraId="5C083E90" w14:textId="77777777" w:rsidR="00C07037" w:rsidRPr="00C07037" w:rsidRDefault="00C07037" w:rsidP="00C07037">
      <w:pPr>
        <w:tabs>
          <w:tab w:val="left" w:pos="-142"/>
        </w:tabs>
        <w:adjustRightInd w:val="0"/>
        <w:spacing w:line="276" w:lineRule="auto"/>
        <w:rPr>
          <w:rFonts w:ascii="Tahoma" w:hAnsi="Tahoma" w:cs="Tahoma"/>
          <w:sz w:val="20"/>
          <w:szCs w:val="20"/>
        </w:rPr>
      </w:pPr>
      <w:r w:rsidRPr="00C07037">
        <w:rPr>
          <w:rFonts w:ascii="Tahoma" w:hAnsi="Tahoma" w:cs="Tahoma"/>
          <w:sz w:val="20"/>
          <w:szCs w:val="20"/>
        </w:rPr>
        <w:t xml:space="preserve">Objeto: </w:t>
      </w:r>
    </w:p>
    <w:p w14:paraId="4E41FAAC" w14:textId="23136908" w:rsidR="006020C7" w:rsidRPr="006020C7" w:rsidRDefault="00022C0D" w:rsidP="00C07037">
      <w:pPr>
        <w:spacing w:line="276" w:lineRule="auto"/>
        <w:jc w:val="both"/>
        <w:rPr>
          <w:rFonts w:ascii="Tahoma" w:eastAsiaTheme="minorHAnsi" w:hAnsi="Tahoma" w:cs="Tahoma"/>
          <w:b/>
          <w:bCs/>
          <w:sz w:val="20"/>
          <w:szCs w:val="20"/>
          <w:lang w:eastAsia="en-US"/>
        </w:rPr>
      </w:pPr>
      <w:r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p>
    <w:p w14:paraId="10FBB210" w14:textId="77777777" w:rsidR="00C07037" w:rsidRPr="00C07037" w:rsidRDefault="00C07037" w:rsidP="00C07037">
      <w:pPr>
        <w:spacing w:line="276" w:lineRule="auto"/>
        <w:jc w:val="both"/>
        <w:rPr>
          <w:rFonts w:ascii="Tahoma" w:hAnsi="Tahoma" w:cs="Tahoma"/>
          <w:sz w:val="20"/>
          <w:szCs w:val="20"/>
        </w:rPr>
      </w:pPr>
      <w:r w:rsidRPr="00C07037">
        <w:rPr>
          <w:rFonts w:ascii="Tahoma" w:hAnsi="Tahoma" w:cs="Tahoma"/>
          <w:sz w:val="20"/>
          <w:szCs w:val="20"/>
        </w:rPr>
        <w:t>Estimados señores:</w:t>
      </w:r>
    </w:p>
    <w:p w14:paraId="22EAB92D" w14:textId="77777777" w:rsidR="00C07037" w:rsidRPr="00C07037" w:rsidRDefault="00C07037" w:rsidP="00C07037">
      <w:pPr>
        <w:spacing w:line="276" w:lineRule="auto"/>
        <w:jc w:val="both"/>
        <w:rPr>
          <w:rFonts w:ascii="Tahoma" w:hAnsi="Tahoma" w:cs="Tahoma"/>
          <w:sz w:val="20"/>
          <w:szCs w:val="20"/>
        </w:rPr>
      </w:pPr>
    </w:p>
    <w:p w14:paraId="21CEB104"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highlight w:val="lightGray"/>
          <w:lang w:eastAsia="en-US"/>
        </w:rPr>
        <w:t>[Incluir el nombre d</w:t>
      </w:r>
      <w:r w:rsidRPr="00C07037">
        <w:rPr>
          <w:rFonts w:ascii="Tahoma" w:eastAsiaTheme="minorHAnsi" w:hAnsi="Tahoma" w:cs="Tahoma"/>
          <w:sz w:val="20"/>
          <w:szCs w:val="20"/>
          <w:highlight w:val="lightGray"/>
          <w:shd w:val="clear" w:color="auto" w:fill="FFFFFF"/>
          <w:lang w:eastAsia="en-US"/>
        </w:rPr>
        <w:t>el representante legal de la persona jurídica y del revisor fiscal, cuando este último exista de acuerdo con los requerimientos de ley, o el contador]</w:t>
      </w:r>
      <w:r w:rsidRPr="00C07037">
        <w:rPr>
          <w:rFonts w:ascii="Tahoma" w:eastAsiaTheme="minorHAnsi" w:hAnsi="Tahoma" w:cs="Tahoma"/>
          <w:sz w:val="20"/>
          <w:szCs w:val="20"/>
          <w:lang w:eastAsia="en-US"/>
        </w:rPr>
        <w:t xml:space="preserve"> identificados con </w:t>
      </w:r>
      <w:r w:rsidRPr="00C07037">
        <w:rPr>
          <w:rFonts w:ascii="Tahoma" w:eastAsiaTheme="minorHAnsi" w:hAnsi="Tahoma" w:cs="Tahoma"/>
          <w:sz w:val="20"/>
          <w:szCs w:val="20"/>
          <w:highlight w:val="lightGray"/>
          <w:lang w:eastAsia="en-US"/>
        </w:rPr>
        <w:t>[Incluir los números de identificación]</w:t>
      </w:r>
      <w:r w:rsidRPr="00C07037">
        <w:rPr>
          <w:rFonts w:ascii="Tahoma" w:eastAsiaTheme="minorHAnsi" w:hAnsi="Tahoma" w:cs="Tahoma"/>
          <w:sz w:val="20"/>
          <w:szCs w:val="20"/>
          <w:lang w:eastAsia="en-US"/>
        </w:rPr>
        <w:t xml:space="preserve">, en nuestra condición de  representante legal </w:t>
      </w:r>
      <w:r w:rsidRPr="00C07037">
        <w:rPr>
          <w:rFonts w:ascii="Tahoma" w:eastAsiaTheme="minorHAnsi" w:hAnsi="Tahoma" w:cs="Tahoma"/>
          <w:sz w:val="20"/>
          <w:szCs w:val="20"/>
          <w:highlight w:val="lightGray"/>
          <w:lang w:eastAsia="en-US"/>
        </w:rPr>
        <w:t>[</w:t>
      </w:r>
      <w:r w:rsidRPr="00C07037">
        <w:rPr>
          <w:rFonts w:ascii="Tahoma" w:eastAsiaTheme="minorHAnsi" w:hAnsi="Tahoma" w:cs="Tahoma"/>
          <w:sz w:val="20"/>
          <w:szCs w:val="20"/>
          <w:highlight w:val="lightGray"/>
          <w:shd w:val="clear" w:color="auto" w:fill="FFFFFF"/>
          <w:lang w:eastAsia="en-US"/>
        </w:rPr>
        <w:t>y revisor fiscal, en caso de estar obligado según los requerimientos de ley, o el contador</w:t>
      </w:r>
      <w:r w:rsidRPr="00C07037">
        <w:rPr>
          <w:rFonts w:ascii="Tahoma" w:eastAsiaTheme="minorHAnsi" w:hAnsi="Tahoma" w:cs="Tahoma"/>
          <w:sz w:val="20"/>
          <w:szCs w:val="20"/>
          <w:highlight w:val="lightGray"/>
          <w:lang w:eastAsia="en-US"/>
        </w:rPr>
        <w:t>]</w:t>
      </w:r>
      <w:r w:rsidRPr="00C07037">
        <w:rPr>
          <w:rFonts w:ascii="Tahoma" w:eastAsiaTheme="minorHAnsi" w:hAnsi="Tahoma" w:cs="Tahoma"/>
          <w:sz w:val="20"/>
          <w:szCs w:val="20"/>
          <w:lang w:eastAsia="en-US"/>
        </w:rPr>
        <w:t xml:space="preserve"> de </w:t>
      </w:r>
      <w:r w:rsidRPr="00C07037">
        <w:rPr>
          <w:rFonts w:ascii="Tahoma" w:eastAsiaTheme="minorHAnsi" w:hAnsi="Tahoma" w:cs="Tahoma"/>
          <w:sz w:val="20"/>
          <w:szCs w:val="20"/>
          <w:highlight w:val="lightGray"/>
          <w:lang w:eastAsia="en-US"/>
        </w:rPr>
        <w:t>[Incluir la razón social de la persona jurídica]</w:t>
      </w:r>
      <w:r w:rsidRPr="00C07037">
        <w:rPr>
          <w:rFonts w:ascii="Tahoma" w:eastAsiaTheme="minorHAnsi" w:hAnsi="Tahoma" w:cs="Tahoma"/>
          <w:sz w:val="20"/>
          <w:szCs w:val="20"/>
          <w:lang w:eastAsia="en-US"/>
        </w:rPr>
        <w:t xml:space="preserve"> identificada con el NIT </w:t>
      </w:r>
      <w:r w:rsidRPr="00C07037">
        <w:rPr>
          <w:rFonts w:ascii="Tahoma" w:eastAsiaTheme="minorHAnsi" w:hAnsi="Tahoma" w:cs="Tahoma"/>
          <w:sz w:val="20"/>
          <w:szCs w:val="20"/>
          <w:highlight w:val="lightGray"/>
          <w:lang w:eastAsia="en-US"/>
        </w:rPr>
        <w:t>[Incluir el NIT]</w:t>
      </w:r>
      <w:r w:rsidRPr="00C07037">
        <w:rPr>
          <w:rFonts w:ascii="Tahoma" w:eastAsiaTheme="minorHAnsi" w:hAnsi="Tahoma" w:cs="Tahoma"/>
          <w:sz w:val="20"/>
          <w:szCs w:val="20"/>
          <w:lang w:eastAsia="en-US"/>
        </w:rPr>
        <w:t>, en adelante el Proponente, acreditamos la condición de ser emprendimiento y empresa de mujer en los términos del artículo 2.2.1.2.4.2.14 del Decreto 1082 de 2015.</w:t>
      </w:r>
    </w:p>
    <w:p w14:paraId="1169ACBD"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1E1490AD"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[El Proponente escogerá una de las siguientes dos (2) opciones para acreditar la condición de emprendimiento y empresa de mujer:]</w:t>
      </w:r>
      <w:r w:rsidRPr="00C07037" w:rsidDel="00E24590">
        <w:rPr>
          <w:rFonts w:ascii="Tahoma" w:eastAsiaTheme="minorHAnsi" w:hAnsi="Tahoma" w:cs="Tahoma"/>
          <w:sz w:val="20"/>
          <w:szCs w:val="20"/>
          <w:highlight w:val="lightGray"/>
          <w:lang w:eastAsia="en-US"/>
        </w:rPr>
        <w:t xml:space="preserve"> </w:t>
      </w:r>
    </w:p>
    <w:p w14:paraId="15FEF14D"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707BD024"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w:t>
      </w:r>
      <w:r w:rsidRPr="00C07037">
        <w:rPr>
          <w:rFonts w:ascii="Tahoma" w:eastAsiaTheme="minorHAnsi" w:hAnsi="Tahoma" w:cs="Tahoma"/>
          <w:b/>
          <w:bCs/>
          <w:sz w:val="20"/>
          <w:szCs w:val="20"/>
          <w:highlight w:val="lightGray"/>
          <w:lang w:eastAsia="en-US"/>
        </w:rPr>
        <w:t xml:space="preserve">Opción 1. </w:t>
      </w:r>
      <w:r w:rsidRPr="00C07037">
        <w:rPr>
          <w:rFonts w:ascii="Tahoma" w:eastAsiaTheme="minorHAnsi" w:hAnsi="Tahoma" w:cs="Tahoma"/>
          <w:sz w:val="20"/>
          <w:szCs w:val="20"/>
          <w:highlight w:val="lightGray"/>
          <w:lang w:eastAsia="en-US"/>
        </w:rPr>
        <w:t>Incorporar si la participación accionaria de la persona jurídica en su mayoría son mujeres y los derechos de propiedad han pertenecido a éstas durante el último año.]</w:t>
      </w:r>
    </w:p>
    <w:p w14:paraId="58ECE59F"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1331D803" w14:textId="77777777" w:rsidR="00C07037" w:rsidRPr="00C07037" w:rsidRDefault="00C07037" w:rsidP="00C07037">
      <w:pPr>
        <w:spacing w:line="276" w:lineRule="auto"/>
        <w:jc w:val="both"/>
        <w:rPr>
          <w:rFonts w:ascii="Tahoma" w:hAnsi="Tahoma" w:cs="Tahoma"/>
          <w:sz w:val="20"/>
          <w:szCs w:val="20"/>
        </w:rPr>
      </w:pPr>
      <w:r w:rsidRPr="00C07037">
        <w:rPr>
          <w:rFonts w:ascii="Tahoma" w:eastAsiaTheme="minorHAnsi" w:hAnsi="Tahoma" w:cs="Tahoma"/>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07037" w:rsidDel="007369DA">
        <w:rPr>
          <w:rFonts w:ascii="Tahoma" w:hAnsi="Tahoma" w:cs="Tahoma"/>
          <w:sz w:val="20"/>
          <w:szCs w:val="20"/>
        </w:rPr>
        <w:t xml:space="preserve"> </w:t>
      </w:r>
      <w:r w:rsidRPr="00C07037">
        <w:rPr>
          <w:rFonts w:ascii="Tahoma" w:eastAsiaTheme="minorHAnsi" w:hAnsi="Tahoma" w:cs="Tahoma"/>
          <w:sz w:val="20"/>
          <w:szCs w:val="20"/>
          <w:lang w:eastAsia="en-US"/>
        </w:rPr>
        <w:t xml:space="preserve">En el siguiente cuadro señalamos identificación de las mujeres en la persona jurídica y </w:t>
      </w:r>
      <w:r w:rsidRPr="00C07037">
        <w:rPr>
          <w:rFonts w:ascii="Tahoma" w:hAnsi="Tahoma" w:cs="Tahoma"/>
          <w:sz w:val="20"/>
          <w:szCs w:val="20"/>
        </w:rPr>
        <w:t>la distribución de los derechos en la sociedad durante el último año:</w:t>
      </w:r>
    </w:p>
    <w:p w14:paraId="7A3896FF" w14:textId="77777777" w:rsidR="00C07037" w:rsidRPr="00C07037" w:rsidRDefault="00C07037" w:rsidP="00C07037">
      <w:pPr>
        <w:adjustRightInd w:val="0"/>
        <w:spacing w:line="276" w:lineRule="auto"/>
        <w:jc w:val="both"/>
        <w:rPr>
          <w:rFonts w:ascii="Tahoma" w:hAnsi="Tahoma" w:cs="Tahoma"/>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07037" w:rsidRPr="00C07037" w14:paraId="2593D7D3" w14:textId="77777777" w:rsidTr="00C0703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59F68" w14:textId="77777777" w:rsidR="00C07037" w:rsidRPr="00C07037" w:rsidRDefault="00C07037" w:rsidP="00C07037">
            <w:pPr>
              <w:spacing w:line="276" w:lineRule="auto"/>
              <w:jc w:val="center"/>
              <w:rPr>
                <w:rFonts w:ascii="Tahoma" w:eastAsiaTheme="minorHAnsi" w:hAnsi="Tahoma" w:cs="Tahoma"/>
                <w:b/>
                <w:sz w:val="20"/>
                <w:szCs w:val="20"/>
                <w:lang w:eastAsia="en-US"/>
              </w:rPr>
            </w:pPr>
            <w:r w:rsidRPr="00C07037">
              <w:rPr>
                <w:rFonts w:ascii="Tahoma" w:eastAsiaTheme="minorHAnsi" w:hAnsi="Tahoma" w:cs="Tahoma"/>
                <w:b/>
                <w:sz w:val="20"/>
                <w:szCs w:val="20"/>
                <w:lang w:eastAsia="en-US"/>
              </w:rPr>
              <w:t xml:space="preserve">Nombre completo y número de identificación de la (s) mujeres (s) que tienen o tuvieron participación </w:t>
            </w:r>
            <w:r w:rsidRPr="00C07037">
              <w:rPr>
                <w:rFonts w:ascii="Tahoma" w:eastAsiaTheme="minorHAnsi" w:hAnsi="Tahoma" w:cs="Tahoma"/>
                <w:b/>
                <w:sz w:val="20"/>
                <w:szCs w:val="20"/>
                <w:lang w:eastAsia="en-US"/>
              </w:rPr>
              <w:lastRenderedPageBreak/>
              <w:t xml:space="preserve">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C152D7" w14:textId="77777777" w:rsidR="00C07037" w:rsidRPr="00C07037" w:rsidRDefault="00C07037" w:rsidP="00C07037">
            <w:pPr>
              <w:spacing w:line="276" w:lineRule="auto"/>
              <w:jc w:val="center"/>
              <w:rPr>
                <w:rFonts w:ascii="Tahoma" w:eastAsiaTheme="minorHAnsi" w:hAnsi="Tahoma" w:cs="Tahoma"/>
                <w:b/>
                <w:sz w:val="20"/>
                <w:szCs w:val="20"/>
                <w:lang w:eastAsia="en-US"/>
              </w:rPr>
            </w:pPr>
            <w:r w:rsidRPr="00C07037">
              <w:rPr>
                <w:rFonts w:ascii="Tahoma" w:eastAsiaTheme="minorHAnsi" w:hAnsi="Tahoma" w:cs="Tahoma"/>
                <w:b/>
                <w:sz w:val="20"/>
                <w:szCs w:val="20"/>
                <w:lang w:eastAsia="en-US"/>
              </w:rPr>
              <w:lastRenderedPageBreak/>
              <w:t xml:space="preserve">Número de acciones, partes de interés o cuotas de participación de la persona jurídica, o el alcance o condición de su participación en el caso de las personas jurídicas sin </w:t>
            </w:r>
            <w:r w:rsidRPr="00C07037">
              <w:rPr>
                <w:rFonts w:ascii="Tahoma" w:eastAsiaTheme="minorHAnsi" w:hAnsi="Tahoma" w:cs="Tahoma"/>
                <w:b/>
                <w:sz w:val="20"/>
                <w:szCs w:val="20"/>
                <w:lang w:eastAsia="en-US"/>
              </w:rPr>
              <w:lastRenderedPageBreak/>
              <w:t>ánimo de lucro</w:t>
            </w:r>
            <w:r w:rsidRPr="00C07037">
              <w:rPr>
                <w:rFonts w:ascii="Tahoma" w:eastAsiaTheme="minorHAnsi" w:hAnsi="Tahoma" w:cs="Tahoma"/>
                <w:b/>
                <w:sz w:val="20"/>
                <w:szCs w:val="20"/>
                <w:lang w:eastAsia="en-US"/>
              </w:rPr>
              <w:fldChar w:fldCharType="begin"/>
            </w:r>
            <w:r w:rsidRPr="00C07037">
              <w:rPr>
                <w:rFonts w:ascii="Tahoma" w:eastAsiaTheme="minorHAnsi" w:hAnsi="Tahoma" w:cs="Tahoma"/>
                <w:b/>
                <w:sz w:val="20"/>
                <w:szCs w:val="20"/>
                <w:lang w:eastAsia="en-US"/>
              </w:rPr>
              <w:instrText xml:space="preserve"> AUTHOR  "Nombre y Apellidos" \* FirstCap  \* MERGEFORMAT </w:instrText>
            </w:r>
            <w:r w:rsidRPr="00C07037">
              <w:rPr>
                <w:rFonts w:ascii="Tahoma" w:eastAsiaTheme="minorHAnsi" w:hAnsi="Tahoma" w:cs="Tahoma"/>
                <w:b/>
                <w:sz w:val="20"/>
                <w:szCs w:val="20"/>
                <w:lang w:eastAsia="en-US"/>
              </w:rPr>
              <w:fldChar w:fldCharType="end"/>
            </w:r>
          </w:p>
        </w:tc>
      </w:tr>
      <w:tr w:rsidR="00C07037" w:rsidRPr="00C07037" w14:paraId="00F65C2E" w14:textId="77777777" w:rsidTr="00C0703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CB8BB3" w14:textId="77777777" w:rsidR="00C07037" w:rsidRPr="00C07037" w:rsidRDefault="00C07037" w:rsidP="00C07037">
            <w:pPr>
              <w:spacing w:line="276" w:lineRule="auto"/>
              <w:rPr>
                <w:rFonts w:ascii="Tahoma" w:eastAsiaTheme="minorHAnsi" w:hAnsi="Tahoma" w:cs="Tahoma"/>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B27E6" w14:textId="77777777" w:rsidR="00C07037" w:rsidRPr="00C07037" w:rsidRDefault="00C07037" w:rsidP="00C07037">
            <w:pPr>
              <w:spacing w:line="276" w:lineRule="auto"/>
              <w:rPr>
                <w:rFonts w:ascii="Tahoma" w:eastAsiaTheme="minorHAnsi" w:hAnsi="Tahoma" w:cs="Tahoma"/>
                <w:color w:val="3B3838" w:themeColor="background2" w:themeShade="40"/>
                <w:sz w:val="20"/>
                <w:szCs w:val="20"/>
                <w:lang w:eastAsia="en-US"/>
              </w:rPr>
            </w:pPr>
          </w:p>
        </w:tc>
      </w:tr>
      <w:tr w:rsidR="00C07037" w:rsidRPr="00C07037" w14:paraId="253CE5E2" w14:textId="77777777" w:rsidTr="00C0703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3AF7FA"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7EC31" w14:textId="77777777" w:rsidR="00C07037" w:rsidRPr="00C07037" w:rsidRDefault="00C07037" w:rsidP="00C07037">
            <w:pPr>
              <w:spacing w:line="276" w:lineRule="auto"/>
              <w:rPr>
                <w:rFonts w:ascii="Tahoma" w:eastAsiaTheme="minorHAnsi" w:hAnsi="Tahoma" w:cs="Tahoma"/>
                <w:color w:val="3B3838" w:themeColor="background2" w:themeShade="40"/>
                <w:sz w:val="20"/>
                <w:szCs w:val="20"/>
                <w:lang w:eastAsia="en-US"/>
              </w:rPr>
            </w:pPr>
          </w:p>
        </w:tc>
      </w:tr>
    </w:tbl>
    <w:p w14:paraId="2C4BCDA1" w14:textId="77777777" w:rsidR="00C07037" w:rsidRPr="00C07037" w:rsidRDefault="00C07037" w:rsidP="00C07037">
      <w:pPr>
        <w:adjustRightInd w:val="0"/>
        <w:spacing w:line="276" w:lineRule="auto"/>
        <w:jc w:val="both"/>
        <w:rPr>
          <w:rFonts w:ascii="Tahoma" w:hAnsi="Tahoma" w:cs="Tahoma"/>
          <w:sz w:val="20"/>
          <w:szCs w:val="20"/>
        </w:rPr>
      </w:pPr>
    </w:p>
    <w:p w14:paraId="731C765C"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25F599F4" w14:textId="77777777" w:rsidR="00C07037" w:rsidRPr="00C07037" w:rsidRDefault="00C07037" w:rsidP="00C07037">
      <w:pPr>
        <w:jc w:val="both"/>
        <w:rPr>
          <w:rFonts w:ascii="Tahoma" w:hAnsi="Tahoma" w:cs="Tahoma"/>
          <w:sz w:val="20"/>
          <w:szCs w:val="20"/>
        </w:rPr>
      </w:pPr>
      <w:r w:rsidRPr="00C07037">
        <w:rPr>
          <w:rFonts w:ascii="Tahoma" w:hAnsi="Tahoma" w:cs="Tahoma"/>
          <w:sz w:val="20"/>
          <w:szCs w:val="20"/>
        </w:rPr>
        <w:t xml:space="preserve">De igual manera, manifestamos bajo la gravedad del juramento que </w:t>
      </w:r>
      <w:r w:rsidRPr="00C07037">
        <w:rPr>
          <w:rFonts w:ascii="Tahoma" w:eastAsiaTheme="minorHAnsi" w:hAnsi="Tahoma" w:cs="Tahoma"/>
          <w:sz w:val="20"/>
          <w:szCs w:val="20"/>
          <w:lang w:eastAsia="en-US"/>
        </w:rPr>
        <w:t>más del cincuenta por ciento (50 %) de las acciones, partes de interés o cuotas de participación de la persona jurídica</w:t>
      </w:r>
      <w:r w:rsidRPr="00C07037">
        <w:rPr>
          <w:rFonts w:ascii="Tahoma" w:hAnsi="Tahoma" w:cs="Tahoma"/>
          <w:sz w:val="20"/>
          <w:szCs w:val="20"/>
        </w:rPr>
        <w:t xml:space="preserve"> ha pertenecido a mujeres, y dicha participación mayoritaria se ha mantenido a partir de: </w:t>
      </w:r>
      <w:r w:rsidRPr="00C07037">
        <w:rPr>
          <w:rFonts w:ascii="Tahoma" w:hAnsi="Tahoma" w:cs="Tahoma"/>
          <w:sz w:val="20"/>
          <w:szCs w:val="20"/>
          <w:highlight w:val="lightGray"/>
        </w:rPr>
        <w:t>[Indicar la fecha (día/mes/año) desde que se cumple con dicha condición].</w:t>
      </w:r>
    </w:p>
    <w:p w14:paraId="5A1FDE83"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p>
    <w:p w14:paraId="13A81C43"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w:t>
      </w:r>
      <w:r w:rsidRPr="00C07037">
        <w:rPr>
          <w:rFonts w:ascii="Tahoma" w:eastAsiaTheme="minorHAnsi" w:hAnsi="Tahoma" w:cs="Tahoma"/>
          <w:b/>
          <w:bCs/>
          <w:sz w:val="20"/>
          <w:szCs w:val="20"/>
          <w:highlight w:val="lightGray"/>
          <w:lang w:eastAsia="en-US"/>
        </w:rPr>
        <w:t>Opción 2.</w:t>
      </w:r>
      <w:r w:rsidRPr="00C07037">
        <w:rPr>
          <w:rFonts w:ascii="Tahoma" w:eastAsiaTheme="minorHAnsi" w:hAnsi="Tahoma" w:cs="Tahoma"/>
          <w:sz w:val="20"/>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350F38F"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439C77C9"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64AC34C1" w14:textId="77777777" w:rsidR="00C07037" w:rsidRPr="00C07037" w:rsidRDefault="00C07037" w:rsidP="00C07037">
      <w:pPr>
        <w:spacing w:line="276" w:lineRule="auto"/>
        <w:jc w:val="both"/>
        <w:rPr>
          <w:rFonts w:ascii="Tahoma" w:eastAsiaTheme="minorHAnsi" w:hAnsi="Tahoma" w:cs="Tahoma"/>
          <w:sz w:val="20"/>
          <w:szCs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07037" w:rsidRPr="00C07037" w14:paraId="72D241BB" w14:textId="77777777" w:rsidTr="00C07037">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D70CF0B" w14:textId="77777777" w:rsidR="00C07037" w:rsidRPr="00C07037" w:rsidRDefault="00C07037" w:rsidP="00C07037">
            <w:pPr>
              <w:spacing w:line="276" w:lineRule="auto"/>
              <w:jc w:val="center"/>
              <w:rPr>
                <w:rFonts w:ascii="Tahoma" w:eastAsiaTheme="minorHAnsi" w:hAnsi="Tahoma" w:cs="Tahoma"/>
                <w:b/>
                <w:sz w:val="20"/>
                <w:szCs w:val="20"/>
                <w:lang w:eastAsia="en-US"/>
              </w:rPr>
            </w:pPr>
            <w:r w:rsidRPr="00C07037">
              <w:rPr>
                <w:rFonts w:ascii="Tahoma" w:eastAsiaTheme="minorHAnsi" w:hAnsi="Tahoma" w:cs="Tahoma"/>
                <w:b/>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C3A74C" w14:textId="77777777" w:rsidR="00C07037" w:rsidRPr="00C07037" w:rsidRDefault="00C07037" w:rsidP="00C07037">
            <w:pPr>
              <w:spacing w:line="276" w:lineRule="auto"/>
              <w:jc w:val="center"/>
              <w:rPr>
                <w:rFonts w:ascii="Tahoma" w:eastAsiaTheme="minorHAnsi" w:hAnsi="Tahoma" w:cs="Tahoma"/>
                <w:b/>
                <w:sz w:val="20"/>
                <w:szCs w:val="20"/>
                <w:lang w:eastAsia="en-US"/>
              </w:rPr>
            </w:pPr>
            <w:r w:rsidRPr="00C07037">
              <w:rPr>
                <w:rFonts w:ascii="Tahoma" w:eastAsiaTheme="minorHAnsi" w:hAnsi="Tahoma" w:cs="Tahoma"/>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BF5E155" w14:textId="77777777" w:rsidR="00C07037" w:rsidRPr="00C07037" w:rsidRDefault="00C07037" w:rsidP="00C07037">
            <w:pPr>
              <w:spacing w:line="276" w:lineRule="auto"/>
              <w:jc w:val="center"/>
              <w:rPr>
                <w:rFonts w:ascii="Tahoma" w:eastAsiaTheme="minorHAnsi" w:hAnsi="Tahoma" w:cs="Tahoma"/>
                <w:b/>
                <w:sz w:val="20"/>
                <w:szCs w:val="20"/>
                <w:lang w:eastAsia="en-US"/>
              </w:rPr>
            </w:pPr>
            <w:r w:rsidRPr="00C07037">
              <w:rPr>
                <w:rFonts w:ascii="Tahoma" w:eastAsiaTheme="minorHAnsi" w:hAnsi="Tahoma" w:cs="Tahoma"/>
                <w:b/>
                <w:sz w:val="20"/>
                <w:szCs w:val="20"/>
                <w:lang w:eastAsia="en-US"/>
              </w:rPr>
              <w:t>Tiempo de vinculación de la (s) persona(s) que ejerció / ejerce el cargo del nivel directivo</w:t>
            </w:r>
          </w:p>
        </w:tc>
      </w:tr>
      <w:tr w:rsidR="00C07037" w:rsidRPr="00C07037" w14:paraId="367C9B4A" w14:textId="77777777" w:rsidTr="00C07037">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730AA8F" w14:textId="77777777" w:rsidR="00C07037" w:rsidRPr="00C07037" w:rsidRDefault="00C07037" w:rsidP="00C07037">
            <w:pPr>
              <w:spacing w:line="276" w:lineRule="auto"/>
              <w:jc w:val="center"/>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0BDABB"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D32D45"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2D8CBAFD" w14:textId="77777777" w:rsidTr="00C07037">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55E3D06" w14:textId="77777777" w:rsidR="00C07037" w:rsidRPr="00C07037" w:rsidRDefault="00C07037" w:rsidP="00C07037">
            <w:pPr>
              <w:spacing w:line="276" w:lineRule="auto"/>
              <w:rPr>
                <w:rFonts w:ascii="Tahoma" w:eastAsiaTheme="minorHAnsi" w:hAnsi="Tahoma" w:cs="Tahoma"/>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57F288"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r w:rsidRPr="00C07037" w:rsidDel="004568FA">
              <w:rPr>
                <w:rFonts w:ascii="Tahoma" w:eastAsiaTheme="minorHAnsi" w:hAnsi="Tahoma" w:cs="Tahoma"/>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004611"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364204DF" w14:textId="77777777" w:rsidTr="00C07037">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AEE5A53" w14:textId="77777777" w:rsidR="00C07037" w:rsidRPr="00C07037" w:rsidRDefault="00C07037" w:rsidP="00C07037">
            <w:pPr>
              <w:spacing w:line="276" w:lineRule="auto"/>
              <w:rPr>
                <w:rFonts w:ascii="Tahoma" w:eastAsiaTheme="minorHAnsi" w:hAnsi="Tahoma" w:cs="Tahoma"/>
                <w:sz w:val="20"/>
                <w:szCs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0BD088"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4BDBF4"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5BF15934" w14:textId="77777777" w:rsidTr="00C0703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DC1A1B3" w14:textId="77777777" w:rsidR="00C07037" w:rsidRPr="00C07037" w:rsidRDefault="00C07037" w:rsidP="00C07037">
            <w:pPr>
              <w:spacing w:line="276" w:lineRule="auto"/>
              <w:rPr>
                <w:rFonts w:ascii="Tahoma" w:eastAsiaTheme="minorHAnsi" w:hAnsi="Tahoma" w:cs="Tahoma"/>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651CD5"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r w:rsidRPr="00C07037" w:rsidDel="004568FA">
              <w:rPr>
                <w:rFonts w:ascii="Tahoma" w:eastAsiaTheme="minorHAnsi" w:hAnsi="Tahoma" w:cs="Tahoma"/>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0FD1D3"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4FF3E40D" w14:textId="77777777" w:rsidTr="00C07037">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F7F9A7"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 xml:space="preserve">[Indique la denominación del cargo directivo, a </w:t>
            </w:r>
            <w:r w:rsidRPr="00C07037">
              <w:rPr>
                <w:rFonts w:ascii="Tahoma" w:eastAsiaTheme="minorHAnsi" w:hAnsi="Tahoma" w:cs="Tahoma"/>
                <w:sz w:val="20"/>
                <w:szCs w:val="20"/>
                <w:highlight w:val="lightGray"/>
                <w:lang w:eastAsia="en-US"/>
              </w:rPr>
              <w:lastRenderedPageBreak/>
              <w:t xml:space="preserve">modo de ejemplo: Gerente/ </w:t>
            </w:r>
            <w:proofErr w:type="gramStart"/>
            <w:r w:rsidRPr="00C07037">
              <w:rPr>
                <w:rFonts w:ascii="Tahoma" w:eastAsiaTheme="minorHAnsi" w:hAnsi="Tahoma" w:cs="Tahoma"/>
                <w:sz w:val="20"/>
                <w:szCs w:val="20"/>
                <w:highlight w:val="lightGray"/>
                <w:lang w:eastAsia="en-US"/>
              </w:rPr>
              <w:t>Director</w:t>
            </w:r>
            <w:proofErr w:type="gramEnd"/>
            <w:r w:rsidRPr="00C07037">
              <w:rPr>
                <w:rFonts w:ascii="Tahoma" w:eastAsiaTheme="minorHAnsi" w:hAnsi="Tahoma" w:cs="Tahoma"/>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316CBC"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lastRenderedPageBreak/>
              <w:t xml:space="preserve">[Indique el nombre completo y el número de identificación de las personas que ocuparon / ejercen </w:t>
            </w:r>
            <w:r w:rsidRPr="00C07037">
              <w:rPr>
                <w:rFonts w:ascii="Tahoma" w:eastAsiaTheme="minorHAnsi" w:hAnsi="Tahoma" w:cs="Tahoma"/>
                <w:sz w:val="20"/>
                <w:szCs w:val="20"/>
                <w:highlight w:val="lightGray"/>
                <w:lang w:eastAsia="en-US"/>
              </w:rPr>
              <w:lastRenderedPageBreak/>
              <w:t>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2545CF"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lastRenderedPageBreak/>
              <w:t xml:space="preserve">[Indique el tiempo de vinculación de la persona que ejerció/ejerce el cargo en el </w:t>
            </w:r>
            <w:r w:rsidRPr="00C07037">
              <w:rPr>
                <w:rFonts w:ascii="Tahoma" w:eastAsiaTheme="minorHAnsi" w:hAnsi="Tahoma" w:cs="Tahoma"/>
                <w:sz w:val="20"/>
                <w:szCs w:val="20"/>
                <w:highlight w:val="lightGray"/>
                <w:lang w:eastAsia="en-US"/>
              </w:rPr>
              <w:lastRenderedPageBreak/>
              <w:t>nivel directivo]</w:t>
            </w:r>
          </w:p>
        </w:tc>
      </w:tr>
      <w:tr w:rsidR="00C07037" w:rsidRPr="00C07037" w14:paraId="5DC8B1D2" w14:textId="77777777" w:rsidTr="00C0703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A8095FF"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073839"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049B5A"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786A6B01" w14:textId="77777777" w:rsidTr="00C07037">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5AB53B"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DE78082"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r w:rsidRPr="00C07037" w:rsidDel="004568FA">
              <w:rPr>
                <w:rFonts w:ascii="Tahoma" w:eastAsiaTheme="minorHAnsi" w:hAnsi="Tahoma" w:cs="Tahoma"/>
                <w:sz w:val="20"/>
                <w:szCs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9E09A"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4311C8B4" w14:textId="77777777" w:rsidTr="00C07037">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597F742" w14:textId="77777777" w:rsidR="00C07037" w:rsidRPr="00C07037" w:rsidRDefault="00C07037" w:rsidP="00C07037">
            <w:pPr>
              <w:spacing w:line="276" w:lineRule="auto"/>
              <w:rPr>
                <w:rFonts w:ascii="Tahoma" w:eastAsiaTheme="minorHAnsi" w:hAnsi="Tahoma" w:cs="Tahoma"/>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1F5560C"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F2F79B" w14:textId="77777777" w:rsidR="00C07037" w:rsidRPr="00C07037" w:rsidRDefault="00C07037" w:rsidP="00C07037">
            <w:pPr>
              <w:spacing w:line="276" w:lineRule="auto"/>
              <w:jc w:val="both"/>
              <w:rPr>
                <w:rFonts w:ascii="Tahoma" w:eastAsiaTheme="minorHAnsi" w:hAnsi="Tahoma" w:cs="Tahoma"/>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59EE5CFD" w14:textId="77777777" w:rsidTr="00C07037">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C4D819A"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 xml:space="preserve">[Indique la denominación del cargo directivo, a modo de ejemplo: </w:t>
            </w:r>
            <w:proofErr w:type="gramStart"/>
            <w:r w:rsidRPr="00C07037">
              <w:rPr>
                <w:rFonts w:ascii="Tahoma" w:eastAsiaTheme="minorHAnsi" w:hAnsi="Tahoma" w:cs="Tahoma"/>
                <w:sz w:val="20"/>
                <w:szCs w:val="20"/>
                <w:highlight w:val="lightGray"/>
                <w:lang w:eastAsia="en-US"/>
              </w:rPr>
              <w:t>Director</w:t>
            </w:r>
            <w:proofErr w:type="gramEnd"/>
            <w:r w:rsidRPr="00C07037">
              <w:rPr>
                <w:rFonts w:ascii="Tahoma" w:eastAsiaTheme="minorHAnsi" w:hAnsi="Tahoma" w:cs="Tahoma"/>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71AD1C"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0B05E7" w14:textId="77777777" w:rsidR="00C07037" w:rsidRPr="00C07037" w:rsidRDefault="00C07037" w:rsidP="00C07037">
            <w:pPr>
              <w:spacing w:line="276" w:lineRule="auto"/>
              <w:jc w:val="both"/>
              <w:rPr>
                <w:rFonts w:ascii="Tahoma" w:eastAsiaTheme="minorHAnsi" w:hAnsi="Tahoma" w:cs="Tahoma"/>
                <w:color w:val="3B3838" w:themeColor="background2" w:themeShade="40"/>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r w:rsidR="00C07037" w:rsidRPr="00C07037" w14:paraId="155338EA" w14:textId="77777777" w:rsidTr="00C07037">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872294F" w14:textId="77777777" w:rsidR="00C07037" w:rsidRPr="00C07037" w:rsidRDefault="00C07037" w:rsidP="00C07037">
            <w:pPr>
              <w:spacing w:line="276" w:lineRule="auto"/>
              <w:jc w:val="center"/>
              <w:rPr>
                <w:rFonts w:ascii="Tahoma" w:eastAsiaTheme="minorHAnsi" w:hAnsi="Tahoma" w:cs="Tahoma"/>
                <w:b/>
                <w:color w:val="3B3838" w:themeColor="background2" w:themeShade="40"/>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A7758B" w14:textId="77777777" w:rsidR="00C07037" w:rsidRPr="00C07037" w:rsidRDefault="00C07037" w:rsidP="00C07037">
            <w:pPr>
              <w:spacing w:line="276" w:lineRule="auto"/>
              <w:jc w:val="both"/>
              <w:rPr>
                <w:rFonts w:ascii="Tahoma" w:eastAsiaTheme="minorHAnsi" w:hAnsi="Tahoma" w:cs="Tahoma"/>
                <w:b/>
                <w:color w:val="3B3838" w:themeColor="background2" w:themeShade="40"/>
                <w:sz w:val="20"/>
                <w:szCs w:val="20"/>
                <w:lang w:eastAsia="en-US"/>
              </w:rPr>
            </w:pPr>
            <w:r w:rsidRPr="00C07037">
              <w:rPr>
                <w:rFonts w:ascii="Tahoma" w:eastAsiaTheme="minorHAnsi" w:hAnsi="Tahoma" w:cs="Tahoma"/>
                <w:sz w:val="20"/>
                <w:szCs w:val="20"/>
                <w:highlight w:val="lightGray"/>
                <w:lang w:eastAsia="en-US"/>
              </w:rPr>
              <w:t>[Indique el nombre completo y el número de identificación de las personas que ocuparon / ejercen el cargo en el último año</w:t>
            </w:r>
            <w:r w:rsidRPr="00C07037">
              <w:rPr>
                <w:rFonts w:ascii="Tahoma" w:eastAsiaTheme="minorHAnsi" w:hAnsi="Tahoma" w:cs="Tahoma"/>
                <w:sz w:val="20"/>
                <w:szCs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553807" w14:textId="77777777" w:rsidR="00C07037" w:rsidRPr="00C07037" w:rsidRDefault="00C07037" w:rsidP="00C07037">
            <w:pPr>
              <w:spacing w:line="276" w:lineRule="auto"/>
              <w:jc w:val="both"/>
              <w:rPr>
                <w:rFonts w:ascii="Tahoma" w:eastAsiaTheme="minorHAnsi" w:hAnsi="Tahoma" w:cs="Tahoma"/>
                <w:color w:val="3B3838" w:themeColor="background2" w:themeShade="40"/>
                <w:sz w:val="20"/>
                <w:szCs w:val="20"/>
                <w:highlight w:val="lightGray"/>
                <w:lang w:eastAsia="en-US"/>
              </w:rPr>
            </w:pPr>
            <w:r w:rsidRPr="00C07037">
              <w:rPr>
                <w:rFonts w:ascii="Tahoma" w:eastAsiaTheme="minorHAnsi" w:hAnsi="Tahoma" w:cs="Tahoma"/>
                <w:sz w:val="20"/>
                <w:szCs w:val="20"/>
                <w:highlight w:val="lightGray"/>
                <w:lang w:eastAsia="en-US"/>
              </w:rPr>
              <w:t>[Indique el tiempo de vinculación de la persona que ejerció/ejerce el cargo en el nivel directivo]</w:t>
            </w:r>
          </w:p>
        </w:tc>
      </w:tr>
    </w:tbl>
    <w:p w14:paraId="34BB30B7"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0C48AFCE"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8D24B6" w14:textId="77777777" w:rsidR="00C07037" w:rsidRPr="00C07037" w:rsidRDefault="00C07037" w:rsidP="00C07037">
      <w:pPr>
        <w:spacing w:line="276" w:lineRule="auto"/>
        <w:jc w:val="both"/>
        <w:rPr>
          <w:rFonts w:ascii="Tahoma" w:eastAsiaTheme="minorHAnsi" w:hAnsi="Tahoma" w:cs="Tahoma"/>
          <w:sz w:val="20"/>
          <w:szCs w:val="20"/>
          <w:lang w:eastAsia="en-US"/>
        </w:rPr>
      </w:pPr>
    </w:p>
    <w:p w14:paraId="50C640C5"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0AF998F" w14:textId="77777777" w:rsidR="00C07037" w:rsidRPr="00C07037" w:rsidRDefault="00C07037" w:rsidP="00C07037">
      <w:pPr>
        <w:spacing w:line="276" w:lineRule="auto"/>
        <w:jc w:val="both"/>
        <w:rPr>
          <w:rFonts w:ascii="Tahoma" w:hAnsi="Tahoma" w:cs="Tahoma"/>
          <w:sz w:val="20"/>
          <w:szCs w:val="20"/>
        </w:rPr>
      </w:pPr>
    </w:p>
    <w:p w14:paraId="4BA2F48A" w14:textId="77777777" w:rsidR="00C07037" w:rsidRPr="00C07037" w:rsidRDefault="00C07037" w:rsidP="00C07037">
      <w:pPr>
        <w:spacing w:line="276" w:lineRule="auto"/>
        <w:jc w:val="both"/>
        <w:rPr>
          <w:rFonts w:ascii="Tahoma" w:hAnsi="Tahoma" w:cs="Tahoma"/>
          <w:sz w:val="20"/>
          <w:szCs w:val="20"/>
        </w:rPr>
      </w:pPr>
      <w:r w:rsidRPr="00C07037">
        <w:rPr>
          <w:rFonts w:ascii="Tahoma" w:hAnsi="Tahoma" w:cs="Tahoma"/>
          <w:sz w:val="20"/>
          <w:szCs w:val="20"/>
        </w:rPr>
        <w:t>Como soporte de esta declaración se anexa copia de (i) los respectivos documentos de identidad, (</w:t>
      </w:r>
      <w:proofErr w:type="spellStart"/>
      <w:r w:rsidRPr="00C07037">
        <w:rPr>
          <w:rFonts w:ascii="Tahoma" w:hAnsi="Tahoma" w:cs="Tahoma"/>
          <w:sz w:val="20"/>
          <w:szCs w:val="20"/>
        </w:rPr>
        <w:t>ii</w:t>
      </w:r>
      <w:proofErr w:type="spellEnd"/>
      <w:r w:rsidRPr="00C07037">
        <w:rPr>
          <w:rFonts w:ascii="Tahoma" w:hAnsi="Tahoma" w:cs="Tahoma"/>
          <w:sz w:val="20"/>
          <w:szCs w:val="20"/>
        </w:rPr>
        <w:t>) los contratos de trabajo o certificación laboral con las funciones y (</w:t>
      </w:r>
      <w:proofErr w:type="spellStart"/>
      <w:r w:rsidRPr="00C07037">
        <w:rPr>
          <w:rFonts w:ascii="Tahoma" w:hAnsi="Tahoma" w:cs="Tahoma"/>
          <w:sz w:val="20"/>
          <w:szCs w:val="20"/>
        </w:rPr>
        <w:t>iii</w:t>
      </w:r>
      <w:proofErr w:type="spellEnd"/>
      <w:r w:rsidRPr="00C07037">
        <w:rPr>
          <w:rFonts w:ascii="Tahoma" w:hAnsi="Tahoma" w:cs="Tahoma"/>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458C3A0F"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lang w:eastAsia="en-US"/>
        </w:rPr>
        <w:t xml:space="preserve"> </w:t>
      </w:r>
    </w:p>
    <w:p w14:paraId="2F9C28D1" w14:textId="77777777" w:rsidR="00C07037" w:rsidRPr="00C07037" w:rsidRDefault="00C07037" w:rsidP="00C07037">
      <w:pPr>
        <w:spacing w:line="276" w:lineRule="auto"/>
        <w:jc w:val="both"/>
        <w:rPr>
          <w:rFonts w:ascii="Tahoma" w:eastAsiaTheme="minorHAnsi" w:hAnsi="Tahoma" w:cs="Tahoma"/>
          <w:sz w:val="20"/>
          <w:szCs w:val="20"/>
          <w:lang w:eastAsia="en-US"/>
        </w:rPr>
      </w:pPr>
      <w:r w:rsidRPr="00C07037">
        <w:rPr>
          <w:rFonts w:ascii="Tahoma" w:eastAsiaTheme="minorHAnsi" w:hAnsi="Tahoma" w:cs="Tahoma"/>
          <w:sz w:val="20"/>
          <w:szCs w:val="20"/>
          <w:highlight w:val="lightGray"/>
          <w:lang w:eastAsia="en-US"/>
        </w:rPr>
        <w:t xml:space="preserve">[Si el Proponente cumple ambas condiciones escogerá alguna de las dos (2) opciones descritas, para </w:t>
      </w:r>
      <w:r w:rsidRPr="00C07037">
        <w:rPr>
          <w:rFonts w:ascii="Tahoma" w:eastAsiaTheme="minorHAnsi" w:hAnsi="Tahoma" w:cs="Tahoma"/>
          <w:sz w:val="20"/>
          <w:szCs w:val="20"/>
          <w:highlight w:val="lightGray"/>
          <w:lang w:eastAsia="en-US"/>
        </w:rPr>
        <w:lastRenderedPageBreak/>
        <w:t xml:space="preserve">acreditar la calidad de emprendimientos y empresas de mujeres en los términos del 2.2.1.2.4.2.14 del Decreto 1082 de 2015] </w:t>
      </w:r>
    </w:p>
    <w:p w14:paraId="14D6ABD3" w14:textId="77777777" w:rsidR="00C07037" w:rsidRPr="00C07037" w:rsidRDefault="00C07037" w:rsidP="00C07037">
      <w:pPr>
        <w:spacing w:line="276" w:lineRule="auto"/>
        <w:jc w:val="both"/>
        <w:rPr>
          <w:rFonts w:ascii="Tahoma" w:hAnsi="Tahoma" w:cs="Tahoma"/>
          <w:sz w:val="20"/>
          <w:szCs w:val="20"/>
        </w:rPr>
      </w:pPr>
    </w:p>
    <w:p w14:paraId="0A8A8596" w14:textId="77777777" w:rsidR="00C07037" w:rsidRPr="00C07037" w:rsidRDefault="00C07037" w:rsidP="00C07037">
      <w:pPr>
        <w:spacing w:line="276" w:lineRule="auto"/>
        <w:jc w:val="center"/>
        <w:rPr>
          <w:rFonts w:ascii="Tahoma" w:hAnsi="Tahoma" w:cs="Tahoma"/>
          <w:b/>
          <w:sz w:val="20"/>
          <w:szCs w:val="20"/>
        </w:rPr>
        <w:sectPr w:rsidR="00C07037" w:rsidRPr="00C07037" w:rsidSect="00C07037">
          <w:headerReference w:type="default" r:id="rId8"/>
          <w:footerReference w:type="default" r:id="rId9"/>
          <w:pgSz w:w="12240" w:h="15840"/>
          <w:pgMar w:top="1417" w:right="1701" w:bottom="1417" w:left="1701" w:header="708" w:footer="708" w:gutter="0"/>
          <w:cols w:space="708"/>
          <w:docGrid w:linePitch="360"/>
        </w:sectPr>
      </w:pPr>
      <w:r w:rsidRPr="00C07037">
        <w:rPr>
          <w:rFonts w:ascii="Tahoma" w:hAnsi="Tahoma" w:cs="Tahoma"/>
          <w:sz w:val="20"/>
          <w:szCs w:val="20"/>
        </w:rPr>
        <w:t xml:space="preserve">En constancia, se firma en </w:t>
      </w:r>
      <w:r w:rsidRPr="00C07037">
        <w:rPr>
          <w:rFonts w:ascii="Tahoma" w:hAnsi="Tahoma" w:cs="Tahoma"/>
          <w:sz w:val="20"/>
          <w:szCs w:val="20"/>
          <w:highlight w:val="lightGray"/>
        </w:rPr>
        <w:t>______________</w:t>
      </w:r>
      <w:r w:rsidRPr="00C07037">
        <w:rPr>
          <w:rFonts w:ascii="Tahoma" w:hAnsi="Tahoma" w:cs="Tahoma"/>
          <w:sz w:val="20"/>
          <w:szCs w:val="20"/>
        </w:rPr>
        <w:t xml:space="preserve">, a los </w:t>
      </w:r>
      <w:r w:rsidRPr="00C07037">
        <w:rPr>
          <w:rFonts w:ascii="Tahoma" w:hAnsi="Tahoma" w:cs="Tahoma"/>
          <w:sz w:val="20"/>
          <w:szCs w:val="20"/>
          <w:highlight w:val="lightGray"/>
        </w:rPr>
        <w:t>____</w:t>
      </w:r>
      <w:r w:rsidRPr="00C07037">
        <w:rPr>
          <w:rFonts w:ascii="Tahoma" w:hAnsi="Tahoma" w:cs="Tahoma"/>
          <w:sz w:val="20"/>
          <w:szCs w:val="20"/>
        </w:rPr>
        <w:t xml:space="preserve"> días del mes de </w:t>
      </w:r>
      <w:r w:rsidRPr="00C07037">
        <w:rPr>
          <w:rFonts w:ascii="Tahoma" w:hAnsi="Tahoma" w:cs="Tahoma"/>
          <w:sz w:val="20"/>
          <w:szCs w:val="20"/>
          <w:highlight w:val="lightGray"/>
        </w:rPr>
        <w:t>_____</w:t>
      </w:r>
      <w:r w:rsidRPr="00C07037">
        <w:rPr>
          <w:rFonts w:ascii="Tahoma" w:hAnsi="Tahoma" w:cs="Tahoma"/>
          <w:sz w:val="20"/>
          <w:szCs w:val="20"/>
        </w:rPr>
        <w:t xml:space="preserve"> del 20</w:t>
      </w:r>
      <w:r w:rsidRPr="00C07037">
        <w:rPr>
          <w:rFonts w:ascii="Tahoma" w:hAnsi="Tahoma" w:cs="Tahoma"/>
          <w:sz w:val="20"/>
          <w:szCs w:val="20"/>
          <w:highlight w:val="lightGray"/>
        </w:rPr>
        <w:t>__</w:t>
      </w:r>
    </w:p>
    <w:p w14:paraId="7F338D5A" w14:textId="77777777" w:rsidR="00C07037" w:rsidRPr="00C07037" w:rsidRDefault="00C07037" w:rsidP="00C07037">
      <w:pPr>
        <w:spacing w:line="276" w:lineRule="auto"/>
        <w:rPr>
          <w:rFonts w:ascii="Tahoma" w:hAnsi="Tahoma" w:cs="Tahoma"/>
          <w:b/>
          <w:sz w:val="20"/>
          <w:szCs w:val="20"/>
        </w:rPr>
      </w:pPr>
    </w:p>
    <w:p w14:paraId="77C2A8EF" w14:textId="77777777" w:rsidR="00C07037" w:rsidRPr="00C07037" w:rsidRDefault="00C07037" w:rsidP="00C07037">
      <w:pPr>
        <w:spacing w:line="276" w:lineRule="auto"/>
        <w:rPr>
          <w:rFonts w:ascii="Tahoma" w:hAnsi="Tahoma" w:cs="Tahoma"/>
          <w:b/>
          <w:sz w:val="20"/>
          <w:szCs w:val="20"/>
        </w:rPr>
      </w:pPr>
      <w:r w:rsidRPr="00C07037">
        <w:rPr>
          <w:rFonts w:ascii="Tahoma" w:hAnsi="Tahoma" w:cs="Tahoma"/>
          <w:b/>
          <w:noProof/>
          <w:sz w:val="20"/>
          <w:szCs w:val="20"/>
          <w:lang w:val="en-US" w:eastAsia="en-US"/>
        </w:rPr>
        <mc:AlternateContent>
          <mc:Choice Requires="wps">
            <w:drawing>
              <wp:anchor distT="0" distB="0" distL="114300" distR="114300" simplePos="0" relativeHeight="251672576" behindDoc="0" locked="0" layoutInCell="1" allowOverlap="1" wp14:anchorId="024A1AB6" wp14:editId="6FEF65AC">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23520EBB" id="Conector recto 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1D7C0C1" w14:textId="77777777" w:rsidR="00C07037" w:rsidRPr="00C07037" w:rsidRDefault="00C07037" w:rsidP="00C07037">
      <w:pPr>
        <w:spacing w:line="276" w:lineRule="auto"/>
        <w:rPr>
          <w:rFonts w:ascii="Tahoma" w:hAnsi="Tahoma" w:cs="Tahoma"/>
          <w:sz w:val="20"/>
          <w:szCs w:val="20"/>
          <w:highlight w:val="lightGray"/>
        </w:rPr>
      </w:pPr>
      <w:r w:rsidRPr="00C07037">
        <w:rPr>
          <w:rFonts w:ascii="Tahoma" w:hAnsi="Tahoma" w:cs="Tahoma"/>
          <w:sz w:val="20"/>
          <w:szCs w:val="20"/>
          <w:highlight w:val="lightGray"/>
        </w:rPr>
        <w:t>[Nombre y firma del representante legal de la persona jurídica]</w:t>
      </w:r>
    </w:p>
    <w:p w14:paraId="4D0A5D31" w14:textId="77777777" w:rsidR="00C07037" w:rsidRPr="00C07037" w:rsidRDefault="00C07037" w:rsidP="00C07037">
      <w:pPr>
        <w:spacing w:line="276" w:lineRule="auto"/>
        <w:rPr>
          <w:rFonts w:ascii="Tahoma" w:hAnsi="Tahoma" w:cs="Tahoma"/>
          <w:sz w:val="20"/>
          <w:szCs w:val="20"/>
          <w:highlight w:val="lightGray"/>
        </w:rPr>
      </w:pPr>
    </w:p>
    <w:p w14:paraId="21A5F9AC" w14:textId="77777777" w:rsidR="00C07037" w:rsidRPr="00C07037" w:rsidRDefault="00C07037" w:rsidP="00C07037">
      <w:pPr>
        <w:spacing w:line="276" w:lineRule="auto"/>
        <w:rPr>
          <w:rFonts w:ascii="Tahoma" w:hAnsi="Tahoma" w:cs="Tahoma"/>
          <w:sz w:val="20"/>
          <w:szCs w:val="20"/>
          <w:highlight w:val="lightGray"/>
        </w:rPr>
      </w:pPr>
    </w:p>
    <w:p w14:paraId="7767EFEE" w14:textId="77777777" w:rsidR="00C07037" w:rsidRPr="00C07037" w:rsidRDefault="00C07037" w:rsidP="00C07037">
      <w:pPr>
        <w:spacing w:line="276" w:lineRule="auto"/>
        <w:rPr>
          <w:rFonts w:ascii="Tahoma" w:hAnsi="Tahoma" w:cs="Tahoma"/>
          <w:sz w:val="20"/>
          <w:szCs w:val="20"/>
          <w:highlight w:val="lightGray"/>
        </w:rPr>
      </w:pPr>
    </w:p>
    <w:p w14:paraId="696C835B" w14:textId="77777777" w:rsidR="00C07037" w:rsidRPr="00C07037" w:rsidRDefault="00C07037" w:rsidP="00C07037">
      <w:pPr>
        <w:spacing w:line="276" w:lineRule="auto"/>
        <w:rPr>
          <w:rFonts w:ascii="Tahoma" w:hAnsi="Tahoma" w:cs="Tahoma"/>
          <w:sz w:val="20"/>
          <w:szCs w:val="20"/>
          <w:highlight w:val="lightGray"/>
        </w:rPr>
      </w:pPr>
    </w:p>
    <w:p w14:paraId="02F82AAE" w14:textId="77777777" w:rsidR="00C07037" w:rsidRPr="00C07037" w:rsidRDefault="00C07037" w:rsidP="00C07037">
      <w:pPr>
        <w:spacing w:line="276" w:lineRule="auto"/>
        <w:rPr>
          <w:rFonts w:ascii="Tahoma" w:hAnsi="Tahoma" w:cs="Tahoma"/>
          <w:sz w:val="20"/>
          <w:szCs w:val="20"/>
          <w:highlight w:val="lightGray"/>
        </w:rPr>
      </w:pPr>
      <w:r w:rsidRPr="00C07037">
        <w:rPr>
          <w:rFonts w:ascii="Tahoma" w:hAnsi="Tahoma" w:cs="Tahoma"/>
          <w:b/>
          <w:noProof/>
          <w:sz w:val="20"/>
          <w:szCs w:val="20"/>
          <w:lang w:val="en-US" w:eastAsia="en-US"/>
        </w:rPr>
        <mc:AlternateContent>
          <mc:Choice Requires="wps">
            <w:drawing>
              <wp:anchor distT="0" distB="0" distL="114300" distR="114300" simplePos="0" relativeHeight="251673600" behindDoc="0" locked="0" layoutInCell="1" allowOverlap="1" wp14:anchorId="4E1C621C" wp14:editId="31ECA8D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3CC16742" id="Conector recto 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058A08EA" w14:textId="77777777" w:rsidR="00C07037" w:rsidRPr="00C07037" w:rsidRDefault="00C07037" w:rsidP="00C07037">
      <w:pPr>
        <w:spacing w:line="276" w:lineRule="auto"/>
        <w:rPr>
          <w:rFonts w:ascii="Tahoma" w:hAnsi="Tahoma" w:cs="Tahoma"/>
          <w:sz w:val="20"/>
          <w:szCs w:val="20"/>
          <w:highlight w:val="lightGray"/>
        </w:rPr>
      </w:pPr>
      <w:r w:rsidRPr="00C07037">
        <w:rPr>
          <w:rFonts w:ascii="Tahoma" w:hAnsi="Tahoma" w:cs="Tahoma"/>
          <w:sz w:val="20"/>
          <w:szCs w:val="20"/>
          <w:highlight w:val="lightGray"/>
        </w:rPr>
        <w:t xml:space="preserve">[Nombre y firma del contador o revisor fiscal, si está obligado a tenerlo] </w:t>
      </w:r>
    </w:p>
    <w:p w14:paraId="1B84B93A" w14:textId="77777777" w:rsidR="00C07037" w:rsidRPr="00C07037" w:rsidRDefault="00C07037" w:rsidP="00C07037">
      <w:pPr>
        <w:spacing w:line="276" w:lineRule="auto"/>
        <w:rPr>
          <w:rFonts w:ascii="Tahoma" w:hAnsi="Tahoma" w:cs="Tahoma"/>
          <w:sz w:val="20"/>
          <w:szCs w:val="20"/>
        </w:rPr>
      </w:pPr>
    </w:p>
    <w:p w14:paraId="4DC2A3BA" w14:textId="77777777" w:rsidR="00C07037" w:rsidRPr="00C07037" w:rsidRDefault="00C07037" w:rsidP="00C07037">
      <w:pPr>
        <w:spacing w:line="276" w:lineRule="auto"/>
        <w:rPr>
          <w:rFonts w:ascii="Tahoma" w:hAnsi="Tahoma" w:cs="Tahoma"/>
          <w:sz w:val="20"/>
          <w:szCs w:val="20"/>
        </w:rPr>
      </w:pPr>
    </w:p>
    <w:p w14:paraId="3F0FF3F8" w14:textId="77777777" w:rsidR="00C07037" w:rsidRPr="00C07037" w:rsidRDefault="00C07037" w:rsidP="00C07037">
      <w:pPr>
        <w:spacing w:line="276" w:lineRule="auto"/>
        <w:rPr>
          <w:rFonts w:ascii="Tahoma" w:hAnsi="Tahoma" w:cs="Tahoma"/>
          <w:sz w:val="20"/>
          <w:szCs w:val="20"/>
        </w:rPr>
        <w:sectPr w:rsidR="00C07037" w:rsidRPr="00C07037" w:rsidSect="00C07037">
          <w:type w:val="continuous"/>
          <w:pgSz w:w="12240" w:h="15840"/>
          <w:pgMar w:top="1417" w:right="1701" w:bottom="1417" w:left="1701" w:header="708" w:footer="708" w:gutter="0"/>
          <w:cols w:num="2" w:space="708"/>
          <w:docGrid w:linePitch="360"/>
        </w:sectPr>
      </w:pPr>
    </w:p>
    <w:p w14:paraId="620F47B6" w14:textId="5B9DE4B1" w:rsidR="00C07037" w:rsidRPr="00C07037" w:rsidRDefault="00C07037" w:rsidP="00C07037">
      <w:pPr>
        <w:spacing w:line="276" w:lineRule="auto"/>
        <w:jc w:val="center"/>
        <w:rPr>
          <w:rFonts w:ascii="Tahoma" w:eastAsiaTheme="minorHAnsi" w:hAnsi="Tahoma" w:cs="Tahoma"/>
          <w:b/>
          <w:bCs/>
          <w:sz w:val="20"/>
          <w:szCs w:val="20"/>
          <w:lang w:eastAsia="en-US"/>
        </w:rPr>
      </w:pPr>
      <w:r w:rsidRPr="00C07037">
        <w:rPr>
          <w:rFonts w:ascii="Tahoma" w:eastAsiaTheme="minorHAnsi" w:hAnsi="Tahoma" w:cs="Tahoma"/>
          <w:b/>
          <w:bCs/>
          <w:sz w:val="20"/>
          <w:szCs w:val="20"/>
          <w:lang w:eastAsia="en-US"/>
        </w:rPr>
        <w:lastRenderedPageBreak/>
        <w:t xml:space="preserve">FORMATO </w:t>
      </w:r>
      <w:r>
        <w:rPr>
          <w:rFonts w:ascii="Tahoma" w:eastAsiaTheme="minorHAnsi" w:hAnsi="Tahoma" w:cs="Tahoma"/>
          <w:b/>
          <w:bCs/>
          <w:sz w:val="20"/>
          <w:szCs w:val="20"/>
          <w:lang w:eastAsia="en-US"/>
        </w:rPr>
        <w:t>5</w:t>
      </w:r>
      <w:r w:rsidRPr="00C07037">
        <w:rPr>
          <w:rFonts w:ascii="Tahoma" w:eastAsiaTheme="minorHAnsi" w:hAnsi="Tahoma" w:cs="Tahoma"/>
          <w:b/>
          <w:bCs/>
          <w:sz w:val="20"/>
          <w:szCs w:val="20"/>
          <w:lang w:eastAsia="en-US"/>
        </w:rPr>
        <w:t>B – ACREDITACIÓN DE EMPRENDIMIENTO Y EMPRESAS DE MUJERES (PERSONA NATURAL)</w:t>
      </w:r>
    </w:p>
    <w:p w14:paraId="7F3EEA0E" w14:textId="77777777" w:rsidR="00C07037" w:rsidRPr="00C07037" w:rsidRDefault="00C07037" w:rsidP="00C07037">
      <w:pPr>
        <w:tabs>
          <w:tab w:val="left" w:pos="-142"/>
        </w:tabs>
        <w:adjustRightInd w:val="0"/>
        <w:spacing w:line="276" w:lineRule="auto"/>
        <w:jc w:val="both"/>
        <w:outlineLvl w:val="0"/>
        <w:rPr>
          <w:rFonts w:ascii="Tahoma" w:hAnsi="Tahoma" w:cs="Tahoma"/>
          <w:sz w:val="20"/>
          <w:szCs w:val="20"/>
        </w:rPr>
      </w:pPr>
    </w:p>
    <w:p w14:paraId="2BA60C3B" w14:textId="77777777" w:rsidR="00C07037" w:rsidRPr="00C07037" w:rsidRDefault="00C07037" w:rsidP="00C07037">
      <w:pPr>
        <w:tabs>
          <w:tab w:val="left" w:pos="-142"/>
        </w:tabs>
        <w:adjustRightInd w:val="0"/>
        <w:jc w:val="both"/>
        <w:outlineLvl w:val="0"/>
        <w:rPr>
          <w:rFonts w:ascii="Tahoma" w:hAnsi="Tahoma" w:cs="Tahoma"/>
          <w:sz w:val="20"/>
          <w:szCs w:val="20"/>
          <w:highlight w:val="lightGray"/>
        </w:rPr>
      </w:pPr>
      <w:r w:rsidRPr="00C07037">
        <w:rPr>
          <w:rFonts w:ascii="Tahoma" w:hAnsi="Tahoma" w:cs="Tahoma"/>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C2FF1B4" w14:textId="77777777" w:rsidR="00C07037" w:rsidRPr="00C07037" w:rsidRDefault="00C07037" w:rsidP="00C07037">
      <w:pPr>
        <w:tabs>
          <w:tab w:val="left" w:pos="-142"/>
        </w:tabs>
        <w:adjustRightInd w:val="0"/>
        <w:spacing w:line="276" w:lineRule="auto"/>
        <w:jc w:val="both"/>
        <w:outlineLvl w:val="0"/>
        <w:rPr>
          <w:rFonts w:ascii="Tahoma" w:hAnsi="Tahoma" w:cs="Tahoma"/>
          <w:sz w:val="20"/>
          <w:szCs w:val="20"/>
        </w:rPr>
      </w:pPr>
    </w:p>
    <w:p w14:paraId="765837B1" w14:textId="77777777" w:rsidR="00C07037" w:rsidRPr="00C07037" w:rsidRDefault="00C07037" w:rsidP="00C07037">
      <w:pPr>
        <w:tabs>
          <w:tab w:val="left" w:pos="-142"/>
        </w:tabs>
        <w:adjustRightInd w:val="0"/>
        <w:spacing w:line="276" w:lineRule="auto"/>
        <w:jc w:val="both"/>
        <w:outlineLvl w:val="0"/>
        <w:rPr>
          <w:rFonts w:ascii="Tahoma" w:hAnsi="Tahoma" w:cs="Tahoma"/>
          <w:sz w:val="20"/>
          <w:szCs w:val="20"/>
        </w:rPr>
      </w:pPr>
    </w:p>
    <w:p w14:paraId="315D6F12" w14:textId="77777777" w:rsidR="00C07037" w:rsidRPr="00C07037" w:rsidRDefault="00C07037" w:rsidP="00C07037">
      <w:pPr>
        <w:tabs>
          <w:tab w:val="left" w:pos="-142"/>
        </w:tabs>
        <w:adjustRightInd w:val="0"/>
        <w:spacing w:line="276" w:lineRule="auto"/>
        <w:jc w:val="both"/>
        <w:outlineLvl w:val="0"/>
        <w:rPr>
          <w:rFonts w:ascii="Tahoma" w:hAnsi="Tahoma" w:cs="Tahoma"/>
          <w:sz w:val="20"/>
          <w:szCs w:val="20"/>
        </w:rPr>
      </w:pPr>
      <w:r w:rsidRPr="00C07037">
        <w:rPr>
          <w:rFonts w:ascii="Tahoma" w:hAnsi="Tahoma" w:cs="Tahoma"/>
          <w:sz w:val="20"/>
          <w:szCs w:val="20"/>
        </w:rPr>
        <w:t>Señores</w:t>
      </w:r>
    </w:p>
    <w:p w14:paraId="687AE36C" w14:textId="77777777" w:rsidR="00C07037" w:rsidRPr="00C07037" w:rsidRDefault="00C07037" w:rsidP="00C07037">
      <w:pPr>
        <w:tabs>
          <w:tab w:val="left" w:pos="-142"/>
        </w:tabs>
        <w:adjustRightInd w:val="0"/>
        <w:spacing w:line="276" w:lineRule="auto"/>
        <w:jc w:val="both"/>
        <w:outlineLvl w:val="0"/>
        <w:rPr>
          <w:rFonts w:ascii="Tahoma" w:hAnsi="Tahoma" w:cs="Tahoma"/>
          <w:b/>
          <w:sz w:val="20"/>
          <w:szCs w:val="20"/>
          <w:highlight w:val="lightGray"/>
        </w:rPr>
      </w:pPr>
      <w:r w:rsidRPr="00C07037">
        <w:rPr>
          <w:rFonts w:ascii="Tahoma" w:hAnsi="Tahoma" w:cs="Tahoma"/>
          <w:b/>
          <w:sz w:val="20"/>
          <w:szCs w:val="20"/>
          <w:highlight w:val="lightGray"/>
        </w:rPr>
        <w:t xml:space="preserve">[NOMBRE DE LA ENTIDAD] </w:t>
      </w:r>
    </w:p>
    <w:p w14:paraId="4D7396ED" w14:textId="77777777" w:rsidR="00C07037" w:rsidRPr="00C07037" w:rsidRDefault="00C07037" w:rsidP="00C07037">
      <w:pPr>
        <w:tabs>
          <w:tab w:val="left" w:pos="-142"/>
        </w:tabs>
        <w:adjustRightInd w:val="0"/>
        <w:spacing w:line="276" w:lineRule="auto"/>
        <w:jc w:val="both"/>
        <w:outlineLvl w:val="0"/>
        <w:rPr>
          <w:rFonts w:ascii="Tahoma" w:hAnsi="Tahoma" w:cs="Tahoma"/>
          <w:sz w:val="20"/>
          <w:szCs w:val="20"/>
        </w:rPr>
      </w:pPr>
      <w:r w:rsidRPr="00C07037">
        <w:rPr>
          <w:rFonts w:ascii="Tahoma" w:hAnsi="Tahoma" w:cs="Tahoma"/>
          <w:sz w:val="20"/>
          <w:szCs w:val="20"/>
          <w:highlight w:val="lightGray"/>
        </w:rPr>
        <w:t>[Ciudad]</w:t>
      </w:r>
      <w:r w:rsidRPr="00C07037">
        <w:rPr>
          <w:rFonts w:ascii="Tahoma" w:hAnsi="Tahoma" w:cs="Tahoma"/>
          <w:sz w:val="20"/>
          <w:szCs w:val="20"/>
        </w:rPr>
        <w:t xml:space="preserve"> </w:t>
      </w:r>
    </w:p>
    <w:p w14:paraId="6671E321" w14:textId="77777777" w:rsidR="00C07037" w:rsidRPr="00C07037" w:rsidRDefault="00C07037" w:rsidP="00C07037">
      <w:pPr>
        <w:spacing w:line="276" w:lineRule="auto"/>
        <w:rPr>
          <w:rFonts w:ascii="Tahoma" w:hAnsi="Tahoma" w:cs="Tahoma"/>
          <w:sz w:val="20"/>
          <w:szCs w:val="20"/>
        </w:rPr>
      </w:pPr>
    </w:p>
    <w:p w14:paraId="3A234B72" w14:textId="77777777" w:rsidR="00C07037" w:rsidRPr="00C07037" w:rsidRDefault="00C07037" w:rsidP="00C07037">
      <w:pPr>
        <w:tabs>
          <w:tab w:val="left" w:pos="-142"/>
        </w:tabs>
        <w:adjustRightInd w:val="0"/>
        <w:spacing w:line="276" w:lineRule="auto"/>
        <w:rPr>
          <w:rFonts w:ascii="Tahoma" w:hAnsi="Tahoma" w:cs="Tahoma"/>
          <w:sz w:val="20"/>
          <w:szCs w:val="20"/>
        </w:rPr>
      </w:pPr>
    </w:p>
    <w:p w14:paraId="771221D0" w14:textId="77777777" w:rsidR="00C07037" w:rsidRDefault="00C07037" w:rsidP="00C07037">
      <w:pPr>
        <w:tabs>
          <w:tab w:val="left" w:pos="-142"/>
        </w:tabs>
        <w:adjustRightInd w:val="0"/>
        <w:spacing w:line="276" w:lineRule="auto"/>
        <w:jc w:val="both"/>
        <w:outlineLvl w:val="0"/>
        <w:rPr>
          <w:rFonts w:ascii="Tahoma" w:hAnsi="Tahoma" w:cs="Tahoma"/>
          <w:sz w:val="20"/>
          <w:szCs w:val="20"/>
          <w:highlight w:val="lightGray"/>
        </w:rPr>
      </w:pPr>
      <w:r w:rsidRPr="00C07037">
        <w:rPr>
          <w:rFonts w:ascii="Tahoma" w:hAnsi="Tahoma" w:cs="Tahoma"/>
          <w:b/>
          <w:sz w:val="20"/>
          <w:szCs w:val="20"/>
        </w:rPr>
        <w:t>REFERENCIA:</w:t>
      </w:r>
      <w:r w:rsidRPr="00C07037">
        <w:rPr>
          <w:rFonts w:ascii="Tahoma" w:hAnsi="Tahoma" w:cs="Tahoma"/>
          <w:sz w:val="20"/>
          <w:szCs w:val="20"/>
        </w:rPr>
        <w:tab/>
        <w:t xml:space="preserve">Proceso de Contratación </w:t>
      </w:r>
      <w:r w:rsidRPr="00C07037">
        <w:rPr>
          <w:rFonts w:ascii="Tahoma" w:hAnsi="Tahoma" w:cs="Tahoma"/>
          <w:sz w:val="20"/>
          <w:szCs w:val="20"/>
          <w:highlight w:val="lightGray"/>
        </w:rPr>
        <w:t xml:space="preserve">[Incluir número del Proceso de Contratación]  </w:t>
      </w:r>
    </w:p>
    <w:p w14:paraId="62FE76B4" w14:textId="77777777" w:rsidR="00BC408C" w:rsidRPr="00C07037" w:rsidRDefault="00BC408C" w:rsidP="00C07037">
      <w:pPr>
        <w:tabs>
          <w:tab w:val="left" w:pos="-142"/>
        </w:tabs>
        <w:adjustRightInd w:val="0"/>
        <w:spacing w:line="276" w:lineRule="auto"/>
        <w:jc w:val="both"/>
        <w:outlineLvl w:val="0"/>
        <w:rPr>
          <w:rFonts w:ascii="Tahoma" w:hAnsi="Tahoma" w:cs="Tahoma"/>
          <w:sz w:val="20"/>
          <w:szCs w:val="20"/>
          <w:highlight w:val="lightGray"/>
        </w:rPr>
      </w:pPr>
    </w:p>
    <w:p w14:paraId="0D0AF152" w14:textId="3628339A" w:rsidR="00BC408C" w:rsidRPr="00C07037" w:rsidRDefault="00C07037" w:rsidP="00C07037">
      <w:pPr>
        <w:tabs>
          <w:tab w:val="left" w:pos="-142"/>
        </w:tabs>
        <w:adjustRightInd w:val="0"/>
        <w:spacing w:line="276" w:lineRule="auto"/>
        <w:outlineLvl w:val="0"/>
        <w:rPr>
          <w:rFonts w:ascii="Tahoma" w:hAnsi="Tahoma" w:cs="Tahoma"/>
          <w:sz w:val="20"/>
          <w:szCs w:val="20"/>
          <w:highlight w:val="lightGray"/>
        </w:rPr>
      </w:pPr>
      <w:r w:rsidRPr="00C07037">
        <w:rPr>
          <w:rFonts w:ascii="Tahoma" w:hAnsi="Tahoma" w:cs="Tahoma"/>
          <w:sz w:val="20"/>
          <w:szCs w:val="20"/>
        </w:rPr>
        <w:t xml:space="preserve">Objeto: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p>
    <w:p w14:paraId="5B1C9182" w14:textId="77777777" w:rsidR="00C07037" w:rsidRPr="00C07037" w:rsidRDefault="00C07037" w:rsidP="00C07037">
      <w:pPr>
        <w:spacing w:line="276" w:lineRule="auto"/>
        <w:jc w:val="both"/>
        <w:rPr>
          <w:rFonts w:ascii="Tahoma" w:hAnsi="Tahoma" w:cs="Tahoma"/>
          <w:sz w:val="20"/>
          <w:szCs w:val="20"/>
        </w:rPr>
      </w:pPr>
      <w:r w:rsidRPr="00C07037">
        <w:rPr>
          <w:rFonts w:ascii="Tahoma" w:hAnsi="Tahoma" w:cs="Tahoma"/>
          <w:sz w:val="20"/>
          <w:szCs w:val="20"/>
        </w:rPr>
        <w:t>Estimados señores:</w:t>
      </w:r>
    </w:p>
    <w:p w14:paraId="720720B5" w14:textId="77777777" w:rsidR="00C07037" w:rsidRPr="00C07037" w:rsidRDefault="00C07037" w:rsidP="00C07037">
      <w:pPr>
        <w:spacing w:line="276" w:lineRule="auto"/>
        <w:jc w:val="both"/>
        <w:rPr>
          <w:rFonts w:ascii="Tahoma" w:hAnsi="Tahoma" w:cs="Tahoma"/>
          <w:sz w:val="20"/>
          <w:szCs w:val="20"/>
        </w:rPr>
      </w:pPr>
    </w:p>
    <w:p w14:paraId="167EC2F5" w14:textId="77777777" w:rsidR="00C07037" w:rsidRPr="00C07037" w:rsidRDefault="00C07037" w:rsidP="00C07037">
      <w:pPr>
        <w:spacing w:line="276" w:lineRule="auto"/>
        <w:jc w:val="both"/>
        <w:rPr>
          <w:rFonts w:ascii="Tahoma" w:hAnsi="Tahoma" w:cs="Tahoma"/>
          <w:sz w:val="20"/>
          <w:szCs w:val="20"/>
        </w:rPr>
      </w:pPr>
      <w:r w:rsidRPr="00C07037">
        <w:rPr>
          <w:rFonts w:ascii="Tahoma" w:hAnsi="Tahoma" w:cs="Tahoma"/>
          <w:sz w:val="20"/>
          <w:szCs w:val="20"/>
          <w:highlight w:val="lightGray"/>
        </w:rPr>
        <w:t>[Incluir el nombre de la persona natural</w:t>
      </w:r>
      <w:r w:rsidRPr="00C07037">
        <w:rPr>
          <w:rFonts w:ascii="Tahoma" w:hAnsi="Tahoma" w:cs="Tahoma"/>
          <w:sz w:val="20"/>
          <w:szCs w:val="20"/>
          <w:highlight w:val="lightGray"/>
          <w:shd w:val="clear" w:color="auto" w:fill="FFFFFF"/>
        </w:rPr>
        <w:t>]</w:t>
      </w:r>
      <w:r w:rsidRPr="00C07037">
        <w:rPr>
          <w:rFonts w:ascii="Tahoma" w:hAnsi="Tahoma" w:cs="Tahoma"/>
          <w:sz w:val="20"/>
          <w:szCs w:val="20"/>
        </w:rPr>
        <w:t xml:space="preserve"> identificada con </w:t>
      </w:r>
      <w:r w:rsidRPr="00C07037">
        <w:rPr>
          <w:rFonts w:ascii="Tahoma" w:hAnsi="Tahoma" w:cs="Tahoma"/>
          <w:sz w:val="20"/>
          <w:szCs w:val="20"/>
          <w:highlight w:val="lightGray"/>
        </w:rPr>
        <w:t>[Incluir el número de identificación]</w:t>
      </w:r>
      <w:r w:rsidRPr="00C07037">
        <w:rPr>
          <w:rFonts w:ascii="Tahoma" w:hAnsi="Tahoma" w:cs="Tahoma"/>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07037">
        <w:rPr>
          <w:rFonts w:ascii="Tahoma" w:hAnsi="Tahoma" w:cs="Tahoma"/>
          <w:sz w:val="20"/>
          <w:szCs w:val="20"/>
          <w:highlight w:val="lightGray"/>
        </w:rPr>
        <w:t>[Indicar el nombre del establecimiento de comercio]</w:t>
      </w:r>
      <w:r w:rsidRPr="00C07037">
        <w:rPr>
          <w:rFonts w:ascii="Tahoma" w:hAnsi="Tahoma" w:cs="Tahoma"/>
          <w:sz w:val="20"/>
          <w:szCs w:val="20"/>
        </w:rPr>
        <w:t xml:space="preserve">, </w:t>
      </w:r>
      <w:r w:rsidRPr="00C07037">
        <w:rPr>
          <w:rFonts w:ascii="Tahoma" w:hAnsi="Tahoma" w:cs="Tahoma"/>
          <w:sz w:val="20"/>
          <w:szCs w:val="20"/>
          <w:highlight w:val="lightGray"/>
        </w:rPr>
        <w:t>[identificado con NIT __________]</w:t>
      </w:r>
      <w:r w:rsidRPr="00C07037">
        <w:rPr>
          <w:rFonts w:ascii="Tahoma" w:hAnsi="Tahoma" w:cs="Tahoma"/>
          <w:sz w:val="20"/>
          <w:szCs w:val="20"/>
        </w:rPr>
        <w:t xml:space="preserve">, durante al menos el último año anterior contado a partir de la fecha del cierre del Proceso de Contratación.  </w:t>
      </w:r>
    </w:p>
    <w:p w14:paraId="1809E695" w14:textId="77777777" w:rsidR="00C07037" w:rsidRPr="00C07037" w:rsidRDefault="00C07037" w:rsidP="00C07037">
      <w:pPr>
        <w:spacing w:line="276" w:lineRule="auto"/>
        <w:jc w:val="both"/>
        <w:rPr>
          <w:rFonts w:ascii="Tahoma" w:hAnsi="Tahoma" w:cs="Tahoma"/>
          <w:sz w:val="20"/>
          <w:szCs w:val="20"/>
        </w:rPr>
      </w:pPr>
    </w:p>
    <w:p w14:paraId="4EDF90BC" w14:textId="77777777" w:rsidR="00C07037" w:rsidRPr="00C07037" w:rsidRDefault="00C07037" w:rsidP="00C07037">
      <w:pPr>
        <w:spacing w:line="276" w:lineRule="auto"/>
        <w:jc w:val="both"/>
        <w:rPr>
          <w:rFonts w:ascii="Tahoma" w:hAnsi="Tahoma" w:cs="Tahoma"/>
          <w:sz w:val="20"/>
          <w:szCs w:val="20"/>
        </w:rPr>
      </w:pPr>
      <w:r w:rsidRPr="00C07037">
        <w:rPr>
          <w:rFonts w:ascii="Tahoma" w:hAnsi="Tahoma" w:cs="Tahoma"/>
          <w:sz w:val="20"/>
          <w:szCs w:val="20"/>
        </w:rPr>
        <w:t xml:space="preserve">Para acreditar la anterior circunstancia aporto </w:t>
      </w:r>
      <w:r w:rsidRPr="00C07037">
        <w:rPr>
          <w:rFonts w:ascii="Tahoma" w:hAnsi="Tahoma" w:cs="Tahoma"/>
          <w:sz w:val="20"/>
          <w:szCs w:val="20"/>
          <w:highlight w:val="lightGray"/>
        </w:rPr>
        <w:t>[copia de la cédula de ciudadanía, la cédula de extranjería o el pasaporte, según corresponda]</w:t>
      </w:r>
      <w:r w:rsidRPr="00C07037">
        <w:rPr>
          <w:rFonts w:ascii="Tahoma" w:hAnsi="Tahoma" w:cs="Tahoma"/>
          <w:sz w:val="20"/>
          <w:szCs w:val="20"/>
        </w:rPr>
        <w:t>, así como la copia del registro mercantil.</w:t>
      </w:r>
    </w:p>
    <w:p w14:paraId="7A988FAD" w14:textId="77777777" w:rsidR="00C07037" w:rsidRPr="00C07037" w:rsidRDefault="00C07037" w:rsidP="00C07037">
      <w:pPr>
        <w:spacing w:line="276" w:lineRule="auto"/>
        <w:jc w:val="both"/>
        <w:rPr>
          <w:rFonts w:ascii="Tahoma" w:hAnsi="Tahoma" w:cs="Tahoma"/>
          <w:sz w:val="20"/>
          <w:szCs w:val="20"/>
        </w:rPr>
      </w:pPr>
    </w:p>
    <w:p w14:paraId="49CCE273" w14:textId="77777777" w:rsidR="00C07037" w:rsidRPr="00C07037" w:rsidRDefault="00C07037" w:rsidP="00C07037">
      <w:pPr>
        <w:spacing w:line="276" w:lineRule="auto"/>
        <w:jc w:val="both"/>
        <w:rPr>
          <w:rFonts w:ascii="Tahoma" w:hAnsi="Tahoma" w:cs="Tahoma"/>
          <w:sz w:val="20"/>
          <w:szCs w:val="20"/>
        </w:rPr>
      </w:pPr>
    </w:p>
    <w:p w14:paraId="54182055" w14:textId="77777777" w:rsidR="00C07037" w:rsidRPr="00C07037" w:rsidRDefault="00C07037" w:rsidP="00C07037">
      <w:pPr>
        <w:spacing w:line="276" w:lineRule="auto"/>
        <w:jc w:val="center"/>
        <w:rPr>
          <w:rFonts w:ascii="Tahoma" w:hAnsi="Tahoma" w:cs="Tahoma"/>
          <w:sz w:val="20"/>
          <w:szCs w:val="20"/>
        </w:rPr>
      </w:pPr>
      <w:r w:rsidRPr="00C07037">
        <w:rPr>
          <w:rFonts w:ascii="Tahoma" w:hAnsi="Tahoma" w:cs="Tahoma"/>
          <w:sz w:val="20"/>
          <w:szCs w:val="20"/>
        </w:rPr>
        <w:t xml:space="preserve">En constancia, se firma en </w:t>
      </w:r>
      <w:r w:rsidRPr="00C07037">
        <w:rPr>
          <w:rFonts w:ascii="Tahoma" w:hAnsi="Tahoma" w:cs="Tahoma"/>
          <w:sz w:val="20"/>
          <w:szCs w:val="20"/>
          <w:highlight w:val="lightGray"/>
        </w:rPr>
        <w:t>______________</w:t>
      </w:r>
      <w:r w:rsidRPr="00C07037">
        <w:rPr>
          <w:rFonts w:ascii="Tahoma" w:hAnsi="Tahoma" w:cs="Tahoma"/>
          <w:sz w:val="20"/>
          <w:szCs w:val="20"/>
        </w:rPr>
        <w:t xml:space="preserve">, a los </w:t>
      </w:r>
      <w:r w:rsidRPr="00C07037">
        <w:rPr>
          <w:rFonts w:ascii="Tahoma" w:hAnsi="Tahoma" w:cs="Tahoma"/>
          <w:sz w:val="20"/>
          <w:szCs w:val="20"/>
          <w:highlight w:val="lightGray"/>
        </w:rPr>
        <w:t>____</w:t>
      </w:r>
      <w:r w:rsidRPr="00C07037">
        <w:rPr>
          <w:rFonts w:ascii="Tahoma" w:hAnsi="Tahoma" w:cs="Tahoma"/>
          <w:sz w:val="20"/>
          <w:szCs w:val="20"/>
        </w:rPr>
        <w:t xml:space="preserve"> días del mes de </w:t>
      </w:r>
      <w:r w:rsidRPr="00C07037">
        <w:rPr>
          <w:rFonts w:ascii="Tahoma" w:hAnsi="Tahoma" w:cs="Tahoma"/>
          <w:sz w:val="20"/>
          <w:szCs w:val="20"/>
          <w:highlight w:val="lightGray"/>
        </w:rPr>
        <w:t>_____</w:t>
      </w:r>
      <w:r w:rsidRPr="00C07037">
        <w:rPr>
          <w:rFonts w:ascii="Tahoma" w:hAnsi="Tahoma" w:cs="Tahoma"/>
          <w:sz w:val="20"/>
          <w:szCs w:val="20"/>
        </w:rPr>
        <w:t xml:space="preserve"> del 20</w:t>
      </w:r>
      <w:r w:rsidRPr="00C07037">
        <w:rPr>
          <w:rFonts w:ascii="Tahoma" w:hAnsi="Tahoma" w:cs="Tahoma"/>
          <w:sz w:val="20"/>
          <w:szCs w:val="20"/>
          <w:highlight w:val="lightGray"/>
        </w:rPr>
        <w:t>__.</w:t>
      </w:r>
    </w:p>
    <w:p w14:paraId="3C9D2C74" w14:textId="77777777" w:rsidR="00C07037" w:rsidRPr="00C07037" w:rsidRDefault="00C07037" w:rsidP="00C07037">
      <w:pPr>
        <w:spacing w:line="276" w:lineRule="auto"/>
        <w:jc w:val="center"/>
        <w:rPr>
          <w:rFonts w:ascii="Tahoma" w:hAnsi="Tahoma" w:cs="Tahoma"/>
          <w:b/>
          <w:sz w:val="20"/>
          <w:szCs w:val="20"/>
        </w:rPr>
      </w:pPr>
    </w:p>
    <w:p w14:paraId="74BF343B" w14:textId="77777777" w:rsidR="00C07037" w:rsidRPr="00C07037" w:rsidRDefault="00C07037" w:rsidP="00C07037">
      <w:pPr>
        <w:spacing w:line="276" w:lineRule="auto"/>
        <w:jc w:val="center"/>
        <w:rPr>
          <w:rFonts w:ascii="Tahoma" w:hAnsi="Tahoma" w:cs="Tahoma"/>
          <w:b/>
          <w:sz w:val="20"/>
          <w:szCs w:val="20"/>
        </w:rPr>
      </w:pPr>
    </w:p>
    <w:p w14:paraId="6643B052" w14:textId="77777777" w:rsidR="00C07037" w:rsidRPr="00C07037" w:rsidRDefault="00C07037" w:rsidP="00C07037">
      <w:pPr>
        <w:spacing w:line="276" w:lineRule="auto"/>
        <w:jc w:val="center"/>
        <w:rPr>
          <w:rFonts w:ascii="Tahoma" w:hAnsi="Tahoma" w:cs="Tahoma"/>
          <w:b/>
          <w:sz w:val="20"/>
          <w:szCs w:val="20"/>
        </w:rPr>
      </w:pPr>
      <w:r w:rsidRPr="00C07037">
        <w:rPr>
          <w:rFonts w:ascii="Tahoma" w:hAnsi="Tahoma" w:cs="Tahoma"/>
          <w:b/>
          <w:noProof/>
          <w:sz w:val="20"/>
          <w:szCs w:val="20"/>
          <w:lang w:val="en-US" w:eastAsia="en-US"/>
        </w:rPr>
        <mc:AlternateContent>
          <mc:Choice Requires="wps">
            <w:drawing>
              <wp:anchor distT="0" distB="0" distL="114300" distR="114300" simplePos="0" relativeHeight="251674624" behindDoc="0" locked="0" layoutInCell="1" allowOverlap="1" wp14:anchorId="5F16CDD9" wp14:editId="08E3D414">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w:pict>
              <v:line w14:anchorId="0B50C1F5" id="Conector recto 4"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4DD0216A" w14:textId="77777777" w:rsidR="00C07037" w:rsidRPr="00C07037" w:rsidRDefault="00C07037" w:rsidP="00C07037">
      <w:pPr>
        <w:spacing w:line="276" w:lineRule="auto"/>
        <w:jc w:val="center"/>
        <w:rPr>
          <w:rFonts w:ascii="Tahoma" w:hAnsi="Tahoma" w:cs="Tahoma"/>
          <w:sz w:val="20"/>
          <w:szCs w:val="20"/>
          <w:highlight w:val="lightGray"/>
        </w:rPr>
      </w:pPr>
      <w:r w:rsidRPr="00C07037">
        <w:rPr>
          <w:rFonts w:ascii="Tahoma" w:hAnsi="Tahoma" w:cs="Tahoma"/>
          <w:sz w:val="20"/>
          <w:szCs w:val="20"/>
          <w:highlight w:val="lightGray"/>
        </w:rPr>
        <w:t>[Nombre y firma de la persona natural]</w:t>
      </w:r>
    </w:p>
    <w:p w14:paraId="449EC15D" w14:textId="77777777" w:rsidR="00C07037" w:rsidRPr="00C07037" w:rsidRDefault="00C07037" w:rsidP="00C07037">
      <w:pPr>
        <w:spacing w:line="276" w:lineRule="auto"/>
        <w:rPr>
          <w:rFonts w:ascii="Tahoma" w:hAnsi="Tahoma" w:cs="Tahoma"/>
          <w:b/>
          <w:bCs/>
          <w:sz w:val="20"/>
          <w:szCs w:val="20"/>
        </w:rPr>
      </w:pPr>
    </w:p>
    <w:p w14:paraId="196CEF2B" w14:textId="77777777" w:rsidR="00C07037" w:rsidRPr="00C07037" w:rsidRDefault="00C07037" w:rsidP="00C07037">
      <w:pPr>
        <w:spacing w:line="276" w:lineRule="auto"/>
        <w:rPr>
          <w:rFonts w:ascii="Tahoma" w:hAnsi="Tahoma" w:cs="Tahoma"/>
          <w:b/>
          <w:bCs/>
          <w:sz w:val="20"/>
          <w:szCs w:val="20"/>
        </w:rPr>
      </w:pPr>
    </w:p>
    <w:p w14:paraId="03200B0F" w14:textId="77777777" w:rsidR="00C07037" w:rsidRPr="00C07037" w:rsidRDefault="00C07037" w:rsidP="00C07037">
      <w:pPr>
        <w:spacing w:line="276" w:lineRule="auto"/>
        <w:rPr>
          <w:rFonts w:ascii="Tahoma" w:hAnsi="Tahoma" w:cs="Tahoma"/>
          <w:b/>
          <w:bCs/>
          <w:sz w:val="20"/>
          <w:szCs w:val="20"/>
        </w:rPr>
      </w:pPr>
    </w:p>
    <w:p w14:paraId="6741378C" w14:textId="09CFAB42" w:rsidR="00C07037" w:rsidRPr="00C07037" w:rsidRDefault="00C07037">
      <w:pPr>
        <w:autoSpaceDE/>
        <w:autoSpaceDN/>
        <w:rPr>
          <w:rFonts w:ascii="Tahoma" w:eastAsia="Tahoma" w:hAnsi="Tahoma" w:cs="Tahoma"/>
          <w:b/>
          <w:sz w:val="20"/>
          <w:szCs w:val="20"/>
        </w:rPr>
      </w:pPr>
      <w:r w:rsidRPr="00C07037">
        <w:rPr>
          <w:rFonts w:ascii="Tahoma" w:eastAsia="Tahoma" w:hAnsi="Tahoma" w:cs="Tahoma"/>
          <w:b/>
          <w:sz w:val="20"/>
          <w:szCs w:val="20"/>
        </w:rPr>
        <w:br w:type="page"/>
      </w:r>
    </w:p>
    <w:p w14:paraId="7EE9C429" w14:textId="77777777" w:rsidR="00F57778" w:rsidRPr="00C07037" w:rsidRDefault="00F57778">
      <w:pPr>
        <w:widowControl/>
        <w:spacing w:after="160" w:line="259" w:lineRule="auto"/>
        <w:rPr>
          <w:rFonts w:ascii="Tahoma" w:eastAsia="Tahoma" w:hAnsi="Tahoma" w:cs="Tahoma"/>
          <w:b/>
          <w:sz w:val="20"/>
          <w:szCs w:val="20"/>
        </w:rPr>
      </w:pPr>
    </w:p>
    <w:p w14:paraId="0DB7095B" w14:textId="77777777" w:rsidR="0065595C" w:rsidRDefault="00E746C3">
      <w:pPr>
        <w:jc w:val="center"/>
        <w:rPr>
          <w:rFonts w:ascii="Tahoma" w:eastAsia="Tahoma" w:hAnsi="Tahoma" w:cs="Tahoma"/>
          <w:b/>
          <w:sz w:val="20"/>
          <w:szCs w:val="20"/>
        </w:rPr>
      </w:pPr>
      <w:r w:rsidRPr="00C07037">
        <w:rPr>
          <w:rFonts w:ascii="Tahoma" w:eastAsia="Tahoma" w:hAnsi="Tahoma" w:cs="Tahoma"/>
          <w:b/>
          <w:sz w:val="20"/>
          <w:szCs w:val="20"/>
        </w:rPr>
        <w:t>FORMATO NO.4 ESPECIFICACIONES TÉCNICAS</w:t>
      </w:r>
    </w:p>
    <w:p w14:paraId="045D43E0" w14:textId="77777777" w:rsidR="00BC408C" w:rsidRPr="00C07037" w:rsidRDefault="00BC408C">
      <w:pPr>
        <w:jc w:val="center"/>
        <w:rPr>
          <w:rFonts w:ascii="Tahoma" w:eastAsia="Tahoma" w:hAnsi="Tahoma" w:cs="Tahoma"/>
          <w:b/>
          <w:sz w:val="20"/>
          <w:szCs w:val="20"/>
        </w:rPr>
      </w:pPr>
    </w:p>
    <w:p w14:paraId="41EEB1B7" w14:textId="77777777" w:rsidR="007D7599" w:rsidRPr="00C07037" w:rsidRDefault="00E746C3">
      <w:pPr>
        <w:widowControl/>
        <w:spacing w:line="276" w:lineRule="auto"/>
        <w:jc w:val="both"/>
        <w:rPr>
          <w:rFonts w:ascii="Tahoma" w:eastAsia="Tahoma" w:hAnsi="Tahoma" w:cs="Tahoma"/>
          <w:sz w:val="20"/>
          <w:szCs w:val="20"/>
        </w:rPr>
      </w:pPr>
      <w:r w:rsidRPr="00C07037">
        <w:rPr>
          <w:rFonts w:ascii="Tahoma" w:eastAsia="Tahoma" w:hAnsi="Tahoma" w:cs="Tahoma"/>
          <w:sz w:val="20"/>
          <w:szCs w:val="20"/>
        </w:rPr>
        <w:t>En el marco del objeto del contrato, el contratista deberá prestar los siguientes servicios:</w:t>
      </w:r>
    </w:p>
    <w:p w14:paraId="7D248228" w14:textId="77777777" w:rsidR="0065595C" w:rsidRPr="00C07037" w:rsidRDefault="00E746C3">
      <w:pPr>
        <w:widowControl/>
        <w:spacing w:line="276" w:lineRule="auto"/>
        <w:jc w:val="both"/>
        <w:rPr>
          <w:rFonts w:ascii="Tahoma" w:eastAsia="Tahoma" w:hAnsi="Tahoma" w:cs="Tahoma"/>
          <w:sz w:val="20"/>
          <w:szCs w:val="20"/>
        </w:rPr>
      </w:pPr>
      <w:r w:rsidRPr="00C07037">
        <w:rPr>
          <w:rFonts w:ascii="Tahoma" w:eastAsia="Tahoma" w:hAnsi="Tahoma" w:cs="Tahoma"/>
          <w:sz w:val="20"/>
          <w:szCs w:val="20"/>
        </w:rPr>
        <w:t xml:space="preserve"> </w:t>
      </w:r>
    </w:p>
    <w:p w14:paraId="7CA24013" w14:textId="77777777" w:rsidR="0065595C" w:rsidRPr="00C07037" w:rsidRDefault="0065595C">
      <w:pPr>
        <w:spacing w:line="259" w:lineRule="auto"/>
        <w:jc w:val="both"/>
        <w:rPr>
          <w:rFonts w:ascii="Tahoma" w:eastAsia="Tahoma" w:hAnsi="Tahoma" w:cs="Tahoma"/>
          <w:sz w:val="20"/>
          <w:szCs w:val="20"/>
        </w:rPr>
      </w:pPr>
    </w:p>
    <w:p w14:paraId="2C514DB7" w14:textId="41D2870D" w:rsidR="0065595C" w:rsidRPr="00C07037" w:rsidRDefault="00E746C3" w:rsidP="00C07037">
      <w:pPr>
        <w:widowControl/>
        <w:numPr>
          <w:ilvl w:val="0"/>
          <w:numId w:val="3"/>
        </w:numPr>
        <w:spacing w:line="259" w:lineRule="auto"/>
        <w:jc w:val="both"/>
        <w:rPr>
          <w:rFonts w:ascii="Tahoma" w:eastAsia="Tahoma" w:hAnsi="Tahoma" w:cs="Tahoma"/>
          <w:sz w:val="20"/>
          <w:szCs w:val="20"/>
        </w:rPr>
      </w:pPr>
      <w:r w:rsidRPr="00C07037">
        <w:rPr>
          <w:rFonts w:ascii="Tahoma" w:eastAsia="Tahoma" w:hAnsi="Tahoma" w:cs="Tahoma"/>
          <w:sz w:val="20"/>
          <w:szCs w:val="20"/>
        </w:rPr>
        <w:t xml:space="preserve">El contratista con plena autonomía técnica, administrativa y bajo su propia responsabilidad deberá </w:t>
      </w:r>
      <w:r w:rsidR="004A3280" w:rsidRPr="00C07037">
        <w:rPr>
          <w:rFonts w:ascii="Tahoma" w:eastAsia="Tahoma" w:hAnsi="Tahoma" w:cs="Tahoma"/>
          <w:sz w:val="20"/>
          <w:szCs w:val="20"/>
        </w:rPr>
        <w:t xml:space="preserve">ejecutar las actividades </w:t>
      </w:r>
      <w:r w:rsidRPr="00C07037">
        <w:rPr>
          <w:rFonts w:ascii="Tahoma" w:eastAsia="Tahoma" w:hAnsi="Tahoma" w:cs="Tahoma"/>
          <w:sz w:val="20"/>
          <w:szCs w:val="20"/>
        </w:rPr>
        <w:t xml:space="preserve">detalladas a continuación, de conformidad con las especificaciones. </w:t>
      </w:r>
    </w:p>
    <w:p w14:paraId="461F34FB" w14:textId="77777777" w:rsidR="007D7599" w:rsidRPr="00C07037" w:rsidRDefault="007D7599">
      <w:pPr>
        <w:jc w:val="both"/>
        <w:rPr>
          <w:rFonts w:ascii="Tahoma" w:eastAsia="Tahoma" w:hAnsi="Tahoma" w:cs="Tahoma"/>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7"/>
        <w:gridCol w:w="2343"/>
        <w:gridCol w:w="3990"/>
        <w:gridCol w:w="919"/>
        <w:gridCol w:w="1179"/>
      </w:tblGrid>
      <w:tr w:rsidR="00022C0D" w:rsidRPr="00022C0D" w14:paraId="2DCEA22F" w14:textId="77777777" w:rsidTr="00022C0D">
        <w:trPr>
          <w:tblCellSpacing w:w="15" w:type="dxa"/>
        </w:trPr>
        <w:tc>
          <w:tcPr>
            <w:tcW w:w="0" w:type="auto"/>
            <w:vAlign w:val="center"/>
            <w:hideMark/>
          </w:tcPr>
          <w:p w14:paraId="29CC9A24"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EM</w:t>
            </w:r>
          </w:p>
        </w:tc>
        <w:tc>
          <w:tcPr>
            <w:tcW w:w="0" w:type="auto"/>
            <w:vAlign w:val="center"/>
            <w:hideMark/>
          </w:tcPr>
          <w:p w14:paraId="294222D5"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DESCRIPCIÓN</w:t>
            </w:r>
          </w:p>
        </w:tc>
        <w:tc>
          <w:tcPr>
            <w:tcW w:w="0" w:type="auto"/>
            <w:vAlign w:val="center"/>
            <w:hideMark/>
          </w:tcPr>
          <w:p w14:paraId="693F115B"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ALCANCE / ACTIVIDADES</w:t>
            </w:r>
          </w:p>
        </w:tc>
        <w:tc>
          <w:tcPr>
            <w:tcW w:w="0" w:type="auto"/>
            <w:vAlign w:val="center"/>
            <w:hideMark/>
          </w:tcPr>
          <w:p w14:paraId="3389B0F1"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UNIDAD</w:t>
            </w:r>
          </w:p>
        </w:tc>
        <w:tc>
          <w:tcPr>
            <w:tcW w:w="0" w:type="auto"/>
            <w:vAlign w:val="center"/>
            <w:hideMark/>
          </w:tcPr>
          <w:p w14:paraId="4455E212"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CANTIDAD</w:t>
            </w:r>
          </w:p>
        </w:tc>
      </w:tr>
      <w:tr w:rsidR="00022C0D" w:rsidRPr="00022C0D" w14:paraId="5F575F45" w14:textId="77777777" w:rsidTr="00022C0D">
        <w:trPr>
          <w:tblCellSpacing w:w="15" w:type="dxa"/>
        </w:trPr>
        <w:tc>
          <w:tcPr>
            <w:tcW w:w="0" w:type="auto"/>
            <w:vAlign w:val="center"/>
            <w:hideMark/>
          </w:tcPr>
          <w:p w14:paraId="6B30B02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45E2A22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Revisión, ajuste y actualización del PMGRD del municipio de Tunja</w:t>
            </w:r>
          </w:p>
        </w:tc>
        <w:tc>
          <w:tcPr>
            <w:tcW w:w="0" w:type="auto"/>
            <w:vAlign w:val="center"/>
            <w:hideMark/>
          </w:tcPr>
          <w:p w14:paraId="2273B83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Recopilación, análisis de la información existente y consolidación de bases de datos.</w:t>
            </w:r>
          </w:p>
        </w:tc>
        <w:tc>
          <w:tcPr>
            <w:tcW w:w="0" w:type="auto"/>
            <w:vAlign w:val="center"/>
            <w:hideMark/>
          </w:tcPr>
          <w:p w14:paraId="4C6EEE1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56B0FFE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37D22225" w14:textId="77777777" w:rsidTr="00022C0D">
        <w:trPr>
          <w:tblCellSpacing w:w="15" w:type="dxa"/>
        </w:trPr>
        <w:tc>
          <w:tcPr>
            <w:tcW w:w="0" w:type="auto"/>
            <w:vAlign w:val="center"/>
            <w:hideMark/>
          </w:tcPr>
          <w:p w14:paraId="35EEC60A"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2</w:t>
            </w:r>
          </w:p>
        </w:tc>
        <w:tc>
          <w:tcPr>
            <w:tcW w:w="0" w:type="auto"/>
            <w:vAlign w:val="center"/>
            <w:hideMark/>
          </w:tcPr>
          <w:p w14:paraId="24303DA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proofErr w:type="spellStart"/>
            <w:r w:rsidRPr="00022C0D">
              <w:rPr>
                <w:rFonts w:ascii="Tahoma" w:eastAsia="Times New Roman" w:hAnsi="Tahoma" w:cs="Tahoma"/>
                <w:sz w:val="20"/>
                <w:szCs w:val="24"/>
                <w:lang w:val="en-US" w:eastAsia="en-US"/>
              </w:rPr>
              <w:t>Evaluación</w:t>
            </w:r>
            <w:proofErr w:type="spellEnd"/>
            <w:r w:rsidRPr="00022C0D">
              <w:rPr>
                <w:rFonts w:ascii="Tahoma" w:eastAsia="Times New Roman" w:hAnsi="Tahoma" w:cs="Tahoma"/>
                <w:sz w:val="20"/>
                <w:szCs w:val="24"/>
                <w:lang w:val="en-US" w:eastAsia="en-US"/>
              </w:rPr>
              <w:t xml:space="preserve"> del PMGRD </w:t>
            </w:r>
            <w:proofErr w:type="spellStart"/>
            <w:r w:rsidRPr="00022C0D">
              <w:rPr>
                <w:rFonts w:ascii="Tahoma" w:eastAsia="Times New Roman" w:hAnsi="Tahoma" w:cs="Tahoma"/>
                <w:sz w:val="20"/>
                <w:szCs w:val="24"/>
                <w:lang w:val="en-US" w:eastAsia="en-US"/>
              </w:rPr>
              <w:t>vigente</w:t>
            </w:r>
            <w:proofErr w:type="spellEnd"/>
          </w:p>
        </w:tc>
        <w:tc>
          <w:tcPr>
            <w:tcW w:w="0" w:type="auto"/>
            <w:vAlign w:val="center"/>
            <w:hideMark/>
          </w:tcPr>
          <w:p w14:paraId="69BA2F9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Revisión y evaluación del estado actual del Plan Municipal de Gestión del Riesgo de Desastres (PMGRD) vigente.</w:t>
            </w:r>
          </w:p>
        </w:tc>
        <w:tc>
          <w:tcPr>
            <w:tcW w:w="0" w:type="auto"/>
            <w:vAlign w:val="center"/>
            <w:hideMark/>
          </w:tcPr>
          <w:p w14:paraId="26BFD03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27A31E67"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699496D1" w14:textId="77777777" w:rsidTr="00022C0D">
        <w:trPr>
          <w:tblCellSpacing w:w="15" w:type="dxa"/>
        </w:trPr>
        <w:tc>
          <w:tcPr>
            <w:tcW w:w="0" w:type="auto"/>
            <w:vAlign w:val="center"/>
            <w:hideMark/>
          </w:tcPr>
          <w:p w14:paraId="1374BF4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3</w:t>
            </w:r>
          </w:p>
        </w:tc>
        <w:tc>
          <w:tcPr>
            <w:tcW w:w="0" w:type="auto"/>
            <w:vAlign w:val="center"/>
            <w:hideMark/>
          </w:tcPr>
          <w:p w14:paraId="00DAFED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proofErr w:type="spellStart"/>
            <w:r w:rsidRPr="00022C0D">
              <w:rPr>
                <w:rFonts w:ascii="Tahoma" w:eastAsia="Times New Roman" w:hAnsi="Tahoma" w:cs="Tahoma"/>
                <w:sz w:val="20"/>
                <w:szCs w:val="24"/>
                <w:lang w:val="en-US" w:eastAsia="en-US"/>
              </w:rPr>
              <w:t>Actualización</w:t>
            </w:r>
            <w:proofErr w:type="spellEnd"/>
            <w:r w:rsidRPr="00022C0D">
              <w:rPr>
                <w:rFonts w:ascii="Tahoma" w:eastAsia="Times New Roman" w:hAnsi="Tahoma" w:cs="Tahoma"/>
                <w:sz w:val="20"/>
                <w:szCs w:val="24"/>
                <w:lang w:val="en-US" w:eastAsia="en-US"/>
              </w:rPr>
              <w:t xml:space="preserve"> del PMGRD</w:t>
            </w:r>
          </w:p>
        </w:tc>
        <w:tc>
          <w:tcPr>
            <w:tcW w:w="0" w:type="auto"/>
            <w:vAlign w:val="center"/>
            <w:hideMark/>
          </w:tcPr>
          <w:p w14:paraId="6C6EE467"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Actualización del Plan Municipal de Gestión del Riesgo de Desastres, de acuerdo con los lineamientos de la Unidad Nacional para la Gestión del Riesgo de Desastres (UNGRD).</w:t>
            </w:r>
          </w:p>
        </w:tc>
        <w:tc>
          <w:tcPr>
            <w:tcW w:w="0" w:type="auto"/>
            <w:vAlign w:val="center"/>
            <w:hideMark/>
          </w:tcPr>
          <w:p w14:paraId="753D380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489A7C0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002B1713" w14:textId="77777777" w:rsidTr="00022C0D">
        <w:trPr>
          <w:tblCellSpacing w:w="15" w:type="dxa"/>
        </w:trPr>
        <w:tc>
          <w:tcPr>
            <w:tcW w:w="0" w:type="auto"/>
            <w:vAlign w:val="center"/>
            <w:hideMark/>
          </w:tcPr>
          <w:p w14:paraId="046AC95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4</w:t>
            </w:r>
          </w:p>
        </w:tc>
        <w:tc>
          <w:tcPr>
            <w:tcW w:w="0" w:type="auto"/>
            <w:vAlign w:val="center"/>
            <w:hideMark/>
          </w:tcPr>
          <w:p w14:paraId="0FB9BF6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Socialización del diagnóstico y componente programático del PMGRD</w:t>
            </w:r>
          </w:p>
        </w:tc>
        <w:tc>
          <w:tcPr>
            <w:tcW w:w="0" w:type="auto"/>
            <w:vAlign w:val="center"/>
            <w:hideMark/>
          </w:tcPr>
          <w:p w14:paraId="63F1AFB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Socialización del diagnóstico, los resultados y el componente programático final ante el Consejo Municipal de Gestión del Riesgo de Desastres (CMGRD).</w:t>
            </w:r>
          </w:p>
        </w:tc>
        <w:tc>
          <w:tcPr>
            <w:tcW w:w="0" w:type="auto"/>
            <w:vAlign w:val="center"/>
            <w:hideMark/>
          </w:tcPr>
          <w:p w14:paraId="49EF91C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06B8F21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3185509A" w14:textId="77777777" w:rsidTr="00022C0D">
        <w:trPr>
          <w:tblCellSpacing w:w="15" w:type="dxa"/>
        </w:trPr>
        <w:tc>
          <w:tcPr>
            <w:tcW w:w="0" w:type="auto"/>
            <w:vAlign w:val="center"/>
            <w:hideMark/>
          </w:tcPr>
          <w:p w14:paraId="1020DD6A"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5</w:t>
            </w:r>
          </w:p>
        </w:tc>
        <w:tc>
          <w:tcPr>
            <w:tcW w:w="0" w:type="auto"/>
            <w:vAlign w:val="center"/>
            <w:hideMark/>
          </w:tcPr>
          <w:p w14:paraId="57DAF71C"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Elaboración de la EMRE del municipio de Tunja</w:t>
            </w:r>
          </w:p>
        </w:tc>
        <w:tc>
          <w:tcPr>
            <w:tcW w:w="0" w:type="auto"/>
            <w:vAlign w:val="center"/>
            <w:hideMark/>
          </w:tcPr>
          <w:p w14:paraId="0646DFF2"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Desarrollo de mesas técnicas intersectoriales con los actores involucrados en la respuesta a emergencias.</w:t>
            </w:r>
          </w:p>
        </w:tc>
        <w:tc>
          <w:tcPr>
            <w:tcW w:w="0" w:type="auto"/>
            <w:vAlign w:val="center"/>
            <w:hideMark/>
          </w:tcPr>
          <w:p w14:paraId="680A0CB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6497E05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414189C9" w14:textId="77777777" w:rsidTr="00022C0D">
        <w:trPr>
          <w:tblCellSpacing w:w="15" w:type="dxa"/>
        </w:trPr>
        <w:tc>
          <w:tcPr>
            <w:tcW w:w="0" w:type="auto"/>
            <w:vAlign w:val="center"/>
            <w:hideMark/>
          </w:tcPr>
          <w:p w14:paraId="6272013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6</w:t>
            </w:r>
          </w:p>
        </w:tc>
        <w:tc>
          <w:tcPr>
            <w:tcW w:w="0" w:type="auto"/>
            <w:vAlign w:val="center"/>
            <w:hideMark/>
          </w:tcPr>
          <w:p w14:paraId="4AA613B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Consolidación de capacidades para la respuesta a emergencias</w:t>
            </w:r>
          </w:p>
        </w:tc>
        <w:tc>
          <w:tcPr>
            <w:tcW w:w="0" w:type="auto"/>
            <w:vAlign w:val="center"/>
            <w:hideMark/>
          </w:tcPr>
          <w:p w14:paraId="60503BA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Identificación y consolidación de las capacidades de respuesta a emergencias de las entidades que conforman el Sistema Nacional de Gestión del Riesgo de Desastres (SNGRD).</w:t>
            </w:r>
          </w:p>
        </w:tc>
        <w:tc>
          <w:tcPr>
            <w:tcW w:w="0" w:type="auto"/>
            <w:vAlign w:val="center"/>
            <w:hideMark/>
          </w:tcPr>
          <w:p w14:paraId="010DA1D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030711C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453F3C8A" w14:textId="77777777" w:rsidTr="00022C0D">
        <w:trPr>
          <w:tblCellSpacing w:w="15" w:type="dxa"/>
        </w:trPr>
        <w:tc>
          <w:tcPr>
            <w:tcW w:w="0" w:type="auto"/>
            <w:vAlign w:val="center"/>
            <w:hideMark/>
          </w:tcPr>
          <w:p w14:paraId="0A4FB37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7</w:t>
            </w:r>
          </w:p>
        </w:tc>
        <w:tc>
          <w:tcPr>
            <w:tcW w:w="0" w:type="auto"/>
            <w:vAlign w:val="center"/>
            <w:hideMark/>
          </w:tcPr>
          <w:p w14:paraId="2EA53D8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proofErr w:type="spellStart"/>
            <w:r w:rsidRPr="00022C0D">
              <w:rPr>
                <w:rFonts w:ascii="Tahoma" w:eastAsia="Times New Roman" w:hAnsi="Tahoma" w:cs="Tahoma"/>
                <w:sz w:val="20"/>
                <w:szCs w:val="24"/>
                <w:lang w:val="en-US" w:eastAsia="en-US"/>
              </w:rPr>
              <w:t>Formulación</w:t>
            </w:r>
            <w:proofErr w:type="spellEnd"/>
            <w:r w:rsidRPr="00022C0D">
              <w:rPr>
                <w:rFonts w:ascii="Tahoma" w:eastAsia="Times New Roman" w:hAnsi="Tahoma" w:cs="Tahoma"/>
                <w:sz w:val="20"/>
                <w:szCs w:val="24"/>
                <w:lang w:val="en-US" w:eastAsia="en-US"/>
              </w:rPr>
              <w:t xml:space="preserve"> de la EMRE</w:t>
            </w:r>
          </w:p>
        </w:tc>
        <w:tc>
          <w:tcPr>
            <w:tcW w:w="0" w:type="auto"/>
            <w:vAlign w:val="center"/>
            <w:hideMark/>
          </w:tcPr>
          <w:p w14:paraId="1436B86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Elaboración de la Estrategia Municipal de Respuesta a Emergencias (EMRE), de acuerdo con los lineamientos de la UNGRD.</w:t>
            </w:r>
          </w:p>
        </w:tc>
        <w:tc>
          <w:tcPr>
            <w:tcW w:w="0" w:type="auto"/>
            <w:vAlign w:val="center"/>
            <w:hideMark/>
          </w:tcPr>
          <w:p w14:paraId="124CA55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216F488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2A59A953" w14:textId="77777777" w:rsidTr="00022C0D">
        <w:trPr>
          <w:tblCellSpacing w:w="15" w:type="dxa"/>
        </w:trPr>
        <w:tc>
          <w:tcPr>
            <w:tcW w:w="0" w:type="auto"/>
            <w:vAlign w:val="center"/>
            <w:hideMark/>
          </w:tcPr>
          <w:p w14:paraId="2602428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8</w:t>
            </w:r>
          </w:p>
        </w:tc>
        <w:tc>
          <w:tcPr>
            <w:tcW w:w="0" w:type="auto"/>
            <w:vAlign w:val="center"/>
            <w:hideMark/>
          </w:tcPr>
          <w:p w14:paraId="3FBE874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Socialización de resultados de la EMRE</w:t>
            </w:r>
          </w:p>
        </w:tc>
        <w:tc>
          <w:tcPr>
            <w:tcW w:w="0" w:type="auto"/>
            <w:vAlign w:val="center"/>
            <w:hideMark/>
          </w:tcPr>
          <w:p w14:paraId="0B57EFD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Presentación y socialización de los resultados de la EMRE ante el Consejo Municipal de Gestión del Riesgo de Desastres (CMGRD).</w:t>
            </w:r>
          </w:p>
        </w:tc>
        <w:tc>
          <w:tcPr>
            <w:tcW w:w="0" w:type="auto"/>
            <w:vAlign w:val="center"/>
            <w:hideMark/>
          </w:tcPr>
          <w:p w14:paraId="4799683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6340070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r w:rsidR="00022C0D" w:rsidRPr="00022C0D" w14:paraId="18487E4A" w14:textId="77777777" w:rsidTr="00022C0D">
        <w:trPr>
          <w:tblCellSpacing w:w="15" w:type="dxa"/>
        </w:trPr>
        <w:tc>
          <w:tcPr>
            <w:tcW w:w="0" w:type="auto"/>
            <w:vAlign w:val="center"/>
            <w:hideMark/>
          </w:tcPr>
          <w:p w14:paraId="4CC1A79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9</w:t>
            </w:r>
          </w:p>
        </w:tc>
        <w:tc>
          <w:tcPr>
            <w:tcW w:w="0" w:type="auto"/>
            <w:vAlign w:val="center"/>
            <w:hideMark/>
          </w:tcPr>
          <w:p w14:paraId="3C4684C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Consolidación y entrega de los instrumentos de gestión del riesgo</w:t>
            </w:r>
          </w:p>
        </w:tc>
        <w:tc>
          <w:tcPr>
            <w:tcW w:w="0" w:type="auto"/>
            <w:vAlign w:val="center"/>
            <w:hideMark/>
          </w:tcPr>
          <w:p w14:paraId="785F852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Integración, revisión final y entrega de los documentos actualizados del PMGRD y de la EMRE, con sus respectivos soportes y productos.</w:t>
            </w:r>
          </w:p>
        </w:tc>
        <w:tc>
          <w:tcPr>
            <w:tcW w:w="0" w:type="auto"/>
            <w:vAlign w:val="center"/>
            <w:hideMark/>
          </w:tcPr>
          <w:p w14:paraId="0383127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5669149C"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r>
    </w:tbl>
    <w:p w14:paraId="7263320B" w14:textId="77777777" w:rsidR="00CB4B46" w:rsidRPr="00C07037" w:rsidRDefault="00CB4B46" w:rsidP="00CB4B46">
      <w:pPr>
        <w:rPr>
          <w:rFonts w:ascii="Tahoma" w:hAnsi="Tahoma" w:cs="Tahoma"/>
          <w:sz w:val="20"/>
          <w:szCs w:val="20"/>
        </w:rPr>
      </w:pPr>
    </w:p>
    <w:p w14:paraId="7C3C7C7F" w14:textId="77777777" w:rsidR="00CB4B46" w:rsidRPr="00C07037" w:rsidRDefault="00CB4B46" w:rsidP="00CB4B46">
      <w:pPr>
        <w:rPr>
          <w:rFonts w:ascii="Tahoma" w:hAnsi="Tahoma" w:cs="Tahoma"/>
          <w:sz w:val="20"/>
          <w:szCs w:val="20"/>
        </w:rPr>
      </w:pPr>
    </w:p>
    <w:p w14:paraId="763FABE9" w14:textId="77777777" w:rsidR="00CB4B46" w:rsidRDefault="00CB4B46" w:rsidP="00CB4B46">
      <w:pPr>
        <w:jc w:val="both"/>
        <w:rPr>
          <w:rFonts w:ascii="Tahoma" w:hAnsi="Tahoma" w:cs="Tahoma"/>
          <w:sz w:val="20"/>
          <w:szCs w:val="20"/>
        </w:rPr>
      </w:pPr>
    </w:p>
    <w:p w14:paraId="44B99EA9" w14:textId="77777777" w:rsidR="008A1A4C" w:rsidRDefault="008A1A4C" w:rsidP="00CB4B46">
      <w:pPr>
        <w:jc w:val="both"/>
        <w:rPr>
          <w:rFonts w:ascii="Tahoma" w:hAnsi="Tahoma" w:cs="Tahoma"/>
          <w:sz w:val="20"/>
          <w:szCs w:val="20"/>
        </w:rPr>
      </w:pPr>
    </w:p>
    <w:p w14:paraId="43B9449C" w14:textId="77777777" w:rsidR="008A1A4C" w:rsidRPr="00C07037" w:rsidRDefault="008A1A4C" w:rsidP="00CB4B46">
      <w:pPr>
        <w:jc w:val="both"/>
        <w:rPr>
          <w:rFonts w:ascii="Tahoma" w:hAnsi="Tahoma" w:cs="Tahoma"/>
          <w:sz w:val="20"/>
          <w:szCs w:val="20"/>
        </w:rPr>
      </w:pPr>
    </w:p>
    <w:p w14:paraId="03B2EE34" w14:textId="77777777" w:rsidR="00CB4B46" w:rsidRPr="00C07037" w:rsidRDefault="00CB4B46" w:rsidP="00CB4B46">
      <w:pPr>
        <w:spacing w:after="160" w:line="278" w:lineRule="auto"/>
        <w:jc w:val="center"/>
        <w:rPr>
          <w:rFonts w:ascii="Tahoma" w:hAnsi="Tahoma" w:cs="Tahoma"/>
          <w:b/>
          <w:bCs/>
          <w:sz w:val="20"/>
          <w:szCs w:val="20"/>
        </w:rPr>
      </w:pPr>
      <w:r w:rsidRPr="00C07037">
        <w:rPr>
          <w:rFonts w:ascii="Tahoma" w:hAnsi="Tahoma" w:cs="Tahoma"/>
          <w:b/>
          <w:bCs/>
          <w:sz w:val="20"/>
          <w:szCs w:val="20"/>
        </w:rPr>
        <w:t>ESPECIFICACIONES TÉCNICAS DEL PROYECTO A DESARROLLAR</w:t>
      </w:r>
    </w:p>
    <w:p w14:paraId="4CF73A53" w14:textId="77777777" w:rsidR="00022C0D" w:rsidRPr="00022C0D" w:rsidRDefault="00022C0D" w:rsidP="00022C0D">
      <w:pPr>
        <w:jc w:val="both"/>
        <w:rPr>
          <w:rFonts w:ascii="Tahoma" w:hAnsi="Tahoma" w:cs="Tahoma"/>
          <w:sz w:val="18"/>
          <w:szCs w:val="20"/>
          <w:lang w:val="es-MX"/>
        </w:rPr>
      </w:pPr>
    </w:p>
    <w:p w14:paraId="43855061" w14:textId="77777777" w:rsidR="00022C0D" w:rsidRPr="00022C0D" w:rsidRDefault="00022C0D" w:rsidP="00022C0D">
      <w:pPr>
        <w:jc w:val="both"/>
        <w:rPr>
          <w:rFonts w:ascii="Tahoma" w:hAnsi="Tahoma" w:cs="Tahoma"/>
          <w:b/>
          <w:bCs/>
          <w:szCs w:val="24"/>
          <w:lang w:val="es-MX"/>
        </w:rPr>
      </w:pPr>
      <w:r w:rsidRPr="00022C0D">
        <w:rPr>
          <w:rFonts w:ascii="Tahoma" w:hAnsi="Tahoma" w:cs="Tahoma"/>
          <w:b/>
          <w:bCs/>
          <w:szCs w:val="24"/>
          <w:lang w:val="es-MX"/>
        </w:rPr>
        <w:t>ITEM 1 REVISIÓN, AJUSTE Y ACTUALIZACIÓN DEL PMGRD DEL MUNICIPIO DE TUNJA</w:t>
      </w:r>
    </w:p>
    <w:p w14:paraId="6C6964FD" w14:textId="77777777" w:rsidR="00022C0D" w:rsidRPr="00022C0D" w:rsidRDefault="00022C0D" w:rsidP="00022C0D">
      <w:pPr>
        <w:jc w:val="both"/>
        <w:rPr>
          <w:rFonts w:ascii="Tahoma" w:hAnsi="Tahoma" w:cs="Tahoma"/>
          <w:sz w:val="18"/>
          <w:szCs w:val="20"/>
          <w:lang w:val="es-MX"/>
        </w:rPr>
      </w:pPr>
      <w:r w:rsidRPr="00022C0D">
        <w:rPr>
          <w:rFonts w:ascii="Tahoma" w:hAnsi="Tahoma" w:cs="Tahoma"/>
          <w:b/>
          <w:bCs/>
          <w:szCs w:val="24"/>
          <w:lang w:val="es-MX"/>
        </w:rPr>
        <w:t xml:space="preserve">ITEM 1.1. </w:t>
      </w:r>
      <w:r w:rsidRPr="00022C0D">
        <w:rPr>
          <w:rFonts w:ascii="Tahoma" w:hAnsi="Tahoma" w:cs="Tahoma"/>
          <w:b/>
          <w:bCs/>
          <w:szCs w:val="24"/>
        </w:rPr>
        <w:t>RECOPILACIÓN,</w:t>
      </w:r>
      <w:r w:rsidRPr="00022C0D">
        <w:rPr>
          <w:rFonts w:ascii="Tahoma" w:hAnsi="Tahoma" w:cs="Tahoma"/>
          <w:b/>
          <w:bCs/>
          <w:spacing w:val="18"/>
          <w:szCs w:val="24"/>
        </w:rPr>
        <w:t xml:space="preserve"> </w:t>
      </w:r>
      <w:r w:rsidRPr="00022C0D">
        <w:rPr>
          <w:rFonts w:ascii="Tahoma" w:hAnsi="Tahoma" w:cs="Tahoma"/>
          <w:b/>
          <w:bCs/>
          <w:szCs w:val="24"/>
        </w:rPr>
        <w:t>ANALISIS</w:t>
      </w:r>
      <w:r w:rsidRPr="00022C0D">
        <w:rPr>
          <w:rFonts w:ascii="Tahoma" w:hAnsi="Tahoma" w:cs="Tahoma"/>
          <w:b/>
          <w:bCs/>
          <w:spacing w:val="15"/>
          <w:szCs w:val="24"/>
        </w:rPr>
        <w:t xml:space="preserve"> </w:t>
      </w:r>
      <w:r w:rsidRPr="00022C0D">
        <w:rPr>
          <w:rFonts w:ascii="Tahoma" w:hAnsi="Tahoma" w:cs="Tahoma"/>
          <w:b/>
          <w:bCs/>
          <w:szCs w:val="24"/>
        </w:rPr>
        <w:t>DE</w:t>
      </w:r>
      <w:r w:rsidRPr="00022C0D">
        <w:rPr>
          <w:rFonts w:ascii="Tahoma" w:hAnsi="Tahoma" w:cs="Tahoma"/>
          <w:b/>
          <w:bCs/>
          <w:spacing w:val="10"/>
          <w:szCs w:val="24"/>
        </w:rPr>
        <w:t xml:space="preserve"> </w:t>
      </w:r>
      <w:r w:rsidRPr="00022C0D">
        <w:rPr>
          <w:rFonts w:ascii="Tahoma" w:hAnsi="Tahoma" w:cs="Tahoma"/>
          <w:b/>
          <w:bCs/>
          <w:szCs w:val="24"/>
        </w:rPr>
        <w:t>LA</w:t>
      </w:r>
      <w:r w:rsidRPr="00022C0D">
        <w:rPr>
          <w:rFonts w:ascii="Tahoma" w:hAnsi="Tahoma" w:cs="Tahoma"/>
          <w:b/>
          <w:bCs/>
          <w:spacing w:val="13"/>
          <w:szCs w:val="24"/>
        </w:rPr>
        <w:t xml:space="preserve"> </w:t>
      </w:r>
      <w:r w:rsidRPr="00022C0D">
        <w:rPr>
          <w:rFonts w:ascii="Tahoma" w:hAnsi="Tahoma" w:cs="Tahoma"/>
          <w:b/>
          <w:bCs/>
          <w:szCs w:val="24"/>
        </w:rPr>
        <w:t>INFORMACIÓN</w:t>
      </w:r>
      <w:r w:rsidRPr="00022C0D">
        <w:rPr>
          <w:rFonts w:ascii="Tahoma" w:hAnsi="Tahoma" w:cs="Tahoma"/>
          <w:b/>
          <w:bCs/>
          <w:spacing w:val="19"/>
          <w:szCs w:val="24"/>
        </w:rPr>
        <w:t xml:space="preserve"> </w:t>
      </w:r>
      <w:r w:rsidRPr="00022C0D">
        <w:rPr>
          <w:rFonts w:ascii="Tahoma" w:hAnsi="Tahoma" w:cs="Tahoma"/>
          <w:b/>
          <w:bCs/>
          <w:szCs w:val="24"/>
        </w:rPr>
        <w:t>EXISTENTE</w:t>
      </w:r>
      <w:r w:rsidRPr="00022C0D">
        <w:rPr>
          <w:rFonts w:ascii="Tahoma" w:hAnsi="Tahoma" w:cs="Tahoma"/>
          <w:b/>
          <w:bCs/>
          <w:spacing w:val="12"/>
          <w:szCs w:val="24"/>
        </w:rPr>
        <w:t xml:space="preserve"> </w:t>
      </w:r>
      <w:r w:rsidRPr="00022C0D">
        <w:rPr>
          <w:rFonts w:ascii="Tahoma" w:hAnsi="Tahoma" w:cs="Tahoma"/>
          <w:b/>
          <w:bCs/>
          <w:szCs w:val="24"/>
        </w:rPr>
        <w:t>Y</w:t>
      </w:r>
      <w:r w:rsidRPr="00022C0D">
        <w:rPr>
          <w:rFonts w:ascii="Tahoma" w:hAnsi="Tahoma" w:cs="Tahoma"/>
          <w:b/>
          <w:bCs/>
          <w:spacing w:val="12"/>
          <w:szCs w:val="24"/>
        </w:rPr>
        <w:t xml:space="preserve"> </w:t>
      </w:r>
      <w:r w:rsidRPr="00022C0D">
        <w:rPr>
          <w:rFonts w:ascii="Tahoma" w:hAnsi="Tahoma" w:cs="Tahoma"/>
          <w:b/>
          <w:bCs/>
          <w:szCs w:val="24"/>
        </w:rPr>
        <w:t>CONSOLIDACIÓN</w:t>
      </w:r>
      <w:r w:rsidRPr="00022C0D">
        <w:rPr>
          <w:rFonts w:ascii="Tahoma" w:hAnsi="Tahoma" w:cs="Tahoma"/>
          <w:b/>
          <w:bCs/>
          <w:spacing w:val="19"/>
          <w:szCs w:val="24"/>
        </w:rPr>
        <w:t xml:space="preserve"> </w:t>
      </w:r>
      <w:r w:rsidRPr="00022C0D">
        <w:rPr>
          <w:rFonts w:ascii="Tahoma" w:hAnsi="Tahoma" w:cs="Tahoma"/>
          <w:b/>
          <w:bCs/>
          <w:szCs w:val="24"/>
        </w:rPr>
        <w:t>DE</w:t>
      </w:r>
      <w:r w:rsidRPr="00022C0D">
        <w:rPr>
          <w:rFonts w:ascii="Tahoma" w:hAnsi="Tahoma" w:cs="Tahoma"/>
          <w:b/>
          <w:bCs/>
          <w:spacing w:val="14"/>
          <w:szCs w:val="24"/>
        </w:rPr>
        <w:t xml:space="preserve"> </w:t>
      </w:r>
      <w:r w:rsidRPr="00022C0D">
        <w:rPr>
          <w:rFonts w:ascii="Tahoma" w:hAnsi="Tahoma" w:cs="Tahoma"/>
          <w:b/>
          <w:bCs/>
          <w:szCs w:val="24"/>
        </w:rPr>
        <w:t>BASES</w:t>
      </w:r>
      <w:r w:rsidRPr="00022C0D">
        <w:rPr>
          <w:rFonts w:ascii="Tahoma" w:hAnsi="Tahoma" w:cs="Tahoma"/>
          <w:b/>
          <w:bCs/>
          <w:spacing w:val="12"/>
          <w:szCs w:val="24"/>
        </w:rPr>
        <w:t xml:space="preserve"> </w:t>
      </w:r>
      <w:r w:rsidRPr="00022C0D">
        <w:rPr>
          <w:rFonts w:ascii="Tahoma" w:hAnsi="Tahoma" w:cs="Tahoma"/>
          <w:b/>
          <w:bCs/>
          <w:szCs w:val="24"/>
        </w:rPr>
        <w:t>DE</w:t>
      </w:r>
      <w:r w:rsidRPr="00022C0D">
        <w:rPr>
          <w:rFonts w:ascii="Tahoma" w:hAnsi="Tahoma" w:cs="Tahoma"/>
          <w:b/>
          <w:bCs/>
          <w:spacing w:val="2"/>
          <w:w w:val="99"/>
          <w:szCs w:val="24"/>
        </w:rPr>
        <w:t xml:space="preserve"> </w:t>
      </w:r>
      <w:r w:rsidRPr="00022C0D">
        <w:rPr>
          <w:rFonts w:ascii="Tahoma" w:hAnsi="Tahoma" w:cs="Tahoma"/>
          <w:b/>
          <w:bCs/>
          <w:szCs w:val="24"/>
        </w:rPr>
        <w:t>DATOS:</w:t>
      </w:r>
      <w:r w:rsidRPr="00022C0D">
        <w:rPr>
          <w:rFonts w:ascii="Tahoma" w:hAnsi="Tahoma" w:cs="Tahoma"/>
          <w:b/>
          <w:szCs w:val="24"/>
        </w:rPr>
        <w:t xml:space="preserve"> </w:t>
      </w:r>
    </w:p>
    <w:p w14:paraId="22543041" w14:textId="77777777" w:rsidR="00022C0D" w:rsidRPr="009466F9" w:rsidRDefault="00022C0D" w:rsidP="00022C0D">
      <w:pPr>
        <w:jc w:val="both"/>
        <w:rPr>
          <w:rFonts w:ascii="Tahoma" w:hAnsi="Tahoma" w:cs="Tahoma"/>
          <w:sz w:val="20"/>
          <w:szCs w:val="20"/>
          <w:lang w:val="es-MX"/>
        </w:rPr>
      </w:pPr>
    </w:p>
    <w:p w14:paraId="12CBE849"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Se deberá realizar la recopilación de información histórica de referente a antecedentes de fenómenos amenazantes de entidades oficiales (UNGRD, UDGRD, CMGRD, Desinventar.org, Bomberos, Defensa Civil Colombiana, Cruz Roja) y cualquier otra entidad privada, mixta o entidad en general que pueda tener relación con el objeto de la presente consultoría, igualmente se realizará el registro de condiciones de vulnerabilidad y riesgo, estudios técnicos y análisis que permitan una identificación clara de los fenómenos amenazantes y las características físicas y demográficas del municipio de Tunja, para lo cual se deberá entregar:</w:t>
      </w:r>
    </w:p>
    <w:p w14:paraId="339AF49D" w14:textId="77777777" w:rsidR="00022C0D" w:rsidRPr="009466F9" w:rsidRDefault="00022C0D" w:rsidP="00022C0D">
      <w:pPr>
        <w:jc w:val="both"/>
        <w:rPr>
          <w:rFonts w:ascii="Tahoma" w:hAnsi="Tahoma" w:cs="Tahoma"/>
          <w:sz w:val="20"/>
          <w:szCs w:val="20"/>
          <w:lang w:val="es-MX"/>
        </w:rPr>
      </w:pPr>
    </w:p>
    <w:p w14:paraId="5AA6F86F" w14:textId="77777777" w:rsidR="00022C0D" w:rsidRPr="009466F9" w:rsidRDefault="00022C0D" w:rsidP="00022C0D">
      <w:pPr>
        <w:pStyle w:val="Prrafodelista"/>
        <w:widowControl/>
        <w:numPr>
          <w:ilvl w:val="0"/>
          <w:numId w:val="44"/>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UN (01) Informe detallado en donde se describan las fuentes consultadas, la información recopilada y se realice el análisis encaminado a la posterior priorización de los fenómenos amenazantes presentes en el municipio de Tunja, analizando tendencias de ocurrencia de fenómenos amenazantes, valores medios y máximos por fenómeno y la ubicación predominante de dichos fenómenos espacialmente, relacionando la información documental con información cartográfica recopilada.</w:t>
      </w:r>
    </w:p>
    <w:p w14:paraId="5295AC84" w14:textId="77777777" w:rsidR="00022C0D" w:rsidRPr="009466F9" w:rsidRDefault="00022C0D" w:rsidP="00022C0D">
      <w:pPr>
        <w:jc w:val="both"/>
        <w:rPr>
          <w:rFonts w:ascii="Tahoma" w:hAnsi="Tahoma" w:cs="Tahoma"/>
          <w:sz w:val="20"/>
          <w:szCs w:val="20"/>
          <w:lang w:val="es-MX"/>
        </w:rPr>
      </w:pPr>
    </w:p>
    <w:p w14:paraId="530816E6" w14:textId="77777777" w:rsidR="00022C0D" w:rsidRPr="009466F9" w:rsidRDefault="00022C0D" w:rsidP="00022C0D">
      <w:pPr>
        <w:pStyle w:val="Prrafodelista"/>
        <w:widowControl/>
        <w:numPr>
          <w:ilvl w:val="0"/>
          <w:numId w:val="44"/>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Se deberá presentar UNA (01) base de datos documental y UNA (01) base de datos cartográfica organizando la información recopilada en tipo de archivo; Formatos editables (MXD, </w:t>
      </w:r>
      <w:proofErr w:type="spellStart"/>
      <w:r w:rsidRPr="009466F9">
        <w:rPr>
          <w:rFonts w:ascii="Tahoma" w:hAnsi="Tahoma" w:cs="Tahoma"/>
          <w:sz w:val="20"/>
          <w:szCs w:val="20"/>
          <w:lang w:val="es-MX"/>
        </w:rPr>
        <w:t>Shapefile</w:t>
      </w:r>
      <w:proofErr w:type="spellEnd"/>
      <w:r w:rsidRPr="009466F9">
        <w:rPr>
          <w:rFonts w:ascii="Tahoma" w:hAnsi="Tahoma" w:cs="Tahoma"/>
          <w:sz w:val="20"/>
          <w:szCs w:val="20"/>
          <w:lang w:val="es-MX"/>
        </w:rPr>
        <w:t xml:space="preserve"> y </w:t>
      </w:r>
      <w:proofErr w:type="spellStart"/>
      <w:r w:rsidRPr="009466F9">
        <w:rPr>
          <w:rFonts w:ascii="Tahoma" w:hAnsi="Tahoma" w:cs="Tahoma"/>
          <w:sz w:val="20"/>
          <w:szCs w:val="20"/>
          <w:lang w:val="es-MX"/>
        </w:rPr>
        <w:t>Geodatabase</w:t>
      </w:r>
      <w:proofErr w:type="spellEnd"/>
      <w:r w:rsidRPr="009466F9">
        <w:rPr>
          <w:rFonts w:ascii="Tahoma" w:hAnsi="Tahoma" w:cs="Tahoma"/>
          <w:sz w:val="20"/>
          <w:szCs w:val="20"/>
          <w:lang w:val="es-MX"/>
        </w:rPr>
        <w:t>) relacionando la información en metadatos que incluyan la fuente de la información y los detalles del insumo.</w:t>
      </w:r>
    </w:p>
    <w:p w14:paraId="78635250" w14:textId="77777777" w:rsidR="00022C0D" w:rsidRPr="009466F9" w:rsidRDefault="00022C0D" w:rsidP="00022C0D">
      <w:pPr>
        <w:pStyle w:val="Prrafodelista"/>
        <w:rPr>
          <w:rFonts w:ascii="Tahoma" w:hAnsi="Tahoma" w:cs="Tahoma"/>
          <w:sz w:val="20"/>
          <w:szCs w:val="20"/>
          <w:lang w:val="es-MX"/>
        </w:rPr>
      </w:pPr>
    </w:p>
    <w:p w14:paraId="1559C253"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 xml:space="preserve">ITEM 1.2. REVISIÓN Y EVALUACIÓN DEL ESTADO ACTUAL DEL PMGRD VIGENTE: </w:t>
      </w:r>
    </w:p>
    <w:p w14:paraId="2F8095FD" w14:textId="77777777" w:rsidR="00022C0D" w:rsidRPr="009466F9" w:rsidRDefault="00022C0D" w:rsidP="00022C0D">
      <w:pPr>
        <w:jc w:val="both"/>
        <w:rPr>
          <w:rFonts w:ascii="Tahoma" w:hAnsi="Tahoma" w:cs="Tahoma"/>
          <w:b/>
          <w:bCs/>
          <w:sz w:val="20"/>
          <w:szCs w:val="20"/>
          <w:lang w:val="es-MX"/>
        </w:rPr>
      </w:pPr>
    </w:p>
    <w:p w14:paraId="7306C859"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Teniendo en cuenta que en el año 2019 mediante decreto 0436 de 26 de diciembre de 2019 se adoptó el Plan Municipal de Gestión del Riesgo de Desastres, se deberá realizar una revisión técnica, normativa y una evaluación de dicho plan en donde se deberá entregar:</w:t>
      </w:r>
    </w:p>
    <w:p w14:paraId="6640FC6F" w14:textId="77777777" w:rsidR="00022C0D" w:rsidRPr="009466F9" w:rsidRDefault="00022C0D" w:rsidP="00022C0D">
      <w:pPr>
        <w:jc w:val="both"/>
        <w:rPr>
          <w:rFonts w:ascii="Tahoma" w:hAnsi="Tahoma" w:cs="Tahoma"/>
          <w:sz w:val="20"/>
          <w:szCs w:val="20"/>
          <w:lang w:val="es-MX"/>
        </w:rPr>
      </w:pPr>
    </w:p>
    <w:p w14:paraId="66212323" w14:textId="77777777" w:rsidR="00022C0D" w:rsidRPr="009466F9" w:rsidRDefault="00022C0D" w:rsidP="00022C0D">
      <w:pPr>
        <w:pStyle w:val="Prrafodelista"/>
        <w:widowControl/>
        <w:numPr>
          <w:ilvl w:val="0"/>
          <w:numId w:val="44"/>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Informe detallado de revisión del PMGRD 2019 que contenga como mínimo la evaluación técnica de todos los componentes descritos en dicho plan, realizando una evaluación de la relación entre el plan y el diagnóstico realizado en el Ítem No. 1 frente a los fenómenos analizados en la recopilación realizada, evaluando si existen cambios, falencias o si por el contrario el plan vigente guarda relación directa con lo encontrado en la mencionada recopilación, se deberá evaluar los planes, programas, metas y proyectos descritos en dicho plan realizando un diagnóstico del porcentaje de cumplimiento de dicho plan a la fecha, determinando si éste es objeto de ajustes en alto, mediano o bajo grado, igualmente se deberá entregar el diagnostico en el mismo documento de la aplicación de la ley 1523 sobre </w:t>
      </w:r>
      <w:r w:rsidRPr="009466F9">
        <w:rPr>
          <w:rFonts w:ascii="Tahoma" w:hAnsi="Tahoma" w:cs="Tahoma"/>
          <w:sz w:val="20"/>
          <w:szCs w:val="20"/>
          <w:lang w:val="es-MX"/>
        </w:rPr>
        <w:lastRenderedPageBreak/>
        <w:t>el PMGRD vigente y su relación con las actividades realizadas desde la adopción de dicho plan hasta la fecha por parte de la Unidad Municipal de Gestión del Riesgo de Desastres.</w:t>
      </w:r>
    </w:p>
    <w:p w14:paraId="204DD660" w14:textId="77777777" w:rsidR="00022C0D" w:rsidRPr="009466F9" w:rsidRDefault="00022C0D" w:rsidP="00022C0D">
      <w:pPr>
        <w:ind w:left="360"/>
        <w:jc w:val="both"/>
        <w:rPr>
          <w:rFonts w:ascii="Tahoma" w:hAnsi="Tahoma" w:cs="Tahoma"/>
          <w:sz w:val="20"/>
          <w:szCs w:val="20"/>
          <w:lang w:val="es-MX"/>
        </w:rPr>
      </w:pPr>
    </w:p>
    <w:p w14:paraId="6525E07D" w14:textId="77777777" w:rsidR="00022C0D" w:rsidRPr="009466F9" w:rsidRDefault="00022C0D" w:rsidP="00022C0D">
      <w:pPr>
        <w:jc w:val="both"/>
        <w:rPr>
          <w:rFonts w:ascii="Tahoma" w:hAnsi="Tahoma" w:cs="Tahoma"/>
          <w:sz w:val="20"/>
          <w:szCs w:val="20"/>
          <w:lang w:val="es-MX"/>
        </w:rPr>
      </w:pPr>
      <w:r w:rsidRPr="009466F9">
        <w:rPr>
          <w:rFonts w:ascii="Tahoma" w:hAnsi="Tahoma" w:cs="Tahoma"/>
          <w:b/>
          <w:bCs/>
          <w:sz w:val="20"/>
          <w:szCs w:val="20"/>
          <w:lang w:val="es-MX"/>
        </w:rPr>
        <w:t xml:space="preserve">ITEM 1.3. ACTUALIZACIÓN DEL PLAN MUNICIPAL DE GESTIÓN DEL RIESGO PMGRD DE ACUERDO CON LOS LINEAMIENTOS UNGRD: </w:t>
      </w:r>
    </w:p>
    <w:p w14:paraId="7921FD6A" w14:textId="77777777" w:rsidR="00022C0D" w:rsidRPr="009466F9" w:rsidRDefault="00022C0D" w:rsidP="00022C0D">
      <w:pPr>
        <w:jc w:val="both"/>
        <w:rPr>
          <w:rFonts w:ascii="Tahoma" w:hAnsi="Tahoma" w:cs="Tahoma"/>
          <w:sz w:val="20"/>
          <w:szCs w:val="20"/>
          <w:lang w:val="es-MX"/>
        </w:rPr>
      </w:pPr>
    </w:p>
    <w:p w14:paraId="2803BBD4"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 xml:space="preserve">El contratista se obliga a dar cumplimento a cada una de las actividades establecidas en la GUÍA METODOLOGICA PARA LA FORMULACIÓN Y ACTUALIZACIÓN DE LOS PLANES MUNICIPALES DE GESTIÓN DEL RIESGO DE DESASTRES (PMGRD) establecida por la Unidad Nacional de Gestión del Riesgo de Desastres (UNGRD) en su versión 2025, considerando como mínimo: </w:t>
      </w:r>
    </w:p>
    <w:p w14:paraId="32497248" w14:textId="77777777" w:rsidR="00022C0D" w:rsidRPr="009466F9" w:rsidRDefault="00022C0D" w:rsidP="00022C0D">
      <w:pPr>
        <w:jc w:val="both"/>
        <w:rPr>
          <w:rFonts w:ascii="Tahoma" w:hAnsi="Tahoma" w:cs="Tahoma"/>
          <w:sz w:val="20"/>
          <w:szCs w:val="20"/>
          <w:lang w:val="es-MX"/>
        </w:rPr>
      </w:pPr>
    </w:p>
    <w:p w14:paraId="46B20BD3"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DEFINIR LA MISIÓN, VISIÓN, OBJETIVOS ESTRATÉGICOS DEL PMGRD</w:t>
      </w:r>
    </w:p>
    <w:p w14:paraId="377C650F"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REALIZAR EL AUTODIAGNÓSTICO EN TÉRMINOS DE LA GESTIÓN DEL RIESGO DE DESASTRES (CAPACIDADES).</w:t>
      </w:r>
    </w:p>
    <w:p w14:paraId="3A3DCE43"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CONSTRUCCIÓN DE LA LINEA BASE</w:t>
      </w:r>
    </w:p>
    <w:p w14:paraId="701EA3B3"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IDENTIFICACIÓN Y MAPEO DE ACTORES CLAVE DEL TERRITORIO</w:t>
      </w:r>
    </w:p>
    <w:p w14:paraId="627AEF2E"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REVISIÓN DE LOS INSTRUMENTOS DE PLANIFICACIÓN PUBLICOS, PRIVADOS Y COMUNITARIOS.</w:t>
      </w:r>
    </w:p>
    <w:p w14:paraId="213699F2"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DESCRIPCIÓN DEL MUNICIPIO Y SU ENTORNO: Se deberán considerar como mínimo aspectos ambientales, económicos, socioculturales, funcionales, institucionales, Servicios públicos, Medios de vida y cambio climático definiendo claramente las fuentes de información disponibles para la descripción del municipio y su entorno.</w:t>
      </w:r>
    </w:p>
    <w:p w14:paraId="46BC9169"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IDENTIFICAR LOS ESCENARIOS POSIBLES DE RIESGO DE DESASTRES EN EL MUNICIPIO</w:t>
      </w:r>
    </w:p>
    <w:p w14:paraId="4B234156"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PRIORIZACIÓN DE ESCENARIOS DE RIESGO: clasificar y priorizar en funciones de Frecuencia/recurrencia de los eventos y de magnitud de los mismos. </w:t>
      </w:r>
    </w:p>
    <w:p w14:paraId="228E5211"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CARACTERIZACIÓN DE LOS ESCENARIOS DE RIESGO DE DESASTRES</w:t>
      </w:r>
    </w:p>
    <w:p w14:paraId="48EF1723"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IDENTIFICACIÓN DE ANTECEDENTES HISTORICOS: se deberá presentar una base de datos cartográfica en formato SIG integrando las diversas fuentes de consulta, el tipo de evento, datos espaciales como ubicación y las características propias del evento presentado como fecha, afectaciones, personas afectadas, daños materiales y cualquier información adicional reportada, además se documentaran los soportes técnicos que permitan enlazar claramente la cartografía con los datos nativos de consulta, además se deberán establecer recomendaciones sobre la recopilación y manejo de la información institucional a través de la Unidad Municipal de Gestión del Riesgo de Desastres de Tunja. </w:t>
      </w:r>
    </w:p>
    <w:p w14:paraId="17578610"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CARACTERIZACIÓN DE LA AMENAZA: Se deberán considerar los diferentes fenómenos establecidos en la normatividad como objeto de análisis de la Gestión del Riesgo de Desastres como Naturales, Socio naturales, antrópicos no intencionales entre otros, considerando aspectos descritos en la figura 1.</w:t>
      </w:r>
    </w:p>
    <w:p w14:paraId="13BEE051" w14:textId="77777777" w:rsidR="00022C0D" w:rsidRPr="009466F9" w:rsidRDefault="00022C0D" w:rsidP="00022C0D">
      <w:pPr>
        <w:ind w:left="720"/>
        <w:jc w:val="center"/>
        <w:rPr>
          <w:rFonts w:ascii="Tahoma" w:hAnsi="Tahoma" w:cs="Tahoma"/>
          <w:sz w:val="20"/>
          <w:szCs w:val="20"/>
          <w:lang w:val="es-MX"/>
        </w:rPr>
      </w:pPr>
      <w:r w:rsidRPr="009466F9">
        <w:rPr>
          <w:noProof/>
          <w:lang w:val="en-US" w:eastAsia="en-US"/>
        </w:rPr>
        <w:lastRenderedPageBreak/>
        <w:drawing>
          <wp:inline distT="0" distB="0" distL="0" distR="0" wp14:anchorId="184399A0" wp14:editId="74693ABB">
            <wp:extent cx="3142102" cy="2569791"/>
            <wp:effectExtent l="0" t="0" r="1270" b="2540"/>
            <wp:docPr id="1026"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0" cstate="print"/>
                    <a:srcRect/>
                    <a:stretch/>
                  </pic:blipFill>
                  <pic:spPr>
                    <a:xfrm>
                      <a:off x="0" y="0"/>
                      <a:ext cx="3142102" cy="2569791"/>
                    </a:xfrm>
                    <a:prstGeom prst="rect">
                      <a:avLst/>
                    </a:prstGeom>
                  </pic:spPr>
                </pic:pic>
              </a:graphicData>
            </a:graphic>
          </wp:inline>
        </w:drawing>
      </w:r>
    </w:p>
    <w:p w14:paraId="1CB0485D" w14:textId="77777777" w:rsidR="00022C0D" w:rsidRPr="009466F9" w:rsidRDefault="00022C0D" w:rsidP="00022C0D">
      <w:pPr>
        <w:ind w:left="720"/>
        <w:jc w:val="center"/>
        <w:rPr>
          <w:rFonts w:ascii="Tahoma" w:hAnsi="Tahoma" w:cs="Tahoma"/>
          <w:sz w:val="20"/>
          <w:szCs w:val="20"/>
          <w:lang w:val="es-MX"/>
        </w:rPr>
      </w:pPr>
      <w:r w:rsidRPr="009466F9">
        <w:rPr>
          <w:rFonts w:ascii="Tahoma" w:hAnsi="Tahoma" w:cs="Tahoma"/>
          <w:sz w:val="20"/>
          <w:szCs w:val="20"/>
          <w:lang w:val="es-MX"/>
        </w:rPr>
        <w:t>Figura 1. Proceso de caracterización de la amenaza. Fuente: UNGRD, 2025.</w:t>
      </w:r>
    </w:p>
    <w:p w14:paraId="31D4CF75" w14:textId="77777777" w:rsidR="00022C0D" w:rsidRPr="009466F9" w:rsidRDefault="00022C0D" w:rsidP="00022C0D">
      <w:pPr>
        <w:pStyle w:val="Prrafodelista"/>
        <w:rPr>
          <w:rFonts w:ascii="Tahoma" w:hAnsi="Tahoma" w:cs="Tahoma"/>
          <w:sz w:val="20"/>
          <w:szCs w:val="20"/>
          <w:lang w:val="es-MX"/>
        </w:rPr>
      </w:pPr>
    </w:p>
    <w:p w14:paraId="4C2793C5"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CARACTERIZACIÓN DE LOS ELEMENTOS EXPUESTOS</w:t>
      </w:r>
    </w:p>
    <w:p w14:paraId="255CC55C"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CARACTERIZACIÓN DE LA VULNERABILIDAD</w:t>
      </w:r>
    </w:p>
    <w:p w14:paraId="730C1743"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ESTIMACIÓN DE DAÑOS Y PERDIDAS POTENCIALES ANTE POSIBLES ESCENARIOS DE DESASTRE</w:t>
      </w:r>
    </w:p>
    <w:p w14:paraId="31E55210"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REALIZACIÓN DE ANALISIS FUTURO </w:t>
      </w:r>
    </w:p>
    <w:p w14:paraId="4589F8DE"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MEDIDAS DE INTERVENCIÓN </w:t>
      </w:r>
    </w:p>
    <w:p w14:paraId="591D3A4F" w14:textId="77777777" w:rsidR="00022C0D" w:rsidRPr="009466F9" w:rsidRDefault="00022C0D" w:rsidP="00022C0D">
      <w:pPr>
        <w:pStyle w:val="Prrafodelista"/>
        <w:widowControl/>
        <w:numPr>
          <w:ilvl w:val="1"/>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DEFINICIÓN DEL RIESGO RESIDUAL EN EL PMGRD GENERADO</w:t>
      </w:r>
    </w:p>
    <w:p w14:paraId="5152C47C" w14:textId="77777777" w:rsidR="00022C0D" w:rsidRPr="009466F9" w:rsidRDefault="00022C0D" w:rsidP="00022C0D">
      <w:pPr>
        <w:jc w:val="both"/>
        <w:rPr>
          <w:rFonts w:ascii="Tahoma" w:hAnsi="Tahoma" w:cs="Tahoma"/>
          <w:sz w:val="20"/>
          <w:szCs w:val="20"/>
          <w:lang w:val="es-MX"/>
        </w:rPr>
      </w:pPr>
    </w:p>
    <w:p w14:paraId="6F48B671"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ELABORACIÓN DEL COMPONENTE ESTRATEGICO DEL PMGRD: Se elaborará de acuerdo a la guía referenciada en donde se deberá concertar con la Unidad Municipal de Gestión del Riesgo los planes, proyectos, campañas y procesos a implementar en la vigencia del plan. </w:t>
      </w:r>
    </w:p>
    <w:p w14:paraId="538BEE62"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DEFINIR LA TEMPORALIDAD DEL PMGRD: El Plan Municipal de Gestión del Riesgo de Desastres debe ser concebido como una estrategia para el desarrollo sostenible de la entidad territorio. Es por esto, que la implementación y ejecución de los programas y acciones se deben ejecutar en el corto, mediano y largo plazo en términos de los periodos administrativos (4 años). Por tal motivo se recomienda que la temporalidad del plan se defina para tres periodos administrativos (12 años):</w:t>
      </w:r>
    </w:p>
    <w:p w14:paraId="3A44FDA5" w14:textId="77777777" w:rsidR="00022C0D" w:rsidRPr="009466F9" w:rsidRDefault="00022C0D" w:rsidP="00022C0D">
      <w:pPr>
        <w:pStyle w:val="Prrafodelista"/>
        <w:rPr>
          <w:rFonts w:ascii="Tahoma" w:hAnsi="Tahoma" w:cs="Tahoma"/>
          <w:sz w:val="20"/>
          <w:szCs w:val="20"/>
          <w:lang w:val="es-MX"/>
        </w:rPr>
      </w:pPr>
    </w:p>
    <w:p w14:paraId="03C366D5" w14:textId="77777777" w:rsidR="00022C0D" w:rsidRPr="009466F9" w:rsidRDefault="00022C0D" w:rsidP="00022C0D">
      <w:pPr>
        <w:pStyle w:val="Prrafodelista"/>
        <w:widowControl/>
        <w:numPr>
          <w:ilvl w:val="0"/>
          <w:numId w:val="44"/>
        </w:numPr>
        <w:autoSpaceDE/>
        <w:autoSpaceDN/>
        <w:spacing w:after="200" w:line="276" w:lineRule="auto"/>
        <w:ind w:left="1487"/>
        <w:contextualSpacing/>
        <w:rPr>
          <w:rFonts w:ascii="Tahoma" w:hAnsi="Tahoma" w:cs="Tahoma"/>
          <w:sz w:val="20"/>
          <w:szCs w:val="20"/>
          <w:lang w:val="es-MX"/>
        </w:rPr>
      </w:pPr>
      <w:r w:rsidRPr="009466F9">
        <w:rPr>
          <w:rFonts w:ascii="Tahoma" w:hAnsi="Tahoma" w:cs="Tahoma"/>
          <w:sz w:val="20"/>
          <w:szCs w:val="20"/>
          <w:lang w:val="es-MX"/>
        </w:rPr>
        <w:t>1º periodo (4 años): acciones a implementar en el corto y mediano plazo.</w:t>
      </w:r>
    </w:p>
    <w:p w14:paraId="7A4C9C38" w14:textId="77777777" w:rsidR="00022C0D" w:rsidRPr="009466F9" w:rsidRDefault="00022C0D" w:rsidP="00022C0D">
      <w:pPr>
        <w:pStyle w:val="Prrafodelista"/>
        <w:widowControl/>
        <w:numPr>
          <w:ilvl w:val="0"/>
          <w:numId w:val="44"/>
        </w:numPr>
        <w:autoSpaceDE/>
        <w:autoSpaceDN/>
        <w:spacing w:after="200" w:line="276" w:lineRule="auto"/>
        <w:ind w:left="1487"/>
        <w:contextualSpacing/>
        <w:rPr>
          <w:rFonts w:ascii="Tahoma" w:hAnsi="Tahoma" w:cs="Tahoma"/>
          <w:sz w:val="20"/>
          <w:szCs w:val="20"/>
          <w:lang w:val="es-MX"/>
        </w:rPr>
      </w:pPr>
      <w:r w:rsidRPr="009466F9">
        <w:rPr>
          <w:rFonts w:ascii="Tahoma" w:hAnsi="Tahoma" w:cs="Tahoma"/>
          <w:sz w:val="20"/>
          <w:szCs w:val="20"/>
          <w:lang w:val="es-MX"/>
        </w:rPr>
        <w:t>2º periodo (8 años): acciones a implementar en el mediano y largo plazo.</w:t>
      </w:r>
    </w:p>
    <w:p w14:paraId="6811FBF0" w14:textId="77777777" w:rsidR="00022C0D" w:rsidRPr="009466F9" w:rsidRDefault="00022C0D" w:rsidP="00022C0D">
      <w:pPr>
        <w:pStyle w:val="Prrafodelista"/>
        <w:widowControl/>
        <w:numPr>
          <w:ilvl w:val="0"/>
          <w:numId w:val="44"/>
        </w:numPr>
        <w:autoSpaceDE/>
        <w:autoSpaceDN/>
        <w:spacing w:after="200" w:line="276" w:lineRule="auto"/>
        <w:ind w:left="1487"/>
        <w:contextualSpacing/>
        <w:rPr>
          <w:rFonts w:ascii="Tahoma" w:hAnsi="Tahoma" w:cs="Tahoma"/>
          <w:sz w:val="20"/>
          <w:szCs w:val="20"/>
          <w:lang w:val="es-MX"/>
        </w:rPr>
      </w:pPr>
      <w:r w:rsidRPr="009466F9">
        <w:rPr>
          <w:rFonts w:ascii="Tahoma" w:hAnsi="Tahoma" w:cs="Tahoma"/>
          <w:sz w:val="20"/>
          <w:szCs w:val="20"/>
          <w:lang w:val="es-MX"/>
        </w:rPr>
        <w:t>3º periodo (12 años): acciones a desarrollar en el largo plazo.</w:t>
      </w:r>
    </w:p>
    <w:p w14:paraId="14FB2019" w14:textId="77777777" w:rsidR="00022C0D" w:rsidRPr="009466F9" w:rsidRDefault="00022C0D" w:rsidP="00022C0D">
      <w:pPr>
        <w:pStyle w:val="Prrafodelista"/>
        <w:rPr>
          <w:rFonts w:ascii="Tahoma" w:hAnsi="Tahoma" w:cs="Tahoma"/>
          <w:sz w:val="20"/>
          <w:szCs w:val="20"/>
          <w:lang w:val="es-MX"/>
        </w:rPr>
      </w:pPr>
    </w:p>
    <w:p w14:paraId="010B26DE" w14:textId="77777777" w:rsidR="00022C0D" w:rsidRPr="009466F9" w:rsidRDefault="00022C0D" w:rsidP="00022C0D">
      <w:pPr>
        <w:pStyle w:val="Prrafodelista"/>
        <w:rPr>
          <w:rFonts w:ascii="Tahoma" w:hAnsi="Tahoma" w:cs="Tahoma"/>
          <w:sz w:val="20"/>
          <w:szCs w:val="20"/>
          <w:lang w:val="es-MX"/>
        </w:rPr>
      </w:pPr>
      <w:r w:rsidRPr="009466F9">
        <w:rPr>
          <w:rFonts w:ascii="Tahoma" w:hAnsi="Tahoma" w:cs="Tahoma"/>
          <w:sz w:val="20"/>
          <w:szCs w:val="20"/>
          <w:lang w:val="es-MX"/>
        </w:rPr>
        <w:t>Sin embargo, es preciso mencionar que la entidad territorial es autónoma para la definición de la temporalidad del PMGRD, por lo cual en la socialización del componente programático del PMGRD (</w:t>
      </w:r>
      <w:proofErr w:type="spellStart"/>
      <w:r w:rsidRPr="009466F9">
        <w:rPr>
          <w:rFonts w:ascii="Tahoma" w:hAnsi="Tahoma" w:cs="Tahoma"/>
          <w:sz w:val="20"/>
          <w:szCs w:val="20"/>
          <w:lang w:val="es-MX"/>
        </w:rPr>
        <w:t>Item</w:t>
      </w:r>
      <w:proofErr w:type="spellEnd"/>
      <w:r w:rsidRPr="009466F9">
        <w:rPr>
          <w:rFonts w:ascii="Tahoma" w:hAnsi="Tahoma" w:cs="Tahoma"/>
          <w:sz w:val="20"/>
          <w:szCs w:val="20"/>
          <w:lang w:val="es-MX"/>
        </w:rPr>
        <w:t xml:space="preserve"> 4) se deberá presentar la propuesta referente a la temporalidad del Plan y será avalada por el Consejo Municipal de Gestión del Riesgo de Desastres mediante votación conjunta.</w:t>
      </w:r>
    </w:p>
    <w:p w14:paraId="23DEC693" w14:textId="77777777" w:rsidR="00022C0D" w:rsidRPr="009466F9" w:rsidRDefault="00022C0D" w:rsidP="00022C0D">
      <w:pPr>
        <w:pStyle w:val="Prrafodelista"/>
        <w:rPr>
          <w:rFonts w:ascii="Tahoma" w:hAnsi="Tahoma" w:cs="Tahoma"/>
          <w:sz w:val="20"/>
          <w:szCs w:val="20"/>
          <w:lang w:val="es-MX"/>
        </w:rPr>
      </w:pPr>
    </w:p>
    <w:p w14:paraId="3474CA86"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ARTICULACION CON OTROS INSTRUMENTOS DE PLANIFICACIÓN</w:t>
      </w:r>
    </w:p>
    <w:p w14:paraId="7F8A42D7" w14:textId="77777777" w:rsidR="00022C0D" w:rsidRPr="009466F9" w:rsidRDefault="00022C0D" w:rsidP="00022C0D">
      <w:pPr>
        <w:pStyle w:val="Prrafodelista"/>
        <w:widowControl/>
        <w:numPr>
          <w:ilvl w:val="0"/>
          <w:numId w:val="45"/>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lastRenderedPageBreak/>
        <w:t>IDENTIFICACIÓN Y PRIORIZACION DE ACCIONES A IMPLEMENTAR</w:t>
      </w:r>
    </w:p>
    <w:p w14:paraId="76333796" w14:textId="77777777" w:rsidR="00022C0D" w:rsidRPr="009466F9" w:rsidRDefault="00022C0D" w:rsidP="00022C0D">
      <w:pPr>
        <w:ind w:left="360"/>
        <w:jc w:val="both"/>
        <w:rPr>
          <w:rFonts w:ascii="Tahoma" w:hAnsi="Tahoma" w:cs="Tahoma"/>
          <w:sz w:val="20"/>
          <w:szCs w:val="20"/>
          <w:lang w:val="es-MX"/>
        </w:rPr>
      </w:pPr>
      <w:r w:rsidRPr="009466F9">
        <w:rPr>
          <w:rFonts w:ascii="Tahoma" w:hAnsi="Tahoma" w:cs="Tahoma"/>
          <w:sz w:val="20"/>
          <w:szCs w:val="20"/>
          <w:lang w:val="es-MX"/>
        </w:rPr>
        <w:t>10.1 FORMUACION DE LAS FICHAS POR PROYECTO O ACCIÓN</w:t>
      </w:r>
    </w:p>
    <w:p w14:paraId="25E8794B" w14:textId="77777777" w:rsidR="00022C0D" w:rsidRPr="009466F9" w:rsidRDefault="00022C0D" w:rsidP="00022C0D">
      <w:pPr>
        <w:ind w:left="360"/>
        <w:jc w:val="both"/>
        <w:rPr>
          <w:rFonts w:ascii="Tahoma" w:hAnsi="Tahoma" w:cs="Tahoma"/>
          <w:sz w:val="20"/>
          <w:szCs w:val="20"/>
          <w:lang w:val="es-MX"/>
        </w:rPr>
      </w:pPr>
      <w:r w:rsidRPr="009466F9">
        <w:rPr>
          <w:rFonts w:ascii="Tahoma" w:hAnsi="Tahoma" w:cs="Tahoma"/>
          <w:sz w:val="20"/>
          <w:szCs w:val="20"/>
          <w:lang w:val="es-MX"/>
        </w:rPr>
        <w:t>11. ELABORACIÓN DEL CRONOGRAMA ESTRATÉGICO</w:t>
      </w:r>
    </w:p>
    <w:p w14:paraId="6281F934" w14:textId="77777777" w:rsidR="00022C0D" w:rsidRPr="009466F9" w:rsidRDefault="00022C0D" w:rsidP="00022C0D">
      <w:pPr>
        <w:ind w:left="360"/>
        <w:jc w:val="both"/>
        <w:rPr>
          <w:rFonts w:ascii="Tahoma" w:hAnsi="Tahoma" w:cs="Tahoma"/>
          <w:sz w:val="20"/>
          <w:szCs w:val="20"/>
          <w:lang w:val="es-MX"/>
        </w:rPr>
      </w:pPr>
      <w:r w:rsidRPr="009466F9">
        <w:rPr>
          <w:rFonts w:ascii="Tahoma" w:hAnsi="Tahoma" w:cs="Tahoma"/>
          <w:sz w:val="20"/>
          <w:szCs w:val="20"/>
          <w:lang w:val="es-MX"/>
        </w:rPr>
        <w:t>12. DETERMINACIÓN DE MECANISMOS DE FINANCIAMIENTO DEL PMGRD</w:t>
      </w:r>
    </w:p>
    <w:p w14:paraId="2F421A41" w14:textId="77777777" w:rsidR="00022C0D" w:rsidRPr="009466F9" w:rsidRDefault="00022C0D" w:rsidP="00022C0D">
      <w:pPr>
        <w:ind w:left="360"/>
        <w:jc w:val="both"/>
        <w:rPr>
          <w:rFonts w:ascii="Tahoma" w:hAnsi="Tahoma" w:cs="Tahoma"/>
          <w:sz w:val="20"/>
          <w:szCs w:val="20"/>
          <w:lang w:val="es-MX"/>
        </w:rPr>
      </w:pPr>
      <w:r w:rsidRPr="009466F9">
        <w:rPr>
          <w:rFonts w:ascii="Tahoma" w:hAnsi="Tahoma" w:cs="Tahoma"/>
          <w:sz w:val="20"/>
          <w:szCs w:val="20"/>
          <w:lang w:val="es-MX"/>
        </w:rPr>
        <w:t>13. DEFINICIÓN DE MECANISMO DE SEGUIMIENTO, EVALUACIÓN Y REPORTE AL PMGRD</w:t>
      </w:r>
    </w:p>
    <w:p w14:paraId="15F60BB4" w14:textId="77777777" w:rsidR="00022C0D" w:rsidRPr="009466F9" w:rsidRDefault="00022C0D" w:rsidP="00022C0D">
      <w:pPr>
        <w:ind w:left="360"/>
        <w:jc w:val="both"/>
        <w:rPr>
          <w:rFonts w:ascii="Tahoma" w:hAnsi="Tahoma" w:cs="Tahoma"/>
          <w:sz w:val="20"/>
          <w:szCs w:val="20"/>
          <w:lang w:val="es-MX"/>
        </w:rPr>
      </w:pPr>
    </w:p>
    <w:p w14:paraId="1B2BB4EF" w14:textId="77777777" w:rsidR="00022C0D" w:rsidRPr="009466F9" w:rsidRDefault="00022C0D" w:rsidP="00022C0D">
      <w:pPr>
        <w:ind w:left="360"/>
        <w:jc w:val="both"/>
        <w:rPr>
          <w:rFonts w:ascii="Tahoma" w:hAnsi="Tahoma" w:cs="Tahoma"/>
          <w:sz w:val="20"/>
          <w:szCs w:val="20"/>
          <w:lang w:val="es-MX"/>
        </w:rPr>
      </w:pPr>
      <w:r w:rsidRPr="009466F9">
        <w:rPr>
          <w:rFonts w:ascii="Tahoma" w:hAnsi="Tahoma" w:cs="Tahoma"/>
          <w:sz w:val="20"/>
          <w:szCs w:val="20"/>
          <w:lang w:val="es-MX"/>
        </w:rPr>
        <w:t>Se deberá entregar el documento en medio físico firmado en original con los debidos soportes de los profesionales participantes, memoriales de responsabilidad y sus anexos cartográficos, el informe igualmente será anexado en digital (Word y PDF), anexos documentales de bases de datos (</w:t>
      </w:r>
      <w:proofErr w:type="spellStart"/>
      <w:proofErr w:type="gramStart"/>
      <w:r w:rsidRPr="009466F9">
        <w:rPr>
          <w:rFonts w:ascii="Tahoma" w:hAnsi="Tahoma" w:cs="Tahoma"/>
          <w:sz w:val="20"/>
          <w:szCs w:val="20"/>
          <w:lang w:val="es-MX"/>
        </w:rPr>
        <w:t>Excel,TXT</w:t>
      </w:r>
      <w:proofErr w:type="spellEnd"/>
      <w:proofErr w:type="gramEnd"/>
      <w:r w:rsidRPr="009466F9">
        <w:rPr>
          <w:rFonts w:ascii="Tahoma" w:hAnsi="Tahoma" w:cs="Tahoma"/>
          <w:sz w:val="20"/>
          <w:szCs w:val="20"/>
          <w:lang w:val="es-MX"/>
        </w:rPr>
        <w:t xml:space="preserve">, </w:t>
      </w:r>
      <w:proofErr w:type="spellStart"/>
      <w:r w:rsidRPr="009466F9">
        <w:rPr>
          <w:rFonts w:ascii="Tahoma" w:hAnsi="Tahoma" w:cs="Tahoma"/>
          <w:sz w:val="20"/>
          <w:szCs w:val="20"/>
          <w:lang w:val="es-MX"/>
        </w:rPr>
        <w:t>etc</w:t>
      </w:r>
      <w:proofErr w:type="spellEnd"/>
      <w:r w:rsidRPr="009466F9">
        <w:rPr>
          <w:rFonts w:ascii="Tahoma" w:hAnsi="Tahoma" w:cs="Tahoma"/>
          <w:sz w:val="20"/>
          <w:szCs w:val="20"/>
          <w:lang w:val="es-MX"/>
        </w:rPr>
        <w:t>…)  y sus anexos en formatos SIG (</w:t>
      </w:r>
      <w:proofErr w:type="spellStart"/>
      <w:r w:rsidRPr="009466F9">
        <w:rPr>
          <w:rFonts w:ascii="Tahoma" w:hAnsi="Tahoma" w:cs="Tahoma"/>
          <w:sz w:val="20"/>
          <w:szCs w:val="20"/>
          <w:lang w:val="es-MX"/>
        </w:rPr>
        <w:t>mxd</w:t>
      </w:r>
      <w:proofErr w:type="spellEnd"/>
      <w:r w:rsidRPr="009466F9">
        <w:rPr>
          <w:rFonts w:ascii="Tahoma" w:hAnsi="Tahoma" w:cs="Tahoma"/>
          <w:sz w:val="20"/>
          <w:szCs w:val="20"/>
          <w:lang w:val="es-MX"/>
        </w:rPr>
        <w:t xml:space="preserve">, </w:t>
      </w:r>
      <w:proofErr w:type="spellStart"/>
      <w:r w:rsidRPr="009466F9">
        <w:rPr>
          <w:rFonts w:ascii="Tahoma" w:hAnsi="Tahoma" w:cs="Tahoma"/>
          <w:sz w:val="20"/>
          <w:szCs w:val="20"/>
          <w:lang w:val="es-MX"/>
        </w:rPr>
        <w:t>Geodatabase</w:t>
      </w:r>
      <w:proofErr w:type="spellEnd"/>
      <w:r w:rsidRPr="009466F9">
        <w:rPr>
          <w:rFonts w:ascii="Tahoma" w:hAnsi="Tahoma" w:cs="Tahoma"/>
          <w:sz w:val="20"/>
          <w:szCs w:val="20"/>
          <w:lang w:val="es-MX"/>
        </w:rPr>
        <w:t xml:space="preserve">, </w:t>
      </w:r>
      <w:proofErr w:type="spellStart"/>
      <w:r w:rsidRPr="009466F9">
        <w:rPr>
          <w:rFonts w:ascii="Tahoma" w:hAnsi="Tahoma" w:cs="Tahoma"/>
          <w:sz w:val="20"/>
          <w:szCs w:val="20"/>
          <w:lang w:val="es-MX"/>
        </w:rPr>
        <w:t>Shapefile</w:t>
      </w:r>
      <w:proofErr w:type="spellEnd"/>
      <w:r w:rsidRPr="009466F9">
        <w:rPr>
          <w:rFonts w:ascii="Tahoma" w:hAnsi="Tahoma" w:cs="Tahoma"/>
          <w:sz w:val="20"/>
          <w:szCs w:val="20"/>
          <w:lang w:val="es-MX"/>
        </w:rPr>
        <w:t xml:space="preserve">, Metadatos) y CAD. </w:t>
      </w:r>
    </w:p>
    <w:p w14:paraId="76C905AB" w14:textId="77777777" w:rsidR="00022C0D" w:rsidRPr="009466F9" w:rsidRDefault="00022C0D" w:rsidP="00022C0D">
      <w:pPr>
        <w:ind w:left="360"/>
        <w:jc w:val="both"/>
        <w:rPr>
          <w:rFonts w:ascii="Tahoma" w:hAnsi="Tahoma" w:cs="Tahoma"/>
          <w:sz w:val="20"/>
          <w:szCs w:val="20"/>
          <w:lang w:val="es-MX"/>
        </w:rPr>
      </w:pPr>
    </w:p>
    <w:p w14:paraId="18EB70F4"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ITEM 1.4. SOCIALIZACIÓN DEL DIAGNOSTICO Y RESULTADOS ANTE EL CONSEJO MUNICIPAL DE GESTIÓN DEL RIESGO DE DESASTRES:</w:t>
      </w:r>
    </w:p>
    <w:p w14:paraId="1B58EFA0" w14:textId="77777777" w:rsidR="00022C0D" w:rsidRPr="009466F9" w:rsidRDefault="00022C0D" w:rsidP="00022C0D">
      <w:pPr>
        <w:jc w:val="both"/>
        <w:rPr>
          <w:rFonts w:ascii="Tahoma" w:hAnsi="Tahoma" w:cs="Tahoma"/>
          <w:sz w:val="20"/>
          <w:szCs w:val="20"/>
          <w:lang w:val="es-MX"/>
        </w:rPr>
      </w:pPr>
    </w:p>
    <w:p w14:paraId="3DED7C55"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El contratista se obliga a sustentar ante el Consejo Municipal de Gestión del Riesgo de Desastres de Tunja (CMGRD) o los comités de conocimiento, reducción o manejo mediante sesión programada por parte de la coordinación del CMGRD de acuerdo a la necesidad definida, del componente de diagnóstico (numerales 1 al 7 del Ítem 1.3) a fin de evaluar con las entidades operativas y los integrantes del CMGRD si existe la necesidad de incluir algún elemento o realizar ajustes a dicho diagnóstico, para lo cual se deberá socializar el componente y atender las observaciones resultantes de la socialización, por lo cual la atención de dichos ajustes se considera un ítem independiente, del acta de reunión y la aprobación por parte del CMGRD dependerá la aceptación del componente de diagnóstico del PMGRD.</w:t>
      </w:r>
    </w:p>
    <w:p w14:paraId="5AC78CFD" w14:textId="77777777" w:rsidR="00022C0D" w:rsidRPr="009466F9" w:rsidRDefault="00022C0D" w:rsidP="00022C0D">
      <w:pPr>
        <w:jc w:val="both"/>
        <w:rPr>
          <w:rFonts w:ascii="Tahoma" w:hAnsi="Tahoma" w:cs="Tahoma"/>
          <w:sz w:val="20"/>
          <w:szCs w:val="20"/>
          <w:lang w:val="es-MX"/>
        </w:rPr>
      </w:pPr>
    </w:p>
    <w:p w14:paraId="3478A405"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ITEM 1.5. SOCIALIZACIÓN DEL COMPONENTE PROGRAMATICO (FINAL) ANTE EL CMGRD:</w:t>
      </w:r>
    </w:p>
    <w:p w14:paraId="1339330E" w14:textId="77777777" w:rsidR="00022C0D" w:rsidRPr="009466F9" w:rsidRDefault="00022C0D" w:rsidP="00022C0D">
      <w:pPr>
        <w:jc w:val="both"/>
        <w:rPr>
          <w:rFonts w:ascii="Tahoma" w:hAnsi="Tahoma" w:cs="Tahoma"/>
          <w:sz w:val="20"/>
          <w:szCs w:val="20"/>
          <w:lang w:val="es-MX"/>
        </w:rPr>
      </w:pPr>
    </w:p>
    <w:p w14:paraId="14684E65"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Una vez aprobado el componente de diagnóstico del PMGRD (Numeral 1 al 7) y elaborado totalmente el documento de actualización del Plan Municipal de Gestión del Riesgo PMGRD de acuerdo a los lineamientos de la UNGRD se deberá realizar una socialización de la totalidad de los elementos que componen la presente consultoría, en donde se socialice la totalidad del proyecto al CMGRD a fin de determinar si existe necesidad de incluir algún elemento o ajuste al componente programático del PMGRD formulado, en donde el CMGRD dará viabilidad del Plan mediante la atención de las observaciones si hay lugar a ellas.</w:t>
      </w:r>
    </w:p>
    <w:p w14:paraId="009435E9" w14:textId="77777777" w:rsidR="00022C0D" w:rsidRPr="009466F9" w:rsidRDefault="00022C0D" w:rsidP="00022C0D">
      <w:pPr>
        <w:jc w:val="both"/>
        <w:rPr>
          <w:rFonts w:ascii="Tahoma" w:hAnsi="Tahoma" w:cs="Tahoma"/>
          <w:sz w:val="20"/>
          <w:szCs w:val="20"/>
          <w:lang w:val="es-MX"/>
        </w:rPr>
      </w:pPr>
    </w:p>
    <w:p w14:paraId="50E4EE7B"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ITEM 2. ELABORACIÓN DE LA ESTRATEGIA MUNICIPAL DE RESPUESTA A EMERGENCIAS DEL MUNICIPIO DE TUNJA</w:t>
      </w:r>
    </w:p>
    <w:p w14:paraId="799DBF6B"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ITEM 2.1. MESAS TECNICAS INTERSECTORIALES CON ACTORES INVOLUCRADOS CON RESPUESTA A EMERGENCIAS</w:t>
      </w:r>
    </w:p>
    <w:p w14:paraId="33C57644" w14:textId="77777777" w:rsidR="00022C0D" w:rsidRPr="009466F9" w:rsidRDefault="00022C0D" w:rsidP="00022C0D">
      <w:pPr>
        <w:jc w:val="both"/>
        <w:rPr>
          <w:rFonts w:ascii="Tahoma" w:hAnsi="Tahoma" w:cs="Tahoma"/>
          <w:b/>
          <w:bCs/>
          <w:sz w:val="20"/>
          <w:szCs w:val="20"/>
          <w:lang w:val="es-MX"/>
        </w:rPr>
      </w:pPr>
    </w:p>
    <w:p w14:paraId="3956D510"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 xml:space="preserve">Considerando que para la ciudad de Tunja, se cuenta con una capacidad de respuesta robusta teniendo en cuenta empresas prestadoras de servicios de salud, empresas y entidades públicas, privadas y mixtas dedicadas a la atención de emergencias además de las instituciones y entidades del orden departamental y municipal con presencia en Tunja, como primera fase para la estructuración adecuada de la EMRE se requiere generar mesas técnicas intersectoriales con las diferentes entidades y de esta manera establecer una línea base de actores, capacidades y recopilación de información y conocimiento histórico entre las entidades, para lo cual se determinó la necesidad de realizar como mínimo cinco (05) sesiones o mesas técnicas que permitan involucrar el mayor número de actores públicos, privados y comunitarios en el marco del planteamiento de la </w:t>
      </w:r>
      <w:r w:rsidRPr="009466F9">
        <w:rPr>
          <w:rFonts w:ascii="Tahoma" w:hAnsi="Tahoma" w:cs="Tahoma"/>
          <w:sz w:val="20"/>
          <w:szCs w:val="20"/>
          <w:lang w:val="es-MX"/>
        </w:rPr>
        <w:lastRenderedPageBreak/>
        <w:t>EMRE.</w:t>
      </w:r>
    </w:p>
    <w:p w14:paraId="53388FCB" w14:textId="77777777" w:rsidR="00022C0D" w:rsidRPr="009466F9" w:rsidRDefault="00022C0D" w:rsidP="00022C0D">
      <w:pPr>
        <w:jc w:val="both"/>
        <w:rPr>
          <w:rFonts w:ascii="Tahoma" w:hAnsi="Tahoma" w:cs="Tahoma"/>
          <w:sz w:val="20"/>
          <w:szCs w:val="20"/>
          <w:lang w:val="es-MX"/>
        </w:rPr>
      </w:pPr>
    </w:p>
    <w:p w14:paraId="3BF13570"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 xml:space="preserve">ITEM 2.2. CONSOLIDACIÓN DE CAPACIDADES PARA LA RESPUESTA A EMERGENCIAS DE LAS ENTIDADES QUE CONFORMAN EL SNGRD: </w:t>
      </w:r>
    </w:p>
    <w:p w14:paraId="2F9BE999" w14:textId="77777777" w:rsidR="00022C0D" w:rsidRPr="009466F9" w:rsidRDefault="00022C0D" w:rsidP="00022C0D">
      <w:pPr>
        <w:jc w:val="both"/>
        <w:rPr>
          <w:rFonts w:ascii="Tahoma" w:hAnsi="Tahoma" w:cs="Tahoma"/>
          <w:b/>
          <w:bCs/>
          <w:sz w:val="20"/>
          <w:szCs w:val="20"/>
          <w:lang w:val="es-MX"/>
        </w:rPr>
      </w:pPr>
    </w:p>
    <w:p w14:paraId="0B5D593E" w14:textId="77777777" w:rsidR="00022C0D" w:rsidRPr="009466F9" w:rsidRDefault="00022C0D" w:rsidP="00022C0D">
      <w:pPr>
        <w:jc w:val="both"/>
        <w:rPr>
          <w:rFonts w:ascii="Tahoma" w:hAnsi="Tahoma" w:cs="Tahoma"/>
          <w:sz w:val="20"/>
          <w:szCs w:val="20"/>
          <w:lang w:val="es-MX"/>
        </w:rPr>
      </w:pPr>
      <w:r w:rsidRPr="009466F9">
        <w:rPr>
          <w:rFonts w:ascii="Tahoma" w:hAnsi="Tahoma" w:cs="Tahoma"/>
          <w:sz w:val="20"/>
          <w:szCs w:val="20"/>
          <w:lang w:val="es-MX"/>
        </w:rPr>
        <w:t>Considerando la necesidad de dar eje central a la participación de los organismos y entidades que conforman el SNGRD y las asociaciones de carácter público, privado y comunitario que prestan servicios relacionados con la atención de emergencias, atención prehospitalaria y hospitalaria se deberá recopilar y consolidar una base de datos relacionado instalaciones de entidades con capacidad y tipo de atención, herramienta, equipos, vehículos, maquinaria y la totalidad de capacidades de atención de emergencias en relación con los fenómenos amenazantes reportados en el diagnóstico del Plan Municipal de Gestión del Riesgo de Desastres, se deberá consolidar la información con soportes mediante una base de datos en formato digital e impreso, bases de datos geográficas (</w:t>
      </w:r>
      <w:proofErr w:type="spellStart"/>
      <w:r w:rsidRPr="009466F9">
        <w:rPr>
          <w:rFonts w:ascii="Tahoma" w:hAnsi="Tahoma" w:cs="Tahoma"/>
          <w:sz w:val="20"/>
          <w:szCs w:val="20"/>
          <w:lang w:val="es-MX"/>
        </w:rPr>
        <w:t>mxd</w:t>
      </w:r>
      <w:proofErr w:type="spellEnd"/>
      <w:r w:rsidRPr="009466F9">
        <w:rPr>
          <w:rFonts w:ascii="Tahoma" w:hAnsi="Tahoma" w:cs="Tahoma"/>
          <w:sz w:val="20"/>
          <w:szCs w:val="20"/>
          <w:lang w:val="es-MX"/>
        </w:rPr>
        <w:t xml:space="preserve">, </w:t>
      </w:r>
      <w:proofErr w:type="spellStart"/>
      <w:r w:rsidRPr="009466F9">
        <w:rPr>
          <w:rFonts w:ascii="Tahoma" w:hAnsi="Tahoma" w:cs="Tahoma"/>
          <w:sz w:val="20"/>
          <w:szCs w:val="20"/>
          <w:lang w:val="es-MX"/>
        </w:rPr>
        <w:t>geodatabase</w:t>
      </w:r>
      <w:proofErr w:type="spellEnd"/>
      <w:r w:rsidRPr="009466F9">
        <w:rPr>
          <w:rFonts w:ascii="Tahoma" w:hAnsi="Tahoma" w:cs="Tahoma"/>
          <w:sz w:val="20"/>
          <w:szCs w:val="20"/>
          <w:lang w:val="es-MX"/>
        </w:rPr>
        <w:t xml:space="preserve">, </w:t>
      </w:r>
      <w:proofErr w:type="spellStart"/>
      <w:r w:rsidRPr="009466F9">
        <w:rPr>
          <w:rFonts w:ascii="Tahoma" w:hAnsi="Tahoma" w:cs="Tahoma"/>
          <w:sz w:val="20"/>
          <w:szCs w:val="20"/>
          <w:lang w:val="es-MX"/>
        </w:rPr>
        <w:t>shapefile</w:t>
      </w:r>
      <w:proofErr w:type="spellEnd"/>
      <w:r w:rsidRPr="009466F9">
        <w:rPr>
          <w:rFonts w:ascii="Tahoma" w:hAnsi="Tahoma" w:cs="Tahoma"/>
          <w:sz w:val="20"/>
          <w:szCs w:val="20"/>
          <w:lang w:val="es-MX"/>
        </w:rPr>
        <w:t xml:space="preserve">) y bases de datos (Excel) describiendo de manera clara y detallada la capacidad de cada entidad relacionada, de las cuales se recopilará la información a través de las mesas técnicas realizadas con los actores involucrados con la respuesta a emergencias. </w:t>
      </w:r>
    </w:p>
    <w:p w14:paraId="17355E04" w14:textId="77777777" w:rsidR="00022C0D" w:rsidRPr="009466F9" w:rsidRDefault="00022C0D" w:rsidP="00022C0D">
      <w:pPr>
        <w:jc w:val="both"/>
        <w:rPr>
          <w:rFonts w:ascii="Tahoma" w:hAnsi="Tahoma" w:cs="Tahoma"/>
          <w:b/>
          <w:bCs/>
          <w:sz w:val="20"/>
          <w:szCs w:val="20"/>
          <w:lang w:val="es-MX"/>
        </w:rPr>
      </w:pPr>
    </w:p>
    <w:p w14:paraId="756485A8" w14:textId="77777777" w:rsidR="00022C0D" w:rsidRPr="009466F9" w:rsidRDefault="00022C0D" w:rsidP="00022C0D">
      <w:pPr>
        <w:jc w:val="both"/>
        <w:rPr>
          <w:rFonts w:ascii="Tahoma" w:hAnsi="Tahoma" w:cs="Tahoma"/>
          <w:sz w:val="20"/>
          <w:szCs w:val="20"/>
          <w:lang w:val="es-MX"/>
        </w:rPr>
      </w:pPr>
      <w:r w:rsidRPr="009466F9">
        <w:rPr>
          <w:rFonts w:ascii="Tahoma" w:hAnsi="Tahoma" w:cs="Tahoma"/>
          <w:b/>
          <w:bCs/>
          <w:sz w:val="20"/>
          <w:szCs w:val="20"/>
          <w:lang w:val="es-MX"/>
        </w:rPr>
        <w:t xml:space="preserve">ITEM 2.3. ELABORACIÓN DE LA EMRE DE ACUERDO A LOS LINEAMIENTOS UNGRD: </w:t>
      </w:r>
      <w:r w:rsidRPr="009466F9">
        <w:rPr>
          <w:rFonts w:ascii="Tahoma" w:hAnsi="Tahoma" w:cs="Tahoma"/>
          <w:sz w:val="20"/>
          <w:szCs w:val="20"/>
          <w:lang w:val="es-MX"/>
        </w:rPr>
        <w:t>la Estrategia Municipal de Respuesta a Emergencias EMRE deberá contemplar como guía de formulación la “</w:t>
      </w:r>
      <w:proofErr w:type="spellStart"/>
      <w:r w:rsidRPr="009466F9">
        <w:rPr>
          <w:rFonts w:ascii="Tahoma" w:hAnsi="Tahoma" w:cs="Tahoma"/>
          <w:sz w:val="20"/>
          <w:szCs w:val="20"/>
          <w:lang w:val="es-MX"/>
        </w:rPr>
        <w:t>Guia</w:t>
      </w:r>
      <w:proofErr w:type="spellEnd"/>
      <w:r w:rsidRPr="009466F9">
        <w:rPr>
          <w:rFonts w:ascii="Tahoma" w:hAnsi="Tahoma" w:cs="Tahoma"/>
          <w:sz w:val="20"/>
          <w:szCs w:val="20"/>
          <w:lang w:val="es-MX"/>
        </w:rPr>
        <w:t xml:space="preserve"> Metodológica Estrategias Territoriales para la Respuesta a Emergencias” establecida por la Unidad Nacional para la Gestión del Riesgo de Desastres en su versión 2018 o la más reciente al momento de ejecutar la actividad, para lo cual se deberá articular con la Estrategia Nacional de Respuesta a Emergencias y la Estrategia Departamental de Respuesta a Emergencias como documentos de mayor jerarquía que normativamente deberán estar relacionados, consolidando un informe de EMRE para el municipio de Tunja y sus respectivos anexos cartográficos, documentales y metadatos en formatos digitales y físicos, en donde como mínimo se deberán considerar los siguientes aspectos:</w:t>
      </w:r>
    </w:p>
    <w:p w14:paraId="2C6885CE" w14:textId="77777777" w:rsidR="00022C0D" w:rsidRPr="009466F9" w:rsidRDefault="00022C0D" w:rsidP="00022C0D">
      <w:pPr>
        <w:jc w:val="both"/>
        <w:rPr>
          <w:rFonts w:ascii="Tahoma" w:hAnsi="Tahoma" w:cs="Tahoma"/>
          <w:sz w:val="20"/>
          <w:szCs w:val="20"/>
          <w:lang w:val="es-MX"/>
        </w:rPr>
      </w:pPr>
    </w:p>
    <w:p w14:paraId="40E1E868"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DEFINICIÓN DE LA METODOLOGIA Y ESTRUCTURA PARA LA ELABORACIÓN DE LA EMRE</w:t>
      </w:r>
    </w:p>
    <w:p w14:paraId="359DBCF1"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PLANTEAMIENTO DE OBJETIVOS DE LA EMRE</w:t>
      </w:r>
    </w:p>
    <w:p w14:paraId="7F66373F"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DESCRIPCIÓN DEL TERRITORIO Y SU ENTORNO</w:t>
      </w:r>
    </w:p>
    <w:p w14:paraId="0F6279F4"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DETERMINACIÓN DE NIVELES DE EMERGENCIA</w:t>
      </w:r>
    </w:p>
    <w:p w14:paraId="4FED481A"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IDENTIFICACIÓN DE ACTORES PARA LA RESPUESTA A EMERGENCIA </w:t>
      </w:r>
    </w:p>
    <w:p w14:paraId="5CF3EBB4"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 xml:space="preserve">DEFINICIÓN DE ORGANIGRAMA FUNCIONAL Y LA ESTRUCTURA DE INTERVENCIÓN </w:t>
      </w:r>
    </w:p>
    <w:p w14:paraId="14A64590"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ELABORACIÓN DE PROTOCOLOS ESPECIFICOS POR EVENTO EN CONCORDANCIA CON EL PMGRD.</w:t>
      </w:r>
    </w:p>
    <w:p w14:paraId="49C771BD"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ELABORACIÓN DE PROTOCOLOS DE SERVICIOS DE RESPUESTA Y DE FUNCIONES SOPORTE</w:t>
      </w:r>
    </w:p>
    <w:p w14:paraId="036343FE"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DEFINICION E INCLUSIÓN DE PROCEDIMIENTOS COMPLEMENTARIOS DE LA EMRE</w:t>
      </w:r>
    </w:p>
    <w:p w14:paraId="12342312" w14:textId="77777777" w:rsidR="00022C0D" w:rsidRPr="009466F9" w:rsidRDefault="00022C0D" w:rsidP="00022C0D">
      <w:pPr>
        <w:pStyle w:val="Prrafodelista"/>
        <w:widowControl/>
        <w:numPr>
          <w:ilvl w:val="0"/>
          <w:numId w:val="46"/>
        </w:numPr>
        <w:autoSpaceDE/>
        <w:autoSpaceDN/>
        <w:spacing w:after="200" w:line="276" w:lineRule="auto"/>
        <w:contextualSpacing/>
        <w:rPr>
          <w:rFonts w:ascii="Tahoma" w:hAnsi="Tahoma" w:cs="Tahoma"/>
          <w:sz w:val="20"/>
          <w:szCs w:val="20"/>
          <w:lang w:val="es-MX"/>
        </w:rPr>
      </w:pPr>
      <w:r w:rsidRPr="009466F9">
        <w:rPr>
          <w:rFonts w:ascii="Tahoma" w:hAnsi="Tahoma" w:cs="Tahoma"/>
          <w:sz w:val="20"/>
          <w:szCs w:val="20"/>
          <w:lang w:val="es-MX"/>
        </w:rPr>
        <w:t>PROCEDIMIENTO DE IMPLEMENTACIÓN DE LA EMRE</w:t>
      </w:r>
    </w:p>
    <w:p w14:paraId="75321B10" w14:textId="77777777" w:rsidR="00022C0D" w:rsidRPr="009466F9" w:rsidRDefault="00022C0D" w:rsidP="00022C0D">
      <w:pPr>
        <w:jc w:val="both"/>
        <w:rPr>
          <w:rFonts w:ascii="Tahoma" w:hAnsi="Tahoma" w:cs="Tahoma"/>
          <w:b/>
          <w:bCs/>
          <w:sz w:val="20"/>
          <w:szCs w:val="20"/>
          <w:lang w:val="es-MX"/>
        </w:rPr>
      </w:pPr>
    </w:p>
    <w:p w14:paraId="1E45377D" w14:textId="77777777" w:rsidR="00022C0D" w:rsidRPr="009466F9" w:rsidRDefault="00022C0D" w:rsidP="00022C0D">
      <w:pPr>
        <w:jc w:val="both"/>
        <w:rPr>
          <w:rFonts w:ascii="Tahoma" w:hAnsi="Tahoma" w:cs="Tahoma"/>
          <w:b/>
          <w:bCs/>
          <w:sz w:val="18"/>
          <w:szCs w:val="18"/>
          <w:lang w:val="es-MX"/>
        </w:rPr>
      </w:pPr>
      <w:r w:rsidRPr="009466F9">
        <w:rPr>
          <w:rFonts w:ascii="Tahoma" w:hAnsi="Tahoma" w:cs="Tahoma"/>
          <w:b/>
          <w:bCs/>
          <w:sz w:val="18"/>
          <w:szCs w:val="18"/>
          <w:lang w:val="es-MX"/>
        </w:rPr>
        <w:t xml:space="preserve">Nota: </w:t>
      </w:r>
      <w:r w:rsidRPr="009466F9">
        <w:rPr>
          <w:rFonts w:ascii="Tahoma" w:hAnsi="Tahoma" w:cs="Tahoma"/>
          <w:sz w:val="18"/>
          <w:szCs w:val="18"/>
          <w:lang w:val="es-MX"/>
        </w:rPr>
        <w:t xml:space="preserve">los 10 ítems definidos anteriormente corresponden a unos lineamientos mínimos establecidos en la guía referenciada, si se expide una nueva guía en el periodo de ejecución de la consultoría la cual determine ítems adicionales o análisis complementarios serán asumidos por el contratista, además desde la supervisión se podrán ajustar las necesidades de la EMRE de acuerdo a las características propias del municipio y los resultados obtenidos en la caracterización y priorización de escenarios de riesgo resultados de la elaboración del PMGRD por lo cual se entiende que cualquier otro análisis en el marco de la elaboración de la EMRE quedará incluido en el presente ítem sin constituir adicionales al contrato, lo cual será convenido con la supervisión de acuerdo a la necesidad del servicio. </w:t>
      </w:r>
    </w:p>
    <w:p w14:paraId="606E87DB" w14:textId="77777777" w:rsidR="00022C0D" w:rsidRPr="009466F9" w:rsidRDefault="00022C0D" w:rsidP="00022C0D">
      <w:pPr>
        <w:jc w:val="both"/>
        <w:rPr>
          <w:rFonts w:ascii="Tahoma" w:hAnsi="Tahoma" w:cs="Tahoma"/>
          <w:b/>
          <w:bCs/>
          <w:sz w:val="20"/>
          <w:szCs w:val="20"/>
          <w:lang w:val="es-MX"/>
        </w:rPr>
      </w:pPr>
    </w:p>
    <w:p w14:paraId="0B5EC769"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b/>
          <w:bCs/>
          <w:sz w:val="20"/>
          <w:szCs w:val="20"/>
          <w:lang w:val="es-MX"/>
        </w:rPr>
        <w:t>ITEM 2.4. SOCIALIZACIÓN DE RESULTADOS ANTE EL CMGRD:</w:t>
      </w:r>
    </w:p>
    <w:p w14:paraId="4E14BB5E" w14:textId="77777777" w:rsidR="00022C0D" w:rsidRPr="009466F9" w:rsidRDefault="00022C0D" w:rsidP="00022C0D">
      <w:pPr>
        <w:jc w:val="both"/>
        <w:rPr>
          <w:rFonts w:ascii="Tahoma" w:hAnsi="Tahoma" w:cs="Tahoma"/>
          <w:b/>
          <w:bCs/>
          <w:sz w:val="20"/>
          <w:szCs w:val="20"/>
          <w:lang w:val="es-MX"/>
        </w:rPr>
      </w:pPr>
    </w:p>
    <w:p w14:paraId="0C64F625" w14:textId="77777777" w:rsidR="00022C0D" w:rsidRPr="009466F9" w:rsidRDefault="00022C0D" w:rsidP="00022C0D">
      <w:pPr>
        <w:jc w:val="both"/>
        <w:rPr>
          <w:rFonts w:ascii="Tahoma" w:hAnsi="Tahoma" w:cs="Tahoma"/>
          <w:b/>
          <w:bCs/>
          <w:sz w:val="20"/>
          <w:szCs w:val="20"/>
          <w:lang w:val="es-MX"/>
        </w:rPr>
      </w:pPr>
      <w:r w:rsidRPr="009466F9">
        <w:rPr>
          <w:rFonts w:ascii="Tahoma" w:hAnsi="Tahoma" w:cs="Tahoma"/>
          <w:sz w:val="20"/>
          <w:szCs w:val="20"/>
          <w:lang w:val="es-MX"/>
        </w:rPr>
        <w:t>Una vez consolidado totalmente el documento que conforma la Estrategia Municipal de Respuesta a Emergencias EMRE de acuerdo a los lineamientos de la UNGRD y la totalidad de los entregables correspondientes a los ítems 2.1. y 2.2. se deberá realizar una socialización de la totalidad de los elementos que componen la EMRE en donde se socialice al CMGRD a fin de determinar si existe necesidad de incluir algún elemento o ajuste al componente programático del PMGRD formulado, en donde el CMGRD dará viabilidad del Plan mediante la atención de las observaciones si hay lugar a ellas</w:t>
      </w:r>
    </w:p>
    <w:p w14:paraId="770F7AF5" w14:textId="77777777" w:rsidR="0065595C" w:rsidRPr="00022C0D" w:rsidRDefault="0065595C">
      <w:pPr>
        <w:jc w:val="both"/>
        <w:rPr>
          <w:rFonts w:ascii="Tahoma" w:eastAsia="Tahoma" w:hAnsi="Tahoma" w:cs="Tahoma"/>
          <w:sz w:val="20"/>
          <w:szCs w:val="20"/>
          <w:lang w:val="es-MX"/>
        </w:rPr>
      </w:pPr>
    </w:p>
    <w:p w14:paraId="27ECFB1F" w14:textId="4C875CD0" w:rsidR="0065595C" w:rsidRPr="00C07037" w:rsidRDefault="00E746C3">
      <w:pPr>
        <w:jc w:val="both"/>
        <w:rPr>
          <w:rFonts w:ascii="Tahoma" w:eastAsia="Tahoma" w:hAnsi="Tahoma" w:cs="Tahoma"/>
          <w:sz w:val="20"/>
          <w:szCs w:val="20"/>
        </w:rPr>
      </w:pPr>
      <w:r w:rsidRPr="00C07037">
        <w:rPr>
          <w:rFonts w:ascii="Tahoma" w:eastAsia="Tahoma" w:hAnsi="Tahoma" w:cs="Tahoma"/>
          <w:sz w:val="20"/>
          <w:szCs w:val="20"/>
        </w:rPr>
        <w:t>En mi calidad de proponente, realiz</w:t>
      </w:r>
      <w:r w:rsidR="00CE76AD" w:rsidRPr="00C07037">
        <w:rPr>
          <w:rFonts w:ascii="Tahoma" w:eastAsia="Tahoma" w:hAnsi="Tahoma" w:cs="Tahoma"/>
          <w:sz w:val="20"/>
          <w:szCs w:val="20"/>
        </w:rPr>
        <w:t>o entrega del presente FORMATO 4</w:t>
      </w:r>
      <w:r w:rsidRPr="00C07037">
        <w:rPr>
          <w:rFonts w:ascii="Tahoma" w:eastAsia="Tahoma" w:hAnsi="Tahoma" w:cs="Tahoma"/>
          <w:sz w:val="20"/>
          <w:szCs w:val="20"/>
        </w:rPr>
        <w:t>. Con la suscripción del presente documento manifiesto que me comprometo a lo aquí señalado, en caso que me sea adjudicado el contrato que se derive del proceso de contratación que se quiere iniciar.</w:t>
      </w:r>
    </w:p>
    <w:p w14:paraId="496AA050" w14:textId="77777777" w:rsidR="0065595C" w:rsidRPr="00C07037" w:rsidRDefault="00E746C3">
      <w:pPr>
        <w:jc w:val="both"/>
        <w:rPr>
          <w:rFonts w:ascii="Tahoma" w:eastAsia="Tahoma" w:hAnsi="Tahoma" w:cs="Tahoma"/>
          <w:sz w:val="20"/>
          <w:szCs w:val="20"/>
        </w:rPr>
      </w:pPr>
      <w:r w:rsidRPr="00C07037">
        <w:rPr>
          <w:rFonts w:ascii="Tahoma" w:eastAsia="Tahoma" w:hAnsi="Tahoma" w:cs="Tahoma"/>
          <w:sz w:val="20"/>
          <w:szCs w:val="20"/>
        </w:rPr>
        <w:t xml:space="preserve"> </w:t>
      </w:r>
    </w:p>
    <w:p w14:paraId="1A9504EA" w14:textId="77777777" w:rsidR="0065595C" w:rsidRPr="00C07037" w:rsidRDefault="00E746C3">
      <w:pPr>
        <w:jc w:val="both"/>
        <w:rPr>
          <w:rFonts w:ascii="Tahoma" w:eastAsia="Tahoma" w:hAnsi="Tahoma" w:cs="Tahoma"/>
          <w:sz w:val="20"/>
          <w:szCs w:val="20"/>
        </w:rPr>
      </w:pPr>
      <w:r w:rsidRPr="00C07037">
        <w:rPr>
          <w:rFonts w:ascii="Tahoma" w:eastAsia="Tahoma" w:hAnsi="Tahoma" w:cs="Tahoma"/>
          <w:sz w:val="20"/>
          <w:szCs w:val="20"/>
        </w:rPr>
        <w:t xml:space="preserve">ATENTAMENTE, </w:t>
      </w:r>
    </w:p>
    <w:p w14:paraId="61EA5567" w14:textId="77777777" w:rsidR="0065595C" w:rsidRPr="00C07037" w:rsidRDefault="0065595C">
      <w:pPr>
        <w:jc w:val="both"/>
        <w:rPr>
          <w:rFonts w:ascii="Tahoma" w:eastAsia="Tahoma" w:hAnsi="Tahoma" w:cs="Tahoma"/>
          <w:sz w:val="20"/>
          <w:szCs w:val="20"/>
        </w:rPr>
      </w:pPr>
    </w:p>
    <w:p w14:paraId="75DB4CCC" w14:textId="77777777" w:rsidR="0065595C" w:rsidRPr="00C07037" w:rsidRDefault="0065595C">
      <w:pPr>
        <w:jc w:val="both"/>
        <w:rPr>
          <w:rFonts w:ascii="Tahoma" w:eastAsia="Tahoma" w:hAnsi="Tahoma" w:cs="Tahoma"/>
          <w:b/>
          <w:sz w:val="20"/>
          <w:szCs w:val="20"/>
        </w:rPr>
      </w:pPr>
    </w:p>
    <w:p w14:paraId="791E1C07"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NOMBRE DEL PROPONENTE: </w:t>
      </w:r>
    </w:p>
    <w:p w14:paraId="1326245E"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NIT o C.C.: </w:t>
      </w:r>
    </w:p>
    <w:p w14:paraId="394DEC50"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DIRECCIÓN: </w:t>
      </w:r>
    </w:p>
    <w:p w14:paraId="7D6F7B72"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TELÉFONO: </w:t>
      </w:r>
    </w:p>
    <w:p w14:paraId="38DFC212" w14:textId="77777777" w:rsidR="0065595C" w:rsidRPr="00C07037" w:rsidRDefault="0065595C">
      <w:pPr>
        <w:jc w:val="both"/>
        <w:rPr>
          <w:rFonts w:ascii="Tahoma" w:eastAsia="Tahoma" w:hAnsi="Tahoma" w:cs="Tahoma"/>
          <w:b/>
          <w:sz w:val="20"/>
          <w:szCs w:val="20"/>
        </w:rPr>
      </w:pPr>
    </w:p>
    <w:p w14:paraId="7B24F78A" w14:textId="77777777" w:rsidR="007D7599" w:rsidRPr="00C07037" w:rsidRDefault="007D7599">
      <w:pPr>
        <w:jc w:val="both"/>
        <w:rPr>
          <w:rFonts w:ascii="Tahoma" w:eastAsia="Tahoma" w:hAnsi="Tahoma" w:cs="Tahoma"/>
          <w:b/>
          <w:sz w:val="20"/>
          <w:szCs w:val="20"/>
        </w:rPr>
      </w:pPr>
    </w:p>
    <w:p w14:paraId="54396284" w14:textId="77777777" w:rsidR="0065595C" w:rsidRPr="00C07037" w:rsidRDefault="0065595C">
      <w:pPr>
        <w:jc w:val="both"/>
        <w:rPr>
          <w:rFonts w:ascii="Tahoma" w:eastAsia="Tahoma" w:hAnsi="Tahoma" w:cs="Tahoma"/>
          <w:b/>
          <w:sz w:val="20"/>
          <w:szCs w:val="20"/>
        </w:rPr>
      </w:pPr>
    </w:p>
    <w:p w14:paraId="388545AF"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NOMBRE DEL REPRESENTANTE LEGAL: </w:t>
      </w:r>
    </w:p>
    <w:p w14:paraId="6BCF1B58"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 xml:space="preserve">C.C.: </w:t>
      </w:r>
    </w:p>
    <w:p w14:paraId="0358F7D5" w14:textId="77777777" w:rsidR="0065595C" w:rsidRPr="00C07037" w:rsidRDefault="0065595C">
      <w:pPr>
        <w:jc w:val="both"/>
        <w:rPr>
          <w:rFonts w:ascii="Tahoma" w:eastAsia="Tahoma" w:hAnsi="Tahoma" w:cs="Tahoma"/>
          <w:b/>
          <w:sz w:val="20"/>
          <w:szCs w:val="20"/>
        </w:rPr>
      </w:pPr>
    </w:p>
    <w:p w14:paraId="07285969" w14:textId="77777777" w:rsidR="0065595C" w:rsidRPr="00C07037" w:rsidRDefault="0065595C">
      <w:pPr>
        <w:jc w:val="both"/>
        <w:rPr>
          <w:rFonts w:ascii="Tahoma" w:eastAsia="Tahoma" w:hAnsi="Tahoma" w:cs="Tahoma"/>
          <w:b/>
          <w:sz w:val="20"/>
          <w:szCs w:val="20"/>
        </w:rPr>
      </w:pPr>
    </w:p>
    <w:p w14:paraId="31FAB902" w14:textId="77777777" w:rsidR="0065595C" w:rsidRPr="00C07037" w:rsidRDefault="00E746C3">
      <w:pPr>
        <w:jc w:val="both"/>
        <w:rPr>
          <w:rFonts w:ascii="Tahoma" w:eastAsia="Tahoma" w:hAnsi="Tahoma" w:cs="Tahoma"/>
          <w:sz w:val="20"/>
          <w:szCs w:val="20"/>
        </w:rPr>
      </w:pPr>
      <w:r w:rsidRPr="00C07037">
        <w:rPr>
          <w:rFonts w:ascii="Tahoma" w:eastAsia="Tahoma" w:hAnsi="Tahoma" w:cs="Tahoma"/>
          <w:sz w:val="20"/>
          <w:szCs w:val="20"/>
        </w:rPr>
        <w:t xml:space="preserve">Atentamente, </w:t>
      </w:r>
    </w:p>
    <w:p w14:paraId="7A984D7A" w14:textId="77777777" w:rsidR="0065595C" w:rsidRPr="00C07037" w:rsidRDefault="0065595C">
      <w:pPr>
        <w:jc w:val="both"/>
        <w:rPr>
          <w:rFonts w:ascii="Tahoma" w:eastAsia="Tahoma" w:hAnsi="Tahoma" w:cs="Tahoma"/>
          <w:sz w:val="20"/>
          <w:szCs w:val="20"/>
        </w:rPr>
      </w:pPr>
    </w:p>
    <w:p w14:paraId="3FE133A9" w14:textId="77777777" w:rsidR="0065595C" w:rsidRPr="00C07037" w:rsidRDefault="0065595C">
      <w:pPr>
        <w:jc w:val="both"/>
        <w:rPr>
          <w:rFonts w:ascii="Tahoma" w:eastAsia="Tahoma" w:hAnsi="Tahoma" w:cs="Tahoma"/>
          <w:b/>
          <w:sz w:val="20"/>
          <w:szCs w:val="20"/>
        </w:rPr>
      </w:pPr>
    </w:p>
    <w:p w14:paraId="3D87BB6D"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FIRMA</w:t>
      </w:r>
    </w:p>
    <w:p w14:paraId="1B2E270E" w14:textId="77777777" w:rsidR="0065595C" w:rsidRPr="00C07037" w:rsidRDefault="00E746C3">
      <w:pPr>
        <w:jc w:val="center"/>
        <w:rPr>
          <w:rFonts w:ascii="Tahoma" w:eastAsia="Tahoma" w:hAnsi="Tahoma" w:cs="Tahoma"/>
          <w:b/>
          <w:sz w:val="20"/>
          <w:szCs w:val="20"/>
        </w:rPr>
      </w:pPr>
      <w:r w:rsidRPr="00C07037">
        <w:rPr>
          <w:rFonts w:ascii="Tahoma" w:hAnsi="Tahoma" w:cs="Tahoma"/>
          <w:sz w:val="20"/>
          <w:szCs w:val="20"/>
        </w:rPr>
        <w:br w:type="page"/>
      </w:r>
    </w:p>
    <w:p w14:paraId="549D117C" w14:textId="77777777" w:rsidR="0065595C" w:rsidRPr="00C07037" w:rsidRDefault="00E746C3">
      <w:pPr>
        <w:jc w:val="center"/>
        <w:rPr>
          <w:rFonts w:ascii="Tahoma" w:eastAsia="Tahoma" w:hAnsi="Tahoma" w:cs="Tahoma"/>
          <w:b/>
          <w:sz w:val="20"/>
          <w:szCs w:val="20"/>
        </w:rPr>
      </w:pPr>
      <w:r w:rsidRPr="00C07037">
        <w:rPr>
          <w:rFonts w:ascii="Tahoma" w:eastAsia="Tahoma" w:hAnsi="Tahoma" w:cs="Tahoma"/>
          <w:b/>
          <w:sz w:val="20"/>
          <w:szCs w:val="20"/>
        </w:rPr>
        <w:lastRenderedPageBreak/>
        <w:t>FORMATO NO. 5 PROPUESTA ECONÓMICA</w:t>
      </w:r>
    </w:p>
    <w:p w14:paraId="28B4B43D" w14:textId="77777777" w:rsidR="0065595C" w:rsidRPr="00C07037" w:rsidRDefault="0065595C">
      <w:pPr>
        <w:jc w:val="both"/>
        <w:rPr>
          <w:rFonts w:ascii="Tahoma" w:eastAsia="Tahoma" w:hAnsi="Tahoma" w:cs="Tahoma"/>
          <w:b/>
          <w:sz w:val="20"/>
          <w:szCs w:val="20"/>
        </w:rPr>
      </w:pPr>
    </w:p>
    <w:p w14:paraId="37735B1B"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Lugar y fecha, </w:t>
      </w:r>
    </w:p>
    <w:p w14:paraId="5F7AF791"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0B7870F0"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Señores </w:t>
      </w:r>
    </w:p>
    <w:p w14:paraId="269152F3"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b/>
          <w:color w:val="000000"/>
          <w:sz w:val="20"/>
          <w:szCs w:val="20"/>
        </w:rPr>
        <w:t xml:space="preserve">MUNICIPIO DE TUNJA </w:t>
      </w:r>
    </w:p>
    <w:p w14:paraId="3027EAC0"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Calle 19 No. 9 – 95 </w:t>
      </w:r>
    </w:p>
    <w:p w14:paraId="0665A39E"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Oficina 312 </w:t>
      </w:r>
    </w:p>
    <w:p w14:paraId="04428C0A" w14:textId="77777777" w:rsidR="0065595C" w:rsidRPr="00C07037" w:rsidRDefault="00E746C3">
      <w:pPr>
        <w:jc w:val="both"/>
        <w:rPr>
          <w:rFonts w:ascii="Tahoma" w:eastAsia="Tahoma" w:hAnsi="Tahoma" w:cs="Tahoma"/>
          <w:b/>
          <w:sz w:val="20"/>
          <w:szCs w:val="20"/>
        </w:rPr>
      </w:pPr>
      <w:r w:rsidRPr="00C07037">
        <w:rPr>
          <w:rFonts w:ascii="Tahoma" w:eastAsia="Tahoma" w:hAnsi="Tahoma" w:cs="Tahoma"/>
          <w:sz w:val="20"/>
          <w:szCs w:val="20"/>
        </w:rPr>
        <w:t>Ciudad</w:t>
      </w:r>
    </w:p>
    <w:p w14:paraId="6E2EAC95" w14:textId="77777777" w:rsidR="0039514A" w:rsidRDefault="0039514A">
      <w:pPr>
        <w:jc w:val="both"/>
        <w:rPr>
          <w:rFonts w:ascii="Tahoma" w:eastAsia="Tahoma" w:hAnsi="Tahoma" w:cs="Tahoma"/>
          <w:b/>
          <w:sz w:val="20"/>
          <w:szCs w:val="20"/>
        </w:rPr>
      </w:pPr>
    </w:p>
    <w:p w14:paraId="0803127C" w14:textId="558F1BE9" w:rsidR="0065595C" w:rsidRDefault="00E746C3">
      <w:pPr>
        <w:jc w:val="both"/>
        <w:rPr>
          <w:rFonts w:ascii="Tahoma" w:eastAsia="Tahoma" w:hAnsi="Tahoma" w:cs="Tahoma"/>
          <w:sz w:val="20"/>
          <w:szCs w:val="20"/>
        </w:rPr>
      </w:pPr>
      <w:r w:rsidRPr="00C07037">
        <w:rPr>
          <w:rFonts w:ascii="Tahoma" w:eastAsia="Tahoma" w:hAnsi="Tahoma" w:cs="Tahoma"/>
          <w:sz w:val="20"/>
          <w:szCs w:val="20"/>
        </w:rPr>
        <w:t xml:space="preserve">Referencia: Proceso de Contratación – </w:t>
      </w:r>
      <w:r w:rsidR="00943111" w:rsidRPr="00C07037">
        <w:rPr>
          <w:rFonts w:ascii="Tahoma" w:eastAsia="Tahoma" w:hAnsi="Tahoma" w:cs="Tahoma"/>
          <w:sz w:val="20"/>
          <w:szCs w:val="20"/>
        </w:rPr>
        <w:t>___________________________</w:t>
      </w:r>
    </w:p>
    <w:p w14:paraId="7EF176AD" w14:textId="77777777" w:rsidR="0039514A" w:rsidRPr="00C07037" w:rsidRDefault="0039514A">
      <w:pPr>
        <w:jc w:val="both"/>
        <w:rPr>
          <w:rFonts w:ascii="Tahoma" w:eastAsia="Tahoma" w:hAnsi="Tahoma" w:cs="Tahoma"/>
          <w:b/>
          <w:sz w:val="20"/>
          <w:szCs w:val="20"/>
        </w:rPr>
      </w:pPr>
    </w:p>
    <w:p w14:paraId="78E8D105" w14:textId="77777777" w:rsidR="0065595C" w:rsidRPr="00C07037" w:rsidRDefault="00E746C3">
      <w:pPr>
        <w:jc w:val="both"/>
        <w:rPr>
          <w:rFonts w:ascii="Tahoma" w:eastAsia="Tahoma" w:hAnsi="Tahoma" w:cs="Tahoma"/>
          <w:sz w:val="20"/>
          <w:szCs w:val="20"/>
        </w:rPr>
      </w:pPr>
      <w:r w:rsidRPr="00C07037">
        <w:rPr>
          <w:rFonts w:ascii="Tahoma" w:eastAsia="Tahoma" w:hAnsi="Tahoma" w:cs="Tahoma"/>
          <w:sz w:val="20"/>
          <w:szCs w:val="20"/>
        </w:rPr>
        <w:t>Estimados señores:</w:t>
      </w:r>
    </w:p>
    <w:p w14:paraId="16A7B2F1" w14:textId="77777777" w:rsidR="0065595C" w:rsidRPr="00C07037" w:rsidRDefault="0065595C">
      <w:pPr>
        <w:jc w:val="both"/>
        <w:rPr>
          <w:rFonts w:ascii="Tahoma" w:eastAsia="Tahoma" w:hAnsi="Tahoma" w:cs="Tahoma"/>
          <w:b/>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683"/>
        <w:gridCol w:w="2173"/>
        <w:gridCol w:w="919"/>
        <w:gridCol w:w="1164"/>
        <w:gridCol w:w="1181"/>
        <w:gridCol w:w="1092"/>
      </w:tblGrid>
      <w:tr w:rsidR="00022C0D" w:rsidRPr="00022C0D" w14:paraId="2E2EC094" w14:textId="77777777" w:rsidTr="00022C0D">
        <w:trPr>
          <w:tblCellSpacing w:w="15" w:type="dxa"/>
        </w:trPr>
        <w:tc>
          <w:tcPr>
            <w:tcW w:w="0" w:type="auto"/>
            <w:vAlign w:val="center"/>
            <w:hideMark/>
          </w:tcPr>
          <w:p w14:paraId="3EC3D038"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ÍTEM</w:t>
            </w:r>
          </w:p>
        </w:tc>
        <w:tc>
          <w:tcPr>
            <w:tcW w:w="0" w:type="auto"/>
            <w:vAlign w:val="center"/>
            <w:hideMark/>
          </w:tcPr>
          <w:p w14:paraId="7917D107"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DESCRIPCIÓN</w:t>
            </w:r>
          </w:p>
        </w:tc>
        <w:tc>
          <w:tcPr>
            <w:tcW w:w="0" w:type="auto"/>
            <w:vAlign w:val="center"/>
            <w:hideMark/>
          </w:tcPr>
          <w:p w14:paraId="21BAEDD5"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DESCRIPCIÓN / ALCANCE</w:t>
            </w:r>
          </w:p>
        </w:tc>
        <w:tc>
          <w:tcPr>
            <w:tcW w:w="0" w:type="auto"/>
            <w:vAlign w:val="center"/>
            <w:hideMark/>
          </w:tcPr>
          <w:p w14:paraId="1B42DAA0"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UNIDAD</w:t>
            </w:r>
          </w:p>
        </w:tc>
        <w:tc>
          <w:tcPr>
            <w:tcW w:w="0" w:type="auto"/>
            <w:vAlign w:val="center"/>
            <w:hideMark/>
          </w:tcPr>
          <w:p w14:paraId="6EC9E238"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CANTIDAD</w:t>
            </w:r>
          </w:p>
        </w:tc>
        <w:tc>
          <w:tcPr>
            <w:tcW w:w="0" w:type="auto"/>
            <w:vAlign w:val="center"/>
            <w:hideMark/>
          </w:tcPr>
          <w:p w14:paraId="51F88417"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VALOR UNITARIO + IVA</w:t>
            </w:r>
          </w:p>
        </w:tc>
        <w:tc>
          <w:tcPr>
            <w:tcW w:w="0" w:type="auto"/>
            <w:vAlign w:val="center"/>
            <w:hideMark/>
          </w:tcPr>
          <w:p w14:paraId="45F04909" w14:textId="77777777" w:rsidR="00022C0D" w:rsidRPr="00022C0D" w:rsidRDefault="00022C0D" w:rsidP="00022C0D">
            <w:pPr>
              <w:widowControl/>
              <w:autoSpaceDE/>
              <w:autoSpaceDN/>
              <w:spacing w:before="100" w:beforeAutospacing="1" w:after="100" w:afterAutospacing="1"/>
              <w:jc w:val="center"/>
              <w:rPr>
                <w:rFonts w:ascii="Tahoma" w:eastAsia="Times New Roman" w:hAnsi="Tahoma" w:cs="Tahoma"/>
                <w:b/>
                <w:bCs/>
                <w:sz w:val="20"/>
                <w:szCs w:val="24"/>
                <w:lang w:val="en-US" w:eastAsia="en-US"/>
              </w:rPr>
            </w:pPr>
            <w:r w:rsidRPr="00022C0D">
              <w:rPr>
                <w:rFonts w:ascii="Tahoma" w:eastAsia="Times New Roman" w:hAnsi="Tahoma" w:cs="Tahoma"/>
                <w:b/>
                <w:bCs/>
                <w:sz w:val="20"/>
                <w:szCs w:val="24"/>
                <w:lang w:val="en-US" w:eastAsia="en-US"/>
              </w:rPr>
              <w:t>VALOR TOTAL</w:t>
            </w:r>
          </w:p>
        </w:tc>
      </w:tr>
      <w:tr w:rsidR="00022C0D" w:rsidRPr="00022C0D" w14:paraId="0B819D44" w14:textId="77777777" w:rsidTr="00022C0D">
        <w:trPr>
          <w:tblCellSpacing w:w="15" w:type="dxa"/>
        </w:trPr>
        <w:tc>
          <w:tcPr>
            <w:tcW w:w="0" w:type="auto"/>
            <w:vAlign w:val="center"/>
            <w:hideMark/>
          </w:tcPr>
          <w:p w14:paraId="529EAD3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2C68848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Recopilación y análisis de información existente</w:t>
            </w:r>
          </w:p>
        </w:tc>
        <w:tc>
          <w:tcPr>
            <w:tcW w:w="0" w:type="auto"/>
            <w:vAlign w:val="center"/>
            <w:hideMark/>
          </w:tcPr>
          <w:p w14:paraId="40B01B0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Recopilación, revisión, análisis de la información disponible y consolidación de bases de datos para la revisión, ajuste y actualización del Plan Municipal de Gestión del Riesgo de Desastres (PMGRD) del municipio de Tunja.</w:t>
            </w:r>
          </w:p>
        </w:tc>
        <w:tc>
          <w:tcPr>
            <w:tcW w:w="0" w:type="auto"/>
            <w:vAlign w:val="center"/>
            <w:hideMark/>
          </w:tcPr>
          <w:p w14:paraId="3F0AF24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21FC7F5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6EAE946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3A81400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0946E609" w14:textId="77777777" w:rsidTr="00022C0D">
        <w:trPr>
          <w:tblCellSpacing w:w="15" w:type="dxa"/>
        </w:trPr>
        <w:tc>
          <w:tcPr>
            <w:tcW w:w="0" w:type="auto"/>
            <w:vAlign w:val="center"/>
            <w:hideMark/>
          </w:tcPr>
          <w:p w14:paraId="067AFBF2"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2</w:t>
            </w:r>
          </w:p>
        </w:tc>
        <w:tc>
          <w:tcPr>
            <w:tcW w:w="0" w:type="auto"/>
            <w:vAlign w:val="center"/>
            <w:hideMark/>
          </w:tcPr>
          <w:p w14:paraId="372015E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Revisión y evaluación del PMGRD vigente</w:t>
            </w:r>
          </w:p>
        </w:tc>
        <w:tc>
          <w:tcPr>
            <w:tcW w:w="0" w:type="auto"/>
            <w:vAlign w:val="center"/>
            <w:hideMark/>
          </w:tcPr>
          <w:p w14:paraId="64F5387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Revisión y evaluación del estado actual del PMGRD vigente, identificando avances, necesidades de actualización, vacíos de información y aspectos susceptibles de mejora.</w:t>
            </w:r>
          </w:p>
        </w:tc>
        <w:tc>
          <w:tcPr>
            <w:tcW w:w="0" w:type="auto"/>
            <w:vAlign w:val="center"/>
            <w:hideMark/>
          </w:tcPr>
          <w:p w14:paraId="2E838572"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06A32EF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3D4CCD2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4667702A"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6E7E0DF9" w14:textId="77777777" w:rsidTr="00022C0D">
        <w:trPr>
          <w:tblCellSpacing w:w="15" w:type="dxa"/>
        </w:trPr>
        <w:tc>
          <w:tcPr>
            <w:tcW w:w="0" w:type="auto"/>
            <w:vAlign w:val="center"/>
            <w:hideMark/>
          </w:tcPr>
          <w:p w14:paraId="7FF3948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3</w:t>
            </w:r>
          </w:p>
        </w:tc>
        <w:tc>
          <w:tcPr>
            <w:tcW w:w="0" w:type="auto"/>
            <w:vAlign w:val="center"/>
            <w:hideMark/>
          </w:tcPr>
          <w:p w14:paraId="3E95CDC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proofErr w:type="spellStart"/>
            <w:r w:rsidRPr="00022C0D">
              <w:rPr>
                <w:rFonts w:ascii="Tahoma" w:eastAsia="Times New Roman" w:hAnsi="Tahoma" w:cs="Tahoma"/>
                <w:sz w:val="20"/>
                <w:szCs w:val="24"/>
                <w:lang w:val="en-US" w:eastAsia="en-US"/>
              </w:rPr>
              <w:t>Actualización</w:t>
            </w:r>
            <w:proofErr w:type="spellEnd"/>
            <w:r w:rsidRPr="00022C0D">
              <w:rPr>
                <w:rFonts w:ascii="Tahoma" w:eastAsia="Times New Roman" w:hAnsi="Tahoma" w:cs="Tahoma"/>
                <w:sz w:val="20"/>
                <w:szCs w:val="24"/>
                <w:lang w:val="en-US" w:eastAsia="en-US"/>
              </w:rPr>
              <w:t xml:space="preserve"> del PMGRD</w:t>
            </w:r>
          </w:p>
        </w:tc>
        <w:tc>
          <w:tcPr>
            <w:tcW w:w="0" w:type="auto"/>
            <w:vAlign w:val="center"/>
            <w:hideMark/>
          </w:tcPr>
          <w:p w14:paraId="1404BAF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Actualización del Plan Municipal de Gestión del Riesgo de Desastres de acuerdo con los lineamientos técnicos de la Unidad Nacional para la Gestión del Riesgo de Desastres (UNGRD).</w:t>
            </w:r>
          </w:p>
        </w:tc>
        <w:tc>
          <w:tcPr>
            <w:tcW w:w="0" w:type="auto"/>
            <w:vAlign w:val="center"/>
            <w:hideMark/>
          </w:tcPr>
          <w:p w14:paraId="1486586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00F913E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6E7D1AC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5079DF7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4C8B32C6" w14:textId="77777777" w:rsidTr="00022C0D">
        <w:trPr>
          <w:tblCellSpacing w:w="15" w:type="dxa"/>
        </w:trPr>
        <w:tc>
          <w:tcPr>
            <w:tcW w:w="0" w:type="auto"/>
            <w:vAlign w:val="center"/>
            <w:hideMark/>
          </w:tcPr>
          <w:p w14:paraId="74EB096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4</w:t>
            </w:r>
          </w:p>
        </w:tc>
        <w:tc>
          <w:tcPr>
            <w:tcW w:w="0" w:type="auto"/>
            <w:vAlign w:val="center"/>
            <w:hideMark/>
          </w:tcPr>
          <w:p w14:paraId="77D5CA7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Socialización del diagnóstico y componente programático del PMGRD</w:t>
            </w:r>
          </w:p>
        </w:tc>
        <w:tc>
          <w:tcPr>
            <w:tcW w:w="0" w:type="auto"/>
            <w:vAlign w:val="center"/>
            <w:hideMark/>
          </w:tcPr>
          <w:p w14:paraId="5FC4A9F7"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 xml:space="preserve">Presentación y socialización del diagnóstico, los resultados de la revisión y el </w:t>
            </w:r>
            <w:r w:rsidRPr="00022C0D">
              <w:rPr>
                <w:rFonts w:ascii="Tahoma" w:eastAsia="Times New Roman" w:hAnsi="Tahoma" w:cs="Tahoma"/>
                <w:sz w:val="20"/>
                <w:szCs w:val="24"/>
                <w:lang w:eastAsia="en-US"/>
              </w:rPr>
              <w:lastRenderedPageBreak/>
              <w:t>componente programático final ante el Consejo Municipal de Gestión del Riesgo de Desastres (CMGRD).</w:t>
            </w:r>
          </w:p>
        </w:tc>
        <w:tc>
          <w:tcPr>
            <w:tcW w:w="0" w:type="auto"/>
            <w:vAlign w:val="center"/>
            <w:hideMark/>
          </w:tcPr>
          <w:p w14:paraId="16B9633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lastRenderedPageBreak/>
              <w:t>GLOBAL</w:t>
            </w:r>
          </w:p>
        </w:tc>
        <w:tc>
          <w:tcPr>
            <w:tcW w:w="0" w:type="auto"/>
            <w:vAlign w:val="center"/>
            <w:hideMark/>
          </w:tcPr>
          <w:p w14:paraId="6120F453"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4849F3D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581C30D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02532080" w14:textId="77777777" w:rsidTr="00022C0D">
        <w:trPr>
          <w:tblCellSpacing w:w="15" w:type="dxa"/>
        </w:trPr>
        <w:tc>
          <w:tcPr>
            <w:tcW w:w="0" w:type="auto"/>
            <w:vAlign w:val="center"/>
            <w:hideMark/>
          </w:tcPr>
          <w:p w14:paraId="1327C161"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5</w:t>
            </w:r>
          </w:p>
        </w:tc>
        <w:tc>
          <w:tcPr>
            <w:tcW w:w="0" w:type="auto"/>
            <w:vAlign w:val="center"/>
            <w:hideMark/>
          </w:tcPr>
          <w:p w14:paraId="77326BD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Mesas técnicas intersectoriales para la elaboración de la EMRE</w:t>
            </w:r>
          </w:p>
        </w:tc>
        <w:tc>
          <w:tcPr>
            <w:tcW w:w="0" w:type="auto"/>
            <w:vAlign w:val="center"/>
            <w:hideMark/>
          </w:tcPr>
          <w:p w14:paraId="646033D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Desarrollo de mesas técnicas con los actores y entidades involucrados en la preparación y respuesta a emergencias en el municipio de Tunja.</w:t>
            </w:r>
          </w:p>
        </w:tc>
        <w:tc>
          <w:tcPr>
            <w:tcW w:w="0" w:type="auto"/>
            <w:vAlign w:val="center"/>
            <w:hideMark/>
          </w:tcPr>
          <w:p w14:paraId="59B2321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2438C53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30F3C56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12E8A6C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078698A7" w14:textId="77777777" w:rsidTr="00022C0D">
        <w:trPr>
          <w:tblCellSpacing w:w="15" w:type="dxa"/>
        </w:trPr>
        <w:tc>
          <w:tcPr>
            <w:tcW w:w="0" w:type="auto"/>
            <w:vAlign w:val="center"/>
            <w:hideMark/>
          </w:tcPr>
          <w:p w14:paraId="4A1279C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6</w:t>
            </w:r>
          </w:p>
        </w:tc>
        <w:tc>
          <w:tcPr>
            <w:tcW w:w="0" w:type="auto"/>
            <w:vAlign w:val="center"/>
            <w:hideMark/>
          </w:tcPr>
          <w:p w14:paraId="41D7D397"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Consolidación de capacidades para la respuesta a emergencias</w:t>
            </w:r>
          </w:p>
        </w:tc>
        <w:tc>
          <w:tcPr>
            <w:tcW w:w="0" w:type="auto"/>
            <w:vAlign w:val="center"/>
            <w:hideMark/>
          </w:tcPr>
          <w:p w14:paraId="0FDD2D1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Identificación, recopilación y consolidación de las capacidades institucionales, operativas y logísticas de las entidades que conforman el Sistema Nacional de Gestión del Riesgo de Desastres (SNGRD), para la atención de emergencias.</w:t>
            </w:r>
          </w:p>
        </w:tc>
        <w:tc>
          <w:tcPr>
            <w:tcW w:w="0" w:type="auto"/>
            <w:vAlign w:val="center"/>
            <w:hideMark/>
          </w:tcPr>
          <w:p w14:paraId="331767AE"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23F14B04"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7AD792E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3B2B4F1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6632D4D2" w14:textId="77777777" w:rsidTr="00022C0D">
        <w:trPr>
          <w:tblCellSpacing w:w="15" w:type="dxa"/>
        </w:trPr>
        <w:tc>
          <w:tcPr>
            <w:tcW w:w="0" w:type="auto"/>
            <w:vAlign w:val="center"/>
            <w:hideMark/>
          </w:tcPr>
          <w:p w14:paraId="519AE9FA"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7</w:t>
            </w:r>
          </w:p>
        </w:tc>
        <w:tc>
          <w:tcPr>
            <w:tcW w:w="0" w:type="auto"/>
            <w:vAlign w:val="center"/>
            <w:hideMark/>
          </w:tcPr>
          <w:p w14:paraId="3F0EF536"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Elaboración de la EMRE del municipio de Tunja</w:t>
            </w:r>
          </w:p>
        </w:tc>
        <w:tc>
          <w:tcPr>
            <w:tcW w:w="0" w:type="auto"/>
            <w:vAlign w:val="center"/>
            <w:hideMark/>
          </w:tcPr>
          <w:p w14:paraId="3BE1E6D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Formulación de la Estrategia Municipal de Respuesta a Emergencias (EMRE), conforme a los lineamientos técnicos de la UNGRD y a las condiciones y necesidades del municipio.</w:t>
            </w:r>
          </w:p>
        </w:tc>
        <w:tc>
          <w:tcPr>
            <w:tcW w:w="0" w:type="auto"/>
            <w:vAlign w:val="center"/>
            <w:hideMark/>
          </w:tcPr>
          <w:p w14:paraId="6461B838"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13E52EB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5A3CD07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6A15ED05"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49106224" w14:textId="77777777" w:rsidTr="00022C0D">
        <w:trPr>
          <w:tblCellSpacing w:w="15" w:type="dxa"/>
        </w:trPr>
        <w:tc>
          <w:tcPr>
            <w:tcW w:w="0" w:type="auto"/>
            <w:vAlign w:val="center"/>
            <w:hideMark/>
          </w:tcPr>
          <w:p w14:paraId="471B6DBB"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8</w:t>
            </w:r>
          </w:p>
        </w:tc>
        <w:tc>
          <w:tcPr>
            <w:tcW w:w="0" w:type="auto"/>
            <w:vAlign w:val="center"/>
            <w:hideMark/>
          </w:tcPr>
          <w:p w14:paraId="024D78ED"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Socialización de resultados de la EMRE</w:t>
            </w:r>
          </w:p>
        </w:tc>
        <w:tc>
          <w:tcPr>
            <w:tcW w:w="0" w:type="auto"/>
            <w:vAlign w:val="center"/>
            <w:hideMark/>
          </w:tcPr>
          <w:p w14:paraId="7124D557"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eastAsia="en-US"/>
              </w:rPr>
            </w:pPr>
            <w:r w:rsidRPr="00022C0D">
              <w:rPr>
                <w:rFonts w:ascii="Tahoma" w:eastAsia="Times New Roman" w:hAnsi="Tahoma" w:cs="Tahoma"/>
                <w:sz w:val="20"/>
                <w:szCs w:val="24"/>
                <w:lang w:eastAsia="en-US"/>
              </w:rPr>
              <w:t>Presentación y socialización de los resultados de la Estrategia Municipal de Respuesta a Emergencias ante el Consejo Municipal de Gestión del Riesgo de Desastres (CMGRD).</w:t>
            </w:r>
          </w:p>
        </w:tc>
        <w:tc>
          <w:tcPr>
            <w:tcW w:w="0" w:type="auto"/>
            <w:vAlign w:val="center"/>
            <w:hideMark/>
          </w:tcPr>
          <w:p w14:paraId="2D19621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GLOBAL</w:t>
            </w:r>
          </w:p>
        </w:tc>
        <w:tc>
          <w:tcPr>
            <w:tcW w:w="0" w:type="auto"/>
            <w:vAlign w:val="center"/>
            <w:hideMark/>
          </w:tcPr>
          <w:p w14:paraId="41D5FEE0"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1</w:t>
            </w:r>
          </w:p>
        </w:tc>
        <w:tc>
          <w:tcPr>
            <w:tcW w:w="0" w:type="auto"/>
            <w:vAlign w:val="center"/>
            <w:hideMark/>
          </w:tcPr>
          <w:p w14:paraId="499FB962"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c>
          <w:tcPr>
            <w:tcW w:w="0" w:type="auto"/>
            <w:vAlign w:val="center"/>
            <w:hideMark/>
          </w:tcPr>
          <w:p w14:paraId="0F97AE8F"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r w:rsidR="00022C0D" w:rsidRPr="00022C0D" w14:paraId="5EDF1510" w14:textId="77777777" w:rsidTr="00022C0D">
        <w:trPr>
          <w:tblCellSpacing w:w="15" w:type="dxa"/>
        </w:trPr>
        <w:tc>
          <w:tcPr>
            <w:tcW w:w="0" w:type="auto"/>
            <w:vAlign w:val="center"/>
            <w:hideMark/>
          </w:tcPr>
          <w:p w14:paraId="1491CFC7" w14:textId="77777777" w:rsidR="00022C0D" w:rsidRPr="00022C0D" w:rsidRDefault="00022C0D" w:rsidP="00022C0D">
            <w:pPr>
              <w:widowControl/>
              <w:autoSpaceDE/>
              <w:autoSpaceDN/>
              <w:rPr>
                <w:rFonts w:ascii="Tahoma" w:eastAsia="Times New Roman" w:hAnsi="Tahoma" w:cs="Tahoma"/>
                <w:sz w:val="20"/>
                <w:szCs w:val="24"/>
                <w:lang w:val="en-US" w:eastAsia="en-US"/>
              </w:rPr>
            </w:pPr>
          </w:p>
        </w:tc>
        <w:tc>
          <w:tcPr>
            <w:tcW w:w="0" w:type="auto"/>
            <w:vAlign w:val="center"/>
            <w:hideMark/>
          </w:tcPr>
          <w:p w14:paraId="38DCD0D2"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TOTAL IVA INCLUIDO</w:t>
            </w:r>
          </w:p>
        </w:tc>
        <w:tc>
          <w:tcPr>
            <w:tcW w:w="0" w:type="auto"/>
            <w:vAlign w:val="center"/>
            <w:hideMark/>
          </w:tcPr>
          <w:p w14:paraId="0A43E5BA" w14:textId="77777777" w:rsidR="00022C0D" w:rsidRPr="00022C0D" w:rsidRDefault="00022C0D" w:rsidP="00022C0D">
            <w:pPr>
              <w:widowControl/>
              <w:autoSpaceDE/>
              <w:autoSpaceDN/>
              <w:rPr>
                <w:rFonts w:ascii="Tahoma" w:eastAsia="Times New Roman" w:hAnsi="Tahoma" w:cs="Tahoma"/>
                <w:sz w:val="20"/>
                <w:szCs w:val="24"/>
                <w:lang w:val="en-US" w:eastAsia="en-US"/>
              </w:rPr>
            </w:pPr>
          </w:p>
        </w:tc>
        <w:tc>
          <w:tcPr>
            <w:tcW w:w="0" w:type="auto"/>
            <w:vAlign w:val="center"/>
            <w:hideMark/>
          </w:tcPr>
          <w:p w14:paraId="69D0D773" w14:textId="77777777" w:rsidR="00022C0D" w:rsidRPr="00022C0D" w:rsidRDefault="00022C0D" w:rsidP="00022C0D">
            <w:pPr>
              <w:widowControl/>
              <w:autoSpaceDE/>
              <w:autoSpaceDN/>
              <w:rPr>
                <w:rFonts w:ascii="Tahoma" w:eastAsia="Times New Roman" w:hAnsi="Tahoma" w:cs="Tahoma"/>
                <w:sz w:val="20"/>
                <w:szCs w:val="20"/>
                <w:lang w:val="en-US" w:eastAsia="en-US"/>
              </w:rPr>
            </w:pPr>
          </w:p>
        </w:tc>
        <w:tc>
          <w:tcPr>
            <w:tcW w:w="0" w:type="auto"/>
            <w:vAlign w:val="center"/>
            <w:hideMark/>
          </w:tcPr>
          <w:p w14:paraId="0BE6508A" w14:textId="77777777" w:rsidR="00022C0D" w:rsidRPr="00022C0D" w:rsidRDefault="00022C0D" w:rsidP="00022C0D">
            <w:pPr>
              <w:widowControl/>
              <w:autoSpaceDE/>
              <w:autoSpaceDN/>
              <w:rPr>
                <w:rFonts w:ascii="Tahoma" w:eastAsia="Times New Roman" w:hAnsi="Tahoma" w:cs="Tahoma"/>
                <w:sz w:val="20"/>
                <w:szCs w:val="20"/>
                <w:lang w:val="en-US" w:eastAsia="en-US"/>
              </w:rPr>
            </w:pPr>
          </w:p>
        </w:tc>
        <w:tc>
          <w:tcPr>
            <w:tcW w:w="0" w:type="auto"/>
            <w:vAlign w:val="center"/>
            <w:hideMark/>
          </w:tcPr>
          <w:p w14:paraId="1DAC77FB" w14:textId="77777777" w:rsidR="00022C0D" w:rsidRPr="00022C0D" w:rsidRDefault="00022C0D" w:rsidP="00022C0D">
            <w:pPr>
              <w:widowControl/>
              <w:autoSpaceDE/>
              <w:autoSpaceDN/>
              <w:rPr>
                <w:rFonts w:ascii="Tahoma" w:eastAsia="Times New Roman" w:hAnsi="Tahoma" w:cs="Tahoma"/>
                <w:sz w:val="20"/>
                <w:szCs w:val="20"/>
                <w:lang w:val="en-US" w:eastAsia="en-US"/>
              </w:rPr>
            </w:pPr>
          </w:p>
        </w:tc>
        <w:tc>
          <w:tcPr>
            <w:tcW w:w="0" w:type="auto"/>
            <w:vAlign w:val="center"/>
            <w:hideMark/>
          </w:tcPr>
          <w:p w14:paraId="7C839459" w14:textId="77777777" w:rsidR="00022C0D" w:rsidRPr="00022C0D" w:rsidRDefault="00022C0D" w:rsidP="00022C0D">
            <w:pPr>
              <w:widowControl/>
              <w:autoSpaceDE/>
              <w:autoSpaceDN/>
              <w:spacing w:before="100" w:beforeAutospacing="1" w:after="100" w:afterAutospacing="1"/>
              <w:rPr>
                <w:rFonts w:ascii="Tahoma" w:eastAsia="Times New Roman" w:hAnsi="Tahoma" w:cs="Tahoma"/>
                <w:sz w:val="20"/>
                <w:szCs w:val="24"/>
                <w:lang w:val="en-US" w:eastAsia="en-US"/>
              </w:rPr>
            </w:pPr>
            <w:r w:rsidRPr="00022C0D">
              <w:rPr>
                <w:rFonts w:ascii="Tahoma" w:eastAsia="Times New Roman" w:hAnsi="Tahoma" w:cs="Tahoma"/>
                <w:sz w:val="20"/>
                <w:szCs w:val="24"/>
                <w:lang w:val="en-US" w:eastAsia="en-US"/>
              </w:rPr>
              <w:t>$________</w:t>
            </w:r>
          </w:p>
        </w:tc>
      </w:tr>
    </w:tbl>
    <w:p w14:paraId="700884C2" w14:textId="77777777" w:rsidR="00943111" w:rsidRPr="00C07037" w:rsidRDefault="00943111">
      <w:pPr>
        <w:jc w:val="both"/>
        <w:rPr>
          <w:rFonts w:ascii="Tahoma" w:eastAsia="Tahoma" w:hAnsi="Tahoma" w:cs="Tahoma"/>
          <w:b/>
          <w:sz w:val="20"/>
          <w:szCs w:val="20"/>
        </w:rPr>
      </w:pPr>
    </w:p>
    <w:p w14:paraId="11D9FDEA"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61272840" w14:textId="5EA0219B" w:rsidR="00665E4F" w:rsidRPr="00665E4F" w:rsidRDefault="00E746C3" w:rsidP="00665E4F">
      <w:pPr>
        <w:jc w:val="both"/>
        <w:rPr>
          <w:rFonts w:ascii="Tahoma" w:eastAsia="Tahoma" w:hAnsi="Tahoma" w:cs="Tahoma"/>
          <w:sz w:val="20"/>
          <w:szCs w:val="20"/>
        </w:rPr>
      </w:pPr>
      <w:r w:rsidRPr="00C07037">
        <w:rPr>
          <w:rFonts w:ascii="Tahoma" w:eastAsia="Tahoma" w:hAnsi="Tahoma" w:cs="Tahoma"/>
          <w:b/>
          <w:sz w:val="20"/>
          <w:szCs w:val="20"/>
        </w:rPr>
        <w:lastRenderedPageBreak/>
        <w:t xml:space="preserve">NOTA </w:t>
      </w:r>
      <w:r w:rsidR="00F554D0" w:rsidRPr="00C07037">
        <w:rPr>
          <w:rFonts w:ascii="Tahoma" w:eastAsia="Tahoma" w:hAnsi="Tahoma" w:cs="Tahoma"/>
          <w:b/>
          <w:sz w:val="20"/>
          <w:szCs w:val="20"/>
        </w:rPr>
        <w:t>1</w:t>
      </w:r>
      <w:r w:rsidRPr="00C07037">
        <w:rPr>
          <w:rFonts w:ascii="Tahoma" w:eastAsia="Tahoma" w:hAnsi="Tahoma" w:cs="Tahoma"/>
          <w:b/>
          <w:sz w:val="20"/>
          <w:szCs w:val="20"/>
        </w:rPr>
        <w:t>:</w:t>
      </w:r>
      <w:r w:rsidR="00665E4F">
        <w:rPr>
          <w:rFonts w:ascii="Tahoma" w:eastAsia="Tahoma" w:hAnsi="Tahoma" w:cs="Tahoma"/>
          <w:sz w:val="20"/>
          <w:szCs w:val="20"/>
        </w:rPr>
        <w:t xml:space="preserve"> </w:t>
      </w:r>
      <w:r w:rsidR="00665E4F" w:rsidRPr="00665E4F">
        <w:rPr>
          <w:rFonts w:ascii="Tahoma" w:eastAsia="Tahoma" w:hAnsi="Tahoma" w:cs="Tahoma"/>
          <w:sz w:val="20"/>
          <w:szCs w:val="20"/>
        </w:rPr>
        <w:t>El valor de la oferta deberá expresarse en pesos colombianos (COP) y corresponderá a la suma total de los valores que la integran, garantizando la cobertura de todos los conceptos asociados a la ejecución del contrato, tales como: costos directos e indirectos, utilidades, imprevistos, impuestos, tasas, contribuciones y aranceles aduaneros.</w:t>
      </w:r>
    </w:p>
    <w:p w14:paraId="52E70F20" w14:textId="4709D0E8" w:rsidR="00665E4F" w:rsidRPr="00665E4F" w:rsidRDefault="00665E4F" w:rsidP="00665E4F">
      <w:pPr>
        <w:jc w:val="both"/>
        <w:rPr>
          <w:rFonts w:ascii="Tahoma" w:eastAsia="Tahoma" w:hAnsi="Tahoma" w:cs="Tahoma"/>
          <w:sz w:val="20"/>
          <w:szCs w:val="20"/>
        </w:rPr>
      </w:pPr>
      <w:r w:rsidRPr="00665E4F">
        <w:rPr>
          <w:rFonts w:ascii="Tahoma" w:eastAsia="Tahoma" w:hAnsi="Tahoma" w:cs="Tahoma"/>
          <w:sz w:val="20"/>
          <w:szCs w:val="20"/>
        </w:rPr>
        <w:t>Los precios ofertados deberán incluir la totalidad de los gastos en que deba incurrir el adjudicatario para el cumplimiento adecuado del objeto contractual, y deberán estar **soportados en precios de mercado.</w:t>
      </w:r>
    </w:p>
    <w:p w14:paraId="4C9B9C06" w14:textId="0D19F682" w:rsidR="0065595C" w:rsidRPr="00C07037" w:rsidRDefault="00665E4F" w:rsidP="00665E4F">
      <w:pPr>
        <w:jc w:val="both"/>
        <w:rPr>
          <w:rFonts w:ascii="Tahoma" w:eastAsia="Tahoma" w:hAnsi="Tahoma" w:cs="Tahoma"/>
          <w:sz w:val="20"/>
          <w:szCs w:val="20"/>
        </w:rPr>
      </w:pPr>
      <w:r w:rsidRPr="00665E4F">
        <w:rPr>
          <w:rFonts w:ascii="Tahoma" w:eastAsia="Tahoma" w:hAnsi="Tahoma" w:cs="Tahoma"/>
          <w:sz w:val="20"/>
          <w:szCs w:val="20"/>
        </w:rPr>
        <w:t>En ningún caso el valor propuesto podrá exceder el valor unitario IVA incluido establecido para cada ítem.</w:t>
      </w:r>
      <w:r w:rsidR="00E746C3" w:rsidRPr="00C07037">
        <w:rPr>
          <w:rFonts w:ascii="Tahoma" w:eastAsia="Tahoma" w:hAnsi="Tahoma" w:cs="Tahoma"/>
          <w:sz w:val="20"/>
          <w:szCs w:val="20"/>
        </w:rPr>
        <w:t xml:space="preserve"> </w:t>
      </w:r>
    </w:p>
    <w:p w14:paraId="0C71DA8F" w14:textId="55F9B949"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b/>
          <w:color w:val="000000"/>
          <w:sz w:val="20"/>
          <w:szCs w:val="20"/>
        </w:rPr>
        <w:t xml:space="preserve">NOTA </w:t>
      </w:r>
      <w:r w:rsidR="008E3DC7" w:rsidRPr="00C07037">
        <w:rPr>
          <w:rFonts w:ascii="Tahoma" w:eastAsia="Tahoma" w:hAnsi="Tahoma" w:cs="Tahoma"/>
          <w:b/>
          <w:color w:val="000000"/>
          <w:sz w:val="20"/>
          <w:szCs w:val="20"/>
        </w:rPr>
        <w:t>2</w:t>
      </w:r>
      <w:r w:rsidRPr="00C07037">
        <w:rPr>
          <w:rFonts w:ascii="Tahoma" w:eastAsia="Tahoma" w:hAnsi="Tahoma" w:cs="Tahoma"/>
          <w:color w:val="000000"/>
          <w:sz w:val="20"/>
          <w:szCs w:val="20"/>
        </w:rPr>
        <w:t xml:space="preserve">: Con el fin de hacer más común la presentación de las ofertas es necesario que el PROPONENTE presente el Formato, relativo a la propuesta económica que se encontrará cargado en SECOP II, en los documentos del proceso contractual. Adicionalmente deberá diligenciar en la plataforma del SECOP II el valor total de su oferta incluido IVA. </w:t>
      </w:r>
    </w:p>
    <w:p w14:paraId="032392BA" w14:textId="6245285D" w:rsidR="0065595C" w:rsidRPr="007E3B2B"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b/>
          <w:color w:val="000000"/>
          <w:sz w:val="20"/>
          <w:szCs w:val="20"/>
        </w:rPr>
        <w:t xml:space="preserve">NOTA </w:t>
      </w:r>
      <w:r w:rsidR="008E3DC7" w:rsidRPr="00C07037">
        <w:rPr>
          <w:rFonts w:ascii="Tahoma" w:eastAsia="Tahoma" w:hAnsi="Tahoma" w:cs="Tahoma"/>
          <w:b/>
          <w:color w:val="000000"/>
          <w:sz w:val="20"/>
          <w:szCs w:val="20"/>
        </w:rPr>
        <w:t>3</w:t>
      </w:r>
      <w:r w:rsidRPr="00C07037">
        <w:rPr>
          <w:rFonts w:ascii="Tahoma" w:eastAsia="Tahoma" w:hAnsi="Tahoma" w:cs="Tahoma"/>
          <w:b/>
          <w:color w:val="000000"/>
          <w:sz w:val="20"/>
          <w:szCs w:val="20"/>
        </w:rPr>
        <w:t xml:space="preserve">: </w:t>
      </w:r>
      <w:r w:rsidRPr="00C07037">
        <w:rPr>
          <w:rFonts w:ascii="Tahoma" w:eastAsia="Tahoma" w:hAnsi="Tahoma" w:cs="Tahoma"/>
          <w:color w:val="000000"/>
          <w:sz w:val="20"/>
          <w:szCs w:val="20"/>
        </w:rPr>
        <w:t xml:space="preserve">El valor señalado en el anexo oferta económica debe coincidir con el establecido en la plataforma SECOP II. Es decir, se le recuerda al oferente que debe presentar, tanto el Formato No. </w:t>
      </w:r>
      <w:r w:rsidRPr="007E3B2B">
        <w:rPr>
          <w:rFonts w:ascii="Tahoma" w:eastAsia="Tahoma" w:hAnsi="Tahoma" w:cs="Tahoma"/>
          <w:color w:val="000000"/>
          <w:sz w:val="20"/>
          <w:szCs w:val="20"/>
        </w:rPr>
        <w:t xml:space="preserve">04 y adicionalmente deberá registrar en la plataforma del </w:t>
      </w:r>
      <w:proofErr w:type="spellStart"/>
      <w:r w:rsidRPr="007E3B2B">
        <w:rPr>
          <w:rFonts w:ascii="Tahoma" w:eastAsia="Tahoma" w:hAnsi="Tahoma" w:cs="Tahoma"/>
          <w:color w:val="000000"/>
          <w:sz w:val="20"/>
          <w:szCs w:val="20"/>
        </w:rPr>
        <w:t>secop</w:t>
      </w:r>
      <w:proofErr w:type="spellEnd"/>
      <w:r w:rsidRPr="007E3B2B">
        <w:rPr>
          <w:rFonts w:ascii="Tahoma" w:eastAsia="Tahoma" w:hAnsi="Tahoma" w:cs="Tahoma"/>
          <w:color w:val="000000"/>
          <w:sz w:val="20"/>
          <w:szCs w:val="20"/>
        </w:rPr>
        <w:t xml:space="preserve"> II el valor total de su oferta </w:t>
      </w:r>
    </w:p>
    <w:p w14:paraId="06C0A12C" w14:textId="2C1287B1" w:rsidR="0065595C" w:rsidRPr="007E3B2B" w:rsidRDefault="00E746C3">
      <w:pPr>
        <w:widowControl/>
        <w:pBdr>
          <w:top w:val="nil"/>
          <w:left w:val="nil"/>
          <w:bottom w:val="nil"/>
          <w:right w:val="nil"/>
          <w:between w:val="nil"/>
        </w:pBdr>
        <w:jc w:val="both"/>
        <w:rPr>
          <w:rFonts w:ascii="Tahoma" w:eastAsia="Tahoma" w:hAnsi="Tahoma" w:cs="Tahoma"/>
          <w:color w:val="000000"/>
          <w:sz w:val="20"/>
          <w:szCs w:val="20"/>
        </w:rPr>
      </w:pPr>
      <w:r w:rsidRPr="007E3B2B">
        <w:rPr>
          <w:rFonts w:ascii="Tahoma" w:eastAsia="Tahoma" w:hAnsi="Tahoma" w:cs="Tahoma"/>
          <w:b/>
          <w:color w:val="000000"/>
          <w:sz w:val="20"/>
          <w:szCs w:val="20"/>
        </w:rPr>
        <w:t xml:space="preserve">NOTA </w:t>
      </w:r>
      <w:r w:rsidR="008E3DC7" w:rsidRPr="007E3B2B">
        <w:rPr>
          <w:rFonts w:ascii="Tahoma" w:eastAsia="Tahoma" w:hAnsi="Tahoma" w:cs="Tahoma"/>
          <w:b/>
          <w:color w:val="000000"/>
          <w:sz w:val="20"/>
          <w:szCs w:val="20"/>
        </w:rPr>
        <w:t>4</w:t>
      </w:r>
      <w:r w:rsidRPr="007E3B2B">
        <w:rPr>
          <w:rFonts w:ascii="Tahoma" w:eastAsia="Tahoma" w:hAnsi="Tahoma" w:cs="Tahoma"/>
          <w:b/>
          <w:color w:val="000000"/>
          <w:sz w:val="20"/>
          <w:szCs w:val="20"/>
        </w:rPr>
        <w:t xml:space="preserve">: </w:t>
      </w:r>
      <w:r w:rsidRPr="007E3B2B">
        <w:rPr>
          <w:rFonts w:ascii="Tahoma" w:eastAsia="Tahoma" w:hAnsi="Tahoma" w:cs="Tahoma"/>
          <w:color w:val="000000"/>
          <w:sz w:val="20"/>
          <w:szCs w:val="20"/>
        </w:rPr>
        <w:t xml:space="preserve">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Si el valor corregido es inferior al (0.1%) de la adjudicación se efectuará por el valor corregido. </w:t>
      </w:r>
    </w:p>
    <w:p w14:paraId="5DA0C1DB" w14:textId="3D54D576" w:rsidR="00F4207D" w:rsidRPr="00C07037" w:rsidRDefault="00F4207D" w:rsidP="00F4207D">
      <w:pPr>
        <w:jc w:val="both"/>
        <w:rPr>
          <w:rFonts w:ascii="Tahoma" w:eastAsia="Tahoma" w:hAnsi="Tahoma" w:cs="Tahoma"/>
          <w:color w:val="000000"/>
          <w:sz w:val="20"/>
          <w:szCs w:val="20"/>
        </w:rPr>
      </w:pPr>
      <w:r w:rsidRPr="007E3B2B">
        <w:rPr>
          <w:rFonts w:ascii="Tahoma" w:eastAsia="Tahoma" w:hAnsi="Tahoma" w:cs="Tahoma"/>
          <w:b/>
          <w:bCs/>
          <w:color w:val="000000"/>
          <w:sz w:val="20"/>
          <w:szCs w:val="20"/>
        </w:rPr>
        <w:t xml:space="preserve">NOTA </w:t>
      </w:r>
      <w:r w:rsidR="008E3DC7" w:rsidRPr="007E3B2B">
        <w:rPr>
          <w:rFonts w:ascii="Tahoma" w:eastAsia="Tahoma" w:hAnsi="Tahoma" w:cs="Tahoma"/>
          <w:b/>
          <w:bCs/>
          <w:color w:val="000000"/>
          <w:sz w:val="20"/>
          <w:szCs w:val="20"/>
        </w:rPr>
        <w:t>5</w:t>
      </w:r>
      <w:r w:rsidRPr="007E3B2B">
        <w:rPr>
          <w:rFonts w:ascii="Tahoma" w:eastAsia="Tahoma" w:hAnsi="Tahoma" w:cs="Tahoma"/>
          <w:b/>
          <w:bCs/>
          <w:color w:val="000000"/>
          <w:sz w:val="20"/>
          <w:szCs w:val="20"/>
        </w:rPr>
        <w:t xml:space="preserve">: </w:t>
      </w:r>
      <w:r w:rsidRPr="007E3B2B">
        <w:rPr>
          <w:rFonts w:ascii="Tahoma" w:eastAsia="Tahoma" w:hAnsi="Tahoma" w:cs="Tahoma"/>
          <w:color w:val="000000"/>
          <w:sz w:val="20"/>
          <w:szCs w:val="20"/>
        </w:rPr>
        <w:t>El oferente deberá redondear a dos decimales las operaciones aritméticas de su oferta económica.</w:t>
      </w:r>
    </w:p>
    <w:p w14:paraId="26F3BFEC"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077B2A16" w14:textId="6F8F8238"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1B0A4A3D" w14:textId="313A5734"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b/>
          <w:color w:val="000000"/>
          <w:sz w:val="20"/>
          <w:szCs w:val="20"/>
        </w:rPr>
        <w:t xml:space="preserve">NOTA </w:t>
      </w:r>
      <w:r w:rsidR="008E3DC7" w:rsidRPr="00C07037">
        <w:rPr>
          <w:rFonts w:ascii="Tahoma" w:eastAsia="Tahoma" w:hAnsi="Tahoma" w:cs="Tahoma"/>
          <w:b/>
          <w:color w:val="000000"/>
          <w:sz w:val="20"/>
          <w:szCs w:val="20"/>
        </w:rPr>
        <w:t>6</w:t>
      </w:r>
      <w:r w:rsidRPr="00C07037">
        <w:rPr>
          <w:rFonts w:ascii="Tahoma" w:eastAsia="Tahoma" w:hAnsi="Tahoma" w:cs="Tahoma"/>
          <w:b/>
          <w:color w:val="000000"/>
          <w:sz w:val="20"/>
          <w:szCs w:val="20"/>
        </w:rPr>
        <w:t xml:space="preserve">: EL VALOR TOTAL DE LA PROPUESTA ES LA SUMA DE XXXXXXXXXXXXXXXX ($XXXXXXXXXX) </w:t>
      </w:r>
      <w:r w:rsidRPr="00C07037">
        <w:rPr>
          <w:rFonts w:ascii="Tahoma" w:eastAsia="Tahoma" w:hAnsi="Tahoma" w:cs="Tahoma"/>
          <w:color w:val="000000"/>
          <w:sz w:val="20"/>
          <w:szCs w:val="20"/>
        </w:rPr>
        <w:t xml:space="preserve">incluidos impuestos, estampillas, costos directos e indirectos a que haya lugar. </w:t>
      </w:r>
    </w:p>
    <w:p w14:paraId="74CEBB22"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39EDF14D"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784EEAD0"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06933796" w14:textId="77777777" w:rsidR="0065595C" w:rsidRPr="00C07037" w:rsidRDefault="00E746C3">
      <w:pPr>
        <w:widowControl/>
        <w:pBdr>
          <w:top w:val="nil"/>
          <w:left w:val="nil"/>
          <w:bottom w:val="nil"/>
          <w:right w:val="nil"/>
          <w:between w:val="nil"/>
        </w:pBdr>
        <w:jc w:val="both"/>
        <w:rPr>
          <w:rFonts w:ascii="Tahoma" w:eastAsia="Tahoma" w:hAnsi="Tahoma" w:cs="Tahoma"/>
          <w:color w:val="000000"/>
          <w:sz w:val="20"/>
          <w:szCs w:val="20"/>
        </w:rPr>
      </w:pPr>
      <w:r w:rsidRPr="00C07037">
        <w:rPr>
          <w:rFonts w:ascii="Tahoma" w:eastAsia="Tahoma" w:hAnsi="Tahoma" w:cs="Tahoma"/>
          <w:color w:val="000000"/>
          <w:sz w:val="20"/>
          <w:szCs w:val="20"/>
        </w:rPr>
        <w:t xml:space="preserve">ATENTAMENTE, </w:t>
      </w:r>
    </w:p>
    <w:p w14:paraId="58C81915"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0F771F30"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67F41EC5" w14:textId="77777777" w:rsidR="0065595C" w:rsidRPr="00C07037" w:rsidRDefault="0065595C">
      <w:pPr>
        <w:widowControl/>
        <w:pBdr>
          <w:top w:val="nil"/>
          <w:left w:val="nil"/>
          <w:bottom w:val="nil"/>
          <w:right w:val="nil"/>
          <w:between w:val="nil"/>
        </w:pBdr>
        <w:jc w:val="both"/>
        <w:rPr>
          <w:rFonts w:ascii="Tahoma" w:eastAsia="Tahoma" w:hAnsi="Tahoma" w:cs="Tahoma"/>
          <w:color w:val="000000"/>
          <w:sz w:val="20"/>
          <w:szCs w:val="20"/>
        </w:rPr>
      </w:pPr>
    </w:p>
    <w:p w14:paraId="1B4D5D76" w14:textId="630B90AB" w:rsidR="0065595C" w:rsidRPr="00C07037" w:rsidRDefault="00E746C3">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NOMBRE DEL </w:t>
      </w:r>
      <w:r w:rsidR="00581AD7" w:rsidRPr="00C07037">
        <w:rPr>
          <w:rFonts w:ascii="Tahoma" w:eastAsia="Tahoma" w:hAnsi="Tahoma" w:cs="Tahoma"/>
          <w:b/>
          <w:color w:val="000000"/>
          <w:sz w:val="20"/>
          <w:szCs w:val="20"/>
        </w:rPr>
        <w:t>PROPONENTE:</w:t>
      </w:r>
      <w:r w:rsidRPr="00C07037">
        <w:rPr>
          <w:rFonts w:ascii="Tahoma" w:eastAsia="Tahoma" w:hAnsi="Tahoma" w:cs="Tahoma"/>
          <w:b/>
          <w:color w:val="000000"/>
          <w:sz w:val="20"/>
          <w:szCs w:val="20"/>
        </w:rPr>
        <w:t xml:space="preserve"> </w:t>
      </w:r>
    </w:p>
    <w:p w14:paraId="02072EF2" w14:textId="368F1B32" w:rsidR="0065595C" w:rsidRPr="00C07037" w:rsidRDefault="00E746C3">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NIT o </w:t>
      </w:r>
      <w:r w:rsidR="00581AD7" w:rsidRPr="00C07037">
        <w:rPr>
          <w:rFonts w:ascii="Tahoma" w:eastAsia="Tahoma" w:hAnsi="Tahoma" w:cs="Tahoma"/>
          <w:b/>
          <w:color w:val="000000"/>
          <w:sz w:val="20"/>
          <w:szCs w:val="20"/>
        </w:rPr>
        <w:t>C.C.:</w:t>
      </w:r>
      <w:r w:rsidRPr="00C07037">
        <w:rPr>
          <w:rFonts w:ascii="Tahoma" w:eastAsia="Tahoma" w:hAnsi="Tahoma" w:cs="Tahoma"/>
          <w:b/>
          <w:color w:val="000000"/>
          <w:sz w:val="20"/>
          <w:szCs w:val="20"/>
        </w:rPr>
        <w:t xml:space="preserve"> </w:t>
      </w:r>
    </w:p>
    <w:p w14:paraId="68A09A6E" w14:textId="6F8505FF" w:rsidR="0065595C" w:rsidRPr="00C07037" w:rsidRDefault="00581AD7">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DIRECCIÓN:</w:t>
      </w:r>
      <w:r w:rsidR="00E746C3" w:rsidRPr="00C07037">
        <w:rPr>
          <w:rFonts w:ascii="Tahoma" w:eastAsia="Tahoma" w:hAnsi="Tahoma" w:cs="Tahoma"/>
          <w:b/>
          <w:color w:val="000000"/>
          <w:sz w:val="20"/>
          <w:szCs w:val="20"/>
        </w:rPr>
        <w:t xml:space="preserve"> </w:t>
      </w:r>
    </w:p>
    <w:p w14:paraId="745167B8" w14:textId="1477E5AB" w:rsidR="0065595C" w:rsidRPr="00C07037" w:rsidRDefault="00581AD7">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TELÉFONO:</w:t>
      </w:r>
      <w:r w:rsidR="00E746C3" w:rsidRPr="00C07037">
        <w:rPr>
          <w:rFonts w:ascii="Tahoma" w:eastAsia="Tahoma" w:hAnsi="Tahoma" w:cs="Tahoma"/>
          <w:b/>
          <w:color w:val="000000"/>
          <w:sz w:val="20"/>
          <w:szCs w:val="20"/>
        </w:rPr>
        <w:t xml:space="preserve"> </w:t>
      </w:r>
    </w:p>
    <w:p w14:paraId="7204F50D" w14:textId="1A5C0A55" w:rsidR="0065595C" w:rsidRPr="00C07037" w:rsidRDefault="00E746C3">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NOMBRE DEL REPRESENTANTE </w:t>
      </w:r>
      <w:r w:rsidR="00581AD7" w:rsidRPr="00C07037">
        <w:rPr>
          <w:rFonts w:ascii="Tahoma" w:eastAsia="Tahoma" w:hAnsi="Tahoma" w:cs="Tahoma"/>
          <w:b/>
          <w:color w:val="000000"/>
          <w:sz w:val="20"/>
          <w:szCs w:val="20"/>
        </w:rPr>
        <w:t>LEGAL:</w:t>
      </w:r>
      <w:r w:rsidRPr="00C07037">
        <w:rPr>
          <w:rFonts w:ascii="Tahoma" w:eastAsia="Tahoma" w:hAnsi="Tahoma" w:cs="Tahoma"/>
          <w:b/>
          <w:color w:val="000000"/>
          <w:sz w:val="20"/>
          <w:szCs w:val="20"/>
        </w:rPr>
        <w:t xml:space="preserve"> </w:t>
      </w:r>
    </w:p>
    <w:p w14:paraId="4339F3A0" w14:textId="1639E0A7" w:rsidR="0065595C" w:rsidRPr="00C07037" w:rsidRDefault="00581AD7">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C.C.:</w:t>
      </w:r>
      <w:r w:rsidR="00E746C3" w:rsidRPr="00C07037">
        <w:rPr>
          <w:rFonts w:ascii="Tahoma" w:eastAsia="Tahoma" w:hAnsi="Tahoma" w:cs="Tahoma"/>
          <w:b/>
          <w:color w:val="000000"/>
          <w:sz w:val="20"/>
          <w:szCs w:val="20"/>
        </w:rPr>
        <w:t xml:space="preserve"> </w:t>
      </w:r>
    </w:p>
    <w:p w14:paraId="21441D5D" w14:textId="58EDF894" w:rsidR="0065595C" w:rsidRPr="00C07037" w:rsidRDefault="00E746C3">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FIRMA DEL REPRESENTANTE </w:t>
      </w:r>
      <w:r w:rsidR="00581AD7" w:rsidRPr="00C07037">
        <w:rPr>
          <w:rFonts w:ascii="Tahoma" w:eastAsia="Tahoma" w:hAnsi="Tahoma" w:cs="Tahoma"/>
          <w:b/>
          <w:color w:val="000000"/>
          <w:sz w:val="20"/>
          <w:szCs w:val="20"/>
        </w:rPr>
        <w:t>LEGAL:</w:t>
      </w:r>
      <w:r w:rsidRPr="00C07037">
        <w:rPr>
          <w:rFonts w:ascii="Tahoma" w:eastAsia="Tahoma" w:hAnsi="Tahoma" w:cs="Tahoma"/>
          <w:b/>
          <w:color w:val="000000"/>
          <w:sz w:val="20"/>
          <w:szCs w:val="20"/>
        </w:rPr>
        <w:t xml:space="preserve"> </w:t>
      </w:r>
    </w:p>
    <w:p w14:paraId="4D274343" w14:textId="77777777" w:rsidR="0065595C" w:rsidRPr="00C07037" w:rsidRDefault="0065595C">
      <w:pPr>
        <w:widowControl/>
        <w:pBdr>
          <w:top w:val="nil"/>
          <w:left w:val="nil"/>
          <w:bottom w:val="nil"/>
          <w:right w:val="nil"/>
          <w:between w:val="nil"/>
        </w:pBdr>
        <w:jc w:val="both"/>
        <w:rPr>
          <w:rFonts w:ascii="Tahoma" w:eastAsia="Tahoma" w:hAnsi="Tahoma" w:cs="Tahoma"/>
          <w:b/>
          <w:color w:val="000000"/>
          <w:sz w:val="20"/>
          <w:szCs w:val="20"/>
        </w:rPr>
      </w:pPr>
    </w:p>
    <w:p w14:paraId="764C504E" w14:textId="77777777" w:rsidR="0065595C" w:rsidRPr="00C07037" w:rsidRDefault="0065595C">
      <w:pPr>
        <w:widowControl/>
        <w:pBdr>
          <w:top w:val="nil"/>
          <w:left w:val="nil"/>
          <w:bottom w:val="nil"/>
          <w:right w:val="nil"/>
          <w:between w:val="nil"/>
        </w:pBdr>
        <w:jc w:val="both"/>
        <w:rPr>
          <w:rFonts w:ascii="Tahoma" w:eastAsia="Tahoma" w:hAnsi="Tahoma" w:cs="Tahoma"/>
          <w:b/>
          <w:color w:val="000000"/>
          <w:sz w:val="20"/>
          <w:szCs w:val="20"/>
        </w:rPr>
      </w:pPr>
    </w:p>
    <w:p w14:paraId="68B1C0E9" w14:textId="77777777" w:rsidR="0065595C" w:rsidRPr="00C07037" w:rsidRDefault="00E746C3">
      <w:pPr>
        <w:widowControl/>
        <w:pBdr>
          <w:top w:val="nil"/>
          <w:left w:val="nil"/>
          <w:bottom w:val="nil"/>
          <w:right w:val="nil"/>
          <w:between w:val="nil"/>
        </w:pBdr>
        <w:jc w:val="both"/>
        <w:rPr>
          <w:rFonts w:ascii="Tahoma" w:eastAsia="Tahoma" w:hAnsi="Tahoma" w:cs="Tahoma"/>
          <w:b/>
          <w:color w:val="000000"/>
          <w:sz w:val="20"/>
          <w:szCs w:val="20"/>
        </w:rPr>
      </w:pPr>
      <w:r w:rsidRPr="00C07037">
        <w:rPr>
          <w:rFonts w:ascii="Tahoma" w:eastAsia="Tahoma" w:hAnsi="Tahoma" w:cs="Tahoma"/>
          <w:b/>
          <w:color w:val="000000"/>
          <w:sz w:val="20"/>
          <w:szCs w:val="20"/>
        </w:rPr>
        <w:t xml:space="preserve">Atentamente, </w:t>
      </w:r>
    </w:p>
    <w:p w14:paraId="06429F29" w14:textId="77777777" w:rsidR="0065595C" w:rsidRPr="00C07037" w:rsidRDefault="00E746C3">
      <w:pPr>
        <w:jc w:val="both"/>
        <w:rPr>
          <w:rFonts w:ascii="Tahoma" w:eastAsia="Tahoma" w:hAnsi="Tahoma" w:cs="Tahoma"/>
          <w:b/>
          <w:sz w:val="20"/>
          <w:szCs w:val="20"/>
        </w:rPr>
      </w:pPr>
      <w:r w:rsidRPr="00C07037">
        <w:rPr>
          <w:rFonts w:ascii="Tahoma" w:eastAsia="Tahoma" w:hAnsi="Tahoma" w:cs="Tahoma"/>
          <w:b/>
          <w:sz w:val="20"/>
          <w:szCs w:val="20"/>
        </w:rPr>
        <w:t>FIRMA</w:t>
      </w:r>
    </w:p>
    <w:p w14:paraId="44E0ACAE" w14:textId="77777777" w:rsidR="0065595C" w:rsidRPr="00C07037" w:rsidRDefault="0065595C">
      <w:pPr>
        <w:widowControl/>
        <w:spacing w:after="160" w:line="259" w:lineRule="auto"/>
        <w:jc w:val="center"/>
        <w:rPr>
          <w:rFonts w:ascii="Tahoma" w:eastAsia="Tahoma" w:hAnsi="Tahoma" w:cs="Tahoma"/>
          <w:b/>
          <w:sz w:val="20"/>
          <w:szCs w:val="20"/>
        </w:rPr>
      </w:pPr>
    </w:p>
    <w:p w14:paraId="7A4D5F4E" w14:textId="77777777" w:rsidR="0065595C" w:rsidRPr="00C07037" w:rsidRDefault="0065595C">
      <w:pPr>
        <w:jc w:val="center"/>
        <w:rPr>
          <w:rFonts w:ascii="Tahoma" w:eastAsia="Tahoma" w:hAnsi="Tahoma" w:cs="Tahoma"/>
          <w:b/>
          <w:sz w:val="20"/>
          <w:szCs w:val="20"/>
        </w:rPr>
      </w:pPr>
    </w:p>
    <w:p w14:paraId="054E3A36" w14:textId="77777777" w:rsidR="0065595C" w:rsidRPr="00C07037" w:rsidRDefault="0065595C">
      <w:pPr>
        <w:jc w:val="center"/>
        <w:rPr>
          <w:rFonts w:ascii="Tahoma" w:eastAsia="Tahoma" w:hAnsi="Tahoma" w:cs="Tahoma"/>
          <w:b/>
          <w:sz w:val="20"/>
          <w:szCs w:val="20"/>
        </w:rPr>
      </w:pPr>
    </w:p>
    <w:p w14:paraId="251BDB4C" w14:textId="77777777" w:rsidR="0065595C" w:rsidRPr="00C07037" w:rsidRDefault="0065595C">
      <w:pPr>
        <w:jc w:val="center"/>
        <w:rPr>
          <w:rFonts w:ascii="Tahoma" w:eastAsia="Tahoma" w:hAnsi="Tahoma" w:cs="Tahoma"/>
          <w:b/>
          <w:sz w:val="20"/>
          <w:szCs w:val="20"/>
        </w:rPr>
      </w:pPr>
    </w:p>
    <w:p w14:paraId="38B8B67F" w14:textId="77777777" w:rsidR="0065595C" w:rsidRPr="00C07037" w:rsidRDefault="0065595C">
      <w:pPr>
        <w:jc w:val="center"/>
        <w:rPr>
          <w:rFonts w:ascii="Tahoma" w:eastAsia="Tahoma" w:hAnsi="Tahoma" w:cs="Tahoma"/>
          <w:b/>
          <w:sz w:val="20"/>
          <w:szCs w:val="20"/>
        </w:rPr>
      </w:pPr>
    </w:p>
    <w:p w14:paraId="213DEF58" w14:textId="77777777" w:rsidR="0065595C" w:rsidRPr="00C07037" w:rsidRDefault="0065595C">
      <w:pPr>
        <w:rPr>
          <w:rFonts w:ascii="Tahoma" w:eastAsia="Tahoma" w:hAnsi="Tahoma" w:cs="Tahoma"/>
          <w:b/>
          <w:sz w:val="20"/>
          <w:szCs w:val="20"/>
        </w:rPr>
      </w:pPr>
    </w:p>
    <w:p w14:paraId="29B35435" w14:textId="77777777" w:rsidR="00DE6EE8" w:rsidRPr="00C07037" w:rsidRDefault="00DE6EE8">
      <w:pPr>
        <w:jc w:val="center"/>
        <w:rPr>
          <w:rFonts w:ascii="Tahoma" w:hAnsi="Tahoma" w:cs="Tahoma"/>
          <w:sz w:val="20"/>
          <w:szCs w:val="20"/>
        </w:rPr>
      </w:pPr>
    </w:p>
    <w:p w14:paraId="48A9B3BF" w14:textId="7914E3A2" w:rsidR="00DE6EE8" w:rsidRPr="00C07037" w:rsidRDefault="00DE6EE8" w:rsidP="00DE6EE8">
      <w:pPr>
        <w:spacing w:before="7" w:line="480" w:lineRule="atLeast"/>
        <w:ind w:right="191"/>
        <w:jc w:val="center"/>
        <w:rPr>
          <w:rFonts w:ascii="Tahoma" w:hAnsi="Tahoma" w:cs="Tahoma"/>
          <w:b/>
          <w:sz w:val="20"/>
          <w:szCs w:val="20"/>
        </w:rPr>
      </w:pPr>
      <w:r w:rsidRPr="00C07037">
        <w:rPr>
          <w:rFonts w:ascii="Tahoma" w:hAnsi="Tahoma" w:cs="Tahoma"/>
          <w:b/>
          <w:sz w:val="20"/>
          <w:szCs w:val="20"/>
        </w:rPr>
        <w:t>FORMATO No. 6 CONFORMACIÓN</w:t>
      </w:r>
      <w:r w:rsidRPr="00C07037">
        <w:rPr>
          <w:rFonts w:ascii="Tahoma" w:hAnsi="Tahoma" w:cs="Tahoma"/>
          <w:b/>
          <w:spacing w:val="-13"/>
          <w:sz w:val="20"/>
          <w:szCs w:val="20"/>
        </w:rPr>
        <w:t xml:space="preserve"> </w:t>
      </w:r>
      <w:r w:rsidRPr="00C07037">
        <w:rPr>
          <w:rFonts w:ascii="Tahoma" w:hAnsi="Tahoma" w:cs="Tahoma"/>
          <w:b/>
          <w:sz w:val="20"/>
          <w:szCs w:val="20"/>
        </w:rPr>
        <w:t>DE</w:t>
      </w:r>
      <w:r w:rsidRPr="00C07037">
        <w:rPr>
          <w:rFonts w:ascii="Tahoma" w:hAnsi="Tahoma" w:cs="Tahoma"/>
          <w:b/>
          <w:spacing w:val="-14"/>
          <w:sz w:val="20"/>
          <w:szCs w:val="20"/>
        </w:rPr>
        <w:t xml:space="preserve"> </w:t>
      </w:r>
      <w:r w:rsidRPr="00C07037">
        <w:rPr>
          <w:rFonts w:ascii="Tahoma" w:hAnsi="Tahoma" w:cs="Tahoma"/>
          <w:b/>
          <w:sz w:val="20"/>
          <w:szCs w:val="20"/>
        </w:rPr>
        <w:t>PROPONENTE</w:t>
      </w:r>
      <w:r w:rsidRPr="00C07037">
        <w:rPr>
          <w:rFonts w:ascii="Tahoma" w:hAnsi="Tahoma" w:cs="Tahoma"/>
          <w:b/>
          <w:spacing w:val="-11"/>
          <w:sz w:val="20"/>
          <w:szCs w:val="20"/>
        </w:rPr>
        <w:t xml:space="preserve"> </w:t>
      </w:r>
      <w:r w:rsidRPr="00C07037">
        <w:rPr>
          <w:rFonts w:ascii="Tahoma" w:hAnsi="Tahoma" w:cs="Tahoma"/>
          <w:b/>
          <w:sz w:val="20"/>
          <w:szCs w:val="20"/>
        </w:rPr>
        <w:t>PLURAL</w:t>
      </w:r>
    </w:p>
    <w:p w14:paraId="316DC7DF" w14:textId="77777777" w:rsidR="003F25C4" w:rsidRPr="00C07037" w:rsidRDefault="003F25C4" w:rsidP="00DE6EE8">
      <w:pPr>
        <w:spacing w:before="7" w:line="480" w:lineRule="atLeast"/>
        <w:ind w:right="191"/>
        <w:jc w:val="center"/>
        <w:rPr>
          <w:rFonts w:ascii="Tahoma" w:hAnsi="Tahoma" w:cs="Tahoma"/>
          <w:b/>
          <w:sz w:val="20"/>
          <w:szCs w:val="20"/>
        </w:rPr>
      </w:pPr>
    </w:p>
    <w:p w14:paraId="316178A9" w14:textId="77777777" w:rsidR="00DE6EE8" w:rsidRPr="00C07037" w:rsidRDefault="00DE6EE8" w:rsidP="00DE6EE8">
      <w:pPr>
        <w:pStyle w:val="Ttulo1"/>
        <w:spacing w:before="3"/>
        <w:ind w:right="191"/>
        <w:rPr>
          <w:rFonts w:ascii="Tahoma" w:hAnsi="Tahoma" w:cs="Tahoma"/>
          <w:color w:val="auto"/>
          <w:sz w:val="20"/>
          <w:szCs w:val="20"/>
        </w:rPr>
      </w:pPr>
      <w:r w:rsidRPr="00C07037">
        <w:rPr>
          <w:rFonts w:ascii="Tahoma" w:hAnsi="Tahoma" w:cs="Tahoma"/>
          <w:color w:val="auto"/>
          <w:sz w:val="20"/>
          <w:szCs w:val="20"/>
        </w:rPr>
        <w:t>FORMATO</w:t>
      </w:r>
      <w:r w:rsidRPr="00C07037">
        <w:rPr>
          <w:rFonts w:ascii="Tahoma" w:hAnsi="Tahoma" w:cs="Tahoma"/>
          <w:color w:val="auto"/>
          <w:spacing w:val="-10"/>
          <w:sz w:val="20"/>
          <w:szCs w:val="20"/>
        </w:rPr>
        <w:t xml:space="preserve"> </w:t>
      </w:r>
      <w:r w:rsidRPr="00C07037">
        <w:rPr>
          <w:rFonts w:ascii="Tahoma" w:hAnsi="Tahoma" w:cs="Tahoma"/>
          <w:color w:val="auto"/>
          <w:sz w:val="20"/>
          <w:szCs w:val="20"/>
        </w:rPr>
        <w:t>6A—</w:t>
      </w:r>
      <w:r w:rsidRPr="00C07037">
        <w:rPr>
          <w:rFonts w:ascii="Tahoma" w:hAnsi="Tahoma" w:cs="Tahoma"/>
          <w:color w:val="auto"/>
          <w:spacing w:val="-9"/>
          <w:sz w:val="20"/>
          <w:szCs w:val="20"/>
        </w:rPr>
        <w:t xml:space="preserve"> </w:t>
      </w:r>
      <w:r w:rsidRPr="00C07037">
        <w:rPr>
          <w:rFonts w:ascii="Tahoma" w:hAnsi="Tahoma" w:cs="Tahoma"/>
          <w:color w:val="auto"/>
          <w:sz w:val="20"/>
          <w:szCs w:val="20"/>
        </w:rPr>
        <w:t>DOCUMENTO</w:t>
      </w:r>
      <w:r w:rsidRPr="00C07037">
        <w:rPr>
          <w:rFonts w:ascii="Tahoma" w:hAnsi="Tahoma" w:cs="Tahoma"/>
          <w:color w:val="auto"/>
          <w:spacing w:val="-10"/>
          <w:sz w:val="20"/>
          <w:szCs w:val="20"/>
        </w:rPr>
        <w:t xml:space="preserve"> </w:t>
      </w:r>
      <w:r w:rsidRPr="00C07037">
        <w:rPr>
          <w:rFonts w:ascii="Tahoma" w:hAnsi="Tahoma" w:cs="Tahoma"/>
          <w:color w:val="auto"/>
          <w:sz w:val="20"/>
          <w:szCs w:val="20"/>
        </w:rPr>
        <w:t>DE</w:t>
      </w:r>
      <w:r w:rsidRPr="00C07037">
        <w:rPr>
          <w:rFonts w:ascii="Tahoma" w:hAnsi="Tahoma" w:cs="Tahoma"/>
          <w:color w:val="auto"/>
          <w:spacing w:val="-7"/>
          <w:sz w:val="20"/>
          <w:szCs w:val="20"/>
        </w:rPr>
        <w:t xml:space="preserve"> </w:t>
      </w:r>
      <w:r w:rsidRPr="00C07037">
        <w:rPr>
          <w:rFonts w:ascii="Tahoma" w:hAnsi="Tahoma" w:cs="Tahoma"/>
          <w:color w:val="auto"/>
          <w:sz w:val="20"/>
          <w:szCs w:val="20"/>
        </w:rPr>
        <w:t>CONFORMACIÓN</w:t>
      </w:r>
      <w:r w:rsidRPr="00C07037">
        <w:rPr>
          <w:rFonts w:ascii="Tahoma" w:hAnsi="Tahoma" w:cs="Tahoma"/>
          <w:color w:val="auto"/>
          <w:spacing w:val="-10"/>
          <w:sz w:val="20"/>
          <w:szCs w:val="20"/>
        </w:rPr>
        <w:t xml:space="preserve"> </w:t>
      </w:r>
      <w:r w:rsidRPr="00C07037">
        <w:rPr>
          <w:rFonts w:ascii="Tahoma" w:hAnsi="Tahoma" w:cs="Tahoma"/>
          <w:color w:val="auto"/>
          <w:sz w:val="20"/>
          <w:szCs w:val="20"/>
        </w:rPr>
        <w:t>DE</w:t>
      </w:r>
      <w:r w:rsidRPr="00C07037">
        <w:rPr>
          <w:rFonts w:ascii="Tahoma" w:hAnsi="Tahoma" w:cs="Tahoma"/>
          <w:color w:val="auto"/>
          <w:spacing w:val="-9"/>
          <w:sz w:val="20"/>
          <w:szCs w:val="20"/>
        </w:rPr>
        <w:t xml:space="preserve"> </w:t>
      </w:r>
      <w:r w:rsidRPr="00C07037">
        <w:rPr>
          <w:rFonts w:ascii="Tahoma" w:hAnsi="Tahoma" w:cs="Tahoma"/>
          <w:color w:val="auto"/>
          <w:spacing w:val="-2"/>
          <w:sz w:val="20"/>
          <w:szCs w:val="20"/>
        </w:rPr>
        <w:t>CONSORCIO</w:t>
      </w:r>
    </w:p>
    <w:p w14:paraId="035EAFCF" w14:textId="77777777" w:rsidR="00DE6EE8" w:rsidRPr="00C07037" w:rsidRDefault="00DE6EE8" w:rsidP="00DE6EE8">
      <w:pPr>
        <w:pStyle w:val="Textoindependiente"/>
        <w:jc w:val="both"/>
        <w:rPr>
          <w:rFonts w:ascii="Tahoma" w:hAnsi="Tahoma" w:cs="Tahoma"/>
          <w:b/>
          <w:sz w:val="20"/>
          <w:szCs w:val="20"/>
        </w:rPr>
      </w:pPr>
    </w:p>
    <w:p w14:paraId="628B4574" w14:textId="77777777" w:rsidR="00DE6EE8" w:rsidRPr="00C07037" w:rsidRDefault="00DE6EE8" w:rsidP="00DE6EE8">
      <w:pPr>
        <w:pStyle w:val="Textoindependiente"/>
        <w:jc w:val="both"/>
        <w:rPr>
          <w:rFonts w:ascii="Tahoma" w:hAnsi="Tahoma" w:cs="Tahoma"/>
          <w:sz w:val="20"/>
          <w:szCs w:val="20"/>
        </w:rPr>
      </w:pPr>
      <w:r w:rsidRPr="00C07037">
        <w:rPr>
          <w:rFonts w:ascii="Tahoma" w:hAnsi="Tahoma" w:cs="Tahoma"/>
          <w:spacing w:val="-2"/>
          <w:sz w:val="20"/>
          <w:szCs w:val="20"/>
        </w:rPr>
        <w:t>Señores</w:t>
      </w:r>
    </w:p>
    <w:p w14:paraId="13F46842" w14:textId="77777777" w:rsidR="00DE6EE8" w:rsidRPr="00C07037" w:rsidRDefault="00DE6EE8" w:rsidP="00DE6EE8">
      <w:pPr>
        <w:pStyle w:val="Textoindependiente"/>
        <w:spacing w:before="1" w:line="241" w:lineRule="exact"/>
        <w:jc w:val="both"/>
        <w:rPr>
          <w:rFonts w:ascii="Tahoma" w:hAnsi="Tahoma" w:cs="Tahoma"/>
          <w:b/>
          <w:sz w:val="20"/>
          <w:szCs w:val="20"/>
        </w:rPr>
      </w:pPr>
      <w:r w:rsidRPr="00C07037">
        <w:rPr>
          <w:rFonts w:ascii="Tahoma" w:hAnsi="Tahoma" w:cs="Tahoma"/>
          <w:b/>
          <w:sz w:val="20"/>
          <w:szCs w:val="20"/>
        </w:rPr>
        <w:t>[NOMBRE</w:t>
      </w:r>
      <w:r w:rsidRPr="00C07037">
        <w:rPr>
          <w:rFonts w:ascii="Tahoma" w:hAnsi="Tahoma" w:cs="Tahoma"/>
          <w:b/>
          <w:spacing w:val="-5"/>
          <w:sz w:val="20"/>
          <w:szCs w:val="20"/>
        </w:rPr>
        <w:t xml:space="preserve"> </w:t>
      </w:r>
      <w:r w:rsidRPr="00C07037">
        <w:rPr>
          <w:rFonts w:ascii="Tahoma" w:hAnsi="Tahoma" w:cs="Tahoma"/>
          <w:b/>
          <w:sz w:val="20"/>
          <w:szCs w:val="20"/>
        </w:rPr>
        <w:t>DE</w:t>
      </w:r>
      <w:r w:rsidRPr="00C07037">
        <w:rPr>
          <w:rFonts w:ascii="Tahoma" w:hAnsi="Tahoma" w:cs="Tahoma"/>
          <w:b/>
          <w:spacing w:val="-5"/>
          <w:sz w:val="20"/>
          <w:szCs w:val="20"/>
        </w:rPr>
        <w:t xml:space="preserve"> </w:t>
      </w:r>
      <w:r w:rsidRPr="00C07037">
        <w:rPr>
          <w:rFonts w:ascii="Tahoma" w:hAnsi="Tahoma" w:cs="Tahoma"/>
          <w:b/>
          <w:sz w:val="20"/>
          <w:szCs w:val="20"/>
        </w:rPr>
        <w:t>LA</w:t>
      </w:r>
      <w:r w:rsidRPr="00C07037">
        <w:rPr>
          <w:rFonts w:ascii="Tahoma" w:hAnsi="Tahoma" w:cs="Tahoma"/>
          <w:b/>
          <w:spacing w:val="-6"/>
          <w:sz w:val="20"/>
          <w:szCs w:val="20"/>
        </w:rPr>
        <w:t xml:space="preserve"> </w:t>
      </w:r>
      <w:r w:rsidRPr="00C07037">
        <w:rPr>
          <w:rFonts w:ascii="Tahoma" w:hAnsi="Tahoma" w:cs="Tahoma"/>
          <w:b/>
          <w:spacing w:val="-2"/>
          <w:sz w:val="20"/>
          <w:szCs w:val="20"/>
        </w:rPr>
        <w:t>ENTIDAD]</w:t>
      </w:r>
    </w:p>
    <w:p w14:paraId="22505BC8" w14:textId="77777777" w:rsidR="00DE6EE8" w:rsidRPr="00C07037" w:rsidRDefault="00DE6EE8" w:rsidP="00DE6EE8">
      <w:pPr>
        <w:pStyle w:val="Textoindependiente"/>
        <w:ind w:right="6605"/>
        <w:jc w:val="both"/>
        <w:rPr>
          <w:rFonts w:ascii="Tahoma" w:hAnsi="Tahoma" w:cs="Tahoma"/>
          <w:sz w:val="20"/>
          <w:szCs w:val="20"/>
        </w:rPr>
      </w:pPr>
      <w:r w:rsidRPr="00C07037">
        <w:rPr>
          <w:rFonts w:ascii="Tahoma" w:hAnsi="Tahoma" w:cs="Tahoma"/>
          <w:sz w:val="20"/>
          <w:szCs w:val="20"/>
        </w:rPr>
        <w:t>[Dirección</w:t>
      </w:r>
      <w:r w:rsidRPr="00C07037">
        <w:rPr>
          <w:rFonts w:ascii="Tahoma" w:hAnsi="Tahoma" w:cs="Tahoma"/>
          <w:spacing w:val="-13"/>
          <w:sz w:val="20"/>
          <w:szCs w:val="20"/>
        </w:rPr>
        <w:t xml:space="preserve"> </w:t>
      </w:r>
      <w:r w:rsidRPr="00C07037">
        <w:rPr>
          <w:rFonts w:ascii="Tahoma" w:hAnsi="Tahoma" w:cs="Tahoma"/>
          <w:sz w:val="20"/>
          <w:szCs w:val="20"/>
        </w:rPr>
        <w:t>de</w:t>
      </w:r>
      <w:r w:rsidRPr="00C07037">
        <w:rPr>
          <w:rFonts w:ascii="Tahoma" w:hAnsi="Tahoma" w:cs="Tahoma"/>
          <w:spacing w:val="-11"/>
          <w:sz w:val="20"/>
          <w:szCs w:val="20"/>
        </w:rPr>
        <w:t xml:space="preserve"> </w:t>
      </w:r>
      <w:r w:rsidRPr="00C07037">
        <w:rPr>
          <w:rFonts w:ascii="Tahoma" w:hAnsi="Tahoma" w:cs="Tahoma"/>
          <w:sz w:val="20"/>
          <w:szCs w:val="20"/>
        </w:rPr>
        <w:t>la</w:t>
      </w:r>
      <w:r w:rsidRPr="00C07037">
        <w:rPr>
          <w:rFonts w:ascii="Tahoma" w:hAnsi="Tahoma" w:cs="Tahoma"/>
          <w:spacing w:val="-11"/>
          <w:sz w:val="20"/>
          <w:szCs w:val="20"/>
        </w:rPr>
        <w:t xml:space="preserve"> </w:t>
      </w:r>
      <w:r w:rsidRPr="00C07037">
        <w:rPr>
          <w:rFonts w:ascii="Tahoma" w:hAnsi="Tahoma" w:cs="Tahoma"/>
          <w:sz w:val="20"/>
          <w:szCs w:val="20"/>
        </w:rPr>
        <w:t xml:space="preserve">Entidad] </w:t>
      </w:r>
      <w:r w:rsidRPr="00C07037">
        <w:rPr>
          <w:rFonts w:ascii="Tahoma" w:hAnsi="Tahoma" w:cs="Tahoma"/>
          <w:spacing w:val="-2"/>
          <w:sz w:val="20"/>
          <w:szCs w:val="20"/>
        </w:rPr>
        <w:t>[Ciudad]</w:t>
      </w:r>
    </w:p>
    <w:p w14:paraId="7FDDDD25" w14:textId="77D481E3" w:rsidR="00DE6EE8" w:rsidRPr="00C07037" w:rsidRDefault="00DE6EE8" w:rsidP="00DE6EE8">
      <w:pPr>
        <w:pStyle w:val="Textoindependiente"/>
        <w:spacing w:before="241"/>
        <w:ind w:left="142" w:right="49"/>
        <w:jc w:val="both"/>
        <w:rPr>
          <w:rFonts w:ascii="Tahoma" w:hAnsi="Tahoma" w:cs="Tahoma"/>
          <w:sz w:val="20"/>
          <w:szCs w:val="20"/>
        </w:rPr>
      </w:pPr>
      <w:r w:rsidRPr="00C07037">
        <w:rPr>
          <w:rFonts w:ascii="Tahoma" w:hAnsi="Tahoma" w:cs="Tahoma"/>
          <w:sz w:val="20"/>
          <w:szCs w:val="20"/>
        </w:rPr>
        <w:t>REFERENCIA:</w:t>
      </w:r>
      <w:r w:rsidRPr="00C07037">
        <w:rPr>
          <w:rFonts w:ascii="Tahoma" w:hAnsi="Tahoma" w:cs="Tahoma"/>
          <w:spacing w:val="-6"/>
          <w:sz w:val="20"/>
          <w:szCs w:val="20"/>
        </w:rPr>
        <w:t xml:space="preserve"> </w:t>
      </w:r>
      <w:r w:rsidRPr="00C07037">
        <w:rPr>
          <w:rFonts w:ascii="Tahoma" w:hAnsi="Tahoma" w:cs="Tahoma"/>
          <w:sz w:val="20"/>
          <w:szCs w:val="20"/>
        </w:rPr>
        <w:t>Proceso</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4"/>
          <w:sz w:val="20"/>
          <w:szCs w:val="20"/>
        </w:rPr>
        <w:t xml:space="preserve"> </w:t>
      </w:r>
      <w:r w:rsidRPr="00C07037">
        <w:rPr>
          <w:rFonts w:ascii="Tahoma" w:hAnsi="Tahoma" w:cs="Tahoma"/>
          <w:sz w:val="20"/>
          <w:szCs w:val="20"/>
        </w:rPr>
        <w:t>Contratación</w:t>
      </w:r>
      <w:r w:rsidRPr="00C07037">
        <w:rPr>
          <w:rFonts w:ascii="Tahoma" w:hAnsi="Tahoma" w:cs="Tahoma"/>
          <w:spacing w:val="-3"/>
          <w:sz w:val="20"/>
          <w:szCs w:val="20"/>
        </w:rPr>
        <w:t xml:space="preserve"> </w:t>
      </w:r>
      <w:r w:rsidRPr="00C07037">
        <w:rPr>
          <w:rFonts w:ascii="Tahoma" w:hAnsi="Tahoma" w:cs="Tahoma"/>
          <w:sz w:val="20"/>
          <w:szCs w:val="20"/>
        </w:rPr>
        <w:t>No.</w:t>
      </w:r>
      <w:r w:rsidRPr="00C07037">
        <w:rPr>
          <w:rFonts w:ascii="Tahoma" w:hAnsi="Tahoma" w:cs="Tahoma"/>
          <w:spacing w:val="-5"/>
          <w:sz w:val="20"/>
          <w:szCs w:val="20"/>
        </w:rPr>
        <w:t xml:space="preserve"> </w:t>
      </w:r>
      <w:r w:rsidRPr="00C07037">
        <w:rPr>
          <w:rFonts w:ascii="Tahoma" w:hAnsi="Tahoma" w:cs="Tahoma"/>
          <w:sz w:val="20"/>
          <w:szCs w:val="20"/>
        </w:rPr>
        <w:t>[Incluir</w:t>
      </w:r>
      <w:r w:rsidRPr="00C07037">
        <w:rPr>
          <w:rFonts w:ascii="Tahoma" w:hAnsi="Tahoma" w:cs="Tahoma"/>
          <w:spacing w:val="-5"/>
          <w:sz w:val="20"/>
          <w:szCs w:val="20"/>
        </w:rPr>
        <w:t xml:space="preserve"> </w:t>
      </w:r>
      <w:r w:rsidRPr="00C07037">
        <w:rPr>
          <w:rFonts w:ascii="Tahoma" w:hAnsi="Tahoma" w:cs="Tahoma"/>
          <w:sz w:val="20"/>
          <w:szCs w:val="20"/>
        </w:rPr>
        <w:t>número</w:t>
      </w:r>
      <w:r w:rsidRPr="00C07037">
        <w:rPr>
          <w:rFonts w:ascii="Tahoma" w:hAnsi="Tahoma" w:cs="Tahoma"/>
          <w:spacing w:val="-5"/>
          <w:sz w:val="20"/>
          <w:szCs w:val="20"/>
        </w:rPr>
        <w:t xml:space="preserve"> </w:t>
      </w:r>
      <w:r w:rsidRPr="00C07037">
        <w:rPr>
          <w:rFonts w:ascii="Tahoma" w:hAnsi="Tahoma" w:cs="Tahoma"/>
          <w:sz w:val="20"/>
          <w:szCs w:val="20"/>
        </w:rPr>
        <w:t>del</w:t>
      </w:r>
      <w:r w:rsidRPr="00C07037">
        <w:rPr>
          <w:rFonts w:ascii="Tahoma" w:hAnsi="Tahoma" w:cs="Tahoma"/>
          <w:spacing w:val="-5"/>
          <w:sz w:val="20"/>
          <w:szCs w:val="20"/>
        </w:rPr>
        <w:t xml:space="preserve"> </w:t>
      </w:r>
      <w:r w:rsidRPr="00C07037">
        <w:rPr>
          <w:rFonts w:ascii="Tahoma" w:hAnsi="Tahoma" w:cs="Tahoma"/>
          <w:sz w:val="20"/>
          <w:szCs w:val="20"/>
        </w:rPr>
        <w:t>Proceso</w:t>
      </w:r>
      <w:r w:rsidRPr="00C07037">
        <w:rPr>
          <w:rFonts w:ascii="Tahoma" w:hAnsi="Tahoma" w:cs="Tahoma"/>
          <w:spacing w:val="-5"/>
          <w:sz w:val="20"/>
          <w:szCs w:val="20"/>
        </w:rPr>
        <w:t xml:space="preserve"> </w:t>
      </w:r>
      <w:r w:rsidRPr="00C07037">
        <w:rPr>
          <w:rFonts w:ascii="Tahoma" w:hAnsi="Tahoma" w:cs="Tahoma"/>
          <w:sz w:val="20"/>
          <w:szCs w:val="20"/>
        </w:rPr>
        <w:t>de Contratación]”</w:t>
      </w:r>
    </w:p>
    <w:p w14:paraId="7D79DE4E" w14:textId="77777777" w:rsidR="00DE6EE8" w:rsidRPr="00C07037" w:rsidRDefault="00DE6EE8" w:rsidP="00DE6EE8">
      <w:pPr>
        <w:pStyle w:val="Textoindependiente"/>
        <w:spacing w:before="1"/>
        <w:ind w:left="142"/>
        <w:jc w:val="both"/>
        <w:rPr>
          <w:rFonts w:ascii="Tahoma" w:hAnsi="Tahoma" w:cs="Tahoma"/>
          <w:sz w:val="20"/>
          <w:szCs w:val="20"/>
        </w:rPr>
      </w:pPr>
    </w:p>
    <w:p w14:paraId="3E10AF65" w14:textId="417B4F63" w:rsidR="00DE6EE8" w:rsidRPr="00C07037" w:rsidRDefault="00DE6EE8" w:rsidP="00022C0D">
      <w:pPr>
        <w:pStyle w:val="Textoindependiente"/>
        <w:tabs>
          <w:tab w:val="left" w:pos="4956"/>
        </w:tabs>
        <w:ind w:left="142"/>
        <w:jc w:val="both"/>
        <w:rPr>
          <w:rFonts w:ascii="Tahoma" w:hAnsi="Tahoma" w:cs="Tahoma"/>
          <w:sz w:val="20"/>
          <w:szCs w:val="20"/>
        </w:rPr>
      </w:pPr>
      <w:r w:rsidRPr="00C07037">
        <w:rPr>
          <w:rFonts w:ascii="Tahoma" w:hAnsi="Tahoma" w:cs="Tahoma"/>
          <w:sz w:val="20"/>
          <w:szCs w:val="20"/>
        </w:rPr>
        <w:t>Objeto</w:t>
      </w:r>
      <w:r w:rsidR="007E3B2B">
        <w:rPr>
          <w:rFonts w:ascii="Tahoma" w:hAnsi="Tahoma" w:cs="Tahoma"/>
          <w:sz w:val="20"/>
          <w:szCs w:val="20"/>
        </w:rPr>
        <w:t xml:space="preserve">: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p>
    <w:p w14:paraId="212594DA" w14:textId="77777777" w:rsidR="00DE6EE8" w:rsidRPr="00C07037" w:rsidRDefault="00DE6EE8" w:rsidP="00DE6EE8">
      <w:pPr>
        <w:pStyle w:val="Textoindependiente"/>
        <w:ind w:left="142"/>
        <w:jc w:val="both"/>
        <w:rPr>
          <w:rFonts w:ascii="Tahoma" w:hAnsi="Tahoma" w:cs="Tahoma"/>
          <w:sz w:val="20"/>
          <w:szCs w:val="20"/>
        </w:rPr>
      </w:pPr>
      <w:r w:rsidRPr="00C07037">
        <w:rPr>
          <w:rFonts w:ascii="Tahoma" w:hAnsi="Tahoma" w:cs="Tahoma"/>
          <w:sz w:val="20"/>
          <w:szCs w:val="20"/>
        </w:rPr>
        <w:t>Estimados</w:t>
      </w:r>
      <w:r w:rsidRPr="00C07037">
        <w:rPr>
          <w:rFonts w:ascii="Tahoma" w:hAnsi="Tahoma" w:cs="Tahoma"/>
          <w:spacing w:val="-13"/>
          <w:sz w:val="20"/>
          <w:szCs w:val="20"/>
        </w:rPr>
        <w:t xml:space="preserve"> </w:t>
      </w:r>
      <w:r w:rsidRPr="00C07037">
        <w:rPr>
          <w:rFonts w:ascii="Tahoma" w:hAnsi="Tahoma" w:cs="Tahoma"/>
          <w:spacing w:val="-2"/>
          <w:sz w:val="20"/>
          <w:szCs w:val="20"/>
        </w:rPr>
        <w:t>Señores:</w:t>
      </w:r>
    </w:p>
    <w:p w14:paraId="39CC3CE6" w14:textId="77777777" w:rsidR="00DE6EE8" w:rsidRPr="00C07037" w:rsidRDefault="00DE6EE8" w:rsidP="00DE6EE8">
      <w:pPr>
        <w:pStyle w:val="Textoindependiente"/>
        <w:spacing w:before="241"/>
        <w:ind w:left="142" w:right="49"/>
        <w:jc w:val="both"/>
        <w:rPr>
          <w:rFonts w:ascii="Tahoma" w:hAnsi="Tahoma" w:cs="Tahoma"/>
          <w:sz w:val="20"/>
          <w:szCs w:val="20"/>
        </w:rPr>
      </w:pPr>
      <w:r w:rsidRPr="00C07037">
        <w:rPr>
          <w:rFonts w:ascii="Tahoma" w:hAnsi="Tahoma" w:cs="Tahoma"/>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w:t>
      </w:r>
      <w:r w:rsidRPr="00C07037">
        <w:rPr>
          <w:rFonts w:ascii="Tahoma" w:hAnsi="Tahoma" w:cs="Tahoma"/>
          <w:spacing w:val="-16"/>
          <w:sz w:val="20"/>
          <w:szCs w:val="20"/>
        </w:rPr>
        <w:t xml:space="preserve"> </w:t>
      </w:r>
      <w:r w:rsidRPr="00C07037">
        <w:rPr>
          <w:rFonts w:ascii="Tahoma" w:hAnsi="Tahoma" w:cs="Tahoma"/>
          <w:sz w:val="20"/>
          <w:szCs w:val="20"/>
        </w:rPr>
        <w:t>Consorcio,</w:t>
      </w:r>
      <w:r w:rsidRPr="00C07037">
        <w:rPr>
          <w:rFonts w:ascii="Tahoma" w:hAnsi="Tahoma" w:cs="Tahoma"/>
          <w:spacing w:val="-16"/>
          <w:sz w:val="20"/>
          <w:szCs w:val="20"/>
        </w:rPr>
        <w:t xml:space="preserve"> </w:t>
      </w:r>
      <w:r w:rsidRPr="00C07037">
        <w:rPr>
          <w:rFonts w:ascii="Tahoma" w:hAnsi="Tahoma" w:cs="Tahoma"/>
          <w:sz w:val="20"/>
          <w:szCs w:val="20"/>
        </w:rPr>
        <w:t>para</w:t>
      </w:r>
      <w:r w:rsidRPr="00C07037">
        <w:rPr>
          <w:rFonts w:ascii="Tahoma" w:hAnsi="Tahoma" w:cs="Tahoma"/>
          <w:spacing w:val="-16"/>
          <w:sz w:val="20"/>
          <w:szCs w:val="20"/>
        </w:rPr>
        <w:t xml:space="preserve"> </w:t>
      </w:r>
      <w:r w:rsidRPr="00C07037">
        <w:rPr>
          <w:rFonts w:ascii="Tahoma" w:hAnsi="Tahoma" w:cs="Tahoma"/>
          <w:sz w:val="20"/>
          <w:szCs w:val="20"/>
        </w:rPr>
        <w:t>participar</w:t>
      </w:r>
      <w:r w:rsidRPr="00C07037">
        <w:rPr>
          <w:rFonts w:ascii="Tahoma" w:hAnsi="Tahoma" w:cs="Tahoma"/>
          <w:spacing w:val="-16"/>
          <w:sz w:val="20"/>
          <w:szCs w:val="20"/>
        </w:rPr>
        <w:t xml:space="preserve"> </w:t>
      </w:r>
      <w:r w:rsidRPr="00C07037">
        <w:rPr>
          <w:rFonts w:ascii="Tahoma" w:hAnsi="Tahoma" w:cs="Tahoma"/>
          <w:sz w:val="20"/>
          <w:szCs w:val="20"/>
        </w:rPr>
        <w:t>en</w:t>
      </w:r>
      <w:r w:rsidRPr="00C07037">
        <w:rPr>
          <w:rFonts w:ascii="Tahoma" w:hAnsi="Tahoma" w:cs="Tahoma"/>
          <w:spacing w:val="-16"/>
          <w:sz w:val="20"/>
          <w:szCs w:val="20"/>
        </w:rPr>
        <w:t xml:space="preserve"> </w:t>
      </w:r>
      <w:r w:rsidRPr="00C07037">
        <w:rPr>
          <w:rFonts w:ascii="Tahoma" w:hAnsi="Tahoma" w:cs="Tahoma"/>
          <w:sz w:val="20"/>
          <w:szCs w:val="20"/>
        </w:rPr>
        <w:t>el</w:t>
      </w:r>
      <w:r w:rsidRPr="00C07037">
        <w:rPr>
          <w:rFonts w:ascii="Tahoma" w:hAnsi="Tahoma" w:cs="Tahoma"/>
          <w:spacing w:val="-15"/>
          <w:sz w:val="20"/>
          <w:szCs w:val="20"/>
        </w:rPr>
        <w:t xml:space="preserve"> </w:t>
      </w:r>
      <w:r w:rsidRPr="00C07037">
        <w:rPr>
          <w:rFonts w:ascii="Tahoma" w:hAnsi="Tahoma" w:cs="Tahoma"/>
          <w:sz w:val="20"/>
          <w:szCs w:val="20"/>
        </w:rPr>
        <w:t>Proceso</w:t>
      </w:r>
      <w:r w:rsidRPr="00C07037">
        <w:rPr>
          <w:rFonts w:ascii="Tahoma" w:hAnsi="Tahoma" w:cs="Tahoma"/>
          <w:spacing w:val="-16"/>
          <w:sz w:val="20"/>
          <w:szCs w:val="20"/>
        </w:rPr>
        <w:t xml:space="preserve"> </w:t>
      </w:r>
      <w:r w:rsidRPr="00C07037">
        <w:rPr>
          <w:rFonts w:ascii="Tahoma" w:hAnsi="Tahoma" w:cs="Tahoma"/>
          <w:sz w:val="20"/>
          <w:szCs w:val="20"/>
        </w:rPr>
        <w:t>de</w:t>
      </w:r>
      <w:r w:rsidRPr="00C07037">
        <w:rPr>
          <w:rFonts w:ascii="Tahoma" w:hAnsi="Tahoma" w:cs="Tahoma"/>
          <w:spacing w:val="-16"/>
          <w:sz w:val="20"/>
          <w:szCs w:val="20"/>
        </w:rPr>
        <w:t xml:space="preserve"> </w:t>
      </w:r>
      <w:r w:rsidRPr="00C07037">
        <w:rPr>
          <w:rFonts w:ascii="Tahoma" w:hAnsi="Tahoma" w:cs="Tahoma"/>
          <w:sz w:val="20"/>
          <w:szCs w:val="20"/>
        </w:rPr>
        <w:t>Contratación</w:t>
      </w:r>
      <w:r w:rsidRPr="00C07037">
        <w:rPr>
          <w:rFonts w:ascii="Tahoma" w:hAnsi="Tahoma" w:cs="Tahoma"/>
          <w:spacing w:val="-16"/>
          <w:sz w:val="20"/>
          <w:szCs w:val="20"/>
        </w:rPr>
        <w:t xml:space="preserve"> </w:t>
      </w:r>
      <w:r w:rsidRPr="00C07037">
        <w:rPr>
          <w:rFonts w:ascii="Tahoma" w:hAnsi="Tahoma" w:cs="Tahoma"/>
          <w:sz w:val="20"/>
          <w:szCs w:val="20"/>
        </w:rPr>
        <w:t>y,</w:t>
      </w:r>
      <w:r w:rsidRPr="00C07037">
        <w:rPr>
          <w:rFonts w:ascii="Tahoma" w:hAnsi="Tahoma" w:cs="Tahoma"/>
          <w:spacing w:val="-15"/>
          <w:sz w:val="20"/>
          <w:szCs w:val="20"/>
        </w:rPr>
        <w:t xml:space="preserve"> </w:t>
      </w:r>
      <w:r w:rsidRPr="00C07037">
        <w:rPr>
          <w:rFonts w:ascii="Tahoma" w:hAnsi="Tahoma" w:cs="Tahoma"/>
          <w:sz w:val="20"/>
          <w:szCs w:val="20"/>
        </w:rPr>
        <w:t>por</w:t>
      </w:r>
      <w:r w:rsidRPr="00C07037">
        <w:rPr>
          <w:rFonts w:ascii="Tahoma" w:hAnsi="Tahoma" w:cs="Tahoma"/>
          <w:spacing w:val="-16"/>
          <w:sz w:val="20"/>
          <w:szCs w:val="20"/>
        </w:rPr>
        <w:t xml:space="preserve"> </w:t>
      </w:r>
      <w:r w:rsidRPr="00C07037">
        <w:rPr>
          <w:rFonts w:ascii="Tahoma" w:hAnsi="Tahoma" w:cs="Tahoma"/>
          <w:sz w:val="20"/>
          <w:szCs w:val="20"/>
        </w:rPr>
        <w:t>lo</w:t>
      </w:r>
      <w:r w:rsidRPr="00C07037">
        <w:rPr>
          <w:rFonts w:ascii="Tahoma" w:hAnsi="Tahoma" w:cs="Tahoma"/>
          <w:spacing w:val="-15"/>
          <w:sz w:val="20"/>
          <w:szCs w:val="20"/>
        </w:rPr>
        <w:t xml:space="preserve"> </w:t>
      </w:r>
      <w:r w:rsidRPr="00C07037">
        <w:rPr>
          <w:rFonts w:ascii="Tahoma" w:hAnsi="Tahoma" w:cs="Tahoma"/>
          <w:sz w:val="20"/>
          <w:szCs w:val="20"/>
        </w:rPr>
        <w:t>tanto,</w:t>
      </w:r>
      <w:r w:rsidRPr="00C07037">
        <w:rPr>
          <w:rFonts w:ascii="Tahoma" w:hAnsi="Tahoma" w:cs="Tahoma"/>
          <w:spacing w:val="-16"/>
          <w:sz w:val="20"/>
          <w:szCs w:val="20"/>
        </w:rPr>
        <w:t xml:space="preserve"> </w:t>
      </w:r>
      <w:r w:rsidRPr="00C07037">
        <w:rPr>
          <w:rFonts w:ascii="Tahoma" w:hAnsi="Tahoma" w:cs="Tahoma"/>
          <w:sz w:val="20"/>
          <w:szCs w:val="20"/>
        </w:rPr>
        <w:t>expresamos</w:t>
      </w:r>
      <w:r w:rsidRPr="00C07037">
        <w:rPr>
          <w:rFonts w:ascii="Tahoma" w:hAnsi="Tahoma" w:cs="Tahoma"/>
          <w:spacing w:val="-16"/>
          <w:sz w:val="20"/>
          <w:szCs w:val="20"/>
        </w:rPr>
        <w:t xml:space="preserve"> </w:t>
      </w:r>
      <w:r w:rsidRPr="00C07037">
        <w:rPr>
          <w:rFonts w:ascii="Tahoma" w:hAnsi="Tahoma" w:cs="Tahoma"/>
          <w:sz w:val="20"/>
          <w:szCs w:val="20"/>
        </w:rPr>
        <w:t>lo</w:t>
      </w:r>
      <w:r w:rsidRPr="00C07037">
        <w:rPr>
          <w:rFonts w:ascii="Tahoma" w:hAnsi="Tahoma" w:cs="Tahoma"/>
          <w:spacing w:val="-15"/>
          <w:sz w:val="20"/>
          <w:szCs w:val="20"/>
        </w:rPr>
        <w:t xml:space="preserve"> </w:t>
      </w:r>
      <w:r w:rsidRPr="00C07037">
        <w:rPr>
          <w:rFonts w:ascii="Tahoma" w:hAnsi="Tahoma" w:cs="Tahoma"/>
          <w:sz w:val="20"/>
          <w:szCs w:val="20"/>
        </w:rPr>
        <w:t>siguiente:</w:t>
      </w:r>
    </w:p>
    <w:p w14:paraId="6B4904E4" w14:textId="77777777" w:rsidR="00DE6EE8" w:rsidRPr="00C07037" w:rsidRDefault="00DE6EE8" w:rsidP="00DE6EE8">
      <w:pPr>
        <w:pStyle w:val="Textoindependiente"/>
        <w:spacing w:before="1"/>
        <w:ind w:left="142"/>
        <w:jc w:val="both"/>
        <w:rPr>
          <w:rFonts w:ascii="Tahoma" w:hAnsi="Tahoma" w:cs="Tahoma"/>
          <w:sz w:val="20"/>
          <w:szCs w:val="20"/>
        </w:rPr>
      </w:pPr>
    </w:p>
    <w:p w14:paraId="6B4D87A7" w14:textId="77777777" w:rsidR="00DE6EE8" w:rsidRPr="00C07037" w:rsidRDefault="00DE6EE8" w:rsidP="00DE6EE8">
      <w:pPr>
        <w:pStyle w:val="Prrafodelista"/>
        <w:numPr>
          <w:ilvl w:val="0"/>
          <w:numId w:val="7"/>
        </w:numPr>
        <w:spacing w:before="35"/>
        <w:ind w:left="142" w:firstLine="0"/>
        <w:jc w:val="both"/>
        <w:rPr>
          <w:rFonts w:ascii="Tahoma" w:hAnsi="Tahoma" w:cs="Tahoma"/>
          <w:sz w:val="20"/>
          <w:szCs w:val="20"/>
        </w:rPr>
      </w:pPr>
      <w:r w:rsidRPr="00C07037">
        <w:rPr>
          <w:rFonts w:ascii="Tahoma" w:hAnsi="Tahoma" w:cs="Tahoma"/>
          <w:sz w:val="20"/>
          <w:szCs w:val="20"/>
        </w:rPr>
        <w:t>La</w:t>
      </w:r>
      <w:r w:rsidRPr="00C07037">
        <w:rPr>
          <w:rFonts w:ascii="Tahoma" w:hAnsi="Tahoma" w:cs="Tahoma"/>
          <w:spacing w:val="-5"/>
          <w:sz w:val="20"/>
          <w:szCs w:val="20"/>
        </w:rPr>
        <w:t xml:space="preserve"> </w:t>
      </w:r>
      <w:r w:rsidRPr="00C07037">
        <w:rPr>
          <w:rFonts w:ascii="Tahoma" w:hAnsi="Tahoma" w:cs="Tahoma"/>
          <w:sz w:val="20"/>
          <w:szCs w:val="20"/>
        </w:rPr>
        <w:t>duración</w:t>
      </w:r>
      <w:r w:rsidRPr="00C07037">
        <w:rPr>
          <w:rFonts w:ascii="Tahoma" w:hAnsi="Tahoma" w:cs="Tahoma"/>
          <w:spacing w:val="-7"/>
          <w:sz w:val="20"/>
          <w:szCs w:val="20"/>
        </w:rPr>
        <w:t xml:space="preserve"> </w:t>
      </w:r>
      <w:r w:rsidRPr="00C07037">
        <w:rPr>
          <w:rFonts w:ascii="Tahoma" w:hAnsi="Tahoma" w:cs="Tahoma"/>
          <w:sz w:val="20"/>
          <w:szCs w:val="20"/>
        </w:rPr>
        <w:t>de</w:t>
      </w:r>
      <w:r w:rsidRPr="00C07037">
        <w:rPr>
          <w:rFonts w:ascii="Tahoma" w:hAnsi="Tahoma" w:cs="Tahoma"/>
          <w:spacing w:val="-4"/>
          <w:sz w:val="20"/>
          <w:szCs w:val="20"/>
        </w:rPr>
        <w:t xml:space="preserve"> </w:t>
      </w:r>
      <w:r w:rsidRPr="00C07037">
        <w:rPr>
          <w:rFonts w:ascii="Tahoma" w:hAnsi="Tahoma" w:cs="Tahoma"/>
          <w:sz w:val="20"/>
          <w:szCs w:val="20"/>
        </w:rPr>
        <w:t>este</w:t>
      </w:r>
      <w:r w:rsidRPr="00C07037">
        <w:rPr>
          <w:rFonts w:ascii="Tahoma" w:hAnsi="Tahoma" w:cs="Tahoma"/>
          <w:spacing w:val="-5"/>
          <w:sz w:val="20"/>
          <w:szCs w:val="20"/>
        </w:rPr>
        <w:t xml:space="preserve"> </w:t>
      </w:r>
      <w:r w:rsidRPr="00C07037">
        <w:rPr>
          <w:rFonts w:ascii="Tahoma" w:hAnsi="Tahoma" w:cs="Tahoma"/>
          <w:sz w:val="20"/>
          <w:szCs w:val="20"/>
        </w:rPr>
        <w:t>Consorcio</w:t>
      </w:r>
      <w:r w:rsidRPr="00C07037">
        <w:rPr>
          <w:rFonts w:ascii="Tahoma" w:hAnsi="Tahoma" w:cs="Tahoma"/>
          <w:spacing w:val="-5"/>
          <w:sz w:val="20"/>
          <w:szCs w:val="20"/>
        </w:rPr>
        <w:t xml:space="preserve"> </w:t>
      </w:r>
      <w:r w:rsidRPr="00C07037">
        <w:rPr>
          <w:rFonts w:ascii="Tahoma" w:hAnsi="Tahoma" w:cs="Tahoma"/>
          <w:sz w:val="20"/>
          <w:szCs w:val="20"/>
        </w:rPr>
        <w:t>no</w:t>
      </w:r>
      <w:r w:rsidRPr="00C07037">
        <w:rPr>
          <w:rFonts w:ascii="Tahoma" w:hAnsi="Tahoma" w:cs="Tahoma"/>
          <w:spacing w:val="-6"/>
          <w:sz w:val="20"/>
          <w:szCs w:val="20"/>
        </w:rPr>
        <w:t xml:space="preserve"> </w:t>
      </w:r>
      <w:r w:rsidRPr="00C07037">
        <w:rPr>
          <w:rFonts w:ascii="Tahoma" w:hAnsi="Tahoma" w:cs="Tahoma"/>
          <w:sz w:val="20"/>
          <w:szCs w:val="20"/>
        </w:rPr>
        <w:t>será</w:t>
      </w:r>
      <w:r w:rsidRPr="00C07037">
        <w:rPr>
          <w:rFonts w:ascii="Tahoma" w:hAnsi="Tahoma" w:cs="Tahoma"/>
          <w:spacing w:val="-4"/>
          <w:sz w:val="20"/>
          <w:szCs w:val="20"/>
        </w:rPr>
        <w:t xml:space="preserve"> </w:t>
      </w:r>
      <w:r w:rsidRPr="00C07037">
        <w:rPr>
          <w:rFonts w:ascii="Tahoma" w:hAnsi="Tahoma" w:cs="Tahoma"/>
          <w:sz w:val="20"/>
          <w:szCs w:val="20"/>
        </w:rPr>
        <w:t>inferior</w:t>
      </w:r>
      <w:r w:rsidRPr="00C07037">
        <w:rPr>
          <w:rFonts w:ascii="Tahoma" w:hAnsi="Tahoma" w:cs="Tahoma"/>
          <w:spacing w:val="-5"/>
          <w:sz w:val="20"/>
          <w:szCs w:val="20"/>
        </w:rPr>
        <w:t xml:space="preserve"> </w:t>
      </w:r>
      <w:r w:rsidRPr="00C07037">
        <w:rPr>
          <w:rFonts w:ascii="Tahoma" w:hAnsi="Tahoma" w:cs="Tahoma"/>
          <w:sz w:val="20"/>
          <w:szCs w:val="20"/>
        </w:rPr>
        <w:t>al</w:t>
      </w:r>
      <w:r w:rsidRPr="00C07037">
        <w:rPr>
          <w:rFonts w:ascii="Tahoma" w:hAnsi="Tahoma" w:cs="Tahoma"/>
          <w:spacing w:val="-6"/>
          <w:sz w:val="20"/>
          <w:szCs w:val="20"/>
        </w:rPr>
        <w:t xml:space="preserve"> </w:t>
      </w:r>
      <w:r w:rsidRPr="00C07037">
        <w:rPr>
          <w:rFonts w:ascii="Tahoma" w:hAnsi="Tahoma" w:cs="Tahoma"/>
          <w:sz w:val="20"/>
          <w:szCs w:val="20"/>
        </w:rPr>
        <w:t>del</w:t>
      </w:r>
      <w:r w:rsidRPr="00C07037">
        <w:rPr>
          <w:rFonts w:ascii="Tahoma" w:hAnsi="Tahoma" w:cs="Tahoma"/>
          <w:spacing w:val="-5"/>
          <w:sz w:val="20"/>
          <w:szCs w:val="20"/>
        </w:rPr>
        <w:t xml:space="preserve"> </w:t>
      </w:r>
      <w:r w:rsidRPr="00C07037">
        <w:rPr>
          <w:rFonts w:ascii="Tahoma" w:hAnsi="Tahoma" w:cs="Tahoma"/>
          <w:sz w:val="20"/>
          <w:szCs w:val="20"/>
        </w:rPr>
        <w:t>plazo</w:t>
      </w:r>
      <w:r w:rsidRPr="00C07037">
        <w:rPr>
          <w:rFonts w:ascii="Tahoma" w:hAnsi="Tahoma" w:cs="Tahoma"/>
          <w:spacing w:val="-6"/>
          <w:sz w:val="20"/>
          <w:szCs w:val="20"/>
        </w:rPr>
        <w:t xml:space="preserve"> </w:t>
      </w:r>
      <w:r w:rsidRPr="00C07037">
        <w:rPr>
          <w:rFonts w:ascii="Tahoma" w:hAnsi="Tahoma" w:cs="Tahoma"/>
          <w:sz w:val="20"/>
          <w:szCs w:val="20"/>
        </w:rPr>
        <w:t>de</w:t>
      </w:r>
      <w:r w:rsidRPr="00C07037">
        <w:rPr>
          <w:rFonts w:ascii="Tahoma" w:hAnsi="Tahoma" w:cs="Tahoma"/>
          <w:spacing w:val="-5"/>
          <w:sz w:val="20"/>
          <w:szCs w:val="20"/>
        </w:rPr>
        <w:t xml:space="preserve"> </w:t>
      </w:r>
      <w:r w:rsidRPr="00C07037">
        <w:rPr>
          <w:rFonts w:ascii="Tahoma" w:hAnsi="Tahoma" w:cs="Tahoma"/>
          <w:sz w:val="20"/>
          <w:szCs w:val="20"/>
        </w:rPr>
        <w:t>ejecución</w:t>
      </w:r>
      <w:r w:rsidRPr="00C07037">
        <w:rPr>
          <w:rFonts w:ascii="Tahoma" w:hAnsi="Tahoma" w:cs="Tahoma"/>
          <w:spacing w:val="-5"/>
          <w:sz w:val="20"/>
          <w:szCs w:val="20"/>
        </w:rPr>
        <w:t xml:space="preserve"> </w:t>
      </w:r>
      <w:r w:rsidRPr="00C07037">
        <w:rPr>
          <w:rFonts w:ascii="Tahoma" w:hAnsi="Tahoma" w:cs="Tahoma"/>
          <w:sz w:val="20"/>
          <w:szCs w:val="20"/>
        </w:rPr>
        <w:t>del</w:t>
      </w:r>
      <w:r w:rsidRPr="00C07037">
        <w:rPr>
          <w:rFonts w:ascii="Tahoma" w:hAnsi="Tahoma" w:cs="Tahoma"/>
          <w:spacing w:val="-6"/>
          <w:sz w:val="20"/>
          <w:szCs w:val="20"/>
        </w:rPr>
        <w:t xml:space="preserve"> </w:t>
      </w:r>
      <w:r w:rsidRPr="00C07037">
        <w:rPr>
          <w:rFonts w:ascii="Tahoma" w:hAnsi="Tahoma" w:cs="Tahoma"/>
          <w:sz w:val="20"/>
          <w:szCs w:val="20"/>
        </w:rPr>
        <w:t>contrato</w:t>
      </w:r>
      <w:r w:rsidRPr="00C07037">
        <w:rPr>
          <w:rFonts w:ascii="Tahoma" w:hAnsi="Tahoma" w:cs="Tahoma"/>
          <w:spacing w:val="-5"/>
          <w:sz w:val="20"/>
          <w:szCs w:val="20"/>
        </w:rPr>
        <w:t xml:space="preserve"> </w:t>
      </w:r>
      <w:r w:rsidRPr="00C07037">
        <w:rPr>
          <w:rFonts w:ascii="Tahoma" w:hAnsi="Tahoma" w:cs="Tahoma"/>
          <w:sz w:val="20"/>
          <w:szCs w:val="20"/>
        </w:rPr>
        <w:t>y</w:t>
      </w:r>
      <w:r w:rsidRPr="00C07037">
        <w:rPr>
          <w:rFonts w:ascii="Tahoma" w:hAnsi="Tahoma" w:cs="Tahoma"/>
          <w:spacing w:val="-7"/>
          <w:sz w:val="20"/>
          <w:szCs w:val="20"/>
        </w:rPr>
        <w:t xml:space="preserve"> </w:t>
      </w:r>
      <w:r w:rsidRPr="00C07037">
        <w:rPr>
          <w:rFonts w:ascii="Tahoma" w:hAnsi="Tahoma" w:cs="Tahoma"/>
          <w:spacing w:val="-5"/>
          <w:sz w:val="20"/>
          <w:szCs w:val="20"/>
        </w:rPr>
        <w:t xml:space="preserve">dos </w:t>
      </w:r>
      <w:r w:rsidRPr="00C07037">
        <w:rPr>
          <w:rFonts w:ascii="Tahoma" w:hAnsi="Tahoma" w:cs="Tahoma"/>
          <w:sz w:val="20"/>
          <w:szCs w:val="20"/>
        </w:rPr>
        <w:t>(2)</w:t>
      </w:r>
      <w:r w:rsidRPr="00C07037">
        <w:rPr>
          <w:rFonts w:ascii="Tahoma" w:hAnsi="Tahoma" w:cs="Tahoma"/>
          <w:spacing w:val="-5"/>
          <w:sz w:val="20"/>
          <w:szCs w:val="20"/>
        </w:rPr>
        <w:t xml:space="preserve"> </w:t>
      </w:r>
      <w:r w:rsidRPr="00C07037">
        <w:rPr>
          <w:rFonts w:ascii="Tahoma" w:hAnsi="Tahoma" w:cs="Tahoma"/>
          <w:sz w:val="20"/>
          <w:szCs w:val="20"/>
        </w:rPr>
        <w:t>años</w:t>
      </w:r>
      <w:r w:rsidRPr="00C07037">
        <w:rPr>
          <w:rFonts w:ascii="Tahoma" w:hAnsi="Tahoma" w:cs="Tahoma"/>
          <w:spacing w:val="-5"/>
          <w:sz w:val="20"/>
          <w:szCs w:val="20"/>
        </w:rPr>
        <w:t xml:space="preserve"> </w:t>
      </w:r>
      <w:r w:rsidRPr="00C07037">
        <w:rPr>
          <w:rFonts w:ascii="Tahoma" w:hAnsi="Tahoma" w:cs="Tahoma"/>
          <w:spacing w:val="-4"/>
          <w:sz w:val="20"/>
          <w:szCs w:val="20"/>
        </w:rPr>
        <w:t>más.</w:t>
      </w:r>
    </w:p>
    <w:p w14:paraId="1859F001" w14:textId="77777777" w:rsidR="00DE6EE8" w:rsidRPr="00C07037" w:rsidRDefault="00DE6EE8" w:rsidP="00DE6EE8">
      <w:pPr>
        <w:pStyle w:val="Prrafodelista"/>
        <w:numPr>
          <w:ilvl w:val="0"/>
          <w:numId w:val="7"/>
        </w:numPr>
        <w:spacing w:before="37" w:line="276" w:lineRule="auto"/>
        <w:ind w:left="142" w:right="49" w:firstLine="0"/>
        <w:jc w:val="both"/>
        <w:rPr>
          <w:rFonts w:ascii="Tahoma" w:hAnsi="Tahoma" w:cs="Tahoma"/>
          <w:sz w:val="20"/>
          <w:szCs w:val="20"/>
        </w:rPr>
      </w:pPr>
      <w:r w:rsidRPr="00C07037">
        <w:rPr>
          <w:rFonts w:ascii="Tahoma" w:hAnsi="Tahoma" w:cs="Tahoma"/>
          <w:sz w:val="20"/>
          <w:szCs w:val="20"/>
        </w:rPr>
        <w:t>El Consorcio está integrado por integrada siguientes miembros, los cuales ejecutarán las actividades que se describen a continuación:</w:t>
      </w:r>
    </w:p>
    <w:p w14:paraId="4D592437" w14:textId="77777777" w:rsidR="00DE6EE8" w:rsidRPr="00C07037" w:rsidRDefault="00DE6EE8" w:rsidP="00DE6EE8">
      <w:pPr>
        <w:pStyle w:val="Textoindependiente"/>
        <w:spacing w:before="1"/>
        <w:ind w:left="142"/>
        <w:jc w:val="both"/>
        <w:rPr>
          <w:rFonts w:ascii="Tahoma" w:hAnsi="Tahoma" w:cs="Tahoma"/>
          <w:sz w:val="20"/>
          <w:szCs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2873"/>
        <w:gridCol w:w="2861"/>
      </w:tblGrid>
      <w:tr w:rsidR="00DE6EE8" w:rsidRPr="006020C7" w14:paraId="1E0B3DE1" w14:textId="77777777" w:rsidTr="00C07037">
        <w:trPr>
          <w:trHeight w:val="724"/>
        </w:trPr>
        <w:tc>
          <w:tcPr>
            <w:tcW w:w="2900" w:type="dxa"/>
          </w:tcPr>
          <w:p w14:paraId="6FCF2141" w14:textId="77777777" w:rsidR="00DE6EE8" w:rsidRPr="006020C7" w:rsidRDefault="00DE6EE8" w:rsidP="00C07037">
            <w:pPr>
              <w:pStyle w:val="TableParagraph"/>
              <w:spacing w:line="240" w:lineRule="exact"/>
              <w:ind w:left="142"/>
              <w:jc w:val="both"/>
              <w:rPr>
                <w:b/>
                <w:sz w:val="18"/>
                <w:szCs w:val="18"/>
              </w:rPr>
            </w:pPr>
            <w:r w:rsidRPr="006020C7">
              <w:rPr>
                <w:b/>
                <w:sz w:val="18"/>
                <w:szCs w:val="18"/>
              </w:rPr>
              <w:t>Actividades</w:t>
            </w:r>
            <w:r w:rsidRPr="006020C7">
              <w:rPr>
                <w:b/>
                <w:spacing w:val="-8"/>
                <w:sz w:val="18"/>
                <w:szCs w:val="18"/>
              </w:rPr>
              <w:t xml:space="preserve"> </w:t>
            </w:r>
            <w:r w:rsidRPr="006020C7">
              <w:rPr>
                <w:b/>
                <w:sz w:val="18"/>
                <w:szCs w:val="18"/>
              </w:rPr>
              <w:t>y</w:t>
            </w:r>
            <w:r w:rsidRPr="006020C7">
              <w:rPr>
                <w:b/>
                <w:spacing w:val="-8"/>
                <w:sz w:val="18"/>
                <w:szCs w:val="18"/>
              </w:rPr>
              <w:t xml:space="preserve"> </w:t>
            </w:r>
            <w:r w:rsidRPr="006020C7">
              <w:rPr>
                <w:b/>
                <w:sz w:val="18"/>
                <w:szCs w:val="18"/>
              </w:rPr>
              <w:t>términos</w:t>
            </w:r>
            <w:r w:rsidRPr="006020C7">
              <w:rPr>
                <w:b/>
                <w:spacing w:val="-8"/>
                <w:sz w:val="18"/>
                <w:szCs w:val="18"/>
              </w:rPr>
              <w:t xml:space="preserve"> </w:t>
            </w:r>
            <w:r w:rsidRPr="006020C7">
              <w:rPr>
                <w:b/>
                <w:spacing w:val="-5"/>
                <w:sz w:val="18"/>
                <w:szCs w:val="18"/>
              </w:rPr>
              <w:t>en</w:t>
            </w:r>
          </w:p>
          <w:p w14:paraId="783B9B31" w14:textId="77777777" w:rsidR="00DE6EE8" w:rsidRPr="006020C7" w:rsidRDefault="00DE6EE8" w:rsidP="00C07037">
            <w:pPr>
              <w:pStyle w:val="TableParagraph"/>
              <w:spacing w:line="240" w:lineRule="exact"/>
              <w:ind w:left="142"/>
              <w:jc w:val="both"/>
              <w:rPr>
                <w:b/>
                <w:sz w:val="18"/>
                <w:szCs w:val="18"/>
              </w:rPr>
            </w:pPr>
            <w:r w:rsidRPr="006020C7">
              <w:rPr>
                <w:b/>
                <w:sz w:val="18"/>
                <w:szCs w:val="18"/>
              </w:rPr>
              <w:t>la</w:t>
            </w:r>
            <w:r w:rsidRPr="006020C7">
              <w:rPr>
                <w:b/>
                <w:spacing w:val="-15"/>
                <w:sz w:val="18"/>
                <w:szCs w:val="18"/>
              </w:rPr>
              <w:t xml:space="preserve"> </w:t>
            </w:r>
            <w:r w:rsidRPr="006020C7">
              <w:rPr>
                <w:b/>
                <w:sz w:val="18"/>
                <w:szCs w:val="18"/>
              </w:rPr>
              <w:t>ejecución</w:t>
            </w:r>
            <w:r w:rsidRPr="006020C7">
              <w:rPr>
                <w:b/>
                <w:spacing w:val="-13"/>
                <w:sz w:val="18"/>
                <w:szCs w:val="18"/>
              </w:rPr>
              <w:t xml:space="preserve"> </w:t>
            </w:r>
            <w:r w:rsidRPr="006020C7">
              <w:rPr>
                <w:b/>
                <w:sz w:val="18"/>
                <w:szCs w:val="18"/>
              </w:rPr>
              <w:t>del</w:t>
            </w:r>
            <w:r w:rsidRPr="006020C7">
              <w:rPr>
                <w:b/>
                <w:spacing w:val="-13"/>
                <w:sz w:val="18"/>
                <w:szCs w:val="18"/>
              </w:rPr>
              <w:t xml:space="preserve"> </w:t>
            </w:r>
            <w:r w:rsidRPr="006020C7">
              <w:rPr>
                <w:b/>
                <w:sz w:val="18"/>
                <w:szCs w:val="18"/>
              </w:rPr>
              <w:t xml:space="preserve">Contrato </w:t>
            </w:r>
            <w:r w:rsidRPr="006020C7">
              <w:rPr>
                <w:b/>
                <w:spacing w:val="-4"/>
                <w:sz w:val="18"/>
                <w:szCs w:val="18"/>
              </w:rPr>
              <w:t>(1)</w:t>
            </w:r>
          </w:p>
        </w:tc>
        <w:tc>
          <w:tcPr>
            <w:tcW w:w="2873" w:type="dxa"/>
          </w:tcPr>
          <w:p w14:paraId="21BDAC40" w14:textId="77777777" w:rsidR="00DE6EE8" w:rsidRPr="006020C7" w:rsidRDefault="00DE6EE8" w:rsidP="00C07037">
            <w:pPr>
              <w:pStyle w:val="TableParagraph"/>
              <w:spacing w:before="241"/>
              <w:ind w:left="142"/>
              <w:jc w:val="both"/>
              <w:rPr>
                <w:b/>
                <w:sz w:val="18"/>
                <w:szCs w:val="18"/>
              </w:rPr>
            </w:pPr>
            <w:r w:rsidRPr="006020C7">
              <w:rPr>
                <w:b/>
                <w:sz w:val="18"/>
                <w:szCs w:val="18"/>
              </w:rPr>
              <w:t>Compromiso</w:t>
            </w:r>
            <w:r w:rsidRPr="006020C7">
              <w:rPr>
                <w:b/>
                <w:spacing w:val="-10"/>
                <w:sz w:val="18"/>
                <w:szCs w:val="18"/>
              </w:rPr>
              <w:t xml:space="preserve"> </w:t>
            </w:r>
            <w:r w:rsidRPr="006020C7">
              <w:rPr>
                <w:b/>
                <w:sz w:val="18"/>
                <w:szCs w:val="18"/>
              </w:rPr>
              <w:t>(%)</w:t>
            </w:r>
            <w:r w:rsidRPr="006020C7">
              <w:rPr>
                <w:b/>
                <w:spacing w:val="-9"/>
                <w:sz w:val="18"/>
                <w:szCs w:val="18"/>
              </w:rPr>
              <w:t xml:space="preserve"> </w:t>
            </w:r>
            <w:r w:rsidRPr="006020C7">
              <w:rPr>
                <w:b/>
                <w:spacing w:val="-5"/>
                <w:sz w:val="18"/>
                <w:szCs w:val="18"/>
              </w:rPr>
              <w:t>(2)</w:t>
            </w:r>
          </w:p>
        </w:tc>
        <w:tc>
          <w:tcPr>
            <w:tcW w:w="2861" w:type="dxa"/>
          </w:tcPr>
          <w:p w14:paraId="0485DA10" w14:textId="77777777" w:rsidR="00DE6EE8" w:rsidRPr="006020C7" w:rsidRDefault="00DE6EE8" w:rsidP="00C07037">
            <w:pPr>
              <w:pStyle w:val="TableParagraph"/>
              <w:spacing w:before="119"/>
              <w:ind w:left="142"/>
              <w:jc w:val="both"/>
              <w:rPr>
                <w:b/>
                <w:sz w:val="18"/>
                <w:szCs w:val="18"/>
              </w:rPr>
            </w:pPr>
            <w:r w:rsidRPr="006020C7">
              <w:rPr>
                <w:b/>
                <w:sz w:val="18"/>
                <w:szCs w:val="18"/>
              </w:rPr>
              <w:t>Nombre</w:t>
            </w:r>
            <w:r w:rsidRPr="006020C7">
              <w:rPr>
                <w:b/>
                <w:spacing w:val="-13"/>
                <w:sz w:val="18"/>
                <w:szCs w:val="18"/>
              </w:rPr>
              <w:t xml:space="preserve"> </w:t>
            </w:r>
            <w:r w:rsidRPr="006020C7">
              <w:rPr>
                <w:b/>
                <w:sz w:val="18"/>
                <w:szCs w:val="18"/>
              </w:rPr>
              <w:t>del</w:t>
            </w:r>
            <w:r w:rsidRPr="006020C7">
              <w:rPr>
                <w:b/>
                <w:spacing w:val="-15"/>
                <w:sz w:val="18"/>
                <w:szCs w:val="18"/>
              </w:rPr>
              <w:t xml:space="preserve"> </w:t>
            </w:r>
            <w:r w:rsidRPr="006020C7">
              <w:rPr>
                <w:b/>
                <w:sz w:val="18"/>
                <w:szCs w:val="18"/>
              </w:rPr>
              <w:t>integrante</w:t>
            </w:r>
            <w:r w:rsidRPr="006020C7">
              <w:rPr>
                <w:b/>
                <w:spacing w:val="-13"/>
                <w:sz w:val="18"/>
                <w:szCs w:val="18"/>
              </w:rPr>
              <w:t xml:space="preserve"> </w:t>
            </w:r>
            <w:r w:rsidRPr="006020C7">
              <w:rPr>
                <w:b/>
                <w:sz w:val="18"/>
                <w:szCs w:val="18"/>
              </w:rPr>
              <w:t>a cargo de la actividad</w:t>
            </w:r>
          </w:p>
        </w:tc>
      </w:tr>
      <w:tr w:rsidR="00DE6EE8" w:rsidRPr="006020C7" w14:paraId="4E0926D3" w14:textId="77777777" w:rsidTr="00C07037">
        <w:trPr>
          <w:trHeight w:val="2171"/>
        </w:trPr>
        <w:tc>
          <w:tcPr>
            <w:tcW w:w="2900" w:type="dxa"/>
          </w:tcPr>
          <w:p w14:paraId="30519EB5" w14:textId="77777777" w:rsidR="00DE6EE8" w:rsidRPr="006020C7" w:rsidRDefault="00DE6EE8" w:rsidP="00C07037">
            <w:pPr>
              <w:pStyle w:val="TableParagraph"/>
              <w:ind w:left="142"/>
              <w:jc w:val="both"/>
              <w:rPr>
                <w:sz w:val="18"/>
                <w:szCs w:val="18"/>
              </w:rPr>
            </w:pPr>
            <w:r w:rsidRPr="006020C7">
              <w:rPr>
                <w:color w:val="000000"/>
                <w:sz w:val="18"/>
                <w:szCs w:val="18"/>
                <w:highlight w:val="lightGray"/>
              </w:rPr>
              <w:t>[El</w:t>
            </w:r>
            <w:r w:rsidRPr="006020C7">
              <w:rPr>
                <w:color w:val="000000"/>
                <w:spacing w:val="-4"/>
                <w:sz w:val="18"/>
                <w:szCs w:val="18"/>
                <w:highlight w:val="lightGray"/>
              </w:rPr>
              <w:t xml:space="preserve"> </w:t>
            </w:r>
            <w:r w:rsidRPr="006020C7">
              <w:rPr>
                <w:color w:val="000000"/>
                <w:sz w:val="18"/>
                <w:szCs w:val="18"/>
                <w:highlight w:val="lightGray"/>
              </w:rPr>
              <w:t>integrante</w:t>
            </w:r>
            <w:r w:rsidRPr="006020C7">
              <w:rPr>
                <w:color w:val="000000"/>
                <w:spacing w:val="-3"/>
                <w:sz w:val="18"/>
                <w:szCs w:val="18"/>
                <w:highlight w:val="lightGray"/>
              </w:rPr>
              <w:t xml:space="preserve"> </w:t>
            </w:r>
            <w:r w:rsidRPr="006020C7">
              <w:rPr>
                <w:color w:val="000000"/>
                <w:sz w:val="18"/>
                <w:szCs w:val="18"/>
                <w:highlight w:val="lightGray"/>
              </w:rPr>
              <w:t>debe</w:t>
            </w:r>
            <w:r w:rsidRPr="006020C7">
              <w:rPr>
                <w:color w:val="000000"/>
                <w:spacing w:val="-3"/>
                <w:sz w:val="18"/>
                <w:szCs w:val="18"/>
                <w:highlight w:val="lightGray"/>
              </w:rPr>
              <w:t xml:space="preserve"> </w:t>
            </w:r>
            <w:r w:rsidRPr="006020C7">
              <w:rPr>
                <w:color w:val="000000"/>
                <w:sz w:val="18"/>
                <w:szCs w:val="18"/>
                <w:highlight w:val="lightGray"/>
              </w:rPr>
              <w:t>describir</w:t>
            </w:r>
            <w:r w:rsidRPr="006020C7">
              <w:rPr>
                <w:color w:val="000000"/>
                <w:sz w:val="18"/>
                <w:szCs w:val="18"/>
              </w:rPr>
              <w:t xml:space="preserve"> </w:t>
            </w:r>
            <w:r w:rsidRPr="006020C7">
              <w:rPr>
                <w:color w:val="000000"/>
                <w:sz w:val="18"/>
                <w:szCs w:val="18"/>
                <w:highlight w:val="lightGray"/>
              </w:rPr>
              <w:t>pormenorizadamente las</w:t>
            </w:r>
            <w:r w:rsidRPr="006020C7">
              <w:rPr>
                <w:color w:val="000000"/>
                <w:sz w:val="18"/>
                <w:szCs w:val="18"/>
              </w:rPr>
              <w:t xml:space="preserve"> </w:t>
            </w:r>
            <w:r w:rsidRPr="006020C7">
              <w:rPr>
                <w:color w:val="000000"/>
                <w:sz w:val="18"/>
                <w:szCs w:val="18"/>
                <w:highlight w:val="lightGray"/>
              </w:rPr>
              <w:t>actividades</w:t>
            </w:r>
            <w:r w:rsidRPr="006020C7">
              <w:rPr>
                <w:color w:val="000000"/>
                <w:spacing w:val="-14"/>
                <w:sz w:val="18"/>
                <w:szCs w:val="18"/>
                <w:highlight w:val="lightGray"/>
              </w:rPr>
              <w:t xml:space="preserve"> </w:t>
            </w:r>
            <w:r w:rsidRPr="006020C7">
              <w:rPr>
                <w:color w:val="000000"/>
                <w:sz w:val="18"/>
                <w:szCs w:val="18"/>
                <w:highlight w:val="lightGray"/>
              </w:rPr>
              <w:t>que</w:t>
            </w:r>
            <w:r w:rsidRPr="006020C7">
              <w:rPr>
                <w:color w:val="000000"/>
                <w:spacing w:val="-14"/>
                <w:sz w:val="18"/>
                <w:szCs w:val="18"/>
                <w:highlight w:val="lightGray"/>
              </w:rPr>
              <w:t xml:space="preserve"> </w:t>
            </w:r>
            <w:r w:rsidRPr="006020C7">
              <w:rPr>
                <w:color w:val="000000"/>
                <w:sz w:val="18"/>
                <w:szCs w:val="18"/>
                <w:highlight w:val="lightGray"/>
              </w:rPr>
              <w:t>ejecutará</w:t>
            </w:r>
            <w:r w:rsidRPr="006020C7">
              <w:rPr>
                <w:color w:val="000000"/>
                <w:spacing w:val="-13"/>
                <w:sz w:val="18"/>
                <w:szCs w:val="18"/>
                <w:highlight w:val="lightGray"/>
              </w:rPr>
              <w:t xml:space="preserve"> </w:t>
            </w:r>
            <w:r w:rsidRPr="006020C7">
              <w:rPr>
                <w:color w:val="000000"/>
                <w:sz w:val="18"/>
                <w:szCs w:val="18"/>
                <w:highlight w:val="lightGray"/>
              </w:rPr>
              <w:t>en</w:t>
            </w:r>
            <w:r w:rsidRPr="006020C7">
              <w:rPr>
                <w:color w:val="000000"/>
                <w:sz w:val="18"/>
                <w:szCs w:val="18"/>
              </w:rPr>
              <w:t xml:space="preserve"> </w:t>
            </w:r>
            <w:r w:rsidRPr="006020C7">
              <w:rPr>
                <w:color w:val="000000"/>
                <w:sz w:val="18"/>
                <w:szCs w:val="18"/>
                <w:highlight w:val="lightGray"/>
              </w:rPr>
              <w:t>desarrollo del contrato.]</w:t>
            </w:r>
          </w:p>
        </w:tc>
        <w:tc>
          <w:tcPr>
            <w:tcW w:w="2873" w:type="dxa"/>
          </w:tcPr>
          <w:p w14:paraId="4642418C" w14:textId="77777777" w:rsidR="00DE6EE8" w:rsidRPr="006020C7" w:rsidRDefault="00DE6EE8" w:rsidP="00C07037">
            <w:pPr>
              <w:pStyle w:val="TableParagraph"/>
              <w:ind w:left="142" w:right="105"/>
              <w:jc w:val="both"/>
              <w:rPr>
                <w:sz w:val="18"/>
                <w:szCs w:val="18"/>
              </w:rPr>
            </w:pPr>
            <w:r w:rsidRPr="006020C7">
              <w:rPr>
                <w:color w:val="000000"/>
                <w:sz w:val="18"/>
                <w:szCs w:val="18"/>
                <w:highlight w:val="lightGray"/>
              </w:rPr>
              <w:t>[Indicar</w:t>
            </w:r>
            <w:r w:rsidRPr="006020C7">
              <w:rPr>
                <w:color w:val="000000"/>
                <w:spacing w:val="-11"/>
                <w:sz w:val="18"/>
                <w:szCs w:val="18"/>
                <w:highlight w:val="lightGray"/>
              </w:rPr>
              <w:t xml:space="preserve"> </w:t>
            </w:r>
            <w:r w:rsidRPr="006020C7">
              <w:rPr>
                <w:color w:val="000000"/>
                <w:sz w:val="18"/>
                <w:szCs w:val="18"/>
                <w:highlight w:val="lightGray"/>
              </w:rPr>
              <w:t>el</w:t>
            </w:r>
            <w:r w:rsidRPr="006020C7">
              <w:rPr>
                <w:color w:val="000000"/>
                <w:spacing w:val="-11"/>
                <w:sz w:val="18"/>
                <w:szCs w:val="18"/>
                <w:highlight w:val="lightGray"/>
              </w:rPr>
              <w:t xml:space="preserve"> </w:t>
            </w:r>
            <w:r w:rsidRPr="006020C7">
              <w:rPr>
                <w:color w:val="000000"/>
                <w:sz w:val="18"/>
                <w:szCs w:val="18"/>
                <w:highlight w:val="lightGray"/>
              </w:rPr>
              <w:t>porcentaje</w:t>
            </w:r>
            <w:r w:rsidRPr="006020C7">
              <w:rPr>
                <w:color w:val="000000"/>
                <w:spacing w:val="-10"/>
                <w:sz w:val="18"/>
                <w:szCs w:val="18"/>
                <w:highlight w:val="lightGray"/>
              </w:rPr>
              <w:t xml:space="preserve"> </w:t>
            </w:r>
            <w:r w:rsidRPr="006020C7">
              <w:rPr>
                <w:color w:val="000000"/>
                <w:sz w:val="18"/>
                <w:szCs w:val="18"/>
                <w:highlight w:val="lightGray"/>
              </w:rPr>
              <w:t>de</w:t>
            </w:r>
            <w:r w:rsidRPr="006020C7">
              <w:rPr>
                <w:color w:val="000000"/>
                <w:spacing w:val="-10"/>
                <w:sz w:val="18"/>
                <w:szCs w:val="18"/>
                <w:highlight w:val="lightGray"/>
              </w:rPr>
              <w:t xml:space="preserve"> </w:t>
            </w:r>
            <w:r w:rsidRPr="006020C7">
              <w:rPr>
                <w:color w:val="000000"/>
                <w:sz w:val="18"/>
                <w:szCs w:val="18"/>
                <w:highlight w:val="lightGray"/>
              </w:rPr>
              <w:t>cada</w:t>
            </w:r>
            <w:r w:rsidRPr="006020C7">
              <w:rPr>
                <w:color w:val="000000"/>
                <w:sz w:val="18"/>
                <w:szCs w:val="18"/>
              </w:rPr>
              <w:t xml:space="preserve"> </w:t>
            </w:r>
            <w:r w:rsidRPr="006020C7">
              <w:rPr>
                <w:color w:val="000000"/>
                <w:sz w:val="18"/>
                <w:szCs w:val="18"/>
                <w:highlight w:val="lightGray"/>
              </w:rPr>
              <w:t>actividad que se compromete</w:t>
            </w:r>
            <w:r w:rsidRPr="006020C7">
              <w:rPr>
                <w:color w:val="000000"/>
                <w:sz w:val="18"/>
                <w:szCs w:val="18"/>
              </w:rPr>
              <w:t xml:space="preserve"> </w:t>
            </w:r>
            <w:r w:rsidRPr="006020C7">
              <w:rPr>
                <w:color w:val="000000"/>
                <w:sz w:val="18"/>
                <w:szCs w:val="18"/>
                <w:highlight w:val="lightGray"/>
              </w:rPr>
              <w:t>a ejecutar]</w:t>
            </w:r>
          </w:p>
          <w:p w14:paraId="76D96FBF" w14:textId="77777777" w:rsidR="00DE6EE8" w:rsidRPr="006020C7" w:rsidRDefault="00DE6EE8" w:rsidP="00C07037">
            <w:pPr>
              <w:pStyle w:val="TableParagraph"/>
              <w:spacing w:before="239"/>
              <w:ind w:left="142" w:right="48"/>
              <w:jc w:val="both"/>
              <w:rPr>
                <w:sz w:val="18"/>
                <w:szCs w:val="18"/>
              </w:rPr>
            </w:pPr>
            <w:r w:rsidRPr="006020C7">
              <w:rPr>
                <w:noProof/>
                <w:sz w:val="18"/>
                <w:szCs w:val="18"/>
                <w:lang w:val="en-US"/>
              </w:rPr>
              <mc:AlternateContent>
                <mc:Choice Requires="wpg">
                  <w:drawing>
                    <wp:anchor distT="0" distB="0" distL="0" distR="0" simplePos="0" relativeHeight="251659264" behindDoc="1" locked="0" layoutInCell="1" allowOverlap="1" wp14:anchorId="4B129791" wp14:editId="234D6C98">
                      <wp:simplePos x="0" y="0"/>
                      <wp:positionH relativeFrom="column">
                        <wp:posOffset>68579</wp:posOffset>
                      </wp:positionH>
                      <wp:positionV relativeFrom="paragraph">
                        <wp:posOffset>152335</wp:posOffset>
                      </wp:positionV>
                      <wp:extent cx="1667510" cy="767080"/>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7510" cy="767080"/>
                                <a:chOff x="0" y="0"/>
                                <a:chExt cx="1667510" cy="767080"/>
                              </a:xfrm>
                            </wpg:grpSpPr>
                            <wps:wsp>
                              <wps:cNvPr id="110" name="Graphic 110"/>
                              <wps:cNvSpPr/>
                              <wps:spPr>
                                <a:xfrm>
                                  <a:off x="0" y="0"/>
                                  <a:ext cx="1667510" cy="767080"/>
                                </a:xfrm>
                                <a:custGeom>
                                  <a:avLst/>
                                  <a:gdLst/>
                                  <a:ahLst/>
                                  <a:cxnLst/>
                                  <a:rect l="l" t="t" r="r" b="b"/>
                                  <a:pathLst>
                                    <a:path w="1667510" h="767080">
                                      <a:moveTo>
                                        <a:pt x="1667510" y="460248"/>
                                      </a:moveTo>
                                      <a:lnTo>
                                        <a:pt x="1595882" y="460248"/>
                                      </a:lnTo>
                                      <a:lnTo>
                                        <a:pt x="1595882" y="306324"/>
                                      </a:lnTo>
                                      <a:lnTo>
                                        <a:pt x="1501394" y="306324"/>
                                      </a:lnTo>
                                      <a:lnTo>
                                        <a:pt x="1501394" y="153924"/>
                                      </a:lnTo>
                                      <a:lnTo>
                                        <a:pt x="1664462" y="153924"/>
                                      </a:lnTo>
                                      <a:lnTo>
                                        <a:pt x="1664462" y="0"/>
                                      </a:lnTo>
                                      <a:lnTo>
                                        <a:pt x="0" y="0"/>
                                      </a:lnTo>
                                      <a:lnTo>
                                        <a:pt x="0" y="153924"/>
                                      </a:lnTo>
                                      <a:lnTo>
                                        <a:pt x="0" y="306324"/>
                                      </a:lnTo>
                                      <a:lnTo>
                                        <a:pt x="0" y="460248"/>
                                      </a:lnTo>
                                      <a:lnTo>
                                        <a:pt x="0" y="614172"/>
                                      </a:lnTo>
                                      <a:lnTo>
                                        <a:pt x="0" y="766572"/>
                                      </a:lnTo>
                                      <a:lnTo>
                                        <a:pt x="1557782" y="766572"/>
                                      </a:lnTo>
                                      <a:lnTo>
                                        <a:pt x="1557782" y="614172"/>
                                      </a:lnTo>
                                      <a:lnTo>
                                        <a:pt x="1667510" y="614172"/>
                                      </a:lnTo>
                                      <a:lnTo>
                                        <a:pt x="1667510" y="460248"/>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588CD659" id="Group 109" o:spid="_x0000_s1026" style="position:absolute;margin-left:5.4pt;margin-top:12pt;width:131.3pt;height:60.4pt;z-index:-251657216;mso-wrap-distance-left:0;mso-wrap-distance-right:0" coordsize="16675,7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">
                      <v:shape id="Graphic 110" o:spid="_x0000_s1027" style="position:absolute;width:16675;height:7670;visibility:visible;mso-wrap-style:square;v-text-anchor:top" coordsize="1667510,76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" path="m1667510,460248r-71628,l1595882,306324r-94488,l1501394,153924r163068,l1664462,,,,,153924,,306324,,460248,,614172,,766572r1557782,l1557782,614172r109728,l1667510,460248xe" fillcolor="#d2d2d2" stroked="f">
                        <v:path arrowok="t"/>
                      </v:shape>
                    </v:group>
                  </w:pict>
                </mc:Fallback>
              </mc:AlternateContent>
            </w:r>
            <w:r w:rsidRPr="006020C7">
              <w:rPr>
                <w:sz w:val="18"/>
                <w:szCs w:val="18"/>
              </w:rPr>
              <w:t>[En</w:t>
            </w:r>
            <w:r w:rsidRPr="006020C7">
              <w:rPr>
                <w:spacing w:val="-7"/>
                <w:sz w:val="18"/>
                <w:szCs w:val="18"/>
              </w:rPr>
              <w:t xml:space="preserve"> </w:t>
            </w:r>
            <w:r w:rsidRPr="006020C7">
              <w:rPr>
                <w:sz w:val="18"/>
                <w:szCs w:val="18"/>
              </w:rPr>
              <w:t>el</w:t>
            </w:r>
            <w:r w:rsidRPr="006020C7">
              <w:rPr>
                <w:spacing w:val="-7"/>
                <w:sz w:val="18"/>
                <w:szCs w:val="18"/>
              </w:rPr>
              <w:t xml:space="preserve"> </w:t>
            </w:r>
            <w:r w:rsidRPr="006020C7">
              <w:rPr>
                <w:sz w:val="18"/>
                <w:szCs w:val="18"/>
              </w:rPr>
              <w:t>evento</w:t>
            </w:r>
            <w:r w:rsidRPr="006020C7">
              <w:rPr>
                <w:spacing w:val="-7"/>
                <w:sz w:val="18"/>
                <w:szCs w:val="18"/>
              </w:rPr>
              <w:t xml:space="preserve"> </w:t>
            </w:r>
            <w:r w:rsidRPr="006020C7">
              <w:rPr>
                <w:sz w:val="18"/>
                <w:szCs w:val="18"/>
              </w:rPr>
              <w:t>que</w:t>
            </w:r>
            <w:r w:rsidRPr="006020C7">
              <w:rPr>
                <w:spacing w:val="-6"/>
                <w:sz w:val="18"/>
                <w:szCs w:val="18"/>
              </w:rPr>
              <w:t xml:space="preserve"> </w:t>
            </w:r>
            <w:r w:rsidRPr="006020C7">
              <w:rPr>
                <w:sz w:val="18"/>
                <w:szCs w:val="18"/>
              </w:rPr>
              <w:t>la</w:t>
            </w:r>
            <w:r w:rsidRPr="006020C7">
              <w:rPr>
                <w:spacing w:val="-6"/>
                <w:sz w:val="18"/>
                <w:szCs w:val="18"/>
              </w:rPr>
              <w:t xml:space="preserve"> </w:t>
            </w:r>
            <w:r w:rsidRPr="006020C7">
              <w:rPr>
                <w:sz w:val="18"/>
                <w:szCs w:val="18"/>
              </w:rPr>
              <w:t>actividad sea realizada por dos (2) o más miembros se indicará el porcentaje</w:t>
            </w:r>
            <w:r w:rsidRPr="006020C7">
              <w:rPr>
                <w:spacing w:val="-14"/>
                <w:sz w:val="18"/>
                <w:szCs w:val="18"/>
              </w:rPr>
              <w:t xml:space="preserve"> </w:t>
            </w:r>
            <w:r w:rsidRPr="006020C7">
              <w:rPr>
                <w:sz w:val="18"/>
                <w:szCs w:val="18"/>
              </w:rPr>
              <w:t>de</w:t>
            </w:r>
            <w:r w:rsidRPr="006020C7">
              <w:rPr>
                <w:spacing w:val="-12"/>
                <w:sz w:val="18"/>
                <w:szCs w:val="18"/>
              </w:rPr>
              <w:t xml:space="preserve"> </w:t>
            </w:r>
            <w:r w:rsidRPr="006020C7">
              <w:rPr>
                <w:sz w:val="18"/>
                <w:szCs w:val="18"/>
              </w:rPr>
              <w:t>compromiso</w:t>
            </w:r>
            <w:r w:rsidRPr="006020C7">
              <w:rPr>
                <w:spacing w:val="-13"/>
                <w:sz w:val="18"/>
                <w:szCs w:val="18"/>
              </w:rPr>
              <w:t xml:space="preserve"> </w:t>
            </w:r>
            <w:r w:rsidRPr="006020C7">
              <w:rPr>
                <w:sz w:val="18"/>
                <w:szCs w:val="18"/>
              </w:rPr>
              <w:t>en</w:t>
            </w:r>
          </w:p>
          <w:p w14:paraId="0EA0F511" w14:textId="77777777" w:rsidR="00DE6EE8" w:rsidRPr="006020C7" w:rsidRDefault="00DE6EE8" w:rsidP="00C07037">
            <w:pPr>
              <w:pStyle w:val="TableParagraph"/>
              <w:spacing w:before="2" w:line="221" w:lineRule="exact"/>
              <w:ind w:left="142"/>
              <w:jc w:val="both"/>
              <w:rPr>
                <w:sz w:val="18"/>
                <w:szCs w:val="18"/>
              </w:rPr>
            </w:pPr>
            <w:r w:rsidRPr="006020C7">
              <w:rPr>
                <w:sz w:val="18"/>
                <w:szCs w:val="18"/>
              </w:rPr>
              <w:t>relación</w:t>
            </w:r>
            <w:r w:rsidRPr="006020C7">
              <w:rPr>
                <w:spacing w:val="-8"/>
                <w:sz w:val="18"/>
                <w:szCs w:val="18"/>
              </w:rPr>
              <w:t xml:space="preserve"> </w:t>
            </w:r>
            <w:r w:rsidRPr="006020C7">
              <w:rPr>
                <w:sz w:val="18"/>
                <w:szCs w:val="18"/>
              </w:rPr>
              <w:t>con</w:t>
            </w:r>
            <w:r w:rsidRPr="006020C7">
              <w:rPr>
                <w:spacing w:val="-4"/>
                <w:sz w:val="18"/>
                <w:szCs w:val="18"/>
              </w:rPr>
              <w:t xml:space="preserve"> </w:t>
            </w:r>
            <w:r w:rsidRPr="006020C7">
              <w:rPr>
                <w:sz w:val="18"/>
                <w:szCs w:val="18"/>
              </w:rPr>
              <w:t>cada</w:t>
            </w:r>
            <w:r w:rsidRPr="006020C7">
              <w:rPr>
                <w:spacing w:val="-6"/>
                <w:sz w:val="18"/>
                <w:szCs w:val="18"/>
              </w:rPr>
              <w:t xml:space="preserve"> </w:t>
            </w:r>
            <w:r w:rsidRPr="006020C7">
              <w:rPr>
                <w:spacing w:val="-2"/>
                <w:sz w:val="18"/>
                <w:szCs w:val="18"/>
              </w:rPr>
              <w:t>miembro]</w:t>
            </w:r>
          </w:p>
        </w:tc>
        <w:tc>
          <w:tcPr>
            <w:tcW w:w="2861" w:type="dxa"/>
          </w:tcPr>
          <w:p w14:paraId="4FE63842" w14:textId="77777777" w:rsidR="00DE6EE8" w:rsidRPr="006020C7" w:rsidRDefault="00DE6EE8" w:rsidP="00C07037">
            <w:pPr>
              <w:pStyle w:val="TableParagraph"/>
              <w:ind w:left="142"/>
              <w:jc w:val="both"/>
              <w:rPr>
                <w:sz w:val="18"/>
                <w:szCs w:val="18"/>
              </w:rPr>
            </w:pPr>
          </w:p>
        </w:tc>
      </w:tr>
      <w:tr w:rsidR="00DE6EE8" w:rsidRPr="006020C7" w14:paraId="18C52E2B" w14:textId="77777777" w:rsidTr="00C07037">
        <w:trPr>
          <w:trHeight w:val="242"/>
        </w:trPr>
        <w:tc>
          <w:tcPr>
            <w:tcW w:w="2900" w:type="dxa"/>
          </w:tcPr>
          <w:p w14:paraId="5023473D" w14:textId="77777777" w:rsidR="00DE6EE8" w:rsidRPr="006020C7" w:rsidRDefault="00DE6EE8" w:rsidP="00C07037">
            <w:pPr>
              <w:pStyle w:val="TableParagraph"/>
              <w:ind w:left="142"/>
              <w:jc w:val="both"/>
              <w:rPr>
                <w:sz w:val="18"/>
                <w:szCs w:val="18"/>
              </w:rPr>
            </w:pPr>
          </w:p>
        </w:tc>
        <w:tc>
          <w:tcPr>
            <w:tcW w:w="2873" w:type="dxa"/>
          </w:tcPr>
          <w:p w14:paraId="7470E026" w14:textId="77777777" w:rsidR="00DE6EE8" w:rsidRPr="006020C7" w:rsidRDefault="00DE6EE8" w:rsidP="00C07037">
            <w:pPr>
              <w:pStyle w:val="TableParagraph"/>
              <w:ind w:left="142"/>
              <w:jc w:val="both"/>
              <w:rPr>
                <w:sz w:val="18"/>
                <w:szCs w:val="18"/>
              </w:rPr>
            </w:pPr>
          </w:p>
        </w:tc>
        <w:tc>
          <w:tcPr>
            <w:tcW w:w="2861" w:type="dxa"/>
          </w:tcPr>
          <w:p w14:paraId="29540EB6" w14:textId="77777777" w:rsidR="00DE6EE8" w:rsidRPr="006020C7" w:rsidRDefault="00DE6EE8" w:rsidP="00C07037">
            <w:pPr>
              <w:pStyle w:val="TableParagraph"/>
              <w:ind w:left="142"/>
              <w:jc w:val="both"/>
              <w:rPr>
                <w:sz w:val="18"/>
                <w:szCs w:val="18"/>
              </w:rPr>
            </w:pPr>
          </w:p>
        </w:tc>
      </w:tr>
      <w:tr w:rsidR="00DE6EE8" w:rsidRPr="006020C7" w14:paraId="31D37058" w14:textId="77777777" w:rsidTr="00C07037">
        <w:trPr>
          <w:trHeight w:val="241"/>
        </w:trPr>
        <w:tc>
          <w:tcPr>
            <w:tcW w:w="2900" w:type="dxa"/>
          </w:tcPr>
          <w:p w14:paraId="5F88D720" w14:textId="77777777" w:rsidR="00DE6EE8" w:rsidRPr="006020C7" w:rsidRDefault="00DE6EE8" w:rsidP="00C07037">
            <w:pPr>
              <w:pStyle w:val="TableParagraph"/>
              <w:ind w:left="142"/>
              <w:jc w:val="both"/>
              <w:rPr>
                <w:sz w:val="18"/>
                <w:szCs w:val="18"/>
              </w:rPr>
            </w:pPr>
          </w:p>
        </w:tc>
        <w:tc>
          <w:tcPr>
            <w:tcW w:w="2873" w:type="dxa"/>
          </w:tcPr>
          <w:p w14:paraId="1FB1C69C" w14:textId="77777777" w:rsidR="00DE6EE8" w:rsidRPr="006020C7" w:rsidRDefault="00DE6EE8" w:rsidP="00C07037">
            <w:pPr>
              <w:pStyle w:val="TableParagraph"/>
              <w:ind w:left="142"/>
              <w:jc w:val="both"/>
              <w:rPr>
                <w:sz w:val="18"/>
                <w:szCs w:val="18"/>
              </w:rPr>
            </w:pPr>
          </w:p>
        </w:tc>
        <w:tc>
          <w:tcPr>
            <w:tcW w:w="2861" w:type="dxa"/>
          </w:tcPr>
          <w:p w14:paraId="021D1C4D" w14:textId="77777777" w:rsidR="00DE6EE8" w:rsidRPr="006020C7" w:rsidRDefault="00DE6EE8" w:rsidP="00C07037">
            <w:pPr>
              <w:pStyle w:val="TableParagraph"/>
              <w:ind w:left="142"/>
              <w:jc w:val="both"/>
              <w:rPr>
                <w:sz w:val="18"/>
                <w:szCs w:val="18"/>
              </w:rPr>
            </w:pPr>
          </w:p>
        </w:tc>
      </w:tr>
    </w:tbl>
    <w:p w14:paraId="1789A68E" w14:textId="77777777" w:rsidR="00DE6EE8" w:rsidRPr="00C07037" w:rsidRDefault="00DE6EE8" w:rsidP="00DE6EE8">
      <w:pPr>
        <w:pStyle w:val="Prrafodelista"/>
        <w:numPr>
          <w:ilvl w:val="0"/>
          <w:numId w:val="6"/>
        </w:numPr>
        <w:spacing w:before="241"/>
        <w:ind w:left="142" w:right="49" w:firstLine="0"/>
        <w:rPr>
          <w:rFonts w:ascii="Tahoma" w:hAnsi="Tahoma" w:cs="Tahoma"/>
          <w:sz w:val="20"/>
          <w:szCs w:val="20"/>
        </w:rPr>
      </w:pPr>
      <w:r w:rsidRPr="00C07037">
        <w:rPr>
          <w:rFonts w:ascii="Tahoma" w:hAnsi="Tahoma" w:cs="Tahoma"/>
          <w:sz w:val="20"/>
          <w:szCs w:val="20"/>
        </w:rPr>
        <w:t>El</w:t>
      </w:r>
      <w:r w:rsidRPr="00C07037">
        <w:rPr>
          <w:rFonts w:ascii="Tahoma" w:hAnsi="Tahoma" w:cs="Tahoma"/>
          <w:spacing w:val="-3"/>
          <w:sz w:val="20"/>
          <w:szCs w:val="20"/>
        </w:rPr>
        <w:t xml:space="preserve"> </w:t>
      </w:r>
      <w:r w:rsidRPr="00C07037">
        <w:rPr>
          <w:rFonts w:ascii="Tahoma" w:hAnsi="Tahoma" w:cs="Tahoma"/>
          <w:sz w:val="20"/>
          <w:szCs w:val="20"/>
        </w:rPr>
        <w:t>total</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la</w:t>
      </w:r>
      <w:r w:rsidRPr="00C07037">
        <w:rPr>
          <w:rFonts w:ascii="Tahoma" w:hAnsi="Tahoma" w:cs="Tahoma"/>
          <w:spacing w:val="-2"/>
          <w:sz w:val="20"/>
          <w:szCs w:val="20"/>
        </w:rPr>
        <w:t xml:space="preserve"> </w:t>
      </w:r>
      <w:r w:rsidRPr="00C07037">
        <w:rPr>
          <w:rFonts w:ascii="Tahoma" w:hAnsi="Tahoma" w:cs="Tahoma"/>
          <w:sz w:val="20"/>
          <w:szCs w:val="20"/>
        </w:rPr>
        <w:t>columna,</w:t>
      </w:r>
      <w:r w:rsidRPr="00C07037">
        <w:rPr>
          <w:rFonts w:ascii="Tahoma" w:hAnsi="Tahoma" w:cs="Tahoma"/>
          <w:spacing w:val="-1"/>
          <w:sz w:val="20"/>
          <w:szCs w:val="20"/>
        </w:rPr>
        <w:t xml:space="preserve"> </w:t>
      </w:r>
      <w:r w:rsidRPr="00C07037">
        <w:rPr>
          <w:rFonts w:ascii="Tahoma" w:hAnsi="Tahoma" w:cs="Tahoma"/>
          <w:sz w:val="20"/>
          <w:szCs w:val="20"/>
        </w:rPr>
        <w:t>es</w:t>
      </w:r>
      <w:r w:rsidRPr="00C07037">
        <w:rPr>
          <w:rFonts w:ascii="Tahoma" w:hAnsi="Tahoma" w:cs="Tahoma"/>
          <w:spacing w:val="-3"/>
          <w:sz w:val="20"/>
          <w:szCs w:val="20"/>
        </w:rPr>
        <w:t xml:space="preserve"> </w:t>
      </w:r>
      <w:r w:rsidRPr="00C07037">
        <w:rPr>
          <w:rFonts w:ascii="Tahoma" w:hAnsi="Tahoma" w:cs="Tahoma"/>
          <w:sz w:val="20"/>
          <w:szCs w:val="20"/>
        </w:rPr>
        <w:t>decir</w:t>
      </w:r>
      <w:r w:rsidRPr="00C07037">
        <w:rPr>
          <w:rFonts w:ascii="Tahoma" w:hAnsi="Tahoma" w:cs="Tahoma"/>
          <w:spacing w:val="-3"/>
          <w:sz w:val="20"/>
          <w:szCs w:val="20"/>
        </w:rPr>
        <w:t xml:space="preserve"> </w:t>
      </w: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suma</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porcentajes</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compromiso</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integrantes, debe ser igual al 100%.</w:t>
      </w:r>
    </w:p>
    <w:p w14:paraId="16C7641D" w14:textId="77777777" w:rsidR="00DE6EE8" w:rsidRPr="00C07037" w:rsidRDefault="00DE6EE8" w:rsidP="00DE6EE8">
      <w:pPr>
        <w:pStyle w:val="Prrafodelista"/>
        <w:numPr>
          <w:ilvl w:val="0"/>
          <w:numId w:val="6"/>
        </w:numPr>
        <w:spacing w:before="2"/>
        <w:ind w:left="142" w:right="49" w:firstLine="0"/>
        <w:rPr>
          <w:rFonts w:ascii="Tahoma" w:hAnsi="Tahoma" w:cs="Tahoma"/>
          <w:sz w:val="20"/>
          <w:szCs w:val="20"/>
        </w:rPr>
      </w:pPr>
      <w:r w:rsidRPr="00C07037">
        <w:rPr>
          <w:rFonts w:ascii="Tahoma" w:hAnsi="Tahoma" w:cs="Tahoma"/>
          <w:sz w:val="20"/>
          <w:szCs w:val="20"/>
        </w:rPr>
        <w:t>El</w:t>
      </w:r>
      <w:r w:rsidRPr="00C07037">
        <w:rPr>
          <w:rFonts w:ascii="Tahoma" w:hAnsi="Tahoma" w:cs="Tahoma"/>
          <w:spacing w:val="-3"/>
          <w:sz w:val="20"/>
          <w:szCs w:val="20"/>
        </w:rPr>
        <w:t xml:space="preserve"> </w:t>
      </w:r>
      <w:r w:rsidRPr="00C07037">
        <w:rPr>
          <w:rFonts w:ascii="Tahoma" w:hAnsi="Tahoma" w:cs="Tahoma"/>
          <w:sz w:val="20"/>
          <w:szCs w:val="20"/>
        </w:rPr>
        <w:t>total</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la</w:t>
      </w:r>
      <w:r w:rsidRPr="00C07037">
        <w:rPr>
          <w:rFonts w:ascii="Tahoma" w:hAnsi="Tahoma" w:cs="Tahoma"/>
          <w:spacing w:val="-2"/>
          <w:sz w:val="20"/>
          <w:szCs w:val="20"/>
        </w:rPr>
        <w:t xml:space="preserve"> </w:t>
      </w:r>
      <w:r w:rsidRPr="00C07037">
        <w:rPr>
          <w:rFonts w:ascii="Tahoma" w:hAnsi="Tahoma" w:cs="Tahoma"/>
          <w:sz w:val="20"/>
          <w:szCs w:val="20"/>
        </w:rPr>
        <w:t>columna, es</w:t>
      </w:r>
      <w:r w:rsidRPr="00C07037">
        <w:rPr>
          <w:rFonts w:ascii="Tahoma" w:hAnsi="Tahoma" w:cs="Tahoma"/>
          <w:spacing w:val="-3"/>
          <w:sz w:val="20"/>
          <w:szCs w:val="20"/>
        </w:rPr>
        <w:t xml:space="preserve"> </w:t>
      </w:r>
      <w:r w:rsidRPr="00C07037">
        <w:rPr>
          <w:rFonts w:ascii="Tahoma" w:hAnsi="Tahoma" w:cs="Tahoma"/>
          <w:sz w:val="20"/>
          <w:szCs w:val="20"/>
        </w:rPr>
        <w:t>decir</w:t>
      </w:r>
      <w:r w:rsidRPr="00C07037">
        <w:rPr>
          <w:rFonts w:ascii="Tahoma" w:hAnsi="Tahoma" w:cs="Tahoma"/>
          <w:spacing w:val="-3"/>
          <w:sz w:val="20"/>
          <w:szCs w:val="20"/>
        </w:rPr>
        <w:t xml:space="preserve"> </w:t>
      </w: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suma</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porcentajes</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compromiso</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integrantes, debe ser igual al 100%.</w:t>
      </w:r>
    </w:p>
    <w:p w14:paraId="7A586DCB" w14:textId="77777777" w:rsidR="00DE6EE8" w:rsidRPr="00C07037" w:rsidRDefault="00DE6EE8" w:rsidP="00DE6EE8">
      <w:pPr>
        <w:pStyle w:val="Prrafodelista"/>
        <w:numPr>
          <w:ilvl w:val="0"/>
          <w:numId w:val="7"/>
        </w:numPr>
        <w:tabs>
          <w:tab w:val="left" w:pos="940"/>
          <w:tab w:val="left" w:pos="6725"/>
        </w:tabs>
        <w:spacing w:before="240"/>
        <w:ind w:left="142" w:right="49" w:firstLine="0"/>
        <w:jc w:val="both"/>
        <w:rPr>
          <w:rFonts w:ascii="Tahoma" w:hAnsi="Tahoma" w:cs="Tahoma"/>
          <w:sz w:val="20"/>
          <w:szCs w:val="20"/>
        </w:rPr>
      </w:pPr>
      <w:r w:rsidRPr="00C07037">
        <w:rPr>
          <w:rFonts w:ascii="Tahoma" w:hAnsi="Tahoma" w:cs="Tahoma"/>
          <w:sz w:val="20"/>
          <w:szCs w:val="20"/>
        </w:rPr>
        <w:lastRenderedPageBreak/>
        <w:t>El</w:t>
      </w:r>
      <w:r w:rsidRPr="00C07037">
        <w:rPr>
          <w:rFonts w:ascii="Tahoma" w:hAnsi="Tahoma" w:cs="Tahoma"/>
          <w:spacing w:val="-2"/>
          <w:sz w:val="20"/>
          <w:szCs w:val="20"/>
        </w:rPr>
        <w:t xml:space="preserve"> </w:t>
      </w:r>
      <w:r w:rsidRPr="00C07037">
        <w:rPr>
          <w:rFonts w:ascii="Tahoma" w:hAnsi="Tahoma" w:cs="Tahoma"/>
          <w:sz w:val="20"/>
          <w:szCs w:val="20"/>
        </w:rPr>
        <w:t>Consorcio</w:t>
      </w:r>
      <w:r w:rsidRPr="00C07037">
        <w:rPr>
          <w:rFonts w:ascii="Tahoma" w:hAnsi="Tahoma" w:cs="Tahoma"/>
          <w:spacing w:val="-2"/>
          <w:sz w:val="20"/>
          <w:szCs w:val="20"/>
        </w:rPr>
        <w:t xml:space="preserve"> </w:t>
      </w:r>
      <w:r w:rsidRPr="00C07037">
        <w:rPr>
          <w:rFonts w:ascii="Tahoma" w:hAnsi="Tahoma" w:cs="Tahoma"/>
          <w:sz w:val="20"/>
          <w:szCs w:val="20"/>
        </w:rPr>
        <w:t>se</w:t>
      </w:r>
      <w:r w:rsidRPr="00C07037">
        <w:rPr>
          <w:rFonts w:ascii="Tahoma" w:hAnsi="Tahoma" w:cs="Tahoma"/>
          <w:spacing w:val="-1"/>
          <w:sz w:val="20"/>
          <w:szCs w:val="20"/>
        </w:rPr>
        <w:t xml:space="preserve"> </w:t>
      </w:r>
      <w:r w:rsidRPr="00C07037">
        <w:rPr>
          <w:rFonts w:ascii="Tahoma" w:hAnsi="Tahoma" w:cs="Tahoma"/>
          <w:sz w:val="20"/>
          <w:szCs w:val="20"/>
        </w:rPr>
        <w:t>denomina</w:t>
      </w:r>
      <w:r w:rsidRPr="00C07037">
        <w:rPr>
          <w:rFonts w:ascii="Tahoma" w:hAnsi="Tahoma" w:cs="Tahoma"/>
          <w:spacing w:val="-1"/>
          <w:sz w:val="20"/>
          <w:szCs w:val="20"/>
        </w:rPr>
        <w:t xml:space="preserve"> </w:t>
      </w:r>
      <w:r w:rsidRPr="00C07037">
        <w:rPr>
          <w:rFonts w:ascii="Tahoma" w:hAnsi="Tahoma" w:cs="Tahoma"/>
          <w:sz w:val="20"/>
          <w:szCs w:val="20"/>
        </w:rPr>
        <w:t>CONSORCIO</w:t>
      </w:r>
      <w:r w:rsidRPr="00C07037">
        <w:rPr>
          <w:rFonts w:ascii="Tahoma" w:hAnsi="Tahoma" w:cs="Tahoma"/>
          <w:spacing w:val="-1"/>
          <w:sz w:val="20"/>
          <w:szCs w:val="20"/>
        </w:rPr>
        <w:t xml:space="preserve"> </w:t>
      </w:r>
      <w:r w:rsidRPr="00C07037">
        <w:rPr>
          <w:rFonts w:ascii="Tahoma" w:hAnsi="Tahoma" w:cs="Tahoma"/>
          <w:sz w:val="20"/>
          <w:szCs w:val="20"/>
          <w:u w:val="single"/>
        </w:rPr>
        <w:tab/>
      </w:r>
      <w:r w:rsidRPr="00C07037">
        <w:rPr>
          <w:rFonts w:ascii="Tahoma" w:hAnsi="Tahoma" w:cs="Tahoma"/>
          <w:spacing w:val="-10"/>
          <w:sz w:val="20"/>
          <w:szCs w:val="20"/>
        </w:rPr>
        <w:t>.</w:t>
      </w:r>
    </w:p>
    <w:p w14:paraId="2D790CF8" w14:textId="77777777" w:rsidR="00DE6EE8" w:rsidRPr="00C07037" w:rsidRDefault="00DE6EE8" w:rsidP="00DE6EE8">
      <w:pPr>
        <w:pStyle w:val="Prrafodelista"/>
        <w:numPr>
          <w:ilvl w:val="0"/>
          <w:numId w:val="7"/>
        </w:numPr>
        <w:tabs>
          <w:tab w:val="left" w:pos="940"/>
          <w:tab w:val="left" w:pos="942"/>
        </w:tabs>
        <w:spacing w:before="37" w:line="276" w:lineRule="auto"/>
        <w:ind w:left="142" w:right="49" w:firstLine="0"/>
        <w:jc w:val="both"/>
        <w:rPr>
          <w:rFonts w:ascii="Tahoma" w:hAnsi="Tahoma" w:cs="Tahoma"/>
          <w:sz w:val="20"/>
          <w:szCs w:val="20"/>
        </w:rPr>
      </w:pPr>
      <w:r w:rsidRPr="00C07037">
        <w:rPr>
          <w:rFonts w:ascii="Tahoma" w:hAnsi="Tahoma" w:cs="Tahoma"/>
          <w:sz w:val="20"/>
          <w:szCs w:val="20"/>
        </w:rPr>
        <w:t>La responsabilidad de los integrantes del Consorcio es solidaria en el cumplimiento de las obligaciones y de las sanciones que se deriven de la ejecución del contrato.</w:t>
      </w:r>
    </w:p>
    <w:p w14:paraId="17F34244" w14:textId="77777777" w:rsidR="00DE6EE8" w:rsidRPr="00C07037" w:rsidRDefault="00DE6EE8" w:rsidP="00DE6EE8">
      <w:pPr>
        <w:pStyle w:val="Prrafodelista"/>
        <w:numPr>
          <w:ilvl w:val="0"/>
          <w:numId w:val="7"/>
        </w:numPr>
        <w:tabs>
          <w:tab w:val="left" w:pos="940"/>
          <w:tab w:val="left" w:pos="942"/>
          <w:tab w:val="left" w:pos="5435"/>
        </w:tabs>
        <w:spacing w:line="276" w:lineRule="auto"/>
        <w:ind w:left="142" w:right="-93" w:firstLine="0"/>
        <w:jc w:val="both"/>
        <w:rPr>
          <w:rFonts w:ascii="Tahoma" w:hAnsi="Tahoma" w:cs="Tahoma"/>
          <w:sz w:val="20"/>
          <w:szCs w:val="20"/>
        </w:rPr>
      </w:pPr>
      <w:r w:rsidRPr="00C07037">
        <w:rPr>
          <w:rFonts w:ascii="Tahoma" w:hAnsi="Tahoma" w:cs="Tahoma"/>
          <w:sz w:val="20"/>
          <w:szCs w:val="20"/>
        </w:rPr>
        <w:t>El</w:t>
      </w:r>
      <w:r w:rsidRPr="00C07037">
        <w:rPr>
          <w:rFonts w:ascii="Tahoma" w:hAnsi="Tahoma" w:cs="Tahoma"/>
          <w:spacing w:val="40"/>
          <w:sz w:val="20"/>
          <w:szCs w:val="20"/>
        </w:rPr>
        <w:t xml:space="preserve"> </w:t>
      </w:r>
      <w:r w:rsidRPr="00C07037">
        <w:rPr>
          <w:rFonts w:ascii="Tahoma" w:hAnsi="Tahoma" w:cs="Tahoma"/>
          <w:sz w:val="20"/>
          <w:szCs w:val="20"/>
        </w:rPr>
        <w:t>representante</w:t>
      </w:r>
      <w:r w:rsidRPr="00C07037">
        <w:rPr>
          <w:rFonts w:ascii="Tahoma" w:hAnsi="Tahoma" w:cs="Tahoma"/>
          <w:spacing w:val="40"/>
          <w:sz w:val="20"/>
          <w:szCs w:val="20"/>
        </w:rPr>
        <w:t xml:space="preserve"> </w:t>
      </w:r>
      <w:r w:rsidRPr="00C07037">
        <w:rPr>
          <w:rFonts w:ascii="Tahoma" w:hAnsi="Tahoma" w:cs="Tahoma"/>
          <w:sz w:val="20"/>
          <w:szCs w:val="20"/>
        </w:rPr>
        <w:t>del</w:t>
      </w:r>
      <w:r w:rsidRPr="00C07037">
        <w:rPr>
          <w:rFonts w:ascii="Tahoma" w:hAnsi="Tahoma" w:cs="Tahoma"/>
          <w:spacing w:val="40"/>
          <w:sz w:val="20"/>
          <w:szCs w:val="20"/>
        </w:rPr>
        <w:t xml:space="preserve"> </w:t>
      </w:r>
      <w:r w:rsidRPr="00C07037">
        <w:rPr>
          <w:rFonts w:ascii="Tahoma" w:hAnsi="Tahoma" w:cs="Tahoma"/>
          <w:sz w:val="20"/>
          <w:szCs w:val="20"/>
        </w:rPr>
        <w:t>Consorcio</w:t>
      </w:r>
      <w:r w:rsidRPr="00C07037">
        <w:rPr>
          <w:rFonts w:ascii="Tahoma" w:hAnsi="Tahoma" w:cs="Tahoma"/>
          <w:spacing w:val="40"/>
          <w:sz w:val="20"/>
          <w:szCs w:val="20"/>
        </w:rPr>
        <w:t xml:space="preserve"> </w:t>
      </w:r>
      <w:r w:rsidRPr="00C07037">
        <w:rPr>
          <w:rFonts w:ascii="Tahoma" w:hAnsi="Tahoma" w:cs="Tahoma"/>
          <w:sz w:val="20"/>
          <w:szCs w:val="20"/>
        </w:rPr>
        <w:t>es</w:t>
      </w:r>
      <w:r w:rsidRPr="00C07037">
        <w:rPr>
          <w:rFonts w:ascii="Tahoma" w:hAnsi="Tahoma" w:cs="Tahoma"/>
          <w:spacing w:val="78"/>
          <w:sz w:val="20"/>
          <w:szCs w:val="20"/>
        </w:rPr>
        <w:t xml:space="preserve">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xml:space="preserve"> [indicar el nombre], identificado</w:t>
      </w:r>
      <w:r w:rsidRPr="00C07037">
        <w:rPr>
          <w:rFonts w:ascii="Tahoma" w:hAnsi="Tahoma" w:cs="Tahoma"/>
          <w:spacing w:val="80"/>
          <w:sz w:val="20"/>
          <w:szCs w:val="20"/>
        </w:rPr>
        <w:t xml:space="preserve"> </w:t>
      </w:r>
      <w:r w:rsidRPr="00C07037">
        <w:rPr>
          <w:rFonts w:ascii="Tahoma" w:hAnsi="Tahoma" w:cs="Tahoma"/>
          <w:sz w:val="20"/>
          <w:szCs w:val="20"/>
        </w:rPr>
        <w:t>con</w:t>
      </w:r>
      <w:r w:rsidRPr="00C07037">
        <w:rPr>
          <w:rFonts w:ascii="Tahoma" w:hAnsi="Tahoma" w:cs="Tahoma"/>
          <w:spacing w:val="80"/>
          <w:sz w:val="20"/>
          <w:szCs w:val="20"/>
        </w:rPr>
        <w:t xml:space="preserve"> </w:t>
      </w:r>
      <w:r w:rsidRPr="00C07037">
        <w:rPr>
          <w:rFonts w:ascii="Tahoma" w:hAnsi="Tahoma" w:cs="Tahoma"/>
          <w:sz w:val="20"/>
          <w:szCs w:val="20"/>
        </w:rPr>
        <w:t>C.</w:t>
      </w:r>
      <w:r w:rsidRPr="00C07037">
        <w:rPr>
          <w:rFonts w:ascii="Tahoma" w:hAnsi="Tahoma" w:cs="Tahoma"/>
          <w:spacing w:val="80"/>
          <w:sz w:val="20"/>
          <w:szCs w:val="20"/>
        </w:rPr>
        <w:t xml:space="preserve"> </w:t>
      </w:r>
      <w:r w:rsidRPr="00C07037">
        <w:rPr>
          <w:rFonts w:ascii="Tahoma" w:hAnsi="Tahoma" w:cs="Tahoma"/>
          <w:sz w:val="20"/>
          <w:szCs w:val="20"/>
        </w:rPr>
        <w:t>C.</w:t>
      </w:r>
      <w:r w:rsidRPr="00C07037">
        <w:rPr>
          <w:rFonts w:ascii="Tahoma" w:hAnsi="Tahoma" w:cs="Tahoma"/>
          <w:spacing w:val="80"/>
          <w:sz w:val="20"/>
          <w:szCs w:val="20"/>
        </w:rPr>
        <w:t xml:space="preserve"> </w:t>
      </w:r>
      <w:r w:rsidRPr="00C07037">
        <w:rPr>
          <w:rFonts w:ascii="Tahoma" w:hAnsi="Tahoma" w:cs="Tahoma"/>
          <w:sz w:val="20"/>
          <w:szCs w:val="20"/>
        </w:rPr>
        <w:t>No.</w:t>
      </w:r>
      <w:r w:rsidRPr="00C07037">
        <w:rPr>
          <w:rFonts w:ascii="Tahoma" w:hAnsi="Tahoma" w:cs="Tahoma"/>
          <w:spacing w:val="123"/>
          <w:sz w:val="20"/>
          <w:szCs w:val="20"/>
        </w:rPr>
        <w:t xml:space="preserve"> </w:t>
      </w:r>
      <w:r w:rsidRPr="00C07037">
        <w:rPr>
          <w:rFonts w:ascii="Tahoma" w:hAnsi="Tahoma" w:cs="Tahoma"/>
          <w:sz w:val="20"/>
          <w:szCs w:val="20"/>
          <w:u w:val="single"/>
        </w:rPr>
        <w:tab/>
      </w:r>
      <w:r w:rsidRPr="00C07037">
        <w:rPr>
          <w:rFonts w:ascii="Tahoma" w:hAnsi="Tahoma" w:cs="Tahoma"/>
          <w:spacing w:val="40"/>
          <w:sz w:val="20"/>
          <w:szCs w:val="20"/>
        </w:rPr>
        <w:t xml:space="preserve"> </w:t>
      </w:r>
      <w:r w:rsidRPr="00C07037">
        <w:rPr>
          <w:rFonts w:ascii="Tahoma" w:hAnsi="Tahoma" w:cs="Tahoma"/>
          <w:sz w:val="20"/>
          <w:szCs w:val="20"/>
        </w:rPr>
        <w:t>de</w:t>
      </w:r>
      <w:r w:rsidRPr="00C07037">
        <w:rPr>
          <w:rFonts w:ascii="Tahoma" w:hAnsi="Tahoma" w:cs="Tahoma"/>
          <w:spacing w:val="80"/>
          <w:sz w:val="20"/>
          <w:szCs w:val="20"/>
        </w:rPr>
        <w:t xml:space="preserve">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41D8B5" w14:textId="77777777" w:rsidR="00DE6EE8" w:rsidRPr="00C07037" w:rsidRDefault="00DE6EE8" w:rsidP="00DE6EE8">
      <w:pPr>
        <w:pStyle w:val="Textoindependiente"/>
        <w:numPr>
          <w:ilvl w:val="0"/>
          <w:numId w:val="7"/>
        </w:numPr>
        <w:spacing w:before="5" w:line="276" w:lineRule="auto"/>
        <w:ind w:left="142" w:right="-93" w:firstLine="0"/>
        <w:jc w:val="both"/>
        <w:rPr>
          <w:rFonts w:ascii="Tahoma" w:hAnsi="Tahoma" w:cs="Tahoma"/>
          <w:sz w:val="20"/>
          <w:szCs w:val="20"/>
        </w:rPr>
      </w:pPr>
      <w:r w:rsidRPr="00C07037">
        <w:rPr>
          <w:rFonts w:ascii="Tahoma" w:hAnsi="Tahoma" w:cs="Tahoma"/>
          <w:sz w:val="20"/>
          <w:szCs w:val="20"/>
        </w:rPr>
        <w:t>El</w:t>
      </w:r>
      <w:r w:rsidRPr="00C07037">
        <w:rPr>
          <w:rFonts w:ascii="Tahoma" w:hAnsi="Tahoma" w:cs="Tahoma"/>
          <w:spacing w:val="40"/>
          <w:sz w:val="20"/>
          <w:szCs w:val="20"/>
        </w:rPr>
        <w:t xml:space="preserve"> </w:t>
      </w:r>
      <w:r w:rsidRPr="00C07037">
        <w:rPr>
          <w:rFonts w:ascii="Tahoma" w:hAnsi="Tahoma" w:cs="Tahoma"/>
          <w:sz w:val="20"/>
          <w:szCs w:val="20"/>
        </w:rPr>
        <w:t>representante</w:t>
      </w:r>
      <w:r w:rsidRPr="00C07037">
        <w:rPr>
          <w:rFonts w:ascii="Tahoma" w:hAnsi="Tahoma" w:cs="Tahoma"/>
          <w:spacing w:val="40"/>
          <w:sz w:val="20"/>
          <w:szCs w:val="20"/>
        </w:rPr>
        <w:t xml:space="preserve"> </w:t>
      </w:r>
      <w:r w:rsidRPr="00C07037">
        <w:rPr>
          <w:rFonts w:ascii="Tahoma" w:hAnsi="Tahoma" w:cs="Tahoma"/>
          <w:sz w:val="20"/>
          <w:szCs w:val="20"/>
        </w:rPr>
        <w:t>suplente</w:t>
      </w:r>
      <w:r w:rsidRPr="00C07037">
        <w:rPr>
          <w:rFonts w:ascii="Tahoma" w:hAnsi="Tahoma" w:cs="Tahoma"/>
          <w:spacing w:val="40"/>
          <w:sz w:val="20"/>
          <w:szCs w:val="20"/>
        </w:rPr>
        <w:t xml:space="preserve"> </w:t>
      </w:r>
      <w:r w:rsidRPr="00C07037">
        <w:rPr>
          <w:rFonts w:ascii="Tahoma" w:hAnsi="Tahoma" w:cs="Tahoma"/>
          <w:sz w:val="20"/>
          <w:szCs w:val="20"/>
        </w:rPr>
        <w:t>del</w:t>
      </w:r>
      <w:r w:rsidRPr="00C07037">
        <w:rPr>
          <w:rFonts w:ascii="Tahoma" w:hAnsi="Tahoma" w:cs="Tahoma"/>
          <w:spacing w:val="40"/>
          <w:sz w:val="20"/>
          <w:szCs w:val="20"/>
        </w:rPr>
        <w:t xml:space="preserve"> </w:t>
      </w:r>
      <w:r w:rsidRPr="00C07037">
        <w:rPr>
          <w:rFonts w:ascii="Tahoma" w:hAnsi="Tahoma" w:cs="Tahoma"/>
          <w:sz w:val="20"/>
          <w:szCs w:val="20"/>
        </w:rPr>
        <w:t>Consorcio</w:t>
      </w:r>
      <w:r w:rsidRPr="00C07037">
        <w:rPr>
          <w:rFonts w:ascii="Tahoma" w:hAnsi="Tahoma" w:cs="Tahoma"/>
          <w:spacing w:val="40"/>
          <w:sz w:val="20"/>
          <w:szCs w:val="20"/>
        </w:rPr>
        <w:t xml:space="preserve"> </w:t>
      </w:r>
      <w:r w:rsidRPr="00C07037">
        <w:rPr>
          <w:rFonts w:ascii="Tahoma" w:hAnsi="Tahoma" w:cs="Tahoma"/>
          <w:sz w:val="20"/>
          <w:szCs w:val="20"/>
        </w:rPr>
        <w:t>es</w:t>
      </w:r>
      <w:r w:rsidRPr="00C07037">
        <w:rPr>
          <w:rFonts w:ascii="Tahoma" w:hAnsi="Tahoma" w:cs="Tahoma"/>
          <w:spacing w:val="85"/>
          <w:sz w:val="20"/>
          <w:szCs w:val="20"/>
        </w:rPr>
        <w:t xml:space="preserve">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xml:space="preserve"> [indicar el nombre], identificado con C. C. No. </w:t>
      </w:r>
      <w:r w:rsidRPr="00C07037">
        <w:rPr>
          <w:rFonts w:ascii="Tahoma" w:hAnsi="Tahoma" w:cs="Tahoma"/>
          <w:sz w:val="20"/>
          <w:szCs w:val="20"/>
          <w:u w:val="single"/>
        </w:rPr>
        <w:tab/>
      </w:r>
      <w:r w:rsidRPr="00C07037">
        <w:rPr>
          <w:rFonts w:ascii="Tahoma" w:hAnsi="Tahoma" w:cs="Tahoma"/>
          <w:spacing w:val="-11"/>
          <w:sz w:val="20"/>
          <w:szCs w:val="20"/>
        </w:rPr>
        <w:t xml:space="preserve"> </w:t>
      </w:r>
      <w:r w:rsidRPr="00C07037">
        <w:rPr>
          <w:rFonts w:ascii="Tahoma" w:hAnsi="Tahoma" w:cs="Tahoma"/>
          <w:sz w:val="20"/>
          <w:szCs w:val="20"/>
        </w:rPr>
        <w:t>de</w:t>
      </w:r>
      <w:r w:rsidRPr="00C07037">
        <w:rPr>
          <w:rFonts w:ascii="Tahoma" w:hAnsi="Tahoma" w:cs="Tahoma"/>
          <w:spacing w:val="24"/>
          <w:sz w:val="20"/>
          <w:szCs w:val="20"/>
        </w:rPr>
        <w:t xml:space="preserve"> </w:t>
      </w:r>
      <w:r w:rsidRPr="00C07037">
        <w:rPr>
          <w:rFonts w:ascii="Tahoma" w:hAnsi="Tahoma" w:cs="Tahoma"/>
          <w:sz w:val="20"/>
          <w:szCs w:val="20"/>
          <w:u w:val="single"/>
        </w:rPr>
        <w:tab/>
      </w:r>
      <w:r w:rsidRPr="00C07037">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 de su</w:t>
      </w:r>
      <w:r w:rsidRPr="00C07037">
        <w:rPr>
          <w:rFonts w:ascii="Tahoma" w:hAnsi="Tahoma" w:cs="Tahoma"/>
          <w:spacing w:val="-1"/>
          <w:sz w:val="20"/>
          <w:szCs w:val="20"/>
        </w:rPr>
        <w:t xml:space="preserve"> </w:t>
      </w:r>
      <w:r w:rsidRPr="00C07037">
        <w:rPr>
          <w:rFonts w:ascii="Tahoma" w:hAnsi="Tahoma" w:cs="Tahoma"/>
          <w:sz w:val="20"/>
          <w:szCs w:val="20"/>
        </w:rPr>
        <w:t>ejecución y</w:t>
      </w:r>
      <w:r w:rsidRPr="00C07037">
        <w:rPr>
          <w:rFonts w:ascii="Tahoma" w:hAnsi="Tahoma" w:cs="Tahoma"/>
          <w:spacing w:val="-1"/>
          <w:sz w:val="20"/>
          <w:szCs w:val="20"/>
        </w:rPr>
        <w:t xml:space="preserve"> </w:t>
      </w:r>
      <w:r w:rsidRPr="00C07037">
        <w:rPr>
          <w:rFonts w:ascii="Tahoma" w:hAnsi="Tahoma" w:cs="Tahoma"/>
          <w:sz w:val="20"/>
          <w:szCs w:val="20"/>
        </w:rPr>
        <w:t>liquidación, con</w:t>
      </w:r>
      <w:r w:rsidRPr="00C07037">
        <w:rPr>
          <w:rFonts w:ascii="Tahoma" w:hAnsi="Tahoma" w:cs="Tahoma"/>
          <w:spacing w:val="-1"/>
          <w:sz w:val="20"/>
          <w:szCs w:val="20"/>
        </w:rPr>
        <w:t xml:space="preserve"> </w:t>
      </w:r>
      <w:r w:rsidRPr="00C07037">
        <w:rPr>
          <w:rFonts w:ascii="Tahoma" w:hAnsi="Tahoma" w:cs="Tahoma"/>
          <w:sz w:val="20"/>
          <w:szCs w:val="20"/>
        </w:rPr>
        <w:t>amplias y</w:t>
      </w:r>
      <w:r w:rsidRPr="00C07037">
        <w:rPr>
          <w:rFonts w:ascii="Tahoma" w:hAnsi="Tahoma" w:cs="Tahoma"/>
          <w:spacing w:val="-1"/>
          <w:sz w:val="20"/>
          <w:szCs w:val="20"/>
        </w:rPr>
        <w:t xml:space="preserve"> </w:t>
      </w:r>
      <w:r w:rsidRPr="00C07037">
        <w:rPr>
          <w:rFonts w:ascii="Tahoma" w:hAnsi="Tahoma" w:cs="Tahoma"/>
          <w:sz w:val="20"/>
          <w:szCs w:val="20"/>
        </w:rPr>
        <w:t>suficientes facultades. [Definir los eventos en los cuales puede intervenir el representante suplente del consorcio.]</w:t>
      </w:r>
    </w:p>
    <w:p w14:paraId="7B2385D2" w14:textId="77777777" w:rsidR="00DE6EE8" w:rsidRPr="00C07037" w:rsidRDefault="00DE6EE8" w:rsidP="00DE6EE8">
      <w:pPr>
        <w:pStyle w:val="Prrafodelista"/>
        <w:numPr>
          <w:ilvl w:val="0"/>
          <w:numId w:val="7"/>
        </w:numPr>
        <w:tabs>
          <w:tab w:val="left" w:pos="940"/>
          <w:tab w:val="left" w:pos="942"/>
          <w:tab w:val="left" w:pos="4180"/>
        </w:tabs>
        <w:spacing w:line="273" w:lineRule="auto"/>
        <w:ind w:left="142" w:right="-93" w:firstLine="0"/>
        <w:jc w:val="both"/>
        <w:rPr>
          <w:rFonts w:ascii="Tahoma" w:hAnsi="Tahoma" w:cs="Tahoma"/>
          <w:sz w:val="20"/>
          <w:szCs w:val="20"/>
        </w:rPr>
      </w:pPr>
      <w:r w:rsidRPr="00C07037">
        <w:rPr>
          <w:rFonts w:ascii="Tahoma" w:hAnsi="Tahoma" w:cs="Tahoma"/>
          <w:sz w:val="20"/>
          <w:szCs w:val="20"/>
        </w:rPr>
        <w:t xml:space="preserve">El Señor[a] </w:t>
      </w:r>
      <w:r w:rsidRPr="00C07037">
        <w:rPr>
          <w:rFonts w:ascii="Tahoma" w:hAnsi="Tahoma" w:cs="Tahoma"/>
          <w:sz w:val="20"/>
          <w:szCs w:val="20"/>
          <w:u w:val="single"/>
        </w:rPr>
        <w:tab/>
      </w:r>
      <w:r w:rsidRPr="00C07037">
        <w:rPr>
          <w:rFonts w:ascii="Tahoma" w:hAnsi="Tahoma" w:cs="Tahoma"/>
          <w:spacing w:val="-24"/>
          <w:sz w:val="20"/>
          <w:szCs w:val="20"/>
        </w:rPr>
        <w:t xml:space="preserve"> </w:t>
      </w:r>
      <w:r w:rsidRPr="00C07037">
        <w:rPr>
          <w:rFonts w:ascii="Tahoma" w:hAnsi="Tahoma" w:cs="Tahoma"/>
          <w:sz w:val="20"/>
          <w:szCs w:val="20"/>
        </w:rPr>
        <w:t>[indicar</w:t>
      </w:r>
      <w:r w:rsidRPr="00C07037">
        <w:rPr>
          <w:rFonts w:ascii="Tahoma" w:hAnsi="Tahoma" w:cs="Tahoma"/>
          <w:spacing w:val="25"/>
          <w:sz w:val="20"/>
          <w:szCs w:val="20"/>
        </w:rPr>
        <w:t xml:space="preserve"> </w:t>
      </w:r>
      <w:r w:rsidRPr="00C07037">
        <w:rPr>
          <w:rFonts w:ascii="Tahoma" w:hAnsi="Tahoma" w:cs="Tahoma"/>
          <w:sz w:val="20"/>
          <w:szCs w:val="20"/>
        </w:rPr>
        <w:t>el</w:t>
      </w:r>
      <w:r w:rsidRPr="00C07037">
        <w:rPr>
          <w:rFonts w:ascii="Tahoma" w:hAnsi="Tahoma" w:cs="Tahoma"/>
          <w:spacing w:val="27"/>
          <w:sz w:val="20"/>
          <w:szCs w:val="20"/>
        </w:rPr>
        <w:t xml:space="preserve"> </w:t>
      </w:r>
      <w:r w:rsidRPr="00C07037">
        <w:rPr>
          <w:rFonts w:ascii="Tahoma" w:hAnsi="Tahoma" w:cs="Tahoma"/>
          <w:sz w:val="20"/>
          <w:szCs w:val="20"/>
        </w:rPr>
        <w:t>nombre del</w:t>
      </w:r>
      <w:r w:rsidRPr="00C07037">
        <w:rPr>
          <w:rFonts w:ascii="Tahoma" w:hAnsi="Tahoma" w:cs="Tahoma"/>
          <w:spacing w:val="26"/>
          <w:sz w:val="20"/>
          <w:szCs w:val="20"/>
        </w:rPr>
        <w:t xml:space="preserve"> </w:t>
      </w:r>
      <w:r w:rsidRPr="00C07037">
        <w:rPr>
          <w:rFonts w:ascii="Tahoma" w:hAnsi="Tahoma" w:cs="Tahoma"/>
          <w:sz w:val="20"/>
          <w:szCs w:val="20"/>
        </w:rPr>
        <w:t>representante legal</w:t>
      </w:r>
      <w:r w:rsidRPr="00C07037">
        <w:rPr>
          <w:rFonts w:ascii="Tahoma" w:hAnsi="Tahoma" w:cs="Tahoma"/>
          <w:spacing w:val="30"/>
          <w:sz w:val="20"/>
          <w:szCs w:val="20"/>
        </w:rPr>
        <w:t xml:space="preserve"> </w:t>
      </w:r>
      <w:r w:rsidRPr="00C07037">
        <w:rPr>
          <w:rFonts w:ascii="Tahoma" w:hAnsi="Tahoma" w:cs="Tahoma"/>
          <w:sz w:val="20"/>
          <w:szCs w:val="20"/>
        </w:rPr>
        <w:t>del</w:t>
      </w:r>
      <w:r w:rsidRPr="00C07037">
        <w:rPr>
          <w:rFonts w:ascii="Tahoma" w:hAnsi="Tahoma" w:cs="Tahoma"/>
          <w:spacing w:val="26"/>
          <w:sz w:val="20"/>
          <w:szCs w:val="20"/>
        </w:rPr>
        <w:t xml:space="preserve"> </w:t>
      </w:r>
      <w:r w:rsidRPr="00C07037">
        <w:rPr>
          <w:rFonts w:ascii="Tahoma" w:hAnsi="Tahoma" w:cs="Tahoma"/>
          <w:sz w:val="20"/>
          <w:szCs w:val="20"/>
        </w:rPr>
        <w:t>consorcio] acepta su nombramiento como representante legal del CONSORCIO [Nombre del Consorcio]</w:t>
      </w:r>
    </w:p>
    <w:p w14:paraId="1CD1C2FA" w14:textId="77777777" w:rsidR="00DE6EE8" w:rsidRPr="00C07037" w:rsidRDefault="00DE6EE8" w:rsidP="00DE6EE8">
      <w:pPr>
        <w:pStyle w:val="Prrafodelista"/>
        <w:numPr>
          <w:ilvl w:val="0"/>
          <w:numId w:val="7"/>
        </w:numPr>
        <w:tabs>
          <w:tab w:val="left" w:pos="940"/>
          <w:tab w:val="left" w:pos="942"/>
        </w:tabs>
        <w:spacing w:before="4" w:line="276" w:lineRule="auto"/>
        <w:ind w:left="142" w:right="-93" w:firstLine="0"/>
        <w:jc w:val="both"/>
        <w:rPr>
          <w:rFonts w:ascii="Tahoma" w:hAnsi="Tahoma" w:cs="Tahoma"/>
          <w:sz w:val="20"/>
          <w:szCs w:val="20"/>
        </w:rPr>
      </w:pPr>
      <w:r w:rsidRPr="00C07037">
        <w:rPr>
          <w:rFonts w:ascii="Tahoma" w:hAnsi="Tahoma" w:cs="Tahoma"/>
          <w:sz w:val="20"/>
          <w:szCs w:val="20"/>
        </w:rPr>
        <w:t>En</w:t>
      </w:r>
      <w:r w:rsidRPr="00C07037">
        <w:rPr>
          <w:rFonts w:ascii="Tahoma" w:hAnsi="Tahoma" w:cs="Tahoma"/>
          <w:spacing w:val="40"/>
          <w:sz w:val="20"/>
          <w:szCs w:val="20"/>
        </w:rPr>
        <w:t xml:space="preserve"> </w:t>
      </w:r>
      <w:r w:rsidRPr="00C07037">
        <w:rPr>
          <w:rFonts w:ascii="Tahoma" w:hAnsi="Tahoma" w:cs="Tahoma"/>
          <w:sz w:val="20"/>
          <w:szCs w:val="20"/>
        </w:rPr>
        <w:t>caso</w:t>
      </w:r>
      <w:r w:rsidRPr="00C07037">
        <w:rPr>
          <w:rFonts w:ascii="Tahoma" w:hAnsi="Tahoma" w:cs="Tahoma"/>
          <w:spacing w:val="40"/>
          <w:sz w:val="20"/>
          <w:szCs w:val="20"/>
        </w:rPr>
        <w:t xml:space="preserve"> </w:t>
      </w:r>
      <w:r w:rsidRPr="00C07037">
        <w:rPr>
          <w:rFonts w:ascii="Tahoma" w:hAnsi="Tahoma" w:cs="Tahoma"/>
          <w:sz w:val="20"/>
          <w:szCs w:val="20"/>
        </w:rPr>
        <w:t>de</w:t>
      </w:r>
      <w:r w:rsidRPr="00C07037">
        <w:rPr>
          <w:rFonts w:ascii="Tahoma" w:hAnsi="Tahoma" w:cs="Tahoma"/>
          <w:spacing w:val="40"/>
          <w:sz w:val="20"/>
          <w:szCs w:val="20"/>
        </w:rPr>
        <w:t xml:space="preserve"> </w:t>
      </w:r>
      <w:r w:rsidRPr="00C07037">
        <w:rPr>
          <w:rFonts w:ascii="Tahoma" w:hAnsi="Tahoma" w:cs="Tahoma"/>
          <w:sz w:val="20"/>
          <w:szCs w:val="20"/>
        </w:rPr>
        <w:t>resultar</w:t>
      </w:r>
      <w:r w:rsidRPr="00C07037">
        <w:rPr>
          <w:rFonts w:ascii="Tahoma" w:hAnsi="Tahoma" w:cs="Tahoma"/>
          <w:spacing w:val="40"/>
          <w:sz w:val="20"/>
          <w:szCs w:val="20"/>
        </w:rPr>
        <w:t xml:space="preserve"> </w:t>
      </w:r>
      <w:r w:rsidRPr="00C07037">
        <w:rPr>
          <w:rFonts w:ascii="Tahoma" w:hAnsi="Tahoma" w:cs="Tahoma"/>
          <w:sz w:val="20"/>
          <w:szCs w:val="20"/>
        </w:rPr>
        <w:t>adjudicatario,</w:t>
      </w:r>
      <w:r w:rsidRPr="00C07037">
        <w:rPr>
          <w:rFonts w:ascii="Tahoma" w:hAnsi="Tahoma" w:cs="Tahoma"/>
          <w:spacing w:val="40"/>
          <w:sz w:val="20"/>
          <w:szCs w:val="20"/>
        </w:rPr>
        <w:t xml:space="preserve"> </w:t>
      </w:r>
      <w:r w:rsidRPr="00C07037">
        <w:rPr>
          <w:rFonts w:ascii="Tahoma" w:hAnsi="Tahoma" w:cs="Tahoma"/>
          <w:sz w:val="20"/>
          <w:szCs w:val="20"/>
        </w:rPr>
        <w:t>la</w:t>
      </w:r>
      <w:r w:rsidRPr="00C07037">
        <w:rPr>
          <w:rFonts w:ascii="Tahoma" w:hAnsi="Tahoma" w:cs="Tahoma"/>
          <w:spacing w:val="40"/>
          <w:sz w:val="20"/>
          <w:szCs w:val="20"/>
        </w:rPr>
        <w:t xml:space="preserve"> </w:t>
      </w:r>
      <w:r w:rsidRPr="00C07037">
        <w:rPr>
          <w:rFonts w:ascii="Tahoma" w:hAnsi="Tahoma" w:cs="Tahoma"/>
          <w:sz w:val="20"/>
          <w:szCs w:val="20"/>
        </w:rPr>
        <w:t>facturación</w:t>
      </w:r>
      <w:r w:rsidRPr="00C07037">
        <w:rPr>
          <w:rFonts w:ascii="Tahoma" w:hAnsi="Tahoma" w:cs="Tahoma"/>
          <w:spacing w:val="40"/>
          <w:sz w:val="20"/>
          <w:szCs w:val="20"/>
        </w:rPr>
        <w:t xml:space="preserve"> </w:t>
      </w:r>
      <w:r w:rsidRPr="00C07037">
        <w:rPr>
          <w:rFonts w:ascii="Tahoma" w:hAnsi="Tahoma" w:cs="Tahoma"/>
          <w:sz w:val="20"/>
          <w:szCs w:val="20"/>
        </w:rPr>
        <w:t>del</w:t>
      </w:r>
      <w:r w:rsidRPr="00C07037">
        <w:rPr>
          <w:rFonts w:ascii="Tahoma" w:hAnsi="Tahoma" w:cs="Tahoma"/>
          <w:spacing w:val="40"/>
          <w:sz w:val="20"/>
          <w:szCs w:val="20"/>
        </w:rPr>
        <w:t xml:space="preserve"> </w:t>
      </w:r>
      <w:r w:rsidRPr="00C07037">
        <w:rPr>
          <w:rFonts w:ascii="Tahoma" w:hAnsi="Tahoma" w:cs="Tahoma"/>
          <w:sz w:val="20"/>
          <w:szCs w:val="20"/>
        </w:rPr>
        <w:t>Proponente</w:t>
      </w:r>
      <w:r w:rsidRPr="00C07037">
        <w:rPr>
          <w:rFonts w:ascii="Tahoma" w:hAnsi="Tahoma" w:cs="Tahoma"/>
          <w:spacing w:val="40"/>
          <w:sz w:val="20"/>
          <w:szCs w:val="20"/>
        </w:rPr>
        <w:t xml:space="preserve"> </w:t>
      </w:r>
      <w:r w:rsidRPr="00C07037">
        <w:rPr>
          <w:rFonts w:ascii="Tahoma" w:hAnsi="Tahoma" w:cs="Tahoma"/>
          <w:sz w:val="20"/>
          <w:szCs w:val="20"/>
        </w:rPr>
        <w:t>la</w:t>
      </w:r>
      <w:r w:rsidRPr="00C07037">
        <w:rPr>
          <w:rFonts w:ascii="Tahoma" w:hAnsi="Tahoma" w:cs="Tahoma"/>
          <w:spacing w:val="40"/>
          <w:sz w:val="20"/>
          <w:szCs w:val="20"/>
        </w:rPr>
        <w:t xml:space="preserve"> </w:t>
      </w:r>
      <w:r w:rsidRPr="00C07037">
        <w:rPr>
          <w:rFonts w:ascii="Tahoma" w:hAnsi="Tahoma" w:cs="Tahoma"/>
          <w:sz w:val="20"/>
          <w:szCs w:val="20"/>
        </w:rPr>
        <w:t>realizará:</w:t>
      </w:r>
      <w:r w:rsidRPr="00C07037">
        <w:rPr>
          <w:rFonts w:ascii="Tahoma" w:hAnsi="Tahoma" w:cs="Tahoma"/>
          <w:spacing w:val="40"/>
          <w:sz w:val="20"/>
          <w:szCs w:val="20"/>
        </w:rPr>
        <w:t xml:space="preserve"> </w:t>
      </w:r>
      <w:r w:rsidRPr="00C07037">
        <w:rPr>
          <w:rFonts w:ascii="Tahoma" w:hAnsi="Tahoma" w:cs="Tahoma"/>
          <w:sz w:val="20"/>
          <w:szCs w:val="20"/>
        </w:rPr>
        <w:t>[Nombre</w:t>
      </w:r>
      <w:r w:rsidRPr="00C07037">
        <w:rPr>
          <w:rFonts w:ascii="Tahoma" w:hAnsi="Tahoma" w:cs="Tahoma"/>
          <w:spacing w:val="40"/>
          <w:sz w:val="20"/>
          <w:szCs w:val="20"/>
        </w:rPr>
        <w:t xml:space="preserve"> </w:t>
      </w:r>
      <w:r w:rsidRPr="00C07037">
        <w:rPr>
          <w:rFonts w:ascii="Tahoma" w:hAnsi="Tahoma" w:cs="Tahoma"/>
          <w:sz w:val="20"/>
          <w:szCs w:val="20"/>
        </w:rPr>
        <w:t>del integrante o nombre de todos los integrantes].</w:t>
      </w:r>
    </w:p>
    <w:p w14:paraId="3631A3B3" w14:textId="77777777" w:rsidR="00DE6EE8" w:rsidRPr="00C07037" w:rsidRDefault="00DE6EE8" w:rsidP="00DE6EE8">
      <w:pPr>
        <w:pStyle w:val="Prrafodelista"/>
        <w:numPr>
          <w:ilvl w:val="0"/>
          <w:numId w:val="7"/>
        </w:numPr>
        <w:tabs>
          <w:tab w:val="left" w:pos="940"/>
          <w:tab w:val="left" w:pos="942"/>
        </w:tabs>
        <w:spacing w:line="276" w:lineRule="auto"/>
        <w:ind w:left="142" w:right="-93" w:firstLine="0"/>
        <w:jc w:val="both"/>
        <w:rPr>
          <w:rFonts w:ascii="Tahoma" w:hAnsi="Tahoma" w:cs="Tahoma"/>
          <w:sz w:val="20"/>
          <w:szCs w:val="20"/>
        </w:rPr>
      </w:pPr>
      <w:r w:rsidRPr="00C07037">
        <w:rPr>
          <w:rFonts w:ascii="Tahoma" w:hAnsi="Tahoma" w:cs="Tahoma"/>
          <w:sz w:val="20"/>
          <w:szCs w:val="20"/>
        </w:rPr>
        <w:t>[Las</w:t>
      </w:r>
      <w:r w:rsidRPr="00C07037">
        <w:rPr>
          <w:rFonts w:ascii="Tahoma" w:hAnsi="Tahoma" w:cs="Tahoma"/>
          <w:spacing w:val="33"/>
          <w:sz w:val="20"/>
          <w:szCs w:val="20"/>
        </w:rPr>
        <w:t xml:space="preserve"> </w:t>
      </w:r>
      <w:r w:rsidRPr="00C07037">
        <w:rPr>
          <w:rFonts w:ascii="Tahoma" w:hAnsi="Tahoma" w:cs="Tahoma"/>
          <w:sz w:val="20"/>
          <w:szCs w:val="20"/>
        </w:rPr>
        <w:t>Entidades</w:t>
      </w:r>
      <w:r w:rsidRPr="00C07037">
        <w:rPr>
          <w:rFonts w:ascii="Tahoma" w:hAnsi="Tahoma" w:cs="Tahoma"/>
          <w:spacing w:val="33"/>
          <w:sz w:val="20"/>
          <w:szCs w:val="20"/>
        </w:rPr>
        <w:t xml:space="preserve"> </w:t>
      </w:r>
      <w:r w:rsidRPr="00C07037">
        <w:rPr>
          <w:rFonts w:ascii="Tahoma" w:hAnsi="Tahoma" w:cs="Tahoma"/>
          <w:sz w:val="20"/>
          <w:szCs w:val="20"/>
        </w:rPr>
        <w:t>y</w:t>
      </w:r>
      <w:r w:rsidRPr="00C07037">
        <w:rPr>
          <w:rFonts w:ascii="Tahoma" w:hAnsi="Tahoma" w:cs="Tahoma"/>
          <w:spacing w:val="32"/>
          <w:sz w:val="20"/>
          <w:szCs w:val="20"/>
        </w:rPr>
        <w:t xml:space="preserve"> </w:t>
      </w:r>
      <w:r w:rsidRPr="00C07037">
        <w:rPr>
          <w:rFonts w:ascii="Tahoma" w:hAnsi="Tahoma" w:cs="Tahoma"/>
          <w:sz w:val="20"/>
          <w:szCs w:val="20"/>
        </w:rPr>
        <w:t>los</w:t>
      </w:r>
      <w:r w:rsidRPr="00C07037">
        <w:rPr>
          <w:rFonts w:ascii="Tahoma" w:hAnsi="Tahoma" w:cs="Tahoma"/>
          <w:spacing w:val="32"/>
          <w:sz w:val="20"/>
          <w:szCs w:val="20"/>
        </w:rPr>
        <w:t xml:space="preserve"> </w:t>
      </w:r>
      <w:r w:rsidRPr="00C07037">
        <w:rPr>
          <w:rFonts w:ascii="Tahoma" w:hAnsi="Tahoma" w:cs="Tahoma"/>
          <w:sz w:val="20"/>
          <w:szCs w:val="20"/>
        </w:rPr>
        <w:t>Proponentes</w:t>
      </w:r>
      <w:r w:rsidRPr="00C07037">
        <w:rPr>
          <w:rFonts w:ascii="Tahoma" w:hAnsi="Tahoma" w:cs="Tahoma"/>
          <w:spacing w:val="33"/>
          <w:sz w:val="20"/>
          <w:szCs w:val="20"/>
        </w:rPr>
        <w:t xml:space="preserve"> </w:t>
      </w:r>
      <w:r w:rsidRPr="00C07037">
        <w:rPr>
          <w:rFonts w:ascii="Tahoma" w:hAnsi="Tahoma" w:cs="Tahoma"/>
          <w:sz w:val="20"/>
          <w:szCs w:val="20"/>
        </w:rPr>
        <w:t>podrán</w:t>
      </w:r>
      <w:r w:rsidRPr="00C07037">
        <w:rPr>
          <w:rFonts w:ascii="Tahoma" w:hAnsi="Tahoma" w:cs="Tahoma"/>
          <w:spacing w:val="32"/>
          <w:sz w:val="20"/>
          <w:szCs w:val="20"/>
        </w:rPr>
        <w:t xml:space="preserve"> </w:t>
      </w:r>
      <w:r w:rsidRPr="00C07037">
        <w:rPr>
          <w:rFonts w:ascii="Tahoma" w:hAnsi="Tahoma" w:cs="Tahoma"/>
          <w:sz w:val="20"/>
          <w:szCs w:val="20"/>
        </w:rPr>
        <w:t>incluir</w:t>
      </w:r>
      <w:r w:rsidRPr="00C07037">
        <w:rPr>
          <w:rFonts w:ascii="Tahoma" w:hAnsi="Tahoma" w:cs="Tahoma"/>
          <w:spacing w:val="33"/>
          <w:sz w:val="20"/>
          <w:szCs w:val="20"/>
        </w:rPr>
        <w:t xml:space="preserve"> </w:t>
      </w:r>
      <w:r w:rsidRPr="00C07037">
        <w:rPr>
          <w:rFonts w:ascii="Tahoma" w:hAnsi="Tahoma" w:cs="Tahoma"/>
          <w:sz w:val="20"/>
          <w:szCs w:val="20"/>
        </w:rPr>
        <w:t>cláusulas</w:t>
      </w:r>
      <w:r w:rsidRPr="00C07037">
        <w:rPr>
          <w:rFonts w:ascii="Tahoma" w:hAnsi="Tahoma" w:cs="Tahoma"/>
          <w:spacing w:val="33"/>
          <w:sz w:val="20"/>
          <w:szCs w:val="20"/>
        </w:rPr>
        <w:t xml:space="preserve"> </w:t>
      </w:r>
      <w:r w:rsidRPr="00C07037">
        <w:rPr>
          <w:rFonts w:ascii="Tahoma" w:hAnsi="Tahoma" w:cs="Tahoma"/>
          <w:sz w:val="20"/>
          <w:szCs w:val="20"/>
        </w:rPr>
        <w:t>adicionales</w:t>
      </w:r>
      <w:r w:rsidRPr="00C07037">
        <w:rPr>
          <w:rFonts w:ascii="Tahoma" w:hAnsi="Tahoma" w:cs="Tahoma"/>
          <w:spacing w:val="33"/>
          <w:sz w:val="20"/>
          <w:szCs w:val="20"/>
        </w:rPr>
        <w:t xml:space="preserve"> </w:t>
      </w:r>
      <w:r w:rsidRPr="00C07037">
        <w:rPr>
          <w:rFonts w:ascii="Tahoma" w:hAnsi="Tahoma" w:cs="Tahoma"/>
          <w:sz w:val="20"/>
          <w:szCs w:val="20"/>
        </w:rPr>
        <w:t>que</w:t>
      </w:r>
      <w:r w:rsidRPr="00C07037">
        <w:rPr>
          <w:rFonts w:ascii="Tahoma" w:hAnsi="Tahoma" w:cs="Tahoma"/>
          <w:spacing w:val="33"/>
          <w:sz w:val="20"/>
          <w:szCs w:val="20"/>
        </w:rPr>
        <w:t xml:space="preserve"> </w:t>
      </w:r>
      <w:r w:rsidRPr="00C07037">
        <w:rPr>
          <w:rFonts w:ascii="Tahoma" w:hAnsi="Tahoma" w:cs="Tahoma"/>
          <w:sz w:val="20"/>
          <w:szCs w:val="20"/>
        </w:rPr>
        <w:t>no</w:t>
      </w:r>
      <w:r w:rsidRPr="00C07037">
        <w:rPr>
          <w:rFonts w:ascii="Tahoma" w:hAnsi="Tahoma" w:cs="Tahoma"/>
          <w:spacing w:val="35"/>
          <w:sz w:val="20"/>
          <w:szCs w:val="20"/>
        </w:rPr>
        <w:t xml:space="preserve"> </w:t>
      </w:r>
      <w:r w:rsidRPr="00C07037">
        <w:rPr>
          <w:rFonts w:ascii="Tahoma" w:hAnsi="Tahoma" w:cs="Tahoma"/>
          <w:sz w:val="20"/>
          <w:szCs w:val="20"/>
        </w:rPr>
        <w:t>contradigan</w:t>
      </w:r>
      <w:r w:rsidRPr="00C07037">
        <w:rPr>
          <w:rFonts w:ascii="Tahoma" w:hAnsi="Tahoma" w:cs="Tahoma"/>
          <w:spacing w:val="34"/>
          <w:sz w:val="20"/>
          <w:szCs w:val="20"/>
        </w:rPr>
        <w:t xml:space="preserve"> </w:t>
      </w:r>
      <w:r w:rsidRPr="00C07037">
        <w:rPr>
          <w:rFonts w:ascii="Tahoma" w:hAnsi="Tahoma" w:cs="Tahoma"/>
          <w:sz w:val="20"/>
          <w:szCs w:val="20"/>
        </w:rPr>
        <w:t>lo dispuesto en los Documentos Tipo para regular la relación negocial entre los integrantes.]</w:t>
      </w:r>
    </w:p>
    <w:p w14:paraId="2961CA51" w14:textId="77777777" w:rsidR="00DE6EE8" w:rsidRPr="00C07037" w:rsidRDefault="00DE6EE8" w:rsidP="00DE6EE8">
      <w:pPr>
        <w:pStyle w:val="Prrafodelista"/>
        <w:numPr>
          <w:ilvl w:val="0"/>
          <w:numId w:val="7"/>
        </w:numPr>
        <w:tabs>
          <w:tab w:val="left" w:pos="940"/>
        </w:tabs>
        <w:spacing w:before="241"/>
        <w:ind w:left="142" w:right="-93" w:firstLine="0"/>
        <w:jc w:val="both"/>
        <w:rPr>
          <w:rFonts w:ascii="Tahoma" w:hAnsi="Tahoma" w:cs="Tahoma"/>
          <w:sz w:val="20"/>
          <w:szCs w:val="20"/>
        </w:rPr>
      </w:pPr>
      <w:r w:rsidRPr="00C07037">
        <w:rPr>
          <w:rFonts w:ascii="Tahoma" w:hAnsi="Tahoma" w:cs="Tahoma"/>
          <w:sz w:val="20"/>
          <w:szCs w:val="20"/>
        </w:rPr>
        <w:t>El</w:t>
      </w:r>
      <w:r w:rsidRPr="00C07037">
        <w:rPr>
          <w:rFonts w:ascii="Tahoma" w:hAnsi="Tahoma" w:cs="Tahoma"/>
          <w:spacing w:val="-7"/>
          <w:sz w:val="20"/>
          <w:szCs w:val="20"/>
        </w:rPr>
        <w:t xml:space="preserve"> </w:t>
      </w:r>
      <w:r w:rsidRPr="00C07037">
        <w:rPr>
          <w:rFonts w:ascii="Tahoma" w:hAnsi="Tahoma" w:cs="Tahoma"/>
          <w:sz w:val="20"/>
          <w:szCs w:val="20"/>
        </w:rPr>
        <w:t>Domicilio</w:t>
      </w:r>
      <w:r w:rsidRPr="00C07037">
        <w:rPr>
          <w:rFonts w:ascii="Tahoma" w:hAnsi="Tahoma" w:cs="Tahoma"/>
          <w:spacing w:val="-5"/>
          <w:sz w:val="20"/>
          <w:szCs w:val="20"/>
        </w:rPr>
        <w:t xml:space="preserve"> </w:t>
      </w:r>
      <w:r w:rsidRPr="00C07037">
        <w:rPr>
          <w:rFonts w:ascii="Tahoma" w:hAnsi="Tahoma" w:cs="Tahoma"/>
          <w:sz w:val="20"/>
          <w:szCs w:val="20"/>
        </w:rPr>
        <w:t>del</w:t>
      </w:r>
      <w:r w:rsidRPr="00C07037">
        <w:rPr>
          <w:rFonts w:ascii="Tahoma" w:hAnsi="Tahoma" w:cs="Tahoma"/>
          <w:spacing w:val="-7"/>
          <w:sz w:val="20"/>
          <w:szCs w:val="20"/>
        </w:rPr>
        <w:t xml:space="preserve"> </w:t>
      </w:r>
      <w:r w:rsidRPr="00C07037">
        <w:rPr>
          <w:rFonts w:ascii="Tahoma" w:hAnsi="Tahoma" w:cs="Tahoma"/>
          <w:sz w:val="20"/>
          <w:szCs w:val="20"/>
        </w:rPr>
        <w:t>Consorcio</w:t>
      </w:r>
      <w:r w:rsidRPr="00C07037">
        <w:rPr>
          <w:rFonts w:ascii="Tahoma" w:hAnsi="Tahoma" w:cs="Tahoma"/>
          <w:spacing w:val="-6"/>
          <w:sz w:val="20"/>
          <w:szCs w:val="20"/>
        </w:rPr>
        <w:t xml:space="preserve"> </w:t>
      </w:r>
      <w:r w:rsidRPr="00C07037">
        <w:rPr>
          <w:rFonts w:ascii="Tahoma" w:hAnsi="Tahoma" w:cs="Tahoma"/>
          <w:spacing w:val="-5"/>
          <w:sz w:val="20"/>
          <w:szCs w:val="20"/>
        </w:rPr>
        <w:t>es:</w:t>
      </w:r>
    </w:p>
    <w:p w14:paraId="279B596C" w14:textId="77777777" w:rsidR="00DE6EE8" w:rsidRPr="00C07037" w:rsidRDefault="00DE6EE8" w:rsidP="00DE6EE8">
      <w:pPr>
        <w:pStyle w:val="Textoindependiente"/>
        <w:spacing w:before="36"/>
        <w:ind w:left="142" w:right="-93"/>
        <w:jc w:val="both"/>
        <w:rPr>
          <w:rFonts w:ascii="Tahoma" w:hAnsi="Tahoma" w:cs="Tahoma"/>
          <w:sz w:val="20"/>
          <w:szCs w:val="20"/>
        </w:rPr>
      </w:pPr>
    </w:p>
    <w:p w14:paraId="0DC24F77" w14:textId="77777777" w:rsidR="00DE6EE8" w:rsidRPr="00C07037" w:rsidRDefault="00DE6EE8" w:rsidP="00DE6EE8">
      <w:pPr>
        <w:pStyle w:val="Textoindependiente"/>
        <w:tabs>
          <w:tab w:val="left" w:pos="6730"/>
          <w:tab w:val="left" w:pos="7673"/>
          <w:tab w:val="left" w:pos="7787"/>
        </w:tabs>
        <w:ind w:left="142" w:right="-93"/>
        <w:jc w:val="both"/>
        <w:rPr>
          <w:rFonts w:ascii="Tahoma" w:hAnsi="Tahoma" w:cs="Tahoma"/>
          <w:sz w:val="20"/>
          <w:szCs w:val="20"/>
          <w:u w:val="single"/>
        </w:rPr>
      </w:pPr>
      <w:r w:rsidRPr="00C07037">
        <w:rPr>
          <w:rFonts w:ascii="Tahoma" w:hAnsi="Tahoma" w:cs="Tahoma"/>
          <w:sz w:val="20"/>
          <w:szCs w:val="20"/>
        </w:rPr>
        <w:t xml:space="preserve">Dirección de correo </w:t>
      </w:r>
      <w:r w:rsidRPr="00C07037">
        <w:rPr>
          <w:rFonts w:ascii="Tahoma" w:hAnsi="Tahoma" w:cs="Tahoma"/>
          <w:sz w:val="20"/>
          <w:szCs w:val="20"/>
          <w:u w:val="single"/>
        </w:rPr>
        <w:tab/>
      </w:r>
      <w:r w:rsidRPr="00C07037">
        <w:rPr>
          <w:rFonts w:ascii="Tahoma" w:hAnsi="Tahoma" w:cs="Tahoma"/>
          <w:sz w:val="20"/>
          <w:szCs w:val="20"/>
          <w:u w:val="single"/>
        </w:rPr>
        <w:tab/>
      </w:r>
    </w:p>
    <w:p w14:paraId="726F49CA" w14:textId="77777777" w:rsidR="00DE6EE8" w:rsidRPr="00C07037" w:rsidRDefault="00DE6EE8" w:rsidP="00DE6EE8">
      <w:pPr>
        <w:pStyle w:val="Textoindependiente"/>
        <w:tabs>
          <w:tab w:val="left" w:pos="6730"/>
          <w:tab w:val="left" w:pos="7673"/>
          <w:tab w:val="left" w:pos="7787"/>
        </w:tabs>
        <w:ind w:left="142" w:right="-93"/>
        <w:jc w:val="both"/>
        <w:rPr>
          <w:rFonts w:ascii="Tahoma" w:hAnsi="Tahoma" w:cs="Tahoma"/>
          <w:sz w:val="20"/>
          <w:szCs w:val="20"/>
        </w:rPr>
      </w:pPr>
      <w:r w:rsidRPr="00C07037">
        <w:rPr>
          <w:rFonts w:ascii="Tahoma" w:hAnsi="Tahoma" w:cs="Tahoma"/>
          <w:sz w:val="20"/>
          <w:szCs w:val="20"/>
        </w:rPr>
        <w:t xml:space="preserve">Dirección electrónica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xml:space="preserve"> </w:t>
      </w:r>
    </w:p>
    <w:p w14:paraId="326EC81D" w14:textId="77777777" w:rsidR="00DE6EE8" w:rsidRPr="00C07037" w:rsidRDefault="00DE6EE8" w:rsidP="00DE6EE8">
      <w:pPr>
        <w:pStyle w:val="Textoindependiente"/>
        <w:tabs>
          <w:tab w:val="left" w:pos="6730"/>
          <w:tab w:val="left" w:pos="7673"/>
          <w:tab w:val="left" w:pos="7787"/>
        </w:tabs>
        <w:ind w:left="142" w:right="-93"/>
        <w:jc w:val="both"/>
        <w:rPr>
          <w:rFonts w:ascii="Tahoma" w:hAnsi="Tahoma" w:cs="Tahoma"/>
          <w:sz w:val="20"/>
          <w:szCs w:val="20"/>
        </w:rPr>
      </w:pPr>
      <w:r w:rsidRPr="00C07037">
        <w:rPr>
          <w:rFonts w:ascii="Tahoma" w:hAnsi="Tahoma" w:cs="Tahoma"/>
          <w:sz w:val="20"/>
          <w:szCs w:val="20"/>
        </w:rPr>
        <w:t xml:space="preserve">Teléfono </w:t>
      </w:r>
      <w:r w:rsidRPr="00C07037">
        <w:rPr>
          <w:rFonts w:ascii="Tahoma" w:hAnsi="Tahoma" w:cs="Tahoma"/>
          <w:sz w:val="20"/>
          <w:szCs w:val="20"/>
          <w:u w:val="single"/>
        </w:rPr>
        <w:tab/>
      </w:r>
    </w:p>
    <w:p w14:paraId="5EFFD294" w14:textId="77777777" w:rsidR="00DE6EE8" w:rsidRPr="00C07037" w:rsidRDefault="00DE6EE8" w:rsidP="00DE6EE8">
      <w:pPr>
        <w:pStyle w:val="Textoindependiente"/>
        <w:tabs>
          <w:tab w:val="left" w:pos="6567"/>
        </w:tabs>
        <w:spacing w:before="1"/>
        <w:ind w:left="142" w:right="-93"/>
        <w:jc w:val="both"/>
        <w:rPr>
          <w:rFonts w:ascii="Tahoma" w:hAnsi="Tahoma" w:cs="Tahoma"/>
          <w:sz w:val="20"/>
          <w:szCs w:val="20"/>
        </w:rPr>
      </w:pPr>
      <w:r w:rsidRPr="00C07037">
        <w:rPr>
          <w:rFonts w:ascii="Tahoma" w:hAnsi="Tahoma" w:cs="Tahoma"/>
          <w:sz w:val="20"/>
          <w:szCs w:val="20"/>
        </w:rPr>
        <w:t xml:space="preserve">Telefax </w:t>
      </w:r>
      <w:r w:rsidRPr="00C07037">
        <w:rPr>
          <w:rFonts w:ascii="Tahoma" w:hAnsi="Tahoma" w:cs="Tahoma"/>
          <w:sz w:val="20"/>
          <w:szCs w:val="20"/>
          <w:u w:val="single"/>
        </w:rPr>
        <w:tab/>
      </w:r>
      <w:r w:rsidRPr="00C07037">
        <w:rPr>
          <w:rFonts w:ascii="Tahoma" w:hAnsi="Tahoma" w:cs="Tahoma"/>
          <w:spacing w:val="-42"/>
          <w:sz w:val="20"/>
          <w:szCs w:val="20"/>
          <w:u w:val="single"/>
        </w:rPr>
        <w:t xml:space="preserve"> </w:t>
      </w:r>
      <w:r w:rsidRPr="00C07037">
        <w:rPr>
          <w:rFonts w:ascii="Tahoma" w:hAnsi="Tahoma" w:cs="Tahoma"/>
          <w:sz w:val="20"/>
          <w:szCs w:val="20"/>
        </w:rPr>
        <w:t xml:space="preserve"> </w:t>
      </w:r>
    </w:p>
    <w:p w14:paraId="173E7400" w14:textId="77777777" w:rsidR="00DE6EE8" w:rsidRPr="00C07037" w:rsidRDefault="00DE6EE8" w:rsidP="00DE6EE8">
      <w:pPr>
        <w:pStyle w:val="Textoindependiente"/>
        <w:tabs>
          <w:tab w:val="left" w:pos="6567"/>
        </w:tabs>
        <w:spacing w:before="1"/>
        <w:ind w:left="142" w:right="-93"/>
        <w:jc w:val="both"/>
        <w:rPr>
          <w:rFonts w:ascii="Tahoma" w:hAnsi="Tahoma" w:cs="Tahoma"/>
          <w:sz w:val="20"/>
          <w:szCs w:val="20"/>
        </w:rPr>
      </w:pPr>
      <w:r w:rsidRPr="00C07037">
        <w:rPr>
          <w:rFonts w:ascii="Tahoma" w:hAnsi="Tahoma" w:cs="Tahoma"/>
          <w:sz w:val="20"/>
          <w:szCs w:val="20"/>
        </w:rPr>
        <w:t xml:space="preserve">Ciudad </w:t>
      </w:r>
      <w:r w:rsidRPr="00C07037">
        <w:rPr>
          <w:rFonts w:ascii="Tahoma" w:hAnsi="Tahoma" w:cs="Tahoma"/>
          <w:sz w:val="20"/>
          <w:szCs w:val="20"/>
          <w:u w:val="single"/>
        </w:rPr>
        <w:tab/>
      </w:r>
    </w:p>
    <w:p w14:paraId="51F4DD9E" w14:textId="77777777" w:rsidR="00DE6EE8" w:rsidRPr="00C07037" w:rsidRDefault="00DE6EE8" w:rsidP="00DE6EE8">
      <w:pPr>
        <w:pStyle w:val="Textoindependiente"/>
        <w:ind w:left="142" w:right="-93"/>
        <w:jc w:val="both"/>
        <w:rPr>
          <w:rFonts w:ascii="Tahoma" w:hAnsi="Tahoma" w:cs="Tahoma"/>
          <w:sz w:val="20"/>
          <w:szCs w:val="20"/>
        </w:rPr>
      </w:pPr>
    </w:p>
    <w:p w14:paraId="39E6EA63" w14:textId="77777777" w:rsidR="00DE6EE8" w:rsidRPr="00C07037" w:rsidRDefault="00DE6EE8" w:rsidP="00DE6EE8">
      <w:pPr>
        <w:pStyle w:val="Textoindependiente"/>
        <w:tabs>
          <w:tab w:val="left" w:pos="5072"/>
          <w:tab w:val="left" w:pos="6162"/>
          <w:tab w:val="left" w:pos="8208"/>
        </w:tabs>
        <w:ind w:left="142" w:right="-93"/>
        <w:jc w:val="both"/>
        <w:rPr>
          <w:rFonts w:ascii="Tahoma" w:hAnsi="Tahoma" w:cs="Tahoma"/>
          <w:sz w:val="20"/>
          <w:szCs w:val="20"/>
        </w:rPr>
      </w:pPr>
      <w:r w:rsidRPr="00C07037">
        <w:rPr>
          <w:rFonts w:ascii="Tahoma" w:hAnsi="Tahoma" w:cs="Tahoma"/>
          <w:sz w:val="20"/>
          <w:szCs w:val="20"/>
        </w:rPr>
        <w:t>En</w:t>
      </w:r>
      <w:r w:rsidRPr="00C07037">
        <w:rPr>
          <w:rFonts w:ascii="Tahoma" w:hAnsi="Tahoma" w:cs="Tahoma"/>
          <w:spacing w:val="-2"/>
          <w:sz w:val="20"/>
          <w:szCs w:val="20"/>
        </w:rPr>
        <w:t xml:space="preserve"> </w:t>
      </w:r>
      <w:r w:rsidRPr="00C07037">
        <w:rPr>
          <w:rFonts w:ascii="Tahoma" w:hAnsi="Tahoma" w:cs="Tahoma"/>
          <w:sz w:val="20"/>
          <w:szCs w:val="20"/>
        </w:rPr>
        <w:t>constancia,</w:t>
      </w:r>
      <w:r w:rsidRPr="00C07037">
        <w:rPr>
          <w:rFonts w:ascii="Tahoma" w:hAnsi="Tahoma" w:cs="Tahoma"/>
          <w:spacing w:val="-2"/>
          <w:sz w:val="20"/>
          <w:szCs w:val="20"/>
        </w:rPr>
        <w:t xml:space="preserve"> </w:t>
      </w:r>
      <w:r w:rsidRPr="00C07037">
        <w:rPr>
          <w:rFonts w:ascii="Tahoma" w:hAnsi="Tahoma" w:cs="Tahoma"/>
          <w:sz w:val="20"/>
          <w:szCs w:val="20"/>
        </w:rPr>
        <w:t>se firma</w:t>
      </w:r>
      <w:r w:rsidRPr="00C07037">
        <w:rPr>
          <w:rFonts w:ascii="Tahoma" w:hAnsi="Tahoma" w:cs="Tahoma"/>
          <w:spacing w:val="-1"/>
          <w:sz w:val="20"/>
          <w:szCs w:val="20"/>
        </w:rPr>
        <w:t xml:space="preserve"> </w:t>
      </w:r>
      <w:r w:rsidRPr="00C07037">
        <w:rPr>
          <w:rFonts w:ascii="Tahoma" w:hAnsi="Tahoma" w:cs="Tahoma"/>
          <w:sz w:val="20"/>
          <w:szCs w:val="20"/>
        </w:rPr>
        <w:t xml:space="preserve">en </w:t>
      </w:r>
      <w:r w:rsidRPr="00C07037">
        <w:rPr>
          <w:rFonts w:ascii="Tahoma" w:hAnsi="Tahoma" w:cs="Tahoma"/>
          <w:sz w:val="20"/>
          <w:szCs w:val="20"/>
          <w:u w:val="single"/>
        </w:rPr>
        <w:tab/>
      </w:r>
      <w:r w:rsidRPr="00C07037">
        <w:rPr>
          <w:rFonts w:ascii="Tahoma" w:hAnsi="Tahoma" w:cs="Tahoma"/>
          <w:sz w:val="20"/>
          <w:szCs w:val="20"/>
        </w:rPr>
        <w:t xml:space="preserve">, a los </w:t>
      </w:r>
      <w:r w:rsidRPr="00C07037">
        <w:rPr>
          <w:rFonts w:ascii="Tahoma" w:hAnsi="Tahoma" w:cs="Tahoma"/>
          <w:sz w:val="20"/>
          <w:szCs w:val="20"/>
          <w:u w:val="single"/>
        </w:rPr>
        <w:tab/>
      </w:r>
      <w:r w:rsidRPr="00C07037">
        <w:rPr>
          <w:rFonts w:ascii="Tahoma" w:hAnsi="Tahoma" w:cs="Tahoma"/>
          <w:sz w:val="20"/>
          <w:szCs w:val="20"/>
        </w:rPr>
        <w:t xml:space="preserve">días del mes de </w:t>
      </w:r>
      <w:r w:rsidRPr="00C07037">
        <w:rPr>
          <w:rFonts w:ascii="Tahoma" w:hAnsi="Tahoma" w:cs="Tahoma"/>
          <w:sz w:val="20"/>
          <w:szCs w:val="20"/>
          <w:u w:val="single"/>
        </w:rPr>
        <w:tab/>
      </w:r>
      <w:proofErr w:type="spellStart"/>
      <w:r w:rsidRPr="00C07037">
        <w:rPr>
          <w:rFonts w:ascii="Tahoma" w:hAnsi="Tahoma" w:cs="Tahoma"/>
          <w:sz w:val="20"/>
          <w:szCs w:val="20"/>
        </w:rPr>
        <w:t>de</w:t>
      </w:r>
      <w:proofErr w:type="spellEnd"/>
      <w:r w:rsidRPr="00C07037">
        <w:rPr>
          <w:rFonts w:ascii="Tahoma" w:hAnsi="Tahoma" w:cs="Tahoma"/>
          <w:spacing w:val="1"/>
          <w:sz w:val="20"/>
          <w:szCs w:val="20"/>
        </w:rPr>
        <w:t xml:space="preserve"> </w:t>
      </w:r>
      <w:proofErr w:type="gramStart"/>
      <w:r w:rsidRPr="00C07037">
        <w:rPr>
          <w:rFonts w:ascii="Tahoma" w:hAnsi="Tahoma" w:cs="Tahoma"/>
          <w:sz w:val="20"/>
          <w:szCs w:val="20"/>
        </w:rPr>
        <w:t>20</w:t>
      </w:r>
      <w:r w:rsidRPr="00C07037">
        <w:rPr>
          <w:rFonts w:ascii="Tahoma" w:hAnsi="Tahoma" w:cs="Tahoma"/>
          <w:spacing w:val="42"/>
          <w:sz w:val="20"/>
          <w:szCs w:val="20"/>
          <w:u w:val="single"/>
        </w:rPr>
        <w:t xml:space="preserve">  </w:t>
      </w:r>
      <w:r w:rsidRPr="00C07037">
        <w:rPr>
          <w:rFonts w:ascii="Tahoma" w:hAnsi="Tahoma" w:cs="Tahoma"/>
          <w:spacing w:val="-10"/>
          <w:sz w:val="20"/>
          <w:szCs w:val="20"/>
        </w:rPr>
        <w:t>.</w:t>
      </w:r>
      <w:proofErr w:type="gramEnd"/>
    </w:p>
    <w:p w14:paraId="6ABAB8B2" w14:textId="77777777" w:rsidR="00DE6EE8" w:rsidRPr="00C07037" w:rsidRDefault="00DE6EE8" w:rsidP="00DE6EE8">
      <w:pPr>
        <w:pStyle w:val="Textoindependiente"/>
        <w:spacing w:before="199"/>
        <w:ind w:left="142" w:right="-93"/>
        <w:jc w:val="both"/>
        <w:rPr>
          <w:rFonts w:ascii="Tahoma" w:hAnsi="Tahoma" w:cs="Tahoma"/>
          <w:sz w:val="20"/>
          <w:szCs w:val="20"/>
        </w:rPr>
      </w:pPr>
    </w:p>
    <w:p w14:paraId="184C719D" w14:textId="77777777" w:rsidR="00DE6EE8" w:rsidRPr="00C07037" w:rsidRDefault="00DE6EE8" w:rsidP="00DE6EE8">
      <w:pPr>
        <w:pStyle w:val="Textoindependiente"/>
        <w:spacing w:before="199"/>
        <w:ind w:left="142" w:right="-93"/>
        <w:jc w:val="both"/>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0288" behindDoc="1" locked="0" layoutInCell="1" allowOverlap="1" wp14:anchorId="6C4BD1AB" wp14:editId="33B76DC8">
                <wp:simplePos x="0" y="0"/>
                <wp:positionH relativeFrom="page">
                  <wp:posOffset>1143304</wp:posOffset>
                </wp:positionH>
                <wp:positionV relativeFrom="paragraph">
                  <wp:posOffset>295037</wp:posOffset>
                </wp:positionV>
                <wp:extent cx="228409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2E5A77A" id="Graphic 119" o:spid="_x0000_s1026" style="position:absolute;margin-left:90pt;margin-top:23.25pt;width:179.8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" path="m,l2283800,e" filled="f" strokeweight=".22133mm">
                <v:path arrowok="t"/>
                <w10:wrap type="topAndBottom" anchorx="page"/>
              </v:shape>
            </w:pict>
          </mc:Fallback>
        </mc:AlternateContent>
      </w:r>
    </w:p>
    <w:p w14:paraId="47AF4B8F" w14:textId="77777777" w:rsidR="00DE6EE8" w:rsidRPr="00C07037" w:rsidRDefault="00DE6EE8" w:rsidP="00DE6EE8">
      <w:pPr>
        <w:pStyle w:val="Textoindependiente"/>
        <w:spacing w:before="13"/>
        <w:ind w:left="142" w:right="-93"/>
        <w:jc w:val="both"/>
        <w:rPr>
          <w:rFonts w:ascii="Tahoma" w:hAnsi="Tahoma" w:cs="Tahoma"/>
          <w:sz w:val="20"/>
          <w:szCs w:val="20"/>
        </w:rPr>
      </w:pPr>
      <w:r w:rsidRPr="00C07037">
        <w:rPr>
          <w:rFonts w:ascii="Tahoma" w:hAnsi="Tahoma" w:cs="Tahoma"/>
          <w:color w:val="000000"/>
          <w:sz w:val="20"/>
          <w:szCs w:val="20"/>
          <w:highlight w:val="lightGray"/>
        </w:rPr>
        <w:t>[Nombre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proponente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o</w:t>
      </w:r>
      <w:r w:rsidRPr="00C07037">
        <w:rPr>
          <w:rFonts w:ascii="Tahoma" w:hAnsi="Tahoma" w:cs="Tahoma"/>
          <w:color w:val="000000"/>
          <w:spacing w:val="-2"/>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legal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cada</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uno</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los</w:t>
      </w:r>
      <w:r w:rsidRPr="00C07037">
        <w:rPr>
          <w:rFonts w:ascii="Tahoma" w:hAnsi="Tahoma" w:cs="Tahoma"/>
          <w:color w:val="000000"/>
          <w:spacing w:val="-5"/>
          <w:sz w:val="20"/>
          <w:szCs w:val="20"/>
          <w:highlight w:val="lightGray"/>
        </w:rPr>
        <w:t xml:space="preserve"> </w:t>
      </w:r>
      <w:r w:rsidRPr="00C07037">
        <w:rPr>
          <w:rFonts w:ascii="Tahoma" w:hAnsi="Tahoma" w:cs="Tahoma"/>
          <w:color w:val="000000"/>
          <w:spacing w:val="-2"/>
          <w:sz w:val="20"/>
          <w:szCs w:val="20"/>
          <w:highlight w:val="lightGray"/>
        </w:rPr>
        <w:t>integrantes]</w:t>
      </w:r>
    </w:p>
    <w:p w14:paraId="2AF27748" w14:textId="77777777" w:rsidR="00DE6EE8" w:rsidRPr="00C07037" w:rsidRDefault="00DE6EE8" w:rsidP="00DE6EE8">
      <w:pPr>
        <w:pStyle w:val="Textoindependiente"/>
        <w:spacing w:before="198"/>
        <w:ind w:left="142" w:right="-93"/>
        <w:jc w:val="both"/>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1312" behindDoc="1" locked="0" layoutInCell="1" allowOverlap="1" wp14:anchorId="1EFB516C" wp14:editId="2A6F65D1">
                <wp:simplePos x="0" y="0"/>
                <wp:positionH relativeFrom="page">
                  <wp:posOffset>1143304</wp:posOffset>
                </wp:positionH>
                <wp:positionV relativeFrom="paragraph">
                  <wp:posOffset>294715</wp:posOffset>
                </wp:positionV>
                <wp:extent cx="228409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7AC1CFF" id="Graphic 120" o:spid="_x0000_s1026" style="position:absolute;margin-left:90pt;margin-top:23.2pt;width:179.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" path="m,l2283800,e" filled="f" strokeweight=".22133mm">
                <v:path arrowok="t"/>
                <w10:wrap type="topAndBottom" anchorx="page"/>
              </v:shape>
            </w:pict>
          </mc:Fallback>
        </mc:AlternateContent>
      </w:r>
      <w:r w:rsidRPr="00C07037">
        <w:rPr>
          <w:rFonts w:ascii="Tahoma" w:hAnsi="Tahoma" w:cs="Tahoma"/>
          <w:color w:val="000000"/>
          <w:sz w:val="20"/>
          <w:szCs w:val="20"/>
          <w:highlight w:val="lightGray"/>
        </w:rPr>
        <w:t>[Nombre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proponente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o</w:t>
      </w:r>
      <w:r w:rsidRPr="00C07037">
        <w:rPr>
          <w:rFonts w:ascii="Tahoma" w:hAnsi="Tahoma" w:cs="Tahoma"/>
          <w:color w:val="000000"/>
          <w:spacing w:val="-4"/>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legal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cada</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uno</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los</w:t>
      </w:r>
      <w:r w:rsidRPr="00C07037">
        <w:rPr>
          <w:rFonts w:ascii="Tahoma" w:hAnsi="Tahoma" w:cs="Tahoma"/>
          <w:color w:val="000000"/>
          <w:spacing w:val="-5"/>
          <w:sz w:val="20"/>
          <w:szCs w:val="20"/>
          <w:highlight w:val="lightGray"/>
        </w:rPr>
        <w:t xml:space="preserve"> </w:t>
      </w:r>
      <w:r w:rsidRPr="00C07037">
        <w:rPr>
          <w:rFonts w:ascii="Tahoma" w:hAnsi="Tahoma" w:cs="Tahoma"/>
          <w:color w:val="000000"/>
          <w:spacing w:val="-2"/>
          <w:sz w:val="20"/>
          <w:szCs w:val="20"/>
          <w:highlight w:val="lightGray"/>
        </w:rPr>
        <w:t>integrantes]</w:t>
      </w:r>
    </w:p>
    <w:p w14:paraId="32D6BFD4" w14:textId="77777777" w:rsidR="00DE6EE8" w:rsidRPr="00C07037" w:rsidRDefault="00DE6EE8" w:rsidP="00DE6EE8">
      <w:pPr>
        <w:pStyle w:val="Textoindependiente"/>
        <w:spacing w:before="200"/>
        <w:ind w:left="142" w:right="-93"/>
        <w:jc w:val="both"/>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2336" behindDoc="1" locked="0" layoutInCell="1" allowOverlap="1" wp14:anchorId="0EA1C4A4" wp14:editId="6F018684">
                <wp:simplePos x="0" y="0"/>
                <wp:positionH relativeFrom="page">
                  <wp:posOffset>1211580</wp:posOffset>
                </wp:positionH>
                <wp:positionV relativeFrom="paragraph">
                  <wp:posOffset>324485</wp:posOffset>
                </wp:positionV>
                <wp:extent cx="2215515" cy="127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5E0A8BA" id="Graphic 121" o:spid="_x0000_s1026" style="position:absolute;margin-left:95.4pt;margin-top:25.55pt;width:174.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" path="m,l2215241,e" filled="f" strokeweight=".22133mm">
                <v:path arrowok="t"/>
                <w10:wrap type="topAndBottom" anchorx="page"/>
              </v:shape>
            </w:pict>
          </mc:Fallback>
        </mc:AlternateContent>
      </w:r>
      <w:r w:rsidRPr="00C07037">
        <w:rPr>
          <w:rFonts w:ascii="Tahoma" w:hAnsi="Tahoma" w:cs="Tahoma"/>
          <w:color w:val="000000"/>
          <w:sz w:val="20"/>
          <w:szCs w:val="20"/>
          <w:highlight w:val="lightGray"/>
        </w:rPr>
        <w:t>[Nombre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y</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firma</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9"/>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Suplente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8"/>
          <w:sz w:val="20"/>
          <w:szCs w:val="20"/>
          <w:highlight w:val="lightGray"/>
        </w:rPr>
        <w:t xml:space="preserve"> </w:t>
      </w:r>
      <w:r w:rsidRPr="00C07037">
        <w:rPr>
          <w:rFonts w:ascii="Tahoma" w:hAnsi="Tahoma" w:cs="Tahoma"/>
          <w:color w:val="000000"/>
          <w:spacing w:val="-2"/>
          <w:sz w:val="20"/>
          <w:szCs w:val="20"/>
          <w:highlight w:val="lightGray"/>
        </w:rPr>
        <w:t>Consorcio]</w:t>
      </w:r>
    </w:p>
    <w:p w14:paraId="7389E41B" w14:textId="77777777" w:rsidR="00DE6EE8" w:rsidRPr="00C07037" w:rsidRDefault="00DE6EE8" w:rsidP="00DE6EE8">
      <w:pPr>
        <w:pStyle w:val="Textoindependiente"/>
        <w:spacing w:before="198"/>
        <w:ind w:left="142"/>
        <w:jc w:val="both"/>
        <w:rPr>
          <w:rFonts w:ascii="Tahoma" w:hAnsi="Tahoma" w:cs="Tahoma"/>
          <w:sz w:val="20"/>
          <w:szCs w:val="20"/>
        </w:rPr>
      </w:pPr>
      <w:r w:rsidRPr="00C07037">
        <w:rPr>
          <w:rFonts w:ascii="Tahoma" w:hAnsi="Tahoma" w:cs="Tahoma"/>
          <w:color w:val="000000"/>
          <w:sz w:val="20"/>
          <w:szCs w:val="20"/>
          <w:highlight w:val="lightGray"/>
        </w:rPr>
        <w:t>[Nombre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y</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firma</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8"/>
          <w:sz w:val="20"/>
          <w:szCs w:val="20"/>
          <w:highlight w:val="lightGray"/>
        </w:rPr>
        <w:t xml:space="preserve"> </w:t>
      </w:r>
      <w:r w:rsidRPr="00C07037">
        <w:rPr>
          <w:rFonts w:ascii="Tahoma" w:hAnsi="Tahoma" w:cs="Tahoma"/>
          <w:color w:val="000000"/>
          <w:spacing w:val="-2"/>
          <w:sz w:val="20"/>
          <w:szCs w:val="20"/>
          <w:highlight w:val="lightGray"/>
        </w:rPr>
        <w:t>Consorcio]</w:t>
      </w:r>
    </w:p>
    <w:p w14:paraId="0C00D394" w14:textId="77777777" w:rsidR="00DE6EE8" w:rsidRPr="00C07037" w:rsidRDefault="00DE6EE8" w:rsidP="00DE6EE8">
      <w:pPr>
        <w:pStyle w:val="Prrafodelista"/>
        <w:tabs>
          <w:tab w:val="left" w:pos="940"/>
          <w:tab w:val="left" w:pos="942"/>
          <w:tab w:val="left" w:pos="5836"/>
          <w:tab w:val="left" w:pos="8347"/>
          <w:tab w:val="left" w:pos="8384"/>
        </w:tabs>
        <w:spacing w:before="1" w:line="276" w:lineRule="auto"/>
        <w:ind w:left="142" w:right="828" w:firstLine="0"/>
        <w:jc w:val="center"/>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3360" behindDoc="1" locked="0" layoutInCell="1" allowOverlap="1" wp14:anchorId="289265F9" wp14:editId="135ECA37">
                <wp:simplePos x="0" y="0"/>
                <wp:positionH relativeFrom="page">
                  <wp:posOffset>1247775</wp:posOffset>
                </wp:positionH>
                <wp:positionV relativeFrom="paragraph">
                  <wp:posOffset>32385</wp:posOffset>
                </wp:positionV>
                <wp:extent cx="2215515" cy="127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471F24C" id="Graphic 122" o:spid="_x0000_s1026" style="position:absolute;margin-left:98.25pt;margin-top:2.55pt;width:174.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" path="m,l2215241,e" filled="f" strokeweight=".22133mm">
                <v:path arrowok="t"/>
                <w10:wrap type="topAndBottom" anchorx="page"/>
              </v:shape>
            </w:pict>
          </mc:Fallback>
        </mc:AlternateContent>
      </w:r>
    </w:p>
    <w:p w14:paraId="16C17A4F" w14:textId="77777777" w:rsidR="00DE6EE8" w:rsidRPr="00C07037" w:rsidRDefault="00DE6EE8" w:rsidP="00DE6EE8">
      <w:pPr>
        <w:ind w:left="142"/>
        <w:jc w:val="both"/>
        <w:rPr>
          <w:rFonts w:ascii="Tahoma" w:eastAsia="Tahoma" w:hAnsi="Tahoma" w:cs="Tahoma"/>
          <w:sz w:val="20"/>
          <w:szCs w:val="20"/>
        </w:rPr>
      </w:pPr>
    </w:p>
    <w:p w14:paraId="177DDC41" w14:textId="77777777" w:rsidR="00DE6EE8" w:rsidRPr="00C07037" w:rsidRDefault="00DE6EE8" w:rsidP="00DE6EE8">
      <w:pPr>
        <w:ind w:left="142"/>
        <w:jc w:val="both"/>
        <w:rPr>
          <w:rFonts w:ascii="Tahoma" w:eastAsia="Tahoma" w:hAnsi="Tahoma" w:cs="Tahoma"/>
          <w:b/>
          <w:sz w:val="20"/>
          <w:szCs w:val="20"/>
        </w:rPr>
      </w:pPr>
    </w:p>
    <w:p w14:paraId="52775BE4" w14:textId="77777777" w:rsidR="00DE6EE8" w:rsidRPr="00C07037" w:rsidRDefault="00DE6EE8" w:rsidP="00DE6EE8">
      <w:pPr>
        <w:ind w:left="142"/>
        <w:jc w:val="both"/>
        <w:rPr>
          <w:rFonts w:ascii="Tahoma" w:eastAsia="Tahoma" w:hAnsi="Tahoma" w:cs="Tahoma"/>
          <w:b/>
          <w:sz w:val="20"/>
          <w:szCs w:val="20"/>
        </w:rPr>
      </w:pPr>
    </w:p>
    <w:p w14:paraId="7477D8CB" w14:textId="77777777" w:rsidR="00DE6EE8" w:rsidRPr="00C07037" w:rsidRDefault="00DE6EE8" w:rsidP="00B20B13">
      <w:pPr>
        <w:pStyle w:val="Ttulo1"/>
        <w:spacing w:before="215"/>
        <w:ind w:right="23"/>
        <w:jc w:val="center"/>
        <w:rPr>
          <w:rFonts w:ascii="Tahoma" w:hAnsi="Tahoma" w:cs="Tahoma"/>
          <w:b/>
          <w:color w:val="auto"/>
          <w:sz w:val="20"/>
          <w:szCs w:val="20"/>
        </w:rPr>
      </w:pPr>
      <w:r w:rsidRPr="00C07037">
        <w:rPr>
          <w:rFonts w:ascii="Tahoma" w:hAnsi="Tahoma" w:cs="Tahoma"/>
          <w:b/>
          <w:color w:val="auto"/>
          <w:sz w:val="20"/>
          <w:szCs w:val="20"/>
        </w:rPr>
        <w:lastRenderedPageBreak/>
        <w:t>FORMATO</w:t>
      </w:r>
      <w:r w:rsidRPr="00C07037">
        <w:rPr>
          <w:rFonts w:ascii="Tahoma" w:hAnsi="Tahoma" w:cs="Tahoma"/>
          <w:b/>
          <w:color w:val="auto"/>
          <w:spacing w:val="-8"/>
          <w:sz w:val="20"/>
          <w:szCs w:val="20"/>
        </w:rPr>
        <w:t xml:space="preserve"> </w:t>
      </w:r>
      <w:r w:rsidRPr="00C07037">
        <w:rPr>
          <w:rFonts w:ascii="Tahoma" w:hAnsi="Tahoma" w:cs="Tahoma"/>
          <w:b/>
          <w:color w:val="auto"/>
          <w:sz w:val="20"/>
          <w:szCs w:val="20"/>
        </w:rPr>
        <w:t>6</w:t>
      </w:r>
      <w:r w:rsidRPr="00C07037">
        <w:rPr>
          <w:rFonts w:ascii="Tahoma" w:hAnsi="Tahoma" w:cs="Tahoma"/>
          <w:b/>
          <w:color w:val="auto"/>
          <w:spacing w:val="46"/>
          <w:sz w:val="20"/>
          <w:szCs w:val="20"/>
        </w:rPr>
        <w:t xml:space="preserve"> </w:t>
      </w:r>
      <w:r w:rsidRPr="00C07037">
        <w:rPr>
          <w:rFonts w:ascii="Tahoma" w:hAnsi="Tahoma" w:cs="Tahoma"/>
          <w:b/>
          <w:color w:val="auto"/>
          <w:sz w:val="20"/>
          <w:szCs w:val="20"/>
        </w:rPr>
        <w:t>B—</w:t>
      </w:r>
      <w:r w:rsidRPr="00C07037">
        <w:rPr>
          <w:rFonts w:ascii="Tahoma" w:hAnsi="Tahoma" w:cs="Tahoma"/>
          <w:b/>
          <w:color w:val="auto"/>
          <w:spacing w:val="-7"/>
          <w:sz w:val="20"/>
          <w:szCs w:val="20"/>
        </w:rPr>
        <w:t xml:space="preserve"> </w:t>
      </w:r>
      <w:r w:rsidRPr="00C07037">
        <w:rPr>
          <w:rFonts w:ascii="Tahoma" w:hAnsi="Tahoma" w:cs="Tahoma"/>
          <w:b/>
          <w:color w:val="auto"/>
          <w:sz w:val="20"/>
          <w:szCs w:val="20"/>
        </w:rPr>
        <w:t>DOCUMENTO</w:t>
      </w:r>
      <w:r w:rsidRPr="00C07037">
        <w:rPr>
          <w:rFonts w:ascii="Tahoma" w:hAnsi="Tahoma" w:cs="Tahoma"/>
          <w:b/>
          <w:color w:val="auto"/>
          <w:spacing w:val="-8"/>
          <w:sz w:val="20"/>
          <w:szCs w:val="20"/>
        </w:rPr>
        <w:t xml:space="preserve"> </w:t>
      </w:r>
      <w:r w:rsidRPr="00C07037">
        <w:rPr>
          <w:rFonts w:ascii="Tahoma" w:hAnsi="Tahoma" w:cs="Tahoma"/>
          <w:b/>
          <w:color w:val="auto"/>
          <w:sz w:val="20"/>
          <w:szCs w:val="20"/>
        </w:rPr>
        <w:t>DE</w:t>
      </w:r>
      <w:r w:rsidRPr="00C07037">
        <w:rPr>
          <w:rFonts w:ascii="Tahoma" w:hAnsi="Tahoma" w:cs="Tahoma"/>
          <w:b/>
          <w:color w:val="auto"/>
          <w:spacing w:val="-4"/>
          <w:sz w:val="20"/>
          <w:szCs w:val="20"/>
        </w:rPr>
        <w:t xml:space="preserve"> </w:t>
      </w:r>
      <w:r w:rsidRPr="00C07037">
        <w:rPr>
          <w:rFonts w:ascii="Tahoma" w:hAnsi="Tahoma" w:cs="Tahoma"/>
          <w:b/>
          <w:color w:val="auto"/>
          <w:sz w:val="20"/>
          <w:szCs w:val="20"/>
        </w:rPr>
        <w:t>CONFORMACIÓN</w:t>
      </w:r>
      <w:r w:rsidRPr="00C07037">
        <w:rPr>
          <w:rFonts w:ascii="Tahoma" w:hAnsi="Tahoma" w:cs="Tahoma"/>
          <w:b/>
          <w:color w:val="auto"/>
          <w:spacing w:val="-7"/>
          <w:sz w:val="20"/>
          <w:szCs w:val="20"/>
        </w:rPr>
        <w:t xml:space="preserve"> </w:t>
      </w:r>
      <w:r w:rsidRPr="00C07037">
        <w:rPr>
          <w:rFonts w:ascii="Tahoma" w:hAnsi="Tahoma" w:cs="Tahoma"/>
          <w:b/>
          <w:color w:val="auto"/>
          <w:sz w:val="20"/>
          <w:szCs w:val="20"/>
        </w:rPr>
        <w:t>DE</w:t>
      </w:r>
      <w:r w:rsidRPr="00C07037">
        <w:rPr>
          <w:rFonts w:ascii="Tahoma" w:hAnsi="Tahoma" w:cs="Tahoma"/>
          <w:b/>
          <w:color w:val="auto"/>
          <w:spacing w:val="-7"/>
          <w:sz w:val="20"/>
          <w:szCs w:val="20"/>
        </w:rPr>
        <w:t xml:space="preserve"> </w:t>
      </w:r>
      <w:r w:rsidRPr="00C07037">
        <w:rPr>
          <w:rFonts w:ascii="Tahoma" w:hAnsi="Tahoma" w:cs="Tahoma"/>
          <w:b/>
          <w:color w:val="auto"/>
          <w:sz w:val="20"/>
          <w:szCs w:val="20"/>
        </w:rPr>
        <w:t>UNIÓN</w:t>
      </w:r>
      <w:r w:rsidRPr="00C07037">
        <w:rPr>
          <w:rFonts w:ascii="Tahoma" w:hAnsi="Tahoma" w:cs="Tahoma"/>
          <w:b/>
          <w:color w:val="auto"/>
          <w:spacing w:val="-6"/>
          <w:sz w:val="20"/>
          <w:szCs w:val="20"/>
        </w:rPr>
        <w:t xml:space="preserve"> </w:t>
      </w:r>
      <w:r w:rsidRPr="00C07037">
        <w:rPr>
          <w:rFonts w:ascii="Tahoma" w:hAnsi="Tahoma" w:cs="Tahoma"/>
          <w:b/>
          <w:color w:val="auto"/>
          <w:spacing w:val="-2"/>
          <w:sz w:val="20"/>
          <w:szCs w:val="20"/>
        </w:rPr>
        <w:t>TEMPORAL</w:t>
      </w:r>
    </w:p>
    <w:p w14:paraId="34C4CD05" w14:textId="77777777" w:rsidR="00DE6EE8" w:rsidRPr="00C07037" w:rsidRDefault="00DE6EE8" w:rsidP="00B20B13">
      <w:pPr>
        <w:pStyle w:val="Textoindependiente"/>
        <w:rPr>
          <w:rFonts w:ascii="Tahoma" w:hAnsi="Tahoma" w:cs="Tahoma"/>
          <w:b/>
          <w:sz w:val="20"/>
          <w:szCs w:val="20"/>
        </w:rPr>
      </w:pPr>
    </w:p>
    <w:p w14:paraId="7CFA1A98" w14:textId="77777777" w:rsidR="00DE6EE8" w:rsidRPr="00C07037" w:rsidRDefault="00DE6EE8" w:rsidP="00B20B13">
      <w:pPr>
        <w:pStyle w:val="Textoindependiente"/>
        <w:spacing w:line="241" w:lineRule="exact"/>
        <w:rPr>
          <w:rFonts w:ascii="Tahoma" w:hAnsi="Tahoma" w:cs="Tahoma"/>
          <w:sz w:val="20"/>
          <w:szCs w:val="20"/>
        </w:rPr>
      </w:pPr>
      <w:r w:rsidRPr="00C07037">
        <w:rPr>
          <w:rFonts w:ascii="Tahoma" w:hAnsi="Tahoma" w:cs="Tahoma"/>
          <w:spacing w:val="-2"/>
          <w:sz w:val="20"/>
          <w:szCs w:val="20"/>
        </w:rPr>
        <w:t>Señores</w:t>
      </w:r>
    </w:p>
    <w:p w14:paraId="21DB3AFF" w14:textId="77777777" w:rsidR="00DE6EE8" w:rsidRPr="00C07037" w:rsidRDefault="00DE6EE8" w:rsidP="00B20B13">
      <w:pPr>
        <w:pStyle w:val="Textoindependiente"/>
        <w:spacing w:line="241" w:lineRule="exact"/>
        <w:rPr>
          <w:rFonts w:ascii="Tahoma" w:hAnsi="Tahoma" w:cs="Tahoma"/>
          <w:sz w:val="20"/>
          <w:szCs w:val="20"/>
        </w:rPr>
      </w:pPr>
      <w:r w:rsidRPr="00C07037">
        <w:rPr>
          <w:rFonts w:ascii="Tahoma" w:hAnsi="Tahoma" w:cs="Tahoma"/>
          <w:sz w:val="20"/>
          <w:szCs w:val="20"/>
        </w:rPr>
        <w:t>[NOMBRE</w:t>
      </w:r>
      <w:r w:rsidRPr="00C07037">
        <w:rPr>
          <w:rFonts w:ascii="Tahoma" w:hAnsi="Tahoma" w:cs="Tahoma"/>
          <w:spacing w:val="-5"/>
          <w:sz w:val="20"/>
          <w:szCs w:val="20"/>
        </w:rPr>
        <w:t xml:space="preserve"> </w:t>
      </w:r>
      <w:r w:rsidRPr="00C07037">
        <w:rPr>
          <w:rFonts w:ascii="Tahoma" w:hAnsi="Tahoma" w:cs="Tahoma"/>
          <w:sz w:val="20"/>
          <w:szCs w:val="20"/>
        </w:rPr>
        <w:t>DE</w:t>
      </w:r>
      <w:r w:rsidRPr="00C07037">
        <w:rPr>
          <w:rFonts w:ascii="Tahoma" w:hAnsi="Tahoma" w:cs="Tahoma"/>
          <w:spacing w:val="-5"/>
          <w:sz w:val="20"/>
          <w:szCs w:val="20"/>
        </w:rPr>
        <w:t xml:space="preserve"> </w:t>
      </w:r>
      <w:r w:rsidRPr="00C07037">
        <w:rPr>
          <w:rFonts w:ascii="Tahoma" w:hAnsi="Tahoma" w:cs="Tahoma"/>
          <w:sz w:val="20"/>
          <w:szCs w:val="20"/>
        </w:rPr>
        <w:t>LA</w:t>
      </w:r>
      <w:r w:rsidRPr="00C07037">
        <w:rPr>
          <w:rFonts w:ascii="Tahoma" w:hAnsi="Tahoma" w:cs="Tahoma"/>
          <w:spacing w:val="-6"/>
          <w:sz w:val="20"/>
          <w:szCs w:val="20"/>
        </w:rPr>
        <w:t xml:space="preserve"> </w:t>
      </w:r>
      <w:r w:rsidRPr="00C07037">
        <w:rPr>
          <w:rFonts w:ascii="Tahoma" w:hAnsi="Tahoma" w:cs="Tahoma"/>
          <w:spacing w:val="-2"/>
          <w:sz w:val="20"/>
          <w:szCs w:val="20"/>
        </w:rPr>
        <w:t>ENTIDAD]</w:t>
      </w:r>
    </w:p>
    <w:p w14:paraId="72731330" w14:textId="77777777" w:rsidR="00DE6EE8" w:rsidRPr="00C07037" w:rsidRDefault="00DE6EE8" w:rsidP="00B20B13">
      <w:pPr>
        <w:pStyle w:val="Textoindependiente"/>
        <w:spacing w:before="1"/>
        <w:ind w:right="6605"/>
        <w:rPr>
          <w:rFonts w:ascii="Tahoma" w:hAnsi="Tahoma" w:cs="Tahoma"/>
          <w:sz w:val="20"/>
          <w:szCs w:val="20"/>
        </w:rPr>
      </w:pPr>
      <w:r w:rsidRPr="00C07037">
        <w:rPr>
          <w:rFonts w:ascii="Tahoma" w:hAnsi="Tahoma" w:cs="Tahoma"/>
          <w:sz w:val="20"/>
          <w:szCs w:val="20"/>
        </w:rPr>
        <w:t>[Dirección</w:t>
      </w:r>
      <w:r w:rsidRPr="00C07037">
        <w:rPr>
          <w:rFonts w:ascii="Tahoma" w:hAnsi="Tahoma" w:cs="Tahoma"/>
          <w:spacing w:val="-13"/>
          <w:sz w:val="20"/>
          <w:szCs w:val="20"/>
        </w:rPr>
        <w:t xml:space="preserve"> </w:t>
      </w:r>
      <w:r w:rsidRPr="00C07037">
        <w:rPr>
          <w:rFonts w:ascii="Tahoma" w:hAnsi="Tahoma" w:cs="Tahoma"/>
          <w:sz w:val="20"/>
          <w:szCs w:val="20"/>
        </w:rPr>
        <w:t>de</w:t>
      </w:r>
      <w:r w:rsidRPr="00C07037">
        <w:rPr>
          <w:rFonts w:ascii="Tahoma" w:hAnsi="Tahoma" w:cs="Tahoma"/>
          <w:spacing w:val="-11"/>
          <w:sz w:val="20"/>
          <w:szCs w:val="20"/>
        </w:rPr>
        <w:t xml:space="preserve"> </w:t>
      </w:r>
      <w:r w:rsidRPr="00C07037">
        <w:rPr>
          <w:rFonts w:ascii="Tahoma" w:hAnsi="Tahoma" w:cs="Tahoma"/>
          <w:sz w:val="20"/>
          <w:szCs w:val="20"/>
        </w:rPr>
        <w:t>la</w:t>
      </w:r>
      <w:r w:rsidRPr="00C07037">
        <w:rPr>
          <w:rFonts w:ascii="Tahoma" w:hAnsi="Tahoma" w:cs="Tahoma"/>
          <w:spacing w:val="-11"/>
          <w:sz w:val="20"/>
          <w:szCs w:val="20"/>
        </w:rPr>
        <w:t xml:space="preserve"> </w:t>
      </w:r>
      <w:r w:rsidRPr="00C07037">
        <w:rPr>
          <w:rFonts w:ascii="Tahoma" w:hAnsi="Tahoma" w:cs="Tahoma"/>
          <w:sz w:val="20"/>
          <w:szCs w:val="20"/>
        </w:rPr>
        <w:t xml:space="preserve">Entidad] </w:t>
      </w:r>
      <w:r w:rsidRPr="00C07037">
        <w:rPr>
          <w:rFonts w:ascii="Tahoma" w:hAnsi="Tahoma" w:cs="Tahoma"/>
          <w:spacing w:val="-2"/>
          <w:sz w:val="20"/>
          <w:szCs w:val="20"/>
        </w:rPr>
        <w:t>[Ciudad]</w:t>
      </w:r>
    </w:p>
    <w:p w14:paraId="43B40E60" w14:textId="77777777" w:rsidR="00DE6EE8" w:rsidRPr="00C07037" w:rsidRDefault="00DE6EE8" w:rsidP="00B20B13">
      <w:pPr>
        <w:pStyle w:val="Textoindependiente"/>
        <w:rPr>
          <w:rFonts w:ascii="Tahoma" w:hAnsi="Tahoma" w:cs="Tahoma"/>
          <w:sz w:val="20"/>
          <w:szCs w:val="20"/>
        </w:rPr>
      </w:pPr>
    </w:p>
    <w:p w14:paraId="6D984F1D" w14:textId="624B0F54" w:rsidR="00DE6EE8" w:rsidRPr="00C07037" w:rsidRDefault="00DE6EE8" w:rsidP="00B20B13">
      <w:pPr>
        <w:pStyle w:val="Textoindependiente"/>
        <w:spacing w:before="1"/>
        <w:ind w:right="620"/>
        <w:rPr>
          <w:rFonts w:ascii="Tahoma" w:hAnsi="Tahoma" w:cs="Tahoma"/>
          <w:sz w:val="20"/>
          <w:szCs w:val="20"/>
        </w:rPr>
      </w:pPr>
      <w:r w:rsidRPr="00C07037">
        <w:rPr>
          <w:rFonts w:ascii="Tahoma" w:hAnsi="Tahoma" w:cs="Tahoma"/>
          <w:sz w:val="20"/>
          <w:szCs w:val="20"/>
        </w:rPr>
        <w:t>REFERENCIA:</w:t>
      </w:r>
      <w:r w:rsidRPr="00C07037">
        <w:rPr>
          <w:rFonts w:ascii="Tahoma" w:hAnsi="Tahoma" w:cs="Tahoma"/>
          <w:spacing w:val="-5"/>
          <w:sz w:val="20"/>
          <w:szCs w:val="20"/>
        </w:rPr>
        <w:t xml:space="preserve"> </w:t>
      </w:r>
      <w:r w:rsidRPr="00C07037">
        <w:rPr>
          <w:rFonts w:ascii="Tahoma" w:hAnsi="Tahoma" w:cs="Tahoma"/>
          <w:sz w:val="20"/>
          <w:szCs w:val="20"/>
        </w:rPr>
        <w:t>Proceso</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3"/>
          <w:sz w:val="20"/>
          <w:szCs w:val="20"/>
        </w:rPr>
        <w:t xml:space="preserve"> </w:t>
      </w:r>
      <w:r w:rsidRPr="00C07037">
        <w:rPr>
          <w:rFonts w:ascii="Tahoma" w:hAnsi="Tahoma" w:cs="Tahoma"/>
          <w:sz w:val="20"/>
          <w:szCs w:val="20"/>
        </w:rPr>
        <w:t>Contratación</w:t>
      </w:r>
      <w:r w:rsidRPr="00C07037">
        <w:rPr>
          <w:rFonts w:ascii="Tahoma" w:hAnsi="Tahoma" w:cs="Tahoma"/>
          <w:spacing w:val="-2"/>
          <w:sz w:val="20"/>
          <w:szCs w:val="20"/>
        </w:rPr>
        <w:t xml:space="preserve"> </w:t>
      </w:r>
      <w:r w:rsidRPr="00C07037">
        <w:rPr>
          <w:rFonts w:ascii="Tahoma" w:hAnsi="Tahoma" w:cs="Tahoma"/>
          <w:sz w:val="20"/>
          <w:szCs w:val="20"/>
        </w:rPr>
        <w:t>No.</w:t>
      </w:r>
      <w:r w:rsidRPr="00C07037">
        <w:rPr>
          <w:rFonts w:ascii="Tahoma" w:hAnsi="Tahoma" w:cs="Tahoma"/>
          <w:spacing w:val="-4"/>
          <w:sz w:val="20"/>
          <w:szCs w:val="20"/>
        </w:rPr>
        <w:t xml:space="preserve"> </w:t>
      </w:r>
      <w:r w:rsidRPr="00C07037">
        <w:rPr>
          <w:rFonts w:ascii="Tahoma" w:hAnsi="Tahoma" w:cs="Tahoma"/>
          <w:sz w:val="20"/>
          <w:szCs w:val="20"/>
        </w:rPr>
        <w:t>[Incluir</w:t>
      </w:r>
      <w:r w:rsidRPr="00C07037">
        <w:rPr>
          <w:rFonts w:ascii="Tahoma" w:hAnsi="Tahoma" w:cs="Tahoma"/>
          <w:spacing w:val="-4"/>
          <w:sz w:val="20"/>
          <w:szCs w:val="20"/>
        </w:rPr>
        <w:t xml:space="preserve"> </w:t>
      </w:r>
      <w:r w:rsidRPr="00C07037">
        <w:rPr>
          <w:rFonts w:ascii="Tahoma" w:hAnsi="Tahoma" w:cs="Tahoma"/>
          <w:sz w:val="20"/>
          <w:szCs w:val="20"/>
        </w:rPr>
        <w:t>número</w:t>
      </w:r>
      <w:r w:rsidRPr="00C07037">
        <w:rPr>
          <w:rFonts w:ascii="Tahoma" w:hAnsi="Tahoma" w:cs="Tahoma"/>
          <w:spacing w:val="-4"/>
          <w:sz w:val="20"/>
          <w:szCs w:val="20"/>
        </w:rPr>
        <w:t xml:space="preserve"> </w:t>
      </w:r>
      <w:r w:rsidRPr="00C07037">
        <w:rPr>
          <w:rFonts w:ascii="Tahoma" w:hAnsi="Tahoma" w:cs="Tahoma"/>
          <w:sz w:val="20"/>
          <w:szCs w:val="20"/>
        </w:rPr>
        <w:t>del</w:t>
      </w:r>
      <w:r w:rsidRPr="00C07037">
        <w:rPr>
          <w:rFonts w:ascii="Tahoma" w:hAnsi="Tahoma" w:cs="Tahoma"/>
          <w:spacing w:val="-4"/>
          <w:sz w:val="20"/>
          <w:szCs w:val="20"/>
        </w:rPr>
        <w:t xml:space="preserve"> </w:t>
      </w:r>
      <w:r w:rsidRPr="00C07037">
        <w:rPr>
          <w:rFonts w:ascii="Tahoma" w:hAnsi="Tahoma" w:cs="Tahoma"/>
          <w:sz w:val="20"/>
          <w:szCs w:val="20"/>
        </w:rPr>
        <w:t>Proceso</w:t>
      </w:r>
      <w:r w:rsidRPr="00C07037">
        <w:rPr>
          <w:rFonts w:ascii="Tahoma" w:hAnsi="Tahoma" w:cs="Tahoma"/>
          <w:spacing w:val="-4"/>
          <w:sz w:val="20"/>
          <w:szCs w:val="20"/>
        </w:rPr>
        <w:t xml:space="preserve"> </w:t>
      </w:r>
      <w:r w:rsidRPr="00C07037">
        <w:rPr>
          <w:rFonts w:ascii="Tahoma" w:hAnsi="Tahoma" w:cs="Tahoma"/>
          <w:sz w:val="20"/>
          <w:szCs w:val="20"/>
        </w:rPr>
        <w:t>de</w:t>
      </w:r>
      <w:r w:rsidRPr="00C07037">
        <w:rPr>
          <w:rFonts w:ascii="Tahoma" w:hAnsi="Tahoma" w:cs="Tahoma"/>
          <w:spacing w:val="-3"/>
          <w:sz w:val="20"/>
          <w:szCs w:val="20"/>
        </w:rPr>
        <w:t xml:space="preserve"> </w:t>
      </w:r>
      <w:r w:rsidRPr="00C07037">
        <w:rPr>
          <w:rFonts w:ascii="Tahoma" w:hAnsi="Tahoma" w:cs="Tahoma"/>
          <w:sz w:val="20"/>
          <w:szCs w:val="20"/>
        </w:rPr>
        <w:t>Contratación]</w:t>
      </w:r>
    </w:p>
    <w:p w14:paraId="07200E5D" w14:textId="77777777" w:rsidR="00DE6EE8" w:rsidRPr="00C07037" w:rsidRDefault="00DE6EE8" w:rsidP="00B20B13">
      <w:pPr>
        <w:pStyle w:val="Textoindependiente"/>
        <w:rPr>
          <w:rFonts w:ascii="Tahoma" w:hAnsi="Tahoma" w:cs="Tahoma"/>
          <w:sz w:val="20"/>
          <w:szCs w:val="20"/>
        </w:rPr>
      </w:pPr>
    </w:p>
    <w:p w14:paraId="1D51872F" w14:textId="76CAEE50" w:rsidR="00DE6EE8" w:rsidRPr="00C07037" w:rsidRDefault="00DE6EE8" w:rsidP="00022C0D">
      <w:pPr>
        <w:pStyle w:val="Textoindependiente"/>
        <w:tabs>
          <w:tab w:val="left" w:pos="4409"/>
        </w:tabs>
        <w:jc w:val="both"/>
        <w:rPr>
          <w:rFonts w:ascii="Tahoma" w:hAnsi="Tahoma" w:cs="Tahoma"/>
          <w:sz w:val="20"/>
          <w:szCs w:val="20"/>
        </w:rPr>
      </w:pPr>
      <w:r w:rsidRPr="00C07037">
        <w:rPr>
          <w:rFonts w:ascii="Tahoma" w:hAnsi="Tahoma" w:cs="Tahoma"/>
          <w:sz w:val="20"/>
          <w:szCs w:val="20"/>
        </w:rPr>
        <w:t>Objeto</w:t>
      </w:r>
      <w:r w:rsidR="006020C7">
        <w:rPr>
          <w:rFonts w:ascii="Tahoma" w:hAnsi="Tahoma" w:cs="Tahoma"/>
          <w:sz w:val="20"/>
          <w:szCs w:val="20"/>
        </w:rPr>
        <w:t xml:space="preserve">: </w:t>
      </w:r>
      <w:r w:rsidR="00022C0D" w:rsidRPr="009466F9">
        <w:rPr>
          <w:rFonts w:ascii="Tahoma" w:eastAsia="Times New Roman" w:hAnsi="Tahoma" w:cs="Tahoma"/>
          <w:b/>
          <w:bCs/>
          <w:color w:val="000000"/>
          <w:sz w:val="20"/>
          <w:szCs w:val="20"/>
        </w:rPr>
        <w:t>SIT – 062 REVISIÓN, AJUSTE Y ACTUALIZACIÓN DEL PLAN MUNICIPAL DE GESTIÓN DEL RIESGO DE DESASTRES Y ELABORACIÓN DE LA ESTRATEGIA MUNICIPAL DE RESPUESTA A EMERGENCIAS DEL MUNICIPIO DE TUNJA, BOYACÁ IP-145 IP-146</w:t>
      </w:r>
    </w:p>
    <w:p w14:paraId="5BBBE951" w14:textId="77777777" w:rsidR="00DE6EE8" w:rsidRPr="00C07037" w:rsidRDefault="00DE6EE8" w:rsidP="00B20B13">
      <w:pPr>
        <w:pStyle w:val="Textoindependiente"/>
        <w:jc w:val="both"/>
        <w:rPr>
          <w:rFonts w:ascii="Tahoma" w:hAnsi="Tahoma" w:cs="Tahoma"/>
          <w:sz w:val="20"/>
          <w:szCs w:val="20"/>
        </w:rPr>
      </w:pPr>
      <w:r w:rsidRPr="00C07037">
        <w:rPr>
          <w:rFonts w:ascii="Tahoma" w:hAnsi="Tahoma" w:cs="Tahoma"/>
          <w:sz w:val="20"/>
          <w:szCs w:val="20"/>
        </w:rPr>
        <w:t>Estimados</w:t>
      </w:r>
      <w:r w:rsidRPr="00C07037">
        <w:rPr>
          <w:rFonts w:ascii="Tahoma" w:hAnsi="Tahoma" w:cs="Tahoma"/>
          <w:spacing w:val="-13"/>
          <w:sz w:val="20"/>
          <w:szCs w:val="20"/>
        </w:rPr>
        <w:t xml:space="preserve"> </w:t>
      </w:r>
      <w:r w:rsidRPr="00C07037">
        <w:rPr>
          <w:rFonts w:ascii="Tahoma" w:hAnsi="Tahoma" w:cs="Tahoma"/>
          <w:spacing w:val="-2"/>
          <w:sz w:val="20"/>
          <w:szCs w:val="20"/>
        </w:rPr>
        <w:t>Señores:</w:t>
      </w:r>
    </w:p>
    <w:p w14:paraId="52F2C10F" w14:textId="77777777" w:rsidR="00DE6EE8" w:rsidRPr="00C07037" w:rsidRDefault="00DE6EE8" w:rsidP="00B20B13">
      <w:pPr>
        <w:pStyle w:val="Textoindependiente"/>
        <w:rPr>
          <w:rFonts w:ascii="Tahoma" w:hAnsi="Tahoma" w:cs="Tahoma"/>
          <w:sz w:val="20"/>
          <w:szCs w:val="20"/>
        </w:rPr>
      </w:pPr>
    </w:p>
    <w:p w14:paraId="45E54739" w14:textId="77777777" w:rsidR="00DE6EE8" w:rsidRPr="00C07037" w:rsidRDefault="00DE6EE8" w:rsidP="00B20B13">
      <w:pPr>
        <w:pStyle w:val="Textoindependiente"/>
        <w:ind w:right="819"/>
        <w:jc w:val="both"/>
        <w:rPr>
          <w:rFonts w:ascii="Tahoma" w:hAnsi="Tahoma" w:cs="Tahoma"/>
          <w:sz w:val="20"/>
          <w:szCs w:val="20"/>
        </w:rPr>
      </w:pPr>
      <w:r w:rsidRPr="00C07037">
        <w:rPr>
          <w:rFonts w:ascii="Tahoma" w:hAnsi="Tahoma" w:cs="Tahoma"/>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w:t>
      </w:r>
      <w:r w:rsidRPr="00C07037">
        <w:rPr>
          <w:rFonts w:ascii="Tahoma" w:hAnsi="Tahoma" w:cs="Tahoma"/>
          <w:spacing w:val="-2"/>
          <w:sz w:val="20"/>
          <w:szCs w:val="20"/>
        </w:rPr>
        <w:t>siguiente:</w:t>
      </w:r>
    </w:p>
    <w:p w14:paraId="07EA2955" w14:textId="77777777" w:rsidR="00DE6EE8" w:rsidRPr="00C07037" w:rsidRDefault="00DE6EE8" w:rsidP="00B20B13">
      <w:pPr>
        <w:pStyle w:val="Prrafodelista"/>
        <w:numPr>
          <w:ilvl w:val="1"/>
          <w:numId w:val="7"/>
        </w:numPr>
        <w:tabs>
          <w:tab w:val="left" w:pos="1520"/>
        </w:tabs>
        <w:spacing w:before="241" w:line="276" w:lineRule="auto"/>
        <w:ind w:left="0" w:right="825" w:firstLine="0"/>
        <w:jc w:val="left"/>
        <w:rPr>
          <w:rFonts w:ascii="Tahoma" w:hAnsi="Tahoma" w:cs="Tahoma"/>
          <w:sz w:val="20"/>
          <w:szCs w:val="20"/>
        </w:rPr>
      </w:pP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duración</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1"/>
          <w:sz w:val="20"/>
          <w:szCs w:val="20"/>
        </w:rPr>
        <w:t xml:space="preserve"> </w:t>
      </w: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Unión</w:t>
      </w:r>
      <w:r w:rsidRPr="00C07037">
        <w:rPr>
          <w:rFonts w:ascii="Tahoma" w:hAnsi="Tahoma" w:cs="Tahoma"/>
          <w:spacing w:val="-2"/>
          <w:sz w:val="20"/>
          <w:szCs w:val="20"/>
        </w:rPr>
        <w:t xml:space="preserve"> </w:t>
      </w:r>
      <w:r w:rsidRPr="00C07037">
        <w:rPr>
          <w:rFonts w:ascii="Tahoma" w:hAnsi="Tahoma" w:cs="Tahoma"/>
          <w:sz w:val="20"/>
          <w:szCs w:val="20"/>
        </w:rPr>
        <w:t>Temporal</w:t>
      </w:r>
      <w:r w:rsidRPr="00C07037">
        <w:rPr>
          <w:rFonts w:ascii="Tahoma" w:hAnsi="Tahoma" w:cs="Tahoma"/>
          <w:spacing w:val="-1"/>
          <w:sz w:val="20"/>
          <w:szCs w:val="20"/>
        </w:rPr>
        <w:t xml:space="preserve"> </w:t>
      </w:r>
      <w:r w:rsidRPr="00C07037">
        <w:rPr>
          <w:rFonts w:ascii="Tahoma" w:hAnsi="Tahoma" w:cs="Tahoma"/>
          <w:sz w:val="20"/>
          <w:szCs w:val="20"/>
        </w:rPr>
        <w:t>no</w:t>
      </w:r>
      <w:r w:rsidRPr="00C07037">
        <w:rPr>
          <w:rFonts w:ascii="Tahoma" w:hAnsi="Tahoma" w:cs="Tahoma"/>
          <w:spacing w:val="-2"/>
          <w:sz w:val="20"/>
          <w:szCs w:val="20"/>
        </w:rPr>
        <w:t xml:space="preserve"> </w:t>
      </w:r>
      <w:r w:rsidRPr="00C07037">
        <w:rPr>
          <w:rFonts w:ascii="Tahoma" w:hAnsi="Tahoma" w:cs="Tahoma"/>
          <w:sz w:val="20"/>
          <w:szCs w:val="20"/>
        </w:rPr>
        <w:t>será inferior</w:t>
      </w:r>
      <w:r w:rsidRPr="00C07037">
        <w:rPr>
          <w:rFonts w:ascii="Tahoma" w:hAnsi="Tahoma" w:cs="Tahoma"/>
          <w:spacing w:val="-1"/>
          <w:sz w:val="20"/>
          <w:szCs w:val="20"/>
        </w:rPr>
        <w:t xml:space="preserve"> </w:t>
      </w:r>
      <w:r w:rsidRPr="00C07037">
        <w:rPr>
          <w:rFonts w:ascii="Tahoma" w:hAnsi="Tahoma" w:cs="Tahoma"/>
          <w:sz w:val="20"/>
          <w:szCs w:val="20"/>
        </w:rPr>
        <w:t>al</w:t>
      </w:r>
      <w:r w:rsidRPr="00C07037">
        <w:rPr>
          <w:rFonts w:ascii="Tahoma" w:hAnsi="Tahoma" w:cs="Tahoma"/>
          <w:spacing w:val="-1"/>
          <w:sz w:val="20"/>
          <w:szCs w:val="20"/>
        </w:rPr>
        <w:t xml:space="preserve"> </w:t>
      </w:r>
      <w:r w:rsidRPr="00C07037">
        <w:rPr>
          <w:rFonts w:ascii="Tahoma" w:hAnsi="Tahoma" w:cs="Tahoma"/>
          <w:sz w:val="20"/>
          <w:szCs w:val="20"/>
        </w:rPr>
        <w:t>del</w:t>
      </w:r>
      <w:r w:rsidRPr="00C07037">
        <w:rPr>
          <w:rFonts w:ascii="Tahoma" w:hAnsi="Tahoma" w:cs="Tahoma"/>
          <w:spacing w:val="-1"/>
          <w:sz w:val="20"/>
          <w:szCs w:val="20"/>
        </w:rPr>
        <w:t xml:space="preserve"> </w:t>
      </w:r>
      <w:r w:rsidRPr="00C07037">
        <w:rPr>
          <w:rFonts w:ascii="Tahoma" w:hAnsi="Tahoma" w:cs="Tahoma"/>
          <w:sz w:val="20"/>
          <w:szCs w:val="20"/>
        </w:rPr>
        <w:t>plazo</w:t>
      </w:r>
      <w:r w:rsidRPr="00C07037">
        <w:rPr>
          <w:rFonts w:ascii="Tahoma" w:hAnsi="Tahoma" w:cs="Tahoma"/>
          <w:spacing w:val="-1"/>
          <w:sz w:val="20"/>
          <w:szCs w:val="20"/>
        </w:rPr>
        <w:t xml:space="preserve"> </w:t>
      </w:r>
      <w:r w:rsidRPr="00C07037">
        <w:rPr>
          <w:rFonts w:ascii="Tahoma" w:hAnsi="Tahoma" w:cs="Tahoma"/>
          <w:sz w:val="20"/>
          <w:szCs w:val="20"/>
        </w:rPr>
        <w:t>de</w:t>
      </w:r>
      <w:r w:rsidRPr="00C07037">
        <w:rPr>
          <w:rFonts w:ascii="Tahoma" w:hAnsi="Tahoma" w:cs="Tahoma"/>
          <w:spacing w:val="-1"/>
          <w:sz w:val="20"/>
          <w:szCs w:val="20"/>
        </w:rPr>
        <w:t xml:space="preserve"> </w:t>
      </w:r>
      <w:r w:rsidRPr="00C07037">
        <w:rPr>
          <w:rFonts w:ascii="Tahoma" w:hAnsi="Tahoma" w:cs="Tahoma"/>
          <w:sz w:val="20"/>
          <w:szCs w:val="20"/>
        </w:rPr>
        <w:t>ejecución</w:t>
      </w:r>
      <w:r w:rsidRPr="00C07037">
        <w:rPr>
          <w:rFonts w:ascii="Tahoma" w:hAnsi="Tahoma" w:cs="Tahoma"/>
          <w:spacing w:val="-2"/>
          <w:sz w:val="20"/>
          <w:szCs w:val="20"/>
        </w:rPr>
        <w:t xml:space="preserve"> </w:t>
      </w:r>
      <w:r w:rsidRPr="00C07037">
        <w:rPr>
          <w:rFonts w:ascii="Tahoma" w:hAnsi="Tahoma" w:cs="Tahoma"/>
          <w:sz w:val="20"/>
          <w:szCs w:val="20"/>
        </w:rPr>
        <w:t>del</w:t>
      </w:r>
      <w:r w:rsidRPr="00C07037">
        <w:rPr>
          <w:rFonts w:ascii="Tahoma" w:hAnsi="Tahoma" w:cs="Tahoma"/>
          <w:spacing w:val="-1"/>
          <w:sz w:val="20"/>
          <w:szCs w:val="20"/>
        </w:rPr>
        <w:t xml:space="preserve"> </w:t>
      </w:r>
      <w:r w:rsidRPr="00C07037">
        <w:rPr>
          <w:rFonts w:ascii="Tahoma" w:hAnsi="Tahoma" w:cs="Tahoma"/>
          <w:sz w:val="20"/>
          <w:szCs w:val="20"/>
        </w:rPr>
        <w:t>contrato</w:t>
      </w:r>
      <w:r w:rsidRPr="00C07037">
        <w:rPr>
          <w:rFonts w:ascii="Tahoma" w:hAnsi="Tahoma" w:cs="Tahoma"/>
          <w:spacing w:val="-2"/>
          <w:sz w:val="20"/>
          <w:szCs w:val="20"/>
        </w:rPr>
        <w:t xml:space="preserve"> </w:t>
      </w:r>
      <w:r w:rsidRPr="00C07037">
        <w:rPr>
          <w:rFonts w:ascii="Tahoma" w:hAnsi="Tahoma" w:cs="Tahoma"/>
          <w:sz w:val="20"/>
          <w:szCs w:val="20"/>
        </w:rPr>
        <w:t>y dos</w:t>
      </w:r>
      <w:r w:rsidRPr="00C07037">
        <w:rPr>
          <w:rFonts w:ascii="Tahoma" w:hAnsi="Tahoma" w:cs="Tahoma"/>
          <w:spacing w:val="-16"/>
          <w:sz w:val="20"/>
          <w:szCs w:val="20"/>
        </w:rPr>
        <w:t xml:space="preserve"> </w:t>
      </w:r>
      <w:r w:rsidRPr="00C07037">
        <w:rPr>
          <w:rFonts w:ascii="Tahoma" w:hAnsi="Tahoma" w:cs="Tahoma"/>
          <w:sz w:val="20"/>
          <w:szCs w:val="20"/>
        </w:rPr>
        <w:t>(2)</w:t>
      </w:r>
      <w:r w:rsidRPr="00C07037">
        <w:rPr>
          <w:rFonts w:ascii="Tahoma" w:hAnsi="Tahoma" w:cs="Tahoma"/>
          <w:spacing w:val="-15"/>
          <w:sz w:val="20"/>
          <w:szCs w:val="20"/>
        </w:rPr>
        <w:t xml:space="preserve"> </w:t>
      </w:r>
      <w:r w:rsidRPr="00C07037">
        <w:rPr>
          <w:rFonts w:ascii="Tahoma" w:hAnsi="Tahoma" w:cs="Tahoma"/>
          <w:sz w:val="20"/>
          <w:szCs w:val="20"/>
        </w:rPr>
        <w:t>años</w:t>
      </w:r>
      <w:r w:rsidRPr="00C07037">
        <w:rPr>
          <w:rFonts w:ascii="Tahoma" w:hAnsi="Tahoma" w:cs="Tahoma"/>
          <w:spacing w:val="-16"/>
          <w:sz w:val="20"/>
          <w:szCs w:val="20"/>
        </w:rPr>
        <w:t xml:space="preserve"> </w:t>
      </w:r>
      <w:r w:rsidRPr="00C07037">
        <w:rPr>
          <w:rFonts w:ascii="Tahoma" w:hAnsi="Tahoma" w:cs="Tahoma"/>
          <w:sz w:val="20"/>
          <w:szCs w:val="20"/>
        </w:rPr>
        <w:t>adicionales</w:t>
      </w:r>
      <w:r w:rsidRPr="00C07037">
        <w:rPr>
          <w:rFonts w:ascii="Tahoma" w:hAnsi="Tahoma" w:cs="Tahoma"/>
          <w:spacing w:val="-11"/>
          <w:sz w:val="20"/>
          <w:szCs w:val="20"/>
        </w:rPr>
        <w:t xml:space="preserve"> </w:t>
      </w:r>
      <w:r w:rsidRPr="00C07037">
        <w:rPr>
          <w:rFonts w:ascii="Tahoma" w:hAnsi="Tahoma" w:cs="Tahoma"/>
          <w:sz w:val="20"/>
          <w:szCs w:val="20"/>
        </w:rPr>
        <w:t>contado</w:t>
      </w:r>
      <w:r w:rsidRPr="00C07037">
        <w:rPr>
          <w:rFonts w:ascii="Tahoma" w:hAnsi="Tahoma" w:cs="Tahoma"/>
          <w:spacing w:val="-16"/>
          <w:sz w:val="20"/>
          <w:szCs w:val="20"/>
        </w:rPr>
        <w:t xml:space="preserve"> </w:t>
      </w:r>
      <w:r w:rsidRPr="00C07037">
        <w:rPr>
          <w:rFonts w:ascii="Tahoma" w:hAnsi="Tahoma" w:cs="Tahoma"/>
          <w:sz w:val="20"/>
          <w:szCs w:val="20"/>
        </w:rPr>
        <w:t>a</w:t>
      </w:r>
      <w:r w:rsidRPr="00C07037">
        <w:rPr>
          <w:rFonts w:ascii="Tahoma" w:hAnsi="Tahoma" w:cs="Tahoma"/>
          <w:spacing w:val="-15"/>
          <w:sz w:val="20"/>
          <w:szCs w:val="20"/>
        </w:rPr>
        <w:t xml:space="preserve"> </w:t>
      </w:r>
      <w:r w:rsidRPr="00C07037">
        <w:rPr>
          <w:rFonts w:ascii="Tahoma" w:hAnsi="Tahoma" w:cs="Tahoma"/>
          <w:sz w:val="20"/>
          <w:szCs w:val="20"/>
        </w:rPr>
        <w:t>partir</w:t>
      </w:r>
      <w:r w:rsidRPr="00C07037">
        <w:rPr>
          <w:rFonts w:ascii="Tahoma" w:hAnsi="Tahoma" w:cs="Tahoma"/>
          <w:spacing w:val="-15"/>
          <w:sz w:val="20"/>
          <w:szCs w:val="20"/>
        </w:rPr>
        <w:t xml:space="preserve"> </w:t>
      </w:r>
      <w:r w:rsidRPr="00C07037">
        <w:rPr>
          <w:rFonts w:ascii="Tahoma" w:hAnsi="Tahoma" w:cs="Tahoma"/>
          <w:sz w:val="20"/>
          <w:szCs w:val="20"/>
        </w:rPr>
        <w:t>de</w:t>
      </w:r>
      <w:r w:rsidRPr="00C07037">
        <w:rPr>
          <w:rFonts w:ascii="Tahoma" w:hAnsi="Tahoma" w:cs="Tahoma"/>
          <w:spacing w:val="-15"/>
          <w:sz w:val="20"/>
          <w:szCs w:val="20"/>
        </w:rPr>
        <w:t xml:space="preserve"> </w:t>
      </w:r>
      <w:r w:rsidRPr="00C07037">
        <w:rPr>
          <w:rFonts w:ascii="Tahoma" w:hAnsi="Tahoma" w:cs="Tahoma"/>
          <w:sz w:val="20"/>
          <w:szCs w:val="20"/>
        </w:rPr>
        <w:t>la</w:t>
      </w:r>
      <w:r w:rsidRPr="00C07037">
        <w:rPr>
          <w:rFonts w:ascii="Tahoma" w:hAnsi="Tahoma" w:cs="Tahoma"/>
          <w:spacing w:val="-15"/>
          <w:sz w:val="20"/>
          <w:szCs w:val="20"/>
        </w:rPr>
        <w:t xml:space="preserve"> </w:t>
      </w:r>
      <w:r w:rsidRPr="00C07037">
        <w:rPr>
          <w:rFonts w:ascii="Tahoma" w:hAnsi="Tahoma" w:cs="Tahoma"/>
          <w:sz w:val="20"/>
          <w:szCs w:val="20"/>
        </w:rPr>
        <w:t>fecha</w:t>
      </w:r>
      <w:r w:rsidRPr="00C07037">
        <w:rPr>
          <w:rFonts w:ascii="Tahoma" w:hAnsi="Tahoma" w:cs="Tahoma"/>
          <w:spacing w:val="-15"/>
          <w:sz w:val="20"/>
          <w:szCs w:val="20"/>
        </w:rPr>
        <w:t xml:space="preserve"> </w:t>
      </w:r>
      <w:r w:rsidRPr="00C07037">
        <w:rPr>
          <w:rFonts w:ascii="Tahoma" w:hAnsi="Tahoma" w:cs="Tahoma"/>
          <w:sz w:val="20"/>
          <w:szCs w:val="20"/>
        </w:rPr>
        <w:t>del</w:t>
      </w:r>
      <w:r w:rsidRPr="00C07037">
        <w:rPr>
          <w:rFonts w:ascii="Tahoma" w:hAnsi="Tahoma" w:cs="Tahoma"/>
          <w:spacing w:val="-15"/>
          <w:sz w:val="20"/>
          <w:szCs w:val="20"/>
        </w:rPr>
        <w:t xml:space="preserve"> </w:t>
      </w:r>
      <w:r w:rsidRPr="00C07037">
        <w:rPr>
          <w:rFonts w:ascii="Tahoma" w:hAnsi="Tahoma" w:cs="Tahoma"/>
          <w:sz w:val="20"/>
          <w:szCs w:val="20"/>
        </w:rPr>
        <w:t>cierre</w:t>
      </w:r>
      <w:r w:rsidRPr="00C07037">
        <w:rPr>
          <w:rFonts w:ascii="Tahoma" w:hAnsi="Tahoma" w:cs="Tahoma"/>
          <w:spacing w:val="-14"/>
          <w:sz w:val="20"/>
          <w:szCs w:val="20"/>
        </w:rPr>
        <w:t xml:space="preserve"> </w:t>
      </w:r>
      <w:r w:rsidRPr="00C07037">
        <w:rPr>
          <w:rFonts w:ascii="Tahoma" w:hAnsi="Tahoma" w:cs="Tahoma"/>
          <w:sz w:val="20"/>
          <w:szCs w:val="20"/>
        </w:rPr>
        <w:t>del</w:t>
      </w:r>
      <w:r w:rsidRPr="00C07037">
        <w:rPr>
          <w:rFonts w:ascii="Tahoma" w:hAnsi="Tahoma" w:cs="Tahoma"/>
          <w:spacing w:val="-15"/>
          <w:sz w:val="20"/>
          <w:szCs w:val="20"/>
        </w:rPr>
        <w:t xml:space="preserve"> </w:t>
      </w:r>
      <w:r w:rsidRPr="00C07037">
        <w:rPr>
          <w:rFonts w:ascii="Tahoma" w:hAnsi="Tahoma" w:cs="Tahoma"/>
          <w:sz w:val="20"/>
          <w:szCs w:val="20"/>
        </w:rPr>
        <w:t>Proceso</w:t>
      </w:r>
      <w:r w:rsidRPr="00C07037">
        <w:rPr>
          <w:rFonts w:ascii="Tahoma" w:hAnsi="Tahoma" w:cs="Tahoma"/>
          <w:spacing w:val="-15"/>
          <w:sz w:val="20"/>
          <w:szCs w:val="20"/>
        </w:rPr>
        <w:t xml:space="preserve"> </w:t>
      </w:r>
      <w:r w:rsidRPr="00C07037">
        <w:rPr>
          <w:rFonts w:ascii="Tahoma" w:hAnsi="Tahoma" w:cs="Tahoma"/>
          <w:sz w:val="20"/>
          <w:szCs w:val="20"/>
        </w:rPr>
        <w:t>de</w:t>
      </w:r>
      <w:r w:rsidRPr="00C07037">
        <w:rPr>
          <w:rFonts w:ascii="Tahoma" w:hAnsi="Tahoma" w:cs="Tahoma"/>
          <w:spacing w:val="-15"/>
          <w:sz w:val="20"/>
          <w:szCs w:val="20"/>
        </w:rPr>
        <w:t xml:space="preserve"> </w:t>
      </w:r>
      <w:r w:rsidRPr="00C07037">
        <w:rPr>
          <w:rFonts w:ascii="Tahoma" w:hAnsi="Tahoma" w:cs="Tahoma"/>
          <w:sz w:val="20"/>
          <w:szCs w:val="20"/>
        </w:rPr>
        <w:t>Contratación.</w:t>
      </w:r>
    </w:p>
    <w:p w14:paraId="3D404A44" w14:textId="77777777" w:rsidR="00DE6EE8" w:rsidRPr="00C07037" w:rsidRDefault="00DE6EE8" w:rsidP="00B20B13">
      <w:pPr>
        <w:pStyle w:val="Prrafodelista"/>
        <w:numPr>
          <w:ilvl w:val="1"/>
          <w:numId w:val="7"/>
        </w:numPr>
        <w:tabs>
          <w:tab w:val="left" w:pos="1520"/>
        </w:tabs>
        <w:spacing w:line="276" w:lineRule="auto"/>
        <w:ind w:left="0" w:right="828" w:firstLine="0"/>
        <w:jc w:val="left"/>
        <w:rPr>
          <w:rFonts w:ascii="Tahoma" w:hAnsi="Tahoma" w:cs="Tahoma"/>
          <w:sz w:val="20"/>
          <w:szCs w:val="20"/>
        </w:rPr>
      </w:pPr>
      <w:r w:rsidRPr="00C07037">
        <w:rPr>
          <w:rFonts w:ascii="Tahoma" w:hAnsi="Tahoma" w:cs="Tahoma"/>
          <w:sz w:val="20"/>
          <w:szCs w:val="20"/>
        </w:rPr>
        <w:t>La Unión Temporal está integrada por los siguientes miembros, los cuales ejecutaran las actividades que se describen a continuación:</w:t>
      </w:r>
    </w:p>
    <w:p w14:paraId="666DE8DE" w14:textId="77777777" w:rsidR="00DE6EE8" w:rsidRPr="00C07037" w:rsidRDefault="00DE6EE8" w:rsidP="00B20B13">
      <w:pPr>
        <w:pStyle w:val="Textoindependiente"/>
        <w:spacing w:before="1"/>
        <w:rPr>
          <w:rFonts w:ascii="Tahoma" w:hAnsi="Tahoma" w:cs="Tahoma"/>
          <w:sz w:val="20"/>
          <w:szCs w:val="20"/>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2873"/>
        <w:gridCol w:w="2861"/>
      </w:tblGrid>
      <w:tr w:rsidR="00DE6EE8" w:rsidRPr="006020C7" w14:paraId="1455201A" w14:textId="77777777" w:rsidTr="00D31E95">
        <w:trPr>
          <w:trHeight w:val="724"/>
          <w:jc w:val="center"/>
        </w:trPr>
        <w:tc>
          <w:tcPr>
            <w:tcW w:w="2900" w:type="dxa"/>
          </w:tcPr>
          <w:p w14:paraId="218B8882" w14:textId="77777777" w:rsidR="00DE6EE8" w:rsidRPr="006020C7" w:rsidRDefault="00DE6EE8" w:rsidP="00B20B13">
            <w:pPr>
              <w:pStyle w:val="TableParagraph"/>
              <w:spacing w:line="242" w:lineRule="exact"/>
              <w:ind w:right="99"/>
              <w:jc w:val="center"/>
              <w:rPr>
                <w:b/>
                <w:sz w:val="18"/>
                <w:szCs w:val="18"/>
              </w:rPr>
            </w:pPr>
            <w:r w:rsidRPr="006020C7">
              <w:rPr>
                <w:b/>
                <w:sz w:val="18"/>
                <w:szCs w:val="18"/>
              </w:rPr>
              <w:t>Actividades</w:t>
            </w:r>
            <w:r w:rsidRPr="006020C7">
              <w:rPr>
                <w:b/>
                <w:spacing w:val="-14"/>
                <w:sz w:val="18"/>
                <w:szCs w:val="18"/>
              </w:rPr>
              <w:t xml:space="preserve"> </w:t>
            </w:r>
            <w:r w:rsidRPr="006020C7">
              <w:rPr>
                <w:b/>
                <w:sz w:val="18"/>
                <w:szCs w:val="18"/>
              </w:rPr>
              <w:t>y</w:t>
            </w:r>
            <w:r w:rsidRPr="006020C7">
              <w:rPr>
                <w:b/>
                <w:spacing w:val="-14"/>
                <w:sz w:val="18"/>
                <w:szCs w:val="18"/>
              </w:rPr>
              <w:t xml:space="preserve"> </w:t>
            </w:r>
            <w:r w:rsidRPr="006020C7">
              <w:rPr>
                <w:b/>
                <w:sz w:val="18"/>
                <w:szCs w:val="18"/>
              </w:rPr>
              <w:t>términos</w:t>
            </w:r>
            <w:r w:rsidRPr="006020C7">
              <w:rPr>
                <w:b/>
                <w:spacing w:val="-14"/>
                <w:sz w:val="18"/>
                <w:szCs w:val="18"/>
              </w:rPr>
              <w:t xml:space="preserve"> </w:t>
            </w:r>
            <w:r w:rsidRPr="006020C7">
              <w:rPr>
                <w:b/>
                <w:sz w:val="18"/>
                <w:szCs w:val="18"/>
              </w:rPr>
              <w:t xml:space="preserve">en la ejecución del Contrato </w:t>
            </w:r>
            <w:r w:rsidRPr="006020C7">
              <w:rPr>
                <w:b/>
                <w:spacing w:val="-4"/>
                <w:sz w:val="18"/>
                <w:szCs w:val="18"/>
              </w:rPr>
              <w:t>(1)</w:t>
            </w:r>
          </w:p>
        </w:tc>
        <w:tc>
          <w:tcPr>
            <w:tcW w:w="2873" w:type="dxa"/>
          </w:tcPr>
          <w:p w14:paraId="0100A05F" w14:textId="77777777" w:rsidR="00DE6EE8" w:rsidRPr="006020C7" w:rsidRDefault="00DE6EE8" w:rsidP="00B20B13">
            <w:pPr>
              <w:pStyle w:val="TableParagraph"/>
              <w:spacing w:before="241"/>
              <w:rPr>
                <w:b/>
                <w:sz w:val="18"/>
                <w:szCs w:val="18"/>
              </w:rPr>
            </w:pPr>
            <w:r w:rsidRPr="006020C7">
              <w:rPr>
                <w:b/>
                <w:sz w:val="18"/>
                <w:szCs w:val="18"/>
              </w:rPr>
              <w:t>Compromiso</w:t>
            </w:r>
            <w:r w:rsidRPr="006020C7">
              <w:rPr>
                <w:b/>
                <w:spacing w:val="-10"/>
                <w:sz w:val="18"/>
                <w:szCs w:val="18"/>
              </w:rPr>
              <w:t xml:space="preserve"> </w:t>
            </w:r>
            <w:r w:rsidRPr="006020C7">
              <w:rPr>
                <w:b/>
                <w:sz w:val="18"/>
                <w:szCs w:val="18"/>
              </w:rPr>
              <w:t>(%)</w:t>
            </w:r>
            <w:r w:rsidRPr="006020C7">
              <w:rPr>
                <w:b/>
                <w:spacing w:val="-9"/>
                <w:sz w:val="18"/>
                <w:szCs w:val="18"/>
              </w:rPr>
              <w:t xml:space="preserve"> </w:t>
            </w:r>
            <w:r w:rsidRPr="006020C7">
              <w:rPr>
                <w:b/>
                <w:spacing w:val="-5"/>
                <w:sz w:val="18"/>
                <w:szCs w:val="18"/>
              </w:rPr>
              <w:t>(2)</w:t>
            </w:r>
          </w:p>
        </w:tc>
        <w:tc>
          <w:tcPr>
            <w:tcW w:w="2861" w:type="dxa"/>
          </w:tcPr>
          <w:p w14:paraId="10151862" w14:textId="77777777" w:rsidR="00DE6EE8" w:rsidRPr="006020C7" w:rsidRDefault="00DE6EE8" w:rsidP="00B20B13">
            <w:pPr>
              <w:pStyle w:val="TableParagraph"/>
              <w:spacing w:before="121"/>
              <w:rPr>
                <w:b/>
                <w:sz w:val="18"/>
                <w:szCs w:val="18"/>
              </w:rPr>
            </w:pPr>
            <w:r w:rsidRPr="006020C7">
              <w:rPr>
                <w:b/>
                <w:sz w:val="18"/>
                <w:szCs w:val="18"/>
              </w:rPr>
              <w:t>Nombre</w:t>
            </w:r>
            <w:r w:rsidRPr="006020C7">
              <w:rPr>
                <w:b/>
                <w:spacing w:val="-13"/>
                <w:sz w:val="18"/>
                <w:szCs w:val="18"/>
              </w:rPr>
              <w:t xml:space="preserve"> </w:t>
            </w:r>
            <w:r w:rsidRPr="006020C7">
              <w:rPr>
                <w:b/>
                <w:sz w:val="18"/>
                <w:szCs w:val="18"/>
              </w:rPr>
              <w:t>del</w:t>
            </w:r>
            <w:r w:rsidRPr="006020C7">
              <w:rPr>
                <w:b/>
                <w:spacing w:val="-15"/>
                <w:sz w:val="18"/>
                <w:szCs w:val="18"/>
              </w:rPr>
              <w:t xml:space="preserve"> </w:t>
            </w:r>
            <w:r w:rsidRPr="006020C7">
              <w:rPr>
                <w:b/>
                <w:sz w:val="18"/>
                <w:szCs w:val="18"/>
              </w:rPr>
              <w:t>integrante</w:t>
            </w:r>
            <w:r w:rsidRPr="006020C7">
              <w:rPr>
                <w:b/>
                <w:spacing w:val="-14"/>
                <w:sz w:val="18"/>
                <w:szCs w:val="18"/>
              </w:rPr>
              <w:t xml:space="preserve"> </w:t>
            </w:r>
            <w:r w:rsidRPr="006020C7">
              <w:rPr>
                <w:b/>
                <w:sz w:val="18"/>
                <w:szCs w:val="18"/>
              </w:rPr>
              <w:t>a cargo de la actividad</w:t>
            </w:r>
          </w:p>
        </w:tc>
      </w:tr>
      <w:tr w:rsidR="00DE6EE8" w:rsidRPr="006020C7" w14:paraId="6F47C59E" w14:textId="77777777" w:rsidTr="00D31E95">
        <w:trPr>
          <w:trHeight w:val="1929"/>
          <w:jc w:val="center"/>
        </w:trPr>
        <w:tc>
          <w:tcPr>
            <w:tcW w:w="2900" w:type="dxa"/>
          </w:tcPr>
          <w:p w14:paraId="20BD42C7" w14:textId="77777777" w:rsidR="00DE6EE8" w:rsidRPr="006020C7" w:rsidRDefault="00DE6EE8" w:rsidP="00B20B13">
            <w:pPr>
              <w:pStyle w:val="TableParagraph"/>
              <w:rPr>
                <w:sz w:val="18"/>
                <w:szCs w:val="18"/>
              </w:rPr>
            </w:pPr>
            <w:r w:rsidRPr="006020C7">
              <w:rPr>
                <w:sz w:val="18"/>
                <w:szCs w:val="18"/>
                <w:highlight w:val="lightGray"/>
              </w:rPr>
              <w:t>[El</w:t>
            </w:r>
            <w:r w:rsidRPr="006020C7">
              <w:rPr>
                <w:spacing w:val="-4"/>
                <w:sz w:val="18"/>
                <w:szCs w:val="18"/>
                <w:highlight w:val="lightGray"/>
              </w:rPr>
              <w:t xml:space="preserve"> </w:t>
            </w:r>
            <w:r w:rsidRPr="006020C7">
              <w:rPr>
                <w:sz w:val="18"/>
                <w:szCs w:val="18"/>
                <w:highlight w:val="lightGray"/>
              </w:rPr>
              <w:t>integrante</w:t>
            </w:r>
            <w:r w:rsidRPr="006020C7">
              <w:rPr>
                <w:spacing w:val="-3"/>
                <w:sz w:val="18"/>
                <w:szCs w:val="18"/>
                <w:highlight w:val="lightGray"/>
              </w:rPr>
              <w:t xml:space="preserve"> </w:t>
            </w:r>
            <w:r w:rsidRPr="006020C7">
              <w:rPr>
                <w:sz w:val="18"/>
                <w:szCs w:val="18"/>
                <w:highlight w:val="lightGray"/>
              </w:rPr>
              <w:t>debe</w:t>
            </w:r>
            <w:r w:rsidRPr="006020C7">
              <w:rPr>
                <w:spacing w:val="-3"/>
                <w:sz w:val="18"/>
                <w:szCs w:val="18"/>
                <w:highlight w:val="lightGray"/>
              </w:rPr>
              <w:t xml:space="preserve"> </w:t>
            </w:r>
            <w:r w:rsidRPr="006020C7">
              <w:rPr>
                <w:sz w:val="18"/>
                <w:szCs w:val="18"/>
                <w:highlight w:val="lightGray"/>
              </w:rPr>
              <w:t>describir</w:t>
            </w:r>
            <w:r w:rsidRPr="006020C7">
              <w:rPr>
                <w:sz w:val="18"/>
                <w:szCs w:val="18"/>
              </w:rPr>
              <w:t xml:space="preserve"> </w:t>
            </w:r>
            <w:r w:rsidRPr="006020C7">
              <w:rPr>
                <w:sz w:val="18"/>
                <w:szCs w:val="18"/>
                <w:highlight w:val="lightGray"/>
              </w:rPr>
              <w:t>pormenorizadamente las</w:t>
            </w:r>
            <w:r w:rsidRPr="006020C7">
              <w:rPr>
                <w:sz w:val="18"/>
                <w:szCs w:val="18"/>
              </w:rPr>
              <w:t xml:space="preserve"> </w:t>
            </w:r>
            <w:r w:rsidRPr="006020C7">
              <w:rPr>
                <w:sz w:val="18"/>
                <w:szCs w:val="18"/>
                <w:highlight w:val="lightGray"/>
              </w:rPr>
              <w:t>actividades</w:t>
            </w:r>
            <w:r w:rsidRPr="006020C7">
              <w:rPr>
                <w:spacing w:val="-14"/>
                <w:sz w:val="18"/>
                <w:szCs w:val="18"/>
                <w:highlight w:val="lightGray"/>
              </w:rPr>
              <w:t xml:space="preserve"> </w:t>
            </w:r>
            <w:r w:rsidRPr="006020C7">
              <w:rPr>
                <w:sz w:val="18"/>
                <w:szCs w:val="18"/>
                <w:highlight w:val="lightGray"/>
              </w:rPr>
              <w:t>que</w:t>
            </w:r>
            <w:r w:rsidRPr="006020C7">
              <w:rPr>
                <w:spacing w:val="-14"/>
                <w:sz w:val="18"/>
                <w:szCs w:val="18"/>
                <w:highlight w:val="lightGray"/>
              </w:rPr>
              <w:t xml:space="preserve"> </w:t>
            </w:r>
            <w:r w:rsidRPr="006020C7">
              <w:rPr>
                <w:sz w:val="18"/>
                <w:szCs w:val="18"/>
                <w:highlight w:val="lightGray"/>
              </w:rPr>
              <w:t>ejecutará</w:t>
            </w:r>
            <w:r w:rsidRPr="006020C7">
              <w:rPr>
                <w:spacing w:val="-13"/>
                <w:sz w:val="18"/>
                <w:szCs w:val="18"/>
                <w:highlight w:val="lightGray"/>
              </w:rPr>
              <w:t xml:space="preserve"> </w:t>
            </w:r>
            <w:r w:rsidRPr="006020C7">
              <w:rPr>
                <w:sz w:val="18"/>
                <w:szCs w:val="18"/>
                <w:highlight w:val="lightGray"/>
              </w:rPr>
              <w:t>en</w:t>
            </w:r>
            <w:r w:rsidRPr="006020C7">
              <w:rPr>
                <w:sz w:val="18"/>
                <w:szCs w:val="18"/>
              </w:rPr>
              <w:t xml:space="preserve"> </w:t>
            </w:r>
            <w:r w:rsidRPr="006020C7">
              <w:rPr>
                <w:sz w:val="18"/>
                <w:szCs w:val="18"/>
                <w:highlight w:val="lightGray"/>
              </w:rPr>
              <w:t>desarrollo del contrato.]</w:t>
            </w:r>
          </w:p>
        </w:tc>
        <w:tc>
          <w:tcPr>
            <w:tcW w:w="2873" w:type="dxa"/>
          </w:tcPr>
          <w:p w14:paraId="17B78667" w14:textId="77777777" w:rsidR="00DE6EE8" w:rsidRPr="006020C7" w:rsidRDefault="00DE6EE8" w:rsidP="00B20B13">
            <w:pPr>
              <w:pStyle w:val="TableParagraph"/>
              <w:ind w:right="105"/>
              <w:jc w:val="both"/>
              <w:rPr>
                <w:sz w:val="18"/>
                <w:szCs w:val="18"/>
              </w:rPr>
            </w:pPr>
            <w:r w:rsidRPr="006020C7">
              <w:rPr>
                <w:sz w:val="18"/>
                <w:szCs w:val="18"/>
                <w:highlight w:val="lightGray"/>
              </w:rPr>
              <w:t>[Indicar</w:t>
            </w:r>
            <w:r w:rsidRPr="006020C7">
              <w:rPr>
                <w:spacing w:val="-11"/>
                <w:sz w:val="18"/>
                <w:szCs w:val="18"/>
                <w:highlight w:val="lightGray"/>
              </w:rPr>
              <w:t xml:space="preserve"> </w:t>
            </w:r>
            <w:r w:rsidRPr="006020C7">
              <w:rPr>
                <w:sz w:val="18"/>
                <w:szCs w:val="18"/>
                <w:highlight w:val="lightGray"/>
              </w:rPr>
              <w:t>el</w:t>
            </w:r>
            <w:r w:rsidRPr="006020C7">
              <w:rPr>
                <w:spacing w:val="-11"/>
                <w:sz w:val="18"/>
                <w:szCs w:val="18"/>
                <w:highlight w:val="lightGray"/>
              </w:rPr>
              <w:t xml:space="preserve"> </w:t>
            </w:r>
            <w:r w:rsidRPr="006020C7">
              <w:rPr>
                <w:sz w:val="18"/>
                <w:szCs w:val="18"/>
                <w:highlight w:val="lightGray"/>
              </w:rPr>
              <w:t>porcentaje</w:t>
            </w:r>
            <w:r w:rsidRPr="006020C7">
              <w:rPr>
                <w:spacing w:val="-10"/>
                <w:sz w:val="18"/>
                <w:szCs w:val="18"/>
                <w:highlight w:val="lightGray"/>
              </w:rPr>
              <w:t xml:space="preserve"> </w:t>
            </w:r>
            <w:r w:rsidRPr="006020C7">
              <w:rPr>
                <w:sz w:val="18"/>
                <w:szCs w:val="18"/>
                <w:highlight w:val="lightGray"/>
              </w:rPr>
              <w:t>de</w:t>
            </w:r>
            <w:r w:rsidRPr="006020C7">
              <w:rPr>
                <w:spacing w:val="-10"/>
                <w:sz w:val="18"/>
                <w:szCs w:val="18"/>
                <w:highlight w:val="lightGray"/>
              </w:rPr>
              <w:t xml:space="preserve"> </w:t>
            </w:r>
            <w:r w:rsidRPr="006020C7">
              <w:rPr>
                <w:sz w:val="18"/>
                <w:szCs w:val="18"/>
                <w:highlight w:val="lightGray"/>
              </w:rPr>
              <w:t>cada</w:t>
            </w:r>
            <w:r w:rsidRPr="006020C7">
              <w:rPr>
                <w:sz w:val="18"/>
                <w:szCs w:val="18"/>
              </w:rPr>
              <w:t xml:space="preserve"> </w:t>
            </w:r>
            <w:r w:rsidRPr="006020C7">
              <w:rPr>
                <w:sz w:val="18"/>
                <w:szCs w:val="18"/>
                <w:highlight w:val="lightGray"/>
              </w:rPr>
              <w:t>actividad que se compromete</w:t>
            </w:r>
            <w:r w:rsidRPr="006020C7">
              <w:rPr>
                <w:sz w:val="18"/>
                <w:szCs w:val="18"/>
              </w:rPr>
              <w:t xml:space="preserve"> </w:t>
            </w:r>
            <w:r w:rsidRPr="006020C7">
              <w:rPr>
                <w:sz w:val="18"/>
                <w:szCs w:val="18"/>
                <w:highlight w:val="lightGray"/>
              </w:rPr>
              <w:t>a ejecutar]</w:t>
            </w:r>
          </w:p>
          <w:p w14:paraId="76ABDECA" w14:textId="77777777" w:rsidR="00DE6EE8" w:rsidRPr="006020C7" w:rsidRDefault="00DE6EE8" w:rsidP="00B20B13">
            <w:pPr>
              <w:pStyle w:val="TableParagraph"/>
              <w:ind w:right="48"/>
              <w:rPr>
                <w:sz w:val="18"/>
                <w:szCs w:val="18"/>
              </w:rPr>
            </w:pPr>
            <w:r w:rsidRPr="006020C7">
              <w:rPr>
                <w:sz w:val="18"/>
                <w:szCs w:val="18"/>
                <w:highlight w:val="lightGray"/>
              </w:rPr>
              <w:t>[En</w:t>
            </w:r>
            <w:r w:rsidRPr="006020C7">
              <w:rPr>
                <w:spacing w:val="-7"/>
                <w:sz w:val="18"/>
                <w:szCs w:val="18"/>
                <w:highlight w:val="lightGray"/>
              </w:rPr>
              <w:t xml:space="preserve"> </w:t>
            </w:r>
            <w:r w:rsidRPr="006020C7">
              <w:rPr>
                <w:sz w:val="18"/>
                <w:szCs w:val="18"/>
                <w:highlight w:val="lightGray"/>
              </w:rPr>
              <w:t>el</w:t>
            </w:r>
            <w:r w:rsidRPr="006020C7">
              <w:rPr>
                <w:spacing w:val="-7"/>
                <w:sz w:val="18"/>
                <w:szCs w:val="18"/>
                <w:highlight w:val="lightGray"/>
              </w:rPr>
              <w:t xml:space="preserve"> </w:t>
            </w:r>
            <w:r w:rsidRPr="006020C7">
              <w:rPr>
                <w:sz w:val="18"/>
                <w:szCs w:val="18"/>
                <w:highlight w:val="lightGray"/>
              </w:rPr>
              <w:t>evento</w:t>
            </w:r>
            <w:r w:rsidRPr="006020C7">
              <w:rPr>
                <w:spacing w:val="-7"/>
                <w:sz w:val="18"/>
                <w:szCs w:val="18"/>
                <w:highlight w:val="lightGray"/>
              </w:rPr>
              <w:t xml:space="preserve"> </w:t>
            </w:r>
            <w:r w:rsidRPr="006020C7">
              <w:rPr>
                <w:sz w:val="18"/>
                <w:szCs w:val="18"/>
                <w:highlight w:val="lightGray"/>
              </w:rPr>
              <w:t>que</w:t>
            </w:r>
            <w:r w:rsidRPr="006020C7">
              <w:rPr>
                <w:spacing w:val="-6"/>
                <w:sz w:val="18"/>
                <w:szCs w:val="18"/>
                <w:highlight w:val="lightGray"/>
              </w:rPr>
              <w:t xml:space="preserve"> </w:t>
            </w:r>
            <w:r w:rsidRPr="006020C7">
              <w:rPr>
                <w:sz w:val="18"/>
                <w:szCs w:val="18"/>
                <w:highlight w:val="lightGray"/>
              </w:rPr>
              <w:t>la</w:t>
            </w:r>
            <w:r w:rsidRPr="006020C7">
              <w:rPr>
                <w:spacing w:val="-6"/>
                <w:sz w:val="18"/>
                <w:szCs w:val="18"/>
                <w:highlight w:val="lightGray"/>
              </w:rPr>
              <w:t xml:space="preserve"> </w:t>
            </w:r>
            <w:r w:rsidRPr="006020C7">
              <w:rPr>
                <w:sz w:val="18"/>
                <w:szCs w:val="18"/>
                <w:highlight w:val="lightGray"/>
              </w:rPr>
              <w:t>actividad</w:t>
            </w:r>
            <w:r w:rsidRPr="006020C7">
              <w:rPr>
                <w:sz w:val="18"/>
                <w:szCs w:val="18"/>
              </w:rPr>
              <w:t xml:space="preserve"> </w:t>
            </w:r>
            <w:r w:rsidRPr="006020C7">
              <w:rPr>
                <w:sz w:val="18"/>
                <w:szCs w:val="18"/>
                <w:highlight w:val="lightGray"/>
              </w:rPr>
              <w:t>sea realizada por dos (2) o</w:t>
            </w:r>
            <w:r w:rsidRPr="006020C7">
              <w:rPr>
                <w:sz w:val="18"/>
                <w:szCs w:val="18"/>
              </w:rPr>
              <w:t xml:space="preserve"> </w:t>
            </w:r>
            <w:r w:rsidRPr="006020C7">
              <w:rPr>
                <w:sz w:val="18"/>
                <w:szCs w:val="18"/>
                <w:highlight w:val="lightGray"/>
              </w:rPr>
              <w:t>más miembros se indicará el</w:t>
            </w:r>
          </w:p>
          <w:p w14:paraId="3A8EEAE0" w14:textId="77777777" w:rsidR="00DE6EE8" w:rsidRPr="006020C7" w:rsidRDefault="00DE6EE8" w:rsidP="00B20B13">
            <w:pPr>
              <w:pStyle w:val="TableParagraph"/>
              <w:spacing w:line="240" w:lineRule="exact"/>
              <w:rPr>
                <w:sz w:val="18"/>
                <w:szCs w:val="18"/>
              </w:rPr>
            </w:pPr>
            <w:r w:rsidRPr="006020C7">
              <w:rPr>
                <w:sz w:val="18"/>
                <w:szCs w:val="18"/>
                <w:highlight w:val="lightGray"/>
              </w:rPr>
              <w:t>porcentaje</w:t>
            </w:r>
            <w:r w:rsidRPr="006020C7">
              <w:rPr>
                <w:spacing w:val="-14"/>
                <w:sz w:val="18"/>
                <w:szCs w:val="18"/>
                <w:highlight w:val="lightGray"/>
              </w:rPr>
              <w:t xml:space="preserve"> </w:t>
            </w:r>
            <w:r w:rsidRPr="006020C7">
              <w:rPr>
                <w:sz w:val="18"/>
                <w:szCs w:val="18"/>
                <w:highlight w:val="lightGray"/>
              </w:rPr>
              <w:t>de</w:t>
            </w:r>
            <w:r w:rsidRPr="006020C7">
              <w:rPr>
                <w:spacing w:val="-12"/>
                <w:sz w:val="18"/>
                <w:szCs w:val="18"/>
                <w:highlight w:val="lightGray"/>
              </w:rPr>
              <w:t xml:space="preserve"> </w:t>
            </w:r>
            <w:r w:rsidRPr="006020C7">
              <w:rPr>
                <w:sz w:val="18"/>
                <w:szCs w:val="18"/>
                <w:highlight w:val="lightGray"/>
              </w:rPr>
              <w:t>compromiso</w:t>
            </w:r>
            <w:r w:rsidRPr="006020C7">
              <w:rPr>
                <w:spacing w:val="-13"/>
                <w:sz w:val="18"/>
                <w:szCs w:val="18"/>
                <w:highlight w:val="lightGray"/>
              </w:rPr>
              <w:t xml:space="preserve"> </w:t>
            </w:r>
            <w:r w:rsidRPr="006020C7">
              <w:rPr>
                <w:sz w:val="18"/>
                <w:szCs w:val="18"/>
                <w:highlight w:val="lightGray"/>
              </w:rPr>
              <w:t>en</w:t>
            </w:r>
            <w:r w:rsidRPr="006020C7">
              <w:rPr>
                <w:sz w:val="18"/>
                <w:szCs w:val="18"/>
              </w:rPr>
              <w:t xml:space="preserve"> </w:t>
            </w:r>
            <w:r w:rsidRPr="006020C7">
              <w:rPr>
                <w:sz w:val="18"/>
                <w:szCs w:val="18"/>
                <w:highlight w:val="lightGray"/>
              </w:rPr>
              <w:t>relación con cada miembro]</w:t>
            </w:r>
          </w:p>
        </w:tc>
        <w:tc>
          <w:tcPr>
            <w:tcW w:w="2861" w:type="dxa"/>
          </w:tcPr>
          <w:p w14:paraId="17D55C6F" w14:textId="77777777" w:rsidR="00DE6EE8" w:rsidRPr="006020C7" w:rsidRDefault="00DE6EE8" w:rsidP="00B20B13">
            <w:pPr>
              <w:pStyle w:val="TableParagraph"/>
              <w:rPr>
                <w:sz w:val="18"/>
                <w:szCs w:val="18"/>
              </w:rPr>
            </w:pPr>
          </w:p>
        </w:tc>
      </w:tr>
      <w:tr w:rsidR="00DE6EE8" w:rsidRPr="006020C7" w14:paraId="715453C5" w14:textId="77777777" w:rsidTr="00D31E95">
        <w:trPr>
          <w:trHeight w:val="241"/>
          <w:jc w:val="center"/>
        </w:trPr>
        <w:tc>
          <w:tcPr>
            <w:tcW w:w="2900" w:type="dxa"/>
          </w:tcPr>
          <w:p w14:paraId="2F75408D" w14:textId="77777777" w:rsidR="00DE6EE8" w:rsidRPr="006020C7" w:rsidRDefault="00DE6EE8" w:rsidP="00B20B13">
            <w:pPr>
              <w:pStyle w:val="TableParagraph"/>
              <w:rPr>
                <w:sz w:val="18"/>
                <w:szCs w:val="18"/>
              </w:rPr>
            </w:pPr>
          </w:p>
        </w:tc>
        <w:tc>
          <w:tcPr>
            <w:tcW w:w="2873" w:type="dxa"/>
          </w:tcPr>
          <w:p w14:paraId="403A2854" w14:textId="77777777" w:rsidR="00DE6EE8" w:rsidRPr="006020C7" w:rsidRDefault="00DE6EE8" w:rsidP="00B20B13">
            <w:pPr>
              <w:pStyle w:val="TableParagraph"/>
              <w:rPr>
                <w:sz w:val="18"/>
                <w:szCs w:val="18"/>
              </w:rPr>
            </w:pPr>
          </w:p>
        </w:tc>
        <w:tc>
          <w:tcPr>
            <w:tcW w:w="2861" w:type="dxa"/>
          </w:tcPr>
          <w:p w14:paraId="122A06D2" w14:textId="77777777" w:rsidR="00DE6EE8" w:rsidRPr="006020C7" w:rsidRDefault="00DE6EE8" w:rsidP="00B20B13">
            <w:pPr>
              <w:pStyle w:val="TableParagraph"/>
              <w:rPr>
                <w:sz w:val="18"/>
                <w:szCs w:val="18"/>
              </w:rPr>
            </w:pPr>
          </w:p>
        </w:tc>
      </w:tr>
      <w:tr w:rsidR="00DE6EE8" w:rsidRPr="006020C7" w14:paraId="5B18FA20" w14:textId="77777777" w:rsidTr="00D31E95">
        <w:trPr>
          <w:trHeight w:val="242"/>
          <w:jc w:val="center"/>
        </w:trPr>
        <w:tc>
          <w:tcPr>
            <w:tcW w:w="2900" w:type="dxa"/>
          </w:tcPr>
          <w:p w14:paraId="4B1E9038" w14:textId="77777777" w:rsidR="00DE6EE8" w:rsidRPr="006020C7" w:rsidRDefault="00DE6EE8" w:rsidP="00B20B13">
            <w:pPr>
              <w:pStyle w:val="TableParagraph"/>
              <w:rPr>
                <w:sz w:val="18"/>
                <w:szCs w:val="18"/>
              </w:rPr>
            </w:pPr>
          </w:p>
        </w:tc>
        <w:tc>
          <w:tcPr>
            <w:tcW w:w="2873" w:type="dxa"/>
          </w:tcPr>
          <w:p w14:paraId="6E8FA4A9" w14:textId="77777777" w:rsidR="00DE6EE8" w:rsidRPr="006020C7" w:rsidRDefault="00DE6EE8" w:rsidP="00B20B13">
            <w:pPr>
              <w:pStyle w:val="TableParagraph"/>
              <w:rPr>
                <w:sz w:val="18"/>
                <w:szCs w:val="18"/>
              </w:rPr>
            </w:pPr>
          </w:p>
        </w:tc>
        <w:tc>
          <w:tcPr>
            <w:tcW w:w="2861" w:type="dxa"/>
          </w:tcPr>
          <w:p w14:paraId="17ACCBF3" w14:textId="77777777" w:rsidR="00DE6EE8" w:rsidRPr="006020C7" w:rsidRDefault="00DE6EE8" w:rsidP="00B20B13">
            <w:pPr>
              <w:pStyle w:val="TableParagraph"/>
              <w:rPr>
                <w:sz w:val="18"/>
                <w:szCs w:val="18"/>
              </w:rPr>
            </w:pPr>
          </w:p>
        </w:tc>
      </w:tr>
    </w:tbl>
    <w:p w14:paraId="68407716" w14:textId="77777777" w:rsidR="00DE6EE8" w:rsidRPr="00C07037" w:rsidRDefault="00DE6EE8" w:rsidP="00B20B13">
      <w:pPr>
        <w:pStyle w:val="Prrafodelista"/>
        <w:numPr>
          <w:ilvl w:val="0"/>
          <w:numId w:val="8"/>
        </w:numPr>
        <w:tabs>
          <w:tab w:val="left" w:pos="1122"/>
        </w:tabs>
        <w:spacing w:before="241"/>
        <w:ind w:left="0" w:right="898" w:firstLine="0"/>
        <w:rPr>
          <w:rFonts w:ascii="Tahoma" w:hAnsi="Tahoma" w:cs="Tahoma"/>
          <w:sz w:val="20"/>
          <w:szCs w:val="20"/>
        </w:rPr>
      </w:pPr>
      <w:r w:rsidRPr="00C07037">
        <w:rPr>
          <w:rFonts w:ascii="Tahoma" w:hAnsi="Tahoma" w:cs="Tahoma"/>
          <w:sz w:val="20"/>
          <w:szCs w:val="20"/>
        </w:rPr>
        <w:t>El</w:t>
      </w:r>
      <w:r w:rsidRPr="00C07037">
        <w:rPr>
          <w:rFonts w:ascii="Tahoma" w:hAnsi="Tahoma" w:cs="Tahoma"/>
          <w:spacing w:val="-3"/>
          <w:sz w:val="20"/>
          <w:szCs w:val="20"/>
        </w:rPr>
        <w:t xml:space="preserve"> </w:t>
      </w:r>
      <w:r w:rsidRPr="00C07037">
        <w:rPr>
          <w:rFonts w:ascii="Tahoma" w:hAnsi="Tahoma" w:cs="Tahoma"/>
          <w:sz w:val="20"/>
          <w:szCs w:val="20"/>
        </w:rPr>
        <w:t>total</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la</w:t>
      </w:r>
      <w:r w:rsidRPr="00C07037">
        <w:rPr>
          <w:rFonts w:ascii="Tahoma" w:hAnsi="Tahoma" w:cs="Tahoma"/>
          <w:spacing w:val="-2"/>
          <w:sz w:val="20"/>
          <w:szCs w:val="20"/>
        </w:rPr>
        <w:t xml:space="preserve"> </w:t>
      </w:r>
      <w:r w:rsidRPr="00C07037">
        <w:rPr>
          <w:rFonts w:ascii="Tahoma" w:hAnsi="Tahoma" w:cs="Tahoma"/>
          <w:sz w:val="20"/>
          <w:szCs w:val="20"/>
        </w:rPr>
        <w:t>columna,</w:t>
      </w:r>
      <w:r w:rsidRPr="00C07037">
        <w:rPr>
          <w:rFonts w:ascii="Tahoma" w:hAnsi="Tahoma" w:cs="Tahoma"/>
          <w:spacing w:val="-1"/>
          <w:sz w:val="20"/>
          <w:szCs w:val="20"/>
        </w:rPr>
        <w:t xml:space="preserve"> </w:t>
      </w:r>
      <w:r w:rsidRPr="00C07037">
        <w:rPr>
          <w:rFonts w:ascii="Tahoma" w:hAnsi="Tahoma" w:cs="Tahoma"/>
          <w:sz w:val="20"/>
          <w:szCs w:val="20"/>
        </w:rPr>
        <w:t>es</w:t>
      </w:r>
      <w:r w:rsidRPr="00C07037">
        <w:rPr>
          <w:rFonts w:ascii="Tahoma" w:hAnsi="Tahoma" w:cs="Tahoma"/>
          <w:spacing w:val="-3"/>
          <w:sz w:val="20"/>
          <w:szCs w:val="20"/>
        </w:rPr>
        <w:t xml:space="preserve"> </w:t>
      </w:r>
      <w:r w:rsidRPr="00C07037">
        <w:rPr>
          <w:rFonts w:ascii="Tahoma" w:hAnsi="Tahoma" w:cs="Tahoma"/>
          <w:sz w:val="20"/>
          <w:szCs w:val="20"/>
        </w:rPr>
        <w:t>decir</w:t>
      </w:r>
      <w:r w:rsidRPr="00C07037">
        <w:rPr>
          <w:rFonts w:ascii="Tahoma" w:hAnsi="Tahoma" w:cs="Tahoma"/>
          <w:spacing w:val="-3"/>
          <w:sz w:val="20"/>
          <w:szCs w:val="20"/>
        </w:rPr>
        <w:t xml:space="preserve"> </w:t>
      </w: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suma</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porcentajes</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compromiso</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integrantes, debe ser igual al 100%.</w:t>
      </w:r>
    </w:p>
    <w:p w14:paraId="0C25828D" w14:textId="77777777" w:rsidR="00DE6EE8" w:rsidRPr="00C07037" w:rsidRDefault="00DE6EE8" w:rsidP="00B20B13">
      <w:pPr>
        <w:pStyle w:val="Prrafodelista"/>
        <w:numPr>
          <w:ilvl w:val="0"/>
          <w:numId w:val="8"/>
        </w:numPr>
        <w:tabs>
          <w:tab w:val="left" w:pos="1122"/>
        </w:tabs>
        <w:ind w:left="0" w:right="898" w:firstLine="0"/>
        <w:rPr>
          <w:rFonts w:ascii="Tahoma" w:hAnsi="Tahoma" w:cs="Tahoma"/>
          <w:sz w:val="20"/>
          <w:szCs w:val="20"/>
        </w:rPr>
      </w:pPr>
      <w:r w:rsidRPr="00C07037">
        <w:rPr>
          <w:rFonts w:ascii="Tahoma" w:hAnsi="Tahoma" w:cs="Tahoma"/>
          <w:sz w:val="20"/>
          <w:szCs w:val="20"/>
        </w:rPr>
        <w:t>El</w:t>
      </w:r>
      <w:r w:rsidRPr="00C07037">
        <w:rPr>
          <w:rFonts w:ascii="Tahoma" w:hAnsi="Tahoma" w:cs="Tahoma"/>
          <w:spacing w:val="-3"/>
          <w:sz w:val="20"/>
          <w:szCs w:val="20"/>
        </w:rPr>
        <w:t xml:space="preserve"> </w:t>
      </w:r>
      <w:r w:rsidRPr="00C07037">
        <w:rPr>
          <w:rFonts w:ascii="Tahoma" w:hAnsi="Tahoma" w:cs="Tahoma"/>
          <w:sz w:val="20"/>
          <w:szCs w:val="20"/>
        </w:rPr>
        <w:t>total</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la</w:t>
      </w:r>
      <w:r w:rsidRPr="00C07037">
        <w:rPr>
          <w:rFonts w:ascii="Tahoma" w:hAnsi="Tahoma" w:cs="Tahoma"/>
          <w:spacing w:val="-2"/>
          <w:sz w:val="20"/>
          <w:szCs w:val="20"/>
        </w:rPr>
        <w:t xml:space="preserve"> </w:t>
      </w:r>
      <w:r w:rsidRPr="00C07037">
        <w:rPr>
          <w:rFonts w:ascii="Tahoma" w:hAnsi="Tahoma" w:cs="Tahoma"/>
          <w:sz w:val="20"/>
          <w:szCs w:val="20"/>
        </w:rPr>
        <w:t>columna,</w:t>
      </w:r>
      <w:r w:rsidRPr="00C07037">
        <w:rPr>
          <w:rFonts w:ascii="Tahoma" w:hAnsi="Tahoma" w:cs="Tahoma"/>
          <w:spacing w:val="-1"/>
          <w:sz w:val="20"/>
          <w:szCs w:val="20"/>
        </w:rPr>
        <w:t xml:space="preserve"> </w:t>
      </w:r>
      <w:r w:rsidRPr="00C07037">
        <w:rPr>
          <w:rFonts w:ascii="Tahoma" w:hAnsi="Tahoma" w:cs="Tahoma"/>
          <w:sz w:val="20"/>
          <w:szCs w:val="20"/>
        </w:rPr>
        <w:t>es</w:t>
      </w:r>
      <w:r w:rsidRPr="00C07037">
        <w:rPr>
          <w:rFonts w:ascii="Tahoma" w:hAnsi="Tahoma" w:cs="Tahoma"/>
          <w:spacing w:val="-3"/>
          <w:sz w:val="20"/>
          <w:szCs w:val="20"/>
        </w:rPr>
        <w:t xml:space="preserve"> </w:t>
      </w:r>
      <w:r w:rsidRPr="00C07037">
        <w:rPr>
          <w:rFonts w:ascii="Tahoma" w:hAnsi="Tahoma" w:cs="Tahoma"/>
          <w:sz w:val="20"/>
          <w:szCs w:val="20"/>
        </w:rPr>
        <w:t>decir</w:t>
      </w:r>
      <w:r w:rsidRPr="00C07037">
        <w:rPr>
          <w:rFonts w:ascii="Tahoma" w:hAnsi="Tahoma" w:cs="Tahoma"/>
          <w:spacing w:val="-3"/>
          <w:sz w:val="20"/>
          <w:szCs w:val="20"/>
        </w:rPr>
        <w:t xml:space="preserve"> </w:t>
      </w:r>
      <w:r w:rsidRPr="00C07037">
        <w:rPr>
          <w:rFonts w:ascii="Tahoma" w:hAnsi="Tahoma" w:cs="Tahoma"/>
          <w:sz w:val="20"/>
          <w:szCs w:val="20"/>
        </w:rPr>
        <w:t>la</w:t>
      </w:r>
      <w:r w:rsidRPr="00C07037">
        <w:rPr>
          <w:rFonts w:ascii="Tahoma" w:hAnsi="Tahoma" w:cs="Tahoma"/>
          <w:spacing w:val="-1"/>
          <w:sz w:val="20"/>
          <w:szCs w:val="20"/>
        </w:rPr>
        <w:t xml:space="preserve"> </w:t>
      </w:r>
      <w:r w:rsidRPr="00C07037">
        <w:rPr>
          <w:rFonts w:ascii="Tahoma" w:hAnsi="Tahoma" w:cs="Tahoma"/>
          <w:sz w:val="20"/>
          <w:szCs w:val="20"/>
        </w:rPr>
        <w:t>suma</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porcentajes</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compromiso</w:t>
      </w:r>
      <w:r w:rsidRPr="00C07037">
        <w:rPr>
          <w:rFonts w:ascii="Tahoma" w:hAnsi="Tahoma" w:cs="Tahoma"/>
          <w:spacing w:val="-3"/>
          <w:sz w:val="20"/>
          <w:szCs w:val="20"/>
        </w:rPr>
        <w:t xml:space="preserve"> </w:t>
      </w:r>
      <w:r w:rsidRPr="00C07037">
        <w:rPr>
          <w:rFonts w:ascii="Tahoma" w:hAnsi="Tahoma" w:cs="Tahoma"/>
          <w:sz w:val="20"/>
          <w:szCs w:val="20"/>
        </w:rPr>
        <w:t>de</w:t>
      </w:r>
      <w:r w:rsidRPr="00C07037">
        <w:rPr>
          <w:rFonts w:ascii="Tahoma" w:hAnsi="Tahoma" w:cs="Tahoma"/>
          <w:spacing w:val="-2"/>
          <w:sz w:val="20"/>
          <w:szCs w:val="20"/>
        </w:rPr>
        <w:t xml:space="preserve"> </w:t>
      </w:r>
      <w:r w:rsidRPr="00C07037">
        <w:rPr>
          <w:rFonts w:ascii="Tahoma" w:hAnsi="Tahoma" w:cs="Tahoma"/>
          <w:sz w:val="20"/>
          <w:szCs w:val="20"/>
        </w:rPr>
        <w:t>los</w:t>
      </w:r>
      <w:r w:rsidRPr="00C07037">
        <w:rPr>
          <w:rFonts w:ascii="Tahoma" w:hAnsi="Tahoma" w:cs="Tahoma"/>
          <w:spacing w:val="-3"/>
          <w:sz w:val="20"/>
          <w:szCs w:val="20"/>
        </w:rPr>
        <w:t xml:space="preserve"> </w:t>
      </w:r>
      <w:r w:rsidRPr="00C07037">
        <w:rPr>
          <w:rFonts w:ascii="Tahoma" w:hAnsi="Tahoma" w:cs="Tahoma"/>
          <w:sz w:val="20"/>
          <w:szCs w:val="20"/>
        </w:rPr>
        <w:t>integrantes, debe ser igual al 100%.</w:t>
      </w:r>
    </w:p>
    <w:p w14:paraId="160E22DB" w14:textId="77777777" w:rsidR="00DE6EE8" w:rsidRPr="00C07037" w:rsidRDefault="00DE6EE8" w:rsidP="00B20B13">
      <w:pPr>
        <w:pStyle w:val="Textoindependiente"/>
        <w:spacing w:before="36"/>
        <w:rPr>
          <w:rFonts w:ascii="Tahoma" w:hAnsi="Tahoma" w:cs="Tahoma"/>
          <w:sz w:val="20"/>
          <w:szCs w:val="20"/>
        </w:rPr>
      </w:pPr>
    </w:p>
    <w:p w14:paraId="375BF7E9" w14:textId="77777777" w:rsidR="00DE6EE8" w:rsidRPr="00C07037" w:rsidRDefault="00DE6EE8" w:rsidP="00B20B13">
      <w:pPr>
        <w:pStyle w:val="Prrafodelista"/>
        <w:numPr>
          <w:ilvl w:val="1"/>
          <w:numId w:val="7"/>
        </w:numPr>
        <w:tabs>
          <w:tab w:val="left" w:pos="798"/>
          <w:tab w:val="left" w:pos="7175"/>
        </w:tabs>
        <w:ind w:left="0" w:firstLine="0"/>
        <w:jc w:val="left"/>
        <w:rPr>
          <w:rFonts w:ascii="Tahoma" w:hAnsi="Tahoma" w:cs="Tahoma"/>
          <w:b/>
          <w:sz w:val="20"/>
          <w:szCs w:val="20"/>
        </w:rPr>
      </w:pPr>
      <w:r w:rsidRPr="00C07037">
        <w:rPr>
          <w:rFonts w:ascii="Tahoma" w:hAnsi="Tahoma" w:cs="Tahoma"/>
          <w:sz w:val="20"/>
          <w:szCs w:val="20"/>
        </w:rPr>
        <w:t>La</w:t>
      </w:r>
      <w:r w:rsidRPr="00C07037">
        <w:rPr>
          <w:rFonts w:ascii="Tahoma" w:hAnsi="Tahoma" w:cs="Tahoma"/>
          <w:spacing w:val="-2"/>
          <w:sz w:val="20"/>
          <w:szCs w:val="20"/>
        </w:rPr>
        <w:t xml:space="preserve"> </w:t>
      </w:r>
      <w:r w:rsidRPr="00C07037">
        <w:rPr>
          <w:rFonts w:ascii="Tahoma" w:hAnsi="Tahoma" w:cs="Tahoma"/>
          <w:sz w:val="20"/>
          <w:szCs w:val="20"/>
        </w:rPr>
        <w:t>Unión</w:t>
      </w:r>
      <w:r w:rsidRPr="00C07037">
        <w:rPr>
          <w:rFonts w:ascii="Tahoma" w:hAnsi="Tahoma" w:cs="Tahoma"/>
          <w:spacing w:val="-1"/>
          <w:sz w:val="20"/>
          <w:szCs w:val="20"/>
        </w:rPr>
        <w:t xml:space="preserve"> </w:t>
      </w:r>
      <w:r w:rsidRPr="00C07037">
        <w:rPr>
          <w:rFonts w:ascii="Tahoma" w:hAnsi="Tahoma" w:cs="Tahoma"/>
          <w:sz w:val="20"/>
          <w:szCs w:val="20"/>
        </w:rPr>
        <w:t>Temporal</w:t>
      </w:r>
      <w:r w:rsidRPr="00C07037">
        <w:rPr>
          <w:rFonts w:ascii="Tahoma" w:hAnsi="Tahoma" w:cs="Tahoma"/>
          <w:spacing w:val="-3"/>
          <w:sz w:val="20"/>
          <w:szCs w:val="20"/>
        </w:rPr>
        <w:t xml:space="preserve"> </w:t>
      </w:r>
      <w:r w:rsidRPr="00C07037">
        <w:rPr>
          <w:rFonts w:ascii="Tahoma" w:hAnsi="Tahoma" w:cs="Tahoma"/>
          <w:sz w:val="20"/>
          <w:szCs w:val="20"/>
        </w:rPr>
        <w:t>se</w:t>
      </w:r>
      <w:r w:rsidRPr="00C07037">
        <w:rPr>
          <w:rFonts w:ascii="Tahoma" w:hAnsi="Tahoma" w:cs="Tahoma"/>
          <w:spacing w:val="-2"/>
          <w:sz w:val="20"/>
          <w:szCs w:val="20"/>
        </w:rPr>
        <w:t xml:space="preserve"> </w:t>
      </w:r>
      <w:r w:rsidRPr="00C07037">
        <w:rPr>
          <w:rFonts w:ascii="Tahoma" w:hAnsi="Tahoma" w:cs="Tahoma"/>
          <w:sz w:val="20"/>
          <w:szCs w:val="20"/>
        </w:rPr>
        <w:t>denomina</w:t>
      </w:r>
      <w:r w:rsidRPr="00C07037">
        <w:rPr>
          <w:rFonts w:ascii="Tahoma" w:hAnsi="Tahoma" w:cs="Tahoma"/>
          <w:spacing w:val="-2"/>
          <w:sz w:val="20"/>
          <w:szCs w:val="20"/>
        </w:rPr>
        <w:t xml:space="preserve"> </w:t>
      </w:r>
      <w:r w:rsidRPr="00C07037">
        <w:rPr>
          <w:rFonts w:ascii="Tahoma" w:hAnsi="Tahoma" w:cs="Tahoma"/>
          <w:sz w:val="20"/>
          <w:szCs w:val="20"/>
        </w:rPr>
        <w:t>UNIÓN</w:t>
      </w:r>
      <w:r w:rsidRPr="00C07037">
        <w:rPr>
          <w:rFonts w:ascii="Tahoma" w:hAnsi="Tahoma" w:cs="Tahoma"/>
          <w:spacing w:val="-1"/>
          <w:sz w:val="20"/>
          <w:szCs w:val="20"/>
        </w:rPr>
        <w:t xml:space="preserve"> </w:t>
      </w:r>
      <w:r w:rsidRPr="00C07037">
        <w:rPr>
          <w:rFonts w:ascii="Tahoma" w:hAnsi="Tahoma" w:cs="Tahoma"/>
          <w:sz w:val="20"/>
          <w:szCs w:val="20"/>
        </w:rPr>
        <w:t>TEMPORAL</w:t>
      </w:r>
      <w:r w:rsidRPr="00C07037">
        <w:rPr>
          <w:rFonts w:ascii="Tahoma" w:hAnsi="Tahoma" w:cs="Tahoma"/>
          <w:spacing w:val="-1"/>
          <w:sz w:val="20"/>
          <w:szCs w:val="20"/>
        </w:rPr>
        <w:t xml:space="preserve"> </w:t>
      </w:r>
      <w:r w:rsidRPr="00C07037">
        <w:rPr>
          <w:rFonts w:ascii="Tahoma" w:hAnsi="Tahoma" w:cs="Tahoma"/>
          <w:sz w:val="20"/>
          <w:szCs w:val="20"/>
          <w:u w:val="single"/>
        </w:rPr>
        <w:tab/>
      </w:r>
      <w:r w:rsidRPr="00C07037">
        <w:rPr>
          <w:rFonts w:ascii="Tahoma" w:hAnsi="Tahoma" w:cs="Tahoma"/>
          <w:spacing w:val="-10"/>
          <w:sz w:val="20"/>
          <w:szCs w:val="20"/>
        </w:rPr>
        <w:t>.</w:t>
      </w:r>
    </w:p>
    <w:p w14:paraId="5E428301" w14:textId="77777777" w:rsidR="00DE6EE8" w:rsidRPr="00C07037" w:rsidRDefault="00DE6EE8" w:rsidP="00B20B13">
      <w:pPr>
        <w:pStyle w:val="Prrafodelista"/>
        <w:numPr>
          <w:ilvl w:val="1"/>
          <w:numId w:val="7"/>
        </w:numPr>
        <w:tabs>
          <w:tab w:val="left" w:pos="798"/>
          <w:tab w:val="left" w:pos="800"/>
        </w:tabs>
        <w:spacing w:before="37" w:line="276" w:lineRule="auto"/>
        <w:ind w:left="0" w:right="818" w:firstLine="0"/>
        <w:jc w:val="both"/>
        <w:rPr>
          <w:rFonts w:ascii="Tahoma" w:hAnsi="Tahoma" w:cs="Tahoma"/>
          <w:b/>
          <w:sz w:val="20"/>
          <w:szCs w:val="20"/>
        </w:rPr>
      </w:pPr>
      <w:r w:rsidRPr="00C07037">
        <w:rPr>
          <w:rFonts w:ascii="Tahoma" w:hAnsi="Tahoma" w:cs="Tahoma"/>
          <w:sz w:val="20"/>
          <w:szCs w:val="20"/>
        </w:rPr>
        <w:t>La responsabilidad de los integrantes</w:t>
      </w:r>
      <w:r w:rsidRPr="00C07037">
        <w:rPr>
          <w:rFonts w:ascii="Tahoma" w:hAnsi="Tahoma" w:cs="Tahoma"/>
          <w:spacing w:val="-1"/>
          <w:sz w:val="20"/>
          <w:szCs w:val="20"/>
        </w:rPr>
        <w:t xml:space="preserve"> </w:t>
      </w:r>
      <w:r w:rsidRPr="00C07037">
        <w:rPr>
          <w:rFonts w:ascii="Tahoma" w:hAnsi="Tahoma" w:cs="Tahoma"/>
          <w:sz w:val="20"/>
          <w:szCs w:val="20"/>
        </w:rPr>
        <w:t>de la Unión Temporal es</w:t>
      </w:r>
      <w:r w:rsidRPr="00C07037">
        <w:rPr>
          <w:rFonts w:ascii="Tahoma" w:hAnsi="Tahoma" w:cs="Tahoma"/>
          <w:spacing w:val="-1"/>
          <w:sz w:val="20"/>
          <w:szCs w:val="20"/>
        </w:rPr>
        <w:t xml:space="preserve"> </w:t>
      </w:r>
      <w:r w:rsidRPr="00C07037">
        <w:rPr>
          <w:rFonts w:ascii="Tahoma" w:hAnsi="Tahoma" w:cs="Tahoma"/>
          <w:sz w:val="20"/>
          <w:szCs w:val="20"/>
        </w:rPr>
        <w:t>solidaria en el cumplimiento</w:t>
      </w:r>
      <w:r w:rsidRPr="00C07037">
        <w:rPr>
          <w:rFonts w:ascii="Tahoma" w:hAnsi="Tahoma" w:cs="Tahoma"/>
          <w:spacing w:val="-1"/>
          <w:sz w:val="20"/>
          <w:szCs w:val="20"/>
        </w:rPr>
        <w:t xml:space="preserve"> </w:t>
      </w:r>
      <w:r w:rsidRPr="00C07037">
        <w:rPr>
          <w:rFonts w:ascii="Tahoma" w:hAnsi="Tahoma" w:cs="Tahoma"/>
          <w:sz w:val="20"/>
          <w:szCs w:val="20"/>
        </w:rPr>
        <w:t>de las obligaciones</w:t>
      </w:r>
      <w:r w:rsidRPr="00C07037">
        <w:rPr>
          <w:rFonts w:ascii="Tahoma" w:hAnsi="Tahoma" w:cs="Tahoma"/>
          <w:spacing w:val="-4"/>
          <w:sz w:val="20"/>
          <w:szCs w:val="20"/>
        </w:rPr>
        <w:t xml:space="preserve"> </w:t>
      </w:r>
      <w:r w:rsidRPr="00C07037">
        <w:rPr>
          <w:rFonts w:ascii="Tahoma" w:hAnsi="Tahoma" w:cs="Tahoma"/>
          <w:sz w:val="20"/>
          <w:szCs w:val="20"/>
        </w:rPr>
        <w:t>que</w:t>
      </w:r>
      <w:r w:rsidRPr="00C07037">
        <w:rPr>
          <w:rFonts w:ascii="Tahoma" w:hAnsi="Tahoma" w:cs="Tahoma"/>
          <w:spacing w:val="-3"/>
          <w:sz w:val="20"/>
          <w:szCs w:val="20"/>
        </w:rPr>
        <w:t xml:space="preserve"> </w:t>
      </w:r>
      <w:r w:rsidRPr="00C07037">
        <w:rPr>
          <w:rFonts w:ascii="Tahoma" w:hAnsi="Tahoma" w:cs="Tahoma"/>
          <w:sz w:val="20"/>
          <w:szCs w:val="20"/>
        </w:rPr>
        <w:t>se</w:t>
      </w:r>
      <w:r w:rsidRPr="00C07037">
        <w:rPr>
          <w:rFonts w:ascii="Tahoma" w:hAnsi="Tahoma" w:cs="Tahoma"/>
          <w:spacing w:val="-3"/>
          <w:sz w:val="20"/>
          <w:szCs w:val="20"/>
        </w:rPr>
        <w:t xml:space="preserve"> </w:t>
      </w:r>
      <w:r w:rsidRPr="00C07037">
        <w:rPr>
          <w:rFonts w:ascii="Tahoma" w:hAnsi="Tahoma" w:cs="Tahoma"/>
          <w:sz w:val="20"/>
          <w:szCs w:val="20"/>
        </w:rPr>
        <w:t>deriven</w:t>
      </w:r>
      <w:r w:rsidRPr="00C07037">
        <w:rPr>
          <w:rFonts w:ascii="Tahoma" w:hAnsi="Tahoma" w:cs="Tahoma"/>
          <w:spacing w:val="-2"/>
          <w:sz w:val="20"/>
          <w:szCs w:val="20"/>
        </w:rPr>
        <w:t xml:space="preserve"> </w:t>
      </w:r>
      <w:r w:rsidRPr="00C07037">
        <w:rPr>
          <w:rFonts w:ascii="Tahoma" w:hAnsi="Tahoma" w:cs="Tahoma"/>
          <w:sz w:val="20"/>
          <w:szCs w:val="20"/>
        </w:rPr>
        <w:t>de</w:t>
      </w:r>
      <w:r w:rsidRPr="00C07037">
        <w:rPr>
          <w:rFonts w:ascii="Tahoma" w:hAnsi="Tahoma" w:cs="Tahoma"/>
          <w:spacing w:val="-3"/>
          <w:sz w:val="20"/>
          <w:szCs w:val="20"/>
        </w:rPr>
        <w:t xml:space="preserve"> </w:t>
      </w:r>
      <w:r w:rsidRPr="00C07037">
        <w:rPr>
          <w:rFonts w:ascii="Tahoma" w:hAnsi="Tahoma" w:cs="Tahoma"/>
          <w:sz w:val="20"/>
          <w:szCs w:val="20"/>
        </w:rPr>
        <w:t>la</w:t>
      </w:r>
      <w:r w:rsidRPr="00C07037">
        <w:rPr>
          <w:rFonts w:ascii="Tahoma" w:hAnsi="Tahoma" w:cs="Tahoma"/>
          <w:spacing w:val="-3"/>
          <w:sz w:val="20"/>
          <w:szCs w:val="20"/>
        </w:rPr>
        <w:t xml:space="preserve"> </w:t>
      </w:r>
      <w:r w:rsidRPr="00C07037">
        <w:rPr>
          <w:rFonts w:ascii="Tahoma" w:hAnsi="Tahoma" w:cs="Tahoma"/>
          <w:sz w:val="20"/>
          <w:szCs w:val="20"/>
        </w:rPr>
        <w:t>ejecución</w:t>
      </w:r>
      <w:r w:rsidRPr="00C07037">
        <w:rPr>
          <w:rFonts w:ascii="Tahoma" w:hAnsi="Tahoma" w:cs="Tahoma"/>
          <w:spacing w:val="-4"/>
          <w:sz w:val="20"/>
          <w:szCs w:val="20"/>
        </w:rPr>
        <w:t xml:space="preserve"> </w:t>
      </w:r>
      <w:r w:rsidRPr="00C07037">
        <w:rPr>
          <w:rFonts w:ascii="Tahoma" w:hAnsi="Tahoma" w:cs="Tahoma"/>
          <w:sz w:val="20"/>
          <w:szCs w:val="20"/>
        </w:rPr>
        <w:t>del</w:t>
      </w:r>
      <w:r w:rsidRPr="00C07037">
        <w:rPr>
          <w:rFonts w:ascii="Tahoma" w:hAnsi="Tahoma" w:cs="Tahoma"/>
          <w:spacing w:val="-4"/>
          <w:sz w:val="20"/>
          <w:szCs w:val="20"/>
        </w:rPr>
        <w:t xml:space="preserve"> </w:t>
      </w:r>
      <w:r w:rsidRPr="00C07037">
        <w:rPr>
          <w:rFonts w:ascii="Tahoma" w:hAnsi="Tahoma" w:cs="Tahoma"/>
          <w:sz w:val="20"/>
          <w:szCs w:val="20"/>
        </w:rPr>
        <w:t>contrato,</w:t>
      </w:r>
      <w:r w:rsidRPr="00C07037">
        <w:rPr>
          <w:rFonts w:ascii="Tahoma" w:hAnsi="Tahoma" w:cs="Tahoma"/>
          <w:spacing w:val="-4"/>
          <w:sz w:val="20"/>
          <w:szCs w:val="20"/>
        </w:rPr>
        <w:t xml:space="preserve"> </w:t>
      </w:r>
      <w:r w:rsidRPr="00C07037">
        <w:rPr>
          <w:rFonts w:ascii="Tahoma" w:hAnsi="Tahoma" w:cs="Tahoma"/>
          <w:sz w:val="20"/>
          <w:szCs w:val="20"/>
        </w:rPr>
        <w:t>pero</w:t>
      </w:r>
      <w:r w:rsidRPr="00C07037">
        <w:rPr>
          <w:rFonts w:ascii="Tahoma" w:hAnsi="Tahoma" w:cs="Tahoma"/>
          <w:spacing w:val="-4"/>
          <w:sz w:val="20"/>
          <w:szCs w:val="20"/>
        </w:rPr>
        <w:t xml:space="preserve"> </w:t>
      </w:r>
      <w:r w:rsidRPr="00C07037">
        <w:rPr>
          <w:rFonts w:ascii="Tahoma" w:hAnsi="Tahoma" w:cs="Tahoma"/>
          <w:sz w:val="20"/>
          <w:szCs w:val="20"/>
        </w:rPr>
        <w:t>las</w:t>
      </w:r>
      <w:r w:rsidRPr="00C07037">
        <w:rPr>
          <w:rFonts w:ascii="Tahoma" w:hAnsi="Tahoma" w:cs="Tahoma"/>
          <w:spacing w:val="-4"/>
          <w:sz w:val="20"/>
          <w:szCs w:val="20"/>
        </w:rPr>
        <w:t xml:space="preserve"> </w:t>
      </w:r>
      <w:r w:rsidRPr="00C07037">
        <w:rPr>
          <w:rFonts w:ascii="Tahoma" w:hAnsi="Tahoma" w:cs="Tahoma"/>
          <w:sz w:val="20"/>
          <w:szCs w:val="20"/>
        </w:rPr>
        <w:t>sanciones</w:t>
      </w:r>
      <w:r w:rsidRPr="00C07037">
        <w:rPr>
          <w:rFonts w:ascii="Tahoma" w:hAnsi="Tahoma" w:cs="Tahoma"/>
          <w:spacing w:val="-4"/>
          <w:sz w:val="20"/>
          <w:szCs w:val="20"/>
        </w:rPr>
        <w:t xml:space="preserve"> </w:t>
      </w:r>
      <w:r w:rsidRPr="00C07037">
        <w:rPr>
          <w:rFonts w:ascii="Tahoma" w:hAnsi="Tahoma" w:cs="Tahoma"/>
          <w:sz w:val="20"/>
          <w:szCs w:val="20"/>
        </w:rPr>
        <w:t>por</w:t>
      </w:r>
      <w:r w:rsidRPr="00C07037">
        <w:rPr>
          <w:rFonts w:ascii="Tahoma" w:hAnsi="Tahoma" w:cs="Tahoma"/>
          <w:spacing w:val="-4"/>
          <w:sz w:val="20"/>
          <w:szCs w:val="20"/>
        </w:rPr>
        <w:t xml:space="preserve"> </w:t>
      </w:r>
      <w:r w:rsidRPr="00C07037">
        <w:rPr>
          <w:rFonts w:ascii="Tahoma" w:hAnsi="Tahoma" w:cs="Tahoma"/>
          <w:sz w:val="20"/>
          <w:szCs w:val="20"/>
        </w:rPr>
        <w:t>el</w:t>
      </w:r>
      <w:r w:rsidRPr="00C07037">
        <w:rPr>
          <w:rFonts w:ascii="Tahoma" w:hAnsi="Tahoma" w:cs="Tahoma"/>
          <w:spacing w:val="-1"/>
          <w:sz w:val="20"/>
          <w:szCs w:val="20"/>
        </w:rPr>
        <w:t xml:space="preserve"> </w:t>
      </w:r>
      <w:r w:rsidRPr="00C07037">
        <w:rPr>
          <w:rFonts w:ascii="Tahoma" w:hAnsi="Tahoma" w:cs="Tahoma"/>
          <w:sz w:val="20"/>
          <w:szCs w:val="20"/>
        </w:rPr>
        <w:t xml:space="preserve">incumplimiento de las obligaciones derivadas de la propuesta y del contrato </w:t>
      </w:r>
      <w:r w:rsidRPr="00C07037">
        <w:rPr>
          <w:rFonts w:ascii="Tahoma" w:hAnsi="Tahoma" w:cs="Tahoma"/>
          <w:sz w:val="20"/>
          <w:szCs w:val="20"/>
        </w:rPr>
        <w:lastRenderedPageBreak/>
        <w:t>se impondrán de acuerdo con la participación de ejecución de cada uno de los miembros de la unión temporal.</w:t>
      </w:r>
    </w:p>
    <w:p w14:paraId="38A8A3A4" w14:textId="77777777" w:rsidR="00DE6EE8" w:rsidRPr="00C07037" w:rsidRDefault="00DE6EE8" w:rsidP="00B20B13">
      <w:pPr>
        <w:pStyle w:val="Prrafodelista"/>
        <w:numPr>
          <w:ilvl w:val="1"/>
          <w:numId w:val="7"/>
        </w:numPr>
        <w:tabs>
          <w:tab w:val="left" w:pos="798"/>
          <w:tab w:val="left" w:pos="800"/>
          <w:tab w:val="left" w:pos="4519"/>
          <w:tab w:val="left" w:pos="5785"/>
          <w:tab w:val="left" w:pos="6619"/>
        </w:tabs>
        <w:spacing w:before="1" w:line="276" w:lineRule="auto"/>
        <w:ind w:left="0" w:right="820" w:firstLine="0"/>
        <w:jc w:val="both"/>
        <w:rPr>
          <w:rFonts w:ascii="Tahoma" w:hAnsi="Tahoma" w:cs="Tahoma"/>
          <w:b/>
          <w:sz w:val="20"/>
          <w:szCs w:val="20"/>
        </w:rPr>
      </w:pPr>
      <w:r w:rsidRPr="00C07037">
        <w:rPr>
          <w:rFonts w:ascii="Tahoma" w:hAnsi="Tahoma" w:cs="Tahoma"/>
          <w:sz w:val="20"/>
          <w:szCs w:val="20"/>
        </w:rPr>
        <w:t xml:space="preserve">El representante de la Unión Temporal es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[indicar</w:t>
      </w:r>
      <w:r w:rsidRPr="00C07037">
        <w:rPr>
          <w:rFonts w:ascii="Tahoma" w:hAnsi="Tahoma" w:cs="Tahoma"/>
          <w:spacing w:val="-14"/>
          <w:sz w:val="20"/>
          <w:szCs w:val="20"/>
        </w:rPr>
        <w:t xml:space="preserve"> </w:t>
      </w:r>
      <w:r w:rsidRPr="00C07037">
        <w:rPr>
          <w:rFonts w:ascii="Tahoma" w:hAnsi="Tahoma" w:cs="Tahoma"/>
          <w:sz w:val="20"/>
          <w:szCs w:val="20"/>
        </w:rPr>
        <w:t>el</w:t>
      </w:r>
      <w:r w:rsidRPr="00C07037">
        <w:rPr>
          <w:rFonts w:ascii="Tahoma" w:hAnsi="Tahoma" w:cs="Tahoma"/>
          <w:spacing w:val="-12"/>
          <w:sz w:val="20"/>
          <w:szCs w:val="20"/>
        </w:rPr>
        <w:t xml:space="preserve"> </w:t>
      </w:r>
      <w:r w:rsidRPr="00C07037">
        <w:rPr>
          <w:rFonts w:ascii="Tahoma" w:hAnsi="Tahoma" w:cs="Tahoma"/>
          <w:sz w:val="20"/>
          <w:szCs w:val="20"/>
        </w:rPr>
        <w:t>nombre],</w:t>
      </w:r>
      <w:r w:rsidRPr="00C07037">
        <w:rPr>
          <w:rFonts w:ascii="Tahoma" w:hAnsi="Tahoma" w:cs="Tahoma"/>
          <w:spacing w:val="-6"/>
          <w:sz w:val="20"/>
          <w:szCs w:val="20"/>
        </w:rPr>
        <w:t xml:space="preserve"> </w:t>
      </w:r>
      <w:r w:rsidRPr="00C07037">
        <w:rPr>
          <w:rFonts w:ascii="Tahoma" w:hAnsi="Tahoma" w:cs="Tahoma"/>
          <w:sz w:val="20"/>
          <w:szCs w:val="20"/>
        </w:rPr>
        <w:t xml:space="preserve">identificado con la cédula de ciudadanía No. </w:t>
      </w:r>
      <w:r w:rsidRPr="00C07037">
        <w:rPr>
          <w:rFonts w:ascii="Tahoma" w:hAnsi="Tahoma" w:cs="Tahoma"/>
          <w:sz w:val="20"/>
          <w:szCs w:val="20"/>
          <w:u w:val="single"/>
        </w:rPr>
        <w:tab/>
      </w:r>
      <w:r w:rsidRPr="00C07037">
        <w:rPr>
          <w:rFonts w:ascii="Tahoma" w:hAnsi="Tahoma" w:cs="Tahoma"/>
          <w:sz w:val="20"/>
          <w:szCs w:val="20"/>
        </w:rPr>
        <w:t xml:space="preserve">, de </w:t>
      </w:r>
      <w:r w:rsidRPr="00C07037">
        <w:rPr>
          <w:rFonts w:ascii="Tahoma" w:hAnsi="Tahoma" w:cs="Tahoma"/>
          <w:sz w:val="20"/>
          <w:szCs w:val="20"/>
          <w:u w:val="single"/>
        </w:rPr>
        <w:tab/>
      </w:r>
      <w:r w:rsidRPr="00C07037">
        <w:rPr>
          <w:rFonts w:ascii="Tahoma" w:hAnsi="Tahoma" w:cs="Tahoma"/>
          <w:sz w:val="20"/>
          <w:szCs w:val="20"/>
        </w:rPr>
        <w:t>,</w:t>
      </w:r>
      <w:r w:rsidRPr="00C07037">
        <w:rPr>
          <w:rFonts w:ascii="Tahoma" w:hAnsi="Tahoma" w:cs="Tahoma"/>
          <w:spacing w:val="-10"/>
          <w:sz w:val="20"/>
          <w:szCs w:val="20"/>
        </w:rPr>
        <w:t xml:space="preserve"> </w:t>
      </w:r>
      <w:r w:rsidRPr="00C07037">
        <w:rPr>
          <w:rFonts w:ascii="Tahoma" w:hAnsi="Tahoma" w:cs="Tahoma"/>
          <w:sz w:val="20"/>
          <w:szCs w:val="20"/>
        </w:rPr>
        <w:t>quien</w:t>
      </w:r>
      <w:r w:rsidRPr="00C07037">
        <w:rPr>
          <w:rFonts w:ascii="Tahoma" w:hAnsi="Tahoma" w:cs="Tahoma"/>
          <w:spacing w:val="-10"/>
          <w:sz w:val="20"/>
          <w:szCs w:val="20"/>
        </w:rPr>
        <w:t xml:space="preserve"> </w:t>
      </w:r>
      <w:r w:rsidRPr="00C07037">
        <w:rPr>
          <w:rFonts w:ascii="Tahoma" w:hAnsi="Tahoma" w:cs="Tahoma"/>
          <w:sz w:val="20"/>
          <w:szCs w:val="20"/>
        </w:rPr>
        <w:t>está</w:t>
      </w:r>
      <w:r w:rsidRPr="00C07037">
        <w:rPr>
          <w:rFonts w:ascii="Tahoma" w:hAnsi="Tahoma" w:cs="Tahoma"/>
          <w:spacing w:val="-9"/>
          <w:sz w:val="20"/>
          <w:szCs w:val="20"/>
        </w:rPr>
        <w:t xml:space="preserve"> </w:t>
      </w:r>
      <w:r w:rsidRPr="00C07037">
        <w:rPr>
          <w:rFonts w:ascii="Tahoma" w:hAnsi="Tahoma" w:cs="Tahoma"/>
          <w:sz w:val="20"/>
          <w:szCs w:val="20"/>
        </w:rPr>
        <w:t>expresamente</w:t>
      </w:r>
      <w:r w:rsidRPr="00C07037">
        <w:rPr>
          <w:rFonts w:ascii="Tahoma" w:hAnsi="Tahoma" w:cs="Tahoma"/>
          <w:spacing w:val="-10"/>
          <w:sz w:val="20"/>
          <w:szCs w:val="20"/>
        </w:rPr>
        <w:t xml:space="preserve"> </w:t>
      </w:r>
      <w:r w:rsidRPr="00C07037">
        <w:rPr>
          <w:rFonts w:ascii="Tahoma" w:hAnsi="Tahoma" w:cs="Tahoma"/>
          <w:sz w:val="20"/>
          <w:szCs w:val="20"/>
        </w:rPr>
        <w:t>facultado</w:t>
      </w:r>
      <w:r w:rsidRPr="00C07037">
        <w:rPr>
          <w:rFonts w:ascii="Tahoma" w:hAnsi="Tahoma" w:cs="Tahoma"/>
          <w:spacing w:val="-10"/>
          <w:sz w:val="20"/>
          <w:szCs w:val="20"/>
        </w:rPr>
        <w:t xml:space="preserve"> </w:t>
      </w:r>
      <w:r w:rsidRPr="00C07037">
        <w:rPr>
          <w:rFonts w:ascii="Tahoma" w:hAnsi="Tahoma" w:cs="Tahoma"/>
          <w:sz w:val="20"/>
          <w:szCs w:val="20"/>
        </w:rPr>
        <w:t>para firmar y presentar la propuesta y, en caso de salir favorecidos con la adjudicación del Contrato, firmarlo y tomar todas las determinaciones que fueren necesarias respecto de su ejecución y liquidación, con amplias y suficientes facultades.</w:t>
      </w:r>
    </w:p>
    <w:p w14:paraId="389AA218" w14:textId="77777777" w:rsidR="00DE6EE8" w:rsidRPr="00C07037" w:rsidRDefault="00DE6EE8" w:rsidP="00B20B13">
      <w:pPr>
        <w:pStyle w:val="Textoindependiente"/>
        <w:numPr>
          <w:ilvl w:val="1"/>
          <w:numId w:val="7"/>
        </w:numPr>
        <w:spacing w:before="5" w:line="276" w:lineRule="auto"/>
        <w:ind w:left="0" w:right="824" w:firstLine="0"/>
        <w:jc w:val="both"/>
        <w:rPr>
          <w:rFonts w:ascii="Tahoma" w:hAnsi="Tahoma" w:cs="Tahoma"/>
          <w:sz w:val="20"/>
          <w:szCs w:val="20"/>
        </w:rPr>
      </w:pPr>
      <w:r w:rsidRPr="00C07037">
        <w:rPr>
          <w:rFonts w:ascii="Tahoma" w:hAnsi="Tahoma" w:cs="Tahoma"/>
          <w:sz w:val="20"/>
          <w:szCs w:val="20"/>
        </w:rPr>
        <w:t xml:space="preserve">El representante suplente de la Unión Temporal es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[indicar el nombre],</w:t>
      </w:r>
      <w:r w:rsidRPr="00C07037">
        <w:rPr>
          <w:rFonts w:ascii="Tahoma" w:hAnsi="Tahoma" w:cs="Tahoma"/>
          <w:spacing w:val="40"/>
          <w:sz w:val="20"/>
          <w:szCs w:val="20"/>
        </w:rPr>
        <w:t xml:space="preserve"> </w:t>
      </w:r>
      <w:r w:rsidRPr="00C07037">
        <w:rPr>
          <w:rFonts w:ascii="Tahoma" w:hAnsi="Tahoma" w:cs="Tahoma"/>
          <w:sz w:val="20"/>
          <w:szCs w:val="20"/>
        </w:rPr>
        <w:t>identificado</w:t>
      </w:r>
      <w:r w:rsidRPr="00C07037">
        <w:rPr>
          <w:rFonts w:ascii="Tahoma" w:hAnsi="Tahoma" w:cs="Tahoma"/>
          <w:spacing w:val="40"/>
          <w:sz w:val="20"/>
          <w:szCs w:val="20"/>
        </w:rPr>
        <w:t xml:space="preserve"> </w:t>
      </w:r>
      <w:r w:rsidRPr="00C07037">
        <w:rPr>
          <w:rFonts w:ascii="Tahoma" w:hAnsi="Tahoma" w:cs="Tahoma"/>
          <w:sz w:val="20"/>
          <w:szCs w:val="20"/>
        </w:rPr>
        <w:t>con</w:t>
      </w:r>
      <w:r w:rsidRPr="00C07037">
        <w:rPr>
          <w:rFonts w:ascii="Tahoma" w:hAnsi="Tahoma" w:cs="Tahoma"/>
          <w:spacing w:val="40"/>
          <w:sz w:val="20"/>
          <w:szCs w:val="20"/>
        </w:rPr>
        <w:t xml:space="preserve"> </w:t>
      </w:r>
      <w:r w:rsidRPr="00C07037">
        <w:rPr>
          <w:rFonts w:ascii="Tahoma" w:hAnsi="Tahoma" w:cs="Tahoma"/>
          <w:sz w:val="20"/>
          <w:szCs w:val="20"/>
        </w:rPr>
        <w:t>C.</w:t>
      </w:r>
      <w:r w:rsidRPr="00C07037">
        <w:rPr>
          <w:rFonts w:ascii="Tahoma" w:hAnsi="Tahoma" w:cs="Tahoma"/>
          <w:spacing w:val="40"/>
          <w:sz w:val="20"/>
          <w:szCs w:val="20"/>
        </w:rPr>
        <w:t xml:space="preserve"> </w:t>
      </w:r>
      <w:r w:rsidRPr="00C07037">
        <w:rPr>
          <w:rFonts w:ascii="Tahoma" w:hAnsi="Tahoma" w:cs="Tahoma"/>
          <w:sz w:val="20"/>
          <w:szCs w:val="20"/>
        </w:rPr>
        <w:t>C.</w:t>
      </w:r>
      <w:r w:rsidRPr="00C07037">
        <w:rPr>
          <w:rFonts w:ascii="Tahoma" w:hAnsi="Tahoma" w:cs="Tahoma"/>
          <w:spacing w:val="40"/>
          <w:sz w:val="20"/>
          <w:szCs w:val="20"/>
        </w:rPr>
        <w:t xml:space="preserve"> </w:t>
      </w:r>
      <w:r w:rsidRPr="00C07037">
        <w:rPr>
          <w:rFonts w:ascii="Tahoma" w:hAnsi="Tahoma" w:cs="Tahoma"/>
          <w:sz w:val="20"/>
          <w:szCs w:val="20"/>
        </w:rPr>
        <w:t>No.</w:t>
      </w:r>
      <w:r w:rsidRPr="00C07037">
        <w:rPr>
          <w:rFonts w:ascii="Tahoma" w:hAnsi="Tahoma" w:cs="Tahoma"/>
          <w:spacing w:val="37"/>
          <w:sz w:val="20"/>
          <w:szCs w:val="20"/>
        </w:rPr>
        <w:t xml:space="preserve"> </w:t>
      </w:r>
      <w:r w:rsidRPr="00C07037">
        <w:rPr>
          <w:rFonts w:ascii="Tahoma" w:hAnsi="Tahoma" w:cs="Tahoma"/>
          <w:sz w:val="20"/>
          <w:szCs w:val="20"/>
          <w:u w:val="single"/>
        </w:rPr>
        <w:tab/>
      </w:r>
      <w:r w:rsidRPr="00C07037">
        <w:rPr>
          <w:rFonts w:ascii="Tahoma" w:hAnsi="Tahoma" w:cs="Tahoma"/>
          <w:sz w:val="20"/>
          <w:szCs w:val="20"/>
        </w:rPr>
        <w:t xml:space="preserve"> de</w:t>
      </w:r>
      <w:r w:rsidRPr="00C07037">
        <w:rPr>
          <w:rFonts w:ascii="Tahoma" w:hAnsi="Tahoma" w:cs="Tahoma"/>
          <w:spacing w:val="38"/>
          <w:sz w:val="20"/>
          <w:szCs w:val="20"/>
        </w:rPr>
        <w:t xml:space="preserve"> </w:t>
      </w:r>
      <w:r w:rsidRPr="00C07037">
        <w:rPr>
          <w:rFonts w:ascii="Tahoma" w:hAnsi="Tahoma" w:cs="Tahoma"/>
          <w:sz w:val="20"/>
          <w:szCs w:val="20"/>
          <w:u w:val="single"/>
        </w:rPr>
        <w:tab/>
      </w:r>
      <w:r w:rsidRPr="00C07037">
        <w:rPr>
          <w:rFonts w:ascii="Tahoma" w:hAnsi="Tahoma" w:cs="Tahoma"/>
          <w:sz w:val="20"/>
          <w:szCs w:val="20"/>
        </w:rPr>
        <w:t>, quien está expresamente facultado para firmar, presentar la propuesta y, en caso de salir favorecidos con la adjudicación del contrato, firmarlo y tomar todas las determinaciones que fueren necesarias respecto</w:t>
      </w:r>
      <w:r w:rsidRPr="00C07037">
        <w:rPr>
          <w:rFonts w:ascii="Tahoma" w:hAnsi="Tahoma" w:cs="Tahoma"/>
          <w:spacing w:val="-11"/>
          <w:sz w:val="20"/>
          <w:szCs w:val="20"/>
        </w:rPr>
        <w:t xml:space="preserve"> </w:t>
      </w:r>
      <w:r w:rsidRPr="00C07037">
        <w:rPr>
          <w:rFonts w:ascii="Tahoma" w:hAnsi="Tahoma" w:cs="Tahoma"/>
          <w:sz w:val="20"/>
          <w:szCs w:val="20"/>
        </w:rPr>
        <w:t>de</w:t>
      </w:r>
      <w:r w:rsidRPr="00C07037">
        <w:rPr>
          <w:rFonts w:ascii="Tahoma" w:hAnsi="Tahoma" w:cs="Tahoma"/>
          <w:spacing w:val="-8"/>
          <w:sz w:val="20"/>
          <w:szCs w:val="20"/>
        </w:rPr>
        <w:t xml:space="preserve"> </w:t>
      </w:r>
      <w:r w:rsidRPr="00C07037">
        <w:rPr>
          <w:rFonts w:ascii="Tahoma" w:hAnsi="Tahoma" w:cs="Tahoma"/>
          <w:sz w:val="20"/>
          <w:szCs w:val="20"/>
        </w:rPr>
        <w:t>su</w:t>
      </w:r>
      <w:r w:rsidRPr="00C07037">
        <w:rPr>
          <w:rFonts w:ascii="Tahoma" w:hAnsi="Tahoma" w:cs="Tahoma"/>
          <w:spacing w:val="-9"/>
          <w:sz w:val="20"/>
          <w:szCs w:val="20"/>
        </w:rPr>
        <w:t xml:space="preserve"> </w:t>
      </w:r>
      <w:r w:rsidRPr="00C07037">
        <w:rPr>
          <w:rFonts w:ascii="Tahoma" w:hAnsi="Tahoma" w:cs="Tahoma"/>
          <w:sz w:val="20"/>
          <w:szCs w:val="20"/>
        </w:rPr>
        <w:t>ejecución</w:t>
      </w:r>
      <w:r w:rsidRPr="00C07037">
        <w:rPr>
          <w:rFonts w:ascii="Tahoma" w:hAnsi="Tahoma" w:cs="Tahoma"/>
          <w:spacing w:val="-9"/>
          <w:sz w:val="20"/>
          <w:szCs w:val="20"/>
        </w:rPr>
        <w:t xml:space="preserve"> </w:t>
      </w:r>
      <w:r w:rsidRPr="00C07037">
        <w:rPr>
          <w:rFonts w:ascii="Tahoma" w:hAnsi="Tahoma" w:cs="Tahoma"/>
          <w:sz w:val="20"/>
          <w:szCs w:val="20"/>
        </w:rPr>
        <w:t>y</w:t>
      </w:r>
      <w:r w:rsidRPr="00C07037">
        <w:rPr>
          <w:rFonts w:ascii="Tahoma" w:hAnsi="Tahoma" w:cs="Tahoma"/>
          <w:spacing w:val="-12"/>
          <w:sz w:val="20"/>
          <w:szCs w:val="20"/>
        </w:rPr>
        <w:t xml:space="preserve"> </w:t>
      </w:r>
      <w:r w:rsidRPr="00C07037">
        <w:rPr>
          <w:rFonts w:ascii="Tahoma" w:hAnsi="Tahoma" w:cs="Tahoma"/>
          <w:sz w:val="20"/>
          <w:szCs w:val="20"/>
        </w:rPr>
        <w:t>liquidación,</w:t>
      </w:r>
      <w:r w:rsidRPr="00C07037">
        <w:rPr>
          <w:rFonts w:ascii="Tahoma" w:hAnsi="Tahoma" w:cs="Tahoma"/>
          <w:spacing w:val="-9"/>
          <w:sz w:val="20"/>
          <w:szCs w:val="20"/>
        </w:rPr>
        <w:t xml:space="preserve"> </w:t>
      </w:r>
      <w:r w:rsidRPr="00C07037">
        <w:rPr>
          <w:rFonts w:ascii="Tahoma" w:hAnsi="Tahoma" w:cs="Tahoma"/>
          <w:sz w:val="20"/>
          <w:szCs w:val="20"/>
        </w:rPr>
        <w:t>con</w:t>
      </w:r>
      <w:r w:rsidRPr="00C07037">
        <w:rPr>
          <w:rFonts w:ascii="Tahoma" w:hAnsi="Tahoma" w:cs="Tahoma"/>
          <w:spacing w:val="-10"/>
          <w:sz w:val="20"/>
          <w:szCs w:val="20"/>
        </w:rPr>
        <w:t xml:space="preserve"> </w:t>
      </w:r>
      <w:r w:rsidRPr="00C07037">
        <w:rPr>
          <w:rFonts w:ascii="Tahoma" w:hAnsi="Tahoma" w:cs="Tahoma"/>
          <w:sz w:val="20"/>
          <w:szCs w:val="20"/>
        </w:rPr>
        <w:t>amplias</w:t>
      </w:r>
      <w:r w:rsidRPr="00C07037">
        <w:rPr>
          <w:rFonts w:ascii="Tahoma" w:hAnsi="Tahoma" w:cs="Tahoma"/>
          <w:spacing w:val="-8"/>
          <w:sz w:val="20"/>
          <w:szCs w:val="20"/>
        </w:rPr>
        <w:t xml:space="preserve"> </w:t>
      </w:r>
      <w:r w:rsidRPr="00C07037">
        <w:rPr>
          <w:rFonts w:ascii="Tahoma" w:hAnsi="Tahoma" w:cs="Tahoma"/>
          <w:sz w:val="20"/>
          <w:szCs w:val="20"/>
        </w:rPr>
        <w:t>y</w:t>
      </w:r>
      <w:r w:rsidRPr="00C07037">
        <w:rPr>
          <w:rFonts w:ascii="Tahoma" w:hAnsi="Tahoma" w:cs="Tahoma"/>
          <w:spacing w:val="-12"/>
          <w:sz w:val="20"/>
          <w:szCs w:val="20"/>
        </w:rPr>
        <w:t xml:space="preserve"> </w:t>
      </w:r>
      <w:r w:rsidRPr="00C07037">
        <w:rPr>
          <w:rFonts w:ascii="Tahoma" w:hAnsi="Tahoma" w:cs="Tahoma"/>
          <w:sz w:val="20"/>
          <w:szCs w:val="20"/>
        </w:rPr>
        <w:t>suficientes</w:t>
      </w:r>
      <w:r w:rsidRPr="00C07037">
        <w:rPr>
          <w:rFonts w:ascii="Tahoma" w:hAnsi="Tahoma" w:cs="Tahoma"/>
          <w:spacing w:val="-9"/>
          <w:sz w:val="20"/>
          <w:szCs w:val="20"/>
        </w:rPr>
        <w:t xml:space="preserve"> </w:t>
      </w:r>
      <w:r w:rsidRPr="00C07037">
        <w:rPr>
          <w:rFonts w:ascii="Tahoma" w:hAnsi="Tahoma" w:cs="Tahoma"/>
          <w:sz w:val="20"/>
          <w:szCs w:val="20"/>
        </w:rPr>
        <w:t>facultades.</w:t>
      </w:r>
      <w:r w:rsidRPr="00C07037">
        <w:rPr>
          <w:rFonts w:ascii="Tahoma" w:hAnsi="Tahoma" w:cs="Tahoma"/>
          <w:spacing w:val="-11"/>
          <w:sz w:val="20"/>
          <w:szCs w:val="20"/>
        </w:rPr>
        <w:t xml:space="preserve"> </w:t>
      </w:r>
      <w:r w:rsidRPr="00C07037">
        <w:rPr>
          <w:rFonts w:ascii="Tahoma" w:hAnsi="Tahoma" w:cs="Tahoma"/>
          <w:sz w:val="20"/>
          <w:szCs w:val="20"/>
        </w:rPr>
        <w:t>[Definir</w:t>
      </w:r>
      <w:r w:rsidRPr="00C07037">
        <w:rPr>
          <w:rFonts w:ascii="Tahoma" w:hAnsi="Tahoma" w:cs="Tahoma"/>
          <w:spacing w:val="-8"/>
          <w:sz w:val="20"/>
          <w:szCs w:val="20"/>
        </w:rPr>
        <w:t xml:space="preserve"> </w:t>
      </w:r>
      <w:r w:rsidRPr="00C07037">
        <w:rPr>
          <w:rFonts w:ascii="Tahoma" w:hAnsi="Tahoma" w:cs="Tahoma"/>
          <w:sz w:val="20"/>
          <w:szCs w:val="20"/>
        </w:rPr>
        <w:t>los</w:t>
      </w:r>
      <w:r w:rsidRPr="00C07037">
        <w:rPr>
          <w:rFonts w:ascii="Tahoma" w:hAnsi="Tahoma" w:cs="Tahoma"/>
          <w:spacing w:val="-11"/>
          <w:sz w:val="20"/>
          <w:szCs w:val="20"/>
        </w:rPr>
        <w:t xml:space="preserve"> </w:t>
      </w:r>
      <w:r w:rsidRPr="00C07037">
        <w:rPr>
          <w:rFonts w:ascii="Tahoma" w:hAnsi="Tahoma" w:cs="Tahoma"/>
          <w:sz w:val="20"/>
          <w:szCs w:val="20"/>
        </w:rPr>
        <w:t>eventos</w:t>
      </w:r>
      <w:r w:rsidRPr="00C07037">
        <w:rPr>
          <w:rFonts w:ascii="Tahoma" w:hAnsi="Tahoma" w:cs="Tahoma"/>
          <w:spacing w:val="-9"/>
          <w:sz w:val="20"/>
          <w:szCs w:val="20"/>
        </w:rPr>
        <w:t xml:space="preserve"> </w:t>
      </w:r>
      <w:r w:rsidRPr="00C07037">
        <w:rPr>
          <w:rFonts w:ascii="Tahoma" w:hAnsi="Tahoma" w:cs="Tahoma"/>
          <w:sz w:val="20"/>
          <w:szCs w:val="20"/>
        </w:rPr>
        <w:t>en los cuales puede intervenir el representante suplente de la unión temporal.]</w:t>
      </w:r>
    </w:p>
    <w:p w14:paraId="1F49528E" w14:textId="77777777" w:rsidR="00DE6EE8" w:rsidRPr="00C07037" w:rsidRDefault="00DE6EE8" w:rsidP="00B20B13">
      <w:pPr>
        <w:pStyle w:val="Prrafodelista"/>
        <w:numPr>
          <w:ilvl w:val="1"/>
          <w:numId w:val="7"/>
        </w:numPr>
        <w:tabs>
          <w:tab w:val="left" w:pos="798"/>
          <w:tab w:val="left" w:pos="800"/>
          <w:tab w:val="left" w:pos="4115"/>
        </w:tabs>
        <w:spacing w:line="276" w:lineRule="auto"/>
        <w:ind w:left="0" w:right="825" w:firstLine="0"/>
        <w:jc w:val="both"/>
        <w:rPr>
          <w:rFonts w:ascii="Tahoma" w:hAnsi="Tahoma" w:cs="Tahoma"/>
          <w:b/>
          <w:sz w:val="20"/>
          <w:szCs w:val="20"/>
        </w:rPr>
      </w:pPr>
      <w:r w:rsidRPr="00C07037">
        <w:rPr>
          <w:rFonts w:ascii="Tahoma" w:hAnsi="Tahoma" w:cs="Tahoma"/>
          <w:sz w:val="20"/>
          <w:szCs w:val="20"/>
        </w:rPr>
        <w:t>El</w:t>
      </w:r>
      <w:r w:rsidRPr="00C07037">
        <w:rPr>
          <w:rFonts w:ascii="Tahoma" w:hAnsi="Tahoma" w:cs="Tahoma"/>
          <w:spacing w:val="40"/>
          <w:sz w:val="20"/>
          <w:szCs w:val="20"/>
        </w:rPr>
        <w:t xml:space="preserve"> </w:t>
      </w:r>
      <w:r w:rsidRPr="00C07037">
        <w:rPr>
          <w:rFonts w:ascii="Tahoma" w:hAnsi="Tahoma" w:cs="Tahoma"/>
          <w:sz w:val="20"/>
          <w:szCs w:val="20"/>
        </w:rPr>
        <w:t>Señor</w:t>
      </w:r>
      <w:r w:rsidRPr="00C07037">
        <w:rPr>
          <w:rFonts w:ascii="Tahoma" w:hAnsi="Tahoma" w:cs="Tahoma"/>
          <w:spacing w:val="40"/>
          <w:sz w:val="20"/>
          <w:szCs w:val="20"/>
        </w:rPr>
        <w:t xml:space="preserve"> </w:t>
      </w:r>
      <w:r w:rsidRPr="00C07037">
        <w:rPr>
          <w:rFonts w:ascii="Tahoma" w:hAnsi="Tahoma" w:cs="Tahoma"/>
          <w:sz w:val="20"/>
          <w:szCs w:val="20"/>
        </w:rPr>
        <w:t>[a]</w:t>
      </w:r>
      <w:r w:rsidRPr="00C07037">
        <w:rPr>
          <w:rFonts w:ascii="Tahoma" w:hAnsi="Tahoma" w:cs="Tahoma"/>
          <w:spacing w:val="40"/>
          <w:sz w:val="20"/>
          <w:szCs w:val="20"/>
        </w:rPr>
        <w:t xml:space="preserve"> </w:t>
      </w:r>
      <w:r w:rsidRPr="00C07037">
        <w:rPr>
          <w:rFonts w:ascii="Tahoma" w:hAnsi="Tahoma" w:cs="Tahoma"/>
          <w:sz w:val="20"/>
          <w:szCs w:val="20"/>
          <w:u w:val="single"/>
        </w:rPr>
        <w:tab/>
      </w:r>
      <w:r w:rsidRPr="00C07037">
        <w:rPr>
          <w:rFonts w:ascii="Tahoma" w:hAnsi="Tahoma" w:cs="Tahoma"/>
          <w:sz w:val="20"/>
          <w:szCs w:val="20"/>
        </w:rPr>
        <w:t xml:space="preserve"> [indicar el nombre del representante legal de la Unión Temporal] acepta su nombramiento como representante legal de la UNIÓN TEMPORAL [Nombre de la Unión Temporal]</w:t>
      </w:r>
    </w:p>
    <w:p w14:paraId="5AF0D146" w14:textId="77777777" w:rsidR="00DE6EE8" w:rsidRPr="00C07037" w:rsidRDefault="00DE6EE8" w:rsidP="00B20B13">
      <w:pPr>
        <w:pStyle w:val="Prrafodelista"/>
        <w:numPr>
          <w:ilvl w:val="1"/>
          <w:numId w:val="7"/>
        </w:numPr>
        <w:tabs>
          <w:tab w:val="left" w:pos="798"/>
          <w:tab w:val="left" w:pos="800"/>
        </w:tabs>
        <w:spacing w:line="273" w:lineRule="auto"/>
        <w:ind w:left="0" w:right="827" w:firstLine="0"/>
        <w:jc w:val="both"/>
        <w:rPr>
          <w:rFonts w:ascii="Tahoma" w:hAnsi="Tahoma" w:cs="Tahoma"/>
          <w:b/>
          <w:sz w:val="20"/>
          <w:szCs w:val="20"/>
        </w:rPr>
      </w:pPr>
      <w:r w:rsidRPr="00C07037">
        <w:rPr>
          <w:rFonts w:ascii="Tahoma" w:hAnsi="Tahoma" w:cs="Tahoma"/>
          <w:sz w:val="20"/>
          <w:szCs w:val="20"/>
        </w:rPr>
        <w:t>[Las Entidades y los Proponentes podrán incluir cláusulas adicionales que no contradigan lo dispuesto en los Documentos Tipo para regular la relación negocial entre los integrantes.]</w:t>
      </w:r>
    </w:p>
    <w:p w14:paraId="63995367" w14:textId="77777777" w:rsidR="00DE6EE8" w:rsidRPr="00C07037" w:rsidRDefault="00DE6EE8" w:rsidP="00B20B13">
      <w:pPr>
        <w:pStyle w:val="Textoindependiente"/>
        <w:spacing w:before="41"/>
        <w:rPr>
          <w:rFonts w:ascii="Tahoma" w:hAnsi="Tahoma" w:cs="Tahoma"/>
          <w:sz w:val="20"/>
          <w:szCs w:val="20"/>
        </w:rPr>
      </w:pPr>
    </w:p>
    <w:p w14:paraId="0C21829E" w14:textId="77777777" w:rsidR="00DE6EE8" w:rsidRPr="00C07037" w:rsidRDefault="00DE6EE8" w:rsidP="00B20B13">
      <w:pPr>
        <w:pStyle w:val="Prrafodelista"/>
        <w:numPr>
          <w:ilvl w:val="1"/>
          <w:numId w:val="7"/>
        </w:numPr>
        <w:tabs>
          <w:tab w:val="left" w:pos="798"/>
        </w:tabs>
        <w:ind w:left="0" w:firstLine="0"/>
        <w:jc w:val="left"/>
        <w:rPr>
          <w:rFonts w:ascii="Tahoma" w:hAnsi="Tahoma" w:cs="Tahoma"/>
          <w:b/>
          <w:sz w:val="20"/>
          <w:szCs w:val="20"/>
        </w:rPr>
      </w:pPr>
      <w:r w:rsidRPr="00C07037">
        <w:rPr>
          <w:rFonts w:ascii="Tahoma" w:hAnsi="Tahoma" w:cs="Tahoma"/>
          <w:sz w:val="20"/>
          <w:szCs w:val="20"/>
        </w:rPr>
        <w:t>El</w:t>
      </w:r>
      <w:r w:rsidRPr="00C07037">
        <w:rPr>
          <w:rFonts w:ascii="Tahoma" w:hAnsi="Tahoma" w:cs="Tahoma"/>
          <w:spacing w:val="-6"/>
          <w:sz w:val="20"/>
          <w:szCs w:val="20"/>
        </w:rPr>
        <w:t xml:space="preserve"> </w:t>
      </w:r>
      <w:r w:rsidRPr="00C07037">
        <w:rPr>
          <w:rFonts w:ascii="Tahoma" w:hAnsi="Tahoma" w:cs="Tahoma"/>
          <w:sz w:val="20"/>
          <w:szCs w:val="20"/>
        </w:rPr>
        <w:t>Domicilio</w:t>
      </w:r>
      <w:r w:rsidRPr="00C07037">
        <w:rPr>
          <w:rFonts w:ascii="Tahoma" w:hAnsi="Tahoma" w:cs="Tahoma"/>
          <w:spacing w:val="-4"/>
          <w:sz w:val="20"/>
          <w:szCs w:val="20"/>
        </w:rPr>
        <w:t xml:space="preserve"> </w:t>
      </w:r>
      <w:r w:rsidRPr="00C07037">
        <w:rPr>
          <w:rFonts w:ascii="Tahoma" w:hAnsi="Tahoma" w:cs="Tahoma"/>
          <w:sz w:val="20"/>
          <w:szCs w:val="20"/>
        </w:rPr>
        <w:t>del</w:t>
      </w:r>
      <w:r w:rsidRPr="00C07037">
        <w:rPr>
          <w:rFonts w:ascii="Tahoma" w:hAnsi="Tahoma" w:cs="Tahoma"/>
          <w:spacing w:val="-6"/>
          <w:sz w:val="20"/>
          <w:szCs w:val="20"/>
        </w:rPr>
        <w:t xml:space="preserve"> </w:t>
      </w:r>
      <w:r w:rsidRPr="00C07037">
        <w:rPr>
          <w:rFonts w:ascii="Tahoma" w:hAnsi="Tahoma" w:cs="Tahoma"/>
          <w:sz w:val="20"/>
          <w:szCs w:val="20"/>
        </w:rPr>
        <w:t>Consorcio</w:t>
      </w:r>
      <w:r w:rsidRPr="00C07037">
        <w:rPr>
          <w:rFonts w:ascii="Tahoma" w:hAnsi="Tahoma" w:cs="Tahoma"/>
          <w:spacing w:val="-6"/>
          <w:sz w:val="20"/>
          <w:szCs w:val="20"/>
        </w:rPr>
        <w:t xml:space="preserve"> </w:t>
      </w:r>
      <w:r w:rsidRPr="00C07037">
        <w:rPr>
          <w:rFonts w:ascii="Tahoma" w:hAnsi="Tahoma" w:cs="Tahoma"/>
          <w:spacing w:val="-5"/>
          <w:sz w:val="20"/>
          <w:szCs w:val="20"/>
        </w:rPr>
        <w:t>es:</w:t>
      </w:r>
    </w:p>
    <w:p w14:paraId="7C9CA5F6" w14:textId="77777777" w:rsidR="00DE6EE8" w:rsidRPr="00C07037" w:rsidRDefault="00DE6EE8" w:rsidP="00B20B13">
      <w:pPr>
        <w:pStyle w:val="Textoindependiente"/>
        <w:spacing w:before="36"/>
        <w:rPr>
          <w:rFonts w:ascii="Tahoma" w:hAnsi="Tahoma" w:cs="Tahoma"/>
          <w:sz w:val="20"/>
          <w:szCs w:val="20"/>
        </w:rPr>
      </w:pPr>
    </w:p>
    <w:p w14:paraId="2097C1E9" w14:textId="77777777" w:rsidR="00DE6EE8" w:rsidRPr="00C07037" w:rsidRDefault="00DE6EE8" w:rsidP="00B20B13">
      <w:pPr>
        <w:pStyle w:val="Textoindependiente"/>
        <w:tabs>
          <w:tab w:val="left" w:pos="6730"/>
          <w:tab w:val="left" w:pos="7673"/>
          <w:tab w:val="left" w:pos="7787"/>
        </w:tabs>
        <w:ind w:right="2472"/>
        <w:rPr>
          <w:rFonts w:ascii="Tahoma" w:hAnsi="Tahoma" w:cs="Tahoma"/>
          <w:sz w:val="20"/>
          <w:szCs w:val="20"/>
        </w:rPr>
      </w:pPr>
      <w:r w:rsidRPr="00C07037">
        <w:rPr>
          <w:rFonts w:ascii="Tahoma" w:hAnsi="Tahoma" w:cs="Tahoma"/>
          <w:sz w:val="20"/>
          <w:szCs w:val="20"/>
        </w:rPr>
        <w:t xml:space="preserve">Dirección de correo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xml:space="preserve"> </w:t>
      </w:r>
    </w:p>
    <w:p w14:paraId="78F6BEB7" w14:textId="77777777" w:rsidR="00DE6EE8" w:rsidRPr="00C07037" w:rsidRDefault="00DE6EE8" w:rsidP="00B20B13">
      <w:pPr>
        <w:pStyle w:val="Textoindependiente"/>
        <w:tabs>
          <w:tab w:val="left" w:pos="6730"/>
          <w:tab w:val="left" w:pos="7673"/>
          <w:tab w:val="left" w:pos="7787"/>
        </w:tabs>
        <w:ind w:right="2472"/>
        <w:rPr>
          <w:rFonts w:ascii="Tahoma" w:hAnsi="Tahoma" w:cs="Tahoma"/>
          <w:sz w:val="20"/>
          <w:szCs w:val="20"/>
        </w:rPr>
      </w:pPr>
      <w:r w:rsidRPr="00C07037">
        <w:rPr>
          <w:rFonts w:ascii="Tahoma" w:hAnsi="Tahoma" w:cs="Tahoma"/>
          <w:sz w:val="20"/>
          <w:szCs w:val="20"/>
        </w:rPr>
        <w:t xml:space="preserve">Dirección electrónica </w:t>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u w:val="single"/>
        </w:rPr>
        <w:tab/>
      </w:r>
      <w:r w:rsidRPr="00C07037">
        <w:rPr>
          <w:rFonts w:ascii="Tahoma" w:hAnsi="Tahoma" w:cs="Tahoma"/>
          <w:sz w:val="20"/>
          <w:szCs w:val="20"/>
        </w:rPr>
        <w:t xml:space="preserve"> </w:t>
      </w:r>
    </w:p>
    <w:p w14:paraId="2CFF5FBA" w14:textId="77777777" w:rsidR="00DE6EE8" w:rsidRPr="00C07037" w:rsidRDefault="00DE6EE8" w:rsidP="00B20B13">
      <w:pPr>
        <w:pStyle w:val="Textoindependiente"/>
        <w:tabs>
          <w:tab w:val="left" w:pos="6730"/>
          <w:tab w:val="left" w:pos="7673"/>
          <w:tab w:val="left" w:pos="7787"/>
        </w:tabs>
        <w:ind w:right="2472"/>
        <w:rPr>
          <w:rFonts w:ascii="Tahoma" w:hAnsi="Tahoma" w:cs="Tahoma"/>
          <w:sz w:val="20"/>
          <w:szCs w:val="20"/>
        </w:rPr>
      </w:pPr>
      <w:r w:rsidRPr="00C07037">
        <w:rPr>
          <w:rFonts w:ascii="Tahoma" w:hAnsi="Tahoma" w:cs="Tahoma"/>
          <w:sz w:val="20"/>
          <w:szCs w:val="20"/>
        </w:rPr>
        <w:t xml:space="preserve">Teléfono </w:t>
      </w:r>
      <w:r w:rsidRPr="00C07037">
        <w:rPr>
          <w:rFonts w:ascii="Tahoma" w:hAnsi="Tahoma" w:cs="Tahoma"/>
          <w:sz w:val="20"/>
          <w:szCs w:val="20"/>
          <w:u w:val="single"/>
        </w:rPr>
        <w:tab/>
      </w:r>
    </w:p>
    <w:p w14:paraId="5C08361D" w14:textId="77777777" w:rsidR="00DE6EE8" w:rsidRPr="00C07037" w:rsidRDefault="00DE6EE8" w:rsidP="00B20B13">
      <w:pPr>
        <w:pStyle w:val="Textoindependiente"/>
        <w:tabs>
          <w:tab w:val="left" w:pos="6567"/>
        </w:tabs>
        <w:spacing w:before="1"/>
        <w:ind w:right="3654"/>
        <w:rPr>
          <w:rFonts w:ascii="Tahoma" w:hAnsi="Tahoma" w:cs="Tahoma"/>
          <w:sz w:val="20"/>
          <w:szCs w:val="20"/>
        </w:rPr>
      </w:pPr>
      <w:r w:rsidRPr="00C07037">
        <w:rPr>
          <w:rFonts w:ascii="Tahoma" w:hAnsi="Tahoma" w:cs="Tahoma"/>
          <w:sz w:val="20"/>
          <w:szCs w:val="20"/>
        </w:rPr>
        <w:t xml:space="preserve">Telefax </w:t>
      </w:r>
      <w:r w:rsidRPr="00C07037">
        <w:rPr>
          <w:rFonts w:ascii="Tahoma" w:hAnsi="Tahoma" w:cs="Tahoma"/>
          <w:sz w:val="20"/>
          <w:szCs w:val="20"/>
          <w:u w:val="single"/>
        </w:rPr>
        <w:tab/>
      </w:r>
      <w:r w:rsidRPr="00C07037">
        <w:rPr>
          <w:rFonts w:ascii="Tahoma" w:hAnsi="Tahoma" w:cs="Tahoma"/>
          <w:spacing w:val="-36"/>
          <w:sz w:val="20"/>
          <w:szCs w:val="20"/>
          <w:u w:val="single"/>
        </w:rPr>
        <w:t xml:space="preserve"> </w:t>
      </w:r>
      <w:r w:rsidRPr="00C07037">
        <w:rPr>
          <w:rFonts w:ascii="Tahoma" w:hAnsi="Tahoma" w:cs="Tahoma"/>
          <w:sz w:val="20"/>
          <w:szCs w:val="20"/>
        </w:rPr>
        <w:t xml:space="preserve"> </w:t>
      </w:r>
    </w:p>
    <w:p w14:paraId="4210E4AE" w14:textId="77777777" w:rsidR="00DE6EE8" w:rsidRPr="00C07037" w:rsidRDefault="00DE6EE8" w:rsidP="00B20B13">
      <w:pPr>
        <w:pStyle w:val="Textoindependiente"/>
        <w:tabs>
          <w:tab w:val="left" w:pos="6567"/>
        </w:tabs>
        <w:spacing w:before="1"/>
        <w:ind w:right="3654"/>
        <w:rPr>
          <w:rFonts w:ascii="Tahoma" w:hAnsi="Tahoma" w:cs="Tahoma"/>
          <w:sz w:val="20"/>
          <w:szCs w:val="20"/>
        </w:rPr>
      </w:pPr>
      <w:r w:rsidRPr="00C07037">
        <w:rPr>
          <w:rFonts w:ascii="Tahoma" w:hAnsi="Tahoma" w:cs="Tahoma"/>
          <w:sz w:val="20"/>
          <w:szCs w:val="20"/>
        </w:rPr>
        <w:t xml:space="preserve">Ciudad </w:t>
      </w:r>
      <w:r w:rsidRPr="00C07037">
        <w:rPr>
          <w:rFonts w:ascii="Tahoma" w:hAnsi="Tahoma" w:cs="Tahoma"/>
          <w:sz w:val="20"/>
          <w:szCs w:val="20"/>
          <w:u w:val="single"/>
        </w:rPr>
        <w:tab/>
      </w:r>
    </w:p>
    <w:p w14:paraId="1D21C181" w14:textId="77777777" w:rsidR="00DE6EE8" w:rsidRPr="00C07037" w:rsidRDefault="00DE6EE8" w:rsidP="00B20B13">
      <w:pPr>
        <w:pStyle w:val="Textoindependiente"/>
        <w:tabs>
          <w:tab w:val="left" w:pos="5072"/>
          <w:tab w:val="left" w:pos="6162"/>
          <w:tab w:val="left" w:pos="8208"/>
        </w:tabs>
        <w:spacing w:before="240"/>
        <w:rPr>
          <w:rFonts w:ascii="Tahoma" w:hAnsi="Tahoma" w:cs="Tahoma"/>
          <w:sz w:val="20"/>
          <w:szCs w:val="20"/>
        </w:rPr>
      </w:pPr>
      <w:r w:rsidRPr="00C07037">
        <w:rPr>
          <w:rFonts w:ascii="Tahoma" w:hAnsi="Tahoma" w:cs="Tahoma"/>
          <w:sz w:val="20"/>
          <w:szCs w:val="20"/>
        </w:rPr>
        <w:t>En</w:t>
      </w:r>
      <w:r w:rsidRPr="00C07037">
        <w:rPr>
          <w:rFonts w:ascii="Tahoma" w:hAnsi="Tahoma" w:cs="Tahoma"/>
          <w:spacing w:val="-2"/>
          <w:sz w:val="20"/>
          <w:szCs w:val="20"/>
        </w:rPr>
        <w:t xml:space="preserve"> </w:t>
      </w:r>
      <w:r w:rsidRPr="00C07037">
        <w:rPr>
          <w:rFonts w:ascii="Tahoma" w:hAnsi="Tahoma" w:cs="Tahoma"/>
          <w:sz w:val="20"/>
          <w:szCs w:val="20"/>
        </w:rPr>
        <w:t>constancia,</w:t>
      </w:r>
      <w:r w:rsidRPr="00C07037">
        <w:rPr>
          <w:rFonts w:ascii="Tahoma" w:hAnsi="Tahoma" w:cs="Tahoma"/>
          <w:spacing w:val="-2"/>
          <w:sz w:val="20"/>
          <w:szCs w:val="20"/>
        </w:rPr>
        <w:t xml:space="preserve"> </w:t>
      </w:r>
      <w:r w:rsidRPr="00C07037">
        <w:rPr>
          <w:rFonts w:ascii="Tahoma" w:hAnsi="Tahoma" w:cs="Tahoma"/>
          <w:sz w:val="20"/>
          <w:szCs w:val="20"/>
        </w:rPr>
        <w:t>se firma</w:t>
      </w:r>
      <w:r w:rsidRPr="00C07037">
        <w:rPr>
          <w:rFonts w:ascii="Tahoma" w:hAnsi="Tahoma" w:cs="Tahoma"/>
          <w:spacing w:val="-1"/>
          <w:sz w:val="20"/>
          <w:szCs w:val="20"/>
        </w:rPr>
        <w:t xml:space="preserve"> </w:t>
      </w:r>
      <w:r w:rsidRPr="00C07037">
        <w:rPr>
          <w:rFonts w:ascii="Tahoma" w:hAnsi="Tahoma" w:cs="Tahoma"/>
          <w:sz w:val="20"/>
          <w:szCs w:val="20"/>
        </w:rPr>
        <w:t xml:space="preserve">en </w:t>
      </w:r>
      <w:r w:rsidRPr="00C07037">
        <w:rPr>
          <w:rFonts w:ascii="Tahoma" w:hAnsi="Tahoma" w:cs="Tahoma"/>
          <w:sz w:val="20"/>
          <w:szCs w:val="20"/>
          <w:u w:val="single"/>
        </w:rPr>
        <w:tab/>
      </w:r>
      <w:r w:rsidRPr="00C07037">
        <w:rPr>
          <w:rFonts w:ascii="Tahoma" w:hAnsi="Tahoma" w:cs="Tahoma"/>
          <w:sz w:val="20"/>
          <w:szCs w:val="20"/>
        </w:rPr>
        <w:t xml:space="preserve">, a los </w:t>
      </w:r>
      <w:r w:rsidRPr="00C07037">
        <w:rPr>
          <w:rFonts w:ascii="Tahoma" w:hAnsi="Tahoma" w:cs="Tahoma"/>
          <w:sz w:val="20"/>
          <w:szCs w:val="20"/>
          <w:u w:val="single"/>
        </w:rPr>
        <w:tab/>
      </w:r>
      <w:r w:rsidRPr="00C07037">
        <w:rPr>
          <w:rFonts w:ascii="Tahoma" w:hAnsi="Tahoma" w:cs="Tahoma"/>
          <w:sz w:val="20"/>
          <w:szCs w:val="20"/>
        </w:rPr>
        <w:t xml:space="preserve">días del mes de </w:t>
      </w:r>
      <w:r w:rsidRPr="00C07037">
        <w:rPr>
          <w:rFonts w:ascii="Tahoma" w:hAnsi="Tahoma" w:cs="Tahoma"/>
          <w:sz w:val="20"/>
          <w:szCs w:val="20"/>
          <w:u w:val="single"/>
        </w:rPr>
        <w:tab/>
      </w:r>
      <w:proofErr w:type="spellStart"/>
      <w:r w:rsidRPr="00C07037">
        <w:rPr>
          <w:rFonts w:ascii="Tahoma" w:hAnsi="Tahoma" w:cs="Tahoma"/>
          <w:sz w:val="20"/>
          <w:szCs w:val="20"/>
        </w:rPr>
        <w:t>de</w:t>
      </w:r>
      <w:proofErr w:type="spellEnd"/>
      <w:r w:rsidRPr="00C07037">
        <w:rPr>
          <w:rFonts w:ascii="Tahoma" w:hAnsi="Tahoma" w:cs="Tahoma"/>
          <w:spacing w:val="1"/>
          <w:sz w:val="20"/>
          <w:szCs w:val="20"/>
        </w:rPr>
        <w:t xml:space="preserve"> </w:t>
      </w:r>
      <w:proofErr w:type="gramStart"/>
      <w:r w:rsidRPr="00C07037">
        <w:rPr>
          <w:rFonts w:ascii="Tahoma" w:hAnsi="Tahoma" w:cs="Tahoma"/>
          <w:sz w:val="20"/>
          <w:szCs w:val="20"/>
        </w:rPr>
        <w:t>20</w:t>
      </w:r>
      <w:r w:rsidRPr="00C07037">
        <w:rPr>
          <w:rFonts w:ascii="Tahoma" w:hAnsi="Tahoma" w:cs="Tahoma"/>
          <w:spacing w:val="42"/>
          <w:sz w:val="20"/>
          <w:szCs w:val="20"/>
          <w:u w:val="single"/>
        </w:rPr>
        <w:t xml:space="preserve">  </w:t>
      </w:r>
      <w:r w:rsidRPr="00C07037">
        <w:rPr>
          <w:rFonts w:ascii="Tahoma" w:hAnsi="Tahoma" w:cs="Tahoma"/>
          <w:spacing w:val="-10"/>
          <w:sz w:val="20"/>
          <w:szCs w:val="20"/>
        </w:rPr>
        <w:t>.</w:t>
      </w:r>
      <w:proofErr w:type="gramEnd"/>
    </w:p>
    <w:p w14:paraId="0035346E" w14:textId="1062D0D3" w:rsidR="00DE6EE8" w:rsidRPr="00C07037" w:rsidRDefault="00DE6EE8" w:rsidP="0039514A">
      <w:pPr>
        <w:pStyle w:val="Textoindependiente"/>
        <w:spacing w:before="199"/>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4384" behindDoc="1" locked="0" layoutInCell="1" allowOverlap="1" wp14:anchorId="368061C5" wp14:editId="76338879">
                <wp:simplePos x="0" y="0"/>
                <wp:positionH relativeFrom="page">
                  <wp:posOffset>1143304</wp:posOffset>
                </wp:positionH>
                <wp:positionV relativeFrom="paragraph">
                  <wp:posOffset>295171</wp:posOffset>
                </wp:positionV>
                <wp:extent cx="2284095" cy="1270"/>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57F684C" id="Graphic 139" o:spid="_x0000_s1026" style="position:absolute;margin-left:90pt;margin-top:23.25pt;width:179.8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" path="m,l2283800,e" filled="f" strokeweight=".22133mm">
                <v:path arrowok="t"/>
                <w10:wrap type="topAndBottom" anchorx="page"/>
              </v:shape>
            </w:pict>
          </mc:Fallback>
        </mc:AlternateContent>
      </w:r>
      <w:r w:rsidRPr="00C07037">
        <w:rPr>
          <w:rFonts w:ascii="Tahoma" w:hAnsi="Tahoma" w:cs="Tahoma"/>
          <w:color w:val="000000"/>
          <w:sz w:val="20"/>
          <w:szCs w:val="20"/>
          <w:highlight w:val="lightGray"/>
        </w:rPr>
        <w:t>[Nombre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proponente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o</w:t>
      </w:r>
      <w:r w:rsidRPr="00C07037">
        <w:rPr>
          <w:rFonts w:ascii="Tahoma" w:hAnsi="Tahoma" w:cs="Tahoma"/>
          <w:color w:val="000000"/>
          <w:spacing w:val="-4"/>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legal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cada</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uno</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los</w:t>
      </w:r>
      <w:r w:rsidRPr="00C07037">
        <w:rPr>
          <w:rFonts w:ascii="Tahoma" w:hAnsi="Tahoma" w:cs="Tahoma"/>
          <w:color w:val="000000"/>
          <w:spacing w:val="2"/>
          <w:sz w:val="20"/>
          <w:szCs w:val="20"/>
          <w:highlight w:val="lightGray"/>
        </w:rPr>
        <w:t xml:space="preserve"> </w:t>
      </w:r>
      <w:r w:rsidRPr="00C07037">
        <w:rPr>
          <w:rFonts w:ascii="Tahoma" w:hAnsi="Tahoma" w:cs="Tahoma"/>
          <w:color w:val="000000"/>
          <w:spacing w:val="-2"/>
          <w:sz w:val="20"/>
          <w:szCs w:val="20"/>
          <w:highlight w:val="lightGray"/>
        </w:rPr>
        <w:t>integrantes]</w:t>
      </w:r>
    </w:p>
    <w:p w14:paraId="14290A13" w14:textId="77777777" w:rsidR="00DE6EE8" w:rsidRPr="00C07037" w:rsidRDefault="00DE6EE8" w:rsidP="00B20B13">
      <w:pPr>
        <w:pStyle w:val="Textoindependiente"/>
        <w:spacing w:before="198"/>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5408" behindDoc="1" locked="0" layoutInCell="1" allowOverlap="1" wp14:anchorId="320775DB" wp14:editId="63411B9D">
                <wp:simplePos x="0" y="0"/>
                <wp:positionH relativeFrom="page">
                  <wp:posOffset>1143304</wp:posOffset>
                </wp:positionH>
                <wp:positionV relativeFrom="paragraph">
                  <wp:posOffset>294715</wp:posOffset>
                </wp:positionV>
                <wp:extent cx="2284095" cy="127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4095" cy="1270"/>
                        </a:xfrm>
                        <a:custGeom>
                          <a:avLst/>
                          <a:gdLst/>
                          <a:ahLst/>
                          <a:cxnLst/>
                          <a:rect l="l" t="t" r="r" b="b"/>
                          <a:pathLst>
                            <a:path w="2284095">
                              <a:moveTo>
                                <a:pt x="0" y="0"/>
                              </a:moveTo>
                              <a:lnTo>
                                <a:pt x="228380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122CF08" id="Graphic 140" o:spid="_x0000_s1026" style="position:absolute;margin-left:90pt;margin-top:23.2pt;width:179.8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284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" path="m,l2283800,e" filled="f" strokeweight=".22133mm">
                <v:path arrowok="t"/>
                <w10:wrap type="topAndBottom" anchorx="page"/>
              </v:shape>
            </w:pict>
          </mc:Fallback>
        </mc:AlternateContent>
      </w:r>
    </w:p>
    <w:p w14:paraId="05743188" w14:textId="77777777" w:rsidR="00DE6EE8" w:rsidRPr="00C07037" w:rsidRDefault="00DE6EE8" w:rsidP="00B20B13">
      <w:pPr>
        <w:pStyle w:val="Textoindependiente"/>
        <w:spacing w:before="11"/>
        <w:rPr>
          <w:rFonts w:ascii="Tahoma" w:hAnsi="Tahoma" w:cs="Tahoma"/>
          <w:sz w:val="20"/>
          <w:szCs w:val="20"/>
        </w:rPr>
      </w:pPr>
      <w:r w:rsidRPr="00C07037">
        <w:rPr>
          <w:rFonts w:ascii="Tahoma" w:hAnsi="Tahoma" w:cs="Tahoma"/>
          <w:color w:val="000000"/>
          <w:sz w:val="20"/>
          <w:szCs w:val="20"/>
          <w:highlight w:val="lightGray"/>
        </w:rPr>
        <w:t>[Nombre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proponente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o</w:t>
      </w:r>
      <w:r w:rsidRPr="00C07037">
        <w:rPr>
          <w:rFonts w:ascii="Tahoma" w:hAnsi="Tahoma" w:cs="Tahoma"/>
          <w:color w:val="000000"/>
          <w:spacing w:val="-4"/>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legal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cada</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uno</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los</w:t>
      </w:r>
      <w:r w:rsidRPr="00C07037">
        <w:rPr>
          <w:rFonts w:ascii="Tahoma" w:hAnsi="Tahoma" w:cs="Tahoma"/>
          <w:color w:val="000000"/>
          <w:spacing w:val="-5"/>
          <w:sz w:val="20"/>
          <w:szCs w:val="20"/>
          <w:highlight w:val="lightGray"/>
        </w:rPr>
        <w:t xml:space="preserve"> </w:t>
      </w:r>
      <w:r w:rsidRPr="00C07037">
        <w:rPr>
          <w:rFonts w:ascii="Tahoma" w:hAnsi="Tahoma" w:cs="Tahoma"/>
          <w:color w:val="000000"/>
          <w:spacing w:val="-2"/>
          <w:sz w:val="20"/>
          <w:szCs w:val="20"/>
          <w:highlight w:val="lightGray"/>
        </w:rPr>
        <w:t>integrantes]</w:t>
      </w:r>
    </w:p>
    <w:p w14:paraId="559CD9D8" w14:textId="77777777" w:rsidR="00DE6EE8" w:rsidRPr="00C07037" w:rsidRDefault="00DE6EE8" w:rsidP="00B20B13">
      <w:pPr>
        <w:pStyle w:val="Textoindependiente"/>
        <w:spacing w:before="200"/>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6432" behindDoc="1" locked="0" layoutInCell="1" allowOverlap="1" wp14:anchorId="53CD33B2" wp14:editId="02450F75">
                <wp:simplePos x="0" y="0"/>
                <wp:positionH relativeFrom="page">
                  <wp:posOffset>1143304</wp:posOffset>
                </wp:positionH>
                <wp:positionV relativeFrom="paragraph">
                  <wp:posOffset>295985</wp:posOffset>
                </wp:positionV>
                <wp:extent cx="221551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F282D2D" id="Graphic 141" o:spid="_x0000_s1026" style="position:absolute;margin-left:90pt;margin-top:23.3pt;width:174.4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" path="m,l2215241,e" filled="f" strokeweight=".22133mm">
                <v:path arrowok="t"/>
                <w10:wrap type="topAndBottom" anchorx="page"/>
              </v:shape>
            </w:pict>
          </mc:Fallback>
        </mc:AlternateContent>
      </w:r>
    </w:p>
    <w:p w14:paraId="7D5E22A4" w14:textId="77777777" w:rsidR="00DE6EE8" w:rsidRPr="00C07037" w:rsidRDefault="00DE6EE8" w:rsidP="00B20B13">
      <w:pPr>
        <w:pStyle w:val="Textoindependiente"/>
        <w:spacing w:before="11"/>
        <w:rPr>
          <w:rFonts w:ascii="Tahoma" w:hAnsi="Tahoma" w:cs="Tahoma"/>
          <w:sz w:val="20"/>
          <w:szCs w:val="20"/>
        </w:rPr>
      </w:pPr>
      <w:r w:rsidRPr="00C07037">
        <w:rPr>
          <w:rFonts w:ascii="Tahoma" w:hAnsi="Tahoma" w:cs="Tahoma"/>
          <w:color w:val="000000"/>
          <w:sz w:val="20"/>
          <w:szCs w:val="20"/>
          <w:highlight w:val="lightGray"/>
        </w:rPr>
        <w:t>[Nombre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y</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firma</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9"/>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Suplente</w:t>
      </w:r>
      <w:r w:rsidRPr="00C07037">
        <w:rPr>
          <w:rFonts w:ascii="Tahoma" w:hAnsi="Tahoma" w:cs="Tahoma"/>
          <w:color w:val="000000"/>
          <w:spacing w:val="-8"/>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8"/>
          <w:sz w:val="20"/>
          <w:szCs w:val="20"/>
          <w:highlight w:val="lightGray"/>
        </w:rPr>
        <w:t xml:space="preserve"> </w:t>
      </w:r>
      <w:r w:rsidRPr="00C07037">
        <w:rPr>
          <w:rFonts w:ascii="Tahoma" w:hAnsi="Tahoma" w:cs="Tahoma"/>
          <w:color w:val="000000"/>
          <w:spacing w:val="-2"/>
          <w:sz w:val="20"/>
          <w:szCs w:val="20"/>
          <w:highlight w:val="lightGray"/>
        </w:rPr>
        <w:t>Consorcio]</w:t>
      </w:r>
    </w:p>
    <w:p w14:paraId="1F63E491" w14:textId="77777777" w:rsidR="00DE6EE8" w:rsidRPr="00C07037" w:rsidRDefault="00DE6EE8" w:rsidP="00B20B13">
      <w:pPr>
        <w:pStyle w:val="Textoindependiente"/>
        <w:spacing w:before="198"/>
        <w:rPr>
          <w:rFonts w:ascii="Tahoma" w:hAnsi="Tahoma" w:cs="Tahoma"/>
          <w:sz w:val="20"/>
          <w:szCs w:val="20"/>
        </w:rPr>
      </w:pPr>
      <w:r w:rsidRPr="00C07037">
        <w:rPr>
          <w:rFonts w:ascii="Tahoma" w:hAnsi="Tahoma" w:cs="Tahoma"/>
          <w:noProof/>
          <w:sz w:val="20"/>
          <w:szCs w:val="20"/>
          <w:lang w:val="en-US" w:eastAsia="en-US"/>
        </w:rPr>
        <mc:AlternateContent>
          <mc:Choice Requires="wps">
            <w:drawing>
              <wp:anchor distT="0" distB="0" distL="0" distR="0" simplePos="0" relativeHeight="251667456" behindDoc="1" locked="0" layoutInCell="1" allowOverlap="1" wp14:anchorId="2E6E9C2D" wp14:editId="646A2551">
                <wp:simplePos x="0" y="0"/>
                <wp:positionH relativeFrom="page">
                  <wp:posOffset>1143304</wp:posOffset>
                </wp:positionH>
                <wp:positionV relativeFrom="paragraph">
                  <wp:posOffset>294715</wp:posOffset>
                </wp:positionV>
                <wp:extent cx="2215515" cy="127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15515" cy="1270"/>
                        </a:xfrm>
                        <a:custGeom>
                          <a:avLst/>
                          <a:gdLst/>
                          <a:ahLst/>
                          <a:cxnLst/>
                          <a:rect l="l" t="t" r="r" b="b"/>
                          <a:pathLst>
                            <a:path w="2215515">
                              <a:moveTo>
                                <a:pt x="0" y="0"/>
                              </a:moveTo>
                              <a:lnTo>
                                <a:pt x="22152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8FDB7B1" id="Graphic 142" o:spid="_x0000_s1026" style="position:absolute;margin-left:90pt;margin-top:23.2pt;width:174.4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215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" path="m,l2215241,e" filled="f" strokeweight=".22133mm">
                <v:path arrowok="t"/>
                <w10:wrap type="topAndBottom" anchorx="page"/>
              </v:shape>
            </w:pict>
          </mc:Fallback>
        </mc:AlternateContent>
      </w:r>
    </w:p>
    <w:p w14:paraId="5644533C" w14:textId="77777777" w:rsidR="00DE6EE8" w:rsidRPr="00C07037" w:rsidRDefault="00DE6EE8" w:rsidP="00B20B13">
      <w:pPr>
        <w:pStyle w:val="Textoindependiente"/>
        <w:spacing w:before="13"/>
        <w:rPr>
          <w:rFonts w:ascii="Tahoma" w:hAnsi="Tahoma" w:cs="Tahoma"/>
          <w:sz w:val="20"/>
          <w:szCs w:val="20"/>
        </w:rPr>
      </w:pPr>
      <w:r w:rsidRPr="00C07037">
        <w:rPr>
          <w:rFonts w:ascii="Tahoma" w:hAnsi="Tahoma" w:cs="Tahoma"/>
          <w:color w:val="000000"/>
          <w:sz w:val="20"/>
          <w:szCs w:val="20"/>
          <w:highlight w:val="lightGray"/>
        </w:rPr>
        <w:t>[Nombre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y</w:t>
      </w:r>
      <w:r w:rsidRPr="00C07037">
        <w:rPr>
          <w:rFonts w:ascii="Tahoma" w:hAnsi="Tahoma" w:cs="Tahoma"/>
          <w:color w:val="000000"/>
          <w:spacing w:val="-6"/>
          <w:sz w:val="20"/>
          <w:szCs w:val="20"/>
          <w:highlight w:val="lightGray"/>
        </w:rPr>
        <w:t xml:space="preserve"> </w:t>
      </w:r>
      <w:r w:rsidRPr="00C07037">
        <w:rPr>
          <w:rFonts w:ascii="Tahoma" w:hAnsi="Tahoma" w:cs="Tahoma"/>
          <w:color w:val="000000"/>
          <w:sz w:val="20"/>
          <w:szCs w:val="20"/>
          <w:highlight w:val="lightGray"/>
        </w:rPr>
        <w:t>firma</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Representante</w:t>
      </w:r>
      <w:r w:rsidRPr="00C07037">
        <w:rPr>
          <w:rFonts w:ascii="Tahoma" w:hAnsi="Tahoma" w:cs="Tahoma"/>
          <w:color w:val="000000"/>
          <w:spacing w:val="-7"/>
          <w:sz w:val="20"/>
          <w:szCs w:val="20"/>
          <w:highlight w:val="lightGray"/>
        </w:rPr>
        <w:t xml:space="preserve"> </w:t>
      </w:r>
      <w:r w:rsidRPr="00C07037">
        <w:rPr>
          <w:rFonts w:ascii="Tahoma" w:hAnsi="Tahoma" w:cs="Tahoma"/>
          <w:color w:val="000000"/>
          <w:sz w:val="20"/>
          <w:szCs w:val="20"/>
          <w:highlight w:val="lightGray"/>
        </w:rPr>
        <w:t>del</w:t>
      </w:r>
      <w:r w:rsidRPr="00C07037">
        <w:rPr>
          <w:rFonts w:ascii="Tahoma" w:hAnsi="Tahoma" w:cs="Tahoma"/>
          <w:color w:val="000000"/>
          <w:spacing w:val="-8"/>
          <w:sz w:val="20"/>
          <w:szCs w:val="20"/>
          <w:highlight w:val="lightGray"/>
        </w:rPr>
        <w:t xml:space="preserve"> </w:t>
      </w:r>
      <w:r w:rsidRPr="00C07037">
        <w:rPr>
          <w:rFonts w:ascii="Tahoma" w:hAnsi="Tahoma" w:cs="Tahoma"/>
          <w:color w:val="000000"/>
          <w:spacing w:val="-2"/>
          <w:sz w:val="20"/>
          <w:szCs w:val="20"/>
          <w:highlight w:val="lightGray"/>
        </w:rPr>
        <w:t>Consorcio]</w:t>
      </w:r>
    </w:p>
    <w:p w14:paraId="163A065B" w14:textId="77777777" w:rsidR="00DE6EE8" w:rsidRPr="00C07037" w:rsidRDefault="00DE6EE8" w:rsidP="00B20B13">
      <w:pPr>
        <w:pStyle w:val="Prrafodelista"/>
        <w:tabs>
          <w:tab w:val="left" w:pos="798"/>
          <w:tab w:val="left" w:pos="800"/>
          <w:tab w:val="left" w:pos="5781"/>
          <w:tab w:val="left" w:pos="8330"/>
          <w:tab w:val="left" w:pos="8529"/>
        </w:tabs>
        <w:spacing w:line="276" w:lineRule="auto"/>
        <w:ind w:left="0" w:right="820" w:firstLine="0"/>
        <w:rPr>
          <w:rFonts w:ascii="Tahoma" w:hAnsi="Tahoma" w:cs="Tahoma"/>
          <w:b/>
          <w:sz w:val="20"/>
          <w:szCs w:val="20"/>
        </w:rPr>
      </w:pPr>
    </w:p>
    <w:p w14:paraId="65715A7F" w14:textId="77777777" w:rsidR="00DE6EE8" w:rsidRDefault="00DE6EE8" w:rsidP="00B20B13">
      <w:pPr>
        <w:jc w:val="center"/>
        <w:rPr>
          <w:rFonts w:ascii="Tahoma" w:hAnsi="Tahoma" w:cs="Tahoma"/>
          <w:sz w:val="20"/>
          <w:szCs w:val="20"/>
        </w:rPr>
      </w:pPr>
    </w:p>
    <w:p w14:paraId="4F920C28" w14:textId="77777777" w:rsidR="007E69AB" w:rsidRDefault="007E69AB" w:rsidP="00B20B13">
      <w:pPr>
        <w:jc w:val="center"/>
        <w:rPr>
          <w:rFonts w:ascii="Tahoma" w:hAnsi="Tahoma" w:cs="Tahoma"/>
          <w:sz w:val="20"/>
          <w:szCs w:val="20"/>
        </w:rPr>
      </w:pPr>
    </w:p>
    <w:p w14:paraId="7D34B60F" w14:textId="77777777" w:rsidR="007E69AB" w:rsidRPr="00C07037" w:rsidRDefault="007E69AB" w:rsidP="00B20B13">
      <w:pPr>
        <w:jc w:val="center"/>
        <w:rPr>
          <w:rFonts w:ascii="Tahoma" w:hAnsi="Tahoma" w:cs="Tahoma"/>
          <w:sz w:val="20"/>
          <w:szCs w:val="20"/>
        </w:rPr>
      </w:pPr>
    </w:p>
    <w:p w14:paraId="6013C833" w14:textId="39F1D970" w:rsidR="0065595C" w:rsidRPr="00C07037" w:rsidRDefault="0065595C">
      <w:pPr>
        <w:jc w:val="center"/>
        <w:rPr>
          <w:rFonts w:ascii="Tahoma" w:eastAsia="Tahoma" w:hAnsi="Tahoma" w:cs="Tahoma"/>
          <w:b/>
          <w:sz w:val="20"/>
          <w:szCs w:val="20"/>
        </w:rPr>
      </w:pPr>
    </w:p>
    <w:p w14:paraId="71F4466F" w14:textId="5F7A6B7F" w:rsidR="0065595C" w:rsidRPr="00C07037" w:rsidRDefault="00E746C3">
      <w:pPr>
        <w:jc w:val="center"/>
        <w:rPr>
          <w:rFonts w:ascii="Tahoma" w:eastAsia="Tahoma" w:hAnsi="Tahoma" w:cs="Tahoma"/>
          <w:b/>
          <w:sz w:val="20"/>
          <w:szCs w:val="20"/>
        </w:rPr>
      </w:pPr>
      <w:r w:rsidRPr="00C07037">
        <w:rPr>
          <w:rFonts w:ascii="Tahoma" w:eastAsia="Tahoma" w:hAnsi="Tahoma" w:cs="Tahoma"/>
          <w:b/>
          <w:sz w:val="20"/>
          <w:szCs w:val="20"/>
        </w:rPr>
        <w:lastRenderedPageBreak/>
        <w:t>FORMATO</w:t>
      </w:r>
      <w:r w:rsidR="000E1518" w:rsidRPr="00C07037">
        <w:rPr>
          <w:rFonts w:ascii="Tahoma" w:eastAsia="Tahoma" w:hAnsi="Tahoma" w:cs="Tahoma"/>
          <w:b/>
          <w:sz w:val="20"/>
          <w:szCs w:val="20"/>
        </w:rPr>
        <w:t xml:space="preserve"> 7</w:t>
      </w:r>
      <w:r w:rsidRPr="00C07037">
        <w:rPr>
          <w:rFonts w:ascii="Tahoma" w:eastAsia="Tahoma" w:hAnsi="Tahoma" w:cs="Tahoma"/>
          <w:b/>
          <w:sz w:val="20"/>
          <w:szCs w:val="20"/>
        </w:rPr>
        <w:t xml:space="preserve"> COMPLEMENTO </w:t>
      </w:r>
      <w:r w:rsidR="00273FF7" w:rsidRPr="00C07037">
        <w:rPr>
          <w:rFonts w:ascii="Tahoma" w:eastAsia="Tahoma" w:hAnsi="Tahoma" w:cs="Tahoma"/>
          <w:b/>
          <w:sz w:val="20"/>
          <w:szCs w:val="20"/>
        </w:rPr>
        <w:t xml:space="preserve">AL CONTRATO ELECTRÓNICO </w:t>
      </w:r>
    </w:p>
    <w:p w14:paraId="433EFE78" w14:textId="77777777" w:rsidR="0065595C" w:rsidRPr="00C07037" w:rsidRDefault="0065595C">
      <w:pPr>
        <w:rPr>
          <w:rFonts w:ascii="Tahoma" w:eastAsia="Tahoma" w:hAnsi="Tahoma" w:cs="Tahoma"/>
          <w:sz w:val="20"/>
          <w:szCs w:val="20"/>
        </w:rPr>
      </w:pPr>
    </w:p>
    <w:p w14:paraId="62B51C08" w14:textId="77777777" w:rsidR="0065595C" w:rsidRPr="00C07037" w:rsidRDefault="0065595C">
      <w:pPr>
        <w:rPr>
          <w:rFonts w:ascii="Tahoma" w:eastAsia="Tahoma" w:hAnsi="Tahoma" w:cs="Tahoma"/>
          <w:sz w:val="20"/>
          <w:szCs w:val="20"/>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825"/>
        <w:gridCol w:w="5549"/>
      </w:tblGrid>
      <w:tr w:rsidR="00273FF7" w:rsidRPr="00C07037" w14:paraId="7CEF1988" w14:textId="77777777" w:rsidTr="00C07037">
        <w:tc>
          <w:tcPr>
            <w:tcW w:w="5000" w:type="pct"/>
            <w:gridSpan w:val="3"/>
            <w:shd w:val="clear" w:color="auto" w:fill="D5DCE4"/>
          </w:tcPr>
          <w:p w14:paraId="7BFB90CE" w14:textId="1FBCD692" w:rsidR="00273FF7" w:rsidRPr="00C07037" w:rsidRDefault="00273FF7" w:rsidP="00273FF7">
            <w:pPr>
              <w:pStyle w:val="Sinespaciado"/>
              <w:jc w:val="center"/>
              <w:rPr>
                <w:rFonts w:ascii="Tahoma" w:hAnsi="Tahoma" w:cs="Tahoma"/>
                <w:b/>
                <w:bCs/>
                <w:sz w:val="20"/>
                <w:szCs w:val="20"/>
                <w:lang w:val="es-ES"/>
              </w:rPr>
            </w:pPr>
            <w:r w:rsidRPr="00C07037">
              <w:rPr>
                <w:rFonts w:ascii="Tahoma" w:hAnsi="Tahoma" w:cs="Tahoma"/>
                <w:b/>
                <w:bCs/>
                <w:sz w:val="20"/>
                <w:szCs w:val="20"/>
                <w:lang w:val="es-ES"/>
              </w:rPr>
              <w:t>COMPLEMENTO CONTRATO DE CONSULTORÍA No XXXX DE 2025</w:t>
            </w:r>
          </w:p>
        </w:tc>
      </w:tr>
      <w:tr w:rsidR="00273FF7" w:rsidRPr="00C07037" w14:paraId="2E4BEC8C" w14:textId="77777777" w:rsidTr="00C07037">
        <w:tc>
          <w:tcPr>
            <w:tcW w:w="1390" w:type="pct"/>
          </w:tcPr>
          <w:p w14:paraId="7BB3696B"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Entidad Contratante</w:t>
            </w:r>
          </w:p>
        </w:tc>
        <w:tc>
          <w:tcPr>
            <w:tcW w:w="3610" w:type="pct"/>
            <w:gridSpan w:val="2"/>
          </w:tcPr>
          <w:p w14:paraId="2CE0272E"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MUNICIPIO DE TUNJA</w:t>
            </w:r>
          </w:p>
        </w:tc>
      </w:tr>
      <w:tr w:rsidR="00273FF7" w:rsidRPr="00C07037" w14:paraId="2B427B77" w14:textId="77777777" w:rsidTr="00C07037">
        <w:tc>
          <w:tcPr>
            <w:tcW w:w="1390" w:type="pct"/>
          </w:tcPr>
          <w:p w14:paraId="31BE92B9" w14:textId="77777777" w:rsidR="00273FF7" w:rsidRPr="00C07037" w:rsidRDefault="00273FF7" w:rsidP="00C07037">
            <w:pPr>
              <w:pStyle w:val="Sinespaciado"/>
              <w:rPr>
                <w:rFonts w:ascii="Tahoma" w:hAnsi="Tahoma" w:cs="Tahoma"/>
                <w:b/>
                <w:sz w:val="20"/>
                <w:szCs w:val="20"/>
                <w:lang w:val="es-ES"/>
              </w:rPr>
            </w:pPr>
            <w:proofErr w:type="spellStart"/>
            <w:r w:rsidRPr="00C07037">
              <w:rPr>
                <w:rFonts w:ascii="Tahoma" w:hAnsi="Tahoma" w:cs="Tahoma"/>
                <w:sz w:val="20"/>
                <w:szCs w:val="20"/>
                <w:lang w:val="es-ES"/>
              </w:rPr>
              <w:t>Nit</w:t>
            </w:r>
            <w:proofErr w:type="spellEnd"/>
          </w:p>
        </w:tc>
        <w:tc>
          <w:tcPr>
            <w:tcW w:w="3610" w:type="pct"/>
            <w:gridSpan w:val="2"/>
          </w:tcPr>
          <w:p w14:paraId="770F913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891800846-1</w:t>
            </w:r>
          </w:p>
        </w:tc>
      </w:tr>
      <w:tr w:rsidR="00273FF7" w:rsidRPr="00C07037" w14:paraId="4C7E6D31" w14:textId="77777777" w:rsidTr="00C07037">
        <w:tc>
          <w:tcPr>
            <w:tcW w:w="1390" w:type="pct"/>
          </w:tcPr>
          <w:p w14:paraId="30875C92"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Contratista</w:t>
            </w:r>
          </w:p>
        </w:tc>
        <w:tc>
          <w:tcPr>
            <w:tcW w:w="3610" w:type="pct"/>
            <w:gridSpan w:val="2"/>
          </w:tcPr>
          <w:p w14:paraId="53F72CCC" w14:textId="77777777" w:rsidR="00273FF7" w:rsidRPr="00C07037" w:rsidRDefault="00273FF7" w:rsidP="00C07037">
            <w:pPr>
              <w:pStyle w:val="Sinespaciado"/>
              <w:rPr>
                <w:rFonts w:ascii="Tahoma" w:hAnsi="Tahoma" w:cs="Tahoma"/>
                <w:b/>
                <w:sz w:val="20"/>
                <w:szCs w:val="20"/>
                <w:lang w:val="es-ES"/>
              </w:rPr>
            </w:pPr>
          </w:p>
        </w:tc>
      </w:tr>
      <w:tr w:rsidR="00273FF7" w:rsidRPr="00C07037" w14:paraId="0E02098B" w14:textId="77777777" w:rsidTr="00C07037">
        <w:tc>
          <w:tcPr>
            <w:tcW w:w="1390" w:type="pct"/>
          </w:tcPr>
          <w:p w14:paraId="292FDDE6"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Identificación</w:t>
            </w:r>
          </w:p>
        </w:tc>
        <w:tc>
          <w:tcPr>
            <w:tcW w:w="3610" w:type="pct"/>
            <w:gridSpan w:val="2"/>
          </w:tcPr>
          <w:p w14:paraId="2C608604" w14:textId="77777777" w:rsidR="00273FF7" w:rsidRPr="00C07037" w:rsidRDefault="00273FF7" w:rsidP="00C07037">
            <w:pPr>
              <w:pStyle w:val="Sinespaciado"/>
              <w:rPr>
                <w:rFonts w:ascii="Tahoma" w:hAnsi="Tahoma" w:cs="Tahoma"/>
                <w:b/>
                <w:sz w:val="20"/>
                <w:szCs w:val="20"/>
                <w:lang w:val="es-ES"/>
              </w:rPr>
            </w:pPr>
          </w:p>
        </w:tc>
      </w:tr>
      <w:tr w:rsidR="00273FF7" w:rsidRPr="00C07037" w14:paraId="258C29CA" w14:textId="77777777" w:rsidTr="00C07037">
        <w:tc>
          <w:tcPr>
            <w:tcW w:w="1390" w:type="pct"/>
          </w:tcPr>
          <w:p w14:paraId="7F34D4E9"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Razón Social</w:t>
            </w:r>
          </w:p>
        </w:tc>
        <w:tc>
          <w:tcPr>
            <w:tcW w:w="3610" w:type="pct"/>
            <w:gridSpan w:val="2"/>
          </w:tcPr>
          <w:p w14:paraId="28D8F06C" w14:textId="77777777" w:rsidR="00273FF7" w:rsidRPr="00C07037" w:rsidRDefault="00273FF7" w:rsidP="00C07037">
            <w:pPr>
              <w:pStyle w:val="Sinespaciado"/>
              <w:rPr>
                <w:rFonts w:ascii="Tahoma" w:hAnsi="Tahoma" w:cs="Tahoma"/>
                <w:b/>
                <w:sz w:val="20"/>
                <w:szCs w:val="20"/>
                <w:lang w:val="es-ES"/>
              </w:rPr>
            </w:pPr>
          </w:p>
        </w:tc>
      </w:tr>
      <w:tr w:rsidR="00273FF7" w:rsidRPr="00C07037" w14:paraId="6C5A479B" w14:textId="77777777" w:rsidTr="00C07037">
        <w:tc>
          <w:tcPr>
            <w:tcW w:w="1390" w:type="pct"/>
          </w:tcPr>
          <w:p w14:paraId="0D2BF9F6" w14:textId="77777777" w:rsidR="00273FF7" w:rsidRPr="00C07037" w:rsidRDefault="00273FF7" w:rsidP="00C07037">
            <w:pPr>
              <w:pStyle w:val="Sinespaciado"/>
              <w:rPr>
                <w:rFonts w:ascii="Tahoma" w:hAnsi="Tahoma" w:cs="Tahoma"/>
                <w:b/>
                <w:sz w:val="20"/>
                <w:szCs w:val="20"/>
                <w:lang w:val="es-ES"/>
              </w:rPr>
            </w:pPr>
            <w:proofErr w:type="spellStart"/>
            <w:r w:rsidRPr="00C07037">
              <w:rPr>
                <w:rFonts w:ascii="Tahoma" w:hAnsi="Tahoma" w:cs="Tahoma"/>
                <w:sz w:val="20"/>
                <w:szCs w:val="20"/>
                <w:lang w:val="es-ES"/>
              </w:rPr>
              <w:t>Nit</w:t>
            </w:r>
            <w:proofErr w:type="spellEnd"/>
          </w:p>
        </w:tc>
        <w:tc>
          <w:tcPr>
            <w:tcW w:w="3610" w:type="pct"/>
            <w:gridSpan w:val="2"/>
          </w:tcPr>
          <w:p w14:paraId="6B210218" w14:textId="77777777" w:rsidR="00273FF7" w:rsidRPr="00C07037" w:rsidRDefault="00273FF7" w:rsidP="00C07037">
            <w:pPr>
              <w:pStyle w:val="Sinespaciado"/>
              <w:rPr>
                <w:rFonts w:ascii="Tahoma" w:hAnsi="Tahoma" w:cs="Tahoma"/>
                <w:b/>
                <w:sz w:val="20"/>
                <w:szCs w:val="20"/>
                <w:lang w:val="es-ES"/>
              </w:rPr>
            </w:pPr>
          </w:p>
        </w:tc>
      </w:tr>
      <w:tr w:rsidR="00273FF7" w:rsidRPr="00C07037" w14:paraId="6656568A" w14:textId="77777777" w:rsidTr="00C07037">
        <w:tc>
          <w:tcPr>
            <w:tcW w:w="5000" w:type="pct"/>
            <w:gridSpan w:val="3"/>
          </w:tcPr>
          <w:p w14:paraId="5E79ECEF" w14:textId="77777777" w:rsidR="00273FF7" w:rsidRPr="00C07037" w:rsidRDefault="00273FF7" w:rsidP="00C07037">
            <w:pPr>
              <w:pStyle w:val="Sinespaciado"/>
              <w:rPr>
                <w:rFonts w:ascii="Tahoma" w:hAnsi="Tahoma" w:cs="Tahoma"/>
                <w:b/>
                <w:sz w:val="20"/>
                <w:szCs w:val="20"/>
                <w:lang w:val="es-ES"/>
              </w:rPr>
            </w:pPr>
          </w:p>
          <w:p w14:paraId="06836EC2"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color w:val="000000" w:themeColor="text1"/>
                <w:sz w:val="20"/>
                <w:szCs w:val="20"/>
                <w:lang w:val="es-ES"/>
              </w:rPr>
              <w:t>Entre los suscritos a saber</w:t>
            </w:r>
            <w:r w:rsidRPr="00C07037">
              <w:rPr>
                <w:rFonts w:ascii="Tahoma" w:eastAsia="Arial" w:hAnsi="Tahoma" w:cs="Tahoma"/>
                <w:color w:val="000000" w:themeColor="text1"/>
                <w:sz w:val="20"/>
                <w:szCs w:val="20"/>
                <w:lang w:val="es-ES"/>
              </w:rPr>
              <w:t xml:space="preserve"> </w:t>
            </w:r>
            <w:proofErr w:type="spellStart"/>
            <w:proofErr w:type="gramStart"/>
            <w:r w:rsidRPr="00C07037">
              <w:rPr>
                <w:rFonts w:ascii="Tahoma" w:hAnsi="Tahoma" w:cs="Tahoma"/>
                <w:color w:val="000000" w:themeColor="text1"/>
                <w:sz w:val="20"/>
                <w:szCs w:val="20"/>
                <w:lang w:val="es-ES"/>
              </w:rPr>
              <w:t>xxxxxx</w:t>
            </w:r>
            <w:proofErr w:type="spellEnd"/>
            <w:r w:rsidRPr="00C07037">
              <w:rPr>
                <w:rFonts w:ascii="Tahoma" w:hAnsi="Tahoma" w:cs="Tahoma"/>
                <w:color w:val="000000" w:themeColor="text1"/>
                <w:sz w:val="20"/>
                <w:szCs w:val="20"/>
                <w:lang w:val="es-ES"/>
              </w:rPr>
              <w:t xml:space="preserve"> ,</w:t>
            </w:r>
            <w:proofErr w:type="gramEnd"/>
            <w:r w:rsidRPr="00C07037">
              <w:rPr>
                <w:rFonts w:ascii="Tahoma" w:hAnsi="Tahoma" w:cs="Tahoma"/>
                <w:color w:val="000000" w:themeColor="text1"/>
                <w:sz w:val="20"/>
                <w:szCs w:val="20"/>
                <w:lang w:val="es-ES"/>
              </w:rPr>
              <w:t xml:space="preserve"> mayor de edad, identificado con la cédula de ciudadanía No. </w:t>
            </w:r>
            <w:proofErr w:type="spellStart"/>
            <w:r w:rsidRPr="00C07037">
              <w:rPr>
                <w:rFonts w:ascii="Tahoma" w:hAnsi="Tahoma" w:cs="Tahoma"/>
                <w:color w:val="000000" w:themeColor="text1"/>
                <w:sz w:val="20"/>
                <w:szCs w:val="20"/>
                <w:lang w:val="es-ES"/>
              </w:rPr>
              <w:t>xxxxxx</w:t>
            </w:r>
            <w:proofErr w:type="spellEnd"/>
            <w:r w:rsidRPr="00C07037">
              <w:rPr>
                <w:rFonts w:ascii="Tahoma" w:hAnsi="Tahoma" w:cs="Tahoma"/>
                <w:color w:val="000000" w:themeColor="text1"/>
                <w:sz w:val="20"/>
                <w:szCs w:val="20"/>
                <w:lang w:val="es-ES"/>
              </w:rPr>
              <w:t xml:space="preserve"> expedida en Tunja </w:t>
            </w:r>
            <w:r w:rsidRPr="00C07037">
              <w:rPr>
                <w:rFonts w:ascii="Tahoma" w:hAnsi="Tahoma" w:cs="Tahoma"/>
                <w:sz w:val="20"/>
                <w:szCs w:val="20"/>
                <w:lang w:val="es-ES"/>
              </w:rPr>
              <w:t xml:space="preserve">en su calidad de ordenador del gasto, en uso de las facultades y funciones contenidas en Decreto Municipal de Delegación No. 236 del 4 de septiembre de 2018, por la Ley 80 de 1993, Ley 1150 de 2007 y su Decreto Reglamentario 1082 de 2015, actuando en nombre y representación del MUNICIPIO DE TUNJA, con NIT 891800846-1, quien para los efectos del presente contrato se denomina el MUNICIPIO o Contratante por una parte y por la otra ______________ identificado mediante </w:t>
            </w:r>
            <w:proofErr w:type="spellStart"/>
            <w:r w:rsidRPr="00C07037">
              <w:rPr>
                <w:rFonts w:ascii="Tahoma" w:hAnsi="Tahoma" w:cs="Tahoma"/>
                <w:sz w:val="20"/>
                <w:szCs w:val="20"/>
                <w:lang w:val="es-ES"/>
              </w:rPr>
              <w:t>Nit</w:t>
            </w:r>
            <w:proofErr w:type="spellEnd"/>
            <w:r w:rsidRPr="00C07037">
              <w:rPr>
                <w:rFonts w:ascii="Tahoma" w:hAnsi="Tahoma" w:cs="Tahoma"/>
                <w:sz w:val="20"/>
                <w:szCs w:val="20"/>
                <w:lang w:val="es-ES"/>
              </w:rPr>
              <w:t>: ________________</w:t>
            </w:r>
            <w:r w:rsidRPr="00C07037">
              <w:rPr>
                <w:rFonts w:ascii="Tahoma" w:hAnsi="Tahoma" w:cs="Tahoma"/>
                <w:sz w:val="20"/>
                <w:szCs w:val="20"/>
                <w:lang w:val="es-ES"/>
              </w:rPr>
              <w:softHyphen/>
            </w:r>
            <w:r w:rsidRPr="00C07037">
              <w:rPr>
                <w:rFonts w:ascii="Tahoma" w:hAnsi="Tahoma" w:cs="Tahoma"/>
                <w:sz w:val="20"/>
                <w:szCs w:val="20"/>
                <w:lang w:val="es-ES"/>
              </w:rPr>
              <w:softHyphen/>
            </w:r>
            <w:r w:rsidRPr="00C07037">
              <w:rPr>
                <w:rFonts w:ascii="Tahoma" w:hAnsi="Tahoma" w:cs="Tahoma"/>
                <w:sz w:val="20"/>
                <w:szCs w:val="20"/>
                <w:lang w:val="es-ES"/>
              </w:rPr>
              <w:softHyphen/>
            </w:r>
            <w:r w:rsidRPr="00C07037">
              <w:rPr>
                <w:rFonts w:ascii="Tahoma" w:hAnsi="Tahoma" w:cs="Tahoma"/>
                <w:sz w:val="20"/>
                <w:szCs w:val="20"/>
                <w:lang w:val="es-ES"/>
              </w:rPr>
              <w:softHyphen/>
              <w:t xml:space="preserve"> representado legalmente por ______________ identificado con cedula de ciudadanía </w:t>
            </w:r>
            <w:proofErr w:type="spellStart"/>
            <w:r w:rsidRPr="00C07037">
              <w:rPr>
                <w:rFonts w:ascii="Tahoma" w:hAnsi="Tahoma" w:cs="Tahoma"/>
                <w:sz w:val="20"/>
                <w:szCs w:val="20"/>
                <w:lang w:val="es-ES"/>
              </w:rPr>
              <w:t>N°</w:t>
            </w:r>
            <w:proofErr w:type="spellEnd"/>
            <w:r w:rsidRPr="00C07037">
              <w:rPr>
                <w:rFonts w:ascii="Tahoma" w:hAnsi="Tahoma" w:cs="Tahoma"/>
                <w:sz w:val="20"/>
                <w:szCs w:val="20"/>
                <w:lang w:val="es-ES"/>
              </w:rPr>
              <w:t xml:space="preserve"> __________expedida en __________, obrando en nombre propio y quien en adelante se denominara EL CONTRATISTA y declara que tiene capacidad para celebrar este contrato, que no incurre en causal de inhabilidad e incompatibilidad de las previstas en las leyes 80 de 1993, 1150 de 2007, 1474 de 2011 y demás normas constitucionales y legales, hemos acordado celebrar el presente contrato , el cual se regirá por las siguientes :</w:t>
            </w:r>
          </w:p>
          <w:p w14:paraId="7B3CCB76" w14:textId="77777777" w:rsidR="00273FF7" w:rsidRPr="00C07037" w:rsidRDefault="00273FF7" w:rsidP="00C07037">
            <w:pPr>
              <w:pStyle w:val="Sinespaciado"/>
              <w:rPr>
                <w:rFonts w:ascii="Tahoma" w:hAnsi="Tahoma" w:cs="Tahoma"/>
                <w:b/>
                <w:sz w:val="20"/>
                <w:szCs w:val="20"/>
                <w:lang w:val="es-ES"/>
              </w:rPr>
            </w:pPr>
          </w:p>
        </w:tc>
      </w:tr>
      <w:tr w:rsidR="00273FF7" w:rsidRPr="00C07037" w14:paraId="36074136" w14:textId="77777777" w:rsidTr="00C07037">
        <w:tc>
          <w:tcPr>
            <w:tcW w:w="5000" w:type="pct"/>
            <w:gridSpan w:val="3"/>
          </w:tcPr>
          <w:p w14:paraId="1942E2E6" w14:textId="77777777" w:rsidR="00273FF7" w:rsidRPr="00C07037" w:rsidRDefault="00273FF7" w:rsidP="00C07037">
            <w:pPr>
              <w:pStyle w:val="Sinespaciado"/>
              <w:rPr>
                <w:rFonts w:ascii="Tahoma" w:hAnsi="Tahoma" w:cs="Tahoma"/>
                <w:b/>
                <w:sz w:val="20"/>
                <w:szCs w:val="20"/>
                <w:lang w:val="es-ES"/>
              </w:rPr>
            </w:pPr>
            <w:proofErr w:type="gramStart"/>
            <w:r w:rsidRPr="00C07037">
              <w:rPr>
                <w:rFonts w:ascii="Tahoma" w:hAnsi="Tahoma" w:cs="Tahoma"/>
                <w:sz w:val="20"/>
                <w:szCs w:val="20"/>
                <w:lang w:val="es-ES"/>
              </w:rPr>
              <w:t>CLÁUSULAS :</w:t>
            </w:r>
            <w:proofErr w:type="gramEnd"/>
          </w:p>
        </w:tc>
      </w:tr>
      <w:tr w:rsidR="00273FF7" w:rsidRPr="00C07037" w14:paraId="2FA3DA6B" w14:textId="77777777" w:rsidTr="00C07037">
        <w:tc>
          <w:tcPr>
            <w:tcW w:w="1857" w:type="pct"/>
            <w:gridSpan w:val="2"/>
          </w:tcPr>
          <w:p w14:paraId="4F5D7C2C"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OBJETO:</w:t>
            </w:r>
          </w:p>
        </w:tc>
        <w:tc>
          <w:tcPr>
            <w:tcW w:w="3143" w:type="pct"/>
          </w:tcPr>
          <w:p w14:paraId="50718FBB" w14:textId="4F4B65E7" w:rsidR="00273FF7" w:rsidRPr="00022C0D" w:rsidRDefault="00022C0D" w:rsidP="0039514A">
            <w:pPr>
              <w:pStyle w:val="Sinespaciado"/>
              <w:jc w:val="both"/>
              <w:rPr>
                <w:rFonts w:ascii="Tahoma" w:hAnsi="Tahoma" w:cs="Tahoma"/>
                <w:b/>
                <w:sz w:val="20"/>
                <w:szCs w:val="20"/>
                <w:lang w:val="es-ES"/>
              </w:rPr>
            </w:pPr>
            <w:r w:rsidRPr="00022C0D">
              <w:rPr>
                <w:rFonts w:ascii="Tahoma" w:eastAsia="Times New Roman" w:hAnsi="Tahoma" w:cs="Tahoma"/>
                <w:b/>
                <w:bCs/>
                <w:color w:val="000000"/>
                <w:sz w:val="20"/>
                <w:szCs w:val="20"/>
                <w:lang w:val="es-ES"/>
              </w:rPr>
              <w:t>SIT – 062 REVISIÓN, AJUSTE Y ACTUALIZACIÓN DEL PLAN MUNICIPAL DE GESTIÓN DEL RIESGO DE DESASTRES Y ELABORACIÓN DE LA ESTRATEGIA MUNICIPAL DE RESPUESTA A EMERGENCIAS DEL MUNICIPIO DE TUNJA, BOYACÁ IP-145 IP-146</w:t>
            </w:r>
          </w:p>
        </w:tc>
      </w:tr>
      <w:tr w:rsidR="00273FF7" w:rsidRPr="00C07037" w14:paraId="12A4FE27" w14:textId="77777777" w:rsidTr="00C07037">
        <w:tc>
          <w:tcPr>
            <w:tcW w:w="1857" w:type="pct"/>
            <w:gridSpan w:val="2"/>
          </w:tcPr>
          <w:p w14:paraId="3BFEFA69"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PLAZO:</w:t>
            </w:r>
          </w:p>
        </w:tc>
        <w:tc>
          <w:tcPr>
            <w:tcW w:w="3143" w:type="pct"/>
          </w:tcPr>
          <w:p w14:paraId="3FD9692F"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 xml:space="preserve">El plazo de ejecución será de______________, contados a partir del acta de inicio, una vez perfeccionado el contrato y cumplidos los requisitos de ejecución. </w:t>
            </w:r>
            <w:r w:rsidRPr="00C07037">
              <w:rPr>
                <w:rFonts w:ascii="Tahoma" w:hAnsi="Tahoma" w:cs="Tahoma"/>
                <w:sz w:val="20"/>
                <w:szCs w:val="20"/>
                <w:u w:val="single"/>
                <w:lang w:val="es-ES"/>
              </w:rPr>
              <w:t>PARÁGRAFO</w:t>
            </w:r>
            <w:r w:rsidRPr="00C07037">
              <w:rPr>
                <w:rFonts w:ascii="Tahoma" w:hAnsi="Tahoma" w:cs="Tahoma"/>
                <w:sz w:val="20"/>
                <w:szCs w:val="20"/>
                <w:lang w:val="es-ES"/>
              </w:rPr>
              <w:t>. -Dicha Acta deberá ser suscrita por el CONTRATISTA y el supervisor del contrato dentro de los tres (3) días siguientes a la firma del contrato y remitir a la Secretaría de Contratación, Licitaciones y Suministros, para su respectiva publicación.</w:t>
            </w:r>
          </w:p>
        </w:tc>
      </w:tr>
      <w:tr w:rsidR="00273FF7" w:rsidRPr="00C07037" w14:paraId="35EC26AD" w14:textId="77777777" w:rsidTr="00C07037">
        <w:tc>
          <w:tcPr>
            <w:tcW w:w="1857" w:type="pct"/>
            <w:gridSpan w:val="2"/>
          </w:tcPr>
          <w:p w14:paraId="5EB6DBFB"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OBLIGACIONES</w:t>
            </w:r>
          </w:p>
          <w:p w14:paraId="282226C5"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CONTRATISTA</w:t>
            </w:r>
          </w:p>
        </w:tc>
        <w:tc>
          <w:tcPr>
            <w:tcW w:w="3143" w:type="pct"/>
          </w:tcPr>
          <w:p w14:paraId="41360D56"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3.1. Generales:</w:t>
            </w:r>
          </w:p>
          <w:p w14:paraId="51AA77CE" w14:textId="77777777" w:rsidR="00273FF7" w:rsidRPr="00C07037" w:rsidRDefault="00273FF7" w:rsidP="00C07037">
            <w:pPr>
              <w:pStyle w:val="Sinespaciado"/>
              <w:rPr>
                <w:rFonts w:ascii="Tahoma" w:hAnsi="Tahoma" w:cs="Tahoma"/>
                <w:b/>
                <w:sz w:val="20"/>
                <w:szCs w:val="20"/>
                <w:lang w:val="es-ES"/>
              </w:rPr>
            </w:pPr>
          </w:p>
          <w:p w14:paraId="13C2F25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3.2. Especificas</w:t>
            </w:r>
          </w:p>
          <w:p w14:paraId="38D747D9" w14:textId="77777777" w:rsidR="00273FF7" w:rsidRPr="00C07037" w:rsidRDefault="00273FF7" w:rsidP="00C07037">
            <w:pPr>
              <w:pStyle w:val="Sinespaciado"/>
              <w:rPr>
                <w:rFonts w:ascii="Tahoma" w:hAnsi="Tahoma" w:cs="Tahoma"/>
                <w:b/>
                <w:sz w:val="20"/>
                <w:szCs w:val="20"/>
                <w:lang w:val="es-ES"/>
              </w:rPr>
            </w:pPr>
          </w:p>
        </w:tc>
      </w:tr>
      <w:tr w:rsidR="00273FF7" w:rsidRPr="00C07037" w14:paraId="492FE3D9" w14:textId="77777777" w:rsidTr="00C07037">
        <w:tc>
          <w:tcPr>
            <w:tcW w:w="1857" w:type="pct"/>
            <w:gridSpan w:val="2"/>
          </w:tcPr>
          <w:p w14:paraId="3F94825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OBLIGACIONES DEL MUNICIPIO</w:t>
            </w:r>
          </w:p>
        </w:tc>
        <w:tc>
          <w:tcPr>
            <w:tcW w:w="3143" w:type="pct"/>
          </w:tcPr>
          <w:p w14:paraId="3F58B54B" w14:textId="77777777" w:rsidR="00273FF7" w:rsidRPr="00C07037" w:rsidRDefault="00273FF7" w:rsidP="00C07037">
            <w:pPr>
              <w:pStyle w:val="Sinespaciado"/>
              <w:rPr>
                <w:rFonts w:ascii="Tahoma" w:hAnsi="Tahoma" w:cs="Tahoma"/>
                <w:b/>
                <w:sz w:val="20"/>
                <w:szCs w:val="20"/>
                <w:lang w:val="es-ES"/>
              </w:rPr>
            </w:pPr>
          </w:p>
        </w:tc>
      </w:tr>
      <w:tr w:rsidR="00273FF7" w:rsidRPr="00C07037" w14:paraId="4CDCD3DD" w14:textId="77777777" w:rsidTr="00C07037">
        <w:tc>
          <w:tcPr>
            <w:tcW w:w="1857" w:type="pct"/>
            <w:gridSpan w:val="2"/>
          </w:tcPr>
          <w:p w14:paraId="4D44E15C"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VALOR</w:t>
            </w:r>
          </w:p>
        </w:tc>
        <w:tc>
          <w:tcPr>
            <w:tcW w:w="3143" w:type="pct"/>
          </w:tcPr>
          <w:p w14:paraId="668664FB" w14:textId="77777777" w:rsidR="00273FF7" w:rsidRPr="00C07037" w:rsidRDefault="00273FF7" w:rsidP="00C07037">
            <w:pPr>
              <w:pStyle w:val="Sinespaciado"/>
              <w:rPr>
                <w:rFonts w:ascii="Tahoma" w:hAnsi="Tahoma" w:cs="Tahoma"/>
                <w:b/>
                <w:sz w:val="20"/>
                <w:szCs w:val="20"/>
                <w:lang w:val="es-ES"/>
              </w:rPr>
            </w:pPr>
          </w:p>
        </w:tc>
      </w:tr>
      <w:tr w:rsidR="00273FF7" w:rsidRPr="00C07037" w14:paraId="7838DAA4" w14:textId="77777777" w:rsidTr="00C07037">
        <w:tc>
          <w:tcPr>
            <w:tcW w:w="1857" w:type="pct"/>
            <w:gridSpan w:val="2"/>
          </w:tcPr>
          <w:p w14:paraId="4EB8A797"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FORMA DE PAGO</w:t>
            </w:r>
          </w:p>
        </w:tc>
        <w:tc>
          <w:tcPr>
            <w:tcW w:w="3143" w:type="pct"/>
          </w:tcPr>
          <w:p w14:paraId="1D0231AF" w14:textId="77777777" w:rsidR="00273FF7" w:rsidRPr="00C07037" w:rsidRDefault="00273FF7" w:rsidP="00C07037">
            <w:pPr>
              <w:pStyle w:val="Sinespaciado"/>
              <w:rPr>
                <w:rFonts w:ascii="Tahoma" w:hAnsi="Tahoma" w:cs="Tahoma"/>
                <w:b/>
                <w:sz w:val="20"/>
                <w:szCs w:val="20"/>
                <w:lang w:val="es-ES"/>
              </w:rPr>
            </w:pPr>
          </w:p>
        </w:tc>
      </w:tr>
      <w:tr w:rsidR="00273FF7" w:rsidRPr="00C07037" w14:paraId="10092DEE" w14:textId="77777777" w:rsidTr="00C07037">
        <w:tc>
          <w:tcPr>
            <w:tcW w:w="1857" w:type="pct"/>
            <w:gridSpan w:val="2"/>
          </w:tcPr>
          <w:p w14:paraId="3828BE23"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GARANTÍA</w:t>
            </w:r>
          </w:p>
        </w:tc>
        <w:tc>
          <w:tcPr>
            <w:tcW w:w="3143" w:type="pct"/>
          </w:tcPr>
          <w:p w14:paraId="0E132899" w14:textId="77777777" w:rsidR="00273FF7" w:rsidRPr="00C07037" w:rsidRDefault="00273FF7" w:rsidP="00C07037">
            <w:pPr>
              <w:pStyle w:val="Sinespaciado"/>
              <w:rPr>
                <w:rFonts w:ascii="Tahoma" w:hAnsi="Tahoma" w:cs="Tahoma"/>
                <w:b/>
                <w:sz w:val="20"/>
                <w:szCs w:val="20"/>
                <w:lang w:val="es-ES"/>
              </w:rPr>
            </w:pPr>
          </w:p>
        </w:tc>
      </w:tr>
      <w:tr w:rsidR="00273FF7" w:rsidRPr="00C07037" w14:paraId="302C1E13" w14:textId="77777777" w:rsidTr="00C07037">
        <w:tc>
          <w:tcPr>
            <w:tcW w:w="1857" w:type="pct"/>
            <w:gridSpan w:val="2"/>
          </w:tcPr>
          <w:p w14:paraId="4B33CDB7"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SUPERVISOR</w:t>
            </w:r>
          </w:p>
        </w:tc>
        <w:tc>
          <w:tcPr>
            <w:tcW w:w="3143" w:type="pct"/>
          </w:tcPr>
          <w:p w14:paraId="1D67BF8C"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El MUNICIPIO ejercerá la Supervisión del Contrato por intermedio del _____________, en calidad de __________o quien haga sus veces, quien velará por los intereses del mismo, quien velará por los intereses del mismo exigiendo </w:t>
            </w:r>
            <w:r w:rsidRPr="00C07037">
              <w:rPr>
                <w:rFonts w:ascii="Tahoma" w:hAnsi="Tahoma" w:cs="Tahoma"/>
                <w:sz w:val="20"/>
                <w:szCs w:val="20"/>
                <w:lang w:val="es-ES"/>
              </w:rPr>
              <w:lastRenderedPageBreak/>
              <w:t xml:space="preserve">en estricto cumplimiento a lo allí convenido y deberá acogerse a lo estipulado en los artículos 51, 57 y 58 de la Ley 80 de 1993; Ley 1150 de 2007 y Ley 1474 de 2011. Es de anotar que la supervisión consistirá en el seguimiento técnico, administrativo, financiero, contable y jurídico del cumplimiento del objeto del contrato y está facultado para solicitar informes, aclaraciones y explicaciones sobre el desarrollo de la ejecución contractual, y será responsable de presentar los informes y mantener advertida a la entidad contratante de los hechos y circunstancias que pueden constituir actos de corrupción tipificados como conductas punibles o que puedan poner en riesgo el cumplimiento del contrato, o cuando tal incumplimiento se presente, velará por los intereses del mismo y tendrá las funciones que por la índole y naturaleza del presente contrato le sean propias,  así como específicamente se estipulan, entre otras: 1). CONTROL ADMINISTRATIVO. Comprende: a). Velar por el cumplimiento de las obligaciones del CONTRATISTA. b). Proyectar la correspondencia que resulte conveniente, habida consideración a los requerimientos del servicio y el debido cumplimiento de las obligaciones. c). Realizar un seguimiento a la ejecución del Contrato. d). </w:t>
            </w:r>
            <w:proofErr w:type="spellStart"/>
            <w:r w:rsidRPr="00C07037">
              <w:rPr>
                <w:rFonts w:ascii="Tahoma" w:hAnsi="Tahoma" w:cs="Tahoma"/>
                <w:sz w:val="20"/>
                <w:szCs w:val="20"/>
                <w:lang w:val="es-ES"/>
              </w:rPr>
              <w:t>Recepcionar</w:t>
            </w:r>
            <w:proofErr w:type="spellEnd"/>
            <w:r w:rsidRPr="00C07037">
              <w:rPr>
                <w:rFonts w:ascii="Tahoma" w:hAnsi="Tahoma" w:cs="Tahoma"/>
                <w:sz w:val="20"/>
                <w:szCs w:val="20"/>
                <w:lang w:val="es-ES"/>
              </w:rPr>
              <w:t xml:space="preserve"> la correspondencia del CONTRATISTA y hacer las observaciones que estime convenientes, al </w:t>
            </w:r>
            <w:proofErr w:type="gramStart"/>
            <w:r w:rsidRPr="00C07037">
              <w:rPr>
                <w:rFonts w:ascii="Tahoma" w:hAnsi="Tahoma" w:cs="Tahoma"/>
                <w:sz w:val="20"/>
                <w:szCs w:val="20"/>
                <w:lang w:val="es-ES"/>
              </w:rPr>
              <w:t>Alcalde</w:t>
            </w:r>
            <w:proofErr w:type="gramEnd"/>
            <w:r w:rsidRPr="00C07037">
              <w:rPr>
                <w:rFonts w:ascii="Tahoma" w:hAnsi="Tahoma" w:cs="Tahoma"/>
                <w:sz w:val="20"/>
                <w:szCs w:val="20"/>
                <w:lang w:val="es-ES"/>
              </w:rPr>
              <w:t xml:space="preserve"> de la Ciudad o su delegado, para su respuesta. e). Exigir el cumplimiento de los términos y plazos estipulados en el Contrato. f). Informar a la Secretaría de Contratación, Licitaciones y Suministros respecto de incumplimientos o demoras en el cumplimiento de las obligaciones del CONTRATISTA. g). Informar al </w:t>
            </w:r>
            <w:proofErr w:type="gramStart"/>
            <w:r w:rsidRPr="00C07037">
              <w:rPr>
                <w:rFonts w:ascii="Tahoma" w:hAnsi="Tahoma" w:cs="Tahoma"/>
                <w:sz w:val="20"/>
                <w:szCs w:val="20"/>
                <w:lang w:val="es-ES"/>
              </w:rPr>
              <w:t>Alcalde</w:t>
            </w:r>
            <w:proofErr w:type="gramEnd"/>
            <w:r w:rsidRPr="00C07037">
              <w:rPr>
                <w:rFonts w:ascii="Tahoma" w:hAnsi="Tahoma" w:cs="Tahoma"/>
                <w:sz w:val="20"/>
                <w:szCs w:val="20"/>
                <w:lang w:val="es-ES"/>
              </w:rPr>
              <w:t xml:space="preserve"> de la Ciudad o su delegado, respecto del incumplimiento de los plazos otorgados. h). Requerir al CONTRATISTA sobre el cumplimiento y obligaciones en los términos estipulados en el Contrato. i). Suscribir las actas de iniciación y terminación. j). Expedir el certificado de recibo a satisfacción del objeto contratado, el cual será soporte para efectuar el respectivo pago. k). Proyectar y suscribir junto con el CONTRATISTA, </w:t>
            </w:r>
            <w:proofErr w:type="gramStart"/>
            <w:r w:rsidRPr="00C07037">
              <w:rPr>
                <w:rFonts w:ascii="Tahoma" w:hAnsi="Tahoma" w:cs="Tahoma"/>
                <w:sz w:val="20"/>
                <w:szCs w:val="20"/>
                <w:lang w:val="es-ES"/>
              </w:rPr>
              <w:t>la actas</w:t>
            </w:r>
            <w:proofErr w:type="gramEnd"/>
            <w:r w:rsidRPr="00C07037">
              <w:rPr>
                <w:rFonts w:ascii="Tahoma" w:hAnsi="Tahoma" w:cs="Tahoma"/>
                <w:sz w:val="20"/>
                <w:szCs w:val="20"/>
                <w:lang w:val="es-ES"/>
              </w:rPr>
              <w:t xml:space="preserve"> del Contrato. l). Recomendar al </w:t>
            </w:r>
            <w:proofErr w:type="gramStart"/>
            <w:r w:rsidRPr="00C07037">
              <w:rPr>
                <w:rFonts w:ascii="Tahoma" w:hAnsi="Tahoma" w:cs="Tahoma"/>
                <w:sz w:val="20"/>
                <w:szCs w:val="20"/>
                <w:lang w:val="es-ES"/>
              </w:rPr>
              <w:t>Alcalde</w:t>
            </w:r>
            <w:proofErr w:type="gramEnd"/>
            <w:r w:rsidRPr="00C07037">
              <w:rPr>
                <w:rFonts w:ascii="Tahoma" w:hAnsi="Tahoma" w:cs="Tahoma"/>
                <w:sz w:val="20"/>
                <w:szCs w:val="20"/>
                <w:lang w:val="es-ES"/>
              </w:rPr>
              <w:t xml:space="preserve"> de la Ciudad o su delegado, la suscripción de adicionales o modificatorios, previa la debida y detallada sustentación. m). En caso de que se presenten situaciones en que se requieran conceptos técnicos o jurídicos especializados, de los cuales no tenga el suficiente conocimiento, así lo hará saber al </w:t>
            </w:r>
            <w:proofErr w:type="gramStart"/>
            <w:r w:rsidRPr="00C07037">
              <w:rPr>
                <w:rFonts w:ascii="Tahoma" w:hAnsi="Tahoma" w:cs="Tahoma"/>
                <w:sz w:val="20"/>
                <w:szCs w:val="20"/>
                <w:lang w:val="es-ES"/>
              </w:rPr>
              <w:t>Alcalde</w:t>
            </w:r>
            <w:proofErr w:type="gramEnd"/>
            <w:r w:rsidRPr="00C07037">
              <w:rPr>
                <w:rFonts w:ascii="Tahoma" w:hAnsi="Tahoma" w:cs="Tahoma"/>
                <w:sz w:val="20"/>
                <w:szCs w:val="20"/>
                <w:lang w:val="es-ES"/>
              </w:rPr>
              <w:t xml:space="preserve"> de la Ciudad o su delegado, con miras a lograr la mejor decisión para las partes. 2). CONTROL FINANCIERO. Comprende: a). Controlar los pagos que se deban efectuar por parte del MUNICIPIO, de acuerdo con lo señalado en la respectiva cláusula. b). Velar por la Correcta ejecución del objeto contractual, para lo cual implementará controles como la exigencia de soportes como facturas, etc., para verificación de la utilización de dichos recursos. c). Verificar la viabilidad </w:t>
            </w:r>
            <w:r w:rsidRPr="00C07037">
              <w:rPr>
                <w:rFonts w:ascii="Tahoma" w:hAnsi="Tahoma" w:cs="Tahoma"/>
                <w:sz w:val="20"/>
                <w:szCs w:val="20"/>
                <w:lang w:val="es-ES"/>
              </w:rPr>
              <w:lastRenderedPageBreak/>
              <w:t xml:space="preserve">de revisión de precios, determinando, en tales casos, las causales y justificaciones que dan lugar a ello. d). Coordinar con la División de Presupuesto el soporte presupuestal necesario para cubrir compromisos que se deriven de adicionales o modificatorios y, en general, cuando sea necesario restablecer el equilibrio económico del Contrato. 3). CONTROL TÉCNICO. Comprende: a). Velar y verificar que el CONTRATISTA cumpla con la calidad del objeto contractual. b). Estudiar y conceptuar sobre la viabilidad de aceptar la modificación de las especificaciones del objeto contractual, siempre y cuando dicha modificación sea conveniente para el MUNICIPIO. c). Estudiar las situaciones particulares e imprevistas que se presenten en desarrollo del Contrato, conceptuar sobre su desarrollo general y los requerimientos para su mejor ejecución, manteniendo siempre el equilibrio contractual. d). Verificar que las solicitudes del CONTRATISTA estén debidamente sustentadas; de no ser así, rechazará las peticiones. </w:t>
            </w:r>
            <w:r w:rsidRPr="00C07037">
              <w:rPr>
                <w:rFonts w:ascii="Tahoma" w:hAnsi="Tahoma" w:cs="Tahoma"/>
                <w:sz w:val="20"/>
                <w:szCs w:val="20"/>
                <w:u w:val="single"/>
                <w:lang w:val="es-ES"/>
              </w:rPr>
              <w:t>PARÁGRAFO</w:t>
            </w:r>
            <w:r w:rsidRPr="00C07037">
              <w:rPr>
                <w:rFonts w:ascii="Tahoma" w:hAnsi="Tahoma" w:cs="Tahoma"/>
                <w:sz w:val="20"/>
                <w:szCs w:val="20"/>
                <w:lang w:val="es-ES"/>
              </w:rPr>
              <w:t xml:space="preserve">. - El Supervisor y/o interventor responderá solidariamente de acuerdo al Artículo 53 de la Ley 80 de 1993. Las divergencias que se presenten entre el supervisor y el CONTRATISTA, relacionadas con la ejecución del Contrato, serán dirimidas por una persona delegada por el MUNICIPIO y un representante del CONTRATISTA. En caso de no llegar a un acuerdo, las dirimirá el </w:t>
            </w:r>
            <w:proofErr w:type="gramStart"/>
            <w:r w:rsidRPr="00C07037">
              <w:rPr>
                <w:rFonts w:ascii="Tahoma" w:hAnsi="Tahoma" w:cs="Tahoma"/>
                <w:sz w:val="20"/>
                <w:szCs w:val="20"/>
                <w:lang w:val="es-ES"/>
              </w:rPr>
              <w:t>Alcalde</w:t>
            </w:r>
            <w:proofErr w:type="gramEnd"/>
            <w:r w:rsidRPr="00C07037">
              <w:rPr>
                <w:rFonts w:ascii="Tahoma" w:hAnsi="Tahoma" w:cs="Tahoma"/>
                <w:sz w:val="20"/>
                <w:szCs w:val="20"/>
                <w:lang w:val="es-ES"/>
              </w:rPr>
              <w:t xml:space="preserve"> Mayor.</w:t>
            </w:r>
          </w:p>
        </w:tc>
      </w:tr>
      <w:tr w:rsidR="00273FF7" w:rsidRPr="00C07037" w14:paraId="372404C0" w14:textId="77777777" w:rsidTr="00C07037">
        <w:tc>
          <w:tcPr>
            <w:tcW w:w="1857" w:type="pct"/>
            <w:gridSpan w:val="2"/>
          </w:tcPr>
          <w:p w14:paraId="278A8BEE"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lastRenderedPageBreak/>
              <w:t>INDEMNIDAD</w:t>
            </w:r>
          </w:p>
        </w:tc>
        <w:tc>
          <w:tcPr>
            <w:tcW w:w="3143" w:type="pct"/>
          </w:tcPr>
          <w:p w14:paraId="0926F8D0"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Las partes de común acuerdo, pactan como obligación del CONTRATISTA mantener libre al MUNICIPIO de cualquier daño o perjuicio originado en reclamaciones de terceros y que se deriven de sus actuaciones o de las de sus subcontratistas o dependientes.</w:t>
            </w:r>
          </w:p>
        </w:tc>
      </w:tr>
      <w:tr w:rsidR="00273FF7" w:rsidRPr="00C07037" w14:paraId="73AC33E6" w14:textId="77777777" w:rsidTr="00C07037">
        <w:tc>
          <w:tcPr>
            <w:tcW w:w="1857" w:type="pct"/>
            <w:gridSpan w:val="2"/>
          </w:tcPr>
          <w:p w14:paraId="7BD714A2"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RIESGOS</w:t>
            </w:r>
          </w:p>
        </w:tc>
        <w:tc>
          <w:tcPr>
            <w:tcW w:w="3143" w:type="pct"/>
          </w:tcPr>
          <w:p w14:paraId="053F97B8"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MUNICIPIO y el CONTRATISTA se obligan en virtud del presente contrato a asumir la matriz de riesgos de acuerdo a la siguiente descripción y distribución (VER MATRIZ ANEXA EN LOS ESTUDIOS PREVIOS).</w:t>
            </w:r>
          </w:p>
        </w:tc>
      </w:tr>
      <w:tr w:rsidR="00273FF7" w:rsidRPr="00C07037" w14:paraId="131B643B" w14:textId="77777777" w:rsidTr="00C07037">
        <w:tc>
          <w:tcPr>
            <w:tcW w:w="1857" w:type="pct"/>
            <w:gridSpan w:val="2"/>
          </w:tcPr>
          <w:p w14:paraId="304FF86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CLAUSULAS EXCEPCIONALES</w:t>
            </w:r>
          </w:p>
        </w:tc>
        <w:tc>
          <w:tcPr>
            <w:tcW w:w="3143" w:type="pct"/>
          </w:tcPr>
          <w:p w14:paraId="06F8D54B"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En este contrato se entienden pactadas las </w:t>
            </w:r>
            <w:proofErr w:type="spellStart"/>
            <w:r w:rsidRPr="00C07037">
              <w:rPr>
                <w:rFonts w:ascii="Tahoma" w:hAnsi="Tahoma" w:cs="Tahoma"/>
                <w:sz w:val="20"/>
                <w:szCs w:val="20"/>
                <w:lang w:val="es-ES"/>
              </w:rPr>
              <w:t>clausulas</w:t>
            </w:r>
            <w:proofErr w:type="spellEnd"/>
            <w:r w:rsidRPr="00C07037">
              <w:rPr>
                <w:rFonts w:ascii="Tahoma" w:hAnsi="Tahoma" w:cs="Tahoma"/>
                <w:sz w:val="20"/>
                <w:szCs w:val="20"/>
                <w:lang w:val="es-ES"/>
              </w:rPr>
              <w:t xml:space="preserve"> excepcionales previstas en los artículos 14 a 18 de la Ley 80 de 1993, y demás normas que regulen la materia.</w:t>
            </w:r>
          </w:p>
        </w:tc>
      </w:tr>
      <w:tr w:rsidR="00273FF7" w:rsidRPr="00C07037" w14:paraId="43AABE4C" w14:textId="77777777" w:rsidTr="00C07037">
        <w:tc>
          <w:tcPr>
            <w:tcW w:w="1857" w:type="pct"/>
            <w:gridSpan w:val="2"/>
          </w:tcPr>
          <w:p w14:paraId="1CE0F7F0"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CAUSALES DE TERMINACIÓN</w:t>
            </w:r>
          </w:p>
        </w:tc>
        <w:tc>
          <w:tcPr>
            <w:tcW w:w="3143" w:type="pct"/>
          </w:tcPr>
          <w:p w14:paraId="7D94771E"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contrato también podrá terminarse por cualquiera de los siguientes casos: a). Por mutuo acuerdo entre las partes. b). Por declaración de caducidad o terminación unilateral en los términos previstos en la ley 80 de 1993. c). Por agotamiento del objeto contractual o vencimiento del plazo pactado. d). Por fuerza mayor o caso fortuito que hagan imposible continuar con su ejecución. PARAGRAFO I: En caso de terminación anticipada del contrato, se dejará constancia de ello en la respectiva acta suscrita por las partes. PARAGRAFO II: En cualquiera de los eventos de terminación, se procederá a la liquidación del contrato y sólo habrá lugar al pago de los servicios efectivamente prestados por el CONTRATISTA.</w:t>
            </w:r>
          </w:p>
        </w:tc>
      </w:tr>
      <w:tr w:rsidR="00273FF7" w:rsidRPr="00C07037" w14:paraId="4C4D235A" w14:textId="77777777" w:rsidTr="00C07037">
        <w:tc>
          <w:tcPr>
            <w:tcW w:w="1857" w:type="pct"/>
            <w:gridSpan w:val="2"/>
          </w:tcPr>
          <w:p w14:paraId="085341F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MULTAS</w:t>
            </w:r>
          </w:p>
        </w:tc>
        <w:tc>
          <w:tcPr>
            <w:tcW w:w="3143" w:type="pct"/>
          </w:tcPr>
          <w:p w14:paraId="7D15E708"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Sin perjuicio de la declaratoria de caducidad, el incumplimiento parcial de las obligaciones del CONTRATISTA </w:t>
            </w:r>
            <w:r w:rsidRPr="00C07037">
              <w:rPr>
                <w:rFonts w:ascii="Tahoma" w:hAnsi="Tahoma" w:cs="Tahoma"/>
                <w:sz w:val="20"/>
                <w:szCs w:val="20"/>
                <w:lang w:val="es-ES"/>
              </w:rPr>
              <w:lastRenderedPageBreak/>
              <w:t xml:space="preserve">causará multas diarias y sucesivas equivalentes al UNO POR MIL (1 x 1000) del valor del presente Contrato por cada día hábil de retardo o incumplimiento, sin que el monto total de la multa exceda el cinco por ciento (5%) del valor total del Contrato, caso en el cual el MUNICIPIO podrá declarar la caducidad del contrato. </w:t>
            </w:r>
            <w:r w:rsidRPr="00C07037">
              <w:rPr>
                <w:rFonts w:ascii="Tahoma" w:hAnsi="Tahoma" w:cs="Tahoma"/>
                <w:sz w:val="20"/>
                <w:szCs w:val="20"/>
                <w:u w:val="single"/>
                <w:lang w:val="es-ES"/>
              </w:rPr>
              <w:t>PARÁGRAFO I.</w:t>
            </w:r>
            <w:r w:rsidRPr="00C07037">
              <w:rPr>
                <w:rFonts w:ascii="Tahoma" w:hAnsi="Tahoma" w:cs="Tahoma"/>
                <w:sz w:val="20"/>
                <w:szCs w:val="20"/>
                <w:lang w:val="es-ES"/>
              </w:rPr>
              <w:t xml:space="preserve"> De conformidad con lo establecido en el artículo 17 de la Ley 1150 de 2007, el CONTRATISTA autoriza al MUNICIPIO para compensar el valor por concepto de multas de las cuentas mensuales pendientes de pago a su favor. </w:t>
            </w:r>
            <w:r w:rsidRPr="00C07037">
              <w:rPr>
                <w:rFonts w:ascii="Tahoma" w:hAnsi="Tahoma" w:cs="Tahoma"/>
                <w:sz w:val="20"/>
                <w:szCs w:val="20"/>
                <w:u w:val="single"/>
                <w:lang w:val="es-ES"/>
              </w:rPr>
              <w:t xml:space="preserve">PARÁGRAFO II. </w:t>
            </w:r>
            <w:r w:rsidRPr="00C07037">
              <w:rPr>
                <w:rFonts w:ascii="Tahoma" w:hAnsi="Tahoma" w:cs="Tahoma"/>
                <w:sz w:val="20"/>
                <w:szCs w:val="20"/>
                <w:lang w:val="es-ES"/>
              </w:rPr>
              <w:t>Cuando no exista saldo a favor del CONTRATISTA, el valor por concepto de multas se podrá hacer efectivo a través de la garantía constituida o el MUNICIPIO podrá acudir a la jurisdicción coactiva.</w:t>
            </w:r>
          </w:p>
        </w:tc>
      </w:tr>
      <w:tr w:rsidR="00273FF7" w:rsidRPr="00C07037" w14:paraId="096D0A3C" w14:textId="77777777" w:rsidTr="00C07037">
        <w:tc>
          <w:tcPr>
            <w:tcW w:w="1857" w:type="pct"/>
            <w:gridSpan w:val="2"/>
          </w:tcPr>
          <w:p w14:paraId="465220DE"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lastRenderedPageBreak/>
              <w:t>CLAÚSULA PENAL</w:t>
            </w:r>
          </w:p>
        </w:tc>
        <w:tc>
          <w:tcPr>
            <w:tcW w:w="3143" w:type="pct"/>
          </w:tcPr>
          <w:p w14:paraId="57C3B113"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En caso de declaratoria de caducidad o incumplimiento total por parte del CONTRATISTA de las obligaciones que en este Contrato adquiere, el MUNICIPIO podrá imponer a título de sanción el equivalente al veinte (20%) del valor total del presente Contrato, suma que se tendrá como pago anticipado y no definitivo de los perjuicios que sufra el MUNICIPIO por el incumplimiento. El valor pactado de la presente cláusula penal es el de la estimación anticipada de perjuicios, no obstante, la presente cláusula no impide el cobro de todos los perjuicios adicionales que se causen sobre el citado valor.  </w:t>
            </w:r>
            <w:proofErr w:type="gramStart"/>
            <w:r w:rsidRPr="00C07037">
              <w:rPr>
                <w:rFonts w:ascii="Tahoma" w:hAnsi="Tahoma" w:cs="Tahoma"/>
                <w:sz w:val="20"/>
                <w:szCs w:val="20"/>
                <w:u w:val="single"/>
                <w:lang w:val="es-ES"/>
              </w:rPr>
              <w:t>PARÁGRAFO</w:t>
            </w:r>
            <w:r w:rsidRPr="00C07037">
              <w:rPr>
                <w:rFonts w:ascii="Tahoma" w:hAnsi="Tahoma" w:cs="Tahoma"/>
                <w:sz w:val="20"/>
                <w:szCs w:val="20"/>
                <w:lang w:val="es-ES"/>
              </w:rPr>
              <w:t>.-</w:t>
            </w:r>
            <w:proofErr w:type="gramEnd"/>
            <w:r w:rsidRPr="00C07037">
              <w:rPr>
                <w:rFonts w:ascii="Tahoma" w:hAnsi="Tahoma" w:cs="Tahoma"/>
                <w:sz w:val="20"/>
                <w:szCs w:val="20"/>
                <w:lang w:val="es-ES"/>
              </w:rPr>
              <w:t xml:space="preserve"> EL CONTRATISTA autoriza al MUNICIPIO a descontar el valor de la cláusula penal de cualquier saldo que resultare a favor de aquel, si lo hubiere, por razón del presente contrato; en caso contrario se hará efectiva la garantía única.</w:t>
            </w:r>
          </w:p>
        </w:tc>
      </w:tr>
      <w:tr w:rsidR="00273FF7" w:rsidRPr="00C07037" w14:paraId="2C7086B3" w14:textId="77777777" w:rsidTr="00C07037">
        <w:tc>
          <w:tcPr>
            <w:tcW w:w="1857" w:type="pct"/>
            <w:gridSpan w:val="2"/>
          </w:tcPr>
          <w:p w14:paraId="372E5B97"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CADUCIDAD</w:t>
            </w:r>
          </w:p>
        </w:tc>
        <w:tc>
          <w:tcPr>
            <w:tcW w:w="3143" w:type="pct"/>
          </w:tcPr>
          <w:p w14:paraId="087C87C0"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EL MUNICIPIO podrá declarar la caducidad del presente Contrato cuando se presente alguna de las circunstancias previstas en el artículo 18 de la ley 80 de 1993. </w:t>
            </w:r>
            <w:r w:rsidRPr="00C07037">
              <w:rPr>
                <w:rFonts w:ascii="Tahoma" w:hAnsi="Tahoma" w:cs="Tahoma"/>
                <w:spacing w:val="-3"/>
                <w:sz w:val="20"/>
                <w:szCs w:val="20"/>
                <w:lang w:val="es-ES"/>
              </w:rPr>
              <w:t>Declarada la caducidad: a) No habrá lugar a indemnización para e</w:t>
            </w:r>
            <w:r w:rsidRPr="00C07037">
              <w:rPr>
                <w:rFonts w:ascii="Tahoma" w:hAnsi="Tahoma" w:cs="Tahoma"/>
                <w:sz w:val="20"/>
                <w:szCs w:val="20"/>
                <w:lang w:val="es-ES"/>
              </w:rPr>
              <w:t xml:space="preserve">l </w:t>
            </w:r>
            <w:r w:rsidRPr="00C07037">
              <w:rPr>
                <w:rFonts w:ascii="Tahoma" w:hAnsi="Tahoma" w:cs="Tahoma"/>
                <w:spacing w:val="-3"/>
                <w:sz w:val="20"/>
                <w:szCs w:val="20"/>
                <w:lang w:val="es-ES"/>
              </w:rPr>
              <w:t>CONTRATISTA, quien se hará acreedor a las sanciones e inhabilidades previstas en la ley. b) Quedarán sin efecto los derechos no causados a favor de</w:t>
            </w:r>
            <w:r w:rsidRPr="00C07037">
              <w:rPr>
                <w:rFonts w:ascii="Tahoma" w:hAnsi="Tahoma" w:cs="Tahoma"/>
                <w:sz w:val="20"/>
                <w:szCs w:val="20"/>
                <w:lang w:val="es-ES"/>
              </w:rPr>
              <w:t>l</w:t>
            </w:r>
            <w:r w:rsidRPr="00C07037">
              <w:rPr>
                <w:rFonts w:ascii="Tahoma" w:hAnsi="Tahoma" w:cs="Tahoma"/>
                <w:spacing w:val="-3"/>
                <w:sz w:val="20"/>
                <w:szCs w:val="20"/>
                <w:lang w:val="es-ES"/>
              </w:rPr>
              <w:t xml:space="preserve"> CONTRATISTA. c) Se harán efectivas las garantías a que haya lugar, las multas previamente decretadas y no hechas efectivas anteriormente y la cláusula penal pecuniaria. d) Se suspenderán los pagos que se hubieren librado o fueren a librarse o entregarse a favor de</w:t>
            </w:r>
            <w:r w:rsidRPr="00C07037">
              <w:rPr>
                <w:rFonts w:ascii="Tahoma" w:hAnsi="Tahoma" w:cs="Tahoma"/>
                <w:sz w:val="20"/>
                <w:szCs w:val="20"/>
                <w:lang w:val="es-ES"/>
              </w:rPr>
              <w:t>l</w:t>
            </w:r>
            <w:r w:rsidRPr="00C07037">
              <w:rPr>
                <w:rFonts w:ascii="Tahoma" w:hAnsi="Tahoma" w:cs="Tahoma"/>
                <w:spacing w:val="-3"/>
                <w:sz w:val="20"/>
                <w:szCs w:val="20"/>
                <w:lang w:val="es-ES"/>
              </w:rPr>
              <w:t xml:space="preserve"> CONTRATISTA. Ejecutoriada la resolución de caducidad, se dará por terminado el presente contrato y se ordenará su liquidación en el estado en que se encuentre. En la liquidación se consignarán las prestaciones a cargo de las partes</w:t>
            </w:r>
            <w:r w:rsidRPr="00C07037">
              <w:rPr>
                <w:rFonts w:ascii="Tahoma" w:hAnsi="Tahoma" w:cs="Tahoma"/>
                <w:sz w:val="20"/>
                <w:szCs w:val="20"/>
                <w:lang w:val="es-ES"/>
              </w:rPr>
              <w:t>.</w:t>
            </w:r>
          </w:p>
        </w:tc>
      </w:tr>
      <w:tr w:rsidR="00273FF7" w:rsidRPr="00C07037" w14:paraId="3C517793" w14:textId="77777777" w:rsidTr="00C07037">
        <w:tc>
          <w:tcPr>
            <w:tcW w:w="1857" w:type="pct"/>
            <w:gridSpan w:val="2"/>
          </w:tcPr>
          <w:p w14:paraId="73EC5279"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RELACIÓN LABORAL</w:t>
            </w:r>
          </w:p>
        </w:tc>
        <w:tc>
          <w:tcPr>
            <w:tcW w:w="3143" w:type="pct"/>
          </w:tcPr>
          <w:p w14:paraId="4C24D6CE"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Las personas que sean contratadas para el desarrollo de las labores del presente Contrato por parte del CONTRATISTA, tendrán vínculo o relación laboral única y exclusivamente por su cuenta y el MUNICIPIO se exonera de cualquier acreencia laboral o de otra índole por el no pago de salarios y prestaciones sociales. De igual manera el presente contrato no genera vínculo laboral ni dará lugar al pago de </w:t>
            </w:r>
            <w:r w:rsidRPr="00C07037">
              <w:rPr>
                <w:rFonts w:ascii="Tahoma" w:hAnsi="Tahoma" w:cs="Tahoma"/>
                <w:sz w:val="20"/>
                <w:szCs w:val="20"/>
                <w:lang w:val="es-ES"/>
              </w:rPr>
              <w:lastRenderedPageBreak/>
              <w:t>prestaciones sociales a favor del CONTRATISTA</w:t>
            </w:r>
          </w:p>
        </w:tc>
      </w:tr>
      <w:tr w:rsidR="00273FF7" w:rsidRPr="00C07037" w14:paraId="3CA6776A" w14:textId="77777777" w:rsidTr="00C07037">
        <w:tc>
          <w:tcPr>
            <w:tcW w:w="1857" w:type="pct"/>
            <w:gridSpan w:val="2"/>
          </w:tcPr>
          <w:p w14:paraId="1C651AF8"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lastRenderedPageBreak/>
              <w:t>MODIFICACIÓN, INTERPRETACIÓN Y TERMINACIÓN UNILATERAL</w:t>
            </w:r>
          </w:p>
        </w:tc>
        <w:tc>
          <w:tcPr>
            <w:tcW w:w="3143" w:type="pct"/>
          </w:tcPr>
          <w:p w14:paraId="6DC86A64"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Al presente Contrato le son aplicables los principios de modificación, interpretación y terminación unilaterales, previstos en los artículos 15, 16 Y 17 de la ley 80 de 1993.</w:t>
            </w:r>
          </w:p>
        </w:tc>
      </w:tr>
      <w:tr w:rsidR="00273FF7" w:rsidRPr="00C07037" w14:paraId="090E30FF" w14:textId="77777777" w:rsidTr="00C07037">
        <w:tc>
          <w:tcPr>
            <w:tcW w:w="1857" w:type="pct"/>
            <w:gridSpan w:val="2"/>
          </w:tcPr>
          <w:p w14:paraId="593FE55D"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INHABILIDADES E INCOMPATIBILIDADES</w:t>
            </w:r>
          </w:p>
        </w:tc>
        <w:tc>
          <w:tcPr>
            <w:tcW w:w="3143" w:type="pct"/>
          </w:tcPr>
          <w:p w14:paraId="034F020C"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EL CONTRATISTA declara bajo la gravedad del juramento, que se entiende prestado con la firma del presente documento, que no se halla incurso en ninguna de las causales de inhabilidad o incompatibilidad consagradas en la Ley 80 de 1993 y demás normas vigentes que le impidan celebrar y ejecutar el presente contrato. </w:t>
            </w:r>
            <w:proofErr w:type="gramStart"/>
            <w:r w:rsidRPr="00C07037">
              <w:rPr>
                <w:rFonts w:ascii="Tahoma" w:hAnsi="Tahoma" w:cs="Tahoma"/>
                <w:sz w:val="20"/>
                <w:szCs w:val="20"/>
                <w:u w:val="single"/>
                <w:lang w:val="es-ES"/>
              </w:rPr>
              <w:t>PARÁGRAFO</w:t>
            </w:r>
            <w:r w:rsidRPr="00C07037">
              <w:rPr>
                <w:rFonts w:ascii="Tahoma" w:hAnsi="Tahoma" w:cs="Tahoma"/>
                <w:sz w:val="20"/>
                <w:szCs w:val="20"/>
                <w:lang w:val="es-ES"/>
              </w:rPr>
              <w:t>.-</w:t>
            </w:r>
            <w:proofErr w:type="gramEnd"/>
            <w:r w:rsidRPr="00C07037">
              <w:rPr>
                <w:rFonts w:ascii="Tahoma" w:hAnsi="Tahoma" w:cs="Tahoma"/>
                <w:sz w:val="20"/>
                <w:szCs w:val="20"/>
                <w:lang w:val="es-ES"/>
              </w:rPr>
              <w:t xml:space="preserve"> El CONTRATISTA responderá por haber ocultado, al contratar, inhabilidades, incompatibilidades o prohibiciones, o por haber suministrado información falsa</w:t>
            </w:r>
          </w:p>
        </w:tc>
      </w:tr>
      <w:tr w:rsidR="00273FF7" w:rsidRPr="00C07037" w14:paraId="524AB12B" w14:textId="77777777" w:rsidTr="00C07037">
        <w:tc>
          <w:tcPr>
            <w:tcW w:w="1857" w:type="pct"/>
            <w:gridSpan w:val="2"/>
          </w:tcPr>
          <w:p w14:paraId="007A67AE"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SOLUCIÓN DIRECTA DE CONTROVERSIAS CONTRACTUALES</w:t>
            </w:r>
          </w:p>
        </w:tc>
        <w:tc>
          <w:tcPr>
            <w:tcW w:w="3143" w:type="pct"/>
          </w:tcPr>
          <w:p w14:paraId="72E83BCA"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Las partes en aras de buscar en forma ágil, rápida y directa solución a las diferencias y discrepancias surgidas de la ejecución del contrato, acudirán a los mecanismos de solución previstos en la Ley, tales como la conciliación, amigable composición y transacción.</w:t>
            </w:r>
          </w:p>
        </w:tc>
      </w:tr>
      <w:tr w:rsidR="00273FF7" w:rsidRPr="00C07037" w14:paraId="6C04A7AD" w14:textId="77777777" w:rsidTr="00C07037">
        <w:tc>
          <w:tcPr>
            <w:tcW w:w="1857" w:type="pct"/>
            <w:gridSpan w:val="2"/>
          </w:tcPr>
          <w:p w14:paraId="167B959E"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RESPONSABILIDAD DEL CONTRATISTA</w:t>
            </w:r>
          </w:p>
        </w:tc>
        <w:tc>
          <w:tcPr>
            <w:tcW w:w="3143" w:type="pct"/>
          </w:tcPr>
          <w:p w14:paraId="1E277D75"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CONTRATISTA será responsable ante las autoridades de los actos u omisiones que, en ejercicio de las actividades, desarrolle en virtud del presente contrato, cuando con ellos se cause perjuicio al MUNICIPIO o a terceros, en los términos del Artículo 52 de la Ley 80 de 1993.</w:t>
            </w:r>
          </w:p>
        </w:tc>
      </w:tr>
      <w:tr w:rsidR="00273FF7" w:rsidRPr="00C07037" w14:paraId="48CA938B" w14:textId="77777777" w:rsidTr="00C07037">
        <w:tc>
          <w:tcPr>
            <w:tcW w:w="1857" w:type="pct"/>
            <w:gridSpan w:val="2"/>
          </w:tcPr>
          <w:p w14:paraId="09A17E34"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CESIÓN Y SUBCONTRATOS</w:t>
            </w:r>
          </w:p>
        </w:tc>
        <w:tc>
          <w:tcPr>
            <w:tcW w:w="3143" w:type="pct"/>
          </w:tcPr>
          <w:p w14:paraId="1373492A"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CONTRATISTA no podrá ceder total o parcialmente, ni subcontratar el objeto del presente contrato, con persona alguna natural o jurídica, sin el previo consentimiento del MUNICIPIO, quien tampoco se hace responsable de ninguna de las obligaciones emanadas de los subcontratos ni de sus resultados por el hecho de haberlos autorizado</w:t>
            </w:r>
          </w:p>
        </w:tc>
      </w:tr>
      <w:tr w:rsidR="00273FF7" w:rsidRPr="00C07037" w14:paraId="14E6C90F" w14:textId="77777777" w:rsidTr="00C07037">
        <w:tc>
          <w:tcPr>
            <w:tcW w:w="1857" w:type="pct"/>
            <w:gridSpan w:val="2"/>
          </w:tcPr>
          <w:p w14:paraId="1E8B19AF"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SUSPENSIÓN DEL CONTRATO</w:t>
            </w:r>
          </w:p>
        </w:tc>
        <w:tc>
          <w:tcPr>
            <w:tcW w:w="3143" w:type="pct"/>
          </w:tcPr>
          <w:p w14:paraId="59650E69"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El plazo de ejecución del contrato podrá suspenderse en los siguientes eventos: A). Por circunstancias de fuerza mayor o caso fortuito. B). Por mutuo acuerdo, siempre que de ello no se deriven mayores costos para el MUNICIPIO, ni se causen otros perjuicios. </w:t>
            </w:r>
            <w:r w:rsidRPr="00C07037">
              <w:rPr>
                <w:rFonts w:ascii="Tahoma" w:hAnsi="Tahoma" w:cs="Tahoma"/>
                <w:sz w:val="20"/>
                <w:szCs w:val="20"/>
                <w:u w:val="single"/>
                <w:lang w:val="es-ES"/>
              </w:rPr>
              <w:t>PARÁGRAFO I</w:t>
            </w:r>
            <w:r w:rsidRPr="00C07037">
              <w:rPr>
                <w:rFonts w:ascii="Tahoma" w:hAnsi="Tahoma" w:cs="Tahoma"/>
                <w:sz w:val="20"/>
                <w:szCs w:val="20"/>
                <w:lang w:val="es-ES"/>
              </w:rPr>
              <w:t xml:space="preserve">.-La suspensión se hará constar en acta motivada, suscrita por el CONTRATISTA y el SUPERVISOR. </w:t>
            </w:r>
            <w:r w:rsidRPr="00C07037">
              <w:rPr>
                <w:rFonts w:ascii="Tahoma" w:hAnsi="Tahoma" w:cs="Tahoma"/>
                <w:sz w:val="20"/>
                <w:szCs w:val="20"/>
                <w:u w:val="single"/>
                <w:lang w:val="es-ES"/>
              </w:rPr>
              <w:t>PARÁGRAFO II</w:t>
            </w:r>
            <w:r w:rsidRPr="00C07037">
              <w:rPr>
                <w:rFonts w:ascii="Tahoma" w:hAnsi="Tahoma" w:cs="Tahoma"/>
                <w:sz w:val="20"/>
                <w:szCs w:val="20"/>
                <w:lang w:val="es-ES"/>
              </w:rPr>
              <w:t>.- El término de la suspensión no se computará para efectos de los plazos del contrato.</w:t>
            </w:r>
          </w:p>
        </w:tc>
      </w:tr>
      <w:tr w:rsidR="00273FF7" w:rsidRPr="00C07037" w14:paraId="05690646" w14:textId="77777777" w:rsidTr="00C07037">
        <w:tc>
          <w:tcPr>
            <w:tcW w:w="1857" w:type="pct"/>
            <w:gridSpan w:val="2"/>
          </w:tcPr>
          <w:p w14:paraId="74BC020A"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LIQUIDACIÓN</w:t>
            </w:r>
          </w:p>
        </w:tc>
        <w:tc>
          <w:tcPr>
            <w:tcW w:w="3143" w:type="pct"/>
          </w:tcPr>
          <w:p w14:paraId="6BA71F4F"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Terminada la ejecución del presente contrato, se procederá a su liquidación en los términos establecidos en el artículo 11 de la Ley 1150 de 2007. No </w:t>
            </w:r>
            <w:proofErr w:type="gramStart"/>
            <w:r w:rsidRPr="00C07037">
              <w:rPr>
                <w:rFonts w:ascii="Tahoma" w:hAnsi="Tahoma" w:cs="Tahoma"/>
                <w:sz w:val="20"/>
                <w:szCs w:val="20"/>
                <w:lang w:val="es-ES"/>
              </w:rPr>
              <w:t>obstante</w:t>
            </w:r>
            <w:proofErr w:type="gramEnd"/>
            <w:r w:rsidRPr="00C07037">
              <w:rPr>
                <w:rFonts w:ascii="Tahoma" w:hAnsi="Tahoma" w:cs="Tahoma"/>
                <w:sz w:val="20"/>
                <w:szCs w:val="20"/>
                <w:lang w:val="es-ES"/>
              </w:rPr>
              <w:t xml:space="preserve"> lo anterior, de ser procedente, se dará aplicación a lo estipulado por el Artículo 217 del Decreto Ley 0019 de 2012, en el sentido de que la liquidación a que se refiere el Artículo 60 de la Ley 80 de 1993 no será obligatoria en los contratos de prestación de servicios profesionales y de Apoyo a la Gestión.</w:t>
            </w:r>
          </w:p>
        </w:tc>
      </w:tr>
      <w:tr w:rsidR="00273FF7" w:rsidRPr="00C07037" w14:paraId="490889E1" w14:textId="77777777" w:rsidTr="00C07037">
        <w:tc>
          <w:tcPr>
            <w:tcW w:w="1857" w:type="pct"/>
            <w:gridSpan w:val="2"/>
          </w:tcPr>
          <w:p w14:paraId="2922668D"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RÉGIMEN LEGAL</w:t>
            </w:r>
          </w:p>
        </w:tc>
        <w:tc>
          <w:tcPr>
            <w:tcW w:w="3143" w:type="pct"/>
          </w:tcPr>
          <w:p w14:paraId="27C4EEC3"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presente contrato está sometido en un todo a la Ley Colombiana, a la jurisdicción de sus tribunales, y se rige por las disposiciones civiles y comerciales pertinentes, salvo en las materias particulares reguladas por la Ley 80 de 1993, Ley 1150 de 2007 y Decreto Reglamentario 1082 de 2015, Decreto 1882 de 2018.</w:t>
            </w:r>
          </w:p>
        </w:tc>
      </w:tr>
      <w:tr w:rsidR="00273FF7" w:rsidRPr="00C07037" w14:paraId="724EDA3D" w14:textId="77777777" w:rsidTr="00C07037">
        <w:tc>
          <w:tcPr>
            <w:tcW w:w="1857" w:type="pct"/>
            <w:gridSpan w:val="2"/>
          </w:tcPr>
          <w:p w14:paraId="679E4AD0"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lastRenderedPageBreak/>
              <w:t>DOCUMENTOS INTEGRATES DEL CONTRATO</w:t>
            </w:r>
          </w:p>
        </w:tc>
        <w:tc>
          <w:tcPr>
            <w:tcW w:w="3143" w:type="pct"/>
          </w:tcPr>
          <w:p w14:paraId="3EA8F1BE"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Hacen parte del presente contrato todas las actuaciones y documentos, surtidas y expedidos, respectivamente en las etapas precontractual, contractual, en la liquidación del mismo cuando haya lugar a ella, y en la etapa </w:t>
            </w:r>
            <w:proofErr w:type="spellStart"/>
            <w:r w:rsidRPr="00C07037">
              <w:rPr>
                <w:rFonts w:ascii="Tahoma" w:hAnsi="Tahoma" w:cs="Tahoma"/>
                <w:sz w:val="20"/>
                <w:szCs w:val="20"/>
                <w:lang w:val="es-ES"/>
              </w:rPr>
              <w:t>pos</w:t>
            </w:r>
            <w:proofErr w:type="spellEnd"/>
            <w:r w:rsidRPr="00C07037">
              <w:rPr>
                <w:rFonts w:ascii="Tahoma" w:hAnsi="Tahoma" w:cs="Tahoma"/>
                <w:sz w:val="20"/>
                <w:szCs w:val="20"/>
                <w:lang w:val="es-ES"/>
              </w:rPr>
              <w:t xml:space="preserve"> contractual y por tanto tiene fuerza vinculante con el presente contrato.</w:t>
            </w:r>
          </w:p>
        </w:tc>
      </w:tr>
      <w:tr w:rsidR="00273FF7" w:rsidRPr="00C07037" w14:paraId="186AA395" w14:textId="77777777" w:rsidTr="00C07037">
        <w:tc>
          <w:tcPr>
            <w:tcW w:w="1857" w:type="pct"/>
            <w:gridSpan w:val="2"/>
          </w:tcPr>
          <w:p w14:paraId="56175CA8"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REQUISITOS DE PERFECCIONAMIENTO Y EJECUCCIÓN</w:t>
            </w:r>
          </w:p>
        </w:tc>
        <w:tc>
          <w:tcPr>
            <w:tcW w:w="3143" w:type="pct"/>
          </w:tcPr>
          <w:p w14:paraId="594A74AB"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presente contrato se entiende perfeccionado con la firma de las partes; y para su ejecución se requiere de la aprobación de la garantía y la expedición del respectivo registro presupuestal.</w:t>
            </w:r>
          </w:p>
        </w:tc>
      </w:tr>
      <w:tr w:rsidR="00273FF7" w:rsidRPr="00C07037" w14:paraId="4CC8009D" w14:textId="77777777" w:rsidTr="00C07037">
        <w:tc>
          <w:tcPr>
            <w:tcW w:w="1857" w:type="pct"/>
            <w:gridSpan w:val="2"/>
          </w:tcPr>
          <w:p w14:paraId="4E124E57"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DECLARACIONES</w:t>
            </w:r>
          </w:p>
        </w:tc>
        <w:tc>
          <w:tcPr>
            <w:tcW w:w="3143" w:type="pct"/>
          </w:tcPr>
          <w:p w14:paraId="2F5436D3"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Las partes declaran que conocen, comprenden y aceptan todas y cada una de las estipulaciones contenidas en el presente contrato y los demás documentos que forman parte integral del mismo, cuya interpretación se sustentará en el principio de autonomía de la voluntad de las partes con fundamento en el artículo 1602 del código civil colombiano.</w:t>
            </w:r>
          </w:p>
        </w:tc>
      </w:tr>
      <w:tr w:rsidR="00273FF7" w:rsidRPr="00C07037" w14:paraId="5676A0DA" w14:textId="77777777" w:rsidTr="00C07037">
        <w:tc>
          <w:tcPr>
            <w:tcW w:w="1857" w:type="pct"/>
            <w:gridSpan w:val="2"/>
          </w:tcPr>
          <w:p w14:paraId="2FCC5736"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NOTIFICACIONES</w:t>
            </w:r>
          </w:p>
        </w:tc>
        <w:tc>
          <w:tcPr>
            <w:tcW w:w="3143" w:type="pct"/>
          </w:tcPr>
          <w:p w14:paraId="4D3A73BB"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EL MUNICIPIO, en la Calle 19 No. 9-95 Edificio Municipal de Tunja. b). El CONTRATISTA, en el municipio de Tunja en la </w:t>
            </w:r>
            <w:proofErr w:type="spellStart"/>
            <w:r w:rsidRPr="00C07037">
              <w:rPr>
                <w:rFonts w:ascii="Tahoma" w:hAnsi="Tahoma" w:cs="Tahoma"/>
                <w:sz w:val="20"/>
                <w:szCs w:val="20"/>
                <w:lang w:val="es-ES"/>
              </w:rPr>
              <w:t>xxxxxxxxxxxxxxxxx</w:t>
            </w:r>
            <w:proofErr w:type="spellEnd"/>
            <w:r w:rsidRPr="00C07037">
              <w:rPr>
                <w:rFonts w:ascii="Tahoma" w:hAnsi="Tahoma" w:cs="Tahoma"/>
                <w:sz w:val="20"/>
                <w:szCs w:val="20"/>
                <w:lang w:val="es-ES"/>
              </w:rPr>
              <w:t xml:space="preserve">, Teléfono: </w:t>
            </w:r>
            <w:proofErr w:type="spellStart"/>
            <w:r w:rsidRPr="00C07037">
              <w:rPr>
                <w:rFonts w:ascii="Tahoma" w:hAnsi="Tahoma" w:cs="Tahoma"/>
                <w:sz w:val="20"/>
                <w:szCs w:val="20"/>
                <w:lang w:val="es-ES"/>
              </w:rPr>
              <w:t>xxxxxxxxxxxxxxxxx</w:t>
            </w:r>
            <w:proofErr w:type="spellEnd"/>
            <w:r w:rsidRPr="00C07037">
              <w:rPr>
                <w:rFonts w:ascii="Tahoma" w:hAnsi="Tahoma" w:cs="Tahoma"/>
                <w:sz w:val="20"/>
                <w:szCs w:val="20"/>
                <w:lang w:val="es-ES"/>
              </w:rPr>
              <w:t xml:space="preserve">. Correo Electrónico. </w:t>
            </w:r>
            <w:hyperlink r:id="rId11" w:history="1">
              <w:r w:rsidRPr="00C07037">
                <w:rPr>
                  <w:rStyle w:val="Hipervnculo"/>
                  <w:rFonts w:ascii="Tahoma" w:hAnsi="Tahoma" w:cs="Tahoma"/>
                  <w:bCs/>
                  <w:sz w:val="20"/>
                  <w:szCs w:val="20"/>
                </w:rPr>
                <w:t>xxxxxxxxxxxxxxxxx@xxxxxxxxx.xxx</w:t>
              </w:r>
            </w:hyperlink>
          </w:p>
        </w:tc>
      </w:tr>
      <w:tr w:rsidR="00273FF7" w:rsidRPr="00C07037" w14:paraId="3469AA32" w14:textId="77777777" w:rsidTr="00C07037">
        <w:tc>
          <w:tcPr>
            <w:tcW w:w="1857" w:type="pct"/>
            <w:gridSpan w:val="2"/>
          </w:tcPr>
          <w:p w14:paraId="2005B5D2" w14:textId="77777777" w:rsidR="00273FF7" w:rsidRPr="00C07037" w:rsidRDefault="00273FF7" w:rsidP="00C07037">
            <w:pPr>
              <w:pStyle w:val="Sinespaciado"/>
              <w:rPr>
                <w:rFonts w:ascii="Tahoma" w:hAnsi="Tahoma" w:cs="Tahoma"/>
                <w:b/>
                <w:sz w:val="20"/>
                <w:szCs w:val="20"/>
                <w:lang w:val="es-ES"/>
              </w:rPr>
            </w:pPr>
            <w:r w:rsidRPr="00C07037">
              <w:rPr>
                <w:rFonts w:ascii="Tahoma" w:hAnsi="Tahoma" w:cs="Tahoma"/>
                <w:sz w:val="20"/>
                <w:szCs w:val="20"/>
                <w:lang w:val="es-ES"/>
              </w:rPr>
              <w:t>29. FIRMA ELECTRÓNICA</w:t>
            </w:r>
          </w:p>
          <w:p w14:paraId="161CFEFA" w14:textId="77777777" w:rsidR="00273FF7" w:rsidRPr="00C07037" w:rsidRDefault="00273FF7" w:rsidP="00C07037">
            <w:pPr>
              <w:pStyle w:val="Sinespaciado"/>
              <w:rPr>
                <w:rFonts w:ascii="Tahoma" w:hAnsi="Tahoma" w:cs="Tahoma"/>
                <w:b/>
                <w:sz w:val="20"/>
                <w:szCs w:val="20"/>
                <w:lang w:val="es-ES"/>
              </w:rPr>
            </w:pPr>
          </w:p>
        </w:tc>
        <w:tc>
          <w:tcPr>
            <w:tcW w:w="3143" w:type="pct"/>
          </w:tcPr>
          <w:p w14:paraId="716E6D72" w14:textId="77777777" w:rsidR="00273FF7" w:rsidRPr="00C07037" w:rsidRDefault="00273FF7" w:rsidP="00C07037">
            <w:pPr>
              <w:pStyle w:val="Sinespaciado"/>
              <w:jc w:val="both"/>
              <w:rPr>
                <w:rFonts w:ascii="Tahoma" w:hAnsi="Tahoma" w:cs="Tahoma"/>
                <w:b/>
                <w:sz w:val="20"/>
                <w:szCs w:val="20"/>
                <w:lang w:val="es-ES"/>
              </w:rPr>
            </w:pPr>
            <w:r w:rsidRPr="00C07037">
              <w:rPr>
                <w:rFonts w:ascii="Tahoma" w:hAnsi="Tahoma" w:cs="Tahoma"/>
                <w:sz w:val="20"/>
                <w:szCs w:val="20"/>
                <w:lang w:val="es-ES"/>
              </w:rPr>
              <w:t>El contratista acepta de manera inequívoca el contenido del contrato electrónico y sus anexos con la aceptación de este a través de la plataforma SECOP II.</w:t>
            </w:r>
          </w:p>
        </w:tc>
      </w:tr>
      <w:tr w:rsidR="00273FF7" w:rsidRPr="00C07037" w14:paraId="7660E560" w14:textId="77777777" w:rsidTr="00C07037">
        <w:tc>
          <w:tcPr>
            <w:tcW w:w="5000" w:type="pct"/>
            <w:gridSpan w:val="3"/>
          </w:tcPr>
          <w:p w14:paraId="54B31CB3" w14:textId="5667124D" w:rsidR="00273FF7" w:rsidRPr="00C07037" w:rsidRDefault="00273FF7" w:rsidP="00DE0CFA">
            <w:pPr>
              <w:pStyle w:val="Sinespaciado"/>
              <w:jc w:val="both"/>
              <w:rPr>
                <w:rFonts w:ascii="Tahoma" w:hAnsi="Tahoma" w:cs="Tahoma"/>
                <w:b/>
                <w:sz w:val="20"/>
                <w:szCs w:val="20"/>
                <w:lang w:val="es-ES"/>
              </w:rPr>
            </w:pPr>
            <w:r w:rsidRPr="00C07037">
              <w:rPr>
                <w:rFonts w:ascii="Tahoma" w:hAnsi="Tahoma" w:cs="Tahoma"/>
                <w:sz w:val="20"/>
                <w:szCs w:val="20"/>
                <w:lang w:val="es-ES"/>
              </w:rPr>
              <w:t xml:space="preserve">ESTE DOCUMENTO HACE PARTE INTEGRAL DEL CONTRATO </w:t>
            </w:r>
            <w:r w:rsidR="00DE0CFA" w:rsidRPr="00C07037">
              <w:rPr>
                <w:rFonts w:ascii="Tahoma" w:hAnsi="Tahoma" w:cs="Tahoma"/>
                <w:sz w:val="20"/>
                <w:szCs w:val="20"/>
                <w:lang w:val="es-ES"/>
              </w:rPr>
              <w:t>ELECTRÓNICO</w:t>
            </w:r>
            <w:r w:rsidRPr="00C07037">
              <w:rPr>
                <w:rFonts w:ascii="Tahoma" w:hAnsi="Tahoma" w:cs="Tahoma"/>
                <w:sz w:val="20"/>
                <w:szCs w:val="20"/>
                <w:lang w:val="es-ES"/>
              </w:rPr>
              <w:t xml:space="preserve"> No </w:t>
            </w:r>
            <w:proofErr w:type="spellStart"/>
            <w:r w:rsidRPr="00C07037">
              <w:rPr>
                <w:rFonts w:ascii="Tahoma" w:hAnsi="Tahoma" w:cs="Tahoma"/>
                <w:sz w:val="20"/>
                <w:szCs w:val="20"/>
                <w:lang w:val="es-ES"/>
              </w:rPr>
              <w:t>xxxx</w:t>
            </w:r>
            <w:proofErr w:type="spellEnd"/>
            <w:r w:rsidRPr="00C07037">
              <w:rPr>
                <w:rFonts w:ascii="Tahoma" w:hAnsi="Tahoma" w:cs="Tahoma"/>
                <w:sz w:val="20"/>
                <w:szCs w:val="20"/>
                <w:lang w:val="es-ES"/>
              </w:rPr>
              <w:t xml:space="preserve"> DE 202</w:t>
            </w:r>
            <w:r w:rsidR="00DE0CFA" w:rsidRPr="00C07037">
              <w:rPr>
                <w:rFonts w:ascii="Tahoma" w:hAnsi="Tahoma" w:cs="Tahoma"/>
                <w:sz w:val="20"/>
                <w:szCs w:val="20"/>
                <w:lang w:val="es-ES"/>
              </w:rPr>
              <w:t>5</w:t>
            </w:r>
            <w:r w:rsidRPr="00C07037">
              <w:rPr>
                <w:rFonts w:ascii="Tahoma" w:hAnsi="Tahoma" w:cs="Tahoma"/>
                <w:sz w:val="20"/>
                <w:szCs w:val="20"/>
                <w:lang w:val="es-ES"/>
              </w:rPr>
              <w:t xml:space="preserve"> SE ENTIENDE ACEPTADO CON LA SUSCRIPCIÓN ELECTRONICA DE LAS PARTES A TRAVÉS DEL PORTAL SECOP II.</w:t>
            </w:r>
          </w:p>
        </w:tc>
      </w:tr>
    </w:tbl>
    <w:p w14:paraId="1D37AD2E" w14:textId="77777777" w:rsidR="00273FF7" w:rsidRPr="00C07037" w:rsidRDefault="00273FF7">
      <w:pPr>
        <w:rPr>
          <w:rFonts w:ascii="Tahoma" w:eastAsia="Tahoma" w:hAnsi="Tahoma" w:cs="Tahoma"/>
          <w:sz w:val="20"/>
          <w:szCs w:val="20"/>
        </w:rPr>
      </w:pPr>
    </w:p>
    <w:sectPr w:rsidR="00273FF7" w:rsidRPr="00C07037">
      <w:headerReference w:type="default" r:id="rId12"/>
      <w:foot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8EF85" w14:textId="77777777" w:rsidR="00B8467A" w:rsidRDefault="00B8467A">
      <w:r>
        <w:separator/>
      </w:r>
    </w:p>
  </w:endnote>
  <w:endnote w:type="continuationSeparator" w:id="0">
    <w:p w14:paraId="41A7943A" w14:textId="77777777" w:rsidR="00B8467A" w:rsidRDefault="00B8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92980" w14:textId="77777777" w:rsidR="00C07037" w:rsidRDefault="00C07037" w:rsidP="00C07037">
    <w:pPr>
      <w:pBdr>
        <w:top w:val="nil"/>
        <w:left w:val="nil"/>
        <w:bottom w:val="nil"/>
        <w:right w:val="nil"/>
        <w:between w:val="nil"/>
      </w:pBdr>
      <w:tabs>
        <w:tab w:val="center" w:pos="4419"/>
        <w:tab w:val="right" w:pos="8838"/>
        <w:tab w:val="left" w:pos="3420"/>
      </w:tabs>
      <w:rPr>
        <w:color w:val="000000"/>
        <w:sz w:val="2"/>
        <w:szCs w:val="2"/>
      </w:rPr>
    </w:pPr>
  </w:p>
  <w:p w14:paraId="527A034B" w14:textId="77777777" w:rsidR="00C07037" w:rsidRDefault="00C07037" w:rsidP="00C07037"/>
  <w:p w14:paraId="2DDD2E63" w14:textId="77777777" w:rsidR="00C07037" w:rsidRDefault="00C07037" w:rsidP="00C07037">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Dirección: Calle 19 # 9 -95 Edificio Municipal Tunja, Boyacá - Conmutador: +57 (608) 7405770 Ext 1100</w:t>
    </w:r>
  </w:p>
  <w:p w14:paraId="19495326" w14:textId="77777777" w:rsidR="00C07037" w:rsidRDefault="00C07037" w:rsidP="00C07037">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 xml:space="preserve">Correo electrónico: </w:t>
    </w:r>
    <w:hyperlink r:id="rId1">
      <w:r>
        <w:rPr>
          <w:rFonts w:ascii="Tahoma" w:eastAsia="Tahoma" w:hAnsi="Tahoma" w:cs="Tahoma"/>
          <w:color w:val="0000FF"/>
          <w:sz w:val="16"/>
          <w:szCs w:val="16"/>
          <w:u w:val="single"/>
        </w:rPr>
        <w:t>atencionalciudadano@tunja.gov.co</w:t>
      </w:r>
    </w:hyperlink>
    <w:r>
      <w:rPr>
        <w:rFonts w:ascii="Tahoma" w:eastAsia="Tahoma" w:hAnsi="Tahoma" w:cs="Tahoma"/>
        <w:color w:val="000000"/>
        <w:sz w:val="16"/>
        <w:szCs w:val="16"/>
      </w:rPr>
      <w:t xml:space="preserve">  : web: </w:t>
    </w:r>
    <w:hyperlink r:id="rId2">
      <w:r>
        <w:rPr>
          <w:rFonts w:ascii="Tahoma" w:eastAsia="Tahoma" w:hAnsi="Tahoma" w:cs="Tahoma"/>
          <w:color w:val="0000FF"/>
          <w:sz w:val="16"/>
          <w:szCs w:val="16"/>
          <w:u w:val="single"/>
        </w:rPr>
        <w:t>http://www.tunja-boyaca.gov.co</w:t>
      </w:r>
    </w:hyperlink>
  </w:p>
  <w:p w14:paraId="2D07A1B6" w14:textId="77777777" w:rsidR="00C07037" w:rsidRDefault="00C07037" w:rsidP="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proofErr w:type="spellStart"/>
    <w:r>
      <w:rPr>
        <w:rFonts w:ascii="Tahoma" w:eastAsia="Tahoma" w:hAnsi="Tahoma" w:cs="Tahoma"/>
        <w:color w:val="000000"/>
        <w:sz w:val="16"/>
        <w:szCs w:val="16"/>
      </w:rPr>
      <w:t>Nit</w:t>
    </w:r>
    <w:proofErr w:type="spellEnd"/>
    <w:r>
      <w:rPr>
        <w:rFonts w:ascii="Tahoma" w:eastAsia="Tahoma" w:hAnsi="Tahoma" w:cs="Tahoma"/>
        <w:color w:val="000000"/>
        <w:sz w:val="16"/>
        <w:szCs w:val="16"/>
      </w:rPr>
      <w:t>: 891800846 - 1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BB498" w14:textId="77777777" w:rsidR="00C07037" w:rsidRDefault="00C07037">
    <w:pPr>
      <w:pBdr>
        <w:top w:val="nil"/>
        <w:left w:val="nil"/>
        <w:bottom w:val="nil"/>
        <w:right w:val="nil"/>
        <w:between w:val="nil"/>
      </w:pBdr>
      <w:tabs>
        <w:tab w:val="center" w:pos="4419"/>
        <w:tab w:val="right" w:pos="8838"/>
        <w:tab w:val="left" w:pos="3420"/>
      </w:tabs>
      <w:rPr>
        <w:color w:val="000000"/>
        <w:sz w:val="2"/>
        <w:szCs w:val="2"/>
      </w:rPr>
    </w:pPr>
  </w:p>
  <w:p w14:paraId="13BC0F07" w14:textId="77777777" w:rsidR="00C07037" w:rsidRDefault="00C07037"/>
  <w:p w14:paraId="309930EC" w14:textId="77777777" w:rsidR="00C07037" w:rsidRDefault="00C07037">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bookmarkStart w:id="2" w:name="_heading=h.2et92p0" w:colFirst="0" w:colLast="0"/>
    <w:bookmarkEnd w:id="2"/>
    <w:r>
      <w:rPr>
        <w:rFonts w:ascii="Tahoma" w:eastAsia="Tahoma" w:hAnsi="Tahoma" w:cs="Tahoma"/>
        <w:color w:val="000000"/>
        <w:sz w:val="16"/>
        <w:szCs w:val="16"/>
      </w:rPr>
      <w:t>Dirección: Calle 19 # 9 -95 Edificio Municipal Tunja, Boyacá - Conmutador: +57 (608) 7405770 Ext 1100</w:t>
    </w:r>
  </w:p>
  <w:p w14:paraId="7FF69C1B" w14:textId="77777777" w:rsidR="00C07037" w:rsidRDefault="00C07037">
    <w:pPr>
      <w:pBdr>
        <w:top w:val="single" w:sz="4" w:space="1" w:color="000000"/>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color w:val="000000"/>
        <w:sz w:val="16"/>
        <w:szCs w:val="16"/>
      </w:rPr>
      <w:t xml:space="preserve">Correo electrónico: </w:t>
    </w:r>
    <w:hyperlink r:id="rId1">
      <w:r>
        <w:rPr>
          <w:rFonts w:ascii="Tahoma" w:eastAsia="Tahoma" w:hAnsi="Tahoma" w:cs="Tahoma"/>
          <w:color w:val="0000FF"/>
          <w:sz w:val="16"/>
          <w:szCs w:val="16"/>
          <w:u w:val="single"/>
        </w:rPr>
        <w:t>atencionalciudadano@tunja.gov.co</w:t>
      </w:r>
    </w:hyperlink>
    <w:r>
      <w:rPr>
        <w:rFonts w:ascii="Tahoma" w:eastAsia="Tahoma" w:hAnsi="Tahoma" w:cs="Tahoma"/>
        <w:color w:val="000000"/>
        <w:sz w:val="16"/>
        <w:szCs w:val="16"/>
      </w:rPr>
      <w:t xml:space="preserve">  : web: </w:t>
    </w:r>
    <w:hyperlink r:id="rId2">
      <w:r>
        <w:rPr>
          <w:rFonts w:ascii="Tahoma" w:eastAsia="Tahoma" w:hAnsi="Tahoma" w:cs="Tahoma"/>
          <w:color w:val="0000FF"/>
          <w:sz w:val="16"/>
          <w:szCs w:val="16"/>
          <w:u w:val="single"/>
        </w:rPr>
        <w:t>http://www.tunja-boyaca.gov.co</w:t>
      </w:r>
    </w:hyperlink>
  </w:p>
  <w:p w14:paraId="32CFB7DD" w14:textId="77777777" w:rsidR="00C07037" w:rsidRDefault="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proofErr w:type="spellStart"/>
    <w:r>
      <w:rPr>
        <w:rFonts w:ascii="Tahoma" w:eastAsia="Tahoma" w:hAnsi="Tahoma" w:cs="Tahoma"/>
        <w:color w:val="000000"/>
        <w:sz w:val="16"/>
        <w:szCs w:val="16"/>
      </w:rPr>
      <w:t>Nit</w:t>
    </w:r>
    <w:proofErr w:type="spellEnd"/>
    <w:r>
      <w:rPr>
        <w:rFonts w:ascii="Tahoma" w:eastAsia="Tahoma" w:hAnsi="Tahoma" w:cs="Tahoma"/>
        <w:color w:val="000000"/>
        <w:sz w:val="16"/>
        <w:szCs w:val="16"/>
      </w:rPr>
      <w:t>: 891800846 - 1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DC7D6" w14:textId="77777777" w:rsidR="00B8467A" w:rsidRDefault="00B8467A">
      <w:r>
        <w:separator/>
      </w:r>
    </w:p>
  </w:footnote>
  <w:footnote w:type="continuationSeparator" w:id="0">
    <w:p w14:paraId="03082E6D" w14:textId="77777777" w:rsidR="00B8467A" w:rsidRDefault="00B846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CA29B" w14:textId="77777777" w:rsidR="00C07037" w:rsidRDefault="00C07037" w:rsidP="00C07037">
    <w:pPr>
      <w:pBdr>
        <w:top w:val="nil"/>
        <w:left w:val="nil"/>
        <w:bottom w:val="nil"/>
        <w:right w:val="nil"/>
        <w:between w:val="nil"/>
      </w:pBdr>
      <w:tabs>
        <w:tab w:val="center" w:pos="4419"/>
        <w:tab w:val="right" w:pos="8838"/>
      </w:tabs>
      <w:rPr>
        <w:rFonts w:ascii="Tahoma" w:eastAsia="Tahoma" w:hAnsi="Tahoma" w:cs="Tahoma"/>
        <w:b/>
        <w:color w:val="000000"/>
        <w:sz w:val="16"/>
        <w:szCs w:val="16"/>
      </w:rPr>
    </w:pPr>
    <w:r>
      <w:rPr>
        <w:color w:val="000000"/>
      </w:rPr>
      <w:t xml:space="preserve">                                                       </w:t>
    </w:r>
    <w:r>
      <w:rPr>
        <w:rFonts w:ascii="Tahoma" w:eastAsia="Tahoma" w:hAnsi="Tahoma" w:cs="Tahoma"/>
        <w:b/>
        <w:color w:val="000000"/>
        <w:sz w:val="16"/>
        <w:szCs w:val="16"/>
      </w:rPr>
      <w:t>SISTEMA INTEGRADO DE GESTIÓN-SIG</w:t>
    </w:r>
    <w:r>
      <w:rPr>
        <w:noProof/>
        <w:lang w:val="en-US" w:eastAsia="en-US"/>
      </w:rPr>
      <mc:AlternateContent>
        <mc:Choice Requires="wps">
          <w:drawing>
            <wp:anchor distT="0" distB="0" distL="0" distR="0" simplePos="0" relativeHeight="251663360" behindDoc="1" locked="0" layoutInCell="1" hidden="0" allowOverlap="1" wp14:anchorId="0C2712ED" wp14:editId="520DC40C">
              <wp:simplePos x="0" y="0"/>
              <wp:positionH relativeFrom="column">
                <wp:posOffset>4940300</wp:posOffset>
              </wp:positionH>
              <wp:positionV relativeFrom="paragraph">
                <wp:posOffset>-50799</wp:posOffset>
              </wp:positionV>
              <wp:extent cx="1628775" cy="495300"/>
              <wp:effectExtent l="0" t="0" r="0" b="0"/>
              <wp:wrapNone/>
              <wp:docPr id="19" name="Forma libre 19"/>
              <wp:cNvGraphicFramePr/>
              <a:graphic xmlns:a="http://schemas.openxmlformats.org/drawingml/2006/main">
                <a:graphicData uri="http://schemas.microsoft.com/office/word/2010/wordprocessingShape">
                  <wps:wsp>
                    <wps:cNvSpPr/>
                    <wps:spPr>
                      <a:xfrm flipH="1">
                        <a:off x="4536375" y="3537113"/>
                        <a:ext cx="1619250"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w:pict>
            <v:shape w14:anchorId="0626B138" id="Forma libre 19" o:spid="_x0000_s1026" style="position:absolute;margin-left:389pt;margin-top:-4pt;width:128.25pt;height:39pt;flip:x;z-index:-251653120;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" path="m,9525l885825,r257175,704850l,704850,,9525xe" fillcolor="#d0cece" stroked="f">
              <v:path arrowok="t" o:extrusionok="f"/>
            </v:shape>
          </w:pict>
        </mc:Fallback>
      </mc:AlternateContent>
    </w:r>
    <w:r>
      <w:rPr>
        <w:noProof/>
        <w:lang w:val="en-US" w:eastAsia="en-US"/>
      </w:rPr>
      <mc:AlternateContent>
        <mc:Choice Requires="wps">
          <w:drawing>
            <wp:anchor distT="0" distB="0" distL="0" distR="0" simplePos="0" relativeHeight="251664384" behindDoc="1" locked="0" layoutInCell="1" hidden="0" allowOverlap="1" wp14:anchorId="7526D1CE" wp14:editId="6D4BB6AE">
              <wp:simplePos x="0" y="0"/>
              <wp:positionH relativeFrom="column">
                <wp:posOffset>-863599</wp:posOffset>
              </wp:positionH>
              <wp:positionV relativeFrom="paragraph">
                <wp:posOffset>-50799</wp:posOffset>
              </wp:positionV>
              <wp:extent cx="1771650" cy="495300"/>
              <wp:effectExtent l="0" t="0" r="0" b="0"/>
              <wp:wrapNone/>
              <wp:docPr id="20" name="Forma libre 20"/>
              <wp:cNvGraphicFramePr/>
              <a:graphic xmlns:a="http://schemas.openxmlformats.org/drawingml/2006/main">
                <a:graphicData uri="http://schemas.microsoft.com/office/word/2010/wordprocessingShape">
                  <wps:wsp>
                    <wps:cNvSpPr/>
                    <wps:spPr>
                      <a:xfrm rot="10800000" flipH="1">
                        <a:off x="4464938" y="3537113"/>
                        <a:ext cx="1762125"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w:pict>
            <v:shape w14:anchorId="1D55C8C7" id="Forma libre 20" o:spid="_x0000_s1026" style="position:absolute;margin-left:-68pt;margin-top:-4pt;width:139.5pt;height:39pt;rotation:180;flip:x;z-index:-251652096;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" path="m,9525l885825,r257175,704850l,704850,,9525xe" fillcolor="#d0cece" stroked="f">
              <v:path arrowok="t" o:extrusionok="f"/>
            </v:shape>
          </w:pict>
        </mc:Fallback>
      </mc:AlternateContent>
    </w:r>
    <w:r>
      <w:rPr>
        <w:noProof/>
        <w:lang w:val="en-US" w:eastAsia="en-US"/>
      </w:rPr>
      <mc:AlternateContent>
        <mc:Choice Requires="wps">
          <w:drawing>
            <wp:anchor distT="0" distB="0" distL="114300" distR="114300" simplePos="0" relativeHeight="251665408" behindDoc="0" locked="0" layoutInCell="1" hidden="0" allowOverlap="1" wp14:anchorId="0CAC3251" wp14:editId="4512FFB4">
              <wp:simplePos x="0" y="0"/>
              <wp:positionH relativeFrom="column">
                <wp:posOffset>5181600</wp:posOffset>
              </wp:positionH>
              <wp:positionV relativeFrom="paragraph">
                <wp:posOffset>-12699</wp:posOffset>
              </wp:positionV>
              <wp:extent cx="1385570" cy="530860"/>
              <wp:effectExtent l="0" t="0" r="0" b="0"/>
              <wp:wrapNone/>
              <wp:docPr id="21" name="Rectángulo 21"/>
              <wp:cNvGraphicFramePr/>
              <a:graphic xmlns:a="http://schemas.openxmlformats.org/drawingml/2006/main">
                <a:graphicData uri="http://schemas.microsoft.com/office/word/2010/wordprocessingShape">
                  <wps:wsp>
                    <wps:cNvSpPr/>
                    <wps:spPr>
                      <a:xfrm>
                        <a:off x="4657978" y="3519333"/>
                        <a:ext cx="1376045" cy="521335"/>
                      </a:xfrm>
                      <a:prstGeom prst="rect">
                        <a:avLst/>
                      </a:prstGeom>
                      <a:noFill/>
                      <a:ln>
                        <a:noFill/>
                      </a:ln>
                    </wps:spPr>
                    <wps:txbx>
                      <w:txbxContent>
                        <w:p w14:paraId="3BE5BB3B" w14:textId="77777777" w:rsidR="00C07037" w:rsidRDefault="00C07037" w:rsidP="00C07037">
                          <w:pPr>
                            <w:textDirection w:val="btLr"/>
                          </w:pPr>
                          <w:r>
                            <w:rPr>
                              <w:rFonts w:ascii="Tahoma" w:eastAsia="Tahoma" w:hAnsi="Tahoma" w:cs="Tahoma"/>
                              <w:b/>
                              <w:color w:val="000000"/>
                              <w:sz w:val="14"/>
                            </w:rPr>
                            <w:t>FECHA: 24/11/2023</w:t>
                          </w:r>
                        </w:p>
                        <w:p w14:paraId="774CA85D" w14:textId="77777777" w:rsidR="00C07037" w:rsidRDefault="00C07037" w:rsidP="00C07037">
                          <w:pPr>
                            <w:textDirection w:val="btLr"/>
                          </w:pPr>
                          <w:r>
                            <w:rPr>
                              <w:rFonts w:ascii="Tahoma" w:eastAsia="Tahoma" w:hAnsi="Tahoma" w:cs="Tahoma"/>
                              <w:b/>
                              <w:color w:val="000000"/>
                              <w:sz w:val="14"/>
                            </w:rPr>
                            <w:t>VERSIÓN. 01</w:t>
                          </w:r>
                        </w:p>
                        <w:p w14:paraId="52E3E122" w14:textId="77777777" w:rsidR="00C07037" w:rsidRDefault="00C07037" w:rsidP="00C07037">
                          <w:pPr>
                            <w:textDirection w:val="btLr"/>
                          </w:pPr>
                          <w:r>
                            <w:rPr>
                              <w:rFonts w:ascii="Tahoma" w:eastAsia="Tahoma" w:hAnsi="Tahoma" w:cs="Tahoma"/>
                              <w:b/>
                              <w:color w:val="000000"/>
                              <w:sz w:val="14"/>
                            </w:rPr>
                            <w:t>CÓDIGO: UCE-DGC-F-009</w:t>
                          </w:r>
                        </w:p>
                      </w:txbxContent>
                    </wps:txbx>
                    <wps:bodyPr spcFirstLastPara="1" wrap="square" lIns="91425" tIns="45700" rIns="91425" bIns="45700" anchor="t" anchorCtr="0">
                      <a:noAutofit/>
                    </wps:bodyPr>
                  </wps:wsp>
                </a:graphicData>
              </a:graphic>
            </wp:anchor>
          </w:drawing>
        </mc:Choice>
        <mc:Fallback>
          <w:pict>
            <v:rect w14:anchorId="0CAC3251" id="Rectángulo 21" o:spid="_x0000_s1026" style="position:absolute;margin-left:408pt;margin-top:-1pt;width:109.1pt;height:41.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" filled="f" stroked="f">
              <v:textbox inset="2.53958mm,1.2694mm,2.53958mm,1.2694mm">
                <w:txbxContent>
                  <w:p w14:paraId="3BE5BB3B" w14:textId="77777777" w:rsidR="00C07037" w:rsidRDefault="00C07037" w:rsidP="00C07037">
                    <w:pPr>
                      <w:textDirection w:val="btLr"/>
                    </w:pPr>
                    <w:r>
                      <w:rPr>
                        <w:rFonts w:ascii="Tahoma" w:eastAsia="Tahoma" w:hAnsi="Tahoma" w:cs="Tahoma"/>
                        <w:b/>
                        <w:color w:val="000000"/>
                        <w:sz w:val="14"/>
                      </w:rPr>
                      <w:t>FECHA: 24/11/2023</w:t>
                    </w:r>
                  </w:p>
                  <w:p w14:paraId="774CA85D" w14:textId="77777777" w:rsidR="00C07037" w:rsidRDefault="00C07037" w:rsidP="00C07037">
                    <w:pPr>
                      <w:textDirection w:val="btLr"/>
                    </w:pPr>
                    <w:r>
                      <w:rPr>
                        <w:rFonts w:ascii="Tahoma" w:eastAsia="Tahoma" w:hAnsi="Tahoma" w:cs="Tahoma"/>
                        <w:b/>
                        <w:color w:val="000000"/>
                        <w:sz w:val="14"/>
                      </w:rPr>
                      <w:t>VERSIÓN. 01</w:t>
                    </w:r>
                  </w:p>
                  <w:p w14:paraId="52E3E122" w14:textId="77777777" w:rsidR="00C07037" w:rsidRDefault="00C07037" w:rsidP="00C07037">
                    <w:pPr>
                      <w:textDirection w:val="btLr"/>
                    </w:pPr>
                    <w:r>
                      <w:rPr>
                        <w:rFonts w:ascii="Tahoma" w:eastAsia="Tahoma" w:hAnsi="Tahoma" w:cs="Tahoma"/>
                        <w:b/>
                        <w:color w:val="000000"/>
                        <w:sz w:val="14"/>
                      </w:rPr>
                      <w:t>CÓDIGO: UCE-DGC-F-009</w:t>
                    </w:r>
                  </w:p>
                </w:txbxContent>
              </v:textbox>
            </v:rect>
          </w:pict>
        </mc:Fallback>
      </mc:AlternateContent>
    </w:r>
    <w:r>
      <w:rPr>
        <w:noProof/>
        <w:lang w:val="en-US" w:eastAsia="en-US"/>
      </w:rPr>
      <w:drawing>
        <wp:anchor distT="0" distB="0" distL="114300" distR="114300" simplePos="0" relativeHeight="251666432" behindDoc="0" locked="0" layoutInCell="1" hidden="0" allowOverlap="1" wp14:anchorId="04E871AA" wp14:editId="645D2EFE">
          <wp:simplePos x="0" y="0"/>
          <wp:positionH relativeFrom="column">
            <wp:posOffset>-661034</wp:posOffset>
          </wp:positionH>
          <wp:positionV relativeFrom="paragraph">
            <wp:posOffset>-20954</wp:posOffset>
          </wp:positionV>
          <wp:extent cx="933450" cy="394970"/>
          <wp:effectExtent l="0" t="0" r="0" b="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3450" cy="394970"/>
                  </a:xfrm>
                  <a:prstGeom prst="rect">
                    <a:avLst/>
                  </a:prstGeom>
                  <a:ln/>
                </pic:spPr>
              </pic:pic>
            </a:graphicData>
          </a:graphic>
        </wp:anchor>
      </w:drawing>
    </w:r>
  </w:p>
  <w:p w14:paraId="3E87017B" w14:textId="77777777" w:rsidR="00C07037" w:rsidRDefault="00C07037" w:rsidP="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PROCESO</w:t>
    </w:r>
    <w:r>
      <w:rPr>
        <w:rFonts w:ascii="Tahoma" w:eastAsia="Tahoma" w:hAnsi="Tahoma" w:cs="Tahoma"/>
        <w:color w:val="000000"/>
        <w:sz w:val="16"/>
        <w:szCs w:val="16"/>
      </w:rPr>
      <w:t>: UNIDAD ESPECIAL DE CONTRATACIÓN ESTATAL</w:t>
    </w:r>
  </w:p>
  <w:p w14:paraId="5C50981C" w14:textId="77777777" w:rsidR="00C07037" w:rsidRDefault="00C07037" w:rsidP="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SUBPROCESO:</w:t>
    </w:r>
    <w:r>
      <w:rPr>
        <w:rFonts w:ascii="Tahoma" w:eastAsia="Tahoma" w:hAnsi="Tahoma" w:cs="Tahoma"/>
        <w:color w:val="000000"/>
        <w:sz w:val="16"/>
        <w:szCs w:val="16"/>
      </w:rPr>
      <w:t xml:space="preserve"> DIVISIÓN DE GESTIÓN CONTRACTUAL</w:t>
    </w:r>
  </w:p>
  <w:p w14:paraId="08AF2135" w14:textId="65E0B4DE" w:rsidR="00C07037" w:rsidRPr="00C07037" w:rsidRDefault="00C07037" w:rsidP="00C07037">
    <w:pPr>
      <w:pBdr>
        <w:top w:val="nil"/>
        <w:left w:val="nil"/>
        <w:bottom w:val="nil"/>
        <w:right w:val="nil"/>
        <w:between w:val="nil"/>
      </w:pBdr>
      <w:tabs>
        <w:tab w:val="center" w:pos="4419"/>
        <w:tab w:val="right" w:pos="8838"/>
      </w:tabs>
      <w:ind w:left="4419" w:hanging="4419"/>
      <w:jc w:val="center"/>
      <w:rPr>
        <w:rFonts w:ascii="Tahoma" w:eastAsia="Tahoma" w:hAnsi="Tahoma" w:cs="Tahoma"/>
        <w:color w:val="000000"/>
        <w:sz w:val="16"/>
        <w:szCs w:val="16"/>
      </w:rPr>
    </w:pPr>
    <w:r>
      <w:rPr>
        <w:rFonts w:ascii="Tahoma" w:eastAsia="Tahoma" w:hAnsi="Tahoma" w:cs="Tahoma"/>
        <w:b/>
        <w:color w:val="000000"/>
        <w:sz w:val="16"/>
        <w:szCs w:val="16"/>
      </w:rPr>
      <w:t>FORMATO</w:t>
    </w:r>
    <w:r>
      <w:rPr>
        <w:rFonts w:ascii="Tahoma" w:eastAsia="Tahoma" w:hAnsi="Tahoma" w:cs="Tahoma"/>
        <w:color w:val="000000"/>
        <w:sz w:val="16"/>
        <w:szCs w:val="16"/>
      </w:rPr>
      <w:t>: INVITACIÓN PÚBLICA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A5619" w14:textId="77777777" w:rsidR="00C07037" w:rsidRDefault="00C07037">
    <w:pPr>
      <w:pBdr>
        <w:top w:val="nil"/>
        <w:left w:val="nil"/>
        <w:bottom w:val="nil"/>
        <w:right w:val="nil"/>
        <w:between w:val="nil"/>
      </w:pBdr>
      <w:tabs>
        <w:tab w:val="center" w:pos="4419"/>
        <w:tab w:val="right" w:pos="8838"/>
      </w:tabs>
      <w:rPr>
        <w:rFonts w:ascii="Tahoma" w:eastAsia="Tahoma" w:hAnsi="Tahoma" w:cs="Tahoma"/>
        <w:b/>
        <w:color w:val="000000"/>
        <w:sz w:val="16"/>
        <w:szCs w:val="16"/>
      </w:rPr>
    </w:pPr>
    <w:r>
      <w:rPr>
        <w:color w:val="000000"/>
      </w:rPr>
      <w:t xml:space="preserve">                                                       </w:t>
    </w:r>
    <w:r>
      <w:rPr>
        <w:rFonts w:ascii="Tahoma" w:eastAsia="Tahoma" w:hAnsi="Tahoma" w:cs="Tahoma"/>
        <w:b/>
        <w:color w:val="000000"/>
        <w:sz w:val="16"/>
        <w:szCs w:val="16"/>
      </w:rPr>
      <w:t>SISTEMA INTEGRADO DE GESTIÓN-SIG</w:t>
    </w:r>
    <w:r>
      <w:rPr>
        <w:noProof/>
        <w:lang w:val="en-US" w:eastAsia="en-US"/>
      </w:rPr>
      <mc:AlternateContent>
        <mc:Choice Requires="wps">
          <w:drawing>
            <wp:anchor distT="0" distB="0" distL="0" distR="0" simplePos="0" relativeHeight="251658240" behindDoc="1" locked="0" layoutInCell="1" hidden="0" allowOverlap="1" wp14:anchorId="5224F525" wp14:editId="6EDD5F9C">
              <wp:simplePos x="0" y="0"/>
              <wp:positionH relativeFrom="column">
                <wp:posOffset>4940300</wp:posOffset>
              </wp:positionH>
              <wp:positionV relativeFrom="paragraph">
                <wp:posOffset>-50799</wp:posOffset>
              </wp:positionV>
              <wp:extent cx="1628775" cy="495300"/>
              <wp:effectExtent l="0" t="0" r="0" b="0"/>
              <wp:wrapNone/>
              <wp:docPr id="12" name="Forma libre 12"/>
              <wp:cNvGraphicFramePr/>
              <a:graphic xmlns:a="http://schemas.openxmlformats.org/drawingml/2006/main">
                <a:graphicData uri="http://schemas.microsoft.com/office/word/2010/wordprocessingShape">
                  <wps:wsp>
                    <wps:cNvSpPr/>
                    <wps:spPr>
                      <a:xfrm flipH="1">
                        <a:off x="4536375" y="3537113"/>
                        <a:ext cx="1619250"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w:pict>
            <v:shape w14:anchorId="216ECD08" id="Forma libre 12" o:spid="_x0000_s1026" style="position:absolute;margin-left:389pt;margin-top:-4pt;width:128.25pt;height:39pt;flip:x;z-index:-251658240;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" path="m,9525l885825,r257175,704850l,704850,,9525xe" fillcolor="#d0cece" stroked="f">
              <v:path arrowok="t" o:extrusionok="f"/>
            </v:shape>
          </w:pict>
        </mc:Fallback>
      </mc:AlternateContent>
    </w:r>
    <w:r>
      <w:rPr>
        <w:noProof/>
        <w:lang w:val="en-US" w:eastAsia="en-US"/>
      </w:rPr>
      <mc:AlternateContent>
        <mc:Choice Requires="wps">
          <w:drawing>
            <wp:anchor distT="0" distB="0" distL="0" distR="0" simplePos="0" relativeHeight="251659264" behindDoc="1" locked="0" layoutInCell="1" hidden="0" allowOverlap="1" wp14:anchorId="3DA9D557" wp14:editId="376A3336">
              <wp:simplePos x="0" y="0"/>
              <wp:positionH relativeFrom="column">
                <wp:posOffset>-863599</wp:posOffset>
              </wp:positionH>
              <wp:positionV relativeFrom="paragraph">
                <wp:posOffset>-50799</wp:posOffset>
              </wp:positionV>
              <wp:extent cx="1771650" cy="495300"/>
              <wp:effectExtent l="0" t="0" r="0" b="0"/>
              <wp:wrapNone/>
              <wp:docPr id="11" name="Forma libre 11"/>
              <wp:cNvGraphicFramePr/>
              <a:graphic xmlns:a="http://schemas.openxmlformats.org/drawingml/2006/main">
                <a:graphicData uri="http://schemas.microsoft.com/office/word/2010/wordprocessingShape">
                  <wps:wsp>
                    <wps:cNvSpPr/>
                    <wps:spPr>
                      <a:xfrm rot="10800000" flipH="1">
                        <a:off x="4464938" y="3537113"/>
                        <a:ext cx="1762125" cy="485775"/>
                      </a:xfrm>
                      <a:custGeom>
                        <a:avLst/>
                        <a:gdLst/>
                        <a:ahLst/>
                        <a:cxnLst/>
                        <a:rect l="l" t="t" r="r" b="b"/>
                        <a:pathLst>
                          <a:path w="1143000" h="704850" extrusionOk="0">
                            <a:moveTo>
                              <a:pt x="0" y="9525"/>
                            </a:moveTo>
                            <a:lnTo>
                              <a:pt x="885825" y="0"/>
                            </a:lnTo>
                            <a:lnTo>
                              <a:pt x="1143000" y="704850"/>
                            </a:lnTo>
                            <a:lnTo>
                              <a:pt x="0" y="704850"/>
                            </a:lnTo>
                            <a:lnTo>
                              <a:pt x="0" y="9525"/>
                            </a:lnTo>
                            <a:close/>
                          </a:path>
                        </a:pathLst>
                      </a:custGeom>
                      <a:solidFill>
                        <a:srgbClr val="D0CECE"/>
                      </a:solidFill>
                      <a:ln>
                        <a:noFill/>
                      </a:ln>
                    </wps:spPr>
                    <wps:bodyPr spcFirstLastPara="1" wrap="square" lIns="91425" tIns="91425" rIns="91425" bIns="91425" anchor="ctr" anchorCtr="0">
                      <a:noAutofit/>
                    </wps:bodyPr>
                  </wps:wsp>
                </a:graphicData>
              </a:graphic>
            </wp:anchor>
          </w:drawing>
        </mc:Choice>
        <mc:Fallback xmlns:w16sdtfl="http://schemas.microsoft.com/office/word/2024/wordml/sdtformatlock">
          <w:pict>
            <v:shape w14:anchorId="54D435BD" id="Forma libre 11" o:spid="_x0000_s1026" style="position:absolute;margin-left:-68pt;margin-top:-4pt;width:139.5pt;height:39pt;rotation:180;flip:x;z-index:-251657216;visibility:visible;mso-wrap-style:square;mso-wrap-distance-left:0;mso-wrap-distance-top:0;mso-wrap-distance-right:0;mso-wrap-distance-bottom:0;mso-position-horizontal:absolute;mso-position-horizontal-relative:text;mso-position-vertical:absolute;mso-position-vertical-relative:text;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" path="m,9525l885825,r257175,704850l,704850,,9525xe" fillcolor="#d0cece" stroked="f">
              <v:path arrowok="t" o:extrusionok="f"/>
            </v:shape>
          </w:pict>
        </mc:Fallback>
      </mc:AlternateContent>
    </w:r>
    <w:r>
      <w:rPr>
        <w:noProof/>
        <w:lang w:val="en-US" w:eastAsia="en-US"/>
      </w:rPr>
      <mc:AlternateContent>
        <mc:Choice Requires="wps">
          <w:drawing>
            <wp:anchor distT="0" distB="0" distL="114300" distR="114300" simplePos="0" relativeHeight="251660288" behindDoc="0" locked="0" layoutInCell="1" hidden="0" allowOverlap="1" wp14:anchorId="003B78D6" wp14:editId="04975188">
              <wp:simplePos x="0" y="0"/>
              <wp:positionH relativeFrom="column">
                <wp:posOffset>5181600</wp:posOffset>
              </wp:positionH>
              <wp:positionV relativeFrom="paragraph">
                <wp:posOffset>-12699</wp:posOffset>
              </wp:positionV>
              <wp:extent cx="1385570" cy="530860"/>
              <wp:effectExtent l="0" t="0" r="0" b="0"/>
              <wp:wrapNone/>
              <wp:docPr id="10" name="Rectángulo 10"/>
              <wp:cNvGraphicFramePr/>
              <a:graphic xmlns:a="http://schemas.openxmlformats.org/drawingml/2006/main">
                <a:graphicData uri="http://schemas.microsoft.com/office/word/2010/wordprocessingShape">
                  <wps:wsp>
                    <wps:cNvSpPr/>
                    <wps:spPr>
                      <a:xfrm>
                        <a:off x="4657978" y="3519333"/>
                        <a:ext cx="1376045" cy="521335"/>
                      </a:xfrm>
                      <a:prstGeom prst="rect">
                        <a:avLst/>
                      </a:prstGeom>
                      <a:noFill/>
                      <a:ln>
                        <a:noFill/>
                      </a:ln>
                    </wps:spPr>
                    <wps:txbx>
                      <w:txbxContent>
                        <w:p w14:paraId="22C44B4A" w14:textId="77777777" w:rsidR="00C07037" w:rsidRDefault="00C07037">
                          <w:pPr>
                            <w:textDirection w:val="btLr"/>
                          </w:pPr>
                          <w:r>
                            <w:rPr>
                              <w:rFonts w:ascii="Tahoma" w:eastAsia="Tahoma" w:hAnsi="Tahoma" w:cs="Tahoma"/>
                              <w:b/>
                              <w:color w:val="000000"/>
                              <w:sz w:val="14"/>
                            </w:rPr>
                            <w:t>FECHA: 24/11/2023</w:t>
                          </w:r>
                        </w:p>
                        <w:p w14:paraId="5F892CF3" w14:textId="77777777" w:rsidR="00C07037" w:rsidRDefault="00C07037">
                          <w:pPr>
                            <w:textDirection w:val="btLr"/>
                          </w:pPr>
                          <w:r>
                            <w:rPr>
                              <w:rFonts w:ascii="Tahoma" w:eastAsia="Tahoma" w:hAnsi="Tahoma" w:cs="Tahoma"/>
                              <w:b/>
                              <w:color w:val="000000"/>
                              <w:sz w:val="14"/>
                            </w:rPr>
                            <w:t>VERSIÓN. 01</w:t>
                          </w:r>
                        </w:p>
                        <w:p w14:paraId="2C8E42AA" w14:textId="77777777" w:rsidR="00C07037" w:rsidRDefault="00C07037">
                          <w:pPr>
                            <w:textDirection w:val="btLr"/>
                          </w:pPr>
                          <w:r>
                            <w:rPr>
                              <w:rFonts w:ascii="Tahoma" w:eastAsia="Tahoma" w:hAnsi="Tahoma" w:cs="Tahoma"/>
                              <w:b/>
                              <w:color w:val="000000"/>
                              <w:sz w:val="14"/>
                            </w:rPr>
                            <w:t>CÓDIGO: UCE-DGC-F-009</w:t>
                          </w:r>
                        </w:p>
                      </w:txbxContent>
                    </wps:txbx>
                    <wps:bodyPr spcFirstLastPara="1" wrap="square" lIns="91425" tIns="45700" rIns="91425" bIns="45700" anchor="t" anchorCtr="0">
                      <a:noAutofit/>
                    </wps:bodyPr>
                  </wps:wsp>
                </a:graphicData>
              </a:graphic>
            </wp:anchor>
          </w:drawing>
        </mc:Choice>
        <mc:Fallback>
          <w:pict>
            <v:rect w14:anchorId="003B78D6" id="Rectángulo 10" o:spid="_x0000_s1027" style="position:absolute;margin-left:408pt;margin-top:-1pt;width:109.1pt;height:4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" filled="f" stroked="f">
              <v:textbox inset="2.53958mm,1.2694mm,2.53958mm,1.2694mm">
                <w:txbxContent>
                  <w:p w14:paraId="22C44B4A" w14:textId="77777777" w:rsidR="00C07037" w:rsidRDefault="00C07037">
                    <w:pPr>
                      <w:textDirection w:val="btLr"/>
                    </w:pPr>
                    <w:r>
                      <w:rPr>
                        <w:rFonts w:ascii="Tahoma" w:eastAsia="Tahoma" w:hAnsi="Tahoma" w:cs="Tahoma"/>
                        <w:b/>
                        <w:color w:val="000000"/>
                        <w:sz w:val="14"/>
                      </w:rPr>
                      <w:t>FECHA: 24/11/2023</w:t>
                    </w:r>
                  </w:p>
                  <w:p w14:paraId="5F892CF3" w14:textId="77777777" w:rsidR="00C07037" w:rsidRDefault="00C07037">
                    <w:pPr>
                      <w:textDirection w:val="btLr"/>
                    </w:pPr>
                    <w:r>
                      <w:rPr>
                        <w:rFonts w:ascii="Tahoma" w:eastAsia="Tahoma" w:hAnsi="Tahoma" w:cs="Tahoma"/>
                        <w:b/>
                        <w:color w:val="000000"/>
                        <w:sz w:val="14"/>
                      </w:rPr>
                      <w:t>VERSIÓN. 01</w:t>
                    </w:r>
                  </w:p>
                  <w:p w14:paraId="2C8E42AA" w14:textId="77777777" w:rsidR="00C07037" w:rsidRDefault="00C07037">
                    <w:pPr>
                      <w:textDirection w:val="btLr"/>
                    </w:pPr>
                    <w:r>
                      <w:rPr>
                        <w:rFonts w:ascii="Tahoma" w:eastAsia="Tahoma" w:hAnsi="Tahoma" w:cs="Tahoma"/>
                        <w:b/>
                        <w:color w:val="000000"/>
                        <w:sz w:val="14"/>
                      </w:rPr>
                      <w:t>CÓDIGO: UCE-DGC-F-009</w:t>
                    </w:r>
                  </w:p>
                </w:txbxContent>
              </v:textbox>
            </v:rect>
          </w:pict>
        </mc:Fallback>
      </mc:AlternateContent>
    </w:r>
    <w:r>
      <w:rPr>
        <w:noProof/>
        <w:lang w:val="en-US" w:eastAsia="en-US"/>
      </w:rPr>
      <w:drawing>
        <wp:anchor distT="0" distB="0" distL="114300" distR="114300" simplePos="0" relativeHeight="251661312" behindDoc="0" locked="0" layoutInCell="1" hidden="0" allowOverlap="1" wp14:anchorId="3C1F9331" wp14:editId="225E9D46">
          <wp:simplePos x="0" y="0"/>
          <wp:positionH relativeFrom="column">
            <wp:posOffset>-661034</wp:posOffset>
          </wp:positionH>
          <wp:positionV relativeFrom="paragraph">
            <wp:posOffset>-20954</wp:posOffset>
          </wp:positionV>
          <wp:extent cx="933450" cy="39497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3450" cy="394970"/>
                  </a:xfrm>
                  <a:prstGeom prst="rect">
                    <a:avLst/>
                  </a:prstGeom>
                  <a:ln/>
                </pic:spPr>
              </pic:pic>
            </a:graphicData>
          </a:graphic>
        </wp:anchor>
      </w:drawing>
    </w:r>
  </w:p>
  <w:p w14:paraId="1605DBA5" w14:textId="77777777" w:rsidR="00C07037" w:rsidRDefault="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PROCESO</w:t>
    </w:r>
    <w:r>
      <w:rPr>
        <w:rFonts w:ascii="Tahoma" w:eastAsia="Tahoma" w:hAnsi="Tahoma" w:cs="Tahoma"/>
        <w:color w:val="000000"/>
        <w:sz w:val="16"/>
        <w:szCs w:val="16"/>
      </w:rPr>
      <w:t>: UNIDAD ESPECIAL DE CONTRATACIÓN ESTATAL</w:t>
    </w:r>
  </w:p>
  <w:p w14:paraId="79C80541" w14:textId="77777777" w:rsidR="00C07037" w:rsidRDefault="00C07037">
    <w:pPr>
      <w:pBdr>
        <w:top w:val="nil"/>
        <w:left w:val="nil"/>
        <w:bottom w:val="nil"/>
        <w:right w:val="nil"/>
        <w:between w:val="nil"/>
      </w:pBdr>
      <w:tabs>
        <w:tab w:val="center" w:pos="4419"/>
        <w:tab w:val="right" w:pos="8838"/>
      </w:tabs>
      <w:jc w:val="center"/>
      <w:rPr>
        <w:rFonts w:ascii="Tahoma" w:eastAsia="Tahoma" w:hAnsi="Tahoma" w:cs="Tahoma"/>
        <w:color w:val="000000"/>
        <w:sz w:val="16"/>
        <w:szCs w:val="16"/>
      </w:rPr>
    </w:pPr>
    <w:r>
      <w:rPr>
        <w:rFonts w:ascii="Tahoma" w:eastAsia="Tahoma" w:hAnsi="Tahoma" w:cs="Tahoma"/>
        <w:b/>
        <w:color w:val="000000"/>
        <w:sz w:val="16"/>
        <w:szCs w:val="16"/>
      </w:rPr>
      <w:t>SUBPROCESO:</w:t>
    </w:r>
    <w:r>
      <w:rPr>
        <w:rFonts w:ascii="Tahoma" w:eastAsia="Tahoma" w:hAnsi="Tahoma" w:cs="Tahoma"/>
        <w:color w:val="000000"/>
        <w:sz w:val="16"/>
        <w:szCs w:val="16"/>
      </w:rPr>
      <w:t xml:space="preserve"> DIVISIÓN DE GESTIÓN CONTRACTUAL</w:t>
    </w:r>
  </w:p>
  <w:p w14:paraId="097E9749" w14:textId="77777777" w:rsidR="00C07037" w:rsidRDefault="00C07037">
    <w:pPr>
      <w:pBdr>
        <w:top w:val="nil"/>
        <w:left w:val="nil"/>
        <w:bottom w:val="nil"/>
        <w:right w:val="nil"/>
        <w:between w:val="nil"/>
      </w:pBdr>
      <w:tabs>
        <w:tab w:val="center" w:pos="4419"/>
        <w:tab w:val="right" w:pos="8838"/>
      </w:tabs>
      <w:ind w:left="4419" w:hanging="4419"/>
      <w:jc w:val="center"/>
      <w:rPr>
        <w:rFonts w:ascii="Tahoma" w:eastAsia="Tahoma" w:hAnsi="Tahoma" w:cs="Tahoma"/>
        <w:color w:val="000000"/>
        <w:sz w:val="16"/>
        <w:szCs w:val="16"/>
      </w:rPr>
    </w:pPr>
    <w:r>
      <w:rPr>
        <w:rFonts w:ascii="Tahoma" w:eastAsia="Tahoma" w:hAnsi="Tahoma" w:cs="Tahoma"/>
        <w:b/>
        <w:color w:val="000000"/>
        <w:sz w:val="16"/>
        <w:szCs w:val="16"/>
      </w:rPr>
      <w:t>FORMATO</w:t>
    </w:r>
    <w:r>
      <w:rPr>
        <w:rFonts w:ascii="Tahoma" w:eastAsia="Tahoma" w:hAnsi="Tahoma" w:cs="Tahoma"/>
        <w:color w:val="000000"/>
        <w:sz w:val="16"/>
        <w:szCs w:val="16"/>
      </w:rPr>
      <w:t>: INVITACIÓN PÚBLICA</w:t>
    </w:r>
  </w:p>
  <w:p w14:paraId="587E8AFC" w14:textId="77777777" w:rsidR="00C07037" w:rsidRDefault="00C07037">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multilevel"/>
    <w:tmpl w:val="F468D9E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0000015"/>
    <w:multiLevelType w:val="hybridMultilevel"/>
    <w:tmpl w:val="1FE4F73E"/>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000016"/>
    <w:multiLevelType w:val="hybridMultilevel"/>
    <w:tmpl w:val="8280056A"/>
    <w:lvl w:ilvl="0" w:tplc="A582F3CC">
      <w:start w:val="1"/>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285AC9"/>
    <w:multiLevelType w:val="multilevel"/>
    <w:tmpl w:val="4C0CE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038C1"/>
    <w:multiLevelType w:val="multilevel"/>
    <w:tmpl w:val="E1DE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436BF"/>
    <w:multiLevelType w:val="multilevel"/>
    <w:tmpl w:val="03925536"/>
    <w:lvl w:ilvl="0">
      <w:start w:val="1"/>
      <w:numFmt w:val="decimal"/>
      <w:lvlText w:val="%1."/>
      <w:lvlJc w:val="left"/>
      <w:pPr>
        <w:ind w:left="786"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E7575B"/>
    <w:multiLevelType w:val="multilevel"/>
    <w:tmpl w:val="2A5C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40C14"/>
    <w:multiLevelType w:val="hybridMultilevel"/>
    <w:tmpl w:val="0AB63B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2316D4"/>
    <w:multiLevelType w:val="hybridMultilevel"/>
    <w:tmpl w:val="D2F21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586F8F"/>
    <w:multiLevelType w:val="multilevel"/>
    <w:tmpl w:val="FDCC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6358BB"/>
    <w:multiLevelType w:val="multilevel"/>
    <w:tmpl w:val="694C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F531E"/>
    <w:multiLevelType w:val="hybridMultilevel"/>
    <w:tmpl w:val="CA5A7C2C"/>
    <w:lvl w:ilvl="0" w:tplc="E108A1CE">
      <w:start w:val="23"/>
      <w:numFmt w:val="bullet"/>
      <w:lvlText w:val=""/>
      <w:lvlJc w:val="left"/>
      <w:pPr>
        <w:ind w:left="720" w:hanging="360"/>
      </w:pPr>
      <w:rPr>
        <w:rFonts w:ascii="Symbol" w:eastAsia="Arial MT"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2964D0"/>
    <w:multiLevelType w:val="multilevel"/>
    <w:tmpl w:val="86D63D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75E0624"/>
    <w:multiLevelType w:val="hybridMultilevel"/>
    <w:tmpl w:val="95C88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4818FA"/>
    <w:multiLevelType w:val="hybridMultilevel"/>
    <w:tmpl w:val="D0140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8701B3"/>
    <w:multiLevelType w:val="multilevel"/>
    <w:tmpl w:val="A07E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04984"/>
    <w:multiLevelType w:val="multilevel"/>
    <w:tmpl w:val="1A60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5B3F37"/>
    <w:multiLevelType w:val="multilevel"/>
    <w:tmpl w:val="CA0A88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0A508D"/>
    <w:multiLevelType w:val="multilevel"/>
    <w:tmpl w:val="D8C21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223F93"/>
    <w:multiLevelType w:val="hybridMultilevel"/>
    <w:tmpl w:val="5C34B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814E30"/>
    <w:multiLevelType w:val="multilevel"/>
    <w:tmpl w:val="817A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2E736F"/>
    <w:multiLevelType w:val="multilevel"/>
    <w:tmpl w:val="828E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196919"/>
    <w:multiLevelType w:val="multilevel"/>
    <w:tmpl w:val="87F2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1A100B"/>
    <w:multiLevelType w:val="multilevel"/>
    <w:tmpl w:val="74EC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90280"/>
    <w:multiLevelType w:val="hybridMultilevel"/>
    <w:tmpl w:val="366C490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F8D0E39"/>
    <w:multiLevelType w:val="multilevel"/>
    <w:tmpl w:val="C816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C33F7"/>
    <w:multiLevelType w:val="hybridMultilevel"/>
    <w:tmpl w:val="F1167C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037D74"/>
    <w:multiLevelType w:val="multilevel"/>
    <w:tmpl w:val="333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C31465"/>
    <w:multiLevelType w:val="multilevel"/>
    <w:tmpl w:val="26CE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493E6E"/>
    <w:multiLevelType w:val="multilevel"/>
    <w:tmpl w:val="9406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3215BF"/>
    <w:multiLevelType w:val="hybridMultilevel"/>
    <w:tmpl w:val="FC8E7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B05CBD"/>
    <w:multiLevelType w:val="hybridMultilevel"/>
    <w:tmpl w:val="1464B958"/>
    <w:lvl w:ilvl="0" w:tplc="08AC0ABE">
      <w:start w:val="1"/>
      <w:numFmt w:val="decimal"/>
      <w:lvlText w:val="%1."/>
      <w:lvlJc w:val="left"/>
      <w:pPr>
        <w:ind w:left="1520" w:hanging="360"/>
        <w:jc w:val="right"/>
      </w:pPr>
      <w:rPr>
        <w:rFonts w:ascii="Tahoma" w:eastAsia="Tahoma" w:hAnsi="Tahoma" w:cs="Tahoma" w:hint="default"/>
        <w:b/>
        <w:bCs/>
        <w:i w:val="0"/>
        <w:iCs w:val="0"/>
        <w:spacing w:val="0"/>
        <w:w w:val="99"/>
        <w:sz w:val="20"/>
        <w:szCs w:val="20"/>
        <w:lang w:val="es-ES" w:eastAsia="en-US" w:bidi="ar-SA"/>
      </w:rPr>
    </w:lvl>
    <w:lvl w:ilvl="1" w:tplc="957C641E">
      <w:start w:val="1"/>
      <w:numFmt w:val="decimal"/>
      <w:lvlText w:val="%2."/>
      <w:lvlJc w:val="left"/>
      <w:pPr>
        <w:ind w:left="1520" w:hanging="360"/>
        <w:jc w:val="right"/>
      </w:pPr>
      <w:rPr>
        <w:rFonts w:hint="default"/>
        <w:spacing w:val="-1"/>
        <w:w w:val="99"/>
        <w:lang w:val="es-ES" w:eastAsia="en-US" w:bidi="ar-SA"/>
      </w:rPr>
    </w:lvl>
    <w:lvl w:ilvl="2" w:tplc="6F0803A0">
      <w:numFmt w:val="bullet"/>
      <w:lvlText w:val="•"/>
      <w:lvlJc w:val="left"/>
      <w:pPr>
        <w:ind w:left="3268" w:hanging="360"/>
      </w:pPr>
      <w:rPr>
        <w:rFonts w:hint="default"/>
        <w:lang w:val="es-ES" w:eastAsia="en-US" w:bidi="ar-SA"/>
      </w:rPr>
    </w:lvl>
    <w:lvl w:ilvl="3" w:tplc="510A6B14">
      <w:numFmt w:val="bullet"/>
      <w:lvlText w:val="•"/>
      <w:lvlJc w:val="left"/>
      <w:pPr>
        <w:ind w:left="4142" w:hanging="360"/>
      </w:pPr>
      <w:rPr>
        <w:rFonts w:hint="default"/>
        <w:lang w:val="es-ES" w:eastAsia="en-US" w:bidi="ar-SA"/>
      </w:rPr>
    </w:lvl>
    <w:lvl w:ilvl="4" w:tplc="3B849B7E">
      <w:numFmt w:val="bullet"/>
      <w:lvlText w:val="•"/>
      <w:lvlJc w:val="left"/>
      <w:pPr>
        <w:ind w:left="5016" w:hanging="360"/>
      </w:pPr>
      <w:rPr>
        <w:rFonts w:hint="default"/>
        <w:lang w:val="es-ES" w:eastAsia="en-US" w:bidi="ar-SA"/>
      </w:rPr>
    </w:lvl>
    <w:lvl w:ilvl="5" w:tplc="CEDEB6F4">
      <w:numFmt w:val="bullet"/>
      <w:lvlText w:val="•"/>
      <w:lvlJc w:val="left"/>
      <w:pPr>
        <w:ind w:left="5891" w:hanging="360"/>
      </w:pPr>
      <w:rPr>
        <w:rFonts w:hint="default"/>
        <w:lang w:val="es-ES" w:eastAsia="en-US" w:bidi="ar-SA"/>
      </w:rPr>
    </w:lvl>
    <w:lvl w:ilvl="6" w:tplc="385EC1DA">
      <w:numFmt w:val="bullet"/>
      <w:lvlText w:val="•"/>
      <w:lvlJc w:val="left"/>
      <w:pPr>
        <w:ind w:left="6765" w:hanging="360"/>
      </w:pPr>
      <w:rPr>
        <w:rFonts w:hint="default"/>
        <w:lang w:val="es-ES" w:eastAsia="en-US" w:bidi="ar-SA"/>
      </w:rPr>
    </w:lvl>
    <w:lvl w:ilvl="7" w:tplc="55FC11CE">
      <w:numFmt w:val="bullet"/>
      <w:lvlText w:val="•"/>
      <w:lvlJc w:val="left"/>
      <w:pPr>
        <w:ind w:left="7639" w:hanging="360"/>
      </w:pPr>
      <w:rPr>
        <w:rFonts w:hint="default"/>
        <w:lang w:val="es-ES" w:eastAsia="en-US" w:bidi="ar-SA"/>
      </w:rPr>
    </w:lvl>
    <w:lvl w:ilvl="8" w:tplc="7F5A3BC6">
      <w:numFmt w:val="bullet"/>
      <w:lvlText w:val="•"/>
      <w:lvlJc w:val="left"/>
      <w:pPr>
        <w:ind w:left="8513" w:hanging="360"/>
      </w:pPr>
      <w:rPr>
        <w:rFonts w:hint="default"/>
        <w:lang w:val="es-ES" w:eastAsia="en-US" w:bidi="ar-SA"/>
      </w:rPr>
    </w:lvl>
  </w:abstractNum>
  <w:abstractNum w:abstractNumId="32" w15:restartNumberingAfterBreak="0">
    <w:nsid w:val="5A9A0D41"/>
    <w:multiLevelType w:val="hybridMultilevel"/>
    <w:tmpl w:val="747AD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067140"/>
    <w:multiLevelType w:val="multilevel"/>
    <w:tmpl w:val="E7A2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596CAD"/>
    <w:multiLevelType w:val="multilevel"/>
    <w:tmpl w:val="0FB4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2F72B8"/>
    <w:multiLevelType w:val="hybridMultilevel"/>
    <w:tmpl w:val="AC1E8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956943"/>
    <w:multiLevelType w:val="hybridMultilevel"/>
    <w:tmpl w:val="F588EB00"/>
    <w:lvl w:ilvl="0" w:tplc="1DBE420E">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A7ACE0E8">
      <w:numFmt w:val="bullet"/>
      <w:lvlText w:val="•"/>
      <w:lvlJc w:val="left"/>
      <w:pPr>
        <w:ind w:left="1746" w:hanging="324"/>
      </w:pPr>
      <w:rPr>
        <w:rFonts w:hint="default"/>
        <w:lang w:val="es-ES" w:eastAsia="en-US" w:bidi="ar-SA"/>
      </w:rPr>
    </w:lvl>
    <w:lvl w:ilvl="2" w:tplc="E17870D4">
      <w:numFmt w:val="bullet"/>
      <w:lvlText w:val="•"/>
      <w:lvlJc w:val="left"/>
      <w:pPr>
        <w:ind w:left="2692" w:hanging="324"/>
      </w:pPr>
      <w:rPr>
        <w:rFonts w:hint="default"/>
        <w:lang w:val="es-ES" w:eastAsia="en-US" w:bidi="ar-SA"/>
      </w:rPr>
    </w:lvl>
    <w:lvl w:ilvl="3" w:tplc="EE445F1C">
      <w:numFmt w:val="bullet"/>
      <w:lvlText w:val="•"/>
      <w:lvlJc w:val="left"/>
      <w:pPr>
        <w:ind w:left="3638" w:hanging="324"/>
      </w:pPr>
      <w:rPr>
        <w:rFonts w:hint="default"/>
        <w:lang w:val="es-ES" w:eastAsia="en-US" w:bidi="ar-SA"/>
      </w:rPr>
    </w:lvl>
    <w:lvl w:ilvl="4" w:tplc="24F2DFBA">
      <w:numFmt w:val="bullet"/>
      <w:lvlText w:val="•"/>
      <w:lvlJc w:val="left"/>
      <w:pPr>
        <w:ind w:left="4584" w:hanging="324"/>
      </w:pPr>
      <w:rPr>
        <w:rFonts w:hint="default"/>
        <w:lang w:val="es-ES" w:eastAsia="en-US" w:bidi="ar-SA"/>
      </w:rPr>
    </w:lvl>
    <w:lvl w:ilvl="5" w:tplc="63A40324">
      <w:numFmt w:val="bullet"/>
      <w:lvlText w:val="•"/>
      <w:lvlJc w:val="left"/>
      <w:pPr>
        <w:ind w:left="5531" w:hanging="324"/>
      </w:pPr>
      <w:rPr>
        <w:rFonts w:hint="default"/>
        <w:lang w:val="es-ES" w:eastAsia="en-US" w:bidi="ar-SA"/>
      </w:rPr>
    </w:lvl>
    <w:lvl w:ilvl="6" w:tplc="E92E12EE">
      <w:numFmt w:val="bullet"/>
      <w:lvlText w:val="•"/>
      <w:lvlJc w:val="left"/>
      <w:pPr>
        <w:ind w:left="6477" w:hanging="324"/>
      </w:pPr>
      <w:rPr>
        <w:rFonts w:hint="default"/>
        <w:lang w:val="es-ES" w:eastAsia="en-US" w:bidi="ar-SA"/>
      </w:rPr>
    </w:lvl>
    <w:lvl w:ilvl="7" w:tplc="731450F0">
      <w:numFmt w:val="bullet"/>
      <w:lvlText w:val="•"/>
      <w:lvlJc w:val="left"/>
      <w:pPr>
        <w:ind w:left="7423" w:hanging="324"/>
      </w:pPr>
      <w:rPr>
        <w:rFonts w:hint="default"/>
        <w:lang w:val="es-ES" w:eastAsia="en-US" w:bidi="ar-SA"/>
      </w:rPr>
    </w:lvl>
    <w:lvl w:ilvl="8" w:tplc="93A0EF2A">
      <w:numFmt w:val="bullet"/>
      <w:lvlText w:val="•"/>
      <w:lvlJc w:val="left"/>
      <w:pPr>
        <w:ind w:left="8369" w:hanging="324"/>
      </w:pPr>
      <w:rPr>
        <w:rFonts w:hint="default"/>
        <w:lang w:val="es-ES" w:eastAsia="en-US" w:bidi="ar-SA"/>
      </w:rPr>
    </w:lvl>
  </w:abstractNum>
  <w:abstractNum w:abstractNumId="37" w15:restartNumberingAfterBreak="0">
    <w:nsid w:val="6AE1064A"/>
    <w:multiLevelType w:val="multilevel"/>
    <w:tmpl w:val="F72C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0A0EEF"/>
    <w:multiLevelType w:val="hybridMultilevel"/>
    <w:tmpl w:val="5234F2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1E651A8"/>
    <w:multiLevelType w:val="multilevel"/>
    <w:tmpl w:val="ADBCB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2062"/>
        </w:tabs>
        <w:ind w:left="206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A31F63"/>
    <w:multiLevelType w:val="multilevel"/>
    <w:tmpl w:val="99C4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F034F8"/>
    <w:multiLevelType w:val="hybridMultilevel"/>
    <w:tmpl w:val="A558B632"/>
    <w:lvl w:ilvl="0" w:tplc="3EF25268">
      <w:start w:val="1"/>
      <w:numFmt w:val="decimal"/>
      <w:lvlText w:val="(%1)"/>
      <w:lvlJc w:val="left"/>
      <w:pPr>
        <w:ind w:left="800" w:hanging="324"/>
      </w:pPr>
      <w:rPr>
        <w:rFonts w:ascii="Tahoma" w:eastAsia="Tahoma" w:hAnsi="Tahoma" w:cs="Tahoma" w:hint="default"/>
        <w:b w:val="0"/>
        <w:bCs w:val="0"/>
        <w:i w:val="0"/>
        <w:iCs w:val="0"/>
        <w:spacing w:val="0"/>
        <w:w w:val="99"/>
        <w:sz w:val="20"/>
        <w:szCs w:val="20"/>
        <w:lang w:val="es-ES" w:eastAsia="en-US" w:bidi="ar-SA"/>
      </w:rPr>
    </w:lvl>
    <w:lvl w:ilvl="1" w:tplc="F10E562E">
      <w:numFmt w:val="bullet"/>
      <w:lvlText w:val="•"/>
      <w:lvlJc w:val="left"/>
      <w:pPr>
        <w:ind w:left="1746" w:hanging="324"/>
      </w:pPr>
      <w:rPr>
        <w:rFonts w:hint="default"/>
        <w:lang w:val="es-ES" w:eastAsia="en-US" w:bidi="ar-SA"/>
      </w:rPr>
    </w:lvl>
    <w:lvl w:ilvl="2" w:tplc="A5C40050">
      <w:numFmt w:val="bullet"/>
      <w:lvlText w:val="•"/>
      <w:lvlJc w:val="left"/>
      <w:pPr>
        <w:ind w:left="2692" w:hanging="324"/>
      </w:pPr>
      <w:rPr>
        <w:rFonts w:hint="default"/>
        <w:lang w:val="es-ES" w:eastAsia="en-US" w:bidi="ar-SA"/>
      </w:rPr>
    </w:lvl>
    <w:lvl w:ilvl="3" w:tplc="71A2D3E0">
      <w:numFmt w:val="bullet"/>
      <w:lvlText w:val="•"/>
      <w:lvlJc w:val="left"/>
      <w:pPr>
        <w:ind w:left="3638" w:hanging="324"/>
      </w:pPr>
      <w:rPr>
        <w:rFonts w:hint="default"/>
        <w:lang w:val="es-ES" w:eastAsia="en-US" w:bidi="ar-SA"/>
      </w:rPr>
    </w:lvl>
    <w:lvl w:ilvl="4" w:tplc="EC622F2A">
      <w:numFmt w:val="bullet"/>
      <w:lvlText w:val="•"/>
      <w:lvlJc w:val="left"/>
      <w:pPr>
        <w:ind w:left="4584" w:hanging="324"/>
      </w:pPr>
      <w:rPr>
        <w:rFonts w:hint="default"/>
        <w:lang w:val="es-ES" w:eastAsia="en-US" w:bidi="ar-SA"/>
      </w:rPr>
    </w:lvl>
    <w:lvl w:ilvl="5" w:tplc="D0F62BDC">
      <w:numFmt w:val="bullet"/>
      <w:lvlText w:val="•"/>
      <w:lvlJc w:val="left"/>
      <w:pPr>
        <w:ind w:left="5531" w:hanging="324"/>
      </w:pPr>
      <w:rPr>
        <w:rFonts w:hint="default"/>
        <w:lang w:val="es-ES" w:eastAsia="en-US" w:bidi="ar-SA"/>
      </w:rPr>
    </w:lvl>
    <w:lvl w:ilvl="6" w:tplc="19A8CB92">
      <w:numFmt w:val="bullet"/>
      <w:lvlText w:val="•"/>
      <w:lvlJc w:val="left"/>
      <w:pPr>
        <w:ind w:left="6477" w:hanging="324"/>
      </w:pPr>
      <w:rPr>
        <w:rFonts w:hint="default"/>
        <w:lang w:val="es-ES" w:eastAsia="en-US" w:bidi="ar-SA"/>
      </w:rPr>
    </w:lvl>
    <w:lvl w:ilvl="7" w:tplc="3208A94E">
      <w:numFmt w:val="bullet"/>
      <w:lvlText w:val="•"/>
      <w:lvlJc w:val="left"/>
      <w:pPr>
        <w:ind w:left="7423" w:hanging="324"/>
      </w:pPr>
      <w:rPr>
        <w:rFonts w:hint="default"/>
        <w:lang w:val="es-ES" w:eastAsia="en-US" w:bidi="ar-SA"/>
      </w:rPr>
    </w:lvl>
    <w:lvl w:ilvl="8" w:tplc="BB008408">
      <w:numFmt w:val="bullet"/>
      <w:lvlText w:val="•"/>
      <w:lvlJc w:val="left"/>
      <w:pPr>
        <w:ind w:left="8369" w:hanging="324"/>
      </w:pPr>
      <w:rPr>
        <w:rFonts w:hint="default"/>
        <w:lang w:val="es-ES" w:eastAsia="en-US" w:bidi="ar-SA"/>
      </w:rPr>
    </w:lvl>
  </w:abstractNum>
  <w:abstractNum w:abstractNumId="42" w15:restartNumberingAfterBreak="0">
    <w:nsid w:val="79C374AE"/>
    <w:multiLevelType w:val="multilevel"/>
    <w:tmpl w:val="0D92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B6232"/>
    <w:multiLevelType w:val="multilevel"/>
    <w:tmpl w:val="BBD44A98"/>
    <w:lvl w:ilvl="0">
      <w:start w:val="1"/>
      <w:numFmt w:val="decimal"/>
      <w:lvlText w:val="%1."/>
      <w:lvlJc w:val="left"/>
      <w:pPr>
        <w:ind w:left="644" w:hanging="3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4" w15:restartNumberingAfterBreak="0">
    <w:nsid w:val="7E747740"/>
    <w:multiLevelType w:val="multilevel"/>
    <w:tmpl w:val="3A1A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C10B3C"/>
    <w:multiLevelType w:val="multilevel"/>
    <w:tmpl w:val="4AEE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6867934">
    <w:abstractNumId w:val="43"/>
  </w:num>
  <w:num w:numId="2" w16cid:durableId="487063636">
    <w:abstractNumId w:val="5"/>
  </w:num>
  <w:num w:numId="3" w16cid:durableId="1810315817">
    <w:abstractNumId w:val="17"/>
  </w:num>
  <w:num w:numId="4" w16cid:durableId="336080367">
    <w:abstractNumId w:val="12"/>
  </w:num>
  <w:num w:numId="5" w16cid:durableId="826897183">
    <w:abstractNumId w:val="11"/>
  </w:num>
  <w:num w:numId="6" w16cid:durableId="376319326">
    <w:abstractNumId w:val="36"/>
  </w:num>
  <w:num w:numId="7" w16cid:durableId="631638982">
    <w:abstractNumId w:val="31"/>
  </w:num>
  <w:num w:numId="8" w16cid:durableId="1050808880">
    <w:abstractNumId w:val="41"/>
  </w:num>
  <w:num w:numId="9" w16cid:durableId="1094017179">
    <w:abstractNumId w:val="24"/>
  </w:num>
  <w:num w:numId="10" w16cid:durableId="50076215">
    <w:abstractNumId w:val="26"/>
  </w:num>
  <w:num w:numId="11" w16cid:durableId="1495218185">
    <w:abstractNumId w:val="14"/>
  </w:num>
  <w:num w:numId="12" w16cid:durableId="733428053">
    <w:abstractNumId w:val="38"/>
  </w:num>
  <w:num w:numId="13" w16cid:durableId="402459598">
    <w:abstractNumId w:val="30"/>
  </w:num>
  <w:num w:numId="14" w16cid:durableId="1414856941">
    <w:abstractNumId w:val="35"/>
  </w:num>
  <w:num w:numId="15" w16cid:durableId="223416123">
    <w:abstractNumId w:val="32"/>
  </w:num>
  <w:num w:numId="16" w16cid:durableId="510606364">
    <w:abstractNumId w:val="19"/>
  </w:num>
  <w:num w:numId="17" w16cid:durableId="113602697">
    <w:abstractNumId w:val="8"/>
  </w:num>
  <w:num w:numId="18" w16cid:durableId="1927491446">
    <w:abstractNumId w:val="13"/>
  </w:num>
  <w:num w:numId="19" w16cid:durableId="872496138">
    <w:abstractNumId w:val="7"/>
  </w:num>
  <w:num w:numId="20" w16cid:durableId="1706440917">
    <w:abstractNumId w:val="15"/>
  </w:num>
  <w:num w:numId="21" w16cid:durableId="311256207">
    <w:abstractNumId w:val="4"/>
  </w:num>
  <w:num w:numId="22" w16cid:durableId="886721619">
    <w:abstractNumId w:val="16"/>
  </w:num>
  <w:num w:numId="23" w16cid:durableId="1810244222">
    <w:abstractNumId w:val="27"/>
  </w:num>
  <w:num w:numId="24" w16cid:durableId="130103166">
    <w:abstractNumId w:val="23"/>
  </w:num>
  <w:num w:numId="25" w16cid:durableId="2043356072">
    <w:abstractNumId w:val="21"/>
  </w:num>
  <w:num w:numId="26" w16cid:durableId="886723298">
    <w:abstractNumId w:val="18"/>
  </w:num>
  <w:num w:numId="27" w16cid:durableId="1108819933">
    <w:abstractNumId w:val="42"/>
  </w:num>
  <w:num w:numId="28" w16cid:durableId="393704474">
    <w:abstractNumId w:val="33"/>
  </w:num>
  <w:num w:numId="29" w16cid:durableId="642463609">
    <w:abstractNumId w:val="10"/>
  </w:num>
  <w:num w:numId="30" w16cid:durableId="1460487853">
    <w:abstractNumId w:val="9"/>
  </w:num>
  <w:num w:numId="31" w16cid:durableId="256134269">
    <w:abstractNumId w:val="29"/>
  </w:num>
  <w:num w:numId="32" w16cid:durableId="1653486556">
    <w:abstractNumId w:val="20"/>
  </w:num>
  <w:num w:numId="33" w16cid:durableId="2087025543">
    <w:abstractNumId w:val="6"/>
  </w:num>
  <w:num w:numId="34" w16cid:durableId="1408193034">
    <w:abstractNumId w:val="44"/>
  </w:num>
  <w:num w:numId="35" w16cid:durableId="1459883169">
    <w:abstractNumId w:val="3"/>
  </w:num>
  <w:num w:numId="36" w16cid:durableId="1445538906">
    <w:abstractNumId w:val="28"/>
  </w:num>
  <w:num w:numId="37" w16cid:durableId="85269474">
    <w:abstractNumId w:val="45"/>
  </w:num>
  <w:num w:numId="38" w16cid:durableId="345255481">
    <w:abstractNumId w:val="22"/>
  </w:num>
  <w:num w:numId="39" w16cid:durableId="1566452060">
    <w:abstractNumId w:val="25"/>
  </w:num>
  <w:num w:numId="40" w16cid:durableId="422534230">
    <w:abstractNumId w:val="34"/>
  </w:num>
  <w:num w:numId="41" w16cid:durableId="1559824989">
    <w:abstractNumId w:val="37"/>
  </w:num>
  <w:num w:numId="42" w16cid:durableId="1180385854">
    <w:abstractNumId w:val="40"/>
  </w:num>
  <w:num w:numId="43" w16cid:durableId="41026685">
    <w:abstractNumId w:val="39"/>
  </w:num>
  <w:num w:numId="44" w16cid:durableId="911425131">
    <w:abstractNumId w:val="2"/>
  </w:num>
  <w:num w:numId="45" w16cid:durableId="1859465404">
    <w:abstractNumId w:val="0"/>
  </w:num>
  <w:num w:numId="46" w16cid:durableId="1604800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95C"/>
    <w:rsid w:val="000033FE"/>
    <w:rsid w:val="00015BEC"/>
    <w:rsid w:val="00022C0D"/>
    <w:rsid w:val="00025B16"/>
    <w:rsid w:val="000317EB"/>
    <w:rsid w:val="000443A5"/>
    <w:rsid w:val="000448A5"/>
    <w:rsid w:val="0005683E"/>
    <w:rsid w:val="0007752F"/>
    <w:rsid w:val="00086114"/>
    <w:rsid w:val="00092BEC"/>
    <w:rsid w:val="000D4C35"/>
    <w:rsid w:val="000E1518"/>
    <w:rsid w:val="00140618"/>
    <w:rsid w:val="001B2A26"/>
    <w:rsid w:val="00226497"/>
    <w:rsid w:val="00232BCF"/>
    <w:rsid w:val="00273FF7"/>
    <w:rsid w:val="00296149"/>
    <w:rsid w:val="002A6164"/>
    <w:rsid w:val="002A669F"/>
    <w:rsid w:val="002B15C4"/>
    <w:rsid w:val="002C29D0"/>
    <w:rsid w:val="002E3E89"/>
    <w:rsid w:val="002F1A06"/>
    <w:rsid w:val="002F2D25"/>
    <w:rsid w:val="0030477A"/>
    <w:rsid w:val="00335914"/>
    <w:rsid w:val="00337F6F"/>
    <w:rsid w:val="00350F77"/>
    <w:rsid w:val="00356ABA"/>
    <w:rsid w:val="0037634F"/>
    <w:rsid w:val="0039514A"/>
    <w:rsid w:val="003F25C4"/>
    <w:rsid w:val="004109E7"/>
    <w:rsid w:val="00433A44"/>
    <w:rsid w:val="00446A09"/>
    <w:rsid w:val="004A3280"/>
    <w:rsid w:val="004E4EC8"/>
    <w:rsid w:val="00581AD7"/>
    <w:rsid w:val="00592296"/>
    <w:rsid w:val="005E5CF8"/>
    <w:rsid w:val="006020C7"/>
    <w:rsid w:val="00606CA5"/>
    <w:rsid w:val="0064407D"/>
    <w:rsid w:val="0065595C"/>
    <w:rsid w:val="00662C1E"/>
    <w:rsid w:val="00665E4F"/>
    <w:rsid w:val="00694D7F"/>
    <w:rsid w:val="006A446B"/>
    <w:rsid w:val="006C3CAE"/>
    <w:rsid w:val="006D3BD4"/>
    <w:rsid w:val="006F2374"/>
    <w:rsid w:val="0073291D"/>
    <w:rsid w:val="00732ADD"/>
    <w:rsid w:val="0079195F"/>
    <w:rsid w:val="007947D9"/>
    <w:rsid w:val="007D6642"/>
    <w:rsid w:val="007D7599"/>
    <w:rsid w:val="007E3B2B"/>
    <w:rsid w:val="007E4965"/>
    <w:rsid w:val="007E64C3"/>
    <w:rsid w:val="007E69AB"/>
    <w:rsid w:val="007E7D0E"/>
    <w:rsid w:val="007F4FEC"/>
    <w:rsid w:val="00803EEA"/>
    <w:rsid w:val="00820D1F"/>
    <w:rsid w:val="00824B62"/>
    <w:rsid w:val="00846BF1"/>
    <w:rsid w:val="008A1A4C"/>
    <w:rsid w:val="008A2885"/>
    <w:rsid w:val="008D5A3E"/>
    <w:rsid w:val="008E3DC7"/>
    <w:rsid w:val="009028A9"/>
    <w:rsid w:val="00903400"/>
    <w:rsid w:val="0091319A"/>
    <w:rsid w:val="0091383B"/>
    <w:rsid w:val="00924D1E"/>
    <w:rsid w:val="00932391"/>
    <w:rsid w:val="00943111"/>
    <w:rsid w:val="009C6B4C"/>
    <w:rsid w:val="009F631C"/>
    <w:rsid w:val="00A81690"/>
    <w:rsid w:val="00AB3785"/>
    <w:rsid w:val="00AE272E"/>
    <w:rsid w:val="00AF38C9"/>
    <w:rsid w:val="00AF7976"/>
    <w:rsid w:val="00B15448"/>
    <w:rsid w:val="00B177FD"/>
    <w:rsid w:val="00B20B13"/>
    <w:rsid w:val="00B27BF8"/>
    <w:rsid w:val="00B8467A"/>
    <w:rsid w:val="00B90FF0"/>
    <w:rsid w:val="00BB20E3"/>
    <w:rsid w:val="00BB5ABF"/>
    <w:rsid w:val="00BC33C3"/>
    <w:rsid w:val="00BC408C"/>
    <w:rsid w:val="00BC688A"/>
    <w:rsid w:val="00BF3CC4"/>
    <w:rsid w:val="00C07037"/>
    <w:rsid w:val="00C5562A"/>
    <w:rsid w:val="00CB4B46"/>
    <w:rsid w:val="00CC7655"/>
    <w:rsid w:val="00CD61EF"/>
    <w:rsid w:val="00CE21BC"/>
    <w:rsid w:val="00CE4F06"/>
    <w:rsid w:val="00CE76AD"/>
    <w:rsid w:val="00CF1465"/>
    <w:rsid w:val="00D31E95"/>
    <w:rsid w:val="00D40223"/>
    <w:rsid w:val="00D41F6A"/>
    <w:rsid w:val="00D678B2"/>
    <w:rsid w:val="00DA5A17"/>
    <w:rsid w:val="00DC16D5"/>
    <w:rsid w:val="00DE0CFA"/>
    <w:rsid w:val="00DE6EE8"/>
    <w:rsid w:val="00DF24DC"/>
    <w:rsid w:val="00E1269D"/>
    <w:rsid w:val="00E30C76"/>
    <w:rsid w:val="00E46396"/>
    <w:rsid w:val="00E746C3"/>
    <w:rsid w:val="00ED2392"/>
    <w:rsid w:val="00ED6874"/>
    <w:rsid w:val="00EF03FF"/>
    <w:rsid w:val="00F13A71"/>
    <w:rsid w:val="00F4207D"/>
    <w:rsid w:val="00F554D0"/>
    <w:rsid w:val="00F57778"/>
    <w:rsid w:val="00FD42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53BD"/>
  <w15:docId w15:val="{BB9FEB9A-F51E-C543-8495-E24A0DE3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07037"/>
    <w:pPr>
      <w:autoSpaceDE w:val="0"/>
      <w:autoSpaceDN w:val="0"/>
    </w:pPr>
  </w:style>
  <w:style w:type="paragraph" w:styleId="Ttulo1">
    <w:name w:val="heading 1"/>
    <w:basedOn w:val="Normal"/>
    <w:next w:val="Normal"/>
    <w:link w:val="Ttulo1Car"/>
    <w:uiPriority w:val="9"/>
    <w:qFormat/>
    <w:rsid w:val="00235F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1"/>
    <w:qFormat/>
    <w:rsid w:val="00C17402"/>
    <w:pPr>
      <w:ind w:left="302"/>
      <w:outlineLvl w:val="1"/>
    </w:pPr>
    <w:rPr>
      <w:rFonts w:ascii="Arial" w:eastAsia="Arial" w:hAnsi="Arial" w:cs="Arial"/>
      <w:b/>
      <w:bC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uiPriority w:val="1"/>
    <w:rsid w:val="00C17402"/>
    <w:rPr>
      <w:rFonts w:ascii="Arial" w:eastAsia="Arial" w:hAnsi="Arial" w:cs="Arial"/>
      <w:b/>
      <w:bCs/>
      <w:lang w:val="es-ES"/>
    </w:rPr>
  </w:style>
  <w:style w:type="paragraph" w:styleId="Textoindependiente">
    <w:name w:val="Body Text"/>
    <w:basedOn w:val="Normal"/>
    <w:link w:val="TextoindependienteCar"/>
    <w:uiPriority w:val="1"/>
    <w:qFormat/>
    <w:rsid w:val="00C17402"/>
  </w:style>
  <w:style w:type="character" w:customStyle="1" w:styleId="TextoindependienteCar">
    <w:name w:val="Texto independiente Car"/>
    <w:basedOn w:val="Fuentedeprrafopredeter"/>
    <w:link w:val="Textoindependiente"/>
    <w:uiPriority w:val="1"/>
    <w:rsid w:val="00C17402"/>
    <w:rPr>
      <w:rFonts w:ascii="Arial MT" w:eastAsia="Arial MT" w:hAnsi="Arial MT" w:cs="Arial MT"/>
      <w:lang w:val="es-ES"/>
    </w:rPr>
  </w:style>
  <w:style w:type="paragraph" w:styleId="Prrafodelista">
    <w:name w:val="List Paragraph"/>
    <w:aliases w:val="List Paragraph,NORMAL,Lista vistosa - Énfasis 11,HOJA,Bolita,Párrafo de lista4,BOLADEF,Párrafo de lista3,Párrafo de lista21,BOLA,Nivel 1 OS,Colorful List - Accent 11,Colorful List - Accent 111,Párrafo numerado,titulo 3,Bullet List,列出段落"/>
    <w:basedOn w:val="Normal"/>
    <w:link w:val="PrrafodelistaCar"/>
    <w:uiPriority w:val="1"/>
    <w:qFormat/>
    <w:rsid w:val="00C17402"/>
    <w:pPr>
      <w:ind w:left="1021" w:hanging="360"/>
      <w:jc w:val="both"/>
    </w:pPr>
  </w:style>
  <w:style w:type="paragraph" w:customStyle="1" w:styleId="Default">
    <w:name w:val="Default"/>
    <w:link w:val="DefaultCar"/>
    <w:qFormat/>
    <w:rsid w:val="00C17402"/>
    <w:pPr>
      <w:autoSpaceDE w:val="0"/>
      <w:autoSpaceDN w:val="0"/>
      <w:adjustRightInd w:val="0"/>
    </w:pPr>
    <w:rPr>
      <w:rFonts w:ascii="Calibri" w:hAnsi="Calibri" w:cs="Calibri"/>
      <w:color w:val="000000"/>
      <w:sz w:val="24"/>
      <w:szCs w:val="24"/>
      <w:lang w:val="en-US"/>
    </w:rPr>
  </w:style>
  <w:style w:type="character" w:customStyle="1" w:styleId="DefaultCar">
    <w:name w:val="Default Car"/>
    <w:link w:val="Default"/>
    <w:qFormat/>
    <w:locked/>
    <w:rsid w:val="00C17402"/>
    <w:rPr>
      <w:rFonts w:ascii="Calibri" w:hAnsi="Calibri" w:cs="Calibri"/>
      <w:color w:val="000000"/>
      <w:sz w:val="24"/>
      <w:szCs w:val="24"/>
      <w:lang w:val="en-US"/>
    </w:rPr>
  </w:style>
  <w:style w:type="table" w:styleId="Tablaconcuadrcula">
    <w:name w:val="Table Grid"/>
    <w:basedOn w:val="Tablanormal"/>
    <w:uiPriority w:val="59"/>
    <w:rsid w:val="00C25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w:basedOn w:val="Normal"/>
    <w:link w:val="EncabezadoCar"/>
    <w:uiPriority w:val="99"/>
    <w:unhideWhenUsed/>
    <w:qFormat/>
    <w:rsid w:val="0028256D"/>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28256D"/>
    <w:rPr>
      <w:rFonts w:ascii="Arial MT" w:eastAsia="Arial MT" w:hAnsi="Arial MT" w:cs="Arial MT"/>
      <w:lang w:val="es-ES"/>
    </w:rPr>
  </w:style>
  <w:style w:type="paragraph" w:styleId="Piedepgina">
    <w:name w:val="footer"/>
    <w:aliases w:val="pie de página"/>
    <w:basedOn w:val="Normal"/>
    <w:link w:val="PiedepginaCar"/>
    <w:uiPriority w:val="99"/>
    <w:unhideWhenUsed/>
    <w:rsid w:val="0028256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8256D"/>
    <w:rPr>
      <w:rFonts w:ascii="Arial MT" w:eastAsia="Arial MT" w:hAnsi="Arial MT" w:cs="Arial MT"/>
      <w:lang w:val="es-ES"/>
    </w:rPr>
  </w:style>
  <w:style w:type="paragraph" w:styleId="NormalWeb">
    <w:name w:val="Normal (Web)"/>
    <w:aliases w:val="Normal (Web) Car Car,Normal (Web) Car Car Car,Normal (Web) Car,Normal (Web) Car Car Car Car Car Car,Normal (Web) Car Car Car Car Car Car Car Car Car"/>
    <w:basedOn w:val="Normal"/>
    <w:uiPriority w:val="99"/>
    <w:semiHidden/>
    <w:unhideWhenUsed/>
    <w:qFormat/>
    <w:rsid w:val="0028256D"/>
    <w:pPr>
      <w:widowControl/>
      <w:autoSpaceDE/>
      <w:autoSpaceDN/>
      <w:spacing w:before="100" w:beforeAutospacing="1" w:after="100" w:afterAutospacing="1"/>
    </w:pPr>
    <w:rPr>
      <w:rFonts w:ascii="Times New Roman" w:eastAsiaTheme="minorEastAsia" w:hAnsi="Times New Roman" w:cs="Times New Roman"/>
      <w:sz w:val="24"/>
      <w:szCs w:val="24"/>
      <w:lang w:val="es-CO"/>
    </w:rPr>
  </w:style>
  <w:style w:type="character" w:styleId="Hipervnculo">
    <w:name w:val="Hyperlink"/>
    <w:basedOn w:val="Fuentedeprrafopredeter"/>
    <w:uiPriority w:val="99"/>
    <w:rsid w:val="0028256D"/>
    <w:rPr>
      <w:color w:val="0000FF"/>
      <w:u w:val="single"/>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 Accent 11 Car,titulo 3 Car"/>
    <w:link w:val="Prrafodelista"/>
    <w:uiPriority w:val="34"/>
    <w:qFormat/>
    <w:locked/>
    <w:rsid w:val="0028256D"/>
    <w:rPr>
      <w:rFonts w:ascii="Arial MT" w:eastAsia="Arial MT" w:hAnsi="Arial MT" w:cs="Arial MT"/>
      <w:lang w:val="es-ES"/>
    </w:rPr>
  </w:style>
  <w:style w:type="character" w:customStyle="1" w:styleId="Ttulo1Car">
    <w:name w:val="Título 1 Car"/>
    <w:basedOn w:val="Fuentedeprrafopredeter"/>
    <w:link w:val="Ttulo1"/>
    <w:uiPriority w:val="9"/>
    <w:rsid w:val="00235FB8"/>
    <w:rPr>
      <w:rFonts w:asciiTheme="majorHAnsi" w:eastAsiaTheme="majorEastAsia" w:hAnsiTheme="majorHAnsi" w:cstheme="majorBidi"/>
      <w:color w:val="2F5496" w:themeColor="accent1" w:themeShade="BF"/>
      <w:sz w:val="32"/>
      <w:szCs w:val="32"/>
      <w:lang w:val="es-ES"/>
    </w:rPr>
  </w:style>
  <w:style w:type="paragraph" w:customStyle="1" w:styleId="Sinespaciado1">
    <w:name w:val="Sin espaciado1"/>
    <w:qFormat/>
    <w:rsid w:val="00235FB8"/>
    <w:rPr>
      <w:rFonts w:ascii="Times New Roman" w:eastAsia="Times New Roman" w:hAnsi="Times New Roman" w:cs="Times New Roman"/>
      <w:sz w:val="24"/>
      <w:szCs w:val="24"/>
      <w:lang w:eastAsia="es-ES"/>
    </w:rPr>
  </w:style>
  <w:style w:type="numbering" w:styleId="111111">
    <w:name w:val="Outline List 2"/>
    <w:basedOn w:val="Sinlista"/>
    <w:uiPriority w:val="99"/>
    <w:semiHidden/>
    <w:unhideWhenUsed/>
    <w:rsid w:val="00235FB8"/>
  </w:style>
  <w:style w:type="paragraph" w:styleId="Sinespaciado">
    <w:name w:val="No Spacing"/>
    <w:aliases w:val="TITULO 1,Titulo 3,Aries,k,A1,No Spacing,Sin espaciado11,Formato,No Spacing Car Car Car,No Spacing Car Car,Sin espaciado2,figura I,figuras l,TABLA M.,CHULITO,rotulo,Indices,CHULO,Segunda viñeta,Viñeta1,Titulo 6,nada,VERIFI,Viñeta chulito"/>
    <w:link w:val="SinespaciadoCar"/>
    <w:uiPriority w:val="1"/>
    <w:qFormat/>
    <w:rsid w:val="00235FB8"/>
    <w:rPr>
      <w:rFonts w:ascii="Calibri" w:eastAsia="Calibri" w:hAnsi="Calibri" w:cs="Times New Roman"/>
      <w:lang w:val="en-US"/>
    </w:rPr>
  </w:style>
  <w:style w:type="character" w:customStyle="1" w:styleId="SinespaciadoCar">
    <w:name w:val="Sin espaciado Car"/>
    <w:aliases w:val="TITULO 1 Car,Titulo 3 Car,Aries Car,k Car,A1 Car,No Spacing Car,Sin espaciado11 Car,Formato Car,No Spacing Car Car Car Car,No Spacing Car Car Car1,Sin espaciado2 Car,figura I Car,figuras l Car,TABLA M. Car,CHULITO Car,rotulo Car"/>
    <w:link w:val="Sinespaciado"/>
    <w:uiPriority w:val="1"/>
    <w:qFormat/>
    <w:locked/>
    <w:rsid w:val="00235FB8"/>
    <w:rPr>
      <w:rFonts w:ascii="Calibri" w:eastAsia="Calibri" w:hAnsi="Calibri" w:cs="Times New Roman"/>
      <w:lang w:val="en-US"/>
    </w:rPr>
  </w:style>
  <w:style w:type="paragraph" w:styleId="Textocomentario">
    <w:name w:val="annotation text"/>
    <w:basedOn w:val="Normal"/>
    <w:link w:val="TextocomentarioCar"/>
    <w:uiPriority w:val="99"/>
    <w:unhideWhenUsed/>
    <w:rsid w:val="00235FB8"/>
    <w:pPr>
      <w:widowControl/>
      <w:autoSpaceDE/>
      <w:autoSpaceDN/>
      <w:spacing w:after="20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235FB8"/>
    <w:rPr>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styleId="Refdecomentario">
    <w:name w:val="annotation reference"/>
    <w:basedOn w:val="Fuentedeprrafopredeter"/>
    <w:uiPriority w:val="99"/>
    <w:unhideWhenUsed/>
    <w:rsid w:val="008A2885"/>
    <w:rPr>
      <w:sz w:val="16"/>
      <w:szCs w:val="16"/>
    </w:rPr>
  </w:style>
  <w:style w:type="paragraph" w:styleId="Asuntodelcomentario">
    <w:name w:val="annotation subject"/>
    <w:basedOn w:val="Textocomentario"/>
    <w:next w:val="Textocomentario"/>
    <w:link w:val="AsuntodelcomentarioCar"/>
    <w:uiPriority w:val="99"/>
    <w:semiHidden/>
    <w:unhideWhenUsed/>
    <w:rsid w:val="008A2885"/>
    <w:pPr>
      <w:widowControl w:val="0"/>
      <w:autoSpaceDE w:val="0"/>
      <w:autoSpaceDN w:val="0"/>
      <w:spacing w:after="0"/>
    </w:pPr>
    <w:rPr>
      <w:rFonts w:ascii="Arial MT" w:eastAsia="Arial MT" w:hAnsi="Arial MT" w:cs="Arial MT"/>
      <w:b/>
      <w:bCs/>
      <w:lang w:val="es-ES"/>
    </w:rPr>
  </w:style>
  <w:style w:type="character" w:customStyle="1" w:styleId="AsuntodelcomentarioCar">
    <w:name w:val="Asunto del comentario Car"/>
    <w:basedOn w:val="TextocomentarioCar"/>
    <w:link w:val="Asuntodelcomentario"/>
    <w:uiPriority w:val="99"/>
    <w:semiHidden/>
    <w:rsid w:val="008A2885"/>
    <w:rPr>
      <w:b/>
      <w:bCs/>
      <w:sz w:val="20"/>
      <w:szCs w:val="20"/>
    </w:rPr>
  </w:style>
  <w:style w:type="paragraph" w:styleId="Textodeglobo">
    <w:name w:val="Balloon Text"/>
    <w:basedOn w:val="Normal"/>
    <w:link w:val="TextodegloboCar"/>
    <w:uiPriority w:val="99"/>
    <w:semiHidden/>
    <w:unhideWhenUsed/>
    <w:rsid w:val="008A28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2885"/>
    <w:rPr>
      <w:rFonts w:ascii="Segoe UI" w:hAnsi="Segoe UI" w:cs="Segoe UI"/>
      <w:sz w:val="18"/>
      <w:szCs w:val="18"/>
    </w:rPr>
  </w:style>
  <w:style w:type="paragraph" w:customStyle="1" w:styleId="TableParagraph">
    <w:name w:val="Table Paragraph"/>
    <w:basedOn w:val="Normal"/>
    <w:uiPriority w:val="1"/>
    <w:qFormat/>
    <w:rsid w:val="00DE6EE8"/>
    <w:rPr>
      <w:rFonts w:ascii="Tahoma" w:eastAsia="Tahoma" w:hAnsi="Tahoma" w:cs="Tahoma"/>
      <w:lang w:eastAsia="en-US"/>
    </w:rPr>
  </w:style>
  <w:style w:type="table" w:customStyle="1" w:styleId="Cuadrculadetablaclara1">
    <w:name w:val="Cuadrícula de tabla clara1"/>
    <w:basedOn w:val="Tablanormal"/>
    <w:next w:val="Tablaconcuadrculaclara"/>
    <w:uiPriority w:val="99"/>
    <w:rsid w:val="00C07037"/>
    <w:pPr>
      <w:widowControl/>
    </w:pPr>
    <w:rPr>
      <w:rFonts w:ascii="Calibri" w:eastAsia="Calibri" w:hAnsi="Calibri"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070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209793">
      <w:bodyDiv w:val="1"/>
      <w:marLeft w:val="0"/>
      <w:marRight w:val="0"/>
      <w:marTop w:val="0"/>
      <w:marBottom w:val="0"/>
      <w:divBdr>
        <w:top w:val="none" w:sz="0" w:space="0" w:color="auto"/>
        <w:left w:val="none" w:sz="0" w:space="0" w:color="auto"/>
        <w:bottom w:val="none" w:sz="0" w:space="0" w:color="auto"/>
        <w:right w:val="none" w:sz="0" w:space="0" w:color="auto"/>
      </w:divBdr>
    </w:div>
    <w:div w:id="1537690750">
      <w:bodyDiv w:val="1"/>
      <w:marLeft w:val="0"/>
      <w:marRight w:val="0"/>
      <w:marTop w:val="0"/>
      <w:marBottom w:val="0"/>
      <w:divBdr>
        <w:top w:val="none" w:sz="0" w:space="0" w:color="auto"/>
        <w:left w:val="none" w:sz="0" w:space="0" w:color="auto"/>
        <w:bottom w:val="none" w:sz="0" w:space="0" w:color="auto"/>
        <w:right w:val="none" w:sz="0" w:space="0" w:color="auto"/>
      </w:divBdr>
    </w:div>
    <w:div w:id="1600024229">
      <w:bodyDiv w:val="1"/>
      <w:marLeft w:val="0"/>
      <w:marRight w:val="0"/>
      <w:marTop w:val="0"/>
      <w:marBottom w:val="0"/>
      <w:divBdr>
        <w:top w:val="none" w:sz="0" w:space="0" w:color="auto"/>
        <w:left w:val="none" w:sz="0" w:space="0" w:color="auto"/>
        <w:bottom w:val="none" w:sz="0" w:space="0" w:color="auto"/>
        <w:right w:val="none" w:sz="0" w:space="0" w:color="auto"/>
      </w:divBdr>
    </w:div>
    <w:div w:id="1621760921">
      <w:bodyDiv w:val="1"/>
      <w:marLeft w:val="0"/>
      <w:marRight w:val="0"/>
      <w:marTop w:val="0"/>
      <w:marBottom w:val="0"/>
      <w:divBdr>
        <w:top w:val="none" w:sz="0" w:space="0" w:color="auto"/>
        <w:left w:val="none" w:sz="0" w:space="0" w:color="auto"/>
        <w:bottom w:val="none" w:sz="0" w:space="0" w:color="auto"/>
        <w:right w:val="none" w:sz="0" w:space="0" w:color="auto"/>
      </w:divBdr>
    </w:div>
    <w:div w:id="1870560049">
      <w:bodyDiv w:val="1"/>
      <w:marLeft w:val="0"/>
      <w:marRight w:val="0"/>
      <w:marTop w:val="0"/>
      <w:marBottom w:val="0"/>
      <w:divBdr>
        <w:top w:val="none" w:sz="0" w:space="0" w:color="auto"/>
        <w:left w:val="none" w:sz="0" w:space="0" w:color="auto"/>
        <w:bottom w:val="none" w:sz="0" w:space="0" w:color="auto"/>
        <w:right w:val="none" w:sz="0" w:space="0" w:color="auto"/>
      </w:divBdr>
    </w:div>
    <w:div w:id="1990743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xxxxxxxxxxxxxxxxx@xxxxxxxxx.xx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rBTodTk70tO42iEbfKXxBISe9g==">CgMxLjAyCGguZ2pkZ3hzMgloLjMwajB6bGwyCWguMWZvYjl0ZTIJaC4zem55c2g3MgloLjJldDkycDA4AHIhMVRPN2EzdjhYdGp0aEp6R05EdllpU2xqSTF1MlNmTnFh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10919</Words>
  <Characters>60060</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Usuario</cp:lastModifiedBy>
  <cp:revision>11</cp:revision>
  <dcterms:created xsi:type="dcterms:W3CDTF">2025-10-01T19:34:00Z</dcterms:created>
  <dcterms:modified xsi:type="dcterms:W3CDTF">2026-10-19T16:22:00Z</dcterms:modified>
</cp:coreProperties>
</file>