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99DD67" w14:textId="749A7D01" w:rsidR="00156036" w:rsidRPr="00AE3733" w:rsidRDefault="00156036" w:rsidP="007D6866">
      <w:pPr>
        <w:jc w:val="center"/>
        <w:rPr>
          <w:rFonts w:ascii="Arial" w:hAnsi="Arial" w:cs="Arial"/>
          <w:b/>
          <w:color w:val="000000"/>
          <w:sz w:val="21"/>
          <w:szCs w:val="21"/>
          <w:lang w:val="es-CO"/>
        </w:rPr>
      </w:pPr>
      <w:r w:rsidRPr="00AE3733">
        <w:rPr>
          <w:rFonts w:ascii="Arial" w:hAnsi="Arial" w:cs="Arial"/>
          <w:b/>
          <w:color w:val="000000"/>
          <w:sz w:val="21"/>
          <w:szCs w:val="21"/>
          <w:lang w:val="es-CO"/>
        </w:rPr>
        <w:t>ANEXO N° 4</w:t>
      </w:r>
    </w:p>
    <w:p w14:paraId="29BC4CCF" w14:textId="1F942DAD" w:rsidR="00156036" w:rsidRPr="00BF64C3" w:rsidRDefault="00156036" w:rsidP="419EE817">
      <w:pPr>
        <w:pStyle w:val="MARITZA3"/>
        <w:tabs>
          <w:tab w:val="clear" w:pos="0"/>
        </w:tabs>
        <w:suppressAutoHyphens w:val="0"/>
        <w:jc w:val="center"/>
        <w:rPr>
          <w:rFonts w:ascii="Arial" w:hAnsi="Arial" w:cs="Arial"/>
          <w:b/>
          <w:bCs/>
          <w:color w:val="000000" w:themeColor="text1"/>
          <w:sz w:val="21"/>
          <w:szCs w:val="21"/>
          <w:lang w:val="es-CO" w:eastAsia="es-ES"/>
        </w:rPr>
      </w:pPr>
      <w:r w:rsidRPr="419EE817">
        <w:rPr>
          <w:rFonts w:ascii="Arial" w:hAnsi="Arial" w:cs="Arial"/>
          <w:b/>
          <w:bCs/>
          <w:color w:val="000000"/>
          <w:spacing w:val="0"/>
          <w:sz w:val="21"/>
          <w:szCs w:val="21"/>
          <w:lang w:val="es-CO" w:eastAsia="es-ES"/>
        </w:rPr>
        <w:t>OFERTA ECONÓMICA</w:t>
      </w:r>
    </w:p>
    <w:p w14:paraId="65062EDA" w14:textId="43DDF48B" w:rsidR="419EE817" w:rsidRDefault="419EE817" w:rsidP="419EE817">
      <w:pPr>
        <w:pStyle w:val="MARITZA3"/>
        <w:tabs>
          <w:tab w:val="clear" w:pos="0"/>
        </w:tabs>
        <w:jc w:val="center"/>
        <w:rPr>
          <w:rFonts w:ascii="Arial" w:hAnsi="Arial" w:cs="Arial"/>
          <w:b/>
          <w:bCs/>
          <w:color w:val="000000" w:themeColor="text1"/>
          <w:sz w:val="21"/>
          <w:szCs w:val="21"/>
          <w:lang w:val="es-CO" w:eastAsia="es-ES"/>
        </w:rPr>
      </w:pPr>
    </w:p>
    <w:tbl>
      <w:tblPr>
        <w:tblW w:w="12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10353"/>
      </w:tblGrid>
      <w:tr w:rsidR="00BF64C3" w:rsidRPr="008E56D4" w14:paraId="0129C724" w14:textId="77777777" w:rsidTr="002241A2">
        <w:trPr>
          <w:trHeight w:val="444"/>
          <w:jc w:val="center"/>
        </w:trPr>
        <w:tc>
          <w:tcPr>
            <w:tcW w:w="1838" w:type="dxa"/>
            <w:shd w:val="clear" w:color="auto" w:fill="8EA9DB"/>
            <w:noWrap/>
            <w:vAlign w:val="center"/>
            <w:hideMark/>
          </w:tcPr>
          <w:p w14:paraId="38DA017E" w14:textId="77777777" w:rsidR="00BF64C3" w:rsidRPr="002241A2" w:rsidRDefault="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PROCESO</w:t>
            </w:r>
          </w:p>
        </w:tc>
        <w:tc>
          <w:tcPr>
            <w:tcW w:w="10353" w:type="dxa"/>
            <w:vAlign w:val="center"/>
            <w:hideMark/>
          </w:tcPr>
          <w:p w14:paraId="1E781E29" w14:textId="6FCB756D"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 xml:space="preserve">SUBASTA INVERSA No. </w:t>
            </w:r>
            <w:r w:rsidR="007D6866" w:rsidRPr="002241A2">
              <w:rPr>
                <w:rFonts w:asciiTheme="minorHAnsi" w:hAnsiTheme="minorHAnsi" w:cstheme="minorHAnsi"/>
                <w:b/>
                <w:bCs/>
                <w:color w:val="000000"/>
                <w:sz w:val="18"/>
                <w:szCs w:val="14"/>
                <w:lang w:val="es-CO" w:eastAsia="es-CO"/>
              </w:rPr>
              <w:t>XXXXX</w:t>
            </w:r>
          </w:p>
        </w:tc>
      </w:tr>
      <w:tr w:rsidR="00BF64C3" w:rsidRPr="008E56D4" w14:paraId="56E5DEA4" w14:textId="77777777" w:rsidTr="002241A2">
        <w:trPr>
          <w:trHeight w:val="563"/>
          <w:jc w:val="center"/>
        </w:trPr>
        <w:tc>
          <w:tcPr>
            <w:tcW w:w="1838" w:type="dxa"/>
            <w:shd w:val="clear" w:color="auto" w:fill="8EA9DB"/>
            <w:noWrap/>
            <w:vAlign w:val="center"/>
            <w:hideMark/>
          </w:tcPr>
          <w:p w14:paraId="3AC9650E" w14:textId="77777777"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OBJETO</w:t>
            </w:r>
          </w:p>
        </w:tc>
        <w:tc>
          <w:tcPr>
            <w:tcW w:w="10353" w:type="dxa"/>
            <w:noWrap/>
            <w:vAlign w:val="center"/>
            <w:hideMark/>
          </w:tcPr>
          <w:p w14:paraId="5B368DAC" w14:textId="2169144F" w:rsidR="00BF64C3" w:rsidRPr="002241A2" w:rsidRDefault="00AE3ADF" w:rsidP="002241A2">
            <w:pPr>
              <w:jc w:val="center"/>
              <w:rPr>
                <w:rFonts w:asciiTheme="minorHAnsi" w:hAnsiTheme="minorHAnsi" w:cstheme="minorBidi"/>
                <w:b/>
                <w:bCs/>
                <w:color w:val="000000" w:themeColor="text1"/>
                <w:sz w:val="18"/>
                <w:szCs w:val="14"/>
                <w:lang w:val="es-CO" w:eastAsia="es-CO"/>
              </w:rPr>
            </w:pPr>
            <w:r w:rsidRPr="002241A2">
              <w:rPr>
                <w:rFonts w:asciiTheme="minorHAnsi" w:hAnsiTheme="minorHAnsi" w:cstheme="minorBidi"/>
                <w:b/>
                <w:bCs/>
                <w:color w:val="000000" w:themeColor="text1"/>
                <w:sz w:val="18"/>
                <w:szCs w:val="14"/>
                <w:lang w:val="es-CO" w:eastAsia="es-CO"/>
              </w:rPr>
              <w:t>ADQUISICIÓN DE EQUIPOS BIOMÉDICOS Y MOBILIARIO PARA LA DOTACIÓN DE LAS UNIDADES DE URGENCIAS BÁSICAS RESOLUTIVAS PRIORIZADAS Y VIABILIZADAS DE LAS SUBREDES INTEGRADAS DE SERVICIOS DE SALUD, EN EL MARCO DEL NUEVO MODELO DE ATENCIÓN EN SALUD +MAS BIENESTAR</w:t>
            </w:r>
          </w:p>
        </w:tc>
      </w:tr>
    </w:tbl>
    <w:p w14:paraId="730B7456" w14:textId="77777777" w:rsidR="00BF64C3" w:rsidRDefault="00BF64C3"/>
    <w:tbl>
      <w:tblPr>
        <w:tblW w:w="12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97"/>
        <w:gridCol w:w="4820"/>
        <w:gridCol w:w="1701"/>
        <w:gridCol w:w="2283"/>
      </w:tblGrid>
      <w:tr w:rsidR="00BF64C3" w:rsidRPr="002241A2" w14:paraId="0806909F" w14:textId="77777777" w:rsidTr="419EE817">
        <w:trPr>
          <w:gridAfter w:val="2"/>
          <w:wAfter w:w="3984" w:type="dxa"/>
          <w:trHeight w:val="390"/>
          <w:jc w:val="center"/>
        </w:trPr>
        <w:tc>
          <w:tcPr>
            <w:tcW w:w="3397" w:type="dxa"/>
            <w:shd w:val="clear" w:color="auto" w:fill="8EAADB" w:themeFill="accent5" w:themeFillTint="99"/>
            <w:noWrap/>
            <w:vAlign w:val="center"/>
            <w:hideMark/>
          </w:tcPr>
          <w:p w14:paraId="4B9B2DA4" w14:textId="77777777" w:rsidR="00BF64C3" w:rsidRPr="002241A2" w:rsidRDefault="00BF64C3" w:rsidP="00BF64C3">
            <w:pP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Fecha:</w:t>
            </w:r>
          </w:p>
        </w:tc>
        <w:tc>
          <w:tcPr>
            <w:tcW w:w="4820" w:type="dxa"/>
            <w:noWrap/>
            <w:vAlign w:val="center"/>
            <w:hideMark/>
          </w:tcPr>
          <w:p w14:paraId="1B32D448" w14:textId="77777777"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 </w:t>
            </w:r>
          </w:p>
        </w:tc>
      </w:tr>
      <w:tr w:rsidR="00BF64C3" w:rsidRPr="008E56D4" w14:paraId="4EDE7F08" w14:textId="77777777" w:rsidTr="419EE817">
        <w:trPr>
          <w:trHeight w:val="300"/>
          <w:jc w:val="center"/>
        </w:trPr>
        <w:tc>
          <w:tcPr>
            <w:tcW w:w="3397" w:type="dxa"/>
            <w:shd w:val="clear" w:color="auto" w:fill="8EAADB" w:themeFill="accent5" w:themeFillTint="99"/>
            <w:vAlign w:val="center"/>
            <w:hideMark/>
          </w:tcPr>
          <w:p w14:paraId="7EE6DBA8" w14:textId="77777777" w:rsidR="00BF64C3" w:rsidRPr="002241A2" w:rsidRDefault="00BF64C3" w:rsidP="00BF64C3">
            <w:pP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Nombre y Apellidos del representante legal</w:t>
            </w:r>
          </w:p>
        </w:tc>
        <w:tc>
          <w:tcPr>
            <w:tcW w:w="4820" w:type="dxa"/>
            <w:vAlign w:val="center"/>
            <w:hideMark/>
          </w:tcPr>
          <w:p w14:paraId="7985A933" w14:textId="77777777"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 </w:t>
            </w:r>
          </w:p>
        </w:tc>
        <w:tc>
          <w:tcPr>
            <w:tcW w:w="1701" w:type="dxa"/>
            <w:shd w:val="clear" w:color="auto" w:fill="8EAADB" w:themeFill="accent5" w:themeFillTint="99"/>
            <w:vAlign w:val="center"/>
            <w:hideMark/>
          </w:tcPr>
          <w:p w14:paraId="17B8FC65" w14:textId="0A92E71B"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Cedula de ciudadanía</w:t>
            </w:r>
          </w:p>
        </w:tc>
        <w:tc>
          <w:tcPr>
            <w:tcW w:w="2283" w:type="dxa"/>
            <w:vAlign w:val="center"/>
            <w:hideMark/>
          </w:tcPr>
          <w:p w14:paraId="2EB773B4" w14:textId="77777777"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 </w:t>
            </w:r>
          </w:p>
        </w:tc>
      </w:tr>
      <w:tr w:rsidR="00BF64C3" w:rsidRPr="008E56D4" w14:paraId="00D0128A" w14:textId="77777777" w:rsidTr="419EE817">
        <w:trPr>
          <w:trHeight w:val="300"/>
          <w:jc w:val="center"/>
        </w:trPr>
        <w:tc>
          <w:tcPr>
            <w:tcW w:w="3397" w:type="dxa"/>
            <w:shd w:val="clear" w:color="auto" w:fill="8EAADB" w:themeFill="accent5" w:themeFillTint="99"/>
            <w:noWrap/>
            <w:vAlign w:val="center"/>
            <w:hideMark/>
          </w:tcPr>
          <w:p w14:paraId="48BC2A0D" w14:textId="77777777" w:rsidR="00BF64C3" w:rsidRPr="002241A2" w:rsidRDefault="00BF64C3" w:rsidP="00BF64C3">
            <w:pP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Compañía</w:t>
            </w:r>
          </w:p>
        </w:tc>
        <w:tc>
          <w:tcPr>
            <w:tcW w:w="4820" w:type="dxa"/>
            <w:vAlign w:val="center"/>
            <w:hideMark/>
          </w:tcPr>
          <w:p w14:paraId="75A60DE2" w14:textId="77777777"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 </w:t>
            </w:r>
          </w:p>
        </w:tc>
        <w:tc>
          <w:tcPr>
            <w:tcW w:w="1701" w:type="dxa"/>
            <w:shd w:val="clear" w:color="auto" w:fill="8EAADB" w:themeFill="accent5" w:themeFillTint="99"/>
            <w:noWrap/>
            <w:vAlign w:val="center"/>
            <w:hideMark/>
          </w:tcPr>
          <w:p w14:paraId="7E6F9D25" w14:textId="77777777"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NIT Nº</w:t>
            </w:r>
          </w:p>
        </w:tc>
        <w:tc>
          <w:tcPr>
            <w:tcW w:w="2283" w:type="dxa"/>
            <w:noWrap/>
            <w:vAlign w:val="center"/>
            <w:hideMark/>
          </w:tcPr>
          <w:p w14:paraId="1AEC92FF" w14:textId="77777777" w:rsidR="00BF64C3" w:rsidRPr="002241A2" w:rsidRDefault="00BF64C3" w:rsidP="00BF64C3">
            <w:pPr>
              <w:jc w:val="center"/>
              <w:rPr>
                <w:rFonts w:asciiTheme="minorHAnsi" w:hAnsiTheme="minorHAnsi" w:cstheme="minorHAnsi"/>
                <w:b/>
                <w:bCs/>
                <w:color w:val="000000"/>
                <w:sz w:val="18"/>
                <w:szCs w:val="14"/>
                <w:lang w:val="es-CO" w:eastAsia="es-CO"/>
              </w:rPr>
            </w:pPr>
            <w:r w:rsidRPr="002241A2">
              <w:rPr>
                <w:rFonts w:asciiTheme="minorHAnsi" w:hAnsiTheme="minorHAnsi" w:cstheme="minorHAnsi"/>
                <w:b/>
                <w:bCs/>
                <w:color w:val="000000"/>
                <w:sz w:val="18"/>
                <w:szCs w:val="14"/>
                <w:lang w:val="es-CO" w:eastAsia="es-CO"/>
              </w:rPr>
              <w:t> </w:t>
            </w:r>
          </w:p>
        </w:tc>
      </w:tr>
    </w:tbl>
    <w:p w14:paraId="3490E8E0" w14:textId="77777777" w:rsidR="00BF64C3" w:rsidRDefault="00BF64C3"/>
    <w:tbl>
      <w:tblPr>
        <w:tblW w:w="11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3969"/>
        <w:gridCol w:w="708"/>
        <w:gridCol w:w="567"/>
        <w:gridCol w:w="1423"/>
        <w:gridCol w:w="900"/>
        <w:gridCol w:w="850"/>
        <w:gridCol w:w="1134"/>
        <w:gridCol w:w="1835"/>
      </w:tblGrid>
      <w:tr w:rsidR="002908B4" w:rsidRPr="00764589" w14:paraId="2E79406D" w14:textId="77777777" w:rsidTr="14460988">
        <w:trPr>
          <w:cantSplit/>
          <w:trHeight w:val="936"/>
          <w:tblHeader/>
          <w:jc w:val="center"/>
        </w:trPr>
        <w:tc>
          <w:tcPr>
            <w:tcW w:w="421" w:type="dxa"/>
            <w:shd w:val="clear" w:color="auto" w:fill="8EA9DB"/>
            <w:textDirection w:val="btLr"/>
            <w:vAlign w:val="center"/>
          </w:tcPr>
          <w:p w14:paraId="2FC9AD37" w14:textId="5A03BF7B" w:rsidR="002908B4" w:rsidRPr="00F3302E" w:rsidRDefault="00FF5087" w:rsidP="00884285">
            <w:pPr>
              <w:ind w:left="113" w:right="113"/>
              <w:jc w:val="center"/>
              <w:rPr>
                <w:rFonts w:asciiTheme="minorHAnsi" w:hAnsiTheme="minorHAnsi" w:cstheme="minorHAnsi"/>
                <w:b/>
                <w:bCs/>
                <w:color w:val="000000"/>
                <w:sz w:val="16"/>
                <w:szCs w:val="16"/>
                <w:lang w:val="es-CO" w:eastAsia="es-CO"/>
              </w:rPr>
            </w:pPr>
            <w:r>
              <w:rPr>
                <w:rFonts w:asciiTheme="minorHAnsi" w:hAnsiTheme="minorHAnsi" w:cstheme="minorHAnsi"/>
                <w:b/>
                <w:bCs/>
                <w:color w:val="000000"/>
                <w:sz w:val="16"/>
                <w:szCs w:val="16"/>
                <w:lang w:val="es-CO" w:eastAsia="es-CO"/>
              </w:rPr>
              <w:t>ITEM</w:t>
            </w:r>
          </w:p>
        </w:tc>
        <w:tc>
          <w:tcPr>
            <w:tcW w:w="3969" w:type="dxa"/>
            <w:shd w:val="clear" w:color="auto" w:fill="8EA9DB"/>
            <w:vAlign w:val="center"/>
            <w:hideMark/>
          </w:tcPr>
          <w:p w14:paraId="1BE1E5F5" w14:textId="547E4EDD" w:rsidR="002908B4" w:rsidRPr="00764589" w:rsidRDefault="002908B4" w:rsidP="00884285">
            <w:pPr>
              <w:jc w:val="center"/>
              <w:rPr>
                <w:rFonts w:asciiTheme="minorHAnsi" w:hAnsiTheme="minorHAnsi" w:cstheme="minorHAnsi"/>
                <w:b/>
                <w:bCs/>
                <w:color w:val="000000"/>
                <w:sz w:val="16"/>
                <w:szCs w:val="16"/>
                <w:lang w:val="es-CO" w:eastAsia="es-CO"/>
              </w:rPr>
            </w:pPr>
            <w:r w:rsidRPr="00764589">
              <w:rPr>
                <w:rFonts w:asciiTheme="minorHAnsi" w:hAnsiTheme="minorHAnsi" w:cstheme="minorHAnsi"/>
                <w:b/>
                <w:bCs/>
                <w:color w:val="000000"/>
                <w:sz w:val="16"/>
                <w:szCs w:val="16"/>
                <w:lang w:val="es-CO" w:eastAsia="es-CO"/>
              </w:rPr>
              <w:t>DESCRIPCIÓN</w:t>
            </w:r>
          </w:p>
        </w:tc>
        <w:tc>
          <w:tcPr>
            <w:tcW w:w="708" w:type="dxa"/>
            <w:shd w:val="clear" w:color="auto" w:fill="8EA9DB"/>
            <w:vAlign w:val="center"/>
            <w:hideMark/>
          </w:tcPr>
          <w:p w14:paraId="443FA166" w14:textId="0CA457DE" w:rsidR="002908B4" w:rsidRPr="00764589" w:rsidRDefault="002908B4" w:rsidP="00884285">
            <w:pPr>
              <w:jc w:val="center"/>
              <w:rPr>
                <w:rFonts w:asciiTheme="minorHAnsi" w:hAnsiTheme="minorHAnsi" w:cstheme="minorHAnsi"/>
                <w:b/>
                <w:bCs/>
                <w:color w:val="000000"/>
                <w:sz w:val="16"/>
                <w:szCs w:val="16"/>
                <w:lang w:val="es-CO" w:eastAsia="es-CO"/>
              </w:rPr>
            </w:pPr>
            <w:r w:rsidRPr="00764589">
              <w:rPr>
                <w:rFonts w:asciiTheme="minorHAnsi" w:hAnsiTheme="minorHAnsi" w:cstheme="minorHAnsi"/>
                <w:b/>
                <w:bCs/>
                <w:color w:val="000000"/>
                <w:sz w:val="16"/>
                <w:szCs w:val="16"/>
                <w:lang w:val="es-CO" w:eastAsia="es-CO"/>
              </w:rPr>
              <w:t>UNIDAD DE MEDIDA</w:t>
            </w:r>
          </w:p>
        </w:tc>
        <w:tc>
          <w:tcPr>
            <w:tcW w:w="567" w:type="dxa"/>
            <w:shd w:val="clear" w:color="auto" w:fill="8EA9DB"/>
            <w:vAlign w:val="center"/>
            <w:hideMark/>
          </w:tcPr>
          <w:p w14:paraId="581FA523" w14:textId="6AD141E4" w:rsidR="002908B4" w:rsidRPr="00764589" w:rsidRDefault="002908B4" w:rsidP="00884285">
            <w:pPr>
              <w:jc w:val="center"/>
              <w:rPr>
                <w:rFonts w:asciiTheme="minorHAnsi" w:hAnsiTheme="minorHAnsi" w:cstheme="minorHAnsi"/>
                <w:b/>
                <w:bCs/>
                <w:color w:val="000000"/>
                <w:sz w:val="16"/>
                <w:szCs w:val="16"/>
                <w:lang w:val="es-CO" w:eastAsia="es-CO"/>
              </w:rPr>
            </w:pPr>
            <w:r w:rsidRPr="00764589">
              <w:rPr>
                <w:rFonts w:asciiTheme="minorHAnsi" w:hAnsiTheme="minorHAnsi" w:cstheme="minorHAnsi"/>
                <w:b/>
                <w:bCs/>
                <w:color w:val="000000"/>
                <w:sz w:val="16"/>
                <w:szCs w:val="16"/>
                <w:lang w:val="es-CO" w:eastAsia="es-CO"/>
              </w:rPr>
              <w:t>CANT.</w:t>
            </w:r>
          </w:p>
        </w:tc>
        <w:tc>
          <w:tcPr>
            <w:tcW w:w="1423" w:type="dxa"/>
            <w:shd w:val="clear" w:color="auto" w:fill="8EA9DB"/>
            <w:vAlign w:val="center"/>
            <w:hideMark/>
          </w:tcPr>
          <w:p w14:paraId="510F1CCF" w14:textId="77777777" w:rsidR="002908B4" w:rsidRPr="00764589" w:rsidRDefault="002908B4" w:rsidP="56B7D870">
            <w:pPr>
              <w:jc w:val="center"/>
              <w:rPr>
                <w:rFonts w:asciiTheme="minorHAnsi" w:hAnsiTheme="minorHAnsi" w:cstheme="minorBidi"/>
                <w:b/>
                <w:bCs/>
                <w:color w:val="000000"/>
                <w:sz w:val="16"/>
                <w:szCs w:val="16"/>
                <w:lang w:val="es-CO" w:eastAsia="es-CO"/>
              </w:rPr>
            </w:pPr>
            <w:r w:rsidRPr="14460988">
              <w:rPr>
                <w:rFonts w:asciiTheme="minorHAnsi" w:hAnsiTheme="minorHAnsi" w:cstheme="minorBidi"/>
                <w:b/>
                <w:bCs/>
                <w:color w:val="000000" w:themeColor="text1"/>
                <w:sz w:val="16"/>
                <w:szCs w:val="16"/>
                <w:lang w:val="es-CO" w:eastAsia="es-CO"/>
              </w:rPr>
              <w:t>VALOR UNITARIO MÁXIMO A PAGAR POR LA ENTIDAD</w:t>
            </w:r>
            <w:r>
              <w:br/>
            </w:r>
            <w:r w:rsidRPr="14460988">
              <w:rPr>
                <w:rFonts w:asciiTheme="minorHAnsi" w:hAnsiTheme="minorHAnsi" w:cstheme="minorBidi"/>
                <w:b/>
                <w:bCs/>
                <w:color w:val="000000" w:themeColor="text1"/>
                <w:sz w:val="16"/>
                <w:szCs w:val="16"/>
                <w:lang w:val="es-CO" w:eastAsia="es-CO"/>
              </w:rPr>
              <w:t>INCLUIDO IVA</w:t>
            </w:r>
          </w:p>
        </w:tc>
        <w:tc>
          <w:tcPr>
            <w:tcW w:w="900" w:type="dxa"/>
            <w:shd w:val="clear" w:color="auto" w:fill="8EA9DB"/>
            <w:vAlign w:val="center"/>
            <w:hideMark/>
          </w:tcPr>
          <w:p w14:paraId="4BD11D05" w14:textId="77777777" w:rsidR="002908B4" w:rsidRPr="00764589" w:rsidRDefault="002908B4" w:rsidP="00884285">
            <w:pPr>
              <w:jc w:val="center"/>
              <w:rPr>
                <w:rFonts w:asciiTheme="minorHAnsi" w:hAnsiTheme="minorHAnsi" w:cstheme="minorHAnsi"/>
                <w:b/>
                <w:bCs/>
                <w:color w:val="000000"/>
                <w:sz w:val="16"/>
                <w:szCs w:val="16"/>
                <w:lang w:val="es-CO" w:eastAsia="es-CO"/>
              </w:rPr>
            </w:pPr>
            <w:r w:rsidRPr="00764589">
              <w:rPr>
                <w:rFonts w:asciiTheme="minorHAnsi" w:hAnsiTheme="minorHAnsi" w:cstheme="minorHAnsi"/>
                <w:b/>
                <w:bCs/>
                <w:color w:val="000000"/>
                <w:sz w:val="16"/>
                <w:szCs w:val="16"/>
                <w:lang w:val="es-CO" w:eastAsia="es-CO"/>
              </w:rPr>
              <w:t>PRECIO UNITARIO OFERTADO</w:t>
            </w:r>
          </w:p>
        </w:tc>
        <w:tc>
          <w:tcPr>
            <w:tcW w:w="850" w:type="dxa"/>
            <w:shd w:val="clear" w:color="auto" w:fill="8EA9DB"/>
            <w:vAlign w:val="center"/>
            <w:hideMark/>
          </w:tcPr>
          <w:p w14:paraId="30533145" w14:textId="77777777" w:rsidR="002908B4" w:rsidRPr="00764589" w:rsidRDefault="002908B4" w:rsidP="00884285">
            <w:pPr>
              <w:jc w:val="center"/>
              <w:rPr>
                <w:rFonts w:asciiTheme="minorHAnsi" w:hAnsiTheme="minorHAnsi" w:cstheme="minorHAnsi"/>
                <w:b/>
                <w:bCs/>
                <w:color w:val="000000"/>
                <w:sz w:val="16"/>
                <w:szCs w:val="16"/>
                <w:lang w:val="es-CO" w:eastAsia="es-CO"/>
              </w:rPr>
            </w:pPr>
            <w:r w:rsidRPr="00764589">
              <w:rPr>
                <w:rFonts w:asciiTheme="minorHAnsi" w:hAnsiTheme="minorHAnsi" w:cstheme="minorHAnsi"/>
                <w:b/>
                <w:bCs/>
                <w:color w:val="000000"/>
                <w:sz w:val="16"/>
                <w:szCs w:val="16"/>
                <w:lang w:val="es-CO" w:eastAsia="es-CO"/>
              </w:rPr>
              <w:t>IVA</w:t>
            </w:r>
          </w:p>
        </w:tc>
        <w:tc>
          <w:tcPr>
            <w:tcW w:w="1134" w:type="dxa"/>
            <w:shd w:val="clear" w:color="auto" w:fill="8EA9DB"/>
            <w:vAlign w:val="center"/>
            <w:hideMark/>
          </w:tcPr>
          <w:p w14:paraId="0295DF7D" w14:textId="77777777" w:rsidR="002908B4" w:rsidRPr="00764589" w:rsidRDefault="002908B4" w:rsidP="00884285">
            <w:pPr>
              <w:jc w:val="center"/>
              <w:rPr>
                <w:rFonts w:asciiTheme="minorHAnsi" w:hAnsiTheme="minorHAnsi" w:cstheme="minorHAnsi"/>
                <w:b/>
                <w:bCs/>
                <w:color w:val="000000"/>
                <w:sz w:val="16"/>
                <w:szCs w:val="16"/>
                <w:lang w:val="es-CO" w:eastAsia="es-CO"/>
              </w:rPr>
            </w:pPr>
            <w:r w:rsidRPr="00764589">
              <w:rPr>
                <w:rFonts w:asciiTheme="minorHAnsi" w:hAnsiTheme="minorHAnsi" w:cstheme="minorHAnsi"/>
                <w:b/>
                <w:bCs/>
                <w:color w:val="000000"/>
                <w:sz w:val="16"/>
                <w:szCs w:val="16"/>
                <w:lang w:val="es-CO" w:eastAsia="es-CO"/>
              </w:rPr>
              <w:t>VALOR TOTAL CON IVA</w:t>
            </w:r>
          </w:p>
        </w:tc>
        <w:tc>
          <w:tcPr>
            <w:tcW w:w="1835" w:type="dxa"/>
            <w:shd w:val="clear" w:color="auto" w:fill="8EA9DB"/>
            <w:vAlign w:val="center"/>
            <w:hideMark/>
          </w:tcPr>
          <w:p w14:paraId="4AAB7376" w14:textId="1CA92A67" w:rsidR="002908B4" w:rsidRPr="00764589" w:rsidRDefault="002908B4" w:rsidP="00884285">
            <w:pPr>
              <w:jc w:val="center"/>
              <w:rPr>
                <w:rFonts w:asciiTheme="minorHAnsi" w:hAnsiTheme="minorHAnsi" w:cstheme="minorHAnsi"/>
                <w:b/>
                <w:bCs/>
                <w:color w:val="000000"/>
                <w:sz w:val="16"/>
                <w:szCs w:val="16"/>
                <w:lang w:val="es-CO" w:eastAsia="es-CO"/>
              </w:rPr>
            </w:pPr>
            <w:r w:rsidRPr="00764589">
              <w:rPr>
                <w:rFonts w:asciiTheme="minorHAnsi" w:hAnsiTheme="minorHAnsi" w:cstheme="minorHAnsi"/>
                <w:b/>
                <w:bCs/>
                <w:color w:val="000000"/>
                <w:sz w:val="16"/>
                <w:szCs w:val="16"/>
                <w:lang w:val="es-CO" w:eastAsia="es-CO"/>
              </w:rPr>
              <w:t>VALOR TOTAL</w:t>
            </w:r>
            <w:r w:rsidR="003069C4">
              <w:rPr>
                <w:rFonts w:asciiTheme="minorHAnsi" w:hAnsiTheme="minorHAnsi" w:cstheme="minorHAnsi"/>
                <w:b/>
                <w:bCs/>
                <w:color w:val="000000"/>
                <w:sz w:val="16"/>
                <w:szCs w:val="16"/>
                <w:lang w:val="es-CO" w:eastAsia="es-CO"/>
              </w:rPr>
              <w:t xml:space="preserve"> </w:t>
            </w:r>
            <w:r w:rsidRPr="00764589">
              <w:rPr>
                <w:rFonts w:asciiTheme="minorHAnsi" w:hAnsiTheme="minorHAnsi" w:cstheme="minorHAnsi"/>
                <w:b/>
                <w:bCs/>
                <w:color w:val="000000"/>
                <w:sz w:val="16"/>
                <w:szCs w:val="16"/>
                <w:lang w:val="es-CO" w:eastAsia="es-CO"/>
              </w:rPr>
              <w:t>OFERTADO INCLUIDO IVA</w:t>
            </w:r>
          </w:p>
        </w:tc>
      </w:tr>
      <w:tr w:rsidR="00884285" w:rsidRPr="00764589" w14:paraId="2ED067AD" w14:textId="77777777" w:rsidTr="14460988">
        <w:trPr>
          <w:trHeight w:val="300"/>
          <w:jc w:val="center"/>
        </w:trPr>
        <w:tc>
          <w:tcPr>
            <w:tcW w:w="421" w:type="dxa"/>
            <w:vAlign w:val="center"/>
          </w:tcPr>
          <w:p w14:paraId="20D8D987" w14:textId="14B00B5D" w:rsidR="00884285" w:rsidRPr="00F3302E" w:rsidRDefault="00884285" w:rsidP="00884285">
            <w:pPr>
              <w:jc w:val="center"/>
              <w:rPr>
                <w:rFonts w:asciiTheme="minorHAnsi" w:hAnsiTheme="minorHAnsi" w:cstheme="minorHAnsi"/>
                <w:b/>
                <w:color w:val="000000"/>
                <w:sz w:val="16"/>
                <w:szCs w:val="16"/>
                <w:lang w:val="es-CO" w:eastAsia="es-CO"/>
              </w:rPr>
            </w:pPr>
            <w:r w:rsidRPr="00F3302E">
              <w:rPr>
                <w:rFonts w:asciiTheme="minorHAnsi" w:hAnsiTheme="minorHAnsi" w:cstheme="minorHAnsi"/>
                <w:b/>
                <w:color w:val="000000"/>
                <w:sz w:val="16"/>
                <w:szCs w:val="16"/>
                <w:lang w:val="es-CO" w:eastAsia="es-CO"/>
              </w:rPr>
              <w:t>1</w:t>
            </w:r>
          </w:p>
        </w:tc>
        <w:tc>
          <w:tcPr>
            <w:tcW w:w="3969" w:type="dxa"/>
            <w:vAlign w:val="center"/>
            <w:hideMark/>
          </w:tcPr>
          <w:p w14:paraId="50A14534" w14:textId="1EC62274" w:rsidR="00884285" w:rsidRPr="002908B4" w:rsidRDefault="00884285" w:rsidP="419EE817">
            <w:pPr>
              <w:spacing w:line="259" w:lineRule="auto"/>
              <w:jc w:val="center"/>
              <w:rPr>
                <w:rFonts w:asciiTheme="minorHAnsi" w:hAnsiTheme="minorHAnsi" w:cstheme="minorBidi"/>
                <w:color w:val="000000" w:themeColor="text1"/>
                <w:sz w:val="16"/>
                <w:szCs w:val="16"/>
                <w:lang w:val="es-CO" w:eastAsia="es-CO"/>
              </w:rPr>
            </w:pPr>
            <w:r w:rsidRPr="419EE817">
              <w:rPr>
                <w:rFonts w:asciiTheme="minorHAnsi" w:hAnsiTheme="minorHAnsi" w:cstheme="minorBidi"/>
                <w:color w:val="000000" w:themeColor="text1"/>
                <w:sz w:val="16"/>
                <w:szCs w:val="16"/>
                <w:lang w:eastAsia="es-CO"/>
              </w:rPr>
              <w:t>EQUIPO RAYOS X - PORTATIL</w:t>
            </w:r>
          </w:p>
        </w:tc>
        <w:tc>
          <w:tcPr>
            <w:tcW w:w="708" w:type="dxa"/>
            <w:vAlign w:val="center"/>
            <w:hideMark/>
          </w:tcPr>
          <w:p w14:paraId="55E8C371" w14:textId="77777777" w:rsidR="00884285" w:rsidRPr="00764589" w:rsidRDefault="00884285" w:rsidP="419EE817">
            <w:pPr>
              <w:jc w:val="center"/>
              <w:rPr>
                <w:rFonts w:asciiTheme="minorHAnsi" w:hAnsiTheme="minorHAnsi" w:cstheme="minorBidi"/>
                <w:color w:val="000000" w:themeColor="text1"/>
                <w:sz w:val="16"/>
                <w:szCs w:val="16"/>
                <w:lang w:val="es-CO" w:eastAsia="es-CO"/>
              </w:rPr>
            </w:pPr>
            <w:r w:rsidRPr="419EE817">
              <w:rPr>
                <w:rFonts w:asciiTheme="minorHAnsi" w:hAnsiTheme="minorHAnsi" w:cstheme="minorBidi"/>
                <w:color w:val="000000" w:themeColor="text1"/>
                <w:sz w:val="16"/>
                <w:szCs w:val="16"/>
                <w:lang w:val="es-CO" w:eastAsia="es-CO"/>
              </w:rPr>
              <w:t>UNIDAD</w:t>
            </w:r>
          </w:p>
        </w:tc>
        <w:tc>
          <w:tcPr>
            <w:tcW w:w="567" w:type="dxa"/>
            <w:vAlign w:val="center"/>
            <w:hideMark/>
          </w:tcPr>
          <w:p w14:paraId="5D9EA0F0" w14:textId="573464B7" w:rsidR="00884285" w:rsidRPr="00884285" w:rsidRDefault="00884285" w:rsidP="00884285">
            <w:pPr>
              <w:jc w:val="center"/>
              <w:rPr>
                <w:rFonts w:asciiTheme="minorHAnsi" w:hAnsiTheme="minorHAnsi" w:cstheme="minorHAnsi"/>
                <w:color w:val="000000"/>
                <w:sz w:val="16"/>
                <w:szCs w:val="16"/>
                <w:lang w:val="es-CO" w:eastAsia="es-CO"/>
              </w:rPr>
            </w:pPr>
            <w:r w:rsidRPr="00884285">
              <w:rPr>
                <w:rFonts w:asciiTheme="minorHAnsi" w:hAnsiTheme="minorHAnsi" w:cstheme="minorHAnsi"/>
                <w:color w:val="000000"/>
                <w:sz w:val="16"/>
                <w:szCs w:val="16"/>
              </w:rPr>
              <w:t>10</w:t>
            </w:r>
          </w:p>
        </w:tc>
        <w:tc>
          <w:tcPr>
            <w:tcW w:w="1423" w:type="dxa"/>
            <w:vAlign w:val="center"/>
            <w:hideMark/>
          </w:tcPr>
          <w:p w14:paraId="2990FDB1" w14:textId="42B16769" w:rsidR="00884285" w:rsidRPr="00884285" w:rsidRDefault="00FF5087" w:rsidP="00884285">
            <w:pPr>
              <w:jc w:val="center"/>
              <w:rPr>
                <w:rFonts w:asciiTheme="minorHAnsi" w:hAnsiTheme="minorHAnsi" w:cstheme="minorHAnsi"/>
                <w:color w:val="000000"/>
                <w:sz w:val="16"/>
                <w:szCs w:val="16"/>
                <w:lang w:val="es-CO" w:eastAsia="es-CO"/>
              </w:rPr>
            </w:pPr>
            <w:r>
              <w:rPr>
                <w:rFonts w:ascii="Calibri" w:hAnsi="Calibri" w:cs="Calibri"/>
                <w:color w:val="000000"/>
                <w:sz w:val="16"/>
                <w:szCs w:val="16"/>
              </w:rPr>
              <w:t>$ 454.280.315,00</w:t>
            </w:r>
          </w:p>
        </w:tc>
        <w:tc>
          <w:tcPr>
            <w:tcW w:w="900" w:type="dxa"/>
            <w:vAlign w:val="center"/>
            <w:hideMark/>
          </w:tcPr>
          <w:p w14:paraId="3A61355C" w14:textId="050259AC" w:rsidR="00884285" w:rsidRPr="00764589" w:rsidRDefault="00884285" w:rsidP="00884285">
            <w:pPr>
              <w:jc w:val="center"/>
              <w:rPr>
                <w:rFonts w:asciiTheme="minorHAnsi" w:hAnsiTheme="minorHAnsi" w:cstheme="minorHAnsi"/>
                <w:color w:val="000000"/>
                <w:sz w:val="16"/>
                <w:szCs w:val="16"/>
                <w:lang w:val="es-CO" w:eastAsia="es-CO"/>
              </w:rPr>
            </w:pPr>
          </w:p>
        </w:tc>
        <w:tc>
          <w:tcPr>
            <w:tcW w:w="850" w:type="dxa"/>
            <w:vAlign w:val="center"/>
            <w:hideMark/>
          </w:tcPr>
          <w:p w14:paraId="3E48DDE4" w14:textId="4636DDCC" w:rsidR="00884285" w:rsidRPr="00764589" w:rsidRDefault="00884285" w:rsidP="00884285">
            <w:pPr>
              <w:jc w:val="center"/>
              <w:rPr>
                <w:rFonts w:asciiTheme="minorHAnsi" w:hAnsiTheme="minorHAnsi" w:cstheme="minorHAnsi"/>
                <w:color w:val="000000"/>
                <w:sz w:val="16"/>
                <w:szCs w:val="16"/>
                <w:lang w:val="es-CO" w:eastAsia="es-CO"/>
              </w:rPr>
            </w:pPr>
          </w:p>
        </w:tc>
        <w:tc>
          <w:tcPr>
            <w:tcW w:w="1134" w:type="dxa"/>
            <w:vAlign w:val="center"/>
            <w:hideMark/>
          </w:tcPr>
          <w:p w14:paraId="0C755B02" w14:textId="41E7AB6F" w:rsidR="00884285" w:rsidRPr="00764589" w:rsidRDefault="00884285" w:rsidP="00884285">
            <w:pPr>
              <w:jc w:val="center"/>
              <w:rPr>
                <w:rFonts w:asciiTheme="minorHAnsi" w:hAnsiTheme="minorHAnsi" w:cstheme="minorHAnsi"/>
                <w:color w:val="000000"/>
                <w:sz w:val="16"/>
                <w:szCs w:val="16"/>
                <w:lang w:val="es-CO" w:eastAsia="es-CO"/>
              </w:rPr>
            </w:pPr>
          </w:p>
        </w:tc>
        <w:tc>
          <w:tcPr>
            <w:tcW w:w="1835" w:type="dxa"/>
            <w:vAlign w:val="center"/>
            <w:hideMark/>
          </w:tcPr>
          <w:p w14:paraId="0D3113C7" w14:textId="6FA8905F" w:rsidR="00884285" w:rsidRPr="00764589" w:rsidRDefault="00884285" w:rsidP="00884285">
            <w:pPr>
              <w:jc w:val="center"/>
              <w:rPr>
                <w:rFonts w:asciiTheme="minorHAnsi" w:hAnsiTheme="minorHAnsi" w:cstheme="minorHAnsi"/>
                <w:color w:val="000000"/>
                <w:sz w:val="16"/>
                <w:szCs w:val="16"/>
                <w:lang w:val="es-CO" w:eastAsia="es-CO"/>
              </w:rPr>
            </w:pPr>
          </w:p>
        </w:tc>
      </w:tr>
    </w:tbl>
    <w:p w14:paraId="4E84FD14" w14:textId="77777777" w:rsidR="00BF64C3" w:rsidRDefault="00BF64C3" w:rsidP="00884285"/>
    <w:tbl>
      <w:tblPr>
        <w:tblW w:w="12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3"/>
        <w:gridCol w:w="5686"/>
        <w:gridCol w:w="4095"/>
      </w:tblGrid>
      <w:tr w:rsidR="00BF64C3" w:rsidRPr="00BF64C3" w14:paraId="2DDA226A" w14:textId="77777777" w:rsidTr="419EE817">
        <w:trPr>
          <w:trHeight w:val="480"/>
          <w:jc w:val="center"/>
        </w:trPr>
        <w:tc>
          <w:tcPr>
            <w:tcW w:w="12044" w:type="dxa"/>
            <w:gridSpan w:val="3"/>
            <w:shd w:val="clear" w:color="auto" w:fill="8EA9DB"/>
            <w:noWrap/>
            <w:vAlign w:val="center"/>
            <w:hideMark/>
          </w:tcPr>
          <w:p w14:paraId="6EA43D8C" w14:textId="77777777" w:rsidR="00BF64C3" w:rsidRPr="00BF64C3" w:rsidRDefault="6F9673A7" w:rsidP="419EE817">
            <w:pPr>
              <w:jc w:val="center"/>
              <w:rPr>
                <w:rFonts w:asciiTheme="minorHAnsi" w:hAnsiTheme="minorHAnsi" w:cstheme="minorBidi"/>
                <w:b/>
                <w:bCs/>
                <w:color w:val="000000"/>
                <w:sz w:val="18"/>
                <w:szCs w:val="18"/>
                <w:lang w:val="es-CO" w:eastAsia="es-CO"/>
              </w:rPr>
            </w:pPr>
            <w:r w:rsidRPr="419EE817">
              <w:rPr>
                <w:rFonts w:asciiTheme="minorHAnsi" w:hAnsiTheme="minorHAnsi" w:cstheme="minorBidi"/>
                <w:b/>
                <w:bCs/>
                <w:color w:val="000000" w:themeColor="text1"/>
                <w:sz w:val="18"/>
                <w:szCs w:val="18"/>
                <w:lang w:val="es-CO" w:eastAsia="es-CO"/>
              </w:rPr>
              <w:t>REPRESENTANTE LEGAL</w:t>
            </w:r>
          </w:p>
        </w:tc>
      </w:tr>
      <w:tr w:rsidR="00BF64C3" w:rsidRPr="00BF64C3" w14:paraId="4F67FDD8" w14:textId="77777777" w:rsidTr="00FF5087">
        <w:trPr>
          <w:trHeight w:val="370"/>
          <w:jc w:val="center"/>
        </w:trPr>
        <w:tc>
          <w:tcPr>
            <w:tcW w:w="2263" w:type="dxa"/>
            <w:vAlign w:val="center"/>
            <w:hideMark/>
          </w:tcPr>
          <w:p w14:paraId="24670E68" w14:textId="77777777" w:rsidR="00BF64C3" w:rsidRPr="00BF64C3" w:rsidRDefault="6F9673A7" w:rsidP="419EE817">
            <w:pPr>
              <w:jc w:val="center"/>
              <w:rPr>
                <w:rFonts w:asciiTheme="minorHAnsi" w:hAnsiTheme="minorHAnsi" w:cstheme="minorBidi"/>
                <w:b/>
                <w:bCs/>
                <w:color w:val="000000"/>
                <w:sz w:val="18"/>
                <w:szCs w:val="18"/>
                <w:lang w:val="es-CO" w:eastAsia="es-CO"/>
              </w:rPr>
            </w:pPr>
            <w:r w:rsidRPr="419EE817">
              <w:rPr>
                <w:rFonts w:asciiTheme="minorHAnsi" w:hAnsiTheme="minorHAnsi" w:cstheme="minorBidi"/>
                <w:b/>
                <w:bCs/>
                <w:color w:val="000000" w:themeColor="text1"/>
                <w:sz w:val="18"/>
                <w:szCs w:val="18"/>
                <w:lang w:val="es-CO" w:eastAsia="es-CO"/>
              </w:rPr>
              <w:t>NOMBRES Y APELLIDOS</w:t>
            </w:r>
          </w:p>
        </w:tc>
        <w:tc>
          <w:tcPr>
            <w:tcW w:w="5686" w:type="dxa"/>
            <w:noWrap/>
            <w:vAlign w:val="center"/>
            <w:hideMark/>
          </w:tcPr>
          <w:p w14:paraId="20A073B7" w14:textId="77777777" w:rsidR="00BF64C3" w:rsidRPr="00BF64C3" w:rsidRDefault="6F9673A7" w:rsidP="419EE817">
            <w:pPr>
              <w:jc w:val="center"/>
              <w:rPr>
                <w:rFonts w:asciiTheme="minorHAnsi" w:hAnsiTheme="minorHAnsi" w:cstheme="minorBidi"/>
                <w:b/>
                <w:bCs/>
                <w:color w:val="000000"/>
                <w:sz w:val="18"/>
                <w:szCs w:val="18"/>
                <w:lang w:val="es-CO" w:eastAsia="es-CO"/>
              </w:rPr>
            </w:pPr>
            <w:r w:rsidRPr="419EE817">
              <w:rPr>
                <w:rFonts w:asciiTheme="minorHAnsi" w:hAnsiTheme="minorHAnsi" w:cstheme="minorBidi"/>
                <w:b/>
                <w:bCs/>
                <w:color w:val="000000" w:themeColor="text1"/>
                <w:sz w:val="18"/>
                <w:szCs w:val="18"/>
                <w:lang w:val="es-CO" w:eastAsia="es-CO"/>
              </w:rPr>
              <w:t> </w:t>
            </w:r>
          </w:p>
        </w:tc>
        <w:tc>
          <w:tcPr>
            <w:tcW w:w="4095" w:type="dxa"/>
            <w:vMerge w:val="restart"/>
            <w:noWrap/>
            <w:vAlign w:val="bottom"/>
            <w:hideMark/>
          </w:tcPr>
          <w:p w14:paraId="4683F558" w14:textId="77777777" w:rsidR="00BF64C3" w:rsidRPr="00BF64C3" w:rsidRDefault="6F9673A7" w:rsidP="419EE817">
            <w:pPr>
              <w:jc w:val="center"/>
              <w:rPr>
                <w:rFonts w:asciiTheme="minorHAnsi" w:hAnsiTheme="minorHAnsi" w:cstheme="minorBidi"/>
                <w:b/>
                <w:bCs/>
                <w:color w:val="000000"/>
                <w:sz w:val="18"/>
                <w:szCs w:val="18"/>
                <w:lang w:val="es-CO" w:eastAsia="es-CO"/>
              </w:rPr>
            </w:pPr>
            <w:r w:rsidRPr="419EE817">
              <w:rPr>
                <w:rFonts w:asciiTheme="minorHAnsi" w:hAnsiTheme="minorHAnsi" w:cstheme="minorBidi"/>
                <w:b/>
                <w:bCs/>
                <w:color w:val="000000" w:themeColor="text1"/>
                <w:sz w:val="18"/>
                <w:szCs w:val="18"/>
                <w:lang w:val="es-CO" w:eastAsia="es-CO"/>
              </w:rPr>
              <w:t>FIRMA</w:t>
            </w:r>
          </w:p>
        </w:tc>
      </w:tr>
      <w:tr w:rsidR="00BF64C3" w:rsidRPr="00BF64C3" w14:paraId="7F4CDFDB" w14:textId="77777777" w:rsidTr="00FF5087">
        <w:trPr>
          <w:trHeight w:val="417"/>
          <w:jc w:val="center"/>
        </w:trPr>
        <w:tc>
          <w:tcPr>
            <w:tcW w:w="2263" w:type="dxa"/>
            <w:noWrap/>
            <w:vAlign w:val="center"/>
            <w:hideMark/>
          </w:tcPr>
          <w:p w14:paraId="63822F3E" w14:textId="77777777" w:rsidR="00BF64C3" w:rsidRPr="00BF64C3" w:rsidRDefault="6F9673A7" w:rsidP="419EE817">
            <w:pPr>
              <w:jc w:val="center"/>
              <w:rPr>
                <w:rFonts w:asciiTheme="minorHAnsi" w:hAnsiTheme="minorHAnsi" w:cstheme="minorBidi"/>
                <w:b/>
                <w:bCs/>
                <w:color w:val="000000"/>
                <w:sz w:val="18"/>
                <w:szCs w:val="18"/>
                <w:lang w:val="es-CO" w:eastAsia="es-CO"/>
              </w:rPr>
            </w:pPr>
            <w:r w:rsidRPr="419EE817">
              <w:rPr>
                <w:rFonts w:asciiTheme="minorHAnsi" w:hAnsiTheme="minorHAnsi" w:cstheme="minorBidi"/>
                <w:b/>
                <w:bCs/>
                <w:color w:val="000000" w:themeColor="text1"/>
                <w:sz w:val="18"/>
                <w:szCs w:val="18"/>
                <w:lang w:val="es-CO" w:eastAsia="es-CO"/>
              </w:rPr>
              <w:t xml:space="preserve">CEDULA </w:t>
            </w:r>
          </w:p>
        </w:tc>
        <w:tc>
          <w:tcPr>
            <w:tcW w:w="5686" w:type="dxa"/>
            <w:noWrap/>
            <w:vAlign w:val="center"/>
            <w:hideMark/>
          </w:tcPr>
          <w:p w14:paraId="145B4D52" w14:textId="77777777" w:rsidR="00BF64C3" w:rsidRPr="00BF64C3" w:rsidRDefault="6F9673A7" w:rsidP="419EE817">
            <w:pPr>
              <w:jc w:val="center"/>
              <w:rPr>
                <w:rFonts w:asciiTheme="minorHAnsi" w:hAnsiTheme="minorHAnsi" w:cstheme="minorBidi"/>
                <w:b/>
                <w:bCs/>
                <w:color w:val="000000"/>
                <w:sz w:val="18"/>
                <w:szCs w:val="18"/>
                <w:lang w:val="es-CO" w:eastAsia="es-CO"/>
              </w:rPr>
            </w:pPr>
            <w:r w:rsidRPr="419EE817">
              <w:rPr>
                <w:rFonts w:asciiTheme="minorHAnsi" w:hAnsiTheme="minorHAnsi" w:cstheme="minorBidi"/>
                <w:b/>
                <w:bCs/>
                <w:color w:val="000000" w:themeColor="text1"/>
                <w:sz w:val="18"/>
                <w:szCs w:val="18"/>
                <w:lang w:val="es-CO" w:eastAsia="es-CO"/>
              </w:rPr>
              <w:t> </w:t>
            </w:r>
          </w:p>
        </w:tc>
        <w:tc>
          <w:tcPr>
            <w:tcW w:w="4095" w:type="dxa"/>
            <w:vMerge/>
            <w:vAlign w:val="center"/>
            <w:hideMark/>
          </w:tcPr>
          <w:p w14:paraId="0DB1F691" w14:textId="77777777" w:rsidR="00BF64C3" w:rsidRPr="00BF64C3" w:rsidRDefault="00BF64C3" w:rsidP="00BF64C3">
            <w:pPr>
              <w:rPr>
                <w:rFonts w:asciiTheme="minorHAnsi" w:hAnsiTheme="minorHAnsi" w:cstheme="minorHAnsi"/>
                <w:b/>
                <w:bCs/>
                <w:color w:val="000000"/>
                <w:sz w:val="14"/>
                <w:szCs w:val="14"/>
                <w:lang w:val="es-CO" w:eastAsia="es-CO"/>
              </w:rPr>
            </w:pPr>
          </w:p>
        </w:tc>
      </w:tr>
    </w:tbl>
    <w:p w14:paraId="7233F1F3" w14:textId="1C07120B" w:rsidR="00BF64C3" w:rsidRPr="00AE3733" w:rsidRDefault="00BF64C3" w:rsidP="00B801EE">
      <w:pPr>
        <w:pStyle w:val="MARITZA3"/>
        <w:tabs>
          <w:tab w:val="clear" w:pos="0"/>
        </w:tabs>
        <w:suppressAutoHyphens w:val="0"/>
        <w:rPr>
          <w:rFonts w:ascii="Arial" w:hAnsi="Arial" w:cs="Arial"/>
          <w:color w:val="2E74B5"/>
          <w:spacing w:val="0"/>
          <w:sz w:val="21"/>
          <w:szCs w:val="21"/>
          <w:lang w:val="es-CO" w:eastAsia="es-ES"/>
        </w:rPr>
      </w:pPr>
    </w:p>
    <w:p w14:paraId="229C392B" w14:textId="77777777" w:rsidR="00156036" w:rsidRPr="00D70B6D" w:rsidRDefault="00156036" w:rsidP="00B801EE">
      <w:pPr>
        <w:jc w:val="both"/>
        <w:rPr>
          <w:rFonts w:ascii="Arial" w:hAnsi="Arial" w:cs="Arial"/>
          <w:color w:val="000000"/>
          <w:sz w:val="18"/>
          <w:szCs w:val="21"/>
          <w:shd w:val="clear" w:color="auto" w:fill="FFFFFF"/>
          <w:lang w:val="es-CO"/>
        </w:rPr>
      </w:pPr>
      <w:r w:rsidRPr="00D70B6D">
        <w:rPr>
          <w:rFonts w:ascii="Arial" w:hAnsi="Arial" w:cs="Arial"/>
          <w:b/>
          <w:color w:val="000000"/>
          <w:sz w:val="18"/>
          <w:szCs w:val="21"/>
          <w:shd w:val="clear" w:color="auto" w:fill="FFFFFF"/>
          <w:lang w:val="es-CO"/>
        </w:rPr>
        <w:t xml:space="preserve">NOTA 1: </w:t>
      </w:r>
      <w:r w:rsidRPr="00D70B6D">
        <w:rPr>
          <w:rFonts w:ascii="Arial" w:hAnsi="Arial" w:cs="Arial"/>
          <w:color w:val="000000"/>
          <w:sz w:val="18"/>
          <w:szCs w:val="21"/>
          <w:shd w:val="clear" w:color="auto" w:fill="FFFFFF"/>
          <w:lang w:val="es-CO"/>
        </w:rPr>
        <w:t>El proponente en ningún caso podrá exceder en su propuesta el valor del presupuesto oficial estimado para este proceso de selección, ni los techos presupuestales especificados, so pena de rechazo de la propuesta.</w:t>
      </w:r>
      <w:bookmarkStart w:id="0" w:name="_GoBack"/>
      <w:bookmarkEnd w:id="0"/>
    </w:p>
    <w:p w14:paraId="53D61085" w14:textId="19FDC08F" w:rsidR="00156036" w:rsidRPr="00D70B6D" w:rsidRDefault="00156036" w:rsidP="00B801EE">
      <w:pPr>
        <w:jc w:val="both"/>
        <w:rPr>
          <w:rFonts w:ascii="Arial" w:hAnsi="Arial" w:cs="Arial"/>
          <w:color w:val="000000"/>
          <w:sz w:val="18"/>
          <w:szCs w:val="21"/>
          <w:shd w:val="clear" w:color="auto" w:fill="FFFFFF"/>
          <w:lang w:val="es-CO"/>
        </w:rPr>
      </w:pPr>
      <w:r w:rsidRPr="00D70B6D">
        <w:rPr>
          <w:rFonts w:ascii="Arial" w:hAnsi="Arial" w:cs="Arial"/>
          <w:b/>
          <w:color w:val="000000"/>
          <w:sz w:val="18"/>
          <w:szCs w:val="21"/>
          <w:shd w:val="clear" w:color="auto" w:fill="FFFFFF"/>
          <w:lang w:val="es-CO"/>
        </w:rPr>
        <w:t>NOTA 2</w:t>
      </w:r>
      <w:r w:rsidRPr="00D70B6D">
        <w:rPr>
          <w:rFonts w:ascii="Arial" w:hAnsi="Arial" w:cs="Arial"/>
          <w:color w:val="000000"/>
          <w:sz w:val="18"/>
          <w:szCs w:val="21"/>
          <w:shd w:val="clear" w:color="auto" w:fill="FFFFFF"/>
          <w:lang w:val="es-CO"/>
        </w:rPr>
        <w:t xml:space="preserve">: El proponente deberá tener en cuenta que los valores de la propuesta económica se mantendrán fijos durante la ejecución del contrato, debe incluir el valor del IVA, si a ello hubiere lugar, y debe contemplar la totalidad de los costos directos e indirectos fijos y variables que con lleve la ejecución del contrato. </w:t>
      </w:r>
    </w:p>
    <w:p w14:paraId="548F49EA" w14:textId="10060B91" w:rsidR="004D59B7" w:rsidRDefault="00156036" w:rsidP="007D6866">
      <w:pPr>
        <w:jc w:val="both"/>
        <w:rPr>
          <w:rFonts w:ascii="Arial" w:hAnsi="Arial" w:cs="Arial"/>
          <w:color w:val="000000"/>
          <w:sz w:val="18"/>
          <w:szCs w:val="21"/>
          <w:shd w:val="clear" w:color="auto" w:fill="FFFFFF"/>
          <w:lang w:val="es-CO"/>
        </w:rPr>
      </w:pPr>
      <w:r w:rsidRPr="00D70B6D">
        <w:rPr>
          <w:rFonts w:ascii="Arial" w:hAnsi="Arial" w:cs="Arial"/>
          <w:b/>
          <w:color w:val="000000"/>
          <w:sz w:val="18"/>
          <w:szCs w:val="21"/>
          <w:shd w:val="clear" w:color="auto" w:fill="FFFFFF"/>
          <w:lang w:val="es-CO"/>
        </w:rPr>
        <w:t>NOTA 3</w:t>
      </w:r>
      <w:r w:rsidRPr="00D70B6D">
        <w:rPr>
          <w:rFonts w:ascii="Arial" w:hAnsi="Arial" w:cs="Arial"/>
          <w:color w:val="000000"/>
          <w:sz w:val="18"/>
          <w:szCs w:val="21"/>
          <w:shd w:val="clear" w:color="auto" w:fill="FFFFFF"/>
          <w:lang w:val="es-CO"/>
        </w:rPr>
        <w:t xml:space="preserve">. </w:t>
      </w:r>
      <w:r w:rsidR="002E4680" w:rsidRPr="00D70B6D">
        <w:rPr>
          <w:rFonts w:ascii="Arial" w:hAnsi="Arial" w:cs="Arial"/>
          <w:color w:val="000000"/>
          <w:sz w:val="18"/>
          <w:szCs w:val="21"/>
          <w:shd w:val="clear" w:color="auto" w:fill="FFFFFF"/>
          <w:lang w:val="es-CO"/>
        </w:rPr>
        <w:t>En caso de que</w:t>
      </w:r>
      <w:r w:rsidRPr="00D70B6D">
        <w:rPr>
          <w:rFonts w:ascii="Arial" w:hAnsi="Arial" w:cs="Arial"/>
          <w:color w:val="000000"/>
          <w:sz w:val="18"/>
          <w:szCs w:val="21"/>
          <w:shd w:val="clear" w:color="auto" w:fill="FFFFFF"/>
          <w:lang w:val="es-CO"/>
        </w:rPr>
        <w:t xml:space="preserve"> los servicios prestados no causen IVA, el proponente establecerá la debida justificación legal. </w:t>
      </w:r>
    </w:p>
    <w:p w14:paraId="52F685F4" w14:textId="61AA4784" w:rsidR="00FD046B" w:rsidRPr="00D70B6D" w:rsidRDefault="00FD046B" w:rsidP="007D6866">
      <w:pPr>
        <w:jc w:val="both"/>
        <w:rPr>
          <w:rFonts w:ascii="Arial" w:hAnsi="Arial" w:cs="Arial"/>
          <w:color w:val="000000"/>
          <w:sz w:val="18"/>
          <w:szCs w:val="21"/>
          <w:shd w:val="clear" w:color="auto" w:fill="FFFFFF"/>
          <w:lang w:val="es-CO"/>
        </w:rPr>
      </w:pPr>
      <w:r w:rsidRPr="00902CEF">
        <w:rPr>
          <w:rFonts w:ascii="Arial" w:hAnsi="Arial" w:cs="Arial"/>
          <w:b/>
          <w:color w:val="000000"/>
          <w:sz w:val="18"/>
          <w:szCs w:val="21"/>
          <w:shd w:val="clear" w:color="auto" w:fill="FFFFFF"/>
          <w:lang w:val="es-CO"/>
        </w:rPr>
        <w:t>NOTA 4.</w:t>
      </w:r>
      <w:r>
        <w:rPr>
          <w:rFonts w:ascii="Arial" w:hAnsi="Arial" w:cs="Arial"/>
          <w:color w:val="000000"/>
          <w:sz w:val="18"/>
          <w:szCs w:val="21"/>
          <w:shd w:val="clear" w:color="auto" w:fill="FFFFFF"/>
          <w:lang w:val="es-CO"/>
        </w:rPr>
        <w:t xml:space="preserve"> El proponente deberá registrar </w:t>
      </w:r>
      <w:r w:rsidR="003069C4">
        <w:rPr>
          <w:rFonts w:ascii="Arial" w:hAnsi="Arial" w:cs="Arial"/>
          <w:color w:val="000000"/>
          <w:sz w:val="18"/>
          <w:szCs w:val="21"/>
          <w:shd w:val="clear" w:color="auto" w:fill="FFFFFF"/>
          <w:lang w:val="es-CO"/>
        </w:rPr>
        <w:t>los precios</w:t>
      </w:r>
      <w:r>
        <w:rPr>
          <w:rFonts w:ascii="Arial" w:hAnsi="Arial" w:cs="Arial"/>
          <w:color w:val="000000"/>
          <w:sz w:val="18"/>
          <w:szCs w:val="21"/>
          <w:shd w:val="clear" w:color="auto" w:fill="FFFFFF"/>
          <w:lang w:val="es-CO"/>
        </w:rPr>
        <w:t xml:space="preserve"> </w:t>
      </w:r>
      <w:r w:rsidR="00902CEF">
        <w:rPr>
          <w:rFonts w:ascii="Arial" w:hAnsi="Arial" w:cs="Arial"/>
          <w:color w:val="000000"/>
          <w:sz w:val="18"/>
          <w:szCs w:val="21"/>
          <w:shd w:val="clear" w:color="auto" w:fill="FFFFFF"/>
          <w:lang w:val="es-CO"/>
        </w:rPr>
        <w:t xml:space="preserve">unitarios antes </w:t>
      </w:r>
      <w:r w:rsidR="003069C4">
        <w:rPr>
          <w:rFonts w:ascii="Arial" w:hAnsi="Arial" w:cs="Arial"/>
          <w:color w:val="000000"/>
          <w:sz w:val="18"/>
          <w:szCs w:val="21"/>
          <w:shd w:val="clear" w:color="auto" w:fill="FFFFFF"/>
          <w:lang w:val="es-CO"/>
        </w:rPr>
        <w:t>de IVA y valor total de la oferta en entero, sin decimales.</w:t>
      </w:r>
    </w:p>
    <w:sectPr w:rsidR="00FD046B" w:rsidRPr="00D70B6D" w:rsidSect="00363C83">
      <w:headerReference w:type="default" r:id="rId11"/>
      <w:footerReference w:type="default" r:id="rId12"/>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3FB4A" w14:textId="77777777" w:rsidR="00BF025B" w:rsidRDefault="00BF025B" w:rsidP="00156036">
      <w:r>
        <w:separator/>
      </w:r>
    </w:p>
  </w:endnote>
  <w:endnote w:type="continuationSeparator" w:id="0">
    <w:p w14:paraId="51C1A665" w14:textId="77777777" w:rsidR="00BF025B" w:rsidRDefault="00BF025B" w:rsidP="00156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09695"/>
      <w:docPartObj>
        <w:docPartGallery w:val="Page Numbers (Bottom of Page)"/>
        <w:docPartUnique/>
      </w:docPartObj>
    </w:sdtPr>
    <w:sdtEndPr/>
    <w:sdtContent>
      <w:p w14:paraId="68549A75" w14:textId="4269D7C8" w:rsidR="00EE2E58" w:rsidRDefault="00EE2E58">
        <w:pPr>
          <w:pStyle w:val="Piedepgina"/>
          <w:jc w:val="right"/>
        </w:pPr>
        <w:r>
          <w:fldChar w:fldCharType="begin"/>
        </w:r>
        <w:r>
          <w:instrText>PAGE   \* MERGEFORMAT</w:instrText>
        </w:r>
        <w:r>
          <w:fldChar w:fldCharType="separate"/>
        </w:r>
        <w:r w:rsidR="00BF025B">
          <w:rPr>
            <w:noProof/>
          </w:rPr>
          <w:t>1</w:t>
        </w:r>
        <w:r>
          <w:fldChar w:fldCharType="end"/>
        </w:r>
      </w:p>
    </w:sdtContent>
  </w:sdt>
  <w:p w14:paraId="49498F4F" w14:textId="77777777" w:rsidR="00EE2E58" w:rsidRPr="005B191E" w:rsidRDefault="00EE2E58" w:rsidP="00B73859">
    <w:pPr>
      <w:rPr>
        <w:rFonts w:ascii="Arial" w:hAnsi="Arial" w:cs="Arial"/>
        <w:sz w:val="16"/>
        <w:szCs w:val="16"/>
        <w:lang w:eastAsia="x-none"/>
      </w:rPr>
    </w:pPr>
    <w:r w:rsidRPr="005B191E">
      <w:rPr>
        <w:rFonts w:ascii="Arial" w:hAnsi="Arial" w:cs="Arial"/>
        <w:sz w:val="16"/>
        <w:szCs w:val="16"/>
        <w:lang w:eastAsia="x-none"/>
      </w:rPr>
      <w:t xml:space="preserve">La impresión de este documento se considera </w:t>
    </w:r>
    <w:r w:rsidRPr="005B191E">
      <w:rPr>
        <w:rFonts w:ascii="Arial" w:hAnsi="Arial" w:cs="Arial"/>
        <w:b/>
        <w:sz w:val="16"/>
        <w:szCs w:val="16"/>
        <w:lang w:eastAsia="x-none"/>
      </w:rPr>
      <w:t>COPIA NO CONTROLADA</w:t>
    </w:r>
    <w:r w:rsidRPr="005B191E">
      <w:rPr>
        <w:rFonts w:ascii="Arial" w:hAnsi="Arial" w:cs="Arial"/>
        <w:sz w:val="16"/>
        <w:szCs w:val="16"/>
        <w:lang w:eastAsia="x-none"/>
      </w:rPr>
      <w:t xml:space="preserve"> y no se garantiza que esta corresponda a la versión vigente, salvo en los procesos que usan sello. Esta </w:t>
    </w:r>
    <w:r w:rsidRPr="005B191E">
      <w:rPr>
        <w:rFonts w:ascii="Arial" w:hAnsi="Arial" w:cs="Arial"/>
        <w:sz w:val="16"/>
        <w:szCs w:val="16"/>
      </w:rPr>
      <w:t>información es de carácter confidencial y propiedad de la Secretaría Distrital de Salud (SDS); está prohibida su reproducción y distribución sin previa autorización del proceso que lo genera, excepto en los requisitos de ley.</w:t>
    </w:r>
  </w:p>
  <w:p w14:paraId="10B66AD3" w14:textId="77777777" w:rsidR="00EE2E58" w:rsidRDefault="00EE2E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DCAF6" w14:textId="77777777" w:rsidR="00BF025B" w:rsidRDefault="00BF025B" w:rsidP="00156036">
      <w:r>
        <w:separator/>
      </w:r>
    </w:p>
  </w:footnote>
  <w:footnote w:type="continuationSeparator" w:id="0">
    <w:p w14:paraId="0EDD4D21" w14:textId="77777777" w:rsidR="00BF025B" w:rsidRDefault="00BF025B" w:rsidP="00156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044" w:type="dxa"/>
      <w:jc w:val="center"/>
      <w:tblLayout w:type="fixed"/>
      <w:tblLook w:val="04A0" w:firstRow="1" w:lastRow="0" w:firstColumn="1" w:lastColumn="0" w:noHBand="0" w:noVBand="1"/>
    </w:tblPr>
    <w:tblGrid>
      <w:gridCol w:w="2694"/>
      <w:gridCol w:w="1418"/>
      <w:gridCol w:w="2126"/>
      <w:gridCol w:w="1701"/>
      <w:gridCol w:w="1701"/>
      <w:gridCol w:w="2404"/>
    </w:tblGrid>
    <w:tr w:rsidR="00EE2E58" w:rsidRPr="00643A64" w14:paraId="48EB42F5" w14:textId="77777777" w:rsidTr="00FF5087">
      <w:trPr>
        <w:trHeight w:val="703"/>
        <w:jc w:val="center"/>
      </w:trPr>
      <w:tc>
        <w:tcPr>
          <w:tcW w:w="2694" w:type="dxa"/>
          <w:vMerge w:val="restart"/>
          <w:tcBorders>
            <w:top w:val="single" w:sz="4" w:space="0" w:color="auto"/>
            <w:left w:val="single" w:sz="4" w:space="0" w:color="auto"/>
            <w:bottom w:val="single" w:sz="4" w:space="0" w:color="auto"/>
            <w:right w:val="single" w:sz="4" w:space="0" w:color="auto"/>
          </w:tcBorders>
          <w:vAlign w:val="center"/>
          <w:hideMark/>
        </w:tcPr>
        <w:p w14:paraId="7C2BD35B" w14:textId="77777777" w:rsidR="00EE2E58" w:rsidRPr="00643A64" w:rsidRDefault="00EE2E58" w:rsidP="00B73859">
          <w:pPr>
            <w:rPr>
              <w:b/>
              <w:bCs/>
              <w:sz w:val="18"/>
              <w:szCs w:val="18"/>
            </w:rPr>
          </w:pPr>
          <w:r w:rsidRPr="00643A64">
            <w:rPr>
              <w:noProof/>
              <w:sz w:val="18"/>
              <w:szCs w:val="18"/>
              <w:lang w:val="es-CO" w:eastAsia="es-CO"/>
            </w:rPr>
            <w:drawing>
              <wp:anchor distT="0" distB="0" distL="114300" distR="114300" simplePos="0" relativeHeight="251656192" behindDoc="0" locked="0" layoutInCell="1" allowOverlap="1" wp14:anchorId="43A5C0D1" wp14:editId="55AFF5E6">
                <wp:simplePos x="0" y="0"/>
                <wp:positionH relativeFrom="column">
                  <wp:posOffset>386715</wp:posOffset>
                </wp:positionH>
                <wp:positionV relativeFrom="paragraph">
                  <wp:posOffset>-7620</wp:posOffset>
                </wp:positionV>
                <wp:extent cx="760730" cy="723265"/>
                <wp:effectExtent l="0" t="0" r="1270" b="6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 cy="7232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946" w:type="dxa"/>
          <w:gridSpan w:val="4"/>
          <w:tcBorders>
            <w:top w:val="single" w:sz="4" w:space="0" w:color="auto"/>
            <w:left w:val="single" w:sz="4" w:space="0" w:color="auto"/>
            <w:bottom w:val="single" w:sz="4" w:space="0" w:color="auto"/>
            <w:right w:val="single" w:sz="4" w:space="0" w:color="auto"/>
          </w:tcBorders>
          <w:vAlign w:val="center"/>
          <w:hideMark/>
        </w:tcPr>
        <w:p w14:paraId="38585188" w14:textId="77777777" w:rsidR="00EE2E58" w:rsidRPr="00643A64" w:rsidRDefault="00EE2E58" w:rsidP="00B73859">
          <w:pPr>
            <w:pStyle w:val="Encabezado"/>
            <w:jc w:val="center"/>
            <w:rPr>
              <w:rFonts w:ascii="Arial" w:hAnsi="Arial" w:cs="Arial"/>
              <w:sz w:val="18"/>
              <w:szCs w:val="18"/>
              <w:lang w:val="es-MX"/>
            </w:rPr>
          </w:pPr>
          <w:r w:rsidRPr="00643A64">
            <w:rPr>
              <w:rFonts w:ascii="Arial" w:hAnsi="Arial" w:cs="Arial"/>
              <w:sz w:val="18"/>
              <w:szCs w:val="18"/>
              <w:lang w:val="es-MX"/>
            </w:rPr>
            <w:t>GESTIÓN CONTRACTUAL</w:t>
          </w:r>
        </w:p>
        <w:p w14:paraId="2F3C9178" w14:textId="77777777" w:rsidR="00EE2E58" w:rsidRPr="00643A64" w:rsidRDefault="00EE2E58" w:rsidP="00B73859">
          <w:pPr>
            <w:pStyle w:val="Encabezado"/>
            <w:jc w:val="center"/>
            <w:rPr>
              <w:rFonts w:ascii="Arial" w:hAnsi="Arial" w:cs="Arial"/>
              <w:sz w:val="18"/>
              <w:szCs w:val="18"/>
              <w:lang w:val="es-MX"/>
            </w:rPr>
          </w:pPr>
          <w:r w:rsidRPr="00643A64">
            <w:rPr>
              <w:rFonts w:ascii="Arial" w:hAnsi="Arial" w:cs="Arial"/>
              <w:sz w:val="18"/>
              <w:szCs w:val="18"/>
              <w:lang w:val="es-MX"/>
            </w:rPr>
            <w:t>SUBDIRECCIÓN DE CONTRATACIÓN</w:t>
          </w:r>
        </w:p>
        <w:p w14:paraId="41A571E0" w14:textId="77777777" w:rsidR="00EE2E58" w:rsidRPr="00643A64" w:rsidRDefault="00EE2E58" w:rsidP="00B73859">
          <w:pPr>
            <w:pStyle w:val="Sinespaciado"/>
            <w:jc w:val="center"/>
            <w:rPr>
              <w:rFonts w:ascii="Arial" w:hAnsi="Arial" w:cs="Arial"/>
              <w:sz w:val="18"/>
              <w:szCs w:val="18"/>
            </w:rPr>
          </w:pPr>
          <w:r w:rsidRPr="00643A64">
            <w:rPr>
              <w:rFonts w:ascii="Arial" w:hAnsi="Arial" w:cs="Arial"/>
              <w:sz w:val="18"/>
              <w:szCs w:val="18"/>
            </w:rPr>
            <w:t>SISTEMA DE GESTIÓN</w:t>
          </w:r>
        </w:p>
        <w:p w14:paraId="030E6A95" w14:textId="77777777" w:rsidR="00EE2E58" w:rsidRPr="00643A64" w:rsidRDefault="00EE2E58" w:rsidP="00B73859">
          <w:pPr>
            <w:pStyle w:val="Sinespaciado"/>
            <w:jc w:val="center"/>
            <w:rPr>
              <w:rFonts w:ascii="Arial" w:hAnsi="Arial" w:cs="Arial"/>
              <w:sz w:val="18"/>
              <w:szCs w:val="18"/>
            </w:rPr>
          </w:pPr>
          <w:r w:rsidRPr="00643A64">
            <w:rPr>
              <w:rFonts w:ascii="Arial" w:hAnsi="Arial" w:cs="Arial"/>
              <w:sz w:val="18"/>
              <w:szCs w:val="18"/>
            </w:rPr>
            <w:t>CONTROL DOCUMENTAL</w:t>
          </w:r>
        </w:p>
      </w:tc>
      <w:tc>
        <w:tcPr>
          <w:tcW w:w="2404" w:type="dxa"/>
          <w:vMerge w:val="restart"/>
          <w:tcBorders>
            <w:top w:val="single" w:sz="4" w:space="0" w:color="auto"/>
            <w:left w:val="single" w:sz="4" w:space="0" w:color="auto"/>
            <w:bottom w:val="single" w:sz="4" w:space="0" w:color="auto"/>
            <w:right w:val="single" w:sz="4" w:space="0" w:color="auto"/>
          </w:tcBorders>
          <w:vAlign w:val="center"/>
          <w:hideMark/>
        </w:tcPr>
        <w:p w14:paraId="5B1B7F30" w14:textId="77777777" w:rsidR="00EE2E58" w:rsidRPr="00643A64" w:rsidRDefault="00EE2E58" w:rsidP="00B73859">
          <w:pPr>
            <w:spacing w:after="120"/>
            <w:jc w:val="center"/>
            <w:rPr>
              <w:b/>
              <w:bCs/>
              <w:sz w:val="18"/>
              <w:szCs w:val="18"/>
            </w:rPr>
          </w:pPr>
          <w:r w:rsidRPr="00643A64">
            <w:rPr>
              <w:b/>
              <w:bCs/>
              <w:noProof/>
              <w:sz w:val="18"/>
              <w:szCs w:val="18"/>
              <w:lang w:val="es-CO" w:eastAsia="es-CO"/>
            </w:rPr>
            <w:drawing>
              <wp:anchor distT="0" distB="0" distL="114300" distR="114300" simplePos="0" relativeHeight="251662336" behindDoc="1" locked="0" layoutInCell="1" allowOverlap="1" wp14:anchorId="43A6D972" wp14:editId="1135E1C4">
                <wp:simplePos x="0" y="0"/>
                <wp:positionH relativeFrom="column">
                  <wp:posOffset>349250</wp:posOffset>
                </wp:positionH>
                <wp:positionV relativeFrom="paragraph">
                  <wp:posOffset>-12065</wp:posOffset>
                </wp:positionV>
                <wp:extent cx="768985" cy="723900"/>
                <wp:effectExtent l="0" t="0" r="0" b="0"/>
                <wp:wrapTight wrapText="bothSides">
                  <wp:wrapPolygon edited="0">
                    <wp:start x="0" y="0"/>
                    <wp:lineTo x="0" y="21032"/>
                    <wp:lineTo x="20869" y="21032"/>
                    <wp:lineTo x="20869"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8985"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E2E58" w:rsidRPr="00643A64" w14:paraId="764007C0" w14:textId="77777777" w:rsidTr="00FF5087">
      <w:trPr>
        <w:trHeight w:val="290"/>
        <w:jc w:val="center"/>
      </w:trPr>
      <w:tc>
        <w:tcPr>
          <w:tcW w:w="2694" w:type="dxa"/>
          <w:vMerge/>
          <w:tcBorders>
            <w:top w:val="single" w:sz="4" w:space="0" w:color="auto"/>
            <w:left w:val="single" w:sz="4" w:space="0" w:color="auto"/>
            <w:bottom w:val="single" w:sz="4" w:space="0" w:color="auto"/>
            <w:right w:val="single" w:sz="4" w:space="0" w:color="auto"/>
          </w:tcBorders>
          <w:vAlign w:val="center"/>
        </w:tcPr>
        <w:p w14:paraId="04749EC7" w14:textId="77777777" w:rsidR="00EE2E58" w:rsidRPr="00643A64" w:rsidRDefault="00EE2E58" w:rsidP="00B73859">
          <w:pPr>
            <w:rPr>
              <w:noProof/>
              <w:sz w:val="18"/>
              <w:szCs w:val="18"/>
            </w:rPr>
          </w:pPr>
        </w:p>
      </w:tc>
      <w:tc>
        <w:tcPr>
          <w:tcW w:w="6946" w:type="dxa"/>
          <w:gridSpan w:val="4"/>
          <w:tcBorders>
            <w:top w:val="single" w:sz="4" w:space="0" w:color="auto"/>
            <w:left w:val="single" w:sz="4" w:space="0" w:color="auto"/>
            <w:bottom w:val="single" w:sz="4" w:space="0" w:color="auto"/>
            <w:right w:val="single" w:sz="4" w:space="0" w:color="auto"/>
          </w:tcBorders>
          <w:vAlign w:val="center"/>
        </w:tcPr>
        <w:p w14:paraId="08FBEFBE" w14:textId="13CFB990" w:rsidR="00EE2E58" w:rsidRPr="00643A64" w:rsidRDefault="00EE2E58" w:rsidP="00B73859">
          <w:pPr>
            <w:pStyle w:val="Sinespaciado"/>
            <w:jc w:val="center"/>
            <w:rPr>
              <w:rFonts w:ascii="Arial" w:hAnsi="Arial" w:cs="Arial"/>
              <w:sz w:val="18"/>
              <w:szCs w:val="18"/>
            </w:rPr>
          </w:pPr>
          <w:r w:rsidRPr="00643A64">
            <w:rPr>
              <w:rFonts w:ascii="Arial" w:hAnsi="Arial" w:cs="Arial"/>
              <w:sz w:val="18"/>
              <w:szCs w:val="18"/>
            </w:rPr>
            <w:t>ESTUDIOS PREVIOS PARA PROCESOS DE SELECCIÓN</w:t>
          </w:r>
        </w:p>
      </w:tc>
      <w:tc>
        <w:tcPr>
          <w:tcW w:w="2404" w:type="dxa"/>
          <w:vMerge/>
          <w:tcBorders>
            <w:top w:val="single" w:sz="4" w:space="0" w:color="auto"/>
            <w:left w:val="single" w:sz="4" w:space="0" w:color="auto"/>
            <w:bottom w:val="single" w:sz="4" w:space="0" w:color="auto"/>
            <w:right w:val="single" w:sz="4" w:space="0" w:color="auto"/>
          </w:tcBorders>
          <w:vAlign w:val="center"/>
        </w:tcPr>
        <w:p w14:paraId="44290F62" w14:textId="77777777" w:rsidR="00EE2E58" w:rsidRPr="00643A64" w:rsidRDefault="00EE2E58" w:rsidP="00B73859">
          <w:pPr>
            <w:spacing w:after="120"/>
            <w:rPr>
              <w:sz w:val="18"/>
              <w:szCs w:val="18"/>
            </w:rPr>
          </w:pPr>
        </w:p>
      </w:tc>
    </w:tr>
    <w:tr w:rsidR="00EE2E58" w:rsidRPr="00643A64" w14:paraId="1A826DDD" w14:textId="77777777" w:rsidTr="00FF5087">
      <w:trPr>
        <w:trHeight w:val="123"/>
        <w:jc w:val="center"/>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11765933" w14:textId="77777777" w:rsidR="00EE2E58" w:rsidRPr="00643A64" w:rsidRDefault="00EE2E58" w:rsidP="00B73859">
          <w:pPr>
            <w:rPr>
              <w:b/>
              <w:bCs/>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0448A42A" w14:textId="77777777" w:rsidR="00EE2E58" w:rsidRPr="00643A64" w:rsidRDefault="00EE2E58" w:rsidP="00B73859">
          <w:pPr>
            <w:jc w:val="center"/>
            <w:rPr>
              <w:rFonts w:ascii="Arial" w:hAnsi="Arial" w:cs="Arial"/>
              <w:sz w:val="18"/>
              <w:szCs w:val="18"/>
            </w:rPr>
          </w:pPr>
          <w:r w:rsidRPr="00643A64">
            <w:rPr>
              <w:rFonts w:ascii="Arial" w:hAnsi="Arial" w:cs="Arial"/>
              <w:sz w:val="18"/>
              <w:szCs w:val="18"/>
            </w:rPr>
            <w:t>Código: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CEA04B" w14:textId="22FCFC57" w:rsidR="00EE2E58" w:rsidRPr="00643A64" w:rsidRDefault="00EE2E58" w:rsidP="00B73859">
          <w:pPr>
            <w:jc w:val="center"/>
            <w:rPr>
              <w:rFonts w:ascii="Arial" w:hAnsi="Arial" w:cs="Arial"/>
              <w:sz w:val="18"/>
              <w:szCs w:val="18"/>
            </w:rPr>
          </w:pPr>
          <w:r w:rsidRPr="00643A64">
            <w:rPr>
              <w:rFonts w:ascii="Arial" w:hAnsi="Arial" w:cs="Arial"/>
              <w:sz w:val="18"/>
              <w:szCs w:val="18"/>
              <w:lang w:val="es-CO"/>
            </w:rPr>
            <w:t>SDS-CON-FT-064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85090" w14:textId="77777777" w:rsidR="00EE2E58" w:rsidRPr="00643A64" w:rsidRDefault="00EE2E58" w:rsidP="00B73859">
          <w:pPr>
            <w:jc w:val="center"/>
            <w:rPr>
              <w:rFonts w:ascii="Arial" w:hAnsi="Arial" w:cs="Arial"/>
              <w:sz w:val="18"/>
              <w:szCs w:val="18"/>
            </w:rPr>
          </w:pPr>
          <w:r w:rsidRPr="00643A64">
            <w:rPr>
              <w:rFonts w:ascii="Arial" w:hAnsi="Arial" w:cs="Arial"/>
              <w:sz w:val="18"/>
              <w:szCs w:val="18"/>
            </w:rPr>
            <w:t>Versión: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676CC4" w14:textId="350B596F" w:rsidR="00EE2E58" w:rsidRPr="00643A64" w:rsidRDefault="00166C69" w:rsidP="00B73859">
          <w:pPr>
            <w:jc w:val="center"/>
            <w:rPr>
              <w:rFonts w:ascii="Arial" w:hAnsi="Arial" w:cs="Arial"/>
              <w:sz w:val="18"/>
              <w:szCs w:val="18"/>
            </w:rPr>
          </w:pPr>
          <w:r w:rsidRPr="00643A64">
            <w:rPr>
              <w:rFonts w:ascii="Arial" w:hAnsi="Arial" w:cs="Arial"/>
              <w:sz w:val="18"/>
              <w:szCs w:val="18"/>
            </w:rPr>
            <w:t xml:space="preserve"> 7</w:t>
          </w:r>
        </w:p>
      </w:tc>
      <w:tc>
        <w:tcPr>
          <w:tcW w:w="2404" w:type="dxa"/>
          <w:vMerge/>
          <w:tcBorders>
            <w:top w:val="single" w:sz="4" w:space="0" w:color="auto"/>
            <w:left w:val="single" w:sz="4" w:space="0" w:color="auto"/>
            <w:bottom w:val="single" w:sz="4" w:space="0" w:color="auto"/>
            <w:right w:val="single" w:sz="4" w:space="0" w:color="auto"/>
          </w:tcBorders>
          <w:vAlign w:val="center"/>
          <w:hideMark/>
        </w:tcPr>
        <w:p w14:paraId="07C48DD9" w14:textId="77777777" w:rsidR="00EE2E58" w:rsidRPr="00643A64" w:rsidRDefault="00EE2E58" w:rsidP="00B73859">
          <w:pPr>
            <w:rPr>
              <w:b/>
              <w:bCs/>
              <w:sz w:val="18"/>
              <w:szCs w:val="18"/>
            </w:rPr>
          </w:pPr>
        </w:p>
      </w:tc>
    </w:tr>
    <w:tr w:rsidR="00EE2E58" w:rsidRPr="00643A64" w14:paraId="3830CFEE" w14:textId="77777777" w:rsidTr="00FF5087">
      <w:trPr>
        <w:trHeight w:val="270"/>
        <w:jc w:val="center"/>
      </w:trPr>
      <w:tc>
        <w:tcPr>
          <w:tcW w:w="12044" w:type="dxa"/>
          <w:gridSpan w:val="6"/>
          <w:tcBorders>
            <w:top w:val="single" w:sz="4" w:space="0" w:color="auto"/>
            <w:left w:val="single" w:sz="4" w:space="0" w:color="auto"/>
            <w:bottom w:val="single" w:sz="4" w:space="0" w:color="auto"/>
            <w:right w:val="single" w:sz="4" w:space="0" w:color="auto"/>
          </w:tcBorders>
          <w:vAlign w:val="center"/>
          <w:hideMark/>
        </w:tcPr>
        <w:p w14:paraId="18BD7B53" w14:textId="2FFAC2B1" w:rsidR="00EE2E58" w:rsidRPr="00643A64" w:rsidRDefault="00EE2E58" w:rsidP="00264D21">
          <w:pPr>
            <w:pStyle w:val="Sinespaciado"/>
            <w:rPr>
              <w:rFonts w:ascii="Arial" w:hAnsi="Arial" w:cs="Arial"/>
              <w:bCs/>
              <w:sz w:val="18"/>
              <w:szCs w:val="18"/>
            </w:rPr>
          </w:pPr>
          <w:r w:rsidRPr="00643A64">
            <w:rPr>
              <w:rFonts w:ascii="Arial" w:hAnsi="Arial" w:cs="Arial"/>
              <w:sz w:val="18"/>
              <w:szCs w:val="18"/>
            </w:rPr>
            <w:t xml:space="preserve">Elaboró: </w:t>
          </w:r>
          <w:r w:rsidR="00264D21" w:rsidRPr="00643A64">
            <w:rPr>
              <w:rFonts w:ascii="Arial" w:hAnsi="Arial" w:cs="Arial"/>
              <w:sz w:val="18"/>
              <w:szCs w:val="18"/>
            </w:rPr>
            <w:t xml:space="preserve">Carlos Andres Montaña Buitrago/ Revisó: Nureidis Torres Vivas/ Aprobó Katty Jhoana Rodríguez Lozano </w:t>
          </w:r>
        </w:p>
      </w:tc>
    </w:tr>
  </w:tbl>
  <w:p w14:paraId="581E3492" w14:textId="77777777" w:rsidR="00EE2E58" w:rsidRDefault="00EE2E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7414"/>
    <w:multiLevelType w:val="hybridMultilevel"/>
    <w:tmpl w:val="3B9AE676"/>
    <w:lvl w:ilvl="0" w:tplc="C03A26D4">
      <w:start w:val="1"/>
      <w:numFmt w:val="decimal"/>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9A2D58"/>
    <w:multiLevelType w:val="multilevel"/>
    <w:tmpl w:val="7700B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32C48"/>
    <w:multiLevelType w:val="hybridMultilevel"/>
    <w:tmpl w:val="E8EEAC06"/>
    <w:lvl w:ilvl="0" w:tplc="080A0015">
      <w:start w:val="1"/>
      <w:numFmt w:val="upperLetter"/>
      <w:lvlText w:val="%1."/>
      <w:lvlJc w:val="left"/>
      <w:pPr>
        <w:ind w:left="1070" w:hanging="360"/>
      </w:pPr>
      <w:rPr>
        <w:rFonts w:hint="default"/>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3" w15:restartNumberingAfterBreak="0">
    <w:nsid w:val="0F334506"/>
    <w:multiLevelType w:val="hybridMultilevel"/>
    <w:tmpl w:val="58F29CC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9F65CF"/>
    <w:multiLevelType w:val="hybridMultilevel"/>
    <w:tmpl w:val="DE9809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29192E"/>
    <w:multiLevelType w:val="hybridMultilevel"/>
    <w:tmpl w:val="006211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2B11CF"/>
    <w:multiLevelType w:val="hybridMultilevel"/>
    <w:tmpl w:val="FEFE1120"/>
    <w:lvl w:ilvl="0" w:tplc="240A000F">
      <w:start w:val="1"/>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175C7E"/>
    <w:multiLevelType w:val="hybridMultilevel"/>
    <w:tmpl w:val="EAE263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2706A4"/>
    <w:multiLevelType w:val="hybridMultilevel"/>
    <w:tmpl w:val="FA66BBDC"/>
    <w:lvl w:ilvl="0" w:tplc="766C79A6">
      <w:start w:val="1"/>
      <w:numFmt w:val="decimal"/>
      <w:lvlText w:val="%1."/>
      <w:lvlJc w:val="left"/>
      <w:pPr>
        <w:ind w:left="720" w:hanging="360"/>
      </w:pPr>
      <w:rPr>
        <w:rFonts w:ascii="Arial" w:eastAsia="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4A6A10"/>
    <w:multiLevelType w:val="multilevel"/>
    <w:tmpl w:val="6E8EB44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E1C4512"/>
    <w:multiLevelType w:val="hybridMultilevel"/>
    <w:tmpl w:val="44B2B9A4"/>
    <w:lvl w:ilvl="0" w:tplc="659C8764">
      <w:start w:val="1"/>
      <w:numFmt w:val="lowerLetter"/>
      <w:lvlText w:val="%1."/>
      <w:lvlJc w:val="left"/>
      <w:pPr>
        <w:ind w:left="1211" w:hanging="360"/>
      </w:pPr>
      <w:rPr>
        <w:rFonts w:hint="default"/>
        <w:b/>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2" w15:restartNumberingAfterBreak="0">
    <w:nsid w:val="544B7F0A"/>
    <w:multiLevelType w:val="multilevel"/>
    <w:tmpl w:val="3AD696C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2"/>
      <w:numFmt w:val="lowerLetter"/>
      <w:lvlText w:val="%3."/>
      <w:lvlJc w:val="left"/>
      <w:pPr>
        <w:ind w:left="1224" w:hanging="504"/>
      </w:pPr>
      <w:rPr>
        <w:rFonts w:ascii="Arial" w:hAnsi="Arial" w:hint="default"/>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162BFA"/>
    <w:multiLevelType w:val="hybridMultilevel"/>
    <w:tmpl w:val="09788DF8"/>
    <w:lvl w:ilvl="0" w:tplc="E2046508">
      <w:start w:val="1"/>
      <w:numFmt w:val="decimal"/>
      <w:lvlText w:val="%1."/>
      <w:lvlJc w:val="left"/>
      <w:pPr>
        <w:ind w:left="720" w:hanging="360"/>
      </w:pPr>
      <w:rPr>
        <w:b/>
      </w:rPr>
    </w:lvl>
    <w:lvl w:ilvl="1" w:tplc="E32E0FD0">
      <w:start w:val="1"/>
      <w:numFmt w:val="lowerLetter"/>
      <w:lvlText w:val="%2."/>
      <w:lvlJc w:val="left"/>
      <w:pPr>
        <w:ind w:left="1440" w:hanging="360"/>
      </w:pPr>
    </w:lvl>
    <w:lvl w:ilvl="2" w:tplc="18CCCB3A">
      <w:start w:val="1"/>
      <w:numFmt w:val="lowerRoman"/>
      <w:lvlText w:val="%3."/>
      <w:lvlJc w:val="right"/>
      <w:pPr>
        <w:ind w:left="2160" w:hanging="180"/>
      </w:pPr>
    </w:lvl>
    <w:lvl w:ilvl="3" w:tplc="2DF8D9DE">
      <w:start w:val="1"/>
      <w:numFmt w:val="decimal"/>
      <w:lvlText w:val="%4."/>
      <w:lvlJc w:val="left"/>
      <w:pPr>
        <w:ind w:left="2880" w:hanging="360"/>
      </w:pPr>
    </w:lvl>
    <w:lvl w:ilvl="4" w:tplc="CC94E4EC">
      <w:start w:val="1"/>
      <w:numFmt w:val="lowerLetter"/>
      <w:lvlText w:val="%5."/>
      <w:lvlJc w:val="left"/>
      <w:pPr>
        <w:ind w:left="3600" w:hanging="360"/>
      </w:pPr>
    </w:lvl>
    <w:lvl w:ilvl="5" w:tplc="BF082460">
      <w:start w:val="1"/>
      <w:numFmt w:val="lowerRoman"/>
      <w:lvlText w:val="%6."/>
      <w:lvlJc w:val="right"/>
      <w:pPr>
        <w:ind w:left="4320" w:hanging="180"/>
      </w:pPr>
    </w:lvl>
    <w:lvl w:ilvl="6" w:tplc="E0141A1A">
      <w:start w:val="1"/>
      <w:numFmt w:val="decimal"/>
      <w:lvlText w:val="%7."/>
      <w:lvlJc w:val="left"/>
      <w:pPr>
        <w:ind w:left="5040" w:hanging="360"/>
      </w:pPr>
    </w:lvl>
    <w:lvl w:ilvl="7" w:tplc="B52CCD52">
      <w:start w:val="1"/>
      <w:numFmt w:val="lowerLetter"/>
      <w:lvlText w:val="%8."/>
      <w:lvlJc w:val="left"/>
      <w:pPr>
        <w:ind w:left="5760" w:hanging="360"/>
      </w:pPr>
    </w:lvl>
    <w:lvl w:ilvl="8" w:tplc="56102F50">
      <w:start w:val="1"/>
      <w:numFmt w:val="lowerRoman"/>
      <w:lvlText w:val="%9."/>
      <w:lvlJc w:val="right"/>
      <w:pPr>
        <w:ind w:left="6480" w:hanging="180"/>
      </w:pPr>
    </w:lvl>
  </w:abstractNum>
  <w:abstractNum w:abstractNumId="14" w15:restartNumberingAfterBreak="0">
    <w:nsid w:val="66C557EC"/>
    <w:multiLevelType w:val="hybridMultilevel"/>
    <w:tmpl w:val="D92C2D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E3439A"/>
    <w:multiLevelType w:val="hybridMultilevel"/>
    <w:tmpl w:val="F3AC9298"/>
    <w:lvl w:ilvl="0" w:tplc="5DE48412">
      <w:start w:val="1"/>
      <w:numFmt w:val="upperLetter"/>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2087F63"/>
    <w:multiLevelType w:val="hybridMultilevel"/>
    <w:tmpl w:val="A9A21E92"/>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7"/>
  </w:num>
  <w:num w:numId="4">
    <w:abstractNumId w:val="16"/>
  </w:num>
  <w:num w:numId="5">
    <w:abstractNumId w:val="3"/>
  </w:num>
  <w:num w:numId="6">
    <w:abstractNumId w:val="15"/>
  </w:num>
  <w:num w:numId="7">
    <w:abstractNumId w:val="6"/>
  </w:num>
  <w:num w:numId="8">
    <w:abstractNumId w:val="11"/>
  </w:num>
  <w:num w:numId="9">
    <w:abstractNumId w:val="4"/>
  </w:num>
  <w:num w:numId="10">
    <w:abstractNumId w:val="10"/>
  </w:num>
  <w:num w:numId="11">
    <w:abstractNumId w:val="9"/>
  </w:num>
  <w:num w:numId="12">
    <w:abstractNumId w:val="0"/>
  </w:num>
  <w:num w:numId="13">
    <w:abstractNumId w:val="12"/>
  </w:num>
  <w:num w:numId="14">
    <w:abstractNumId w:val="8"/>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036"/>
    <w:rsid w:val="00000200"/>
    <w:rsid w:val="00003A33"/>
    <w:rsid w:val="00007A32"/>
    <w:rsid w:val="00020BC4"/>
    <w:rsid w:val="00027C70"/>
    <w:rsid w:val="00046B90"/>
    <w:rsid w:val="000514C0"/>
    <w:rsid w:val="000531E6"/>
    <w:rsid w:val="000540B1"/>
    <w:rsid w:val="00055DDA"/>
    <w:rsid w:val="00064E98"/>
    <w:rsid w:val="00066082"/>
    <w:rsid w:val="00077F9B"/>
    <w:rsid w:val="00080211"/>
    <w:rsid w:val="00082767"/>
    <w:rsid w:val="000855A7"/>
    <w:rsid w:val="000950F8"/>
    <w:rsid w:val="000960C2"/>
    <w:rsid w:val="000A0EE2"/>
    <w:rsid w:val="000A139A"/>
    <w:rsid w:val="000B5F39"/>
    <w:rsid w:val="000C0053"/>
    <w:rsid w:val="000C2584"/>
    <w:rsid w:val="000C6B26"/>
    <w:rsid w:val="000C6BBD"/>
    <w:rsid w:val="000C6DC4"/>
    <w:rsid w:val="000D49B4"/>
    <w:rsid w:val="000E1315"/>
    <w:rsid w:val="000E1A12"/>
    <w:rsid w:val="000E6226"/>
    <w:rsid w:val="000F1B6F"/>
    <w:rsid w:val="000F5892"/>
    <w:rsid w:val="00103516"/>
    <w:rsid w:val="001109D8"/>
    <w:rsid w:val="001176D8"/>
    <w:rsid w:val="001277F5"/>
    <w:rsid w:val="00134048"/>
    <w:rsid w:val="00135FCE"/>
    <w:rsid w:val="001362DB"/>
    <w:rsid w:val="001377D5"/>
    <w:rsid w:val="00151990"/>
    <w:rsid w:val="00156036"/>
    <w:rsid w:val="00163634"/>
    <w:rsid w:val="00166C69"/>
    <w:rsid w:val="001741A8"/>
    <w:rsid w:val="00182CA4"/>
    <w:rsid w:val="0019401F"/>
    <w:rsid w:val="001959CD"/>
    <w:rsid w:val="001A78F2"/>
    <w:rsid w:val="001E1F05"/>
    <w:rsid w:val="001F042D"/>
    <w:rsid w:val="00203503"/>
    <w:rsid w:val="00205D1E"/>
    <w:rsid w:val="002127FB"/>
    <w:rsid w:val="00215C03"/>
    <w:rsid w:val="00217C73"/>
    <w:rsid w:val="002212E1"/>
    <w:rsid w:val="002241A2"/>
    <w:rsid w:val="0025418F"/>
    <w:rsid w:val="00254C78"/>
    <w:rsid w:val="002557AB"/>
    <w:rsid w:val="002623A6"/>
    <w:rsid w:val="00262763"/>
    <w:rsid w:val="002639BA"/>
    <w:rsid w:val="00264D21"/>
    <w:rsid w:val="00271414"/>
    <w:rsid w:val="00272D32"/>
    <w:rsid w:val="00277B42"/>
    <w:rsid w:val="002802FE"/>
    <w:rsid w:val="0028647D"/>
    <w:rsid w:val="0028775C"/>
    <w:rsid w:val="002908B4"/>
    <w:rsid w:val="002909E9"/>
    <w:rsid w:val="002A2721"/>
    <w:rsid w:val="002A2E37"/>
    <w:rsid w:val="002A6369"/>
    <w:rsid w:val="002A69C0"/>
    <w:rsid w:val="002B192F"/>
    <w:rsid w:val="002B259A"/>
    <w:rsid w:val="002B4AD5"/>
    <w:rsid w:val="002C121A"/>
    <w:rsid w:val="002C312B"/>
    <w:rsid w:val="002C618D"/>
    <w:rsid w:val="002C6AB9"/>
    <w:rsid w:val="002D3A2A"/>
    <w:rsid w:val="002D3FE8"/>
    <w:rsid w:val="002D4009"/>
    <w:rsid w:val="002E4680"/>
    <w:rsid w:val="002E66E6"/>
    <w:rsid w:val="002E6899"/>
    <w:rsid w:val="00303DCD"/>
    <w:rsid w:val="003067F1"/>
    <w:rsid w:val="003069C4"/>
    <w:rsid w:val="00312A08"/>
    <w:rsid w:val="00313CC1"/>
    <w:rsid w:val="00315E5C"/>
    <w:rsid w:val="00317A09"/>
    <w:rsid w:val="0032583B"/>
    <w:rsid w:val="00333A90"/>
    <w:rsid w:val="00334B53"/>
    <w:rsid w:val="00337764"/>
    <w:rsid w:val="003405E1"/>
    <w:rsid w:val="00342809"/>
    <w:rsid w:val="00343549"/>
    <w:rsid w:val="0036090F"/>
    <w:rsid w:val="00363C83"/>
    <w:rsid w:val="003736A9"/>
    <w:rsid w:val="00373E02"/>
    <w:rsid w:val="00374A7C"/>
    <w:rsid w:val="003826FD"/>
    <w:rsid w:val="00386E20"/>
    <w:rsid w:val="003925A6"/>
    <w:rsid w:val="003947AB"/>
    <w:rsid w:val="003A0FD5"/>
    <w:rsid w:val="003A328F"/>
    <w:rsid w:val="003B46C9"/>
    <w:rsid w:val="003B5235"/>
    <w:rsid w:val="003C6D80"/>
    <w:rsid w:val="003D0930"/>
    <w:rsid w:val="003D31EE"/>
    <w:rsid w:val="003E6EC7"/>
    <w:rsid w:val="003F777C"/>
    <w:rsid w:val="00403DFE"/>
    <w:rsid w:val="00413982"/>
    <w:rsid w:val="00434D43"/>
    <w:rsid w:val="00436867"/>
    <w:rsid w:val="00441EEE"/>
    <w:rsid w:val="0044503F"/>
    <w:rsid w:val="00462933"/>
    <w:rsid w:val="0046439D"/>
    <w:rsid w:val="00465C6D"/>
    <w:rsid w:val="00470C65"/>
    <w:rsid w:val="004759B5"/>
    <w:rsid w:val="0048282B"/>
    <w:rsid w:val="00483496"/>
    <w:rsid w:val="00484AAD"/>
    <w:rsid w:val="0048685F"/>
    <w:rsid w:val="00486949"/>
    <w:rsid w:val="00491619"/>
    <w:rsid w:val="00492CB8"/>
    <w:rsid w:val="00493B4D"/>
    <w:rsid w:val="00494FD7"/>
    <w:rsid w:val="00496163"/>
    <w:rsid w:val="004A040E"/>
    <w:rsid w:val="004A32F7"/>
    <w:rsid w:val="004B6B8E"/>
    <w:rsid w:val="004D19B7"/>
    <w:rsid w:val="004D28F1"/>
    <w:rsid w:val="004D3B1A"/>
    <w:rsid w:val="004D5234"/>
    <w:rsid w:val="004D59B7"/>
    <w:rsid w:val="00504FB9"/>
    <w:rsid w:val="005105DF"/>
    <w:rsid w:val="0051562B"/>
    <w:rsid w:val="00525333"/>
    <w:rsid w:val="00532C1F"/>
    <w:rsid w:val="00533077"/>
    <w:rsid w:val="00545A3D"/>
    <w:rsid w:val="005477D1"/>
    <w:rsid w:val="005602D3"/>
    <w:rsid w:val="00565315"/>
    <w:rsid w:val="005673F1"/>
    <w:rsid w:val="005714BE"/>
    <w:rsid w:val="005804CC"/>
    <w:rsid w:val="00582CA3"/>
    <w:rsid w:val="00585793"/>
    <w:rsid w:val="00587A11"/>
    <w:rsid w:val="00593715"/>
    <w:rsid w:val="00595192"/>
    <w:rsid w:val="005A48D0"/>
    <w:rsid w:val="005A63A4"/>
    <w:rsid w:val="005B1F8F"/>
    <w:rsid w:val="005B228F"/>
    <w:rsid w:val="005B6819"/>
    <w:rsid w:val="005D2AFB"/>
    <w:rsid w:val="005E5C6F"/>
    <w:rsid w:val="005F403A"/>
    <w:rsid w:val="005F6328"/>
    <w:rsid w:val="005F7F94"/>
    <w:rsid w:val="0061452A"/>
    <w:rsid w:val="006155A7"/>
    <w:rsid w:val="00617854"/>
    <w:rsid w:val="006206DA"/>
    <w:rsid w:val="006207E3"/>
    <w:rsid w:val="00621F03"/>
    <w:rsid w:val="006257AB"/>
    <w:rsid w:val="006308B2"/>
    <w:rsid w:val="00630F9B"/>
    <w:rsid w:val="0064174D"/>
    <w:rsid w:val="00641834"/>
    <w:rsid w:val="00643A64"/>
    <w:rsid w:val="006457EB"/>
    <w:rsid w:val="0065016B"/>
    <w:rsid w:val="00651DDF"/>
    <w:rsid w:val="006541B9"/>
    <w:rsid w:val="00654873"/>
    <w:rsid w:val="00657FF4"/>
    <w:rsid w:val="006643E7"/>
    <w:rsid w:val="00665CDD"/>
    <w:rsid w:val="0066727D"/>
    <w:rsid w:val="006738B2"/>
    <w:rsid w:val="00681C82"/>
    <w:rsid w:val="00682D01"/>
    <w:rsid w:val="00691B29"/>
    <w:rsid w:val="006A1E3B"/>
    <w:rsid w:val="006D08BD"/>
    <w:rsid w:val="006E160B"/>
    <w:rsid w:val="006E22EB"/>
    <w:rsid w:val="006E4B1C"/>
    <w:rsid w:val="006F3393"/>
    <w:rsid w:val="006F34D4"/>
    <w:rsid w:val="00701A92"/>
    <w:rsid w:val="00722CD3"/>
    <w:rsid w:val="00726FDF"/>
    <w:rsid w:val="00730DF8"/>
    <w:rsid w:val="00731592"/>
    <w:rsid w:val="007319A0"/>
    <w:rsid w:val="00736368"/>
    <w:rsid w:val="00744477"/>
    <w:rsid w:val="00750E7E"/>
    <w:rsid w:val="007535A0"/>
    <w:rsid w:val="00760495"/>
    <w:rsid w:val="00761417"/>
    <w:rsid w:val="00761CDB"/>
    <w:rsid w:val="00764589"/>
    <w:rsid w:val="00765CD2"/>
    <w:rsid w:val="00770510"/>
    <w:rsid w:val="00773CD9"/>
    <w:rsid w:val="0077756E"/>
    <w:rsid w:val="00780E8E"/>
    <w:rsid w:val="0078128C"/>
    <w:rsid w:val="007A3033"/>
    <w:rsid w:val="007A7AA0"/>
    <w:rsid w:val="007B6A0D"/>
    <w:rsid w:val="007C526B"/>
    <w:rsid w:val="007C7479"/>
    <w:rsid w:val="007D5A2D"/>
    <w:rsid w:val="007D6866"/>
    <w:rsid w:val="007E1066"/>
    <w:rsid w:val="007F2500"/>
    <w:rsid w:val="008022C2"/>
    <w:rsid w:val="00803016"/>
    <w:rsid w:val="00813ABE"/>
    <w:rsid w:val="00813E57"/>
    <w:rsid w:val="00814263"/>
    <w:rsid w:val="00814E30"/>
    <w:rsid w:val="00817609"/>
    <w:rsid w:val="00821166"/>
    <w:rsid w:val="00823206"/>
    <w:rsid w:val="00825431"/>
    <w:rsid w:val="00826603"/>
    <w:rsid w:val="00826D16"/>
    <w:rsid w:val="00835672"/>
    <w:rsid w:val="00846193"/>
    <w:rsid w:val="008467A1"/>
    <w:rsid w:val="0085374C"/>
    <w:rsid w:val="008539A0"/>
    <w:rsid w:val="00854B29"/>
    <w:rsid w:val="008572E9"/>
    <w:rsid w:val="008618FA"/>
    <w:rsid w:val="00862D87"/>
    <w:rsid w:val="00863E70"/>
    <w:rsid w:val="0086619E"/>
    <w:rsid w:val="00871434"/>
    <w:rsid w:val="00871B4C"/>
    <w:rsid w:val="00872960"/>
    <w:rsid w:val="00877713"/>
    <w:rsid w:val="00881894"/>
    <w:rsid w:val="00884285"/>
    <w:rsid w:val="00891EEA"/>
    <w:rsid w:val="00895356"/>
    <w:rsid w:val="008B2988"/>
    <w:rsid w:val="008D4B60"/>
    <w:rsid w:val="008E0E3D"/>
    <w:rsid w:val="008E4BA7"/>
    <w:rsid w:val="008E56D4"/>
    <w:rsid w:val="008F5842"/>
    <w:rsid w:val="00900670"/>
    <w:rsid w:val="00902CEF"/>
    <w:rsid w:val="00903503"/>
    <w:rsid w:val="00906CF8"/>
    <w:rsid w:val="00914229"/>
    <w:rsid w:val="00916963"/>
    <w:rsid w:val="009179D8"/>
    <w:rsid w:val="0092248F"/>
    <w:rsid w:val="0092397D"/>
    <w:rsid w:val="00925FE6"/>
    <w:rsid w:val="00936D17"/>
    <w:rsid w:val="00941F02"/>
    <w:rsid w:val="00946EB7"/>
    <w:rsid w:val="009709A9"/>
    <w:rsid w:val="0098108B"/>
    <w:rsid w:val="00983575"/>
    <w:rsid w:val="00985184"/>
    <w:rsid w:val="00991619"/>
    <w:rsid w:val="00997C81"/>
    <w:rsid w:val="009A0F00"/>
    <w:rsid w:val="009B351B"/>
    <w:rsid w:val="009C22E5"/>
    <w:rsid w:val="009C5A8C"/>
    <w:rsid w:val="009C5B93"/>
    <w:rsid w:val="009C6E46"/>
    <w:rsid w:val="009D1C64"/>
    <w:rsid w:val="009D402C"/>
    <w:rsid w:val="009D6C98"/>
    <w:rsid w:val="009E7718"/>
    <w:rsid w:val="009F32E7"/>
    <w:rsid w:val="009F3ADA"/>
    <w:rsid w:val="009F43C2"/>
    <w:rsid w:val="009F4949"/>
    <w:rsid w:val="00A02038"/>
    <w:rsid w:val="00A11056"/>
    <w:rsid w:val="00A12A48"/>
    <w:rsid w:val="00A13436"/>
    <w:rsid w:val="00A22C27"/>
    <w:rsid w:val="00A330D5"/>
    <w:rsid w:val="00A37814"/>
    <w:rsid w:val="00A37A8C"/>
    <w:rsid w:val="00A4250B"/>
    <w:rsid w:val="00A5200D"/>
    <w:rsid w:val="00A5366C"/>
    <w:rsid w:val="00A56BA2"/>
    <w:rsid w:val="00A57A05"/>
    <w:rsid w:val="00A71A1A"/>
    <w:rsid w:val="00A772F8"/>
    <w:rsid w:val="00A80A34"/>
    <w:rsid w:val="00A83359"/>
    <w:rsid w:val="00A93A93"/>
    <w:rsid w:val="00A970BF"/>
    <w:rsid w:val="00A97A84"/>
    <w:rsid w:val="00AB314E"/>
    <w:rsid w:val="00AB54CD"/>
    <w:rsid w:val="00AC03F7"/>
    <w:rsid w:val="00AC07FF"/>
    <w:rsid w:val="00AC0A1C"/>
    <w:rsid w:val="00AD66EF"/>
    <w:rsid w:val="00AE3733"/>
    <w:rsid w:val="00AE3ADF"/>
    <w:rsid w:val="00AF2A82"/>
    <w:rsid w:val="00AF4B27"/>
    <w:rsid w:val="00B23C48"/>
    <w:rsid w:val="00B27B09"/>
    <w:rsid w:val="00B31355"/>
    <w:rsid w:val="00B36095"/>
    <w:rsid w:val="00B43A4C"/>
    <w:rsid w:val="00B45517"/>
    <w:rsid w:val="00B52D12"/>
    <w:rsid w:val="00B65BB6"/>
    <w:rsid w:val="00B672B2"/>
    <w:rsid w:val="00B72090"/>
    <w:rsid w:val="00B73859"/>
    <w:rsid w:val="00B77137"/>
    <w:rsid w:val="00B801EE"/>
    <w:rsid w:val="00B815E6"/>
    <w:rsid w:val="00B85440"/>
    <w:rsid w:val="00B8574D"/>
    <w:rsid w:val="00B9540C"/>
    <w:rsid w:val="00BA0186"/>
    <w:rsid w:val="00BA2B2A"/>
    <w:rsid w:val="00BA48B7"/>
    <w:rsid w:val="00BB30F3"/>
    <w:rsid w:val="00BB5FF2"/>
    <w:rsid w:val="00BC1524"/>
    <w:rsid w:val="00BD0DCC"/>
    <w:rsid w:val="00BD71C3"/>
    <w:rsid w:val="00BE49EE"/>
    <w:rsid w:val="00BE6C5E"/>
    <w:rsid w:val="00BF025B"/>
    <w:rsid w:val="00BF26EC"/>
    <w:rsid w:val="00BF4CA6"/>
    <w:rsid w:val="00BF64C3"/>
    <w:rsid w:val="00C01124"/>
    <w:rsid w:val="00C0250B"/>
    <w:rsid w:val="00C04BA5"/>
    <w:rsid w:val="00C0582D"/>
    <w:rsid w:val="00C0736A"/>
    <w:rsid w:val="00C0775F"/>
    <w:rsid w:val="00C163DF"/>
    <w:rsid w:val="00C34B59"/>
    <w:rsid w:val="00C35BE8"/>
    <w:rsid w:val="00C41894"/>
    <w:rsid w:val="00C4335C"/>
    <w:rsid w:val="00C449D8"/>
    <w:rsid w:val="00C538F3"/>
    <w:rsid w:val="00C67438"/>
    <w:rsid w:val="00C8003B"/>
    <w:rsid w:val="00C81DFB"/>
    <w:rsid w:val="00C85B85"/>
    <w:rsid w:val="00CA71EB"/>
    <w:rsid w:val="00CB5CDF"/>
    <w:rsid w:val="00CB78E7"/>
    <w:rsid w:val="00CC1467"/>
    <w:rsid w:val="00CC4ED5"/>
    <w:rsid w:val="00CD210F"/>
    <w:rsid w:val="00CE0538"/>
    <w:rsid w:val="00CE10D4"/>
    <w:rsid w:val="00CE150B"/>
    <w:rsid w:val="00CF2158"/>
    <w:rsid w:val="00CF382C"/>
    <w:rsid w:val="00CF6089"/>
    <w:rsid w:val="00CF6A4D"/>
    <w:rsid w:val="00D05C0E"/>
    <w:rsid w:val="00D070DD"/>
    <w:rsid w:val="00D0798A"/>
    <w:rsid w:val="00D114E9"/>
    <w:rsid w:val="00D11DCE"/>
    <w:rsid w:val="00D13D53"/>
    <w:rsid w:val="00D15362"/>
    <w:rsid w:val="00D32205"/>
    <w:rsid w:val="00D405EF"/>
    <w:rsid w:val="00D431EA"/>
    <w:rsid w:val="00D45081"/>
    <w:rsid w:val="00D51102"/>
    <w:rsid w:val="00D529BC"/>
    <w:rsid w:val="00D55BA4"/>
    <w:rsid w:val="00D70B6D"/>
    <w:rsid w:val="00D714CC"/>
    <w:rsid w:val="00D84529"/>
    <w:rsid w:val="00D8479C"/>
    <w:rsid w:val="00D86753"/>
    <w:rsid w:val="00DA32BC"/>
    <w:rsid w:val="00DA5868"/>
    <w:rsid w:val="00DD2DD7"/>
    <w:rsid w:val="00DE31F9"/>
    <w:rsid w:val="00DE6BD3"/>
    <w:rsid w:val="00DF2F74"/>
    <w:rsid w:val="00E15886"/>
    <w:rsid w:val="00E21423"/>
    <w:rsid w:val="00E22B28"/>
    <w:rsid w:val="00E262B8"/>
    <w:rsid w:val="00E27806"/>
    <w:rsid w:val="00E3437E"/>
    <w:rsid w:val="00E3512D"/>
    <w:rsid w:val="00E45078"/>
    <w:rsid w:val="00E45DC6"/>
    <w:rsid w:val="00E468AD"/>
    <w:rsid w:val="00E52377"/>
    <w:rsid w:val="00E54BC4"/>
    <w:rsid w:val="00E61FFD"/>
    <w:rsid w:val="00E660CA"/>
    <w:rsid w:val="00E662ED"/>
    <w:rsid w:val="00E66A11"/>
    <w:rsid w:val="00E7126B"/>
    <w:rsid w:val="00E769DC"/>
    <w:rsid w:val="00E817D4"/>
    <w:rsid w:val="00E83B72"/>
    <w:rsid w:val="00E84DF1"/>
    <w:rsid w:val="00E87162"/>
    <w:rsid w:val="00E87C57"/>
    <w:rsid w:val="00E96C4C"/>
    <w:rsid w:val="00EB2654"/>
    <w:rsid w:val="00EC14E2"/>
    <w:rsid w:val="00EC5FF0"/>
    <w:rsid w:val="00ED16FF"/>
    <w:rsid w:val="00ED4C95"/>
    <w:rsid w:val="00EE1BFB"/>
    <w:rsid w:val="00EE2E58"/>
    <w:rsid w:val="00F007B8"/>
    <w:rsid w:val="00F04F09"/>
    <w:rsid w:val="00F10BC4"/>
    <w:rsid w:val="00F23649"/>
    <w:rsid w:val="00F24C5F"/>
    <w:rsid w:val="00F30065"/>
    <w:rsid w:val="00F31029"/>
    <w:rsid w:val="00F3275B"/>
    <w:rsid w:val="00F3302E"/>
    <w:rsid w:val="00F427E5"/>
    <w:rsid w:val="00F44752"/>
    <w:rsid w:val="00F457A1"/>
    <w:rsid w:val="00F46EE2"/>
    <w:rsid w:val="00F54F2D"/>
    <w:rsid w:val="00F6258B"/>
    <w:rsid w:val="00F64A67"/>
    <w:rsid w:val="00F74749"/>
    <w:rsid w:val="00F76693"/>
    <w:rsid w:val="00F85403"/>
    <w:rsid w:val="00F914AB"/>
    <w:rsid w:val="00F9319C"/>
    <w:rsid w:val="00F95149"/>
    <w:rsid w:val="00F97F37"/>
    <w:rsid w:val="00FA251B"/>
    <w:rsid w:val="00FA2A7C"/>
    <w:rsid w:val="00FB090F"/>
    <w:rsid w:val="00FB22CD"/>
    <w:rsid w:val="00FB5FAF"/>
    <w:rsid w:val="00FD046B"/>
    <w:rsid w:val="00FD3E12"/>
    <w:rsid w:val="00FE729F"/>
    <w:rsid w:val="00FF5087"/>
    <w:rsid w:val="00FF627C"/>
    <w:rsid w:val="0968964A"/>
    <w:rsid w:val="14460988"/>
    <w:rsid w:val="190CF750"/>
    <w:rsid w:val="300F3483"/>
    <w:rsid w:val="387C81E8"/>
    <w:rsid w:val="3DBB985C"/>
    <w:rsid w:val="419EE817"/>
    <w:rsid w:val="559DCE2B"/>
    <w:rsid w:val="56B7D870"/>
    <w:rsid w:val="5F2BE369"/>
    <w:rsid w:val="6678C8A9"/>
    <w:rsid w:val="6BAF0ADF"/>
    <w:rsid w:val="6F9673A7"/>
    <w:rsid w:val="70F37DEF"/>
    <w:rsid w:val="7A4F6A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55B1E"/>
  <w15:chartTrackingRefBased/>
  <w15:docId w15:val="{8EFF2EDB-6D27-440F-B636-54950236A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036"/>
    <w:rPr>
      <w:rFonts w:ascii="Times New Roman" w:eastAsia="Times New Roman" w:hAnsi="Times New Roman"/>
      <w:lang w:val="es-ES" w:eastAsia="es-ES"/>
    </w:rPr>
  </w:style>
  <w:style w:type="paragraph" w:styleId="Ttulo2">
    <w:name w:val="heading 2"/>
    <w:basedOn w:val="Normal"/>
    <w:next w:val="Normal"/>
    <w:link w:val="Ttulo2Car"/>
    <w:uiPriority w:val="9"/>
    <w:unhideWhenUsed/>
    <w:qFormat/>
    <w:rsid w:val="00731592"/>
    <w:pPr>
      <w:keepNext/>
      <w:keepLines/>
      <w:spacing w:before="200"/>
      <w:outlineLvl w:val="1"/>
    </w:pPr>
    <w:rPr>
      <w:rFonts w:ascii="Cambria"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uiPriority w:val="99"/>
    <w:qFormat/>
    <w:rsid w:val="00862D87"/>
    <w:pPr>
      <w:autoSpaceDE w:val="0"/>
      <w:autoSpaceDN w:val="0"/>
      <w:adjustRightInd w:val="0"/>
    </w:pPr>
    <w:rPr>
      <w:rFonts w:ascii="Arial Narrow" w:eastAsia="Times New Roman" w:hAnsi="Arial Narrow"/>
      <w:color w:val="000000"/>
      <w:sz w:val="24"/>
      <w:szCs w:val="24"/>
    </w:rPr>
  </w:style>
  <w:style w:type="character" w:customStyle="1" w:styleId="DefaultCar">
    <w:name w:val="Default Car"/>
    <w:link w:val="Default"/>
    <w:uiPriority w:val="99"/>
    <w:locked/>
    <w:rsid w:val="00862D87"/>
    <w:rPr>
      <w:rFonts w:ascii="Arial Narrow" w:eastAsia="Times New Roman" w:hAnsi="Arial Narrow"/>
      <w:color w:val="000000"/>
      <w:sz w:val="24"/>
      <w:szCs w:val="24"/>
    </w:rPr>
  </w:style>
  <w:style w:type="paragraph" w:styleId="Sinespaciado">
    <w:name w:val="No Spacing"/>
    <w:link w:val="SinespaciadoCar"/>
    <w:uiPriority w:val="1"/>
    <w:qFormat/>
    <w:rsid w:val="00862D87"/>
    <w:rPr>
      <w:rFonts w:eastAsia="Times New Roman"/>
      <w:sz w:val="22"/>
      <w:szCs w:val="22"/>
      <w:lang w:val="es-ES"/>
    </w:rPr>
  </w:style>
  <w:style w:type="character" w:customStyle="1" w:styleId="SinespaciadoCar">
    <w:name w:val="Sin espaciado Car"/>
    <w:link w:val="Sinespaciado"/>
    <w:uiPriority w:val="1"/>
    <w:qFormat/>
    <w:locked/>
    <w:rsid w:val="00862D87"/>
    <w:rPr>
      <w:rFonts w:eastAsia="Times New Roman"/>
      <w:sz w:val="22"/>
      <w:szCs w:val="22"/>
      <w:lang w:val="es-ES"/>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l"/>
    <w:basedOn w:val="Normal"/>
    <w:link w:val="PrrafodelistaCar"/>
    <w:uiPriority w:val="1"/>
    <w:qFormat/>
    <w:rsid w:val="00862D87"/>
    <w:pPr>
      <w:ind w:left="720"/>
      <w:contextualSpacing/>
    </w:pPr>
    <w:rPr>
      <w:sz w:val="24"/>
      <w:szCs w:val="24"/>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1"/>
    <w:qFormat/>
    <w:locked/>
    <w:rsid w:val="00862D87"/>
    <w:rPr>
      <w:rFonts w:ascii="Times New Roman" w:eastAsia="Times New Roman" w:hAnsi="Times New Roman"/>
      <w:sz w:val="24"/>
      <w:szCs w:val="24"/>
      <w:lang w:val="es-ES" w:eastAsia="es-ES"/>
    </w:rPr>
  </w:style>
  <w:style w:type="paragraph" w:styleId="Encabezado">
    <w:name w:val="header"/>
    <w:aliases w:val="h,h8,h9,h10,h18,encabezado,Encabezado1"/>
    <w:basedOn w:val="Normal"/>
    <w:link w:val="EncabezadoCar"/>
    <w:uiPriority w:val="99"/>
    <w:rsid w:val="00156036"/>
    <w:pPr>
      <w:tabs>
        <w:tab w:val="center" w:pos="4252"/>
        <w:tab w:val="right" w:pos="8504"/>
      </w:tabs>
    </w:pPr>
  </w:style>
  <w:style w:type="character" w:customStyle="1" w:styleId="EncabezadoCar">
    <w:name w:val="Encabezado Car"/>
    <w:aliases w:val="h Car,h8 Car,h9 Car,h10 Car,h18 Car,encabezado Car,Encabezado1 Car"/>
    <w:basedOn w:val="Fuentedeprrafopredeter"/>
    <w:link w:val="Encabezado"/>
    <w:uiPriority w:val="99"/>
    <w:rsid w:val="00156036"/>
    <w:rPr>
      <w:rFonts w:ascii="Times New Roman" w:eastAsia="Times New Roman" w:hAnsi="Times New Roman"/>
      <w:lang w:val="es-ES" w:eastAsia="es-ES"/>
    </w:rPr>
  </w:style>
  <w:style w:type="paragraph" w:styleId="Textoindependiente">
    <w:name w:val="Body Text"/>
    <w:basedOn w:val="Normal"/>
    <w:link w:val="TextoindependienteCar"/>
    <w:rsid w:val="00156036"/>
    <w:pPr>
      <w:jc w:val="both"/>
    </w:pPr>
  </w:style>
  <w:style w:type="character" w:customStyle="1" w:styleId="TextoindependienteCar">
    <w:name w:val="Texto independiente Car"/>
    <w:basedOn w:val="Fuentedeprrafopredeter"/>
    <w:link w:val="Textoindependiente"/>
    <w:rsid w:val="00156036"/>
    <w:rPr>
      <w:rFonts w:ascii="Times New Roman" w:eastAsia="Times New Roman" w:hAnsi="Times New Roman"/>
      <w:lang w:val="es-ES" w:eastAsia="es-ES"/>
    </w:rPr>
  </w:style>
  <w:style w:type="paragraph" w:styleId="Piedepgina">
    <w:name w:val="footer"/>
    <w:basedOn w:val="Normal"/>
    <w:link w:val="PiedepginaCar"/>
    <w:uiPriority w:val="99"/>
    <w:rsid w:val="00156036"/>
    <w:pPr>
      <w:tabs>
        <w:tab w:val="center" w:pos="4252"/>
        <w:tab w:val="right" w:pos="8504"/>
      </w:tabs>
    </w:pPr>
  </w:style>
  <w:style w:type="character" w:customStyle="1" w:styleId="PiedepginaCar">
    <w:name w:val="Pie de página Car"/>
    <w:basedOn w:val="Fuentedeprrafopredeter"/>
    <w:link w:val="Piedepgina"/>
    <w:uiPriority w:val="99"/>
    <w:rsid w:val="00156036"/>
    <w:rPr>
      <w:rFonts w:ascii="Times New Roman" w:eastAsia="Times New Roman" w:hAnsi="Times New Roman"/>
      <w:lang w:val="es-ES" w:eastAsia="es-ES"/>
    </w:rPr>
  </w:style>
  <w:style w:type="paragraph" w:styleId="NormalWeb">
    <w:name w:val="Normal (Web)"/>
    <w:basedOn w:val="Normal"/>
    <w:uiPriority w:val="99"/>
    <w:rsid w:val="00156036"/>
    <w:pPr>
      <w:spacing w:before="100" w:beforeAutospacing="1" w:after="100" w:afterAutospacing="1"/>
    </w:pPr>
    <w:rPr>
      <w:sz w:val="24"/>
      <w:szCs w:val="24"/>
      <w:lang w:val="es-CO" w:eastAsia="es-CO"/>
    </w:rPr>
  </w:style>
  <w:style w:type="paragraph" w:customStyle="1" w:styleId="MARITZA3">
    <w:name w:val="MARITZA3"/>
    <w:uiPriority w:val="99"/>
    <w:rsid w:val="00156036"/>
    <w:pPr>
      <w:tabs>
        <w:tab w:val="left" w:pos="-720"/>
        <w:tab w:val="left" w:pos="0"/>
      </w:tabs>
      <w:suppressAutoHyphens/>
      <w:jc w:val="both"/>
    </w:pPr>
    <w:rPr>
      <w:rFonts w:ascii="Times New Roman" w:eastAsia="Times New Roman" w:hAnsi="Times New Roman"/>
      <w:spacing w:val="-2"/>
      <w:lang w:val="en-US" w:eastAsia="ar-SA"/>
    </w:rPr>
  </w:style>
  <w:style w:type="character" w:customStyle="1" w:styleId="apple-converted-space">
    <w:name w:val="apple-converted-space"/>
    <w:basedOn w:val="Fuentedeprrafopredeter"/>
    <w:rsid w:val="00156036"/>
  </w:style>
  <w:style w:type="paragraph" w:styleId="Textodeglobo">
    <w:name w:val="Balloon Text"/>
    <w:basedOn w:val="Normal"/>
    <w:link w:val="TextodegloboCar"/>
    <w:uiPriority w:val="99"/>
    <w:semiHidden/>
    <w:unhideWhenUsed/>
    <w:rsid w:val="00156036"/>
    <w:rPr>
      <w:rFonts w:ascii="Tahoma" w:hAnsi="Tahoma"/>
      <w:sz w:val="16"/>
      <w:szCs w:val="16"/>
    </w:rPr>
  </w:style>
  <w:style w:type="character" w:customStyle="1" w:styleId="TextodegloboCar">
    <w:name w:val="Texto de globo Car"/>
    <w:basedOn w:val="Fuentedeprrafopredeter"/>
    <w:link w:val="Textodeglobo"/>
    <w:uiPriority w:val="99"/>
    <w:semiHidden/>
    <w:rsid w:val="00156036"/>
    <w:rPr>
      <w:rFonts w:ascii="Tahoma" w:eastAsia="Times New Roman" w:hAnsi="Tahoma"/>
      <w:sz w:val="16"/>
      <w:szCs w:val="16"/>
      <w:lang w:val="es-ES" w:eastAsia="es-ES"/>
    </w:rPr>
  </w:style>
  <w:style w:type="paragraph" w:customStyle="1" w:styleId="cuerpo">
    <w:name w:val="cuerpo"/>
    <w:basedOn w:val="Normal"/>
    <w:rsid w:val="00156036"/>
    <w:pPr>
      <w:spacing w:before="100" w:beforeAutospacing="1" w:after="100" w:afterAutospacing="1"/>
    </w:pPr>
    <w:rPr>
      <w:sz w:val="24"/>
      <w:szCs w:val="24"/>
      <w:lang w:val="es-CO" w:eastAsia="es-CO"/>
    </w:rPr>
  </w:style>
  <w:style w:type="character" w:customStyle="1" w:styleId="spelle">
    <w:name w:val="spelle"/>
    <w:basedOn w:val="Fuentedeprrafopredeter"/>
    <w:rsid w:val="00156036"/>
  </w:style>
  <w:style w:type="paragraph" w:customStyle="1" w:styleId="numeros">
    <w:name w:val="numeros"/>
    <w:basedOn w:val="Normal"/>
    <w:rsid w:val="00156036"/>
    <w:pPr>
      <w:spacing w:before="100" w:beforeAutospacing="1" w:after="100" w:afterAutospacing="1"/>
    </w:pPr>
    <w:rPr>
      <w:sz w:val="24"/>
      <w:szCs w:val="24"/>
      <w:lang w:val="es-CO" w:eastAsia="es-CO"/>
    </w:rPr>
  </w:style>
  <w:style w:type="paragraph" w:customStyle="1" w:styleId="ecxmsonormal">
    <w:name w:val="ecxmsonormal"/>
    <w:basedOn w:val="Normal"/>
    <w:rsid w:val="00156036"/>
    <w:pPr>
      <w:spacing w:before="100" w:beforeAutospacing="1" w:after="100" w:afterAutospacing="1"/>
    </w:pPr>
    <w:rPr>
      <w:sz w:val="24"/>
      <w:szCs w:val="24"/>
    </w:rPr>
  </w:style>
  <w:style w:type="character" w:styleId="Refdecomentario">
    <w:name w:val="annotation reference"/>
    <w:uiPriority w:val="99"/>
    <w:semiHidden/>
    <w:unhideWhenUsed/>
    <w:rsid w:val="00156036"/>
    <w:rPr>
      <w:sz w:val="16"/>
      <w:szCs w:val="16"/>
    </w:rPr>
  </w:style>
  <w:style w:type="paragraph" w:styleId="Textocomentario">
    <w:name w:val="annotation text"/>
    <w:basedOn w:val="Normal"/>
    <w:link w:val="TextocomentarioCar"/>
    <w:uiPriority w:val="99"/>
    <w:unhideWhenUsed/>
    <w:rsid w:val="00156036"/>
  </w:style>
  <w:style w:type="character" w:customStyle="1" w:styleId="TextocomentarioCar">
    <w:name w:val="Texto comentario Car"/>
    <w:basedOn w:val="Fuentedeprrafopredeter"/>
    <w:link w:val="Textocomentario"/>
    <w:uiPriority w:val="99"/>
    <w:rsid w:val="00156036"/>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156036"/>
    <w:rPr>
      <w:b/>
      <w:bCs/>
    </w:rPr>
  </w:style>
  <w:style w:type="character" w:customStyle="1" w:styleId="AsuntodelcomentarioCar">
    <w:name w:val="Asunto del comentario Car"/>
    <w:basedOn w:val="TextocomentarioCar"/>
    <w:link w:val="Asuntodelcomentario"/>
    <w:uiPriority w:val="99"/>
    <w:semiHidden/>
    <w:rsid w:val="00156036"/>
    <w:rPr>
      <w:rFonts w:ascii="Times New Roman" w:eastAsia="Times New Roman" w:hAnsi="Times New Roman"/>
      <w:b/>
      <w:bCs/>
      <w:lang w:val="es-ES" w:eastAsia="es-ES"/>
    </w:rPr>
  </w:style>
  <w:style w:type="table" w:styleId="Tablaconcuadrcula">
    <w:name w:val="Table Grid"/>
    <w:basedOn w:val="Tablanormal"/>
    <w:uiPriority w:val="39"/>
    <w:rsid w:val="00156036"/>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56036"/>
    <w:rPr>
      <w:rFonts w:cs="Times New Roman"/>
      <w:color w:val="0000FF"/>
      <w:u w:val="single"/>
    </w:rPr>
  </w:style>
  <w:style w:type="paragraph" w:customStyle="1" w:styleId="BodyText34">
    <w:name w:val="Body Text 34"/>
    <w:basedOn w:val="Normal"/>
    <w:uiPriority w:val="99"/>
    <w:rsid w:val="00156036"/>
    <w:pPr>
      <w:jc w:val="both"/>
    </w:pPr>
    <w:rPr>
      <w:rFonts w:ascii="Arial" w:hAnsi="Arial"/>
      <w:b/>
      <w:sz w:val="24"/>
    </w:rPr>
  </w:style>
  <w:style w:type="table" w:customStyle="1" w:styleId="Tablaconcuadrcula6111">
    <w:name w:val="Tabla con cuadrícula6111"/>
    <w:basedOn w:val="Tablanormal"/>
    <w:next w:val="Tablaconcuadrcula"/>
    <w:uiPriority w:val="59"/>
    <w:rsid w:val="0015603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rsid w:val="00156036"/>
    <w:pPr>
      <w:spacing w:line="240" w:lineRule="atLeast"/>
      <w:jc w:val="both"/>
    </w:pPr>
    <w:rPr>
      <w:rFonts w:ascii="Garamond" w:hAnsi="Garamond"/>
      <w:kern w:val="18"/>
    </w:rPr>
  </w:style>
  <w:style w:type="paragraph" w:styleId="Revisin">
    <w:name w:val="Revision"/>
    <w:hidden/>
    <w:uiPriority w:val="99"/>
    <w:semiHidden/>
    <w:rsid w:val="00156036"/>
    <w:rPr>
      <w:rFonts w:ascii="Times New Roman" w:eastAsia="Times New Roman" w:hAnsi="Times New Roman"/>
      <w:lang w:val="es-ES" w:eastAsia="es-ES"/>
    </w:rPr>
  </w:style>
  <w:style w:type="character" w:styleId="Textodelmarcadordeposicin">
    <w:name w:val="Placeholder Text"/>
    <w:basedOn w:val="Fuentedeprrafopredeter"/>
    <w:uiPriority w:val="99"/>
    <w:semiHidden/>
    <w:rsid w:val="00156036"/>
    <w:rPr>
      <w:color w:val="808080"/>
    </w:rPr>
  </w:style>
  <w:style w:type="character" w:styleId="Nmerodelnea">
    <w:name w:val="line number"/>
    <w:basedOn w:val="Fuentedeprrafopredeter"/>
    <w:uiPriority w:val="99"/>
    <w:semiHidden/>
    <w:unhideWhenUsed/>
    <w:rsid w:val="00F64A67"/>
  </w:style>
  <w:style w:type="character" w:customStyle="1" w:styleId="Ttulo2Car">
    <w:name w:val="Título 2 Car"/>
    <w:basedOn w:val="Fuentedeprrafopredeter"/>
    <w:link w:val="Ttulo2"/>
    <w:uiPriority w:val="9"/>
    <w:rsid w:val="00731592"/>
    <w:rPr>
      <w:rFonts w:ascii="Cambria" w:eastAsia="Times New Roman" w:hAnsi="Cambria"/>
      <w:b/>
      <w:bCs/>
      <w:color w:val="4F81BD"/>
      <w:sz w:val="26"/>
      <w:szCs w:val="26"/>
      <w:lang w:val="es-ES" w:eastAsia="es-ES"/>
    </w:rPr>
  </w:style>
  <w:style w:type="paragraph" w:customStyle="1" w:styleId="xmsonormal">
    <w:name w:val="x_msonormal"/>
    <w:basedOn w:val="Normal"/>
    <w:rsid w:val="006F3393"/>
    <w:pPr>
      <w:spacing w:before="100" w:beforeAutospacing="1" w:after="100" w:afterAutospacing="1"/>
    </w:pPr>
    <w:rPr>
      <w:sz w:val="24"/>
      <w:szCs w:val="24"/>
      <w:lang w:val="es-CO" w:eastAsia="es-CO"/>
    </w:rPr>
  </w:style>
  <w:style w:type="paragraph" w:customStyle="1" w:styleId="xmsobodytext">
    <w:name w:val="x_msobodytext"/>
    <w:basedOn w:val="Normal"/>
    <w:rsid w:val="006F3393"/>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47638">
      <w:bodyDiv w:val="1"/>
      <w:marLeft w:val="0"/>
      <w:marRight w:val="0"/>
      <w:marTop w:val="0"/>
      <w:marBottom w:val="0"/>
      <w:divBdr>
        <w:top w:val="none" w:sz="0" w:space="0" w:color="auto"/>
        <w:left w:val="none" w:sz="0" w:space="0" w:color="auto"/>
        <w:bottom w:val="none" w:sz="0" w:space="0" w:color="auto"/>
        <w:right w:val="none" w:sz="0" w:space="0" w:color="auto"/>
      </w:divBdr>
    </w:div>
    <w:div w:id="243225219">
      <w:bodyDiv w:val="1"/>
      <w:marLeft w:val="0"/>
      <w:marRight w:val="0"/>
      <w:marTop w:val="0"/>
      <w:marBottom w:val="0"/>
      <w:divBdr>
        <w:top w:val="none" w:sz="0" w:space="0" w:color="auto"/>
        <w:left w:val="none" w:sz="0" w:space="0" w:color="auto"/>
        <w:bottom w:val="none" w:sz="0" w:space="0" w:color="auto"/>
        <w:right w:val="none" w:sz="0" w:space="0" w:color="auto"/>
      </w:divBdr>
      <w:divsChild>
        <w:div w:id="1777406687">
          <w:marLeft w:val="0"/>
          <w:marRight w:val="0"/>
          <w:marTop w:val="0"/>
          <w:marBottom w:val="0"/>
          <w:divBdr>
            <w:top w:val="none" w:sz="0" w:space="0" w:color="auto"/>
            <w:left w:val="none" w:sz="0" w:space="0" w:color="auto"/>
            <w:bottom w:val="none" w:sz="0" w:space="0" w:color="auto"/>
            <w:right w:val="none" w:sz="0" w:space="0" w:color="auto"/>
          </w:divBdr>
        </w:div>
      </w:divsChild>
    </w:div>
    <w:div w:id="479007665">
      <w:bodyDiv w:val="1"/>
      <w:marLeft w:val="0"/>
      <w:marRight w:val="0"/>
      <w:marTop w:val="0"/>
      <w:marBottom w:val="0"/>
      <w:divBdr>
        <w:top w:val="none" w:sz="0" w:space="0" w:color="auto"/>
        <w:left w:val="none" w:sz="0" w:space="0" w:color="auto"/>
        <w:bottom w:val="none" w:sz="0" w:space="0" w:color="auto"/>
        <w:right w:val="none" w:sz="0" w:space="0" w:color="auto"/>
      </w:divBdr>
    </w:div>
    <w:div w:id="617033510">
      <w:bodyDiv w:val="1"/>
      <w:marLeft w:val="0"/>
      <w:marRight w:val="0"/>
      <w:marTop w:val="0"/>
      <w:marBottom w:val="0"/>
      <w:divBdr>
        <w:top w:val="none" w:sz="0" w:space="0" w:color="auto"/>
        <w:left w:val="none" w:sz="0" w:space="0" w:color="auto"/>
        <w:bottom w:val="none" w:sz="0" w:space="0" w:color="auto"/>
        <w:right w:val="none" w:sz="0" w:space="0" w:color="auto"/>
      </w:divBdr>
    </w:div>
    <w:div w:id="825902444">
      <w:bodyDiv w:val="1"/>
      <w:marLeft w:val="0"/>
      <w:marRight w:val="0"/>
      <w:marTop w:val="0"/>
      <w:marBottom w:val="0"/>
      <w:divBdr>
        <w:top w:val="none" w:sz="0" w:space="0" w:color="auto"/>
        <w:left w:val="none" w:sz="0" w:space="0" w:color="auto"/>
        <w:bottom w:val="none" w:sz="0" w:space="0" w:color="auto"/>
        <w:right w:val="none" w:sz="0" w:space="0" w:color="auto"/>
      </w:divBdr>
    </w:div>
    <w:div w:id="1064371156">
      <w:bodyDiv w:val="1"/>
      <w:marLeft w:val="0"/>
      <w:marRight w:val="0"/>
      <w:marTop w:val="0"/>
      <w:marBottom w:val="0"/>
      <w:divBdr>
        <w:top w:val="none" w:sz="0" w:space="0" w:color="auto"/>
        <w:left w:val="none" w:sz="0" w:space="0" w:color="auto"/>
        <w:bottom w:val="none" w:sz="0" w:space="0" w:color="auto"/>
        <w:right w:val="none" w:sz="0" w:space="0" w:color="auto"/>
      </w:divBdr>
    </w:div>
    <w:div w:id="1405369963">
      <w:bodyDiv w:val="1"/>
      <w:marLeft w:val="0"/>
      <w:marRight w:val="0"/>
      <w:marTop w:val="0"/>
      <w:marBottom w:val="0"/>
      <w:divBdr>
        <w:top w:val="none" w:sz="0" w:space="0" w:color="auto"/>
        <w:left w:val="none" w:sz="0" w:space="0" w:color="auto"/>
        <w:bottom w:val="none" w:sz="0" w:space="0" w:color="auto"/>
        <w:right w:val="none" w:sz="0" w:space="0" w:color="auto"/>
      </w:divBdr>
    </w:div>
    <w:div w:id="1410155710">
      <w:bodyDiv w:val="1"/>
      <w:marLeft w:val="0"/>
      <w:marRight w:val="0"/>
      <w:marTop w:val="0"/>
      <w:marBottom w:val="0"/>
      <w:divBdr>
        <w:top w:val="none" w:sz="0" w:space="0" w:color="auto"/>
        <w:left w:val="none" w:sz="0" w:space="0" w:color="auto"/>
        <w:bottom w:val="none" w:sz="0" w:space="0" w:color="auto"/>
        <w:right w:val="none" w:sz="0" w:space="0" w:color="auto"/>
      </w:divBdr>
    </w:div>
    <w:div w:id="1561092047">
      <w:bodyDiv w:val="1"/>
      <w:marLeft w:val="0"/>
      <w:marRight w:val="0"/>
      <w:marTop w:val="0"/>
      <w:marBottom w:val="0"/>
      <w:divBdr>
        <w:top w:val="none" w:sz="0" w:space="0" w:color="auto"/>
        <w:left w:val="none" w:sz="0" w:space="0" w:color="auto"/>
        <w:bottom w:val="none" w:sz="0" w:space="0" w:color="auto"/>
        <w:right w:val="none" w:sz="0" w:space="0" w:color="auto"/>
      </w:divBdr>
    </w:div>
    <w:div w:id="1917204487">
      <w:bodyDiv w:val="1"/>
      <w:marLeft w:val="0"/>
      <w:marRight w:val="0"/>
      <w:marTop w:val="0"/>
      <w:marBottom w:val="0"/>
      <w:divBdr>
        <w:top w:val="none" w:sz="0" w:space="0" w:color="auto"/>
        <w:left w:val="none" w:sz="0" w:space="0" w:color="auto"/>
        <w:bottom w:val="none" w:sz="0" w:space="0" w:color="auto"/>
        <w:right w:val="none" w:sz="0" w:space="0" w:color="auto"/>
      </w:divBdr>
    </w:div>
    <w:div w:id="213177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c9582f-0086-460e-9036-f6ec3c01da17">
      <Terms xmlns="http://schemas.microsoft.com/office/infopath/2007/PartnerControls"/>
    </lcf76f155ced4ddcb4097134ff3c332f>
    <TaxCatchAll xmlns="7944fe75-24e1-47d0-ae8f-d299a8168c9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2C519EA9445394D9F79AF7F0199F92C" ma:contentTypeVersion="19" ma:contentTypeDescription="Crear nuevo documento." ma:contentTypeScope="" ma:versionID="2ba305436bcee16f042bef3daa6a3393">
  <xsd:schema xmlns:xsd="http://www.w3.org/2001/XMLSchema" xmlns:xs="http://www.w3.org/2001/XMLSchema" xmlns:p="http://schemas.microsoft.com/office/2006/metadata/properties" xmlns:ns2="7944fe75-24e1-47d0-ae8f-d299a8168c9a" xmlns:ns3="a3c9582f-0086-460e-9036-f6ec3c01da17" targetNamespace="http://schemas.microsoft.com/office/2006/metadata/properties" ma:root="true" ma:fieldsID="c649aef2b4a145b2eac0f1fc39f69160" ns2:_="" ns3:_="">
    <xsd:import namespace="7944fe75-24e1-47d0-ae8f-d299a8168c9a"/>
    <xsd:import namespace="a3c9582f-0086-460e-9036-f6ec3c01da1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lcf76f155ced4ddcb4097134ff3c332f" minOccurs="0"/>
                <xsd:element ref="ns2:TaxCatchAll"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44fe75-24e1-47d0-ae8f-d299a8168c9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f0f7de6-3483-4cc1-9c00-61b6b1df10e1}" ma:internalName="TaxCatchAll" ma:showField="CatchAllData" ma:web="7944fe75-24e1-47d0-ae8f-d299a8168c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3c9582f-0086-460e-9036-f6ec3c01d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9C320-D070-46CF-87CE-911D4D6139B4}">
  <ds:schemaRefs>
    <ds:schemaRef ds:uri="http://schemas.microsoft.com/office/2006/metadata/properties"/>
    <ds:schemaRef ds:uri="http://schemas.microsoft.com/office/infopath/2007/PartnerControls"/>
    <ds:schemaRef ds:uri="a3c9582f-0086-460e-9036-f6ec3c01da17"/>
    <ds:schemaRef ds:uri="7944fe75-24e1-47d0-ae8f-d299a8168c9a"/>
  </ds:schemaRefs>
</ds:datastoreItem>
</file>

<file path=customXml/itemProps2.xml><?xml version="1.0" encoding="utf-8"?>
<ds:datastoreItem xmlns:ds="http://schemas.openxmlformats.org/officeDocument/2006/customXml" ds:itemID="{D92F3EF3-AA84-4650-A1DF-BBF486233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44fe75-24e1-47d0-ae8f-d299a8168c9a"/>
    <ds:schemaRef ds:uri="a3c9582f-0086-460e-9036-f6ec3c01da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778E98-DBD9-4B75-A5F0-736D622F22B5}">
  <ds:schemaRefs>
    <ds:schemaRef ds:uri="http://schemas.microsoft.com/sharepoint/v3/contenttype/forms"/>
  </ds:schemaRefs>
</ds:datastoreItem>
</file>

<file path=customXml/itemProps4.xml><?xml version="1.0" encoding="utf-8"?>
<ds:datastoreItem xmlns:ds="http://schemas.openxmlformats.org/officeDocument/2006/customXml" ds:itemID="{9C18F992-BA4C-4118-9357-CFE7D6073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235</Words>
  <Characters>1293</Characters>
  <Application>Microsoft Office Word</Application>
  <DocSecurity>0</DocSecurity>
  <Lines>10</Lines>
  <Paragraphs>3</Paragraphs>
  <ScaleCrop>false</ScaleCrop>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Gutierrez Moreno, Diana Fernanda</dc:creator>
  <cp:keywords/>
  <dc:description/>
  <cp:lastModifiedBy>Diego Alexander, Velasquez Clavijo</cp:lastModifiedBy>
  <cp:revision>9</cp:revision>
  <cp:lastPrinted>2024-07-17T21:19:00Z</cp:lastPrinted>
  <dcterms:created xsi:type="dcterms:W3CDTF">2026-03-13T21:20:00Z</dcterms:created>
  <dcterms:modified xsi:type="dcterms:W3CDTF">2026-09-25T21:25:00Z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0x01010032C519EA9445394D9F79AF7F0199F92C</vt:lpwstr>
  </property>
  <property fmtid="{D5CDD505-2E9C-101B-9397-08002B2CF9AE}" pid="3" name="MediaServiceImageTags">
    <vt:lpwstr/>
  </property>
</Properties>
</file>