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1255C27B" w:rsidR="00952B13" w:rsidRPr="00CD71EA" w:rsidRDefault="00A74B71"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r>
              <w:rPr>
                <w:b/>
                <w:bCs/>
                <w:sz w:val="22"/>
                <w:szCs w:val="22"/>
              </w:rPr>
              <w:t>X</w:t>
            </w: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bookmarkEnd w:id="0"/>
    <w:bookmarkEnd w:id="1"/>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7A5AEB9" w:rsidR="00E81A2F" w:rsidRDefault="008F4A6F" w:rsidP="00F0650D">
      <w:pPr>
        <w:rPr>
          <w:u w:val="single"/>
        </w:rPr>
      </w:pPr>
      <w:r>
        <w:rPr>
          <w:b/>
        </w:rPr>
        <w:t>REFERENCIA:</w:t>
      </w:r>
      <w:r>
        <w:tab/>
        <w:t xml:space="preserve">Proceso de contratación nro. </w:t>
      </w:r>
      <w:r w:rsidR="00DC39EB" w:rsidRPr="00DC39EB">
        <w:rPr>
          <w:color w:val="C00000"/>
        </w:rPr>
        <w:t>SA</w:t>
      </w:r>
      <w:r w:rsidR="00A74B71">
        <w:rPr>
          <w:color w:val="C00000"/>
        </w:rPr>
        <w:t>SI</w:t>
      </w:r>
      <w:r w:rsidR="00DC39EB" w:rsidRPr="00DC39EB">
        <w:rPr>
          <w:color w:val="C00000"/>
        </w:rPr>
        <w:t>-ATL-00</w:t>
      </w:r>
      <w:r w:rsidR="00A74B71">
        <w:rPr>
          <w:color w:val="C00000"/>
        </w:rPr>
        <w:t>60</w:t>
      </w:r>
      <w:r w:rsidR="00DC39EB" w:rsidRPr="00DC39EB">
        <w:rPr>
          <w:color w:val="C00000"/>
        </w:rPr>
        <w:t>-2026</w:t>
      </w:r>
    </w:p>
    <w:p w14:paraId="68175CDE" w14:textId="77777777" w:rsidR="00E81A2F" w:rsidRDefault="00E81A2F" w:rsidP="00F0650D"/>
    <w:p w14:paraId="0A13AB46" w14:textId="73D99BF4" w:rsidR="00D32D72" w:rsidRDefault="008F4A6F" w:rsidP="00D32D72">
      <w:pPr>
        <w:rPr>
          <w:rFonts w:eastAsia="Times New Roman"/>
          <w:lang w:eastAsia="es-ES" w:bidi="en-US"/>
        </w:rPr>
      </w:pPr>
      <w:r>
        <w:rPr>
          <w:b/>
        </w:rPr>
        <w:t>OBJETO</w:t>
      </w:r>
      <w:r>
        <w:t xml:space="preserve">: </w:t>
      </w:r>
      <w:r w:rsidR="001E324F" w:rsidRPr="001E324F">
        <w:t>Contratar la compra de equipos audiovisuales destinados a los procesos misionales del SENA Regional Atlántico.</w:t>
      </w:r>
    </w:p>
    <w:p w14:paraId="76714BB3" w14:textId="2F9E48CA"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2" w:name="_heading=h.yv5ziv6e17qm" w:colFirst="0" w:colLast="0"/>
      <w:bookmarkEnd w:id="2"/>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[El integrante debe describir pormenorizadamente las actividades que ejecutará en desarrollo del contrato.]</w:t>
            </w:r>
          </w:p>
        </w:tc>
        <w:tc>
          <w:tcPr>
            <w:tcW w:w="4047" w:type="dxa"/>
          </w:tcPr>
          <w:p w14:paraId="623CF378" w14:textId="77777777" w:rsidR="00E81A2F" w:rsidRPr="00F75DE1" w:rsidRDefault="008F4A6F" w:rsidP="00F0650D">
            <w:pPr>
              <w:rPr>
                <w:color w:val="C00000"/>
              </w:rPr>
            </w:pPr>
            <w:r w:rsidRPr="00F75DE1">
              <w:rPr>
                <w:color w:val="C00000"/>
              </w:rPr>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3" w:name="_heading=h.bgq0x5rnaee8" w:colFirst="0" w:colLast="0"/>
      <w:bookmarkEnd w:id="3"/>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1394F1E6" w:rsidR="005B7124" w:rsidRDefault="005B7124" w:rsidP="00F0650D">
      <w:pPr>
        <w:rPr>
          <w:u w:val="single"/>
        </w:rPr>
      </w:pPr>
      <w:r>
        <w:rPr>
          <w:b/>
        </w:rPr>
        <w:t>REFERENCIA:</w:t>
      </w:r>
      <w:r>
        <w:tab/>
        <w:t xml:space="preserve">Proceso de contratación nro. </w:t>
      </w:r>
      <w:r w:rsidR="003B1798" w:rsidRPr="003B1798">
        <w:rPr>
          <w:color w:val="C00000"/>
        </w:rPr>
        <w:t>SA</w:t>
      </w:r>
      <w:r w:rsidR="00B1276B">
        <w:rPr>
          <w:color w:val="C00000"/>
        </w:rPr>
        <w:t>SI</w:t>
      </w:r>
      <w:r w:rsidR="003B1798" w:rsidRPr="003B1798">
        <w:rPr>
          <w:color w:val="C00000"/>
        </w:rPr>
        <w:t>-ATL-00</w:t>
      </w:r>
      <w:r w:rsidR="00B1276B">
        <w:rPr>
          <w:color w:val="C00000"/>
        </w:rPr>
        <w:t>60</w:t>
      </w:r>
      <w:r w:rsidR="003B1798" w:rsidRPr="003B1798">
        <w:rPr>
          <w:color w:val="C00000"/>
        </w:rPr>
        <w:t>-2026</w:t>
      </w:r>
    </w:p>
    <w:p w14:paraId="45F2DFF1" w14:textId="77777777" w:rsidR="005B7124" w:rsidRDefault="005B7124" w:rsidP="00F0650D"/>
    <w:p w14:paraId="5A5CB196" w14:textId="40484745" w:rsidR="005B7124" w:rsidRDefault="005B7124" w:rsidP="00F0650D">
      <w:r>
        <w:rPr>
          <w:b/>
        </w:rPr>
        <w:t>OBJETO</w:t>
      </w:r>
      <w:r>
        <w:t xml:space="preserve">: </w:t>
      </w:r>
      <w:r w:rsidR="00B1276B" w:rsidRPr="00B1276B">
        <w:t>Contratar la compra de equipos audiovisuales destinados a los procesos misionales del SENA Regional Atlántico</w:t>
      </w:r>
      <w:r w:rsidR="00622EDF" w:rsidRPr="00622EDF">
        <w:t>.</w:t>
      </w:r>
    </w:p>
    <w:p w14:paraId="1254D820" w14:textId="77777777" w:rsidR="00622EDF" w:rsidRDefault="00622EDF"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w:t>
            </w:r>
            <w:r w:rsidRPr="00F75DE1">
              <w:rPr>
                <w:color w:val="C00000"/>
              </w:rPr>
              <w:lastRenderedPageBreak/>
              <w:t>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078C5" w14:textId="77777777" w:rsidR="00851D7C" w:rsidRDefault="00851D7C">
      <w:pPr>
        <w:spacing w:line="240" w:lineRule="auto"/>
      </w:pPr>
      <w:r>
        <w:separator/>
      </w:r>
    </w:p>
  </w:endnote>
  <w:endnote w:type="continuationSeparator" w:id="0">
    <w:p w14:paraId="12937125" w14:textId="77777777" w:rsidR="00851D7C" w:rsidRDefault="00851D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4" w:name="_heading=h.j0qlq2cfek98" w:colFirst="0" w:colLast="0"/>
    <w:bookmarkEnd w:id="4"/>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09B89" w14:textId="77777777" w:rsidR="00851D7C" w:rsidRDefault="00851D7C">
      <w:pPr>
        <w:spacing w:line="240" w:lineRule="auto"/>
      </w:pPr>
      <w:r>
        <w:separator/>
      </w:r>
    </w:p>
  </w:footnote>
  <w:footnote w:type="continuationSeparator" w:id="0">
    <w:p w14:paraId="296FC619" w14:textId="77777777" w:rsidR="00851D7C" w:rsidRDefault="00851D7C">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B490B"/>
    <w:rsid w:val="000D10B0"/>
    <w:rsid w:val="000E3077"/>
    <w:rsid w:val="0017230D"/>
    <w:rsid w:val="001C2A52"/>
    <w:rsid w:val="001C3533"/>
    <w:rsid w:val="001E324F"/>
    <w:rsid w:val="0023135F"/>
    <w:rsid w:val="0033714E"/>
    <w:rsid w:val="003951D1"/>
    <w:rsid w:val="003B1798"/>
    <w:rsid w:val="003F57F7"/>
    <w:rsid w:val="00435164"/>
    <w:rsid w:val="004923E9"/>
    <w:rsid w:val="005149E3"/>
    <w:rsid w:val="00527226"/>
    <w:rsid w:val="005B7124"/>
    <w:rsid w:val="00622EDF"/>
    <w:rsid w:val="006243E6"/>
    <w:rsid w:val="006503F1"/>
    <w:rsid w:val="00665712"/>
    <w:rsid w:val="00694558"/>
    <w:rsid w:val="006A3ED5"/>
    <w:rsid w:val="006D06C7"/>
    <w:rsid w:val="006F3D52"/>
    <w:rsid w:val="007E0CD2"/>
    <w:rsid w:val="007F141C"/>
    <w:rsid w:val="00851D7C"/>
    <w:rsid w:val="00871317"/>
    <w:rsid w:val="008F4A6F"/>
    <w:rsid w:val="00915B73"/>
    <w:rsid w:val="00917717"/>
    <w:rsid w:val="00952B13"/>
    <w:rsid w:val="00956F1E"/>
    <w:rsid w:val="009B3753"/>
    <w:rsid w:val="00A74B71"/>
    <w:rsid w:val="00AA2200"/>
    <w:rsid w:val="00AC315C"/>
    <w:rsid w:val="00AF2FCD"/>
    <w:rsid w:val="00B1276B"/>
    <w:rsid w:val="00B20134"/>
    <w:rsid w:val="00B515F7"/>
    <w:rsid w:val="00B911D1"/>
    <w:rsid w:val="00C34928"/>
    <w:rsid w:val="00D011C9"/>
    <w:rsid w:val="00D32D72"/>
    <w:rsid w:val="00DA42FE"/>
    <w:rsid w:val="00DC39EB"/>
    <w:rsid w:val="00DE37E6"/>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1461</Words>
  <Characters>8040</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Maria Jose Bohorquez Salgado</cp:lastModifiedBy>
  <cp:revision>19</cp:revision>
  <dcterms:created xsi:type="dcterms:W3CDTF">2025-10-07T16:19:00Z</dcterms:created>
  <dcterms:modified xsi:type="dcterms:W3CDTF">2026-09-17T20:43:00Z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