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26B4C" w14:textId="77777777" w:rsidR="00DA16C1" w:rsidRDefault="00DA16C1">
      <w:pPr>
        <w:pStyle w:val="Textoindependiente"/>
        <w:spacing w:before="4"/>
        <w:rPr>
          <w:sz w:val="20"/>
        </w:rPr>
      </w:pPr>
    </w:p>
    <w:p w14:paraId="64C458DD" w14:textId="05C086DA" w:rsidR="002816DC" w:rsidRPr="002816DC" w:rsidRDefault="002816DC" w:rsidP="002816DC">
      <w:pPr>
        <w:pStyle w:val="Ttulo1"/>
        <w:spacing w:line="212" w:lineRule="exact"/>
        <w:jc w:val="center"/>
        <w:rPr>
          <w:rFonts w:ascii="Garamond" w:hAnsi="Garamond"/>
          <w:bCs w:val="0"/>
          <w:sz w:val="22"/>
          <w:szCs w:val="22"/>
        </w:rPr>
      </w:pPr>
      <w:r w:rsidRPr="002816DC">
        <w:rPr>
          <w:rFonts w:ascii="Garamond" w:hAnsi="Garamond"/>
          <w:bCs w:val="0"/>
          <w:sz w:val="22"/>
          <w:szCs w:val="22"/>
        </w:rPr>
        <w:t>FORMATO</w:t>
      </w:r>
      <w:r w:rsidR="004409FC">
        <w:rPr>
          <w:rFonts w:ascii="Garamond" w:hAnsi="Garamond"/>
          <w:bCs w:val="0"/>
          <w:sz w:val="22"/>
          <w:szCs w:val="22"/>
        </w:rPr>
        <w:t xml:space="preserve"> </w:t>
      </w:r>
      <w:r w:rsidRPr="002816DC">
        <w:rPr>
          <w:rFonts w:ascii="Garamond" w:hAnsi="Garamond"/>
          <w:bCs w:val="0"/>
          <w:sz w:val="22"/>
          <w:szCs w:val="22"/>
        </w:rPr>
        <w:t>– CRITERIO TÉCNICO ADICIONAL Y DE CALIDAD</w:t>
      </w:r>
    </w:p>
    <w:p w14:paraId="2D3395BE" w14:textId="77777777" w:rsidR="009A551F" w:rsidRDefault="009A551F" w:rsidP="002816DC">
      <w:pPr>
        <w:pStyle w:val="Textoindependiente"/>
        <w:spacing w:before="56" w:line="540" w:lineRule="exact"/>
        <w:ind w:left="220" w:right="795"/>
        <w:rPr>
          <w:rFonts w:ascii="Garamond" w:hAnsi="Garamond"/>
          <w:sz w:val="22"/>
          <w:szCs w:val="22"/>
        </w:rPr>
      </w:pPr>
    </w:p>
    <w:p w14:paraId="7FEBFBE5" w14:textId="23592029" w:rsidR="00C666E8" w:rsidRPr="002816DC" w:rsidRDefault="0012178B" w:rsidP="002816DC">
      <w:pPr>
        <w:pStyle w:val="Textoindependiente"/>
        <w:spacing w:before="56" w:line="540" w:lineRule="exact"/>
        <w:ind w:left="220" w:right="795"/>
        <w:rPr>
          <w:rFonts w:ascii="Garamond" w:hAnsi="Garamond"/>
          <w:sz w:val="22"/>
          <w:szCs w:val="22"/>
        </w:rPr>
      </w:pPr>
      <w:r w:rsidRPr="002816DC">
        <w:rPr>
          <w:rFonts w:ascii="Garamond" w:hAnsi="Garamond"/>
          <w:sz w:val="22"/>
          <w:szCs w:val="22"/>
        </w:rPr>
        <w:t>Bogotá D.</w:t>
      </w:r>
      <w:r w:rsidR="00C666E8" w:rsidRPr="002816DC">
        <w:rPr>
          <w:rFonts w:ascii="Garamond" w:hAnsi="Garamond"/>
          <w:sz w:val="22"/>
          <w:szCs w:val="22"/>
        </w:rPr>
        <w:t>C</w:t>
      </w:r>
    </w:p>
    <w:p w14:paraId="65B8AEBF" w14:textId="5B30F320" w:rsidR="00DA16C1" w:rsidRPr="002816DC" w:rsidRDefault="0012178B">
      <w:pPr>
        <w:pStyle w:val="Textoindependiente"/>
        <w:spacing w:before="56" w:line="540" w:lineRule="exact"/>
        <w:ind w:left="220" w:right="5432"/>
        <w:jc w:val="both"/>
        <w:rPr>
          <w:rFonts w:ascii="Garamond" w:hAnsi="Garamond"/>
          <w:sz w:val="22"/>
          <w:szCs w:val="22"/>
        </w:rPr>
      </w:pPr>
      <w:r w:rsidRPr="002816DC">
        <w:rPr>
          <w:rFonts w:ascii="Garamond" w:hAnsi="Garamond"/>
          <w:spacing w:val="-54"/>
          <w:w w:val="95"/>
          <w:sz w:val="22"/>
          <w:szCs w:val="22"/>
        </w:rPr>
        <w:t xml:space="preserve"> </w:t>
      </w:r>
      <w:r w:rsidRPr="002816DC">
        <w:rPr>
          <w:rFonts w:ascii="Garamond" w:hAnsi="Garamond"/>
          <w:sz w:val="22"/>
          <w:szCs w:val="22"/>
        </w:rPr>
        <w:t>Señores:</w:t>
      </w:r>
    </w:p>
    <w:p w14:paraId="7914CC98" w14:textId="7C668423" w:rsidR="00DA16C1" w:rsidRPr="002816DC" w:rsidRDefault="002816DC">
      <w:pPr>
        <w:pStyle w:val="Ttulo1"/>
        <w:spacing w:line="212" w:lineRule="exact"/>
        <w:jc w:val="both"/>
        <w:rPr>
          <w:rFonts w:ascii="Garamond" w:hAnsi="Garamond"/>
          <w:bCs w:val="0"/>
          <w:sz w:val="22"/>
          <w:szCs w:val="22"/>
        </w:rPr>
      </w:pPr>
      <w:r w:rsidRPr="002816DC">
        <w:rPr>
          <w:rFonts w:ascii="Garamond" w:hAnsi="Garamond"/>
          <w:bCs w:val="0"/>
          <w:sz w:val="22"/>
          <w:szCs w:val="22"/>
        </w:rPr>
        <w:t>FONDO DE DESARROLLO LOCAL DE PUENTE ARANDA</w:t>
      </w:r>
    </w:p>
    <w:p w14:paraId="03E833C8" w14:textId="44064488" w:rsidR="002816DC" w:rsidRPr="002816DC" w:rsidRDefault="002816DC">
      <w:pPr>
        <w:pStyle w:val="Ttulo1"/>
        <w:spacing w:line="212" w:lineRule="exact"/>
        <w:jc w:val="both"/>
        <w:rPr>
          <w:rFonts w:ascii="Garamond" w:hAnsi="Garamond"/>
          <w:b w:val="0"/>
          <w:bCs w:val="0"/>
          <w:sz w:val="22"/>
          <w:szCs w:val="22"/>
        </w:rPr>
      </w:pPr>
      <w:r w:rsidRPr="002816DC">
        <w:rPr>
          <w:rFonts w:ascii="Garamond" w:hAnsi="Garamond"/>
          <w:b w:val="0"/>
          <w:bCs w:val="0"/>
          <w:sz w:val="22"/>
          <w:szCs w:val="22"/>
        </w:rPr>
        <w:t>Bogotá</w:t>
      </w:r>
    </w:p>
    <w:p w14:paraId="3F7FE847" w14:textId="77777777" w:rsidR="002816DC" w:rsidRPr="002816DC" w:rsidRDefault="002816DC">
      <w:pPr>
        <w:pStyle w:val="Ttulo1"/>
        <w:spacing w:line="212" w:lineRule="exact"/>
        <w:jc w:val="both"/>
        <w:rPr>
          <w:rFonts w:ascii="Garamond" w:hAnsi="Garamond"/>
          <w:b w:val="0"/>
          <w:sz w:val="22"/>
          <w:szCs w:val="22"/>
        </w:rPr>
      </w:pPr>
    </w:p>
    <w:p w14:paraId="2DF9E30C" w14:textId="77777777" w:rsidR="00DA16C1" w:rsidRPr="002816DC" w:rsidRDefault="00DA16C1">
      <w:pPr>
        <w:pStyle w:val="Textoindependiente"/>
        <w:spacing w:before="4"/>
        <w:rPr>
          <w:rFonts w:ascii="Garamond" w:hAnsi="Garamond"/>
          <w:b/>
          <w:sz w:val="22"/>
          <w:szCs w:val="22"/>
        </w:rPr>
      </w:pPr>
    </w:p>
    <w:p w14:paraId="668818B3" w14:textId="77777777" w:rsidR="00DA16C1" w:rsidRPr="002816DC" w:rsidRDefault="0012178B" w:rsidP="002816DC">
      <w:pPr>
        <w:tabs>
          <w:tab w:val="left" w:pos="1636"/>
        </w:tabs>
        <w:spacing w:before="1" w:line="235" w:lineRule="auto"/>
        <w:ind w:left="1637" w:right="86" w:hanging="1417"/>
        <w:rPr>
          <w:rFonts w:ascii="Garamond" w:hAnsi="Garamond"/>
          <w:b/>
        </w:rPr>
      </w:pPr>
      <w:r w:rsidRPr="002816DC">
        <w:rPr>
          <w:rFonts w:ascii="Garamond" w:hAnsi="Garamond"/>
          <w:b/>
        </w:rPr>
        <w:t>ASUNTO:</w:t>
      </w:r>
      <w:r w:rsidRPr="002816DC">
        <w:rPr>
          <w:rFonts w:ascii="Garamond" w:hAnsi="Garamond"/>
          <w:b/>
        </w:rPr>
        <w:tab/>
        <w:t>FORMATO</w:t>
      </w:r>
      <w:r w:rsidRPr="002816DC">
        <w:rPr>
          <w:rFonts w:ascii="Garamond" w:hAnsi="Garamond"/>
          <w:b/>
          <w:spacing w:val="3"/>
        </w:rPr>
        <w:t xml:space="preserve"> </w:t>
      </w:r>
      <w:r w:rsidRPr="002816DC">
        <w:rPr>
          <w:rFonts w:ascii="Garamond" w:hAnsi="Garamond"/>
          <w:b/>
        </w:rPr>
        <w:t>DE</w:t>
      </w:r>
      <w:r w:rsidRPr="002816DC">
        <w:rPr>
          <w:rFonts w:ascii="Garamond" w:hAnsi="Garamond"/>
          <w:b/>
          <w:spacing w:val="8"/>
        </w:rPr>
        <w:t xml:space="preserve"> </w:t>
      </w:r>
      <w:r w:rsidRPr="002816DC">
        <w:rPr>
          <w:rFonts w:ascii="Garamond" w:hAnsi="Garamond"/>
          <w:b/>
        </w:rPr>
        <w:t>COMPROMISO</w:t>
      </w:r>
      <w:r w:rsidRPr="002816DC">
        <w:rPr>
          <w:rFonts w:ascii="Garamond" w:hAnsi="Garamond"/>
          <w:b/>
          <w:spacing w:val="3"/>
        </w:rPr>
        <w:t xml:space="preserve"> </w:t>
      </w:r>
      <w:r w:rsidRPr="002816DC">
        <w:rPr>
          <w:rFonts w:ascii="Garamond" w:hAnsi="Garamond"/>
          <w:b/>
        </w:rPr>
        <w:t>DE</w:t>
      </w:r>
      <w:r w:rsidRPr="002816DC">
        <w:rPr>
          <w:rFonts w:ascii="Garamond" w:hAnsi="Garamond"/>
          <w:b/>
          <w:spacing w:val="9"/>
        </w:rPr>
        <w:t xml:space="preserve"> </w:t>
      </w:r>
      <w:r w:rsidRPr="002816DC">
        <w:rPr>
          <w:rFonts w:ascii="Garamond" w:hAnsi="Garamond"/>
          <w:b/>
        </w:rPr>
        <w:t>CUMPLIMIENTO</w:t>
      </w:r>
      <w:r w:rsidRPr="002816DC">
        <w:rPr>
          <w:rFonts w:ascii="Garamond" w:hAnsi="Garamond"/>
          <w:b/>
          <w:spacing w:val="3"/>
        </w:rPr>
        <w:t xml:space="preserve"> </w:t>
      </w:r>
      <w:r w:rsidRPr="002816DC">
        <w:rPr>
          <w:rFonts w:ascii="Garamond" w:hAnsi="Garamond"/>
          <w:b/>
        </w:rPr>
        <w:t>DE</w:t>
      </w:r>
      <w:r w:rsidRPr="002816DC">
        <w:rPr>
          <w:rFonts w:ascii="Garamond" w:hAnsi="Garamond"/>
          <w:b/>
          <w:spacing w:val="-57"/>
        </w:rPr>
        <w:t xml:space="preserve"> </w:t>
      </w:r>
      <w:r w:rsidRPr="002816DC">
        <w:rPr>
          <w:rFonts w:ascii="Garamond" w:hAnsi="Garamond"/>
          <w:b/>
        </w:rPr>
        <w:t>FACTORES</w:t>
      </w:r>
      <w:r w:rsidRPr="002816DC">
        <w:rPr>
          <w:rFonts w:ascii="Garamond" w:hAnsi="Garamond"/>
          <w:b/>
          <w:spacing w:val="2"/>
        </w:rPr>
        <w:t xml:space="preserve"> </w:t>
      </w:r>
      <w:r w:rsidRPr="002816DC">
        <w:rPr>
          <w:rFonts w:ascii="Garamond" w:hAnsi="Garamond"/>
          <w:b/>
        </w:rPr>
        <w:t>DE</w:t>
      </w:r>
      <w:r w:rsidRPr="002816DC">
        <w:rPr>
          <w:rFonts w:ascii="Garamond" w:hAnsi="Garamond"/>
          <w:b/>
          <w:spacing w:val="2"/>
        </w:rPr>
        <w:t xml:space="preserve"> </w:t>
      </w:r>
      <w:r w:rsidRPr="002816DC">
        <w:rPr>
          <w:rFonts w:ascii="Garamond" w:hAnsi="Garamond"/>
          <w:b/>
        </w:rPr>
        <w:t>PONDERACIÓN</w:t>
      </w:r>
      <w:r w:rsidRPr="002816DC">
        <w:rPr>
          <w:rFonts w:ascii="Garamond" w:hAnsi="Garamond"/>
          <w:b/>
          <w:spacing w:val="2"/>
        </w:rPr>
        <w:t xml:space="preserve"> </w:t>
      </w:r>
      <w:r w:rsidRPr="002816DC">
        <w:rPr>
          <w:rFonts w:ascii="Garamond" w:hAnsi="Garamond"/>
          <w:b/>
        </w:rPr>
        <w:t>ADICIONAL</w:t>
      </w:r>
    </w:p>
    <w:p w14:paraId="0E2886F6" w14:textId="77777777" w:rsidR="00DA16C1" w:rsidRPr="002816DC" w:rsidRDefault="00DA16C1">
      <w:pPr>
        <w:pStyle w:val="Textoindependiente"/>
        <w:spacing w:before="6"/>
        <w:rPr>
          <w:rFonts w:ascii="Garamond" w:hAnsi="Garamond"/>
          <w:b/>
          <w:sz w:val="22"/>
          <w:szCs w:val="22"/>
        </w:rPr>
      </w:pPr>
    </w:p>
    <w:p w14:paraId="5CCBD96E" w14:textId="24CDBC9A" w:rsidR="00DA16C1" w:rsidRPr="002816DC" w:rsidRDefault="0012178B" w:rsidP="00C666E8">
      <w:pPr>
        <w:pStyle w:val="Textoindependiente"/>
        <w:spacing w:line="235" w:lineRule="auto"/>
        <w:ind w:left="220" w:right="237"/>
        <w:jc w:val="both"/>
        <w:rPr>
          <w:rFonts w:ascii="Garamond" w:hAnsi="Garamond"/>
          <w:sz w:val="22"/>
          <w:szCs w:val="22"/>
        </w:rPr>
      </w:pPr>
      <w:r w:rsidRPr="002816DC">
        <w:rPr>
          <w:rFonts w:ascii="Garamond" w:hAnsi="Garamond"/>
          <w:sz w:val="22"/>
          <w:szCs w:val="22"/>
        </w:rPr>
        <w:t xml:space="preserve">Yo, </w:t>
      </w:r>
      <w:r w:rsidR="00C666E8" w:rsidRPr="002816DC">
        <w:rPr>
          <w:rFonts w:ascii="Garamond" w:hAnsi="Garamond"/>
          <w:sz w:val="22"/>
          <w:szCs w:val="22"/>
        </w:rPr>
        <w:t>______________________________</w:t>
      </w:r>
      <w:r w:rsidRPr="002816DC">
        <w:rPr>
          <w:rFonts w:ascii="Garamond" w:hAnsi="Garamond"/>
          <w:sz w:val="22"/>
          <w:szCs w:val="22"/>
        </w:rPr>
        <w:t>, identificado con C.C. No.</w:t>
      </w:r>
      <w:r w:rsidR="004C0E08">
        <w:rPr>
          <w:rFonts w:ascii="Garamond" w:hAnsi="Garamond"/>
          <w:sz w:val="22"/>
          <w:szCs w:val="22"/>
        </w:rPr>
        <w:t xml:space="preserve"> </w:t>
      </w:r>
      <w:r w:rsidR="00C666E8" w:rsidRPr="002816DC">
        <w:rPr>
          <w:rFonts w:ascii="Garamond" w:hAnsi="Garamond"/>
          <w:sz w:val="22"/>
          <w:szCs w:val="22"/>
        </w:rPr>
        <w:t>_________________</w:t>
      </w:r>
      <w:r w:rsidRPr="002816DC">
        <w:rPr>
          <w:rFonts w:ascii="Garamond" w:hAnsi="Garamond"/>
          <w:sz w:val="22"/>
          <w:szCs w:val="22"/>
        </w:rPr>
        <w:t xml:space="preserve"> </w:t>
      </w:r>
      <w:r w:rsidR="004C0E08">
        <w:rPr>
          <w:rFonts w:ascii="Garamond" w:hAnsi="Garamond"/>
          <w:sz w:val="22"/>
          <w:szCs w:val="22"/>
        </w:rPr>
        <w:t>d</w:t>
      </w:r>
      <w:r w:rsidRPr="002816DC">
        <w:rPr>
          <w:rFonts w:ascii="Garamond" w:hAnsi="Garamond"/>
          <w:sz w:val="22"/>
          <w:szCs w:val="22"/>
        </w:rPr>
        <w:t xml:space="preserve">e </w:t>
      </w:r>
      <w:r w:rsidR="00C666E8" w:rsidRPr="002816DC">
        <w:rPr>
          <w:rFonts w:ascii="Garamond" w:hAnsi="Garamond"/>
          <w:sz w:val="22"/>
          <w:szCs w:val="22"/>
        </w:rPr>
        <w:t>_____________________</w:t>
      </w:r>
      <w:r w:rsidRPr="002816DC">
        <w:rPr>
          <w:rFonts w:ascii="Garamond" w:hAnsi="Garamond"/>
          <w:sz w:val="22"/>
          <w:szCs w:val="22"/>
        </w:rPr>
        <w:t xml:space="preserve">, en calidad de representante legal de </w:t>
      </w:r>
      <w:r w:rsidR="00C666E8" w:rsidRPr="002816DC">
        <w:rPr>
          <w:rFonts w:ascii="Garamond" w:hAnsi="Garamond"/>
          <w:sz w:val="22"/>
          <w:szCs w:val="22"/>
        </w:rPr>
        <w:t>____________________,</w:t>
      </w:r>
      <w:r w:rsidRPr="002816DC">
        <w:rPr>
          <w:rFonts w:ascii="Garamond" w:hAnsi="Garamond"/>
          <w:sz w:val="22"/>
          <w:szCs w:val="22"/>
        </w:rPr>
        <w:t xml:space="preserve"> identificad</w:t>
      </w:r>
      <w:r w:rsidR="002816DC" w:rsidRPr="002816DC">
        <w:rPr>
          <w:rFonts w:ascii="Garamond" w:hAnsi="Garamond"/>
          <w:sz w:val="22"/>
          <w:szCs w:val="22"/>
        </w:rPr>
        <w:t>o</w:t>
      </w:r>
      <w:r w:rsidRPr="002816DC">
        <w:rPr>
          <w:rFonts w:ascii="Garamond" w:hAnsi="Garamond"/>
          <w:sz w:val="22"/>
          <w:szCs w:val="22"/>
        </w:rPr>
        <w:t xml:space="preserve"> con Nit: </w:t>
      </w:r>
      <w:r w:rsidR="00C666E8" w:rsidRPr="002816DC">
        <w:rPr>
          <w:rFonts w:ascii="Garamond" w:hAnsi="Garamond"/>
          <w:sz w:val="22"/>
          <w:szCs w:val="22"/>
        </w:rPr>
        <w:t>______________________</w:t>
      </w:r>
      <w:r w:rsidRPr="002816DC">
        <w:rPr>
          <w:rFonts w:ascii="Garamond" w:hAnsi="Garamond"/>
          <w:sz w:val="22"/>
          <w:szCs w:val="22"/>
        </w:rPr>
        <w:t xml:space="preserve">, realizo ofrecimiento técnico adicional, con el fin de obtener </w:t>
      </w:r>
      <w:r w:rsidR="00A00221" w:rsidRPr="002816DC">
        <w:rPr>
          <w:rFonts w:ascii="Garamond" w:hAnsi="Garamond"/>
          <w:sz w:val="22"/>
          <w:szCs w:val="22"/>
        </w:rPr>
        <w:t>el puntaje</w:t>
      </w:r>
      <w:r w:rsidRPr="002816DC">
        <w:rPr>
          <w:rFonts w:ascii="Garamond" w:hAnsi="Garamond"/>
          <w:sz w:val="22"/>
          <w:szCs w:val="22"/>
        </w:rPr>
        <w:t xml:space="preserve">, cuyo objeto corresponde a </w:t>
      </w:r>
      <w:r w:rsidR="001A7D60" w:rsidRPr="001A7D60">
        <w:rPr>
          <w:rFonts w:ascii="Garamond" w:hAnsi="Garamond"/>
          <w:b/>
          <w:i/>
          <w:iCs/>
          <w:sz w:val="22"/>
          <w:szCs w:val="22"/>
        </w:rPr>
        <w:t>“Prestar los servicios para el diseño e implementación de acciones de fortalecimiento comunitario en gestión del riesgo de desastres y adaptación al cambio climático en la localidad de Puente Aranda, mediante el desarrollo de estrategias pedagógicas y escénicas en espacios públicos, y la dotación de elementos institucionales orientados a mejorar las capacidades locales de prevención, preparación y respuesta ante emergencias, en el marco del Proyecto de Inversión 2370 -Puente Aranda Alerta ante Emergencias”</w:t>
      </w:r>
      <w:r w:rsidR="001A7D60">
        <w:rPr>
          <w:rFonts w:ascii="Garamond" w:hAnsi="Garamond"/>
          <w:b/>
          <w:i/>
          <w:iCs/>
          <w:sz w:val="22"/>
          <w:szCs w:val="22"/>
        </w:rPr>
        <w:t xml:space="preserve"> </w:t>
      </w:r>
      <w:r w:rsidRPr="002816DC">
        <w:rPr>
          <w:rFonts w:ascii="Garamond" w:hAnsi="Garamond"/>
          <w:sz w:val="22"/>
          <w:szCs w:val="22"/>
        </w:rPr>
        <w:t>Así las cosas, mi ofrecimiento libre y voluntario es:</w:t>
      </w:r>
    </w:p>
    <w:p w14:paraId="3D7948F6" w14:textId="77777777" w:rsidR="00DA16C1" w:rsidRPr="002816DC" w:rsidRDefault="00DA16C1">
      <w:pPr>
        <w:pStyle w:val="Textoindependiente"/>
        <w:rPr>
          <w:rFonts w:ascii="Garamond" w:hAnsi="Garamond"/>
          <w:sz w:val="22"/>
          <w:szCs w:val="22"/>
        </w:rPr>
      </w:pPr>
    </w:p>
    <w:p w14:paraId="28D47EC1" w14:textId="7F33AB65" w:rsidR="002816DC" w:rsidRPr="00FE2AB1" w:rsidRDefault="002816DC" w:rsidP="002816DC">
      <w:pPr>
        <w:pStyle w:val="Textoindependiente"/>
        <w:rPr>
          <w:rFonts w:ascii="Garamond" w:hAnsi="Garamond"/>
          <w:b/>
          <w:sz w:val="22"/>
          <w:szCs w:val="22"/>
          <w:u w:val="single"/>
        </w:rPr>
      </w:pPr>
      <w:r w:rsidRPr="00FE2AB1">
        <w:rPr>
          <w:rFonts w:ascii="Garamond" w:hAnsi="Garamond"/>
          <w:b/>
          <w:sz w:val="22"/>
          <w:szCs w:val="22"/>
          <w:u w:val="single"/>
        </w:rPr>
        <w:t xml:space="preserve">FACTOR TÉCNICO Y DE CALIDAD = </w:t>
      </w:r>
      <w:r w:rsidR="00EA69C9">
        <w:rPr>
          <w:rFonts w:ascii="Garamond" w:hAnsi="Garamond"/>
          <w:b/>
          <w:sz w:val="22"/>
          <w:szCs w:val="22"/>
          <w:u w:val="single"/>
        </w:rPr>
        <w:t>1</w:t>
      </w:r>
      <w:r w:rsidR="006A7B1F">
        <w:rPr>
          <w:rFonts w:ascii="Garamond" w:hAnsi="Garamond"/>
          <w:b/>
          <w:sz w:val="22"/>
          <w:szCs w:val="22"/>
          <w:u w:val="single"/>
        </w:rPr>
        <w:t>9</w:t>
      </w:r>
      <w:r w:rsidR="00B522B9">
        <w:rPr>
          <w:rFonts w:ascii="Garamond" w:hAnsi="Garamond"/>
          <w:b/>
          <w:sz w:val="22"/>
          <w:szCs w:val="22"/>
          <w:u w:val="single"/>
        </w:rPr>
        <w:t xml:space="preserve">,5 </w:t>
      </w:r>
      <w:r w:rsidRPr="00FE2AB1">
        <w:rPr>
          <w:rFonts w:ascii="Garamond" w:hAnsi="Garamond"/>
          <w:b/>
          <w:sz w:val="22"/>
          <w:szCs w:val="22"/>
          <w:u w:val="single"/>
        </w:rPr>
        <w:t>Puntos</w:t>
      </w:r>
    </w:p>
    <w:p w14:paraId="603D4DA1" w14:textId="77777777" w:rsidR="00DA16C1" w:rsidRPr="002816DC" w:rsidRDefault="00DA16C1">
      <w:pPr>
        <w:pStyle w:val="Textoindependiente"/>
        <w:rPr>
          <w:rFonts w:ascii="Garamond" w:hAnsi="Garamond"/>
          <w:sz w:val="22"/>
          <w:szCs w:val="22"/>
        </w:rPr>
      </w:pPr>
    </w:p>
    <w:tbl>
      <w:tblPr>
        <w:tblStyle w:val="TableNormal"/>
        <w:tblW w:w="893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"/>
        <w:gridCol w:w="5529"/>
        <w:gridCol w:w="1275"/>
        <w:gridCol w:w="1108"/>
      </w:tblGrid>
      <w:tr w:rsidR="00A00221" w:rsidRPr="009A551F" w14:paraId="6EC34086" w14:textId="77777777" w:rsidTr="00E74CBF">
        <w:trPr>
          <w:trHeight w:val="450"/>
          <w:tblHeader/>
        </w:trPr>
        <w:tc>
          <w:tcPr>
            <w:tcW w:w="1019" w:type="dxa"/>
            <w:shd w:val="clear" w:color="auto" w:fill="000000" w:themeFill="text1"/>
          </w:tcPr>
          <w:p w14:paraId="3970B142" w14:textId="4C11AA16" w:rsidR="00A00221" w:rsidRPr="009A551F" w:rsidRDefault="003639AC">
            <w:pPr>
              <w:pStyle w:val="TableParagraph"/>
              <w:spacing w:before="100"/>
              <w:ind w:left="151" w:right="152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Opción</w:t>
            </w:r>
          </w:p>
        </w:tc>
        <w:tc>
          <w:tcPr>
            <w:tcW w:w="5529" w:type="dxa"/>
            <w:shd w:val="clear" w:color="auto" w:fill="000000" w:themeFill="text1"/>
          </w:tcPr>
          <w:p w14:paraId="334CFF94" w14:textId="6DFD29A1" w:rsidR="00A00221" w:rsidRPr="009A551F" w:rsidRDefault="003639AC" w:rsidP="0014709C">
            <w:pPr>
              <w:pStyle w:val="TableParagraph"/>
              <w:spacing w:before="100"/>
              <w:jc w:val="center"/>
              <w:rPr>
                <w:rFonts w:ascii="Garamond" w:hAnsi="Garamond"/>
                <w:b/>
              </w:rPr>
            </w:pPr>
            <w:r w:rsidRPr="009A551F">
              <w:rPr>
                <w:rFonts w:ascii="Garamond" w:hAnsi="Garamond"/>
                <w:b/>
              </w:rPr>
              <w:t>Descripción</w:t>
            </w:r>
          </w:p>
        </w:tc>
        <w:tc>
          <w:tcPr>
            <w:tcW w:w="1275" w:type="dxa"/>
            <w:shd w:val="clear" w:color="auto" w:fill="000000" w:themeFill="text1"/>
          </w:tcPr>
          <w:p w14:paraId="2BF59900" w14:textId="4F88E16F" w:rsidR="00A00221" w:rsidRPr="009A551F" w:rsidRDefault="003639AC">
            <w:pPr>
              <w:pStyle w:val="TableParagraph"/>
              <w:spacing w:before="100"/>
              <w:ind w:left="220" w:right="213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Puntaje</w:t>
            </w:r>
          </w:p>
        </w:tc>
        <w:tc>
          <w:tcPr>
            <w:tcW w:w="1108" w:type="dxa"/>
            <w:shd w:val="clear" w:color="auto" w:fill="000000" w:themeFill="text1"/>
          </w:tcPr>
          <w:p w14:paraId="79F608F9" w14:textId="5622AC70" w:rsidR="00A00221" w:rsidRPr="009A551F" w:rsidRDefault="003639AC" w:rsidP="003639AC">
            <w:pPr>
              <w:pStyle w:val="TableParagraph"/>
              <w:spacing w:line="215" w:lineRule="exact"/>
              <w:ind w:left="160" w:right="154"/>
              <w:jc w:val="center"/>
              <w:rPr>
                <w:rFonts w:ascii="Garamond" w:hAnsi="Garamond"/>
                <w:b/>
              </w:rPr>
            </w:pPr>
            <w:r w:rsidRPr="009A551F">
              <w:rPr>
                <w:rFonts w:ascii="Garamond" w:hAnsi="Garamond"/>
                <w:b/>
              </w:rPr>
              <w:t>Marque</w:t>
            </w:r>
            <w:r>
              <w:rPr>
                <w:rFonts w:ascii="Garamond" w:hAnsi="Garamond"/>
                <w:b/>
              </w:rPr>
              <w:t xml:space="preserve"> c</w:t>
            </w:r>
            <w:r w:rsidRPr="009A551F">
              <w:rPr>
                <w:rFonts w:ascii="Garamond" w:hAnsi="Garamond"/>
                <w:b/>
              </w:rPr>
              <w:t>on X</w:t>
            </w:r>
          </w:p>
        </w:tc>
      </w:tr>
      <w:tr w:rsidR="00A00221" w:rsidRPr="002816DC" w14:paraId="4B03C057" w14:textId="77777777" w:rsidTr="00DB4B84">
        <w:trPr>
          <w:trHeight w:val="2022"/>
        </w:trPr>
        <w:tc>
          <w:tcPr>
            <w:tcW w:w="1019" w:type="dxa"/>
            <w:vAlign w:val="center"/>
          </w:tcPr>
          <w:p w14:paraId="38E06836" w14:textId="2E7C881C" w:rsidR="00A00221" w:rsidRPr="002816DC" w:rsidRDefault="00087D3D" w:rsidP="002D792B">
            <w:pPr>
              <w:pStyle w:val="TableParagraph"/>
              <w:ind w:left="151" w:right="152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5529" w:type="dxa"/>
          </w:tcPr>
          <w:p w14:paraId="6A1F6FE4" w14:textId="41002D96" w:rsidR="00A4525E" w:rsidRPr="008C7FC1" w:rsidRDefault="00A4525E" w:rsidP="00A4525E">
            <w:pPr>
              <w:spacing w:before="200" w:after="200"/>
              <w:jc w:val="both"/>
              <w:rPr>
                <w:rFonts w:ascii="Garamond" w:eastAsia="Garamond" w:hAnsi="Garamond" w:cs="Garamond"/>
              </w:rPr>
            </w:pPr>
            <w:r w:rsidRPr="008C7FC1">
              <w:rPr>
                <w:rFonts w:ascii="Garamond" w:eastAsia="Garamond" w:hAnsi="Garamond" w:cs="Garamond"/>
              </w:rPr>
              <w:t>(25) kits para entrega a la comunidad, los cuales estarán conformados por los siguientes elementos:</w:t>
            </w:r>
          </w:p>
          <w:p w14:paraId="53147C3B" w14:textId="77777777" w:rsidR="00A4525E" w:rsidRDefault="00A4525E" w:rsidP="00A4525E">
            <w:pPr>
              <w:pStyle w:val="Prrafodelista"/>
              <w:numPr>
                <w:ilvl w:val="0"/>
                <w:numId w:val="5"/>
              </w:numPr>
              <w:autoSpaceDE/>
              <w:autoSpaceDN/>
              <w:spacing w:before="200" w:after="200"/>
              <w:contextualSpacing/>
              <w:jc w:val="both"/>
              <w:rPr>
                <w:rFonts w:ascii="Garamond" w:eastAsia="Garamond" w:hAnsi="Garamond" w:cs="Garamond"/>
              </w:rPr>
            </w:pPr>
            <w:r w:rsidRPr="003D38A3">
              <w:rPr>
                <w:rFonts w:ascii="Garamond" w:eastAsia="Garamond" w:hAnsi="Garamond" w:cs="Garamond"/>
              </w:rPr>
              <w:t>Sporty Bag Reflective: 25 unidades.</w:t>
            </w:r>
          </w:p>
          <w:p w14:paraId="53EECDAE" w14:textId="21B16CAF" w:rsidR="00A4525E" w:rsidRDefault="00A4525E" w:rsidP="00A4525E">
            <w:pPr>
              <w:pStyle w:val="Prrafodelista"/>
              <w:numPr>
                <w:ilvl w:val="0"/>
                <w:numId w:val="5"/>
              </w:numPr>
              <w:autoSpaceDE/>
              <w:autoSpaceDN/>
              <w:spacing w:before="200" w:after="200"/>
              <w:contextualSpacing/>
              <w:jc w:val="both"/>
              <w:rPr>
                <w:rFonts w:ascii="Garamond" w:eastAsia="Garamond" w:hAnsi="Garamond" w:cs="Garamond"/>
              </w:rPr>
            </w:pPr>
            <w:r w:rsidRPr="003D38A3">
              <w:rPr>
                <w:rFonts w:ascii="Garamond" w:eastAsia="Garamond" w:hAnsi="Garamond" w:cs="Garamond"/>
              </w:rPr>
              <w:t>Libreta con bolígrafo: 25 unidades.</w:t>
            </w:r>
          </w:p>
          <w:p w14:paraId="0B557BC8" w14:textId="61B3FB04" w:rsidR="00A4525E" w:rsidRPr="008D513E" w:rsidRDefault="00A4525E" w:rsidP="00A4525E">
            <w:pPr>
              <w:pStyle w:val="Prrafodelista"/>
              <w:numPr>
                <w:ilvl w:val="0"/>
                <w:numId w:val="5"/>
              </w:numPr>
              <w:autoSpaceDE/>
              <w:autoSpaceDN/>
              <w:spacing w:before="200" w:after="200"/>
              <w:contextualSpacing/>
              <w:jc w:val="both"/>
              <w:rPr>
                <w:rFonts w:ascii="Garamond" w:eastAsia="Garamond" w:hAnsi="Garamond" w:cs="Garamond"/>
              </w:rPr>
            </w:pPr>
            <w:r w:rsidRPr="00C34AD1">
              <w:rPr>
                <w:rFonts w:ascii="Garamond" w:eastAsia="Garamond" w:hAnsi="Garamond" w:cs="Garamond"/>
              </w:rPr>
              <w:t>Linternas</w:t>
            </w:r>
            <w:r>
              <w:rPr>
                <w:rFonts w:ascii="Garamond" w:eastAsia="Garamond" w:hAnsi="Garamond" w:cs="Garamond"/>
              </w:rPr>
              <w:t xml:space="preserve"> </w:t>
            </w:r>
            <w:r w:rsidRPr="008D513E">
              <w:rPr>
                <w:rFonts w:ascii="Garamond" w:eastAsia="Garamond" w:hAnsi="Garamond" w:cs="Garamond"/>
              </w:rPr>
              <w:t>(Kit De 2 Linternas Recargables 60 Y 120 Metros)</w:t>
            </w:r>
            <w:r w:rsidR="00CA372B">
              <w:rPr>
                <w:rFonts w:ascii="Garamond" w:eastAsia="Garamond" w:hAnsi="Garamond" w:cs="Garamond"/>
              </w:rPr>
              <w:t xml:space="preserve">: </w:t>
            </w:r>
            <w:r w:rsidR="00CA372B" w:rsidRPr="003D38A3">
              <w:rPr>
                <w:rFonts w:ascii="Garamond" w:eastAsia="Garamond" w:hAnsi="Garamond" w:cs="Garamond"/>
              </w:rPr>
              <w:t>25 unidades.</w:t>
            </w:r>
          </w:p>
          <w:p w14:paraId="697A6CE3" w14:textId="794FC8DF" w:rsidR="00A4525E" w:rsidRPr="00C34AD1" w:rsidRDefault="00A4525E" w:rsidP="00A4525E">
            <w:pPr>
              <w:pStyle w:val="Prrafodelista"/>
              <w:numPr>
                <w:ilvl w:val="0"/>
                <w:numId w:val="5"/>
              </w:numPr>
              <w:autoSpaceDE/>
              <w:autoSpaceDN/>
              <w:spacing w:before="200" w:after="200"/>
              <w:contextualSpacing/>
              <w:jc w:val="both"/>
              <w:rPr>
                <w:rFonts w:ascii="Garamond" w:eastAsia="Garamond" w:hAnsi="Garamond" w:cs="Garamond"/>
              </w:rPr>
            </w:pPr>
            <w:r w:rsidRPr="003D38A3">
              <w:rPr>
                <w:rFonts w:ascii="Garamond" w:eastAsia="Garamond" w:hAnsi="Garamond" w:cs="Garamond"/>
              </w:rPr>
              <w:t xml:space="preserve">Llavero </w:t>
            </w:r>
            <w:r w:rsidR="00CA372B">
              <w:rPr>
                <w:rFonts w:ascii="Garamond" w:eastAsia="Garamond" w:hAnsi="Garamond" w:cs="Garamond"/>
              </w:rPr>
              <w:t>Pito</w:t>
            </w:r>
            <w:r w:rsidRPr="003D38A3">
              <w:rPr>
                <w:rFonts w:ascii="Garamond" w:eastAsia="Garamond" w:hAnsi="Garamond" w:cs="Garamond"/>
              </w:rPr>
              <w:t>: 25 unidades.</w:t>
            </w:r>
          </w:p>
          <w:p w14:paraId="18B03A60" w14:textId="1858DDB8" w:rsidR="00A4525E" w:rsidRPr="00F07254" w:rsidRDefault="00A4525E" w:rsidP="005170DF">
            <w:pPr>
              <w:pStyle w:val="Prrafodelista"/>
              <w:numPr>
                <w:ilvl w:val="0"/>
                <w:numId w:val="5"/>
              </w:numPr>
              <w:autoSpaceDE/>
              <w:autoSpaceDN/>
              <w:spacing w:before="200" w:after="200"/>
              <w:ind w:right="281"/>
              <w:contextualSpacing/>
              <w:jc w:val="both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Botilito personalizado</w:t>
            </w:r>
            <w:r w:rsidR="00F07254">
              <w:rPr>
                <w:rFonts w:ascii="Garamond" w:eastAsia="Garamond" w:hAnsi="Garamond" w:cs="Garamond"/>
              </w:rPr>
              <w:t xml:space="preserve"> (</w:t>
            </w:r>
            <w:r w:rsidR="00F07254" w:rsidRPr="00EB31F1">
              <w:rPr>
                <w:rFonts w:ascii="Garamond" w:eastAsia="Garamond" w:hAnsi="Garamond" w:cs="Garamond"/>
              </w:rPr>
              <w:t>Botilitos plástico 700 ml</w:t>
            </w:r>
            <w:r w:rsidR="00F07254">
              <w:rPr>
                <w:rFonts w:ascii="Garamond" w:eastAsia="Garamond" w:hAnsi="Garamond" w:cs="Garamond"/>
              </w:rPr>
              <w:t xml:space="preserve">, </w:t>
            </w:r>
            <w:r w:rsidR="00F07254" w:rsidRPr="00EB31F1">
              <w:rPr>
                <w:rFonts w:ascii="Garamond" w:eastAsia="Garamond" w:hAnsi="Garamond" w:cs="Garamond"/>
              </w:rPr>
              <w:t>Tapa tipo pitillo</w:t>
            </w:r>
            <w:r w:rsidR="00F07254">
              <w:rPr>
                <w:rFonts w:ascii="Garamond" w:eastAsia="Garamond" w:hAnsi="Garamond" w:cs="Garamond"/>
              </w:rPr>
              <w:t xml:space="preserve">, </w:t>
            </w:r>
            <w:r w:rsidR="00F07254" w:rsidRPr="00EB31F1">
              <w:rPr>
                <w:rFonts w:ascii="Garamond" w:eastAsia="Garamond" w:hAnsi="Garamond" w:cs="Garamond"/>
              </w:rPr>
              <w:t>Material: Plástico RPET</w:t>
            </w:r>
            <w:r w:rsidR="00F07254">
              <w:rPr>
                <w:rFonts w:ascii="Garamond" w:eastAsia="Garamond" w:hAnsi="Garamond" w:cs="Garamond"/>
              </w:rPr>
              <w:t xml:space="preserve">, </w:t>
            </w:r>
            <w:r w:rsidR="00F07254" w:rsidRPr="00EB31F1">
              <w:rPr>
                <w:rFonts w:ascii="Garamond" w:eastAsia="Garamond" w:hAnsi="Garamond" w:cs="Garamond"/>
              </w:rPr>
              <w:t>Medidas: 21 5 cm x 7 cm diámetro</w:t>
            </w:r>
            <w:r w:rsidR="00F07254">
              <w:rPr>
                <w:rFonts w:ascii="Garamond" w:eastAsia="Garamond" w:hAnsi="Garamond" w:cs="Garamond"/>
              </w:rPr>
              <w:t xml:space="preserve">, </w:t>
            </w:r>
            <w:r w:rsidR="00F07254" w:rsidRPr="00EB31F1">
              <w:rPr>
                <w:rFonts w:ascii="Garamond" w:eastAsia="Garamond" w:hAnsi="Garamond" w:cs="Garamond"/>
              </w:rPr>
              <w:t>Área de marca: 5 cm</w:t>
            </w:r>
            <w:r w:rsidR="00F07254">
              <w:rPr>
                <w:rFonts w:ascii="Garamond" w:eastAsia="Garamond" w:hAnsi="Garamond" w:cs="Garamond"/>
              </w:rPr>
              <w:t xml:space="preserve"> </w:t>
            </w:r>
            <w:r w:rsidR="00F07254" w:rsidRPr="00EB31F1">
              <w:rPr>
                <w:rFonts w:ascii="Garamond" w:eastAsia="Garamond" w:hAnsi="Garamond" w:cs="Garamond"/>
              </w:rPr>
              <w:t>Técnica de marca: Tampografía. Screen o serigrafía con rotación. DTF UV a full color máximo 7 x 10 cm</w:t>
            </w:r>
            <w:r w:rsidR="00F07254">
              <w:rPr>
                <w:rFonts w:ascii="Garamond" w:eastAsia="Garamond" w:hAnsi="Garamond" w:cs="Garamond"/>
              </w:rPr>
              <w:t xml:space="preserve">, </w:t>
            </w:r>
            <w:r w:rsidR="00F07254" w:rsidRPr="00746D5D">
              <w:rPr>
                <w:rFonts w:ascii="Garamond" w:eastAsia="Garamond" w:hAnsi="Garamond" w:cs="Garamond"/>
              </w:rPr>
              <w:t>Marcación / Logo:</w:t>
            </w:r>
            <w:r w:rsidR="00F07254">
              <w:rPr>
                <w:rFonts w:ascii="Garamond" w:eastAsia="Garamond" w:hAnsi="Garamond" w:cs="Garamond"/>
              </w:rPr>
              <w:t xml:space="preserve"> </w:t>
            </w:r>
            <w:r w:rsidR="00F07254" w:rsidRPr="00746D5D">
              <w:rPr>
                <w:rFonts w:ascii="Garamond" w:eastAsia="Garamond" w:hAnsi="Garamond" w:cs="Garamond"/>
              </w:rPr>
              <w:t>Debe incluir impresión del logo institucional</w:t>
            </w:r>
            <w:r w:rsidR="00F07254" w:rsidRPr="00F07254">
              <w:rPr>
                <w:rFonts w:ascii="Garamond" w:eastAsia="Garamond" w:hAnsi="Garamond" w:cs="Garamond"/>
              </w:rPr>
              <w:t>)</w:t>
            </w:r>
            <w:r w:rsidR="00E25004" w:rsidRPr="00F07254">
              <w:rPr>
                <w:rFonts w:ascii="Garamond" w:eastAsia="Garamond" w:hAnsi="Garamond" w:cs="Garamond"/>
              </w:rPr>
              <w:t>: 25 unidades.</w:t>
            </w:r>
            <w:r w:rsidR="00F07254" w:rsidRPr="00F07254">
              <w:rPr>
                <w:rFonts w:ascii="Garamond" w:eastAsia="Garamond" w:hAnsi="Garamond" w:cs="Garamond"/>
              </w:rPr>
              <w:t xml:space="preserve"> </w:t>
            </w:r>
          </w:p>
          <w:p w14:paraId="2B0502AE" w14:textId="6FCFC107" w:rsidR="00A00221" w:rsidRPr="00DB4B84" w:rsidRDefault="00A4525E" w:rsidP="00A4525E">
            <w:pPr>
              <w:widowControl/>
              <w:autoSpaceDE/>
              <w:autoSpaceDN/>
              <w:spacing w:after="200"/>
              <w:ind w:left="146" w:right="141"/>
              <w:contextualSpacing/>
              <w:jc w:val="both"/>
              <w:rPr>
                <w:rFonts w:ascii="Garamond" w:hAnsi="Garamond"/>
              </w:rPr>
            </w:pPr>
            <w:r w:rsidRPr="008C7FC1">
              <w:rPr>
                <w:rFonts w:ascii="Garamond" w:eastAsia="Garamond" w:hAnsi="Garamond" w:cs="Garamond"/>
              </w:rPr>
              <w:lastRenderedPageBreak/>
              <w:t>Los kits deberán ser entregados completos, de manera que cada kit contenga un (1) Sporty Bag Reflective, una (1) Libreta con Bolígraf</w:t>
            </w:r>
            <w:r w:rsidR="00CA372B">
              <w:rPr>
                <w:rFonts w:ascii="Garamond" w:eastAsia="Garamond" w:hAnsi="Garamond" w:cs="Garamond"/>
              </w:rPr>
              <w:t>o</w:t>
            </w:r>
            <w:r w:rsidRPr="008C7FC1">
              <w:rPr>
                <w:rFonts w:ascii="Garamond" w:eastAsia="Garamond" w:hAnsi="Garamond" w:cs="Garamond"/>
              </w:rPr>
              <w:t xml:space="preserve">, </w:t>
            </w:r>
            <w:r>
              <w:rPr>
                <w:rFonts w:ascii="Garamond" w:eastAsia="Garamond" w:hAnsi="Garamond" w:cs="Garamond"/>
              </w:rPr>
              <w:t xml:space="preserve">un (1) </w:t>
            </w:r>
            <w:r w:rsidRPr="00C34AD1">
              <w:rPr>
                <w:rFonts w:ascii="Garamond" w:eastAsia="Garamond" w:hAnsi="Garamond" w:cs="Garamond"/>
              </w:rPr>
              <w:t>Linternas</w:t>
            </w:r>
            <w:r>
              <w:rPr>
                <w:rFonts w:ascii="Garamond" w:eastAsia="Garamond" w:hAnsi="Garamond" w:cs="Garamond"/>
              </w:rPr>
              <w:t xml:space="preserve"> </w:t>
            </w:r>
            <w:r w:rsidRPr="008D513E">
              <w:rPr>
                <w:rFonts w:ascii="Garamond" w:eastAsia="Garamond" w:hAnsi="Garamond" w:cs="Garamond"/>
              </w:rPr>
              <w:t>(Kit De 2 Linternas Recargables 60 Y 120 Metros)</w:t>
            </w:r>
            <w:r w:rsidRPr="006F436C">
              <w:rPr>
                <w:rFonts w:ascii="Garamond" w:eastAsia="Garamond" w:hAnsi="Garamond" w:cs="Garamond"/>
              </w:rPr>
              <w:t>, un (1) Llavero</w:t>
            </w:r>
            <w:r w:rsidR="00CA372B">
              <w:rPr>
                <w:rFonts w:ascii="Garamond" w:eastAsia="Garamond" w:hAnsi="Garamond" w:cs="Garamond"/>
              </w:rPr>
              <w:t xml:space="preserve"> Pito</w:t>
            </w:r>
            <w:r w:rsidRPr="006F436C">
              <w:rPr>
                <w:rFonts w:ascii="Garamond" w:eastAsia="Garamond" w:hAnsi="Garamond" w:cs="Garamond"/>
              </w:rPr>
              <w:t xml:space="preserve"> y un (1) Botilito personalizado.</w:t>
            </w:r>
          </w:p>
        </w:tc>
        <w:tc>
          <w:tcPr>
            <w:tcW w:w="1275" w:type="dxa"/>
            <w:vAlign w:val="center"/>
          </w:tcPr>
          <w:p w14:paraId="5ABC60E2" w14:textId="38444265" w:rsidR="00A00221" w:rsidRPr="002816DC" w:rsidRDefault="00ED3FFB">
            <w:pPr>
              <w:pStyle w:val="TableParagraph"/>
              <w:spacing w:line="229" w:lineRule="exact"/>
              <w:ind w:left="220" w:right="16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1</w:t>
            </w:r>
            <w:r w:rsidR="006A7B1F">
              <w:rPr>
                <w:rFonts w:ascii="Garamond" w:hAnsi="Garamond"/>
              </w:rPr>
              <w:t>9</w:t>
            </w:r>
            <w:r>
              <w:rPr>
                <w:rFonts w:ascii="Garamond" w:hAnsi="Garamond"/>
              </w:rPr>
              <w:t>,5</w:t>
            </w:r>
          </w:p>
        </w:tc>
        <w:tc>
          <w:tcPr>
            <w:tcW w:w="1108" w:type="dxa"/>
            <w:vAlign w:val="center"/>
          </w:tcPr>
          <w:p w14:paraId="07A7CA2C" w14:textId="1F93FAF2" w:rsidR="00A00221" w:rsidRPr="002816DC" w:rsidRDefault="00A00221" w:rsidP="00C666E8">
            <w:pPr>
              <w:pStyle w:val="TableParagraph"/>
              <w:spacing w:line="218" w:lineRule="exact"/>
              <w:jc w:val="center"/>
              <w:rPr>
                <w:rFonts w:ascii="Garamond" w:hAnsi="Garamond"/>
              </w:rPr>
            </w:pPr>
          </w:p>
        </w:tc>
      </w:tr>
      <w:tr w:rsidR="0085048A" w:rsidRPr="002816DC" w14:paraId="39F27024" w14:textId="77777777" w:rsidTr="0085048A">
        <w:trPr>
          <w:trHeight w:val="562"/>
        </w:trPr>
        <w:tc>
          <w:tcPr>
            <w:tcW w:w="1019" w:type="dxa"/>
            <w:vAlign w:val="center"/>
          </w:tcPr>
          <w:p w14:paraId="03CF1A13" w14:textId="3584C4A6" w:rsidR="0085048A" w:rsidRDefault="0085048A" w:rsidP="002D792B">
            <w:pPr>
              <w:pStyle w:val="TableParagraph"/>
              <w:ind w:left="151" w:right="152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</w:p>
        </w:tc>
        <w:tc>
          <w:tcPr>
            <w:tcW w:w="5529" w:type="dxa"/>
          </w:tcPr>
          <w:p w14:paraId="3B27FA2F" w14:textId="10443743" w:rsidR="0085048A" w:rsidRPr="008C7FC1" w:rsidRDefault="00CD5014" w:rsidP="00CD5014">
            <w:pPr>
              <w:spacing w:before="200" w:after="200"/>
              <w:ind w:left="144"/>
              <w:jc w:val="both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Ninguna </w:t>
            </w:r>
          </w:p>
        </w:tc>
        <w:tc>
          <w:tcPr>
            <w:tcW w:w="1275" w:type="dxa"/>
            <w:vAlign w:val="center"/>
          </w:tcPr>
          <w:p w14:paraId="07B5A828" w14:textId="2881B421" w:rsidR="0085048A" w:rsidRDefault="0005163F">
            <w:pPr>
              <w:pStyle w:val="TableParagraph"/>
              <w:spacing w:line="229" w:lineRule="exact"/>
              <w:ind w:left="220" w:right="16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0</w:t>
            </w:r>
          </w:p>
        </w:tc>
        <w:tc>
          <w:tcPr>
            <w:tcW w:w="1108" w:type="dxa"/>
            <w:vAlign w:val="center"/>
          </w:tcPr>
          <w:p w14:paraId="5F00BA28" w14:textId="77777777" w:rsidR="0085048A" w:rsidRPr="002816DC" w:rsidRDefault="0085048A" w:rsidP="00C666E8">
            <w:pPr>
              <w:pStyle w:val="TableParagraph"/>
              <w:spacing w:line="218" w:lineRule="exact"/>
              <w:jc w:val="center"/>
              <w:rPr>
                <w:rFonts w:ascii="Garamond" w:hAnsi="Garamond"/>
              </w:rPr>
            </w:pPr>
          </w:p>
        </w:tc>
      </w:tr>
    </w:tbl>
    <w:p w14:paraId="67471382" w14:textId="77777777" w:rsidR="00DA16C1" w:rsidRPr="002816DC" w:rsidRDefault="00DA16C1">
      <w:pPr>
        <w:pStyle w:val="Textoindependiente"/>
        <w:spacing w:before="4"/>
        <w:rPr>
          <w:rFonts w:ascii="Garamond" w:hAnsi="Garamond"/>
          <w:sz w:val="22"/>
          <w:szCs w:val="22"/>
        </w:rPr>
      </w:pPr>
    </w:p>
    <w:p w14:paraId="56CD41E4" w14:textId="52A35038" w:rsidR="00996AA3" w:rsidRDefault="0012178B" w:rsidP="00996AA3">
      <w:pPr>
        <w:spacing w:before="84"/>
        <w:ind w:left="220"/>
        <w:jc w:val="both"/>
        <w:rPr>
          <w:rFonts w:ascii="Garamond" w:hAnsi="Garamond"/>
        </w:rPr>
      </w:pPr>
      <w:r w:rsidRPr="009A551F">
        <w:rPr>
          <w:rFonts w:ascii="Garamond" w:hAnsi="Garamond"/>
          <w:b/>
        </w:rPr>
        <w:t>Nota 1:</w:t>
      </w:r>
      <w:r w:rsidRPr="002816DC">
        <w:rPr>
          <w:rFonts w:ascii="Garamond" w:hAnsi="Garamond"/>
        </w:rPr>
        <w:t xml:space="preserve"> </w:t>
      </w:r>
      <w:r w:rsidR="00996AA3">
        <w:rPr>
          <w:rFonts w:ascii="Garamond" w:hAnsi="Garamond"/>
        </w:rPr>
        <w:t>M</w:t>
      </w:r>
      <w:r w:rsidR="00996AA3" w:rsidRPr="00996AA3">
        <w:rPr>
          <w:rFonts w:ascii="Garamond" w:hAnsi="Garamond"/>
        </w:rPr>
        <w:t xml:space="preserve">arque con </w:t>
      </w:r>
      <w:r w:rsidR="00273634">
        <w:rPr>
          <w:rFonts w:ascii="Garamond" w:hAnsi="Garamond"/>
        </w:rPr>
        <w:t>una equis (</w:t>
      </w:r>
      <w:r w:rsidR="00996AA3" w:rsidRPr="00996AA3">
        <w:rPr>
          <w:rFonts w:ascii="Garamond" w:hAnsi="Garamond"/>
          <w:b/>
          <w:bCs/>
        </w:rPr>
        <w:t>X</w:t>
      </w:r>
      <w:r w:rsidR="00273634" w:rsidRPr="00E74CBF">
        <w:rPr>
          <w:rFonts w:ascii="Garamond" w:hAnsi="Garamond"/>
        </w:rPr>
        <w:t>)</w:t>
      </w:r>
      <w:r w:rsidR="00996AA3" w:rsidRPr="00996AA3">
        <w:rPr>
          <w:rFonts w:ascii="Garamond" w:hAnsi="Garamond"/>
        </w:rPr>
        <w:t xml:space="preserve"> los criterios por los cuales desea hacerse acreedor de puntaje.</w:t>
      </w:r>
    </w:p>
    <w:p w14:paraId="070CD51E" w14:textId="77777777" w:rsidR="00996AA3" w:rsidRDefault="00996AA3" w:rsidP="003639AC">
      <w:pPr>
        <w:jc w:val="both"/>
        <w:rPr>
          <w:rFonts w:ascii="Garamond" w:hAnsi="Garamond"/>
        </w:rPr>
      </w:pPr>
    </w:p>
    <w:p w14:paraId="4C7C5EA1" w14:textId="70CDBFA9" w:rsidR="00DA16C1" w:rsidRPr="002816DC" w:rsidRDefault="00996AA3" w:rsidP="002816DC">
      <w:pPr>
        <w:spacing w:before="84"/>
        <w:ind w:left="220"/>
        <w:jc w:val="both"/>
        <w:rPr>
          <w:rFonts w:ascii="Garamond" w:hAnsi="Garamond"/>
        </w:rPr>
      </w:pPr>
      <w:r w:rsidRPr="00996AA3">
        <w:rPr>
          <w:rFonts w:ascii="Garamond" w:hAnsi="Garamond"/>
          <w:b/>
          <w:bCs/>
        </w:rPr>
        <w:t>Nota 2:</w:t>
      </w:r>
      <w:r>
        <w:rPr>
          <w:rFonts w:ascii="Garamond" w:hAnsi="Garamond"/>
        </w:rPr>
        <w:t xml:space="preserve"> </w:t>
      </w:r>
      <w:r w:rsidR="0012178B" w:rsidRPr="002816DC">
        <w:rPr>
          <w:rFonts w:ascii="Garamond" w:hAnsi="Garamond"/>
        </w:rPr>
        <w:t>Ver detalle de los factores de ponderación en los pliegos de condiciones</w:t>
      </w:r>
    </w:p>
    <w:p w14:paraId="5A471EDD" w14:textId="77777777" w:rsidR="00DA16C1" w:rsidRPr="002816DC" w:rsidRDefault="00DA16C1" w:rsidP="002816DC">
      <w:pPr>
        <w:pStyle w:val="Textoindependiente"/>
        <w:spacing w:before="2"/>
        <w:jc w:val="both"/>
        <w:rPr>
          <w:rFonts w:ascii="Garamond" w:hAnsi="Garamond"/>
          <w:sz w:val="22"/>
          <w:szCs w:val="22"/>
        </w:rPr>
      </w:pPr>
    </w:p>
    <w:p w14:paraId="7577FAAB" w14:textId="1E4C5BA6" w:rsidR="00DA16C1" w:rsidRDefault="0012178B" w:rsidP="002816DC">
      <w:pPr>
        <w:spacing w:line="235" w:lineRule="auto"/>
        <w:ind w:left="220" w:right="226"/>
        <w:jc w:val="both"/>
        <w:rPr>
          <w:rFonts w:ascii="Garamond" w:hAnsi="Garamond"/>
        </w:rPr>
      </w:pPr>
      <w:r w:rsidRPr="009A551F">
        <w:rPr>
          <w:rFonts w:ascii="Garamond" w:hAnsi="Garamond"/>
          <w:b/>
        </w:rPr>
        <w:t xml:space="preserve">Nota </w:t>
      </w:r>
      <w:r w:rsidR="00996AA3">
        <w:rPr>
          <w:rFonts w:ascii="Garamond" w:hAnsi="Garamond"/>
          <w:b/>
        </w:rPr>
        <w:t>3</w:t>
      </w:r>
      <w:r w:rsidRPr="009A551F">
        <w:rPr>
          <w:rFonts w:ascii="Garamond" w:hAnsi="Garamond"/>
          <w:b/>
        </w:rPr>
        <w:t>:</w:t>
      </w:r>
      <w:r w:rsidRPr="002816DC">
        <w:rPr>
          <w:rFonts w:ascii="Garamond" w:hAnsi="Garamond"/>
        </w:rPr>
        <w:t xml:space="preserve"> El cumplimiento del presente factor técnico adicional no generará costo alguno a la entidad, razón por la cual, no se realizará modificación al contrato, ni a la ecuación económica del mismo.</w:t>
      </w:r>
    </w:p>
    <w:p w14:paraId="326EF097" w14:textId="77777777" w:rsidR="00D97A63" w:rsidRDefault="00D97A63" w:rsidP="002816DC">
      <w:pPr>
        <w:spacing w:line="235" w:lineRule="auto"/>
        <w:ind w:left="220" w:right="226"/>
        <w:jc w:val="both"/>
        <w:rPr>
          <w:rFonts w:ascii="Garamond" w:hAnsi="Garamond"/>
        </w:rPr>
      </w:pPr>
    </w:p>
    <w:p w14:paraId="089B2C6C" w14:textId="18C5C395" w:rsidR="00DA16C1" w:rsidRPr="002816DC" w:rsidRDefault="0012178B" w:rsidP="002816DC">
      <w:pPr>
        <w:spacing w:before="1" w:line="235" w:lineRule="auto"/>
        <w:ind w:left="220" w:right="148"/>
        <w:jc w:val="both"/>
        <w:rPr>
          <w:rFonts w:ascii="Garamond" w:hAnsi="Garamond"/>
        </w:rPr>
      </w:pPr>
      <w:r w:rsidRPr="009A551F">
        <w:rPr>
          <w:rFonts w:ascii="Garamond" w:hAnsi="Garamond"/>
          <w:b/>
        </w:rPr>
        <w:t xml:space="preserve">Nota </w:t>
      </w:r>
      <w:r w:rsidR="00D97A63">
        <w:rPr>
          <w:rFonts w:ascii="Garamond" w:hAnsi="Garamond"/>
          <w:b/>
        </w:rPr>
        <w:t>5</w:t>
      </w:r>
      <w:r w:rsidR="002816DC" w:rsidRPr="009A551F">
        <w:rPr>
          <w:rFonts w:ascii="Garamond" w:hAnsi="Garamond"/>
          <w:b/>
        </w:rPr>
        <w:t>:</w:t>
      </w:r>
      <w:r w:rsidRPr="009A551F">
        <w:rPr>
          <w:rFonts w:ascii="Garamond" w:hAnsi="Garamond"/>
          <w:b/>
        </w:rPr>
        <w:t xml:space="preserve"> </w:t>
      </w:r>
      <w:r w:rsidRPr="002816DC">
        <w:rPr>
          <w:rFonts w:ascii="Garamond" w:hAnsi="Garamond"/>
        </w:rPr>
        <w:t>No marcar alguno de los factores de ponderación del presente formato, el puntaje asignado para el mismo será de CERO (0).</w:t>
      </w:r>
    </w:p>
    <w:p w14:paraId="4403CF5A" w14:textId="77777777" w:rsidR="00DA16C1" w:rsidRPr="002816DC" w:rsidRDefault="00DA16C1" w:rsidP="002816DC">
      <w:pPr>
        <w:pStyle w:val="Textoindependiente"/>
        <w:spacing w:before="7"/>
        <w:jc w:val="both"/>
        <w:rPr>
          <w:rFonts w:ascii="Garamond" w:hAnsi="Garamond"/>
          <w:sz w:val="22"/>
          <w:szCs w:val="22"/>
        </w:rPr>
      </w:pPr>
    </w:p>
    <w:p w14:paraId="6136784D" w14:textId="1F188476" w:rsidR="00DA16C1" w:rsidRPr="002816DC" w:rsidRDefault="0012178B" w:rsidP="002816DC">
      <w:pPr>
        <w:spacing w:line="268" w:lineRule="auto"/>
        <w:ind w:left="220"/>
        <w:jc w:val="both"/>
        <w:rPr>
          <w:rFonts w:ascii="Garamond" w:hAnsi="Garamond"/>
        </w:rPr>
      </w:pPr>
      <w:r w:rsidRPr="009A551F">
        <w:rPr>
          <w:rFonts w:ascii="Garamond" w:hAnsi="Garamond"/>
          <w:b/>
        </w:rPr>
        <w:t xml:space="preserve">Nota </w:t>
      </w:r>
      <w:r w:rsidR="00D97A63">
        <w:rPr>
          <w:rFonts w:ascii="Garamond" w:hAnsi="Garamond"/>
          <w:b/>
        </w:rPr>
        <w:t>6</w:t>
      </w:r>
      <w:r w:rsidRPr="009A551F">
        <w:rPr>
          <w:rFonts w:ascii="Garamond" w:hAnsi="Garamond"/>
          <w:b/>
        </w:rPr>
        <w:t>:</w:t>
      </w:r>
      <w:r w:rsidRPr="002816DC">
        <w:rPr>
          <w:rFonts w:ascii="Garamond" w:hAnsi="Garamond"/>
        </w:rPr>
        <w:t xml:space="preserve"> La ausencia de este formato</w:t>
      </w:r>
      <w:r w:rsidR="00F669FE" w:rsidRPr="002816DC">
        <w:rPr>
          <w:rFonts w:ascii="Garamond" w:hAnsi="Garamond"/>
        </w:rPr>
        <w:t xml:space="preserve"> y sus documentos anexos</w:t>
      </w:r>
      <w:r w:rsidRPr="002816DC">
        <w:rPr>
          <w:rFonts w:ascii="Garamond" w:hAnsi="Garamond"/>
        </w:rPr>
        <w:t xml:space="preserve"> o la falta de firma del mismo, se entenderá que el proponente no realiza ningún ofrecimiento adicional, por tal motivo si puntaje asignado será CERO (0).</w:t>
      </w:r>
    </w:p>
    <w:p w14:paraId="01B1FC31" w14:textId="77777777" w:rsidR="00DA16C1" w:rsidRPr="002816DC" w:rsidRDefault="00DA16C1" w:rsidP="002816DC">
      <w:pPr>
        <w:pStyle w:val="Textoindependiente"/>
        <w:spacing w:before="7"/>
        <w:jc w:val="both"/>
        <w:rPr>
          <w:rFonts w:ascii="Garamond" w:hAnsi="Garamond"/>
          <w:sz w:val="22"/>
          <w:szCs w:val="22"/>
        </w:rPr>
      </w:pPr>
    </w:p>
    <w:p w14:paraId="24248B97" w14:textId="786BB3BD" w:rsidR="00DA16C1" w:rsidRPr="002816DC" w:rsidRDefault="0012178B" w:rsidP="002816DC">
      <w:pPr>
        <w:spacing w:before="1" w:line="268" w:lineRule="auto"/>
        <w:ind w:left="220"/>
        <w:jc w:val="both"/>
        <w:rPr>
          <w:rFonts w:ascii="Garamond" w:hAnsi="Garamond"/>
        </w:rPr>
      </w:pPr>
      <w:r w:rsidRPr="009A551F">
        <w:rPr>
          <w:rFonts w:ascii="Garamond" w:hAnsi="Garamond"/>
          <w:b/>
        </w:rPr>
        <w:t>Nota</w:t>
      </w:r>
      <w:r w:rsidR="009A551F">
        <w:rPr>
          <w:rFonts w:ascii="Garamond" w:hAnsi="Garamond"/>
          <w:b/>
        </w:rPr>
        <w:t xml:space="preserve"> </w:t>
      </w:r>
      <w:r w:rsidR="00D97A63">
        <w:rPr>
          <w:rFonts w:ascii="Garamond" w:hAnsi="Garamond"/>
          <w:b/>
        </w:rPr>
        <w:t>7</w:t>
      </w:r>
      <w:r w:rsidRPr="009A551F">
        <w:rPr>
          <w:rFonts w:ascii="Garamond" w:hAnsi="Garamond"/>
          <w:b/>
        </w:rPr>
        <w:t>:</w:t>
      </w:r>
      <w:r w:rsidRPr="002816DC">
        <w:rPr>
          <w:rFonts w:ascii="Garamond" w:hAnsi="Garamond"/>
        </w:rPr>
        <w:t xml:space="preserve"> Se aclara que por este concepto no podrán derivarse reclamaciones relacionadas con el restablecimiento del equilibrio financiero.</w:t>
      </w:r>
    </w:p>
    <w:p w14:paraId="290BE4A5" w14:textId="77777777" w:rsidR="00DA16C1" w:rsidRPr="002816DC" w:rsidRDefault="00DA16C1" w:rsidP="002816DC">
      <w:pPr>
        <w:pStyle w:val="Textoindependiente"/>
        <w:spacing w:before="2"/>
        <w:jc w:val="both"/>
        <w:rPr>
          <w:rFonts w:ascii="Garamond" w:hAnsi="Garamond"/>
          <w:sz w:val="22"/>
          <w:szCs w:val="22"/>
        </w:rPr>
      </w:pPr>
    </w:p>
    <w:p w14:paraId="484F4EAE" w14:textId="3DFEF0CF" w:rsidR="00DA16C1" w:rsidRPr="002816DC" w:rsidRDefault="0012178B" w:rsidP="002816DC">
      <w:pPr>
        <w:pStyle w:val="Textoindependiente"/>
        <w:ind w:left="220"/>
        <w:jc w:val="both"/>
        <w:rPr>
          <w:rFonts w:ascii="Garamond" w:hAnsi="Garamond"/>
          <w:sz w:val="22"/>
          <w:szCs w:val="22"/>
        </w:rPr>
      </w:pPr>
      <w:r w:rsidRPr="002816DC">
        <w:rPr>
          <w:rFonts w:ascii="Garamond" w:hAnsi="Garamond"/>
          <w:sz w:val="22"/>
          <w:szCs w:val="22"/>
        </w:rPr>
        <w:t>Se suscribe en la ciudad de Bogotá</w:t>
      </w:r>
      <w:r w:rsidR="003639AC">
        <w:rPr>
          <w:rFonts w:ascii="Garamond" w:hAnsi="Garamond"/>
          <w:sz w:val="22"/>
          <w:szCs w:val="22"/>
        </w:rPr>
        <w:t xml:space="preserve"> D.C.</w:t>
      </w:r>
      <w:r w:rsidRPr="002816DC">
        <w:rPr>
          <w:rFonts w:ascii="Garamond" w:hAnsi="Garamond"/>
          <w:sz w:val="22"/>
          <w:szCs w:val="22"/>
        </w:rPr>
        <w:t xml:space="preserve">, el día </w:t>
      </w:r>
      <w:r w:rsidR="00C666E8" w:rsidRPr="002816DC">
        <w:rPr>
          <w:rFonts w:ascii="Garamond" w:hAnsi="Garamond"/>
          <w:sz w:val="22"/>
          <w:szCs w:val="22"/>
        </w:rPr>
        <w:t>_______</w:t>
      </w:r>
      <w:r w:rsidRPr="002816DC">
        <w:rPr>
          <w:rFonts w:ascii="Garamond" w:hAnsi="Garamond"/>
          <w:sz w:val="22"/>
          <w:szCs w:val="22"/>
        </w:rPr>
        <w:t xml:space="preserve"> de</w:t>
      </w:r>
      <w:r w:rsidR="00996AA3">
        <w:rPr>
          <w:rFonts w:ascii="Garamond" w:hAnsi="Garamond"/>
          <w:sz w:val="22"/>
          <w:szCs w:val="22"/>
        </w:rPr>
        <w:t xml:space="preserve"> </w:t>
      </w:r>
      <w:r w:rsidR="00C666E8" w:rsidRPr="002816DC">
        <w:rPr>
          <w:rFonts w:ascii="Garamond" w:hAnsi="Garamond"/>
          <w:sz w:val="22"/>
          <w:szCs w:val="22"/>
        </w:rPr>
        <w:t>_______</w:t>
      </w:r>
      <w:r w:rsidRPr="002816DC">
        <w:rPr>
          <w:rFonts w:ascii="Garamond" w:hAnsi="Garamond"/>
          <w:sz w:val="22"/>
          <w:szCs w:val="22"/>
        </w:rPr>
        <w:t xml:space="preserve"> </w:t>
      </w:r>
      <w:r w:rsidR="002D792B" w:rsidRPr="002816DC">
        <w:rPr>
          <w:rFonts w:ascii="Garamond" w:hAnsi="Garamond"/>
          <w:sz w:val="22"/>
          <w:szCs w:val="22"/>
        </w:rPr>
        <w:t>de 202</w:t>
      </w:r>
      <w:r w:rsidR="004B2F6E">
        <w:rPr>
          <w:rFonts w:ascii="Garamond" w:hAnsi="Garamond"/>
          <w:sz w:val="22"/>
          <w:szCs w:val="22"/>
        </w:rPr>
        <w:t>6</w:t>
      </w:r>
    </w:p>
    <w:p w14:paraId="258A40A7" w14:textId="77777777" w:rsidR="00DA16C1" w:rsidRPr="002816DC" w:rsidRDefault="00DA16C1" w:rsidP="002816DC">
      <w:pPr>
        <w:pStyle w:val="Textoindependiente"/>
        <w:jc w:val="both"/>
        <w:rPr>
          <w:rFonts w:ascii="Garamond" w:hAnsi="Garamond"/>
          <w:sz w:val="22"/>
          <w:szCs w:val="22"/>
        </w:rPr>
      </w:pPr>
    </w:p>
    <w:p w14:paraId="46B33EA6" w14:textId="657740AB" w:rsidR="009A551F" w:rsidRDefault="009A551F" w:rsidP="002816DC">
      <w:pPr>
        <w:pStyle w:val="Textoindependiente"/>
        <w:jc w:val="both"/>
        <w:rPr>
          <w:rFonts w:ascii="Garamond" w:hAnsi="Garamond"/>
          <w:sz w:val="22"/>
          <w:szCs w:val="22"/>
        </w:rPr>
      </w:pPr>
    </w:p>
    <w:p w14:paraId="2AF8BC36" w14:textId="77777777" w:rsidR="009A551F" w:rsidRPr="002816DC" w:rsidRDefault="009A551F" w:rsidP="002816DC">
      <w:pPr>
        <w:pStyle w:val="Textoindependiente"/>
        <w:jc w:val="both"/>
        <w:rPr>
          <w:rFonts w:ascii="Garamond" w:hAnsi="Garamond"/>
          <w:sz w:val="22"/>
          <w:szCs w:val="22"/>
        </w:rPr>
      </w:pPr>
    </w:p>
    <w:p w14:paraId="33345B81" w14:textId="12ABBE50" w:rsidR="00DA16C1" w:rsidRPr="009A551F" w:rsidRDefault="009A551F" w:rsidP="00C666E8">
      <w:pPr>
        <w:tabs>
          <w:tab w:val="left" w:pos="1636"/>
        </w:tabs>
        <w:spacing w:line="268" w:lineRule="exact"/>
        <w:ind w:left="220"/>
        <w:rPr>
          <w:rFonts w:ascii="Garamond" w:hAnsi="Garamond"/>
          <w:b/>
        </w:rPr>
      </w:pPr>
      <w:r w:rsidRPr="009A551F">
        <w:rPr>
          <w:rFonts w:ascii="Garamond" w:hAnsi="Garamond"/>
          <w:b/>
        </w:rPr>
        <w:t>Firma</w:t>
      </w:r>
    </w:p>
    <w:p w14:paraId="61B0CD51" w14:textId="67611559" w:rsidR="009A551F" w:rsidRPr="009A551F" w:rsidRDefault="009A551F" w:rsidP="00C666E8">
      <w:pPr>
        <w:tabs>
          <w:tab w:val="left" w:pos="1636"/>
        </w:tabs>
        <w:spacing w:line="268" w:lineRule="exact"/>
        <w:ind w:left="220"/>
        <w:rPr>
          <w:rFonts w:ascii="Garamond" w:hAnsi="Garamond"/>
          <w:b/>
        </w:rPr>
      </w:pPr>
      <w:r w:rsidRPr="009A551F">
        <w:rPr>
          <w:rFonts w:ascii="Garamond" w:hAnsi="Garamond"/>
          <w:b/>
        </w:rPr>
        <w:t>Nombre</w:t>
      </w:r>
    </w:p>
    <w:p w14:paraId="127CE3C2" w14:textId="25609CF1" w:rsidR="009A551F" w:rsidRPr="009A551F" w:rsidRDefault="009A551F" w:rsidP="00C666E8">
      <w:pPr>
        <w:tabs>
          <w:tab w:val="left" w:pos="1636"/>
        </w:tabs>
        <w:spacing w:line="268" w:lineRule="exact"/>
        <w:ind w:left="220"/>
        <w:rPr>
          <w:rFonts w:ascii="Garamond" w:hAnsi="Garamond"/>
          <w:b/>
        </w:rPr>
      </w:pPr>
      <w:r>
        <w:rPr>
          <w:rFonts w:ascii="Garamond" w:hAnsi="Garamond"/>
          <w:b/>
        </w:rPr>
        <w:t>Cé</w:t>
      </w:r>
      <w:r w:rsidRPr="009A551F">
        <w:rPr>
          <w:rFonts w:ascii="Garamond" w:hAnsi="Garamond"/>
          <w:b/>
        </w:rPr>
        <w:t>dula</w:t>
      </w:r>
    </w:p>
    <w:sectPr w:rsidR="009A551F" w:rsidRPr="009A551F" w:rsidSect="009A551F">
      <w:headerReference w:type="default" r:id="rId10"/>
      <w:footerReference w:type="default" r:id="rId11"/>
      <w:pgSz w:w="12240" w:h="15840"/>
      <w:pgMar w:top="2100" w:right="1460" w:bottom="1418" w:left="1480" w:header="680" w:footer="10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9769B" w14:textId="77777777" w:rsidR="004D63DE" w:rsidRDefault="004D63DE">
      <w:r>
        <w:separator/>
      </w:r>
    </w:p>
  </w:endnote>
  <w:endnote w:type="continuationSeparator" w:id="0">
    <w:p w14:paraId="3C11CEE6" w14:textId="77777777" w:rsidR="004D63DE" w:rsidRDefault="004D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04E1B" w14:textId="3D12A8CC" w:rsidR="00DA16C1" w:rsidRDefault="00DA16C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D2C00" w14:textId="77777777" w:rsidR="004D63DE" w:rsidRDefault="004D63DE">
      <w:r>
        <w:separator/>
      </w:r>
    </w:p>
  </w:footnote>
  <w:footnote w:type="continuationSeparator" w:id="0">
    <w:p w14:paraId="40F86FE5" w14:textId="77777777" w:rsidR="004D63DE" w:rsidRDefault="004D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96903" w14:textId="77777777" w:rsidR="001D3348" w:rsidRDefault="001D3348" w:rsidP="001D3348">
    <w:pPr>
      <w:pStyle w:val="Encabezamiento"/>
      <w:spacing w:after="0" w:line="240" w:lineRule="auto"/>
      <w:rPr>
        <w:lang w:eastAsia="es-CO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41AE876" wp14:editId="0754CB04">
          <wp:simplePos x="0" y="0"/>
          <wp:positionH relativeFrom="margin">
            <wp:posOffset>-185420</wp:posOffset>
          </wp:positionH>
          <wp:positionV relativeFrom="paragraph">
            <wp:posOffset>-48260</wp:posOffset>
          </wp:positionV>
          <wp:extent cx="2390775" cy="790575"/>
          <wp:effectExtent l="0" t="0" r="9525" b="9525"/>
          <wp:wrapTight wrapText="bothSides">
            <wp:wrapPolygon edited="0">
              <wp:start x="0" y="0"/>
              <wp:lineTo x="0" y="21340"/>
              <wp:lineTo x="21514" y="21340"/>
              <wp:lineTo x="21514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6EE8170" w14:textId="77777777" w:rsidR="001D3348" w:rsidRDefault="001D3348" w:rsidP="001D3348">
    <w:pPr>
      <w:pStyle w:val="Encabezamiento"/>
      <w:spacing w:after="0" w:line="240" w:lineRule="auto"/>
      <w:rPr>
        <w:lang w:eastAsia="es-CO"/>
      </w:rPr>
    </w:pPr>
  </w:p>
  <w:p w14:paraId="46E88E5D" w14:textId="77777777" w:rsidR="001D3348" w:rsidRDefault="001D3348" w:rsidP="001D3348">
    <w:pPr>
      <w:pStyle w:val="Encabezamiento"/>
      <w:spacing w:after="0" w:line="240" w:lineRule="auto"/>
      <w:rPr>
        <w:lang w:eastAsia="es-CO"/>
      </w:rPr>
    </w:pPr>
  </w:p>
  <w:p w14:paraId="62AA561B" w14:textId="77777777" w:rsidR="001D3348" w:rsidRDefault="001D3348" w:rsidP="001D3348">
    <w:pPr>
      <w:pStyle w:val="Encabezamiento"/>
      <w:spacing w:after="0" w:line="240" w:lineRule="auto"/>
      <w:rPr>
        <w:lang w:eastAsia="es-CO"/>
      </w:rPr>
    </w:pPr>
  </w:p>
  <w:p w14:paraId="3BB63F39" w14:textId="77777777" w:rsidR="001D3348" w:rsidRDefault="001D3348" w:rsidP="001D3348">
    <w:pPr>
      <w:pStyle w:val="Encabezamiento"/>
      <w:spacing w:after="0" w:line="240" w:lineRule="auto"/>
      <w:rPr>
        <w:lang w:eastAsia="es-CO"/>
      </w:rPr>
    </w:pPr>
  </w:p>
  <w:p w14:paraId="59A43962" w14:textId="77777777" w:rsidR="001D3348" w:rsidRDefault="001D3348" w:rsidP="001D3348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0C3A4FFA" w14:textId="77777777" w:rsidR="001D3348" w:rsidRPr="00EB1D5E" w:rsidRDefault="001D3348" w:rsidP="001D3348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B44DF"/>
    <w:multiLevelType w:val="hybridMultilevel"/>
    <w:tmpl w:val="C518D342"/>
    <w:lvl w:ilvl="0" w:tplc="056204E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610ABCC">
      <w:numFmt w:val="bullet"/>
      <w:lvlText w:val="•"/>
      <w:lvlJc w:val="left"/>
      <w:pPr>
        <w:ind w:left="1433" w:hanging="360"/>
      </w:pPr>
      <w:rPr>
        <w:rFonts w:hint="default"/>
        <w:lang w:val="es-ES" w:eastAsia="en-US" w:bidi="ar-SA"/>
      </w:rPr>
    </w:lvl>
    <w:lvl w:ilvl="2" w:tplc="24BA3E3A">
      <w:numFmt w:val="bullet"/>
      <w:lvlText w:val="•"/>
      <w:lvlJc w:val="left"/>
      <w:pPr>
        <w:ind w:left="2027" w:hanging="360"/>
      </w:pPr>
      <w:rPr>
        <w:rFonts w:hint="default"/>
        <w:lang w:val="es-ES" w:eastAsia="en-US" w:bidi="ar-SA"/>
      </w:rPr>
    </w:lvl>
    <w:lvl w:ilvl="3" w:tplc="A00EBBD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4" w:tplc="7B6C5CEC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5" w:tplc="61EAE886">
      <w:numFmt w:val="bullet"/>
      <w:lvlText w:val="•"/>
      <w:lvlJc w:val="left"/>
      <w:pPr>
        <w:ind w:left="3808" w:hanging="360"/>
      </w:pPr>
      <w:rPr>
        <w:rFonts w:hint="default"/>
        <w:lang w:val="es-ES" w:eastAsia="en-US" w:bidi="ar-SA"/>
      </w:rPr>
    </w:lvl>
    <w:lvl w:ilvl="6" w:tplc="02B089C6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7" w:tplc="FFD29EE0">
      <w:numFmt w:val="bullet"/>
      <w:lvlText w:val="•"/>
      <w:lvlJc w:val="left"/>
      <w:pPr>
        <w:ind w:left="4995" w:hanging="360"/>
      </w:pPr>
      <w:rPr>
        <w:rFonts w:hint="default"/>
        <w:lang w:val="es-ES" w:eastAsia="en-US" w:bidi="ar-SA"/>
      </w:rPr>
    </w:lvl>
    <w:lvl w:ilvl="8" w:tplc="82128F1A">
      <w:numFmt w:val="bullet"/>
      <w:lvlText w:val="•"/>
      <w:lvlJc w:val="left"/>
      <w:pPr>
        <w:ind w:left="558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1D83F94"/>
    <w:multiLevelType w:val="hybridMultilevel"/>
    <w:tmpl w:val="BF34C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E483B"/>
    <w:multiLevelType w:val="hybridMultilevel"/>
    <w:tmpl w:val="7BA61B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387DCE"/>
    <w:multiLevelType w:val="hybridMultilevel"/>
    <w:tmpl w:val="181642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A6723"/>
    <w:multiLevelType w:val="multilevel"/>
    <w:tmpl w:val="982A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6C1"/>
    <w:rsid w:val="0005163F"/>
    <w:rsid w:val="00066D38"/>
    <w:rsid w:val="000703F7"/>
    <w:rsid w:val="00071E74"/>
    <w:rsid w:val="0007788E"/>
    <w:rsid w:val="00087D3D"/>
    <w:rsid w:val="00094AA9"/>
    <w:rsid w:val="00095B17"/>
    <w:rsid w:val="000A0466"/>
    <w:rsid w:val="000B5A55"/>
    <w:rsid w:val="00112C39"/>
    <w:rsid w:val="00113384"/>
    <w:rsid w:val="0012178B"/>
    <w:rsid w:val="00121CDE"/>
    <w:rsid w:val="0014709C"/>
    <w:rsid w:val="00176D73"/>
    <w:rsid w:val="0018365C"/>
    <w:rsid w:val="001A2FD8"/>
    <w:rsid w:val="001A7D60"/>
    <w:rsid w:val="001C417D"/>
    <w:rsid w:val="001D3348"/>
    <w:rsid w:val="001E22AA"/>
    <w:rsid w:val="001F2155"/>
    <w:rsid w:val="002060F5"/>
    <w:rsid w:val="00226ECC"/>
    <w:rsid w:val="00227F0F"/>
    <w:rsid w:val="00262537"/>
    <w:rsid w:val="00270742"/>
    <w:rsid w:val="0027133F"/>
    <w:rsid w:val="00272098"/>
    <w:rsid w:val="00273634"/>
    <w:rsid w:val="002816DC"/>
    <w:rsid w:val="002971A2"/>
    <w:rsid w:val="002C4AF2"/>
    <w:rsid w:val="002D792B"/>
    <w:rsid w:val="002E38C6"/>
    <w:rsid w:val="003021DC"/>
    <w:rsid w:val="00322585"/>
    <w:rsid w:val="00327CA1"/>
    <w:rsid w:val="0034755B"/>
    <w:rsid w:val="003639AC"/>
    <w:rsid w:val="003B1AD4"/>
    <w:rsid w:val="003B39FC"/>
    <w:rsid w:val="003F529D"/>
    <w:rsid w:val="00404165"/>
    <w:rsid w:val="00437010"/>
    <w:rsid w:val="004409FC"/>
    <w:rsid w:val="004430ED"/>
    <w:rsid w:val="004963C3"/>
    <w:rsid w:val="004B2F6E"/>
    <w:rsid w:val="004C0E08"/>
    <w:rsid w:val="004C43DE"/>
    <w:rsid w:val="004D63DE"/>
    <w:rsid w:val="00505606"/>
    <w:rsid w:val="005170DF"/>
    <w:rsid w:val="005563E5"/>
    <w:rsid w:val="00576824"/>
    <w:rsid w:val="005D78B8"/>
    <w:rsid w:val="00603AF8"/>
    <w:rsid w:val="0061091A"/>
    <w:rsid w:val="00614759"/>
    <w:rsid w:val="0065642A"/>
    <w:rsid w:val="00683270"/>
    <w:rsid w:val="006A7B1F"/>
    <w:rsid w:val="007135DF"/>
    <w:rsid w:val="007600D7"/>
    <w:rsid w:val="007755FF"/>
    <w:rsid w:val="00786237"/>
    <w:rsid w:val="007B2C7F"/>
    <w:rsid w:val="007F0455"/>
    <w:rsid w:val="0082493F"/>
    <w:rsid w:val="008457F3"/>
    <w:rsid w:val="0085048A"/>
    <w:rsid w:val="008527A8"/>
    <w:rsid w:val="00895BDC"/>
    <w:rsid w:val="008C4C24"/>
    <w:rsid w:val="008C5759"/>
    <w:rsid w:val="008C70DC"/>
    <w:rsid w:val="008D26B5"/>
    <w:rsid w:val="008D5D7B"/>
    <w:rsid w:val="008E13AF"/>
    <w:rsid w:val="00900C61"/>
    <w:rsid w:val="00942CDA"/>
    <w:rsid w:val="00942E45"/>
    <w:rsid w:val="009657C8"/>
    <w:rsid w:val="00971084"/>
    <w:rsid w:val="00996AA3"/>
    <w:rsid w:val="009A551F"/>
    <w:rsid w:val="009B3B35"/>
    <w:rsid w:val="00A00221"/>
    <w:rsid w:val="00A02B8C"/>
    <w:rsid w:val="00A37F66"/>
    <w:rsid w:val="00A4525E"/>
    <w:rsid w:val="00A92D9F"/>
    <w:rsid w:val="00AB753C"/>
    <w:rsid w:val="00AF4604"/>
    <w:rsid w:val="00B02297"/>
    <w:rsid w:val="00B23F84"/>
    <w:rsid w:val="00B31989"/>
    <w:rsid w:val="00B41560"/>
    <w:rsid w:val="00B522B9"/>
    <w:rsid w:val="00B75119"/>
    <w:rsid w:val="00BB3862"/>
    <w:rsid w:val="00BE05E8"/>
    <w:rsid w:val="00C44A9A"/>
    <w:rsid w:val="00C6513A"/>
    <w:rsid w:val="00C666E8"/>
    <w:rsid w:val="00C8037B"/>
    <w:rsid w:val="00CA2C05"/>
    <w:rsid w:val="00CA372B"/>
    <w:rsid w:val="00CD271A"/>
    <w:rsid w:val="00CD5014"/>
    <w:rsid w:val="00D51613"/>
    <w:rsid w:val="00D51B02"/>
    <w:rsid w:val="00D97A63"/>
    <w:rsid w:val="00DA16C1"/>
    <w:rsid w:val="00DB24B0"/>
    <w:rsid w:val="00DB4B84"/>
    <w:rsid w:val="00DE6C37"/>
    <w:rsid w:val="00E25004"/>
    <w:rsid w:val="00E25FAB"/>
    <w:rsid w:val="00E4105E"/>
    <w:rsid w:val="00E41CE2"/>
    <w:rsid w:val="00E43100"/>
    <w:rsid w:val="00E501B1"/>
    <w:rsid w:val="00E73BBD"/>
    <w:rsid w:val="00E74CBF"/>
    <w:rsid w:val="00E7748E"/>
    <w:rsid w:val="00EA69C9"/>
    <w:rsid w:val="00ED3FFB"/>
    <w:rsid w:val="00ED6CF1"/>
    <w:rsid w:val="00F063DE"/>
    <w:rsid w:val="00F07254"/>
    <w:rsid w:val="00F41975"/>
    <w:rsid w:val="00F61A48"/>
    <w:rsid w:val="00F669FE"/>
    <w:rsid w:val="00F72C76"/>
    <w:rsid w:val="00FC69D8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18A06"/>
  <w15:docId w15:val="{D7F4CFF4-68D1-4034-BE46-61183D4C4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10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457F3"/>
    <w:pPr>
      <w:keepNext/>
      <w:keepLines/>
      <w:suppressAutoHyphens/>
      <w:autoSpaceDE/>
      <w:spacing w:before="40"/>
      <w:textAlignment w:val="baseline"/>
      <w:outlineLvl w:val="2"/>
    </w:pPr>
    <w:rPr>
      <w:rFonts w:asciiTheme="majorHAnsi" w:eastAsiaTheme="majorEastAsia" w:hAnsiTheme="majorHAnsi" w:cs="Mangal"/>
      <w:color w:val="243F60" w:themeColor="accent1" w:themeShade="7F"/>
      <w:kern w:val="3"/>
      <w:sz w:val="24"/>
      <w:szCs w:val="21"/>
      <w:lang w:val="es-CO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Párrafo de lista3,Bullet List,FooterText,numbered,Paragraphe de liste1,Bulletr List Paragraph,Foot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E13A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13AF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E13A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13AF"/>
    <w:rPr>
      <w:rFonts w:ascii="Times New Roman" w:eastAsia="Times New Roman" w:hAnsi="Times New Roman" w:cs="Times New Roman"/>
      <w:lang w:val="es-ES"/>
    </w:rPr>
  </w:style>
  <w:style w:type="paragraph" w:customStyle="1" w:styleId="Textbody">
    <w:name w:val="Text body"/>
    <w:basedOn w:val="Normal"/>
    <w:rsid w:val="009A551F"/>
    <w:pPr>
      <w:widowControl/>
      <w:suppressAutoHyphens/>
      <w:autoSpaceDE/>
      <w:spacing w:line="360" w:lineRule="auto"/>
      <w:jc w:val="both"/>
      <w:textAlignment w:val="baseline"/>
    </w:pPr>
    <w:rPr>
      <w:rFonts w:ascii="Arial" w:hAnsi="Arial" w:cs="Arial"/>
      <w:kern w:val="3"/>
      <w:sz w:val="24"/>
      <w:szCs w:val="24"/>
      <w:lang w:val="es-CO" w:eastAsia="zh-CN"/>
    </w:rPr>
  </w:style>
  <w:style w:type="paragraph" w:customStyle="1" w:styleId="Encabezamiento">
    <w:name w:val="Encabezamiento"/>
    <w:basedOn w:val="Normal"/>
    <w:rsid w:val="001D3348"/>
    <w:pPr>
      <w:widowControl/>
      <w:tabs>
        <w:tab w:val="center" w:pos="4252"/>
        <w:tab w:val="right" w:pos="8504"/>
      </w:tabs>
      <w:suppressAutoHyphens/>
      <w:autoSpaceDE/>
      <w:autoSpaceDN/>
      <w:spacing w:after="200" w:line="276" w:lineRule="auto"/>
    </w:pPr>
    <w:rPr>
      <w:sz w:val="20"/>
      <w:szCs w:val="20"/>
      <w:lang w:eastAsia="zh-C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105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Párrafo de lista3 Car,Bullet List Car,FooterText Car"/>
    <w:link w:val="Prrafodelista"/>
    <w:uiPriority w:val="34"/>
    <w:qFormat/>
    <w:locked/>
    <w:rsid w:val="008C5759"/>
    <w:rPr>
      <w:rFonts w:ascii="Times New Roman" w:eastAsia="Times New Roman" w:hAnsi="Times New Roman" w:cs="Times New Roman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8457F3"/>
    <w:rPr>
      <w:rFonts w:asciiTheme="majorHAnsi" w:eastAsiaTheme="majorEastAsia" w:hAnsiTheme="majorHAnsi" w:cs="Mangal"/>
      <w:color w:val="243F60" w:themeColor="accent1" w:themeShade="7F"/>
      <w:kern w:val="3"/>
      <w:sz w:val="24"/>
      <w:szCs w:val="21"/>
      <w:lang w:val="es-C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394FD543960AE45A7C6CFD58D18ACD6" ma:contentTypeVersion="14" ma:contentTypeDescription="Crear nuevo documento." ma:contentTypeScope="" ma:versionID="c2e2eb8b2f43bfc75993f2cf2f48974d">
  <xsd:schema xmlns:xsd="http://www.w3.org/2001/XMLSchema" xmlns:xs="http://www.w3.org/2001/XMLSchema" xmlns:p="http://schemas.microsoft.com/office/2006/metadata/properties" xmlns:ns2="71d859c1-0223-4d46-8071-4e8c13298b0e" xmlns:ns3="3d03b2e4-dfd4-411b-9eea-063a21be783e" targetNamespace="http://schemas.microsoft.com/office/2006/metadata/properties" ma:root="true" ma:fieldsID="97719f08da719c4714affd816bbbb291" ns2:_="" ns3:_="">
    <xsd:import namespace="71d859c1-0223-4d46-8071-4e8c13298b0e"/>
    <xsd:import namespace="3d03b2e4-dfd4-411b-9eea-063a21be78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859c1-0223-4d46-8071-4e8c13298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3b2e4-dfd4-411b-9eea-063a21be78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3de3612-28f9-466c-b739-54a411073f5c}" ma:internalName="TaxCatchAll" ma:showField="CatchAllData" ma:web="3d03b2e4-dfd4-411b-9eea-063a21be78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3b2e4-dfd4-411b-9eea-063a21be783e" xsi:nil="true"/>
    <lcf76f155ced4ddcb4097134ff3c332f xmlns="71d859c1-0223-4d46-8071-4e8c13298b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04E98F-FF55-44AC-954F-55AC82057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859c1-0223-4d46-8071-4e8c13298b0e"/>
    <ds:schemaRef ds:uri="3d03b2e4-dfd4-411b-9eea-063a21be78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3D5C8-2769-4BE7-849C-AB0D539192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4BFFE0-5F29-4B8E-8767-2AACF0B31398}">
  <ds:schemaRefs>
    <ds:schemaRef ds:uri="http://schemas.microsoft.com/office/2006/metadata/properties"/>
    <ds:schemaRef ds:uri="http://schemas.microsoft.com/office/infopath/2007/PartnerControls"/>
    <ds:schemaRef ds:uri="3d03b2e4-dfd4-411b-9eea-063a21be783e"/>
    <ds:schemaRef ds:uri="71d859c1-0223-4d46-8071-4e8c13298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2473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Jherson Geovanny Fonseca Puentes</dc:creator>
  <cp:lastModifiedBy>Oscar Ivan Espinel Molano</cp:lastModifiedBy>
  <cp:revision>57</cp:revision>
  <dcterms:created xsi:type="dcterms:W3CDTF">2024-11-22T16:36:00Z</dcterms:created>
  <dcterms:modified xsi:type="dcterms:W3CDTF">2026-10-20T23:20:00Z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LastSaved">
    <vt:filetime>2023-07-10T00:00:00Z</vt:filetime>
  </property>
  <property fmtid="{D5CDD505-2E9C-101B-9397-08002B2CF9AE}" pid="4" name="ContentTypeId">
    <vt:lpwstr>0x0101005394FD543960AE45A7C6CFD58D18ACD6</vt:lpwstr>
  </property>
</Properties>
</file>