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CFF4E1" w14:textId="51359E76" w:rsidR="001A7973" w:rsidRDefault="00F825A2">
      <w:pPr>
        <w:pStyle w:val="Ttulo1"/>
        <w:spacing w:before="192"/>
        <w:ind w:right="763"/>
        <w:jc w:val="center"/>
      </w:pPr>
      <w:r>
        <w:rPr>
          <w:w w:val="80"/>
        </w:rPr>
        <w:t>ANEXO</w:t>
      </w:r>
      <w:r>
        <w:rPr>
          <w:spacing w:val="21"/>
          <w:w w:val="80"/>
        </w:rPr>
        <w:t xml:space="preserve"> </w:t>
      </w:r>
      <w:r>
        <w:rPr>
          <w:w w:val="80"/>
        </w:rPr>
        <w:t>ESPECIFICACIONES</w:t>
      </w:r>
      <w:r>
        <w:rPr>
          <w:spacing w:val="19"/>
          <w:w w:val="80"/>
        </w:rPr>
        <w:t xml:space="preserve"> </w:t>
      </w:r>
      <w:r>
        <w:rPr>
          <w:w w:val="80"/>
        </w:rPr>
        <w:t>TÉCNICAS</w:t>
      </w:r>
      <w:r>
        <w:rPr>
          <w:spacing w:val="20"/>
          <w:w w:val="80"/>
        </w:rPr>
        <w:t xml:space="preserve"> </w:t>
      </w:r>
      <w:r>
        <w:rPr>
          <w:w w:val="80"/>
        </w:rPr>
        <w:t>DE</w:t>
      </w:r>
      <w:r>
        <w:rPr>
          <w:spacing w:val="20"/>
          <w:w w:val="80"/>
        </w:rPr>
        <w:t xml:space="preserve"> </w:t>
      </w:r>
      <w:r>
        <w:rPr>
          <w:w w:val="80"/>
        </w:rPr>
        <w:t>OBLIGATORIO</w:t>
      </w:r>
      <w:r>
        <w:rPr>
          <w:spacing w:val="21"/>
          <w:w w:val="80"/>
        </w:rPr>
        <w:t xml:space="preserve"> </w:t>
      </w:r>
      <w:r>
        <w:rPr>
          <w:w w:val="80"/>
        </w:rPr>
        <w:t>CUMPLIMIENTO</w:t>
      </w:r>
      <w:r w:rsidR="00D73123">
        <w:rPr>
          <w:rStyle w:val="Refdenotaalpie"/>
          <w:w w:val="80"/>
        </w:rPr>
        <w:footnoteReference w:id="1"/>
      </w:r>
    </w:p>
    <w:p w14:paraId="10C47637" w14:textId="77777777" w:rsidR="00944719" w:rsidRDefault="00944719" w:rsidP="00944719">
      <w:pPr>
        <w:pStyle w:val="Textoindependiente"/>
        <w:spacing w:before="1"/>
        <w:jc w:val="both"/>
        <w:rPr>
          <w:rFonts w:ascii="Arial"/>
          <w:b/>
        </w:rPr>
      </w:pPr>
    </w:p>
    <w:p w14:paraId="4CEFCC66" w14:textId="77777777" w:rsidR="00944719" w:rsidRPr="00944719" w:rsidRDefault="00944719" w:rsidP="00944719">
      <w:pPr>
        <w:pStyle w:val="Textoindependiente"/>
        <w:spacing w:before="1"/>
        <w:jc w:val="both"/>
        <w:rPr>
          <w:rFonts w:ascii="Arial Narrow" w:eastAsia="Times New Roman" w:hAnsi="Arial Narrow" w:cs="Times New Roman"/>
          <w:sz w:val="21"/>
          <w:szCs w:val="21"/>
          <w:lang w:val="es-ES_tradnl" w:eastAsia="es-ES"/>
        </w:rPr>
      </w:pPr>
    </w:p>
    <w:p w14:paraId="3063D3B5" w14:textId="49B90924" w:rsidR="00EF6EE9" w:rsidRDefault="00382DBC" w:rsidP="00EF6EE9">
      <w:pPr>
        <w:pStyle w:val="Textoindependiente"/>
        <w:spacing w:before="1"/>
        <w:jc w:val="both"/>
        <w:rPr>
          <w:rFonts w:ascii="Arial Narrow" w:eastAsia="Times New Roman" w:hAnsi="Arial Narrow" w:cs="Times New Roman"/>
          <w:sz w:val="21"/>
          <w:szCs w:val="21"/>
          <w:lang w:val="es-ES_tradnl" w:eastAsia="es-ES"/>
        </w:rPr>
      </w:pPr>
      <w:r>
        <w:rPr>
          <w:rFonts w:ascii="Arial Narrow" w:eastAsia="Times New Roman" w:hAnsi="Arial Narrow" w:cs="Times New Roman"/>
          <w:sz w:val="21"/>
          <w:szCs w:val="21"/>
          <w:lang w:val="es-ES_tradnl" w:eastAsia="es-ES"/>
        </w:rPr>
        <w:t>Facatativá XX de XXXXX de 202</w:t>
      </w:r>
      <w:r w:rsidR="00981F3D">
        <w:rPr>
          <w:rFonts w:ascii="Arial Narrow" w:eastAsia="Times New Roman" w:hAnsi="Arial Narrow" w:cs="Times New Roman"/>
          <w:sz w:val="21"/>
          <w:szCs w:val="21"/>
          <w:lang w:val="es-ES_tradnl" w:eastAsia="es-ES"/>
        </w:rPr>
        <w:t>6</w:t>
      </w:r>
    </w:p>
    <w:p w14:paraId="03AD3114" w14:textId="77777777" w:rsidR="00EF6EE9" w:rsidRDefault="00EF6EE9" w:rsidP="00EF6EE9">
      <w:pPr>
        <w:pStyle w:val="Textoindependiente"/>
        <w:spacing w:before="1"/>
        <w:jc w:val="both"/>
        <w:rPr>
          <w:rFonts w:ascii="Arial Narrow" w:eastAsia="Times New Roman" w:hAnsi="Arial Narrow" w:cs="Times New Roman"/>
          <w:sz w:val="21"/>
          <w:szCs w:val="21"/>
          <w:lang w:val="es-ES_tradnl" w:eastAsia="es-ES"/>
        </w:rPr>
      </w:pPr>
    </w:p>
    <w:p w14:paraId="13E19427" w14:textId="77777777" w:rsidR="00EF6EE9" w:rsidRDefault="00EF6EE9" w:rsidP="00EF6EE9">
      <w:pPr>
        <w:pStyle w:val="Textoindependiente"/>
        <w:spacing w:before="1"/>
        <w:jc w:val="both"/>
        <w:rPr>
          <w:rFonts w:ascii="Arial Narrow" w:eastAsia="Times New Roman" w:hAnsi="Arial Narrow" w:cs="Times New Roman"/>
          <w:sz w:val="21"/>
          <w:szCs w:val="21"/>
          <w:lang w:val="es-ES_tradnl" w:eastAsia="es-ES"/>
        </w:rPr>
      </w:pPr>
    </w:p>
    <w:p w14:paraId="37448E92" w14:textId="264082AB" w:rsidR="00944719" w:rsidRDefault="00F825A2" w:rsidP="00EF6EE9">
      <w:pPr>
        <w:pStyle w:val="Textoindependiente"/>
        <w:spacing w:before="1"/>
        <w:jc w:val="both"/>
        <w:rPr>
          <w:rFonts w:ascii="Arial Narrow" w:eastAsia="Times New Roman" w:hAnsi="Arial Narrow" w:cs="Times New Roman"/>
          <w:sz w:val="21"/>
          <w:szCs w:val="21"/>
          <w:lang w:val="es-ES_tradnl" w:eastAsia="es-ES"/>
        </w:rPr>
      </w:pPr>
      <w:r w:rsidRPr="0067756E">
        <w:rPr>
          <w:rFonts w:ascii="Arial Narrow" w:eastAsia="Times New Roman" w:hAnsi="Arial Narrow" w:cs="Times New Roman"/>
          <w:sz w:val="21"/>
          <w:szCs w:val="21"/>
          <w:lang w:val="es-ES_tradnl" w:eastAsia="es-ES"/>
        </w:rPr>
        <w:t>El apoderado o representante legal), obrando en nombre y representación de conformidad con lo establecido en el Pliego de Condiciones Definitivo del proceso XXXXXX, ofertó de forma irrevocable, los siguientes bienes o servicios objeto del presente proceso de contratación, con las siguientes características técnicas:</w:t>
      </w:r>
    </w:p>
    <w:p w14:paraId="12147949" w14:textId="77777777" w:rsidR="00944719" w:rsidRDefault="00944719" w:rsidP="00944719">
      <w:pPr>
        <w:pStyle w:val="Textoindependiente"/>
        <w:ind w:right="778"/>
        <w:jc w:val="both"/>
        <w:rPr>
          <w:rFonts w:ascii="Arial Narrow" w:eastAsia="Times New Roman" w:hAnsi="Arial Narrow" w:cs="Times New Roman"/>
          <w:sz w:val="21"/>
          <w:szCs w:val="21"/>
          <w:lang w:val="es-ES_tradnl" w:eastAsia="es-ES"/>
        </w:rPr>
      </w:pPr>
    </w:p>
    <w:p w14:paraId="79643F62" w14:textId="77777777" w:rsidR="0005162C" w:rsidRDefault="0005162C" w:rsidP="0005162C">
      <w:pPr>
        <w:jc w:val="both"/>
        <w:rPr>
          <w:rFonts w:ascii="Arial Narrow" w:eastAsia="Arial Narrow" w:hAnsi="Arial Narrow" w:cs="Arial"/>
          <w:b/>
          <w:lang w:eastAsia="es-ES" w:bidi="es-ES"/>
        </w:rPr>
      </w:pPr>
      <w:r w:rsidRPr="0005162C">
        <w:rPr>
          <w:rFonts w:ascii="Arial Narrow" w:eastAsia="Arial Narrow" w:hAnsi="Arial Narrow" w:cs="Arial"/>
          <w:b/>
          <w:lang w:eastAsia="es-ES" w:bidi="es-ES"/>
        </w:rPr>
        <w:t>NORMAS O ESPECIFICACIONES TÉCNICAS.</w:t>
      </w:r>
    </w:p>
    <w:p w14:paraId="44EC7E22" w14:textId="77777777" w:rsidR="00080DF1" w:rsidRDefault="00080DF1" w:rsidP="0005162C">
      <w:pPr>
        <w:jc w:val="both"/>
        <w:rPr>
          <w:rFonts w:ascii="Arial Narrow" w:eastAsia="Arial Narrow" w:hAnsi="Arial Narrow" w:cs="Arial"/>
          <w:b/>
          <w:lang w:eastAsia="es-ES" w:bidi="es-ES"/>
        </w:rPr>
      </w:pPr>
    </w:p>
    <w:p w14:paraId="3D1C614F" w14:textId="77777777" w:rsidR="00080DF1" w:rsidRPr="006D49E8" w:rsidRDefault="00080DF1" w:rsidP="00080DF1">
      <w:pPr>
        <w:jc w:val="both"/>
        <w:rPr>
          <w:rFonts w:ascii="Arial Narrow" w:hAnsi="Arial Narrow"/>
        </w:rPr>
      </w:pPr>
      <w:r w:rsidRPr="006D49E8">
        <w:rPr>
          <w:rFonts w:ascii="Arial Narrow" w:hAnsi="Arial Narrow"/>
        </w:rPr>
        <w:t xml:space="preserve">Para efectos de establecer las especificaciones técnicas del presente proceso, se dará aplicación al </w:t>
      </w:r>
      <w:r w:rsidRPr="006D49E8">
        <w:rPr>
          <w:rFonts w:ascii="Arial Narrow" w:eastAsia="Calibri" w:hAnsi="Arial Narrow" w:cs="Times New Roman"/>
          <w:kern w:val="2"/>
          <w14:ligatures w14:val="standardContextual"/>
        </w:rPr>
        <w:t>Plan de Necesidades No. 2026946000230707, emitido por el BATALLÓN DE MANTENIMIENTO DE COMUNICACIONES DEL EJÉRCITO – BAMCE, centralizado a través del plan No. 2026186014078136</w:t>
      </w:r>
      <w:r w:rsidRPr="006D49E8">
        <w:rPr>
          <w:rFonts w:ascii="Arial Narrow" w:hAnsi="Arial Narrow" w:cs="Arial"/>
          <w:iCs/>
        </w:rPr>
        <w:t xml:space="preserve">, los cuales contienen </w:t>
      </w:r>
      <w:r w:rsidRPr="006D49E8">
        <w:rPr>
          <w:rFonts w:ascii="Arial Narrow" w:hAnsi="Arial Narrow"/>
        </w:rPr>
        <w:t>los parámetros técnicos que deben cumplir los oferentes en la acreditación de los insumos a suministrar, los cuales se describen a continuación:</w:t>
      </w:r>
    </w:p>
    <w:p w14:paraId="04CDFB41" w14:textId="77777777" w:rsidR="00080DF1" w:rsidRPr="006D49E8" w:rsidRDefault="00080DF1" w:rsidP="00080DF1">
      <w:pPr>
        <w:jc w:val="both"/>
        <w:rPr>
          <w:rFonts w:ascii="Arial Narrow" w:hAnsi="Arial Narr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4"/>
        <w:gridCol w:w="7844"/>
        <w:gridCol w:w="1332"/>
      </w:tblGrid>
      <w:tr w:rsidR="00080DF1" w:rsidRPr="006D49E8" w14:paraId="0A3FB6E4" w14:textId="77777777" w:rsidTr="00D624B1">
        <w:trPr>
          <w:trHeight w:val="440"/>
        </w:trPr>
        <w:tc>
          <w:tcPr>
            <w:tcW w:w="275" w:type="pct"/>
            <w:shd w:val="clear" w:color="000000" w:fill="D9D9D9"/>
            <w:vAlign w:val="center"/>
            <w:hideMark/>
          </w:tcPr>
          <w:p w14:paraId="6D2CA123" w14:textId="77777777" w:rsidR="00080DF1" w:rsidRPr="006D49E8" w:rsidRDefault="00080DF1" w:rsidP="00D624B1">
            <w:pPr>
              <w:widowControl/>
              <w:jc w:val="center"/>
              <w:rPr>
                <w:rFonts w:ascii="Arial Narrow" w:eastAsia="Times New Roman" w:hAnsi="Arial Narrow" w:cs="Arial"/>
                <w:b/>
                <w:bCs/>
                <w:color w:val="000000"/>
                <w:sz w:val="16"/>
                <w:szCs w:val="16"/>
                <w:lang w:eastAsia="es-CO"/>
              </w:rPr>
            </w:pPr>
            <w:r w:rsidRPr="006D49E8">
              <w:rPr>
                <w:rFonts w:ascii="Arial Narrow" w:eastAsia="Times New Roman" w:hAnsi="Arial Narrow" w:cs="Arial"/>
                <w:b/>
                <w:bCs/>
                <w:color w:val="000000"/>
                <w:sz w:val="16"/>
                <w:szCs w:val="16"/>
                <w:lang w:eastAsia="es-CO"/>
              </w:rPr>
              <w:t>ÍTEM</w:t>
            </w:r>
          </w:p>
        </w:tc>
        <w:tc>
          <w:tcPr>
            <w:tcW w:w="4039" w:type="pct"/>
            <w:shd w:val="clear" w:color="000000" w:fill="D9D9D9"/>
            <w:vAlign w:val="center"/>
            <w:hideMark/>
          </w:tcPr>
          <w:p w14:paraId="642EA237" w14:textId="77777777" w:rsidR="00080DF1" w:rsidRPr="006D49E8" w:rsidRDefault="00080DF1" w:rsidP="00D624B1">
            <w:pPr>
              <w:widowControl/>
              <w:jc w:val="center"/>
              <w:rPr>
                <w:rFonts w:ascii="Arial Narrow" w:eastAsia="Times New Roman" w:hAnsi="Arial Narrow" w:cs="Arial"/>
                <w:b/>
                <w:bCs/>
                <w:color w:val="000000"/>
                <w:sz w:val="16"/>
                <w:szCs w:val="16"/>
                <w:lang w:eastAsia="es-CO"/>
              </w:rPr>
            </w:pPr>
            <w:r w:rsidRPr="006D49E8">
              <w:rPr>
                <w:rFonts w:ascii="Arial Narrow" w:eastAsia="Times New Roman" w:hAnsi="Arial Narrow" w:cs="Arial"/>
                <w:b/>
                <w:bCs/>
                <w:color w:val="000000"/>
                <w:sz w:val="16"/>
                <w:szCs w:val="16"/>
                <w:lang w:eastAsia="es-CO"/>
              </w:rPr>
              <w:t xml:space="preserve">DESCRIPCIÓN DEL BIEN Y/O SERVICIO </w:t>
            </w:r>
          </w:p>
        </w:tc>
        <w:tc>
          <w:tcPr>
            <w:tcW w:w="687" w:type="pct"/>
            <w:shd w:val="clear" w:color="000000" w:fill="D9D9D9"/>
            <w:vAlign w:val="center"/>
            <w:hideMark/>
          </w:tcPr>
          <w:p w14:paraId="6C120466" w14:textId="77777777" w:rsidR="00080DF1" w:rsidRPr="006D49E8" w:rsidRDefault="00080DF1" w:rsidP="00D624B1">
            <w:pPr>
              <w:widowControl/>
              <w:jc w:val="center"/>
              <w:rPr>
                <w:rFonts w:ascii="Arial Narrow" w:eastAsia="Times New Roman" w:hAnsi="Arial Narrow" w:cs="Arial"/>
                <w:b/>
                <w:bCs/>
                <w:color w:val="000000"/>
                <w:sz w:val="16"/>
                <w:szCs w:val="16"/>
                <w:lang w:eastAsia="es-CO"/>
              </w:rPr>
            </w:pPr>
            <w:r w:rsidRPr="006D49E8">
              <w:rPr>
                <w:rFonts w:ascii="Arial Narrow" w:eastAsia="Times New Roman" w:hAnsi="Arial Narrow" w:cs="Arial"/>
                <w:b/>
                <w:bCs/>
                <w:color w:val="000000"/>
                <w:sz w:val="16"/>
                <w:szCs w:val="16"/>
                <w:lang w:eastAsia="es-CO"/>
              </w:rPr>
              <w:t>UNIDAD MEDIDA</w:t>
            </w:r>
          </w:p>
        </w:tc>
      </w:tr>
      <w:tr w:rsidR="00080DF1" w:rsidRPr="006D49E8" w14:paraId="6FF47D9E" w14:textId="77777777" w:rsidTr="00D624B1">
        <w:trPr>
          <w:trHeight w:val="1886"/>
        </w:trPr>
        <w:tc>
          <w:tcPr>
            <w:tcW w:w="275" w:type="pct"/>
            <w:vAlign w:val="center"/>
            <w:hideMark/>
          </w:tcPr>
          <w:p w14:paraId="495809CA" w14:textId="77777777" w:rsidR="00080DF1" w:rsidRPr="006D49E8" w:rsidRDefault="00080DF1" w:rsidP="00D624B1">
            <w:pPr>
              <w:widowControl/>
              <w:jc w:val="center"/>
              <w:rPr>
                <w:rFonts w:ascii="Arial Narrow" w:eastAsia="Times New Roman" w:hAnsi="Arial Narrow" w:cs="Arial"/>
                <w:sz w:val="16"/>
                <w:szCs w:val="16"/>
                <w:lang w:eastAsia="es-CO"/>
              </w:rPr>
            </w:pPr>
            <w:r w:rsidRPr="006D49E8">
              <w:rPr>
                <w:rFonts w:ascii="Arial Narrow" w:eastAsia="Times New Roman" w:hAnsi="Arial Narrow" w:cs="Arial"/>
                <w:sz w:val="16"/>
                <w:szCs w:val="16"/>
                <w:lang w:eastAsia="es-CO"/>
              </w:rPr>
              <w:t>1</w:t>
            </w:r>
          </w:p>
        </w:tc>
        <w:tc>
          <w:tcPr>
            <w:tcW w:w="4039" w:type="pct"/>
            <w:shd w:val="clear" w:color="000000" w:fill="FFFFFF"/>
            <w:vAlign w:val="center"/>
            <w:hideMark/>
          </w:tcPr>
          <w:p w14:paraId="517C76BA" w14:textId="77777777" w:rsidR="00080DF1" w:rsidRPr="006D49E8" w:rsidRDefault="00080DF1" w:rsidP="00D624B1">
            <w:pPr>
              <w:widowControl/>
              <w:jc w:val="both"/>
              <w:rPr>
                <w:rFonts w:ascii="Arial Narrow" w:eastAsia="Times New Roman" w:hAnsi="Arial Narrow" w:cs="Arial"/>
                <w:sz w:val="16"/>
                <w:szCs w:val="16"/>
                <w:lang w:eastAsia="es-CO"/>
              </w:rPr>
            </w:pPr>
            <w:r w:rsidRPr="006D49E8">
              <w:rPr>
                <w:rFonts w:ascii="Arial Narrow" w:eastAsia="Times New Roman" w:hAnsi="Arial Narrow" w:cs="Arial"/>
                <w:sz w:val="16"/>
                <w:szCs w:val="16"/>
                <w:lang w:eastAsia="es-CO"/>
              </w:rPr>
              <w:t>BATERÍA 6S2P 21.6V  P50B 10000MAH LI-ION</w:t>
            </w:r>
            <w:r w:rsidRPr="006D49E8">
              <w:rPr>
                <w:rFonts w:ascii="Arial Narrow" w:eastAsia="Times New Roman" w:hAnsi="Arial Narrow" w:cs="Arial"/>
                <w:sz w:val="16"/>
                <w:szCs w:val="16"/>
                <w:lang w:eastAsia="es-CO"/>
              </w:rPr>
              <w:br/>
              <w:t>BATERÍA RECARGABLE DE TECNOLOGÍA LI-ION, CONFIGURACIÓN 6S2P, TENSIÓN NOMINAL DE 21,6 VDC, CAPACIDAD NOMINAL DE 10.000 MAH (10 AH) Y ENERGÍA APROXIMADA DE 216 WH, FABRICADA CON CELDAS MOLICEL P50B O EQUIVALENTE TÉCNICO. DEBERÁ SER APTA PARA APLICACIONES EN AERONAVES MULTIRROTOR/UAS Y PROPORCIONAR ALTA CAPACIDAD ENERGÉTICA Y ADECUADA CAPACIDAD DE DESCARGA PARA EL SISTEMA DE PROPULSIÓN ELÉCTRICA. DEBERÁ INCORPORAR CONECTOR PRINCIPAL XT90, CABLEADO DE POTENCIA DE CALIBRE ADECUADO Y CONECTOR DE BALANCEO COMPATIBLE CON EL SISTEMA DE CARGA. EL CONJUNTO DEBERÁ CONTAR CON ELEMENTOS DE PROTECCIÓN Y AISLAMIENTO ELÉCTRICO Y MECÁNICO ADECUADOS PARA OPERACIÓN BAJO VIBRACIONES. DEBERÁ INCLUIR MATERIAL TERMOENCOGIBLE ADICIONAL PARA PERMITIR UN RECUBRIMIENTO EXTERNO DE PROTECCIÓN ADICIONAL DEL CONJUNTO DE BATERÍAS.</w:t>
            </w:r>
          </w:p>
        </w:tc>
        <w:tc>
          <w:tcPr>
            <w:tcW w:w="687" w:type="pct"/>
            <w:vAlign w:val="center"/>
            <w:hideMark/>
          </w:tcPr>
          <w:p w14:paraId="2EE3B070" w14:textId="77777777" w:rsidR="00080DF1" w:rsidRPr="006D49E8" w:rsidRDefault="00080DF1" w:rsidP="00D624B1">
            <w:pPr>
              <w:widowControl/>
              <w:jc w:val="center"/>
              <w:rPr>
                <w:rFonts w:ascii="Arial Narrow" w:eastAsia="Times New Roman" w:hAnsi="Arial Narrow" w:cs="Arial"/>
                <w:sz w:val="16"/>
                <w:szCs w:val="16"/>
                <w:lang w:eastAsia="es-CO"/>
              </w:rPr>
            </w:pPr>
            <w:r w:rsidRPr="006D49E8">
              <w:rPr>
                <w:rFonts w:ascii="Arial Narrow" w:eastAsia="Times New Roman" w:hAnsi="Arial Narrow" w:cs="Arial"/>
                <w:sz w:val="16"/>
                <w:szCs w:val="16"/>
                <w:lang w:eastAsia="es-CO"/>
              </w:rPr>
              <w:t>UNIDAD</w:t>
            </w:r>
          </w:p>
        </w:tc>
      </w:tr>
      <w:tr w:rsidR="00080DF1" w:rsidRPr="006D49E8" w14:paraId="5F4FF1DA" w14:textId="77777777" w:rsidTr="00D624B1">
        <w:trPr>
          <w:trHeight w:val="440"/>
        </w:trPr>
        <w:tc>
          <w:tcPr>
            <w:tcW w:w="275" w:type="pct"/>
            <w:vAlign w:val="center"/>
            <w:hideMark/>
          </w:tcPr>
          <w:p w14:paraId="11841ACD" w14:textId="77777777" w:rsidR="00080DF1" w:rsidRPr="006D49E8" w:rsidRDefault="00080DF1" w:rsidP="00D624B1">
            <w:pPr>
              <w:widowControl/>
              <w:jc w:val="center"/>
              <w:rPr>
                <w:rFonts w:ascii="Arial Narrow" w:eastAsia="Times New Roman" w:hAnsi="Arial Narrow" w:cs="Arial"/>
                <w:sz w:val="16"/>
                <w:szCs w:val="16"/>
                <w:lang w:eastAsia="es-CO"/>
              </w:rPr>
            </w:pPr>
            <w:r w:rsidRPr="006D49E8">
              <w:rPr>
                <w:rFonts w:ascii="Arial Narrow" w:eastAsia="Times New Roman" w:hAnsi="Arial Narrow" w:cs="Arial"/>
                <w:sz w:val="16"/>
                <w:szCs w:val="16"/>
                <w:lang w:eastAsia="es-CO"/>
              </w:rPr>
              <w:t>2</w:t>
            </w:r>
          </w:p>
        </w:tc>
        <w:tc>
          <w:tcPr>
            <w:tcW w:w="4039" w:type="pct"/>
            <w:shd w:val="clear" w:color="000000" w:fill="FFFFFF"/>
            <w:vAlign w:val="center"/>
            <w:hideMark/>
          </w:tcPr>
          <w:p w14:paraId="1404DC74" w14:textId="77777777" w:rsidR="00080DF1" w:rsidRPr="006D49E8" w:rsidRDefault="00080DF1" w:rsidP="00D624B1">
            <w:pPr>
              <w:widowControl/>
              <w:jc w:val="both"/>
              <w:rPr>
                <w:rFonts w:ascii="Arial Narrow" w:eastAsia="Times New Roman" w:hAnsi="Arial Narrow" w:cs="Arial"/>
                <w:sz w:val="16"/>
                <w:szCs w:val="16"/>
                <w:lang w:val="en-US" w:eastAsia="es-CO"/>
              </w:rPr>
            </w:pPr>
            <w:r w:rsidRPr="006D49E8">
              <w:rPr>
                <w:rFonts w:ascii="Arial Narrow" w:eastAsia="Times New Roman" w:hAnsi="Arial Narrow" w:cs="Arial"/>
                <w:sz w:val="16"/>
                <w:szCs w:val="16"/>
                <w:lang w:val="en-US" w:eastAsia="es-CO"/>
              </w:rPr>
              <w:t>BATERIA EXTERNA PARA MODULO 2S 7.4V 6200MAH LIPO BATTERY ITEM: 2S 7.4V 6200MAH LIPO BATTERY NOMINAL VOLTAGE: 7.4V CAPACITY: 6200MAH CONNECTOR: JST-XH AND XT30 WEIGHT: 203G</w:t>
            </w:r>
          </w:p>
        </w:tc>
        <w:tc>
          <w:tcPr>
            <w:tcW w:w="687" w:type="pct"/>
            <w:vAlign w:val="center"/>
            <w:hideMark/>
          </w:tcPr>
          <w:p w14:paraId="198A078A" w14:textId="77777777" w:rsidR="00080DF1" w:rsidRPr="006D49E8" w:rsidRDefault="00080DF1" w:rsidP="00D624B1">
            <w:pPr>
              <w:widowControl/>
              <w:jc w:val="center"/>
              <w:rPr>
                <w:rFonts w:ascii="Arial Narrow" w:eastAsia="Times New Roman" w:hAnsi="Arial Narrow" w:cs="Arial"/>
                <w:sz w:val="16"/>
                <w:szCs w:val="16"/>
                <w:lang w:eastAsia="es-CO"/>
              </w:rPr>
            </w:pPr>
            <w:r w:rsidRPr="006D49E8">
              <w:rPr>
                <w:rFonts w:ascii="Arial Narrow" w:eastAsia="Times New Roman" w:hAnsi="Arial Narrow" w:cs="Arial"/>
                <w:sz w:val="16"/>
                <w:szCs w:val="16"/>
                <w:lang w:eastAsia="es-CO"/>
              </w:rPr>
              <w:t xml:space="preserve">UNIDAD </w:t>
            </w:r>
          </w:p>
        </w:tc>
      </w:tr>
    </w:tbl>
    <w:p w14:paraId="18FE254B" w14:textId="77777777" w:rsidR="00080DF1" w:rsidRPr="006D49E8" w:rsidRDefault="00080DF1" w:rsidP="00080DF1">
      <w:pPr>
        <w:jc w:val="both"/>
        <w:rPr>
          <w:rFonts w:ascii="Arial Narrow" w:hAnsi="Arial Narrow"/>
        </w:rPr>
      </w:pPr>
    </w:p>
    <w:p w14:paraId="68E973B4" w14:textId="77777777" w:rsidR="00080DF1" w:rsidRPr="006D49E8" w:rsidRDefault="00080DF1" w:rsidP="00080DF1">
      <w:pPr>
        <w:jc w:val="both"/>
        <w:rPr>
          <w:rFonts w:ascii="Arial Narrow" w:hAnsi="Arial Narrow" w:cs="Arial"/>
          <w:iCs/>
        </w:rPr>
      </w:pPr>
      <w:r w:rsidRPr="006D49E8">
        <w:rPr>
          <w:rFonts w:ascii="Arial Narrow" w:hAnsi="Arial Narrow" w:cs="Arial"/>
          <w:iCs/>
        </w:rPr>
        <w:t xml:space="preserve">La adquisición objeto de este proceso, se encuentra disponible en el mercado nacional e internacional, por lo tanto, en virtud de lo previsto en el artículo 21 de la Ley 80 de 1993, se preferirá la oferta de estos bienes de origen nacional y en tal sentido o extranjero, la entidad efectuó sus estudios de mercado con fundamento en este principio. </w:t>
      </w:r>
    </w:p>
    <w:p w14:paraId="5F08A8D7" w14:textId="77777777" w:rsidR="00080DF1" w:rsidRPr="006D49E8" w:rsidRDefault="00080DF1" w:rsidP="00080DF1">
      <w:pPr>
        <w:adjustRightInd w:val="0"/>
        <w:jc w:val="both"/>
        <w:rPr>
          <w:rFonts w:ascii="Arial Narrow" w:hAnsi="Arial Narrow" w:cs="Arial"/>
          <w:iCs/>
        </w:rPr>
      </w:pPr>
    </w:p>
    <w:p w14:paraId="6A4221E2" w14:textId="77777777" w:rsidR="00080DF1" w:rsidRPr="006D49E8" w:rsidRDefault="00080DF1" w:rsidP="00080DF1">
      <w:pPr>
        <w:adjustRightInd w:val="0"/>
        <w:jc w:val="both"/>
        <w:rPr>
          <w:rFonts w:ascii="Arial Narrow" w:hAnsi="Arial Narrow" w:cs="Arial"/>
          <w:iCs/>
        </w:rPr>
      </w:pPr>
      <w:r w:rsidRPr="006D49E8">
        <w:rPr>
          <w:rFonts w:ascii="Arial Narrow" w:hAnsi="Arial Narrow" w:cs="Arial"/>
          <w:iCs/>
        </w:rPr>
        <w:t>En virtud de lo prescrito en el parágrafo 2° del artículo 94 de la Ley 1474 de 2011, en desarrollo de los procesos de selección de mínima cuantía las entidades estatales se abstendrán de aplicar las reglas y procedimientos establecidos para las demás modalidades de selección, así como de adicionar etapas, requisitos o reglas a las expresamente establecidas en las normas citadas.</w:t>
      </w:r>
    </w:p>
    <w:p w14:paraId="061ADCE2" w14:textId="77777777" w:rsidR="00080DF1" w:rsidRPr="006D49E8" w:rsidRDefault="00080DF1" w:rsidP="00080DF1">
      <w:pPr>
        <w:adjustRightInd w:val="0"/>
        <w:jc w:val="both"/>
        <w:rPr>
          <w:rFonts w:ascii="Arial Narrow" w:hAnsi="Arial Narrow" w:cs="Arial"/>
          <w:iCs/>
        </w:rPr>
      </w:pPr>
    </w:p>
    <w:p w14:paraId="4F986E4B" w14:textId="77777777" w:rsidR="00080DF1" w:rsidRPr="006D49E8" w:rsidRDefault="00080DF1" w:rsidP="00080DF1">
      <w:pPr>
        <w:widowControl/>
        <w:jc w:val="both"/>
        <w:rPr>
          <w:rFonts w:ascii="Arial Narrow" w:eastAsia="Times New Roman" w:hAnsi="Arial Narrow" w:cs="Arial"/>
          <w:iCs/>
        </w:rPr>
      </w:pPr>
      <w:r w:rsidRPr="006D49E8">
        <w:rPr>
          <w:rFonts w:ascii="Arial Narrow" w:eastAsia="Times New Roman" w:hAnsi="Arial Narrow" w:cs="Arial"/>
          <w:iCs/>
        </w:rPr>
        <w:t>Por lo anterior, en el presente proceso no se aplicará lo previsto en la Ley 816 de 2003, ni en el artículo 12 de la Ley 1150 de 2007.</w:t>
      </w:r>
    </w:p>
    <w:p w14:paraId="25CC02D2" w14:textId="77777777" w:rsidR="00080DF1" w:rsidRPr="000802AA" w:rsidRDefault="00080DF1" w:rsidP="00080DF1">
      <w:pPr>
        <w:widowControl/>
        <w:jc w:val="both"/>
        <w:rPr>
          <w:rFonts w:ascii="Arial Narrow" w:eastAsia="Times New Roman" w:hAnsi="Arial Narrow" w:cs="Arial"/>
          <w:iCs/>
          <w:highlight w:val="green"/>
        </w:rPr>
      </w:pPr>
    </w:p>
    <w:p w14:paraId="1E950862" w14:textId="77777777" w:rsidR="00080DF1" w:rsidRPr="006D49E8" w:rsidRDefault="00080DF1" w:rsidP="00080DF1">
      <w:pPr>
        <w:pStyle w:val="Prrafodelista"/>
        <w:numPr>
          <w:ilvl w:val="1"/>
          <w:numId w:val="26"/>
        </w:numPr>
        <w:suppressAutoHyphens/>
        <w:autoSpaceDE/>
        <w:autoSpaceDN/>
        <w:ind w:left="284" w:right="49" w:hanging="426"/>
        <w:contextualSpacing/>
        <w:jc w:val="both"/>
        <w:textAlignment w:val="baseline"/>
        <w:rPr>
          <w:rFonts w:ascii="Arial Narrow" w:eastAsia="SimSun" w:hAnsi="Arial Narrow" w:cs="Mangal"/>
          <w:b/>
          <w:kern w:val="1"/>
          <w:lang w:eastAsia="zh-CN" w:bidi="hi-IN"/>
        </w:rPr>
      </w:pPr>
      <w:r w:rsidRPr="006D49E8">
        <w:rPr>
          <w:rFonts w:ascii="Arial Narrow" w:eastAsia="SimSun" w:hAnsi="Arial Narrow" w:cs="Mangal"/>
          <w:b/>
          <w:kern w:val="1"/>
          <w:lang w:eastAsia="zh-CN" w:bidi="hi-IN"/>
        </w:rPr>
        <w:t>CONDICIONES DE OBLIGATORIO CUMPLIMIENTO</w:t>
      </w:r>
    </w:p>
    <w:p w14:paraId="566F6620" w14:textId="77777777" w:rsidR="00080DF1" w:rsidRPr="001C569A" w:rsidRDefault="00080DF1" w:rsidP="00080DF1">
      <w:pPr>
        <w:widowControl/>
        <w:spacing w:before="100" w:beforeAutospacing="1"/>
        <w:outlineLvl w:val="2"/>
        <w:rPr>
          <w:rFonts w:ascii="Arial Narrow" w:eastAsia="Times New Roman" w:hAnsi="Arial Narrow" w:cs="Arial"/>
          <w:b/>
          <w:bCs/>
          <w:lang w:eastAsia="es-CO"/>
        </w:rPr>
      </w:pPr>
      <w:r w:rsidRPr="001C569A">
        <w:rPr>
          <w:rFonts w:ascii="Arial Narrow" w:eastAsia="Times New Roman" w:hAnsi="Arial Narrow" w:cs="Arial"/>
          <w:b/>
          <w:bCs/>
          <w:lang w:eastAsia="es-CO"/>
        </w:rPr>
        <w:t>3.2.1. Cumplimiento de las especificaciones técnicas</w:t>
      </w:r>
    </w:p>
    <w:p w14:paraId="0AADC141" w14:textId="77777777" w:rsidR="00080DF1" w:rsidRPr="001C569A" w:rsidRDefault="00080DF1" w:rsidP="00080DF1">
      <w:pPr>
        <w:widowControl/>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Las baterías deberán cumplir integralmente las especificaciones establecidas para cada ítem en la invitación y su anexo técnico.</w:t>
      </w:r>
    </w:p>
    <w:p w14:paraId="46DB961B" w14:textId="77777777" w:rsidR="00080DF1" w:rsidRPr="001C569A" w:rsidRDefault="00080DF1" w:rsidP="00080DF1">
      <w:pPr>
        <w:widowControl/>
        <w:spacing w:before="100" w:beforeAutospacing="1"/>
        <w:rPr>
          <w:rFonts w:ascii="Arial Narrow" w:eastAsia="Times New Roman" w:hAnsi="Arial Narrow" w:cs="Arial"/>
          <w:lang w:eastAsia="es-CO"/>
        </w:rPr>
      </w:pPr>
    </w:p>
    <w:p w14:paraId="711A6C30" w14:textId="77777777" w:rsidR="00080DF1" w:rsidRPr="001C569A" w:rsidRDefault="00080DF1" w:rsidP="00080DF1">
      <w:pPr>
        <w:widowControl/>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lastRenderedPageBreak/>
        <w:t>El proponente deberá presentar:</w:t>
      </w:r>
    </w:p>
    <w:p w14:paraId="1DB55A3C" w14:textId="77777777" w:rsidR="00080DF1" w:rsidRPr="001C569A" w:rsidRDefault="00080DF1" w:rsidP="00080DF1">
      <w:pPr>
        <w:widowControl/>
        <w:numPr>
          <w:ilvl w:val="0"/>
          <w:numId w:val="27"/>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Identificación de marca, modelo o referencia y fabricante o ensamblador de cada batería.</w:t>
      </w:r>
    </w:p>
    <w:p w14:paraId="51537FBF" w14:textId="77777777" w:rsidR="00080DF1" w:rsidRPr="001C569A" w:rsidRDefault="00080DF1" w:rsidP="00080DF1">
      <w:pPr>
        <w:widowControl/>
        <w:numPr>
          <w:ilvl w:val="0"/>
          <w:numId w:val="27"/>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Fichas técnicas que permitan verificar tensión, configuración, capacidad, conectores, dimensiones, masa y límites de operación.</w:t>
      </w:r>
    </w:p>
    <w:p w14:paraId="0B5894F6" w14:textId="77777777" w:rsidR="00080DF1" w:rsidRPr="001C569A" w:rsidRDefault="00080DF1" w:rsidP="00080DF1">
      <w:pPr>
        <w:widowControl/>
        <w:numPr>
          <w:ilvl w:val="0"/>
          <w:numId w:val="27"/>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Anexo de cumplimiento técnico, indicando el documento y página que respaldan cada característica.</w:t>
      </w:r>
    </w:p>
    <w:p w14:paraId="60575B49" w14:textId="77777777" w:rsidR="00080DF1" w:rsidRPr="001C569A" w:rsidRDefault="00080DF1" w:rsidP="00080DF1">
      <w:pPr>
        <w:widowControl/>
        <w:numPr>
          <w:ilvl w:val="0"/>
          <w:numId w:val="27"/>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Para el ítem 1, identificación y ficha técnica del fabricante de las celdas utilizadas.</w:t>
      </w:r>
    </w:p>
    <w:p w14:paraId="1255E906" w14:textId="77777777" w:rsidR="00080DF1" w:rsidRPr="001C569A" w:rsidRDefault="00080DF1" w:rsidP="00080DF1">
      <w:pPr>
        <w:widowControl/>
        <w:numPr>
          <w:ilvl w:val="0"/>
          <w:numId w:val="27"/>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Cuando se ofrezcan celdas equivalentes, matriz comparativa respaldada por documentación del fabricante que demuestre el cumplimiento de los parámetros exigidos.</w:t>
      </w:r>
    </w:p>
    <w:p w14:paraId="04D93512" w14:textId="77777777" w:rsidR="00080DF1" w:rsidRPr="001C569A" w:rsidRDefault="00080DF1" w:rsidP="00080DF1">
      <w:pPr>
        <w:widowControl/>
        <w:spacing w:before="100" w:beforeAutospacing="1"/>
        <w:outlineLvl w:val="2"/>
        <w:rPr>
          <w:rFonts w:ascii="Arial Narrow" w:eastAsia="Times New Roman" w:hAnsi="Arial Narrow" w:cs="Arial"/>
          <w:b/>
          <w:bCs/>
          <w:lang w:eastAsia="es-CO"/>
        </w:rPr>
      </w:pPr>
      <w:r w:rsidRPr="001C569A">
        <w:rPr>
          <w:rFonts w:ascii="Arial Narrow" w:eastAsia="Times New Roman" w:hAnsi="Arial Narrow" w:cs="Arial"/>
          <w:b/>
          <w:bCs/>
          <w:lang w:eastAsia="es-CO"/>
        </w:rPr>
        <w:t>3.2.2. Condición, identificación y trazabilidad</w:t>
      </w:r>
    </w:p>
    <w:p w14:paraId="1BD59542" w14:textId="77777777" w:rsidR="00080DF1" w:rsidRPr="001C569A" w:rsidRDefault="00080DF1" w:rsidP="00080DF1">
      <w:pPr>
        <w:widowControl/>
        <w:numPr>
          <w:ilvl w:val="0"/>
          <w:numId w:val="28"/>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Las baterías y sus celdas deberán ser nuevas, sin uso previo y no recuperadas de equipos usados.</w:t>
      </w:r>
    </w:p>
    <w:p w14:paraId="6BCBD4C6" w14:textId="77777777" w:rsidR="00080DF1" w:rsidRPr="001C569A" w:rsidRDefault="00080DF1" w:rsidP="00080DF1">
      <w:pPr>
        <w:widowControl/>
        <w:numPr>
          <w:ilvl w:val="0"/>
          <w:numId w:val="28"/>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Cada batería deberá contar con identificación individual o de lote.</w:t>
      </w:r>
    </w:p>
    <w:p w14:paraId="05AE9AEE" w14:textId="77777777" w:rsidR="00080DF1" w:rsidRPr="001C569A" w:rsidRDefault="00080DF1" w:rsidP="00080DF1">
      <w:pPr>
        <w:widowControl/>
        <w:numPr>
          <w:ilvl w:val="0"/>
          <w:numId w:val="28"/>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El rotulado deberá indicar, como mínimo, referencia, tensión nominal, capacidad nominal y energía en Wh.</w:t>
      </w:r>
    </w:p>
    <w:p w14:paraId="167A5EA0" w14:textId="77777777" w:rsidR="00080DF1" w:rsidRPr="001C569A" w:rsidRDefault="00080DF1" w:rsidP="00080DF1">
      <w:pPr>
        <w:widowControl/>
        <w:numPr>
          <w:ilvl w:val="0"/>
          <w:numId w:val="28"/>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El contratista deberá entregar una relación que permita vincular las unidades suministradas con su documentación técnica.</w:t>
      </w:r>
    </w:p>
    <w:p w14:paraId="6F8CE282" w14:textId="77777777" w:rsidR="00080DF1" w:rsidRPr="001C569A" w:rsidRDefault="00080DF1" w:rsidP="00080DF1">
      <w:pPr>
        <w:widowControl/>
        <w:numPr>
          <w:ilvl w:val="0"/>
          <w:numId w:val="28"/>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No se aceptarán unidades con abultamientos, fugas, corrosión, perforaciones, recubrimientos deteriorados, conductores expuestos o conexiones flojas.</w:t>
      </w:r>
    </w:p>
    <w:p w14:paraId="0ADA92E3" w14:textId="77777777" w:rsidR="00080DF1" w:rsidRPr="001C569A" w:rsidRDefault="00080DF1" w:rsidP="00080DF1">
      <w:pPr>
        <w:widowControl/>
        <w:spacing w:before="100" w:beforeAutospacing="1"/>
        <w:outlineLvl w:val="2"/>
        <w:rPr>
          <w:rFonts w:ascii="Arial Narrow" w:eastAsia="Times New Roman" w:hAnsi="Arial Narrow" w:cs="Arial"/>
          <w:b/>
          <w:bCs/>
          <w:lang w:eastAsia="es-CO"/>
        </w:rPr>
      </w:pPr>
      <w:r w:rsidRPr="001C569A">
        <w:rPr>
          <w:rFonts w:ascii="Arial Narrow" w:eastAsia="Times New Roman" w:hAnsi="Arial Narrow" w:cs="Arial"/>
          <w:b/>
          <w:bCs/>
          <w:lang w:eastAsia="es-CO"/>
        </w:rPr>
        <w:t>3.2.3. Compatibilidad de la batería del ítem 2 con el módulo Nomad</w:t>
      </w:r>
    </w:p>
    <w:p w14:paraId="7E41B31A" w14:textId="77777777" w:rsidR="00080DF1" w:rsidRPr="001C569A" w:rsidRDefault="00080DF1" w:rsidP="00080DF1">
      <w:pPr>
        <w:widowControl/>
        <w:spacing w:before="100" w:beforeAutospacing="1"/>
        <w:jc w:val="both"/>
        <w:rPr>
          <w:rFonts w:ascii="Arial Narrow" w:eastAsia="Times New Roman" w:hAnsi="Arial Narrow" w:cs="Arial"/>
          <w:lang w:eastAsia="es-CO"/>
        </w:rPr>
      </w:pPr>
      <w:r w:rsidRPr="001C569A">
        <w:rPr>
          <w:rFonts w:ascii="Arial Narrow" w:eastAsia="Times New Roman" w:hAnsi="Arial Narrow" w:cs="Arial"/>
          <w:lang w:eastAsia="es-CO"/>
        </w:rPr>
        <w:t xml:space="preserve">La batería LiPo 2S de 7,4 V y 6.200 mAh estará destinada a alimentar exclusivamente al módulo </w:t>
      </w:r>
      <w:r w:rsidRPr="001C569A">
        <w:rPr>
          <w:rFonts w:ascii="Arial Narrow" w:eastAsia="Times New Roman" w:hAnsi="Arial Narrow" w:cs="Arial"/>
          <w:b/>
          <w:bCs/>
          <w:lang w:eastAsia="es-CO"/>
        </w:rPr>
        <w:t>RadioMaster Nomad Dual 1-Watt Gemini Xrossband ExpressLRS</w:t>
      </w:r>
      <w:r w:rsidRPr="001C569A">
        <w:rPr>
          <w:rFonts w:ascii="Arial Narrow" w:eastAsia="Times New Roman" w:hAnsi="Arial Narrow" w:cs="Arial"/>
          <w:lang w:eastAsia="es-CO"/>
        </w:rPr>
        <w:t>, mediante su entrada XT30.</w:t>
      </w:r>
    </w:p>
    <w:p w14:paraId="3980E5D4" w14:textId="77777777" w:rsidR="00080DF1" w:rsidRPr="001C569A" w:rsidRDefault="00080DF1" w:rsidP="00080DF1">
      <w:pPr>
        <w:widowControl/>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Se deberán cumplir las siguientes condiciones:</w:t>
      </w:r>
    </w:p>
    <w:p w14:paraId="20FDD9BF" w14:textId="77777777" w:rsidR="00080DF1" w:rsidRPr="001C569A" w:rsidRDefault="00080DF1" w:rsidP="00080DF1">
      <w:pPr>
        <w:widowControl/>
        <w:numPr>
          <w:ilvl w:val="0"/>
          <w:numId w:val="29"/>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Conector y polaridad compatibles con el módulo.</w:t>
      </w:r>
    </w:p>
    <w:p w14:paraId="45974529" w14:textId="77777777" w:rsidR="00080DF1" w:rsidRPr="001C569A" w:rsidRDefault="00080DF1" w:rsidP="00080DF1">
      <w:pPr>
        <w:widowControl/>
        <w:numPr>
          <w:ilvl w:val="0"/>
          <w:numId w:val="29"/>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Capacidad de descarga suficiente para la configuración de operación definida por la Entidad.</w:t>
      </w:r>
    </w:p>
    <w:p w14:paraId="57450864" w14:textId="77777777" w:rsidR="00080DF1" w:rsidRPr="001C569A" w:rsidRDefault="00080DF1" w:rsidP="00080DF1">
      <w:pPr>
        <w:widowControl/>
        <w:numPr>
          <w:ilvl w:val="0"/>
          <w:numId w:val="29"/>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Alimentación dentro de los límites de tensión, corriente y temperatura establecidos para la batería y el módulo.</w:t>
      </w:r>
    </w:p>
    <w:p w14:paraId="0E5FBDA5" w14:textId="77777777" w:rsidR="00080DF1" w:rsidRPr="001C569A" w:rsidRDefault="00080DF1" w:rsidP="00080DF1">
      <w:pPr>
        <w:widowControl/>
        <w:numPr>
          <w:ilvl w:val="0"/>
          <w:numId w:val="29"/>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Documentación del fabricante o ensamblador que respalde la capacidad de descarga del conjunto.</w:t>
      </w:r>
    </w:p>
    <w:p w14:paraId="09FB2A34" w14:textId="77777777" w:rsidR="00080DF1" w:rsidRPr="001C569A" w:rsidRDefault="00080DF1" w:rsidP="00080DF1">
      <w:pPr>
        <w:widowControl/>
        <w:numPr>
          <w:ilvl w:val="0"/>
          <w:numId w:val="29"/>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Ausencia de apagados, reinicios o interrupciones atribuibles a la alimentación durante la prueba de aceptación.</w:t>
      </w:r>
    </w:p>
    <w:p w14:paraId="038EB668" w14:textId="77777777" w:rsidR="00080DF1" w:rsidRPr="001C569A" w:rsidRDefault="00080DF1" w:rsidP="00080DF1">
      <w:pPr>
        <w:widowControl/>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La corriente máxima de carga de la batería y la potencia RF del módulo no se aceptarán como acreditación de la corriente de descarga disponible o del consumo eléctrico total.</w:t>
      </w:r>
    </w:p>
    <w:p w14:paraId="14F85906" w14:textId="77777777" w:rsidR="00080DF1" w:rsidRPr="001C569A" w:rsidRDefault="00080DF1" w:rsidP="00080DF1">
      <w:pPr>
        <w:widowControl/>
        <w:spacing w:before="100" w:beforeAutospacing="1"/>
        <w:outlineLvl w:val="2"/>
        <w:rPr>
          <w:rFonts w:ascii="Arial Narrow" w:eastAsia="Times New Roman" w:hAnsi="Arial Narrow" w:cs="Arial"/>
          <w:b/>
          <w:bCs/>
          <w:lang w:eastAsia="es-CO"/>
        </w:rPr>
      </w:pPr>
      <w:r w:rsidRPr="001C569A">
        <w:rPr>
          <w:rFonts w:ascii="Arial Narrow" w:eastAsia="Times New Roman" w:hAnsi="Arial Narrow" w:cs="Arial"/>
          <w:b/>
          <w:bCs/>
          <w:lang w:eastAsia="es-CO"/>
        </w:rPr>
        <w:t>3.2.4. Documentación que deberá acompañar el suministro</w:t>
      </w:r>
    </w:p>
    <w:p w14:paraId="167BF939" w14:textId="77777777" w:rsidR="00080DF1" w:rsidRPr="001C569A" w:rsidRDefault="00080DF1" w:rsidP="00080DF1">
      <w:pPr>
        <w:widowControl/>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El contratista deberá entregar:</w:t>
      </w:r>
    </w:p>
    <w:p w14:paraId="2D14C278" w14:textId="77777777" w:rsidR="00080DF1" w:rsidRPr="001C569A" w:rsidRDefault="00080DF1" w:rsidP="00080DF1">
      <w:pPr>
        <w:widowControl/>
        <w:numPr>
          <w:ilvl w:val="0"/>
          <w:numId w:val="30"/>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Fichas técnicas definitivas correspondientes a las referencias suministradas.</w:t>
      </w:r>
    </w:p>
    <w:p w14:paraId="1075495E" w14:textId="77777777" w:rsidR="00080DF1" w:rsidRPr="001C569A" w:rsidRDefault="00080DF1" w:rsidP="00080DF1">
      <w:pPr>
        <w:widowControl/>
        <w:numPr>
          <w:ilvl w:val="0"/>
          <w:numId w:val="30"/>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Instrucciones en español para carga, descarga, almacenamiento, manipulación e inspección.</w:t>
      </w:r>
    </w:p>
    <w:p w14:paraId="7E8C5178" w14:textId="77777777" w:rsidR="00080DF1" w:rsidRPr="001C569A" w:rsidRDefault="00080DF1" w:rsidP="00080DF1">
      <w:pPr>
        <w:widowControl/>
        <w:numPr>
          <w:ilvl w:val="0"/>
          <w:numId w:val="30"/>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Límites de tensión, corriente y temperatura.</w:t>
      </w:r>
    </w:p>
    <w:p w14:paraId="681E5CE1" w14:textId="77777777" w:rsidR="00080DF1" w:rsidRPr="001C569A" w:rsidRDefault="00080DF1" w:rsidP="00080DF1">
      <w:pPr>
        <w:widowControl/>
        <w:numPr>
          <w:ilvl w:val="0"/>
          <w:numId w:val="30"/>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Documentación de seguridad y de transporte aplicable al producto suministrado.</w:t>
      </w:r>
    </w:p>
    <w:p w14:paraId="6FDE2057" w14:textId="77777777" w:rsidR="00080DF1" w:rsidRPr="001C569A" w:rsidRDefault="00080DF1" w:rsidP="00080DF1">
      <w:pPr>
        <w:widowControl/>
        <w:numPr>
          <w:ilvl w:val="0"/>
          <w:numId w:val="30"/>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Certificado de garantía técnica.</w:t>
      </w:r>
    </w:p>
    <w:p w14:paraId="378BAC6E" w14:textId="77777777" w:rsidR="00080DF1" w:rsidRPr="001C569A" w:rsidRDefault="00080DF1" w:rsidP="00080DF1">
      <w:pPr>
        <w:widowControl/>
        <w:numPr>
          <w:ilvl w:val="0"/>
          <w:numId w:val="30"/>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Registros de control de calidad relacionados con las unidades o lotes entregados.</w:t>
      </w:r>
    </w:p>
    <w:p w14:paraId="0462D780" w14:textId="77777777" w:rsidR="00080DF1" w:rsidRPr="001C569A" w:rsidRDefault="00080DF1" w:rsidP="00080DF1">
      <w:pPr>
        <w:widowControl/>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Los documentos deberán corresponder a los productos efectivamente suministrados y permitir comprobar su identificación y características.</w:t>
      </w:r>
    </w:p>
    <w:p w14:paraId="5EF1ED50" w14:textId="77777777" w:rsidR="00080DF1" w:rsidRPr="001C569A" w:rsidRDefault="00080DF1" w:rsidP="00080DF1">
      <w:pPr>
        <w:widowControl/>
        <w:spacing w:before="100" w:beforeAutospacing="1"/>
        <w:outlineLvl w:val="2"/>
        <w:rPr>
          <w:rFonts w:ascii="Arial Narrow" w:eastAsia="Times New Roman" w:hAnsi="Arial Narrow" w:cs="Arial"/>
          <w:b/>
          <w:bCs/>
          <w:lang w:eastAsia="es-CO"/>
        </w:rPr>
      </w:pPr>
      <w:r w:rsidRPr="001C569A">
        <w:rPr>
          <w:rFonts w:ascii="Arial Narrow" w:eastAsia="Times New Roman" w:hAnsi="Arial Narrow" w:cs="Arial"/>
          <w:b/>
          <w:bCs/>
          <w:lang w:eastAsia="es-CO"/>
        </w:rPr>
        <w:t>3.2.5. Embalaje, transporte y entrega</w:t>
      </w:r>
    </w:p>
    <w:p w14:paraId="022A0F86" w14:textId="77777777" w:rsidR="00080DF1" w:rsidRPr="001C569A" w:rsidRDefault="00080DF1" w:rsidP="00080DF1">
      <w:pPr>
        <w:widowControl/>
        <w:numPr>
          <w:ilvl w:val="0"/>
          <w:numId w:val="31"/>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lastRenderedPageBreak/>
        <w:t>Los terminales deberán estar protegidos contra contactos accidentales y cortocircuitos.</w:t>
      </w:r>
    </w:p>
    <w:p w14:paraId="22A24C04" w14:textId="77777777" w:rsidR="00080DF1" w:rsidRPr="001C569A" w:rsidRDefault="00080DF1" w:rsidP="00080DF1">
      <w:pPr>
        <w:widowControl/>
        <w:numPr>
          <w:ilvl w:val="0"/>
          <w:numId w:val="31"/>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El embalaje deberá evitar desplazamientos, impactos y daños mecánicos.</w:t>
      </w:r>
    </w:p>
    <w:p w14:paraId="474B021B" w14:textId="77777777" w:rsidR="00080DF1" w:rsidRPr="001C569A" w:rsidRDefault="00080DF1" w:rsidP="00080DF1">
      <w:pPr>
        <w:widowControl/>
        <w:numPr>
          <w:ilvl w:val="0"/>
          <w:numId w:val="31"/>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El contratista deberá cumplir los requisitos de transporte aplicables al producto y al modo de transporte utilizado.</w:t>
      </w:r>
    </w:p>
    <w:p w14:paraId="239CAFAF" w14:textId="77777777" w:rsidR="00080DF1" w:rsidRPr="001C569A" w:rsidRDefault="00080DF1" w:rsidP="00080DF1">
      <w:pPr>
        <w:widowControl/>
        <w:numPr>
          <w:ilvl w:val="0"/>
          <w:numId w:val="31"/>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Los costos de embalaje, transporte y entrega estarán incluidos en el precio ofertado.</w:t>
      </w:r>
    </w:p>
    <w:p w14:paraId="4D0C994D" w14:textId="77777777" w:rsidR="00080DF1" w:rsidRPr="001C569A" w:rsidRDefault="00080DF1" w:rsidP="00080DF1">
      <w:pPr>
        <w:widowControl/>
        <w:numPr>
          <w:ilvl w:val="0"/>
          <w:numId w:val="31"/>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Las unidades con daños o indicios de deterioro deberán segregarse para su evaluación y eventual reemplazo.</w:t>
      </w:r>
    </w:p>
    <w:p w14:paraId="7761F8CF" w14:textId="77777777" w:rsidR="00080DF1" w:rsidRPr="001C569A" w:rsidRDefault="00080DF1" w:rsidP="00080DF1">
      <w:pPr>
        <w:widowControl/>
        <w:spacing w:before="100" w:beforeAutospacing="1"/>
        <w:outlineLvl w:val="2"/>
        <w:rPr>
          <w:rFonts w:ascii="Arial Narrow" w:eastAsia="Times New Roman" w:hAnsi="Arial Narrow" w:cs="Arial"/>
          <w:b/>
          <w:bCs/>
          <w:lang w:eastAsia="es-CO"/>
        </w:rPr>
      </w:pPr>
      <w:r w:rsidRPr="001C569A">
        <w:rPr>
          <w:rFonts w:ascii="Arial Narrow" w:eastAsia="Times New Roman" w:hAnsi="Arial Narrow" w:cs="Arial"/>
          <w:b/>
          <w:bCs/>
          <w:lang w:eastAsia="es-CO"/>
        </w:rPr>
        <w:t>3.2.6. Inspección y pruebas de aceptación</w:t>
      </w:r>
    </w:p>
    <w:p w14:paraId="0493153D" w14:textId="77777777" w:rsidR="00080DF1" w:rsidRPr="001C569A" w:rsidRDefault="00080DF1" w:rsidP="00080DF1">
      <w:pPr>
        <w:widowControl/>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La recepción física del suministro no constituirá recibo a satisfacción. El supervisor verificará:</w:t>
      </w:r>
    </w:p>
    <w:p w14:paraId="19A27857" w14:textId="77777777" w:rsidR="00080DF1" w:rsidRPr="001C569A" w:rsidRDefault="00080DF1" w:rsidP="00080DF1">
      <w:pPr>
        <w:widowControl/>
        <w:numPr>
          <w:ilvl w:val="0"/>
          <w:numId w:val="32"/>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Cantidades y correspondencia con las referencias aceptadas.</w:t>
      </w:r>
    </w:p>
    <w:p w14:paraId="08EF5768" w14:textId="77777777" w:rsidR="00080DF1" w:rsidRPr="001C569A" w:rsidRDefault="00080DF1" w:rsidP="00080DF1">
      <w:pPr>
        <w:widowControl/>
        <w:numPr>
          <w:ilvl w:val="0"/>
          <w:numId w:val="32"/>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Identificación, rotulado y trazabilidad.</w:t>
      </w:r>
    </w:p>
    <w:p w14:paraId="60F8F44A" w14:textId="77777777" w:rsidR="00080DF1" w:rsidRPr="001C569A" w:rsidRDefault="00080DF1" w:rsidP="00080DF1">
      <w:pPr>
        <w:widowControl/>
        <w:numPr>
          <w:ilvl w:val="0"/>
          <w:numId w:val="32"/>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Integridad física.</w:t>
      </w:r>
    </w:p>
    <w:p w14:paraId="49C0ADF9" w14:textId="77777777" w:rsidR="00080DF1" w:rsidRPr="001C569A" w:rsidRDefault="00080DF1" w:rsidP="00080DF1">
      <w:pPr>
        <w:widowControl/>
        <w:numPr>
          <w:ilvl w:val="0"/>
          <w:numId w:val="32"/>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Conectores, polaridad y distribución de pines.</w:t>
      </w:r>
    </w:p>
    <w:p w14:paraId="7FDF034B" w14:textId="77777777" w:rsidR="00080DF1" w:rsidRPr="001C569A" w:rsidRDefault="00080DF1" w:rsidP="00080DF1">
      <w:pPr>
        <w:widowControl/>
        <w:numPr>
          <w:ilvl w:val="0"/>
          <w:numId w:val="32"/>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Dimensiones y masa.</w:t>
      </w:r>
    </w:p>
    <w:p w14:paraId="298E4C48" w14:textId="77777777" w:rsidR="00080DF1" w:rsidRPr="001C569A" w:rsidRDefault="00080DF1" w:rsidP="00080DF1">
      <w:pPr>
        <w:widowControl/>
        <w:numPr>
          <w:ilvl w:val="0"/>
          <w:numId w:val="32"/>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Tensión total y de cada grupo en serie, según el protocolo.</w:t>
      </w:r>
    </w:p>
    <w:p w14:paraId="53113FB2" w14:textId="77777777" w:rsidR="00080DF1" w:rsidRPr="001C569A" w:rsidRDefault="00080DF1" w:rsidP="00080DF1">
      <w:pPr>
        <w:widowControl/>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Las pruebas de capacidad y autonomía se realizarán conforme al protocolo incorporado en la invitación, el cual deberá establecer previamente:</w:t>
      </w:r>
    </w:p>
    <w:p w14:paraId="57C56BD3" w14:textId="77777777" w:rsidR="00080DF1" w:rsidRPr="001C569A" w:rsidRDefault="00080DF1" w:rsidP="00080DF1">
      <w:pPr>
        <w:widowControl/>
        <w:numPr>
          <w:ilvl w:val="0"/>
          <w:numId w:val="33"/>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Tamaño de muestra y selección de unidades.</w:t>
      </w:r>
    </w:p>
    <w:p w14:paraId="4BC66787" w14:textId="77777777" w:rsidR="00080DF1" w:rsidRPr="001C569A" w:rsidRDefault="00080DF1" w:rsidP="00080DF1">
      <w:pPr>
        <w:widowControl/>
        <w:numPr>
          <w:ilvl w:val="0"/>
          <w:numId w:val="33"/>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Equipos e instrumentos de medición.</w:t>
      </w:r>
    </w:p>
    <w:p w14:paraId="157E72C6" w14:textId="77777777" w:rsidR="00080DF1" w:rsidRPr="001C569A" w:rsidRDefault="00080DF1" w:rsidP="00080DF1">
      <w:pPr>
        <w:widowControl/>
        <w:numPr>
          <w:ilvl w:val="0"/>
          <w:numId w:val="33"/>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Condiciones de carga, reposo y descarga.</w:t>
      </w:r>
    </w:p>
    <w:p w14:paraId="2F05C968" w14:textId="77777777" w:rsidR="00080DF1" w:rsidRPr="001C569A" w:rsidRDefault="00080DF1" w:rsidP="00080DF1">
      <w:pPr>
        <w:widowControl/>
        <w:numPr>
          <w:ilvl w:val="0"/>
          <w:numId w:val="33"/>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Temperatura de ensayo y límites seguros.</w:t>
      </w:r>
    </w:p>
    <w:p w14:paraId="0C0C6C75" w14:textId="77777777" w:rsidR="00080DF1" w:rsidRPr="001C569A" w:rsidRDefault="00080DF1" w:rsidP="00080DF1">
      <w:pPr>
        <w:widowControl/>
        <w:numPr>
          <w:ilvl w:val="0"/>
          <w:numId w:val="33"/>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Capacidad mínima de aceptación para cada ítem.</w:t>
      </w:r>
    </w:p>
    <w:p w14:paraId="53A97787" w14:textId="77777777" w:rsidR="00080DF1" w:rsidRPr="001C569A" w:rsidRDefault="00080DF1" w:rsidP="00080DF1">
      <w:pPr>
        <w:widowControl/>
        <w:numPr>
          <w:ilvl w:val="0"/>
          <w:numId w:val="33"/>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Reglas de aceptación, ampliación del muestreo y tratamiento de no conformidades.</w:t>
      </w:r>
    </w:p>
    <w:p w14:paraId="275B6AA2" w14:textId="77777777" w:rsidR="00080DF1" w:rsidRPr="001C569A" w:rsidRDefault="00080DF1" w:rsidP="00080DF1">
      <w:pPr>
        <w:widowControl/>
        <w:numPr>
          <w:ilvl w:val="0"/>
          <w:numId w:val="33"/>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Responsables de las pruebas y distribución de sus costos.</w:t>
      </w:r>
    </w:p>
    <w:p w14:paraId="7916949A" w14:textId="77777777" w:rsidR="00080DF1" w:rsidRPr="001C569A" w:rsidRDefault="00080DF1" w:rsidP="00080DF1">
      <w:pPr>
        <w:widowControl/>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La capacidad nominal no se entenderá automáticamente como capacidad mínima garantizada.</w:t>
      </w:r>
    </w:p>
    <w:p w14:paraId="724FCA48" w14:textId="77777777" w:rsidR="00080DF1" w:rsidRPr="001C569A" w:rsidRDefault="00080DF1" w:rsidP="00080DF1">
      <w:pPr>
        <w:widowControl/>
        <w:spacing w:before="100" w:beforeAutospacing="1"/>
        <w:outlineLvl w:val="2"/>
        <w:rPr>
          <w:rFonts w:ascii="Arial Narrow" w:eastAsia="Times New Roman" w:hAnsi="Arial Narrow" w:cs="Arial"/>
          <w:b/>
          <w:bCs/>
          <w:lang w:eastAsia="es-CO"/>
        </w:rPr>
      </w:pPr>
      <w:r w:rsidRPr="001C569A">
        <w:rPr>
          <w:rFonts w:ascii="Arial Narrow" w:eastAsia="Times New Roman" w:hAnsi="Arial Narrow" w:cs="Arial"/>
          <w:b/>
          <w:bCs/>
          <w:lang w:eastAsia="es-CO"/>
        </w:rPr>
        <w:t>3.2.7. Verificación de autonomía del ítem 2</w:t>
      </w:r>
    </w:p>
    <w:p w14:paraId="7A10338C" w14:textId="77777777" w:rsidR="00080DF1" w:rsidRPr="001C569A" w:rsidRDefault="00080DF1" w:rsidP="00080DF1">
      <w:pPr>
        <w:widowControl/>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El tiempo mínimo de autonomía deberá quedar definido y sustentado antes de publicar la invitación. No se presumirá una duración determinada a partir de la capacidad nominal de 6.200 mAh.</w:t>
      </w:r>
    </w:p>
    <w:p w14:paraId="5A968AC1" w14:textId="77777777" w:rsidR="00080DF1" w:rsidRPr="001C569A" w:rsidRDefault="00080DF1" w:rsidP="00080DF1">
      <w:pPr>
        <w:widowControl/>
        <w:spacing w:before="100" w:beforeAutospacing="1"/>
        <w:rPr>
          <w:rFonts w:ascii="Arial Narrow" w:eastAsia="Times New Roman" w:hAnsi="Arial Narrow" w:cs="Arial"/>
          <w:lang w:eastAsia="es-CO"/>
        </w:rPr>
      </w:pPr>
    </w:p>
    <w:p w14:paraId="5C55E28E" w14:textId="77777777" w:rsidR="00080DF1" w:rsidRPr="001C569A" w:rsidRDefault="00080DF1" w:rsidP="00080DF1">
      <w:pPr>
        <w:widowControl/>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La prueba deberá contemplar:</w:t>
      </w:r>
    </w:p>
    <w:p w14:paraId="65E1569F" w14:textId="77777777" w:rsidR="00080DF1" w:rsidRPr="001C569A" w:rsidRDefault="00080DF1" w:rsidP="00080DF1">
      <w:pPr>
        <w:widowControl/>
        <w:numPr>
          <w:ilvl w:val="0"/>
          <w:numId w:val="34"/>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Batería completamente cargada y balanceada.</w:t>
      </w:r>
    </w:p>
    <w:p w14:paraId="10C50754" w14:textId="77777777" w:rsidR="00080DF1" w:rsidRPr="001C569A" w:rsidRDefault="00080DF1" w:rsidP="00080DF1">
      <w:pPr>
        <w:widowControl/>
        <w:numPr>
          <w:ilvl w:val="0"/>
          <w:numId w:val="34"/>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Alimentación exclusiva del módulo Nomad.</w:t>
      </w:r>
    </w:p>
    <w:p w14:paraId="71B6D4C4" w14:textId="77777777" w:rsidR="00080DF1" w:rsidRPr="001C569A" w:rsidRDefault="00080DF1" w:rsidP="00080DF1">
      <w:pPr>
        <w:widowControl/>
        <w:numPr>
          <w:ilvl w:val="0"/>
          <w:numId w:val="34"/>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Control y receptor alimentados independientemente.</w:t>
      </w:r>
    </w:p>
    <w:p w14:paraId="0E0D4656" w14:textId="77777777" w:rsidR="00080DF1" w:rsidRPr="001C569A" w:rsidRDefault="00080DF1" w:rsidP="00080DF1">
      <w:pPr>
        <w:widowControl/>
        <w:numPr>
          <w:ilvl w:val="0"/>
          <w:numId w:val="34"/>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Potencia por transceptor, modo de transmisión, firmware y tasa de paquetes previamente establecidos.</w:t>
      </w:r>
    </w:p>
    <w:p w14:paraId="2E5010B5" w14:textId="77777777" w:rsidR="00080DF1" w:rsidRPr="001C569A" w:rsidRDefault="00080DF1" w:rsidP="00080DF1">
      <w:pPr>
        <w:widowControl/>
        <w:numPr>
          <w:ilvl w:val="0"/>
          <w:numId w:val="34"/>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Antenas instaladas y refrigeración funcionando conforme al fabricante.</w:t>
      </w:r>
    </w:p>
    <w:p w14:paraId="509DC3D3" w14:textId="77777777" w:rsidR="00080DF1" w:rsidRPr="001C569A" w:rsidRDefault="00080DF1" w:rsidP="00080DF1">
      <w:pPr>
        <w:widowControl/>
        <w:numPr>
          <w:ilvl w:val="0"/>
          <w:numId w:val="34"/>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Ausencia de recarga o alimentación auxiliar.</w:t>
      </w:r>
    </w:p>
    <w:p w14:paraId="4F6E47D9" w14:textId="77777777" w:rsidR="00080DF1" w:rsidRPr="001C569A" w:rsidRDefault="00080DF1" w:rsidP="00080DF1">
      <w:pPr>
        <w:widowControl/>
        <w:numPr>
          <w:ilvl w:val="0"/>
          <w:numId w:val="34"/>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Registro de tiempo, tensión, corriente, energía y temperatura.</w:t>
      </w:r>
    </w:p>
    <w:p w14:paraId="54C733A3" w14:textId="77777777" w:rsidR="00080DF1" w:rsidRPr="001C569A" w:rsidRDefault="00080DF1" w:rsidP="00080DF1">
      <w:pPr>
        <w:widowControl/>
        <w:spacing w:before="100" w:beforeAutospacing="1"/>
        <w:jc w:val="both"/>
        <w:rPr>
          <w:rFonts w:ascii="Arial Narrow" w:eastAsia="Times New Roman" w:hAnsi="Arial Narrow" w:cs="Arial"/>
          <w:lang w:eastAsia="es-CO"/>
        </w:rPr>
      </w:pPr>
      <w:r w:rsidRPr="001C569A">
        <w:rPr>
          <w:rFonts w:ascii="Arial Narrow" w:eastAsia="Times New Roman" w:hAnsi="Arial Narrow" w:cs="Arial"/>
          <w:lang w:eastAsia="es-CO"/>
        </w:rPr>
        <w:t>La prueba finalizará al alcanzar el tiempo exigido o el primer límite seguro de tensión o temperatura. El cumplimiento requerirá alcanzar la autonomía contratada sin fallas atribuibles a la batería ni exceder los límites de operación.</w:t>
      </w:r>
    </w:p>
    <w:p w14:paraId="7914CBF4" w14:textId="77777777" w:rsidR="00080DF1" w:rsidRPr="001C569A" w:rsidRDefault="00080DF1" w:rsidP="00080DF1">
      <w:pPr>
        <w:widowControl/>
        <w:spacing w:before="100" w:beforeAutospacing="1"/>
        <w:outlineLvl w:val="2"/>
        <w:rPr>
          <w:rFonts w:ascii="Arial Narrow" w:eastAsia="Times New Roman" w:hAnsi="Arial Narrow" w:cs="Arial"/>
          <w:b/>
          <w:bCs/>
          <w:lang w:eastAsia="es-CO"/>
        </w:rPr>
      </w:pPr>
      <w:r w:rsidRPr="001C569A">
        <w:rPr>
          <w:rFonts w:ascii="Arial Narrow" w:eastAsia="Times New Roman" w:hAnsi="Arial Narrow" w:cs="Arial"/>
          <w:b/>
          <w:bCs/>
          <w:lang w:eastAsia="es-CO"/>
        </w:rPr>
        <w:t>3.2.8. Garantía y tratamiento de no conformidades</w:t>
      </w:r>
    </w:p>
    <w:p w14:paraId="2DE14461" w14:textId="77777777" w:rsidR="00080DF1" w:rsidRPr="001C569A" w:rsidRDefault="00080DF1" w:rsidP="00080DF1">
      <w:pPr>
        <w:widowControl/>
        <w:numPr>
          <w:ilvl w:val="0"/>
          <w:numId w:val="35"/>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lastRenderedPageBreak/>
        <w:t>La garantía técnica cubrirá defectos de fabricación o ensamblaje durante el término establecido en la invitación.</w:t>
      </w:r>
    </w:p>
    <w:p w14:paraId="36091714" w14:textId="77777777" w:rsidR="00080DF1" w:rsidRPr="001C569A" w:rsidRDefault="00080DF1" w:rsidP="00080DF1">
      <w:pPr>
        <w:widowControl/>
        <w:numPr>
          <w:ilvl w:val="0"/>
          <w:numId w:val="35"/>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Las unidades que incumplan las condiciones contratadas deberán ser reemplazadas dentro del plazo previsto.</w:t>
      </w:r>
    </w:p>
    <w:p w14:paraId="15C72BF1" w14:textId="77777777" w:rsidR="00080DF1" w:rsidRPr="001C569A" w:rsidRDefault="00080DF1" w:rsidP="00080DF1">
      <w:pPr>
        <w:widowControl/>
        <w:numPr>
          <w:ilvl w:val="0"/>
          <w:numId w:val="35"/>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Los costos de retiro, transporte, reemplazo y nueva entrega serán asumidos por el contratista.</w:t>
      </w:r>
    </w:p>
    <w:p w14:paraId="14ED6F94" w14:textId="77777777" w:rsidR="00080DF1" w:rsidRPr="001C569A" w:rsidRDefault="00080DF1" w:rsidP="00080DF1">
      <w:pPr>
        <w:widowControl/>
        <w:numPr>
          <w:ilvl w:val="0"/>
          <w:numId w:val="35"/>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Las unidades reemplazadas estarán sujetas al mismo procedimiento de aceptación.</w:t>
      </w:r>
    </w:p>
    <w:p w14:paraId="73DE4EFD" w14:textId="77777777" w:rsidR="00080DF1" w:rsidRPr="001C569A" w:rsidRDefault="00080DF1" w:rsidP="00080DF1">
      <w:pPr>
        <w:widowControl/>
        <w:numPr>
          <w:ilvl w:val="0"/>
          <w:numId w:val="35"/>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Las no conformidades deberán documentarse con identificación de las unidades y evidencia del incumplimiento.</w:t>
      </w:r>
    </w:p>
    <w:p w14:paraId="32893207" w14:textId="77777777" w:rsidR="00080DF1" w:rsidRPr="001C569A" w:rsidRDefault="00080DF1" w:rsidP="00080DF1">
      <w:pPr>
        <w:widowControl/>
        <w:numPr>
          <w:ilvl w:val="0"/>
          <w:numId w:val="35"/>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El rechazo de una unidad no implicará automáticamente el rechazo del lote; se aplicarán las reglas previstas en el protocolo.</w:t>
      </w:r>
    </w:p>
    <w:p w14:paraId="54510298" w14:textId="77777777" w:rsidR="00080DF1" w:rsidRPr="001C569A" w:rsidRDefault="00080DF1" w:rsidP="00080DF1">
      <w:pPr>
        <w:widowControl/>
        <w:spacing w:before="100" w:beforeAutospacing="1"/>
        <w:outlineLvl w:val="2"/>
        <w:rPr>
          <w:rFonts w:ascii="Arial Narrow" w:eastAsia="Times New Roman" w:hAnsi="Arial Narrow" w:cs="Arial"/>
          <w:b/>
          <w:bCs/>
          <w:lang w:eastAsia="es-CO"/>
        </w:rPr>
      </w:pPr>
      <w:r w:rsidRPr="001C569A">
        <w:rPr>
          <w:rFonts w:ascii="Arial Narrow" w:eastAsia="Times New Roman" w:hAnsi="Arial Narrow" w:cs="Arial"/>
          <w:b/>
          <w:bCs/>
          <w:lang w:eastAsia="es-CO"/>
        </w:rPr>
        <w:t>3.2.9. Evaluación técnica y definición previa de requisitos</w:t>
      </w:r>
    </w:p>
    <w:p w14:paraId="42DD6912" w14:textId="77777777" w:rsidR="00080DF1" w:rsidRPr="001C569A" w:rsidRDefault="00080DF1" w:rsidP="00080DF1">
      <w:pPr>
        <w:widowControl/>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 xml:space="preserve">El comité técnico evaluador verificará las condiciones mediante el criterio </w:t>
      </w:r>
      <w:r w:rsidRPr="001C569A">
        <w:rPr>
          <w:rFonts w:ascii="Arial Narrow" w:eastAsia="Times New Roman" w:hAnsi="Arial Narrow" w:cs="Arial"/>
          <w:b/>
          <w:bCs/>
          <w:lang w:eastAsia="es-CO"/>
        </w:rPr>
        <w:t>CUMPLE / NO CUMPLE</w:t>
      </w:r>
      <w:r w:rsidRPr="001C569A">
        <w:rPr>
          <w:rFonts w:ascii="Arial Narrow" w:eastAsia="Times New Roman" w:hAnsi="Arial Narrow" w:cs="Arial"/>
          <w:lang w:eastAsia="es-CO"/>
        </w:rPr>
        <w:t>, indicando en su informe el requisito, la característica ofrecida, el soporte documental y el fundamento del resultado.</w:t>
      </w:r>
    </w:p>
    <w:p w14:paraId="4314A7F0" w14:textId="77777777" w:rsidR="00080DF1" w:rsidRPr="001C569A" w:rsidRDefault="00080DF1" w:rsidP="00080DF1">
      <w:pPr>
        <w:widowControl/>
        <w:numPr>
          <w:ilvl w:val="0"/>
          <w:numId w:val="36"/>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Las aclaraciones y subsanaciones se tramitarán conforme al régimen aplicable.</w:t>
      </w:r>
    </w:p>
    <w:p w14:paraId="0A7B7835" w14:textId="77777777" w:rsidR="00080DF1" w:rsidRPr="001C569A" w:rsidRDefault="00080DF1" w:rsidP="00080DF1">
      <w:pPr>
        <w:widowControl/>
        <w:numPr>
          <w:ilvl w:val="0"/>
          <w:numId w:val="36"/>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Los valores mínimos y máximos, plazos, muestreo y procedimientos de aceptación deberán quedar expresamente establecidos en la invitación y su anexo técnico.</w:t>
      </w:r>
    </w:p>
    <w:p w14:paraId="3DBF50D0" w14:textId="77777777" w:rsidR="00080DF1" w:rsidRPr="001C569A" w:rsidRDefault="00080DF1" w:rsidP="00080DF1">
      <w:pPr>
        <w:widowControl/>
        <w:numPr>
          <w:ilvl w:val="0"/>
          <w:numId w:val="36"/>
        </w:numPr>
        <w:autoSpaceDE/>
        <w:autoSpaceDN/>
        <w:spacing w:before="100" w:beforeAutospacing="1"/>
        <w:rPr>
          <w:rFonts w:ascii="Arial Narrow" w:eastAsia="Times New Roman" w:hAnsi="Arial Narrow" w:cs="Arial"/>
          <w:lang w:eastAsia="es-CO"/>
        </w:rPr>
      </w:pPr>
      <w:r w:rsidRPr="001C569A">
        <w:rPr>
          <w:rFonts w:ascii="Arial Narrow" w:eastAsia="Times New Roman" w:hAnsi="Arial Narrow" w:cs="Arial"/>
          <w:lang w:eastAsia="es-CO"/>
        </w:rPr>
        <w:t>No podrán incorporarse nuevos requisitos de evaluación o aceptación durante la ejecución contractual.</w:t>
      </w:r>
    </w:p>
    <w:p w14:paraId="6F8C00F2" w14:textId="77777777" w:rsidR="00080DF1" w:rsidRPr="001C569A" w:rsidRDefault="00080DF1" w:rsidP="00080DF1">
      <w:pPr>
        <w:ind w:right="49"/>
        <w:jc w:val="both"/>
        <w:rPr>
          <w:rFonts w:ascii="Arial Narrow" w:hAnsi="Arial Narrow"/>
          <w:kern w:val="2"/>
        </w:rPr>
      </w:pPr>
    </w:p>
    <w:p w14:paraId="690D2565" w14:textId="77777777" w:rsidR="00080DF1" w:rsidRPr="001C569A" w:rsidRDefault="00080DF1" w:rsidP="00080DF1">
      <w:pPr>
        <w:ind w:right="49"/>
        <w:jc w:val="both"/>
        <w:rPr>
          <w:rFonts w:ascii="Arial Narrow" w:eastAsia="Arial Narrow" w:hAnsi="Arial Narrow" w:cs="Arial Narrow"/>
          <w:b/>
          <w:kern w:val="2"/>
        </w:rPr>
      </w:pPr>
      <w:r w:rsidRPr="001C569A">
        <w:rPr>
          <w:rFonts w:ascii="Arial Narrow" w:eastAsia="Arial Narrow" w:hAnsi="Arial Narrow" w:cs="Arial Narrow"/>
          <w:b/>
          <w:kern w:val="2"/>
        </w:rPr>
        <w:t>PROTOCOLO DE PRUEBAS ITEM 1 (Li-ion 6S2P).</w:t>
      </w:r>
    </w:p>
    <w:p w14:paraId="386079AB" w14:textId="77777777" w:rsidR="00080DF1" w:rsidRPr="001C569A" w:rsidRDefault="00080DF1" w:rsidP="00080DF1">
      <w:pPr>
        <w:keepNext/>
        <w:keepLines/>
        <w:numPr>
          <w:ilvl w:val="0"/>
          <w:numId w:val="37"/>
        </w:numPr>
        <w:tabs>
          <w:tab w:val="num" w:pos="-360"/>
          <w:tab w:val="num" w:pos="360"/>
        </w:tabs>
        <w:suppressAutoHyphens/>
        <w:autoSpaceDE/>
        <w:autoSpaceDN/>
        <w:spacing w:before="280"/>
        <w:ind w:left="284" w:hanging="284"/>
        <w:outlineLvl w:val="0"/>
        <w:rPr>
          <w:rFonts w:ascii="Arial Narrow" w:eastAsia="Arial" w:hAnsi="Arial Narrow" w:cs="Arial"/>
          <w:b/>
          <w:iCs/>
          <w:color w:val="000000"/>
          <w:kern w:val="2"/>
        </w:rPr>
      </w:pPr>
      <w:r w:rsidRPr="001C569A">
        <w:rPr>
          <w:rFonts w:ascii="Arial Narrow" w:eastAsia="Arial" w:hAnsi="Arial Narrow" w:cs="Arial"/>
          <w:b/>
          <w:iCs/>
          <w:color w:val="000000"/>
          <w:kern w:val="2"/>
        </w:rPr>
        <w:t>OBJETO Y ALCANCE</w:t>
      </w:r>
    </w:p>
    <w:p w14:paraId="68287720" w14:textId="77777777" w:rsidR="00080DF1" w:rsidRPr="001C569A" w:rsidRDefault="00080DF1" w:rsidP="00080DF1">
      <w:pPr>
        <w:rPr>
          <w:kern w:val="2"/>
        </w:rPr>
      </w:pPr>
    </w:p>
    <w:p w14:paraId="736EF6F1" w14:textId="77777777" w:rsidR="00080DF1" w:rsidRPr="001C569A" w:rsidRDefault="00080DF1" w:rsidP="00080DF1">
      <w:pPr>
        <w:jc w:val="both"/>
        <w:rPr>
          <w:rFonts w:ascii="Arial Narrow" w:eastAsia="Arial" w:hAnsi="Arial Narrow" w:cs="Arial"/>
          <w:color w:val="000000"/>
          <w:kern w:val="2"/>
        </w:rPr>
      </w:pPr>
      <w:r w:rsidRPr="001C569A">
        <w:rPr>
          <w:rFonts w:ascii="Arial Narrow" w:eastAsia="Arial" w:hAnsi="Arial Narrow" w:cs="Arial"/>
          <w:color w:val="000000"/>
          <w:kern w:val="2"/>
        </w:rPr>
        <w:t>Verificar la conformidad, la seguridad, el desempeño eléctrico y la compatibilidad con el dron FPV de 7 pulgadas de la batería recargable Li-ion 6S2P, tensión nominal de 21,6 V, capacidad nominal de 10.000 mAh y energía aproximada de 216 Wh, fabricada con celdas Molicel P50B o equivalente técnico, con conector principal XT90 y conector de balanceo.</w:t>
      </w:r>
    </w:p>
    <w:p w14:paraId="0304601C" w14:textId="77777777" w:rsidR="00080DF1" w:rsidRPr="001C569A" w:rsidRDefault="00080DF1" w:rsidP="00080DF1">
      <w:pPr>
        <w:jc w:val="both"/>
        <w:rPr>
          <w:rFonts w:ascii="Arial Narrow" w:hAnsi="Arial Narrow"/>
          <w:color w:val="000000"/>
          <w:kern w:val="2"/>
        </w:rPr>
      </w:pPr>
    </w:p>
    <w:p w14:paraId="59E7BCA8" w14:textId="77777777" w:rsidR="00080DF1" w:rsidRPr="001C569A" w:rsidRDefault="00080DF1" w:rsidP="00080DF1">
      <w:pPr>
        <w:jc w:val="both"/>
        <w:rPr>
          <w:rFonts w:ascii="Arial Narrow" w:eastAsia="Arial" w:hAnsi="Arial Narrow" w:cs="Arial"/>
          <w:color w:val="000000"/>
          <w:kern w:val="2"/>
        </w:rPr>
      </w:pPr>
    </w:p>
    <w:p w14:paraId="2A3D5280" w14:textId="77777777" w:rsidR="00080DF1" w:rsidRPr="001C569A" w:rsidRDefault="00080DF1" w:rsidP="00080DF1">
      <w:pPr>
        <w:jc w:val="both"/>
        <w:rPr>
          <w:rFonts w:ascii="Arial Narrow" w:eastAsia="Arial" w:hAnsi="Arial Narrow" w:cs="Arial"/>
          <w:color w:val="000000"/>
          <w:kern w:val="2"/>
        </w:rPr>
      </w:pPr>
      <w:r w:rsidRPr="001C569A">
        <w:rPr>
          <w:rFonts w:ascii="Arial Narrow" w:eastAsia="Arial" w:hAnsi="Arial Narrow" w:cs="Arial"/>
          <w:color w:val="000000"/>
          <w:kern w:val="2"/>
        </w:rPr>
        <w:t>Cada verificación tiene resultado CUMPLE / NO CUMPLE. Las fases se ejecutan en orden y se aplican a cada batería presentada, salvo la Fase 5 (descarga controlada), que se aplica a la batería que designe el comité. La Fase 7 (vuelo) se ejecuta en el marco de la prueba de vuelo del protocolo del dron FPV (numeral 3.3).</w:t>
      </w:r>
    </w:p>
    <w:p w14:paraId="0D92BE56" w14:textId="77777777" w:rsidR="00080DF1" w:rsidRPr="001C569A" w:rsidRDefault="00080DF1" w:rsidP="00080DF1">
      <w:pPr>
        <w:rPr>
          <w:rFonts w:ascii="Arial Narrow" w:hAnsi="Arial Narrow"/>
          <w:kern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69"/>
        <w:gridCol w:w="4045"/>
        <w:gridCol w:w="1763"/>
        <w:gridCol w:w="2033"/>
      </w:tblGrid>
      <w:tr w:rsidR="00080DF1" w:rsidRPr="001C569A" w14:paraId="4C3AE288" w14:textId="77777777" w:rsidTr="00D624B1">
        <w:trPr>
          <w:tblHeader/>
        </w:trPr>
        <w:tc>
          <w:tcPr>
            <w:tcW w:w="962"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519CA7CE"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Fase</w:t>
            </w:r>
          </w:p>
        </w:tc>
        <w:tc>
          <w:tcPr>
            <w:tcW w:w="2083"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01DE7D61"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Qué se verifica</w:t>
            </w:r>
          </w:p>
        </w:tc>
        <w:tc>
          <w:tcPr>
            <w:tcW w:w="908"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4F7CA929"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N.° de verificaciones</w:t>
            </w:r>
          </w:p>
        </w:tc>
        <w:tc>
          <w:tcPr>
            <w:tcW w:w="1047"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7C726934"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Momento</w:t>
            </w:r>
          </w:p>
        </w:tc>
      </w:tr>
      <w:tr w:rsidR="00080DF1" w:rsidRPr="001C569A" w14:paraId="5D823BE5" w14:textId="77777777" w:rsidTr="00D624B1">
        <w:trPr>
          <w:cantSplit/>
        </w:trPr>
        <w:tc>
          <w:tcPr>
            <w:tcW w:w="962"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0A1151F4"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1. Documentos</w:t>
            </w:r>
          </w:p>
        </w:tc>
        <w:tc>
          <w:tcPr>
            <w:tcW w:w="208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581A93F"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Ficha, certificados, autenticidad e identificación</w:t>
            </w:r>
          </w:p>
        </w:tc>
        <w:tc>
          <w:tcPr>
            <w:tcW w:w="90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A46CB26"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8</w:t>
            </w:r>
          </w:p>
        </w:tc>
        <w:tc>
          <w:tcPr>
            <w:tcW w:w="104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8EC54E9"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Antes de energizar</w:t>
            </w:r>
          </w:p>
        </w:tc>
      </w:tr>
      <w:tr w:rsidR="00080DF1" w:rsidRPr="001C569A" w14:paraId="59603785" w14:textId="77777777" w:rsidTr="00D624B1">
        <w:trPr>
          <w:cantSplit/>
        </w:trPr>
        <w:tc>
          <w:tcPr>
            <w:tcW w:w="962"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6840A471"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2. Inspección física</w:t>
            </w:r>
          </w:p>
        </w:tc>
        <w:tc>
          <w:tcPr>
            <w:tcW w:w="208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2F1849B"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Estado, construcción, conectores, peso y encaje</w:t>
            </w:r>
          </w:p>
        </w:tc>
        <w:tc>
          <w:tcPr>
            <w:tcW w:w="90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678E3F5"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10</w:t>
            </w:r>
          </w:p>
        </w:tc>
        <w:tc>
          <w:tcPr>
            <w:tcW w:w="104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6CE09F0"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Antes de energizar</w:t>
            </w:r>
          </w:p>
        </w:tc>
      </w:tr>
      <w:tr w:rsidR="00080DF1" w:rsidRPr="001C569A" w14:paraId="630FFF66" w14:textId="77777777" w:rsidTr="00D624B1">
        <w:trPr>
          <w:cantSplit/>
        </w:trPr>
        <w:tc>
          <w:tcPr>
            <w:tcW w:w="962"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5B3EC28E"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3. Eléctrica en reposo</w:t>
            </w:r>
          </w:p>
        </w:tc>
        <w:tc>
          <w:tcPr>
            <w:tcW w:w="208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1BAA83E"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Tensión, polaridad y balance de celdas</w:t>
            </w:r>
          </w:p>
        </w:tc>
        <w:tc>
          <w:tcPr>
            <w:tcW w:w="90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0D50028"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4</w:t>
            </w:r>
          </w:p>
        </w:tc>
        <w:tc>
          <w:tcPr>
            <w:tcW w:w="104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673C9C2"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Antes de la carga</w:t>
            </w:r>
          </w:p>
        </w:tc>
      </w:tr>
      <w:tr w:rsidR="00080DF1" w:rsidRPr="001C569A" w14:paraId="77C64529" w14:textId="77777777" w:rsidTr="00D624B1">
        <w:trPr>
          <w:cantSplit/>
        </w:trPr>
        <w:tc>
          <w:tcPr>
            <w:tcW w:w="962"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77C5E9C8"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4. Carga</w:t>
            </w:r>
          </w:p>
        </w:tc>
        <w:tc>
          <w:tcPr>
            <w:tcW w:w="208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EA695EA"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Carga completa, balanceo y temperatura</w:t>
            </w:r>
          </w:p>
        </w:tc>
        <w:tc>
          <w:tcPr>
            <w:tcW w:w="90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7D22060"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6</w:t>
            </w:r>
          </w:p>
        </w:tc>
        <w:tc>
          <w:tcPr>
            <w:tcW w:w="104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330F225"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Con cargador</w:t>
            </w:r>
          </w:p>
        </w:tc>
      </w:tr>
      <w:tr w:rsidR="00080DF1" w:rsidRPr="001C569A" w14:paraId="627B427E" w14:textId="77777777" w:rsidTr="00D624B1">
        <w:trPr>
          <w:cantSplit/>
        </w:trPr>
        <w:tc>
          <w:tcPr>
            <w:tcW w:w="962"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0C58404A"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5. Descarga controlada</w:t>
            </w:r>
          </w:p>
        </w:tc>
        <w:tc>
          <w:tcPr>
            <w:tcW w:w="208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0A71D3E"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Capacidad y energía entregadas</w:t>
            </w:r>
          </w:p>
        </w:tc>
        <w:tc>
          <w:tcPr>
            <w:tcW w:w="90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6199C82"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5</w:t>
            </w:r>
          </w:p>
        </w:tc>
        <w:tc>
          <w:tcPr>
            <w:tcW w:w="104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F95D78E"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Con descargador</w:t>
            </w:r>
          </w:p>
        </w:tc>
      </w:tr>
      <w:tr w:rsidR="00080DF1" w:rsidRPr="001C569A" w14:paraId="31441D56" w14:textId="77777777" w:rsidTr="00D624B1">
        <w:trPr>
          <w:cantSplit/>
        </w:trPr>
        <w:tc>
          <w:tcPr>
            <w:tcW w:w="962"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2DB2C8CC"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6. Integración en tierra</w:t>
            </w:r>
          </w:p>
        </w:tc>
        <w:tc>
          <w:tcPr>
            <w:tcW w:w="208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ECDF89A"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Conexión, OSD, alarmas, peso y equilibrio</w:t>
            </w:r>
          </w:p>
        </w:tc>
        <w:tc>
          <w:tcPr>
            <w:tcW w:w="90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EC6F226"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9</w:t>
            </w:r>
          </w:p>
        </w:tc>
        <w:tc>
          <w:tcPr>
            <w:tcW w:w="104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144A393"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En el dron, sin hélices</w:t>
            </w:r>
          </w:p>
        </w:tc>
      </w:tr>
      <w:tr w:rsidR="00080DF1" w:rsidRPr="001C569A" w14:paraId="6E81B40A" w14:textId="77777777" w:rsidTr="00D624B1">
        <w:trPr>
          <w:cantSplit/>
        </w:trPr>
        <w:tc>
          <w:tcPr>
            <w:tcW w:w="962"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1D264B67"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7. Vuelo</w:t>
            </w:r>
          </w:p>
        </w:tc>
        <w:tc>
          <w:tcPr>
            <w:tcW w:w="208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1277C1E"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Respuesta bajo carga, temperatura y estado</w:t>
            </w:r>
          </w:p>
        </w:tc>
        <w:tc>
          <w:tcPr>
            <w:tcW w:w="90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2D17299"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7</w:t>
            </w:r>
          </w:p>
        </w:tc>
        <w:tc>
          <w:tcPr>
            <w:tcW w:w="104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8264067"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En vuelo, con hélices</w:t>
            </w:r>
          </w:p>
        </w:tc>
      </w:tr>
      <w:tr w:rsidR="00080DF1" w:rsidRPr="001C569A" w14:paraId="674D85D6" w14:textId="77777777" w:rsidTr="00D624B1">
        <w:trPr>
          <w:cantSplit/>
        </w:trPr>
        <w:tc>
          <w:tcPr>
            <w:tcW w:w="962"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00E4D0F5"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8. Posterior al vuelo</w:t>
            </w:r>
          </w:p>
        </w:tc>
        <w:tc>
          <w:tcPr>
            <w:tcW w:w="208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530FB14"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Recarga, almacenamiento e inspección final</w:t>
            </w:r>
          </w:p>
        </w:tc>
        <w:tc>
          <w:tcPr>
            <w:tcW w:w="90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31D1153"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4</w:t>
            </w:r>
          </w:p>
        </w:tc>
        <w:tc>
          <w:tcPr>
            <w:tcW w:w="104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D2E610A"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Después del vuelo</w:t>
            </w:r>
          </w:p>
        </w:tc>
      </w:tr>
    </w:tbl>
    <w:p w14:paraId="24144E57" w14:textId="77777777" w:rsidR="00080DF1" w:rsidRPr="001C569A" w:rsidRDefault="00080DF1" w:rsidP="00080DF1">
      <w:pPr>
        <w:keepNext/>
        <w:keepLines/>
        <w:numPr>
          <w:ilvl w:val="0"/>
          <w:numId w:val="37"/>
        </w:numPr>
        <w:tabs>
          <w:tab w:val="num" w:pos="-360"/>
          <w:tab w:val="num" w:pos="360"/>
        </w:tabs>
        <w:suppressAutoHyphens/>
        <w:autoSpaceDE/>
        <w:autoSpaceDN/>
        <w:spacing w:before="240"/>
        <w:ind w:left="284" w:hanging="284"/>
        <w:outlineLvl w:val="0"/>
        <w:rPr>
          <w:rFonts w:ascii="Arial Narrow" w:eastAsia="Arial" w:hAnsi="Arial Narrow" w:cs="Arial"/>
          <w:b/>
          <w:i/>
          <w:iCs/>
          <w:color w:val="000000"/>
          <w:kern w:val="2"/>
        </w:rPr>
      </w:pPr>
      <w:r w:rsidRPr="001C569A">
        <w:rPr>
          <w:rFonts w:ascii="Arial Narrow" w:eastAsia="Arial" w:hAnsi="Arial Narrow" w:cs="Arial"/>
          <w:b/>
          <w:iCs/>
          <w:color w:val="000000"/>
          <w:kern w:val="2"/>
        </w:rPr>
        <w:t>SEGURIDAD</w:t>
      </w:r>
    </w:p>
    <w:p w14:paraId="3A0E3327" w14:textId="77777777" w:rsidR="00080DF1" w:rsidRPr="001C569A" w:rsidRDefault="00080DF1" w:rsidP="00080DF1">
      <w:pPr>
        <w:widowControl/>
        <w:ind w:left="720"/>
        <w:contextualSpacing/>
        <w:rPr>
          <w:rFonts w:eastAsia="Times New Roman" w:cs="Times New Roman"/>
          <w:lang w:eastAsia="es-ES"/>
        </w:rPr>
      </w:pPr>
    </w:p>
    <w:p w14:paraId="4DCD26F3" w14:textId="77777777" w:rsidR="00080DF1" w:rsidRPr="001C569A" w:rsidRDefault="00080DF1" w:rsidP="00080DF1">
      <w:pPr>
        <w:widowControl/>
        <w:numPr>
          <w:ilvl w:val="0"/>
          <w:numId w:val="38"/>
        </w:numPr>
        <w:autoSpaceDE/>
        <w:autoSpaceDN/>
        <w:ind w:left="426" w:hanging="284"/>
        <w:contextualSpacing/>
        <w:jc w:val="both"/>
        <w:rPr>
          <w:rFonts w:ascii="Arial Narrow" w:eastAsia="Times New Roman" w:hAnsi="Arial Narrow" w:cs="Times New Roman"/>
          <w:iCs/>
          <w:color w:val="000000"/>
          <w:lang w:eastAsia="es-ES"/>
        </w:rPr>
      </w:pPr>
      <w:r w:rsidRPr="001C569A">
        <w:rPr>
          <w:rFonts w:ascii="Arial Narrow" w:eastAsia="Arial" w:hAnsi="Arial Narrow" w:cs="Arial"/>
          <w:iCs/>
          <w:color w:val="000000"/>
          <w:lang w:eastAsia="es-ES"/>
        </w:rPr>
        <w:t>Las pruebas de carga, descarga y almacenamiento se realizan en un área ventilada, sobre superficie no inflamable, con las baterías dentro de la bolsa o contenedor ignífugo, y sin dejar la batería sin supervisión mientras carga o descarga.</w:t>
      </w:r>
    </w:p>
    <w:p w14:paraId="525C1291" w14:textId="77777777" w:rsidR="00080DF1" w:rsidRPr="001C569A" w:rsidRDefault="00080DF1" w:rsidP="00080DF1">
      <w:pPr>
        <w:widowControl/>
        <w:numPr>
          <w:ilvl w:val="0"/>
          <w:numId w:val="38"/>
        </w:numPr>
        <w:autoSpaceDE/>
        <w:autoSpaceDN/>
        <w:ind w:left="426" w:hanging="284"/>
        <w:contextualSpacing/>
        <w:jc w:val="both"/>
        <w:rPr>
          <w:rFonts w:ascii="Arial Narrow" w:eastAsia="Times New Roman" w:hAnsi="Arial Narrow" w:cs="Times New Roman"/>
          <w:iCs/>
          <w:color w:val="000000"/>
          <w:lang w:eastAsia="es-ES"/>
        </w:rPr>
      </w:pPr>
      <w:r w:rsidRPr="001C569A">
        <w:rPr>
          <w:rFonts w:ascii="Arial Narrow" w:eastAsia="Arial" w:hAnsi="Arial Narrow" w:cs="Arial"/>
          <w:iCs/>
          <w:color w:val="000000"/>
          <w:lang w:eastAsia="es-ES"/>
        </w:rPr>
        <w:t>Debe haber un extintor apropiado para fuegos de baterías de iones de litio (o el agente que indique la SDS) y un recipiente con arena o agua cercano al puesto de pruebas.</w:t>
      </w:r>
    </w:p>
    <w:p w14:paraId="314119CC" w14:textId="77777777" w:rsidR="00080DF1" w:rsidRPr="001C569A" w:rsidRDefault="00080DF1" w:rsidP="00080DF1">
      <w:pPr>
        <w:widowControl/>
        <w:numPr>
          <w:ilvl w:val="0"/>
          <w:numId w:val="38"/>
        </w:numPr>
        <w:autoSpaceDE/>
        <w:autoSpaceDN/>
        <w:ind w:left="426" w:hanging="284"/>
        <w:contextualSpacing/>
        <w:jc w:val="both"/>
        <w:rPr>
          <w:rFonts w:ascii="Arial Narrow" w:eastAsia="Times New Roman" w:hAnsi="Arial Narrow" w:cs="Times New Roman"/>
          <w:iCs/>
          <w:color w:val="000000"/>
          <w:lang w:eastAsia="es-ES"/>
        </w:rPr>
      </w:pPr>
      <w:r w:rsidRPr="001C569A">
        <w:rPr>
          <w:rFonts w:ascii="Arial Narrow" w:eastAsia="Arial" w:hAnsi="Arial Narrow" w:cs="Arial"/>
          <w:iCs/>
          <w:color w:val="000000"/>
          <w:lang w:eastAsia="es-ES"/>
        </w:rPr>
        <w:t>Solo personal capacitado conecta, carga y desconecta las baterías; se usan gafas y guantes de protección.</w:t>
      </w:r>
    </w:p>
    <w:p w14:paraId="298767C6" w14:textId="77777777" w:rsidR="00080DF1" w:rsidRPr="001C569A" w:rsidRDefault="00080DF1" w:rsidP="00080DF1">
      <w:pPr>
        <w:widowControl/>
        <w:numPr>
          <w:ilvl w:val="0"/>
          <w:numId w:val="38"/>
        </w:numPr>
        <w:autoSpaceDE/>
        <w:autoSpaceDN/>
        <w:ind w:left="426" w:hanging="284"/>
        <w:contextualSpacing/>
        <w:jc w:val="both"/>
        <w:rPr>
          <w:rFonts w:ascii="Arial Narrow" w:eastAsia="Times New Roman" w:hAnsi="Arial Narrow" w:cs="Times New Roman"/>
          <w:iCs/>
          <w:color w:val="000000"/>
          <w:lang w:eastAsia="es-ES"/>
        </w:rPr>
      </w:pPr>
      <w:r w:rsidRPr="001C569A">
        <w:rPr>
          <w:rFonts w:ascii="Arial Narrow" w:eastAsia="Arial" w:hAnsi="Arial Narrow" w:cs="Arial"/>
          <w:iCs/>
          <w:color w:val="000000"/>
          <w:lang w:eastAsia="es-ES"/>
        </w:rPr>
        <w:lastRenderedPageBreak/>
        <w:t>No se usa una batería con hinchamiento, daños, humedad, olor o historial de golpes. Si aparece alguna de estas condiciones se aplica el numeral 12.</w:t>
      </w:r>
    </w:p>
    <w:p w14:paraId="4AA4E767" w14:textId="77777777" w:rsidR="00080DF1" w:rsidRPr="001C569A" w:rsidRDefault="00080DF1" w:rsidP="00080DF1">
      <w:pPr>
        <w:widowControl/>
        <w:numPr>
          <w:ilvl w:val="0"/>
          <w:numId w:val="38"/>
        </w:numPr>
        <w:autoSpaceDE/>
        <w:autoSpaceDN/>
        <w:ind w:left="426" w:hanging="284"/>
        <w:contextualSpacing/>
        <w:jc w:val="both"/>
        <w:rPr>
          <w:rFonts w:ascii="Arial Narrow" w:eastAsia="Times New Roman" w:hAnsi="Arial Narrow" w:cs="Times New Roman"/>
          <w:iCs/>
          <w:color w:val="000000"/>
          <w:lang w:eastAsia="es-ES"/>
        </w:rPr>
      </w:pPr>
      <w:r w:rsidRPr="001C569A">
        <w:rPr>
          <w:rFonts w:ascii="Arial Narrow" w:eastAsia="Arial" w:hAnsi="Arial Narrow" w:cs="Arial"/>
          <w:iCs/>
          <w:color w:val="000000"/>
          <w:lang w:eastAsia="es-ES"/>
        </w:rPr>
        <w:t>Las pruebas de motores en tierra se hacen con las hélices retiradas. Las hélices se instalan solo para la Fase 7, con área despejada y las condiciones del numeral 4 del protocolo del dron.</w:t>
      </w:r>
    </w:p>
    <w:p w14:paraId="334E3768" w14:textId="77777777" w:rsidR="00080DF1" w:rsidRPr="001C569A" w:rsidRDefault="00080DF1" w:rsidP="00080DF1">
      <w:pPr>
        <w:widowControl/>
        <w:numPr>
          <w:ilvl w:val="0"/>
          <w:numId w:val="38"/>
        </w:numPr>
        <w:autoSpaceDE/>
        <w:autoSpaceDN/>
        <w:ind w:left="426" w:hanging="284"/>
        <w:contextualSpacing/>
        <w:jc w:val="both"/>
        <w:rPr>
          <w:rFonts w:ascii="Arial Narrow" w:eastAsia="Times New Roman" w:hAnsi="Arial Narrow" w:cs="Times New Roman"/>
          <w:iCs/>
          <w:color w:val="000000"/>
          <w:lang w:eastAsia="es-ES"/>
        </w:rPr>
      </w:pPr>
      <w:r w:rsidRPr="001C569A">
        <w:rPr>
          <w:rFonts w:ascii="Arial Narrow" w:eastAsia="Arial" w:hAnsi="Arial Narrow" w:cs="Arial"/>
          <w:iCs/>
          <w:color w:val="000000"/>
          <w:lang w:eastAsia="es-ES"/>
        </w:rPr>
        <w:t>El transporte y almacenamiento de las baterías cumple la normativa de mercancías peligrosas aplicable. Cada batería supera los 160 Wh, por lo que su transporte aéreo está restringido; el oferente debe prever la logística correspondiente.</w:t>
      </w:r>
    </w:p>
    <w:p w14:paraId="5AB05437" w14:textId="77777777" w:rsidR="00080DF1" w:rsidRPr="001C569A" w:rsidRDefault="00080DF1" w:rsidP="00080DF1">
      <w:pPr>
        <w:widowControl/>
        <w:numPr>
          <w:ilvl w:val="0"/>
          <w:numId w:val="38"/>
        </w:numPr>
        <w:autoSpaceDE/>
        <w:autoSpaceDN/>
        <w:ind w:left="426" w:hanging="284"/>
        <w:contextualSpacing/>
        <w:jc w:val="both"/>
        <w:rPr>
          <w:rFonts w:ascii="Arial Narrow" w:eastAsia="Times New Roman" w:hAnsi="Arial Narrow" w:cs="Times New Roman"/>
          <w:iCs/>
          <w:color w:val="000000"/>
          <w:lang w:eastAsia="es-ES"/>
        </w:rPr>
      </w:pPr>
      <w:r w:rsidRPr="001C569A">
        <w:rPr>
          <w:rFonts w:ascii="Arial Narrow" w:eastAsia="Arial" w:hAnsi="Arial Narrow" w:cs="Arial"/>
          <w:iCs/>
          <w:color w:val="000000"/>
          <w:lang w:eastAsia="es-ES"/>
        </w:rPr>
        <w:t>El comité puede suspender la prueba en cualquier momento ante una condición de riesgo.</w:t>
      </w:r>
    </w:p>
    <w:p w14:paraId="399BAE1A" w14:textId="77777777" w:rsidR="00080DF1" w:rsidRPr="001C569A" w:rsidRDefault="00080DF1" w:rsidP="00080DF1">
      <w:pPr>
        <w:widowControl/>
        <w:ind w:left="426"/>
        <w:contextualSpacing/>
        <w:jc w:val="both"/>
        <w:rPr>
          <w:rFonts w:ascii="Arial Narrow" w:eastAsia="Times New Roman" w:hAnsi="Arial Narrow" w:cs="Times New Roman"/>
          <w:iCs/>
          <w:color w:val="000000"/>
          <w:lang w:eastAsia="es-ES"/>
        </w:rPr>
      </w:pPr>
    </w:p>
    <w:p w14:paraId="2472F968" w14:textId="77777777" w:rsidR="00080DF1" w:rsidRPr="001C569A" w:rsidRDefault="00080DF1" w:rsidP="00080DF1">
      <w:pPr>
        <w:keepNext/>
        <w:keepLines/>
        <w:numPr>
          <w:ilvl w:val="0"/>
          <w:numId w:val="37"/>
        </w:numPr>
        <w:tabs>
          <w:tab w:val="num" w:pos="-360"/>
          <w:tab w:val="num" w:pos="360"/>
        </w:tabs>
        <w:suppressAutoHyphens/>
        <w:autoSpaceDE/>
        <w:autoSpaceDN/>
        <w:spacing w:before="240"/>
        <w:ind w:left="284" w:hanging="284"/>
        <w:outlineLvl w:val="0"/>
        <w:rPr>
          <w:rFonts w:ascii="Arial Narrow" w:eastAsia="Arial" w:hAnsi="Arial Narrow" w:cs="Arial"/>
          <w:b/>
          <w:iCs/>
          <w:color w:val="000000"/>
          <w:kern w:val="2"/>
        </w:rPr>
      </w:pPr>
      <w:r w:rsidRPr="001C569A">
        <w:rPr>
          <w:rFonts w:ascii="Arial Narrow" w:eastAsia="Arial" w:hAnsi="Arial Narrow" w:cs="Arial"/>
          <w:b/>
          <w:iCs/>
          <w:color w:val="000000"/>
          <w:kern w:val="2"/>
        </w:rPr>
        <w:t>INSTRUMENTOS Y CONDICIONES DE PRUEBA</w:t>
      </w:r>
    </w:p>
    <w:p w14:paraId="69D6DC14" w14:textId="77777777" w:rsidR="00080DF1" w:rsidRPr="001C569A" w:rsidRDefault="00080DF1" w:rsidP="00080DF1">
      <w:pPr>
        <w:widowControl/>
        <w:ind w:left="720"/>
        <w:contextualSpacing/>
        <w:rPr>
          <w:rFonts w:eastAsia="Times New Roman" w:cs="Times New Roman"/>
          <w:lang w:eastAsia="es-ES"/>
        </w:rPr>
      </w:pPr>
    </w:p>
    <w:p w14:paraId="72C5C82D" w14:textId="77777777" w:rsidR="00080DF1" w:rsidRPr="001C569A" w:rsidRDefault="00080DF1" w:rsidP="00080DF1">
      <w:pPr>
        <w:jc w:val="both"/>
        <w:rPr>
          <w:rFonts w:ascii="Arial Narrow" w:eastAsia="Arial" w:hAnsi="Arial Narrow" w:cs="Arial"/>
          <w:iCs/>
          <w:color w:val="000000"/>
          <w:kern w:val="2"/>
        </w:rPr>
      </w:pPr>
      <w:r w:rsidRPr="001C569A">
        <w:rPr>
          <w:rFonts w:ascii="Arial Narrow" w:eastAsia="Arial" w:hAnsi="Arial Narrow" w:cs="Arial"/>
          <w:iCs/>
          <w:color w:val="000000"/>
          <w:kern w:val="2"/>
        </w:rPr>
        <w:t xml:space="preserve">La entidad dispone, como mínimo, de: multímetro con resolución de 0,01 V, balanza con resolución de 1 g, calibrador, termómetro infrarrojo o termopar, cargador Li-ion 6S con balanceo y registro, descargador (o cargador con función de descarga) de al menos 10 A, y una bolsa o contenedor ignífugo. </w:t>
      </w:r>
    </w:p>
    <w:p w14:paraId="289D492E" w14:textId="77777777" w:rsidR="00080DF1" w:rsidRPr="001C569A" w:rsidRDefault="00080DF1" w:rsidP="00080DF1">
      <w:pPr>
        <w:jc w:val="both"/>
        <w:rPr>
          <w:rFonts w:ascii="Arial Narrow" w:eastAsia="Arial" w:hAnsi="Arial Narrow" w:cs="Arial"/>
          <w:iCs/>
          <w:color w:val="000000"/>
          <w:kern w:val="2"/>
        </w:rPr>
      </w:pPr>
    </w:p>
    <w:p w14:paraId="350D33AB" w14:textId="77777777" w:rsidR="00080DF1" w:rsidRPr="001C569A" w:rsidRDefault="00080DF1" w:rsidP="00080DF1">
      <w:pPr>
        <w:jc w:val="both"/>
        <w:rPr>
          <w:rFonts w:ascii="Arial Narrow" w:eastAsia="Arial" w:hAnsi="Arial Narrow" w:cs="Arial"/>
          <w:iCs/>
          <w:color w:val="000000"/>
          <w:kern w:val="2"/>
        </w:rPr>
      </w:pPr>
      <w:r w:rsidRPr="001C569A">
        <w:rPr>
          <w:rFonts w:ascii="Arial Narrow" w:eastAsia="Arial" w:hAnsi="Arial Narrow" w:cs="Arial"/>
          <w:iCs/>
          <w:color w:val="000000"/>
          <w:kern w:val="2"/>
        </w:rPr>
        <w:t>La temperatura ambiente de la prueba será de entre 15 °C y 30 °C. Los instrumentos que aporte el oferente deben ser aprobados por el comité antes de usarse.</w:t>
      </w:r>
    </w:p>
    <w:p w14:paraId="5683E54F" w14:textId="77777777" w:rsidR="00080DF1" w:rsidRPr="001C569A" w:rsidRDefault="00080DF1" w:rsidP="00080DF1">
      <w:pPr>
        <w:keepNext/>
        <w:keepLines/>
        <w:numPr>
          <w:ilvl w:val="0"/>
          <w:numId w:val="37"/>
        </w:numPr>
        <w:tabs>
          <w:tab w:val="num" w:pos="-360"/>
          <w:tab w:val="num" w:pos="360"/>
        </w:tabs>
        <w:suppressAutoHyphens/>
        <w:autoSpaceDE/>
        <w:autoSpaceDN/>
        <w:spacing w:before="240"/>
        <w:ind w:left="284" w:hanging="284"/>
        <w:outlineLvl w:val="0"/>
        <w:rPr>
          <w:rFonts w:ascii="Arial Narrow" w:eastAsia="Arial" w:hAnsi="Arial Narrow" w:cs="Arial"/>
          <w:b/>
          <w:iCs/>
          <w:color w:val="000000"/>
          <w:kern w:val="2"/>
        </w:rPr>
      </w:pPr>
      <w:r w:rsidRPr="001C569A">
        <w:rPr>
          <w:rFonts w:ascii="Arial Narrow" w:eastAsia="Arial" w:hAnsi="Arial Narrow" w:cs="Arial"/>
          <w:b/>
          <w:iCs/>
          <w:color w:val="000000"/>
          <w:kern w:val="2"/>
        </w:rPr>
        <w:t>PRESENTACIÓN DE LA MUESTRA</w:t>
      </w:r>
    </w:p>
    <w:p w14:paraId="1D00FEC3" w14:textId="77777777" w:rsidR="00080DF1" w:rsidRPr="001C569A" w:rsidRDefault="00080DF1" w:rsidP="00080DF1">
      <w:pPr>
        <w:widowControl/>
        <w:ind w:left="720"/>
        <w:contextualSpacing/>
        <w:rPr>
          <w:rFonts w:eastAsia="Times New Roman" w:cs="Times New Roman"/>
          <w:lang w:eastAsia="es-ES"/>
        </w:rPr>
      </w:pPr>
    </w:p>
    <w:p w14:paraId="4A3A4A5E" w14:textId="77777777" w:rsidR="00080DF1" w:rsidRPr="001C569A" w:rsidRDefault="00080DF1" w:rsidP="00080DF1">
      <w:pPr>
        <w:jc w:val="both"/>
        <w:rPr>
          <w:rFonts w:ascii="Arial Narrow" w:eastAsia="Arial" w:hAnsi="Arial Narrow" w:cs="Arial"/>
          <w:iCs/>
          <w:color w:val="000000"/>
          <w:kern w:val="2"/>
        </w:rPr>
      </w:pPr>
      <w:r w:rsidRPr="001C569A">
        <w:rPr>
          <w:rFonts w:ascii="Arial Narrow" w:eastAsia="Arial" w:hAnsi="Arial Narrow" w:cs="Arial"/>
          <w:iCs/>
          <w:color w:val="000000"/>
          <w:kern w:val="2"/>
        </w:rPr>
        <w:t>El oferente presentará mínimo dos (02) baterías idénticas, nuevas, de la referencia ofertada, con los documentos del numeral 6 y los accesorios exigidos. Las baterías se presentan en estado de carga seguro (entre 3,5 V y 4,2 V por celda). El cambio de una batería por la otra durante las pruebas del dron no se considera modificación de la muestra.</w:t>
      </w:r>
    </w:p>
    <w:p w14:paraId="3943D596" w14:textId="77777777" w:rsidR="00080DF1" w:rsidRPr="001C569A" w:rsidRDefault="00080DF1" w:rsidP="00080DF1">
      <w:pPr>
        <w:keepNext/>
        <w:keepLines/>
        <w:numPr>
          <w:ilvl w:val="0"/>
          <w:numId w:val="37"/>
        </w:numPr>
        <w:tabs>
          <w:tab w:val="num" w:pos="-360"/>
          <w:tab w:val="num" w:pos="360"/>
        </w:tabs>
        <w:suppressAutoHyphens/>
        <w:autoSpaceDE/>
        <w:autoSpaceDN/>
        <w:spacing w:before="240"/>
        <w:ind w:left="284" w:hanging="284"/>
        <w:outlineLvl w:val="0"/>
        <w:rPr>
          <w:rFonts w:ascii="Arial Narrow" w:eastAsia="Arial" w:hAnsi="Arial Narrow" w:cs="Arial"/>
          <w:b/>
          <w:iCs/>
          <w:color w:val="000000"/>
          <w:kern w:val="2"/>
        </w:rPr>
      </w:pPr>
      <w:r w:rsidRPr="001C569A">
        <w:rPr>
          <w:rFonts w:ascii="Arial Narrow" w:eastAsia="Arial" w:hAnsi="Arial Narrow" w:cs="Arial"/>
          <w:b/>
          <w:iCs/>
          <w:color w:val="000000"/>
          <w:kern w:val="2"/>
        </w:rPr>
        <w:t>REGLAS DE EQUIVALENCIA DE LA CELDA</w:t>
      </w:r>
    </w:p>
    <w:p w14:paraId="7A65A25F" w14:textId="77777777" w:rsidR="00080DF1" w:rsidRPr="001C569A" w:rsidRDefault="00080DF1" w:rsidP="00080DF1">
      <w:pPr>
        <w:widowControl/>
        <w:ind w:left="720"/>
        <w:contextualSpacing/>
        <w:rPr>
          <w:rFonts w:eastAsia="Times New Roman" w:cs="Times New Roman"/>
          <w:lang w:eastAsia="es-ES"/>
        </w:rPr>
      </w:pPr>
    </w:p>
    <w:p w14:paraId="28131046" w14:textId="77777777" w:rsidR="00080DF1" w:rsidRPr="001C569A" w:rsidRDefault="00080DF1" w:rsidP="00080DF1">
      <w:pPr>
        <w:jc w:val="both"/>
        <w:rPr>
          <w:rFonts w:ascii="Arial Narrow" w:eastAsia="Arial" w:hAnsi="Arial Narrow" w:cs="Arial"/>
          <w:iCs/>
          <w:color w:val="000000"/>
          <w:kern w:val="2"/>
        </w:rPr>
      </w:pPr>
      <w:r w:rsidRPr="001C569A">
        <w:rPr>
          <w:rFonts w:ascii="Arial Narrow" w:eastAsia="Arial" w:hAnsi="Arial Narrow" w:cs="Arial"/>
          <w:iCs/>
          <w:color w:val="000000"/>
          <w:kern w:val="2"/>
        </w:rPr>
        <w:t>Una celda distinta de la Molicel P50B se acepta como equivalente solo si fue declarada en la propuesta y cumple, como mínimo: formato 21700, capacidad nominal de al menos 5.000 mAh, tensión nominal de 3,6 V, tensión máxima de carga de 4,2 V, corriente de descarga continua de al menos 50 A y resistencia interna (aproximadamente 8 mΩ (en corriente alterna AC) y 17 mΩ (en corriente directa DC) similar o inferior a la de la P50B. No se aceptan celdas sin ficha técnica del fabricante ni reenvasadas sin trazabilidad.</w:t>
      </w:r>
    </w:p>
    <w:p w14:paraId="7E640759" w14:textId="77777777" w:rsidR="00080DF1" w:rsidRPr="001C569A" w:rsidRDefault="00080DF1" w:rsidP="00080DF1">
      <w:pPr>
        <w:keepNext/>
        <w:keepLines/>
        <w:numPr>
          <w:ilvl w:val="0"/>
          <w:numId w:val="37"/>
        </w:numPr>
        <w:tabs>
          <w:tab w:val="num" w:pos="-360"/>
          <w:tab w:val="num" w:pos="360"/>
        </w:tabs>
        <w:suppressAutoHyphens/>
        <w:autoSpaceDE/>
        <w:autoSpaceDN/>
        <w:spacing w:before="240"/>
        <w:ind w:left="284" w:hanging="284"/>
        <w:outlineLvl w:val="0"/>
        <w:rPr>
          <w:rFonts w:ascii="Arial Narrow" w:eastAsia="Arial" w:hAnsi="Arial Narrow" w:cs="Arial"/>
          <w:b/>
          <w:iCs/>
          <w:color w:val="000000"/>
          <w:kern w:val="2"/>
        </w:rPr>
      </w:pPr>
      <w:r w:rsidRPr="001C569A">
        <w:rPr>
          <w:rFonts w:ascii="Arial Narrow" w:eastAsia="Arial" w:hAnsi="Arial Narrow" w:cs="Arial"/>
          <w:b/>
          <w:iCs/>
          <w:color w:val="000000"/>
          <w:kern w:val="2"/>
        </w:rPr>
        <w:t>FASE 1 – DOCUMENTOS E IDENTIFICACIÓN</w:t>
      </w:r>
    </w:p>
    <w:p w14:paraId="5E7ACAD4" w14:textId="77777777" w:rsidR="00080DF1" w:rsidRPr="001C569A" w:rsidRDefault="00080DF1" w:rsidP="00080DF1">
      <w:pPr>
        <w:widowControl/>
        <w:ind w:left="720"/>
        <w:contextualSpacing/>
        <w:rPr>
          <w:rFonts w:eastAsia="Times New Roman" w:cs="Times New Roman"/>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42"/>
        <w:gridCol w:w="2387"/>
        <w:gridCol w:w="1453"/>
        <w:gridCol w:w="3507"/>
        <w:gridCol w:w="1721"/>
      </w:tblGrid>
      <w:tr w:rsidR="00080DF1" w:rsidRPr="001C569A" w14:paraId="67AFEFD2" w14:textId="77777777" w:rsidTr="00D624B1">
        <w:trPr>
          <w:cantSplit/>
          <w:tblHeader/>
        </w:trPr>
        <w:tc>
          <w:tcPr>
            <w:tcW w:w="33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27C41DA1"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N.°</w:t>
            </w:r>
          </w:p>
        </w:tc>
        <w:tc>
          <w:tcPr>
            <w:tcW w:w="1229"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29B17192"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Verificación</w:t>
            </w:r>
          </w:p>
        </w:tc>
        <w:tc>
          <w:tcPr>
            <w:tcW w:w="748"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175EBDD7"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Método</w:t>
            </w:r>
          </w:p>
        </w:tc>
        <w:tc>
          <w:tcPr>
            <w:tcW w:w="1806"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28A5A5BE"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Criterio de aceptación</w:t>
            </w:r>
          </w:p>
        </w:tc>
        <w:tc>
          <w:tcPr>
            <w:tcW w:w="887"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75D42C2F"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Resultado</w:t>
            </w:r>
          </w:p>
        </w:tc>
      </w:tr>
      <w:tr w:rsidR="00080DF1" w:rsidRPr="001C569A" w14:paraId="601EC29B"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63904918"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1.1</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150F696"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Ficha técnica de la celda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A109C4E"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Contraste documental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A491E93"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Ficha del fabricante que acredite celda P50B o equivalente: formato 21700, capacidad nominal de al menos 5.000 mAh, tensión nominal 3,6 V y descarga continua de al menos 50 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226B6C2"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423E03A6"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5CA0B55C"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171CA335"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1.2</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0ADD523"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 xml:space="preserve">Certificado de ensayo </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7D671FC"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Contraste documental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8DFBB52"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Certificado vigente, correspondiente a la batería o a las celdas ofertadas.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A220C69"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7742E6E4"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70623A23"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1C5A6011"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1.3</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2243741"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 xml:space="preserve">Hoja de seguridad </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268929A"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Contraste documental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0CCFD8F"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Presentada y correspondiente a la química y referencia ofertadas.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32801BC"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50D75845"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68B27CC0"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035D4036"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1.4</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B7515E2"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Autenticidad y origen de las celdas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5D556C5"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Contraste documental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46E8AFA"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Carta del fabricante o distribuidor autorizado que acredite el origen de las celdas.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FD65045"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1BD22A6E"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4C60DEC3"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2268B3D5"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1.5</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5C7C34E"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Etiqueta de la batería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B9C4167"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Inspección visual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48603DB"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Referencia, configuración 6S2P, capacidad, tensión nominal, número de lote o serie y fecha de fabricación visibles y coherentes con los documentos y la oferta.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44EB0B8"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29DE3340"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2A415049"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3B4EC7BD"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1.6</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85182E3"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Cantidad de unidades y accesorios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A172784"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553BFC0"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Mínimo dos (02) baterías idénticas, con sus accesorios (termoencogible adicional y bolsa o contenedor ignífugo).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8F02FEC"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216B3E4A"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18087C08"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26B1CB3A"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lastRenderedPageBreak/>
              <w:t>1.7</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DCE2739"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Equivalencia de la celda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8C35D32"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Contraste documental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9DB1670"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 xml:space="preserve">Si la celda no es P50B, el equivalente fue declarado en la propuesta y cumple los parámetros del punto 1.1, con </w:t>
            </w:r>
            <w:r w:rsidRPr="001C569A">
              <w:rPr>
                <w:rFonts w:ascii="Arial Narrow" w:eastAsia="Arial" w:hAnsi="Arial Narrow" w:cs="Arial"/>
                <w:kern w:val="2"/>
                <w:sz w:val="17"/>
                <w:szCs w:val="17"/>
                <w:highlight w:val="yellow"/>
              </w:rPr>
              <w:t>r</w:t>
            </w:r>
            <w:r w:rsidRPr="001C569A">
              <w:rPr>
                <w:rFonts w:ascii="Arial Narrow" w:eastAsia="Arial" w:hAnsi="Arial Narrow" w:cs="Arial"/>
                <w:kern w:val="2"/>
                <w:sz w:val="17"/>
                <w:szCs w:val="17"/>
              </w:rPr>
              <w:t>esistencia interna similar o inferior a la P50B.</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4F8A746"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7235E113"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4B3C8189"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188B0890"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1.8</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8D444FF"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Capacidad de descarga continua del paquete</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267A574"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Contraste documental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D434389"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Al menos 100 A continuos, demostrados con la ficha de la celda (corriente continua por celda multiplicada por 2).</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882A3ED"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76D7AE09"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bl>
    <w:p w14:paraId="6B423EC2" w14:textId="77777777" w:rsidR="00080DF1" w:rsidRPr="001C569A" w:rsidRDefault="00080DF1" w:rsidP="00080DF1">
      <w:pPr>
        <w:keepNext/>
        <w:keepLines/>
        <w:numPr>
          <w:ilvl w:val="0"/>
          <w:numId w:val="37"/>
        </w:numPr>
        <w:tabs>
          <w:tab w:val="num" w:pos="-360"/>
          <w:tab w:val="num" w:pos="360"/>
        </w:tabs>
        <w:suppressAutoHyphens/>
        <w:autoSpaceDE/>
        <w:autoSpaceDN/>
        <w:spacing w:before="240"/>
        <w:ind w:left="284" w:hanging="284"/>
        <w:outlineLvl w:val="0"/>
        <w:rPr>
          <w:rFonts w:ascii="Arial Narrow" w:eastAsia="Arial" w:hAnsi="Arial Narrow" w:cs="Arial"/>
          <w:b/>
          <w:iCs/>
          <w:color w:val="000000"/>
          <w:kern w:val="2"/>
        </w:rPr>
      </w:pPr>
      <w:r w:rsidRPr="001C569A">
        <w:rPr>
          <w:rFonts w:ascii="Arial Narrow" w:eastAsia="Arial" w:hAnsi="Arial Narrow" w:cs="Arial"/>
          <w:b/>
          <w:iCs/>
          <w:color w:val="000000"/>
          <w:kern w:val="2"/>
        </w:rPr>
        <w:t>FASE 2 – INSPECCIÓN FÍSICA Y DIMENSIONAL</w:t>
      </w:r>
    </w:p>
    <w:p w14:paraId="676E7815" w14:textId="77777777" w:rsidR="00080DF1" w:rsidRPr="001C569A" w:rsidRDefault="00080DF1" w:rsidP="00080DF1">
      <w:pPr>
        <w:widowControl/>
        <w:ind w:left="720"/>
        <w:contextualSpacing/>
        <w:rPr>
          <w:rFonts w:eastAsia="Times New Roman" w:cs="Times New Roman"/>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42"/>
        <w:gridCol w:w="2387"/>
        <w:gridCol w:w="1453"/>
        <w:gridCol w:w="3507"/>
        <w:gridCol w:w="1721"/>
      </w:tblGrid>
      <w:tr w:rsidR="00080DF1" w:rsidRPr="001C569A" w14:paraId="77D0CE0C" w14:textId="77777777" w:rsidTr="00D624B1">
        <w:trPr>
          <w:cantSplit/>
          <w:tblHeader/>
        </w:trPr>
        <w:tc>
          <w:tcPr>
            <w:tcW w:w="33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1401B524"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N.°</w:t>
            </w:r>
          </w:p>
        </w:tc>
        <w:tc>
          <w:tcPr>
            <w:tcW w:w="1229"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208EF50E"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Verificación</w:t>
            </w:r>
          </w:p>
        </w:tc>
        <w:tc>
          <w:tcPr>
            <w:tcW w:w="748"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275BDECC"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Método</w:t>
            </w:r>
          </w:p>
        </w:tc>
        <w:tc>
          <w:tcPr>
            <w:tcW w:w="1806"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0A7F013E"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Criterio de aceptación</w:t>
            </w:r>
          </w:p>
        </w:tc>
        <w:tc>
          <w:tcPr>
            <w:tcW w:w="887"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455F65CA"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Resultado</w:t>
            </w:r>
          </w:p>
        </w:tc>
      </w:tr>
      <w:tr w:rsidR="00080DF1" w:rsidRPr="001C569A" w14:paraId="2372854C"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207D9022"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2.1</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C0F1FE0"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Estado general</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B469EB4"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Inspección visual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F43406D"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Sin hinchamiento, abolladuras, humedad, corrosión, fugas ni olor anormal.</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20B51B0"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3749C0B4"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2B82A9EB"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7B706828"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2.2</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258C589"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Construcción del paquete</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29EEE1D"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Inspección visual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621A41A"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Soldaduras uniformes con lámina de níquel o cobre-níquel, sin puentes ni conductores sueltos; aislamiento entre celdas y envoltura íntegros.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3A163EB"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51830C7B"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11DB689B"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4EBD710A"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2.3</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4A67036"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Cable de potencia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02BB0D2"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Inspección + calibrador</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72B1CA9"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Cable de silicona, calibre mínimo 10 AWG, longitud adecuada al dron y sin daños en el aislamiento.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BF77E53"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70B6049A"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3E583235"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2948C213"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2.4</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74A1C7B"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Conector principal XT90</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13382C3"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Inspección + multímetro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02C31C7"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Correctamente soldado, polaridad con rojo positivo, ajuste firme con el conector del dron.</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A7E8F4F"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744CB8BD"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36FAD727"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588AE55B"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2.5</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38DC68C"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Conector de balanceo JST-XH 7 pines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106D7AD"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Inspección + multímetro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E8CFA7E"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Siete pines, orden de tensiones correcto (aumenta de forma escalonada de un pin al siguiente) y sin cables cruzados.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17263CD"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2C6B99DF"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0E8A010F"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501CD686"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2.6</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D5EA6F8"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Protección mecánica ante vibración</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338858F"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Inspección + agitación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A689665"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Envolvente firme; al agitar la batería no se perciben piezas sueltas.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95E5332"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72AA68F9"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3216937E"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5F5765CD"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2.7</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6E96302"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Peso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2880F08"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Balanza de la entidad</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8B56E70"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Dentro de ± 5 % del peso declarado y no superior al máximo permitido por la ficha técnica.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35A91EF"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549D5018"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5A69ACC2"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27251C65"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2.8</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5BF1D71"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Dimensiones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FD94E38"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Calibrador</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E9A8FD6"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Dentro de ± 5 % de las declaradas y no superiores a las máximas del compartimento del chasis.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A8CE83F"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4AB69B1E"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27F884C2"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231566AB"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2.9</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7107FF2"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Accesorios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F0927E1"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D4BA8B9"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Termoencogible adicional suficiente para recubrir el paquete una vez, y bolsa o contenedor ignífugo.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A948DB6"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500D440D"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146CFCEA"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0409DEBF"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2.10</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9B2F7D1"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Encaje y sujeción en el chasis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1D9C9C5"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Instalación en el dron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B1E50ED"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Se instala en el compartimento sin forzar y queda asegurada con la correa, sin desplazarse al agitar el dron.</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5135D14"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72E69EF4"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bl>
    <w:p w14:paraId="342F63AB" w14:textId="77777777" w:rsidR="00080DF1" w:rsidRPr="001C569A" w:rsidRDefault="00080DF1" w:rsidP="00080DF1">
      <w:pPr>
        <w:keepNext/>
        <w:keepLines/>
        <w:numPr>
          <w:ilvl w:val="0"/>
          <w:numId w:val="37"/>
        </w:numPr>
        <w:tabs>
          <w:tab w:val="num" w:pos="-360"/>
          <w:tab w:val="num" w:pos="360"/>
        </w:tabs>
        <w:suppressAutoHyphens/>
        <w:autoSpaceDE/>
        <w:autoSpaceDN/>
        <w:spacing w:before="240"/>
        <w:ind w:left="284" w:hanging="284"/>
        <w:outlineLvl w:val="0"/>
        <w:rPr>
          <w:rFonts w:ascii="Arial Narrow" w:eastAsia="Arial" w:hAnsi="Arial Narrow" w:cs="Arial"/>
          <w:b/>
          <w:iCs/>
          <w:color w:val="000000"/>
          <w:kern w:val="2"/>
        </w:rPr>
      </w:pPr>
      <w:r w:rsidRPr="001C569A">
        <w:rPr>
          <w:rFonts w:ascii="Arial Narrow" w:eastAsia="Arial" w:hAnsi="Arial Narrow" w:cs="Arial"/>
          <w:b/>
          <w:iCs/>
          <w:color w:val="000000"/>
          <w:kern w:val="2"/>
        </w:rPr>
        <w:t>FASE 3 – VERIFICACIÓN ELÉCTRICA EN REPOSO</w:t>
      </w:r>
    </w:p>
    <w:p w14:paraId="190F559D" w14:textId="77777777" w:rsidR="00080DF1" w:rsidRPr="001C569A" w:rsidRDefault="00080DF1" w:rsidP="00080DF1">
      <w:pPr>
        <w:rPr>
          <w:kern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42"/>
        <w:gridCol w:w="2387"/>
        <w:gridCol w:w="1453"/>
        <w:gridCol w:w="3507"/>
        <w:gridCol w:w="1721"/>
      </w:tblGrid>
      <w:tr w:rsidR="00080DF1" w:rsidRPr="001C569A" w14:paraId="6554F7E4" w14:textId="77777777" w:rsidTr="00D624B1">
        <w:trPr>
          <w:cantSplit/>
          <w:tblHeader/>
        </w:trPr>
        <w:tc>
          <w:tcPr>
            <w:tcW w:w="33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7C542E3D"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N.°</w:t>
            </w:r>
          </w:p>
        </w:tc>
        <w:tc>
          <w:tcPr>
            <w:tcW w:w="1229"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447EE1EE"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Verificación</w:t>
            </w:r>
          </w:p>
        </w:tc>
        <w:tc>
          <w:tcPr>
            <w:tcW w:w="748"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52AE4665"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Método</w:t>
            </w:r>
          </w:p>
        </w:tc>
        <w:tc>
          <w:tcPr>
            <w:tcW w:w="1806"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02CF6FDB"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Criterio de aceptación</w:t>
            </w:r>
          </w:p>
        </w:tc>
        <w:tc>
          <w:tcPr>
            <w:tcW w:w="887"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6B02CBE5"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Resultado</w:t>
            </w:r>
          </w:p>
        </w:tc>
      </w:tr>
      <w:tr w:rsidR="00080DF1" w:rsidRPr="001C569A" w14:paraId="7D6AFE8E"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07B6E5BC"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3.1</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E981319"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Tensión al recibo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B216997"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Multímetro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BDCB8F2"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Tensión por celda entre 3,5 V y 4,2 V (entre 21,0 V y 25,2 V en el paquete).</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DAFF5C0"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1273BECA"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36EACB93"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0CB4901D"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3.2</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6096C33"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Polaridad y cortocircuito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28894D4"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Multímetro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CC25A9D"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Polaridad correcta en el XT90 y ausencia de cortocircuito entre positivo y negativo.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71B0B76"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339359DA"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332B78FC"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689095E6"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3.3</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DD38E0C"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Tensión por celda (grupos en paralelo)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7FD0EA5"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Multímetro o cargador por el balanceo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22790D5"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Seis lecturas; diferencia máxima entre grupos ≤ 100 mV al recibo.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2EBFA66"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01F1C552"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10A83B1A"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25CD3D1C"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3.4</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DAE1252"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Resistencia interna del paquete</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A01A1A4"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Cargador con medición de resistencia (si lo permite)</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BA2DFDB"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 40 mΩ.</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2728EC7"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0FDC474E"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bl>
    <w:p w14:paraId="20F01E07" w14:textId="77777777" w:rsidR="00080DF1" w:rsidRPr="001C569A" w:rsidRDefault="00080DF1" w:rsidP="00080DF1">
      <w:pPr>
        <w:keepNext/>
        <w:keepLines/>
        <w:spacing w:before="240"/>
        <w:outlineLvl w:val="0"/>
        <w:rPr>
          <w:rFonts w:ascii="Arial Narrow" w:eastAsia="Arial" w:hAnsi="Arial Narrow" w:cs="Arial"/>
          <w:b/>
          <w:iCs/>
          <w:color w:val="000000"/>
          <w:kern w:val="2"/>
        </w:rPr>
      </w:pPr>
      <w:r w:rsidRPr="001C569A">
        <w:rPr>
          <w:rFonts w:ascii="Arial Narrow" w:eastAsia="Arial" w:hAnsi="Arial Narrow" w:cs="Arial"/>
          <w:b/>
          <w:iCs/>
          <w:color w:val="000000"/>
          <w:kern w:val="2"/>
        </w:rPr>
        <w:lastRenderedPageBreak/>
        <w:t>9. FASE 4 – CARGA</w:t>
      </w:r>
    </w:p>
    <w:p w14:paraId="36BCB442" w14:textId="77777777" w:rsidR="00080DF1" w:rsidRPr="001C569A" w:rsidRDefault="00080DF1" w:rsidP="00080DF1">
      <w:pPr>
        <w:rPr>
          <w:kern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42"/>
        <w:gridCol w:w="2387"/>
        <w:gridCol w:w="1453"/>
        <w:gridCol w:w="3507"/>
        <w:gridCol w:w="1721"/>
      </w:tblGrid>
      <w:tr w:rsidR="00080DF1" w:rsidRPr="001C569A" w14:paraId="15F25717" w14:textId="77777777" w:rsidTr="00D624B1">
        <w:trPr>
          <w:cantSplit/>
          <w:tblHeader/>
        </w:trPr>
        <w:tc>
          <w:tcPr>
            <w:tcW w:w="33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005C06EC"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N.°</w:t>
            </w:r>
          </w:p>
        </w:tc>
        <w:tc>
          <w:tcPr>
            <w:tcW w:w="1229"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65822F06"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Verificación</w:t>
            </w:r>
          </w:p>
        </w:tc>
        <w:tc>
          <w:tcPr>
            <w:tcW w:w="748"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4E52E839"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Método</w:t>
            </w:r>
          </w:p>
        </w:tc>
        <w:tc>
          <w:tcPr>
            <w:tcW w:w="1806"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5DA3C246"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Criterio de aceptación</w:t>
            </w:r>
          </w:p>
        </w:tc>
        <w:tc>
          <w:tcPr>
            <w:tcW w:w="887"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6E60E306"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Resultado</w:t>
            </w:r>
          </w:p>
        </w:tc>
      </w:tr>
      <w:tr w:rsidR="00080DF1" w:rsidRPr="001C569A" w14:paraId="2E95F6EE"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0D03D537"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4.1</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71759DF"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Cargador compatible</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5DFB760"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28A9EE9"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Cargador Li-ion 6S con balanceo de 7 pines, programado como Li-ion con 4,20 V por celda.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AFF43F5"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3DDEFCD3"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10FD2719"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4A2EDEDA"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4.2</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3283B99"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Corriente de carga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9830D5C"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Cargador</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3A465C7"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No superior a 1 C (10 A) ni a la que indique la ficha de la celda, la que sea menor.</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4E16E98"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575C74E4"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6E78190C"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5AD19C82"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4.3</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66E0A6F"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Carga completa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6930AAF"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Cargador + multímetro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20DA48E"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Finaliza a 25,2 V ± 0,1 V.</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06EB248"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51BA2DB3"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11119CBF"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1065C637"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4.4</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B71F257"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Balanceo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D6ABC96"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Cargador + multímetro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2D19D30"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Diferencia entre grupos de celdas ≤ 30 mV al finalizar.</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E87F3FC"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10A7D135"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16DA2272"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6BB71198"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4.5</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92AD5A0"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Temperatura durante la carga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B523A10"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Termómetro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C8A309D"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Superficie del paquete ≤ 45 °C.</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C779E60"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04038A37"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2193F9A0"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4968274F"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4.6</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BB8EEDF"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Estado al finalizar la carga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0B0AD70"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4FA8604"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Sin hinchamiento, olor ni calentamiento anormal.</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9F4299C"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16ED1D91"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bl>
    <w:p w14:paraId="44DC4092" w14:textId="77777777" w:rsidR="00080DF1" w:rsidRPr="001C569A" w:rsidRDefault="00080DF1" w:rsidP="00080DF1">
      <w:pPr>
        <w:keepNext/>
        <w:keepLines/>
        <w:spacing w:before="240"/>
        <w:outlineLvl w:val="0"/>
        <w:rPr>
          <w:rFonts w:ascii="Arial Narrow" w:eastAsia="Times New Roman" w:hAnsi="Arial Narrow"/>
          <w:b/>
          <w:i/>
          <w:iCs/>
          <w:color w:val="000000"/>
          <w:kern w:val="2"/>
        </w:rPr>
      </w:pPr>
      <w:r w:rsidRPr="001C569A">
        <w:rPr>
          <w:rFonts w:ascii="Arial Narrow" w:eastAsia="Arial" w:hAnsi="Arial Narrow" w:cs="Arial"/>
          <w:b/>
          <w:iCs/>
          <w:color w:val="000000"/>
          <w:kern w:val="2"/>
        </w:rPr>
        <w:t>10. FASE 5 – DESCARGA CONTROLADA</w:t>
      </w:r>
    </w:p>
    <w:p w14:paraId="50A60BE3" w14:textId="77777777" w:rsidR="00080DF1" w:rsidRPr="001C569A" w:rsidRDefault="00080DF1" w:rsidP="00080DF1">
      <w:pPr>
        <w:rPr>
          <w:rFonts w:ascii="Arial Narrow" w:eastAsia="Arial" w:hAnsi="Arial Narrow" w:cs="Arial"/>
          <w:kern w:val="2"/>
        </w:rPr>
      </w:pPr>
    </w:p>
    <w:p w14:paraId="0D22DE0E" w14:textId="77777777" w:rsidR="00080DF1" w:rsidRPr="001C569A" w:rsidRDefault="00080DF1" w:rsidP="00080DF1">
      <w:pPr>
        <w:jc w:val="both"/>
        <w:rPr>
          <w:rFonts w:ascii="Arial Narrow" w:eastAsia="Arial" w:hAnsi="Arial Narrow" w:cs="Arial"/>
          <w:kern w:val="2"/>
        </w:rPr>
      </w:pPr>
      <w:r w:rsidRPr="001C569A">
        <w:rPr>
          <w:rFonts w:ascii="Arial Narrow" w:eastAsia="Arial" w:hAnsi="Arial Narrow" w:cs="Arial"/>
          <w:kern w:val="2"/>
        </w:rPr>
        <w:t>Se aplica a la batería designada por el comité y toma cerca de una hora. La batería debe estar completamente cargada (Fase 4) y se vigila durante toda la prueba.</w:t>
      </w:r>
    </w:p>
    <w:p w14:paraId="0DAD89B8" w14:textId="77777777" w:rsidR="00080DF1" w:rsidRPr="001C569A" w:rsidRDefault="00080DF1" w:rsidP="00080DF1">
      <w:pPr>
        <w:rPr>
          <w:rFonts w:ascii="Arial Narrow" w:hAnsi="Arial Narrow"/>
          <w:kern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42"/>
        <w:gridCol w:w="2387"/>
        <w:gridCol w:w="1453"/>
        <w:gridCol w:w="3507"/>
        <w:gridCol w:w="1721"/>
      </w:tblGrid>
      <w:tr w:rsidR="00080DF1" w:rsidRPr="001C569A" w14:paraId="43B42809" w14:textId="77777777" w:rsidTr="00D624B1">
        <w:trPr>
          <w:cantSplit/>
          <w:tblHeader/>
        </w:trPr>
        <w:tc>
          <w:tcPr>
            <w:tcW w:w="33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55890806"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N.°</w:t>
            </w:r>
          </w:p>
        </w:tc>
        <w:tc>
          <w:tcPr>
            <w:tcW w:w="1229"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0505A028"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Verificación</w:t>
            </w:r>
          </w:p>
        </w:tc>
        <w:tc>
          <w:tcPr>
            <w:tcW w:w="748"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43DDC711"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Método</w:t>
            </w:r>
          </w:p>
        </w:tc>
        <w:tc>
          <w:tcPr>
            <w:tcW w:w="1806"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2E2ABB48"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Criterio de aceptación</w:t>
            </w:r>
          </w:p>
        </w:tc>
        <w:tc>
          <w:tcPr>
            <w:tcW w:w="887"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385F8668"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Resultado</w:t>
            </w:r>
          </w:p>
        </w:tc>
      </w:tr>
      <w:tr w:rsidR="00080DF1" w:rsidRPr="001C569A" w14:paraId="04DD90C4"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7170BC74"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5.1</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CFAB085"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Capacidad entregada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85293E5"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Descargador o cargador con descarga</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30066CC"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Descarga a 10 A (1 C) desde 25,2 V hasta 18,0 V (3,0 V por celda): capacidad ≥ 9,0 Ah.</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1747934"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0C5A723F"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14812B94"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43075352"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5.2</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B143966"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Energía entregada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1EAB1E8"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Registro del equipo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3B7DF6E"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 190 Wh.</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0036A1D"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1E0A8446"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4F23D2C6"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3A718C45"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5.3</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11EF771"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Temperatura durante la descarga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C07670C"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Termómetro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308E54B"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Superficie del paquete ≤ 55 °C en todo momento.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7512EFC"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608450FD"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366D0428"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2C59E01B"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5.4</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EF72E0C"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Balance al final de la descarga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BAE4BB7"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Multímetro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89B7EA7"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Diferencia entre grupos de celdas ≤ 150 mV.</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05697F8"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4510F3FD"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49CFDDFF"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0F4544CE"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5.5</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F6D573E"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Comportamiento de la curva de tensión</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0B8DF82"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Registro del equipo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F634CF9"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Descenso regular, sin caídas súbitas ni anomalías.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F8CE8FC"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5BD30767"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bl>
    <w:p w14:paraId="468468D6" w14:textId="77777777" w:rsidR="00080DF1" w:rsidRPr="001C569A" w:rsidRDefault="00080DF1" w:rsidP="00080DF1">
      <w:pPr>
        <w:keepNext/>
        <w:keepLines/>
        <w:outlineLvl w:val="0"/>
        <w:rPr>
          <w:rFonts w:ascii="Arial Narrow" w:eastAsia="Arial" w:hAnsi="Arial Narrow" w:cs="Arial"/>
          <w:b/>
          <w:iCs/>
          <w:color w:val="000000"/>
          <w:kern w:val="2"/>
        </w:rPr>
      </w:pPr>
    </w:p>
    <w:p w14:paraId="60B6B47B" w14:textId="77777777" w:rsidR="00080DF1" w:rsidRPr="001C569A" w:rsidRDefault="00080DF1" w:rsidP="00080DF1">
      <w:pPr>
        <w:keepNext/>
        <w:keepLines/>
        <w:outlineLvl w:val="0"/>
        <w:rPr>
          <w:rFonts w:ascii="Arial Narrow" w:eastAsia="Times New Roman" w:hAnsi="Arial Narrow"/>
          <w:b/>
          <w:i/>
          <w:iCs/>
          <w:color w:val="000000"/>
          <w:kern w:val="2"/>
        </w:rPr>
      </w:pPr>
      <w:r w:rsidRPr="001C569A">
        <w:rPr>
          <w:rFonts w:ascii="Arial Narrow" w:eastAsia="Arial" w:hAnsi="Arial Narrow" w:cs="Arial"/>
          <w:b/>
          <w:iCs/>
          <w:color w:val="000000"/>
          <w:kern w:val="2"/>
        </w:rPr>
        <w:t>11. FASE 6 – INTEGRACIÓN CON EL DRON EN TIERRA</w:t>
      </w:r>
    </w:p>
    <w:p w14:paraId="5C36AB3F" w14:textId="77777777" w:rsidR="00080DF1" w:rsidRPr="001C569A" w:rsidRDefault="00080DF1" w:rsidP="00080DF1">
      <w:pPr>
        <w:rPr>
          <w:rFonts w:ascii="Arial Narrow" w:eastAsia="Arial" w:hAnsi="Arial Narrow" w:cs="Arial"/>
          <w:kern w:val="2"/>
        </w:rPr>
      </w:pPr>
    </w:p>
    <w:p w14:paraId="3854848D" w14:textId="77777777" w:rsidR="00080DF1" w:rsidRPr="001C569A" w:rsidRDefault="00080DF1" w:rsidP="00080DF1">
      <w:pPr>
        <w:rPr>
          <w:rFonts w:ascii="Arial Narrow" w:eastAsia="Arial" w:hAnsi="Arial Narrow" w:cs="Arial"/>
          <w:kern w:val="2"/>
        </w:rPr>
      </w:pPr>
      <w:r w:rsidRPr="001C569A">
        <w:rPr>
          <w:rFonts w:ascii="Arial Narrow" w:eastAsia="Arial" w:hAnsi="Arial Narrow" w:cs="Arial"/>
          <w:kern w:val="2"/>
        </w:rPr>
        <w:t>Se realiza con el dron FPV de 7 pulgadas de la muestra, con las hélices retiradas.</w:t>
      </w:r>
    </w:p>
    <w:p w14:paraId="1D6DE7F2" w14:textId="77777777" w:rsidR="00080DF1" w:rsidRPr="001C569A" w:rsidRDefault="00080DF1" w:rsidP="00080DF1">
      <w:pPr>
        <w:rPr>
          <w:rFonts w:ascii="Arial Narrow" w:hAnsi="Arial Narrow"/>
          <w:kern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42"/>
        <w:gridCol w:w="2387"/>
        <w:gridCol w:w="1453"/>
        <w:gridCol w:w="3507"/>
        <w:gridCol w:w="1721"/>
      </w:tblGrid>
      <w:tr w:rsidR="00080DF1" w:rsidRPr="001C569A" w14:paraId="24691223" w14:textId="77777777" w:rsidTr="00D624B1">
        <w:trPr>
          <w:cantSplit/>
          <w:tblHeader/>
        </w:trPr>
        <w:tc>
          <w:tcPr>
            <w:tcW w:w="33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1C67F6C6"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N.°</w:t>
            </w:r>
          </w:p>
        </w:tc>
        <w:tc>
          <w:tcPr>
            <w:tcW w:w="1229"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5B72C4D2"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Verificación</w:t>
            </w:r>
          </w:p>
        </w:tc>
        <w:tc>
          <w:tcPr>
            <w:tcW w:w="748"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5CF5A3A6"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Método</w:t>
            </w:r>
          </w:p>
        </w:tc>
        <w:tc>
          <w:tcPr>
            <w:tcW w:w="1806"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5693FEB4"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Criterio de aceptación</w:t>
            </w:r>
          </w:p>
        </w:tc>
        <w:tc>
          <w:tcPr>
            <w:tcW w:w="887"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069F32B6"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Resultado</w:t>
            </w:r>
          </w:p>
        </w:tc>
      </w:tr>
      <w:tr w:rsidR="00080DF1" w:rsidRPr="001C569A" w14:paraId="1B479DCB"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6DE98E05"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6.1</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3FA56B2"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Conexión al dron</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5DCAE54"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E1880D1"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El XT90 conecta sin forzar, con polaridad correcta y sin chispa excesiva.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D12A386"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3F181E1A"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3632B716"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257D4020"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6.2</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111DB20"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Energización</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51029C0"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Observación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81E7D65"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El dron enciende; FC, ESC, receptor, GNSS, cámara y VTX inician sin reinicios ni cortes.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4BD72F1"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02EF6CEF"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330BDD75"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52A68B8E"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6.3</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A4498C8"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Detección de celdas</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4A61477"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OSD / configurador</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26BCA9C"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La FC detecta 6S y está configurada para batería Li-ion.</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C48910C"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46F1530C"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130453E8"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693BB322"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6.4</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2541331"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Voltaje en el OSD</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E711198"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OSD + multímetro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2BCE968"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El voltaje mostrado coincide con el medido dentro de ± 0,2 V.</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45317EC"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52C963BE"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59C9F33B"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2813A3A1"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lastRenderedPageBreak/>
              <w:t>6.5</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47921BF"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Alarmas de voltaje</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6105017"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Configurador</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ADD4292"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Advertencia en 3,5 V por celda (21,0 V) y alarma crítica en 3,3 V por celda (19,8 V).</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54FA810"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6BEF6386"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3332298E"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3384F979"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6.6</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F636509"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Respuesta bajo aceleración en tierra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327C815"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Radiocontrol, SIN hélices</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833C836"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Con aceleración al 50 % durante 5 s, caída de tensión ≤ 1 V, sin reinicio de FC ni de VTX.</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5949FC0"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41C16450"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21F73CA2"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2670F3EB"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6.7</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64A5536"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Capacitor del ESC</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CB3E675"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C9D21A6"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Capacitor de al menos 35 V instalado con polaridad correcta.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3209C9E"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252545E6"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133BF986"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24DDCF8C"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6.8</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C6FE647"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Peso total del dron</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BE22962"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Balanza de la entidad</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E5A442E"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Dron con batería ≤ peso máximo de despegue definido en la ficha técnica.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7F67FA9"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468C6643"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28849738"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7EE053B5"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6.9</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EF83246"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Equilibrio del dron</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2AD9A73"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Suspensión por el centro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90ADA5D"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Con la batería instalada, el dron queda nivelado, sin inclinación marcada.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067D82F"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4ADD57F8"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bl>
    <w:p w14:paraId="01A9F5D2" w14:textId="77777777" w:rsidR="00080DF1" w:rsidRPr="001C569A" w:rsidRDefault="00080DF1" w:rsidP="00080DF1">
      <w:pPr>
        <w:keepNext/>
        <w:keepLines/>
        <w:spacing w:before="240"/>
        <w:outlineLvl w:val="0"/>
        <w:rPr>
          <w:rFonts w:ascii="Arial Narrow" w:eastAsia="Arial" w:hAnsi="Arial Narrow" w:cs="Arial"/>
          <w:b/>
          <w:i/>
          <w:iCs/>
          <w:color w:val="000000"/>
          <w:kern w:val="2"/>
        </w:rPr>
      </w:pPr>
      <w:r w:rsidRPr="001C569A">
        <w:rPr>
          <w:rFonts w:ascii="Arial Narrow" w:eastAsia="Arial" w:hAnsi="Arial Narrow" w:cs="Arial"/>
          <w:b/>
          <w:iCs/>
          <w:color w:val="000000"/>
          <w:kern w:val="2"/>
        </w:rPr>
        <w:t>12. CONDICIONES DE SUSPENSIÓN INMEDIATA</w:t>
      </w:r>
    </w:p>
    <w:p w14:paraId="70482EC9" w14:textId="77777777" w:rsidR="00080DF1" w:rsidRPr="001C569A" w:rsidRDefault="00080DF1" w:rsidP="00080DF1">
      <w:pPr>
        <w:rPr>
          <w:kern w:val="2"/>
        </w:rPr>
      </w:pPr>
    </w:p>
    <w:p w14:paraId="1C37C963" w14:textId="77777777" w:rsidR="00080DF1" w:rsidRPr="001C569A" w:rsidRDefault="00080DF1" w:rsidP="00080DF1">
      <w:pPr>
        <w:jc w:val="both"/>
        <w:rPr>
          <w:rFonts w:ascii="Arial Narrow" w:eastAsia="Arial" w:hAnsi="Arial Narrow" w:cs="Arial"/>
          <w:iCs/>
          <w:color w:val="000000"/>
          <w:kern w:val="2"/>
        </w:rPr>
      </w:pPr>
      <w:r w:rsidRPr="001C569A">
        <w:rPr>
          <w:rFonts w:ascii="Arial Narrow" w:eastAsia="Arial" w:hAnsi="Arial Narrow" w:cs="Arial"/>
          <w:iCs/>
          <w:color w:val="000000"/>
          <w:kern w:val="2"/>
        </w:rPr>
        <w:t>Ante cualquiera de las siguientes condiciones, la prueba de esa batería se suspende, la batería se desconecta y se retira a la bolsa o contenedor ignífugo, y no se vuelve a energizar:</w:t>
      </w:r>
    </w:p>
    <w:p w14:paraId="23359D6E" w14:textId="77777777" w:rsidR="00080DF1" w:rsidRPr="001C569A" w:rsidRDefault="00080DF1" w:rsidP="00080DF1">
      <w:pPr>
        <w:jc w:val="both"/>
        <w:rPr>
          <w:rFonts w:ascii="Arial Narrow" w:hAnsi="Arial Narrow"/>
          <w:iCs/>
          <w:color w:val="000000"/>
          <w:kern w:val="2"/>
          <w:sz w:val="28"/>
          <w:szCs w:val="28"/>
        </w:rPr>
      </w:pPr>
    </w:p>
    <w:p w14:paraId="5AE53CDB" w14:textId="77777777" w:rsidR="00080DF1" w:rsidRPr="001C569A" w:rsidRDefault="00080DF1" w:rsidP="00080DF1">
      <w:pPr>
        <w:widowControl/>
        <w:numPr>
          <w:ilvl w:val="0"/>
          <w:numId w:val="38"/>
        </w:numPr>
        <w:autoSpaceDE/>
        <w:autoSpaceDN/>
        <w:contextualSpacing/>
        <w:rPr>
          <w:rFonts w:ascii="Arial Narrow" w:eastAsia="Times New Roman" w:hAnsi="Arial Narrow" w:cs="Times New Roman"/>
          <w:iCs/>
          <w:color w:val="000000"/>
          <w:sz w:val="28"/>
          <w:szCs w:val="28"/>
          <w:lang w:eastAsia="es-ES"/>
        </w:rPr>
      </w:pPr>
      <w:r w:rsidRPr="001C569A">
        <w:rPr>
          <w:rFonts w:ascii="Arial Narrow" w:eastAsia="Arial" w:hAnsi="Arial Narrow" w:cs="Arial"/>
          <w:iCs/>
          <w:color w:val="000000"/>
          <w:lang w:eastAsia="es-ES"/>
        </w:rPr>
        <w:t>Hinchamiento, deformación o fuga.</w:t>
      </w:r>
    </w:p>
    <w:p w14:paraId="275C8ABB" w14:textId="77777777" w:rsidR="00080DF1" w:rsidRPr="001C569A" w:rsidRDefault="00080DF1" w:rsidP="00080DF1">
      <w:pPr>
        <w:widowControl/>
        <w:numPr>
          <w:ilvl w:val="0"/>
          <w:numId w:val="38"/>
        </w:numPr>
        <w:autoSpaceDE/>
        <w:autoSpaceDN/>
        <w:contextualSpacing/>
        <w:rPr>
          <w:rFonts w:ascii="Arial Narrow" w:eastAsia="Times New Roman" w:hAnsi="Arial Narrow" w:cs="Times New Roman"/>
          <w:iCs/>
          <w:color w:val="000000"/>
          <w:sz w:val="28"/>
          <w:szCs w:val="28"/>
          <w:lang w:eastAsia="es-ES"/>
        </w:rPr>
      </w:pPr>
      <w:r w:rsidRPr="001C569A">
        <w:rPr>
          <w:rFonts w:ascii="Arial Narrow" w:eastAsia="Arial" w:hAnsi="Arial Narrow" w:cs="Arial"/>
          <w:iCs/>
          <w:color w:val="000000"/>
          <w:lang w:eastAsia="es-ES"/>
        </w:rPr>
        <w:t>Humo, chispas, olor a quemado o ruido anormal.</w:t>
      </w:r>
    </w:p>
    <w:p w14:paraId="2442F45D" w14:textId="77777777" w:rsidR="00080DF1" w:rsidRPr="001C569A" w:rsidRDefault="00080DF1" w:rsidP="00080DF1">
      <w:pPr>
        <w:widowControl/>
        <w:numPr>
          <w:ilvl w:val="0"/>
          <w:numId w:val="38"/>
        </w:numPr>
        <w:autoSpaceDE/>
        <w:autoSpaceDN/>
        <w:contextualSpacing/>
        <w:rPr>
          <w:rFonts w:ascii="Arial Narrow" w:eastAsia="Times New Roman" w:hAnsi="Arial Narrow" w:cs="Times New Roman"/>
          <w:iCs/>
          <w:color w:val="000000"/>
          <w:sz w:val="28"/>
          <w:szCs w:val="28"/>
          <w:lang w:eastAsia="es-ES"/>
        </w:rPr>
      </w:pPr>
      <w:r w:rsidRPr="001C569A">
        <w:rPr>
          <w:rFonts w:ascii="Arial Narrow" w:eastAsia="Arial" w:hAnsi="Arial Narrow" w:cs="Arial"/>
          <w:iCs/>
          <w:color w:val="000000"/>
          <w:lang w:eastAsia="es-ES"/>
        </w:rPr>
        <w:t>Temperatura de la superficie superior a 70 °C.</w:t>
      </w:r>
    </w:p>
    <w:p w14:paraId="37A551C0" w14:textId="77777777" w:rsidR="00080DF1" w:rsidRPr="001C569A" w:rsidRDefault="00080DF1" w:rsidP="00080DF1">
      <w:pPr>
        <w:widowControl/>
        <w:numPr>
          <w:ilvl w:val="0"/>
          <w:numId w:val="38"/>
        </w:numPr>
        <w:autoSpaceDE/>
        <w:autoSpaceDN/>
        <w:contextualSpacing/>
        <w:rPr>
          <w:rFonts w:ascii="Arial Narrow" w:eastAsia="Times New Roman" w:hAnsi="Arial Narrow" w:cs="Times New Roman"/>
          <w:iCs/>
          <w:color w:val="000000"/>
          <w:sz w:val="28"/>
          <w:szCs w:val="28"/>
          <w:lang w:eastAsia="es-ES"/>
        </w:rPr>
      </w:pPr>
      <w:r w:rsidRPr="001C569A">
        <w:rPr>
          <w:rFonts w:ascii="Arial Narrow" w:eastAsia="Arial" w:hAnsi="Arial Narrow" w:cs="Arial"/>
          <w:iCs/>
          <w:color w:val="000000"/>
          <w:lang w:eastAsia="es-ES"/>
        </w:rPr>
        <w:t>Cortocircuito o caída súbita de tensión.</w:t>
      </w:r>
    </w:p>
    <w:p w14:paraId="5C3E14E8" w14:textId="77777777" w:rsidR="00080DF1" w:rsidRPr="001C569A" w:rsidRDefault="00080DF1" w:rsidP="00080DF1">
      <w:pPr>
        <w:widowControl/>
        <w:numPr>
          <w:ilvl w:val="0"/>
          <w:numId w:val="38"/>
        </w:numPr>
        <w:autoSpaceDE/>
        <w:autoSpaceDN/>
        <w:contextualSpacing/>
        <w:rPr>
          <w:rFonts w:ascii="Arial Narrow" w:eastAsia="Times New Roman" w:hAnsi="Arial Narrow" w:cs="Times New Roman"/>
          <w:iCs/>
          <w:color w:val="000000"/>
          <w:sz w:val="28"/>
          <w:szCs w:val="28"/>
          <w:lang w:eastAsia="es-ES"/>
        </w:rPr>
      </w:pPr>
      <w:r w:rsidRPr="001C569A">
        <w:rPr>
          <w:rFonts w:ascii="Arial Narrow" w:eastAsia="Arial" w:hAnsi="Arial Narrow" w:cs="Arial"/>
          <w:iCs/>
          <w:color w:val="000000"/>
          <w:lang w:eastAsia="es-ES"/>
        </w:rPr>
        <w:t>Reinicio o apagado del dron atribuible a la batería durante el vuelo.</w:t>
      </w:r>
    </w:p>
    <w:p w14:paraId="54B4E02C" w14:textId="77777777" w:rsidR="00080DF1" w:rsidRPr="001C569A" w:rsidRDefault="00080DF1" w:rsidP="00080DF1">
      <w:pPr>
        <w:widowControl/>
        <w:ind w:left="540"/>
        <w:contextualSpacing/>
        <w:rPr>
          <w:rFonts w:ascii="Arial Narrow" w:eastAsia="Times New Roman" w:hAnsi="Arial Narrow" w:cs="Times New Roman"/>
          <w:iCs/>
          <w:color w:val="000000"/>
          <w:sz w:val="28"/>
          <w:szCs w:val="28"/>
          <w:lang w:eastAsia="es-ES"/>
        </w:rPr>
      </w:pPr>
    </w:p>
    <w:p w14:paraId="3A08D44C" w14:textId="77777777" w:rsidR="00080DF1" w:rsidRPr="001C569A" w:rsidRDefault="00080DF1" w:rsidP="00080DF1">
      <w:pPr>
        <w:jc w:val="both"/>
        <w:rPr>
          <w:rFonts w:ascii="Arial Narrow" w:hAnsi="Arial Narrow"/>
          <w:iCs/>
          <w:color w:val="000000"/>
          <w:kern w:val="2"/>
          <w:sz w:val="28"/>
          <w:szCs w:val="28"/>
        </w:rPr>
      </w:pPr>
      <w:r w:rsidRPr="001C569A">
        <w:rPr>
          <w:rFonts w:ascii="Arial Narrow" w:eastAsia="Arial" w:hAnsi="Arial Narrow" w:cs="Arial"/>
          <w:iCs/>
          <w:color w:val="000000"/>
          <w:kern w:val="2"/>
        </w:rPr>
        <w:t>Esa unidad obtiene NO CUMPLE. El oferente puede continuar con la segunda batería o, de ser el caso, usar la oportunidad adicional del numeral 14.</w:t>
      </w:r>
    </w:p>
    <w:p w14:paraId="7FC5390E" w14:textId="77777777" w:rsidR="00080DF1" w:rsidRPr="001C569A" w:rsidRDefault="00080DF1" w:rsidP="00080DF1">
      <w:pPr>
        <w:keepNext/>
        <w:keepLines/>
        <w:spacing w:before="240"/>
        <w:outlineLvl w:val="0"/>
        <w:rPr>
          <w:rFonts w:ascii="Arial Narrow" w:eastAsia="Times New Roman" w:hAnsi="Arial Narrow"/>
          <w:b/>
          <w:i/>
          <w:iCs/>
          <w:color w:val="000000"/>
          <w:kern w:val="2"/>
          <w:sz w:val="36"/>
          <w:szCs w:val="18"/>
        </w:rPr>
      </w:pPr>
      <w:r w:rsidRPr="001C569A">
        <w:rPr>
          <w:rFonts w:ascii="Arial Narrow" w:eastAsia="Arial" w:hAnsi="Arial Narrow" w:cs="Arial"/>
          <w:b/>
          <w:iCs/>
          <w:color w:val="000000"/>
          <w:kern w:val="2"/>
        </w:rPr>
        <w:t>13. FASES 7 Y 8 – VUELO Y VERIFICACIÓN POSTERIOR</w:t>
      </w:r>
    </w:p>
    <w:p w14:paraId="4C2AB8EF" w14:textId="77777777" w:rsidR="00080DF1" w:rsidRPr="001C569A" w:rsidRDefault="00080DF1" w:rsidP="00080DF1">
      <w:pPr>
        <w:keepNext/>
        <w:keepLines/>
        <w:spacing w:before="200"/>
        <w:outlineLvl w:val="1"/>
        <w:rPr>
          <w:rFonts w:ascii="Arial Narrow" w:eastAsia="Times New Roman" w:hAnsi="Arial Narrow"/>
          <w:iCs/>
          <w:color w:val="000000"/>
          <w:kern w:val="2"/>
        </w:rPr>
      </w:pPr>
      <w:r w:rsidRPr="001C569A">
        <w:rPr>
          <w:rFonts w:ascii="Arial Narrow" w:eastAsia="Times New Roman" w:hAnsi="Arial Narrow" w:cs="Arial"/>
          <w:b/>
          <w:bCs/>
          <w:iCs/>
          <w:color w:val="000000"/>
          <w:kern w:val="2"/>
        </w:rPr>
        <w:t>13.1 Fase 7 – Vuelo con batería</w:t>
      </w:r>
    </w:p>
    <w:p w14:paraId="1E058391" w14:textId="77777777" w:rsidR="00080DF1" w:rsidRPr="001C569A" w:rsidRDefault="00080DF1" w:rsidP="00080DF1">
      <w:pPr>
        <w:rPr>
          <w:rFonts w:ascii="Arial Narrow" w:eastAsia="Arial" w:hAnsi="Arial Narrow" w:cs="Arial"/>
          <w:iCs/>
          <w:color w:val="000000"/>
          <w:kern w:val="2"/>
          <w:sz w:val="20"/>
          <w:szCs w:val="20"/>
        </w:rPr>
      </w:pPr>
    </w:p>
    <w:p w14:paraId="549503E0" w14:textId="77777777" w:rsidR="00080DF1" w:rsidRPr="001C569A" w:rsidRDefault="00080DF1" w:rsidP="00080DF1">
      <w:pPr>
        <w:rPr>
          <w:rFonts w:ascii="Arial Narrow" w:eastAsia="Arial" w:hAnsi="Arial Narrow" w:cs="Arial"/>
          <w:iCs/>
          <w:color w:val="000000"/>
          <w:kern w:val="2"/>
        </w:rPr>
      </w:pPr>
      <w:r w:rsidRPr="001C569A">
        <w:rPr>
          <w:rFonts w:ascii="Arial Narrow" w:eastAsia="Arial" w:hAnsi="Arial Narrow" w:cs="Arial"/>
          <w:iCs/>
          <w:color w:val="000000"/>
          <w:kern w:val="2"/>
        </w:rPr>
        <w:t>Se ejecuta dentro de la prueba de vuelo del protocolo del dron FPV, una vez superadas las Fases 1 a 6.</w:t>
      </w:r>
    </w:p>
    <w:p w14:paraId="73C29D09" w14:textId="77777777" w:rsidR="00080DF1" w:rsidRPr="001C569A" w:rsidRDefault="00080DF1" w:rsidP="00080DF1">
      <w:pPr>
        <w:rPr>
          <w:rFonts w:ascii="Arial Narrow" w:hAnsi="Arial Narrow"/>
          <w:iCs/>
          <w:color w:val="000000"/>
          <w:kern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42"/>
        <w:gridCol w:w="2387"/>
        <w:gridCol w:w="1453"/>
        <w:gridCol w:w="3507"/>
        <w:gridCol w:w="1721"/>
      </w:tblGrid>
      <w:tr w:rsidR="00080DF1" w:rsidRPr="001C569A" w14:paraId="1D3626EA" w14:textId="77777777" w:rsidTr="00D624B1">
        <w:trPr>
          <w:cantSplit/>
          <w:tblHeader/>
        </w:trPr>
        <w:tc>
          <w:tcPr>
            <w:tcW w:w="33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0C0F5B5B"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N.°</w:t>
            </w:r>
          </w:p>
        </w:tc>
        <w:tc>
          <w:tcPr>
            <w:tcW w:w="1229"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443079EA"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Verificación</w:t>
            </w:r>
          </w:p>
        </w:tc>
        <w:tc>
          <w:tcPr>
            <w:tcW w:w="748"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12C1E745"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Método</w:t>
            </w:r>
          </w:p>
        </w:tc>
        <w:tc>
          <w:tcPr>
            <w:tcW w:w="1806"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33D1ECB4"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Criterio de aceptación</w:t>
            </w:r>
          </w:p>
        </w:tc>
        <w:tc>
          <w:tcPr>
            <w:tcW w:w="887"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1772766E"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Resultado</w:t>
            </w:r>
          </w:p>
        </w:tc>
      </w:tr>
      <w:tr w:rsidR="00080DF1" w:rsidRPr="001C569A" w14:paraId="465C4131"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417FA764"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7.1</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9456CA3"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Despegue y estacionario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76583BA"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Observación + telemetría</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C7B6097"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Estacionario de 60 s con voltaje estable, sin alarmas ni pérdida de potencia.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43581E2"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23C48CDA"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79EFD5D2"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5C3DBEE7"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7.2</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7D19669"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Respuesta bajo carga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E84029A"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Telemetría</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9649A39"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Con la batería con al menos 90 % de carga, tres aceleraciones bruscas de 2 s: tensión mínima instantánea ≥ 19,8 V (3,3 V por celda), sin reinicio ni pérdida de sincronía de motores.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37D5319"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59E9D07B"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12A54DF3"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00EAE303"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7.3</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E13982C"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Vuelo mixto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0C19EA9"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Observación + telemetría</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EF0940E"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Vuelo de 5 min con maniobras básicas y sobrevuelo, sin alarma de voltaje.</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E6CD50B"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6035FFDB"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31EBA8A5"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6AAC3180"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7.4</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AF3ED9D"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Interferencia atribuible a la alimentación</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AEF9261"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Observación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3CF4DE8"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Sin ruido en el video ni fallas de enlace atribuibles a la batería.</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2EC9FBE"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4AB8E310"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0792D0E8"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38B18587"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7.5</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D5C5FBE"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Temperatura posterior al vuelo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BD1AB61"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Termómetro, en los 2 min siguientes al aterrizaje</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5A87A49"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Paquete, cable y conector XT90 ≤ 60 °C.</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B681863"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737C6DF2"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5D3D7866"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26650EA7"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7.6</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DEFE341"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Estado posterior al vuelo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6EDEC23"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Inspección</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3088C50C"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Sin hinchamiento, deformación ni daños en cable, conectores o termoencogible.</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9FC1808"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2732A700"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2A504ACF"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1A40D33F"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lastRenderedPageBreak/>
              <w:t>7.7</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3F4EAD5"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Autonomía (solo si la entidad la exige en la ficha técnica)</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5E1CA24"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Telemetría</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2149BF8" w14:textId="77777777" w:rsidR="00080DF1" w:rsidRPr="001C569A" w:rsidRDefault="00080DF1" w:rsidP="00D624B1">
            <w:pPr>
              <w:spacing w:line="256" w:lineRule="auto"/>
              <w:jc w:val="both"/>
              <w:rPr>
                <w:rFonts w:ascii="Arial Narrow" w:hAnsi="Arial Narrow"/>
                <w:kern w:val="2"/>
              </w:rPr>
            </w:pPr>
            <w:r w:rsidRPr="001C569A">
              <w:rPr>
                <w:rFonts w:ascii="Arial Narrow" w:eastAsia="Arial" w:hAnsi="Arial Narrow" w:cs="Arial"/>
                <w:kern w:val="2"/>
                <w:sz w:val="17"/>
                <w:szCs w:val="17"/>
              </w:rPr>
              <w:t>Vuelo hasta la alarma de 3,3 V por celda con un tiempo mínimo de 15 min.</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BB07194"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4B02179A"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bl>
    <w:p w14:paraId="6552B533" w14:textId="77777777" w:rsidR="00080DF1" w:rsidRPr="001C569A" w:rsidRDefault="00080DF1" w:rsidP="00080DF1">
      <w:pPr>
        <w:rPr>
          <w:rFonts w:ascii="Arial Narrow" w:hAnsi="Arial Narrow"/>
          <w:kern w:val="2"/>
        </w:rPr>
      </w:pPr>
    </w:p>
    <w:p w14:paraId="30FE42BD" w14:textId="77777777" w:rsidR="00080DF1" w:rsidRPr="001C569A" w:rsidRDefault="00080DF1" w:rsidP="00080DF1">
      <w:pPr>
        <w:keepNext/>
        <w:keepLines/>
        <w:spacing w:before="40"/>
        <w:outlineLvl w:val="1"/>
        <w:rPr>
          <w:rFonts w:ascii="Arial Narrow" w:eastAsia="Times New Roman" w:hAnsi="Arial Narrow" w:cs="Arial"/>
          <w:b/>
          <w:bCs/>
          <w:color w:val="000000"/>
          <w:kern w:val="2"/>
        </w:rPr>
      </w:pPr>
      <w:r w:rsidRPr="001C569A">
        <w:rPr>
          <w:rFonts w:ascii="Arial Narrow" w:eastAsia="Times New Roman" w:hAnsi="Arial Narrow" w:cs="Arial"/>
          <w:b/>
          <w:bCs/>
          <w:color w:val="000000"/>
          <w:kern w:val="2"/>
        </w:rPr>
        <w:t>13.2 Fase 8 – Verificación posterior al vuelo y almacenamiento</w:t>
      </w:r>
    </w:p>
    <w:p w14:paraId="25532501" w14:textId="77777777" w:rsidR="00080DF1" w:rsidRPr="001C569A" w:rsidRDefault="00080DF1" w:rsidP="00080DF1">
      <w:pPr>
        <w:rPr>
          <w:kern w:val="2"/>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42"/>
        <w:gridCol w:w="2387"/>
        <w:gridCol w:w="1453"/>
        <w:gridCol w:w="3507"/>
        <w:gridCol w:w="1721"/>
      </w:tblGrid>
      <w:tr w:rsidR="00080DF1" w:rsidRPr="001C569A" w14:paraId="018BCF98" w14:textId="77777777" w:rsidTr="00D624B1">
        <w:trPr>
          <w:cantSplit/>
          <w:tblHeader/>
        </w:trPr>
        <w:tc>
          <w:tcPr>
            <w:tcW w:w="33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01BF50C3"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N.°</w:t>
            </w:r>
          </w:p>
        </w:tc>
        <w:tc>
          <w:tcPr>
            <w:tcW w:w="1229"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238A0190"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Verificación</w:t>
            </w:r>
          </w:p>
        </w:tc>
        <w:tc>
          <w:tcPr>
            <w:tcW w:w="748"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006AB80D"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Método</w:t>
            </w:r>
          </w:p>
        </w:tc>
        <w:tc>
          <w:tcPr>
            <w:tcW w:w="1806"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192380D3"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Criterio de aceptación</w:t>
            </w:r>
          </w:p>
        </w:tc>
        <w:tc>
          <w:tcPr>
            <w:tcW w:w="887"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0211D7AE"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Resultado</w:t>
            </w:r>
          </w:p>
        </w:tc>
      </w:tr>
      <w:tr w:rsidR="00080DF1" w:rsidRPr="001C569A" w14:paraId="17D2C3DC"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6BA7BDD7"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8.1</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D2AE277"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Coherencia de consumo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13EB9F0"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Cargador + OSD</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E6FE356"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Los mAh repuestos en la carga difieren ≤ 15 % de los mAh consumidos que registró el OSD.</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5712818"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311BEFFE"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6D986EDD"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0BB08792"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8.2</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E4DABCE"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Voltaje de almacenamiento</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4C4C76A"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Cargador (función de almacenamiento)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C231596"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Paquete ajustado a entre 3,6 V y 3,7 V por celda (21,6 V a 22,2 V).</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8FFDA70"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5A6B9DFA"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719B854D"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0BE1F578"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8.3</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692C6B2"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Reposo de 30 min</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7DD8D27"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Multímetro</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97CFFFE"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Caída de tensión ≤ 0,1 V, sin calentamiento.</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B755944"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7FEE3CB2"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r w:rsidR="00080DF1" w:rsidRPr="001C569A" w14:paraId="19439549" w14:textId="77777777" w:rsidTr="00D624B1">
        <w:trPr>
          <w:cantSplit/>
        </w:trPr>
        <w:tc>
          <w:tcPr>
            <w:tcW w:w="33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7655D8ED"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8.4</w:t>
            </w:r>
          </w:p>
        </w:tc>
        <w:tc>
          <w:tcPr>
            <w:tcW w:w="1229"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66FE2F9"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Inspección final</w:t>
            </w:r>
          </w:p>
        </w:tc>
        <w:tc>
          <w:tcPr>
            <w:tcW w:w="748"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D63536F"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Inspección visual</w:t>
            </w:r>
          </w:p>
        </w:tc>
        <w:tc>
          <w:tcPr>
            <w:tcW w:w="1806"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6848F29"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kern w:val="2"/>
                <w:sz w:val="17"/>
                <w:szCs w:val="17"/>
              </w:rPr>
              <w:t>Sin hinchamiento; conectores y termoencogible íntegros.</w:t>
            </w:r>
          </w:p>
        </w:tc>
        <w:tc>
          <w:tcPr>
            <w:tcW w:w="887"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674D676"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6B543A0A"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r>
    </w:tbl>
    <w:p w14:paraId="50C2CA8A" w14:textId="77777777" w:rsidR="00080DF1" w:rsidRPr="001C569A" w:rsidRDefault="00080DF1" w:rsidP="00080DF1">
      <w:pPr>
        <w:keepNext/>
        <w:keepLines/>
        <w:spacing w:before="280"/>
        <w:outlineLvl w:val="0"/>
        <w:rPr>
          <w:rFonts w:ascii="Arial Narrow" w:eastAsia="Arial" w:hAnsi="Arial Narrow" w:cs="Arial"/>
          <w:b/>
          <w:i/>
          <w:iCs/>
          <w:color w:val="000000"/>
          <w:kern w:val="2"/>
        </w:rPr>
      </w:pPr>
      <w:r w:rsidRPr="001C569A">
        <w:rPr>
          <w:rFonts w:ascii="Arial Narrow" w:eastAsia="Arial" w:hAnsi="Arial Narrow" w:cs="Arial"/>
          <w:b/>
          <w:iCs/>
          <w:color w:val="000000"/>
          <w:kern w:val="2"/>
        </w:rPr>
        <w:t>14. OPORTUNIDAD ADICIONAL DE CORRECCIÓN O REEMPLAZO</w:t>
      </w:r>
    </w:p>
    <w:p w14:paraId="5BE0F2BD" w14:textId="77777777" w:rsidR="00080DF1" w:rsidRPr="001C569A" w:rsidRDefault="00080DF1" w:rsidP="00080DF1">
      <w:pPr>
        <w:rPr>
          <w:kern w:val="2"/>
        </w:rPr>
      </w:pPr>
    </w:p>
    <w:p w14:paraId="5FCD17FF" w14:textId="77777777" w:rsidR="00080DF1" w:rsidRPr="001C569A" w:rsidRDefault="00080DF1" w:rsidP="00080DF1">
      <w:pPr>
        <w:jc w:val="both"/>
        <w:rPr>
          <w:rFonts w:ascii="Arial Narrow" w:eastAsia="Arial" w:hAnsi="Arial Narrow" w:cs="Arial"/>
          <w:iCs/>
          <w:color w:val="000000"/>
          <w:kern w:val="2"/>
        </w:rPr>
      </w:pPr>
      <w:r w:rsidRPr="001C569A">
        <w:rPr>
          <w:rFonts w:ascii="Arial Narrow" w:eastAsia="Arial" w:hAnsi="Arial Narrow" w:cs="Arial"/>
          <w:iCs/>
          <w:color w:val="000000"/>
          <w:kern w:val="2"/>
        </w:rPr>
        <w:t>Cuando una batería no supere una verificación, el oferente dispone de una (01) única oportunidad adicional por oferta, en las mismas condiciones para todos los oferentes, dentro de los 30 minutos siguientes a la comunicación de la falla y durante la misma sesión.</w:t>
      </w:r>
    </w:p>
    <w:p w14:paraId="5A1E7B96" w14:textId="77777777" w:rsidR="00080DF1" w:rsidRPr="001C569A" w:rsidRDefault="00080DF1" w:rsidP="00080DF1">
      <w:pPr>
        <w:jc w:val="both"/>
        <w:rPr>
          <w:rFonts w:ascii="Arial Narrow" w:hAnsi="Arial Narrow"/>
          <w:iCs/>
          <w:color w:val="000000"/>
          <w:kern w:val="2"/>
        </w:rPr>
      </w:pPr>
    </w:p>
    <w:p w14:paraId="5E77FD30" w14:textId="77777777" w:rsidR="00080DF1" w:rsidRPr="001C569A" w:rsidRDefault="00080DF1" w:rsidP="00080DF1">
      <w:pPr>
        <w:jc w:val="both"/>
        <w:rPr>
          <w:rFonts w:ascii="Arial Narrow" w:eastAsia="Arial" w:hAnsi="Arial Narrow" w:cs="Arial"/>
          <w:iCs/>
          <w:color w:val="000000"/>
          <w:kern w:val="2"/>
        </w:rPr>
      </w:pPr>
      <w:r w:rsidRPr="001C569A">
        <w:rPr>
          <w:rFonts w:ascii="Arial Narrow" w:eastAsia="Arial" w:hAnsi="Arial Narrow" w:cs="Arial"/>
          <w:iCs/>
          <w:color w:val="000000"/>
          <w:kern w:val="2"/>
        </w:rPr>
        <w:t>La corrección admite ajustes de configuración y reemplazo de conectores o accesorios. El reemplazo de una batería debe ser de la misma referencia ofertada o de un equivalente declarado en la propuesta, con los documentos del numeral 6. Se repiten las fases directamente relacionadas con la unidad reemplazada. Una unidad retirada por una condición del numeral 12 no se vuelve a probar.</w:t>
      </w:r>
    </w:p>
    <w:p w14:paraId="3C38F028" w14:textId="77777777" w:rsidR="00080DF1" w:rsidRPr="001C569A" w:rsidRDefault="00080DF1" w:rsidP="00080DF1">
      <w:pPr>
        <w:jc w:val="both"/>
        <w:rPr>
          <w:rFonts w:ascii="Arial Narrow" w:eastAsia="Arial" w:hAnsi="Arial Narrow" w:cs="Arial"/>
          <w:iCs/>
          <w:color w:val="000000"/>
          <w:kern w:val="2"/>
        </w:rPr>
      </w:pPr>
      <w:r w:rsidRPr="001C569A">
        <w:rPr>
          <w:rFonts w:ascii="Arial Narrow" w:eastAsia="Arial" w:hAnsi="Arial Narrow" w:cs="Arial"/>
          <w:iCs/>
          <w:color w:val="000000"/>
          <w:kern w:val="2"/>
        </w:rPr>
        <w:t>Si tras la oportunidad adicional persiste la falla o no se supera la prueba, el resultado es NO CUMPLE TÉCNICAMENTE, con las consecuencias que establece la invitación.</w:t>
      </w:r>
    </w:p>
    <w:p w14:paraId="6F620093" w14:textId="77777777" w:rsidR="00080DF1" w:rsidRPr="001C569A" w:rsidRDefault="00080DF1" w:rsidP="00080DF1">
      <w:pPr>
        <w:keepNext/>
        <w:keepLines/>
        <w:spacing w:before="280"/>
        <w:outlineLvl w:val="0"/>
        <w:rPr>
          <w:rFonts w:ascii="Arial Narrow" w:eastAsia="Arial" w:hAnsi="Arial Narrow" w:cs="Arial"/>
          <w:b/>
          <w:i/>
          <w:iCs/>
          <w:color w:val="000000"/>
          <w:kern w:val="2"/>
        </w:rPr>
      </w:pPr>
      <w:r w:rsidRPr="001C569A">
        <w:rPr>
          <w:rFonts w:ascii="Arial Narrow" w:eastAsia="Arial" w:hAnsi="Arial Narrow" w:cs="Arial"/>
          <w:b/>
          <w:iCs/>
          <w:color w:val="000000"/>
          <w:kern w:val="2"/>
        </w:rPr>
        <w:t>15. CRITERIO GENERAL DE CUMPLIMIENTO</w:t>
      </w:r>
    </w:p>
    <w:p w14:paraId="1DBD03A3" w14:textId="77777777" w:rsidR="00080DF1" w:rsidRPr="001C569A" w:rsidRDefault="00080DF1" w:rsidP="00080DF1">
      <w:pPr>
        <w:rPr>
          <w:kern w:val="2"/>
        </w:rPr>
      </w:pPr>
    </w:p>
    <w:p w14:paraId="77413DFB" w14:textId="77777777" w:rsidR="00080DF1" w:rsidRPr="001C569A" w:rsidRDefault="00080DF1" w:rsidP="00080DF1">
      <w:pPr>
        <w:jc w:val="both"/>
        <w:rPr>
          <w:rFonts w:ascii="Arial Narrow" w:eastAsia="Arial" w:hAnsi="Arial Narrow" w:cs="Arial"/>
          <w:kern w:val="2"/>
        </w:rPr>
      </w:pPr>
      <w:r w:rsidRPr="001C569A">
        <w:rPr>
          <w:rFonts w:ascii="Arial Narrow" w:eastAsia="Arial" w:hAnsi="Arial Narrow" w:cs="Arial"/>
          <w:iCs/>
          <w:color w:val="000000"/>
          <w:kern w:val="2"/>
        </w:rPr>
        <w:t>La batería obtiene resultado CUMPLE cuando todas las verificaciones de las Fases 1 a 8 aplicables están marcadas CUMPLE, incluida la segunda prueba si se usó la oportunidad adicional, y no se presentó ninguna condición del numeral 12 sin resolver. La evaluación se realizará individualmente para cada batería presentada, de acuerdo con las especificaciones técnicas y las condiciones establecidas en este protocolo. El rechazo de una unidad no implicará automáticamente el rechazo del lote, siempre que se cumplan las condiciones y los criterios de aceptación establecidos en los numerales 12 y 3.2.8.</w:t>
      </w:r>
    </w:p>
    <w:p w14:paraId="1CF3C81D" w14:textId="77777777" w:rsidR="00080DF1" w:rsidRPr="001C569A" w:rsidRDefault="00080DF1" w:rsidP="00080DF1">
      <w:pPr>
        <w:keepNext/>
        <w:keepLines/>
        <w:spacing w:before="280"/>
        <w:outlineLvl w:val="0"/>
        <w:rPr>
          <w:rFonts w:ascii="Arial Narrow" w:eastAsia="Arial" w:hAnsi="Arial Narrow" w:cs="Arial"/>
          <w:b/>
          <w:i/>
          <w:iCs/>
          <w:kern w:val="2"/>
        </w:rPr>
      </w:pPr>
      <w:r w:rsidRPr="001C569A">
        <w:rPr>
          <w:rFonts w:ascii="Arial Narrow" w:eastAsia="Arial" w:hAnsi="Arial Narrow" w:cs="Arial"/>
          <w:b/>
          <w:iCs/>
          <w:kern w:val="2"/>
        </w:rPr>
        <w:t>16. ACTA DE RESULTADOS</w:t>
      </w:r>
    </w:p>
    <w:p w14:paraId="4F50B2D0" w14:textId="77777777" w:rsidR="00080DF1" w:rsidRPr="001C569A" w:rsidRDefault="00080DF1" w:rsidP="00080DF1">
      <w:pPr>
        <w:rPr>
          <w:kern w:val="2"/>
        </w:rPr>
      </w:pPr>
    </w:p>
    <w:p w14:paraId="65E8AAD4" w14:textId="77777777" w:rsidR="00080DF1" w:rsidRPr="001C569A" w:rsidRDefault="00080DF1" w:rsidP="00080DF1">
      <w:pPr>
        <w:rPr>
          <w:rFonts w:ascii="Arial Narrow" w:hAnsi="Arial Narrow"/>
          <w:kern w:val="2"/>
        </w:rPr>
      </w:pPr>
      <w:r w:rsidRPr="001C569A">
        <w:rPr>
          <w:rFonts w:ascii="Arial Narrow" w:eastAsia="Arial" w:hAnsi="Arial Narrow" w:cs="Arial"/>
          <w:kern w:val="2"/>
          <w:sz w:val="18"/>
          <w:szCs w:val="18"/>
        </w:rPr>
        <w:t>Oferente: _________________________   Fecha: ________________   Hora inicio: _______________   Hora fin: ______________</w:t>
      </w:r>
    </w:p>
    <w:p w14:paraId="29EE7BFB" w14:textId="77777777" w:rsidR="00080DF1" w:rsidRPr="001C569A" w:rsidRDefault="00080DF1" w:rsidP="00080DF1">
      <w:pPr>
        <w:rPr>
          <w:rFonts w:ascii="Arial Narrow" w:eastAsia="Arial" w:hAnsi="Arial Narrow" w:cs="Arial"/>
          <w:kern w:val="2"/>
          <w:sz w:val="18"/>
          <w:szCs w:val="18"/>
        </w:rPr>
      </w:pPr>
    </w:p>
    <w:p w14:paraId="3D17146A" w14:textId="77777777" w:rsidR="00080DF1" w:rsidRPr="001C569A" w:rsidRDefault="00080DF1" w:rsidP="00080DF1">
      <w:pPr>
        <w:rPr>
          <w:rFonts w:ascii="Arial Narrow" w:eastAsia="Arial" w:hAnsi="Arial Narrow" w:cs="Arial"/>
          <w:kern w:val="2"/>
          <w:sz w:val="18"/>
          <w:szCs w:val="18"/>
        </w:rPr>
      </w:pPr>
      <w:r w:rsidRPr="001C569A">
        <w:rPr>
          <w:rFonts w:ascii="Arial Narrow" w:eastAsia="Arial" w:hAnsi="Arial Narrow" w:cs="Arial"/>
          <w:kern w:val="2"/>
          <w:sz w:val="18"/>
          <w:szCs w:val="18"/>
        </w:rPr>
        <w:t>Número de lote o serie de la batería 1: ____________________   de la batería 2: ___________________</w:t>
      </w:r>
    </w:p>
    <w:p w14:paraId="3977043E" w14:textId="77777777" w:rsidR="00080DF1" w:rsidRPr="001C569A" w:rsidRDefault="00080DF1" w:rsidP="00080DF1">
      <w:pPr>
        <w:rPr>
          <w:rFonts w:ascii="Arial Narrow" w:hAnsi="Arial Narrow"/>
          <w:kern w:val="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624"/>
        <w:gridCol w:w="3734"/>
        <w:gridCol w:w="1660"/>
        <w:gridCol w:w="3692"/>
      </w:tblGrid>
      <w:tr w:rsidR="00080DF1" w:rsidRPr="001C569A" w14:paraId="7F0C3A88" w14:textId="77777777" w:rsidTr="00D624B1">
        <w:trPr>
          <w:trHeight w:val="113"/>
          <w:tblHeader/>
        </w:trPr>
        <w:tc>
          <w:tcPr>
            <w:tcW w:w="321"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25EAA148"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Fase</w:t>
            </w:r>
          </w:p>
        </w:tc>
        <w:tc>
          <w:tcPr>
            <w:tcW w:w="1923"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353A0A11"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Descripción</w:t>
            </w:r>
          </w:p>
        </w:tc>
        <w:tc>
          <w:tcPr>
            <w:tcW w:w="855"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0EA10FE3"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Resultado</w:t>
            </w:r>
          </w:p>
        </w:tc>
        <w:tc>
          <w:tcPr>
            <w:tcW w:w="1902" w:type="pct"/>
            <w:tcBorders>
              <w:top w:val="single" w:sz="4" w:space="0" w:color="808080"/>
              <w:left w:val="single" w:sz="4" w:space="0" w:color="808080"/>
              <w:bottom w:val="single" w:sz="4" w:space="0" w:color="808080"/>
              <w:right w:val="single" w:sz="4" w:space="0" w:color="808080"/>
            </w:tcBorders>
            <w:shd w:val="clear" w:color="auto" w:fill="1F3864"/>
            <w:tcMar>
              <w:top w:w="60" w:type="dxa"/>
              <w:left w:w="90" w:type="dxa"/>
              <w:bottom w:w="60" w:type="dxa"/>
              <w:right w:w="90" w:type="dxa"/>
            </w:tcMar>
            <w:vAlign w:val="center"/>
            <w:hideMark/>
          </w:tcPr>
          <w:p w14:paraId="53EB258B"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b/>
                <w:bCs/>
                <w:color w:val="FFFFFF"/>
                <w:kern w:val="2"/>
                <w:sz w:val="17"/>
                <w:szCs w:val="17"/>
              </w:rPr>
              <w:t>Observaciones</w:t>
            </w:r>
          </w:p>
        </w:tc>
      </w:tr>
      <w:tr w:rsidR="00080DF1" w:rsidRPr="001C569A" w14:paraId="4A334715" w14:textId="77777777" w:rsidTr="00D624B1">
        <w:trPr>
          <w:cantSplit/>
          <w:trHeight w:val="113"/>
        </w:trPr>
        <w:tc>
          <w:tcPr>
            <w:tcW w:w="32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132E68F9"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1</w:t>
            </w:r>
          </w:p>
        </w:tc>
        <w:tc>
          <w:tcPr>
            <w:tcW w:w="192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67DCBC8"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Fase 1 – Documentos e identificación</w:t>
            </w:r>
          </w:p>
        </w:tc>
        <w:tc>
          <w:tcPr>
            <w:tcW w:w="855"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52FFA1C1"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33ED4ABF"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c>
          <w:tcPr>
            <w:tcW w:w="1902"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31594EDD" w14:textId="77777777" w:rsidR="00080DF1" w:rsidRPr="001C569A" w:rsidRDefault="00080DF1" w:rsidP="00D624B1">
            <w:pPr>
              <w:spacing w:line="256" w:lineRule="auto"/>
              <w:rPr>
                <w:rFonts w:ascii="Arial Narrow" w:hAnsi="Arial Narrow"/>
                <w:kern w:val="2"/>
              </w:rPr>
            </w:pPr>
          </w:p>
        </w:tc>
      </w:tr>
      <w:tr w:rsidR="00080DF1" w:rsidRPr="001C569A" w14:paraId="7F511AD9" w14:textId="77777777" w:rsidTr="00D624B1">
        <w:trPr>
          <w:cantSplit/>
          <w:trHeight w:val="113"/>
        </w:trPr>
        <w:tc>
          <w:tcPr>
            <w:tcW w:w="32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2C3ABF74"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2</w:t>
            </w:r>
          </w:p>
        </w:tc>
        <w:tc>
          <w:tcPr>
            <w:tcW w:w="192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4CFA246"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Fase 2 – Inspección física</w:t>
            </w:r>
          </w:p>
        </w:tc>
        <w:tc>
          <w:tcPr>
            <w:tcW w:w="855"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C914F2B"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3D96E223"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c>
          <w:tcPr>
            <w:tcW w:w="1902"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06E376C" w14:textId="77777777" w:rsidR="00080DF1" w:rsidRPr="001C569A" w:rsidRDefault="00080DF1" w:rsidP="00D624B1">
            <w:pPr>
              <w:spacing w:line="256" w:lineRule="auto"/>
              <w:rPr>
                <w:rFonts w:ascii="Arial Narrow" w:hAnsi="Arial Narrow"/>
                <w:kern w:val="2"/>
              </w:rPr>
            </w:pPr>
          </w:p>
        </w:tc>
      </w:tr>
      <w:tr w:rsidR="00080DF1" w:rsidRPr="001C569A" w14:paraId="425D8F93" w14:textId="77777777" w:rsidTr="00D624B1">
        <w:trPr>
          <w:cantSplit/>
          <w:trHeight w:val="113"/>
        </w:trPr>
        <w:tc>
          <w:tcPr>
            <w:tcW w:w="32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657FF742"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lastRenderedPageBreak/>
              <w:t>3</w:t>
            </w:r>
          </w:p>
        </w:tc>
        <w:tc>
          <w:tcPr>
            <w:tcW w:w="192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93D85B3"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Fase 3 – Eléctrica en reposo</w:t>
            </w:r>
          </w:p>
        </w:tc>
        <w:tc>
          <w:tcPr>
            <w:tcW w:w="855"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483F255A"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3988DB51"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c>
          <w:tcPr>
            <w:tcW w:w="1902"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252824C" w14:textId="77777777" w:rsidR="00080DF1" w:rsidRPr="001C569A" w:rsidRDefault="00080DF1" w:rsidP="00D624B1">
            <w:pPr>
              <w:spacing w:line="256" w:lineRule="auto"/>
              <w:rPr>
                <w:rFonts w:ascii="Arial Narrow" w:hAnsi="Arial Narrow"/>
                <w:kern w:val="2"/>
              </w:rPr>
            </w:pPr>
          </w:p>
        </w:tc>
      </w:tr>
      <w:tr w:rsidR="00080DF1" w:rsidRPr="001C569A" w14:paraId="1AD9D437" w14:textId="77777777" w:rsidTr="00D624B1">
        <w:trPr>
          <w:cantSplit/>
          <w:trHeight w:val="113"/>
        </w:trPr>
        <w:tc>
          <w:tcPr>
            <w:tcW w:w="32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1A59DECF"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4</w:t>
            </w:r>
          </w:p>
        </w:tc>
        <w:tc>
          <w:tcPr>
            <w:tcW w:w="192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4C56DF7"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Fase 4 – Carga</w:t>
            </w:r>
          </w:p>
        </w:tc>
        <w:tc>
          <w:tcPr>
            <w:tcW w:w="855"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5184A24"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2FE0FD67"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c>
          <w:tcPr>
            <w:tcW w:w="1902"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5662657" w14:textId="77777777" w:rsidR="00080DF1" w:rsidRPr="001C569A" w:rsidRDefault="00080DF1" w:rsidP="00D624B1">
            <w:pPr>
              <w:spacing w:line="256" w:lineRule="auto"/>
              <w:rPr>
                <w:rFonts w:ascii="Arial Narrow" w:hAnsi="Arial Narrow"/>
                <w:kern w:val="2"/>
              </w:rPr>
            </w:pPr>
          </w:p>
        </w:tc>
      </w:tr>
      <w:tr w:rsidR="00080DF1" w:rsidRPr="001C569A" w14:paraId="49185B0D" w14:textId="77777777" w:rsidTr="00D624B1">
        <w:trPr>
          <w:cantSplit/>
          <w:trHeight w:val="113"/>
        </w:trPr>
        <w:tc>
          <w:tcPr>
            <w:tcW w:w="32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31AEF814"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5</w:t>
            </w:r>
          </w:p>
        </w:tc>
        <w:tc>
          <w:tcPr>
            <w:tcW w:w="192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06FF6A7"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Fase 5 – Descarga controlada</w:t>
            </w:r>
          </w:p>
        </w:tc>
        <w:tc>
          <w:tcPr>
            <w:tcW w:w="855"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25620EA"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3D3965FC"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c>
          <w:tcPr>
            <w:tcW w:w="1902"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E0A3822" w14:textId="77777777" w:rsidR="00080DF1" w:rsidRPr="001C569A" w:rsidRDefault="00080DF1" w:rsidP="00D624B1">
            <w:pPr>
              <w:spacing w:line="256" w:lineRule="auto"/>
              <w:rPr>
                <w:rFonts w:ascii="Arial Narrow" w:hAnsi="Arial Narrow"/>
                <w:kern w:val="2"/>
              </w:rPr>
            </w:pPr>
          </w:p>
        </w:tc>
      </w:tr>
      <w:tr w:rsidR="00080DF1" w:rsidRPr="001C569A" w14:paraId="502BF9C8" w14:textId="77777777" w:rsidTr="00D624B1">
        <w:trPr>
          <w:cantSplit/>
          <w:trHeight w:val="113"/>
        </w:trPr>
        <w:tc>
          <w:tcPr>
            <w:tcW w:w="32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4669CE60"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6</w:t>
            </w:r>
          </w:p>
        </w:tc>
        <w:tc>
          <w:tcPr>
            <w:tcW w:w="192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641F0BBE"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Fase 6 – Integración en tierra</w:t>
            </w:r>
          </w:p>
        </w:tc>
        <w:tc>
          <w:tcPr>
            <w:tcW w:w="855"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612742F"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5CFFE1B9"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c>
          <w:tcPr>
            <w:tcW w:w="1902"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5F836E51" w14:textId="77777777" w:rsidR="00080DF1" w:rsidRPr="001C569A" w:rsidRDefault="00080DF1" w:rsidP="00D624B1">
            <w:pPr>
              <w:spacing w:line="256" w:lineRule="auto"/>
              <w:rPr>
                <w:rFonts w:ascii="Arial Narrow" w:hAnsi="Arial Narrow"/>
                <w:kern w:val="2"/>
              </w:rPr>
            </w:pPr>
          </w:p>
        </w:tc>
      </w:tr>
      <w:tr w:rsidR="00080DF1" w:rsidRPr="001C569A" w14:paraId="1C265767" w14:textId="77777777" w:rsidTr="00D624B1">
        <w:trPr>
          <w:cantSplit/>
          <w:trHeight w:val="113"/>
        </w:trPr>
        <w:tc>
          <w:tcPr>
            <w:tcW w:w="32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421A5E20"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7</w:t>
            </w:r>
          </w:p>
        </w:tc>
        <w:tc>
          <w:tcPr>
            <w:tcW w:w="192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899BDC1"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Fase 7 – Vuelo</w:t>
            </w:r>
          </w:p>
        </w:tc>
        <w:tc>
          <w:tcPr>
            <w:tcW w:w="855"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0D115D93"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6E3F7650"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c>
          <w:tcPr>
            <w:tcW w:w="1902"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13AAD7D2" w14:textId="77777777" w:rsidR="00080DF1" w:rsidRPr="001C569A" w:rsidRDefault="00080DF1" w:rsidP="00D624B1">
            <w:pPr>
              <w:spacing w:line="256" w:lineRule="auto"/>
              <w:rPr>
                <w:rFonts w:ascii="Arial Narrow" w:hAnsi="Arial Narrow"/>
                <w:kern w:val="2"/>
              </w:rPr>
            </w:pPr>
          </w:p>
        </w:tc>
      </w:tr>
      <w:tr w:rsidR="00080DF1" w:rsidRPr="001C569A" w14:paraId="116EA776" w14:textId="77777777" w:rsidTr="00D624B1">
        <w:trPr>
          <w:cantSplit/>
          <w:trHeight w:val="113"/>
        </w:trPr>
        <w:tc>
          <w:tcPr>
            <w:tcW w:w="32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05F3C22B"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8</w:t>
            </w:r>
          </w:p>
        </w:tc>
        <w:tc>
          <w:tcPr>
            <w:tcW w:w="192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36CA47D"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Fase 8 – Posterior al vuelo</w:t>
            </w:r>
          </w:p>
        </w:tc>
        <w:tc>
          <w:tcPr>
            <w:tcW w:w="855"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29EF4A72"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5C07B4C7"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c>
          <w:tcPr>
            <w:tcW w:w="1902"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2EAF2D6E" w14:textId="77777777" w:rsidR="00080DF1" w:rsidRPr="001C569A" w:rsidRDefault="00080DF1" w:rsidP="00D624B1">
            <w:pPr>
              <w:spacing w:line="256" w:lineRule="auto"/>
              <w:rPr>
                <w:rFonts w:ascii="Arial Narrow" w:hAnsi="Arial Narrow"/>
                <w:kern w:val="2"/>
              </w:rPr>
            </w:pPr>
          </w:p>
        </w:tc>
      </w:tr>
      <w:tr w:rsidR="00080DF1" w:rsidRPr="001C569A" w14:paraId="38C4EEE9" w14:textId="77777777" w:rsidTr="00D624B1">
        <w:trPr>
          <w:cantSplit/>
          <w:trHeight w:val="113"/>
        </w:trPr>
        <w:tc>
          <w:tcPr>
            <w:tcW w:w="321" w:type="pct"/>
            <w:tcBorders>
              <w:top w:val="single" w:sz="4" w:space="0" w:color="808080"/>
              <w:left w:val="single" w:sz="4" w:space="0" w:color="808080"/>
              <w:bottom w:val="single" w:sz="4" w:space="0" w:color="808080"/>
              <w:right w:val="single" w:sz="4" w:space="0" w:color="808080"/>
            </w:tcBorders>
            <w:shd w:val="clear" w:color="auto" w:fill="F2F2F2"/>
            <w:tcMar>
              <w:top w:w="60" w:type="dxa"/>
              <w:left w:w="90" w:type="dxa"/>
              <w:bottom w:w="60" w:type="dxa"/>
              <w:right w:w="90" w:type="dxa"/>
            </w:tcMar>
            <w:vAlign w:val="center"/>
            <w:hideMark/>
          </w:tcPr>
          <w:p w14:paraId="5D1B0CD1" w14:textId="77777777" w:rsidR="00080DF1" w:rsidRPr="001C569A" w:rsidRDefault="00080DF1" w:rsidP="00D624B1">
            <w:pPr>
              <w:spacing w:line="256" w:lineRule="auto"/>
              <w:jc w:val="center"/>
              <w:rPr>
                <w:rFonts w:ascii="Arial Narrow" w:hAnsi="Arial Narrow"/>
                <w:kern w:val="2"/>
              </w:rPr>
            </w:pPr>
            <w:r w:rsidRPr="001C569A">
              <w:rPr>
                <w:rFonts w:ascii="Arial Narrow" w:eastAsia="Arial" w:hAnsi="Arial Narrow" w:cs="Arial"/>
                <w:kern w:val="2"/>
                <w:sz w:val="17"/>
                <w:szCs w:val="17"/>
              </w:rPr>
              <w:t>—</w:t>
            </w:r>
          </w:p>
        </w:tc>
        <w:tc>
          <w:tcPr>
            <w:tcW w:w="1923"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71C79B8B"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Oportunidad adicional (si se usó)</w:t>
            </w:r>
          </w:p>
        </w:tc>
        <w:tc>
          <w:tcPr>
            <w:tcW w:w="855"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hideMark/>
          </w:tcPr>
          <w:p w14:paraId="11A719BC"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52930D0C"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w:t>
            </w:r>
          </w:p>
        </w:tc>
        <w:tc>
          <w:tcPr>
            <w:tcW w:w="1902" w:type="pct"/>
            <w:tcBorders>
              <w:top w:val="single" w:sz="4" w:space="0" w:color="808080"/>
              <w:left w:val="single" w:sz="4" w:space="0" w:color="808080"/>
              <w:bottom w:val="single" w:sz="4" w:space="0" w:color="808080"/>
              <w:right w:val="single" w:sz="4" w:space="0" w:color="808080"/>
            </w:tcBorders>
            <w:tcMar>
              <w:top w:w="60" w:type="dxa"/>
              <w:left w:w="90" w:type="dxa"/>
              <w:bottom w:w="60" w:type="dxa"/>
              <w:right w:w="90" w:type="dxa"/>
            </w:tcMar>
            <w:vAlign w:val="center"/>
          </w:tcPr>
          <w:p w14:paraId="6E6877B3" w14:textId="77777777" w:rsidR="00080DF1" w:rsidRPr="001C569A" w:rsidRDefault="00080DF1" w:rsidP="00D624B1">
            <w:pPr>
              <w:spacing w:line="256" w:lineRule="auto"/>
              <w:rPr>
                <w:rFonts w:ascii="Arial Narrow" w:hAnsi="Arial Narrow"/>
                <w:kern w:val="2"/>
              </w:rPr>
            </w:pPr>
          </w:p>
        </w:tc>
      </w:tr>
      <w:tr w:rsidR="00080DF1" w:rsidRPr="001C569A" w14:paraId="0BD29E18" w14:textId="77777777" w:rsidTr="00D624B1">
        <w:trPr>
          <w:cantSplit/>
          <w:trHeight w:val="113"/>
        </w:trPr>
        <w:tc>
          <w:tcPr>
            <w:tcW w:w="321" w:type="pct"/>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760E353C" w14:textId="77777777" w:rsidR="00080DF1" w:rsidRPr="001C569A" w:rsidRDefault="00080DF1" w:rsidP="00D624B1">
            <w:pPr>
              <w:spacing w:line="256" w:lineRule="auto"/>
              <w:rPr>
                <w:rFonts w:ascii="Arial Narrow" w:hAnsi="Arial Narrow"/>
                <w:kern w:val="2"/>
              </w:rPr>
            </w:pPr>
          </w:p>
        </w:tc>
        <w:tc>
          <w:tcPr>
            <w:tcW w:w="1923" w:type="pct"/>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hideMark/>
          </w:tcPr>
          <w:p w14:paraId="1A1D41C6" w14:textId="77777777" w:rsidR="00080DF1" w:rsidRPr="001C569A" w:rsidRDefault="00080DF1" w:rsidP="00D624B1">
            <w:pPr>
              <w:spacing w:line="256" w:lineRule="auto"/>
              <w:rPr>
                <w:rFonts w:ascii="Arial Narrow" w:hAnsi="Arial Narrow"/>
                <w:kern w:val="2"/>
              </w:rPr>
            </w:pPr>
            <w:r w:rsidRPr="001C569A">
              <w:rPr>
                <w:rFonts w:ascii="Arial Narrow" w:eastAsia="Arial" w:hAnsi="Arial Narrow" w:cs="Arial"/>
                <w:b/>
                <w:bCs/>
                <w:kern w:val="2"/>
                <w:sz w:val="17"/>
                <w:szCs w:val="17"/>
              </w:rPr>
              <w:t>RESULTADO FINAL DE LA BATERÍA</w:t>
            </w:r>
          </w:p>
        </w:tc>
        <w:tc>
          <w:tcPr>
            <w:tcW w:w="855" w:type="pct"/>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hideMark/>
          </w:tcPr>
          <w:p w14:paraId="6F710FE2"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CUMPLE</w:t>
            </w:r>
          </w:p>
          <w:p w14:paraId="5F7B51D4" w14:textId="77777777" w:rsidR="00080DF1" w:rsidRPr="001C569A" w:rsidRDefault="00080DF1" w:rsidP="00D624B1">
            <w:pPr>
              <w:spacing w:line="256" w:lineRule="auto"/>
              <w:rPr>
                <w:rFonts w:ascii="Arial Narrow" w:hAnsi="Arial Narrow"/>
                <w:kern w:val="2"/>
              </w:rPr>
            </w:pPr>
            <w:r w:rsidRPr="001C569A">
              <w:rPr>
                <w:rFonts w:ascii="Segoe UI Symbol" w:eastAsia="Segoe UI Symbol" w:hAnsi="Segoe UI Symbol" w:cs="Segoe UI Symbol"/>
                <w:kern w:val="2"/>
                <w:sz w:val="16"/>
                <w:szCs w:val="16"/>
              </w:rPr>
              <w:t>☐</w:t>
            </w:r>
            <w:r w:rsidRPr="001C569A">
              <w:rPr>
                <w:rFonts w:ascii="Arial Narrow" w:eastAsia="Segoe UI Symbol" w:hAnsi="Arial Narrow" w:cs="Segoe UI Symbol"/>
                <w:kern w:val="2"/>
                <w:sz w:val="16"/>
                <w:szCs w:val="16"/>
              </w:rPr>
              <w:t xml:space="preserve"> NO CUMPLE TÉCNICAMENTE</w:t>
            </w:r>
          </w:p>
        </w:tc>
        <w:tc>
          <w:tcPr>
            <w:tcW w:w="1902" w:type="pct"/>
            <w:tcBorders>
              <w:top w:val="single" w:sz="4" w:space="0" w:color="808080"/>
              <w:left w:val="single" w:sz="4" w:space="0" w:color="808080"/>
              <w:bottom w:val="single" w:sz="4" w:space="0" w:color="808080"/>
              <w:right w:val="single" w:sz="4" w:space="0" w:color="808080"/>
            </w:tcBorders>
            <w:shd w:val="clear" w:color="auto" w:fill="D9E2F3"/>
            <w:tcMar>
              <w:top w:w="60" w:type="dxa"/>
              <w:left w:w="90" w:type="dxa"/>
              <w:bottom w:w="60" w:type="dxa"/>
              <w:right w:w="90" w:type="dxa"/>
            </w:tcMar>
            <w:vAlign w:val="center"/>
          </w:tcPr>
          <w:p w14:paraId="18FF0E41" w14:textId="77777777" w:rsidR="00080DF1" w:rsidRPr="001C569A" w:rsidRDefault="00080DF1" w:rsidP="00D624B1">
            <w:pPr>
              <w:spacing w:line="256" w:lineRule="auto"/>
              <w:rPr>
                <w:rFonts w:ascii="Arial Narrow" w:hAnsi="Arial Narrow"/>
                <w:kern w:val="2"/>
              </w:rPr>
            </w:pPr>
          </w:p>
        </w:tc>
      </w:tr>
    </w:tbl>
    <w:p w14:paraId="2A07C753" w14:textId="77777777" w:rsidR="00080DF1" w:rsidRPr="001C569A" w:rsidRDefault="00080DF1" w:rsidP="00080DF1">
      <w:pPr>
        <w:rPr>
          <w:rFonts w:ascii="Arial Narrow" w:hAnsi="Arial Narrow"/>
          <w:kern w:val="2"/>
        </w:rPr>
      </w:pPr>
    </w:p>
    <w:p w14:paraId="0776955F" w14:textId="77777777" w:rsidR="00080DF1" w:rsidRPr="001C569A" w:rsidRDefault="00080DF1" w:rsidP="00080DF1">
      <w:pPr>
        <w:spacing w:before="160"/>
        <w:rPr>
          <w:rFonts w:ascii="Arial Narrow" w:hAnsi="Arial Narrow"/>
          <w:kern w:val="2"/>
        </w:rPr>
      </w:pPr>
      <w:r w:rsidRPr="001C569A">
        <w:rPr>
          <w:rFonts w:ascii="Arial Narrow" w:eastAsia="Arial" w:hAnsi="Arial Narrow" w:cs="Arial"/>
          <w:b/>
          <w:bCs/>
          <w:kern w:val="2"/>
        </w:rPr>
        <w:t>Firmas:</w:t>
      </w:r>
    </w:p>
    <w:p w14:paraId="6B4D054C" w14:textId="77777777" w:rsidR="00080DF1" w:rsidRPr="001C569A" w:rsidRDefault="00080DF1" w:rsidP="00080DF1">
      <w:pPr>
        <w:spacing w:before="200"/>
        <w:rPr>
          <w:rFonts w:ascii="Arial Narrow" w:hAnsi="Arial Narrow"/>
          <w:kern w:val="2"/>
        </w:rPr>
      </w:pPr>
      <w:r w:rsidRPr="001C569A">
        <w:rPr>
          <w:rFonts w:ascii="Arial Narrow" w:eastAsia="Arial" w:hAnsi="Arial Narrow" w:cs="Arial"/>
          <w:kern w:val="2"/>
        </w:rPr>
        <w:t>Comité evaluador: _________________________   ________________________   ____________________</w:t>
      </w:r>
    </w:p>
    <w:p w14:paraId="04D11FC3" w14:textId="77777777" w:rsidR="00080DF1" w:rsidRPr="001C569A" w:rsidRDefault="00080DF1" w:rsidP="00080DF1">
      <w:pPr>
        <w:spacing w:before="200"/>
        <w:rPr>
          <w:rFonts w:ascii="Arial Narrow" w:hAnsi="Arial Narrow"/>
          <w:kern w:val="2"/>
        </w:rPr>
      </w:pPr>
      <w:r w:rsidRPr="001C569A">
        <w:rPr>
          <w:rFonts w:ascii="Arial Narrow" w:eastAsia="Arial" w:hAnsi="Arial Narrow" w:cs="Arial"/>
          <w:kern w:val="2"/>
        </w:rPr>
        <w:t>Representante del oferente: ____________________________   C.C.: ________________________</w:t>
      </w:r>
    </w:p>
    <w:p w14:paraId="65BC25B9" w14:textId="77777777" w:rsidR="00080DF1" w:rsidRPr="001C569A" w:rsidRDefault="00080DF1" w:rsidP="00080DF1">
      <w:pPr>
        <w:widowControl/>
        <w:spacing w:before="100" w:beforeAutospacing="1"/>
        <w:jc w:val="both"/>
        <w:rPr>
          <w:rFonts w:ascii="Arial Narrow" w:eastAsia="Times New Roman" w:hAnsi="Arial Narrow" w:cs="Times New Roman"/>
          <w:lang w:val="es-419" w:eastAsia="es-419"/>
        </w:rPr>
      </w:pPr>
      <w:r w:rsidRPr="001C569A">
        <w:rPr>
          <w:rFonts w:ascii="Arial Narrow" w:eastAsia="Times New Roman" w:hAnsi="Arial Narrow" w:cs="Times New Roman"/>
          <w:lang w:val="es-419" w:eastAsia="es-419"/>
        </w:rPr>
        <w:t>El resultado se determinará exclusivamente con fundamento en las especificaciones técnicas y en las condiciones establecidas en el presente protocolo.</w:t>
      </w:r>
    </w:p>
    <w:p w14:paraId="7E0018A6" w14:textId="77777777" w:rsidR="00080DF1" w:rsidRPr="00A07092" w:rsidRDefault="00080DF1" w:rsidP="00080DF1">
      <w:pPr>
        <w:widowControl/>
        <w:spacing w:before="100" w:beforeAutospacing="1"/>
        <w:jc w:val="both"/>
        <w:rPr>
          <w:rFonts w:ascii="Arial Narrow" w:eastAsia="Times New Roman" w:hAnsi="Arial Narrow" w:cs="Times New Roman"/>
          <w:lang w:val="es-419" w:eastAsia="es-419"/>
        </w:rPr>
      </w:pPr>
      <w:r w:rsidRPr="00A07092">
        <w:rPr>
          <w:rFonts w:ascii="Arial Narrow" w:eastAsia="Times New Roman" w:hAnsi="Arial Narrow" w:cs="Times New Roman"/>
          <w:lang w:val="es-419" w:eastAsia="es-419"/>
        </w:rPr>
        <w:t>El resultado se determinará exclusivamente con fundamento en las especificaciones técnicas y en las condiciones establecidas en el presente protocolo.</w:t>
      </w:r>
    </w:p>
    <w:p w14:paraId="64BE8E77" w14:textId="77777777" w:rsidR="00080DF1" w:rsidRDefault="00080DF1" w:rsidP="00080DF1">
      <w:pPr>
        <w:jc w:val="both"/>
        <w:rPr>
          <w:rFonts w:ascii="Arial Narrow" w:eastAsia="Arial" w:hAnsi="Arial Narrow" w:cs="Arial"/>
        </w:rPr>
      </w:pPr>
    </w:p>
    <w:p w14:paraId="7D6C564D" w14:textId="77777777" w:rsidR="00080DF1" w:rsidRPr="00CC155B" w:rsidRDefault="00080DF1" w:rsidP="00080DF1">
      <w:pPr>
        <w:jc w:val="both"/>
        <w:rPr>
          <w:rFonts w:ascii="Arial Narrow" w:eastAsia="Arial" w:hAnsi="Arial Narrow" w:cs="Arial"/>
          <w:iCs/>
          <w:u w:val="single"/>
        </w:rPr>
      </w:pPr>
      <w:r w:rsidRPr="00CC155B">
        <w:rPr>
          <w:rFonts w:ascii="Arial Narrow" w:eastAsia="Arial" w:hAnsi="Arial Narrow" w:cs="Arial"/>
          <w:b/>
          <w:bCs/>
          <w:iCs/>
        </w:rPr>
        <w:t>Nota</w:t>
      </w:r>
      <w:r w:rsidRPr="00CC155B">
        <w:rPr>
          <w:rFonts w:ascii="Arial Narrow" w:eastAsia="Arial" w:hAnsi="Arial Narrow" w:cs="Arial"/>
          <w:iCs/>
        </w:rPr>
        <w:t>: La no presentación del protocolo será causal de rechazo de la oferta</w:t>
      </w:r>
      <w:r w:rsidRPr="00CC155B">
        <w:rPr>
          <w:rFonts w:ascii="Arial Narrow" w:eastAsia="Arial" w:hAnsi="Arial Narrow" w:cs="Arial"/>
          <w:iCs/>
          <w:u w:val="single"/>
        </w:rPr>
        <w:t xml:space="preserve"> </w:t>
      </w:r>
    </w:p>
    <w:p w14:paraId="4037B777" w14:textId="77777777" w:rsidR="00080DF1" w:rsidRDefault="00080DF1" w:rsidP="00080DF1">
      <w:pPr>
        <w:widowControl/>
        <w:jc w:val="both"/>
        <w:rPr>
          <w:rFonts w:ascii="Arial Narrow" w:eastAsia="Times New Roman" w:hAnsi="Arial Narrow" w:cs="Arial"/>
          <w:iCs/>
        </w:rPr>
      </w:pPr>
    </w:p>
    <w:p w14:paraId="151E0E6E" w14:textId="77777777" w:rsidR="00080DF1" w:rsidRPr="0005162C" w:rsidRDefault="00080DF1" w:rsidP="0005162C">
      <w:pPr>
        <w:jc w:val="both"/>
        <w:rPr>
          <w:rFonts w:ascii="Arial Narrow" w:eastAsia="Arial Narrow" w:hAnsi="Arial Narrow" w:cs="Arial"/>
          <w:b/>
          <w:lang w:eastAsia="es-ES" w:bidi="es-ES"/>
        </w:rPr>
      </w:pPr>
    </w:p>
    <w:p w14:paraId="15E0902F" w14:textId="77777777" w:rsidR="0005162C" w:rsidRPr="0005162C" w:rsidRDefault="0005162C" w:rsidP="0005162C">
      <w:pPr>
        <w:jc w:val="both"/>
        <w:rPr>
          <w:rFonts w:ascii="Arial Narrow" w:eastAsia="Arial Narrow" w:hAnsi="Arial Narrow" w:cs="Arial"/>
          <w:b/>
          <w:lang w:eastAsia="es-ES" w:bidi="es-ES"/>
        </w:rPr>
      </w:pPr>
    </w:p>
    <w:p w14:paraId="0626DDD6" w14:textId="77777777" w:rsidR="000B058F" w:rsidRPr="008002DA" w:rsidRDefault="000B058F" w:rsidP="000B058F">
      <w:pPr>
        <w:spacing w:before="160"/>
        <w:rPr>
          <w:rFonts w:ascii="Arial Narrow" w:hAnsi="Arial Narrow"/>
        </w:rPr>
      </w:pPr>
      <w:bookmarkStart w:id="0" w:name="_Hlk242547763"/>
      <w:r>
        <w:rPr>
          <w:rFonts w:ascii="Arial Narrow" w:eastAsia="Arial" w:hAnsi="Arial Narrow" w:cs="Arial"/>
          <w:b/>
          <w:bCs/>
        </w:rPr>
        <w:t>Firmas:</w:t>
      </w:r>
    </w:p>
    <w:p w14:paraId="1C190D52" w14:textId="77777777" w:rsidR="000B058F" w:rsidRPr="008002DA" w:rsidRDefault="000B058F" w:rsidP="000B058F">
      <w:pPr>
        <w:spacing w:before="200"/>
        <w:rPr>
          <w:rFonts w:ascii="Arial Narrow" w:hAnsi="Arial Narrow"/>
        </w:rPr>
      </w:pPr>
      <w:r>
        <w:rPr>
          <w:rFonts w:ascii="Arial Narrow" w:eastAsia="Arial" w:hAnsi="Arial Narrow" w:cs="Arial"/>
        </w:rPr>
        <w:t>Comité evaluador: ______________________   _________________________   ______________________</w:t>
      </w:r>
    </w:p>
    <w:p w14:paraId="0820CD92" w14:textId="77777777" w:rsidR="000B058F" w:rsidRPr="008002DA" w:rsidRDefault="000B058F" w:rsidP="000B058F">
      <w:pPr>
        <w:spacing w:before="200"/>
        <w:rPr>
          <w:rFonts w:ascii="Arial Narrow" w:hAnsi="Arial Narrow"/>
        </w:rPr>
      </w:pPr>
      <w:r>
        <w:rPr>
          <w:rFonts w:ascii="Arial Narrow" w:eastAsia="Arial" w:hAnsi="Arial Narrow" w:cs="Arial"/>
        </w:rPr>
        <w:t>Representante \ oferente: ______________________   C.C.: ________-_________</w:t>
      </w:r>
    </w:p>
    <w:p w14:paraId="6D7B1827" w14:textId="77777777" w:rsidR="000B058F" w:rsidRPr="008002DA" w:rsidRDefault="000B058F" w:rsidP="000B058F">
      <w:pPr>
        <w:widowControl/>
        <w:spacing w:before="100" w:beforeAutospacing="1"/>
        <w:jc w:val="both"/>
        <w:rPr>
          <w:rFonts w:ascii="Arial Narrow" w:eastAsia="Times New Roman" w:hAnsi="Arial Narrow" w:cs="Times New Roman"/>
          <w:lang w:val="es-419" w:eastAsia="es-419"/>
        </w:rPr>
      </w:pPr>
      <w:bookmarkStart w:id="1" w:name="OLE_LINK1"/>
      <w:r>
        <w:rPr>
          <w:rFonts w:ascii="Arial Narrow" w:eastAsia="Times New Roman" w:hAnsi="Arial Narrow" w:cs="Times New Roman"/>
          <w:lang w:val="es-419" w:eastAsia="es-419"/>
        </w:rPr>
        <w:t>El resultado se determinará exclusivamente con fundamento en las especificaciones técnicas y en las condiciones establecidas en el presente protocolo.</w:t>
      </w:r>
    </w:p>
    <w:bookmarkEnd w:id="0"/>
    <w:bookmarkEnd w:id="1"/>
    <w:p w14:paraId="265A8043" w14:textId="77777777" w:rsidR="000B058F" w:rsidRDefault="000B058F" w:rsidP="000B058F">
      <w:pPr>
        <w:rPr>
          <w:rFonts w:ascii="Arial Narrow" w:hAnsi="Arial Narrow"/>
        </w:rPr>
      </w:pPr>
    </w:p>
    <w:p w14:paraId="61BF7162" w14:textId="78F759FC" w:rsidR="0005162C" w:rsidRPr="00050D07" w:rsidRDefault="000B058F" w:rsidP="000B058F">
      <w:pPr>
        <w:pStyle w:val="Textoindependiente"/>
        <w:spacing w:before="100" w:line="252" w:lineRule="exact"/>
        <w:rPr>
          <w:rFonts w:ascii="Arial Narrow" w:eastAsia="Arial Narrow" w:hAnsi="Arial Narrow" w:cs="Arial Narrow"/>
          <w:color w:val="000000" w:themeColor="text1"/>
          <w:lang w:val="es-419" w:eastAsia="es-ES" w:bidi="es-ES"/>
        </w:rPr>
      </w:pPr>
      <w:r w:rsidRPr="00F04925">
        <w:rPr>
          <w:rFonts w:ascii="Arial Narrow" w:eastAsia="Arial" w:hAnsi="Arial Narrow" w:cs="Arial"/>
          <w:b/>
          <w:bCs/>
          <w:iCs/>
          <w:sz w:val="21"/>
          <w:szCs w:val="21"/>
        </w:rPr>
        <w:t>Nota</w:t>
      </w:r>
      <w:r w:rsidRPr="00F04925">
        <w:rPr>
          <w:rFonts w:ascii="Arial Narrow" w:eastAsia="Arial" w:hAnsi="Arial Narrow" w:cs="Arial"/>
          <w:iCs/>
          <w:sz w:val="21"/>
          <w:szCs w:val="21"/>
        </w:rPr>
        <w:t>: La no presentación del protocolo será causal de rechazo de la oferta</w:t>
      </w:r>
    </w:p>
    <w:p w14:paraId="740826FB" w14:textId="77777777" w:rsidR="0005162C" w:rsidRDefault="0005162C" w:rsidP="0058517F">
      <w:pPr>
        <w:pStyle w:val="Textoindependiente"/>
        <w:spacing w:before="100" w:line="252" w:lineRule="exact"/>
        <w:rPr>
          <w:rFonts w:ascii="Arial Narrow" w:eastAsia="Arial Narrow" w:hAnsi="Arial Narrow" w:cs="Arial Narrow"/>
          <w:color w:val="000000" w:themeColor="text1"/>
          <w:lang w:val="es-CO" w:eastAsia="es-ES" w:bidi="es-ES"/>
        </w:rPr>
      </w:pPr>
    </w:p>
    <w:p w14:paraId="13F3AD91" w14:textId="086DB6BD" w:rsidR="0058517F" w:rsidRPr="00944719" w:rsidRDefault="0058517F" w:rsidP="0058517F">
      <w:pPr>
        <w:pStyle w:val="Textoindependiente"/>
        <w:spacing w:before="100" w:line="252" w:lineRule="exact"/>
        <w:rPr>
          <w:rFonts w:ascii="Arial Narrow" w:eastAsia="Arial Narrow" w:hAnsi="Arial Narrow" w:cs="Arial Narrow"/>
          <w:color w:val="000000" w:themeColor="text1"/>
          <w:lang w:val="es-CO" w:eastAsia="es-ES" w:bidi="es-ES"/>
        </w:rPr>
      </w:pPr>
      <w:r w:rsidRPr="00944719">
        <w:rPr>
          <w:rFonts w:ascii="Arial Narrow" w:eastAsia="Arial Narrow" w:hAnsi="Arial Narrow" w:cs="Arial Narrow"/>
          <w:color w:val="000000" w:themeColor="text1"/>
          <w:lang w:val="es-CO" w:eastAsia="es-ES" w:bidi="es-ES"/>
        </w:rPr>
        <w:t>Cordialmente,</w:t>
      </w:r>
    </w:p>
    <w:p w14:paraId="36DA9601" w14:textId="292DA01E" w:rsidR="0058517F" w:rsidRDefault="0058517F" w:rsidP="0058517F">
      <w:pPr>
        <w:pStyle w:val="Textoindependiente"/>
        <w:ind w:right="3495"/>
        <w:rPr>
          <w:rFonts w:ascii="Arial Narrow" w:eastAsia="Arial Narrow" w:hAnsi="Arial Narrow" w:cs="Arial Narrow"/>
          <w:color w:val="000000" w:themeColor="text1"/>
          <w:lang w:val="es-CO" w:eastAsia="es-ES" w:bidi="es-ES"/>
        </w:rPr>
      </w:pPr>
    </w:p>
    <w:p w14:paraId="566473DE" w14:textId="66BDE4BC" w:rsidR="000B058F" w:rsidRDefault="000B058F" w:rsidP="0058517F">
      <w:pPr>
        <w:pStyle w:val="Textoindependiente"/>
        <w:ind w:right="3495"/>
        <w:rPr>
          <w:rFonts w:ascii="Arial Narrow" w:eastAsia="Arial Narrow" w:hAnsi="Arial Narrow" w:cs="Arial Narrow"/>
          <w:color w:val="000000" w:themeColor="text1"/>
          <w:lang w:val="es-CO" w:eastAsia="es-ES" w:bidi="es-ES"/>
        </w:rPr>
      </w:pPr>
    </w:p>
    <w:p w14:paraId="1DFCFF61" w14:textId="77777777" w:rsidR="000B058F" w:rsidRDefault="000B058F" w:rsidP="0058517F">
      <w:pPr>
        <w:pStyle w:val="Textoindependiente"/>
        <w:ind w:right="3495"/>
        <w:rPr>
          <w:rFonts w:ascii="Arial Narrow" w:eastAsia="Arial Narrow" w:hAnsi="Arial Narrow" w:cs="Arial Narrow"/>
          <w:color w:val="000000" w:themeColor="text1"/>
          <w:lang w:val="es-CO" w:eastAsia="es-ES" w:bidi="es-ES"/>
        </w:rPr>
      </w:pPr>
    </w:p>
    <w:p w14:paraId="7AB97C7A" w14:textId="77777777" w:rsidR="0058517F" w:rsidRDefault="0058517F" w:rsidP="0058517F">
      <w:pPr>
        <w:pStyle w:val="Textoindependiente"/>
        <w:ind w:right="3495"/>
        <w:rPr>
          <w:rFonts w:ascii="Arial Narrow" w:eastAsia="Arial Narrow" w:hAnsi="Arial Narrow" w:cs="Arial Narrow"/>
          <w:color w:val="000000" w:themeColor="text1"/>
          <w:lang w:val="es-CO" w:eastAsia="es-ES" w:bidi="es-ES"/>
        </w:rPr>
      </w:pPr>
      <w:r w:rsidRPr="00944719">
        <w:rPr>
          <w:rFonts w:ascii="Arial Narrow" w:eastAsia="Arial Narrow" w:hAnsi="Arial Narrow" w:cs="Arial Narrow"/>
          <w:color w:val="000000" w:themeColor="text1"/>
          <w:lang w:val="es-CO" w:eastAsia="es-ES" w:bidi="es-ES"/>
        </w:rPr>
        <w:t xml:space="preserve">(Firma – posfirma representante legal o apoderado) </w:t>
      </w:r>
    </w:p>
    <w:p w14:paraId="38E9458A" w14:textId="77777777" w:rsidR="0058517F" w:rsidRDefault="0058517F" w:rsidP="0058517F">
      <w:pPr>
        <w:pStyle w:val="Textoindependiente"/>
        <w:ind w:right="3495"/>
        <w:rPr>
          <w:rFonts w:ascii="Arial Narrow" w:eastAsia="Arial Narrow" w:hAnsi="Arial Narrow" w:cs="Arial Narrow"/>
          <w:color w:val="000000" w:themeColor="text1"/>
          <w:lang w:val="es-CO" w:eastAsia="es-ES" w:bidi="es-ES"/>
        </w:rPr>
      </w:pPr>
      <w:r w:rsidRPr="00944719">
        <w:rPr>
          <w:rFonts w:ascii="Arial Narrow" w:eastAsia="Arial Narrow" w:hAnsi="Arial Narrow" w:cs="Arial Narrow"/>
          <w:color w:val="000000" w:themeColor="text1"/>
          <w:lang w:val="es-CO" w:eastAsia="es-ES" w:bidi="es-ES"/>
        </w:rPr>
        <w:t>Proponente:</w:t>
      </w:r>
    </w:p>
    <w:p w14:paraId="4C20984B" w14:textId="0C7091C3" w:rsidR="0058517F" w:rsidRPr="00944719" w:rsidRDefault="0058517F" w:rsidP="00AA0ABD">
      <w:pPr>
        <w:pStyle w:val="Textoindependiente"/>
        <w:ind w:right="3495"/>
        <w:rPr>
          <w:rFonts w:ascii="Arial Narrow" w:eastAsia="Arial Narrow" w:hAnsi="Arial Narrow" w:cs="Arial Narrow"/>
          <w:color w:val="000000" w:themeColor="text1"/>
          <w:lang w:val="es-CO" w:eastAsia="es-ES" w:bidi="es-ES"/>
        </w:rPr>
      </w:pPr>
      <w:r w:rsidRPr="00944719">
        <w:rPr>
          <w:rFonts w:ascii="Arial Narrow" w:eastAsia="Arial Narrow" w:hAnsi="Arial Narrow" w:cs="Arial Narrow"/>
          <w:color w:val="000000" w:themeColor="text1"/>
          <w:lang w:val="es-CO" w:eastAsia="es-ES" w:bidi="es-ES"/>
        </w:rPr>
        <w:t>Documento de Identidad:</w:t>
      </w:r>
    </w:p>
    <w:sectPr w:rsidR="0058517F" w:rsidRPr="00944719" w:rsidSect="00227CCE">
      <w:pgSz w:w="12240" w:h="15840"/>
      <w:pgMar w:top="1134" w:right="920" w:bottom="1135"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E79BC" w14:textId="77777777" w:rsidR="008301B9" w:rsidRDefault="008301B9" w:rsidP="00D73123">
      <w:r>
        <w:separator/>
      </w:r>
    </w:p>
  </w:endnote>
  <w:endnote w:type="continuationSeparator" w:id="0">
    <w:p w14:paraId="29CB7D77" w14:textId="77777777" w:rsidR="008301B9" w:rsidRDefault="008301B9" w:rsidP="00D731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ZapfDingbats">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Neue">
    <w:charset w:val="00"/>
    <w:family w:val="auto"/>
    <w:pitch w:val="variable"/>
    <w:sig w:usb0="E50002FF" w:usb1="500079DB" w:usb2="00000010" w:usb3="00000000" w:csb0="00000001" w:csb1="00000000"/>
  </w:font>
  <w:font w:name="Times">
    <w:panose1 w:val="02020603050405020304"/>
    <w:charset w:val="00"/>
    <w:family w:val="roman"/>
    <w:pitch w:val="variable"/>
    <w:sig w:usb0="20002A87" w:usb1="00000000" w:usb2="00000000" w:usb3="00000000" w:csb0="000001F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Std">
    <w:panose1 w:val="00000000000000000000"/>
    <w:charset w:val="00"/>
    <w:family w:val="modern"/>
    <w:notTrueType/>
    <w:pitch w:val="fixed"/>
    <w:sig w:usb0="00000003" w:usb1="00000000" w:usb2="00000000" w:usb3="00000000" w:csb0="00000001" w:csb1="00000000"/>
  </w:font>
  <w:font w:name="Univers 45 Light">
    <w:altName w:val="Calibri"/>
    <w:charset w:val="00"/>
    <w:family w:val="swiss"/>
    <w:pitch w:val="variable"/>
    <w:sig w:usb0="00000007" w:usb1="00000000" w:usb2="00000000" w:usb3="00000000" w:csb0="00000093" w:csb1="00000000"/>
  </w:font>
  <w:font w:name="Optima">
    <w:charset w:val="00"/>
    <w:family w:val="swiss"/>
    <w:pitch w:val="variable"/>
    <w:sig w:usb0="00000003" w:usb1="00000000" w:usb2="00000000" w:usb3="00000000" w:csb0="00000001" w:csb1="00000000"/>
  </w:font>
  <w:font w:name="Adobe Garamond Pro">
    <w:altName w:val="Adobe Garamond Pro"/>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Bookman">
    <w:charset w:val="00"/>
    <w:family w:val="roman"/>
    <w:pitch w:val="variable"/>
    <w:sig w:usb0="00000003" w:usb1="00000000" w:usb2="00000000" w:usb3="00000000" w:csb0="00000001" w:csb1="00000000"/>
  </w:font>
  <w:font w:name="ClassGarmnd BT">
    <w:altName w:val="Bookman Old Style"/>
    <w:charset w:val="00"/>
    <w:family w:val="roman"/>
    <w:pitch w:val="variable"/>
    <w:sig w:usb0="800000AF" w:usb1="1000204A" w:usb2="00000000" w:usb3="00000000" w:csb0="0000001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panose1 w:val="00000000000000000000"/>
    <w:charset w:val="00"/>
    <w:family w:val="roman"/>
    <w:notTrueType/>
    <w:pitch w:val="default"/>
  </w:font>
  <w:font w:name="DejaVu Sans">
    <w:altName w:val="Times New Roman"/>
    <w:charset w:val="00"/>
    <w:family w:val="swiss"/>
    <w:pitch w:val="variable"/>
    <w:sig w:usb0="00000000" w:usb1="5200FDFF" w:usb2="0A042021" w:usb3="00000000" w:csb0="000001B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Thorndale">
    <w:altName w:val="Times New Roman"/>
    <w:charset w:val="00"/>
    <w:family w:val="roman"/>
    <w:pitch w:val="variable"/>
  </w:font>
  <w:font w:name="Andale Sans UI">
    <w:altName w:val="Arial Unicode MS"/>
    <w:charset w:val="00"/>
    <w:family w:val="swiss"/>
    <w:pitch w:val="variable"/>
  </w:font>
  <w:font w:name="Frutiger 45 Light">
    <w:altName w:val="Arial"/>
    <w:charset w:val="00"/>
    <w:family w:val="swiss"/>
    <w:pitch w:val="default"/>
  </w:font>
  <w:font w:name="HelveticaNeueLT Pro 55 Roman">
    <w:altName w:val="HelveticaNeueLT Pro 55 Roman"/>
    <w:panose1 w:val="00000000000000000000"/>
    <w:charset w:val="00"/>
    <w:family w:val="swiss"/>
    <w:notTrueType/>
    <w:pitch w:val="default"/>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altName w:val="Times New Roman"/>
    <w:charset w:val="00"/>
    <w:family w:val="auto"/>
    <w:pitch w:val="variable"/>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altName w:val="Candara"/>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Arial Negrita">
    <w:panose1 w:val="00000000000000000000"/>
    <w:charset w:val="00"/>
    <w:family w:val="roman"/>
    <w:notTrueType/>
    <w:pitch w:val="default"/>
  </w:font>
  <w:font w:name="Sans Serif 12cpi">
    <w:panose1 w:val="00000000000000000000"/>
    <w:charset w:val="00"/>
    <w:family w:val="roman"/>
    <w:notTrueType/>
    <w:pitch w:val="default"/>
  </w:font>
  <w:font w:name="ArialMT">
    <w:altName w:val="MS Mincho"/>
    <w:panose1 w:val="00000000000000000000"/>
    <w:charset w:val="00"/>
    <w:family w:val="auto"/>
    <w:notTrueType/>
    <w:pitch w:val="default"/>
    <w:sig w:usb0="00000003" w:usb1="00000000" w:usb2="00000000" w:usb3="00000000" w:csb0="00000001" w:csb1="00000000"/>
  </w:font>
  <w:font w:name="HelveticaNeue-Bold">
    <w:altName w:val="Arial"/>
    <w:panose1 w:val="00000000000000000000"/>
    <w:charset w:val="00"/>
    <w:family w:val="auto"/>
    <w:notTrueType/>
    <w:pitch w:val="default"/>
    <w:sig w:usb0="00000003" w:usb1="00000000" w:usb2="00000000" w:usb3="00000000" w:csb0="00000001" w:csb1="00000000"/>
  </w:font>
  <w:font w:name="Lohit Hindi">
    <w:altName w:val="MS Gothic"/>
    <w:charset w:val="80"/>
    <w:family w:val="auto"/>
    <w:pitch w:val="default"/>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9BDDA" w14:textId="77777777" w:rsidR="008301B9" w:rsidRDefault="008301B9" w:rsidP="00D73123">
      <w:r>
        <w:separator/>
      </w:r>
    </w:p>
  </w:footnote>
  <w:footnote w:type="continuationSeparator" w:id="0">
    <w:p w14:paraId="43512CE1" w14:textId="77777777" w:rsidR="008301B9" w:rsidRDefault="008301B9" w:rsidP="00D73123">
      <w:r>
        <w:continuationSeparator/>
      </w:r>
    </w:p>
  </w:footnote>
  <w:footnote w:id="1">
    <w:p w14:paraId="110CF6BA" w14:textId="5FF21461" w:rsidR="00D73123" w:rsidRPr="00D73123" w:rsidRDefault="00D73123">
      <w:pPr>
        <w:pStyle w:val="Textonotapie"/>
        <w:rPr>
          <w:lang w:val="es-ES"/>
        </w:rPr>
      </w:pPr>
      <w:r>
        <w:rPr>
          <w:rStyle w:val="Refdenotaalpie"/>
        </w:rPr>
        <w:footnoteRef/>
      </w:r>
      <w:r>
        <w:t xml:space="preserve"> </w:t>
      </w:r>
      <w:r w:rsidRPr="00D73123">
        <w:rPr>
          <w:rFonts w:ascii="Arial Narrow" w:eastAsia="Arial Narrow" w:hAnsi="Arial Narrow" w:cs="Arial Narrow"/>
          <w:bCs/>
          <w:sz w:val="22"/>
          <w:szCs w:val="22"/>
          <w:lang w:val="es-ES" w:bidi="es-ES"/>
        </w:rPr>
        <w:t>El Oferente tiene presente lo dispuesto en el parágrafo 1 del artículo 5 de la Ley 1882 de 2018.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AC9A308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431A86F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30FEFAF0"/>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BE6E1260"/>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38663F4"/>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1665649"/>
    <w:multiLevelType w:val="hybridMultilevel"/>
    <w:tmpl w:val="0284CC0E"/>
    <w:lvl w:ilvl="0" w:tplc="E196E2AE">
      <w:start w:val="1"/>
      <w:numFmt w:val="bullet"/>
      <w:lvlText w:val="•"/>
      <w:lvlJc w:val="left"/>
      <w:pPr>
        <w:ind w:left="540" w:hanging="270"/>
      </w:pPr>
    </w:lvl>
    <w:lvl w:ilvl="1" w:tplc="EE84F986">
      <w:numFmt w:val="decimal"/>
      <w:lvlText w:val=""/>
      <w:lvlJc w:val="left"/>
    </w:lvl>
    <w:lvl w:ilvl="2" w:tplc="1256D186">
      <w:numFmt w:val="decimal"/>
      <w:lvlText w:val=""/>
      <w:lvlJc w:val="left"/>
    </w:lvl>
    <w:lvl w:ilvl="3" w:tplc="964674F4">
      <w:numFmt w:val="decimal"/>
      <w:lvlText w:val=""/>
      <w:lvlJc w:val="left"/>
    </w:lvl>
    <w:lvl w:ilvl="4" w:tplc="158876B2">
      <w:numFmt w:val="decimal"/>
      <w:lvlText w:val=""/>
      <w:lvlJc w:val="left"/>
    </w:lvl>
    <w:lvl w:ilvl="5" w:tplc="1248926A">
      <w:numFmt w:val="decimal"/>
      <w:lvlText w:val=""/>
      <w:lvlJc w:val="left"/>
    </w:lvl>
    <w:lvl w:ilvl="6" w:tplc="83F86900">
      <w:numFmt w:val="decimal"/>
      <w:lvlText w:val=""/>
      <w:lvlJc w:val="left"/>
    </w:lvl>
    <w:lvl w:ilvl="7" w:tplc="C0AC2FFA">
      <w:numFmt w:val="decimal"/>
      <w:lvlText w:val=""/>
      <w:lvlJc w:val="left"/>
    </w:lvl>
    <w:lvl w:ilvl="8" w:tplc="F7AE96A8">
      <w:numFmt w:val="decimal"/>
      <w:lvlText w:val=""/>
      <w:lvlJc w:val="left"/>
    </w:lvl>
  </w:abstractNum>
  <w:abstractNum w:abstractNumId="6"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06481A70"/>
    <w:multiLevelType w:val="multilevel"/>
    <w:tmpl w:val="EF24BCA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Zero"/>
      <w:lvlText w:val="%1.%2.%3.%4.%5.%6"/>
      <w:lvlJc w:val="left"/>
      <w:pPr>
        <w:ind w:left="2880" w:hanging="1080"/>
      </w:pPr>
      <w:rPr>
        <w:rFonts w:hint="default"/>
      </w:rPr>
    </w:lvl>
    <w:lvl w:ilvl="6">
      <w:start w:val="1"/>
      <w:numFmt w:val="decimalZero"/>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BDD3D9B"/>
    <w:multiLevelType w:val="multilevel"/>
    <w:tmpl w:val="69A66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705214"/>
    <w:multiLevelType w:val="hybridMultilevel"/>
    <w:tmpl w:val="E99220C2"/>
    <w:lvl w:ilvl="0" w:tplc="EBCEDD78">
      <w:start w:val="12"/>
      <w:numFmt w:val="bullet"/>
      <w:lvlText w:val="-"/>
      <w:lvlJc w:val="left"/>
      <w:pPr>
        <w:ind w:left="720" w:hanging="360"/>
      </w:pPr>
      <w:rPr>
        <w:rFonts w:ascii="Arial Narrow" w:eastAsia="Arial" w:hAnsi="Arial Narrow"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E550750"/>
    <w:multiLevelType w:val="multilevel"/>
    <w:tmpl w:val="597A2C94"/>
    <w:lvl w:ilvl="0">
      <w:start w:val="1"/>
      <w:numFmt w:val="decimal"/>
      <w:pStyle w:val="ADSParagraphSub"/>
      <w:lvlText w:val=""/>
      <w:lvlJc w:val="left"/>
      <w:pPr>
        <w:ind w:left="0" w:firstLine="0"/>
      </w:pPr>
    </w:lvl>
    <w:lvl w:ilvl="1">
      <w:start w:val="4"/>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11" w15:restartNumberingAfterBreak="0">
    <w:nsid w:val="11AC38E4"/>
    <w:multiLevelType w:val="multilevel"/>
    <w:tmpl w:val="8ED86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2438B9"/>
    <w:multiLevelType w:val="multilevel"/>
    <w:tmpl w:val="C2723FBC"/>
    <w:styleLink w:val="WW8Num501"/>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 w15:restartNumberingAfterBreak="0">
    <w:nsid w:val="194936E1"/>
    <w:multiLevelType w:val="hybridMultilevel"/>
    <w:tmpl w:val="1390F104"/>
    <w:lvl w:ilvl="0" w:tplc="C71C0A92">
      <w:start w:val="1"/>
      <w:numFmt w:val="decimal"/>
      <w:lvlText w:val="%1."/>
      <w:lvlJc w:val="left"/>
      <w:pPr>
        <w:ind w:left="423" w:hanging="202"/>
      </w:pPr>
      <w:rPr>
        <w:rFonts w:ascii="Arial Narrow" w:eastAsia="Arial Narrow" w:hAnsi="Arial Narrow" w:cs="Arial Narrow" w:hint="default"/>
        <w:spacing w:val="-1"/>
        <w:w w:val="100"/>
        <w:sz w:val="22"/>
        <w:szCs w:val="22"/>
        <w:lang w:val="es-ES" w:eastAsia="es-ES" w:bidi="es-ES"/>
      </w:rPr>
    </w:lvl>
    <w:lvl w:ilvl="1" w:tplc="ECD65E3A">
      <w:start w:val="1"/>
      <w:numFmt w:val="lowerLetter"/>
      <w:pStyle w:val="TtuloTDC"/>
      <w:lvlText w:val="%2."/>
      <w:lvlJc w:val="left"/>
      <w:pPr>
        <w:ind w:left="942" w:hanging="360"/>
      </w:pPr>
      <w:rPr>
        <w:rFonts w:ascii="Arial Narrow" w:eastAsia="Arial Narrow" w:hAnsi="Arial Narrow" w:cs="Arial Narrow" w:hint="default"/>
        <w:w w:val="100"/>
        <w:sz w:val="22"/>
        <w:szCs w:val="22"/>
        <w:lang w:val="es-ES" w:eastAsia="es-ES" w:bidi="es-ES"/>
      </w:rPr>
    </w:lvl>
    <w:lvl w:ilvl="2" w:tplc="7068CF92">
      <w:numFmt w:val="bullet"/>
      <w:lvlText w:val="•"/>
      <w:lvlJc w:val="left"/>
      <w:pPr>
        <w:ind w:left="1942" w:hanging="360"/>
      </w:pPr>
      <w:rPr>
        <w:rFonts w:hint="default"/>
        <w:lang w:val="es-ES" w:eastAsia="es-ES" w:bidi="es-ES"/>
      </w:rPr>
    </w:lvl>
    <w:lvl w:ilvl="3" w:tplc="B498BFC6">
      <w:numFmt w:val="bullet"/>
      <w:lvlText w:val="•"/>
      <w:lvlJc w:val="left"/>
      <w:pPr>
        <w:ind w:left="2944" w:hanging="360"/>
      </w:pPr>
      <w:rPr>
        <w:rFonts w:hint="default"/>
        <w:lang w:val="es-ES" w:eastAsia="es-ES" w:bidi="es-ES"/>
      </w:rPr>
    </w:lvl>
    <w:lvl w:ilvl="4" w:tplc="9790F9A2">
      <w:numFmt w:val="bullet"/>
      <w:lvlText w:val="•"/>
      <w:lvlJc w:val="left"/>
      <w:pPr>
        <w:ind w:left="3946" w:hanging="360"/>
      </w:pPr>
      <w:rPr>
        <w:rFonts w:hint="default"/>
        <w:lang w:val="es-ES" w:eastAsia="es-ES" w:bidi="es-ES"/>
      </w:rPr>
    </w:lvl>
    <w:lvl w:ilvl="5" w:tplc="42CABD94">
      <w:numFmt w:val="bullet"/>
      <w:lvlText w:val="•"/>
      <w:lvlJc w:val="left"/>
      <w:pPr>
        <w:ind w:left="4948" w:hanging="360"/>
      </w:pPr>
      <w:rPr>
        <w:rFonts w:hint="default"/>
        <w:lang w:val="es-ES" w:eastAsia="es-ES" w:bidi="es-ES"/>
      </w:rPr>
    </w:lvl>
    <w:lvl w:ilvl="6" w:tplc="88F82EB6">
      <w:numFmt w:val="bullet"/>
      <w:lvlText w:val="•"/>
      <w:lvlJc w:val="left"/>
      <w:pPr>
        <w:ind w:left="5951" w:hanging="360"/>
      </w:pPr>
      <w:rPr>
        <w:rFonts w:hint="default"/>
        <w:lang w:val="es-ES" w:eastAsia="es-ES" w:bidi="es-ES"/>
      </w:rPr>
    </w:lvl>
    <w:lvl w:ilvl="7" w:tplc="5846F7F2">
      <w:numFmt w:val="bullet"/>
      <w:lvlText w:val="•"/>
      <w:lvlJc w:val="left"/>
      <w:pPr>
        <w:ind w:left="6953" w:hanging="360"/>
      </w:pPr>
      <w:rPr>
        <w:rFonts w:hint="default"/>
        <w:lang w:val="es-ES" w:eastAsia="es-ES" w:bidi="es-ES"/>
      </w:rPr>
    </w:lvl>
    <w:lvl w:ilvl="8" w:tplc="CA465284">
      <w:numFmt w:val="bullet"/>
      <w:lvlText w:val="•"/>
      <w:lvlJc w:val="left"/>
      <w:pPr>
        <w:ind w:left="7955" w:hanging="360"/>
      </w:pPr>
      <w:rPr>
        <w:rFonts w:hint="default"/>
        <w:lang w:val="es-ES" w:eastAsia="es-ES" w:bidi="es-ES"/>
      </w:rPr>
    </w:lvl>
  </w:abstractNum>
  <w:abstractNum w:abstractNumId="14" w15:restartNumberingAfterBreak="0">
    <w:nsid w:val="1B8F6296"/>
    <w:multiLevelType w:val="multilevel"/>
    <w:tmpl w:val="D2A21966"/>
    <w:styleLink w:val="WW8Num501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C7975F0"/>
    <w:multiLevelType w:val="hybridMultilevel"/>
    <w:tmpl w:val="8FDA003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1CE94166"/>
    <w:multiLevelType w:val="hybridMultilevel"/>
    <w:tmpl w:val="5CE41590"/>
    <w:styleLink w:val="WW8Num501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DEA4780"/>
    <w:multiLevelType w:val="hybridMultilevel"/>
    <w:tmpl w:val="64523262"/>
    <w:styleLink w:val="WW8Num503"/>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1EAA0D2A"/>
    <w:multiLevelType w:val="multilevel"/>
    <w:tmpl w:val="61A8E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302B98"/>
    <w:multiLevelType w:val="hybridMultilevel"/>
    <w:tmpl w:val="62E0B0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1F5E0D2A"/>
    <w:multiLevelType w:val="multilevel"/>
    <w:tmpl w:val="299CB2EA"/>
    <w:styleLink w:val="WW8Num502"/>
    <w:lvl w:ilvl="0">
      <w:start w:val="1"/>
      <w:numFmt w:val="decimal"/>
      <w:lvlText w:val="%1."/>
      <w:lvlJc w:val="left"/>
      <w:pPr>
        <w:ind w:left="720" w:hanging="360"/>
      </w:pPr>
    </w:lvl>
    <w:lvl w:ilvl="1">
      <w:start w:val="2"/>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23C45A46"/>
    <w:multiLevelType w:val="multilevel"/>
    <w:tmpl w:val="5FFE1690"/>
    <w:lvl w:ilvl="0">
      <w:start w:val="1"/>
      <w:numFmt w:val="decimal"/>
      <w:pStyle w:val="EC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23" w15:restartNumberingAfterBreak="0">
    <w:nsid w:val="25AA2647"/>
    <w:multiLevelType w:val="multilevel"/>
    <w:tmpl w:val="787C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6A6838"/>
    <w:multiLevelType w:val="hybridMultilevel"/>
    <w:tmpl w:val="4B7438A4"/>
    <w:lvl w:ilvl="0" w:tplc="921A6E64">
      <w:start w:val="4"/>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2E2D2799"/>
    <w:multiLevelType w:val="hybridMultilevel"/>
    <w:tmpl w:val="AAD2B7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2E616E0A"/>
    <w:multiLevelType w:val="hybridMultilevel"/>
    <w:tmpl w:val="8CD2EF22"/>
    <w:lvl w:ilvl="0" w:tplc="8B78FED0">
      <w:start w:val="1"/>
      <w:numFmt w:val="bullet"/>
      <w:lvlText w:val="•"/>
      <w:lvlJc w:val="left"/>
      <w:pPr>
        <w:ind w:left="540" w:hanging="270"/>
      </w:pPr>
    </w:lvl>
    <w:lvl w:ilvl="1" w:tplc="05921048">
      <w:numFmt w:val="decimal"/>
      <w:lvlText w:val=""/>
      <w:lvlJc w:val="left"/>
    </w:lvl>
    <w:lvl w:ilvl="2" w:tplc="D98C6514">
      <w:numFmt w:val="decimal"/>
      <w:lvlText w:val=""/>
      <w:lvlJc w:val="left"/>
    </w:lvl>
    <w:lvl w:ilvl="3" w:tplc="3182C6D2">
      <w:numFmt w:val="decimal"/>
      <w:lvlText w:val=""/>
      <w:lvlJc w:val="left"/>
    </w:lvl>
    <w:lvl w:ilvl="4" w:tplc="04A8F46A">
      <w:numFmt w:val="decimal"/>
      <w:lvlText w:val=""/>
      <w:lvlJc w:val="left"/>
    </w:lvl>
    <w:lvl w:ilvl="5" w:tplc="351A6F7C">
      <w:numFmt w:val="decimal"/>
      <w:lvlText w:val=""/>
      <w:lvlJc w:val="left"/>
    </w:lvl>
    <w:lvl w:ilvl="6" w:tplc="57C0F714">
      <w:numFmt w:val="decimal"/>
      <w:lvlText w:val=""/>
      <w:lvlJc w:val="left"/>
    </w:lvl>
    <w:lvl w:ilvl="7" w:tplc="41A85C2E">
      <w:numFmt w:val="decimal"/>
      <w:lvlText w:val=""/>
      <w:lvlJc w:val="left"/>
    </w:lvl>
    <w:lvl w:ilvl="8" w:tplc="BB6EEDF4">
      <w:numFmt w:val="decimal"/>
      <w:lvlText w:val=""/>
      <w:lvlJc w:val="left"/>
    </w:lvl>
  </w:abstractNum>
  <w:abstractNum w:abstractNumId="27" w15:restartNumberingAfterBreak="0">
    <w:nsid w:val="386A726C"/>
    <w:multiLevelType w:val="multilevel"/>
    <w:tmpl w:val="D916B354"/>
    <w:lvl w:ilvl="0">
      <w:start w:val="1"/>
      <w:numFmt w:val="decimal"/>
      <w:pStyle w:val="Logro"/>
      <w:lvlText w:val=""/>
      <w:lvlJc w:val="left"/>
      <w:pPr>
        <w:ind w:left="0" w:firstLine="0"/>
      </w:pPr>
    </w:lvl>
    <w:lvl w:ilvl="1">
      <w:start w:val="1"/>
      <w:numFmt w:val="decimal"/>
      <w:lvlText w:val="%2."/>
      <w:lvlJc w:val="left"/>
      <w:pPr>
        <w:ind w:left="357" w:hanging="357"/>
      </w:pPr>
      <w:rPr>
        <w:color w:val="000000"/>
        <w:sz w:val="24"/>
        <w:szCs w:val="24"/>
      </w:rPr>
    </w:lvl>
    <w:lvl w:ilvl="2">
      <w:start w:val="1"/>
      <w:numFmt w:val="decimal"/>
      <w:lvlText w:val="1.1."/>
      <w:lvlJc w:val="left"/>
      <w:pPr>
        <w:ind w:left="357" w:hanging="357"/>
      </w:pPr>
    </w:lvl>
    <w:lvl w:ilvl="3">
      <w:start w:val="1"/>
      <w:numFmt w:val="decimal"/>
      <w:lvlText w:val="%1%2.%3%4.1."/>
      <w:lvlJc w:val="left"/>
      <w:pPr>
        <w:ind w:left="357" w:hanging="357"/>
      </w:pPr>
    </w:lvl>
    <w:lvl w:ilvl="4">
      <w:start w:val="1"/>
      <w:numFmt w:val="decimal"/>
      <w:lvlText w:val="%1%2%3.%4.%5.1."/>
      <w:lvlJc w:val="left"/>
      <w:pPr>
        <w:ind w:left="357" w:hanging="357"/>
      </w:pPr>
    </w:lvl>
    <w:lvl w:ilvl="5">
      <w:start w:val="1"/>
      <w:numFmt w:val="decimal"/>
      <w:lvlText w:val="%1%2.%3%4.%5.%6.1."/>
      <w:lvlJc w:val="left"/>
      <w:pPr>
        <w:ind w:left="357" w:hanging="357"/>
      </w:pPr>
    </w:lvl>
    <w:lvl w:ilvl="6">
      <w:start w:val="1"/>
      <w:numFmt w:val="decimal"/>
      <w:lvlText w:val="%1%2.%3%4.%5.%6.%7.1."/>
      <w:lvlJc w:val="left"/>
      <w:pPr>
        <w:ind w:left="357" w:hanging="357"/>
      </w:pPr>
    </w:lvl>
    <w:lvl w:ilvl="7">
      <w:start w:val="1"/>
      <w:numFmt w:val="decimal"/>
      <w:lvlText w:val="%2.%3%4.%5.%6.%7.%8.1."/>
      <w:lvlJc w:val="left"/>
      <w:pPr>
        <w:ind w:left="357" w:hanging="357"/>
      </w:pPr>
    </w:lvl>
    <w:lvl w:ilvl="8">
      <w:start w:val="1"/>
      <w:numFmt w:val="decimal"/>
      <w:lvlText w:val="%1%2.%3%4.%5.%6.%7.%8.%9.1."/>
      <w:lvlJc w:val="left"/>
      <w:pPr>
        <w:ind w:left="357" w:hanging="357"/>
      </w:pPr>
    </w:lvl>
  </w:abstractNum>
  <w:abstractNum w:abstractNumId="28" w15:restartNumberingAfterBreak="0">
    <w:nsid w:val="391471AE"/>
    <w:multiLevelType w:val="multilevel"/>
    <w:tmpl w:val="E95E5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ED73B7"/>
    <w:multiLevelType w:val="multilevel"/>
    <w:tmpl w:val="FD4E5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A8E2757"/>
    <w:multiLevelType w:val="multilevel"/>
    <w:tmpl w:val="E9421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4E5625"/>
    <w:multiLevelType w:val="hybridMultilevel"/>
    <w:tmpl w:val="8984FC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00F047E"/>
    <w:multiLevelType w:val="hybridMultilevel"/>
    <w:tmpl w:val="1AFA3F8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10F0226"/>
    <w:multiLevelType w:val="hybridMultilevel"/>
    <w:tmpl w:val="566CDD8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51E0425D"/>
    <w:multiLevelType w:val="multilevel"/>
    <w:tmpl w:val="32901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9C61957"/>
    <w:multiLevelType w:val="hybridMultilevel"/>
    <w:tmpl w:val="AF724BFA"/>
    <w:styleLink w:val="WW8Num5011"/>
    <w:lvl w:ilvl="0" w:tplc="8F1491DE">
      <w:start w:val="11"/>
      <w:numFmt w:val="decimal"/>
      <w:lvlText w:val="%1."/>
      <w:lvlJc w:val="left"/>
      <w:pPr>
        <w:ind w:left="720" w:hanging="360"/>
      </w:pPr>
      <w:rPr>
        <w:rFonts w:hint="default"/>
        <w:b/>
      </w:rPr>
    </w:lvl>
    <w:lvl w:ilvl="1" w:tplc="68DC33F6" w:tentative="1">
      <w:start w:val="1"/>
      <w:numFmt w:val="lowerLetter"/>
      <w:lvlText w:val="%2."/>
      <w:lvlJc w:val="left"/>
      <w:pPr>
        <w:ind w:left="1440" w:hanging="360"/>
      </w:pPr>
    </w:lvl>
    <w:lvl w:ilvl="2" w:tplc="DF78B0F4" w:tentative="1">
      <w:start w:val="1"/>
      <w:numFmt w:val="lowerRoman"/>
      <w:lvlText w:val="%3."/>
      <w:lvlJc w:val="right"/>
      <w:pPr>
        <w:ind w:left="2160" w:hanging="180"/>
      </w:pPr>
    </w:lvl>
    <w:lvl w:ilvl="3" w:tplc="EC96DB8C" w:tentative="1">
      <w:start w:val="1"/>
      <w:numFmt w:val="decimal"/>
      <w:lvlText w:val="%4."/>
      <w:lvlJc w:val="left"/>
      <w:pPr>
        <w:ind w:left="2880" w:hanging="360"/>
      </w:pPr>
    </w:lvl>
    <w:lvl w:ilvl="4" w:tplc="1110E21C" w:tentative="1">
      <w:start w:val="1"/>
      <w:numFmt w:val="lowerLetter"/>
      <w:lvlText w:val="%5."/>
      <w:lvlJc w:val="left"/>
      <w:pPr>
        <w:ind w:left="3600" w:hanging="360"/>
      </w:pPr>
    </w:lvl>
    <w:lvl w:ilvl="5" w:tplc="F47E1896" w:tentative="1">
      <w:start w:val="1"/>
      <w:numFmt w:val="lowerRoman"/>
      <w:lvlText w:val="%6."/>
      <w:lvlJc w:val="right"/>
      <w:pPr>
        <w:ind w:left="4320" w:hanging="180"/>
      </w:pPr>
    </w:lvl>
    <w:lvl w:ilvl="6" w:tplc="96B8A22A" w:tentative="1">
      <w:start w:val="1"/>
      <w:numFmt w:val="decimal"/>
      <w:lvlText w:val="%7."/>
      <w:lvlJc w:val="left"/>
      <w:pPr>
        <w:ind w:left="5040" w:hanging="360"/>
      </w:pPr>
    </w:lvl>
    <w:lvl w:ilvl="7" w:tplc="978AF212" w:tentative="1">
      <w:start w:val="1"/>
      <w:numFmt w:val="lowerLetter"/>
      <w:lvlText w:val="%8."/>
      <w:lvlJc w:val="left"/>
      <w:pPr>
        <w:ind w:left="5760" w:hanging="360"/>
      </w:pPr>
    </w:lvl>
    <w:lvl w:ilvl="8" w:tplc="3C4CB6FC" w:tentative="1">
      <w:start w:val="1"/>
      <w:numFmt w:val="lowerRoman"/>
      <w:lvlText w:val="%9."/>
      <w:lvlJc w:val="right"/>
      <w:pPr>
        <w:ind w:left="6480" w:hanging="180"/>
      </w:pPr>
    </w:lvl>
  </w:abstractNum>
  <w:abstractNum w:abstractNumId="36" w15:restartNumberingAfterBreak="0">
    <w:nsid w:val="6C9264AD"/>
    <w:multiLevelType w:val="multilevel"/>
    <w:tmpl w:val="2FCAA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765DCB"/>
    <w:multiLevelType w:val="multilevel"/>
    <w:tmpl w:val="16DC4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5211259">
    <w:abstractNumId w:val="13"/>
  </w:num>
  <w:num w:numId="2" w16cid:durableId="247159349">
    <w:abstractNumId w:val="27"/>
  </w:num>
  <w:num w:numId="3" w16cid:durableId="696541660">
    <w:abstractNumId w:val="10"/>
  </w:num>
  <w:num w:numId="4" w16cid:durableId="113575218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85243527">
    <w:abstractNumId w:val="22"/>
  </w:num>
  <w:num w:numId="6" w16cid:durableId="1238900859">
    <w:abstractNumId w:val="6"/>
  </w:num>
  <w:num w:numId="7" w16cid:durableId="567614609">
    <w:abstractNumId w:val="4"/>
  </w:num>
  <w:num w:numId="8" w16cid:durableId="1430076597">
    <w:abstractNumId w:val="3"/>
  </w:num>
  <w:num w:numId="9" w16cid:durableId="1742480797">
    <w:abstractNumId w:val="2"/>
  </w:num>
  <w:num w:numId="10" w16cid:durableId="1352024467">
    <w:abstractNumId w:val="1"/>
  </w:num>
  <w:num w:numId="11" w16cid:durableId="1647198768">
    <w:abstractNumId w:val="0"/>
  </w:num>
  <w:num w:numId="12" w16cid:durableId="1160971806">
    <w:abstractNumId w:val="14"/>
  </w:num>
  <w:num w:numId="13" w16cid:durableId="1770810338">
    <w:abstractNumId w:val="12"/>
  </w:num>
  <w:num w:numId="14" w16cid:durableId="826476335">
    <w:abstractNumId w:val="21"/>
  </w:num>
  <w:num w:numId="15" w16cid:durableId="377172142">
    <w:abstractNumId w:val="35"/>
  </w:num>
  <w:num w:numId="16" w16cid:durableId="1708720313">
    <w:abstractNumId w:val="16"/>
  </w:num>
  <w:num w:numId="17" w16cid:durableId="1899780522">
    <w:abstractNumId w:val="17"/>
  </w:num>
  <w:num w:numId="18" w16cid:durableId="1744833068">
    <w:abstractNumId w:val="5"/>
    <w:lvlOverride w:ilvl="0">
      <w:startOverride w:val="1"/>
    </w:lvlOverride>
  </w:num>
  <w:num w:numId="19" w16cid:durableId="1428161129">
    <w:abstractNumId w:val="15"/>
  </w:num>
  <w:num w:numId="20" w16cid:durableId="2063478726">
    <w:abstractNumId w:val="32"/>
  </w:num>
  <w:num w:numId="21" w16cid:durableId="1281718467">
    <w:abstractNumId w:val="25"/>
  </w:num>
  <w:num w:numId="22" w16cid:durableId="515850422">
    <w:abstractNumId w:val="33"/>
  </w:num>
  <w:num w:numId="23" w16cid:durableId="1632589002">
    <w:abstractNumId w:val="20"/>
  </w:num>
  <w:num w:numId="24" w16cid:durableId="878935345">
    <w:abstractNumId w:val="24"/>
  </w:num>
  <w:num w:numId="25" w16cid:durableId="464784004">
    <w:abstractNumId w:val="9"/>
  </w:num>
  <w:num w:numId="26" w16cid:durableId="1680622963">
    <w:abstractNumId w:val="7"/>
  </w:num>
  <w:num w:numId="27" w16cid:durableId="1960716912">
    <w:abstractNumId w:val="29"/>
  </w:num>
  <w:num w:numId="28" w16cid:durableId="226379023">
    <w:abstractNumId w:val="19"/>
  </w:num>
  <w:num w:numId="29" w16cid:durableId="1748651566">
    <w:abstractNumId w:val="8"/>
  </w:num>
  <w:num w:numId="30" w16cid:durableId="1632054980">
    <w:abstractNumId w:val="37"/>
  </w:num>
  <w:num w:numId="31" w16cid:durableId="934947195">
    <w:abstractNumId w:val="30"/>
  </w:num>
  <w:num w:numId="32" w16cid:durableId="324475408">
    <w:abstractNumId w:val="28"/>
  </w:num>
  <w:num w:numId="33" w16cid:durableId="252013935">
    <w:abstractNumId w:val="36"/>
  </w:num>
  <w:num w:numId="34" w16cid:durableId="1299451647">
    <w:abstractNumId w:val="11"/>
  </w:num>
  <w:num w:numId="35" w16cid:durableId="1650748976">
    <w:abstractNumId w:val="34"/>
  </w:num>
  <w:num w:numId="36" w16cid:durableId="308944465">
    <w:abstractNumId w:val="23"/>
  </w:num>
  <w:num w:numId="37" w16cid:durableId="14486232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23935600">
    <w:abstractNumId w:val="2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CO" w:vendorID="64" w:dllVersion="6" w:nlCheck="1" w:checkStyle="0"/>
  <w:activeWritingStyle w:appName="MSWord" w:lang="es-ES_tradnl" w:vendorID="64" w:dllVersion="0"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es-CR" w:vendorID="64" w:dllVersion="0" w:nlCheck="1" w:checkStyle="0"/>
  <w:activeWritingStyle w:appName="MSWord" w:lang="es-419" w:vendorID="64" w:dllVersion="0" w:nlCheck="1" w:checkStyle="0"/>
  <w:activeWritingStyle w:appName="MSWord" w:lang="es-ES" w:vendorID="64" w:dllVersion="4096" w:nlCheck="1" w:checkStyle="0"/>
  <w:activeWritingStyle w:appName="MSWord" w:lang="en-US" w:vendorID="64" w:dllVersion="4096" w:nlCheck="1" w:checkStyle="0"/>
  <w:activeWritingStyle w:appName="MSWord" w:lang="es-419" w:vendorID="64" w:dllVersion="4096" w:nlCheck="1" w:checkStyle="0"/>
  <w:activeWritingStyle w:appName="MSWord" w:lang="es-CO" w:vendorID="64" w:dllVersion="4096" w:nlCheck="1" w:checkStyle="0"/>
  <w:activeWritingStyle w:appName="MSWord" w:lang="es-ES_tradnl" w:vendorID="64" w:dllVersion="4096" w:nlCheck="1" w:checkStyle="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973"/>
    <w:rsid w:val="00000E1F"/>
    <w:rsid w:val="00015494"/>
    <w:rsid w:val="00017114"/>
    <w:rsid w:val="00050D07"/>
    <w:rsid w:val="0005162C"/>
    <w:rsid w:val="0007796B"/>
    <w:rsid w:val="00080DF1"/>
    <w:rsid w:val="000B058F"/>
    <w:rsid w:val="000B419D"/>
    <w:rsid w:val="001244CB"/>
    <w:rsid w:val="00166551"/>
    <w:rsid w:val="001A1863"/>
    <w:rsid w:val="001A7973"/>
    <w:rsid w:val="001B34A5"/>
    <w:rsid w:val="002012C0"/>
    <w:rsid w:val="00227CCE"/>
    <w:rsid w:val="0023027D"/>
    <w:rsid w:val="002A6D7D"/>
    <w:rsid w:val="002C310E"/>
    <w:rsid w:val="002D5540"/>
    <w:rsid w:val="00382DBC"/>
    <w:rsid w:val="0048003D"/>
    <w:rsid w:val="0048248E"/>
    <w:rsid w:val="004854CD"/>
    <w:rsid w:val="0050456E"/>
    <w:rsid w:val="0058517F"/>
    <w:rsid w:val="005E310B"/>
    <w:rsid w:val="005F4132"/>
    <w:rsid w:val="005F6C0E"/>
    <w:rsid w:val="0063225D"/>
    <w:rsid w:val="0067756E"/>
    <w:rsid w:val="006904A6"/>
    <w:rsid w:val="006B5D56"/>
    <w:rsid w:val="007F327F"/>
    <w:rsid w:val="00802667"/>
    <w:rsid w:val="0080494F"/>
    <w:rsid w:val="008301B9"/>
    <w:rsid w:val="0087671A"/>
    <w:rsid w:val="00897118"/>
    <w:rsid w:val="008B02B0"/>
    <w:rsid w:val="008B797B"/>
    <w:rsid w:val="008D15A0"/>
    <w:rsid w:val="0091321A"/>
    <w:rsid w:val="00926D77"/>
    <w:rsid w:val="00944719"/>
    <w:rsid w:val="00980850"/>
    <w:rsid w:val="00981F3D"/>
    <w:rsid w:val="009F75CC"/>
    <w:rsid w:val="00A167DA"/>
    <w:rsid w:val="00A37678"/>
    <w:rsid w:val="00AA0ABD"/>
    <w:rsid w:val="00AB3AFB"/>
    <w:rsid w:val="00B40753"/>
    <w:rsid w:val="00B94792"/>
    <w:rsid w:val="00C011A5"/>
    <w:rsid w:val="00C7615A"/>
    <w:rsid w:val="00CF3B0A"/>
    <w:rsid w:val="00D2625C"/>
    <w:rsid w:val="00D73123"/>
    <w:rsid w:val="00DD2C8A"/>
    <w:rsid w:val="00E47C9A"/>
    <w:rsid w:val="00EE399F"/>
    <w:rsid w:val="00EF6EE9"/>
    <w:rsid w:val="00F546B6"/>
    <w:rsid w:val="00F825A2"/>
    <w:rsid w:val="00F874F7"/>
    <w:rsid w:val="00FC0091"/>
    <w:rsid w:val="00FF44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13F72"/>
  <w15:docId w15:val="{ECA40C64-255D-416E-99D9-9937E9BFF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qFormat="1"/>
    <w:lsdException w:name="index heading" w:semiHidden="1"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aliases w:val="título 1,Document Header1,Edgar 1,Pregunta,MT1,AL Título 1,Title1,Title1 AL,Gesamzüberschrift,h1,Nombre Proyecto,(TITULO),H1,heading1,heading 1,heading 1 Char,Tabla Contenido 1,Head1,CAPITULO,h11,h12,h13,h14,h15,h16"/>
    <w:basedOn w:val="Normal"/>
    <w:link w:val="Ttulo1Car"/>
    <w:uiPriority w:val="9"/>
    <w:qFormat/>
    <w:pPr>
      <w:ind w:left="88"/>
      <w:outlineLvl w:val="0"/>
    </w:pPr>
    <w:rPr>
      <w:rFonts w:ascii="Arial" w:eastAsia="Arial" w:hAnsi="Arial" w:cs="Arial"/>
      <w:b/>
      <w:bCs/>
    </w:rPr>
  </w:style>
  <w:style w:type="paragraph" w:styleId="Ttulo2">
    <w:name w:val="heading 2"/>
    <w:aliases w:val="título 2,Edgar 2,Heading 2 Hidden,heading 2,h2,TOC1,H2,Título 2 Car1 Car Car Car Car Car,plain,l2,Header 2,Header2,Header&#10;2,AL Título 2,Title2,Title2 AL,Text 1,Title Header2,Título 2 -BCN,A,A.B.C.,h21,A.B.C.1,A2,A.B.C.2,chn,H2dex,H21,T2,X,Req 2"/>
    <w:basedOn w:val="Normal"/>
    <w:link w:val="Ttulo2Car"/>
    <w:uiPriority w:val="9"/>
    <w:qFormat/>
    <w:rsid w:val="00CF3B0A"/>
    <w:pPr>
      <w:ind w:left="222" w:right="778"/>
      <w:jc w:val="both"/>
      <w:outlineLvl w:val="1"/>
    </w:pPr>
    <w:rPr>
      <w:rFonts w:ascii="Arial Narrow" w:eastAsia="Arial Narrow" w:hAnsi="Arial Narrow" w:cs="Arial Narrow"/>
      <w:sz w:val="24"/>
      <w:szCs w:val="24"/>
      <w:lang w:eastAsia="es-ES" w:bidi="es-ES"/>
    </w:rPr>
  </w:style>
  <w:style w:type="paragraph" w:styleId="Ttulo3">
    <w:name w:val="heading 3"/>
    <w:aliases w:val="Edgar 3,alltoc,Heading 3 - old,AL Título 3,Title3,Title3 AL,Section Header3,TITULO3,h3,l3,Guide 3,heading 3,T3,DE Title 3,H3,H3dex,sub-sub,31,sub-sub1,32,sub-sub2,33,sub-sub3,34,sub-sub4,311,sub-sub11,heading 31,35,sub-sub5,312,sub-sub12,321"/>
    <w:basedOn w:val="Normal"/>
    <w:link w:val="Ttulo3Car"/>
    <w:uiPriority w:val="9"/>
    <w:qFormat/>
    <w:rsid w:val="00CF3B0A"/>
    <w:pPr>
      <w:ind w:left="222"/>
      <w:outlineLvl w:val="2"/>
    </w:pPr>
    <w:rPr>
      <w:rFonts w:ascii="Arial Narrow" w:eastAsia="Arial Narrow" w:hAnsi="Arial Narrow" w:cs="Arial Narrow"/>
      <w:b/>
      <w:bCs/>
      <w:lang w:eastAsia="es-ES" w:bidi="es-ES"/>
    </w:rPr>
  </w:style>
  <w:style w:type="paragraph" w:styleId="Ttulo4">
    <w:name w:val="heading 4"/>
    <w:aliases w:val="Edgar 4,AL Título 4,Título 4 AL,Map Title,H4,T4,h4,DE Title 4,EIVIS Title 4,heading 4"/>
    <w:basedOn w:val="Normal"/>
    <w:link w:val="Ttulo4Car"/>
    <w:uiPriority w:val="9"/>
    <w:qFormat/>
    <w:rsid w:val="00CF3B0A"/>
    <w:pPr>
      <w:ind w:left="942" w:hanging="720"/>
      <w:outlineLvl w:val="3"/>
    </w:pPr>
    <w:rPr>
      <w:rFonts w:ascii="Arial Narrow" w:eastAsia="Arial Narrow" w:hAnsi="Arial Narrow" w:cs="Arial Narrow"/>
      <w:b/>
      <w:bCs/>
      <w:i/>
      <w:lang w:eastAsia="es-ES" w:bidi="es-ES"/>
    </w:rPr>
  </w:style>
  <w:style w:type="paragraph" w:styleId="Ttulo5">
    <w:name w:val="heading 5"/>
    <w:aliases w:val="AL Título 5,Título 5 AL,h5,heading 5"/>
    <w:basedOn w:val="Normal"/>
    <w:next w:val="Normal"/>
    <w:link w:val="Ttulo5Car"/>
    <w:uiPriority w:val="9"/>
    <w:unhideWhenUsed/>
    <w:qFormat/>
    <w:rsid w:val="00CF3B0A"/>
    <w:pPr>
      <w:keepNext/>
      <w:widowControl/>
      <w:tabs>
        <w:tab w:val="num" w:pos="474"/>
      </w:tabs>
      <w:autoSpaceDE/>
      <w:autoSpaceDN/>
      <w:spacing w:line="360" w:lineRule="auto"/>
      <w:ind w:left="474" w:hanging="390"/>
      <w:jc w:val="both"/>
      <w:outlineLvl w:val="4"/>
    </w:pPr>
    <w:rPr>
      <w:rFonts w:ascii="Arial" w:eastAsia="Arial" w:hAnsi="Arial" w:cs="Arial"/>
      <w:b/>
      <w:sz w:val="28"/>
      <w:szCs w:val="20"/>
      <w:lang w:eastAsia="es-419"/>
    </w:rPr>
  </w:style>
  <w:style w:type="paragraph" w:styleId="Ttulo6">
    <w:name w:val="heading 6"/>
    <w:aliases w:val="H6,Enum1"/>
    <w:basedOn w:val="Normal"/>
    <w:next w:val="Normal"/>
    <w:link w:val="Ttulo6Car"/>
    <w:uiPriority w:val="9"/>
    <w:unhideWhenUsed/>
    <w:qFormat/>
    <w:rsid w:val="00CF3B0A"/>
    <w:pPr>
      <w:keepNext/>
      <w:keepLines/>
      <w:spacing w:before="40"/>
      <w:outlineLvl w:val="5"/>
    </w:pPr>
    <w:rPr>
      <w:rFonts w:asciiTheme="majorHAnsi" w:eastAsiaTheme="majorEastAsia" w:hAnsiTheme="majorHAnsi" w:cstheme="majorBidi"/>
      <w:color w:val="243F60" w:themeColor="accent1" w:themeShade="7F"/>
      <w:lang w:eastAsia="es-ES" w:bidi="es-ES"/>
    </w:rPr>
  </w:style>
  <w:style w:type="paragraph" w:styleId="Ttulo7">
    <w:name w:val="heading 7"/>
    <w:aliases w:val="AL Título 7,Título 7 AL,',Enum2"/>
    <w:basedOn w:val="Normal"/>
    <w:next w:val="Normal"/>
    <w:link w:val="Ttulo7Car"/>
    <w:uiPriority w:val="9"/>
    <w:qFormat/>
    <w:rsid w:val="00CF3B0A"/>
    <w:pPr>
      <w:keepNext/>
      <w:widowControl/>
      <w:tabs>
        <w:tab w:val="num" w:pos="474"/>
      </w:tabs>
      <w:autoSpaceDE/>
      <w:autoSpaceDN/>
      <w:ind w:left="474" w:hanging="390"/>
      <w:jc w:val="center"/>
      <w:outlineLvl w:val="6"/>
    </w:pPr>
    <w:rPr>
      <w:rFonts w:ascii="Arial" w:eastAsia="Arial" w:hAnsi="Arial" w:cs="Arial"/>
      <w:b/>
      <w:sz w:val="20"/>
      <w:szCs w:val="20"/>
      <w:lang w:eastAsia="es-419"/>
    </w:rPr>
  </w:style>
  <w:style w:type="paragraph" w:styleId="Ttulo8">
    <w:name w:val="heading 8"/>
    <w:aliases w:val="AL Título 8,Título 8 AL,(requirement),a.,(table no.),Enum3,Titolo 8"/>
    <w:basedOn w:val="Normal"/>
    <w:next w:val="Normal"/>
    <w:link w:val="Ttulo8Car"/>
    <w:uiPriority w:val="9"/>
    <w:qFormat/>
    <w:rsid w:val="00CF3B0A"/>
    <w:pPr>
      <w:widowControl/>
      <w:tabs>
        <w:tab w:val="num" w:pos="474"/>
      </w:tabs>
      <w:autoSpaceDE/>
      <w:autoSpaceDN/>
      <w:spacing w:before="240" w:after="60"/>
      <w:ind w:left="474" w:hanging="390"/>
      <w:jc w:val="both"/>
      <w:outlineLvl w:val="7"/>
    </w:pPr>
    <w:rPr>
      <w:rFonts w:ascii="Times New Roman" w:eastAsia="Arial" w:hAnsi="Times New Roman" w:cs="Arial"/>
      <w:i/>
      <w:iCs/>
      <w:sz w:val="24"/>
      <w:szCs w:val="24"/>
      <w:lang w:eastAsia="es-419"/>
    </w:rPr>
  </w:style>
  <w:style w:type="paragraph" w:styleId="Ttulo9">
    <w:name w:val="heading 9"/>
    <w:aliases w:val="(figure no.),Titolo 9"/>
    <w:basedOn w:val="Normal"/>
    <w:next w:val="Normal"/>
    <w:link w:val="Ttulo9Car"/>
    <w:uiPriority w:val="9"/>
    <w:qFormat/>
    <w:rsid w:val="00CF3B0A"/>
    <w:pPr>
      <w:keepNext/>
      <w:widowControl/>
      <w:tabs>
        <w:tab w:val="num" w:pos="474"/>
      </w:tabs>
      <w:autoSpaceDE/>
      <w:autoSpaceDN/>
      <w:ind w:left="474" w:hanging="390"/>
      <w:jc w:val="center"/>
      <w:outlineLvl w:val="8"/>
    </w:pPr>
    <w:rPr>
      <w:rFonts w:ascii="Arial" w:eastAsia="Arial" w:hAnsi="Arial" w:cs="Arial"/>
      <w:sz w:val="24"/>
      <w:szCs w:val="20"/>
      <w:lang w:eastAsia="es-4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aliases w:val="body text,bt,body tesx,tabla 2,contents,TextindepT2,EHPT,Body Text2,ändrad,Subsection Body Text,Table Bullet 1,TABLA DE CONTENIDO 3,TABLA DE CONTENIDO 3 Car Car,TABLA DE CONTENIDO 3 Car Car Car Car Car,Texto independiente Car Car"/>
    <w:basedOn w:val="Normal"/>
    <w:link w:val="TextoindependienteCar"/>
    <w:qFormat/>
  </w:style>
  <w:style w:type="paragraph" w:styleId="Prrafodelista">
    <w:name w:val="List Paragraph"/>
    <w:aliases w:val="Bullet List,FooterText,numbered,Paragraphe de liste1,lp1,Párrafo de lista11,NORMAL,Elabora,Característica Técnica,Párrafo de lista111,Lista vistosa - Énfasis 12,Lista vistosa - Énfasis 11,Lista multicolor - Énfasis 11,Scitum normal,列出段落"/>
    <w:basedOn w:val="Normal"/>
    <w:link w:val="PrrafodelistaCar"/>
    <w:qFormat/>
  </w:style>
  <w:style w:type="paragraph" w:customStyle="1" w:styleId="TableParagraph">
    <w:name w:val="Table Paragraph"/>
    <w:basedOn w:val="Normal"/>
    <w:uiPriority w:val="1"/>
    <w:qFormat/>
  </w:style>
  <w:style w:type="paragraph" w:styleId="Ttulo">
    <w:name w:val="Title"/>
    <w:aliases w:val="AL Título,Título AL,Título AL + 9 pt,Sin Negrita + 10 pt,Sin Negrita,Puesto1,Títulos Principales sin numeración, Car,TITULO 1, Car Car Car, Car2,Car Car Car,Car2,Título1,topic,Title,Título11,Puesto11"/>
    <w:basedOn w:val="Normal"/>
    <w:next w:val="Normal"/>
    <w:link w:val="TtuloCar"/>
    <w:qFormat/>
    <w:rsid w:val="0067756E"/>
    <w:pPr>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 AL + 9 pt Car,Sin Negrita + 10 pt Car,Sin Negrita Car,Puesto1 Car,Títulos Principales sin numeración Car1, Car Car,TITULO 1 Car, Car Car Car Car, Car2 Car,Car Car Car Car,Car2 Car,Título1 Car,topic Car"/>
    <w:basedOn w:val="Fuentedeprrafopredeter"/>
    <w:link w:val="Ttulo"/>
    <w:qFormat/>
    <w:rsid w:val="0067756E"/>
    <w:rPr>
      <w:rFonts w:asciiTheme="majorHAnsi" w:eastAsiaTheme="majorEastAsia" w:hAnsiTheme="majorHAnsi" w:cstheme="majorBidi"/>
      <w:spacing w:val="-10"/>
      <w:kern w:val="28"/>
      <w:sz w:val="56"/>
      <w:szCs w:val="56"/>
      <w:lang w:val="es-ES"/>
    </w:rPr>
  </w:style>
  <w:style w:type="character" w:customStyle="1" w:styleId="Ttulo2Car">
    <w:name w:val="Título 2 Car"/>
    <w:aliases w:val="título 2 Car,Edgar 2 Car,Heading 2 Hidden Car,heading 2 Car,h2 Car,TOC1 Car,H2 Car,Título 2 Car1 Car Car Car Car Car Car,plain Car,l2 Car,Header 2 Car,Header2 Car,Header&#10;2 Car,AL Título 2 Car,Title2 Car,Title2 AL Car,Text 1 Car,A Car,A2 Car"/>
    <w:basedOn w:val="Fuentedeprrafopredeter"/>
    <w:link w:val="Ttulo2"/>
    <w:uiPriority w:val="9"/>
    <w:rsid w:val="00CF3B0A"/>
    <w:rPr>
      <w:rFonts w:ascii="Arial Narrow" w:eastAsia="Arial Narrow" w:hAnsi="Arial Narrow" w:cs="Arial Narrow"/>
      <w:sz w:val="24"/>
      <w:szCs w:val="24"/>
      <w:lang w:val="es-ES" w:eastAsia="es-ES" w:bidi="es-ES"/>
    </w:rPr>
  </w:style>
  <w:style w:type="character" w:customStyle="1" w:styleId="Ttulo3Car">
    <w:name w:val="Título 3 Car"/>
    <w:aliases w:val="Edgar 3 Car,alltoc Car,Heading 3 - old Car,AL Título 3 Car,Title3 Car,Title3 AL Car,Section Header3 Car,TITULO3 Car,h3 Car,l3 Car,Guide 3 Car,heading 3 Car,T3 Car,DE Title 3 Car,H3 Car,H3dex Car,sub-sub Car,31 Car,sub-sub1 Car,32 Car,33 Car"/>
    <w:basedOn w:val="Fuentedeprrafopredeter"/>
    <w:link w:val="Ttulo3"/>
    <w:uiPriority w:val="9"/>
    <w:rsid w:val="00CF3B0A"/>
    <w:rPr>
      <w:rFonts w:ascii="Arial Narrow" w:eastAsia="Arial Narrow" w:hAnsi="Arial Narrow" w:cs="Arial Narrow"/>
      <w:b/>
      <w:bCs/>
      <w:lang w:val="es-ES" w:eastAsia="es-ES" w:bidi="es-ES"/>
    </w:rPr>
  </w:style>
  <w:style w:type="character" w:customStyle="1" w:styleId="Ttulo4Car">
    <w:name w:val="Título 4 Car"/>
    <w:aliases w:val="Edgar 4 Car,AL Título 4 Car,Título 4 AL Car,Map Title Car,H4 Car,T4 Car,h4 Car,DE Title 4 Car,EIVIS Title 4 Car,heading 4 Car"/>
    <w:basedOn w:val="Fuentedeprrafopredeter"/>
    <w:link w:val="Ttulo4"/>
    <w:uiPriority w:val="9"/>
    <w:rsid w:val="00CF3B0A"/>
    <w:rPr>
      <w:rFonts w:ascii="Arial Narrow" w:eastAsia="Arial Narrow" w:hAnsi="Arial Narrow" w:cs="Arial Narrow"/>
      <w:b/>
      <w:bCs/>
      <w:i/>
      <w:lang w:val="es-ES" w:eastAsia="es-ES" w:bidi="es-ES"/>
    </w:rPr>
  </w:style>
  <w:style w:type="character" w:customStyle="1" w:styleId="Ttulo5Car">
    <w:name w:val="Título 5 Car"/>
    <w:aliases w:val="AL Título 5 Car,Título 5 AL Car,h5 Car,heading 5 Car"/>
    <w:basedOn w:val="Fuentedeprrafopredeter"/>
    <w:link w:val="Ttulo5"/>
    <w:uiPriority w:val="9"/>
    <w:rsid w:val="00CF3B0A"/>
    <w:rPr>
      <w:rFonts w:ascii="Arial" w:eastAsia="Arial" w:hAnsi="Arial" w:cs="Arial"/>
      <w:b/>
      <w:sz w:val="28"/>
      <w:szCs w:val="20"/>
      <w:lang w:val="es-ES" w:eastAsia="es-419"/>
    </w:rPr>
  </w:style>
  <w:style w:type="character" w:customStyle="1" w:styleId="Ttulo6Car">
    <w:name w:val="Título 6 Car"/>
    <w:aliases w:val="H6 Car,Enum1 Car"/>
    <w:basedOn w:val="Fuentedeprrafopredeter"/>
    <w:link w:val="Ttulo6"/>
    <w:uiPriority w:val="9"/>
    <w:rsid w:val="00CF3B0A"/>
    <w:rPr>
      <w:rFonts w:asciiTheme="majorHAnsi" w:eastAsiaTheme="majorEastAsia" w:hAnsiTheme="majorHAnsi" w:cstheme="majorBidi"/>
      <w:color w:val="243F60" w:themeColor="accent1" w:themeShade="7F"/>
      <w:lang w:val="es-ES" w:eastAsia="es-ES" w:bidi="es-ES"/>
    </w:rPr>
  </w:style>
  <w:style w:type="character" w:customStyle="1" w:styleId="Ttulo7Car">
    <w:name w:val="Título 7 Car"/>
    <w:aliases w:val="AL Título 7 Car,Título 7 AL Car,' Car,Enum2 Car"/>
    <w:basedOn w:val="Fuentedeprrafopredeter"/>
    <w:link w:val="Ttulo7"/>
    <w:uiPriority w:val="9"/>
    <w:rsid w:val="00CF3B0A"/>
    <w:rPr>
      <w:rFonts w:ascii="Arial" w:eastAsia="Arial" w:hAnsi="Arial" w:cs="Arial"/>
      <w:b/>
      <w:sz w:val="20"/>
      <w:szCs w:val="20"/>
      <w:lang w:val="es-ES" w:eastAsia="es-419"/>
    </w:rPr>
  </w:style>
  <w:style w:type="character" w:customStyle="1" w:styleId="Ttulo8Car">
    <w:name w:val="Título 8 Car"/>
    <w:aliases w:val="AL Título 8 Car,Título 8 AL Car,(requirement) Car,a. Car,(table no.) Car,Enum3 Car,Titolo 8 Car"/>
    <w:basedOn w:val="Fuentedeprrafopredeter"/>
    <w:link w:val="Ttulo8"/>
    <w:uiPriority w:val="9"/>
    <w:rsid w:val="00CF3B0A"/>
    <w:rPr>
      <w:rFonts w:ascii="Times New Roman" w:eastAsia="Arial" w:hAnsi="Times New Roman" w:cs="Arial"/>
      <w:i/>
      <w:iCs/>
      <w:sz w:val="24"/>
      <w:szCs w:val="24"/>
      <w:lang w:val="es-ES" w:eastAsia="es-419"/>
    </w:rPr>
  </w:style>
  <w:style w:type="character" w:customStyle="1" w:styleId="Ttulo9Car">
    <w:name w:val="Título 9 Car"/>
    <w:aliases w:val="(figure no.) Car,Titolo 9 Car"/>
    <w:basedOn w:val="Fuentedeprrafopredeter"/>
    <w:link w:val="Ttulo9"/>
    <w:uiPriority w:val="9"/>
    <w:rsid w:val="00CF3B0A"/>
    <w:rPr>
      <w:rFonts w:ascii="Arial" w:eastAsia="Arial" w:hAnsi="Arial" w:cs="Arial"/>
      <w:sz w:val="24"/>
      <w:szCs w:val="20"/>
      <w:lang w:val="es-ES" w:eastAsia="es-419"/>
    </w:rPr>
  </w:style>
  <w:style w:type="numbering" w:customStyle="1" w:styleId="Sinlista1">
    <w:name w:val="Sin lista1"/>
    <w:next w:val="Sinlista"/>
    <w:uiPriority w:val="99"/>
    <w:semiHidden/>
    <w:unhideWhenUsed/>
    <w:rsid w:val="00CF3B0A"/>
  </w:style>
  <w:style w:type="table" w:customStyle="1" w:styleId="TableNormal1">
    <w:name w:val="Table Normal1"/>
    <w:uiPriority w:val="2"/>
    <w:semiHidden/>
    <w:unhideWhenUsed/>
    <w:qFormat/>
    <w:rsid w:val="00CF3B0A"/>
    <w:tblPr>
      <w:tblInd w:w="0" w:type="dxa"/>
      <w:tblCellMar>
        <w:top w:w="0" w:type="dxa"/>
        <w:left w:w="0" w:type="dxa"/>
        <w:bottom w:w="0" w:type="dxa"/>
        <w:right w:w="0" w:type="dxa"/>
      </w:tblCellMar>
    </w:tblPr>
  </w:style>
  <w:style w:type="character" w:customStyle="1" w:styleId="TextoindependienteCar">
    <w:name w:val="Texto independiente Car"/>
    <w:aliases w:val="body text Car,bt Car,body tesx Car,tabla 2 Car,contents Car,TextindepT2 Car,EHPT Car,Body Text2 Car,ändrad Car,Subsection Body Text Car,Table Bullet 1 Car,TABLA DE CONTENIDO 3 Car,TABLA DE CONTENIDO 3 Car Car Car"/>
    <w:basedOn w:val="Fuentedeprrafopredeter"/>
    <w:link w:val="Textoindependiente"/>
    <w:rsid w:val="00CF3B0A"/>
    <w:rPr>
      <w:rFonts w:ascii="Arial MT" w:eastAsia="Arial MT" w:hAnsi="Arial MT" w:cs="Arial MT"/>
      <w:lang w:val="es-ES"/>
    </w:rPr>
  </w:style>
  <w:style w:type="character" w:customStyle="1" w:styleId="PrrafodelistaCar">
    <w:name w:val="Párrafo de lista Car"/>
    <w:aliases w:val="Bullet List Car,FooterText Car,numbered Car,Paragraphe de liste1 Car,lp1 Car,Párrafo de lista11 Car,NORMAL Car,Elabora Car,Característica Técnica Car,Párrafo de lista111 Car,Lista vistosa - Énfasis 12 Car,Scitum normal Car,列出段落 Car"/>
    <w:link w:val="Prrafodelista"/>
    <w:qFormat/>
    <w:locked/>
    <w:rsid w:val="00CF3B0A"/>
    <w:rPr>
      <w:rFonts w:ascii="Arial MT" w:eastAsia="Arial MT" w:hAnsi="Arial MT" w:cs="Arial MT"/>
      <w:lang w:val="es-ES"/>
    </w:rPr>
  </w:style>
  <w:style w:type="paragraph" w:styleId="Encabezado">
    <w:name w:val="header"/>
    <w:aliases w:val="AL Encabezado,Encabezado AL,h,h8,h9,h10,h18,En-tête 1.1,Titulo,encabezado,Cover Page,Tit 1, Car14,Car14,Encabezado Car1 Car,Encabezado Car Car Car,Car6 Car Car Car,Car6 Car1 Car,Car6 Car,Car6,Haut de page"/>
    <w:basedOn w:val="Normal"/>
    <w:link w:val="EncabezadoCar"/>
    <w:uiPriority w:val="99"/>
    <w:unhideWhenUsed/>
    <w:rsid w:val="00CF3B0A"/>
    <w:pPr>
      <w:tabs>
        <w:tab w:val="center" w:pos="4419"/>
        <w:tab w:val="right" w:pos="8838"/>
      </w:tabs>
    </w:pPr>
    <w:rPr>
      <w:rFonts w:ascii="Arial Narrow" w:eastAsia="Arial Narrow" w:hAnsi="Arial Narrow" w:cs="Arial Narrow"/>
      <w:lang w:eastAsia="es-ES" w:bidi="es-ES"/>
    </w:rPr>
  </w:style>
  <w:style w:type="character" w:customStyle="1" w:styleId="EncabezadoCar">
    <w:name w:val="Encabezado Car"/>
    <w:aliases w:val="AL Encabezado Car,Encabezado AL Car,h Car,h8 Car,h9 Car,h10 Car,h18 Car,En-tête 1.1 Car,Titulo Car,encabezado Car,Cover Page Car,Tit 1 Car, Car14 Car,Car14 Car,Encabezado Car1 Car Car,Encabezado Car Car Car Car,Car6 Car Car Car Car"/>
    <w:basedOn w:val="Fuentedeprrafopredeter"/>
    <w:link w:val="Encabezado"/>
    <w:uiPriority w:val="99"/>
    <w:rsid w:val="00CF3B0A"/>
    <w:rPr>
      <w:rFonts w:ascii="Arial Narrow" w:eastAsia="Arial Narrow" w:hAnsi="Arial Narrow" w:cs="Arial Narrow"/>
      <w:lang w:val="es-ES" w:eastAsia="es-ES" w:bidi="es-ES"/>
    </w:rPr>
  </w:style>
  <w:style w:type="paragraph" w:styleId="Piedepgina">
    <w:name w:val="footer"/>
    <w:aliases w:val="f,AL Pie de página,Pie de página AL,Rodapé1, Car13,Car13"/>
    <w:basedOn w:val="Normal"/>
    <w:link w:val="PiedepginaCar"/>
    <w:unhideWhenUsed/>
    <w:qFormat/>
    <w:rsid w:val="00CF3B0A"/>
    <w:pPr>
      <w:tabs>
        <w:tab w:val="center" w:pos="4419"/>
        <w:tab w:val="right" w:pos="8838"/>
      </w:tabs>
    </w:pPr>
    <w:rPr>
      <w:rFonts w:ascii="Arial Narrow" w:eastAsia="Arial Narrow" w:hAnsi="Arial Narrow" w:cs="Arial Narrow"/>
      <w:lang w:eastAsia="es-ES" w:bidi="es-ES"/>
    </w:rPr>
  </w:style>
  <w:style w:type="character" w:customStyle="1" w:styleId="PiedepginaCar">
    <w:name w:val="Pie de página Car"/>
    <w:aliases w:val="f Car,AL Pie de página Car,Pie de página AL Car,Rodapé1 Car, Car13 Car,Car13 Car"/>
    <w:basedOn w:val="Fuentedeprrafopredeter"/>
    <w:link w:val="Piedepgina"/>
    <w:qFormat/>
    <w:rsid w:val="00CF3B0A"/>
    <w:rPr>
      <w:rFonts w:ascii="Arial Narrow" w:eastAsia="Arial Narrow" w:hAnsi="Arial Narrow" w:cs="Arial Narrow"/>
      <w:lang w:val="es-ES" w:eastAsia="es-ES" w:bidi="es-ES"/>
    </w:rPr>
  </w:style>
  <w:style w:type="table" w:styleId="Tablaconcuadrcula">
    <w:name w:val="Table Grid"/>
    <w:basedOn w:val="Tablanormal"/>
    <w:uiPriority w:val="39"/>
    <w:qFormat/>
    <w:rsid w:val="00CF3B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 Car Car Car,Normal (Web) Car Car Car Car Car Car Car Car Car,Car Car Car Car Car Car Car Car Car Car Car Car Car,Car Car Car Car Car Car Car Car Car Car,Normal (Web) Car Car Car Car Car"/>
    <w:basedOn w:val="Normal"/>
    <w:link w:val="NormalWebCar"/>
    <w:qFormat/>
    <w:rsid w:val="00CF3B0A"/>
    <w:pPr>
      <w:widowControl/>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val="en-US"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Car Car Car Car Car Car Car Car Car Car Car"/>
    <w:link w:val="NormalWeb"/>
    <w:uiPriority w:val="99"/>
    <w:qFormat/>
    <w:locked/>
    <w:rsid w:val="00CF3B0A"/>
    <w:rPr>
      <w:rFonts w:ascii="Times New Roman" w:eastAsia="Times New Roman" w:hAnsi="Times New Roman" w:cs="Times New Roman"/>
      <w:color w:val="000000"/>
      <w:sz w:val="20"/>
      <w:szCs w:val="20"/>
      <w:lang w:eastAsia="es-CO"/>
    </w:rPr>
  </w:style>
  <w:style w:type="paragraph" w:customStyle="1" w:styleId="acss9ebb7">
    <w:name w:val="acss9ebb7"/>
    <w:basedOn w:val="Normal"/>
    <w:rsid w:val="00CF3B0A"/>
    <w:pPr>
      <w:widowControl/>
      <w:autoSpaceDE/>
      <w:autoSpaceDN/>
      <w:spacing w:before="100" w:beforeAutospacing="1" w:after="100" w:afterAutospacing="1"/>
    </w:pPr>
    <w:rPr>
      <w:rFonts w:ascii="Times New Roman" w:eastAsia="Times New Roman" w:hAnsi="Times New Roman" w:cs="Times New Roman"/>
      <w:sz w:val="24"/>
      <w:szCs w:val="24"/>
      <w:lang w:val="es-ES_tradnl" w:eastAsia="es-ES_tradnl"/>
    </w:rPr>
  </w:style>
  <w:style w:type="character" w:styleId="Hipervnculo">
    <w:name w:val="Hyperlink"/>
    <w:basedOn w:val="Fuentedeprrafopredeter"/>
    <w:uiPriority w:val="99"/>
    <w:unhideWhenUsed/>
    <w:qFormat/>
    <w:rsid w:val="00CF3B0A"/>
    <w:rPr>
      <w:color w:val="0000FF"/>
      <w:u w:val="single"/>
    </w:rPr>
  </w:style>
  <w:style w:type="paragraph" w:customStyle="1" w:styleId="Default">
    <w:name w:val="Default"/>
    <w:link w:val="DefaultCar"/>
    <w:qFormat/>
    <w:rsid w:val="00CF3B0A"/>
    <w:pPr>
      <w:widowControl/>
      <w:adjustRightInd w:val="0"/>
    </w:pPr>
    <w:rPr>
      <w:rFonts w:ascii="Arial" w:hAnsi="Arial" w:cs="Arial"/>
      <w:color w:val="000000"/>
      <w:sz w:val="24"/>
      <w:szCs w:val="24"/>
      <w:lang w:val="es-CO"/>
    </w:rPr>
  </w:style>
  <w:style w:type="character" w:customStyle="1" w:styleId="DefaultCar">
    <w:name w:val="Default Car"/>
    <w:link w:val="Default"/>
    <w:qFormat/>
    <w:locked/>
    <w:rsid w:val="00CF3B0A"/>
    <w:rPr>
      <w:rFonts w:ascii="Arial" w:hAnsi="Arial" w:cs="Arial"/>
      <w:color w:val="000000"/>
      <w:sz w:val="24"/>
      <w:szCs w:val="24"/>
      <w:lang w:val="es-CO"/>
    </w:rPr>
  </w:style>
  <w:style w:type="paragraph" w:styleId="Sinespaciado">
    <w:name w:val="No Spacing"/>
    <w:aliases w:val="Medium Grid 2,alejo,Aries,k,Stinking Styles3,Sin espaciado4,Formato,Sin espaciado41,Sin espaciado5,Sin espaciado2,Normal11,Sin espaciado3,No Spacing,A1,B,sin espacio arial 12,arial"/>
    <w:link w:val="SinespaciadoCar"/>
    <w:uiPriority w:val="1"/>
    <w:qFormat/>
    <w:rsid w:val="00CF3B0A"/>
    <w:pPr>
      <w:widowControl/>
      <w:autoSpaceDE/>
      <w:autoSpaceDN/>
    </w:pPr>
    <w:rPr>
      <w:rFonts w:ascii="Times New Roman" w:eastAsia="Times New Roman" w:hAnsi="Times New Roman" w:cs="Times New Roman"/>
      <w:sz w:val="20"/>
      <w:szCs w:val="20"/>
      <w:lang w:val="es-CO" w:eastAsia="es-ES"/>
    </w:rPr>
  </w:style>
  <w:style w:type="character" w:customStyle="1" w:styleId="SinespaciadoCar">
    <w:name w:val="Sin espaciado Car"/>
    <w:aliases w:val="Medium Grid 2 Car,alejo Car,Aries Car,k Car,Stinking Styles3 Car,Sin espaciado4 Car,Formato Car,Sin espaciado41 Car,Sin espaciado5 Car,Sin espaciado2 Car,Normal11 Car,Sin espaciado3 Car,No Spacing Car,A1 Car,B Car,arial Car"/>
    <w:link w:val="Sinespaciado"/>
    <w:uiPriority w:val="1"/>
    <w:qFormat/>
    <w:rsid w:val="00CF3B0A"/>
    <w:rPr>
      <w:rFonts w:ascii="Times New Roman" w:eastAsia="Times New Roman" w:hAnsi="Times New Roman" w:cs="Times New Roman"/>
      <w:sz w:val="20"/>
      <w:szCs w:val="20"/>
      <w:lang w:val="es-CO" w:eastAsia="es-ES"/>
    </w:rPr>
  </w:style>
  <w:style w:type="paragraph" w:styleId="Textocomentario">
    <w:name w:val="annotation text"/>
    <w:basedOn w:val="Normal"/>
    <w:link w:val="TextocomentarioCar"/>
    <w:unhideWhenUsed/>
    <w:rsid w:val="00CF3B0A"/>
    <w:rPr>
      <w:rFonts w:ascii="Arial Narrow" w:eastAsia="Arial Narrow" w:hAnsi="Arial Narrow" w:cs="Arial Narrow"/>
      <w:sz w:val="20"/>
      <w:szCs w:val="20"/>
      <w:lang w:eastAsia="es-ES" w:bidi="es-ES"/>
    </w:rPr>
  </w:style>
  <w:style w:type="character" w:customStyle="1" w:styleId="TextocomentarioCar">
    <w:name w:val="Texto comentario Car"/>
    <w:basedOn w:val="Fuentedeprrafopredeter"/>
    <w:link w:val="Textocomentario"/>
    <w:rsid w:val="00CF3B0A"/>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unhideWhenUsed/>
    <w:rsid w:val="00CF3B0A"/>
    <w:rPr>
      <w:b/>
      <w:bCs/>
    </w:rPr>
  </w:style>
  <w:style w:type="character" w:customStyle="1" w:styleId="AsuntodelcomentarioCar">
    <w:name w:val="Asunto del comentario Car"/>
    <w:basedOn w:val="TextocomentarioCar"/>
    <w:link w:val="Asuntodelcomentario"/>
    <w:uiPriority w:val="99"/>
    <w:rsid w:val="00CF3B0A"/>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unhideWhenUsed/>
    <w:rsid w:val="00CF3B0A"/>
    <w:rPr>
      <w:rFonts w:ascii="Segoe UI" w:eastAsia="Arial Narrow" w:hAnsi="Segoe UI" w:cs="Segoe UI"/>
      <w:sz w:val="18"/>
      <w:szCs w:val="18"/>
      <w:lang w:eastAsia="es-ES" w:bidi="es-ES"/>
    </w:rPr>
  </w:style>
  <w:style w:type="character" w:customStyle="1" w:styleId="TextodegloboCar">
    <w:name w:val="Texto de globo Car"/>
    <w:basedOn w:val="Fuentedeprrafopredeter"/>
    <w:link w:val="Textodeglobo"/>
    <w:uiPriority w:val="99"/>
    <w:rsid w:val="00CF3B0A"/>
    <w:rPr>
      <w:rFonts w:ascii="Segoe UI" w:eastAsia="Arial Narrow" w:hAnsi="Segoe UI" w:cs="Segoe UI"/>
      <w:sz w:val="18"/>
      <w:szCs w:val="18"/>
      <w:lang w:val="es-ES" w:eastAsia="es-ES" w:bidi="es-ES"/>
    </w:rPr>
  </w:style>
  <w:style w:type="paragraph" w:styleId="Descripcin">
    <w:name w:val="caption"/>
    <w:basedOn w:val="Normal"/>
    <w:next w:val="Normal"/>
    <w:qFormat/>
    <w:rsid w:val="00CF3B0A"/>
    <w:pPr>
      <w:widowControl/>
      <w:tabs>
        <w:tab w:val="left" w:pos="1134"/>
      </w:tabs>
      <w:autoSpaceDE/>
      <w:autoSpaceDN/>
      <w:jc w:val="center"/>
    </w:pPr>
    <w:rPr>
      <w:rFonts w:ascii="Arial" w:eastAsia="Times New Roman" w:hAnsi="Arial" w:cs="Times New Roman"/>
      <w:b/>
      <w:bCs/>
      <w:sz w:val="24"/>
      <w:szCs w:val="24"/>
      <w:lang w:eastAsia="es-ES"/>
    </w:rPr>
  </w:style>
  <w:style w:type="character" w:customStyle="1" w:styleId="A4">
    <w:name w:val="A4"/>
    <w:uiPriority w:val="99"/>
    <w:rsid w:val="00CF3B0A"/>
    <w:rPr>
      <w:rFonts w:cs="Helvetica Neue"/>
      <w:color w:val="000000"/>
    </w:rPr>
  </w:style>
  <w:style w:type="paragraph" w:customStyle="1" w:styleId="Pa4">
    <w:name w:val="Pa4"/>
    <w:basedOn w:val="Default"/>
    <w:next w:val="Default"/>
    <w:uiPriority w:val="99"/>
    <w:rsid w:val="00CF3B0A"/>
    <w:pPr>
      <w:spacing w:line="221" w:lineRule="atLeast"/>
    </w:pPr>
    <w:rPr>
      <w:rFonts w:ascii="Helvetica Neue" w:hAnsi="Helvetica Neue" w:cstheme="minorBidi"/>
      <w:color w:val="auto"/>
    </w:rPr>
  </w:style>
  <w:style w:type="table" w:customStyle="1" w:styleId="18">
    <w:name w:val="18"/>
    <w:basedOn w:val="Tablanormal"/>
    <w:rsid w:val="00CF3B0A"/>
    <w:rPr>
      <w:rFonts w:ascii="Calibri" w:eastAsia="Calibri" w:hAnsi="Calibri" w:cs="Calibri"/>
      <w:lang w:eastAsia="es-MX"/>
    </w:rPr>
    <w:tblPr>
      <w:tblStyleRowBandSize w:val="1"/>
      <w:tblStyleColBandSize w:val="1"/>
      <w:tblCellMar>
        <w:left w:w="70" w:type="dxa"/>
        <w:right w:w="70" w:type="dxa"/>
      </w:tblCellMar>
    </w:tblPr>
  </w:style>
  <w:style w:type="table" w:customStyle="1" w:styleId="12">
    <w:name w:val="12"/>
    <w:basedOn w:val="Tablanormal"/>
    <w:rsid w:val="00CF3B0A"/>
    <w:rPr>
      <w:rFonts w:ascii="Calibri" w:eastAsia="Calibri" w:hAnsi="Calibri" w:cs="Calibri"/>
      <w:lang w:eastAsia="es-MX"/>
    </w:rPr>
    <w:tblPr>
      <w:tblStyleRowBandSize w:val="1"/>
      <w:tblStyleColBandSize w:val="1"/>
      <w:tblCellMar>
        <w:left w:w="0" w:type="dxa"/>
        <w:right w:w="0" w:type="dxa"/>
      </w:tblCellMar>
    </w:tblPr>
  </w:style>
  <w:style w:type="character" w:styleId="Refdecomentario">
    <w:name w:val="annotation reference"/>
    <w:basedOn w:val="Fuentedeprrafopredeter"/>
    <w:unhideWhenUsed/>
    <w:rsid w:val="00CF3B0A"/>
    <w:rPr>
      <w:sz w:val="16"/>
      <w:szCs w:val="16"/>
    </w:rPr>
  </w:style>
  <w:style w:type="paragraph" w:customStyle="1" w:styleId="p15">
    <w:name w:val="p15"/>
    <w:basedOn w:val="Normal"/>
    <w:uiPriority w:val="99"/>
    <w:qFormat/>
    <w:rsid w:val="00CF3B0A"/>
    <w:pPr>
      <w:tabs>
        <w:tab w:val="left" w:pos="204"/>
      </w:tabs>
      <w:adjustRightInd w:val="0"/>
    </w:pPr>
    <w:rPr>
      <w:rFonts w:ascii="Times New Roman" w:eastAsia="Times New Roman" w:hAnsi="Times New Roman" w:cs="Times New Roman"/>
      <w:sz w:val="24"/>
      <w:szCs w:val="24"/>
      <w:lang w:val="en-US" w:eastAsia="es-ES"/>
    </w:rPr>
  </w:style>
  <w:style w:type="character" w:styleId="Refdenotaalpie">
    <w:name w:val="footnote reference"/>
    <w:aliases w:val="Texto de nota al pie,Ref. de nota al pie2,Footnotes refss,Appel note de bas de page,referencia nota al pie,Footnote number,BVI fnr,Ref. de nota al pie.,Ref,de nota al pie,FC,Appel note de bas de p,Ref. de nota al pie 2,Pie de Página"/>
    <w:link w:val="Appelnotedebasde"/>
    <w:unhideWhenUsed/>
    <w:qFormat/>
    <w:rsid w:val="00CF3B0A"/>
    <w:rPr>
      <w:vertAlign w:val="superscript"/>
    </w:rPr>
  </w:style>
  <w:style w:type="paragraph" w:styleId="Textonotapie">
    <w:name w:val="footnote text"/>
    <w:aliases w:val="ft,ft Car Car Car,ft Car,Texto nota pie2,ft1,ft Car Car Car1,Texto nota pie Car2,ft Car Car2"/>
    <w:basedOn w:val="Normal"/>
    <w:link w:val="TextonotapieCar"/>
    <w:rsid w:val="00CF3B0A"/>
    <w:pPr>
      <w:widowControl/>
      <w:autoSpaceDE/>
      <w:autoSpaceDN/>
    </w:pPr>
    <w:rPr>
      <w:rFonts w:ascii="Times" w:eastAsia="Times" w:hAnsi="Times" w:cs="Times New Roman"/>
      <w:sz w:val="24"/>
      <w:szCs w:val="20"/>
      <w:lang w:val="es-ES_tradnl" w:eastAsia="es-ES"/>
    </w:rPr>
  </w:style>
  <w:style w:type="character" w:customStyle="1" w:styleId="TextonotapieCar">
    <w:name w:val="Texto nota pie Car"/>
    <w:aliases w:val="ft Car1,ft Car Car Car Car,ft Car Car,Texto nota pie2 Car,ft1 Car,ft Car Car Car1 Car,Texto nota pie Car2 Car,ft Car Car2 Car"/>
    <w:basedOn w:val="Fuentedeprrafopredeter"/>
    <w:link w:val="Textonotapie"/>
    <w:uiPriority w:val="99"/>
    <w:rsid w:val="00CF3B0A"/>
    <w:rPr>
      <w:rFonts w:ascii="Times" w:eastAsia="Times" w:hAnsi="Times" w:cs="Times New Roman"/>
      <w:sz w:val="24"/>
      <w:szCs w:val="20"/>
      <w:lang w:val="es-ES_tradnl" w:eastAsia="es-ES"/>
    </w:rPr>
  </w:style>
  <w:style w:type="character" w:styleId="Hipervnculovisitado">
    <w:name w:val="FollowedHyperlink"/>
    <w:basedOn w:val="Fuentedeprrafopredeter"/>
    <w:uiPriority w:val="99"/>
    <w:unhideWhenUsed/>
    <w:rsid w:val="00CF3B0A"/>
    <w:rPr>
      <w:color w:val="954F72"/>
      <w:u w:val="single"/>
    </w:rPr>
  </w:style>
  <w:style w:type="paragraph" w:customStyle="1" w:styleId="msonormal0">
    <w:name w:val="msonormal"/>
    <w:basedOn w:val="Normal"/>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66">
    <w:name w:val="xl66"/>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67">
    <w:name w:val="xl67"/>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68">
    <w:name w:val="xl68"/>
    <w:basedOn w:val="Normal"/>
    <w:rsid w:val="00CF3B0A"/>
    <w:pPr>
      <w:widowControl/>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69">
    <w:name w:val="xl69"/>
    <w:basedOn w:val="Normal"/>
    <w:rsid w:val="00CF3B0A"/>
    <w:pPr>
      <w:widowControl/>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70">
    <w:name w:val="xl70"/>
    <w:basedOn w:val="Normal"/>
    <w:rsid w:val="00CF3B0A"/>
    <w:pPr>
      <w:widowControl/>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71">
    <w:name w:val="xl71"/>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72">
    <w:name w:val="xl72"/>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4">
    <w:name w:val="xl74"/>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5">
    <w:name w:val="xl75"/>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76">
    <w:name w:val="xl76"/>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77">
    <w:name w:val="xl77"/>
    <w:basedOn w:val="Normal"/>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78">
    <w:name w:val="xl78"/>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79">
    <w:name w:val="xl79"/>
    <w:basedOn w:val="Normal"/>
    <w:rsid w:val="00CF3B0A"/>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0">
    <w:name w:val="xl80"/>
    <w:basedOn w:val="Normal"/>
    <w:rsid w:val="00CF3B0A"/>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1">
    <w:name w:val="xl81"/>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82">
    <w:name w:val="xl82"/>
    <w:basedOn w:val="Normal"/>
    <w:rsid w:val="00CF3B0A"/>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3">
    <w:name w:val="xl83"/>
    <w:basedOn w:val="Normal"/>
    <w:rsid w:val="00CF3B0A"/>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84">
    <w:name w:val="xl84"/>
    <w:basedOn w:val="Normal"/>
    <w:rsid w:val="00CF3B0A"/>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85">
    <w:name w:val="xl85"/>
    <w:basedOn w:val="Normal"/>
    <w:rsid w:val="00CF3B0A"/>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86">
    <w:name w:val="xl86"/>
    <w:basedOn w:val="Normal"/>
    <w:rsid w:val="00CF3B0A"/>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87">
    <w:name w:val="xl87"/>
    <w:basedOn w:val="Normal"/>
    <w:rsid w:val="00CF3B0A"/>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88">
    <w:name w:val="xl88"/>
    <w:basedOn w:val="Normal"/>
    <w:rsid w:val="00CF3B0A"/>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89">
    <w:name w:val="xl89"/>
    <w:basedOn w:val="Normal"/>
    <w:rsid w:val="00CF3B0A"/>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character" w:customStyle="1" w:styleId="Mencinsinresolver1">
    <w:name w:val="Mención sin resolver1"/>
    <w:basedOn w:val="Fuentedeprrafopredeter"/>
    <w:uiPriority w:val="99"/>
    <w:semiHidden/>
    <w:unhideWhenUsed/>
    <w:rsid w:val="00CF3B0A"/>
    <w:rPr>
      <w:color w:val="605E5C"/>
      <w:shd w:val="clear" w:color="auto" w:fill="E1DFDD"/>
    </w:rPr>
  </w:style>
  <w:style w:type="table" w:customStyle="1" w:styleId="Tablaconcuadrcula1">
    <w:name w:val="Tabla con cuadrícula1"/>
    <w:basedOn w:val="Tablanormal"/>
    <w:next w:val="Tablaconcuadrcula"/>
    <w:uiPriority w:val="59"/>
    <w:rsid w:val="00CF3B0A"/>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uiPriority w:val="99"/>
    <w:rsid w:val="00CF3B0A"/>
  </w:style>
  <w:style w:type="paragraph" w:customStyle="1" w:styleId="Text">
    <w:name w:val="Text"/>
    <w:aliases w:val="t"/>
    <w:basedOn w:val="Normal"/>
    <w:link w:val="Text0"/>
    <w:rsid w:val="00CF3B0A"/>
    <w:pPr>
      <w:widowControl/>
      <w:tabs>
        <w:tab w:val="num" w:pos="474"/>
      </w:tabs>
      <w:autoSpaceDE/>
      <w:autoSpaceDN/>
      <w:spacing w:before="80" w:after="80"/>
      <w:ind w:left="474" w:hanging="390"/>
      <w:jc w:val="both"/>
    </w:pPr>
    <w:rPr>
      <w:rFonts w:ascii="Helvetica" w:eastAsia="Arial" w:hAnsi="Helvetica" w:cs="Arial"/>
      <w:sz w:val="24"/>
      <w:szCs w:val="20"/>
      <w:lang w:eastAsia="es-419"/>
    </w:rPr>
  </w:style>
  <w:style w:type="paragraph" w:styleId="Textoindependiente2">
    <w:name w:val="Body Text 2"/>
    <w:basedOn w:val="Normal"/>
    <w:link w:val="Textoindependiente2Car"/>
    <w:rsid w:val="00CF3B0A"/>
    <w:pPr>
      <w:widowControl/>
      <w:tabs>
        <w:tab w:val="num" w:pos="474"/>
      </w:tabs>
      <w:autoSpaceDE/>
      <w:autoSpaceDN/>
      <w:ind w:left="474" w:hanging="390"/>
      <w:jc w:val="both"/>
    </w:pPr>
    <w:rPr>
      <w:rFonts w:ascii="Arial" w:eastAsia="Arial" w:hAnsi="Arial" w:cs="Arial"/>
      <w:sz w:val="16"/>
      <w:szCs w:val="20"/>
      <w:lang w:eastAsia="es-419"/>
    </w:rPr>
  </w:style>
  <w:style w:type="character" w:customStyle="1" w:styleId="Textoindependiente2Car">
    <w:name w:val="Texto independiente 2 Car"/>
    <w:basedOn w:val="Fuentedeprrafopredeter"/>
    <w:link w:val="Textoindependiente2"/>
    <w:rsid w:val="00CF3B0A"/>
    <w:rPr>
      <w:rFonts w:ascii="Arial" w:eastAsia="Arial" w:hAnsi="Arial" w:cs="Arial"/>
      <w:sz w:val="16"/>
      <w:szCs w:val="20"/>
      <w:lang w:val="es-ES" w:eastAsia="es-419"/>
    </w:rPr>
  </w:style>
  <w:style w:type="paragraph" w:styleId="Textoindependiente3">
    <w:name w:val="Body Text 3"/>
    <w:basedOn w:val="Normal"/>
    <w:link w:val="Textoindependiente3Car"/>
    <w:rsid w:val="00CF3B0A"/>
    <w:pPr>
      <w:widowControl/>
      <w:tabs>
        <w:tab w:val="num" w:pos="474"/>
      </w:tabs>
      <w:autoSpaceDE/>
      <w:autoSpaceDN/>
      <w:ind w:left="474" w:hanging="390"/>
      <w:jc w:val="center"/>
    </w:pPr>
    <w:rPr>
      <w:rFonts w:ascii="Arial" w:eastAsia="Arial" w:hAnsi="Arial" w:cs="Arial"/>
      <w:sz w:val="20"/>
      <w:szCs w:val="20"/>
      <w:lang w:eastAsia="es-419"/>
    </w:rPr>
  </w:style>
  <w:style w:type="character" w:customStyle="1" w:styleId="Textoindependiente3Car">
    <w:name w:val="Texto independiente 3 Car"/>
    <w:basedOn w:val="Fuentedeprrafopredeter"/>
    <w:link w:val="Textoindependiente3"/>
    <w:rsid w:val="00CF3B0A"/>
    <w:rPr>
      <w:rFonts w:ascii="Arial" w:eastAsia="Arial" w:hAnsi="Arial" w:cs="Arial"/>
      <w:sz w:val="20"/>
      <w:szCs w:val="20"/>
      <w:lang w:val="es-ES" w:eastAsia="es-419"/>
    </w:rPr>
  </w:style>
  <w:style w:type="character" w:customStyle="1" w:styleId="CarCar2">
    <w:name w:val="Car Car2"/>
    <w:basedOn w:val="Fuentedeprrafopredeter"/>
    <w:rsid w:val="00CF3B0A"/>
    <w:rPr>
      <w:rFonts w:ascii="Arial" w:hAnsi="Arial" w:cs="Arial"/>
      <w:bCs/>
      <w:sz w:val="24"/>
      <w:szCs w:val="24"/>
      <w:lang w:val="es-ES" w:eastAsia="es-ES" w:bidi="ar-SA"/>
    </w:rPr>
  </w:style>
  <w:style w:type="paragraph" w:styleId="TDC1">
    <w:name w:val="toc 1"/>
    <w:aliases w:val="TDC HRG"/>
    <w:basedOn w:val="Normal"/>
    <w:next w:val="Normal"/>
    <w:autoRedefine/>
    <w:uiPriority w:val="39"/>
    <w:qFormat/>
    <w:rsid w:val="00CF3B0A"/>
    <w:pPr>
      <w:widowControl/>
      <w:tabs>
        <w:tab w:val="left" w:pos="474"/>
        <w:tab w:val="right" w:pos="8830"/>
      </w:tabs>
      <w:autoSpaceDE/>
      <w:autoSpaceDN/>
      <w:spacing w:line="360" w:lineRule="auto"/>
      <w:jc w:val="both"/>
    </w:pPr>
    <w:rPr>
      <w:rFonts w:ascii="Arial" w:eastAsia="Arial" w:hAnsi="Arial" w:cs="Arial"/>
      <w:b/>
      <w:noProof/>
      <w:sz w:val="24"/>
      <w:szCs w:val="24"/>
      <w:lang w:eastAsia="es-419"/>
    </w:rPr>
  </w:style>
  <w:style w:type="paragraph" w:styleId="TDC2">
    <w:name w:val="toc 2"/>
    <w:basedOn w:val="Normal"/>
    <w:next w:val="Normal"/>
    <w:autoRedefine/>
    <w:uiPriority w:val="39"/>
    <w:rsid w:val="00CF3B0A"/>
    <w:pPr>
      <w:widowControl/>
      <w:tabs>
        <w:tab w:val="left" w:pos="709"/>
        <w:tab w:val="right" w:leader="dot" w:pos="8830"/>
      </w:tabs>
      <w:autoSpaceDE/>
      <w:autoSpaceDN/>
      <w:spacing w:line="360" w:lineRule="auto"/>
      <w:jc w:val="both"/>
    </w:pPr>
    <w:rPr>
      <w:rFonts w:ascii="Arial" w:eastAsia="Arial" w:hAnsi="Arial" w:cs="Arial"/>
      <w:noProof/>
      <w:sz w:val="24"/>
      <w:szCs w:val="24"/>
      <w:lang w:eastAsia="es-419"/>
    </w:rPr>
  </w:style>
  <w:style w:type="character" w:customStyle="1" w:styleId="CarCar1">
    <w:name w:val="Car Car1"/>
    <w:basedOn w:val="Fuentedeprrafopredeter"/>
    <w:rsid w:val="00CF3B0A"/>
    <w:rPr>
      <w:rFonts w:ascii="Arial" w:hAnsi="Arial" w:cs="Arial"/>
      <w:bCs/>
      <w:sz w:val="24"/>
      <w:szCs w:val="24"/>
      <w:lang w:val="es-ES" w:eastAsia="es-ES" w:bidi="ar-SA"/>
    </w:rPr>
  </w:style>
  <w:style w:type="character" w:customStyle="1" w:styleId="CarCar">
    <w:name w:val="Car Car"/>
    <w:basedOn w:val="Fuentedeprrafopredeter"/>
    <w:rsid w:val="00CF3B0A"/>
    <w:rPr>
      <w:rFonts w:ascii="Arial" w:hAnsi="Arial"/>
      <w:sz w:val="24"/>
      <w:lang w:val="es-ES" w:eastAsia="es-ES" w:bidi="ar-SA"/>
    </w:rPr>
  </w:style>
  <w:style w:type="paragraph" w:styleId="TDC3">
    <w:name w:val="toc 3"/>
    <w:basedOn w:val="Normal"/>
    <w:next w:val="Normal"/>
    <w:autoRedefine/>
    <w:rsid w:val="00CF3B0A"/>
    <w:pPr>
      <w:widowControl/>
      <w:autoSpaceDE/>
      <w:autoSpaceDN/>
      <w:spacing w:line="360" w:lineRule="auto"/>
      <w:jc w:val="both"/>
    </w:pPr>
    <w:rPr>
      <w:rFonts w:ascii="Arial" w:eastAsia="Arial" w:hAnsi="Arial" w:cs="Arial"/>
      <w:sz w:val="24"/>
      <w:szCs w:val="24"/>
      <w:lang w:eastAsia="es-419"/>
    </w:rPr>
  </w:style>
  <w:style w:type="paragraph" w:styleId="TDC4">
    <w:name w:val="toc 4"/>
    <w:basedOn w:val="Normal"/>
    <w:next w:val="Normal"/>
    <w:autoRedefine/>
    <w:rsid w:val="00CF3B0A"/>
    <w:pPr>
      <w:widowControl/>
      <w:autoSpaceDE/>
      <w:autoSpaceDN/>
      <w:spacing w:line="360" w:lineRule="auto"/>
      <w:jc w:val="both"/>
    </w:pPr>
    <w:rPr>
      <w:rFonts w:ascii="Arial" w:eastAsia="Arial" w:hAnsi="Arial" w:cs="Arial"/>
      <w:sz w:val="24"/>
      <w:szCs w:val="24"/>
      <w:lang w:eastAsia="es-419"/>
    </w:rPr>
  </w:style>
  <w:style w:type="paragraph" w:styleId="TDC5">
    <w:name w:val="toc 5"/>
    <w:basedOn w:val="Normal"/>
    <w:next w:val="Normal"/>
    <w:autoRedefine/>
    <w:rsid w:val="00CF3B0A"/>
    <w:pPr>
      <w:widowControl/>
      <w:tabs>
        <w:tab w:val="num" w:pos="474"/>
      </w:tabs>
      <w:autoSpaceDE/>
      <w:autoSpaceDN/>
      <w:ind w:left="474" w:hanging="390"/>
      <w:jc w:val="both"/>
    </w:pPr>
    <w:rPr>
      <w:rFonts w:ascii="Arial" w:eastAsia="Arial" w:hAnsi="Arial" w:cs="Arial"/>
      <w:sz w:val="24"/>
      <w:szCs w:val="24"/>
      <w:lang w:eastAsia="es-419"/>
    </w:rPr>
  </w:style>
  <w:style w:type="paragraph" w:styleId="Mapadeldocumento">
    <w:name w:val="Document Map"/>
    <w:basedOn w:val="Normal"/>
    <w:link w:val="MapadeldocumentoCar"/>
    <w:rsid w:val="00CF3B0A"/>
    <w:pPr>
      <w:widowControl/>
      <w:shd w:val="clear" w:color="auto" w:fill="000080"/>
      <w:tabs>
        <w:tab w:val="num" w:pos="474"/>
      </w:tabs>
      <w:autoSpaceDE/>
      <w:autoSpaceDN/>
      <w:ind w:left="474" w:hanging="390"/>
      <w:jc w:val="both"/>
    </w:pPr>
    <w:rPr>
      <w:rFonts w:ascii="Tahoma" w:eastAsia="Arial" w:hAnsi="Tahoma" w:cs="Tahoma"/>
      <w:sz w:val="20"/>
      <w:szCs w:val="20"/>
      <w:lang w:eastAsia="es-419"/>
    </w:rPr>
  </w:style>
  <w:style w:type="character" w:customStyle="1" w:styleId="MapadeldocumentoCar">
    <w:name w:val="Mapa del documento Car"/>
    <w:basedOn w:val="Fuentedeprrafopredeter"/>
    <w:link w:val="Mapadeldocumento"/>
    <w:rsid w:val="00CF3B0A"/>
    <w:rPr>
      <w:rFonts w:ascii="Tahoma" w:eastAsia="Arial" w:hAnsi="Tahoma" w:cs="Tahoma"/>
      <w:sz w:val="20"/>
      <w:szCs w:val="20"/>
      <w:shd w:val="clear" w:color="auto" w:fill="000080"/>
      <w:lang w:val="es-ES" w:eastAsia="es-419"/>
    </w:rPr>
  </w:style>
  <w:style w:type="paragraph" w:customStyle="1" w:styleId="Car">
    <w:name w:val="Car"/>
    <w:basedOn w:val="Normal"/>
    <w:rsid w:val="00CF3B0A"/>
    <w:pPr>
      <w:widowControl/>
      <w:autoSpaceDE/>
      <w:autoSpaceDN/>
      <w:spacing w:after="160" w:line="240" w:lineRule="exact"/>
    </w:pPr>
    <w:rPr>
      <w:rFonts w:ascii="Verdana" w:eastAsia="Arial" w:hAnsi="Verdana" w:cs="Arial"/>
      <w:sz w:val="20"/>
      <w:szCs w:val="20"/>
    </w:rPr>
  </w:style>
  <w:style w:type="paragraph" w:customStyle="1" w:styleId="Logro">
    <w:name w:val="Logro"/>
    <w:basedOn w:val="Normal"/>
    <w:rsid w:val="00CF3B0A"/>
    <w:pPr>
      <w:widowControl/>
      <w:numPr>
        <w:numId w:val="2"/>
      </w:numPr>
      <w:autoSpaceDE/>
      <w:autoSpaceDN/>
      <w:jc w:val="both"/>
    </w:pPr>
    <w:rPr>
      <w:rFonts w:ascii="Arial" w:eastAsia="Arial" w:hAnsi="Arial" w:cs="Arial"/>
      <w:sz w:val="24"/>
      <w:szCs w:val="24"/>
      <w:lang w:eastAsia="es-419"/>
    </w:rPr>
  </w:style>
  <w:style w:type="paragraph" w:customStyle="1" w:styleId="H5">
    <w:name w:val="H5"/>
    <w:basedOn w:val="Normal"/>
    <w:next w:val="Normal"/>
    <w:rsid w:val="00CF3B0A"/>
    <w:pPr>
      <w:keepNext/>
      <w:widowControl/>
      <w:autoSpaceDE/>
      <w:autoSpaceDN/>
      <w:spacing w:before="100" w:after="100"/>
      <w:outlineLvl w:val="5"/>
    </w:pPr>
    <w:rPr>
      <w:rFonts w:ascii="Times New Roman" w:eastAsia="Arial" w:hAnsi="Times New Roman" w:cs="Arial"/>
      <w:b/>
      <w:snapToGrid w:val="0"/>
      <w:sz w:val="20"/>
      <w:szCs w:val="24"/>
      <w:lang w:eastAsia="es-419"/>
    </w:rPr>
  </w:style>
  <w:style w:type="paragraph" w:customStyle="1" w:styleId="Textodeglobo1">
    <w:name w:val="Texto de globo1"/>
    <w:basedOn w:val="Normal"/>
    <w:rsid w:val="00CF3B0A"/>
    <w:pPr>
      <w:widowControl/>
      <w:autoSpaceDE/>
      <w:autoSpaceDN/>
    </w:pPr>
    <w:rPr>
      <w:rFonts w:ascii="Tahoma" w:eastAsia="Arial" w:hAnsi="Tahoma" w:cs="Tahoma"/>
      <w:sz w:val="16"/>
      <w:szCs w:val="16"/>
      <w:lang w:eastAsia="es-419"/>
    </w:rPr>
  </w:style>
  <w:style w:type="character" w:customStyle="1" w:styleId="span2">
    <w:name w:val="span2"/>
    <w:basedOn w:val="Fuentedeprrafopredeter"/>
    <w:rsid w:val="00CF3B0A"/>
    <w:rPr>
      <w:sz w:val="15"/>
      <w:szCs w:val="15"/>
    </w:rPr>
  </w:style>
  <w:style w:type="paragraph" w:customStyle="1" w:styleId="MARITZA3">
    <w:name w:val="MARITZA3"/>
    <w:uiPriority w:val="99"/>
    <w:qFormat/>
    <w:rsid w:val="00CF3B0A"/>
    <w:pPr>
      <w:widowControl/>
      <w:tabs>
        <w:tab w:val="left" w:pos="-720"/>
        <w:tab w:val="left" w:pos="0"/>
      </w:tabs>
      <w:autoSpaceDE/>
      <w:autoSpaceDN/>
      <w:ind w:left="474" w:hanging="390"/>
      <w:jc w:val="both"/>
    </w:pPr>
    <w:rPr>
      <w:rFonts w:ascii="Arial" w:eastAsia="Arial" w:hAnsi="Arial" w:cs="Arial"/>
      <w:sz w:val="24"/>
      <w:szCs w:val="24"/>
      <w:lang w:eastAsia="es-419"/>
    </w:rPr>
  </w:style>
  <w:style w:type="paragraph" w:styleId="Sangradetextonormal">
    <w:name w:val="Body Text Indent"/>
    <w:aliases w:val="Sangría de t. independiente"/>
    <w:basedOn w:val="Normal"/>
    <w:link w:val="SangradetextonormalCar"/>
    <w:qFormat/>
    <w:rsid w:val="00CF3B0A"/>
    <w:pPr>
      <w:widowControl/>
      <w:suppressAutoHyphens/>
      <w:autoSpaceDE/>
      <w:autoSpaceDN/>
      <w:ind w:left="720" w:hanging="720"/>
      <w:jc w:val="both"/>
    </w:pPr>
    <w:rPr>
      <w:rFonts w:ascii="Arial" w:eastAsia="Arial" w:hAnsi="Arial" w:cs="Arial"/>
      <w:b/>
      <w:spacing w:val="-3"/>
      <w:sz w:val="24"/>
      <w:szCs w:val="24"/>
      <w:lang w:eastAsia="es-419"/>
    </w:rPr>
  </w:style>
  <w:style w:type="character" w:customStyle="1" w:styleId="SangradetextonormalCar">
    <w:name w:val="Sangría de texto normal Car"/>
    <w:aliases w:val="Sangría de t. independiente Car"/>
    <w:basedOn w:val="Fuentedeprrafopredeter"/>
    <w:link w:val="Sangradetextonormal"/>
    <w:rsid w:val="00CF3B0A"/>
    <w:rPr>
      <w:rFonts w:ascii="Arial" w:eastAsia="Arial" w:hAnsi="Arial" w:cs="Arial"/>
      <w:b/>
      <w:spacing w:val="-3"/>
      <w:sz w:val="24"/>
      <w:szCs w:val="24"/>
      <w:lang w:val="es-ES" w:eastAsia="es-419"/>
    </w:rPr>
  </w:style>
  <w:style w:type="character" w:customStyle="1" w:styleId="apple-converted-space">
    <w:name w:val="apple-converted-space"/>
    <w:basedOn w:val="Fuentedeprrafopredeter"/>
    <w:rsid w:val="00CF3B0A"/>
  </w:style>
  <w:style w:type="character" w:styleId="Fuerte">
    <w:name w:val="Strong"/>
    <w:basedOn w:val="Fuentedeprrafopredeter"/>
    <w:uiPriority w:val="22"/>
    <w:qFormat/>
    <w:rsid w:val="00CF3B0A"/>
    <w:rPr>
      <w:b/>
      <w:bCs/>
    </w:rPr>
  </w:style>
  <w:style w:type="paragraph" w:customStyle="1" w:styleId="CM15">
    <w:name w:val="CM15"/>
    <w:basedOn w:val="Normal"/>
    <w:next w:val="Normal"/>
    <w:rsid w:val="00CF3B0A"/>
    <w:pPr>
      <w:adjustRightInd w:val="0"/>
      <w:spacing w:after="73"/>
    </w:pPr>
    <w:rPr>
      <w:rFonts w:ascii="Courier Std" w:eastAsia="Arial" w:hAnsi="Courier Std" w:cs="Arial"/>
      <w:sz w:val="20"/>
      <w:szCs w:val="24"/>
      <w:lang w:eastAsia="es-419"/>
    </w:rPr>
  </w:style>
  <w:style w:type="character" w:customStyle="1" w:styleId="texto-plano">
    <w:name w:val="texto-plano"/>
    <w:basedOn w:val="Fuentedeprrafopredeter"/>
    <w:rsid w:val="00CF3B0A"/>
  </w:style>
  <w:style w:type="paragraph" w:styleId="TtuloTDC">
    <w:name w:val="TOC Heading"/>
    <w:basedOn w:val="Ttulo1"/>
    <w:next w:val="Normal"/>
    <w:uiPriority w:val="39"/>
    <w:unhideWhenUsed/>
    <w:qFormat/>
    <w:rsid w:val="00CF3B0A"/>
    <w:pPr>
      <w:keepNext/>
      <w:keepLines/>
      <w:widowControl/>
      <w:numPr>
        <w:ilvl w:val="1"/>
        <w:numId w:val="1"/>
      </w:numPr>
      <w:tabs>
        <w:tab w:val="left" w:pos="0"/>
      </w:tabs>
      <w:suppressAutoHyphens/>
      <w:autoSpaceDE/>
      <w:autoSpaceDN/>
      <w:spacing w:before="480" w:line="276" w:lineRule="auto"/>
      <w:ind w:left="0" w:right="50"/>
      <w:outlineLvl w:val="9"/>
    </w:pPr>
    <w:rPr>
      <w:rFonts w:asciiTheme="majorHAnsi" w:eastAsiaTheme="majorEastAsia" w:hAnsiTheme="majorHAnsi" w:cstheme="majorBidi"/>
      <w:color w:val="365F91" w:themeColor="accent1" w:themeShade="BF"/>
      <w:sz w:val="28"/>
      <w:szCs w:val="28"/>
      <w:lang w:val="es-CO" w:eastAsia="es-419"/>
    </w:rPr>
  </w:style>
  <w:style w:type="character" w:styleId="Nmerodelnea">
    <w:name w:val="line number"/>
    <w:basedOn w:val="Fuentedeprrafopredeter"/>
    <w:uiPriority w:val="99"/>
    <w:rsid w:val="00CF3B0A"/>
  </w:style>
  <w:style w:type="paragraph" w:styleId="Subttulo">
    <w:name w:val="Subtitle"/>
    <w:basedOn w:val="Normal"/>
    <w:next w:val="Normal"/>
    <w:link w:val="SubttuloCar"/>
    <w:uiPriority w:val="11"/>
    <w:qFormat/>
    <w:rsid w:val="00CF3B0A"/>
    <w:pPr>
      <w:widowControl/>
      <w:tabs>
        <w:tab w:val="num" w:pos="474"/>
      </w:tabs>
      <w:autoSpaceDE/>
      <w:autoSpaceDN/>
      <w:spacing w:after="160"/>
      <w:jc w:val="both"/>
    </w:pPr>
    <w:rPr>
      <w:rFonts w:ascii="Calibri" w:eastAsia="Calibri" w:hAnsi="Calibri" w:cs="Calibri"/>
      <w:color w:val="5A5A5A"/>
      <w:lang w:eastAsia="es-419"/>
    </w:rPr>
  </w:style>
  <w:style w:type="character" w:customStyle="1" w:styleId="SubttuloCar">
    <w:name w:val="Subtítulo Car"/>
    <w:basedOn w:val="Fuentedeprrafopredeter"/>
    <w:link w:val="Subttulo"/>
    <w:uiPriority w:val="11"/>
    <w:rsid w:val="00CF3B0A"/>
    <w:rPr>
      <w:rFonts w:ascii="Calibri" w:eastAsia="Calibri" w:hAnsi="Calibri" w:cs="Calibri"/>
      <w:color w:val="5A5A5A"/>
      <w:lang w:val="es-ES" w:eastAsia="es-419"/>
    </w:rPr>
  </w:style>
  <w:style w:type="paragraph" w:customStyle="1" w:styleId="ADSParagraphSub">
    <w:name w:val="ADS Paragraph Sub"/>
    <w:rsid w:val="00CF3B0A"/>
    <w:pPr>
      <w:widowControl/>
      <w:numPr>
        <w:numId w:val="3"/>
      </w:numPr>
      <w:tabs>
        <w:tab w:val="left" w:pos="1247"/>
      </w:tabs>
      <w:autoSpaceDE/>
      <w:autoSpaceDN/>
      <w:spacing w:before="120" w:after="120"/>
      <w:jc w:val="both"/>
    </w:pPr>
    <w:rPr>
      <w:rFonts w:ascii="Arial" w:eastAsia="Arial" w:hAnsi="Arial" w:cs="Arial"/>
      <w:szCs w:val="24"/>
      <w:lang w:val="en-ZA"/>
    </w:rPr>
  </w:style>
  <w:style w:type="numbering" w:customStyle="1" w:styleId="Sinlista11">
    <w:name w:val="Sin lista11"/>
    <w:next w:val="Sinlista"/>
    <w:uiPriority w:val="99"/>
    <w:semiHidden/>
    <w:unhideWhenUsed/>
    <w:rsid w:val="00CF3B0A"/>
  </w:style>
  <w:style w:type="paragraph" w:styleId="Revisin">
    <w:name w:val="Revision"/>
    <w:hidden/>
    <w:uiPriority w:val="99"/>
    <w:semiHidden/>
    <w:rsid w:val="00CF3B0A"/>
    <w:pPr>
      <w:widowControl/>
      <w:autoSpaceDE/>
      <w:autoSpaceDN/>
    </w:pPr>
    <w:rPr>
      <w:rFonts w:ascii="Arial" w:eastAsia="Arial" w:hAnsi="Arial" w:cs="Arial"/>
      <w:sz w:val="24"/>
      <w:szCs w:val="24"/>
      <w:lang w:val="es-ES" w:eastAsia="es-419"/>
    </w:rPr>
  </w:style>
  <w:style w:type="paragraph" w:customStyle="1" w:styleId="Sinespaciado1">
    <w:name w:val="Sin espaciado1"/>
    <w:uiPriority w:val="99"/>
    <w:qFormat/>
    <w:rsid w:val="00CF3B0A"/>
    <w:pPr>
      <w:widowControl/>
      <w:autoSpaceDE/>
      <w:autoSpaceDN/>
    </w:pPr>
    <w:rPr>
      <w:rFonts w:ascii="Calibri" w:eastAsia="Calibri" w:hAnsi="Calibri" w:cs="Times New Roman"/>
      <w:lang w:val="es-CO"/>
    </w:rPr>
  </w:style>
  <w:style w:type="character" w:customStyle="1" w:styleId="Ttulo1Car">
    <w:name w:val="Título 1 Car"/>
    <w:aliases w:val="título 1 Car,Document Header1 Car,Edgar 1 Car,Pregunta Car,MT1 Car,AL Título 1 Car,Title1 Car,Title1 AL Car,Gesamzüberschrift Car,h1 Car,Nombre Proyecto Car,(TITULO) Car,H1 Car,heading1 Car,heading 1 Car,heading 1 Char Car,Head1 Car,h11 Car"/>
    <w:basedOn w:val="Fuentedeprrafopredeter"/>
    <w:link w:val="Ttulo1"/>
    <w:uiPriority w:val="9"/>
    <w:rsid w:val="00CF3B0A"/>
    <w:rPr>
      <w:rFonts w:ascii="Arial" w:eastAsia="Arial" w:hAnsi="Arial" w:cs="Arial"/>
      <w:b/>
      <w:bCs/>
      <w:lang w:val="es-ES"/>
    </w:rPr>
  </w:style>
  <w:style w:type="paragraph" w:customStyle="1" w:styleId="Prrafodelista12">
    <w:name w:val="Párrafo de lista12"/>
    <w:basedOn w:val="Normal"/>
    <w:qFormat/>
    <w:rsid w:val="00CF3B0A"/>
    <w:pPr>
      <w:widowControl/>
      <w:autoSpaceDE/>
      <w:autoSpaceDN/>
      <w:ind w:left="708"/>
    </w:pPr>
    <w:rPr>
      <w:rFonts w:ascii="Times New Roman" w:eastAsia="Times New Roman" w:hAnsi="Times New Roman" w:cs="Times New Roman"/>
      <w:sz w:val="24"/>
      <w:szCs w:val="24"/>
      <w:lang w:val="es-CO" w:eastAsia="es-ES"/>
    </w:rPr>
  </w:style>
  <w:style w:type="paragraph" w:customStyle="1" w:styleId="Pa2">
    <w:name w:val="Pa2"/>
    <w:basedOn w:val="Normal"/>
    <w:next w:val="Normal"/>
    <w:uiPriority w:val="99"/>
    <w:rsid w:val="00CF3B0A"/>
    <w:pPr>
      <w:widowControl/>
      <w:adjustRightInd w:val="0"/>
      <w:spacing w:line="151" w:lineRule="atLeast"/>
    </w:pPr>
    <w:rPr>
      <w:rFonts w:ascii="Univers 45 Light" w:eastAsia="Times New Roman" w:hAnsi="Univers 45 Light" w:cs="Times New Roman"/>
      <w:sz w:val="24"/>
      <w:szCs w:val="24"/>
      <w:lang w:val="es-CO" w:eastAsia="es-CO"/>
    </w:rPr>
  </w:style>
  <w:style w:type="paragraph" w:customStyle="1" w:styleId="ListaNumero">
    <w:name w:val="Lista Numero"/>
    <w:basedOn w:val="Normal"/>
    <w:rsid w:val="00CF3B0A"/>
    <w:pPr>
      <w:widowControl/>
      <w:numPr>
        <w:numId w:val="4"/>
      </w:numPr>
      <w:autoSpaceDE/>
      <w:autoSpaceDN/>
      <w:spacing w:before="120" w:after="60"/>
      <w:jc w:val="both"/>
    </w:pPr>
    <w:rPr>
      <w:rFonts w:ascii="Arial" w:eastAsiaTheme="minorHAnsi" w:hAnsi="Arial" w:cs="Arial"/>
      <w:lang w:val="es-CO" w:eastAsia="es-ES"/>
    </w:rPr>
  </w:style>
  <w:style w:type="character" w:styleId="nfasis">
    <w:name w:val="Emphasis"/>
    <w:basedOn w:val="Fuentedeprrafopredeter"/>
    <w:uiPriority w:val="20"/>
    <w:qFormat/>
    <w:rsid w:val="00CF3B0A"/>
    <w:rPr>
      <w:i/>
      <w:iCs/>
    </w:rPr>
  </w:style>
  <w:style w:type="paragraph" w:styleId="Sangra2detindependiente">
    <w:name w:val="Body Text Indent 2"/>
    <w:basedOn w:val="Normal"/>
    <w:link w:val="Sangra2detindependienteCar"/>
    <w:unhideWhenUsed/>
    <w:rsid w:val="00CF3B0A"/>
    <w:pPr>
      <w:widowControl/>
      <w:tabs>
        <w:tab w:val="num" w:pos="474"/>
      </w:tabs>
      <w:autoSpaceDE/>
      <w:autoSpaceDN/>
      <w:spacing w:after="120" w:line="480" w:lineRule="auto"/>
      <w:ind w:left="283" w:hanging="39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rsid w:val="00CF3B0A"/>
    <w:rPr>
      <w:rFonts w:ascii="Arial" w:eastAsia="Times New Roman" w:hAnsi="Arial" w:cs="Times New Roman"/>
      <w:sz w:val="24"/>
      <w:szCs w:val="24"/>
      <w:lang w:val="es-ES" w:eastAsia="es-ES"/>
    </w:rPr>
  </w:style>
  <w:style w:type="table" w:customStyle="1" w:styleId="TableNormal2">
    <w:name w:val="Table Normal2"/>
    <w:uiPriority w:val="2"/>
    <w:semiHidden/>
    <w:unhideWhenUsed/>
    <w:qFormat/>
    <w:rsid w:val="00CF3B0A"/>
    <w:tblPr>
      <w:tblInd w:w="0" w:type="dxa"/>
      <w:tblCellMar>
        <w:top w:w="0" w:type="dxa"/>
        <w:left w:w="0" w:type="dxa"/>
        <w:bottom w:w="0" w:type="dxa"/>
        <w:right w:w="0" w:type="dxa"/>
      </w:tblCellMar>
    </w:tblPr>
  </w:style>
  <w:style w:type="character" w:customStyle="1" w:styleId="A9">
    <w:name w:val="A9"/>
    <w:rsid w:val="00CF3B0A"/>
    <w:rPr>
      <w:color w:val="000000"/>
      <w:sz w:val="19"/>
    </w:rPr>
  </w:style>
  <w:style w:type="paragraph" w:customStyle="1" w:styleId="Pa39">
    <w:name w:val="Pa39"/>
    <w:basedOn w:val="Normal"/>
    <w:next w:val="Normal"/>
    <w:rsid w:val="00CF3B0A"/>
    <w:pPr>
      <w:widowControl/>
      <w:adjustRightInd w:val="0"/>
      <w:spacing w:line="181" w:lineRule="atLeast"/>
    </w:pPr>
    <w:rPr>
      <w:rFonts w:ascii="Times New Roman" w:eastAsia="Times New Roman" w:hAnsi="Times New Roman" w:cs="Times New Roman"/>
      <w:sz w:val="24"/>
      <w:szCs w:val="24"/>
      <w:lang w:eastAsia="es-ES"/>
    </w:rPr>
  </w:style>
  <w:style w:type="paragraph" w:customStyle="1" w:styleId="Pa38">
    <w:name w:val="Pa38"/>
    <w:basedOn w:val="Normal"/>
    <w:next w:val="Normal"/>
    <w:rsid w:val="00CF3B0A"/>
    <w:pPr>
      <w:widowControl/>
      <w:adjustRightInd w:val="0"/>
      <w:spacing w:line="181" w:lineRule="atLeast"/>
    </w:pPr>
    <w:rPr>
      <w:rFonts w:ascii="Times New Roman" w:eastAsia="Times New Roman" w:hAnsi="Times New Roman" w:cs="Times New Roman"/>
      <w:sz w:val="24"/>
      <w:szCs w:val="24"/>
      <w:lang w:eastAsia="es-ES"/>
    </w:rPr>
  </w:style>
  <w:style w:type="paragraph" w:customStyle="1" w:styleId="pa9">
    <w:name w:val="pa9"/>
    <w:basedOn w:val="Normal"/>
    <w:rsid w:val="00CF3B0A"/>
    <w:pPr>
      <w:widowControl/>
      <w:autoSpaceDE/>
      <w:autoSpaceDN/>
      <w:spacing w:before="100" w:beforeAutospacing="1" w:after="100" w:afterAutospacing="1"/>
    </w:pPr>
    <w:rPr>
      <w:rFonts w:ascii="Times New Roman" w:eastAsia="Times New Roman" w:hAnsi="Times New Roman" w:cs="Times New Roman"/>
      <w:color w:val="663300"/>
      <w:sz w:val="24"/>
      <w:szCs w:val="24"/>
      <w:lang w:eastAsia="es-ES"/>
    </w:rPr>
  </w:style>
  <w:style w:type="paragraph" w:customStyle="1" w:styleId="BodyText21">
    <w:name w:val="Body Text 21"/>
    <w:basedOn w:val="Normal"/>
    <w:rsid w:val="00CF3B0A"/>
    <w:pPr>
      <w:widowControl/>
      <w:suppressAutoHyphens/>
      <w:autoSpaceDE/>
      <w:autoSpaceDN/>
      <w:ind w:left="1440"/>
      <w:jc w:val="both"/>
    </w:pPr>
    <w:rPr>
      <w:rFonts w:ascii="Arial" w:eastAsia="Times New Roman" w:hAnsi="Arial" w:cs="Times New Roman"/>
      <w:b/>
      <w:spacing w:val="-3"/>
      <w:sz w:val="24"/>
      <w:szCs w:val="24"/>
      <w:lang w:val="es-CO"/>
    </w:rPr>
  </w:style>
  <w:style w:type="paragraph" w:styleId="Textonotaalfinal">
    <w:name w:val="endnote text"/>
    <w:basedOn w:val="Normal"/>
    <w:link w:val="TextonotaalfinalCar"/>
    <w:rsid w:val="00CF3B0A"/>
    <w:pPr>
      <w:widowControl/>
      <w:autoSpaceDE/>
      <w:autoSpaceDN/>
    </w:pPr>
    <w:rPr>
      <w:rFonts w:ascii="Times New Roman" w:eastAsia="Times New Roman" w:hAnsi="Times New Roman" w:cs="Times New Roman"/>
      <w:sz w:val="20"/>
      <w:szCs w:val="20"/>
      <w:lang w:val="en-US"/>
    </w:rPr>
  </w:style>
  <w:style w:type="character" w:customStyle="1" w:styleId="TextonotaalfinalCar">
    <w:name w:val="Texto nota al final Car"/>
    <w:basedOn w:val="Fuentedeprrafopredeter"/>
    <w:link w:val="Textonotaalfinal"/>
    <w:rsid w:val="00CF3B0A"/>
    <w:rPr>
      <w:rFonts w:ascii="Times New Roman" w:eastAsia="Times New Roman" w:hAnsi="Times New Roman" w:cs="Times New Roman"/>
      <w:sz w:val="20"/>
      <w:szCs w:val="20"/>
    </w:rPr>
  </w:style>
  <w:style w:type="character" w:styleId="Refdenotaalfinal">
    <w:name w:val="endnote reference"/>
    <w:rsid w:val="00CF3B0A"/>
    <w:rPr>
      <w:rFonts w:cs="Times New Roman"/>
      <w:vertAlign w:val="superscript"/>
    </w:rPr>
  </w:style>
  <w:style w:type="paragraph" w:customStyle="1" w:styleId="ListParagraph2">
    <w:name w:val="List Paragraph2"/>
    <w:basedOn w:val="Normal"/>
    <w:qFormat/>
    <w:rsid w:val="00CF3B0A"/>
    <w:pPr>
      <w:widowControl/>
      <w:autoSpaceDE/>
      <w:autoSpaceDN/>
      <w:ind w:left="708"/>
    </w:pPr>
    <w:rPr>
      <w:rFonts w:ascii="Times New Roman" w:eastAsia="Times New Roman" w:hAnsi="Times New Roman" w:cs="Times New Roman"/>
      <w:sz w:val="24"/>
      <w:szCs w:val="24"/>
      <w:lang w:eastAsia="es-ES"/>
    </w:rPr>
  </w:style>
  <w:style w:type="character" w:customStyle="1" w:styleId="PuestoCar">
    <w:name w:val="Puesto Car"/>
    <w:aliases w:val="AL Título Car1,Título AL Car1,Títulos Principales sin numeración Car,Título Car1,Título AL + 9 pt Car1,Sin Negrita + 10 pt Car1,Sin Negrita Car1"/>
    <w:locked/>
    <w:rsid w:val="00CF3B0A"/>
    <w:rPr>
      <w:rFonts w:ascii="Tahoma" w:hAnsi="Tahoma"/>
      <w:b/>
      <w:sz w:val="24"/>
      <w:szCs w:val="24"/>
    </w:rPr>
  </w:style>
  <w:style w:type="paragraph" w:customStyle="1" w:styleId="ECO">
    <w:name w:val="ECO"/>
    <w:basedOn w:val="Normal"/>
    <w:rsid w:val="00CF3B0A"/>
    <w:pPr>
      <w:widowControl/>
      <w:numPr>
        <w:numId w:val="5"/>
      </w:numPr>
      <w:autoSpaceDE/>
      <w:autoSpaceDN/>
      <w:spacing w:after="300"/>
      <w:jc w:val="both"/>
    </w:pPr>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uiPriority w:val="99"/>
    <w:rsid w:val="00CF3B0A"/>
    <w:pPr>
      <w:widowControl/>
      <w:autoSpaceDE/>
      <w:autoSpaceDN/>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rsid w:val="00CF3B0A"/>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CF3B0A"/>
    <w:pPr>
      <w:suppressAutoHyphens w:val="0"/>
      <w:spacing w:after="120"/>
      <w:ind w:left="283" w:firstLine="210"/>
      <w:jc w:val="left"/>
    </w:pPr>
    <w:rPr>
      <w:rFonts w:ascii="Times New Roman" w:eastAsia="Times New Roman" w:hAnsi="Times New Roman" w:cs="Times New Roman"/>
      <w:b w:val="0"/>
      <w:spacing w:val="0"/>
      <w:lang w:eastAsia="es-ES"/>
    </w:rPr>
  </w:style>
  <w:style w:type="character" w:customStyle="1" w:styleId="Textoindependienteprimerasangra2Car">
    <w:name w:val="Texto independiente primera sangría 2 Car"/>
    <w:basedOn w:val="SangradetextonormalCar"/>
    <w:link w:val="Textoindependienteprimerasangra2"/>
    <w:rsid w:val="00CF3B0A"/>
    <w:rPr>
      <w:rFonts w:ascii="Times New Roman" w:eastAsia="Times New Roman" w:hAnsi="Times New Roman" w:cs="Times New Roman"/>
      <w:b w:val="0"/>
      <w:spacing w:val="-3"/>
      <w:sz w:val="24"/>
      <w:szCs w:val="24"/>
      <w:lang w:val="es-ES" w:eastAsia="es-ES"/>
    </w:rPr>
  </w:style>
  <w:style w:type="paragraph" w:customStyle="1" w:styleId="Textosinformato1">
    <w:name w:val="Texto sin formato1"/>
    <w:basedOn w:val="Normal"/>
    <w:rsid w:val="00CF3B0A"/>
    <w:pPr>
      <w:widowControl/>
      <w:autoSpaceDE/>
      <w:autoSpaceDN/>
    </w:pPr>
    <w:rPr>
      <w:rFonts w:ascii="Courier New" w:eastAsia="Times New Roman" w:hAnsi="Courier New" w:cs="Times New Roman"/>
      <w:sz w:val="24"/>
      <w:szCs w:val="24"/>
      <w:lang w:eastAsia="es-ES"/>
    </w:rPr>
  </w:style>
  <w:style w:type="paragraph" w:customStyle="1" w:styleId="subtitulos">
    <w:name w:val="subtitulos"/>
    <w:basedOn w:val="Normal"/>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HTMLconformatoprevio">
    <w:name w:val="HTML Preformatted"/>
    <w:basedOn w:val="Normal"/>
    <w:link w:val="HTMLconformatoprevioCar"/>
    <w:uiPriority w:val="99"/>
    <w:unhideWhenUsed/>
    <w:rsid w:val="00CF3B0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CF3B0A"/>
    <w:rPr>
      <w:rFonts w:ascii="Courier New" w:eastAsia="Times New Roman" w:hAnsi="Courier New" w:cs="Courier New"/>
      <w:sz w:val="20"/>
      <w:szCs w:val="20"/>
      <w:lang w:val="es-CO" w:eastAsia="es-CO"/>
    </w:rPr>
  </w:style>
  <w:style w:type="paragraph" w:customStyle="1" w:styleId="MAYUS1">
    <w:name w:val="MAYUS1"/>
    <w:basedOn w:val="Ttulo1"/>
    <w:rsid w:val="00CF3B0A"/>
    <w:pPr>
      <w:keepNext/>
      <w:widowControl/>
      <w:numPr>
        <w:numId w:val="6"/>
      </w:numPr>
      <w:tabs>
        <w:tab w:val="left" w:pos="0"/>
      </w:tabs>
      <w:autoSpaceDE/>
      <w:autoSpaceDN/>
      <w:ind w:left="720" w:hanging="360"/>
    </w:pPr>
    <w:rPr>
      <w:rFonts w:ascii="Arial Narrow" w:eastAsia="Times New Roman" w:hAnsi="Arial Narrow"/>
      <w:caps/>
      <w:lang w:eastAsia="es-ES"/>
    </w:rPr>
  </w:style>
  <w:style w:type="paragraph" w:customStyle="1" w:styleId="western">
    <w:name w:val="western"/>
    <w:basedOn w:val="Normal"/>
    <w:qFormat/>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toa">
    <w:name w:val="toa"/>
    <w:basedOn w:val="Normal"/>
    <w:qFormat/>
    <w:rsid w:val="00CF3B0A"/>
    <w:pPr>
      <w:tabs>
        <w:tab w:val="left" w:pos="0"/>
        <w:tab w:val="left" w:pos="9000"/>
        <w:tab w:val="right" w:pos="9360"/>
      </w:tabs>
      <w:suppressAutoHyphens/>
      <w:autoSpaceDE/>
      <w:autoSpaceDN/>
      <w:jc w:val="both"/>
    </w:pPr>
    <w:rPr>
      <w:rFonts w:ascii="Arial" w:eastAsia="Times New Roman" w:hAnsi="Arial" w:cs="Arial"/>
      <w:spacing w:val="-2"/>
      <w:sz w:val="24"/>
      <w:szCs w:val="24"/>
      <w:lang w:val="en-US" w:eastAsia="es-ES"/>
    </w:rPr>
  </w:style>
  <w:style w:type="paragraph" w:customStyle="1" w:styleId="xl65">
    <w:name w:val="xl65"/>
    <w:basedOn w:val="Normal"/>
    <w:rsid w:val="00CF3B0A"/>
    <w:pPr>
      <w:widowControl/>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90">
    <w:name w:val="xl90"/>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1">
    <w:name w:val="xl91"/>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2">
    <w:name w:val="xl92"/>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3">
    <w:name w:val="xl93"/>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4">
    <w:name w:val="xl94"/>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5">
    <w:name w:val="xl95"/>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6">
    <w:name w:val="xl96"/>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eastAsia="Times New Roman" w:hAnsi="Arial Narrow" w:cs="Times New Roman"/>
      <w:sz w:val="18"/>
      <w:szCs w:val="18"/>
      <w:lang w:val="es-CO" w:eastAsia="es-CO"/>
    </w:rPr>
  </w:style>
  <w:style w:type="paragraph" w:customStyle="1" w:styleId="xl97">
    <w:name w:val="xl97"/>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8">
    <w:name w:val="xl98"/>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99">
    <w:name w:val="xl99"/>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0">
    <w:name w:val="xl100"/>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1">
    <w:name w:val="xl101"/>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2">
    <w:name w:val="xl102"/>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3">
    <w:name w:val="xl103"/>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4">
    <w:name w:val="xl104"/>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5">
    <w:name w:val="xl105"/>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6">
    <w:name w:val="xl106"/>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7">
    <w:name w:val="xl107"/>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8">
    <w:name w:val="xl108"/>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09">
    <w:name w:val="xl109"/>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10">
    <w:name w:val="xl110"/>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1">
    <w:name w:val="xl111"/>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12">
    <w:name w:val="xl112"/>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3">
    <w:name w:val="xl113"/>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4">
    <w:name w:val="xl114"/>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5">
    <w:name w:val="xl115"/>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sz w:val="18"/>
      <w:szCs w:val="18"/>
      <w:lang w:val="es-CO" w:eastAsia="es-CO"/>
    </w:rPr>
  </w:style>
  <w:style w:type="paragraph" w:customStyle="1" w:styleId="xl116">
    <w:name w:val="xl116"/>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17">
    <w:name w:val="xl117"/>
    <w:basedOn w:val="Normal"/>
    <w:rsid w:val="00CF3B0A"/>
    <w:pPr>
      <w:widowControl/>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18">
    <w:name w:val="xl118"/>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19">
    <w:name w:val="xl119"/>
    <w:basedOn w:val="Normal"/>
    <w:rsid w:val="00CF3B0A"/>
    <w:pPr>
      <w:widowControl/>
      <w:pBdr>
        <w:top w:val="single" w:sz="4" w:space="0" w:color="auto"/>
        <w:left w:val="single" w:sz="4" w:space="0" w:color="auto"/>
        <w:bottom w:val="single" w:sz="4" w:space="0" w:color="auto"/>
      </w:pBdr>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20">
    <w:name w:val="xl120"/>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1">
    <w:name w:val="xl121"/>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2">
    <w:name w:val="xl122"/>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3">
    <w:name w:val="xl123"/>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4">
    <w:name w:val="xl124"/>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5">
    <w:name w:val="xl125"/>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6">
    <w:name w:val="xl126"/>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7">
    <w:name w:val="xl127"/>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8">
    <w:name w:val="xl128"/>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29">
    <w:name w:val="xl129"/>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0">
    <w:name w:val="xl130"/>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1">
    <w:name w:val="xl131"/>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2">
    <w:name w:val="xl132"/>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3">
    <w:name w:val="xl133"/>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4">
    <w:name w:val="xl134"/>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5">
    <w:name w:val="xl135"/>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6">
    <w:name w:val="xl136"/>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7">
    <w:name w:val="xl137"/>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38">
    <w:name w:val="xl138"/>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pPr>
    <w:rPr>
      <w:rFonts w:ascii="Arial Narrow" w:eastAsia="Times New Roman" w:hAnsi="Arial Narrow" w:cs="Times New Roman"/>
      <w:b/>
      <w:bCs/>
      <w:sz w:val="18"/>
      <w:szCs w:val="18"/>
      <w:lang w:val="es-CO" w:eastAsia="es-CO"/>
    </w:rPr>
  </w:style>
  <w:style w:type="paragraph" w:customStyle="1" w:styleId="xl139">
    <w:name w:val="xl139"/>
    <w:basedOn w:val="Normal"/>
    <w:rsid w:val="00CF3B0A"/>
    <w:pPr>
      <w:widowControl/>
      <w:autoSpaceDE/>
      <w:autoSpaceDN/>
      <w:spacing w:before="100" w:beforeAutospacing="1" w:after="100" w:afterAutospacing="1"/>
    </w:pPr>
    <w:rPr>
      <w:rFonts w:ascii="Arial Narrow" w:eastAsia="Times New Roman" w:hAnsi="Arial Narrow" w:cs="Times New Roman"/>
      <w:sz w:val="18"/>
      <w:szCs w:val="18"/>
      <w:lang w:val="es-CO" w:eastAsia="es-CO"/>
    </w:rPr>
  </w:style>
  <w:style w:type="paragraph" w:customStyle="1" w:styleId="xl140">
    <w:name w:val="xl140"/>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pPr>
    <w:rPr>
      <w:rFonts w:ascii="Arial Narrow" w:eastAsia="Times New Roman" w:hAnsi="Arial Narrow" w:cs="Times New Roman"/>
      <w:b/>
      <w:bCs/>
      <w:sz w:val="18"/>
      <w:szCs w:val="18"/>
      <w:lang w:val="es-CO" w:eastAsia="es-CO"/>
    </w:rPr>
  </w:style>
  <w:style w:type="paragraph" w:customStyle="1" w:styleId="xl141">
    <w:name w:val="xl141"/>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42">
    <w:name w:val="xl142"/>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3">
    <w:name w:val="xl143"/>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4">
    <w:name w:val="xl144"/>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5">
    <w:name w:val="xl145"/>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6">
    <w:name w:val="xl146"/>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7">
    <w:name w:val="xl147"/>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48">
    <w:name w:val="xl148"/>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49">
    <w:name w:val="xl149"/>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0">
    <w:name w:val="xl150"/>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1">
    <w:name w:val="xl151"/>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52">
    <w:name w:val="xl152"/>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3">
    <w:name w:val="xl153"/>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4">
    <w:name w:val="xl154"/>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5">
    <w:name w:val="xl155"/>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6">
    <w:name w:val="xl156"/>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57">
    <w:name w:val="xl157"/>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8">
    <w:name w:val="xl158"/>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59">
    <w:name w:val="xl159"/>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0">
    <w:name w:val="xl160"/>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1">
    <w:name w:val="xl161"/>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2">
    <w:name w:val="xl162"/>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63">
    <w:name w:val="xl163"/>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4">
    <w:name w:val="xl164"/>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5">
    <w:name w:val="xl165"/>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6">
    <w:name w:val="xl166"/>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7">
    <w:name w:val="xl167"/>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68">
    <w:name w:val="xl168"/>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69">
    <w:name w:val="xl169"/>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0">
    <w:name w:val="xl170"/>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1">
    <w:name w:val="xl171"/>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2">
    <w:name w:val="xl172"/>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73">
    <w:name w:val="xl173"/>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4">
    <w:name w:val="xl174"/>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5">
    <w:name w:val="xl175"/>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6">
    <w:name w:val="xl176"/>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7">
    <w:name w:val="xl177"/>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78">
    <w:name w:val="xl178"/>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79">
    <w:name w:val="xl179"/>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0">
    <w:name w:val="xl180"/>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1">
    <w:name w:val="xl181"/>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2">
    <w:name w:val="xl182"/>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Narrow" w:eastAsia="Times New Roman" w:hAnsi="Arial Narrow" w:cs="Times New Roman"/>
      <w:color w:val="7030A0"/>
      <w:sz w:val="18"/>
      <w:szCs w:val="18"/>
      <w:lang w:val="es-CO" w:eastAsia="es-CO"/>
    </w:rPr>
  </w:style>
  <w:style w:type="paragraph" w:customStyle="1" w:styleId="xl183">
    <w:name w:val="xl183"/>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4">
    <w:name w:val="xl184"/>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5">
    <w:name w:val="xl185"/>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color w:val="7030A0"/>
      <w:sz w:val="18"/>
      <w:szCs w:val="18"/>
      <w:lang w:val="es-CO" w:eastAsia="es-CO"/>
    </w:rPr>
  </w:style>
  <w:style w:type="paragraph" w:customStyle="1" w:styleId="xl186">
    <w:name w:val="xl186"/>
    <w:basedOn w:val="Normal"/>
    <w:rsid w:val="00CF3B0A"/>
    <w:pPr>
      <w:widowControl/>
      <w:pBdr>
        <w:top w:val="single" w:sz="4" w:space="0" w:color="auto"/>
        <w:left w:val="single" w:sz="4" w:space="0" w:color="auto"/>
        <w:bottom w:val="single" w:sz="4" w:space="0" w:color="auto"/>
        <w:right w:val="single" w:sz="4" w:space="0" w:color="auto"/>
      </w:pBdr>
      <w:shd w:val="clear" w:color="000000" w:fill="806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87">
    <w:name w:val="xl187"/>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88">
    <w:name w:val="xl188"/>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89">
    <w:name w:val="xl189"/>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0">
    <w:name w:val="xl190"/>
    <w:basedOn w:val="Normal"/>
    <w:rsid w:val="00CF3B0A"/>
    <w:pPr>
      <w:widowControl/>
      <w:pBdr>
        <w:top w:val="single" w:sz="4" w:space="0" w:color="auto"/>
        <w:left w:val="single" w:sz="4" w:space="0" w:color="auto"/>
        <w:bottom w:val="single" w:sz="4" w:space="0" w:color="auto"/>
        <w:right w:val="single" w:sz="4" w:space="0" w:color="auto"/>
      </w:pBdr>
      <w:shd w:val="clear" w:color="000000" w:fill="757171"/>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1">
    <w:name w:val="xl191"/>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2">
    <w:name w:val="xl192"/>
    <w:basedOn w:val="Normal"/>
    <w:rsid w:val="00CF3B0A"/>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193">
    <w:name w:val="xl193"/>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4">
    <w:name w:val="xl194"/>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5">
    <w:name w:val="xl195"/>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6">
    <w:name w:val="xl196"/>
    <w:basedOn w:val="Normal"/>
    <w:rsid w:val="00CF3B0A"/>
    <w:pPr>
      <w:widowControl/>
      <w:pBdr>
        <w:top w:val="single" w:sz="4" w:space="0" w:color="auto"/>
        <w:left w:val="single" w:sz="4" w:space="0" w:color="auto"/>
        <w:bottom w:val="single" w:sz="4" w:space="0" w:color="auto"/>
        <w:right w:val="single" w:sz="4" w:space="0" w:color="auto"/>
      </w:pBdr>
      <w:shd w:val="clear" w:color="000000" w:fill="2F75B5"/>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7">
    <w:name w:val="xl197"/>
    <w:basedOn w:val="Normal"/>
    <w:rsid w:val="00CF3B0A"/>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198">
    <w:name w:val="xl198"/>
    <w:basedOn w:val="Normal"/>
    <w:rsid w:val="00CF3B0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eastAsia="Times New Roman" w:hAnsi="Arial Narrow" w:cs="Times New Roman"/>
      <w:b/>
      <w:bCs/>
      <w:sz w:val="18"/>
      <w:szCs w:val="18"/>
      <w:lang w:val="es-CO" w:eastAsia="es-CO"/>
    </w:rPr>
  </w:style>
  <w:style w:type="paragraph" w:customStyle="1" w:styleId="xl199">
    <w:name w:val="xl199"/>
    <w:basedOn w:val="Normal"/>
    <w:rsid w:val="00CF3B0A"/>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0">
    <w:name w:val="xl200"/>
    <w:basedOn w:val="Normal"/>
    <w:rsid w:val="00CF3B0A"/>
    <w:pPr>
      <w:widowControl/>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1">
    <w:name w:val="xl201"/>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2">
    <w:name w:val="xl202"/>
    <w:basedOn w:val="Normal"/>
    <w:rsid w:val="00CF3B0A"/>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3">
    <w:name w:val="xl203"/>
    <w:basedOn w:val="Normal"/>
    <w:rsid w:val="00CF3B0A"/>
    <w:pPr>
      <w:widowControl/>
      <w:pBdr>
        <w:top w:val="single" w:sz="4" w:space="0" w:color="auto"/>
        <w:left w:val="single" w:sz="4" w:space="0" w:color="auto"/>
        <w:bottom w:val="single" w:sz="4" w:space="0" w:color="auto"/>
        <w:right w:val="single" w:sz="4" w:space="0" w:color="auto"/>
      </w:pBdr>
      <w:shd w:val="clear" w:color="000000" w:fill="8EA9DB"/>
      <w:autoSpaceDE/>
      <w:autoSpaceDN/>
      <w:spacing w:before="100" w:beforeAutospacing="1" w:after="100" w:afterAutospacing="1"/>
      <w:jc w:val="center"/>
      <w:textAlignment w:val="center"/>
    </w:pPr>
    <w:rPr>
      <w:rFonts w:ascii="Arial Narrow" w:eastAsia="Times New Roman" w:hAnsi="Arial Narrow" w:cs="Times New Roman"/>
      <w:b/>
      <w:bCs/>
      <w:sz w:val="18"/>
      <w:szCs w:val="18"/>
      <w:lang w:val="es-CO" w:eastAsia="es-CO"/>
    </w:rPr>
  </w:style>
  <w:style w:type="paragraph" w:customStyle="1" w:styleId="xl204">
    <w:name w:val="xl204"/>
    <w:basedOn w:val="Normal"/>
    <w:rsid w:val="00CF3B0A"/>
    <w:pPr>
      <w:widowControl/>
      <w:pBdr>
        <w:top w:val="single" w:sz="4" w:space="0" w:color="auto"/>
        <w:left w:val="single" w:sz="4"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Arial Narrow" w:eastAsia="Times New Roman" w:hAnsi="Arial Narrow" w:cs="Times New Roman"/>
      <w:b/>
      <w:bCs/>
      <w:color w:val="FF0000"/>
      <w:sz w:val="18"/>
      <w:szCs w:val="18"/>
      <w:lang w:val="es-CO" w:eastAsia="es-CO"/>
    </w:rPr>
  </w:style>
  <w:style w:type="character" w:customStyle="1" w:styleId="none">
    <w:name w:val="none"/>
    <w:basedOn w:val="Fuentedeprrafopredeter"/>
    <w:rsid w:val="00CF3B0A"/>
  </w:style>
  <w:style w:type="paragraph" w:styleId="Lista">
    <w:name w:val="List"/>
    <w:basedOn w:val="Normal"/>
    <w:unhideWhenUsed/>
    <w:rsid w:val="00CF3B0A"/>
    <w:pPr>
      <w:ind w:left="283" w:hanging="283"/>
      <w:contextualSpacing/>
    </w:pPr>
    <w:rPr>
      <w:rFonts w:ascii="Arial Narrow" w:eastAsia="Arial Narrow" w:hAnsi="Arial Narrow" w:cs="Arial Narrow"/>
      <w:lang w:eastAsia="es-ES" w:bidi="es-ES"/>
    </w:rPr>
  </w:style>
  <w:style w:type="paragraph" w:styleId="Lista2">
    <w:name w:val="List 2"/>
    <w:basedOn w:val="Normal"/>
    <w:unhideWhenUsed/>
    <w:rsid w:val="00CF3B0A"/>
    <w:pPr>
      <w:ind w:left="566" w:hanging="283"/>
      <w:contextualSpacing/>
    </w:pPr>
    <w:rPr>
      <w:rFonts w:ascii="Arial Narrow" w:eastAsia="Arial Narrow" w:hAnsi="Arial Narrow" w:cs="Arial Narrow"/>
      <w:lang w:eastAsia="es-ES" w:bidi="es-ES"/>
    </w:rPr>
  </w:style>
  <w:style w:type="paragraph" w:styleId="Lista3">
    <w:name w:val="List 3"/>
    <w:basedOn w:val="Normal"/>
    <w:uiPriority w:val="99"/>
    <w:unhideWhenUsed/>
    <w:rsid w:val="00CF3B0A"/>
    <w:pPr>
      <w:ind w:left="849" w:hanging="283"/>
      <w:contextualSpacing/>
    </w:pPr>
    <w:rPr>
      <w:rFonts w:ascii="Arial Narrow" w:eastAsia="Arial Narrow" w:hAnsi="Arial Narrow" w:cs="Arial Narrow"/>
      <w:lang w:eastAsia="es-ES" w:bidi="es-ES"/>
    </w:rPr>
  </w:style>
  <w:style w:type="paragraph" w:styleId="Saludo">
    <w:name w:val="Salutation"/>
    <w:basedOn w:val="Normal"/>
    <w:next w:val="Normal"/>
    <w:link w:val="SaludoCar"/>
    <w:unhideWhenUsed/>
    <w:rsid w:val="00CF3B0A"/>
    <w:rPr>
      <w:rFonts w:ascii="Arial Narrow" w:eastAsia="Arial Narrow" w:hAnsi="Arial Narrow" w:cs="Arial Narrow"/>
      <w:lang w:eastAsia="es-ES" w:bidi="es-ES"/>
    </w:rPr>
  </w:style>
  <w:style w:type="character" w:customStyle="1" w:styleId="SaludoCar">
    <w:name w:val="Saludo Car"/>
    <w:basedOn w:val="Fuentedeprrafopredeter"/>
    <w:link w:val="Saludo"/>
    <w:rsid w:val="00CF3B0A"/>
    <w:rPr>
      <w:rFonts w:ascii="Arial Narrow" w:eastAsia="Arial Narrow" w:hAnsi="Arial Narrow" w:cs="Arial Narrow"/>
      <w:lang w:val="es-ES" w:eastAsia="es-ES" w:bidi="es-ES"/>
    </w:rPr>
  </w:style>
  <w:style w:type="paragraph" w:styleId="Fecha">
    <w:name w:val="Date"/>
    <w:basedOn w:val="Normal"/>
    <w:next w:val="Normal"/>
    <w:link w:val="FechaCar"/>
    <w:unhideWhenUsed/>
    <w:rsid w:val="00CF3B0A"/>
    <w:rPr>
      <w:rFonts w:ascii="Arial Narrow" w:eastAsia="Arial Narrow" w:hAnsi="Arial Narrow" w:cs="Arial Narrow"/>
      <w:lang w:eastAsia="es-ES" w:bidi="es-ES"/>
    </w:rPr>
  </w:style>
  <w:style w:type="character" w:customStyle="1" w:styleId="FechaCar">
    <w:name w:val="Fecha Car"/>
    <w:basedOn w:val="Fuentedeprrafopredeter"/>
    <w:link w:val="Fecha"/>
    <w:rsid w:val="00CF3B0A"/>
    <w:rPr>
      <w:rFonts w:ascii="Arial Narrow" w:eastAsia="Arial Narrow" w:hAnsi="Arial Narrow" w:cs="Arial Narrow"/>
      <w:lang w:val="es-ES" w:eastAsia="es-ES" w:bidi="es-ES"/>
    </w:rPr>
  </w:style>
  <w:style w:type="paragraph" w:styleId="Listaconvietas">
    <w:name w:val="List Bullet"/>
    <w:basedOn w:val="Normal"/>
    <w:unhideWhenUsed/>
    <w:rsid w:val="00CF3B0A"/>
    <w:pPr>
      <w:numPr>
        <w:numId w:val="7"/>
      </w:numPr>
      <w:contextualSpacing/>
    </w:pPr>
    <w:rPr>
      <w:rFonts w:ascii="Arial Narrow" w:eastAsia="Arial Narrow" w:hAnsi="Arial Narrow" w:cs="Arial Narrow"/>
      <w:lang w:eastAsia="es-ES" w:bidi="es-ES"/>
    </w:rPr>
  </w:style>
  <w:style w:type="paragraph" w:styleId="Listaconvietas2">
    <w:name w:val="List Bullet 2"/>
    <w:basedOn w:val="Normal"/>
    <w:unhideWhenUsed/>
    <w:rsid w:val="00CF3B0A"/>
    <w:pPr>
      <w:numPr>
        <w:numId w:val="8"/>
      </w:numPr>
      <w:contextualSpacing/>
    </w:pPr>
    <w:rPr>
      <w:rFonts w:ascii="Arial Narrow" w:eastAsia="Arial Narrow" w:hAnsi="Arial Narrow" w:cs="Arial Narrow"/>
      <w:lang w:eastAsia="es-ES" w:bidi="es-ES"/>
    </w:rPr>
  </w:style>
  <w:style w:type="paragraph" w:styleId="Listaconvietas3">
    <w:name w:val="List Bullet 3"/>
    <w:basedOn w:val="Normal"/>
    <w:unhideWhenUsed/>
    <w:rsid w:val="00CF3B0A"/>
    <w:pPr>
      <w:numPr>
        <w:numId w:val="9"/>
      </w:numPr>
      <w:contextualSpacing/>
    </w:pPr>
    <w:rPr>
      <w:rFonts w:ascii="Arial Narrow" w:eastAsia="Arial Narrow" w:hAnsi="Arial Narrow" w:cs="Arial Narrow"/>
      <w:lang w:eastAsia="es-ES" w:bidi="es-ES"/>
    </w:rPr>
  </w:style>
  <w:style w:type="paragraph" w:styleId="Listaconvietas4">
    <w:name w:val="List Bullet 4"/>
    <w:basedOn w:val="Normal"/>
    <w:unhideWhenUsed/>
    <w:rsid w:val="00CF3B0A"/>
    <w:pPr>
      <w:numPr>
        <w:numId w:val="10"/>
      </w:numPr>
      <w:contextualSpacing/>
    </w:pPr>
    <w:rPr>
      <w:rFonts w:ascii="Arial Narrow" w:eastAsia="Arial Narrow" w:hAnsi="Arial Narrow" w:cs="Arial Narrow"/>
      <w:lang w:eastAsia="es-ES" w:bidi="es-ES"/>
    </w:rPr>
  </w:style>
  <w:style w:type="paragraph" w:styleId="Listaconvietas5">
    <w:name w:val="List Bullet 5"/>
    <w:basedOn w:val="Normal"/>
    <w:uiPriority w:val="99"/>
    <w:unhideWhenUsed/>
    <w:rsid w:val="00CF3B0A"/>
    <w:pPr>
      <w:numPr>
        <w:numId w:val="11"/>
      </w:numPr>
      <w:contextualSpacing/>
    </w:pPr>
    <w:rPr>
      <w:rFonts w:ascii="Arial Narrow" w:eastAsia="Arial Narrow" w:hAnsi="Arial Narrow" w:cs="Arial Narrow"/>
      <w:lang w:eastAsia="es-ES" w:bidi="es-ES"/>
    </w:rPr>
  </w:style>
  <w:style w:type="paragraph" w:customStyle="1" w:styleId="ListaCC">
    <w:name w:val="Lista CC."/>
    <w:basedOn w:val="Normal"/>
    <w:rsid w:val="00CF3B0A"/>
    <w:rPr>
      <w:rFonts w:ascii="Arial Narrow" w:eastAsia="Arial Narrow" w:hAnsi="Arial Narrow" w:cs="Arial Narrow"/>
      <w:lang w:eastAsia="es-ES" w:bidi="es-ES"/>
    </w:rPr>
  </w:style>
  <w:style w:type="paragraph" w:styleId="Continuarlista">
    <w:name w:val="List Continue"/>
    <w:basedOn w:val="Normal"/>
    <w:uiPriority w:val="99"/>
    <w:unhideWhenUsed/>
    <w:rsid w:val="00CF3B0A"/>
    <w:pPr>
      <w:spacing w:after="120"/>
      <w:ind w:left="283"/>
      <w:contextualSpacing/>
    </w:pPr>
    <w:rPr>
      <w:rFonts w:ascii="Arial Narrow" w:eastAsia="Arial Narrow" w:hAnsi="Arial Narrow" w:cs="Arial Narrow"/>
      <w:lang w:eastAsia="es-ES" w:bidi="es-ES"/>
    </w:rPr>
  </w:style>
  <w:style w:type="paragraph" w:styleId="Continuarlista2">
    <w:name w:val="List Continue 2"/>
    <w:basedOn w:val="Normal"/>
    <w:uiPriority w:val="99"/>
    <w:unhideWhenUsed/>
    <w:rsid w:val="00CF3B0A"/>
    <w:pPr>
      <w:spacing w:after="120"/>
      <w:ind w:left="566"/>
      <w:contextualSpacing/>
    </w:pPr>
    <w:rPr>
      <w:rFonts w:ascii="Arial Narrow" w:eastAsia="Arial Narrow" w:hAnsi="Arial Narrow" w:cs="Arial Narrow"/>
      <w:lang w:eastAsia="es-ES" w:bidi="es-ES"/>
    </w:rPr>
  </w:style>
  <w:style w:type="paragraph" w:styleId="Continuarlista3">
    <w:name w:val="List Continue 3"/>
    <w:basedOn w:val="Normal"/>
    <w:uiPriority w:val="99"/>
    <w:unhideWhenUsed/>
    <w:rsid w:val="00CF3B0A"/>
    <w:pPr>
      <w:spacing w:after="120"/>
      <w:ind w:left="849"/>
      <w:contextualSpacing/>
    </w:pPr>
    <w:rPr>
      <w:rFonts w:ascii="Arial Narrow" w:eastAsia="Arial Narrow" w:hAnsi="Arial Narrow" w:cs="Arial Narrow"/>
      <w:lang w:eastAsia="es-ES" w:bidi="es-ES"/>
    </w:rPr>
  </w:style>
  <w:style w:type="character" w:customStyle="1" w:styleId="Mencinsinresolver2">
    <w:name w:val="Mención sin resolver2"/>
    <w:basedOn w:val="Fuentedeprrafopredeter"/>
    <w:uiPriority w:val="99"/>
    <w:semiHidden/>
    <w:unhideWhenUsed/>
    <w:rsid w:val="00CF3B0A"/>
    <w:rPr>
      <w:color w:val="605E5C"/>
      <w:shd w:val="clear" w:color="auto" w:fill="E1DFDD"/>
    </w:rPr>
  </w:style>
  <w:style w:type="table" w:customStyle="1" w:styleId="TableNormal11">
    <w:name w:val="Table Normal11"/>
    <w:uiPriority w:val="2"/>
    <w:semiHidden/>
    <w:unhideWhenUsed/>
    <w:qFormat/>
    <w:rsid w:val="00CF3B0A"/>
    <w:tblPr>
      <w:tblInd w:w="0" w:type="dxa"/>
      <w:tblCellMar>
        <w:top w:w="0" w:type="dxa"/>
        <w:left w:w="0" w:type="dxa"/>
        <w:bottom w:w="0" w:type="dxa"/>
        <w:right w:w="0" w:type="dxa"/>
      </w:tblCellMar>
    </w:tblPr>
  </w:style>
  <w:style w:type="table" w:customStyle="1" w:styleId="Tablaconcuadrcula14">
    <w:name w:val="Tabla con cuadrícula14"/>
    <w:basedOn w:val="Tablanormal"/>
    <w:uiPriority w:val="39"/>
    <w:qFormat/>
    <w:rsid w:val="00CF3B0A"/>
    <w:pPr>
      <w:widowControl/>
      <w:autoSpaceDE/>
      <w:autoSpaceDN/>
    </w:pPr>
    <w:rPr>
      <w:rFonts w:ascii="Calibri" w:eastAsia="Calibri" w:hAnsi="Calibri" w:cs="Times New Roman"/>
      <w:sz w:val="20"/>
      <w:szCs w:val="20"/>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6z3">
    <w:name w:val="WW8Num6z3"/>
    <w:rsid w:val="00CF3B0A"/>
    <w:rPr>
      <w:rFonts w:ascii="Symbol" w:hAnsi="Symbol" w:cs="Symbol"/>
    </w:rPr>
  </w:style>
  <w:style w:type="paragraph" w:customStyle="1" w:styleId="Pa1">
    <w:name w:val="Pa1"/>
    <w:basedOn w:val="Normal"/>
    <w:next w:val="Normal"/>
    <w:uiPriority w:val="99"/>
    <w:rsid w:val="00CF3B0A"/>
    <w:pPr>
      <w:widowControl/>
      <w:adjustRightInd w:val="0"/>
      <w:spacing w:line="241" w:lineRule="atLeast"/>
    </w:pPr>
    <w:rPr>
      <w:rFonts w:ascii="Optima" w:eastAsia="Times New Roman" w:hAnsi="Optima" w:cs="Times New Roman"/>
      <w:sz w:val="24"/>
      <w:szCs w:val="24"/>
      <w:lang w:eastAsia="es-CO"/>
    </w:rPr>
  </w:style>
  <w:style w:type="table" w:customStyle="1" w:styleId="TableNormal3">
    <w:name w:val="Table Normal3"/>
    <w:uiPriority w:val="2"/>
    <w:semiHidden/>
    <w:unhideWhenUsed/>
    <w:qFormat/>
    <w:rsid w:val="00CF3B0A"/>
    <w:tblPr>
      <w:tblInd w:w="0" w:type="dxa"/>
      <w:tblCellMar>
        <w:top w:w="0" w:type="dxa"/>
        <w:left w:w="0" w:type="dxa"/>
        <w:bottom w:w="0" w:type="dxa"/>
        <w:right w:w="0" w:type="dxa"/>
      </w:tblCellMar>
    </w:tblPr>
  </w:style>
  <w:style w:type="paragraph" w:customStyle="1" w:styleId="Pa0">
    <w:name w:val="Pa0"/>
    <w:basedOn w:val="Default"/>
    <w:next w:val="Default"/>
    <w:uiPriority w:val="99"/>
    <w:rsid w:val="00CF3B0A"/>
    <w:pPr>
      <w:spacing w:line="201" w:lineRule="atLeast"/>
    </w:pPr>
    <w:rPr>
      <w:rFonts w:ascii="Adobe Garamond Pro" w:hAnsi="Adobe Garamond Pro" w:cstheme="minorBidi"/>
      <w:color w:val="auto"/>
    </w:rPr>
  </w:style>
  <w:style w:type="paragraph" w:customStyle="1" w:styleId="rtecenter">
    <w:name w:val="rtecenter"/>
    <w:basedOn w:val="Normal"/>
    <w:uiPriority w:val="99"/>
    <w:qFormat/>
    <w:rsid w:val="00CF3B0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11">
    <w:name w:val="Tabla con cuadrícula11"/>
    <w:basedOn w:val="Tablanormal"/>
    <w:next w:val="Tablaconcuadrcula"/>
    <w:uiPriority w:val="59"/>
    <w:qFormat/>
    <w:rsid w:val="00AA0ABD"/>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lista4">
    <w:name w:val="List Table 4"/>
    <w:basedOn w:val="Tablanormal"/>
    <w:uiPriority w:val="49"/>
    <w:rsid w:val="00382DBC"/>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Sinlista2">
    <w:name w:val="Sin lista2"/>
    <w:next w:val="Sinlista"/>
    <w:uiPriority w:val="99"/>
    <w:semiHidden/>
    <w:unhideWhenUsed/>
    <w:rsid w:val="000B419D"/>
  </w:style>
  <w:style w:type="character" w:customStyle="1" w:styleId="apple-style-span">
    <w:name w:val="apple-style-span"/>
    <w:rsid w:val="000B419D"/>
  </w:style>
  <w:style w:type="table" w:customStyle="1" w:styleId="Tablaconcuadrcula2">
    <w:name w:val="Tabla con cuadrícula2"/>
    <w:basedOn w:val="Tablanormal"/>
    <w:next w:val="Tablaconcuadrcula"/>
    <w:uiPriority w:val="59"/>
    <w:qFormat/>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rticulo">
    <w:name w:val="Articulo"/>
    <w:basedOn w:val="Normal"/>
    <w:next w:val="Normal"/>
    <w:link w:val="ArticuloCar"/>
    <w:autoRedefine/>
    <w:rsid w:val="000B419D"/>
    <w:pPr>
      <w:widowControl/>
      <w:autoSpaceDE/>
      <w:autoSpaceDN/>
      <w:ind w:left="567" w:right="51"/>
      <w:jc w:val="both"/>
    </w:pPr>
    <w:rPr>
      <w:rFonts w:ascii="Arial Narrow" w:eastAsia="Times New Roman" w:hAnsi="Arial Narrow" w:cs="Times New Roman"/>
      <w:b/>
      <w:sz w:val="24"/>
      <w:szCs w:val="20"/>
      <w:lang w:val="es-ES_tradnl" w:eastAsia="es-ES"/>
    </w:rPr>
  </w:style>
  <w:style w:type="paragraph" w:customStyle="1" w:styleId="Estilo1">
    <w:name w:val="Estilo1"/>
    <w:basedOn w:val="Normal"/>
    <w:link w:val="Estilo1Car"/>
    <w:qFormat/>
    <w:rsid w:val="000B419D"/>
    <w:pPr>
      <w:widowControl/>
      <w:autoSpaceDE/>
      <w:autoSpaceDN/>
      <w:spacing w:line="220" w:lineRule="atLeast"/>
    </w:pPr>
    <w:rPr>
      <w:rFonts w:ascii="Times New Roman" w:eastAsia="Times New Roman" w:hAnsi="Times New Roman" w:cs="Times New Roman"/>
      <w:sz w:val="20"/>
      <w:szCs w:val="20"/>
      <w:lang w:val="es-MX" w:eastAsia="es-ES"/>
    </w:rPr>
  </w:style>
  <w:style w:type="paragraph" w:customStyle="1" w:styleId="-pgina-">
    <w:name w:val="-pgina-"/>
    <w:basedOn w:val="Normal"/>
    <w:rsid w:val="000B419D"/>
    <w:pPr>
      <w:widowControl/>
      <w:autoSpaceDE/>
      <w:autoSpaceDN/>
    </w:pPr>
    <w:rPr>
      <w:rFonts w:ascii="Times New Roman" w:eastAsia="Arial Unicode MS" w:hAnsi="Times New Roman" w:cs="Times New Roman"/>
      <w:sz w:val="24"/>
      <w:szCs w:val="24"/>
      <w:lang w:eastAsia="ko-KR"/>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xl26">
    <w:name w:val="xl26"/>
    <w:basedOn w:val="Normal"/>
    <w:rsid w:val="000B419D"/>
    <w:pPr>
      <w:widowControl/>
      <w:pBdr>
        <w:bottom w:val="single" w:sz="4" w:space="0" w:color="auto"/>
        <w:right w:val="single" w:sz="4" w:space="0" w:color="auto"/>
      </w:pBdr>
      <w:autoSpaceDE/>
      <w:autoSpaceDN/>
      <w:spacing w:before="100" w:beforeAutospacing="1" w:after="100" w:afterAutospacing="1"/>
      <w:jc w:val="both"/>
      <w:textAlignment w:val="center"/>
    </w:pPr>
    <w:rPr>
      <w:rFonts w:ascii="Arial Narrow" w:eastAsia="Arial Unicode MS" w:hAnsi="Arial Narrow" w:cs="Arial Unicode MS"/>
      <w:sz w:val="24"/>
      <w:szCs w:val="24"/>
      <w:lang w:eastAsia="es-ES"/>
    </w:rPr>
  </w:style>
  <w:style w:type="paragraph" w:customStyle="1" w:styleId="ttulo0">
    <w:name w:val="título"/>
    <w:rsid w:val="000B419D"/>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s>
      <w:autoSpaceDE/>
      <w:autoSpaceDN/>
      <w:spacing w:line="240" w:lineRule="atLeast"/>
      <w:jc w:val="center"/>
    </w:pPr>
    <w:rPr>
      <w:rFonts w:ascii="Bookman" w:eastAsia="Times New Roman" w:hAnsi="Bookman" w:cs="Times New Roman"/>
      <w:b/>
      <w:caps/>
      <w:color w:val="000000"/>
      <w:szCs w:val="20"/>
      <w:lang w:val="es-ES" w:eastAsia="es-ES"/>
    </w:rPr>
  </w:style>
  <w:style w:type="paragraph" w:customStyle="1" w:styleId="CharCarCarCarCarCarCarCarCharCharCar">
    <w:name w:val="Char Car Car Car Car Car Car Car Char Char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Sangra3detindependiente1">
    <w:name w:val="Sangría 3 de t. independiente1"/>
    <w:basedOn w:val="Normal"/>
    <w:rsid w:val="000B419D"/>
    <w:pPr>
      <w:tabs>
        <w:tab w:val="left" w:pos="-1440"/>
        <w:tab w:val="left" w:pos="-720"/>
        <w:tab w:val="left" w:pos="426"/>
        <w:tab w:val="left" w:pos="1134"/>
      </w:tabs>
      <w:suppressAutoHyphens/>
      <w:autoSpaceDE/>
      <w:autoSpaceDN/>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rsid w:val="000B419D"/>
    <w:pPr>
      <w:widowControl/>
      <w:tabs>
        <w:tab w:val="num" w:pos="360"/>
      </w:tabs>
      <w:autoSpaceDE/>
      <w:autoSpaceDN/>
    </w:pPr>
    <w:rPr>
      <w:rFonts w:ascii="Arial" w:eastAsia="Times New Roman" w:hAnsi="Arial" w:cs="Times New Roman"/>
      <w:sz w:val="24"/>
      <w:szCs w:val="20"/>
      <w:lang w:val="en-US" w:eastAsia="es-ES"/>
    </w:rPr>
  </w:style>
  <w:style w:type="paragraph" w:customStyle="1" w:styleId="MARITZA4">
    <w:name w:val="MARITZA4"/>
    <w:basedOn w:val="MARITZA3"/>
    <w:rsid w:val="000B419D"/>
    <w:pPr>
      <w:ind w:left="0" w:firstLine="0"/>
      <w:jc w:val="center"/>
    </w:pPr>
    <w:rPr>
      <w:rFonts w:ascii="Times New Roman" w:eastAsia="Times New Roman" w:hAnsi="Times New Roman" w:cs="Times New Roman"/>
      <w:b/>
      <w:szCs w:val="20"/>
      <w:lang w:eastAsia="es-ES"/>
    </w:rPr>
  </w:style>
  <w:style w:type="paragraph" w:customStyle="1" w:styleId="Ttulo1ttulo1Pregunta">
    <w:name w:val="Título 1.título 1.Pregunta"/>
    <w:basedOn w:val="Normal"/>
    <w:next w:val="Normal"/>
    <w:rsid w:val="000B419D"/>
    <w:pPr>
      <w:keepNext/>
      <w:widowControl/>
      <w:tabs>
        <w:tab w:val="num" w:pos="0"/>
        <w:tab w:val="num" w:pos="1920"/>
      </w:tabs>
      <w:spacing w:before="240" w:after="60"/>
      <w:jc w:val="center"/>
    </w:pPr>
    <w:rPr>
      <w:rFonts w:ascii="Verdana" w:eastAsia="Times New Roman" w:hAnsi="Verdana" w:cs="Times New Roman"/>
      <w:b/>
      <w:kern w:val="28"/>
      <w:szCs w:val="20"/>
      <w:lang w:val="es-ES_tradnl" w:eastAsia="es-ES"/>
    </w:rPr>
  </w:style>
  <w:style w:type="paragraph" w:customStyle="1" w:styleId="xl24">
    <w:name w:val="xl24"/>
    <w:basedOn w:val="Normal"/>
    <w:rsid w:val="000B419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eastAsia="es-ES"/>
    </w:rPr>
  </w:style>
  <w:style w:type="paragraph" w:customStyle="1" w:styleId="xl25">
    <w:name w:val="xl25"/>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eastAsia="es-ES"/>
    </w:rPr>
  </w:style>
  <w:style w:type="paragraph" w:customStyle="1" w:styleId="xl27">
    <w:name w:val="xl27"/>
    <w:basedOn w:val="Normal"/>
    <w:rsid w:val="000B419D"/>
    <w:pPr>
      <w:widowControl/>
      <w:autoSpaceDE/>
      <w:autoSpaceDN/>
      <w:spacing w:before="100" w:beforeAutospacing="1" w:after="100" w:afterAutospacing="1"/>
      <w:jc w:val="center"/>
    </w:pPr>
    <w:rPr>
      <w:rFonts w:ascii="Arial Narrow" w:eastAsia="Arial Unicode MS" w:hAnsi="Arial Narrow" w:cs="Arial Unicode MS"/>
      <w:b/>
      <w:bCs/>
      <w:sz w:val="24"/>
      <w:szCs w:val="24"/>
      <w:lang w:eastAsia="es-ES"/>
    </w:rPr>
  </w:style>
  <w:style w:type="paragraph" w:customStyle="1" w:styleId="xl28">
    <w:name w:val="xl28"/>
    <w:basedOn w:val="Normal"/>
    <w:rsid w:val="000B419D"/>
    <w:pPr>
      <w:widowControl/>
      <w:autoSpaceDE/>
      <w:autoSpaceDN/>
      <w:spacing w:before="100" w:beforeAutospacing="1" w:after="100" w:afterAutospacing="1"/>
    </w:pPr>
    <w:rPr>
      <w:rFonts w:ascii="Tahoma" w:eastAsia="Arial Unicode MS" w:hAnsi="Tahoma" w:cs="Tahoma"/>
      <w:lang w:eastAsia="es-ES"/>
    </w:rPr>
  </w:style>
  <w:style w:type="paragraph" w:customStyle="1" w:styleId="xl29">
    <w:name w:val="xl29"/>
    <w:basedOn w:val="Normal"/>
    <w:rsid w:val="000B419D"/>
    <w:pPr>
      <w:widowControl/>
      <w:autoSpaceDE/>
      <w:autoSpaceDN/>
      <w:spacing w:before="100" w:beforeAutospacing="1" w:after="100" w:afterAutospacing="1"/>
    </w:pPr>
    <w:rPr>
      <w:rFonts w:ascii="Tahoma" w:eastAsia="Arial Unicode MS" w:hAnsi="Tahoma" w:cs="Tahoma"/>
      <w:lang w:eastAsia="es-ES"/>
    </w:rPr>
  </w:style>
  <w:style w:type="paragraph" w:customStyle="1" w:styleId="xl30">
    <w:name w:val="xl30"/>
    <w:basedOn w:val="Normal"/>
    <w:rsid w:val="000B419D"/>
    <w:pPr>
      <w:widowControl/>
      <w:autoSpaceDE/>
      <w:autoSpaceDN/>
      <w:spacing w:before="100" w:beforeAutospacing="1" w:after="100" w:afterAutospacing="1"/>
    </w:pPr>
    <w:rPr>
      <w:rFonts w:ascii="Arial Narrow" w:eastAsia="Arial Unicode MS" w:hAnsi="Arial Narrow" w:cs="Arial Unicode MS"/>
      <w:lang w:eastAsia="es-ES"/>
    </w:rPr>
  </w:style>
  <w:style w:type="paragraph" w:customStyle="1" w:styleId="xl31">
    <w:name w:val="xl31"/>
    <w:basedOn w:val="Normal"/>
    <w:rsid w:val="000B419D"/>
    <w:pPr>
      <w:widowControl/>
      <w:autoSpaceDE/>
      <w:autoSpaceDN/>
      <w:spacing w:before="100" w:beforeAutospacing="1" w:after="100" w:afterAutospacing="1"/>
      <w:textAlignment w:val="center"/>
    </w:pPr>
    <w:rPr>
      <w:rFonts w:ascii="Arial Unicode MS" w:eastAsia="Arial Unicode MS" w:hAnsi="Arial Unicode MS" w:cs="Arial Unicode MS"/>
      <w:sz w:val="24"/>
      <w:szCs w:val="24"/>
      <w:lang w:eastAsia="es-ES"/>
    </w:rPr>
  </w:style>
  <w:style w:type="paragraph" w:customStyle="1" w:styleId="xl32">
    <w:name w:val="xl32"/>
    <w:basedOn w:val="Normal"/>
    <w:rsid w:val="000B419D"/>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Arial Unicode MS" w:hAnsi="Arial" w:cs="Arial"/>
      <w:b/>
      <w:bCs/>
      <w:sz w:val="18"/>
      <w:szCs w:val="18"/>
      <w:lang w:eastAsia="es-ES"/>
    </w:rPr>
  </w:style>
  <w:style w:type="paragraph" w:customStyle="1" w:styleId="xl33">
    <w:name w:val="xl33"/>
    <w:basedOn w:val="Normal"/>
    <w:rsid w:val="000B419D"/>
    <w:pPr>
      <w:widowControl/>
      <w:pBdr>
        <w:left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4">
    <w:name w:val="xl34"/>
    <w:basedOn w:val="Normal"/>
    <w:rsid w:val="000B419D"/>
    <w:pPr>
      <w:widowControl/>
      <w:pBdr>
        <w:top w:val="single" w:sz="4" w:space="0" w:color="auto"/>
        <w:left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5">
    <w:name w:val="xl35"/>
    <w:basedOn w:val="Normal"/>
    <w:rsid w:val="000B419D"/>
    <w:pPr>
      <w:widowControl/>
      <w:pBdr>
        <w:top w:val="single" w:sz="4" w:space="0" w:color="auto"/>
        <w:left w:val="single" w:sz="8"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6">
    <w:name w:val="xl36"/>
    <w:basedOn w:val="Normal"/>
    <w:rsid w:val="000B419D"/>
    <w:pPr>
      <w:widowControl/>
      <w:pBdr>
        <w:bottom w:val="single" w:sz="4"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7">
    <w:name w:val="xl37"/>
    <w:basedOn w:val="Normal"/>
    <w:rsid w:val="000B419D"/>
    <w:pPr>
      <w:widowControl/>
      <w:pBdr>
        <w:top w:val="single" w:sz="4" w:space="0" w:color="auto"/>
        <w:bottom w:val="single" w:sz="4"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8">
    <w:name w:val="xl38"/>
    <w:basedOn w:val="Normal"/>
    <w:rsid w:val="000B419D"/>
    <w:pPr>
      <w:widowControl/>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39">
    <w:name w:val="xl39"/>
    <w:basedOn w:val="Normal"/>
    <w:rsid w:val="000B419D"/>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40">
    <w:name w:val="xl40"/>
    <w:basedOn w:val="Normal"/>
    <w:rsid w:val="000B419D"/>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41">
    <w:name w:val="xl41"/>
    <w:basedOn w:val="Normal"/>
    <w:rsid w:val="000B419D"/>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24"/>
      <w:szCs w:val="24"/>
      <w:lang w:eastAsia="es-ES"/>
    </w:rPr>
  </w:style>
  <w:style w:type="paragraph" w:customStyle="1" w:styleId="xl42">
    <w:name w:val="xl42"/>
    <w:basedOn w:val="Normal"/>
    <w:rsid w:val="000B419D"/>
    <w:pPr>
      <w:widowControl/>
      <w:autoSpaceDE/>
      <w:autoSpaceDN/>
      <w:spacing w:before="100" w:beforeAutospacing="1" w:after="100" w:afterAutospacing="1"/>
    </w:pPr>
    <w:rPr>
      <w:rFonts w:ascii="Tahoma" w:eastAsia="Arial Unicode MS" w:hAnsi="Tahoma" w:cs="Tahoma"/>
      <w:b/>
      <w:bCs/>
      <w:lang w:eastAsia="es-ES"/>
    </w:rPr>
  </w:style>
  <w:style w:type="paragraph" w:customStyle="1" w:styleId="xl43">
    <w:name w:val="xl43"/>
    <w:basedOn w:val="Normal"/>
    <w:rsid w:val="000B419D"/>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Arial Unicode MS" w:hAnsi="Arial" w:cs="Arial"/>
      <w:b/>
      <w:bCs/>
      <w:sz w:val="18"/>
      <w:szCs w:val="18"/>
      <w:lang w:eastAsia="es-ES"/>
    </w:rPr>
  </w:style>
  <w:style w:type="paragraph" w:customStyle="1" w:styleId="xl44">
    <w:name w:val="xl44"/>
    <w:basedOn w:val="Normal"/>
    <w:rsid w:val="000B419D"/>
    <w:pPr>
      <w:widowControl/>
      <w:pBdr>
        <w:top w:val="single" w:sz="4" w:space="0" w:color="auto"/>
        <w:left w:val="single" w:sz="4" w:space="0" w:color="auto"/>
        <w:bottom w:val="single" w:sz="8" w:space="0" w:color="auto"/>
      </w:pBdr>
      <w:shd w:val="clear" w:color="auto" w:fill="C0C0C0"/>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45">
    <w:name w:val="xl45"/>
    <w:basedOn w:val="Normal"/>
    <w:rsid w:val="000B419D"/>
    <w:pPr>
      <w:widowControl/>
      <w:pBdr>
        <w:top w:val="single" w:sz="4" w:space="0" w:color="auto"/>
        <w:left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46">
    <w:name w:val="xl46"/>
    <w:basedOn w:val="Normal"/>
    <w:rsid w:val="000B419D"/>
    <w:pPr>
      <w:widowControl/>
      <w:pBdr>
        <w:top w:val="single" w:sz="8" w:space="0" w:color="auto"/>
        <w:left w:val="single" w:sz="8" w:space="0" w:color="auto"/>
        <w:bottom w:val="single" w:sz="8"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47">
    <w:name w:val="xl47"/>
    <w:basedOn w:val="Normal"/>
    <w:rsid w:val="000B419D"/>
    <w:pPr>
      <w:widowControl/>
      <w:pBdr>
        <w:top w:val="single" w:sz="8" w:space="0" w:color="auto"/>
        <w:left w:val="single" w:sz="8" w:space="0" w:color="auto"/>
        <w:bottom w:val="single" w:sz="8" w:space="0" w:color="auto"/>
        <w:right w:val="single" w:sz="8" w:space="0" w:color="auto"/>
      </w:pBdr>
      <w:shd w:val="clear" w:color="auto" w:fill="C0C0C0"/>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48">
    <w:name w:val="xl48"/>
    <w:basedOn w:val="Normal"/>
    <w:rsid w:val="000B419D"/>
    <w:pPr>
      <w:widowControl/>
      <w:pBdr>
        <w:top w:val="single" w:sz="8" w:space="0" w:color="auto"/>
        <w:left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49">
    <w:name w:val="xl49"/>
    <w:basedOn w:val="Normal"/>
    <w:rsid w:val="000B419D"/>
    <w:pPr>
      <w:widowControl/>
      <w:pBdr>
        <w:top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50">
    <w:name w:val="xl50"/>
    <w:basedOn w:val="Normal"/>
    <w:rsid w:val="000B419D"/>
    <w:pPr>
      <w:widowControl/>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52">
    <w:name w:val="xl52"/>
    <w:basedOn w:val="Normal"/>
    <w:rsid w:val="000B419D"/>
    <w:pPr>
      <w:widowControl/>
      <w:pBdr>
        <w:top w:val="single" w:sz="8" w:space="0" w:color="auto"/>
        <w:bottom w:val="single" w:sz="8" w:space="0" w:color="auto"/>
      </w:pBdr>
      <w:autoSpaceDE/>
      <w:autoSpaceDN/>
      <w:spacing w:before="100" w:beforeAutospacing="1" w:after="100" w:afterAutospacing="1"/>
      <w:textAlignment w:val="center"/>
    </w:pPr>
    <w:rPr>
      <w:rFonts w:ascii="Arial" w:eastAsia="Arial Unicode MS" w:hAnsi="Arial" w:cs="Arial"/>
      <w:b/>
      <w:bCs/>
      <w:color w:val="FF0000"/>
      <w:sz w:val="24"/>
      <w:szCs w:val="24"/>
      <w:lang w:eastAsia="es-ES"/>
    </w:rPr>
  </w:style>
  <w:style w:type="paragraph" w:customStyle="1" w:styleId="xl53">
    <w:name w:val="xl53"/>
    <w:basedOn w:val="Normal"/>
    <w:rsid w:val="000B419D"/>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Arial Unicode MS" w:hAnsi="Arial" w:cs="Arial"/>
      <w:b/>
      <w:bCs/>
      <w:color w:val="FF0000"/>
      <w:sz w:val="24"/>
      <w:szCs w:val="24"/>
      <w:lang w:eastAsia="es-ES"/>
    </w:rPr>
  </w:style>
  <w:style w:type="paragraph" w:customStyle="1" w:styleId="xl54">
    <w:name w:val="xl54"/>
    <w:basedOn w:val="Normal"/>
    <w:rsid w:val="000B419D"/>
    <w:pPr>
      <w:widowControl/>
      <w:autoSpaceDE/>
      <w:autoSpaceDN/>
      <w:spacing w:before="100" w:beforeAutospacing="1" w:after="100" w:afterAutospacing="1"/>
      <w:textAlignment w:val="center"/>
    </w:pPr>
    <w:rPr>
      <w:rFonts w:ascii="Arial Unicode MS" w:eastAsia="Arial Unicode MS" w:hAnsi="Arial Unicode MS" w:cs="Arial Unicode MS"/>
      <w:sz w:val="24"/>
      <w:szCs w:val="24"/>
      <w:lang w:eastAsia="es-ES"/>
    </w:rPr>
  </w:style>
  <w:style w:type="paragraph" w:customStyle="1" w:styleId="xl55">
    <w:name w:val="xl55"/>
    <w:basedOn w:val="Normal"/>
    <w:rsid w:val="000B419D"/>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56">
    <w:name w:val="xl56"/>
    <w:basedOn w:val="Normal"/>
    <w:rsid w:val="000B419D"/>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color w:val="FF0000"/>
      <w:sz w:val="24"/>
      <w:szCs w:val="24"/>
      <w:lang w:eastAsia="es-ES"/>
    </w:rPr>
  </w:style>
  <w:style w:type="paragraph" w:customStyle="1" w:styleId="xl57">
    <w:name w:val="xl57"/>
    <w:basedOn w:val="Normal"/>
    <w:rsid w:val="000B419D"/>
    <w:pPr>
      <w:widowControl/>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Arial" w:eastAsia="Arial Unicode MS" w:hAnsi="Arial" w:cs="Arial"/>
      <w:b/>
      <w:bCs/>
      <w:color w:val="FF0000"/>
      <w:sz w:val="24"/>
      <w:szCs w:val="24"/>
      <w:lang w:eastAsia="es-ES"/>
    </w:rPr>
  </w:style>
  <w:style w:type="paragraph" w:customStyle="1" w:styleId="xl58">
    <w:name w:val="xl58"/>
    <w:basedOn w:val="Normal"/>
    <w:rsid w:val="000B419D"/>
    <w:pPr>
      <w:widowControl/>
      <w:pBdr>
        <w:left w:val="single" w:sz="8" w:space="0" w:color="auto"/>
        <w:right w:val="single" w:sz="4"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59">
    <w:name w:val="xl59"/>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customStyle="1" w:styleId="xl60">
    <w:name w:val="xl60"/>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61">
    <w:name w:val="xl61"/>
    <w:basedOn w:val="Normal"/>
    <w:rsid w:val="000B419D"/>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pPr>
    <w:rPr>
      <w:rFonts w:ascii="Arial" w:eastAsia="Arial Unicode MS" w:hAnsi="Arial" w:cs="Arial"/>
      <w:b/>
      <w:bCs/>
      <w:sz w:val="24"/>
      <w:szCs w:val="24"/>
      <w:lang w:eastAsia="es-ES"/>
    </w:rPr>
  </w:style>
  <w:style w:type="paragraph" w:customStyle="1" w:styleId="xl62">
    <w:name w:val="xl62"/>
    <w:basedOn w:val="Normal"/>
    <w:rsid w:val="000B419D"/>
    <w:pPr>
      <w:widowControl/>
      <w:pBdr>
        <w:top w:val="single" w:sz="4" w:space="0" w:color="auto"/>
        <w:left w:val="single" w:sz="4" w:space="0" w:color="auto"/>
        <w:bottom w:val="single" w:sz="8" w:space="0" w:color="auto"/>
        <w:right w:val="single" w:sz="4" w:space="0" w:color="auto"/>
      </w:pBdr>
      <w:shd w:val="clear" w:color="auto" w:fill="FFFF00"/>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63">
    <w:name w:val="xl63"/>
    <w:basedOn w:val="Normal"/>
    <w:rsid w:val="000B419D"/>
    <w:pPr>
      <w:widowControl/>
      <w:pBdr>
        <w:top w:val="single" w:sz="4" w:space="0" w:color="auto"/>
        <w:left w:val="single" w:sz="4" w:space="0" w:color="auto"/>
        <w:bottom w:val="single" w:sz="8" w:space="0" w:color="auto"/>
      </w:pBdr>
      <w:shd w:val="clear" w:color="auto" w:fill="FFFF00"/>
      <w:autoSpaceDE/>
      <w:autoSpaceDN/>
      <w:spacing w:before="100" w:beforeAutospacing="1" w:after="100" w:afterAutospacing="1"/>
      <w:textAlignment w:val="center"/>
    </w:pPr>
    <w:rPr>
      <w:rFonts w:ascii="Arial" w:eastAsia="Arial Unicode MS" w:hAnsi="Arial" w:cs="Arial"/>
      <w:b/>
      <w:bCs/>
      <w:sz w:val="24"/>
      <w:szCs w:val="24"/>
      <w:lang w:eastAsia="es-ES"/>
    </w:rPr>
  </w:style>
  <w:style w:type="paragraph" w:customStyle="1" w:styleId="xl64">
    <w:name w:val="xl64"/>
    <w:basedOn w:val="Normal"/>
    <w:rsid w:val="000B419D"/>
    <w:pPr>
      <w:widowControl/>
      <w:pBdr>
        <w:left w:val="single" w:sz="8" w:space="0" w:color="auto"/>
        <w:bottom w:val="single" w:sz="8" w:space="0" w:color="auto"/>
        <w:right w:val="single" w:sz="8" w:space="0" w:color="auto"/>
      </w:pBdr>
      <w:shd w:val="clear" w:color="auto" w:fill="C0C0C0"/>
      <w:autoSpaceDE/>
      <w:autoSpaceDN/>
      <w:spacing w:before="100" w:beforeAutospacing="1" w:after="100" w:afterAutospacing="1"/>
    </w:pPr>
    <w:rPr>
      <w:rFonts w:ascii="Arial Unicode MS" w:eastAsia="Arial Unicode MS" w:hAnsi="Arial Unicode MS" w:cs="Arial Unicode MS"/>
      <w:sz w:val="24"/>
      <w:szCs w:val="24"/>
      <w:lang w:eastAsia="es-ES"/>
    </w:rPr>
  </w:style>
  <w:style w:type="paragraph" w:styleId="Textosinformato">
    <w:name w:val="Plain Text"/>
    <w:basedOn w:val="Normal"/>
    <w:link w:val="TextosinformatoCar"/>
    <w:rsid w:val="000B419D"/>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0B419D"/>
    <w:rPr>
      <w:rFonts w:ascii="Courier New" w:eastAsia="Times New Roman" w:hAnsi="Courier New" w:cs="Times New Roman"/>
      <w:sz w:val="20"/>
      <w:szCs w:val="20"/>
      <w:lang w:val="es-ES" w:eastAsia="es-ES"/>
    </w:rPr>
  </w:style>
  <w:style w:type="paragraph" w:customStyle="1" w:styleId="Sangradetextonormal1">
    <w:name w:val="Sangría de texto normal1"/>
    <w:basedOn w:val="Normal"/>
    <w:rsid w:val="000B419D"/>
    <w:pPr>
      <w:autoSpaceDE/>
      <w:autoSpaceDN/>
      <w:spacing w:after="120"/>
      <w:ind w:left="283"/>
    </w:pPr>
    <w:rPr>
      <w:rFonts w:ascii="Courier New" w:eastAsia="Times New Roman" w:hAnsi="Courier New" w:cs="Times New Roman"/>
      <w:snapToGrid w:val="0"/>
      <w:sz w:val="20"/>
      <w:szCs w:val="20"/>
      <w:lang w:val="es-ES_tradnl" w:eastAsia="es-ES"/>
    </w:rPr>
  </w:style>
  <w:style w:type="paragraph" w:customStyle="1" w:styleId="Tibitoc">
    <w:name w:val="Tibitoc"/>
    <w:basedOn w:val="Normal"/>
    <w:rsid w:val="000B419D"/>
    <w:pPr>
      <w:widowControl/>
      <w:autoSpaceDE/>
      <w:autoSpaceDN/>
      <w:jc w:val="center"/>
    </w:pPr>
    <w:rPr>
      <w:rFonts w:ascii="Arial" w:eastAsia="Times New Roman" w:hAnsi="Arial" w:cs="Times New Roman"/>
      <w:b/>
      <w:szCs w:val="20"/>
      <w:lang w:val="es-ES_tradnl" w:eastAsia="es-ES"/>
    </w:rPr>
  </w:style>
  <w:style w:type="paragraph" w:styleId="Textodebloque">
    <w:name w:val="Block Text"/>
    <w:basedOn w:val="Normal"/>
    <w:rsid w:val="000B419D"/>
    <w:pPr>
      <w:widowControl/>
      <w:autoSpaceDE/>
      <w:autoSpaceDN/>
      <w:ind w:left="284" w:right="760"/>
      <w:jc w:val="both"/>
    </w:pPr>
    <w:rPr>
      <w:rFonts w:ascii="Times New Roman" w:eastAsia="Times New Roman" w:hAnsi="Times New Roman" w:cs="Times New Roman"/>
      <w:sz w:val="20"/>
      <w:szCs w:val="20"/>
      <w:lang w:val="es-ES_tradnl" w:eastAsia="es-ES"/>
    </w:rPr>
  </w:style>
  <w:style w:type="paragraph" w:customStyle="1" w:styleId="subcaptulo">
    <w:name w:val="subcaptulo"/>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Subcaptulo0">
    <w:name w:val="Subcapítulo"/>
    <w:basedOn w:val="Normal"/>
    <w:rsid w:val="000B419D"/>
    <w:pPr>
      <w:widowControl/>
      <w:tabs>
        <w:tab w:val="num" w:pos="360"/>
        <w:tab w:val="num" w:pos="2160"/>
      </w:tabs>
      <w:spacing w:after="120"/>
      <w:jc w:val="center"/>
    </w:pPr>
    <w:rPr>
      <w:rFonts w:ascii="Verdana" w:eastAsia="Times New Roman" w:hAnsi="Verdana" w:cs="Times New Roman"/>
      <w:b/>
      <w:sz w:val="24"/>
      <w:szCs w:val="20"/>
      <w:lang w:val="es-ES_tradnl" w:eastAsia="es-ES"/>
    </w:rPr>
  </w:style>
  <w:style w:type="paragraph" w:customStyle="1" w:styleId="xl51">
    <w:name w:val="xl51"/>
    <w:basedOn w:val="Normal"/>
    <w:rsid w:val="000B419D"/>
    <w:pPr>
      <w:widowControl/>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Arial" w:eastAsia="Arial Unicode MS" w:hAnsi="Arial" w:cs="Arial"/>
      <w:b/>
      <w:bCs/>
      <w:sz w:val="16"/>
      <w:szCs w:val="16"/>
      <w:lang w:eastAsia="es-ES"/>
    </w:rPr>
  </w:style>
  <w:style w:type="paragraph" w:customStyle="1" w:styleId="CharCarCarCarCarCarCarCarCharCharCar1">
    <w:name w:val="Char Car Car Car Car Car Car Car Char Char Car1"/>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maritza40">
    <w:name w:val="maritza4"/>
    <w:basedOn w:val="Normal"/>
    <w:rsid w:val="000B419D"/>
    <w:pPr>
      <w:widowControl/>
      <w:autoSpaceDE/>
      <w:autoSpaceDN/>
      <w:jc w:val="center"/>
    </w:pPr>
    <w:rPr>
      <w:rFonts w:ascii="Times New Roman" w:eastAsia="Times New Roman" w:hAnsi="Times New Roman" w:cs="Times New Roman"/>
      <w:b/>
      <w:bCs/>
      <w:sz w:val="24"/>
      <w:szCs w:val="24"/>
      <w:lang w:eastAsia="es-ES"/>
    </w:rPr>
  </w:style>
  <w:style w:type="paragraph" w:customStyle="1" w:styleId="-PGINA-0">
    <w:name w:val="- PÁGINA -"/>
    <w:rsid w:val="000B419D"/>
    <w:pPr>
      <w:widowControl/>
      <w:autoSpaceDE/>
      <w:autoSpaceDN/>
    </w:pPr>
    <w:rPr>
      <w:rFonts w:ascii="Times New Roman" w:eastAsia="Times New Roman" w:hAnsi="Times New Roman" w:cs="Times New Roman"/>
      <w:sz w:val="24"/>
      <w:szCs w:val="24"/>
      <w:lang w:val="es-ES" w:eastAsia="es-ES"/>
    </w:rPr>
  </w:style>
  <w:style w:type="paragraph" w:customStyle="1" w:styleId="Subttulo2">
    <w:name w:val="Subtítulo 2"/>
    <w:basedOn w:val="Subttulo"/>
    <w:next w:val="Normal"/>
    <w:rsid w:val="000B419D"/>
    <w:pPr>
      <w:tabs>
        <w:tab w:val="clear" w:pos="474"/>
        <w:tab w:val="left" w:pos="567"/>
      </w:tabs>
      <w:spacing w:after="0"/>
      <w:ind w:left="567" w:hanging="737"/>
      <w:outlineLvl w:val="1"/>
    </w:pPr>
    <w:rPr>
      <w:rFonts w:ascii="Arial" w:eastAsia="Times New Roman" w:hAnsi="Arial" w:cs="Times New Roman"/>
      <w:b/>
      <w:color w:val="000000"/>
      <w:sz w:val="20"/>
      <w:szCs w:val="20"/>
      <w:lang w:val="es-CO" w:eastAsia="es-ES"/>
    </w:rPr>
  </w:style>
  <w:style w:type="paragraph" w:customStyle="1" w:styleId="BodyText22">
    <w:name w:val="Body Text 22"/>
    <w:basedOn w:val="Normal"/>
    <w:rsid w:val="000B419D"/>
    <w:pPr>
      <w:autoSpaceDE/>
      <w:autoSpaceDN/>
      <w:jc w:val="both"/>
    </w:pPr>
    <w:rPr>
      <w:rFonts w:ascii="Tahoma" w:eastAsia="Times New Roman" w:hAnsi="Tahoma" w:cs="Times New Roman"/>
      <w:sz w:val="24"/>
      <w:szCs w:val="20"/>
      <w:lang w:val="es-ES_tradnl" w:eastAsia="es-ES"/>
    </w:rPr>
  </w:style>
  <w:style w:type="paragraph" w:customStyle="1" w:styleId="Text1">
    <w:name w:val="Text1"/>
    <w:basedOn w:val="Ttulo2"/>
    <w:rsid w:val="000B419D"/>
    <w:pPr>
      <w:tabs>
        <w:tab w:val="left" w:pos="-2694"/>
        <w:tab w:val="num" w:pos="360"/>
        <w:tab w:val="left" w:pos="2410"/>
      </w:tabs>
      <w:autoSpaceDE/>
      <w:autoSpaceDN/>
      <w:spacing w:before="200" w:after="160" w:line="264" w:lineRule="auto"/>
      <w:ind w:left="720" w:right="0" w:hanging="720"/>
    </w:pPr>
    <w:rPr>
      <w:rFonts w:ascii="ClassGarmnd BT" w:eastAsia="Times New Roman" w:hAnsi="ClassGarmnd BT" w:cs="Times New Roman"/>
      <w:smallCaps/>
      <w:sz w:val="22"/>
      <w:szCs w:val="20"/>
      <w:lang w:val="es-CL" w:bidi="ar-SA"/>
    </w:rPr>
  </w:style>
  <w:style w:type="paragraph" w:styleId="Encabezadodemensaje">
    <w:name w:val="Message Header"/>
    <w:basedOn w:val="Normal"/>
    <w:link w:val="EncabezadodemensajeCar"/>
    <w:rsid w:val="000B419D"/>
    <w:pPr>
      <w:widowControl/>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Arial" w:eastAsia="Times New Roman" w:hAnsi="Arial" w:cs="Times New Roman"/>
      <w:sz w:val="24"/>
      <w:szCs w:val="20"/>
      <w:lang w:val="es-CO" w:eastAsia="es-ES"/>
    </w:rPr>
  </w:style>
  <w:style w:type="character" w:customStyle="1" w:styleId="EncabezadodemensajeCar">
    <w:name w:val="Encabezado de mensaje Car"/>
    <w:basedOn w:val="Fuentedeprrafopredeter"/>
    <w:link w:val="Encabezadodemensaje"/>
    <w:rsid w:val="000B419D"/>
    <w:rPr>
      <w:rFonts w:ascii="Arial" w:eastAsia="Times New Roman" w:hAnsi="Arial" w:cs="Times New Roman"/>
      <w:sz w:val="24"/>
      <w:szCs w:val="20"/>
      <w:shd w:val="pct20" w:color="auto" w:fill="auto"/>
      <w:lang w:val="es-CO" w:eastAsia="es-ES"/>
    </w:rPr>
  </w:style>
  <w:style w:type="paragraph" w:styleId="Cierre">
    <w:name w:val="Closing"/>
    <w:basedOn w:val="Normal"/>
    <w:link w:val="CierreCar"/>
    <w:rsid w:val="000B419D"/>
    <w:pPr>
      <w:widowControl/>
      <w:autoSpaceDE/>
      <w:autoSpaceDN/>
      <w:ind w:left="4252"/>
    </w:pPr>
    <w:rPr>
      <w:rFonts w:ascii="Times New Roman" w:eastAsia="Times New Roman" w:hAnsi="Times New Roman" w:cs="Times New Roman"/>
      <w:sz w:val="20"/>
      <w:szCs w:val="20"/>
      <w:lang w:val="es-CO" w:eastAsia="es-ES"/>
    </w:rPr>
  </w:style>
  <w:style w:type="character" w:customStyle="1" w:styleId="CierreCar">
    <w:name w:val="Cierre Car"/>
    <w:basedOn w:val="Fuentedeprrafopredeter"/>
    <w:link w:val="Cierre"/>
    <w:rsid w:val="000B419D"/>
    <w:rPr>
      <w:rFonts w:ascii="Times New Roman" w:eastAsia="Times New Roman" w:hAnsi="Times New Roman" w:cs="Times New Roman"/>
      <w:sz w:val="20"/>
      <w:szCs w:val="20"/>
      <w:lang w:val="es-CO" w:eastAsia="es-ES"/>
    </w:rPr>
  </w:style>
  <w:style w:type="paragraph" w:customStyle="1" w:styleId="Sangra2detindependiente1">
    <w:name w:val="Sangría 2 de t. independiente1"/>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FR2">
    <w:name w:val="FR2"/>
    <w:rsid w:val="000B419D"/>
    <w:pPr>
      <w:adjustRightInd w:val="0"/>
      <w:spacing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Sangradet">
    <w:name w:val="Sangría de t"/>
    <w:aliases w:val=" independiente,independiente"/>
    <w:basedOn w:val="Normal"/>
    <w:rsid w:val="000B419D"/>
    <w:pPr>
      <w:widowControl/>
      <w:autoSpaceDE/>
      <w:autoSpaceDN/>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0B419D"/>
    <w:pPr>
      <w:framePr w:w="7920" w:h="1980" w:hRule="exact" w:hSpace="141" w:wrap="auto" w:hAnchor="page" w:xAlign="center" w:yAlign="bottom"/>
      <w:widowControl/>
      <w:autoSpaceDE/>
      <w:autoSpaceDN/>
      <w:ind w:left="2880"/>
    </w:pPr>
    <w:rPr>
      <w:rFonts w:ascii="Lucida Calligraphy" w:eastAsia="Times New Roman" w:hAnsi="Lucida Calligraphy" w:cs="Arial"/>
      <w:sz w:val="24"/>
      <w:szCs w:val="24"/>
      <w:lang w:eastAsia="es-ES"/>
    </w:rPr>
  </w:style>
  <w:style w:type="paragraph" w:customStyle="1" w:styleId="Preformatted">
    <w:name w:val="Preformatted"/>
    <w:basedOn w:val="Normal"/>
    <w:rsid w:val="000B419D"/>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jc w:val="both"/>
    </w:pPr>
    <w:rPr>
      <w:rFonts w:ascii="Courier New" w:eastAsia="Times New Roman" w:hAnsi="Courier New" w:cs="Times New Roman"/>
      <w:szCs w:val="20"/>
      <w:lang w:val="es-ES_tradnl" w:eastAsia="es-ES"/>
    </w:rPr>
  </w:style>
  <w:style w:type="character" w:customStyle="1" w:styleId="eacep1">
    <w:name w:val="eacep1"/>
    <w:basedOn w:val="Fuentedeprrafopredeter"/>
    <w:rsid w:val="000B419D"/>
    <w:rPr>
      <w:color w:val="000000"/>
    </w:rPr>
  </w:style>
  <w:style w:type="paragraph" w:customStyle="1" w:styleId="Textoindependiente21">
    <w:name w:val="Texto independiente 21"/>
    <w:basedOn w:val="Normal"/>
    <w:rsid w:val="000B419D"/>
    <w:pPr>
      <w:autoSpaceDE/>
      <w:autoSpaceDN/>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rsid w:val="000B419D"/>
    <w:pPr>
      <w:autoSpaceDE/>
      <w:autoSpaceDN/>
      <w:ind w:left="1418" w:right="333" w:hanging="1418"/>
      <w:jc w:val="both"/>
    </w:pPr>
    <w:rPr>
      <w:rFonts w:ascii="Arial" w:eastAsia="Times New Roman" w:hAnsi="Arial" w:cs="Times New Roman"/>
      <w:b/>
      <w:sz w:val="24"/>
      <w:szCs w:val="20"/>
      <w:lang w:eastAsia="es-ES"/>
    </w:rPr>
  </w:style>
  <w:style w:type="paragraph" w:customStyle="1" w:styleId="CarCarCarCarCarCarCar">
    <w:name w:val="Car Car Car Car Car Car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1">
    <w:name w:val="1"/>
    <w:basedOn w:val="Normal"/>
    <w:rsid w:val="000B419D"/>
    <w:pPr>
      <w:widowControl/>
      <w:autoSpaceDE/>
      <w:autoSpaceDN/>
      <w:spacing w:after="120"/>
      <w:ind w:left="283"/>
    </w:pPr>
    <w:rPr>
      <w:rFonts w:ascii="Times New Roman" w:eastAsia="Arial Unicode MS" w:hAnsi="Times New Roman" w:cs="Times New Roman"/>
      <w:sz w:val="20"/>
      <w:szCs w:val="20"/>
      <w:lang w:eastAsia="es-ES"/>
    </w:rPr>
  </w:style>
  <w:style w:type="paragraph" w:customStyle="1" w:styleId="articulo0">
    <w:name w:val="articulo"/>
    <w:basedOn w:val="Normal"/>
    <w:rsid w:val="000B419D"/>
    <w:pPr>
      <w:widowControl/>
      <w:autoSpaceDE/>
      <w:autoSpaceDN/>
      <w:ind w:right="20"/>
      <w:jc w:val="both"/>
    </w:pPr>
    <w:rPr>
      <w:rFonts w:ascii="Arial Narrow" w:eastAsia="Arial Unicode MS" w:hAnsi="Arial Narrow" w:cs="Arial Unicode MS"/>
      <w:sz w:val="24"/>
      <w:szCs w:val="24"/>
      <w:lang w:eastAsia="es-ES"/>
    </w:rPr>
  </w:style>
  <w:style w:type="paragraph" w:customStyle="1" w:styleId="CM2">
    <w:name w:val="CM2"/>
    <w:basedOn w:val="Default"/>
    <w:next w:val="Default"/>
    <w:rsid w:val="000B419D"/>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0B419D"/>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rsid w:val="000B419D"/>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0B419D"/>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rsid w:val="000B419D"/>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0B419D"/>
    <w:pPr>
      <w:widowControl w:val="0"/>
      <w:spacing w:after="1123"/>
    </w:pPr>
    <w:rPr>
      <w:rFonts w:ascii="JLKMPM+TimesNewRoman" w:eastAsia="Times New Roman" w:hAnsi="JLKMPM+TimesNewRoman" w:cs="JLKMPM+TimesNewRoman"/>
      <w:color w:val="auto"/>
      <w:lang w:val="es-ES" w:eastAsia="es-ES"/>
    </w:rPr>
  </w:style>
  <w:style w:type="paragraph" w:customStyle="1" w:styleId="CM5">
    <w:name w:val="CM5"/>
    <w:basedOn w:val="Default"/>
    <w:next w:val="Default"/>
    <w:rsid w:val="000B419D"/>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DefaultParagraphFontParaCharCharCharCar">
    <w:name w:val="Default Paragraph Font Para Char Char Char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tibitoc0">
    <w:name w:val="tibitoc"/>
    <w:basedOn w:val="Normal"/>
    <w:rsid w:val="000B419D"/>
    <w:pPr>
      <w:widowControl/>
      <w:autoSpaceDE/>
      <w:autoSpaceDN/>
      <w:jc w:val="center"/>
    </w:pPr>
    <w:rPr>
      <w:rFonts w:ascii="Arial" w:eastAsia="Arial Unicode MS" w:hAnsi="Arial" w:cs="Arial"/>
      <w:b/>
      <w:bCs/>
      <w:lang w:eastAsia="ko-KR"/>
    </w:rPr>
  </w:style>
  <w:style w:type="character" w:customStyle="1" w:styleId="CarCar5">
    <w:name w:val="Car Car5"/>
    <w:basedOn w:val="Fuentedeprrafopredeter"/>
    <w:rsid w:val="000B419D"/>
    <w:rPr>
      <w:rFonts w:ascii="Arial" w:hAnsi="Arial"/>
      <w:sz w:val="24"/>
      <w:lang w:val="es-CO" w:eastAsia="es-ES" w:bidi="ar-SA"/>
    </w:rPr>
  </w:style>
  <w:style w:type="paragraph" w:customStyle="1" w:styleId="Technical4">
    <w:name w:val="Technical 4"/>
    <w:rsid w:val="000B419D"/>
    <w:pPr>
      <w:widowControl/>
      <w:tabs>
        <w:tab w:val="left" w:pos="-720"/>
      </w:tabs>
      <w:suppressAutoHyphens/>
      <w:autoSpaceDE/>
      <w:autoSpaceDN/>
    </w:pPr>
    <w:rPr>
      <w:rFonts w:ascii="Courier New" w:eastAsia="Times New Roman" w:hAnsi="Courier New" w:cs="Times New Roman"/>
      <w:b/>
      <w:sz w:val="24"/>
      <w:szCs w:val="20"/>
      <w:lang w:eastAsia="es-ES"/>
    </w:rPr>
  </w:style>
  <w:style w:type="paragraph" w:customStyle="1" w:styleId="Sangra2detindependiente11">
    <w:name w:val="Sangría 2 de t. independiente11"/>
    <w:basedOn w:val="Normal"/>
    <w:rsid w:val="000B419D"/>
    <w:pPr>
      <w:widowControl/>
      <w:suppressAutoHyphens/>
      <w:autoSpaceDE/>
      <w:autoSpaceDN/>
      <w:ind w:left="709" w:hanging="1"/>
      <w:jc w:val="both"/>
    </w:pPr>
    <w:rPr>
      <w:rFonts w:ascii="Arial" w:eastAsia="Times New Roman" w:hAnsi="Arial" w:cs="Times New Roman"/>
      <w:sz w:val="24"/>
      <w:szCs w:val="20"/>
      <w:lang w:eastAsia="ar-SA"/>
    </w:rPr>
  </w:style>
  <w:style w:type="paragraph" w:customStyle="1" w:styleId="PARTE">
    <w:name w:val="PARTE"/>
    <w:basedOn w:val="Normal"/>
    <w:rsid w:val="000B419D"/>
    <w:pPr>
      <w:widowControl/>
      <w:autoSpaceDE/>
      <w:autoSpaceDN/>
      <w:jc w:val="center"/>
    </w:pPr>
    <w:rPr>
      <w:rFonts w:ascii="Arial Narrow" w:eastAsia="Times New Roman" w:hAnsi="Arial Narrow" w:cs="Times New Roman"/>
      <w:b/>
      <w:sz w:val="28"/>
      <w:szCs w:val="28"/>
      <w:lang w:eastAsia="es-ES"/>
    </w:rPr>
  </w:style>
  <w:style w:type="paragraph" w:customStyle="1" w:styleId="Textoindependiente31">
    <w:name w:val="Texto independiente 31"/>
    <w:basedOn w:val="Normal"/>
    <w:rsid w:val="000B419D"/>
    <w:pPr>
      <w:widowControl/>
      <w:autoSpaceDE/>
      <w:autoSpaceDN/>
      <w:jc w:val="both"/>
    </w:pPr>
    <w:rPr>
      <w:rFonts w:ascii="Arial" w:eastAsia="Times New Roman" w:hAnsi="Arial" w:cs="Times New Roman"/>
      <w:szCs w:val="24"/>
      <w:lang w:eastAsia="es-ES"/>
    </w:rPr>
  </w:style>
  <w:style w:type="paragraph" w:customStyle="1" w:styleId="font5">
    <w:name w:val="font5"/>
    <w:basedOn w:val="Normal"/>
    <w:rsid w:val="000B419D"/>
    <w:pPr>
      <w:widowControl/>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font6">
    <w:name w:val="font6"/>
    <w:basedOn w:val="Normal"/>
    <w:rsid w:val="000B419D"/>
    <w:pPr>
      <w:widowControl/>
      <w:autoSpaceDE/>
      <w:autoSpaceDN/>
      <w:spacing w:before="100" w:beforeAutospacing="1" w:after="100" w:afterAutospacing="1"/>
    </w:pPr>
    <w:rPr>
      <w:rFonts w:ascii="Arial" w:eastAsia="Times New Roman" w:hAnsi="Arial" w:cs="Arial"/>
      <w:b/>
      <w:bCs/>
      <w:color w:val="FF0000"/>
      <w:sz w:val="16"/>
      <w:szCs w:val="16"/>
      <w:lang w:val="es-CO" w:eastAsia="es-CO"/>
    </w:rPr>
  </w:style>
  <w:style w:type="paragraph" w:customStyle="1" w:styleId="Contenidodelatabla">
    <w:name w:val="Contenido de la tabla"/>
    <w:basedOn w:val="Normal"/>
    <w:rsid w:val="000B419D"/>
    <w:pPr>
      <w:suppressLineNumbers/>
      <w:suppressAutoHyphens/>
      <w:autoSpaceDE/>
      <w:autoSpaceDN/>
    </w:pPr>
    <w:rPr>
      <w:rFonts w:ascii="Liberation Serif" w:eastAsia="DejaVu Sans" w:hAnsi="Liberation Serif" w:cs="Times New Roman"/>
      <w:kern w:val="1"/>
      <w:sz w:val="24"/>
      <w:szCs w:val="24"/>
      <w:lang w:val="es-CO" w:eastAsia="es-ES"/>
    </w:rPr>
  </w:style>
  <w:style w:type="character" w:customStyle="1" w:styleId="SangradetextonormalCar1">
    <w:name w:val="Sangría de texto normal Car1"/>
    <w:rsid w:val="000B419D"/>
    <w:rPr>
      <w:rFonts w:ascii="Arial" w:eastAsia="Times New Roman" w:hAnsi="Arial" w:cs="Times New Roman"/>
      <w:sz w:val="20"/>
      <w:szCs w:val="20"/>
    </w:rPr>
  </w:style>
  <w:style w:type="character" w:customStyle="1" w:styleId="CharacterStyle1">
    <w:name w:val="Character Style 1"/>
    <w:rsid w:val="000B419D"/>
    <w:rPr>
      <w:sz w:val="20"/>
      <w:szCs w:val="20"/>
    </w:rPr>
  </w:style>
  <w:style w:type="character" w:customStyle="1" w:styleId="SubttuloCar1">
    <w:name w:val="Subtítulo Car1"/>
    <w:basedOn w:val="Fuentedeprrafopredeter"/>
    <w:uiPriority w:val="11"/>
    <w:rsid w:val="000B419D"/>
    <w:rPr>
      <w:rFonts w:ascii="Calibri Light" w:eastAsia="Times New Roman" w:hAnsi="Calibri Light" w:cs="Times New Roman"/>
      <w:i/>
      <w:iCs/>
      <w:color w:val="5B9BD5"/>
      <w:spacing w:val="15"/>
      <w:sz w:val="24"/>
      <w:szCs w:val="24"/>
      <w:lang w:val="es-ES" w:eastAsia="es-ES"/>
    </w:rPr>
  </w:style>
  <w:style w:type="character" w:customStyle="1" w:styleId="TextosinformatoCar1">
    <w:name w:val="Texto sin formato Car1"/>
    <w:basedOn w:val="Fuentedeprrafopredeter"/>
    <w:uiPriority w:val="99"/>
    <w:rsid w:val="000B419D"/>
    <w:rPr>
      <w:rFonts w:ascii="Consolas" w:eastAsia="Times New Roman" w:hAnsi="Consolas" w:cs="Consolas"/>
      <w:sz w:val="21"/>
      <w:szCs w:val="21"/>
      <w:lang w:val="es-ES" w:eastAsia="es-ES"/>
    </w:rPr>
  </w:style>
  <w:style w:type="paragraph" w:customStyle="1" w:styleId="default0">
    <w:name w:val="default"/>
    <w:basedOn w:val="Normal"/>
    <w:rsid w:val="000B419D"/>
    <w:pPr>
      <w:widowControl/>
      <w:autoSpaceDE/>
      <w:autoSpaceDN/>
      <w:spacing w:before="100" w:beforeAutospacing="1" w:after="100" w:afterAutospacing="1"/>
    </w:pPr>
    <w:rPr>
      <w:rFonts w:ascii="Times New Roman" w:eastAsia="Calibri" w:hAnsi="Times New Roman" w:cs="Times New Roman"/>
      <w:sz w:val="24"/>
      <w:szCs w:val="24"/>
      <w:lang w:eastAsia="es-ES"/>
    </w:rPr>
  </w:style>
  <w:style w:type="paragraph" w:customStyle="1" w:styleId="ParaAttribute1">
    <w:name w:val="ParaAttribute1"/>
    <w:rsid w:val="000B419D"/>
    <w:pPr>
      <w:tabs>
        <w:tab w:val="left" w:pos="2268"/>
      </w:tabs>
      <w:wordWrap w:val="0"/>
      <w:autoSpaceDE/>
      <w:autoSpaceDN/>
      <w:jc w:val="both"/>
    </w:pPr>
    <w:rPr>
      <w:rFonts w:ascii="Times New Roman" w:eastAsia="¹Å" w:hAnsi="Times New Roman" w:cs="Times New Roman"/>
      <w:sz w:val="20"/>
      <w:szCs w:val="20"/>
      <w:lang w:val="es-CO" w:eastAsia="es-CO"/>
    </w:rPr>
  </w:style>
  <w:style w:type="character" w:customStyle="1" w:styleId="CharAttribute1">
    <w:name w:val="CharAttribute1"/>
    <w:rsid w:val="000B419D"/>
    <w:rPr>
      <w:rFonts w:ascii="Arial Narrow" w:eastAsia="Times New Roman"/>
      <w:b/>
      <w:sz w:val="16"/>
    </w:rPr>
  </w:style>
  <w:style w:type="character" w:customStyle="1" w:styleId="CharAttribute2">
    <w:name w:val="CharAttribute2"/>
    <w:rsid w:val="000B419D"/>
    <w:rPr>
      <w:rFonts w:ascii="Times New Roman" w:eastAsia="Times New Roman"/>
    </w:rPr>
  </w:style>
  <w:style w:type="paragraph" w:customStyle="1" w:styleId="CharChar">
    <w:name w:val="Char Ch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CharChar1">
    <w:name w:val="Char Char1"/>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textoindependiente0">
    <w:name w:val="textoindependiente"/>
    <w:basedOn w:val="Normal"/>
    <w:rsid w:val="000B419D"/>
    <w:pPr>
      <w:widowControl/>
      <w:autoSpaceDE/>
      <w:autoSpaceDN/>
      <w:spacing w:after="120"/>
      <w:jc w:val="both"/>
    </w:pPr>
    <w:rPr>
      <w:rFonts w:ascii="Arial" w:eastAsia="Arial Unicode MS" w:hAnsi="Arial" w:cs="Arial"/>
      <w:spacing w:val="-2"/>
      <w:sz w:val="24"/>
      <w:szCs w:val="24"/>
      <w:lang w:eastAsia="es-ES"/>
    </w:rPr>
  </w:style>
  <w:style w:type="paragraph" w:customStyle="1" w:styleId="TEXTO">
    <w:name w:val="TEXTO"/>
    <w:rsid w:val="000B419D"/>
    <w:pPr>
      <w:widowControl/>
      <w:tabs>
        <w:tab w:val="left" w:pos="1361"/>
        <w:tab w:val="left" w:pos="4535"/>
        <w:tab w:val="left" w:pos="5556"/>
        <w:tab w:val="left" w:pos="5777"/>
        <w:tab w:val="right" w:pos="7030"/>
      </w:tabs>
      <w:autoSpaceDE/>
      <w:autoSpaceDN/>
      <w:snapToGrid w:val="0"/>
      <w:ind w:left="567"/>
      <w:jc w:val="both"/>
    </w:pPr>
    <w:rPr>
      <w:rFonts w:ascii="Arial Narrow" w:eastAsia="Times New Roman" w:hAnsi="Arial Narrow" w:cs="Times New Roman"/>
      <w:sz w:val="20"/>
      <w:szCs w:val="20"/>
      <w:lang w:val="es-ES" w:eastAsia="es-ES"/>
    </w:rPr>
  </w:style>
  <w:style w:type="paragraph" w:customStyle="1" w:styleId="CM49">
    <w:name w:val="CM49"/>
    <w:basedOn w:val="Default"/>
    <w:next w:val="Default"/>
    <w:rsid w:val="000B419D"/>
    <w:pPr>
      <w:widowControl w:val="0"/>
      <w:spacing w:after="268"/>
    </w:pPr>
    <w:rPr>
      <w:rFonts w:ascii="Times New Roman" w:eastAsia="Times New Roman" w:hAnsi="Times New Roman" w:cs="Times New Roman"/>
      <w:color w:val="auto"/>
      <w:lang w:val="es-ES" w:eastAsia="es-ES"/>
    </w:rPr>
  </w:style>
  <w:style w:type="paragraph" w:customStyle="1" w:styleId="xl205">
    <w:name w:val="xl205"/>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206">
    <w:name w:val="xl206"/>
    <w:basedOn w:val="Normal"/>
    <w:rsid w:val="000B419D"/>
    <w:pPr>
      <w:widowControl/>
      <w:pBdr>
        <w:left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sz w:val="18"/>
      <w:szCs w:val="18"/>
      <w:lang w:eastAsia="es-ES"/>
    </w:rPr>
  </w:style>
  <w:style w:type="paragraph" w:customStyle="1" w:styleId="xl207">
    <w:name w:val="xl207"/>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208">
    <w:name w:val="xl208"/>
    <w:basedOn w:val="Normal"/>
    <w:rsid w:val="000B419D"/>
    <w:pPr>
      <w:widowControl/>
      <w:pBdr>
        <w:left w:val="single" w:sz="4" w:space="0" w:color="auto"/>
      </w:pBdr>
      <w:autoSpaceDE/>
      <w:autoSpaceDN/>
      <w:spacing w:before="100" w:beforeAutospacing="1" w:after="100" w:afterAutospacing="1"/>
      <w:textAlignment w:val="center"/>
    </w:pPr>
    <w:rPr>
      <w:rFonts w:ascii="Arial" w:eastAsia="Times New Roman" w:hAnsi="Arial" w:cs="Arial"/>
      <w:b/>
      <w:bCs/>
      <w:color w:val="000000"/>
      <w:sz w:val="18"/>
      <w:szCs w:val="18"/>
      <w:lang w:eastAsia="es-ES"/>
    </w:rPr>
  </w:style>
  <w:style w:type="paragraph" w:customStyle="1" w:styleId="xl209">
    <w:name w:val="xl209"/>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eastAsia="es-ES"/>
    </w:rPr>
  </w:style>
  <w:style w:type="paragraph" w:customStyle="1" w:styleId="xl210">
    <w:name w:val="xl210"/>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xl211">
    <w:name w:val="xl211"/>
    <w:basedOn w:val="Normal"/>
    <w:rsid w:val="000B41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rFonts w:ascii="Arial" w:eastAsia="Times New Roman" w:hAnsi="Arial" w:cs="Arial"/>
      <w:sz w:val="18"/>
      <w:szCs w:val="18"/>
      <w:lang w:eastAsia="es-ES"/>
    </w:rPr>
  </w:style>
  <w:style w:type="paragraph" w:customStyle="1" w:styleId="xl212">
    <w:name w:val="xl212"/>
    <w:basedOn w:val="Normal"/>
    <w:rsid w:val="000B41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rFonts w:ascii="Arial" w:eastAsia="Times New Roman" w:hAnsi="Arial" w:cs="Arial"/>
      <w:sz w:val="18"/>
      <w:szCs w:val="18"/>
      <w:lang w:eastAsia="es-ES"/>
    </w:rPr>
  </w:style>
  <w:style w:type="paragraph" w:customStyle="1" w:styleId="xl213">
    <w:name w:val="xl213"/>
    <w:basedOn w:val="Normal"/>
    <w:rsid w:val="000B41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textAlignment w:val="center"/>
    </w:pPr>
    <w:rPr>
      <w:rFonts w:ascii="Arial" w:eastAsia="Times New Roman" w:hAnsi="Arial" w:cs="Arial"/>
      <w:color w:val="000000"/>
      <w:sz w:val="18"/>
      <w:szCs w:val="18"/>
      <w:lang w:eastAsia="es-ES"/>
    </w:rPr>
  </w:style>
  <w:style w:type="paragraph" w:customStyle="1" w:styleId="xl214">
    <w:name w:val="xl214"/>
    <w:basedOn w:val="Normal"/>
    <w:rsid w:val="000B419D"/>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Arial" w:eastAsia="Times New Roman" w:hAnsi="Arial" w:cs="Arial"/>
      <w:sz w:val="18"/>
      <w:szCs w:val="18"/>
      <w:lang w:eastAsia="es-ES"/>
    </w:rPr>
  </w:style>
  <w:style w:type="paragraph" w:customStyle="1" w:styleId="Norm">
    <w:name w:val="Norm"/>
    <w:basedOn w:val="Normal"/>
    <w:rsid w:val="000B419D"/>
    <w:pPr>
      <w:tabs>
        <w:tab w:val="left" w:pos="960"/>
        <w:tab w:val="right" w:leader="underscore" w:pos="8840"/>
      </w:tabs>
      <w:autoSpaceDE/>
      <w:autoSpaceDN/>
      <w:ind w:left="482"/>
      <w:jc w:val="both"/>
    </w:pPr>
    <w:rPr>
      <w:rFonts w:ascii="Arial" w:eastAsia="Times New Roman" w:hAnsi="Arial" w:cs="Times New Roman"/>
      <w:i/>
      <w:szCs w:val="20"/>
      <w:lang w:val="es-CO"/>
    </w:rPr>
  </w:style>
  <w:style w:type="paragraph" w:customStyle="1" w:styleId="Infodocumentosadjuntos">
    <w:name w:val="Info documentos adjuntos"/>
    <w:basedOn w:val="Normal"/>
    <w:rsid w:val="000B419D"/>
    <w:pPr>
      <w:widowControl/>
      <w:autoSpaceDE/>
      <w:autoSpaceDN/>
    </w:pPr>
    <w:rPr>
      <w:rFonts w:ascii="Times New Roman" w:eastAsia="Times New Roman" w:hAnsi="Times New Roman" w:cs="Times New Roman"/>
      <w:sz w:val="24"/>
      <w:szCs w:val="24"/>
      <w:lang w:eastAsia="es-ES"/>
    </w:rPr>
  </w:style>
  <w:style w:type="paragraph" w:customStyle="1" w:styleId="pa16">
    <w:name w:val="pa16"/>
    <w:basedOn w:val="Normal"/>
    <w:rsid w:val="000B419D"/>
    <w:pPr>
      <w:widowControl/>
      <w:autoSpaceDE/>
      <w:autoSpaceDN/>
      <w:spacing w:before="100" w:beforeAutospacing="1" w:after="100" w:afterAutospacing="1"/>
    </w:pPr>
    <w:rPr>
      <w:rFonts w:ascii="Times New Roman" w:eastAsia="Times New Roman" w:hAnsi="Times New Roman" w:cs="Times New Roman"/>
      <w:color w:val="663300"/>
      <w:sz w:val="24"/>
      <w:szCs w:val="24"/>
      <w:lang w:val="es-CO" w:eastAsia="es-CO"/>
    </w:rPr>
  </w:style>
  <w:style w:type="paragraph" w:customStyle="1" w:styleId="ParaAttribute12">
    <w:name w:val="ParaAttribute12"/>
    <w:rsid w:val="000B419D"/>
    <w:pPr>
      <w:tabs>
        <w:tab w:val="left" w:pos="2268"/>
      </w:tabs>
      <w:wordWrap w:val="0"/>
      <w:autoSpaceDE/>
      <w:autoSpaceDN/>
      <w:jc w:val="center"/>
    </w:pPr>
    <w:rPr>
      <w:rFonts w:ascii="Times New Roman" w:eastAsia="¹Å" w:hAnsi="Times New Roman" w:cs="Times New Roman"/>
      <w:sz w:val="20"/>
      <w:szCs w:val="20"/>
      <w:lang w:val="es-CO" w:eastAsia="es-CO"/>
    </w:rPr>
  </w:style>
  <w:style w:type="character" w:customStyle="1" w:styleId="CharAttribute10">
    <w:name w:val="CharAttribute10"/>
    <w:rsid w:val="000B419D"/>
    <w:rPr>
      <w:rFonts w:ascii="Arial" w:eastAsia="Times New Roman"/>
      <w:b/>
    </w:rPr>
  </w:style>
  <w:style w:type="character" w:customStyle="1" w:styleId="CharAttribute8">
    <w:name w:val="CharAttribute8"/>
    <w:rsid w:val="000B419D"/>
    <w:rPr>
      <w:rFonts w:ascii="Arial" w:eastAsia="Times New Roman"/>
    </w:rPr>
  </w:style>
  <w:style w:type="paragraph" w:customStyle="1" w:styleId="ParaAttribute4">
    <w:name w:val="ParaAttribute4"/>
    <w:rsid w:val="000B419D"/>
    <w:pPr>
      <w:wordWrap w:val="0"/>
      <w:autoSpaceDE/>
      <w:autoSpaceDN/>
      <w:jc w:val="both"/>
    </w:pPr>
    <w:rPr>
      <w:rFonts w:ascii="Times New Roman" w:eastAsia="¹Å" w:hAnsi="Times New Roman" w:cs="Times New Roman"/>
      <w:sz w:val="20"/>
      <w:szCs w:val="20"/>
      <w:lang w:val="es-CO" w:eastAsia="es-CO"/>
    </w:rPr>
  </w:style>
  <w:style w:type="paragraph" w:customStyle="1" w:styleId="ParaAttribute8">
    <w:name w:val="ParaAttribute8"/>
    <w:rsid w:val="000B419D"/>
    <w:pPr>
      <w:wordWrap w:val="0"/>
      <w:autoSpaceDE/>
      <w:autoSpaceDN/>
      <w:jc w:val="center"/>
    </w:pPr>
    <w:rPr>
      <w:rFonts w:ascii="Times New Roman" w:eastAsia="¹Å" w:hAnsi="Times New Roman" w:cs="Times New Roman"/>
      <w:sz w:val="20"/>
      <w:szCs w:val="20"/>
      <w:lang w:val="es-CO" w:eastAsia="es-CO"/>
    </w:rPr>
  </w:style>
  <w:style w:type="paragraph" w:customStyle="1" w:styleId="ParaAttribute11">
    <w:name w:val="ParaAttribute11"/>
    <w:rsid w:val="000B419D"/>
    <w:pPr>
      <w:wordWrap w:val="0"/>
      <w:autoSpaceDE/>
      <w:autoSpaceDN/>
      <w:ind w:right="51"/>
      <w:jc w:val="both"/>
    </w:pPr>
    <w:rPr>
      <w:rFonts w:ascii="Times New Roman" w:eastAsia="¹Å" w:hAnsi="Times New Roman" w:cs="Times New Roman"/>
      <w:sz w:val="20"/>
      <w:szCs w:val="20"/>
      <w:lang w:val="es-CO" w:eastAsia="es-CO"/>
    </w:rPr>
  </w:style>
  <w:style w:type="paragraph" w:customStyle="1" w:styleId="ParaAttribute18">
    <w:name w:val="ParaAttribute18"/>
    <w:rsid w:val="000B419D"/>
    <w:pPr>
      <w:wordWrap w:val="0"/>
      <w:autoSpaceDE/>
      <w:autoSpaceDN/>
      <w:jc w:val="both"/>
    </w:pPr>
    <w:rPr>
      <w:rFonts w:ascii="Times New Roman" w:eastAsia="¹Å" w:hAnsi="Times New Roman" w:cs="Times New Roman"/>
      <w:sz w:val="20"/>
      <w:szCs w:val="20"/>
      <w:lang w:val="es-CO" w:eastAsia="es-CO"/>
    </w:rPr>
  </w:style>
  <w:style w:type="paragraph" w:customStyle="1" w:styleId="ParaAttribute101">
    <w:name w:val="ParaAttribute101"/>
    <w:rsid w:val="000B419D"/>
    <w:pPr>
      <w:tabs>
        <w:tab w:val="left" w:pos="497"/>
      </w:tabs>
      <w:wordWrap w:val="0"/>
      <w:autoSpaceDE/>
      <w:autoSpaceDN/>
      <w:ind w:left="72" w:right="51" w:hanging="2"/>
      <w:jc w:val="both"/>
    </w:pPr>
    <w:rPr>
      <w:rFonts w:ascii="Times New Roman" w:eastAsia="¹Å" w:hAnsi="Times New Roman" w:cs="Times New Roman"/>
      <w:sz w:val="20"/>
      <w:szCs w:val="20"/>
      <w:lang w:val="es-CO" w:eastAsia="es-CO"/>
    </w:rPr>
  </w:style>
  <w:style w:type="paragraph" w:customStyle="1" w:styleId="ParaAttribute109">
    <w:name w:val="ParaAttribute109"/>
    <w:rsid w:val="000B419D"/>
    <w:pPr>
      <w:wordWrap w:val="0"/>
      <w:autoSpaceDE/>
      <w:autoSpaceDN/>
      <w:ind w:right="51" w:hanging="2"/>
      <w:jc w:val="both"/>
    </w:pPr>
    <w:rPr>
      <w:rFonts w:ascii="Times New Roman" w:eastAsia="¹Å" w:hAnsi="Times New Roman" w:cs="Times New Roman"/>
      <w:sz w:val="20"/>
      <w:szCs w:val="20"/>
      <w:lang w:val="es-CO" w:eastAsia="es-CO"/>
    </w:rPr>
  </w:style>
  <w:style w:type="paragraph" w:customStyle="1" w:styleId="ParaAttribute110">
    <w:name w:val="ParaAttribute110"/>
    <w:rsid w:val="000B419D"/>
    <w:pPr>
      <w:wordWrap w:val="0"/>
      <w:autoSpaceDE/>
      <w:autoSpaceDN/>
      <w:ind w:left="72" w:right="51"/>
      <w:jc w:val="both"/>
    </w:pPr>
    <w:rPr>
      <w:rFonts w:ascii="Times New Roman" w:eastAsia="¹Å" w:hAnsi="Times New Roman" w:cs="Times New Roman"/>
      <w:sz w:val="20"/>
      <w:szCs w:val="20"/>
      <w:lang w:val="es-CO" w:eastAsia="es-CO"/>
    </w:rPr>
  </w:style>
  <w:style w:type="paragraph" w:customStyle="1" w:styleId="ParaAttribute111">
    <w:name w:val="ParaAttribute111"/>
    <w:rsid w:val="000B419D"/>
    <w:pPr>
      <w:wordWrap w:val="0"/>
      <w:autoSpaceDE/>
      <w:autoSpaceDN/>
      <w:ind w:left="18" w:right="51"/>
      <w:jc w:val="both"/>
    </w:pPr>
    <w:rPr>
      <w:rFonts w:ascii="Times New Roman" w:eastAsia="¹Å" w:hAnsi="Times New Roman" w:cs="Times New Roman"/>
      <w:sz w:val="20"/>
      <w:szCs w:val="20"/>
      <w:lang w:val="es-CO" w:eastAsia="es-CO"/>
    </w:rPr>
  </w:style>
  <w:style w:type="character" w:customStyle="1" w:styleId="CharAttribute18">
    <w:name w:val="CharAttribute18"/>
    <w:rsid w:val="000B419D"/>
    <w:rPr>
      <w:rFonts w:ascii="Arial" w:eastAsia="Times New Roman"/>
      <w:b/>
      <w:u w:val="single"/>
    </w:rPr>
  </w:style>
  <w:style w:type="character" w:customStyle="1" w:styleId="CharAttribute27">
    <w:name w:val="CharAttribute27"/>
    <w:rsid w:val="000B419D"/>
    <w:rPr>
      <w:rFonts w:ascii="Arial" w:eastAsia="Times New Roman"/>
      <w:u w:val="single"/>
    </w:rPr>
  </w:style>
  <w:style w:type="character" w:customStyle="1" w:styleId="CharAttribute66">
    <w:name w:val="CharAttribute66"/>
    <w:rsid w:val="000B419D"/>
    <w:rPr>
      <w:rFonts w:ascii="Arial" w:eastAsia="Times New Roman"/>
      <w:b/>
      <w:sz w:val="18"/>
    </w:rPr>
  </w:style>
  <w:style w:type="character" w:customStyle="1" w:styleId="CharAttribute67">
    <w:name w:val="CharAttribute67"/>
    <w:rsid w:val="000B419D"/>
    <w:rPr>
      <w:rFonts w:ascii="Arial" w:eastAsia="Times New Roman"/>
      <w:b/>
      <w:sz w:val="16"/>
    </w:rPr>
  </w:style>
  <w:style w:type="paragraph" w:customStyle="1" w:styleId="ParaAttribute100">
    <w:name w:val="ParaAttribute100"/>
    <w:rsid w:val="000B419D"/>
    <w:pPr>
      <w:wordWrap w:val="0"/>
      <w:autoSpaceDE/>
      <w:autoSpaceDN/>
      <w:ind w:left="72" w:right="51" w:hanging="2"/>
      <w:jc w:val="both"/>
    </w:pPr>
    <w:rPr>
      <w:rFonts w:ascii="Times New Roman" w:eastAsia="¹Å" w:hAnsi="Times New Roman" w:cs="Times New Roman"/>
      <w:sz w:val="20"/>
      <w:szCs w:val="20"/>
      <w:lang w:val="es-CO" w:eastAsia="es-CO"/>
    </w:rPr>
  </w:style>
  <w:style w:type="paragraph" w:customStyle="1" w:styleId="ParaAttribute115">
    <w:name w:val="ParaAttribute115"/>
    <w:rsid w:val="000B419D"/>
    <w:pPr>
      <w:wordWrap w:val="0"/>
      <w:autoSpaceDE/>
      <w:autoSpaceDN/>
      <w:ind w:left="557"/>
      <w:jc w:val="center"/>
    </w:pPr>
    <w:rPr>
      <w:rFonts w:ascii="Times New Roman" w:eastAsia="¹Å" w:hAnsi="Times New Roman" w:cs="Times New Roman"/>
      <w:sz w:val="20"/>
      <w:szCs w:val="20"/>
      <w:lang w:val="es-CO" w:eastAsia="es-CO"/>
    </w:rPr>
  </w:style>
  <w:style w:type="paragraph" w:customStyle="1" w:styleId="ParaAttribute117">
    <w:name w:val="ParaAttribute117"/>
    <w:rsid w:val="000B419D"/>
    <w:pPr>
      <w:wordWrap w:val="0"/>
      <w:autoSpaceDE/>
      <w:autoSpaceDN/>
      <w:ind w:right="48"/>
      <w:jc w:val="both"/>
    </w:pPr>
    <w:rPr>
      <w:rFonts w:ascii="Times New Roman" w:eastAsia="¹Å" w:hAnsi="Times New Roman" w:cs="Times New Roman"/>
      <w:sz w:val="20"/>
      <w:szCs w:val="20"/>
      <w:lang w:val="es-CO" w:eastAsia="es-CO"/>
    </w:rPr>
  </w:style>
  <w:style w:type="paragraph" w:customStyle="1" w:styleId="ParaAttribute119">
    <w:name w:val="ParaAttribute119"/>
    <w:rsid w:val="000B419D"/>
    <w:pPr>
      <w:wordWrap w:val="0"/>
      <w:autoSpaceDE/>
      <w:autoSpaceDN/>
      <w:ind w:left="1434"/>
      <w:jc w:val="both"/>
    </w:pPr>
    <w:rPr>
      <w:rFonts w:ascii="Times New Roman" w:eastAsia="¹Å" w:hAnsi="Times New Roman" w:cs="Times New Roman"/>
      <w:sz w:val="20"/>
      <w:szCs w:val="20"/>
      <w:lang w:val="es-CO" w:eastAsia="es-CO"/>
    </w:rPr>
  </w:style>
  <w:style w:type="paragraph" w:customStyle="1" w:styleId="ParaAttribute10">
    <w:name w:val="ParaAttribute10"/>
    <w:rsid w:val="000B419D"/>
    <w:pPr>
      <w:wordWrap w:val="0"/>
      <w:autoSpaceDE/>
      <w:autoSpaceDN/>
      <w:ind w:left="567" w:right="51"/>
      <w:jc w:val="both"/>
    </w:pPr>
    <w:rPr>
      <w:rFonts w:ascii="Times New Roman" w:eastAsia="¹Å" w:hAnsi="Times New Roman" w:cs="Times New Roman"/>
      <w:sz w:val="20"/>
      <w:szCs w:val="20"/>
      <w:lang w:val="es-CO" w:eastAsia="es-CO"/>
    </w:rPr>
  </w:style>
  <w:style w:type="character" w:customStyle="1" w:styleId="CharAttribute12">
    <w:name w:val="CharAttribute12"/>
    <w:rsid w:val="000B419D"/>
    <w:rPr>
      <w:rFonts w:ascii="Arial" w:eastAsia="Times New Roman"/>
      <w:sz w:val="18"/>
    </w:rPr>
  </w:style>
  <w:style w:type="paragraph" w:customStyle="1" w:styleId="ParaAttribute17">
    <w:name w:val="ParaAttribute17"/>
    <w:rsid w:val="000B419D"/>
    <w:pPr>
      <w:wordWrap w:val="0"/>
      <w:autoSpaceDE/>
      <w:autoSpaceDN/>
      <w:ind w:right="51" w:hanging="567"/>
      <w:jc w:val="both"/>
    </w:pPr>
    <w:rPr>
      <w:rFonts w:ascii="Times New Roman" w:eastAsia="¹Å" w:hAnsi="Times New Roman" w:cs="Times New Roman"/>
      <w:sz w:val="20"/>
      <w:szCs w:val="20"/>
      <w:lang w:val="es-CO" w:eastAsia="es-CO"/>
    </w:rPr>
  </w:style>
  <w:style w:type="paragraph" w:customStyle="1" w:styleId="ParaAttribute31">
    <w:name w:val="ParaAttribute31"/>
    <w:rsid w:val="000B419D"/>
    <w:pPr>
      <w:wordWrap w:val="0"/>
      <w:autoSpaceDE/>
      <w:autoSpaceDN/>
      <w:ind w:right="51" w:hanging="426"/>
      <w:jc w:val="both"/>
    </w:pPr>
    <w:rPr>
      <w:rFonts w:ascii="Times New Roman" w:eastAsia="¹Å" w:hAnsi="Times New Roman" w:cs="Times New Roman"/>
      <w:sz w:val="20"/>
      <w:szCs w:val="20"/>
      <w:lang w:val="es-CO" w:eastAsia="es-CO"/>
    </w:rPr>
  </w:style>
  <w:style w:type="paragraph" w:customStyle="1" w:styleId="ParaAttribute70">
    <w:name w:val="ParaAttribute70"/>
    <w:rsid w:val="000B419D"/>
    <w:pPr>
      <w:wordWrap w:val="0"/>
      <w:autoSpaceDE/>
      <w:autoSpaceDN/>
      <w:ind w:left="1134" w:right="51" w:hanging="567"/>
      <w:jc w:val="both"/>
    </w:pPr>
    <w:rPr>
      <w:rFonts w:ascii="Times New Roman" w:eastAsia="¹Å" w:hAnsi="Times New Roman" w:cs="Times New Roman"/>
      <w:sz w:val="20"/>
      <w:szCs w:val="20"/>
      <w:lang w:val="es-CO" w:eastAsia="es-CO"/>
    </w:rPr>
  </w:style>
  <w:style w:type="paragraph" w:customStyle="1" w:styleId="ParaAttribute71">
    <w:name w:val="ParaAttribute71"/>
    <w:rsid w:val="000B419D"/>
    <w:pPr>
      <w:wordWrap w:val="0"/>
      <w:autoSpaceDE/>
      <w:autoSpaceDN/>
      <w:ind w:right="51" w:hanging="425"/>
      <w:jc w:val="both"/>
    </w:pPr>
    <w:rPr>
      <w:rFonts w:ascii="Times New Roman" w:eastAsia="¹Å" w:hAnsi="Times New Roman" w:cs="Times New Roman"/>
      <w:sz w:val="20"/>
      <w:szCs w:val="20"/>
      <w:lang w:val="es-CO" w:eastAsia="es-CO"/>
    </w:rPr>
  </w:style>
  <w:style w:type="character" w:customStyle="1" w:styleId="CharAttribute45">
    <w:name w:val="CharAttribute45"/>
    <w:rsid w:val="000B419D"/>
    <w:rPr>
      <w:rFonts w:ascii="Arial" w:eastAsia="MS Mincho"/>
      <w:b/>
    </w:rPr>
  </w:style>
  <w:style w:type="character" w:customStyle="1" w:styleId="CharAttribute48">
    <w:name w:val="CharAttribute48"/>
    <w:rsid w:val="000B419D"/>
    <w:rPr>
      <w:rFonts w:ascii="Arial" w:eastAsia="MS Mincho"/>
    </w:rPr>
  </w:style>
  <w:style w:type="character" w:customStyle="1" w:styleId="CharAttribute49">
    <w:name w:val="CharAttribute49"/>
    <w:rsid w:val="000B419D"/>
    <w:rPr>
      <w:rFonts w:ascii="Arial" w:eastAsia="MS Mincho"/>
      <w:u w:val="single"/>
    </w:rPr>
  </w:style>
  <w:style w:type="table" w:customStyle="1" w:styleId="Tablaconcuadrcula12">
    <w:name w:val="Tabla con cuadrícula12"/>
    <w:basedOn w:val="Tablanormal"/>
    <w:next w:val="Tablaconcuadrcula"/>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0B419D"/>
    <w:pPr>
      <w:widowControl/>
      <w:suppressAutoHyphens/>
      <w:autoSpaceDE/>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0B419D"/>
  </w:style>
  <w:style w:type="numbering" w:customStyle="1" w:styleId="WW8Num50">
    <w:name w:val="WW8Num50"/>
    <w:basedOn w:val="Sinlista"/>
    <w:rsid w:val="000B419D"/>
  </w:style>
  <w:style w:type="character" w:customStyle="1" w:styleId="st1">
    <w:name w:val="st1"/>
    <w:rsid w:val="000B419D"/>
  </w:style>
  <w:style w:type="character" w:customStyle="1" w:styleId="ArticuloCar">
    <w:name w:val="Articulo Car"/>
    <w:link w:val="Articulo"/>
    <w:rsid w:val="000B419D"/>
    <w:rPr>
      <w:rFonts w:ascii="Arial Narrow" w:eastAsia="Times New Roman" w:hAnsi="Arial Narrow" w:cs="Times New Roman"/>
      <w:b/>
      <w:sz w:val="24"/>
      <w:szCs w:val="20"/>
      <w:lang w:val="es-ES_tradnl" w:eastAsia="es-ES"/>
    </w:rPr>
  </w:style>
  <w:style w:type="character" w:customStyle="1" w:styleId="textonavy">
    <w:name w:val="texto_navy"/>
    <w:rsid w:val="000B419D"/>
  </w:style>
  <w:style w:type="character" w:styleId="CitaHTML">
    <w:name w:val="HTML Cite"/>
    <w:rsid w:val="000B419D"/>
    <w:rPr>
      <w:i w:val="0"/>
      <w:iCs w:val="0"/>
      <w:color w:val="0E774A"/>
    </w:rPr>
  </w:style>
  <w:style w:type="paragraph" w:customStyle="1" w:styleId="MAYUS">
    <w:name w:val="MAYUS"/>
    <w:basedOn w:val="Ttulo4"/>
    <w:rsid w:val="000B419D"/>
    <w:pPr>
      <w:keepNext/>
      <w:widowControl/>
      <w:overflowPunct w:val="0"/>
      <w:adjustRightInd w:val="0"/>
      <w:ind w:left="0" w:firstLine="0"/>
      <w:textAlignment w:val="baseline"/>
    </w:pPr>
    <w:rPr>
      <w:rFonts w:eastAsia="Times New Roman" w:cs="Times New Roman"/>
      <w:bCs w:val="0"/>
      <w:i w:val="0"/>
      <w:caps/>
      <w:lang w:bidi="ar-SA"/>
    </w:rPr>
  </w:style>
  <w:style w:type="numbering" w:customStyle="1" w:styleId="Sinlista12">
    <w:name w:val="Sin lista12"/>
    <w:next w:val="Sinlista"/>
    <w:uiPriority w:val="99"/>
    <w:semiHidden/>
    <w:unhideWhenUsed/>
    <w:rsid w:val="000B419D"/>
  </w:style>
  <w:style w:type="numbering" w:customStyle="1" w:styleId="WW8Num501">
    <w:name w:val="WW8Num501"/>
    <w:basedOn w:val="Sinlista"/>
    <w:rsid w:val="000B419D"/>
    <w:pPr>
      <w:numPr>
        <w:numId w:val="13"/>
      </w:numPr>
    </w:pPr>
  </w:style>
  <w:style w:type="paragraph" w:customStyle="1" w:styleId="Char8">
    <w:name w:val="Char8"/>
    <w:basedOn w:val="Normal"/>
    <w:rsid w:val="000B419D"/>
    <w:pPr>
      <w:widowControl/>
      <w:autoSpaceDE/>
      <w:autoSpaceDN/>
      <w:spacing w:after="160" w:line="240" w:lineRule="exact"/>
    </w:pPr>
    <w:rPr>
      <w:rFonts w:ascii="Verdana" w:eastAsia="Times New Roman" w:hAnsi="Verdana" w:cs="Times New Roman"/>
      <w:sz w:val="20"/>
      <w:szCs w:val="20"/>
      <w:lang w:val="es-CO"/>
    </w:rPr>
  </w:style>
  <w:style w:type="paragraph" w:customStyle="1" w:styleId="Pa160">
    <w:name w:val="Pa16"/>
    <w:basedOn w:val="Normal"/>
    <w:next w:val="Normal"/>
    <w:rsid w:val="000B419D"/>
    <w:pPr>
      <w:suppressAutoHyphens/>
      <w:autoSpaceDE/>
      <w:autoSpaceDN/>
      <w:spacing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0B419D"/>
    <w:pPr>
      <w:widowControl/>
      <w:autoSpaceDE/>
      <w:autoSpaceDN/>
      <w:spacing w:after="160" w:line="240" w:lineRule="exact"/>
    </w:pPr>
    <w:rPr>
      <w:rFonts w:ascii="Verdana" w:eastAsia="Times New Roman" w:hAnsi="Verdana" w:cs="Verdana"/>
      <w:sz w:val="20"/>
      <w:szCs w:val="20"/>
      <w:lang w:val="es-CO"/>
    </w:rPr>
  </w:style>
  <w:style w:type="paragraph" w:customStyle="1" w:styleId="z-BottomofForm1">
    <w:name w:val="z-Bottom of Form1"/>
    <w:next w:val="Normal"/>
    <w:hidden/>
    <w:uiPriority w:val="99"/>
    <w:rsid w:val="000B419D"/>
    <w:pPr>
      <w:widowControl/>
      <w:pBdr>
        <w:top w:val="double" w:sz="2" w:space="0" w:color="000000"/>
      </w:pBdr>
      <w:adjustRightInd w:val="0"/>
      <w:jc w:val="center"/>
    </w:pPr>
    <w:rPr>
      <w:rFonts w:ascii="Arial" w:eastAsia="Calibri" w:hAnsi="Arial" w:cs="Arial"/>
      <w:vanish/>
      <w:sz w:val="16"/>
      <w:szCs w:val="16"/>
      <w:lang w:val="es-CO" w:eastAsia="es-ES"/>
    </w:rPr>
  </w:style>
  <w:style w:type="paragraph" w:customStyle="1" w:styleId="z-TopofForm1">
    <w:name w:val="z-Top of Form1"/>
    <w:next w:val="Normal"/>
    <w:hidden/>
    <w:uiPriority w:val="99"/>
    <w:rsid w:val="000B419D"/>
    <w:pPr>
      <w:widowControl/>
      <w:pBdr>
        <w:bottom w:val="double" w:sz="2" w:space="0" w:color="000000"/>
      </w:pBdr>
      <w:adjustRightInd w:val="0"/>
      <w:jc w:val="center"/>
    </w:pPr>
    <w:rPr>
      <w:rFonts w:ascii="Arial" w:eastAsia="Calibri" w:hAnsi="Arial" w:cs="Arial"/>
      <w:vanish/>
      <w:sz w:val="16"/>
      <w:szCs w:val="16"/>
      <w:lang w:val="es-CO" w:eastAsia="es-ES"/>
    </w:rPr>
  </w:style>
  <w:style w:type="paragraph" w:customStyle="1" w:styleId="NormalArial">
    <w:name w:val="Normal + Arial"/>
    <w:aliases w:val="normal + arial"/>
    <w:basedOn w:val="Normal"/>
    <w:rsid w:val="000B419D"/>
    <w:pPr>
      <w:widowControl/>
      <w:autoSpaceDE/>
      <w:autoSpaceDN/>
      <w:jc w:val="both"/>
    </w:pPr>
    <w:rPr>
      <w:rFonts w:ascii="Arial" w:eastAsia="Times New Roman" w:hAnsi="Arial" w:cs="Times New Roman"/>
      <w:szCs w:val="24"/>
      <w:lang w:eastAsia="es-ES"/>
    </w:rPr>
  </w:style>
  <w:style w:type="paragraph" w:customStyle="1" w:styleId="ecxmsonormal">
    <w:name w:val="ecxmsonormal"/>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CarCarCar1">
    <w:name w:val="Car Car Car1"/>
    <w:basedOn w:val="Normal"/>
    <w:rsid w:val="000B419D"/>
    <w:pPr>
      <w:widowControl/>
      <w:autoSpaceDE/>
      <w:autoSpaceDN/>
      <w:spacing w:after="160" w:line="240" w:lineRule="exact"/>
    </w:pPr>
    <w:rPr>
      <w:rFonts w:ascii="Verdana" w:eastAsia="Times New Roman" w:hAnsi="Verdana" w:cs="Verdana"/>
      <w:sz w:val="20"/>
      <w:szCs w:val="20"/>
      <w:lang w:val="es-CO"/>
    </w:rPr>
  </w:style>
  <w:style w:type="paragraph" w:customStyle="1" w:styleId="Pa11">
    <w:name w:val="Pa11"/>
    <w:basedOn w:val="Default"/>
    <w:next w:val="Default"/>
    <w:rsid w:val="000B419D"/>
    <w:pPr>
      <w:suppressAutoHyphens/>
      <w:autoSpaceDN/>
      <w:adjustRightInd/>
      <w:spacing w:line="191" w:lineRule="atLeast"/>
    </w:pPr>
    <w:rPr>
      <w:rFonts w:ascii="Times New Roman" w:eastAsia="Calibri" w:hAnsi="Times New Roman" w:cs="Times New Roman"/>
      <w:color w:val="auto"/>
      <w:lang w:eastAsia="ar-SA"/>
    </w:rPr>
  </w:style>
  <w:style w:type="paragraph" w:customStyle="1" w:styleId="estilo3">
    <w:name w:val="estilo3"/>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z-BottomofForm11">
    <w:name w:val="z-Bottom of Form11"/>
    <w:next w:val="Normal"/>
    <w:hidden/>
    <w:rsid w:val="000B419D"/>
    <w:pPr>
      <w:widowControl/>
      <w:pBdr>
        <w:top w:val="double" w:sz="2" w:space="0" w:color="000000"/>
      </w:pBdr>
      <w:adjustRightInd w:val="0"/>
      <w:jc w:val="center"/>
    </w:pPr>
    <w:rPr>
      <w:rFonts w:ascii="Arial" w:eastAsia="Calibri" w:hAnsi="Arial" w:cs="Arial"/>
      <w:vanish/>
      <w:sz w:val="16"/>
      <w:szCs w:val="16"/>
      <w:lang w:val="es-CO" w:eastAsia="es-ES"/>
    </w:rPr>
  </w:style>
  <w:style w:type="paragraph" w:customStyle="1" w:styleId="z-TopofForm11">
    <w:name w:val="z-Top of Form11"/>
    <w:next w:val="Normal"/>
    <w:hidden/>
    <w:rsid w:val="000B419D"/>
    <w:pPr>
      <w:widowControl/>
      <w:pBdr>
        <w:bottom w:val="double" w:sz="2" w:space="0" w:color="000000"/>
      </w:pBdr>
      <w:adjustRightInd w:val="0"/>
      <w:jc w:val="center"/>
    </w:pPr>
    <w:rPr>
      <w:rFonts w:ascii="Arial" w:eastAsia="Calibri" w:hAnsi="Arial" w:cs="Arial"/>
      <w:vanish/>
      <w:sz w:val="16"/>
      <w:szCs w:val="16"/>
      <w:lang w:val="es-CO" w:eastAsia="es-ES"/>
    </w:rPr>
  </w:style>
  <w:style w:type="character" w:customStyle="1" w:styleId="CharChar11">
    <w:name w:val="Char Char11"/>
    <w:rsid w:val="000B419D"/>
    <w:rPr>
      <w:rFonts w:ascii="Arial" w:eastAsia="Times New Roman" w:hAnsi="Arial" w:cs="Times New Roman"/>
      <w:b/>
      <w:sz w:val="24"/>
      <w:szCs w:val="24"/>
      <w:lang w:eastAsia="es-ES"/>
    </w:rPr>
  </w:style>
  <w:style w:type="character" w:customStyle="1" w:styleId="Heading1Char">
    <w:name w:val="Heading 1 Char"/>
    <w:locked/>
    <w:rsid w:val="000B419D"/>
    <w:rPr>
      <w:rFonts w:ascii="Arial" w:hAnsi="Arial" w:cs="Times New Roman"/>
      <w:b/>
      <w:sz w:val="24"/>
      <w:szCs w:val="24"/>
      <w:lang w:val="es-ES" w:eastAsia="es-ES"/>
    </w:rPr>
  </w:style>
  <w:style w:type="character" w:customStyle="1" w:styleId="ext-mb-text">
    <w:name w:val="ext-mb-text"/>
    <w:rsid w:val="000B419D"/>
  </w:style>
  <w:style w:type="paragraph" w:customStyle="1" w:styleId="CM31">
    <w:name w:val="CM31"/>
    <w:basedOn w:val="Normal"/>
    <w:next w:val="Normal"/>
    <w:uiPriority w:val="99"/>
    <w:rsid w:val="000B419D"/>
    <w:pPr>
      <w:adjustRightInd w:val="0"/>
    </w:pPr>
    <w:rPr>
      <w:rFonts w:ascii="Arial" w:eastAsia="Times New Roman" w:hAnsi="Arial" w:cs="Arial"/>
      <w:sz w:val="24"/>
      <w:szCs w:val="24"/>
      <w:lang w:eastAsia="es-ES"/>
    </w:rPr>
  </w:style>
  <w:style w:type="paragraph" w:customStyle="1" w:styleId="font7">
    <w:name w:val="font7"/>
    <w:basedOn w:val="Normal"/>
    <w:rsid w:val="000B419D"/>
    <w:pPr>
      <w:widowControl/>
      <w:autoSpaceDE/>
      <w:autoSpaceDN/>
      <w:spacing w:before="100" w:beforeAutospacing="1" w:after="100" w:afterAutospacing="1"/>
    </w:pPr>
    <w:rPr>
      <w:rFonts w:ascii="Arial" w:eastAsia="Times New Roman" w:hAnsi="Arial" w:cs="Arial"/>
      <w:b/>
      <w:bCs/>
      <w:color w:val="000000"/>
      <w:sz w:val="24"/>
      <w:szCs w:val="24"/>
      <w:lang w:val="es-CO" w:eastAsia="es-CO"/>
    </w:rPr>
  </w:style>
  <w:style w:type="paragraph" w:customStyle="1" w:styleId="font8">
    <w:name w:val="font8"/>
    <w:basedOn w:val="Normal"/>
    <w:rsid w:val="000B419D"/>
    <w:pPr>
      <w:widowControl/>
      <w:autoSpaceDE/>
      <w:autoSpaceDN/>
      <w:spacing w:before="100" w:beforeAutospacing="1" w:after="100" w:afterAutospacing="1"/>
    </w:pPr>
    <w:rPr>
      <w:rFonts w:ascii="Arial" w:eastAsia="Times New Roman" w:hAnsi="Arial" w:cs="Arial"/>
      <w:color w:val="000000"/>
      <w:sz w:val="24"/>
      <w:szCs w:val="24"/>
      <w:lang w:val="es-CO" w:eastAsia="es-CO"/>
    </w:rPr>
  </w:style>
  <w:style w:type="paragraph" w:customStyle="1" w:styleId="font9">
    <w:name w:val="font9"/>
    <w:basedOn w:val="Normal"/>
    <w:rsid w:val="000B419D"/>
    <w:pPr>
      <w:widowControl/>
      <w:autoSpaceDE/>
      <w:autoSpaceDN/>
      <w:spacing w:before="100" w:beforeAutospacing="1" w:after="100" w:afterAutospacing="1"/>
    </w:pPr>
    <w:rPr>
      <w:rFonts w:ascii="Arial" w:eastAsia="Times New Roman" w:hAnsi="Arial" w:cs="Arial"/>
      <w:b/>
      <w:bCs/>
      <w:u w:val="single"/>
      <w:lang w:val="es-CO" w:eastAsia="es-CO"/>
    </w:rPr>
  </w:style>
  <w:style w:type="paragraph" w:customStyle="1" w:styleId="xl215">
    <w:name w:val="xl215"/>
    <w:basedOn w:val="Normal"/>
    <w:rsid w:val="000B419D"/>
    <w:pPr>
      <w:widowControl/>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6">
    <w:name w:val="xl216"/>
    <w:basedOn w:val="Normal"/>
    <w:rsid w:val="000B419D"/>
    <w:pPr>
      <w:widowControl/>
      <w:pBdr>
        <w:top w:val="single" w:sz="8" w:space="0" w:color="auto"/>
        <w:left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17">
    <w:name w:val="xl217"/>
    <w:basedOn w:val="Normal"/>
    <w:rsid w:val="000B419D"/>
    <w:pPr>
      <w:widowControl/>
      <w:pBdr>
        <w:top w:val="single" w:sz="8" w:space="0" w:color="auto"/>
        <w:right w:val="single" w:sz="8" w:space="0" w:color="auto"/>
      </w:pBdr>
      <w:autoSpaceDE/>
      <w:autoSpaceDN/>
      <w:spacing w:before="100" w:beforeAutospacing="1" w:after="100" w:afterAutospacing="1"/>
      <w:jc w:val="both"/>
    </w:pPr>
    <w:rPr>
      <w:rFonts w:ascii="Times New Roman" w:eastAsia="Times New Roman" w:hAnsi="Times New Roman" w:cs="Times New Roman"/>
      <w:sz w:val="24"/>
      <w:szCs w:val="24"/>
      <w:lang w:val="es-CO" w:eastAsia="es-CO"/>
    </w:rPr>
  </w:style>
  <w:style w:type="paragraph" w:customStyle="1" w:styleId="xl218">
    <w:name w:val="xl218"/>
    <w:basedOn w:val="Normal"/>
    <w:rsid w:val="000B419D"/>
    <w:pPr>
      <w:widowControl/>
      <w:shd w:val="clear" w:color="000000" w:fill="FFFFFF"/>
      <w:autoSpaceDE/>
      <w:autoSpaceDN/>
      <w:spacing w:before="100" w:beforeAutospacing="1" w:after="100" w:afterAutospacing="1"/>
      <w:jc w:val="both"/>
    </w:pPr>
    <w:rPr>
      <w:rFonts w:ascii="Arial" w:eastAsia="Times New Roman" w:hAnsi="Arial" w:cs="Arial"/>
      <w:b/>
      <w:bCs/>
      <w:sz w:val="20"/>
      <w:szCs w:val="20"/>
      <w:lang w:val="es-CO" w:eastAsia="es-CO"/>
    </w:rPr>
  </w:style>
  <w:style w:type="paragraph" w:customStyle="1" w:styleId="xl219">
    <w:name w:val="xl219"/>
    <w:basedOn w:val="Normal"/>
    <w:rsid w:val="000B419D"/>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20">
    <w:name w:val="xl220"/>
    <w:basedOn w:val="Normal"/>
    <w:rsid w:val="000B419D"/>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21">
    <w:name w:val="xl221"/>
    <w:basedOn w:val="Normal"/>
    <w:rsid w:val="000B419D"/>
    <w:pPr>
      <w:widowControl/>
      <w:pBdr>
        <w:top w:val="single" w:sz="4" w:space="0" w:color="auto"/>
        <w:bottom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22">
    <w:name w:val="xl222"/>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223">
    <w:name w:val="xl223"/>
    <w:basedOn w:val="Normal"/>
    <w:rsid w:val="000B419D"/>
    <w:pPr>
      <w:widowControl/>
      <w:pBdr>
        <w:top w:val="single" w:sz="8"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4">
    <w:name w:val="xl224"/>
    <w:basedOn w:val="Normal"/>
    <w:rsid w:val="000B419D"/>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5">
    <w:name w:val="xl225"/>
    <w:basedOn w:val="Normal"/>
    <w:rsid w:val="000B419D"/>
    <w:pPr>
      <w:widowControl/>
      <w:pBdr>
        <w:top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6">
    <w:name w:val="xl226"/>
    <w:basedOn w:val="Normal"/>
    <w:rsid w:val="000B419D"/>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7">
    <w:name w:val="xl227"/>
    <w:basedOn w:val="Normal"/>
    <w:rsid w:val="000B419D"/>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28">
    <w:name w:val="xl228"/>
    <w:basedOn w:val="Normal"/>
    <w:rsid w:val="000B419D"/>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29">
    <w:name w:val="xl229"/>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30">
    <w:name w:val="xl230"/>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31">
    <w:name w:val="xl231"/>
    <w:basedOn w:val="Normal"/>
    <w:rsid w:val="000B419D"/>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32">
    <w:name w:val="xl232"/>
    <w:basedOn w:val="Normal"/>
    <w:rsid w:val="000B419D"/>
    <w:pPr>
      <w:widowControl/>
      <w:pBdr>
        <w:left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33">
    <w:name w:val="xl233"/>
    <w:basedOn w:val="Normal"/>
    <w:rsid w:val="000B419D"/>
    <w:pPr>
      <w:widowControl/>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34">
    <w:name w:val="xl234"/>
    <w:basedOn w:val="Normal"/>
    <w:rsid w:val="000B419D"/>
    <w:pPr>
      <w:widowControl/>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5">
    <w:name w:val="xl235"/>
    <w:basedOn w:val="Normal"/>
    <w:rsid w:val="000B419D"/>
    <w:pPr>
      <w:widowControl/>
      <w:pBdr>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6">
    <w:name w:val="xl236"/>
    <w:basedOn w:val="Normal"/>
    <w:rsid w:val="000B419D"/>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37">
    <w:name w:val="xl237"/>
    <w:basedOn w:val="Normal"/>
    <w:rsid w:val="000B419D"/>
    <w:pPr>
      <w:widowControl/>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38">
    <w:name w:val="xl238"/>
    <w:basedOn w:val="Normal"/>
    <w:rsid w:val="000B419D"/>
    <w:pPr>
      <w:widowControl/>
      <w:pBdr>
        <w:left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39">
    <w:name w:val="xl239"/>
    <w:basedOn w:val="Normal"/>
    <w:rsid w:val="000B419D"/>
    <w:pPr>
      <w:widowControl/>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es-CO" w:eastAsia="es-CO"/>
    </w:rPr>
  </w:style>
  <w:style w:type="paragraph" w:customStyle="1" w:styleId="xl240">
    <w:name w:val="xl240"/>
    <w:basedOn w:val="Normal"/>
    <w:rsid w:val="000B419D"/>
    <w:pPr>
      <w:widowControl/>
      <w:pBdr>
        <w:top w:val="single" w:sz="8" w:space="0" w:color="auto"/>
        <w:left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1">
    <w:name w:val="xl241"/>
    <w:basedOn w:val="Normal"/>
    <w:rsid w:val="000B419D"/>
    <w:pPr>
      <w:widowControl/>
      <w:pBdr>
        <w:top w:val="single" w:sz="8" w:space="0" w:color="auto"/>
        <w:bottom w:val="single" w:sz="8" w:space="0" w:color="auto"/>
      </w:pBdr>
      <w:shd w:val="clear" w:color="000000" w:fill="C4BD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2">
    <w:name w:val="xl242"/>
    <w:basedOn w:val="Normal"/>
    <w:rsid w:val="000B419D"/>
    <w:pPr>
      <w:widowControl/>
      <w:pBdr>
        <w:top w:val="single" w:sz="8" w:space="0" w:color="auto"/>
        <w:bottom w:val="single" w:sz="8" w:space="0" w:color="auto"/>
        <w:right w:val="single" w:sz="8" w:space="0" w:color="auto"/>
      </w:pBdr>
      <w:shd w:val="clear" w:color="000000" w:fill="C4BD97"/>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3">
    <w:name w:val="xl243"/>
    <w:basedOn w:val="Normal"/>
    <w:rsid w:val="000B419D"/>
    <w:pPr>
      <w:widowControl/>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4">
    <w:name w:val="xl244"/>
    <w:basedOn w:val="Normal"/>
    <w:rsid w:val="000B419D"/>
    <w:pPr>
      <w:widowControl/>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5">
    <w:name w:val="xl245"/>
    <w:basedOn w:val="Normal"/>
    <w:rsid w:val="000B419D"/>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46">
    <w:name w:val="xl246"/>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47">
    <w:name w:val="xl247"/>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48">
    <w:name w:val="xl248"/>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49">
    <w:name w:val="xl249"/>
    <w:basedOn w:val="Normal"/>
    <w:rsid w:val="000B419D"/>
    <w:pPr>
      <w:widowControl/>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50">
    <w:name w:val="xl250"/>
    <w:basedOn w:val="Normal"/>
    <w:rsid w:val="000B419D"/>
    <w:pPr>
      <w:widowControl/>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1">
    <w:name w:val="xl251"/>
    <w:basedOn w:val="Normal"/>
    <w:rsid w:val="000B419D"/>
    <w:pPr>
      <w:widowControl/>
      <w:pBdr>
        <w:top w:val="single" w:sz="4"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2">
    <w:name w:val="xl252"/>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53">
    <w:name w:val="xl253"/>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54">
    <w:name w:val="xl254"/>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55">
    <w:name w:val="xl255"/>
    <w:basedOn w:val="Normal"/>
    <w:rsid w:val="000B419D"/>
    <w:pPr>
      <w:widowControl/>
      <w:pBdr>
        <w:top w:val="single" w:sz="8" w:space="0" w:color="auto"/>
        <w:bottom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56">
    <w:name w:val="xl256"/>
    <w:basedOn w:val="Normal"/>
    <w:rsid w:val="000B419D"/>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7">
    <w:name w:val="xl257"/>
    <w:basedOn w:val="Normal"/>
    <w:rsid w:val="000B419D"/>
    <w:pPr>
      <w:widowControl/>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8">
    <w:name w:val="xl258"/>
    <w:basedOn w:val="Normal"/>
    <w:rsid w:val="000B419D"/>
    <w:pPr>
      <w:widowControl/>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59">
    <w:name w:val="xl259"/>
    <w:basedOn w:val="Normal"/>
    <w:rsid w:val="000B419D"/>
    <w:pPr>
      <w:widowControl/>
      <w:pBdr>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0">
    <w:name w:val="xl260"/>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1">
    <w:name w:val="xl261"/>
    <w:basedOn w:val="Normal"/>
    <w:rsid w:val="000B419D"/>
    <w:pPr>
      <w:widowControl/>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2">
    <w:name w:val="xl262"/>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63">
    <w:name w:val="xl263"/>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64">
    <w:name w:val="xl264"/>
    <w:basedOn w:val="Normal"/>
    <w:rsid w:val="000B419D"/>
    <w:pPr>
      <w:widowControl/>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pPr>
    <w:rPr>
      <w:rFonts w:ascii="Arial" w:eastAsia="Times New Roman" w:hAnsi="Arial" w:cs="Arial"/>
      <w:b/>
      <w:bCs/>
      <w:color w:val="000000"/>
      <w:sz w:val="24"/>
      <w:szCs w:val="24"/>
      <w:lang w:val="es-CO" w:eastAsia="es-CO"/>
    </w:rPr>
  </w:style>
  <w:style w:type="paragraph" w:customStyle="1" w:styleId="xl265">
    <w:name w:val="xl265"/>
    <w:basedOn w:val="Normal"/>
    <w:rsid w:val="000B419D"/>
    <w:pPr>
      <w:widowControl/>
      <w:pBdr>
        <w:top w:val="single" w:sz="8" w:space="0" w:color="auto"/>
        <w:left w:val="single" w:sz="4"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paragraph" w:customStyle="1" w:styleId="xl266">
    <w:name w:val="xl266"/>
    <w:basedOn w:val="Normal"/>
    <w:rsid w:val="000B419D"/>
    <w:pPr>
      <w:widowControl/>
      <w:pBdr>
        <w:top w:val="single" w:sz="8" w:space="0" w:color="auto"/>
        <w:bottom w:val="single" w:sz="8"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paragraph" w:customStyle="1" w:styleId="xl267">
    <w:name w:val="xl267"/>
    <w:basedOn w:val="Normal"/>
    <w:rsid w:val="000B419D"/>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8">
    <w:name w:val="xl268"/>
    <w:basedOn w:val="Normal"/>
    <w:rsid w:val="000B419D"/>
    <w:pPr>
      <w:widowControl/>
      <w:pBdr>
        <w:left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69">
    <w:name w:val="xl269"/>
    <w:basedOn w:val="Normal"/>
    <w:rsid w:val="000B419D"/>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0">
    <w:name w:val="xl270"/>
    <w:basedOn w:val="Normal"/>
    <w:rsid w:val="000B419D"/>
    <w:pPr>
      <w:widowControl/>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1">
    <w:name w:val="xl271"/>
    <w:basedOn w:val="Normal"/>
    <w:rsid w:val="000B419D"/>
    <w:pPr>
      <w:widowControl/>
      <w:pBdr>
        <w:top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2">
    <w:name w:val="xl272"/>
    <w:basedOn w:val="Normal"/>
    <w:rsid w:val="000B419D"/>
    <w:pPr>
      <w:widowControl/>
      <w:pBdr>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3">
    <w:name w:val="xl273"/>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4">
    <w:name w:val="xl274"/>
    <w:basedOn w:val="Normal"/>
    <w:rsid w:val="000B419D"/>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75">
    <w:name w:val="xl275"/>
    <w:basedOn w:val="Normal"/>
    <w:rsid w:val="000B419D"/>
    <w:pPr>
      <w:widowControl/>
      <w:pBdr>
        <w:top w:val="single" w:sz="8" w:space="0" w:color="auto"/>
        <w:left w:val="single" w:sz="8" w:space="0" w:color="auto"/>
        <w:bottom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76">
    <w:name w:val="xl276"/>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7">
    <w:name w:val="xl277"/>
    <w:basedOn w:val="Normal"/>
    <w:rsid w:val="000B419D"/>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78">
    <w:name w:val="xl278"/>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79">
    <w:name w:val="xl279"/>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80">
    <w:name w:val="xl280"/>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81">
    <w:name w:val="xl281"/>
    <w:basedOn w:val="Normal"/>
    <w:rsid w:val="000B419D"/>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2">
    <w:name w:val="xl282"/>
    <w:basedOn w:val="Normal"/>
    <w:rsid w:val="000B419D"/>
    <w:pPr>
      <w:widowControl/>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3">
    <w:name w:val="xl283"/>
    <w:basedOn w:val="Normal"/>
    <w:rsid w:val="000B419D"/>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284">
    <w:name w:val="xl284"/>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5">
    <w:name w:val="xl285"/>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6">
    <w:name w:val="xl286"/>
    <w:basedOn w:val="Normal"/>
    <w:rsid w:val="000B419D"/>
    <w:pPr>
      <w:widowControl/>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287">
    <w:name w:val="xl287"/>
    <w:basedOn w:val="Normal"/>
    <w:rsid w:val="000B419D"/>
    <w:pPr>
      <w:widowControl/>
      <w:pBdr>
        <w:top w:val="single" w:sz="8" w:space="0" w:color="auto"/>
        <w:left w:val="single" w:sz="4"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88">
    <w:name w:val="xl288"/>
    <w:basedOn w:val="Normal"/>
    <w:rsid w:val="000B419D"/>
    <w:pPr>
      <w:widowControl/>
      <w:pBdr>
        <w:top w:val="single" w:sz="8"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89">
    <w:name w:val="xl289"/>
    <w:basedOn w:val="Normal"/>
    <w:rsid w:val="000B419D"/>
    <w:pPr>
      <w:widowControl/>
      <w:pBdr>
        <w:top w:val="single" w:sz="8" w:space="0" w:color="auto"/>
        <w:bottom w:val="single" w:sz="8"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290">
    <w:name w:val="xl290"/>
    <w:basedOn w:val="Normal"/>
    <w:rsid w:val="000B419D"/>
    <w:pPr>
      <w:widowControl/>
      <w:pBdr>
        <w:top w:val="single" w:sz="8" w:space="0" w:color="auto"/>
        <w:left w:val="single" w:sz="4" w:space="0" w:color="auto"/>
        <w:bottom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291">
    <w:name w:val="xl291"/>
    <w:basedOn w:val="Normal"/>
    <w:rsid w:val="000B419D"/>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92">
    <w:name w:val="xl292"/>
    <w:basedOn w:val="Normal"/>
    <w:rsid w:val="000B419D"/>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93">
    <w:name w:val="xl293"/>
    <w:basedOn w:val="Normal"/>
    <w:rsid w:val="000B419D"/>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94">
    <w:name w:val="xl294"/>
    <w:basedOn w:val="Normal"/>
    <w:rsid w:val="000B419D"/>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295">
    <w:name w:val="xl295"/>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296">
    <w:name w:val="xl296"/>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297">
    <w:name w:val="xl297"/>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rFonts w:ascii="Arial" w:eastAsia="Times New Roman" w:hAnsi="Arial" w:cs="Arial"/>
      <w:b/>
      <w:bCs/>
      <w:color w:val="000000"/>
      <w:sz w:val="20"/>
      <w:szCs w:val="20"/>
      <w:lang w:val="es-CO" w:eastAsia="es-CO"/>
    </w:rPr>
  </w:style>
  <w:style w:type="paragraph" w:customStyle="1" w:styleId="xl298">
    <w:name w:val="xl298"/>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299">
    <w:name w:val="xl299"/>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00">
    <w:name w:val="xl300"/>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01">
    <w:name w:val="xl301"/>
    <w:basedOn w:val="Normal"/>
    <w:rsid w:val="000B419D"/>
    <w:pPr>
      <w:widowControl/>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2">
    <w:name w:val="xl302"/>
    <w:basedOn w:val="Normal"/>
    <w:rsid w:val="000B419D"/>
    <w:pPr>
      <w:widowControl/>
      <w:pBdr>
        <w:top w:val="single" w:sz="8"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3">
    <w:name w:val="xl303"/>
    <w:basedOn w:val="Normal"/>
    <w:rsid w:val="000B419D"/>
    <w:pPr>
      <w:widowControl/>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4">
    <w:name w:val="xl304"/>
    <w:basedOn w:val="Normal"/>
    <w:rsid w:val="000B419D"/>
    <w:pPr>
      <w:widowControl/>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5">
    <w:name w:val="xl305"/>
    <w:basedOn w:val="Normal"/>
    <w:rsid w:val="000B419D"/>
    <w:pPr>
      <w:widowControl/>
      <w:pBdr>
        <w:top w:val="single" w:sz="8" w:space="0" w:color="auto"/>
        <w:bottom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6">
    <w:name w:val="xl306"/>
    <w:basedOn w:val="Normal"/>
    <w:rsid w:val="000B419D"/>
    <w:pPr>
      <w:widowControl/>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7">
    <w:name w:val="xl307"/>
    <w:basedOn w:val="Normal"/>
    <w:rsid w:val="000B419D"/>
    <w:pPr>
      <w:widowControl/>
      <w:pBdr>
        <w:top w:val="single" w:sz="8" w:space="0" w:color="auto"/>
        <w:bottom w:val="single" w:sz="8"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20"/>
      <w:szCs w:val="20"/>
      <w:lang w:val="es-CO" w:eastAsia="es-CO"/>
    </w:rPr>
  </w:style>
  <w:style w:type="paragraph" w:customStyle="1" w:styleId="xl308">
    <w:name w:val="xl308"/>
    <w:basedOn w:val="Normal"/>
    <w:rsid w:val="000B419D"/>
    <w:pPr>
      <w:widowControl/>
      <w:pBdr>
        <w:top w:val="single" w:sz="8" w:space="0" w:color="auto"/>
        <w:left w:val="single" w:sz="4"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09">
    <w:name w:val="xl309"/>
    <w:basedOn w:val="Normal"/>
    <w:rsid w:val="000B419D"/>
    <w:pPr>
      <w:widowControl/>
      <w:pBdr>
        <w:top w:val="single" w:sz="8" w:space="0" w:color="auto"/>
        <w:bottom w:val="single" w:sz="8"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10">
    <w:name w:val="xl310"/>
    <w:basedOn w:val="Normal"/>
    <w:rsid w:val="000B419D"/>
    <w:pPr>
      <w:widowControl/>
      <w:pBdr>
        <w:top w:val="single" w:sz="8" w:space="0" w:color="auto"/>
        <w:bottom w:val="single" w:sz="8"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11">
    <w:name w:val="xl311"/>
    <w:basedOn w:val="Normal"/>
    <w:rsid w:val="000B419D"/>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12">
    <w:name w:val="xl312"/>
    <w:basedOn w:val="Normal"/>
    <w:rsid w:val="000B419D"/>
    <w:pPr>
      <w:widowControl/>
      <w:pBdr>
        <w:top w:val="single" w:sz="4" w:space="0" w:color="auto"/>
        <w:left w:val="single" w:sz="4" w:space="0" w:color="auto"/>
        <w:bottom w:val="single" w:sz="8"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13">
    <w:name w:val="xl313"/>
    <w:basedOn w:val="Normal"/>
    <w:rsid w:val="000B419D"/>
    <w:pPr>
      <w:widowControl/>
      <w:pBdr>
        <w:top w:val="single" w:sz="4" w:space="0" w:color="auto"/>
        <w:left w:val="single" w:sz="8" w:space="0" w:color="auto"/>
        <w:bottom w:val="single" w:sz="4" w:space="0" w:color="auto"/>
      </w:pBdr>
      <w:shd w:val="clear" w:color="000000" w:fill="FFFFFF"/>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14">
    <w:name w:val="xl314"/>
    <w:basedOn w:val="Normal"/>
    <w:rsid w:val="000B419D"/>
    <w:pPr>
      <w:widowControl/>
      <w:pBdr>
        <w:top w:val="single" w:sz="4" w:space="0" w:color="auto"/>
        <w:bottom w:val="single" w:sz="4" w:space="0" w:color="auto"/>
      </w:pBdr>
      <w:shd w:val="clear" w:color="000000" w:fill="FFFFFF"/>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15">
    <w:name w:val="xl315"/>
    <w:basedOn w:val="Normal"/>
    <w:rsid w:val="000B419D"/>
    <w:pPr>
      <w:widowControl/>
      <w:pBdr>
        <w:top w:val="single" w:sz="4" w:space="0" w:color="auto"/>
        <w:bottom w:val="single" w:sz="4" w:space="0" w:color="auto"/>
        <w:right w:val="single" w:sz="8" w:space="0" w:color="auto"/>
      </w:pBdr>
      <w:shd w:val="clear" w:color="000000" w:fill="FFFFFF"/>
      <w:autoSpaceDE/>
      <w:autoSpaceDN/>
      <w:spacing w:before="100" w:beforeAutospacing="1" w:after="100" w:afterAutospacing="1"/>
    </w:pPr>
    <w:rPr>
      <w:rFonts w:ascii="Arial" w:eastAsia="Times New Roman" w:hAnsi="Arial" w:cs="Arial"/>
      <w:b/>
      <w:bCs/>
      <w:sz w:val="24"/>
      <w:szCs w:val="24"/>
      <w:lang w:val="es-CO" w:eastAsia="es-CO"/>
    </w:rPr>
  </w:style>
  <w:style w:type="paragraph" w:customStyle="1" w:styleId="xl316">
    <w:name w:val="xl316"/>
    <w:basedOn w:val="Normal"/>
    <w:rsid w:val="000B419D"/>
    <w:pPr>
      <w:widowControl/>
      <w:pBdr>
        <w:top w:val="single" w:sz="4" w:space="0" w:color="auto"/>
        <w:left w:val="single" w:sz="8" w:space="0" w:color="auto"/>
        <w:bottom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317">
    <w:name w:val="xl317"/>
    <w:basedOn w:val="Normal"/>
    <w:rsid w:val="000B419D"/>
    <w:pPr>
      <w:widowControl/>
      <w:pBdr>
        <w:top w:val="single" w:sz="4" w:space="0" w:color="auto"/>
        <w:bottom w:val="single" w:sz="4" w:space="0" w:color="auto"/>
      </w:pBdr>
      <w:shd w:val="clear" w:color="000000" w:fill="D9D9D9"/>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318">
    <w:name w:val="xl318"/>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19">
    <w:name w:val="xl319"/>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20">
    <w:name w:val="xl320"/>
    <w:basedOn w:val="Normal"/>
    <w:rsid w:val="000B419D"/>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both"/>
    </w:pPr>
    <w:rPr>
      <w:rFonts w:ascii="Arial" w:eastAsia="Times New Roman" w:hAnsi="Arial" w:cs="Arial"/>
      <w:b/>
      <w:bCs/>
      <w:sz w:val="20"/>
      <w:szCs w:val="20"/>
      <w:lang w:val="es-CO" w:eastAsia="es-CO"/>
    </w:rPr>
  </w:style>
  <w:style w:type="paragraph" w:customStyle="1" w:styleId="xl321">
    <w:name w:val="xl321"/>
    <w:basedOn w:val="Normal"/>
    <w:rsid w:val="000B419D"/>
    <w:pPr>
      <w:widowControl/>
      <w:pBdr>
        <w:top w:val="single" w:sz="8" w:space="0" w:color="auto"/>
        <w:bottom w:val="single" w:sz="8" w:space="0" w:color="auto"/>
      </w:pBdr>
      <w:shd w:val="clear" w:color="000000" w:fill="FFFFFF"/>
      <w:autoSpaceDE/>
      <w:autoSpaceDN/>
      <w:spacing w:before="100" w:beforeAutospacing="1" w:after="100" w:afterAutospacing="1"/>
      <w:jc w:val="both"/>
    </w:pPr>
    <w:rPr>
      <w:rFonts w:ascii="Arial" w:eastAsia="Times New Roman" w:hAnsi="Arial" w:cs="Arial"/>
      <w:b/>
      <w:bCs/>
      <w:sz w:val="20"/>
      <w:szCs w:val="20"/>
      <w:lang w:val="es-CO" w:eastAsia="es-CO"/>
    </w:rPr>
  </w:style>
  <w:style w:type="paragraph" w:customStyle="1" w:styleId="xl322">
    <w:name w:val="xl322"/>
    <w:basedOn w:val="Normal"/>
    <w:rsid w:val="000B419D"/>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both"/>
    </w:pPr>
    <w:rPr>
      <w:rFonts w:ascii="Arial" w:eastAsia="Times New Roman" w:hAnsi="Arial" w:cs="Arial"/>
      <w:b/>
      <w:bCs/>
      <w:sz w:val="20"/>
      <w:szCs w:val="20"/>
      <w:lang w:val="es-CO" w:eastAsia="es-CO"/>
    </w:rPr>
  </w:style>
  <w:style w:type="paragraph" w:customStyle="1" w:styleId="xl323">
    <w:name w:val="xl323"/>
    <w:basedOn w:val="Normal"/>
    <w:rsid w:val="000B419D"/>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4">
    <w:name w:val="xl324"/>
    <w:basedOn w:val="Normal"/>
    <w:rsid w:val="000B419D"/>
    <w:pPr>
      <w:widowControl/>
      <w:pBdr>
        <w:top w:val="single" w:sz="4" w:space="0" w:color="auto"/>
        <w:bottom w:val="single" w:sz="4"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325">
    <w:name w:val="xl325"/>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326">
    <w:name w:val="xl326"/>
    <w:basedOn w:val="Normal"/>
    <w:rsid w:val="000B419D"/>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27">
    <w:name w:val="xl327"/>
    <w:basedOn w:val="Normal"/>
    <w:rsid w:val="000B419D"/>
    <w:pPr>
      <w:widowControl/>
      <w:pBdr>
        <w:top w:val="single" w:sz="4" w:space="0" w:color="auto"/>
        <w:bottom w:val="single" w:sz="8"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28">
    <w:name w:val="xl328"/>
    <w:basedOn w:val="Normal"/>
    <w:rsid w:val="000B419D"/>
    <w:pPr>
      <w:widowControl/>
      <w:pBdr>
        <w:top w:val="single" w:sz="4" w:space="0" w:color="auto"/>
        <w:bottom w:val="single" w:sz="8" w:space="0" w:color="auto"/>
        <w:right w:val="single" w:sz="4"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29">
    <w:name w:val="xl329"/>
    <w:basedOn w:val="Normal"/>
    <w:rsid w:val="000B419D"/>
    <w:pPr>
      <w:widowControl/>
      <w:pBdr>
        <w:top w:val="single" w:sz="4" w:space="0" w:color="auto"/>
        <w:bottom w:val="single" w:sz="4"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30">
    <w:name w:val="xl330"/>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sz w:val="18"/>
      <w:szCs w:val="18"/>
      <w:lang w:val="es-CO" w:eastAsia="es-CO"/>
    </w:rPr>
  </w:style>
  <w:style w:type="paragraph" w:customStyle="1" w:styleId="xl331">
    <w:name w:val="xl331"/>
    <w:basedOn w:val="Normal"/>
    <w:rsid w:val="000B419D"/>
    <w:pPr>
      <w:widowControl/>
      <w:pBdr>
        <w:top w:val="single" w:sz="8"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32">
    <w:name w:val="xl332"/>
    <w:basedOn w:val="Normal"/>
    <w:rsid w:val="000B419D"/>
    <w:pPr>
      <w:widowControl/>
      <w:pBdr>
        <w:top w:val="single" w:sz="8" w:space="0" w:color="auto"/>
        <w:bottom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33">
    <w:name w:val="xl333"/>
    <w:basedOn w:val="Normal"/>
    <w:rsid w:val="000B419D"/>
    <w:pPr>
      <w:widowControl/>
      <w:pBdr>
        <w:top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34">
    <w:name w:val="xl334"/>
    <w:basedOn w:val="Normal"/>
    <w:rsid w:val="000B419D"/>
    <w:pPr>
      <w:widowControl/>
      <w:pBdr>
        <w:top w:val="single" w:sz="4" w:space="0" w:color="auto"/>
        <w:left w:val="single" w:sz="4" w:space="0" w:color="auto"/>
        <w:bottom w:val="single" w:sz="8"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5">
    <w:name w:val="xl335"/>
    <w:basedOn w:val="Normal"/>
    <w:rsid w:val="000B419D"/>
    <w:pPr>
      <w:widowControl/>
      <w:pBdr>
        <w:top w:val="single" w:sz="4" w:space="0" w:color="auto"/>
        <w:bottom w:val="single" w:sz="8"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6">
    <w:name w:val="xl336"/>
    <w:basedOn w:val="Normal"/>
    <w:rsid w:val="000B419D"/>
    <w:pPr>
      <w:widowControl/>
      <w:pBdr>
        <w:top w:val="single" w:sz="4" w:space="0" w:color="auto"/>
        <w:bottom w:val="single" w:sz="8" w:space="0" w:color="auto"/>
        <w:right w:val="single" w:sz="4"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7">
    <w:name w:val="xl337"/>
    <w:basedOn w:val="Normal"/>
    <w:rsid w:val="000B419D"/>
    <w:pPr>
      <w:widowControl/>
      <w:pBdr>
        <w:top w:val="single" w:sz="4" w:space="0" w:color="auto"/>
        <w:left w:val="single" w:sz="4" w:space="0" w:color="auto"/>
        <w:bottom w:val="single" w:sz="4"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8">
    <w:name w:val="xl338"/>
    <w:basedOn w:val="Normal"/>
    <w:rsid w:val="000B419D"/>
    <w:pPr>
      <w:widowControl/>
      <w:pBdr>
        <w:top w:val="single" w:sz="4" w:space="0" w:color="auto"/>
        <w:bottom w:val="single" w:sz="4"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39">
    <w:name w:val="xl339"/>
    <w:basedOn w:val="Normal"/>
    <w:rsid w:val="000B419D"/>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Arial" w:eastAsia="Times New Roman" w:hAnsi="Arial" w:cs="Arial"/>
      <w:color w:val="000000"/>
      <w:sz w:val="24"/>
      <w:szCs w:val="24"/>
      <w:lang w:val="es-CO" w:eastAsia="es-CO"/>
    </w:rPr>
  </w:style>
  <w:style w:type="paragraph" w:customStyle="1" w:styleId="xl340">
    <w:name w:val="xl340"/>
    <w:basedOn w:val="Normal"/>
    <w:rsid w:val="000B419D"/>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1">
    <w:name w:val="xl341"/>
    <w:basedOn w:val="Normal"/>
    <w:rsid w:val="000B419D"/>
    <w:pPr>
      <w:widowControl/>
      <w:pBdr>
        <w:top w:val="single" w:sz="4" w:space="0" w:color="auto"/>
        <w:bottom w:val="single" w:sz="4" w:space="0" w:color="auto"/>
      </w:pBdr>
      <w:shd w:val="clear" w:color="000000" w:fill="D9D9D9"/>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2">
    <w:name w:val="xl342"/>
    <w:basedOn w:val="Normal"/>
    <w:rsid w:val="000B419D"/>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3">
    <w:name w:val="xl343"/>
    <w:basedOn w:val="Normal"/>
    <w:rsid w:val="000B419D"/>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4">
    <w:name w:val="xl344"/>
    <w:basedOn w:val="Normal"/>
    <w:rsid w:val="000B419D"/>
    <w:pPr>
      <w:widowControl/>
      <w:pBdr>
        <w:top w:val="single" w:sz="4" w:space="0" w:color="auto"/>
        <w:bottom w:val="single" w:sz="4" w:space="0" w:color="auto"/>
      </w:pBdr>
      <w:shd w:val="clear" w:color="000000" w:fill="BFBFBF"/>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5">
    <w:name w:val="xl345"/>
    <w:basedOn w:val="Normal"/>
    <w:rsid w:val="000B419D"/>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46">
    <w:name w:val="xl346"/>
    <w:basedOn w:val="Normal"/>
    <w:rsid w:val="000B419D"/>
    <w:pPr>
      <w:widowControl/>
      <w:pBdr>
        <w:top w:val="single" w:sz="4" w:space="0" w:color="auto"/>
        <w:left w:val="single" w:sz="4" w:space="0" w:color="auto"/>
        <w:bottom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347">
    <w:name w:val="xl347"/>
    <w:basedOn w:val="Normal"/>
    <w:rsid w:val="000B419D"/>
    <w:pPr>
      <w:widowControl/>
      <w:pBdr>
        <w:top w:val="single" w:sz="4" w:space="0" w:color="auto"/>
        <w:bottom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348">
    <w:name w:val="xl348"/>
    <w:basedOn w:val="Normal"/>
    <w:rsid w:val="000B419D"/>
    <w:pPr>
      <w:widowControl/>
      <w:pBdr>
        <w:top w:val="single" w:sz="4" w:space="0" w:color="auto"/>
        <w:bottom w:val="single" w:sz="4" w:space="0" w:color="auto"/>
        <w:right w:val="single" w:sz="4" w:space="0" w:color="auto"/>
      </w:pBdr>
      <w:shd w:val="clear" w:color="000000" w:fill="DDD9C4"/>
      <w:autoSpaceDE/>
      <w:autoSpaceDN/>
      <w:spacing w:before="100" w:beforeAutospacing="1" w:after="100" w:afterAutospacing="1"/>
      <w:textAlignment w:val="center"/>
    </w:pPr>
    <w:rPr>
      <w:rFonts w:ascii="Arial" w:eastAsia="Times New Roman" w:hAnsi="Arial" w:cs="Arial"/>
      <w:b/>
      <w:bCs/>
      <w:sz w:val="24"/>
      <w:szCs w:val="24"/>
      <w:lang w:val="es-CO" w:eastAsia="es-CO"/>
    </w:rPr>
  </w:style>
  <w:style w:type="paragraph" w:customStyle="1" w:styleId="xl349">
    <w:name w:val="xl349"/>
    <w:basedOn w:val="Normal"/>
    <w:rsid w:val="000B419D"/>
    <w:pPr>
      <w:widowControl/>
      <w:pBdr>
        <w:top w:val="single" w:sz="4" w:space="0" w:color="auto"/>
        <w:left w:val="single" w:sz="4" w:space="0" w:color="auto"/>
        <w:bottom w:val="single" w:sz="4" w:space="0" w:color="auto"/>
      </w:pBdr>
      <w:shd w:val="clear" w:color="000000" w:fill="DDD9C4"/>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50">
    <w:name w:val="xl350"/>
    <w:basedOn w:val="Normal"/>
    <w:rsid w:val="000B419D"/>
    <w:pPr>
      <w:widowControl/>
      <w:pBdr>
        <w:top w:val="single" w:sz="4" w:space="0" w:color="auto"/>
        <w:bottom w:val="single" w:sz="4" w:space="0" w:color="auto"/>
      </w:pBdr>
      <w:shd w:val="clear" w:color="000000" w:fill="DDD9C4"/>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51">
    <w:name w:val="xl351"/>
    <w:basedOn w:val="Normal"/>
    <w:rsid w:val="000B419D"/>
    <w:pPr>
      <w:widowControl/>
      <w:pBdr>
        <w:top w:val="single" w:sz="4" w:space="0" w:color="auto"/>
        <w:bottom w:val="single" w:sz="4" w:space="0" w:color="auto"/>
        <w:right w:val="single" w:sz="4" w:space="0" w:color="auto"/>
      </w:pBdr>
      <w:shd w:val="clear" w:color="000000" w:fill="DDD9C4"/>
      <w:autoSpaceDE/>
      <w:autoSpaceDN/>
      <w:spacing w:before="100" w:beforeAutospacing="1" w:after="100" w:afterAutospacing="1"/>
      <w:jc w:val="both"/>
    </w:pPr>
    <w:rPr>
      <w:rFonts w:ascii="Arial" w:eastAsia="Times New Roman" w:hAnsi="Arial" w:cs="Arial"/>
      <w:b/>
      <w:bCs/>
      <w:sz w:val="24"/>
      <w:szCs w:val="24"/>
      <w:lang w:val="es-CO" w:eastAsia="es-CO"/>
    </w:rPr>
  </w:style>
  <w:style w:type="paragraph" w:customStyle="1" w:styleId="xl352">
    <w:name w:val="xl352"/>
    <w:basedOn w:val="Normal"/>
    <w:rsid w:val="000B419D"/>
    <w:pPr>
      <w:widowControl/>
      <w:pBdr>
        <w:top w:val="single" w:sz="8"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53">
    <w:name w:val="xl353"/>
    <w:basedOn w:val="Normal"/>
    <w:rsid w:val="000B419D"/>
    <w:pPr>
      <w:widowControl/>
      <w:pBdr>
        <w:top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54">
    <w:name w:val="xl354"/>
    <w:basedOn w:val="Normal"/>
    <w:rsid w:val="000B419D"/>
    <w:pPr>
      <w:widowControl/>
      <w:pBdr>
        <w:top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color w:val="000000"/>
      <w:sz w:val="24"/>
      <w:szCs w:val="24"/>
      <w:lang w:val="es-CO" w:eastAsia="es-CO"/>
    </w:rPr>
  </w:style>
  <w:style w:type="paragraph" w:customStyle="1" w:styleId="xl355">
    <w:name w:val="xl355"/>
    <w:basedOn w:val="Normal"/>
    <w:rsid w:val="000B419D"/>
    <w:pPr>
      <w:widowControl/>
      <w:pBdr>
        <w:top w:val="single" w:sz="8" w:space="0" w:color="auto"/>
        <w:bottom w:val="single" w:sz="8" w:space="0" w:color="auto"/>
        <w:right w:val="single" w:sz="4"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356">
    <w:name w:val="xl356"/>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357">
    <w:name w:val="xl357"/>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Arial" w:eastAsia="Times New Roman" w:hAnsi="Arial" w:cs="Arial"/>
      <w:b/>
      <w:bCs/>
      <w:sz w:val="20"/>
      <w:szCs w:val="20"/>
      <w:lang w:val="es-CO" w:eastAsia="es-CO"/>
    </w:rPr>
  </w:style>
  <w:style w:type="paragraph" w:customStyle="1" w:styleId="xl358">
    <w:name w:val="xl358"/>
    <w:basedOn w:val="Normal"/>
    <w:rsid w:val="000B419D"/>
    <w:pPr>
      <w:widowControl/>
      <w:pBdr>
        <w:top w:val="single" w:sz="8" w:space="0" w:color="auto"/>
        <w:bottom w:val="single" w:sz="8" w:space="0" w:color="auto"/>
        <w:right w:val="single" w:sz="8" w:space="0" w:color="auto"/>
      </w:pBdr>
      <w:autoSpaceDE/>
      <w:autoSpaceDN/>
      <w:spacing w:before="100" w:beforeAutospacing="1" w:after="100" w:afterAutospacing="1"/>
      <w:jc w:val="both"/>
    </w:pPr>
    <w:rPr>
      <w:rFonts w:ascii="Arial" w:eastAsia="Times New Roman" w:hAnsi="Arial" w:cs="Arial"/>
      <w:sz w:val="24"/>
      <w:szCs w:val="24"/>
      <w:lang w:val="es-CO" w:eastAsia="es-CO"/>
    </w:rPr>
  </w:style>
  <w:style w:type="paragraph" w:customStyle="1" w:styleId="xl359">
    <w:name w:val="xl359"/>
    <w:basedOn w:val="Normal"/>
    <w:rsid w:val="000B419D"/>
    <w:pPr>
      <w:widowControl/>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60">
    <w:name w:val="xl360"/>
    <w:basedOn w:val="Normal"/>
    <w:rsid w:val="000B419D"/>
    <w:pPr>
      <w:widowControl/>
      <w:pBdr>
        <w:top w:val="single" w:sz="8" w:space="0" w:color="auto"/>
        <w:bottom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61">
    <w:name w:val="xl361"/>
    <w:basedOn w:val="Normal"/>
    <w:rsid w:val="000B419D"/>
    <w:pPr>
      <w:widowControl/>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pPr>
    <w:rPr>
      <w:rFonts w:ascii="Arial" w:eastAsia="Times New Roman" w:hAnsi="Arial" w:cs="Arial"/>
      <w:b/>
      <w:bCs/>
      <w:sz w:val="24"/>
      <w:szCs w:val="24"/>
      <w:lang w:val="es-CO" w:eastAsia="es-CO"/>
    </w:rPr>
  </w:style>
  <w:style w:type="paragraph" w:customStyle="1" w:styleId="xl362">
    <w:name w:val="xl362"/>
    <w:basedOn w:val="Normal"/>
    <w:rsid w:val="000B419D"/>
    <w:pPr>
      <w:widowControl/>
      <w:pBdr>
        <w:top w:val="single" w:sz="8" w:space="0" w:color="auto"/>
        <w:left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63">
    <w:name w:val="xl363"/>
    <w:basedOn w:val="Normal"/>
    <w:rsid w:val="000B419D"/>
    <w:pPr>
      <w:widowControl/>
      <w:pBdr>
        <w:top w:val="single" w:sz="8" w:space="0" w:color="auto"/>
        <w:bottom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64">
    <w:name w:val="xl364"/>
    <w:basedOn w:val="Normal"/>
    <w:rsid w:val="000B419D"/>
    <w:pPr>
      <w:widowControl/>
      <w:pBdr>
        <w:top w:val="single" w:sz="8"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365">
    <w:name w:val="xl365"/>
    <w:basedOn w:val="Normal"/>
    <w:rsid w:val="000B419D"/>
    <w:pPr>
      <w:widowControl/>
      <w:pBdr>
        <w:top w:val="single" w:sz="8"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color w:val="000000"/>
      <w:sz w:val="20"/>
      <w:szCs w:val="20"/>
      <w:lang w:val="es-CO" w:eastAsia="es-CO"/>
    </w:rPr>
  </w:style>
  <w:style w:type="numbering" w:customStyle="1" w:styleId="Sinlista21">
    <w:name w:val="Sin lista21"/>
    <w:next w:val="Sinlista"/>
    <w:uiPriority w:val="99"/>
    <w:semiHidden/>
    <w:unhideWhenUsed/>
    <w:rsid w:val="000B419D"/>
  </w:style>
  <w:style w:type="paragraph" w:customStyle="1" w:styleId="Ttulo2ttulo2">
    <w:name w:val="Título 2.título 2"/>
    <w:basedOn w:val="Normal"/>
    <w:next w:val="Normal"/>
    <w:rsid w:val="000B419D"/>
    <w:pPr>
      <w:tabs>
        <w:tab w:val="num" w:pos="1104"/>
      </w:tabs>
      <w:spacing w:before="240" w:after="60"/>
      <w:ind w:left="1104" w:hanging="396"/>
      <w:jc w:val="both"/>
    </w:pPr>
    <w:rPr>
      <w:rFonts w:ascii="Verdana" w:eastAsia="Times New Roman" w:hAnsi="Verdana" w:cs="Times New Roman"/>
      <w:b/>
      <w:szCs w:val="20"/>
      <w:lang w:val="es-ES_tradnl" w:eastAsia="es-ES"/>
    </w:rPr>
  </w:style>
  <w:style w:type="paragraph" w:customStyle="1" w:styleId="ui-state-highlight">
    <w:name w:val="ui-state-highlight"/>
    <w:basedOn w:val="Normal"/>
    <w:rsid w:val="000B419D"/>
    <w:pPr>
      <w:widowControl/>
      <w:pBdr>
        <w:top w:val="single" w:sz="6" w:space="0" w:color="FAD42E"/>
        <w:left w:val="single" w:sz="6" w:space="0" w:color="FAD42E"/>
        <w:bottom w:val="single" w:sz="6" w:space="0" w:color="FAD42E"/>
        <w:right w:val="single" w:sz="6" w:space="0" w:color="FAD42E"/>
      </w:pBdr>
      <w:shd w:val="clear" w:color="auto" w:fill="FBEC88"/>
      <w:autoSpaceDE/>
      <w:autoSpaceDN/>
      <w:spacing w:before="100" w:beforeAutospacing="1" w:after="100" w:afterAutospacing="1"/>
    </w:pPr>
    <w:rPr>
      <w:rFonts w:ascii="Times New Roman" w:eastAsia="Times New Roman" w:hAnsi="Times New Roman" w:cs="Times New Roman"/>
      <w:color w:val="363636"/>
      <w:sz w:val="24"/>
      <w:szCs w:val="24"/>
      <w:lang w:eastAsia="es-ES"/>
    </w:rPr>
  </w:style>
  <w:style w:type="character" w:customStyle="1" w:styleId="highlight">
    <w:name w:val="highlight"/>
    <w:rsid w:val="000B419D"/>
  </w:style>
  <w:style w:type="numbering" w:customStyle="1" w:styleId="WW8Num502">
    <w:name w:val="WW8Num502"/>
    <w:basedOn w:val="Sinlista"/>
    <w:rsid w:val="000B419D"/>
    <w:pPr>
      <w:numPr>
        <w:numId w:val="14"/>
      </w:numPr>
    </w:pPr>
  </w:style>
  <w:style w:type="numbering" w:customStyle="1" w:styleId="Sinlista111">
    <w:name w:val="Sin lista111"/>
    <w:next w:val="Sinlista"/>
    <w:semiHidden/>
    <w:unhideWhenUsed/>
    <w:rsid w:val="000B419D"/>
  </w:style>
  <w:style w:type="numbering" w:customStyle="1" w:styleId="Sinlista211">
    <w:name w:val="Sin lista211"/>
    <w:next w:val="Sinlista"/>
    <w:uiPriority w:val="99"/>
    <w:semiHidden/>
    <w:unhideWhenUsed/>
    <w:rsid w:val="000B419D"/>
  </w:style>
  <w:style w:type="numbering" w:customStyle="1" w:styleId="Sinlista3">
    <w:name w:val="Sin lista3"/>
    <w:next w:val="Sinlista"/>
    <w:uiPriority w:val="99"/>
    <w:semiHidden/>
    <w:unhideWhenUsed/>
    <w:rsid w:val="000B419D"/>
  </w:style>
  <w:style w:type="paragraph" w:customStyle="1" w:styleId="Predeterminado">
    <w:name w:val="Predeterminado"/>
    <w:qFormat/>
    <w:rsid w:val="000B419D"/>
    <w:pPr>
      <w:widowControl/>
      <w:tabs>
        <w:tab w:val="left" w:pos="708"/>
      </w:tabs>
      <w:suppressAutoHyphens/>
      <w:autoSpaceDE/>
      <w:autoSpaceDN/>
    </w:pPr>
    <w:rPr>
      <w:rFonts w:ascii="Times New Roman" w:eastAsia="Times New Roman" w:hAnsi="Times New Roman" w:cs="Times New Roman"/>
      <w:sz w:val="24"/>
      <w:szCs w:val="24"/>
      <w:lang w:val="es-CO" w:eastAsia="es-ES"/>
    </w:rPr>
  </w:style>
  <w:style w:type="paragraph" w:customStyle="1" w:styleId="TDC-base">
    <w:name w:val="TDC - base"/>
    <w:basedOn w:val="Normal"/>
    <w:rsid w:val="000B419D"/>
    <w:pPr>
      <w:widowControl/>
      <w:tabs>
        <w:tab w:val="right" w:leader="dot" w:pos="6480"/>
      </w:tabs>
      <w:autoSpaceDE/>
      <w:autoSpaceDN/>
      <w:spacing w:after="240" w:line="240" w:lineRule="atLeast"/>
      <w:jc w:val="both"/>
    </w:pPr>
    <w:rPr>
      <w:rFonts w:ascii="Arial" w:eastAsia="Times New Roman" w:hAnsi="Arial" w:cs="Times New Roman"/>
      <w:spacing w:val="-5"/>
      <w:sz w:val="20"/>
      <w:szCs w:val="20"/>
    </w:rPr>
  </w:style>
  <w:style w:type="paragraph" w:customStyle="1" w:styleId="Pa6">
    <w:name w:val="Pa6"/>
    <w:basedOn w:val="Default"/>
    <w:next w:val="Default"/>
    <w:uiPriority w:val="99"/>
    <w:rsid w:val="000B419D"/>
    <w:pPr>
      <w:spacing w:line="181" w:lineRule="atLeast"/>
    </w:pPr>
    <w:rPr>
      <w:rFonts w:ascii="Frutiger 45 Light" w:eastAsia="Calibri" w:hAnsi="Frutiger 45 Light" w:cs="Times New Roman"/>
      <w:color w:val="auto"/>
    </w:rPr>
  </w:style>
  <w:style w:type="paragraph" w:customStyle="1" w:styleId="Pa7">
    <w:name w:val="Pa7"/>
    <w:basedOn w:val="Normal"/>
    <w:next w:val="Normal"/>
    <w:uiPriority w:val="99"/>
    <w:rsid w:val="000B419D"/>
    <w:pPr>
      <w:widowControl/>
      <w:adjustRightInd w:val="0"/>
      <w:spacing w:line="241" w:lineRule="atLeast"/>
    </w:pPr>
    <w:rPr>
      <w:rFonts w:ascii="HelveticaNeueLT Pro 55 Roman" w:eastAsia="Times New Roman" w:hAnsi="HelveticaNeueLT Pro 55 Roman" w:cs="Times New Roman"/>
      <w:sz w:val="24"/>
      <w:szCs w:val="24"/>
      <w:lang w:val="es-CO" w:eastAsia="es-CO"/>
    </w:rPr>
  </w:style>
  <w:style w:type="character" w:customStyle="1" w:styleId="A5">
    <w:name w:val="A5"/>
    <w:uiPriority w:val="99"/>
    <w:rsid w:val="000B419D"/>
    <w:rPr>
      <w:rFonts w:ascii="HelveticaNeueLT Pro 45 Lt" w:hAnsi="HelveticaNeueLT Pro 45 Lt" w:cs="HelveticaNeueLT Pro 45 Lt"/>
      <w:color w:val="000000"/>
      <w:sz w:val="15"/>
      <w:szCs w:val="15"/>
    </w:rPr>
  </w:style>
  <w:style w:type="character" w:customStyle="1" w:styleId="A10">
    <w:name w:val="A10"/>
    <w:uiPriority w:val="99"/>
    <w:rsid w:val="000B419D"/>
    <w:rPr>
      <w:rFonts w:ascii="HelveticaNeueLT Pro 45 Lt" w:hAnsi="HelveticaNeueLT Pro 45 Lt" w:cs="HelveticaNeueLT Pro 45 Lt"/>
      <w:color w:val="000000"/>
      <w:sz w:val="8"/>
      <w:szCs w:val="8"/>
    </w:rPr>
  </w:style>
  <w:style w:type="character" w:customStyle="1" w:styleId="vortaltagspan">
    <w:name w:val="vortaltagspan"/>
    <w:basedOn w:val="Fuentedeprrafopredeter"/>
    <w:rsid w:val="000B419D"/>
  </w:style>
  <w:style w:type="paragraph" w:customStyle="1" w:styleId="Cuerpo">
    <w:name w:val="Cuerpo"/>
    <w:rsid w:val="000B419D"/>
    <w:pPr>
      <w:widowControl/>
      <w:autoSpaceDE/>
      <w:autoSpaceDN/>
    </w:pPr>
    <w:rPr>
      <w:rFonts w:ascii="Helvetica" w:eastAsia="Arial Unicode MS" w:hAnsi="Arial Unicode MS" w:cs="Arial Unicode MS"/>
      <w:color w:val="000000"/>
      <w:lang w:val="es-ES_tradnl" w:eastAsia="es-CO"/>
    </w:rPr>
  </w:style>
  <w:style w:type="character" w:customStyle="1" w:styleId="FontStyle69">
    <w:name w:val="Font Style69"/>
    <w:uiPriority w:val="99"/>
    <w:rsid w:val="000B419D"/>
    <w:rPr>
      <w:rFonts w:ascii="Arial Narrow" w:hAnsi="Arial Narrow" w:cs="Arial Narrow"/>
      <w:color w:val="000000"/>
      <w:sz w:val="22"/>
      <w:szCs w:val="22"/>
    </w:rPr>
  </w:style>
  <w:style w:type="table" w:customStyle="1" w:styleId="TableNormal12">
    <w:name w:val="Table Normal12"/>
    <w:uiPriority w:val="2"/>
    <w:unhideWhenUsed/>
    <w:qFormat/>
    <w:rsid w:val="000B419D"/>
    <w:rPr>
      <w:rFonts w:ascii="Calibri" w:eastAsia="Calibri" w:hAnsi="Calibri" w:cs="Times New Roman"/>
    </w:rPr>
    <w:tblPr>
      <w:tblInd w:w="0" w:type="dxa"/>
      <w:tblCellMar>
        <w:top w:w="0" w:type="dxa"/>
        <w:left w:w="0" w:type="dxa"/>
        <w:bottom w:w="0" w:type="dxa"/>
        <w:right w:w="0" w:type="dxa"/>
      </w:tblCellMar>
    </w:tblPr>
  </w:style>
  <w:style w:type="table" w:customStyle="1" w:styleId="Listaclara-nfasis61">
    <w:name w:val="Lista clara - Énfasis 61"/>
    <w:basedOn w:val="Tablanormal"/>
    <w:next w:val="Listaclara-nfasis6"/>
    <w:uiPriority w:val="61"/>
    <w:rsid w:val="000B419D"/>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8" w:space="0" w:color="70AD47"/>
        <w:left w:val="single" w:sz="8" w:space="0" w:color="70AD47"/>
        <w:bottom w:val="single" w:sz="8" w:space="0" w:color="70AD47"/>
        <w:right w:val="single" w:sz="8" w:space="0" w:color="70AD47"/>
      </w:tblBorders>
    </w:tblPr>
    <w:tblStylePr w:type="firstRow">
      <w:pPr>
        <w:spacing w:before="0" w:after="0" w:line="240" w:lineRule="auto"/>
      </w:pPr>
      <w:rPr>
        <w:b/>
        <w:bCs/>
        <w:color w:val="FFFFFF"/>
      </w:rPr>
      <w:tblPr/>
      <w:tcPr>
        <w:shd w:val="clear" w:color="auto" w:fill="70AD47"/>
      </w:tcPr>
    </w:tblStylePr>
    <w:tblStylePr w:type="lastRow">
      <w:pPr>
        <w:spacing w:before="0" w:after="0" w:line="240" w:lineRule="auto"/>
      </w:pPr>
      <w:rPr>
        <w:b/>
        <w:bCs/>
      </w:rPr>
      <w:tblPr/>
      <w:tcPr>
        <w:tcBorders>
          <w:top w:val="double" w:sz="6" w:space="0" w:color="70AD47"/>
          <w:left w:val="single" w:sz="8" w:space="0" w:color="70AD47"/>
          <w:bottom w:val="single" w:sz="8" w:space="0" w:color="70AD47"/>
          <w:right w:val="single" w:sz="8" w:space="0" w:color="70AD47"/>
        </w:tcBorders>
      </w:tcPr>
    </w:tblStylePr>
    <w:tblStylePr w:type="firstCol">
      <w:rPr>
        <w:b/>
        <w:bCs/>
      </w:rPr>
    </w:tblStylePr>
    <w:tblStylePr w:type="lastCol">
      <w:rPr>
        <w:b/>
        <w:bCs/>
      </w:rPr>
    </w:tblStylePr>
    <w:tblStylePr w:type="band1Vert">
      <w:tblPr/>
      <w:tcPr>
        <w:tcBorders>
          <w:top w:val="single" w:sz="8" w:space="0" w:color="70AD47"/>
          <w:left w:val="single" w:sz="8" w:space="0" w:color="70AD47"/>
          <w:bottom w:val="single" w:sz="8" w:space="0" w:color="70AD47"/>
          <w:right w:val="single" w:sz="8" w:space="0" w:color="70AD47"/>
        </w:tcBorders>
      </w:tcPr>
    </w:tblStylePr>
    <w:tblStylePr w:type="band1Horz">
      <w:tblPr/>
      <w:tcPr>
        <w:tcBorders>
          <w:top w:val="single" w:sz="8" w:space="0" w:color="70AD47"/>
          <w:left w:val="single" w:sz="8" w:space="0" w:color="70AD47"/>
          <w:bottom w:val="single" w:sz="8" w:space="0" w:color="70AD47"/>
          <w:right w:val="single" w:sz="8" w:space="0" w:color="70AD47"/>
        </w:tcBorders>
      </w:tcPr>
    </w:tblStylePr>
  </w:style>
  <w:style w:type="table" w:customStyle="1" w:styleId="TableNormal111">
    <w:name w:val="Table Normal111"/>
    <w:uiPriority w:val="2"/>
    <w:semiHidden/>
    <w:unhideWhenUsed/>
    <w:qFormat/>
    <w:rsid w:val="000B419D"/>
    <w:rPr>
      <w:rFonts w:ascii="Calibri" w:eastAsia="Calibri" w:hAnsi="Calibri" w:cs="Times New Roman"/>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59"/>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0B419D"/>
    <w:pPr>
      <w:widowControl/>
      <w:autoSpaceDE/>
      <w:autoSpaceDN/>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1">
    <w:name w:val="Table Normal21"/>
    <w:uiPriority w:val="2"/>
    <w:semiHidden/>
    <w:unhideWhenUsed/>
    <w:qFormat/>
    <w:rsid w:val="000B419D"/>
    <w:rPr>
      <w:rFonts w:ascii="Calibri" w:eastAsia="Calibri" w:hAnsi="Calibri" w:cs="Times New Roman"/>
    </w:rPr>
    <w:tblPr>
      <w:tblInd w:w="0" w:type="dxa"/>
      <w:tblCellMar>
        <w:top w:w="0" w:type="dxa"/>
        <w:left w:w="0" w:type="dxa"/>
        <w:bottom w:w="0" w:type="dxa"/>
        <w:right w:w="0" w:type="dxa"/>
      </w:tblCellMar>
    </w:tblPr>
  </w:style>
  <w:style w:type="character" w:customStyle="1" w:styleId="EncabezadoCar1">
    <w:name w:val="Encabezado Car1"/>
    <w:aliases w:val="AL Encabezado Car1,Encabezado AL Car1,h Car1,h8 Car1,h9 Car1,h10 Car1,h18 Car1, Car14 Car1,Car14 Car1,En-tête 1.1 Car1,Titulo Car1,encabezado Car1,Cover Page Car1,Tit 1 Car1,Encabezado Car1 Car Car1,Encabezado Car Car Car Car1,Car6 Car1"/>
    <w:basedOn w:val="Fuentedeprrafopredeter"/>
    <w:uiPriority w:val="99"/>
    <w:rsid w:val="000B419D"/>
    <w:rPr>
      <w:rFonts w:ascii="Times New Roman" w:eastAsia="SimSun" w:hAnsi="Times New Roman" w:cs="Mangal"/>
      <w:kern w:val="1"/>
      <w:sz w:val="24"/>
      <w:szCs w:val="21"/>
      <w:lang w:val="x-none" w:eastAsia="zh-CN" w:bidi="hi-IN"/>
    </w:rPr>
  </w:style>
  <w:style w:type="character" w:customStyle="1" w:styleId="nfasissutil1">
    <w:name w:val="Énfasis sutil1"/>
    <w:basedOn w:val="Fuentedeprrafopredeter"/>
    <w:uiPriority w:val="19"/>
    <w:qFormat/>
    <w:rsid w:val="000B419D"/>
    <w:rPr>
      <w:i/>
      <w:iCs/>
      <w:color w:val="808080"/>
    </w:rPr>
  </w:style>
  <w:style w:type="paragraph" w:customStyle="1" w:styleId="NormalSencillo">
    <w:name w:val="Normal Sencillo"/>
    <w:basedOn w:val="Normal"/>
    <w:next w:val="Normal"/>
    <w:rsid w:val="000B419D"/>
    <w:pPr>
      <w:widowControl/>
      <w:suppressAutoHyphens/>
      <w:autoSpaceDE/>
      <w:autoSpaceDN/>
      <w:jc w:val="both"/>
    </w:pPr>
    <w:rPr>
      <w:rFonts w:ascii="Arial" w:eastAsia="Times New Roman" w:hAnsi="Arial" w:cs="Times New Roman"/>
      <w:sz w:val="20"/>
      <w:szCs w:val="20"/>
      <w:lang w:val="es-ES_tradnl" w:eastAsia="es-ES"/>
    </w:rPr>
  </w:style>
  <w:style w:type="table" w:customStyle="1" w:styleId="Tablaconcuadrcula111">
    <w:name w:val="Tabla con cuadrícula111"/>
    <w:basedOn w:val="Tablanormal"/>
    <w:next w:val="Tablaconcuadrcula"/>
    <w:uiPriority w:val="59"/>
    <w:rsid w:val="000B419D"/>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0B419D"/>
    <w:pPr>
      <w:keepNext/>
      <w:widowControl/>
      <w:autoSpaceDE/>
      <w:autoSpaceDN/>
      <w:spacing w:after="120"/>
      <w:ind w:left="708"/>
      <w:jc w:val="both"/>
    </w:pPr>
    <w:rPr>
      <w:rFonts w:ascii="Times New Roman" w:eastAsia="Times New Roman" w:hAnsi="Times New Roman" w:cs="Times New Roman"/>
      <w:sz w:val="24"/>
      <w:szCs w:val="24"/>
      <w:lang w:val="es-ES_tradnl" w:eastAsia="zh-CN"/>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0B419D"/>
    <w:rPr>
      <w:rFonts w:ascii="Times New Roman" w:eastAsia="Times New Roman" w:hAnsi="Times New Roman" w:cs="Times New Roman"/>
      <w:sz w:val="24"/>
      <w:szCs w:val="24"/>
      <w:lang w:val="es-ES_tradnl" w:eastAsia="zh-CN"/>
    </w:rPr>
  </w:style>
  <w:style w:type="paragraph" w:customStyle="1" w:styleId="E-4delEjrcito">
    <w:name w:val="E-4  del Ejército"/>
    <w:basedOn w:val="Normal"/>
    <w:rsid w:val="000B419D"/>
    <w:pPr>
      <w:tabs>
        <w:tab w:val="left" w:pos="7371"/>
      </w:tabs>
      <w:autoSpaceDE/>
      <w:autoSpaceDN/>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uiPriority w:val="99"/>
    <w:rsid w:val="000B419D"/>
    <w:pPr>
      <w:adjustRightInd w:val="0"/>
      <w:spacing w:line="253" w:lineRule="atLeast"/>
    </w:pPr>
    <w:rPr>
      <w:rFonts w:ascii="Arial" w:eastAsia="Times New Roman" w:hAnsi="Arial" w:cs="Arial"/>
      <w:sz w:val="24"/>
      <w:szCs w:val="24"/>
      <w:lang w:val="es-CO" w:eastAsia="es-CO"/>
    </w:rPr>
  </w:style>
  <w:style w:type="paragraph" w:customStyle="1" w:styleId="numeral">
    <w:name w:val="numeral"/>
    <w:basedOn w:val="Normal"/>
    <w:link w:val="numeralCar"/>
    <w:rsid w:val="000B419D"/>
    <w:pPr>
      <w:widowControl/>
      <w:autoSpaceDE/>
      <w:autoSpaceDN/>
    </w:pPr>
    <w:rPr>
      <w:rFonts w:ascii="Arial Narrow" w:eastAsia="Times New Roman" w:hAnsi="Arial Narrow" w:cs="Times New Roman"/>
      <w:b/>
      <w:caps/>
      <w:sz w:val="20"/>
      <w:szCs w:val="20"/>
      <w:lang w:val="es-CO" w:eastAsia="es-ES"/>
    </w:rPr>
  </w:style>
  <w:style w:type="character" w:customStyle="1" w:styleId="numeralCar">
    <w:name w:val="numeral Car"/>
    <w:link w:val="numeral"/>
    <w:rsid w:val="000B419D"/>
    <w:rPr>
      <w:rFonts w:ascii="Arial Narrow" w:eastAsia="Times New Roman" w:hAnsi="Arial Narrow" w:cs="Times New Roman"/>
      <w:b/>
      <w:caps/>
      <w:sz w:val="20"/>
      <w:szCs w:val="20"/>
      <w:lang w:val="es-CO" w:eastAsia="es-ES"/>
    </w:rPr>
  </w:style>
  <w:style w:type="paragraph" w:customStyle="1" w:styleId="04dot">
    <w:name w:val="04 dot"/>
    <w:basedOn w:val="Normal"/>
    <w:rsid w:val="000B419D"/>
    <w:pPr>
      <w:widowControl/>
      <w:tabs>
        <w:tab w:val="left" w:pos="-142"/>
        <w:tab w:val="left" w:pos="284"/>
      </w:tabs>
      <w:autoSpaceDE/>
      <w:autoSpaceDN/>
      <w:spacing w:after="180"/>
      <w:outlineLvl w:val="8"/>
    </w:pPr>
    <w:rPr>
      <w:rFonts w:ascii="Arial" w:eastAsia="Times New Roman" w:hAnsi="Arial" w:cs="Times New Roman"/>
      <w:sz w:val="24"/>
      <w:szCs w:val="20"/>
      <w:lang w:val="es-ES_tradnl" w:eastAsia="es-ES"/>
    </w:rPr>
  </w:style>
  <w:style w:type="paragraph" w:customStyle="1" w:styleId="p9">
    <w:name w:val="p9"/>
    <w:basedOn w:val="Normal"/>
    <w:rsid w:val="000B419D"/>
    <w:pPr>
      <w:tabs>
        <w:tab w:val="left" w:pos="720"/>
      </w:tabs>
      <w:autoSpaceDE/>
      <w:autoSpaceDN/>
      <w:spacing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rsid w:val="000B419D"/>
    <w:pPr>
      <w:widowControl/>
      <w:autoSpaceDE/>
      <w:autoSpaceDN/>
    </w:pPr>
    <w:rPr>
      <w:rFonts w:ascii="Courier New" w:eastAsia="Times New Roman" w:hAnsi="Courier New" w:cs="Times New Roman"/>
      <w:sz w:val="24"/>
      <w:szCs w:val="24"/>
    </w:rPr>
  </w:style>
  <w:style w:type="paragraph" w:customStyle="1" w:styleId="msolistparagraph0">
    <w:name w:val="msolistparagraph"/>
    <w:basedOn w:val="Normal"/>
    <w:rsid w:val="000B419D"/>
    <w:pPr>
      <w:widowControl/>
      <w:autoSpaceDE/>
      <w:autoSpaceDN/>
      <w:ind w:left="720"/>
    </w:pPr>
    <w:rPr>
      <w:rFonts w:ascii="Times New Roman" w:eastAsia="Times New Roman" w:hAnsi="Times New Roman" w:cs="Times New Roman"/>
      <w:sz w:val="24"/>
      <w:szCs w:val="24"/>
      <w:lang w:eastAsia="es-ES"/>
    </w:rPr>
  </w:style>
  <w:style w:type="character" w:customStyle="1" w:styleId="EncabezadodemensajeCar1">
    <w:name w:val="Encabezado de mensaje Car1"/>
    <w:uiPriority w:val="99"/>
    <w:semiHidden/>
    <w:rsid w:val="000B419D"/>
    <w:rPr>
      <w:rFonts w:ascii="Cambria" w:eastAsia="Times New Roman" w:hAnsi="Cambria" w:cs="Times New Roman"/>
      <w:sz w:val="24"/>
      <w:szCs w:val="24"/>
      <w:shd w:val="pct20" w:color="auto" w:fill="auto"/>
      <w:lang w:val="es-ES_tradnl" w:eastAsia="es-ES"/>
    </w:rPr>
  </w:style>
  <w:style w:type="character" w:customStyle="1" w:styleId="CierreCar1">
    <w:name w:val="Cierre Car1"/>
    <w:uiPriority w:val="99"/>
    <w:semiHidden/>
    <w:rsid w:val="000B419D"/>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semiHidden/>
    <w:rsid w:val="000B419D"/>
    <w:rPr>
      <w:rFonts w:ascii="Times New Roman" w:eastAsia="Times New Roman" w:hAnsi="Times New Roman" w:cs="Times New Roman"/>
      <w:sz w:val="16"/>
      <w:szCs w:val="16"/>
      <w:lang w:val="es-ES_tradnl" w:eastAsia="es-ES"/>
    </w:rPr>
  </w:style>
  <w:style w:type="character" w:customStyle="1" w:styleId="SaludoCar1">
    <w:name w:val="Saludo Car1"/>
    <w:uiPriority w:val="99"/>
    <w:semiHidden/>
    <w:rsid w:val="000B419D"/>
    <w:rPr>
      <w:rFonts w:ascii="Times New Roman" w:eastAsia="Times New Roman" w:hAnsi="Times New Roman" w:cs="Times New Roman"/>
      <w:sz w:val="20"/>
      <w:szCs w:val="20"/>
      <w:lang w:val="es-ES_tradnl" w:eastAsia="es-ES"/>
    </w:rPr>
  </w:style>
  <w:style w:type="character" w:customStyle="1" w:styleId="TextocomentarioCar1">
    <w:name w:val="Texto comentario Car1"/>
    <w:rsid w:val="000B419D"/>
    <w:rPr>
      <w:rFonts w:ascii="Times New Roman" w:eastAsia="Times New Roman" w:hAnsi="Times New Roman" w:cs="Times New Roman"/>
      <w:sz w:val="20"/>
      <w:szCs w:val="20"/>
      <w:lang w:val="es-ES_tradnl" w:eastAsia="es-ES"/>
    </w:rPr>
  </w:style>
  <w:style w:type="paragraph" w:customStyle="1" w:styleId="CarCarCarCarCarCar">
    <w:name w:val="Car Car Car Car Car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styleId="Lista4">
    <w:name w:val="List 4"/>
    <w:basedOn w:val="Normal"/>
    <w:uiPriority w:val="99"/>
    <w:rsid w:val="000B419D"/>
    <w:pPr>
      <w:widowControl/>
      <w:autoSpaceDE/>
      <w:autoSpaceDN/>
      <w:ind w:left="1132" w:hanging="283"/>
      <w:contextualSpacing/>
    </w:pPr>
    <w:rPr>
      <w:rFonts w:ascii="Times New Roman" w:eastAsia="Times New Roman" w:hAnsi="Times New Roman" w:cs="Times New Roman"/>
      <w:sz w:val="20"/>
      <w:szCs w:val="20"/>
      <w:lang w:eastAsia="es-ES"/>
    </w:rPr>
  </w:style>
  <w:style w:type="paragraph" w:styleId="Lista5">
    <w:name w:val="List 5"/>
    <w:basedOn w:val="Normal"/>
    <w:uiPriority w:val="99"/>
    <w:rsid w:val="000B419D"/>
    <w:pPr>
      <w:widowControl/>
      <w:autoSpaceDE/>
      <w:autoSpaceDN/>
      <w:ind w:left="1415" w:hanging="283"/>
      <w:contextualSpacing/>
    </w:pPr>
    <w:rPr>
      <w:rFonts w:ascii="Times New Roman" w:eastAsia="Times New Roman" w:hAnsi="Times New Roman" w:cs="Times New Roman"/>
      <w:sz w:val="20"/>
      <w:szCs w:val="20"/>
      <w:lang w:eastAsia="es-ES"/>
    </w:rPr>
  </w:style>
  <w:style w:type="paragraph" w:styleId="Continuarlista4">
    <w:name w:val="List Continue 4"/>
    <w:basedOn w:val="Normal"/>
    <w:uiPriority w:val="99"/>
    <w:rsid w:val="000B419D"/>
    <w:pPr>
      <w:widowControl/>
      <w:autoSpaceDE/>
      <w:autoSpaceDN/>
      <w:spacing w:after="120"/>
      <w:ind w:left="1132"/>
      <w:contextualSpacing/>
    </w:pPr>
    <w:rPr>
      <w:rFonts w:ascii="Times New Roman" w:eastAsia="Times New Roman" w:hAnsi="Times New Roman" w:cs="Times New Roman"/>
      <w:sz w:val="20"/>
      <w:szCs w:val="20"/>
      <w:lang w:eastAsia="es-ES"/>
    </w:rPr>
  </w:style>
  <w:style w:type="paragraph" w:styleId="Continuarlista5">
    <w:name w:val="List Continue 5"/>
    <w:basedOn w:val="Normal"/>
    <w:uiPriority w:val="99"/>
    <w:rsid w:val="000B419D"/>
    <w:pPr>
      <w:widowControl/>
      <w:autoSpaceDE/>
      <w:autoSpaceDN/>
      <w:spacing w:after="120"/>
      <w:ind w:left="1415"/>
      <w:contextualSpacing/>
    </w:pPr>
    <w:rPr>
      <w:rFonts w:ascii="Times New Roman" w:eastAsia="Times New Roman" w:hAnsi="Times New Roman" w:cs="Times New Roman"/>
      <w:sz w:val="20"/>
      <w:szCs w:val="20"/>
      <w:lang w:eastAsia="es-ES"/>
    </w:rPr>
  </w:style>
  <w:style w:type="paragraph" w:customStyle="1" w:styleId="Direccininterior">
    <w:name w:val="Dirección interior"/>
    <w:basedOn w:val="Normal"/>
    <w:rsid w:val="000B419D"/>
    <w:pPr>
      <w:widowControl/>
      <w:autoSpaceDE/>
      <w:autoSpaceDN/>
    </w:pPr>
    <w:rPr>
      <w:rFonts w:ascii="Times New Roman" w:eastAsia="Times New Roman" w:hAnsi="Times New Roman" w:cs="Times New Roman"/>
      <w:sz w:val="20"/>
      <w:szCs w:val="20"/>
      <w:lang w:eastAsia="es-ES"/>
    </w:rPr>
  </w:style>
  <w:style w:type="paragraph" w:customStyle="1" w:styleId="Lneadereferencia">
    <w:name w:val="Línea de referencia"/>
    <w:basedOn w:val="Textoindependiente"/>
    <w:rsid w:val="000B419D"/>
    <w:pPr>
      <w:widowControl/>
      <w:autoSpaceDE/>
      <w:autoSpaceDN/>
      <w:jc w:val="both"/>
    </w:pPr>
    <w:rPr>
      <w:rFonts w:ascii="Arial" w:eastAsia="Times New Roman" w:hAnsi="Arial" w:cs="Times New Roman"/>
      <w:sz w:val="24"/>
      <w:szCs w:val="20"/>
      <w:lang w:val="es-CO" w:eastAsia="es-ES"/>
    </w:rPr>
  </w:style>
  <w:style w:type="numbering" w:customStyle="1" w:styleId="Sinlista1111">
    <w:name w:val="Sin lista1111"/>
    <w:next w:val="Sinlista"/>
    <w:uiPriority w:val="99"/>
    <w:semiHidden/>
    <w:unhideWhenUsed/>
    <w:rsid w:val="000B419D"/>
  </w:style>
  <w:style w:type="paragraph" w:customStyle="1" w:styleId="Cuerpodetexto">
    <w:name w:val="Cuerpo de texto"/>
    <w:basedOn w:val="Normal"/>
    <w:rsid w:val="000B419D"/>
    <w:pPr>
      <w:tabs>
        <w:tab w:val="left" w:pos="567"/>
      </w:tabs>
      <w:suppressAutoHyphens/>
      <w:autoSpaceDE/>
      <w:autoSpaceDN/>
      <w:jc w:val="both"/>
    </w:pPr>
    <w:rPr>
      <w:rFonts w:ascii="Arial" w:eastAsia="Times New Roman" w:hAnsi="Arial" w:cs="Times New Roman"/>
      <w:noProof/>
      <w:spacing w:val="-1"/>
      <w:sz w:val="20"/>
      <w:szCs w:val="20"/>
      <w:lang w:eastAsia="es-ES"/>
    </w:rPr>
  </w:style>
  <w:style w:type="paragraph" w:customStyle="1" w:styleId="HTMLBody">
    <w:name w:val="HTML Body"/>
    <w:rsid w:val="000B419D"/>
    <w:pPr>
      <w:widowControl/>
      <w:adjustRightInd w:val="0"/>
    </w:pPr>
    <w:rPr>
      <w:rFonts w:ascii="Arial" w:eastAsia="Times New Roman" w:hAnsi="Arial" w:cs="Times New Roman"/>
      <w:sz w:val="20"/>
      <w:szCs w:val="20"/>
    </w:rPr>
  </w:style>
  <w:style w:type="character" w:customStyle="1" w:styleId="CarCar15">
    <w:name w:val="Car Car15"/>
    <w:rsid w:val="000B419D"/>
    <w:rPr>
      <w:rFonts w:ascii="Arial" w:hAnsi="Arial"/>
      <w:sz w:val="24"/>
      <w:lang w:val="es-CO"/>
    </w:rPr>
  </w:style>
  <w:style w:type="paragraph" w:customStyle="1" w:styleId="WW-Textoindependiente2">
    <w:name w:val="WW-Texto independiente 2"/>
    <w:basedOn w:val="Normal"/>
    <w:rsid w:val="000B419D"/>
    <w:pPr>
      <w:suppressAutoHyphens/>
      <w:autoSpaceDE/>
      <w:autoSpaceDN/>
      <w:jc w:val="both"/>
    </w:pPr>
    <w:rPr>
      <w:rFonts w:ascii="Arial" w:eastAsia="Times New Roman" w:hAnsi="Arial" w:cs="Times New Roman"/>
      <w:noProof/>
      <w:szCs w:val="20"/>
      <w:lang w:eastAsia="es-ES"/>
    </w:rPr>
  </w:style>
  <w:style w:type="paragraph" w:customStyle="1" w:styleId="Pa5">
    <w:name w:val="Pa5"/>
    <w:basedOn w:val="Normal"/>
    <w:next w:val="Normal"/>
    <w:rsid w:val="000B419D"/>
    <w:pPr>
      <w:widowControl/>
      <w:adjustRightInd w:val="0"/>
      <w:spacing w:line="100" w:lineRule="atLeast"/>
    </w:pPr>
    <w:rPr>
      <w:rFonts w:ascii="Nokia Standard" w:eastAsia="Times New Roman" w:hAnsi="Nokia Standard" w:cs="Times New Roman"/>
      <w:sz w:val="24"/>
      <w:szCs w:val="24"/>
      <w:lang w:eastAsia="es-ES"/>
    </w:rPr>
  </w:style>
  <w:style w:type="character" w:customStyle="1" w:styleId="A8">
    <w:name w:val="A8"/>
    <w:rsid w:val="000B419D"/>
    <w:rPr>
      <w:rFonts w:cs="Nokia Standard"/>
      <w:b/>
      <w:bCs/>
      <w:color w:val="000000"/>
      <w:sz w:val="14"/>
      <w:szCs w:val="14"/>
    </w:rPr>
  </w:style>
  <w:style w:type="character" w:customStyle="1" w:styleId="med1">
    <w:name w:val="med1"/>
    <w:rsid w:val="000B419D"/>
  </w:style>
  <w:style w:type="character" w:customStyle="1" w:styleId="normalparagraph1">
    <w:name w:val="normalparagraph1"/>
    <w:rsid w:val="000B419D"/>
    <w:rPr>
      <w:rFonts w:ascii="Arial" w:hAnsi="Arial" w:cs="Arial" w:hint="default"/>
      <w:color w:val="000000"/>
      <w:sz w:val="17"/>
      <w:szCs w:val="17"/>
    </w:rPr>
  </w:style>
  <w:style w:type="character" w:customStyle="1" w:styleId="google-src-text">
    <w:name w:val="google-src-text"/>
    <w:rsid w:val="000B419D"/>
  </w:style>
  <w:style w:type="character" w:customStyle="1" w:styleId="intellitextlink">
    <w:name w:val="intellitextlink"/>
    <w:rsid w:val="000B419D"/>
  </w:style>
  <w:style w:type="paragraph" w:customStyle="1" w:styleId="CarCarCarCarCarCarCarCar1Car">
    <w:name w:val="Car Car Car Car Car Car Car Car1 C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rsid w:val="000B419D"/>
    <w:pPr>
      <w:widowControl/>
      <w:autoSpaceDE/>
      <w:autoSpaceDN/>
      <w:spacing w:after="60"/>
      <w:jc w:val="both"/>
    </w:pPr>
    <w:rPr>
      <w:rFonts w:ascii="Arial" w:eastAsia="Times New Roman" w:hAnsi="Arial" w:cs="Times New Roman"/>
      <w:sz w:val="24"/>
      <w:szCs w:val="20"/>
      <w:lang w:eastAsia="es-ES"/>
    </w:rPr>
  </w:style>
  <w:style w:type="paragraph" w:customStyle="1" w:styleId="2">
    <w:name w:val="2"/>
    <w:basedOn w:val="Normal"/>
    <w:next w:val="Sangradetextonormal"/>
    <w:rsid w:val="000B419D"/>
    <w:pPr>
      <w:widowControl/>
      <w:autoSpaceDE/>
      <w:autoSpaceDN/>
      <w:ind w:left="1418"/>
      <w:jc w:val="both"/>
    </w:pPr>
    <w:rPr>
      <w:rFonts w:ascii="Tahoma" w:eastAsia="Times New Roman" w:hAnsi="Tahoma" w:cs="Times New Roman"/>
      <w:b/>
      <w:spacing w:val="-2"/>
      <w:sz w:val="24"/>
      <w:szCs w:val="20"/>
      <w:lang w:eastAsia="es-ES"/>
    </w:rPr>
  </w:style>
  <w:style w:type="paragraph" w:customStyle="1" w:styleId="Textoindependiente1">
    <w:name w:val="Texto independiente(."/>
    <w:basedOn w:val="Normal"/>
    <w:rsid w:val="000B419D"/>
    <w:pPr>
      <w:widowControl/>
      <w:tabs>
        <w:tab w:val="left" w:pos="-720"/>
      </w:tabs>
      <w:suppressAutoHyphens/>
      <w:autoSpaceDE/>
      <w:autoSpaceDN/>
      <w:spacing w:after="120"/>
      <w:jc w:val="both"/>
    </w:pPr>
    <w:rPr>
      <w:rFonts w:ascii="Arial" w:eastAsia="Times New Roman" w:hAnsi="Arial" w:cs="Times New Roman"/>
      <w:spacing w:val="-2"/>
      <w:sz w:val="24"/>
      <w:szCs w:val="20"/>
      <w:lang w:val="es-ES_tradnl" w:eastAsia="es-ES"/>
    </w:rPr>
  </w:style>
  <w:style w:type="paragraph" w:customStyle="1" w:styleId="Narial">
    <w:name w:val="N+arial"/>
    <w:basedOn w:val="Ttulo9"/>
    <w:rsid w:val="000B419D"/>
    <w:pPr>
      <w:keepNext w:val="0"/>
      <w:tabs>
        <w:tab w:val="clear" w:pos="474"/>
      </w:tabs>
      <w:spacing w:before="240" w:after="60"/>
      <w:ind w:left="0" w:firstLine="0"/>
      <w:jc w:val="left"/>
    </w:pPr>
    <w:rPr>
      <w:rFonts w:eastAsia="Times New Roman" w:cs="Times New Roman"/>
      <w:b/>
      <w:lang w:eastAsia="es-ES"/>
    </w:rPr>
  </w:style>
  <w:style w:type="paragraph" w:customStyle="1" w:styleId="BodyText23">
    <w:name w:val="Body Text 23"/>
    <w:basedOn w:val="Normal"/>
    <w:rsid w:val="000B419D"/>
    <w:pPr>
      <w:widowControl/>
      <w:tabs>
        <w:tab w:val="left" w:pos="0"/>
        <w:tab w:val="left" w:pos="705"/>
      </w:tabs>
      <w:autoSpaceDE/>
      <w:autoSpaceDN/>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rsid w:val="000B419D"/>
    <w:pPr>
      <w:widowControl/>
      <w:tabs>
        <w:tab w:val="num" w:pos="1146"/>
      </w:tabs>
      <w:autoSpaceDE/>
      <w:autoSpaceDN/>
      <w:ind w:left="1146" w:hanging="720"/>
      <w:jc w:val="both"/>
    </w:pPr>
    <w:rPr>
      <w:rFonts w:ascii="Tahoma" w:eastAsia="Times New Roman" w:hAnsi="Tahoma" w:cs="Tahoma"/>
      <w:sz w:val="24"/>
      <w:szCs w:val="24"/>
      <w:lang w:val="es-CO" w:eastAsia="es-ES"/>
    </w:rPr>
  </w:style>
  <w:style w:type="paragraph" w:customStyle="1" w:styleId="3">
    <w:name w:val="3"/>
    <w:basedOn w:val="Normal"/>
    <w:next w:val="Sangradetextonormal"/>
    <w:rsid w:val="000B419D"/>
    <w:pPr>
      <w:widowControl/>
      <w:autoSpaceDE/>
      <w:autoSpaceDN/>
      <w:ind w:left="426"/>
      <w:jc w:val="both"/>
    </w:pPr>
    <w:rPr>
      <w:rFonts w:ascii="Arial" w:eastAsia="Times New Roman" w:hAnsi="Arial" w:cs="Times New Roman"/>
      <w:sz w:val="24"/>
      <w:szCs w:val="20"/>
      <w:lang w:val="es-CO" w:eastAsia="es-ES"/>
    </w:rPr>
  </w:style>
  <w:style w:type="paragraph" w:customStyle="1" w:styleId="5">
    <w:name w:val="5"/>
    <w:basedOn w:val="Normal"/>
    <w:next w:val="Sangradetextonormal"/>
    <w:rsid w:val="000B419D"/>
    <w:pPr>
      <w:widowControl/>
      <w:autoSpaceDE/>
      <w:autoSpaceDN/>
      <w:ind w:left="426"/>
      <w:jc w:val="both"/>
    </w:pPr>
    <w:rPr>
      <w:rFonts w:ascii="Arial" w:eastAsia="Times New Roman" w:hAnsi="Arial" w:cs="Times New Roman"/>
      <w:sz w:val="24"/>
      <w:szCs w:val="20"/>
      <w:lang w:val="es-CO" w:eastAsia="es-ES"/>
    </w:rPr>
  </w:style>
  <w:style w:type="paragraph" w:customStyle="1" w:styleId="4">
    <w:name w:val="4"/>
    <w:basedOn w:val="Normal"/>
    <w:next w:val="Sangradetextonormal"/>
    <w:rsid w:val="000B419D"/>
    <w:pPr>
      <w:widowControl/>
      <w:autoSpaceDE/>
      <w:autoSpaceDN/>
      <w:ind w:left="426"/>
      <w:jc w:val="both"/>
    </w:pPr>
    <w:rPr>
      <w:rFonts w:ascii="Arial" w:eastAsia="Times New Roman" w:hAnsi="Arial" w:cs="Times New Roman"/>
      <w:sz w:val="24"/>
      <w:szCs w:val="20"/>
      <w:lang w:val="es-CO" w:eastAsia="es-ES"/>
    </w:rPr>
  </w:style>
  <w:style w:type="paragraph" w:customStyle="1" w:styleId="Textodenotaalfinal">
    <w:name w:val="Texto de nota al final"/>
    <w:basedOn w:val="Normal"/>
    <w:rsid w:val="000B419D"/>
    <w:pPr>
      <w:overflowPunct w:val="0"/>
      <w:adjustRightInd w:val="0"/>
      <w:textAlignment w:val="baseline"/>
    </w:pPr>
    <w:rPr>
      <w:rFonts w:ascii="Courier" w:eastAsia="Times New Roman" w:hAnsi="Courier" w:cs="Times New Roman"/>
      <w:sz w:val="24"/>
      <w:szCs w:val="20"/>
      <w:lang w:val="es-ES_tradnl" w:eastAsia="es-ES"/>
    </w:rPr>
  </w:style>
  <w:style w:type="paragraph" w:customStyle="1" w:styleId="CarCarCarCarCarCarCarCar">
    <w:name w:val="Car Car Car Car Car Car Car C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rsid w:val="000B419D"/>
    <w:pPr>
      <w:widowControl/>
      <w:autoSpaceDE/>
      <w:autoSpaceDN/>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paragraph" w:customStyle="1" w:styleId="Textoindependiente10">
    <w:name w:val="Texto independiente1"/>
    <w:basedOn w:val="Normal"/>
    <w:rsid w:val="000B419D"/>
    <w:pPr>
      <w:widowControl/>
      <w:suppressAutoHyphens/>
      <w:autoSpaceDE/>
      <w:autoSpaceDN/>
      <w:spacing w:line="360" w:lineRule="auto"/>
      <w:jc w:val="both"/>
    </w:pPr>
    <w:rPr>
      <w:rFonts w:ascii="Book Antiqua" w:eastAsia="Times New Roman" w:hAnsi="Book Antiqua" w:cs="Times New Roman"/>
      <w:i/>
      <w:sz w:val="24"/>
      <w:szCs w:val="20"/>
      <w:lang w:val="es-ES_tradnl" w:eastAsia="ar-SA"/>
    </w:rPr>
  </w:style>
  <w:style w:type="paragraph" w:customStyle="1" w:styleId="normaverdana">
    <w:name w:val="normaverdana"/>
    <w:basedOn w:val="Normal"/>
    <w:rsid w:val="000B419D"/>
    <w:pPr>
      <w:widowControl/>
      <w:suppressAutoHyphens/>
      <w:autoSpaceDE/>
      <w:autoSpaceDN/>
      <w:jc w:val="both"/>
    </w:pPr>
    <w:rPr>
      <w:rFonts w:ascii="Verdana" w:eastAsia="Times New Roman" w:hAnsi="Verdana" w:cs="Times New Roman"/>
      <w:sz w:val="20"/>
      <w:szCs w:val="20"/>
      <w:lang w:eastAsia="ar-SA"/>
    </w:rPr>
  </w:style>
  <w:style w:type="character" w:customStyle="1" w:styleId="smaller1">
    <w:name w:val="smaller1"/>
    <w:rsid w:val="000B419D"/>
    <w:rPr>
      <w:rFonts w:ascii="Arial" w:hAnsi="Arial" w:cs="Arial" w:hint="default"/>
      <w:sz w:val="22"/>
      <w:szCs w:val="22"/>
    </w:rPr>
  </w:style>
  <w:style w:type="paragraph" w:customStyle="1" w:styleId="msonormalcxspmiddle">
    <w:name w:val="msonormalcxspmiddle"/>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listadebolas">
    <w:name w:val="listadebolas"/>
    <w:basedOn w:val="Normal"/>
    <w:rsid w:val="000B419D"/>
    <w:pPr>
      <w:widowControl/>
      <w:autoSpaceDE/>
      <w:autoSpaceDN/>
      <w:spacing w:before="100" w:after="100"/>
    </w:pPr>
    <w:rPr>
      <w:rFonts w:ascii="Times New Roman" w:eastAsia="Arial Unicode MS" w:hAnsi="Times New Roman" w:cs="Times New Roman"/>
      <w:sz w:val="24"/>
      <w:szCs w:val="20"/>
      <w:lang w:val="es-CO" w:eastAsia="es-ES"/>
    </w:rPr>
  </w:style>
  <w:style w:type="paragraph" w:customStyle="1" w:styleId="Paragraphe">
    <w:name w:val="Paragraphe"/>
    <w:basedOn w:val="Normal"/>
    <w:rsid w:val="000B419D"/>
    <w:pPr>
      <w:keepLines/>
      <w:widowControl/>
      <w:autoSpaceDE/>
      <w:autoSpaceDN/>
      <w:spacing w:after="120"/>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rsid w:val="000B419D"/>
    <w:pPr>
      <w:suppressAutoHyphens w:val="0"/>
      <w:spacing w:before="60" w:after="60"/>
      <w:ind w:left="0" w:firstLine="0"/>
    </w:pPr>
    <w:rPr>
      <w:rFonts w:eastAsia="Times New Roman"/>
      <w:bCs/>
      <w:color w:val="000000"/>
      <w:spacing w:val="0"/>
      <w:sz w:val="20"/>
      <w:szCs w:val="22"/>
      <w:lang w:val="es-ES_tradnl" w:eastAsia="en-US"/>
    </w:rPr>
  </w:style>
  <w:style w:type="paragraph" w:customStyle="1" w:styleId="BodyText31">
    <w:name w:val="Body Text 31"/>
    <w:basedOn w:val="Normal"/>
    <w:rsid w:val="000B419D"/>
    <w:pPr>
      <w:widowControl/>
      <w:autoSpaceDE/>
      <w:autoSpaceDN/>
      <w:jc w:val="both"/>
    </w:pPr>
    <w:rPr>
      <w:rFonts w:ascii="Arial" w:eastAsia="Times New Roman" w:hAnsi="Arial" w:cs="Times New Roman"/>
      <w:szCs w:val="24"/>
      <w:lang w:eastAsia="es-ES"/>
    </w:rPr>
  </w:style>
  <w:style w:type="paragraph" w:customStyle="1" w:styleId="BodyText2Car">
    <w:name w:val="Body Text 2 Car"/>
    <w:basedOn w:val="Normal"/>
    <w:rsid w:val="000B419D"/>
    <w:pPr>
      <w:autoSpaceDE/>
      <w:autoSpaceDN/>
      <w:ind w:left="851"/>
      <w:jc w:val="both"/>
    </w:pPr>
    <w:rPr>
      <w:rFonts w:ascii="Arial" w:eastAsia="Times New Roman" w:hAnsi="Arial" w:cs="Times New Roman"/>
      <w:szCs w:val="20"/>
      <w:lang w:eastAsia="es-ES"/>
    </w:rPr>
  </w:style>
  <w:style w:type="paragraph" w:customStyle="1" w:styleId="SubtituloII">
    <w:name w:val="Subtitulo II"/>
    <w:basedOn w:val="Normal"/>
    <w:rsid w:val="000B419D"/>
    <w:pPr>
      <w:widowControl/>
      <w:autoSpaceDE/>
      <w:autoSpaceDN/>
      <w:jc w:val="both"/>
    </w:pPr>
    <w:rPr>
      <w:rFonts w:ascii="Arial" w:eastAsia="Times New Roman" w:hAnsi="Arial" w:cs="Arial"/>
      <w:b/>
      <w:lang w:val="es-CO" w:eastAsia="es-ES"/>
    </w:rPr>
  </w:style>
  <w:style w:type="paragraph" w:customStyle="1" w:styleId="MARITZA2">
    <w:name w:val="MARITZA2"/>
    <w:rsid w:val="000B419D"/>
    <w:pPr>
      <w:autoSpaceDE/>
      <w:autoSpaceDN/>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0B419D"/>
    <w:pPr>
      <w:widowControl/>
      <w:spacing w:after="183"/>
    </w:pPr>
    <w:rPr>
      <w:rFonts w:ascii="Arial" w:eastAsia="Calibri" w:hAnsi="Arial" w:cs="Arial"/>
      <w:sz w:val="24"/>
      <w:szCs w:val="24"/>
      <w:lang w:val="es-CO" w:eastAsia="es-CO"/>
    </w:rPr>
  </w:style>
  <w:style w:type="paragraph" w:customStyle="1" w:styleId="Car1">
    <w:name w:val="Car1"/>
    <w:basedOn w:val="Normal"/>
    <w:rsid w:val="000B419D"/>
    <w:pPr>
      <w:widowControl/>
      <w:autoSpaceDE/>
      <w:autoSpaceDN/>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0B419D"/>
    <w:rPr>
      <w:rFonts w:ascii="Arial" w:hAnsi="Arial" w:cs="Arial"/>
      <w:color w:val="4A4A4A"/>
    </w:rPr>
  </w:style>
  <w:style w:type="paragraph" w:customStyle="1" w:styleId="ISO27000-Contenido">
    <w:name w:val="ISO27000-Contenido"/>
    <w:basedOn w:val="Normal"/>
    <w:link w:val="ISO27000-ContenidoCar"/>
    <w:rsid w:val="000B419D"/>
    <w:pPr>
      <w:widowControl/>
      <w:autoSpaceDE/>
      <w:autoSpaceDN/>
      <w:spacing w:before="240" w:after="60"/>
      <w:jc w:val="both"/>
    </w:pPr>
    <w:rPr>
      <w:rFonts w:ascii="Arial" w:eastAsiaTheme="minorHAnsi" w:hAnsi="Arial" w:cs="Arial"/>
      <w:color w:val="4A4A4A"/>
      <w:lang w:val="en-US"/>
    </w:rPr>
  </w:style>
  <w:style w:type="paragraph" w:customStyle="1" w:styleId="NoSpacing1">
    <w:name w:val="No Spacing1"/>
    <w:qFormat/>
    <w:rsid w:val="000B419D"/>
    <w:pPr>
      <w:widowControl/>
      <w:autoSpaceDE/>
      <w:autoSpaceDN/>
    </w:pPr>
    <w:rPr>
      <w:rFonts w:ascii="Calibri" w:eastAsia="Calibri" w:hAnsi="Calibri" w:cs="Times New Roman"/>
      <w:lang w:val="es-CO"/>
    </w:rPr>
  </w:style>
  <w:style w:type="paragraph" w:customStyle="1" w:styleId="EstiloTtulo3Arial11pt">
    <w:name w:val="Estilo Título 3 + Arial 11 pt"/>
    <w:basedOn w:val="Normal"/>
    <w:uiPriority w:val="99"/>
    <w:rsid w:val="000B419D"/>
    <w:pPr>
      <w:keepNext/>
      <w:widowControl/>
      <w:tabs>
        <w:tab w:val="num" w:pos="-1440"/>
      </w:tabs>
      <w:autoSpaceDE/>
      <w:autoSpaceDN/>
      <w:spacing w:before="360" w:after="240"/>
      <w:jc w:val="both"/>
    </w:pPr>
    <w:rPr>
      <w:rFonts w:ascii="Arial" w:eastAsia="Calibri" w:hAnsi="Arial" w:cs="Arial"/>
      <w:b/>
      <w:bCs/>
      <w:smallCaps/>
      <w:sz w:val="28"/>
      <w:szCs w:val="28"/>
      <w:u w:val="single"/>
      <w:lang w:val="es-CO" w:eastAsia="es-CO"/>
    </w:rPr>
  </w:style>
  <w:style w:type="paragraph" w:customStyle="1" w:styleId="Ttulo21">
    <w:name w:val="Título 21"/>
    <w:basedOn w:val="Normal"/>
    <w:rsid w:val="000B419D"/>
    <w:pPr>
      <w:widowControl/>
      <w:autoSpaceDE/>
      <w:autoSpaceDN/>
    </w:pPr>
    <w:rPr>
      <w:rFonts w:ascii="Calibri" w:eastAsia="Calibri" w:hAnsi="Calibri" w:cs="Times New Roman"/>
      <w:lang w:val="es-CO" w:eastAsia="es-CO"/>
    </w:rPr>
  </w:style>
  <w:style w:type="paragraph" w:customStyle="1" w:styleId="Ttulo61">
    <w:name w:val="Título 61"/>
    <w:basedOn w:val="Normal"/>
    <w:rsid w:val="000B419D"/>
    <w:pPr>
      <w:widowControl/>
      <w:tabs>
        <w:tab w:val="num" w:pos="1152"/>
      </w:tabs>
      <w:autoSpaceDE/>
      <w:autoSpaceDN/>
    </w:pPr>
    <w:rPr>
      <w:rFonts w:ascii="Calibri" w:eastAsia="Calibri" w:hAnsi="Calibri" w:cs="Times New Roman"/>
      <w:lang w:val="es-CO" w:eastAsia="es-CO"/>
    </w:rPr>
  </w:style>
  <w:style w:type="paragraph" w:customStyle="1" w:styleId="Ttulo81">
    <w:name w:val="Título 81"/>
    <w:basedOn w:val="Normal"/>
    <w:rsid w:val="000B419D"/>
    <w:pPr>
      <w:widowControl/>
      <w:tabs>
        <w:tab w:val="num" w:pos="1440"/>
      </w:tabs>
      <w:autoSpaceDE/>
      <w:autoSpaceDN/>
    </w:pPr>
    <w:rPr>
      <w:rFonts w:ascii="Calibri" w:eastAsia="Calibri" w:hAnsi="Calibri" w:cs="Times New Roman"/>
      <w:lang w:val="es-CO" w:eastAsia="es-CO"/>
    </w:rPr>
  </w:style>
  <w:style w:type="paragraph" w:customStyle="1" w:styleId="Ttulo91">
    <w:name w:val="Título 91"/>
    <w:basedOn w:val="Normal"/>
    <w:rsid w:val="000B419D"/>
    <w:pPr>
      <w:widowControl/>
      <w:tabs>
        <w:tab w:val="num" w:pos="1584"/>
      </w:tabs>
      <w:autoSpaceDE/>
      <w:autoSpaceDN/>
    </w:pPr>
    <w:rPr>
      <w:rFonts w:ascii="Calibri" w:eastAsia="Calibri" w:hAnsi="Calibri" w:cs="Times New Roman"/>
      <w:lang w:val="es-CO" w:eastAsia="es-CO"/>
    </w:rPr>
  </w:style>
  <w:style w:type="paragraph" w:customStyle="1" w:styleId="Pa8">
    <w:name w:val="Pa8"/>
    <w:basedOn w:val="Default"/>
    <w:next w:val="Default"/>
    <w:uiPriority w:val="99"/>
    <w:rsid w:val="000B419D"/>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0B419D"/>
    <w:rPr>
      <w:rFonts w:ascii="Arial" w:hAnsi="Arial" w:cs="Arial"/>
      <w:color w:val="auto"/>
      <w:sz w:val="20"/>
      <w:szCs w:val="20"/>
    </w:rPr>
  </w:style>
  <w:style w:type="character" w:customStyle="1" w:styleId="google-src-text1">
    <w:name w:val="google-src-text1"/>
    <w:rsid w:val="000B419D"/>
    <w:rPr>
      <w:vanish/>
      <w:webHidden w:val="0"/>
      <w:specVanish w:val="0"/>
    </w:rPr>
  </w:style>
  <w:style w:type="character" w:customStyle="1" w:styleId="google-src-text2">
    <w:name w:val="google-src-text2"/>
    <w:rsid w:val="000B419D"/>
    <w:rPr>
      <w:rFonts w:ascii="Arial Narrow" w:hAnsi="Arial Narrow" w:hint="default"/>
      <w:vanish/>
      <w:webHidden w:val="0"/>
      <w:color w:val="002B52"/>
      <w:sz w:val="34"/>
      <w:szCs w:val="34"/>
      <w:specVanish w:val="0"/>
    </w:rPr>
  </w:style>
  <w:style w:type="paragraph" w:customStyle="1" w:styleId="Textoindependiente32">
    <w:name w:val="Texto independiente 32"/>
    <w:basedOn w:val="Normal"/>
    <w:rsid w:val="000B419D"/>
    <w:pPr>
      <w:widowControl/>
      <w:autoSpaceDE/>
      <w:autoSpaceDN/>
      <w:jc w:val="both"/>
    </w:pPr>
    <w:rPr>
      <w:rFonts w:ascii="Arial" w:eastAsia="Times New Roman" w:hAnsi="Arial" w:cs="Times New Roman"/>
      <w:szCs w:val="24"/>
      <w:lang w:val="es-CO" w:eastAsia="es-ES"/>
    </w:rPr>
  </w:style>
  <w:style w:type="paragraph" w:customStyle="1" w:styleId="Textosinformato2">
    <w:name w:val="Texto sin formato2"/>
    <w:basedOn w:val="Normal"/>
    <w:rsid w:val="000B419D"/>
    <w:pPr>
      <w:widowControl/>
      <w:autoSpaceDE/>
      <w:autoSpaceDN/>
    </w:pPr>
    <w:rPr>
      <w:rFonts w:ascii="Courier New" w:eastAsia="Times New Roman" w:hAnsi="Courier New" w:cs="Times New Roman"/>
      <w:sz w:val="24"/>
      <w:szCs w:val="24"/>
      <w:lang w:val="es-CO"/>
    </w:rPr>
  </w:style>
  <w:style w:type="paragraph" w:customStyle="1" w:styleId="Sangra2detindependiente2">
    <w:name w:val="Sangría 2 de t. independiente2"/>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0B419D"/>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Textoindependiente22">
    <w:name w:val="Texto independiente 22"/>
    <w:basedOn w:val="Normal"/>
    <w:rsid w:val="000B419D"/>
    <w:pPr>
      <w:widowControl/>
      <w:suppressAutoHyphens/>
      <w:autoSpaceDE/>
      <w:autoSpaceDN/>
      <w:ind w:left="1440"/>
      <w:jc w:val="both"/>
    </w:pPr>
    <w:rPr>
      <w:rFonts w:ascii="Arial" w:eastAsia="Times New Roman" w:hAnsi="Arial" w:cs="Times New Roman"/>
      <w:b/>
      <w:spacing w:val="-3"/>
      <w:sz w:val="24"/>
      <w:szCs w:val="24"/>
      <w:lang w:val="es-CO"/>
    </w:rPr>
  </w:style>
  <w:style w:type="paragraph" w:customStyle="1" w:styleId="Textosinformato3">
    <w:name w:val="Texto sin formato3"/>
    <w:basedOn w:val="Normal"/>
    <w:rsid w:val="000B419D"/>
    <w:pPr>
      <w:widowControl/>
      <w:autoSpaceDE/>
      <w:autoSpaceDN/>
    </w:pPr>
    <w:rPr>
      <w:rFonts w:ascii="Courier New" w:eastAsia="Times New Roman" w:hAnsi="Courier New" w:cs="Times New Roman"/>
      <w:sz w:val="24"/>
      <w:szCs w:val="24"/>
      <w:lang w:val="es-CO"/>
    </w:rPr>
  </w:style>
  <w:style w:type="paragraph" w:customStyle="1" w:styleId="Textodebloque2">
    <w:name w:val="Texto de bloque2"/>
    <w:basedOn w:val="Normal"/>
    <w:rsid w:val="000B419D"/>
    <w:pPr>
      <w:autoSpaceDE/>
      <w:autoSpaceDN/>
      <w:ind w:left="1418" w:right="333" w:hanging="1418"/>
      <w:jc w:val="both"/>
    </w:pPr>
    <w:rPr>
      <w:rFonts w:ascii="Arial" w:eastAsia="Times New Roman" w:hAnsi="Arial" w:cs="Times New Roman"/>
      <w:b/>
      <w:sz w:val="24"/>
      <w:szCs w:val="20"/>
      <w:lang w:eastAsia="es-ES"/>
    </w:rPr>
  </w:style>
  <w:style w:type="paragraph" w:customStyle="1" w:styleId="Textoindependiente23">
    <w:name w:val="Texto independiente 23"/>
    <w:basedOn w:val="Normal"/>
    <w:rsid w:val="000B419D"/>
    <w:pPr>
      <w:widowControl/>
      <w:suppressAutoHyphens/>
      <w:autoSpaceDE/>
      <w:autoSpaceDN/>
      <w:ind w:left="1440"/>
      <w:jc w:val="both"/>
    </w:pPr>
    <w:rPr>
      <w:rFonts w:ascii="Arial" w:eastAsia="Times New Roman" w:hAnsi="Arial" w:cs="Times New Roman"/>
      <w:b/>
      <w:spacing w:val="-3"/>
      <w:sz w:val="24"/>
      <w:szCs w:val="24"/>
      <w:lang w:val="es-CO"/>
    </w:rPr>
  </w:style>
  <w:style w:type="paragraph" w:customStyle="1" w:styleId="Textoindependiente33">
    <w:name w:val="Texto independiente 33"/>
    <w:basedOn w:val="Normal"/>
    <w:rsid w:val="000B419D"/>
    <w:pPr>
      <w:widowControl/>
      <w:autoSpaceDE/>
      <w:autoSpaceDN/>
      <w:jc w:val="both"/>
    </w:pPr>
    <w:rPr>
      <w:rFonts w:ascii="Arial" w:eastAsia="Times New Roman" w:hAnsi="Arial" w:cs="Times New Roman"/>
      <w:szCs w:val="24"/>
      <w:lang w:val="es-CO" w:eastAsia="es-ES"/>
    </w:rPr>
  </w:style>
  <w:style w:type="paragraph" w:customStyle="1" w:styleId="Textosinformato4">
    <w:name w:val="Texto sin formato4"/>
    <w:basedOn w:val="Normal"/>
    <w:rsid w:val="000B419D"/>
    <w:pPr>
      <w:widowControl/>
      <w:autoSpaceDE/>
      <w:autoSpaceDN/>
    </w:pPr>
    <w:rPr>
      <w:rFonts w:ascii="Courier New" w:eastAsia="Times New Roman" w:hAnsi="Courier New" w:cs="Times New Roman"/>
      <w:sz w:val="24"/>
      <w:szCs w:val="24"/>
      <w:lang w:val="es-CO"/>
    </w:rPr>
  </w:style>
  <w:style w:type="paragraph" w:customStyle="1" w:styleId="Textodebloque3">
    <w:name w:val="Texto de bloque3"/>
    <w:basedOn w:val="Normal"/>
    <w:rsid w:val="000B419D"/>
    <w:pPr>
      <w:autoSpaceDE/>
      <w:autoSpaceDN/>
      <w:ind w:left="1418" w:right="333" w:hanging="1418"/>
      <w:jc w:val="both"/>
    </w:pPr>
    <w:rPr>
      <w:rFonts w:ascii="Arial" w:eastAsia="Times New Roman" w:hAnsi="Arial" w:cs="Times New Roman"/>
      <w:b/>
      <w:sz w:val="24"/>
      <w:szCs w:val="20"/>
      <w:lang w:eastAsia="es-ES"/>
    </w:rPr>
  </w:style>
  <w:style w:type="paragraph" w:customStyle="1" w:styleId="Sangra2detindependiente3">
    <w:name w:val="Sangría 2 de t. independiente3"/>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0B419D"/>
    <w:pPr>
      <w:autoSpaceDE/>
      <w:autoSpaceDN/>
      <w:spacing w:after="120"/>
      <w:ind w:left="283"/>
    </w:pPr>
    <w:rPr>
      <w:rFonts w:ascii="Courier New" w:eastAsia="Times New Roman" w:hAnsi="Courier New" w:cs="Times New Roman"/>
      <w:snapToGrid w:val="0"/>
      <w:sz w:val="20"/>
      <w:szCs w:val="20"/>
      <w:lang w:val="es-CO" w:eastAsia="es-ES"/>
    </w:rPr>
  </w:style>
  <w:style w:type="paragraph" w:customStyle="1" w:styleId="section1">
    <w:name w:val="section1"/>
    <w:basedOn w:val="Normal"/>
    <w:rsid w:val="000B419D"/>
    <w:pPr>
      <w:widowControl/>
      <w:autoSpaceDE/>
      <w:autoSpaceDN/>
      <w:spacing w:before="100" w:beforeAutospacing="1" w:after="100" w:afterAutospacing="1"/>
    </w:pPr>
    <w:rPr>
      <w:rFonts w:ascii="Arial Unicode MS" w:eastAsia="Arial Unicode MS" w:hAnsi="Arial Unicode MS" w:cs="Arial Unicode MS"/>
      <w:sz w:val="20"/>
      <w:szCs w:val="20"/>
      <w:lang w:eastAsia="es-ES"/>
    </w:rPr>
  </w:style>
  <w:style w:type="paragraph" w:customStyle="1" w:styleId="textocentral">
    <w:name w:val="textocentral"/>
    <w:basedOn w:val="Normal"/>
    <w:rsid w:val="000B419D"/>
    <w:pPr>
      <w:widowControl/>
      <w:autoSpaceDE/>
      <w:autoSpaceDN/>
      <w:spacing w:before="100" w:beforeAutospacing="1" w:after="100" w:afterAutospacing="1" w:line="300" w:lineRule="atLeast"/>
    </w:pPr>
    <w:rPr>
      <w:rFonts w:ascii="Verdana" w:eastAsia="Arial Unicode MS" w:hAnsi="Verdana" w:cs="Arial Unicode MS"/>
      <w:sz w:val="24"/>
      <w:szCs w:val="24"/>
      <w:lang w:eastAsia="es-ES"/>
    </w:rPr>
  </w:style>
  <w:style w:type="paragraph" w:customStyle="1" w:styleId="Graphic">
    <w:name w:val="Graphic"/>
    <w:link w:val="GraphicChar"/>
    <w:rsid w:val="000B419D"/>
    <w:pPr>
      <w:widowControl/>
      <w:autoSpaceDE/>
      <w:autoSpaceDN/>
      <w:spacing w:after="240"/>
      <w:jc w:val="center"/>
    </w:pPr>
    <w:rPr>
      <w:rFonts w:ascii="Times New Roman" w:eastAsia="Times New Roman" w:hAnsi="Times New Roman" w:cs="Miriam"/>
      <w:spacing w:val="4"/>
      <w:lang w:eastAsia="he-IL" w:bidi="he-IL"/>
    </w:rPr>
  </w:style>
  <w:style w:type="character" w:customStyle="1" w:styleId="GraphicChar">
    <w:name w:val="Graphic Char"/>
    <w:link w:val="Graphic"/>
    <w:locked/>
    <w:rsid w:val="000B419D"/>
    <w:rPr>
      <w:rFonts w:ascii="Times New Roman" w:eastAsia="Times New Roman" w:hAnsi="Times New Roman" w:cs="Miriam"/>
      <w:spacing w:val="4"/>
      <w:lang w:eastAsia="he-IL" w:bidi="he-IL"/>
    </w:rPr>
  </w:style>
  <w:style w:type="paragraph" w:customStyle="1" w:styleId="CharCharCarCarCarCarCarCarCharCharCharCharCharCharCharChar">
    <w:name w:val="Char Char Car Car Car Car Car Car Char Char Char Char Char Char Char Char"/>
    <w:basedOn w:val="Normal"/>
    <w:autoRedefine/>
    <w:rsid w:val="000B419D"/>
    <w:pPr>
      <w:widowControl/>
      <w:autoSpaceDE/>
      <w:autoSpaceDN/>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0B419D"/>
    <w:rPr>
      <w:rFonts w:ascii="Symbol" w:hAnsi="Symbol"/>
    </w:rPr>
  </w:style>
  <w:style w:type="character" w:customStyle="1" w:styleId="WW8Num2z1">
    <w:name w:val="WW8Num2z1"/>
    <w:rsid w:val="000B419D"/>
    <w:rPr>
      <w:rFonts w:ascii="Courier New" w:hAnsi="Courier New" w:cs="Courier New"/>
    </w:rPr>
  </w:style>
  <w:style w:type="character" w:customStyle="1" w:styleId="WW8Num2z2">
    <w:name w:val="WW8Num2z2"/>
    <w:rsid w:val="000B419D"/>
    <w:rPr>
      <w:rFonts w:ascii="Wingdings" w:hAnsi="Wingdings"/>
    </w:rPr>
  </w:style>
  <w:style w:type="character" w:customStyle="1" w:styleId="WW8Num5z0">
    <w:name w:val="WW8Num5z0"/>
    <w:rsid w:val="000B419D"/>
    <w:rPr>
      <w:rFonts w:ascii="Symbol" w:hAnsi="Symbol"/>
    </w:rPr>
  </w:style>
  <w:style w:type="character" w:customStyle="1" w:styleId="WW8Num5z1">
    <w:name w:val="WW8Num5z1"/>
    <w:rsid w:val="000B419D"/>
    <w:rPr>
      <w:rFonts w:ascii="Courier New" w:hAnsi="Courier New" w:cs="Courier New"/>
    </w:rPr>
  </w:style>
  <w:style w:type="character" w:customStyle="1" w:styleId="WW8Num5z2">
    <w:name w:val="WW8Num5z2"/>
    <w:rsid w:val="000B419D"/>
    <w:rPr>
      <w:rFonts w:ascii="Wingdings" w:hAnsi="Wingdings"/>
    </w:rPr>
  </w:style>
  <w:style w:type="character" w:customStyle="1" w:styleId="WW8Num6z0">
    <w:name w:val="WW8Num6z0"/>
    <w:rsid w:val="000B419D"/>
    <w:rPr>
      <w:rFonts w:ascii="Symbol" w:hAnsi="Symbol"/>
    </w:rPr>
  </w:style>
  <w:style w:type="character" w:customStyle="1" w:styleId="WW8Num6z1">
    <w:name w:val="WW8Num6z1"/>
    <w:rsid w:val="000B419D"/>
    <w:rPr>
      <w:rFonts w:ascii="Courier New" w:hAnsi="Courier New" w:cs="Courier New"/>
    </w:rPr>
  </w:style>
  <w:style w:type="character" w:customStyle="1" w:styleId="WW8Num6z2">
    <w:name w:val="WW8Num6z2"/>
    <w:rsid w:val="000B419D"/>
    <w:rPr>
      <w:rFonts w:ascii="Wingdings" w:hAnsi="Wingdings"/>
    </w:rPr>
  </w:style>
  <w:style w:type="character" w:customStyle="1" w:styleId="WW8Num15z0">
    <w:name w:val="WW8Num15z0"/>
    <w:rsid w:val="000B419D"/>
    <w:rPr>
      <w:rFonts w:ascii="Symbol" w:hAnsi="Symbol"/>
    </w:rPr>
  </w:style>
  <w:style w:type="character" w:customStyle="1" w:styleId="WW8Num15z1">
    <w:name w:val="WW8Num15z1"/>
    <w:rsid w:val="000B419D"/>
    <w:rPr>
      <w:rFonts w:ascii="Courier New" w:hAnsi="Courier New" w:cs="Courier New"/>
    </w:rPr>
  </w:style>
  <w:style w:type="character" w:customStyle="1" w:styleId="WW8Num15z2">
    <w:name w:val="WW8Num15z2"/>
    <w:rsid w:val="000B419D"/>
    <w:rPr>
      <w:rFonts w:ascii="Wingdings" w:hAnsi="Wingdings"/>
    </w:rPr>
  </w:style>
  <w:style w:type="character" w:customStyle="1" w:styleId="WW8Num18z0">
    <w:name w:val="WW8Num18z0"/>
    <w:rsid w:val="000B419D"/>
    <w:rPr>
      <w:rFonts w:ascii="Symbol" w:hAnsi="Symbol"/>
    </w:rPr>
  </w:style>
  <w:style w:type="character" w:customStyle="1" w:styleId="WW8Num18z1">
    <w:name w:val="WW8Num18z1"/>
    <w:rsid w:val="000B419D"/>
    <w:rPr>
      <w:rFonts w:ascii="Courier New" w:hAnsi="Courier New" w:cs="Courier New"/>
    </w:rPr>
  </w:style>
  <w:style w:type="character" w:customStyle="1" w:styleId="WW8Num18z2">
    <w:name w:val="WW8Num18z2"/>
    <w:rsid w:val="000B419D"/>
    <w:rPr>
      <w:rFonts w:ascii="Wingdings" w:hAnsi="Wingdings"/>
    </w:rPr>
  </w:style>
  <w:style w:type="character" w:customStyle="1" w:styleId="WW8Num19z0">
    <w:name w:val="WW8Num19z0"/>
    <w:rsid w:val="000B419D"/>
    <w:rPr>
      <w:rFonts w:ascii="Symbol" w:hAnsi="Symbol"/>
    </w:rPr>
  </w:style>
  <w:style w:type="character" w:customStyle="1" w:styleId="WW8Num19z1">
    <w:name w:val="WW8Num19z1"/>
    <w:rsid w:val="000B419D"/>
    <w:rPr>
      <w:rFonts w:ascii="Courier New" w:hAnsi="Courier New" w:cs="Courier New"/>
    </w:rPr>
  </w:style>
  <w:style w:type="character" w:customStyle="1" w:styleId="WW8Num19z2">
    <w:name w:val="WW8Num19z2"/>
    <w:rsid w:val="000B419D"/>
    <w:rPr>
      <w:rFonts w:ascii="Wingdings" w:hAnsi="Wingdings"/>
    </w:rPr>
  </w:style>
  <w:style w:type="character" w:customStyle="1" w:styleId="WW8Num21z0">
    <w:name w:val="WW8Num21z0"/>
    <w:rsid w:val="000B419D"/>
    <w:rPr>
      <w:rFonts w:ascii="Symbol" w:hAnsi="Symbol"/>
    </w:rPr>
  </w:style>
  <w:style w:type="character" w:customStyle="1" w:styleId="WW8Num21z1">
    <w:name w:val="WW8Num21z1"/>
    <w:rsid w:val="000B419D"/>
    <w:rPr>
      <w:rFonts w:ascii="Courier New" w:hAnsi="Courier New" w:cs="Courier New"/>
    </w:rPr>
  </w:style>
  <w:style w:type="character" w:customStyle="1" w:styleId="WW8Num21z2">
    <w:name w:val="WW8Num21z2"/>
    <w:rsid w:val="000B419D"/>
    <w:rPr>
      <w:rFonts w:ascii="Wingdings" w:hAnsi="Wingdings"/>
    </w:rPr>
  </w:style>
  <w:style w:type="character" w:customStyle="1" w:styleId="WW8Num24z0">
    <w:name w:val="WW8Num24z0"/>
    <w:rsid w:val="000B419D"/>
    <w:rPr>
      <w:rFonts w:ascii="Symbol" w:hAnsi="Symbol"/>
    </w:rPr>
  </w:style>
  <w:style w:type="character" w:customStyle="1" w:styleId="WW8Num24z1">
    <w:name w:val="WW8Num24z1"/>
    <w:rsid w:val="000B419D"/>
    <w:rPr>
      <w:rFonts w:ascii="Courier New" w:hAnsi="Courier New"/>
    </w:rPr>
  </w:style>
  <w:style w:type="character" w:customStyle="1" w:styleId="WW8Num24z2">
    <w:name w:val="WW8Num24z2"/>
    <w:rsid w:val="000B419D"/>
    <w:rPr>
      <w:rFonts w:ascii="Wingdings" w:hAnsi="Wingdings"/>
    </w:rPr>
  </w:style>
  <w:style w:type="character" w:customStyle="1" w:styleId="WW8Num26z0">
    <w:name w:val="WW8Num26z0"/>
    <w:rsid w:val="000B419D"/>
    <w:rPr>
      <w:rFonts w:ascii="Symbol" w:hAnsi="Symbol"/>
    </w:rPr>
  </w:style>
  <w:style w:type="character" w:customStyle="1" w:styleId="WW8Num26z1">
    <w:name w:val="WW8Num26z1"/>
    <w:rsid w:val="000B419D"/>
    <w:rPr>
      <w:rFonts w:ascii="Courier New" w:hAnsi="Courier New" w:cs="Courier New"/>
    </w:rPr>
  </w:style>
  <w:style w:type="character" w:customStyle="1" w:styleId="WW8Num26z2">
    <w:name w:val="WW8Num26z2"/>
    <w:rsid w:val="000B419D"/>
    <w:rPr>
      <w:rFonts w:ascii="Wingdings" w:hAnsi="Wingdings"/>
    </w:rPr>
  </w:style>
  <w:style w:type="character" w:customStyle="1" w:styleId="WW8Num27z0">
    <w:name w:val="WW8Num27z0"/>
    <w:rsid w:val="000B419D"/>
    <w:rPr>
      <w:rFonts w:ascii="Symbol" w:hAnsi="Symbol"/>
    </w:rPr>
  </w:style>
  <w:style w:type="character" w:customStyle="1" w:styleId="WW8Num28z0">
    <w:name w:val="WW8Num28z0"/>
    <w:rsid w:val="000B419D"/>
    <w:rPr>
      <w:rFonts w:ascii="Symbol" w:hAnsi="Symbol"/>
    </w:rPr>
  </w:style>
  <w:style w:type="character" w:customStyle="1" w:styleId="WW8Num32z0">
    <w:name w:val="WW8Num32z0"/>
    <w:rsid w:val="000B419D"/>
    <w:rPr>
      <w:rFonts w:ascii="Symbol" w:hAnsi="Symbol"/>
    </w:rPr>
  </w:style>
  <w:style w:type="character" w:customStyle="1" w:styleId="WW8Num32z1">
    <w:name w:val="WW8Num32z1"/>
    <w:rsid w:val="000B419D"/>
    <w:rPr>
      <w:rFonts w:ascii="Courier New" w:hAnsi="Courier New" w:cs="Courier New"/>
    </w:rPr>
  </w:style>
  <w:style w:type="character" w:customStyle="1" w:styleId="WW8Num32z2">
    <w:name w:val="WW8Num32z2"/>
    <w:rsid w:val="000B419D"/>
    <w:rPr>
      <w:rFonts w:ascii="Wingdings" w:hAnsi="Wingdings"/>
    </w:rPr>
  </w:style>
  <w:style w:type="character" w:customStyle="1" w:styleId="WW8Num33z0">
    <w:name w:val="WW8Num33z0"/>
    <w:rsid w:val="000B419D"/>
    <w:rPr>
      <w:rFonts w:ascii="Symbol" w:hAnsi="Symbol"/>
    </w:rPr>
  </w:style>
  <w:style w:type="character" w:customStyle="1" w:styleId="WW8Num33z1">
    <w:name w:val="WW8Num33z1"/>
    <w:rsid w:val="000B419D"/>
    <w:rPr>
      <w:rFonts w:ascii="Courier New" w:hAnsi="Courier New" w:cs="Courier New"/>
    </w:rPr>
  </w:style>
  <w:style w:type="character" w:customStyle="1" w:styleId="WW8Num33z2">
    <w:name w:val="WW8Num33z2"/>
    <w:rsid w:val="000B419D"/>
    <w:rPr>
      <w:rFonts w:ascii="Wingdings" w:hAnsi="Wingdings"/>
    </w:rPr>
  </w:style>
  <w:style w:type="character" w:customStyle="1" w:styleId="WW8Num34z0">
    <w:name w:val="WW8Num34z0"/>
    <w:rsid w:val="000B419D"/>
    <w:rPr>
      <w:rFonts w:ascii="Symbol" w:hAnsi="Symbol"/>
    </w:rPr>
  </w:style>
  <w:style w:type="character" w:customStyle="1" w:styleId="WW8Num34z1">
    <w:name w:val="WW8Num34z1"/>
    <w:rsid w:val="000B419D"/>
    <w:rPr>
      <w:rFonts w:ascii="Courier New" w:hAnsi="Courier New" w:cs="Courier New"/>
    </w:rPr>
  </w:style>
  <w:style w:type="character" w:customStyle="1" w:styleId="WW8Num34z2">
    <w:name w:val="WW8Num34z2"/>
    <w:rsid w:val="000B419D"/>
    <w:rPr>
      <w:rFonts w:ascii="Wingdings" w:hAnsi="Wingdings"/>
    </w:rPr>
  </w:style>
  <w:style w:type="character" w:customStyle="1" w:styleId="WW8Num36z0">
    <w:name w:val="WW8Num36z0"/>
    <w:rsid w:val="000B419D"/>
    <w:rPr>
      <w:rFonts w:ascii="Symbol" w:hAnsi="Symbol"/>
    </w:rPr>
  </w:style>
  <w:style w:type="character" w:customStyle="1" w:styleId="WW8Num36z1">
    <w:name w:val="WW8Num36z1"/>
    <w:rsid w:val="000B419D"/>
    <w:rPr>
      <w:rFonts w:ascii="Courier New" w:hAnsi="Courier New" w:cs="Courier New"/>
    </w:rPr>
  </w:style>
  <w:style w:type="character" w:customStyle="1" w:styleId="WW8Num36z2">
    <w:name w:val="WW8Num36z2"/>
    <w:rsid w:val="000B419D"/>
    <w:rPr>
      <w:rFonts w:ascii="Wingdings" w:hAnsi="Wingdings"/>
    </w:rPr>
  </w:style>
  <w:style w:type="character" w:customStyle="1" w:styleId="WW8Num38z0">
    <w:name w:val="WW8Num38z0"/>
    <w:rsid w:val="000B419D"/>
    <w:rPr>
      <w:rFonts w:ascii="Symbol" w:hAnsi="Symbol"/>
    </w:rPr>
  </w:style>
  <w:style w:type="character" w:customStyle="1" w:styleId="WW8Num38z1">
    <w:name w:val="WW8Num38z1"/>
    <w:rsid w:val="000B419D"/>
    <w:rPr>
      <w:rFonts w:ascii="Courier New" w:hAnsi="Courier New" w:cs="Courier New"/>
    </w:rPr>
  </w:style>
  <w:style w:type="character" w:customStyle="1" w:styleId="WW8Num38z2">
    <w:name w:val="WW8Num38z2"/>
    <w:rsid w:val="000B419D"/>
    <w:rPr>
      <w:rFonts w:ascii="Wingdings" w:hAnsi="Wingdings"/>
    </w:rPr>
  </w:style>
  <w:style w:type="character" w:customStyle="1" w:styleId="WW8Num39z0">
    <w:name w:val="WW8Num39z0"/>
    <w:rsid w:val="000B419D"/>
    <w:rPr>
      <w:rFonts w:ascii="Symbol" w:hAnsi="Symbol"/>
    </w:rPr>
  </w:style>
  <w:style w:type="character" w:customStyle="1" w:styleId="WW8Num39z1">
    <w:name w:val="WW8Num39z1"/>
    <w:rsid w:val="000B419D"/>
    <w:rPr>
      <w:rFonts w:ascii="Courier New" w:hAnsi="Courier New" w:cs="Courier New"/>
    </w:rPr>
  </w:style>
  <w:style w:type="character" w:customStyle="1" w:styleId="WW8Num39z2">
    <w:name w:val="WW8Num39z2"/>
    <w:rsid w:val="000B419D"/>
    <w:rPr>
      <w:rFonts w:ascii="Wingdings" w:hAnsi="Wingdings"/>
    </w:rPr>
  </w:style>
  <w:style w:type="character" w:customStyle="1" w:styleId="WW8Num42z0">
    <w:name w:val="WW8Num42z0"/>
    <w:rsid w:val="000B419D"/>
    <w:rPr>
      <w:rFonts w:ascii="Symbol" w:hAnsi="Symbol"/>
    </w:rPr>
  </w:style>
  <w:style w:type="character" w:customStyle="1" w:styleId="WW8Num42z1">
    <w:name w:val="WW8Num42z1"/>
    <w:rsid w:val="000B419D"/>
    <w:rPr>
      <w:rFonts w:ascii="Courier New" w:hAnsi="Courier New" w:cs="Courier New"/>
    </w:rPr>
  </w:style>
  <w:style w:type="character" w:customStyle="1" w:styleId="WW8Num42z2">
    <w:name w:val="WW8Num42z2"/>
    <w:rsid w:val="000B419D"/>
    <w:rPr>
      <w:rFonts w:ascii="Wingdings" w:hAnsi="Wingdings"/>
    </w:rPr>
  </w:style>
  <w:style w:type="character" w:customStyle="1" w:styleId="WW8Num43z0">
    <w:name w:val="WW8Num43z0"/>
    <w:rsid w:val="000B419D"/>
    <w:rPr>
      <w:rFonts w:ascii="Symbol" w:hAnsi="Symbol"/>
    </w:rPr>
  </w:style>
  <w:style w:type="character" w:customStyle="1" w:styleId="WW8Num43z1">
    <w:name w:val="WW8Num43z1"/>
    <w:rsid w:val="000B419D"/>
    <w:rPr>
      <w:rFonts w:ascii="Courier New" w:hAnsi="Courier New" w:cs="Courier New"/>
    </w:rPr>
  </w:style>
  <w:style w:type="character" w:customStyle="1" w:styleId="WW8Num43z2">
    <w:name w:val="WW8Num43z2"/>
    <w:rsid w:val="000B419D"/>
    <w:rPr>
      <w:rFonts w:ascii="Wingdings" w:hAnsi="Wingdings"/>
    </w:rPr>
  </w:style>
  <w:style w:type="character" w:customStyle="1" w:styleId="WW8Num44z0">
    <w:name w:val="WW8Num44z0"/>
    <w:rsid w:val="000B419D"/>
    <w:rPr>
      <w:rFonts w:ascii="Symbol" w:hAnsi="Symbol"/>
    </w:rPr>
  </w:style>
  <w:style w:type="character" w:customStyle="1" w:styleId="WW8Num44z1">
    <w:name w:val="WW8Num44z1"/>
    <w:rsid w:val="000B419D"/>
    <w:rPr>
      <w:rFonts w:ascii="Courier New" w:hAnsi="Courier New" w:cs="Courier New"/>
    </w:rPr>
  </w:style>
  <w:style w:type="character" w:customStyle="1" w:styleId="WW8Num44z2">
    <w:name w:val="WW8Num44z2"/>
    <w:rsid w:val="000B419D"/>
    <w:rPr>
      <w:rFonts w:ascii="Wingdings" w:hAnsi="Wingdings"/>
    </w:rPr>
  </w:style>
  <w:style w:type="character" w:customStyle="1" w:styleId="WW8Num46z0">
    <w:name w:val="WW8Num46z0"/>
    <w:rsid w:val="000B419D"/>
    <w:rPr>
      <w:rFonts w:ascii="Symbol" w:hAnsi="Symbol"/>
    </w:rPr>
  </w:style>
  <w:style w:type="character" w:customStyle="1" w:styleId="WW8Num46z1">
    <w:name w:val="WW8Num46z1"/>
    <w:rsid w:val="000B419D"/>
    <w:rPr>
      <w:rFonts w:ascii="Courier New" w:hAnsi="Courier New" w:cs="Courier New"/>
    </w:rPr>
  </w:style>
  <w:style w:type="character" w:customStyle="1" w:styleId="WW8Num46z2">
    <w:name w:val="WW8Num46z2"/>
    <w:rsid w:val="000B419D"/>
    <w:rPr>
      <w:rFonts w:ascii="Wingdings" w:hAnsi="Wingdings"/>
    </w:rPr>
  </w:style>
  <w:style w:type="character" w:customStyle="1" w:styleId="WW8Num47z0">
    <w:name w:val="WW8Num47z0"/>
    <w:rsid w:val="000B419D"/>
    <w:rPr>
      <w:rFonts w:ascii="Symbol" w:hAnsi="Symbol"/>
    </w:rPr>
  </w:style>
  <w:style w:type="character" w:customStyle="1" w:styleId="WW8Num48z0">
    <w:name w:val="WW8Num48z0"/>
    <w:rsid w:val="000B419D"/>
    <w:rPr>
      <w:rFonts w:ascii="Symbol" w:hAnsi="Symbol"/>
    </w:rPr>
  </w:style>
  <w:style w:type="character" w:customStyle="1" w:styleId="WW8Num48z1">
    <w:name w:val="WW8Num48z1"/>
    <w:rsid w:val="000B419D"/>
    <w:rPr>
      <w:rFonts w:ascii="Courier New" w:hAnsi="Courier New" w:cs="Courier New"/>
    </w:rPr>
  </w:style>
  <w:style w:type="character" w:customStyle="1" w:styleId="WW8Num48z2">
    <w:name w:val="WW8Num48z2"/>
    <w:rsid w:val="000B419D"/>
    <w:rPr>
      <w:rFonts w:ascii="Wingdings" w:hAnsi="Wingdings"/>
    </w:rPr>
  </w:style>
  <w:style w:type="character" w:customStyle="1" w:styleId="WW8Num49z0">
    <w:name w:val="WW8Num49z0"/>
    <w:rsid w:val="000B419D"/>
    <w:rPr>
      <w:rFonts w:ascii="Symbol" w:hAnsi="Symbol"/>
    </w:rPr>
  </w:style>
  <w:style w:type="character" w:customStyle="1" w:styleId="WW8Num49z1">
    <w:name w:val="WW8Num49z1"/>
    <w:rsid w:val="000B419D"/>
    <w:rPr>
      <w:rFonts w:ascii="Courier New" w:hAnsi="Courier New" w:cs="Courier New"/>
    </w:rPr>
  </w:style>
  <w:style w:type="character" w:customStyle="1" w:styleId="WW8Num49z2">
    <w:name w:val="WW8Num49z2"/>
    <w:rsid w:val="000B419D"/>
    <w:rPr>
      <w:rFonts w:ascii="Wingdings" w:hAnsi="Wingdings"/>
    </w:rPr>
  </w:style>
  <w:style w:type="character" w:customStyle="1" w:styleId="WW8Num55z0">
    <w:name w:val="WW8Num55z0"/>
    <w:rsid w:val="000B419D"/>
    <w:rPr>
      <w:rFonts w:ascii="Symbol" w:hAnsi="Symbol"/>
    </w:rPr>
  </w:style>
  <w:style w:type="character" w:customStyle="1" w:styleId="WW8Num55z1">
    <w:name w:val="WW8Num55z1"/>
    <w:rsid w:val="000B419D"/>
    <w:rPr>
      <w:rFonts w:ascii="Courier New" w:hAnsi="Courier New" w:cs="Courier New"/>
    </w:rPr>
  </w:style>
  <w:style w:type="character" w:customStyle="1" w:styleId="WW8Num55z2">
    <w:name w:val="WW8Num55z2"/>
    <w:rsid w:val="000B419D"/>
    <w:rPr>
      <w:rFonts w:ascii="Wingdings" w:hAnsi="Wingdings"/>
    </w:rPr>
  </w:style>
  <w:style w:type="character" w:customStyle="1" w:styleId="Fuentedeprrafopredeter1">
    <w:name w:val="Fuente de párrafo predeter.1"/>
    <w:rsid w:val="000B419D"/>
  </w:style>
  <w:style w:type="paragraph" w:customStyle="1" w:styleId="Heading">
    <w:name w:val="Heading"/>
    <w:basedOn w:val="Normal"/>
    <w:next w:val="Textoindependiente"/>
    <w:rsid w:val="000B419D"/>
    <w:pPr>
      <w:keepNext/>
      <w:widowControl/>
      <w:suppressAutoHyphens/>
      <w:autoSpaceDE/>
      <w:autoSpaceDN/>
      <w:spacing w:before="240" w:after="120"/>
    </w:pPr>
    <w:rPr>
      <w:rFonts w:ascii="Arial" w:eastAsia="Lucida Sans Unicode" w:hAnsi="Arial" w:cs="Tahoma"/>
      <w:sz w:val="28"/>
      <w:szCs w:val="28"/>
      <w:lang w:val="es-CO" w:eastAsia="ar-SA"/>
    </w:rPr>
  </w:style>
  <w:style w:type="paragraph" w:customStyle="1" w:styleId="Index">
    <w:name w:val="Index"/>
    <w:basedOn w:val="Normal"/>
    <w:rsid w:val="000B419D"/>
    <w:pPr>
      <w:widowControl/>
      <w:suppressLineNumbers/>
      <w:suppressAutoHyphens/>
      <w:autoSpaceDE/>
      <w:autoSpaceDN/>
    </w:pPr>
    <w:rPr>
      <w:rFonts w:ascii="Times New Roman" w:eastAsia="Times New Roman" w:hAnsi="Times New Roman" w:cs="Tahoma"/>
      <w:sz w:val="24"/>
      <w:szCs w:val="24"/>
      <w:lang w:val="es-CO" w:eastAsia="ar-SA"/>
    </w:rPr>
  </w:style>
  <w:style w:type="paragraph" w:customStyle="1" w:styleId="WW-Default">
    <w:name w:val="WW-Default"/>
    <w:rsid w:val="000B419D"/>
    <w:pPr>
      <w:widowControl/>
      <w:suppressAutoHyphens/>
      <w:autoSpaceDN/>
    </w:pPr>
    <w:rPr>
      <w:rFonts w:ascii="Arial" w:eastAsia="Times New Roman" w:hAnsi="Arial" w:cs="Arial"/>
      <w:color w:val="000000"/>
      <w:sz w:val="24"/>
      <w:szCs w:val="24"/>
      <w:lang w:val="es-ES" w:eastAsia="ar-SA"/>
    </w:rPr>
  </w:style>
  <w:style w:type="paragraph" w:customStyle="1" w:styleId="TableContents">
    <w:name w:val="Table Contents"/>
    <w:basedOn w:val="Normal"/>
    <w:rsid w:val="000B419D"/>
    <w:pPr>
      <w:widowControl/>
      <w:suppressLineNumbers/>
      <w:suppressAutoHyphens/>
      <w:autoSpaceDE/>
      <w:autoSpaceDN/>
    </w:pPr>
    <w:rPr>
      <w:rFonts w:ascii="Times New Roman" w:eastAsia="Times New Roman" w:hAnsi="Times New Roman" w:cs="Times New Roman"/>
      <w:sz w:val="24"/>
      <w:szCs w:val="24"/>
      <w:lang w:val="es-CO" w:eastAsia="ar-SA"/>
    </w:rPr>
  </w:style>
  <w:style w:type="paragraph" w:customStyle="1" w:styleId="TableHeading">
    <w:name w:val="Table Heading"/>
    <w:basedOn w:val="TableContents"/>
    <w:rsid w:val="000B419D"/>
    <w:pPr>
      <w:jc w:val="center"/>
    </w:pPr>
    <w:rPr>
      <w:b/>
      <w:bCs/>
      <w:i/>
      <w:iCs/>
    </w:rPr>
  </w:style>
  <w:style w:type="paragraph" w:customStyle="1" w:styleId="Framecontents">
    <w:name w:val="Frame contents"/>
    <w:basedOn w:val="Textoindependiente"/>
    <w:rsid w:val="000B419D"/>
    <w:pPr>
      <w:widowControl/>
      <w:suppressAutoHyphens/>
      <w:autoSpaceDE/>
      <w:autoSpaceDN/>
      <w:ind w:right="-92"/>
      <w:jc w:val="both"/>
    </w:pPr>
    <w:rPr>
      <w:rFonts w:ascii="Arial" w:eastAsia="Times New Roman" w:hAnsi="Arial" w:cs="Times New Roman"/>
      <w:b/>
      <w:spacing w:val="-2"/>
      <w:sz w:val="24"/>
      <w:szCs w:val="24"/>
      <w:lang w:val="es-CO" w:eastAsia="ar-SA"/>
    </w:rPr>
  </w:style>
  <w:style w:type="paragraph" w:customStyle="1" w:styleId="Capitulo">
    <w:name w:val="Capitulo"/>
    <w:basedOn w:val="Ttulo1"/>
    <w:autoRedefine/>
    <w:rsid w:val="000B419D"/>
    <w:pPr>
      <w:keepNext/>
      <w:widowControl/>
      <w:spacing w:before="360" w:after="360"/>
      <w:ind w:left="1134" w:right="1134"/>
      <w:jc w:val="center"/>
    </w:pPr>
    <w:rPr>
      <w:rFonts w:ascii="Tahoma" w:eastAsia="Times New Roman" w:hAnsi="Tahoma" w:cs="Tahoma"/>
      <w:kern w:val="28"/>
      <w:sz w:val="28"/>
      <w:szCs w:val="28"/>
      <w:lang w:val="es-CO" w:eastAsia="es-ES"/>
    </w:rPr>
  </w:style>
  <w:style w:type="paragraph" w:customStyle="1" w:styleId="PMtextNumber">
    <w:name w:val="PMtextNumber"/>
    <w:basedOn w:val="Normal"/>
    <w:rsid w:val="000B419D"/>
    <w:pPr>
      <w:widowControl/>
      <w:tabs>
        <w:tab w:val="left" w:pos="-1440"/>
        <w:tab w:val="left" w:pos="-1320"/>
        <w:tab w:val="left" w:pos="-960"/>
        <w:tab w:val="left" w:pos="-840"/>
        <w:tab w:val="left" w:pos="-240"/>
      </w:tabs>
      <w:autoSpaceDE/>
      <w:autoSpaceDN/>
      <w:spacing w:before="120" w:after="120"/>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0B419D"/>
  </w:style>
  <w:style w:type="paragraph" w:customStyle="1" w:styleId="Technical8">
    <w:name w:val="Technical 8"/>
    <w:rsid w:val="000B419D"/>
    <w:pPr>
      <w:tabs>
        <w:tab w:val="left" w:pos="-720"/>
        <w:tab w:val="left" w:pos="0"/>
      </w:tabs>
      <w:suppressAutoHyphens/>
      <w:autoSpaceDE/>
      <w:autoSpaceDN/>
      <w:ind w:left="720"/>
    </w:pPr>
    <w:rPr>
      <w:rFonts w:ascii="Courier New" w:eastAsia="Batang" w:hAnsi="Courier New" w:cs="Times New Roman"/>
      <w:sz w:val="20"/>
      <w:szCs w:val="20"/>
    </w:rPr>
  </w:style>
  <w:style w:type="paragraph" w:customStyle="1" w:styleId="Continuarlista2LQ-">
    <w:name w:val="Continuar lista 2L[Qì-"/>
    <w:basedOn w:val="Normal"/>
    <w:rsid w:val="000B419D"/>
    <w:pPr>
      <w:autoSpaceDE/>
      <w:autoSpaceDN/>
      <w:spacing w:after="120"/>
      <w:ind w:left="566"/>
    </w:pPr>
    <w:rPr>
      <w:rFonts w:ascii="Times New Roman" w:eastAsia="Batang" w:hAnsi="Times New Roman" w:cs="Times New Roman"/>
      <w:sz w:val="20"/>
      <w:szCs w:val="20"/>
      <w:lang w:val="es-CO"/>
    </w:rPr>
  </w:style>
  <w:style w:type="paragraph" w:customStyle="1" w:styleId="Instruccionesenvocorreo">
    <w:name w:val="Instrucciones envío correo"/>
    <w:basedOn w:val="Normal"/>
    <w:rsid w:val="000B419D"/>
    <w:pPr>
      <w:autoSpaceDE/>
      <w:autoSpaceDN/>
    </w:pPr>
    <w:rPr>
      <w:rFonts w:ascii="Courier New" w:eastAsia="Batang" w:hAnsi="Courier New" w:cs="Times New Roman"/>
      <w:snapToGrid w:val="0"/>
      <w:sz w:val="24"/>
      <w:szCs w:val="20"/>
      <w:lang w:val="es-ES_tradnl" w:eastAsia="es-ES"/>
    </w:rPr>
  </w:style>
  <w:style w:type="paragraph" w:customStyle="1" w:styleId="epgrafe">
    <w:name w:val="epígrafe"/>
    <w:basedOn w:val="Normal"/>
    <w:rsid w:val="000B419D"/>
    <w:pPr>
      <w:autoSpaceDE/>
      <w:autoSpaceDN/>
    </w:pPr>
    <w:rPr>
      <w:rFonts w:ascii="Courier" w:eastAsia="Times New Roman" w:hAnsi="Courier" w:cs="Times New Roman"/>
      <w:sz w:val="24"/>
      <w:szCs w:val="20"/>
      <w:lang w:val="es-ES_tradnl"/>
    </w:rPr>
  </w:style>
  <w:style w:type="character" w:customStyle="1" w:styleId="Documento7">
    <w:name w:val="Documento 7"/>
    <w:rsid w:val="000B419D"/>
  </w:style>
  <w:style w:type="paragraph" w:customStyle="1" w:styleId="BodyTextIndent31">
    <w:name w:val="Body Text Indent 31"/>
    <w:basedOn w:val="Normal"/>
    <w:rsid w:val="000B419D"/>
    <w:pPr>
      <w:tabs>
        <w:tab w:val="left" w:pos="-720"/>
        <w:tab w:val="left" w:pos="0"/>
      </w:tabs>
      <w:autoSpaceDE/>
      <w:autoSpaceDN/>
      <w:spacing w:after="120"/>
      <w:ind w:hanging="11"/>
      <w:jc w:val="both"/>
    </w:pPr>
    <w:rPr>
      <w:rFonts w:ascii="Times New Roman" w:eastAsia="Times New Roman" w:hAnsi="Times New Roman" w:cs="Times New Roman"/>
      <w:spacing w:val="2"/>
      <w:kern w:val="16"/>
      <w:position w:val="2"/>
      <w:sz w:val="24"/>
      <w:szCs w:val="24"/>
      <w:lang w:val="es-CO" w:eastAsia="es-ES"/>
    </w:rPr>
  </w:style>
  <w:style w:type="paragraph" w:customStyle="1" w:styleId="BodyTextIndent23">
    <w:name w:val="Body Text Indent 23"/>
    <w:basedOn w:val="Normal"/>
    <w:rsid w:val="000B419D"/>
    <w:pPr>
      <w:autoSpaceDE/>
      <w:autoSpaceDN/>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0B419D"/>
    <w:pPr>
      <w:widowControl/>
      <w:autoSpaceDE/>
      <w:autoSpaceDN/>
      <w:spacing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rsid w:val="000B419D"/>
    <w:pPr>
      <w:autoSpaceDE/>
      <w:autoSpaceDN/>
      <w:ind w:left="1134"/>
      <w:jc w:val="both"/>
    </w:pPr>
    <w:rPr>
      <w:rFonts w:ascii="Arial" w:eastAsia="Times New Roman" w:hAnsi="Arial" w:cs="Times New Roman"/>
      <w:sz w:val="24"/>
      <w:szCs w:val="20"/>
      <w:lang w:val="es-ES_tradnl"/>
    </w:rPr>
  </w:style>
  <w:style w:type="character" w:customStyle="1" w:styleId="Ttulo1CarCar">
    <w:name w:val="Título 1 Car Car"/>
    <w:rsid w:val="000B419D"/>
    <w:rPr>
      <w:rFonts w:ascii="Eras Bold ITC" w:eastAsia="MS Mincho" w:hAnsi="Eras Bold ITC"/>
      <w:caps/>
      <w:kern w:val="32"/>
      <w:sz w:val="36"/>
      <w:szCs w:val="36"/>
      <w:lang w:val="es-ES" w:eastAsia="es-ES" w:bidi="ar-SA"/>
    </w:rPr>
  </w:style>
  <w:style w:type="paragraph" w:customStyle="1" w:styleId="Estndar">
    <w:name w:val="Estándar"/>
    <w:rsid w:val="000B419D"/>
    <w:pPr>
      <w:overflowPunct w:val="0"/>
      <w:adjustRightInd w:val="0"/>
      <w:textAlignment w:val="baseline"/>
    </w:pPr>
    <w:rPr>
      <w:rFonts w:ascii="Arial" w:eastAsia="Times New Roman" w:hAnsi="Arial" w:cs="Times New Roman"/>
      <w:sz w:val="24"/>
      <w:szCs w:val="20"/>
      <w:lang w:val="es-ES"/>
    </w:rPr>
  </w:style>
  <w:style w:type="paragraph" w:customStyle="1" w:styleId="propuesta">
    <w:name w:val="propuesta"/>
    <w:basedOn w:val="Normal"/>
    <w:rsid w:val="000B419D"/>
    <w:pPr>
      <w:tabs>
        <w:tab w:val="left" w:pos="720"/>
        <w:tab w:val="left" w:pos="1440"/>
        <w:tab w:val="left" w:pos="4320"/>
      </w:tabs>
      <w:overflowPunct w:val="0"/>
      <w:adjustRightInd w:val="0"/>
      <w:jc w:val="both"/>
      <w:textAlignment w:val="baseline"/>
    </w:pPr>
    <w:rPr>
      <w:rFonts w:ascii="Arial" w:eastAsia="Times New Roman" w:hAnsi="Arial" w:cs="Times New Roman"/>
      <w:sz w:val="24"/>
      <w:szCs w:val="20"/>
      <w:lang w:val="es-ES_tradnl"/>
    </w:rPr>
  </w:style>
  <w:style w:type="paragraph" w:customStyle="1" w:styleId="Level1">
    <w:name w:val="Level 1"/>
    <w:rsid w:val="000B419D"/>
    <w:pPr>
      <w:widowControl/>
      <w:adjustRightInd w:val="0"/>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rsid w:val="000B419D"/>
    <w:pPr>
      <w:widowControl/>
      <w:autoSpaceDE/>
      <w:autoSpaceDN/>
    </w:pPr>
    <w:rPr>
      <w:rFonts w:ascii="Times New Roman" w:eastAsia="Batang" w:hAnsi="Times New Roman" w:cs="Times New Roman"/>
      <w:lang w:val="es-CO"/>
    </w:rPr>
  </w:style>
  <w:style w:type="paragraph" w:customStyle="1" w:styleId="PlainText2">
    <w:name w:val="Plain Text2"/>
    <w:basedOn w:val="Normal"/>
    <w:rsid w:val="000B419D"/>
    <w:pPr>
      <w:widowControl/>
      <w:autoSpaceDE/>
      <w:autoSpaceDN/>
    </w:pPr>
    <w:rPr>
      <w:rFonts w:ascii="Courier New" w:eastAsia="Times New Roman" w:hAnsi="Courier New" w:cs="Times New Roman"/>
      <w:sz w:val="20"/>
      <w:szCs w:val="20"/>
      <w:lang w:val="es-CO" w:eastAsia="es-ES"/>
    </w:rPr>
  </w:style>
  <w:style w:type="paragraph" w:customStyle="1" w:styleId="PEDROSANCHEZ">
    <w:name w:val="PEDRO SANCHEZ"/>
    <w:basedOn w:val="Normal"/>
    <w:rsid w:val="000B419D"/>
    <w:pPr>
      <w:widowControl/>
      <w:tabs>
        <w:tab w:val="left" w:pos="-1440"/>
        <w:tab w:val="left" w:pos="-1320"/>
        <w:tab w:val="left" w:pos="-960"/>
        <w:tab w:val="left" w:pos="-840"/>
        <w:tab w:val="left" w:pos="-240"/>
        <w:tab w:val="num" w:pos="2160"/>
      </w:tabs>
      <w:autoSpaceDE/>
      <w:autoSpaceDN/>
      <w:spacing w:before="120"/>
      <w:ind w:left="1728" w:hanging="648"/>
      <w:jc w:val="both"/>
    </w:pPr>
    <w:rPr>
      <w:rFonts w:ascii="Arial" w:eastAsia="Times New Roman" w:hAnsi="Arial" w:cs="Times New Roman"/>
      <w:snapToGrid w:val="0"/>
      <w:spacing w:val="-3"/>
      <w:sz w:val="24"/>
      <w:szCs w:val="20"/>
      <w:lang w:val="en-US"/>
    </w:rPr>
  </w:style>
  <w:style w:type="paragraph" w:customStyle="1" w:styleId="cuerpotexto">
    <w:name w:val="cuerpotexto"/>
    <w:basedOn w:val="Normal"/>
    <w:rsid w:val="000B419D"/>
    <w:pPr>
      <w:widowControl/>
      <w:autoSpaceDE/>
      <w:autoSpaceDN/>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0B419D"/>
  </w:style>
  <w:style w:type="paragraph" w:customStyle="1" w:styleId="staE">
    <w:name w:val="staáE"/>
    <w:basedOn w:val="Normal"/>
    <w:rsid w:val="000B419D"/>
    <w:pPr>
      <w:widowControl/>
      <w:autoSpaceDE/>
      <w:autoSpaceDN/>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0B419D"/>
    <w:pPr>
      <w:autoSpaceDE/>
      <w:autoSpaceDN/>
      <w:jc w:val="center"/>
    </w:pPr>
    <w:rPr>
      <w:rFonts w:ascii="Arial" w:eastAsia="Times New Roman" w:hAnsi="Arial" w:cs="Times New Roman"/>
      <w:sz w:val="20"/>
      <w:szCs w:val="20"/>
      <w:lang w:val="en-US" w:eastAsia="es-ES"/>
    </w:rPr>
  </w:style>
  <w:style w:type="paragraph" w:customStyle="1" w:styleId="Caption1">
    <w:name w:val="Caption1"/>
    <w:basedOn w:val="Normal"/>
    <w:rsid w:val="000B419D"/>
    <w:pPr>
      <w:autoSpaceDE/>
      <w:autoSpaceDN/>
      <w:spacing w:before="240"/>
      <w:jc w:val="center"/>
    </w:pPr>
    <w:rPr>
      <w:rFonts w:ascii="Arial" w:eastAsia="Times New Roman" w:hAnsi="Arial" w:cs="Times New Roman"/>
      <w:b/>
      <w:sz w:val="20"/>
      <w:szCs w:val="20"/>
      <w:lang w:val="en-US" w:eastAsia="es-ES"/>
    </w:rPr>
  </w:style>
  <w:style w:type="paragraph" w:customStyle="1" w:styleId="ALERGIAN">
    <w:name w:val="ALERGIAN"/>
    <w:basedOn w:val="Normal"/>
    <w:rsid w:val="000B419D"/>
    <w:pPr>
      <w:widowControl/>
      <w:autoSpaceDE/>
      <w:autoSpaceDN/>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rsid w:val="000B419D"/>
    <w:pPr>
      <w:widowControl/>
      <w:suppressAutoHyphens/>
      <w:autoSpaceDE/>
      <w:autoSpaceDN/>
      <w:jc w:val="both"/>
    </w:pPr>
    <w:rPr>
      <w:rFonts w:ascii="Arial" w:eastAsia="Times New Roman" w:hAnsi="Arial" w:cs="Times New Roman"/>
      <w:noProof/>
      <w:sz w:val="24"/>
      <w:szCs w:val="20"/>
      <w:lang w:val="es-CO" w:eastAsia="es-ES"/>
    </w:rPr>
  </w:style>
  <w:style w:type="paragraph" w:customStyle="1" w:styleId="BlockText1">
    <w:name w:val="Block Text1"/>
    <w:basedOn w:val="Normal"/>
    <w:rsid w:val="000B419D"/>
    <w:pPr>
      <w:widowControl/>
      <w:suppressAutoHyphens/>
      <w:autoSpaceDE/>
      <w:autoSpaceDN/>
      <w:ind w:left="1440" w:right="-92"/>
      <w:jc w:val="both"/>
    </w:pPr>
    <w:rPr>
      <w:rFonts w:ascii="Arial" w:eastAsia="Times New Roman" w:hAnsi="Arial" w:cs="Times New Roman"/>
      <w:spacing w:val="-2"/>
      <w:sz w:val="20"/>
      <w:szCs w:val="20"/>
      <w:lang w:val="es-CO" w:eastAsia="es-ES"/>
    </w:rPr>
  </w:style>
  <w:style w:type="paragraph" w:customStyle="1" w:styleId="WW-BodyText3">
    <w:name w:val="WW-Body Text 3"/>
    <w:basedOn w:val="Normal"/>
    <w:rsid w:val="000B419D"/>
    <w:pPr>
      <w:widowControl/>
      <w:suppressAutoHyphens/>
      <w:autoSpaceDE/>
      <w:autoSpaceDN/>
      <w:jc w:val="both"/>
    </w:pPr>
    <w:rPr>
      <w:rFonts w:ascii="Arial" w:eastAsia="Times New Roman" w:hAnsi="Arial" w:cs="Times New Roman"/>
      <w:szCs w:val="20"/>
      <w:lang w:val="es-ES_tradnl" w:eastAsia="es-ES"/>
    </w:rPr>
  </w:style>
  <w:style w:type="paragraph" w:customStyle="1" w:styleId="bodytext">
    <w:name w:val="bodytext"/>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val="es-CO" w:eastAsia="es-ES"/>
    </w:rPr>
  </w:style>
  <w:style w:type="character" w:customStyle="1" w:styleId="blacktxt">
    <w:name w:val="blacktxt"/>
    <w:rsid w:val="000B419D"/>
  </w:style>
  <w:style w:type="character" w:customStyle="1" w:styleId="bodytext1">
    <w:name w:val="bodytext1"/>
    <w:rsid w:val="000B419D"/>
  </w:style>
  <w:style w:type="paragraph" w:customStyle="1" w:styleId="BodyTextIndent4">
    <w:name w:val="Body Text Indent 4"/>
    <w:basedOn w:val="Normal"/>
    <w:rsid w:val="000B419D"/>
    <w:pPr>
      <w:widowControl/>
      <w:numPr>
        <w:ilvl w:val="12"/>
      </w:numPr>
      <w:tabs>
        <w:tab w:val="num" w:pos="474"/>
      </w:tabs>
      <w:autoSpaceDE/>
      <w:autoSpaceDN/>
      <w:spacing w:before="60"/>
      <w:ind w:left="1800" w:hanging="390"/>
    </w:pPr>
    <w:rPr>
      <w:rFonts w:ascii="Arial" w:eastAsia="Times New Roman" w:hAnsi="Arial" w:cs="Times New Roman"/>
      <w:sz w:val="20"/>
      <w:szCs w:val="20"/>
      <w:lang w:val="en-US"/>
    </w:rPr>
  </w:style>
  <w:style w:type="paragraph" w:customStyle="1" w:styleId="listaconvietas30">
    <w:name w:val="lista con viñetas3"/>
    <w:basedOn w:val="Normal"/>
    <w:rsid w:val="000B419D"/>
    <w:pPr>
      <w:widowControl/>
      <w:tabs>
        <w:tab w:val="num" w:pos="360"/>
      </w:tabs>
      <w:autoSpaceDE/>
      <w:autoSpaceDN/>
      <w:spacing w:before="120" w:after="120"/>
      <w:jc w:val="both"/>
    </w:pPr>
    <w:rPr>
      <w:rFonts w:ascii="Arial" w:eastAsia="Times New Roman" w:hAnsi="Arial" w:cs="Times New Roman"/>
      <w:sz w:val="24"/>
      <w:szCs w:val="20"/>
      <w:lang w:val="es-CO"/>
    </w:rPr>
  </w:style>
  <w:style w:type="paragraph" w:customStyle="1" w:styleId="Heading3NE">
    <w:name w:val="Heading 3NE"/>
    <w:autoRedefine/>
    <w:rsid w:val="000B419D"/>
    <w:pPr>
      <w:widowControl/>
      <w:autoSpaceDE/>
      <w:autoSpaceDN/>
      <w:spacing w:before="60" w:after="60"/>
      <w:jc w:val="both"/>
    </w:pPr>
    <w:rPr>
      <w:rFonts w:ascii="Arial" w:eastAsia="Times New Roman" w:hAnsi="Arial" w:cs="Arial"/>
      <w:b/>
      <w:bCs/>
      <w:color w:val="000000"/>
      <w:sz w:val="20"/>
      <w:szCs w:val="20"/>
      <w:lang w:val="es-ES_tradnl" w:eastAsia="es-ES"/>
    </w:rPr>
  </w:style>
  <w:style w:type="character" w:customStyle="1" w:styleId="Text0">
    <w:name w:val="Text תו"/>
    <w:link w:val="Text"/>
    <w:locked/>
    <w:rsid w:val="000B419D"/>
    <w:rPr>
      <w:rFonts w:ascii="Helvetica" w:eastAsia="Arial" w:hAnsi="Helvetica" w:cs="Arial"/>
      <w:sz w:val="24"/>
      <w:szCs w:val="20"/>
      <w:lang w:val="es-ES" w:eastAsia="es-419"/>
    </w:rPr>
  </w:style>
  <w:style w:type="paragraph" w:customStyle="1" w:styleId="Sombreadovistoso-nfasis11">
    <w:name w:val="Sombreado vistoso - Énfasis 11"/>
    <w:hidden/>
    <w:uiPriority w:val="99"/>
    <w:semiHidden/>
    <w:rsid w:val="000B419D"/>
    <w:pPr>
      <w:widowControl/>
      <w:autoSpaceDE/>
      <w:autoSpaceDN/>
    </w:pPr>
    <w:rPr>
      <w:rFonts w:ascii="Times New Roman" w:eastAsia="Times New Roman" w:hAnsi="Times New Roman" w:cs="Times New Roman"/>
      <w:sz w:val="24"/>
      <w:szCs w:val="24"/>
      <w:lang w:val="es-CO" w:eastAsia="es-ES"/>
    </w:rPr>
  </w:style>
  <w:style w:type="table" w:customStyle="1" w:styleId="Tablaconcuadrcula1111">
    <w:name w:val="Tabla con cuadrícula1111"/>
    <w:basedOn w:val="Tablanormal"/>
    <w:next w:val="Tablaconcuadrcula"/>
    <w:uiPriority w:val="59"/>
    <w:rsid w:val="000B419D"/>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padeldocumentoCar1">
    <w:name w:val="Mapa del documento Car1"/>
    <w:uiPriority w:val="99"/>
    <w:semiHidden/>
    <w:rsid w:val="000B419D"/>
    <w:rPr>
      <w:rFonts w:ascii="Tahoma" w:eastAsia="Times New Roman" w:hAnsi="Tahoma" w:cs="Tahoma"/>
      <w:sz w:val="16"/>
      <w:szCs w:val="16"/>
      <w:lang w:val="es-CO"/>
    </w:rPr>
  </w:style>
  <w:style w:type="character" w:customStyle="1" w:styleId="Textoindependienteprimerasangra2Car1">
    <w:name w:val="Texto independiente primera sangría 2 Car1"/>
    <w:uiPriority w:val="99"/>
    <w:semiHidden/>
    <w:rsid w:val="000B419D"/>
    <w:rPr>
      <w:rFonts w:ascii="Times New Roman" w:eastAsia="Times New Roman" w:hAnsi="Times New Roman"/>
      <w:sz w:val="24"/>
      <w:szCs w:val="24"/>
      <w:lang w:val="es-CO"/>
    </w:rPr>
  </w:style>
  <w:style w:type="character" w:customStyle="1" w:styleId="AsuntodelcomentarioCar1">
    <w:name w:val="Asunto del comentario Car1"/>
    <w:uiPriority w:val="99"/>
    <w:rsid w:val="000B419D"/>
    <w:rPr>
      <w:rFonts w:ascii="Times New Roman" w:eastAsia="Times New Roman" w:hAnsi="Times New Roman"/>
      <w:b/>
      <w:bCs/>
      <w:lang w:val="es-CO"/>
    </w:rPr>
  </w:style>
  <w:style w:type="character" w:customStyle="1" w:styleId="textonavy1">
    <w:name w:val="texto_navy1"/>
    <w:rsid w:val="000B419D"/>
    <w:rPr>
      <w:color w:val="000080"/>
    </w:rPr>
  </w:style>
  <w:style w:type="numbering" w:customStyle="1" w:styleId="Sinlista31">
    <w:name w:val="Sin lista31"/>
    <w:next w:val="Sinlista"/>
    <w:uiPriority w:val="99"/>
    <w:semiHidden/>
    <w:unhideWhenUsed/>
    <w:rsid w:val="000B419D"/>
  </w:style>
  <w:style w:type="paragraph" w:customStyle="1" w:styleId="CarCarCarCar1">
    <w:name w:val="Car Car Car Car1"/>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0B419D"/>
    <w:pPr>
      <w:widowControl/>
      <w:tabs>
        <w:tab w:val="left" w:pos="-720"/>
      </w:tabs>
      <w:suppressAutoHyphens/>
      <w:autoSpaceDE/>
      <w:autoSpaceDN/>
      <w:spacing w:after="120"/>
      <w:jc w:val="both"/>
    </w:pPr>
    <w:rPr>
      <w:rFonts w:ascii="Arial" w:eastAsia="Times New Roman" w:hAnsi="Arial" w:cs="Times New Roman"/>
      <w:spacing w:val="-2"/>
      <w:sz w:val="24"/>
      <w:szCs w:val="24"/>
      <w:lang w:val="es-ES_tradnl"/>
    </w:rPr>
  </w:style>
  <w:style w:type="character" w:customStyle="1" w:styleId="CarCar21">
    <w:name w:val="Car Car21"/>
    <w:rsid w:val="000B419D"/>
    <w:rPr>
      <w:rFonts w:ascii="Arial" w:hAnsi="Arial" w:cs="Arial"/>
      <w:bCs/>
      <w:sz w:val="24"/>
      <w:szCs w:val="24"/>
      <w:lang w:val="es-ES" w:eastAsia="es-ES" w:bidi="ar-SA"/>
    </w:rPr>
  </w:style>
  <w:style w:type="character" w:customStyle="1" w:styleId="CarCar11">
    <w:name w:val="Car Car11"/>
    <w:rsid w:val="000B419D"/>
    <w:rPr>
      <w:rFonts w:ascii="Arial" w:hAnsi="Arial" w:cs="Arial"/>
      <w:bCs/>
      <w:sz w:val="24"/>
      <w:szCs w:val="24"/>
      <w:lang w:val="es-ES" w:eastAsia="es-ES" w:bidi="ar-SA"/>
    </w:rPr>
  </w:style>
  <w:style w:type="character" w:customStyle="1" w:styleId="CarCar3">
    <w:name w:val="Car Car3"/>
    <w:rsid w:val="000B419D"/>
    <w:rPr>
      <w:rFonts w:ascii="Arial" w:hAnsi="Arial"/>
      <w:sz w:val="24"/>
      <w:lang w:val="es-ES" w:eastAsia="es-ES" w:bidi="ar-SA"/>
    </w:rPr>
  </w:style>
  <w:style w:type="paragraph" w:customStyle="1" w:styleId="Textoindependiente11">
    <w:name w:val="Texto independiente(.1"/>
    <w:basedOn w:val="Normal"/>
    <w:rsid w:val="000B419D"/>
    <w:pPr>
      <w:widowControl/>
      <w:tabs>
        <w:tab w:val="left" w:pos="-720"/>
      </w:tabs>
      <w:suppressAutoHyphens/>
      <w:autoSpaceDE/>
      <w:autoSpaceDN/>
      <w:spacing w:after="120"/>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paragraph" w:customStyle="1" w:styleId="Textoindependiente321">
    <w:name w:val="Texto independiente 321"/>
    <w:basedOn w:val="Normal"/>
    <w:rsid w:val="000B419D"/>
    <w:pPr>
      <w:widowControl/>
      <w:autoSpaceDE/>
      <w:autoSpaceDN/>
      <w:jc w:val="both"/>
    </w:pPr>
    <w:rPr>
      <w:rFonts w:ascii="Arial" w:eastAsia="Times New Roman" w:hAnsi="Arial" w:cs="Times New Roman"/>
      <w:szCs w:val="24"/>
      <w:lang w:val="es-CO" w:eastAsia="es-ES"/>
    </w:rPr>
  </w:style>
  <w:style w:type="paragraph" w:customStyle="1" w:styleId="maritza30">
    <w:name w:val="maritza3"/>
    <w:basedOn w:val="Normal"/>
    <w:rsid w:val="000B419D"/>
    <w:pPr>
      <w:widowControl/>
      <w:autoSpaceDE/>
      <w:autoSpaceDN/>
      <w:jc w:val="both"/>
    </w:pPr>
    <w:rPr>
      <w:rFonts w:ascii="Courier New" w:eastAsia="Times New Roman" w:hAnsi="Courier New" w:cs="Courier New"/>
      <w:spacing w:val="-2"/>
      <w:sz w:val="24"/>
      <w:szCs w:val="24"/>
      <w:lang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0B419D"/>
    <w:pPr>
      <w:widowControl/>
      <w:autoSpaceDE/>
      <w:autoSpaceDN/>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0B419D"/>
    <w:rPr>
      <w:rFonts w:ascii="Arial" w:hAnsi="Arial" w:cs="Arial"/>
      <w:color w:val="000080"/>
      <w:sz w:val="20"/>
      <w:szCs w:val="20"/>
    </w:rPr>
  </w:style>
  <w:style w:type="paragraph" w:customStyle="1" w:styleId="EstiloTtulo11pt">
    <w:name w:val="Estilo Título + 11 pt"/>
    <w:basedOn w:val="Ttulo"/>
    <w:autoRedefine/>
    <w:rsid w:val="000B419D"/>
    <w:pPr>
      <w:widowControl/>
      <w:autoSpaceDE/>
      <w:autoSpaceDN/>
      <w:spacing w:before="240" w:after="60"/>
      <w:ind w:left="540" w:hanging="540"/>
      <w:contextualSpacing w:val="0"/>
      <w:jc w:val="both"/>
      <w:outlineLvl w:val="0"/>
    </w:pPr>
    <w:rPr>
      <w:rFonts w:ascii="Arial" w:eastAsia="Times New Roman" w:hAnsi="Arial" w:cs="Arial"/>
      <w:b/>
      <w:bCs/>
      <w:spacing w:val="0"/>
      <w:kern w:val="32"/>
      <w:sz w:val="22"/>
      <w:szCs w:val="22"/>
      <w:lang w:val="es-CO" w:eastAsia="es-ES"/>
    </w:rPr>
  </w:style>
  <w:style w:type="character" w:customStyle="1" w:styleId="EstiloTtulo11ptCar">
    <w:name w:val="Estilo Título + 11 pt Car"/>
    <w:rsid w:val="000B419D"/>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0B419D"/>
    <w:pPr>
      <w:widowControl/>
      <w:autoSpaceDE/>
      <w:autoSpaceDN/>
      <w:spacing w:before="480" w:after="480" w:line="360" w:lineRule="auto"/>
    </w:pPr>
    <w:rPr>
      <w:rFonts w:ascii="Arial" w:eastAsia="Times New Roman" w:hAnsi="Arial" w:cs="Times New Roman"/>
      <w:sz w:val="20"/>
      <w:szCs w:val="24"/>
      <w:lang w:eastAsia="es-ES"/>
    </w:rPr>
  </w:style>
  <w:style w:type="paragraph" w:styleId="ndice1">
    <w:name w:val="index 1"/>
    <w:basedOn w:val="Normal"/>
    <w:next w:val="Normal"/>
    <w:autoRedefine/>
    <w:rsid w:val="000B419D"/>
    <w:pPr>
      <w:widowControl/>
      <w:autoSpaceDE/>
      <w:autoSpaceDN/>
      <w:spacing w:line="360" w:lineRule="auto"/>
      <w:ind w:left="238" w:hanging="238"/>
    </w:pPr>
    <w:rPr>
      <w:rFonts w:ascii="Arial" w:eastAsia="Times New Roman" w:hAnsi="Arial" w:cs="Times New Roman"/>
      <w:szCs w:val="24"/>
      <w:lang w:eastAsia="es-ES"/>
    </w:rPr>
  </w:style>
  <w:style w:type="paragraph" w:customStyle="1" w:styleId="subcaptulo00">
    <w:name w:val="subcaptulo0"/>
    <w:basedOn w:val="Normal"/>
    <w:rsid w:val="000B419D"/>
    <w:pPr>
      <w:widowControl/>
      <w:spacing w:after="120"/>
      <w:jc w:val="center"/>
    </w:pPr>
    <w:rPr>
      <w:rFonts w:ascii="Verdana" w:eastAsia="Arial Unicode MS" w:hAnsi="Verdana" w:cs="Arial Unicode MS"/>
      <w:b/>
      <w:bCs/>
      <w:sz w:val="24"/>
      <w:szCs w:val="24"/>
      <w:lang w:eastAsia="ko-KR"/>
    </w:rPr>
  </w:style>
  <w:style w:type="paragraph" w:customStyle="1" w:styleId="articulo00">
    <w:name w:val="articulo0"/>
    <w:basedOn w:val="Normal"/>
    <w:rsid w:val="000B419D"/>
    <w:pPr>
      <w:widowControl/>
      <w:autoSpaceDE/>
      <w:autoSpaceDN/>
      <w:ind w:right="-91"/>
      <w:jc w:val="both"/>
    </w:pPr>
    <w:rPr>
      <w:rFonts w:ascii="Arial" w:eastAsia="Times New Roman" w:hAnsi="Arial" w:cs="Arial"/>
      <w:b/>
      <w:bCs/>
      <w:sz w:val="24"/>
      <w:szCs w:val="24"/>
      <w:lang w:eastAsia="es-ES"/>
    </w:rPr>
  </w:style>
  <w:style w:type="character" w:customStyle="1" w:styleId="Edgar3CarCar">
    <w:name w:val="Edgar 3 Car Car"/>
    <w:rsid w:val="000B419D"/>
    <w:rPr>
      <w:rFonts w:ascii="Albertus MT Lt" w:hAnsi="Albertus MT Lt" w:cs="Tahoma"/>
      <w:b/>
      <w:bCs/>
      <w:szCs w:val="24"/>
      <w:lang w:val="es-CO" w:eastAsia="es-ES" w:bidi="ar-SA"/>
    </w:rPr>
  </w:style>
  <w:style w:type="character" w:customStyle="1" w:styleId="Edgar4CarCar">
    <w:name w:val="Edgar 4 Car Car"/>
    <w:rsid w:val="000B419D"/>
    <w:rPr>
      <w:rFonts w:ascii="Albertus MT Lt" w:hAnsi="Albertus MT Lt" w:cs="Tahoma"/>
      <w:b/>
      <w:bCs/>
      <w:sz w:val="24"/>
      <w:szCs w:val="24"/>
      <w:lang w:val="es-MX" w:eastAsia="es-ES" w:bidi="ar-SA"/>
    </w:rPr>
  </w:style>
  <w:style w:type="character" w:customStyle="1" w:styleId="CarCar17">
    <w:name w:val="Car Car17"/>
    <w:rsid w:val="000B419D"/>
    <w:rPr>
      <w:rFonts w:ascii="Arial" w:hAnsi="Arial" w:cs="Arial"/>
      <w:b/>
      <w:bCs/>
      <w:sz w:val="24"/>
      <w:szCs w:val="24"/>
      <w:lang w:val="es-MX" w:eastAsia="es-ES" w:bidi="ar-SA"/>
    </w:rPr>
  </w:style>
  <w:style w:type="character" w:customStyle="1" w:styleId="CarCar16">
    <w:name w:val="Car Car16"/>
    <w:rsid w:val="000B419D"/>
    <w:rPr>
      <w:rFonts w:ascii="Arial" w:hAnsi="Arial"/>
      <w:color w:val="FF0000"/>
      <w:sz w:val="28"/>
      <w:lang w:val="es-CO" w:eastAsia="es-ES" w:bidi="ar-SA"/>
    </w:rPr>
  </w:style>
  <w:style w:type="character" w:customStyle="1" w:styleId="CarCar14">
    <w:name w:val="Car Car14"/>
    <w:rsid w:val="000B419D"/>
    <w:rPr>
      <w:rFonts w:ascii="Arial" w:hAnsi="Arial"/>
      <w:b/>
      <w:sz w:val="28"/>
      <w:lang w:val="es-CO" w:eastAsia="es-ES" w:bidi="ar-SA"/>
    </w:rPr>
  </w:style>
  <w:style w:type="character" w:customStyle="1" w:styleId="CarCar13">
    <w:name w:val="Car Car13"/>
    <w:rsid w:val="000B419D"/>
    <w:rPr>
      <w:rFonts w:ascii="Arial" w:hAnsi="Arial"/>
      <w:b/>
      <w:sz w:val="22"/>
      <w:lang w:val="es-CO" w:eastAsia="es-ES" w:bidi="ar-SA"/>
    </w:rPr>
  </w:style>
  <w:style w:type="character" w:customStyle="1" w:styleId="CarCar6">
    <w:name w:val="Car Car6"/>
    <w:rsid w:val="000B419D"/>
    <w:rPr>
      <w:rFonts w:ascii="Albertus MT Lt" w:hAnsi="Albertus MT Lt"/>
      <w:b/>
      <w:bCs/>
      <w:sz w:val="24"/>
      <w:szCs w:val="24"/>
      <w:lang w:val="es-MX" w:eastAsia="es-ES" w:bidi="ar-SA"/>
    </w:rPr>
  </w:style>
  <w:style w:type="character" w:customStyle="1" w:styleId="CarCar9">
    <w:name w:val="Car Car9"/>
    <w:rsid w:val="000B419D"/>
    <w:rPr>
      <w:rFonts w:ascii="Courier New" w:hAnsi="Courier New"/>
      <w:lang w:val="es-ES" w:eastAsia="es-ES" w:bidi="ar-SA"/>
    </w:rPr>
  </w:style>
  <w:style w:type="character" w:customStyle="1" w:styleId="CarCar10">
    <w:name w:val="Car Car10"/>
    <w:rsid w:val="000B419D"/>
    <w:rPr>
      <w:rFonts w:ascii="Arial" w:hAnsi="Arial"/>
      <w:b/>
      <w:color w:val="FF0000"/>
      <w:sz w:val="24"/>
      <w:lang w:val="es-CO" w:eastAsia="es-ES" w:bidi="ar-SA"/>
    </w:rPr>
  </w:style>
  <w:style w:type="character" w:customStyle="1" w:styleId="CarCar12">
    <w:name w:val="Car Car12"/>
    <w:rsid w:val="000B419D"/>
    <w:rPr>
      <w:sz w:val="22"/>
      <w:lang w:val="es-ES" w:eastAsia="es-ES" w:bidi="ar-SA"/>
    </w:rPr>
  </w:style>
  <w:style w:type="character" w:customStyle="1" w:styleId="CarCar8">
    <w:name w:val="Car Car8"/>
    <w:rsid w:val="000B419D"/>
    <w:rPr>
      <w:b/>
      <w:bCs/>
      <w:color w:val="000000"/>
      <w:sz w:val="22"/>
      <w:lang w:val="es-ES" w:eastAsia="es-ES" w:bidi="ar-SA"/>
    </w:rPr>
  </w:style>
  <w:style w:type="character" w:customStyle="1" w:styleId="CarCar7">
    <w:name w:val="Car Car7"/>
    <w:rsid w:val="000B419D"/>
    <w:rPr>
      <w:rFonts w:ascii="Albertus MT Lt" w:eastAsia="Arial Unicode MS" w:hAnsi="Albertus MT Lt" w:cs="Arial Unicode MS"/>
      <w:sz w:val="24"/>
      <w:szCs w:val="24"/>
      <w:lang w:val="es-CO" w:eastAsia="es-ES" w:bidi="ar-SA"/>
    </w:rPr>
  </w:style>
  <w:style w:type="paragraph" w:customStyle="1" w:styleId="Firmapuesto">
    <w:name w:val="Firma puesto"/>
    <w:basedOn w:val="Firma"/>
    <w:rsid w:val="000B419D"/>
  </w:style>
  <w:style w:type="paragraph" w:styleId="Firma">
    <w:name w:val="Signature"/>
    <w:basedOn w:val="Normal"/>
    <w:link w:val="FirmaCar"/>
    <w:rsid w:val="000B419D"/>
    <w:pPr>
      <w:widowControl/>
      <w:autoSpaceDE/>
      <w:autoSpaceDN/>
      <w:ind w:left="4320"/>
    </w:pPr>
    <w:rPr>
      <w:rFonts w:ascii="Times New Roman" w:eastAsia="Times New Roman" w:hAnsi="Times New Roman" w:cs="Times New Roman"/>
      <w:sz w:val="20"/>
      <w:szCs w:val="20"/>
      <w:lang w:val="es-CO" w:eastAsia="zh-CN"/>
    </w:rPr>
  </w:style>
  <w:style w:type="character" w:customStyle="1" w:styleId="FirmaCar">
    <w:name w:val="Firma Car"/>
    <w:basedOn w:val="Fuentedeprrafopredeter"/>
    <w:link w:val="Firma"/>
    <w:rsid w:val="000B419D"/>
    <w:rPr>
      <w:rFonts w:ascii="Times New Roman" w:eastAsia="Times New Roman" w:hAnsi="Times New Roman" w:cs="Times New Roman"/>
      <w:sz w:val="20"/>
      <w:szCs w:val="20"/>
      <w:lang w:val="es-CO" w:eastAsia="zh-CN"/>
    </w:rPr>
  </w:style>
  <w:style w:type="paragraph" w:customStyle="1" w:styleId="Firmaorganizacin">
    <w:name w:val="Firma organización"/>
    <w:basedOn w:val="Firma"/>
    <w:rsid w:val="000B419D"/>
  </w:style>
  <w:style w:type="character" w:customStyle="1" w:styleId="CarCar4">
    <w:name w:val="Car Car4"/>
    <w:rsid w:val="000B419D"/>
    <w:rPr>
      <w:rFonts w:ascii="Arial" w:eastAsia="Batang" w:hAnsi="Arial" w:cs="Arial"/>
      <w:b/>
      <w:snapToGrid w:val="0"/>
      <w:lang w:val="es-ES" w:eastAsia="es-ES" w:bidi="ar-SA"/>
    </w:rPr>
  </w:style>
  <w:style w:type="paragraph" w:customStyle="1" w:styleId="xl22">
    <w:name w:val="xl22"/>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lang w:eastAsia="es-ES"/>
    </w:rPr>
  </w:style>
  <w:style w:type="paragraph" w:customStyle="1" w:styleId="xl23">
    <w:name w:val="xl23"/>
    <w:basedOn w:val="Normal"/>
    <w:rsid w:val="000B419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color w:val="000000"/>
      <w:sz w:val="24"/>
      <w:szCs w:val="24"/>
      <w:lang w:eastAsia="es-ES"/>
    </w:rPr>
  </w:style>
  <w:style w:type="paragraph" w:customStyle="1" w:styleId="prrafodelista0">
    <w:name w:val="prrafodelista"/>
    <w:basedOn w:val="Normal"/>
    <w:rsid w:val="000B419D"/>
    <w:pPr>
      <w:widowControl/>
      <w:autoSpaceDE/>
      <w:autoSpaceDN/>
      <w:ind w:left="708"/>
    </w:pPr>
    <w:rPr>
      <w:rFonts w:ascii="Times New Roman" w:eastAsia="Times New Roman" w:hAnsi="Times New Roman" w:cs="Times New Roman"/>
      <w:sz w:val="24"/>
      <w:szCs w:val="24"/>
      <w:lang w:eastAsia="es-ES"/>
    </w:rPr>
  </w:style>
  <w:style w:type="paragraph" w:customStyle="1" w:styleId="technical40">
    <w:name w:val="technical4"/>
    <w:basedOn w:val="Normal"/>
    <w:rsid w:val="000B419D"/>
    <w:pPr>
      <w:widowControl/>
      <w:autoSpaceDE/>
      <w:autoSpaceDN/>
    </w:pPr>
    <w:rPr>
      <w:rFonts w:ascii="Courier New" w:eastAsia="Arial Unicode MS" w:hAnsi="Courier New" w:cs="Courier New"/>
      <w:b/>
      <w:bCs/>
      <w:sz w:val="24"/>
      <w:szCs w:val="24"/>
      <w:lang w:eastAsia="ko-KR"/>
    </w:rPr>
  </w:style>
  <w:style w:type="paragraph" w:customStyle="1" w:styleId="textogris11px">
    <w:name w:val="textogris11px"/>
    <w:basedOn w:val="Normal"/>
    <w:rsid w:val="000B419D"/>
    <w:pPr>
      <w:widowControl/>
      <w:autoSpaceDE/>
      <w:autoSpaceDN/>
      <w:spacing w:before="100" w:beforeAutospacing="1" w:after="100" w:afterAutospacing="1"/>
    </w:pPr>
    <w:rPr>
      <w:rFonts w:ascii="Verdana" w:eastAsia="Times New Roman" w:hAnsi="Verdana" w:cs="Times New Roman"/>
      <w:color w:val="666666"/>
      <w:sz w:val="17"/>
      <w:szCs w:val="17"/>
      <w:lang w:eastAsia="es-ES"/>
    </w:rPr>
  </w:style>
  <w:style w:type="paragraph" w:customStyle="1" w:styleId="Lneadeasunto">
    <w:name w:val="Línea de asunto"/>
    <w:basedOn w:val="Normal"/>
    <w:rsid w:val="000B419D"/>
    <w:pPr>
      <w:widowControl/>
      <w:autoSpaceDE/>
      <w:autoSpaceDN/>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0B419D"/>
    <w:pPr>
      <w:widowControl/>
      <w:autoSpaceDE/>
      <w:autoSpaceDN/>
      <w:spacing w:after="120"/>
      <w:ind w:firstLine="210"/>
    </w:pPr>
    <w:rPr>
      <w:rFonts w:ascii="Arial Narrow" w:eastAsia="Times New Roman" w:hAnsi="Arial Narrow" w:cs="Times New Roman"/>
      <w:sz w:val="24"/>
      <w:szCs w:val="24"/>
      <w:lang w:val="es-ES_tradnl" w:eastAsia="es-ES"/>
    </w:rPr>
  </w:style>
  <w:style w:type="character" w:customStyle="1" w:styleId="TextoindependienteprimerasangraCar">
    <w:name w:val="Texto independiente primera sangría Car"/>
    <w:basedOn w:val="TextoindependienteCar"/>
    <w:link w:val="Textoindependienteprimerasangra"/>
    <w:rsid w:val="000B419D"/>
    <w:rPr>
      <w:rFonts w:ascii="Arial Narrow" w:eastAsia="Times New Roman" w:hAnsi="Arial Narrow" w:cs="Times New Roman"/>
      <w:sz w:val="24"/>
      <w:szCs w:val="24"/>
      <w:lang w:val="es-ES_tradnl" w:eastAsia="es-ES"/>
    </w:rPr>
  </w:style>
  <w:style w:type="character" w:customStyle="1" w:styleId="TextoindependienteCar1">
    <w:name w:val="Texto independiente Car1"/>
    <w:aliases w:val="body text Car1,bt Car1,body tesx Car1,tabla 2 Car1,contents Car1,TextindepT2 Car1,EHPT Car1,Body Text2 Car1,ändrad Car1,Subsection Body Text Car1,Table Bullet 1 Car1,TABLA DE CONTENIDO 3 Car1,TABLA DE CONTENIDO 3 Car Car Car1"/>
    <w:basedOn w:val="Fuentedeprrafopredeter"/>
    <w:rsid w:val="000B419D"/>
    <w:rPr>
      <w:rFonts w:ascii="Bookman Old Style" w:hAnsi="Bookman Old Style"/>
      <w:sz w:val="24"/>
    </w:rPr>
  </w:style>
  <w:style w:type="character" w:customStyle="1" w:styleId="A0">
    <w:name w:val="A0"/>
    <w:uiPriority w:val="99"/>
    <w:rsid w:val="000B419D"/>
    <w:rPr>
      <w:rFonts w:cs="Univers LT Std 47 Cn Lt"/>
      <w:color w:val="000000"/>
      <w:sz w:val="18"/>
      <w:szCs w:val="18"/>
    </w:rPr>
  </w:style>
  <w:style w:type="paragraph" w:customStyle="1" w:styleId="Sangra2detindependiente4">
    <w:name w:val="Sangría 2 de t. independiente4"/>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0B419D"/>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Sangra2detindependiente5">
    <w:name w:val="Sangría 2 de t. independiente5"/>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0B419D"/>
    <w:pPr>
      <w:autoSpaceDE/>
      <w:autoSpaceDN/>
      <w:spacing w:after="120"/>
      <w:ind w:left="283"/>
    </w:pPr>
    <w:rPr>
      <w:rFonts w:ascii="Courier New" w:eastAsia="Times New Roman" w:hAnsi="Courier New" w:cs="Times New Roman"/>
      <w:snapToGrid w:val="0"/>
      <w:sz w:val="20"/>
      <w:szCs w:val="20"/>
      <w:lang w:eastAsia="es-ES"/>
    </w:rPr>
  </w:style>
  <w:style w:type="numbering" w:customStyle="1" w:styleId="Sinlista4">
    <w:name w:val="Sin lista4"/>
    <w:next w:val="Sinlista"/>
    <w:uiPriority w:val="99"/>
    <w:semiHidden/>
    <w:unhideWhenUsed/>
    <w:rsid w:val="000B419D"/>
  </w:style>
  <w:style w:type="numbering" w:customStyle="1" w:styleId="Sinlista11111">
    <w:name w:val="Sin lista11111"/>
    <w:next w:val="Sinlista"/>
    <w:uiPriority w:val="99"/>
    <w:semiHidden/>
    <w:unhideWhenUsed/>
    <w:rsid w:val="000B419D"/>
  </w:style>
  <w:style w:type="numbering" w:customStyle="1" w:styleId="Sinlista2111">
    <w:name w:val="Sin lista2111"/>
    <w:next w:val="Sinlista"/>
    <w:uiPriority w:val="99"/>
    <w:semiHidden/>
    <w:unhideWhenUsed/>
    <w:rsid w:val="000B419D"/>
  </w:style>
  <w:style w:type="numbering" w:customStyle="1" w:styleId="Sinlista311">
    <w:name w:val="Sin lista311"/>
    <w:next w:val="Sinlista"/>
    <w:uiPriority w:val="99"/>
    <w:semiHidden/>
    <w:unhideWhenUsed/>
    <w:rsid w:val="000B419D"/>
  </w:style>
  <w:style w:type="paragraph" w:customStyle="1" w:styleId="font10">
    <w:name w:val="font10"/>
    <w:basedOn w:val="Normal"/>
    <w:rsid w:val="000B419D"/>
    <w:pPr>
      <w:widowControl/>
      <w:autoSpaceDE/>
      <w:autoSpaceDN/>
      <w:spacing w:before="100" w:beforeAutospacing="1" w:after="100" w:afterAutospacing="1"/>
    </w:pPr>
    <w:rPr>
      <w:rFonts w:ascii="Tahoma" w:eastAsia="Times New Roman" w:hAnsi="Tahoma" w:cs="Tahoma"/>
      <w:color w:val="000000"/>
      <w:sz w:val="18"/>
      <w:szCs w:val="18"/>
      <w:lang w:val="es-CO" w:eastAsia="es-CO"/>
    </w:rPr>
  </w:style>
  <w:style w:type="numbering" w:customStyle="1" w:styleId="Sinlista5">
    <w:name w:val="Sin lista5"/>
    <w:next w:val="Sinlista"/>
    <w:uiPriority w:val="99"/>
    <w:semiHidden/>
    <w:unhideWhenUsed/>
    <w:rsid w:val="000B419D"/>
  </w:style>
  <w:style w:type="numbering" w:customStyle="1" w:styleId="Sinlista121">
    <w:name w:val="Sin lista121"/>
    <w:next w:val="Sinlista"/>
    <w:uiPriority w:val="99"/>
    <w:semiHidden/>
    <w:unhideWhenUsed/>
    <w:rsid w:val="000B419D"/>
  </w:style>
  <w:style w:type="numbering" w:customStyle="1" w:styleId="Sinlista22">
    <w:name w:val="Sin lista22"/>
    <w:next w:val="Sinlista"/>
    <w:uiPriority w:val="99"/>
    <w:semiHidden/>
    <w:unhideWhenUsed/>
    <w:rsid w:val="000B419D"/>
  </w:style>
  <w:style w:type="numbering" w:customStyle="1" w:styleId="Sinlista32">
    <w:name w:val="Sin lista32"/>
    <w:next w:val="Sinlista"/>
    <w:uiPriority w:val="99"/>
    <w:semiHidden/>
    <w:unhideWhenUsed/>
    <w:rsid w:val="000B419D"/>
  </w:style>
  <w:style w:type="character" w:customStyle="1" w:styleId="normal-c-c0">
    <w:name w:val="normal-c-c0"/>
    <w:rsid w:val="000B419D"/>
  </w:style>
  <w:style w:type="character" w:customStyle="1" w:styleId="hps">
    <w:name w:val="hps"/>
    <w:rsid w:val="000B419D"/>
  </w:style>
  <w:style w:type="paragraph" w:customStyle="1" w:styleId="Style6">
    <w:name w:val="Style6"/>
    <w:basedOn w:val="Normal"/>
    <w:uiPriority w:val="99"/>
    <w:qFormat/>
    <w:rsid w:val="000B419D"/>
    <w:pPr>
      <w:adjustRightInd w:val="0"/>
      <w:spacing w:line="275" w:lineRule="exact"/>
      <w:jc w:val="both"/>
    </w:pPr>
    <w:rPr>
      <w:rFonts w:ascii="Arial Narrow" w:eastAsia="Times New Roman" w:hAnsi="Arial Narrow" w:cs="Times New Roman"/>
      <w:sz w:val="24"/>
      <w:szCs w:val="24"/>
      <w:lang w:eastAsia="es-ES"/>
    </w:rPr>
  </w:style>
  <w:style w:type="paragraph" w:customStyle="1" w:styleId="WW-Textbody11">
    <w:name w:val="WW-Text body11"/>
    <w:basedOn w:val="Standard"/>
    <w:rsid w:val="000B419D"/>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0B419D"/>
    <w:pPr>
      <w:autoSpaceDE/>
      <w:autoSpaceDN/>
      <w:spacing w:after="120"/>
      <w:ind w:left="283"/>
    </w:pPr>
    <w:rPr>
      <w:rFonts w:ascii="Courier New" w:eastAsia="Times New Roman" w:hAnsi="Courier New" w:cs="Times New Roman"/>
      <w:snapToGrid w:val="0"/>
      <w:sz w:val="20"/>
      <w:szCs w:val="20"/>
      <w:lang w:eastAsia="es-ES"/>
    </w:rPr>
  </w:style>
  <w:style w:type="character" w:customStyle="1" w:styleId="textonoticia1">
    <w:name w:val="texto_noticia1"/>
    <w:rsid w:val="000B419D"/>
    <w:rPr>
      <w:rFonts w:ascii="Arial" w:hAnsi="Arial" w:cs="Arial" w:hint="default"/>
      <w:color w:val="033333"/>
    </w:rPr>
  </w:style>
  <w:style w:type="paragraph" w:customStyle="1" w:styleId="estilo10">
    <w:name w:val="estilo1"/>
    <w:basedOn w:val="Normal"/>
    <w:rsid w:val="000B419D"/>
    <w:pPr>
      <w:widowControl/>
      <w:autoSpaceDE/>
      <w:autoSpaceDN/>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Cuadrculamedia21">
    <w:name w:val="Cuadrícula media 21"/>
    <w:qFormat/>
    <w:rsid w:val="000B419D"/>
    <w:pPr>
      <w:widowControl/>
      <w:autoSpaceDE/>
      <w:autoSpaceDN/>
    </w:pPr>
    <w:rPr>
      <w:rFonts w:ascii="Times New Roman" w:eastAsia="Times New Roman" w:hAnsi="Times New Roman" w:cs="Times New Roman"/>
      <w:sz w:val="20"/>
      <w:szCs w:val="20"/>
      <w:lang w:val="es-ES" w:eastAsia="es-ES"/>
    </w:rPr>
  </w:style>
  <w:style w:type="character" w:customStyle="1" w:styleId="leidos">
    <w:name w:val="leidos"/>
    <w:rsid w:val="000B419D"/>
  </w:style>
  <w:style w:type="character" w:customStyle="1" w:styleId="longtext1">
    <w:name w:val="long_text1"/>
    <w:uiPriority w:val="99"/>
    <w:rsid w:val="000B419D"/>
    <w:rPr>
      <w:sz w:val="20"/>
      <w:szCs w:val="20"/>
    </w:rPr>
  </w:style>
  <w:style w:type="paragraph" w:customStyle="1" w:styleId="El">
    <w:name w:val="El"/>
    <w:basedOn w:val="Normal"/>
    <w:rsid w:val="000B419D"/>
    <w:pPr>
      <w:widowControl/>
      <w:autoSpaceDE/>
      <w:autoSpaceDN/>
      <w:jc w:val="both"/>
    </w:pPr>
    <w:rPr>
      <w:rFonts w:ascii="Arial" w:eastAsia="Times New Roman" w:hAnsi="Arial" w:cs="Times New Roman"/>
      <w:szCs w:val="20"/>
      <w:lang w:val="es-ES_tradnl" w:eastAsia="es-ES"/>
    </w:rPr>
  </w:style>
  <w:style w:type="paragraph" w:customStyle="1" w:styleId="csi1">
    <w:name w:val="csi 1"/>
    <w:basedOn w:val="Normal"/>
    <w:rsid w:val="000B419D"/>
    <w:pPr>
      <w:tabs>
        <w:tab w:val="left" w:pos="912"/>
      </w:tabs>
      <w:adjustRightInd w:val="0"/>
    </w:pPr>
    <w:rPr>
      <w:rFonts w:ascii="Times New Roman" w:eastAsia="SimSun" w:hAnsi="Times New Roman" w:cs="Times New Roman"/>
      <w:b/>
      <w:bCs/>
      <w:caps/>
      <w:color w:val="000000"/>
      <w:lang w:val="en-US" w:eastAsia="zh-CN"/>
    </w:rPr>
  </w:style>
  <w:style w:type="paragraph" w:customStyle="1" w:styleId="csi4">
    <w:name w:val="csi 4"/>
    <w:basedOn w:val="Normal"/>
    <w:rsid w:val="000B419D"/>
    <w:pPr>
      <w:tabs>
        <w:tab w:val="decimal" w:pos="0"/>
        <w:tab w:val="left" w:pos="240"/>
        <w:tab w:val="left" w:pos="600"/>
      </w:tabs>
      <w:adjustRightInd w:val="0"/>
      <w:ind w:left="240" w:hanging="840"/>
    </w:pPr>
    <w:rPr>
      <w:rFonts w:ascii="Times New Roman" w:eastAsia="SimSun" w:hAnsi="Times New Roman" w:cs="Times New Roman"/>
      <w:color w:val="000000"/>
      <w:lang w:val="en-US" w:eastAsia="zh-CN"/>
    </w:rPr>
  </w:style>
  <w:style w:type="paragraph" w:customStyle="1" w:styleId="PR1">
    <w:name w:val="PR1"/>
    <w:basedOn w:val="Normal"/>
    <w:rsid w:val="000B419D"/>
    <w:pPr>
      <w:widowControl/>
      <w:tabs>
        <w:tab w:val="left" w:pos="1143"/>
      </w:tabs>
      <w:suppressAutoHyphens/>
      <w:autoSpaceDE/>
      <w:autoSpaceDN/>
      <w:spacing w:before="240"/>
      <w:ind w:left="1143" w:hanging="576"/>
      <w:outlineLvl w:val="2"/>
    </w:pPr>
    <w:rPr>
      <w:rFonts w:ascii="Times New Roman" w:eastAsia="Times New Roman" w:hAnsi="Times New Roman" w:cs="Times New Roman"/>
      <w:szCs w:val="20"/>
      <w:lang w:val="en-US"/>
    </w:rPr>
  </w:style>
  <w:style w:type="character" w:customStyle="1" w:styleId="shorttext">
    <w:name w:val="short_text"/>
    <w:rsid w:val="000B419D"/>
  </w:style>
  <w:style w:type="character" w:customStyle="1" w:styleId="name1">
    <w:name w:val="name1"/>
    <w:rsid w:val="000B419D"/>
    <w:rPr>
      <w:sz w:val="24"/>
      <w:szCs w:val="24"/>
    </w:rPr>
  </w:style>
  <w:style w:type="paragraph" w:customStyle="1" w:styleId="estilo81">
    <w:name w:val="estilo81"/>
    <w:basedOn w:val="Normal"/>
    <w:rsid w:val="000B419D"/>
    <w:pPr>
      <w:widowControl/>
      <w:autoSpaceDE/>
      <w:autoSpaceDN/>
      <w:spacing w:after="150"/>
    </w:pPr>
    <w:rPr>
      <w:rFonts w:ascii="Verdana" w:eastAsia="Times New Roman" w:hAnsi="Verdana" w:cs="Times New Roman"/>
      <w:sz w:val="18"/>
      <w:szCs w:val="18"/>
      <w:lang w:val="es-MX" w:eastAsia="es-MX"/>
    </w:rPr>
  </w:style>
  <w:style w:type="character" w:customStyle="1" w:styleId="normal21">
    <w:name w:val="normal21"/>
    <w:rsid w:val="000B419D"/>
    <w:rPr>
      <w:rFonts w:ascii="Verdana" w:hAnsi="Verdana" w:hint="default"/>
      <w:i w:val="0"/>
      <w:iCs w:val="0"/>
      <w:strike w:val="0"/>
      <w:dstrike w:val="0"/>
      <w:color w:val="333333"/>
      <w:sz w:val="18"/>
      <w:szCs w:val="18"/>
      <w:u w:val="none"/>
      <w:effect w:val="none"/>
    </w:rPr>
  </w:style>
  <w:style w:type="numbering" w:customStyle="1" w:styleId="Sinlista41">
    <w:name w:val="Sin lista41"/>
    <w:next w:val="Sinlista"/>
    <w:uiPriority w:val="99"/>
    <w:semiHidden/>
    <w:unhideWhenUsed/>
    <w:rsid w:val="000B419D"/>
  </w:style>
  <w:style w:type="numbering" w:customStyle="1" w:styleId="Sinlista111111">
    <w:name w:val="Sin lista111111"/>
    <w:next w:val="Sinlista"/>
    <w:uiPriority w:val="99"/>
    <w:semiHidden/>
    <w:unhideWhenUsed/>
    <w:rsid w:val="000B419D"/>
  </w:style>
  <w:style w:type="numbering" w:customStyle="1" w:styleId="Sinlista21111">
    <w:name w:val="Sin lista21111"/>
    <w:next w:val="Sinlista"/>
    <w:uiPriority w:val="99"/>
    <w:semiHidden/>
    <w:unhideWhenUsed/>
    <w:rsid w:val="000B419D"/>
  </w:style>
  <w:style w:type="numbering" w:customStyle="1" w:styleId="Sinlista3111">
    <w:name w:val="Sin lista3111"/>
    <w:next w:val="Sinlista"/>
    <w:uiPriority w:val="99"/>
    <w:semiHidden/>
    <w:unhideWhenUsed/>
    <w:rsid w:val="000B419D"/>
  </w:style>
  <w:style w:type="numbering" w:customStyle="1" w:styleId="Sinlista1211">
    <w:name w:val="Sin lista1211"/>
    <w:next w:val="Sinlista"/>
    <w:uiPriority w:val="99"/>
    <w:semiHidden/>
    <w:unhideWhenUsed/>
    <w:rsid w:val="000B419D"/>
  </w:style>
  <w:style w:type="numbering" w:customStyle="1" w:styleId="Sinlista6">
    <w:name w:val="Sin lista6"/>
    <w:next w:val="Sinlista"/>
    <w:uiPriority w:val="99"/>
    <w:semiHidden/>
    <w:unhideWhenUsed/>
    <w:rsid w:val="000B419D"/>
  </w:style>
  <w:style w:type="numbering" w:customStyle="1" w:styleId="Sinlista13">
    <w:name w:val="Sin lista13"/>
    <w:next w:val="Sinlista"/>
    <w:uiPriority w:val="99"/>
    <w:semiHidden/>
    <w:unhideWhenUsed/>
    <w:rsid w:val="000B419D"/>
  </w:style>
  <w:style w:type="numbering" w:customStyle="1" w:styleId="Sinlista23">
    <w:name w:val="Sin lista23"/>
    <w:next w:val="Sinlista"/>
    <w:uiPriority w:val="99"/>
    <w:semiHidden/>
    <w:unhideWhenUsed/>
    <w:rsid w:val="000B419D"/>
  </w:style>
  <w:style w:type="numbering" w:customStyle="1" w:styleId="Sinlista1111111">
    <w:name w:val="Sin lista1111111"/>
    <w:next w:val="Sinlista"/>
    <w:uiPriority w:val="99"/>
    <w:semiHidden/>
    <w:unhideWhenUsed/>
    <w:rsid w:val="000B419D"/>
  </w:style>
  <w:style w:type="numbering" w:customStyle="1" w:styleId="Sinlista7">
    <w:name w:val="Sin lista7"/>
    <w:next w:val="Sinlista"/>
    <w:uiPriority w:val="99"/>
    <w:semiHidden/>
    <w:unhideWhenUsed/>
    <w:rsid w:val="000B419D"/>
  </w:style>
  <w:style w:type="numbering" w:customStyle="1" w:styleId="Sinlista8">
    <w:name w:val="Sin lista8"/>
    <w:next w:val="Sinlista"/>
    <w:uiPriority w:val="99"/>
    <w:semiHidden/>
    <w:unhideWhenUsed/>
    <w:rsid w:val="000B419D"/>
  </w:style>
  <w:style w:type="numbering" w:customStyle="1" w:styleId="Sinlista9">
    <w:name w:val="Sin lista9"/>
    <w:next w:val="Sinlista"/>
    <w:uiPriority w:val="99"/>
    <w:semiHidden/>
    <w:unhideWhenUsed/>
    <w:rsid w:val="000B419D"/>
  </w:style>
  <w:style w:type="paragraph" w:customStyle="1" w:styleId="Sangra2detindependiente6">
    <w:name w:val="Sangría 2 de t. independiente6"/>
    <w:basedOn w:val="Normal"/>
    <w:rsid w:val="000B419D"/>
    <w:pPr>
      <w:widowControl/>
      <w:autoSpaceDE/>
      <w:autoSpaceDN/>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0B419D"/>
    <w:pPr>
      <w:autoSpaceDE/>
      <w:autoSpaceDN/>
      <w:spacing w:after="120"/>
      <w:ind w:left="283"/>
    </w:pPr>
    <w:rPr>
      <w:rFonts w:ascii="Courier New" w:eastAsia="Times New Roman" w:hAnsi="Courier New" w:cs="Times New Roman"/>
      <w:snapToGrid w:val="0"/>
      <w:sz w:val="20"/>
      <w:szCs w:val="20"/>
      <w:lang w:eastAsia="es-ES"/>
    </w:rPr>
  </w:style>
  <w:style w:type="paragraph" w:customStyle="1" w:styleId="prrafodelistacxspmiddle">
    <w:name w:val="prrafodelistacxspmiddle"/>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customStyle="1" w:styleId="minusone">
    <w:name w:val="minusone"/>
    <w:basedOn w:val="Normal"/>
    <w:rsid w:val="000B419D"/>
    <w:pPr>
      <w:widowControl/>
      <w:autoSpaceDE/>
      <w:autoSpaceDN/>
      <w:spacing w:before="100" w:beforeAutospacing="1" w:after="100" w:afterAutospacing="1"/>
    </w:pPr>
    <w:rPr>
      <w:rFonts w:ascii="Arial" w:eastAsia="Times New Roman" w:hAnsi="Arial" w:cs="Arial"/>
      <w:color w:val="000000"/>
      <w:sz w:val="20"/>
      <w:szCs w:val="20"/>
      <w:lang w:val="es-CO" w:eastAsia="es-CO"/>
    </w:rPr>
  </w:style>
  <w:style w:type="character" w:customStyle="1" w:styleId="francyc">
    <w:name w:val="francyc"/>
    <w:semiHidden/>
    <w:rsid w:val="000B419D"/>
    <w:rPr>
      <w:rFonts w:ascii="Arial" w:hAnsi="Arial" w:cs="Arial"/>
      <w:color w:val="auto"/>
      <w:sz w:val="20"/>
      <w:szCs w:val="20"/>
    </w:rPr>
  </w:style>
  <w:style w:type="table" w:customStyle="1" w:styleId="Tablaconcuadrcula6">
    <w:name w:val="Tabla con cuadrícula6"/>
    <w:basedOn w:val="Tablanormal"/>
    <w:next w:val="Tablaconcuadrcula"/>
    <w:uiPriority w:val="59"/>
    <w:rsid w:val="000B419D"/>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0B419D"/>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0B419D"/>
  </w:style>
  <w:style w:type="table" w:customStyle="1" w:styleId="Tablaconcuadrcula8">
    <w:name w:val="Tabla con cuadrícula8"/>
    <w:basedOn w:val="Tablanormal"/>
    <w:next w:val="Tablaconcuadrcula"/>
    <w:uiPriority w:val="59"/>
    <w:rsid w:val="000B419D"/>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next w:val="Tablaconcuadrcula"/>
    <w:uiPriority w:val="59"/>
    <w:rsid w:val="000B419D"/>
    <w:pPr>
      <w:widowControl/>
      <w:autoSpaceDE/>
      <w:autoSpaceDN/>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
    <w:name w:val="Sin lista14"/>
    <w:next w:val="Sinlista"/>
    <w:uiPriority w:val="99"/>
    <w:semiHidden/>
    <w:unhideWhenUsed/>
    <w:rsid w:val="000B419D"/>
  </w:style>
  <w:style w:type="table" w:customStyle="1" w:styleId="Tablaconcuadrcula21">
    <w:name w:val="Tabla con cuadrícula21"/>
    <w:basedOn w:val="Tablanormal"/>
    <w:next w:val="Tablaconcuadrcula"/>
    <w:uiPriority w:val="59"/>
    <w:rsid w:val="000B419D"/>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0B419D"/>
  </w:style>
  <w:style w:type="numbering" w:customStyle="1" w:styleId="WW8Num5011">
    <w:name w:val="WW8Num5011"/>
    <w:basedOn w:val="Sinlista"/>
    <w:rsid w:val="000B419D"/>
    <w:pPr>
      <w:numPr>
        <w:numId w:val="15"/>
      </w:numPr>
    </w:pPr>
  </w:style>
  <w:style w:type="table" w:customStyle="1" w:styleId="Tablaconcuadrcula31">
    <w:name w:val="Tabla con cuadrícula31"/>
    <w:basedOn w:val="Tablanormal"/>
    <w:next w:val="Tablaconcuadrcula"/>
    <w:uiPriority w:val="59"/>
    <w:rsid w:val="000B419D"/>
    <w:pPr>
      <w:widowControl/>
      <w:autoSpaceDE/>
      <w:autoSpaceDN/>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0B419D"/>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0B419D"/>
    <w:pPr>
      <w:widowControl/>
      <w:autoSpaceDE/>
    </w:pPr>
    <w:rPr>
      <w:rFonts w:ascii="Times New Roman" w:eastAsia="Calibri" w:hAnsi="Times New Roman" w:cs="Times New Roman"/>
      <w:sz w:val="24"/>
      <w:szCs w:val="24"/>
      <w:lang w:val="es-CO" w:eastAsia="es-CO"/>
    </w:rPr>
  </w:style>
  <w:style w:type="paragraph" w:customStyle="1" w:styleId="BodyCopy">
    <w:name w:val="Body Copy"/>
    <w:basedOn w:val="Normal"/>
    <w:rsid w:val="000B419D"/>
    <w:pPr>
      <w:widowControl/>
      <w:autoSpaceDE/>
      <w:autoSpaceDN/>
      <w:spacing w:after="120" w:line="264" w:lineRule="auto"/>
    </w:pPr>
    <w:rPr>
      <w:rFonts w:ascii="Calibri" w:eastAsia="Times New Roman" w:hAnsi="Calibri" w:cs="Times New Roman"/>
      <w:color w:val="4D4D4D"/>
      <w:kern w:val="28"/>
      <w:sz w:val="16"/>
      <w:szCs w:val="16"/>
      <w:lang w:val="es-CO" w:eastAsia="es-CO"/>
    </w:rPr>
  </w:style>
  <w:style w:type="paragraph" w:customStyle="1" w:styleId="SidebarStory">
    <w:name w:val="Sidebar Story"/>
    <w:basedOn w:val="Normal"/>
    <w:rsid w:val="000B419D"/>
    <w:pPr>
      <w:widowControl/>
      <w:autoSpaceDE/>
      <w:autoSpaceDN/>
      <w:spacing w:after="120" w:line="333" w:lineRule="auto"/>
    </w:pPr>
    <w:rPr>
      <w:rFonts w:ascii="Calibri" w:eastAsia="Times New Roman" w:hAnsi="Calibri" w:cs="Times New Roman"/>
      <w:color w:val="676A55"/>
      <w:kern w:val="28"/>
      <w:sz w:val="15"/>
      <w:szCs w:val="16"/>
      <w:lang w:val="es-CO" w:eastAsia="es-CO"/>
    </w:rPr>
  </w:style>
  <w:style w:type="paragraph" w:customStyle="1" w:styleId="unknownstyle">
    <w:name w:val="unknown style"/>
    <w:basedOn w:val="Normal"/>
    <w:rsid w:val="000B419D"/>
    <w:pPr>
      <w:widowControl/>
      <w:autoSpaceDE/>
      <w:autoSpaceDN/>
      <w:spacing w:after="120"/>
    </w:pPr>
    <w:rPr>
      <w:rFonts w:ascii="Cambria" w:eastAsia="Times New Roman" w:hAnsi="Cambria" w:cs="Times New Roman"/>
      <w:color w:val="006699"/>
      <w:kern w:val="28"/>
      <w:sz w:val="16"/>
      <w:szCs w:val="16"/>
      <w:lang w:val="es-CO" w:eastAsia="es-CO"/>
    </w:rPr>
  </w:style>
  <w:style w:type="paragraph" w:customStyle="1" w:styleId="ecxmsolistparagraph">
    <w:name w:val="ecxmsolistparagraph"/>
    <w:basedOn w:val="Normal"/>
    <w:rsid w:val="000B419D"/>
    <w:pPr>
      <w:widowControl/>
      <w:autoSpaceDE/>
      <w:autoSpaceDN/>
      <w:spacing w:after="324"/>
    </w:pPr>
    <w:rPr>
      <w:rFonts w:ascii="Times New Roman" w:eastAsia="Times New Roman" w:hAnsi="Times New Roman" w:cs="Times New Roman"/>
      <w:sz w:val="24"/>
      <w:szCs w:val="24"/>
      <w:lang w:eastAsia="es-ES"/>
    </w:rPr>
  </w:style>
  <w:style w:type="paragraph" w:customStyle="1" w:styleId="ecxtextoindependiente">
    <w:name w:val="ecxtextoindependiente"/>
    <w:basedOn w:val="Normal"/>
    <w:rsid w:val="000B419D"/>
    <w:pPr>
      <w:widowControl/>
      <w:autoSpaceDE/>
      <w:autoSpaceDN/>
      <w:spacing w:after="324"/>
    </w:pPr>
    <w:rPr>
      <w:rFonts w:ascii="Times New Roman" w:eastAsia="Times New Roman" w:hAnsi="Times New Roman" w:cs="Times New Roman"/>
      <w:sz w:val="24"/>
      <w:szCs w:val="24"/>
      <w:lang w:eastAsia="es-ES"/>
    </w:rPr>
  </w:style>
  <w:style w:type="paragraph" w:customStyle="1" w:styleId="Saludo1">
    <w:name w:val="Saludo1"/>
    <w:basedOn w:val="Normal"/>
    <w:next w:val="Normal"/>
    <w:rsid w:val="000B419D"/>
    <w:pPr>
      <w:widowControl/>
      <w:overflowPunct w:val="0"/>
      <w:adjustRightInd w:val="0"/>
      <w:jc w:val="both"/>
      <w:textAlignment w:val="baseline"/>
    </w:pPr>
    <w:rPr>
      <w:rFonts w:ascii="Arial" w:eastAsia="Times New Roman" w:hAnsi="Arial" w:cs="Arial"/>
      <w:sz w:val="24"/>
      <w:szCs w:val="24"/>
      <w:lang w:eastAsia="es-MX"/>
    </w:rPr>
  </w:style>
  <w:style w:type="character" w:customStyle="1" w:styleId="WW8Num3z0">
    <w:name w:val="WW8Num3z0"/>
    <w:rsid w:val="000B419D"/>
    <w:rPr>
      <w:rFonts w:ascii="Arial Negrita" w:hAnsi="Arial Negrita"/>
      <w:b/>
    </w:rPr>
  </w:style>
  <w:style w:type="character" w:customStyle="1" w:styleId="WW8Num4z0">
    <w:name w:val="WW8Num4z0"/>
    <w:rsid w:val="000B419D"/>
    <w:rPr>
      <w:rFonts w:ascii="Arial Negrita" w:hAnsi="Arial Negrita"/>
      <w:b/>
    </w:rPr>
  </w:style>
  <w:style w:type="character" w:customStyle="1" w:styleId="WW8Num7z0">
    <w:name w:val="WW8Num7z0"/>
    <w:rsid w:val="000B419D"/>
    <w:rPr>
      <w:rFonts w:ascii="Arial" w:hAnsi="Arial"/>
      <w:b w:val="0"/>
      <w:i w:val="0"/>
      <w:sz w:val="24"/>
      <w:szCs w:val="24"/>
    </w:rPr>
  </w:style>
  <w:style w:type="character" w:customStyle="1" w:styleId="WW8Num8z0">
    <w:name w:val="WW8Num8z0"/>
    <w:rsid w:val="000B419D"/>
    <w:rPr>
      <w:rFonts w:ascii="Arial Negrita" w:hAnsi="Arial Negrita"/>
      <w:b/>
    </w:rPr>
  </w:style>
  <w:style w:type="character" w:customStyle="1" w:styleId="WW8Num9z0">
    <w:name w:val="WW8Num9z0"/>
    <w:rsid w:val="000B419D"/>
    <w:rPr>
      <w:rFonts w:ascii="Wingdings" w:hAnsi="Wingdings"/>
    </w:rPr>
  </w:style>
  <w:style w:type="character" w:customStyle="1" w:styleId="WW8Num9z1">
    <w:name w:val="WW8Num9z1"/>
    <w:rsid w:val="000B419D"/>
    <w:rPr>
      <w:rFonts w:ascii="Courier New" w:hAnsi="Courier New" w:cs="Courier New"/>
    </w:rPr>
  </w:style>
  <w:style w:type="character" w:customStyle="1" w:styleId="WW8Num9z3">
    <w:name w:val="WW8Num9z3"/>
    <w:rsid w:val="000B419D"/>
    <w:rPr>
      <w:rFonts w:ascii="Symbol" w:hAnsi="Symbol"/>
    </w:rPr>
  </w:style>
  <w:style w:type="character" w:customStyle="1" w:styleId="WW8Num10z0">
    <w:name w:val="WW8Num10z0"/>
    <w:rsid w:val="000B419D"/>
    <w:rPr>
      <w:rFonts w:ascii="Wingdings" w:hAnsi="Wingdings"/>
    </w:rPr>
  </w:style>
  <w:style w:type="character" w:customStyle="1" w:styleId="WW8Num11z0">
    <w:name w:val="WW8Num11z0"/>
    <w:rsid w:val="000B419D"/>
    <w:rPr>
      <w:rFonts w:ascii="Arial Negrita" w:hAnsi="Arial Negrita"/>
      <w:b/>
    </w:rPr>
  </w:style>
  <w:style w:type="character" w:customStyle="1" w:styleId="WW8Num12z0">
    <w:name w:val="WW8Num12z0"/>
    <w:rsid w:val="000B419D"/>
    <w:rPr>
      <w:rFonts w:ascii="Wingdings" w:hAnsi="Wingdings"/>
    </w:rPr>
  </w:style>
  <w:style w:type="character" w:customStyle="1" w:styleId="WW8Num13z0">
    <w:name w:val="WW8Num13z0"/>
    <w:rsid w:val="000B419D"/>
    <w:rPr>
      <w:rFonts w:ascii="Arial" w:hAnsi="Arial" w:cs="Arial"/>
    </w:rPr>
  </w:style>
  <w:style w:type="character" w:customStyle="1" w:styleId="WW8Num14z0">
    <w:name w:val="WW8Num14z0"/>
    <w:rsid w:val="000B419D"/>
    <w:rPr>
      <w:rFonts w:ascii="Arial Negrita" w:hAnsi="Arial Negrita"/>
      <w:b/>
    </w:rPr>
  </w:style>
  <w:style w:type="character" w:customStyle="1" w:styleId="WW8Num16z0">
    <w:name w:val="WW8Num16z0"/>
    <w:rsid w:val="000B419D"/>
    <w:rPr>
      <w:rFonts w:ascii="Symbol" w:hAnsi="Symbol"/>
    </w:rPr>
  </w:style>
  <w:style w:type="character" w:customStyle="1" w:styleId="WW8Num17z0">
    <w:name w:val="WW8Num17z0"/>
    <w:rsid w:val="000B419D"/>
    <w:rPr>
      <w:rFonts w:ascii="Wingdings" w:hAnsi="Wingdings"/>
    </w:rPr>
  </w:style>
  <w:style w:type="character" w:customStyle="1" w:styleId="WW8Num22z0">
    <w:name w:val="WW8Num22z0"/>
    <w:rsid w:val="000B419D"/>
    <w:rPr>
      <w:rFonts w:ascii="Wingdings" w:hAnsi="Wingdings"/>
    </w:rPr>
  </w:style>
  <w:style w:type="character" w:customStyle="1" w:styleId="WW8Num23z0">
    <w:name w:val="WW8Num23z0"/>
    <w:rsid w:val="000B419D"/>
    <w:rPr>
      <w:rFonts w:ascii="Arial Negrita" w:hAnsi="Arial Negrita"/>
      <w:b/>
    </w:rPr>
  </w:style>
  <w:style w:type="character" w:customStyle="1" w:styleId="WW8Num25z0">
    <w:name w:val="WW8Num25z0"/>
    <w:rsid w:val="000B419D"/>
    <w:rPr>
      <w:rFonts w:ascii="Wingdings" w:hAnsi="Wingdings"/>
    </w:rPr>
  </w:style>
  <w:style w:type="character" w:customStyle="1" w:styleId="WW8Num29z0">
    <w:name w:val="WW8Num29z0"/>
    <w:rsid w:val="000B419D"/>
    <w:rPr>
      <w:rFonts w:ascii="Arial Negrita" w:hAnsi="Arial Negrita"/>
      <w:b/>
    </w:rPr>
  </w:style>
  <w:style w:type="character" w:customStyle="1" w:styleId="WW8Num30z1">
    <w:name w:val="WW8Num30z1"/>
    <w:rsid w:val="000B419D"/>
    <w:rPr>
      <w:rFonts w:ascii="Arial Negrita" w:hAnsi="Arial Negrita"/>
      <w:b/>
    </w:rPr>
  </w:style>
  <w:style w:type="character" w:customStyle="1" w:styleId="WW8Num31z0">
    <w:name w:val="WW8Num31z0"/>
    <w:rsid w:val="000B419D"/>
    <w:rPr>
      <w:rFonts w:ascii="Wingdings" w:hAnsi="Wingdings"/>
    </w:rPr>
  </w:style>
  <w:style w:type="character" w:customStyle="1" w:styleId="WW8Num35z0">
    <w:name w:val="WW8Num35z0"/>
    <w:rsid w:val="000B419D"/>
    <w:rPr>
      <w:rFonts w:ascii="Arial Negrita" w:hAnsi="Arial Negrita"/>
      <w:b/>
    </w:rPr>
  </w:style>
  <w:style w:type="character" w:customStyle="1" w:styleId="WW8Num37z0">
    <w:name w:val="WW8Num37z0"/>
    <w:rsid w:val="000B419D"/>
    <w:rPr>
      <w:rFonts w:ascii="Arial Negrita" w:hAnsi="Arial Negrita"/>
      <w:b/>
      <w:i w:val="0"/>
      <w:color w:val="auto"/>
      <w:sz w:val="24"/>
      <w:szCs w:val="24"/>
    </w:rPr>
  </w:style>
  <w:style w:type="character" w:customStyle="1" w:styleId="WW8Num37z1">
    <w:name w:val="WW8Num37z1"/>
    <w:rsid w:val="000B419D"/>
    <w:rPr>
      <w:rFonts w:ascii="Arial Negrita" w:hAnsi="Arial Negrita"/>
      <w:b/>
      <w:i w:val="0"/>
      <w:sz w:val="24"/>
      <w:szCs w:val="24"/>
    </w:rPr>
  </w:style>
  <w:style w:type="character" w:customStyle="1" w:styleId="WW8Num37z4">
    <w:name w:val="WW8Num37z4"/>
    <w:rsid w:val="000B419D"/>
    <w:rPr>
      <w:rFonts w:ascii="Wingdings" w:hAnsi="Wingdings"/>
      <w:b/>
      <w:i w:val="0"/>
      <w:color w:val="auto"/>
      <w:sz w:val="24"/>
      <w:szCs w:val="24"/>
    </w:rPr>
  </w:style>
  <w:style w:type="character" w:customStyle="1" w:styleId="WW8Num37z6">
    <w:name w:val="WW8Num37z6"/>
    <w:rsid w:val="000B419D"/>
    <w:rPr>
      <w:rFonts w:ascii="Arial" w:hAnsi="Arial"/>
      <w:b w:val="0"/>
      <w:i w:val="0"/>
      <w:sz w:val="24"/>
      <w:szCs w:val="24"/>
    </w:rPr>
  </w:style>
  <w:style w:type="character" w:customStyle="1" w:styleId="WW8Num40z0">
    <w:name w:val="WW8Num40z0"/>
    <w:rsid w:val="000B419D"/>
    <w:rPr>
      <w:rFonts w:ascii="Symbol" w:hAnsi="Symbol"/>
    </w:rPr>
  </w:style>
  <w:style w:type="character" w:customStyle="1" w:styleId="WW8Num41z0">
    <w:name w:val="WW8Num41z0"/>
    <w:rsid w:val="000B419D"/>
    <w:rPr>
      <w:rFonts w:ascii="Wingdings" w:hAnsi="Wingdings"/>
    </w:rPr>
  </w:style>
  <w:style w:type="character" w:customStyle="1" w:styleId="WW8Num45z0">
    <w:name w:val="WW8Num45z0"/>
    <w:rsid w:val="000B419D"/>
    <w:rPr>
      <w:rFonts w:ascii="Wingdings" w:hAnsi="Wingdings"/>
    </w:rPr>
  </w:style>
  <w:style w:type="character" w:customStyle="1" w:styleId="WW8Num50z0">
    <w:name w:val="WW8Num50z0"/>
    <w:rsid w:val="000B419D"/>
    <w:rPr>
      <w:rFonts w:ascii="Symbol" w:hAnsi="Symbol"/>
    </w:rPr>
  </w:style>
  <w:style w:type="character" w:customStyle="1" w:styleId="WW8Num51z0">
    <w:name w:val="WW8Num51z0"/>
    <w:rsid w:val="000B419D"/>
    <w:rPr>
      <w:rFonts w:ascii="Wingdings" w:hAnsi="Wingdings"/>
    </w:rPr>
  </w:style>
  <w:style w:type="character" w:customStyle="1" w:styleId="WW8Num52z0">
    <w:name w:val="WW8Num52z0"/>
    <w:rsid w:val="000B419D"/>
    <w:rPr>
      <w:rFonts w:ascii="Wingdings" w:hAnsi="Wingdings"/>
    </w:rPr>
  </w:style>
  <w:style w:type="character" w:customStyle="1" w:styleId="WW8Num53z0">
    <w:name w:val="WW8Num53z0"/>
    <w:rsid w:val="000B419D"/>
    <w:rPr>
      <w:rFonts w:ascii="Wingdings" w:hAnsi="Wingdings"/>
    </w:rPr>
  </w:style>
  <w:style w:type="character" w:customStyle="1" w:styleId="WW8Num54z0">
    <w:name w:val="WW8Num54z0"/>
    <w:rsid w:val="000B419D"/>
    <w:rPr>
      <w:rFonts w:ascii="Arial" w:hAnsi="Arial" w:cs="Arial"/>
      <w:b w:val="0"/>
    </w:rPr>
  </w:style>
  <w:style w:type="character" w:customStyle="1" w:styleId="WW8Num56z0">
    <w:name w:val="WW8Num56z0"/>
    <w:rsid w:val="000B419D"/>
    <w:rPr>
      <w:rFonts w:ascii="Arial Negrita" w:hAnsi="Arial Negrita"/>
      <w:b/>
    </w:rPr>
  </w:style>
  <w:style w:type="character" w:customStyle="1" w:styleId="WW8Num57z0">
    <w:name w:val="WW8Num57z0"/>
    <w:rsid w:val="000B419D"/>
    <w:rPr>
      <w:rFonts w:ascii="Symbol" w:hAnsi="Symbol"/>
    </w:rPr>
  </w:style>
  <w:style w:type="character" w:customStyle="1" w:styleId="WW8Num58z0">
    <w:name w:val="WW8Num58z0"/>
    <w:rsid w:val="000B419D"/>
    <w:rPr>
      <w:rFonts w:ascii="Symbol" w:hAnsi="Symbol"/>
    </w:rPr>
  </w:style>
  <w:style w:type="character" w:customStyle="1" w:styleId="WW8Num58z1">
    <w:name w:val="WW8Num58z1"/>
    <w:rsid w:val="000B419D"/>
    <w:rPr>
      <w:rFonts w:ascii="Courier New" w:hAnsi="Courier New"/>
    </w:rPr>
  </w:style>
  <w:style w:type="character" w:customStyle="1" w:styleId="WW8Num58z2">
    <w:name w:val="WW8Num58z2"/>
    <w:rsid w:val="000B419D"/>
    <w:rPr>
      <w:rFonts w:ascii="Wingdings" w:hAnsi="Wingdings"/>
    </w:rPr>
  </w:style>
  <w:style w:type="character" w:customStyle="1" w:styleId="WW8Num59z0">
    <w:name w:val="WW8Num59z0"/>
    <w:rsid w:val="000B419D"/>
    <w:rPr>
      <w:rFonts w:ascii="Wingdings" w:hAnsi="Wingdings"/>
    </w:rPr>
  </w:style>
  <w:style w:type="character" w:customStyle="1" w:styleId="WW8Num60z0">
    <w:name w:val="WW8Num60z0"/>
    <w:rsid w:val="000B419D"/>
    <w:rPr>
      <w:rFonts w:ascii="Arial" w:hAnsi="Arial" w:cs="Arial"/>
    </w:rPr>
  </w:style>
  <w:style w:type="character" w:customStyle="1" w:styleId="WW8Num61z0">
    <w:name w:val="WW8Num61z0"/>
    <w:rsid w:val="000B419D"/>
    <w:rPr>
      <w:rFonts w:ascii="Wingdings" w:hAnsi="Wingdings"/>
    </w:rPr>
  </w:style>
  <w:style w:type="character" w:customStyle="1" w:styleId="WW8Num62z0">
    <w:name w:val="WW8Num62z0"/>
    <w:rsid w:val="000B419D"/>
    <w:rPr>
      <w:rFonts w:ascii="Arial Negrita" w:hAnsi="Arial Negrita"/>
      <w:b/>
    </w:rPr>
  </w:style>
  <w:style w:type="character" w:customStyle="1" w:styleId="WW8Num63z0">
    <w:name w:val="WW8Num63z0"/>
    <w:rsid w:val="000B419D"/>
    <w:rPr>
      <w:rFonts w:ascii="Arial Negrita" w:hAnsi="Arial Negrita"/>
      <w:b/>
    </w:rPr>
  </w:style>
  <w:style w:type="character" w:customStyle="1" w:styleId="WW8Num64z0">
    <w:name w:val="WW8Num64z0"/>
    <w:rsid w:val="000B419D"/>
    <w:rPr>
      <w:rFonts w:ascii="Symbol" w:hAnsi="Symbol"/>
    </w:rPr>
  </w:style>
  <w:style w:type="character" w:customStyle="1" w:styleId="WW8Num65z0">
    <w:name w:val="WW8Num65z0"/>
    <w:rsid w:val="000B419D"/>
    <w:rPr>
      <w:rFonts w:ascii="Arial Negrita" w:hAnsi="Arial Negrita"/>
      <w:b/>
    </w:rPr>
  </w:style>
  <w:style w:type="character" w:customStyle="1" w:styleId="WW8Num66z0">
    <w:name w:val="WW8Num66z0"/>
    <w:rsid w:val="000B419D"/>
    <w:rPr>
      <w:rFonts w:ascii="Wingdings" w:hAnsi="Wingdings"/>
    </w:rPr>
  </w:style>
  <w:style w:type="character" w:customStyle="1" w:styleId="WW8Num67z0">
    <w:name w:val="WW8Num67z0"/>
    <w:rsid w:val="000B419D"/>
    <w:rPr>
      <w:rFonts w:ascii="Arial Negrita" w:hAnsi="Arial Negrita"/>
      <w:b/>
    </w:rPr>
  </w:style>
  <w:style w:type="character" w:customStyle="1" w:styleId="WW8Num68z0">
    <w:name w:val="WW8Num68z0"/>
    <w:rsid w:val="000B419D"/>
    <w:rPr>
      <w:rFonts w:ascii="Arial Negrita" w:hAnsi="Arial Negrita"/>
      <w:b/>
    </w:rPr>
  </w:style>
  <w:style w:type="character" w:customStyle="1" w:styleId="WW8Num69z0">
    <w:name w:val="WW8Num69z0"/>
    <w:rsid w:val="000B419D"/>
    <w:rPr>
      <w:rFonts w:ascii="Symbol" w:hAnsi="Symbol"/>
    </w:rPr>
  </w:style>
  <w:style w:type="character" w:customStyle="1" w:styleId="WW8Num70z0">
    <w:name w:val="WW8Num70z0"/>
    <w:rsid w:val="000B419D"/>
    <w:rPr>
      <w:rFonts w:ascii="Arial" w:hAnsi="Arial" w:cs="Arial"/>
    </w:rPr>
  </w:style>
  <w:style w:type="character" w:customStyle="1" w:styleId="WW8Num71z0">
    <w:name w:val="WW8Num71z0"/>
    <w:rsid w:val="000B419D"/>
    <w:rPr>
      <w:rFonts w:ascii="Symbol" w:hAnsi="Symbol"/>
    </w:rPr>
  </w:style>
  <w:style w:type="character" w:customStyle="1" w:styleId="WW8Num72z0">
    <w:name w:val="WW8Num72z0"/>
    <w:rsid w:val="000B419D"/>
    <w:rPr>
      <w:rFonts w:ascii="Wingdings" w:hAnsi="Wingdings"/>
    </w:rPr>
  </w:style>
  <w:style w:type="character" w:customStyle="1" w:styleId="WW8Num73z0">
    <w:name w:val="WW8Num73z0"/>
    <w:rsid w:val="000B419D"/>
    <w:rPr>
      <w:rFonts w:ascii="Arial" w:hAnsi="Arial" w:cs="Arial"/>
    </w:rPr>
  </w:style>
  <w:style w:type="character" w:customStyle="1" w:styleId="WW8Num74z0">
    <w:name w:val="WW8Num74z0"/>
    <w:rsid w:val="000B419D"/>
    <w:rPr>
      <w:rFonts w:ascii="Arial Negrita" w:hAnsi="Arial Negrita"/>
      <w:b/>
    </w:rPr>
  </w:style>
  <w:style w:type="character" w:customStyle="1" w:styleId="WW8Num75z0">
    <w:name w:val="WW8Num75z0"/>
    <w:rsid w:val="000B419D"/>
    <w:rPr>
      <w:rFonts w:ascii="Wingdings" w:hAnsi="Wingdings"/>
    </w:rPr>
  </w:style>
  <w:style w:type="character" w:customStyle="1" w:styleId="WW8Num76z0">
    <w:name w:val="WW8Num76z0"/>
    <w:rsid w:val="000B419D"/>
    <w:rPr>
      <w:rFonts w:ascii="Arial Negrita" w:hAnsi="Arial Negrita"/>
      <w:b/>
    </w:rPr>
  </w:style>
  <w:style w:type="character" w:customStyle="1" w:styleId="WW8Num77z0">
    <w:name w:val="WW8Num77z0"/>
    <w:rsid w:val="000B419D"/>
    <w:rPr>
      <w:rFonts w:ascii="Arial Negrita" w:hAnsi="Arial Negrita"/>
      <w:b/>
    </w:rPr>
  </w:style>
  <w:style w:type="character" w:customStyle="1" w:styleId="WW8Num78z0">
    <w:name w:val="WW8Num78z0"/>
    <w:rsid w:val="000B419D"/>
    <w:rPr>
      <w:rFonts w:ascii="Wingdings" w:hAnsi="Wingdings"/>
    </w:rPr>
  </w:style>
  <w:style w:type="character" w:customStyle="1" w:styleId="WW8Num79z0">
    <w:name w:val="WW8Num79z0"/>
    <w:rsid w:val="000B419D"/>
    <w:rPr>
      <w:rFonts w:ascii="Wingdings" w:hAnsi="Wingdings"/>
    </w:rPr>
  </w:style>
  <w:style w:type="character" w:customStyle="1" w:styleId="WW8Num80z0">
    <w:name w:val="WW8Num80z0"/>
    <w:rsid w:val="000B419D"/>
    <w:rPr>
      <w:rFonts w:ascii="Arial" w:hAnsi="Arial"/>
      <w:b w:val="0"/>
      <w:i w:val="0"/>
      <w:sz w:val="24"/>
      <w:szCs w:val="24"/>
    </w:rPr>
  </w:style>
  <w:style w:type="character" w:customStyle="1" w:styleId="WW8Num81z0">
    <w:name w:val="WW8Num81z0"/>
    <w:rsid w:val="000B419D"/>
    <w:rPr>
      <w:rFonts w:ascii="Wingdings" w:hAnsi="Wingdings"/>
    </w:rPr>
  </w:style>
  <w:style w:type="character" w:customStyle="1" w:styleId="WW8Num82z0">
    <w:name w:val="WW8Num82z0"/>
    <w:rsid w:val="000B419D"/>
    <w:rPr>
      <w:rFonts w:ascii="Wingdings" w:hAnsi="Wingdings"/>
    </w:rPr>
  </w:style>
  <w:style w:type="character" w:customStyle="1" w:styleId="WW8Num83z1">
    <w:name w:val="WW8Num83z1"/>
    <w:rsid w:val="000B419D"/>
    <w:rPr>
      <w:rFonts w:ascii="Arial Negrita" w:hAnsi="Arial Negrita"/>
      <w:b/>
    </w:rPr>
  </w:style>
  <w:style w:type="character" w:customStyle="1" w:styleId="WW8Num84z0">
    <w:name w:val="WW8Num84z0"/>
    <w:rsid w:val="000B419D"/>
    <w:rPr>
      <w:rFonts w:ascii="Symbol" w:hAnsi="Symbol"/>
    </w:rPr>
  </w:style>
  <w:style w:type="character" w:customStyle="1" w:styleId="WW8Num85z0">
    <w:name w:val="WW8Num85z0"/>
    <w:rsid w:val="000B419D"/>
    <w:rPr>
      <w:rFonts w:ascii="Symbol" w:hAnsi="Symbol"/>
    </w:rPr>
  </w:style>
  <w:style w:type="character" w:customStyle="1" w:styleId="WW8Num87z0">
    <w:name w:val="WW8Num87z0"/>
    <w:rsid w:val="000B419D"/>
    <w:rPr>
      <w:rFonts w:ascii="Wingdings" w:hAnsi="Wingdings"/>
    </w:rPr>
  </w:style>
  <w:style w:type="character" w:customStyle="1" w:styleId="WW8Num88z0">
    <w:name w:val="WW8Num88z0"/>
    <w:rsid w:val="000B419D"/>
    <w:rPr>
      <w:rFonts w:ascii="Arial Negrita" w:hAnsi="Arial Negrita"/>
      <w:b/>
    </w:rPr>
  </w:style>
  <w:style w:type="character" w:customStyle="1" w:styleId="WW8Num89z1">
    <w:name w:val="WW8Num89z1"/>
    <w:rsid w:val="000B419D"/>
    <w:rPr>
      <w:rFonts w:ascii="Arial Negrita" w:hAnsi="Arial Negrita"/>
      <w:b/>
    </w:rPr>
  </w:style>
  <w:style w:type="character" w:customStyle="1" w:styleId="WW8Num90z0">
    <w:name w:val="WW8Num90z0"/>
    <w:rsid w:val="000B419D"/>
    <w:rPr>
      <w:rFonts w:ascii="Arial Negrita" w:hAnsi="Arial Negrita"/>
      <w:b/>
      <w:i w:val="0"/>
      <w:color w:val="auto"/>
      <w:sz w:val="24"/>
      <w:szCs w:val="24"/>
    </w:rPr>
  </w:style>
  <w:style w:type="character" w:customStyle="1" w:styleId="WW8Num90z1">
    <w:name w:val="WW8Num90z1"/>
    <w:rsid w:val="000B419D"/>
    <w:rPr>
      <w:rFonts w:ascii="Arial Negrita" w:hAnsi="Arial Negrita"/>
      <w:b/>
      <w:i w:val="0"/>
      <w:sz w:val="24"/>
      <w:szCs w:val="24"/>
    </w:rPr>
  </w:style>
  <w:style w:type="character" w:customStyle="1" w:styleId="WW8Num90z6">
    <w:name w:val="WW8Num90z6"/>
    <w:rsid w:val="000B419D"/>
    <w:rPr>
      <w:rFonts w:ascii="Arial" w:hAnsi="Arial"/>
      <w:b w:val="0"/>
      <w:i w:val="0"/>
      <w:sz w:val="24"/>
      <w:szCs w:val="24"/>
    </w:rPr>
  </w:style>
  <w:style w:type="character" w:customStyle="1" w:styleId="WW8Num91z0">
    <w:name w:val="WW8Num91z0"/>
    <w:rsid w:val="000B419D"/>
    <w:rPr>
      <w:rFonts w:ascii="Arial Negrita" w:hAnsi="Arial Negrita"/>
      <w:b/>
      <w:i w:val="0"/>
      <w:color w:val="auto"/>
      <w:sz w:val="24"/>
      <w:szCs w:val="24"/>
    </w:rPr>
  </w:style>
  <w:style w:type="character" w:customStyle="1" w:styleId="WW8Num91z1">
    <w:name w:val="WW8Num91z1"/>
    <w:rsid w:val="000B419D"/>
    <w:rPr>
      <w:rFonts w:ascii="Arial Negrita" w:hAnsi="Arial Negrita"/>
      <w:b/>
      <w:i w:val="0"/>
      <w:sz w:val="24"/>
      <w:szCs w:val="24"/>
    </w:rPr>
  </w:style>
  <w:style w:type="character" w:customStyle="1" w:styleId="WW8Num91z6">
    <w:name w:val="WW8Num91z6"/>
    <w:rsid w:val="000B419D"/>
    <w:rPr>
      <w:rFonts w:ascii="Arial" w:hAnsi="Arial"/>
      <w:b w:val="0"/>
      <w:i w:val="0"/>
      <w:sz w:val="24"/>
      <w:szCs w:val="24"/>
    </w:rPr>
  </w:style>
  <w:style w:type="character" w:customStyle="1" w:styleId="WW8Num92z0">
    <w:name w:val="WW8Num92z0"/>
    <w:rsid w:val="000B419D"/>
    <w:rPr>
      <w:rFonts w:ascii="Arial Negrita" w:hAnsi="Arial Negrita"/>
      <w:b/>
    </w:rPr>
  </w:style>
  <w:style w:type="character" w:customStyle="1" w:styleId="WW8Num93z0">
    <w:name w:val="WW8Num93z0"/>
    <w:rsid w:val="000B419D"/>
    <w:rPr>
      <w:rFonts w:ascii="Wingdings" w:hAnsi="Wingdings"/>
    </w:rPr>
  </w:style>
  <w:style w:type="character" w:customStyle="1" w:styleId="WW8Num94z0">
    <w:name w:val="WW8Num94z0"/>
    <w:rsid w:val="000B419D"/>
    <w:rPr>
      <w:rFonts w:ascii="Arial Negrita" w:hAnsi="Arial Negrita"/>
      <w:b/>
    </w:rPr>
  </w:style>
  <w:style w:type="character" w:customStyle="1" w:styleId="WW8Num95z0">
    <w:name w:val="WW8Num95z0"/>
    <w:rsid w:val="000B419D"/>
    <w:rPr>
      <w:rFonts w:ascii="Arial" w:hAnsi="Arial" w:cs="Arial"/>
    </w:rPr>
  </w:style>
  <w:style w:type="character" w:customStyle="1" w:styleId="WW8Num96z0">
    <w:name w:val="WW8Num96z0"/>
    <w:rsid w:val="000B419D"/>
    <w:rPr>
      <w:rFonts w:ascii="Arial" w:hAnsi="Arial"/>
      <w:b w:val="0"/>
      <w:i w:val="0"/>
      <w:sz w:val="24"/>
      <w:szCs w:val="24"/>
    </w:rPr>
  </w:style>
  <w:style w:type="character" w:customStyle="1" w:styleId="WW8Num97z0">
    <w:name w:val="WW8Num97z0"/>
    <w:rsid w:val="000B419D"/>
    <w:rPr>
      <w:rFonts w:ascii="Symbol" w:hAnsi="Symbol"/>
    </w:rPr>
  </w:style>
  <w:style w:type="character" w:customStyle="1" w:styleId="WW8Num98z0">
    <w:name w:val="WW8Num98z0"/>
    <w:rsid w:val="000B419D"/>
    <w:rPr>
      <w:rFonts w:ascii="Wingdings" w:hAnsi="Wingdings"/>
    </w:rPr>
  </w:style>
  <w:style w:type="character" w:customStyle="1" w:styleId="WW8Num99z0">
    <w:name w:val="WW8Num99z0"/>
    <w:rsid w:val="000B419D"/>
    <w:rPr>
      <w:rFonts w:ascii="Wingdings" w:hAnsi="Wingdings"/>
    </w:rPr>
  </w:style>
  <w:style w:type="character" w:customStyle="1" w:styleId="WW8Num100z0">
    <w:name w:val="WW8Num100z0"/>
    <w:rsid w:val="000B419D"/>
    <w:rPr>
      <w:rFonts w:ascii="Arial Negrita" w:hAnsi="Arial Negrita"/>
      <w:b/>
    </w:rPr>
  </w:style>
  <w:style w:type="character" w:customStyle="1" w:styleId="WW8Num101z0">
    <w:name w:val="WW8Num101z0"/>
    <w:rsid w:val="000B419D"/>
    <w:rPr>
      <w:rFonts w:ascii="Symbol" w:hAnsi="Symbol"/>
    </w:rPr>
  </w:style>
  <w:style w:type="character" w:customStyle="1" w:styleId="WW8Num103z0">
    <w:name w:val="WW8Num103z0"/>
    <w:rsid w:val="000B419D"/>
    <w:rPr>
      <w:rFonts w:ascii="Arial Negrita" w:hAnsi="Arial Negrita"/>
      <w:b/>
    </w:rPr>
  </w:style>
  <w:style w:type="character" w:customStyle="1" w:styleId="WW8Num104z0">
    <w:name w:val="WW8Num104z0"/>
    <w:rsid w:val="000B419D"/>
    <w:rPr>
      <w:rFonts w:ascii="Symbol" w:hAnsi="Symbol"/>
    </w:rPr>
  </w:style>
  <w:style w:type="character" w:customStyle="1" w:styleId="WW8Num105z0">
    <w:name w:val="WW8Num105z0"/>
    <w:rsid w:val="000B419D"/>
    <w:rPr>
      <w:rFonts w:ascii="Arial Negrita" w:hAnsi="Arial Negrita"/>
      <w:b/>
    </w:rPr>
  </w:style>
  <w:style w:type="character" w:customStyle="1" w:styleId="WW8Num106z0">
    <w:name w:val="WW8Num106z0"/>
    <w:rsid w:val="000B419D"/>
    <w:rPr>
      <w:rFonts w:ascii="Arial Negrita" w:hAnsi="Arial Negrita"/>
      <w:b/>
    </w:rPr>
  </w:style>
  <w:style w:type="character" w:customStyle="1" w:styleId="WW8Num107z0">
    <w:name w:val="WW8Num107z0"/>
    <w:rsid w:val="000B419D"/>
    <w:rPr>
      <w:rFonts w:ascii="Arial" w:hAnsi="Arial" w:cs="Arial"/>
    </w:rPr>
  </w:style>
  <w:style w:type="character" w:customStyle="1" w:styleId="WW8Num108z0">
    <w:name w:val="WW8Num108z0"/>
    <w:rsid w:val="000B419D"/>
    <w:rPr>
      <w:rFonts w:ascii="Arial Negrita" w:hAnsi="Arial Negrita"/>
      <w:b/>
    </w:rPr>
  </w:style>
  <w:style w:type="character" w:customStyle="1" w:styleId="WW8Num109z0">
    <w:name w:val="WW8Num109z0"/>
    <w:rsid w:val="000B419D"/>
    <w:rPr>
      <w:rFonts w:ascii="Arial" w:hAnsi="Arial" w:cs="Arial"/>
    </w:rPr>
  </w:style>
  <w:style w:type="character" w:customStyle="1" w:styleId="WW8NumSt113z0">
    <w:name w:val="WW8NumSt113z0"/>
    <w:rsid w:val="000B419D"/>
    <w:rPr>
      <w:rFonts w:ascii="Symbol" w:hAnsi="Symbol"/>
    </w:rPr>
  </w:style>
  <w:style w:type="character" w:customStyle="1" w:styleId="WW-Fuentedeprrafopredeter">
    <w:name w:val="WW-Fuente de párrafo predeter"/>
    <w:rsid w:val="000B419D"/>
  </w:style>
  <w:style w:type="character" w:customStyle="1" w:styleId="Hipervnculo1">
    <w:name w:val="Hipervínculo1"/>
    <w:rsid w:val="000B419D"/>
    <w:rPr>
      <w:color w:val="0000FF"/>
      <w:u w:val="single"/>
    </w:rPr>
  </w:style>
  <w:style w:type="character" w:customStyle="1" w:styleId="WW-Refdecomentario">
    <w:name w:val="WW-Ref.de comentario"/>
    <w:rsid w:val="000B419D"/>
    <w:rPr>
      <w:sz w:val="16"/>
    </w:rPr>
  </w:style>
  <w:style w:type="paragraph" w:customStyle="1" w:styleId="Etiqueta">
    <w:name w:val="Etiqueta"/>
    <w:basedOn w:val="Normal"/>
    <w:rsid w:val="000B419D"/>
    <w:pPr>
      <w:widowControl/>
      <w:suppressLineNumbers/>
      <w:suppressAutoHyphens/>
      <w:overflowPunct w:val="0"/>
      <w:autoSpaceDN/>
      <w:spacing w:before="120" w:after="120"/>
      <w:jc w:val="both"/>
      <w:textAlignment w:val="baseline"/>
    </w:pPr>
    <w:rPr>
      <w:rFonts w:ascii="Arial" w:eastAsia="Times New Roman" w:hAnsi="Arial" w:cs="Tahoma"/>
      <w:i/>
      <w:iCs/>
      <w:sz w:val="24"/>
      <w:szCs w:val="24"/>
      <w:lang w:eastAsia="ar-SA"/>
    </w:rPr>
  </w:style>
  <w:style w:type="paragraph" w:customStyle="1" w:styleId="ndice">
    <w:name w:val="Índice"/>
    <w:basedOn w:val="Normal"/>
    <w:rsid w:val="000B419D"/>
    <w:pPr>
      <w:widowControl/>
      <w:suppressLineNumbers/>
      <w:suppressAutoHyphens/>
      <w:overflowPunct w:val="0"/>
      <w:autoSpaceDN/>
      <w:jc w:val="both"/>
      <w:textAlignment w:val="baseline"/>
    </w:pPr>
    <w:rPr>
      <w:rFonts w:ascii="Arial" w:eastAsia="Times New Roman" w:hAnsi="Arial" w:cs="Tahoma"/>
      <w:sz w:val="24"/>
      <w:szCs w:val="24"/>
      <w:lang w:eastAsia="ar-SA"/>
    </w:rPr>
  </w:style>
  <w:style w:type="paragraph" w:customStyle="1" w:styleId="Encabezado1">
    <w:name w:val="Encabezado1"/>
    <w:basedOn w:val="Normal"/>
    <w:next w:val="Textoindependiente"/>
    <w:rsid w:val="000B419D"/>
    <w:pPr>
      <w:keepNext/>
      <w:widowControl/>
      <w:suppressAutoHyphens/>
      <w:overflowPunct w:val="0"/>
      <w:autoSpaceDN/>
      <w:spacing w:before="240" w:after="120"/>
      <w:jc w:val="both"/>
      <w:textAlignment w:val="baseline"/>
    </w:pPr>
    <w:rPr>
      <w:rFonts w:ascii="Arial" w:eastAsia="MS Mincho" w:hAnsi="Arial" w:cs="Tahoma"/>
      <w:sz w:val="28"/>
      <w:szCs w:val="28"/>
      <w:lang w:eastAsia="ar-SA"/>
    </w:rPr>
  </w:style>
  <w:style w:type="paragraph" w:customStyle="1" w:styleId="WW-Lista2">
    <w:name w:val="WW-Lista 2"/>
    <w:basedOn w:val="Normal"/>
    <w:rsid w:val="000B419D"/>
    <w:pPr>
      <w:widowControl/>
      <w:suppressAutoHyphens/>
      <w:overflowPunct w:val="0"/>
      <w:autoSpaceDN/>
      <w:ind w:left="566" w:hanging="283"/>
      <w:jc w:val="both"/>
      <w:textAlignment w:val="baseline"/>
    </w:pPr>
    <w:rPr>
      <w:rFonts w:ascii="Arial" w:eastAsia="Times New Roman" w:hAnsi="Arial" w:cs="Arial"/>
      <w:sz w:val="24"/>
      <w:szCs w:val="24"/>
      <w:lang w:eastAsia="ar-SA"/>
    </w:rPr>
  </w:style>
  <w:style w:type="paragraph" w:customStyle="1" w:styleId="WW-Lista3">
    <w:name w:val="WW-Lista 3"/>
    <w:basedOn w:val="Normal"/>
    <w:rsid w:val="000B419D"/>
    <w:pPr>
      <w:widowControl/>
      <w:suppressAutoHyphens/>
      <w:overflowPunct w:val="0"/>
      <w:autoSpaceDN/>
      <w:ind w:left="849" w:hanging="283"/>
      <w:jc w:val="both"/>
      <w:textAlignment w:val="baseline"/>
    </w:pPr>
    <w:rPr>
      <w:rFonts w:ascii="Arial" w:eastAsia="Times New Roman" w:hAnsi="Arial" w:cs="Arial"/>
      <w:sz w:val="24"/>
      <w:szCs w:val="24"/>
      <w:lang w:eastAsia="ar-SA"/>
    </w:rPr>
  </w:style>
  <w:style w:type="paragraph" w:customStyle="1" w:styleId="WW-Encabezadodemensaje">
    <w:name w:val="WW-Encabezado de mensaje"/>
    <w:basedOn w:val="Normal"/>
    <w:rsid w:val="000B419D"/>
    <w:pPr>
      <w:widowControl/>
      <w:pBdr>
        <w:top w:val="single" w:sz="1" w:space="1" w:color="000000"/>
        <w:left w:val="single" w:sz="1" w:space="1" w:color="000000"/>
        <w:bottom w:val="single" w:sz="1" w:space="1" w:color="000000"/>
        <w:right w:val="single" w:sz="1" w:space="1" w:color="000000"/>
      </w:pBdr>
      <w:shd w:val="clear" w:color="auto" w:fill="CCCCCC"/>
      <w:suppressAutoHyphens/>
      <w:overflowPunct w:val="0"/>
      <w:autoSpaceDN/>
      <w:ind w:left="1134" w:hanging="1134"/>
      <w:jc w:val="both"/>
      <w:textAlignment w:val="baseline"/>
    </w:pPr>
    <w:rPr>
      <w:rFonts w:ascii="Arial" w:eastAsia="Times New Roman" w:hAnsi="Arial" w:cs="Arial"/>
      <w:sz w:val="24"/>
      <w:szCs w:val="24"/>
      <w:lang w:eastAsia="ar-SA"/>
    </w:rPr>
  </w:style>
  <w:style w:type="paragraph" w:customStyle="1" w:styleId="WW-Listaconvietas3">
    <w:name w:val="WW-Lista con viñetas 3"/>
    <w:basedOn w:val="Normal"/>
    <w:rsid w:val="000B419D"/>
    <w:pPr>
      <w:widowControl/>
      <w:tabs>
        <w:tab w:val="num" w:pos="0"/>
        <w:tab w:val="left" w:pos="926"/>
      </w:tabs>
      <w:suppressAutoHyphens/>
      <w:overflowPunct w:val="0"/>
      <w:autoSpaceDN/>
      <w:ind w:left="926" w:hanging="360"/>
      <w:jc w:val="both"/>
      <w:textAlignment w:val="baseline"/>
    </w:pPr>
    <w:rPr>
      <w:rFonts w:ascii="Arial" w:eastAsia="Times New Roman" w:hAnsi="Arial" w:cs="Arial"/>
      <w:sz w:val="24"/>
      <w:szCs w:val="24"/>
      <w:lang w:eastAsia="ar-SA"/>
    </w:rPr>
  </w:style>
  <w:style w:type="paragraph" w:customStyle="1" w:styleId="WW-Continuarlista">
    <w:name w:val="WW-Continuar lista"/>
    <w:basedOn w:val="Normal"/>
    <w:rsid w:val="000B419D"/>
    <w:pPr>
      <w:widowControl/>
      <w:suppressAutoHyphens/>
      <w:overflowPunct w:val="0"/>
      <w:autoSpaceDN/>
      <w:spacing w:after="120"/>
      <w:ind w:left="283"/>
      <w:jc w:val="both"/>
      <w:textAlignment w:val="baseline"/>
    </w:pPr>
    <w:rPr>
      <w:rFonts w:ascii="Arial" w:eastAsia="Times New Roman" w:hAnsi="Arial" w:cs="Arial"/>
      <w:sz w:val="24"/>
      <w:szCs w:val="24"/>
      <w:lang w:eastAsia="ar-SA"/>
    </w:rPr>
  </w:style>
  <w:style w:type="paragraph" w:customStyle="1" w:styleId="WW-Continuarlista2">
    <w:name w:val="WW-Continuar lista 2"/>
    <w:basedOn w:val="Normal"/>
    <w:rsid w:val="000B419D"/>
    <w:pPr>
      <w:widowControl/>
      <w:suppressAutoHyphens/>
      <w:overflowPunct w:val="0"/>
      <w:autoSpaceDN/>
      <w:spacing w:after="120"/>
      <w:ind w:left="566"/>
      <w:jc w:val="both"/>
      <w:textAlignment w:val="baseline"/>
    </w:pPr>
    <w:rPr>
      <w:rFonts w:ascii="Arial" w:eastAsia="Times New Roman" w:hAnsi="Arial" w:cs="Arial"/>
      <w:sz w:val="24"/>
      <w:szCs w:val="24"/>
      <w:lang w:eastAsia="ar-SA"/>
    </w:rPr>
  </w:style>
  <w:style w:type="paragraph" w:customStyle="1" w:styleId="WW-Continuarlista3">
    <w:name w:val="WW-Continuar lista 3"/>
    <w:basedOn w:val="Normal"/>
    <w:rsid w:val="000B419D"/>
    <w:pPr>
      <w:widowControl/>
      <w:suppressAutoHyphens/>
      <w:overflowPunct w:val="0"/>
      <w:autoSpaceDN/>
      <w:spacing w:after="120"/>
      <w:ind w:left="849"/>
      <w:jc w:val="both"/>
      <w:textAlignment w:val="baseline"/>
    </w:pPr>
    <w:rPr>
      <w:rFonts w:ascii="Arial" w:eastAsia="Times New Roman" w:hAnsi="Arial" w:cs="Arial"/>
      <w:sz w:val="24"/>
      <w:szCs w:val="24"/>
      <w:lang w:eastAsia="ar-SA"/>
    </w:rPr>
  </w:style>
  <w:style w:type="paragraph" w:customStyle="1" w:styleId="Sangra2detindependiente10">
    <w:name w:val="Sangría 2 de t.independiente1"/>
    <w:basedOn w:val="Normal"/>
    <w:rsid w:val="000B419D"/>
    <w:pPr>
      <w:widowControl/>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N/>
      <w:spacing w:line="240" w:lineRule="atLeast"/>
      <w:ind w:left="1152" w:hanging="1152"/>
      <w:jc w:val="both"/>
      <w:textAlignment w:val="baseline"/>
    </w:pPr>
    <w:rPr>
      <w:rFonts w:ascii="Arial" w:eastAsia="Times New Roman" w:hAnsi="Arial" w:cs="Arial"/>
      <w:sz w:val="28"/>
      <w:szCs w:val="24"/>
      <w:lang w:val="es-ES_tradnl" w:eastAsia="ar-SA"/>
    </w:rPr>
  </w:style>
  <w:style w:type="paragraph" w:customStyle="1" w:styleId="WW-BodyText2">
    <w:name w:val="WW-Body Text 2"/>
    <w:basedOn w:val="Normal"/>
    <w:rsid w:val="000B419D"/>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N/>
      <w:spacing w:line="240" w:lineRule="atLeast"/>
      <w:jc w:val="both"/>
      <w:textAlignment w:val="baseline"/>
    </w:pPr>
    <w:rPr>
      <w:rFonts w:ascii="Arial" w:eastAsia="Times New Roman" w:hAnsi="Arial" w:cs="Arial"/>
      <w:sz w:val="24"/>
      <w:szCs w:val="24"/>
      <w:lang w:val="es-ES_tradnl" w:eastAsia="ar-SA"/>
    </w:rPr>
  </w:style>
  <w:style w:type="paragraph" w:customStyle="1" w:styleId="Sangra3detindependiente10">
    <w:name w:val="Sangría 3 de t.independiente1"/>
    <w:basedOn w:val="Normal"/>
    <w:rsid w:val="000B419D"/>
    <w:pPr>
      <w:widowControl/>
      <w:suppressAutoHyphens/>
      <w:overflowPunct w:val="0"/>
      <w:autoSpaceDN/>
      <w:ind w:left="708"/>
      <w:jc w:val="both"/>
      <w:textAlignment w:val="baseline"/>
    </w:pPr>
    <w:rPr>
      <w:rFonts w:ascii="Arial" w:eastAsia="Times New Roman" w:hAnsi="Arial" w:cs="Arial"/>
      <w:sz w:val="24"/>
      <w:szCs w:val="24"/>
      <w:lang w:val="es-CO" w:eastAsia="ar-SA"/>
    </w:rPr>
  </w:style>
  <w:style w:type="paragraph" w:customStyle="1" w:styleId="WW-NormalWeb">
    <w:name w:val="WW-Normal (Web)"/>
    <w:basedOn w:val="Normal"/>
    <w:rsid w:val="000B419D"/>
    <w:pPr>
      <w:widowControl/>
      <w:suppressAutoHyphens/>
      <w:overflowPunct w:val="0"/>
      <w:autoSpaceDN/>
      <w:spacing w:before="100" w:after="100"/>
      <w:jc w:val="both"/>
      <w:textAlignment w:val="baseline"/>
    </w:pPr>
    <w:rPr>
      <w:rFonts w:ascii="Arial Unicode MS" w:eastAsia="Arial Unicode MS" w:hAnsi="Arial Unicode MS" w:cs="Arial"/>
      <w:sz w:val="24"/>
      <w:szCs w:val="24"/>
      <w:lang w:eastAsia="ar-SA"/>
    </w:rPr>
  </w:style>
  <w:style w:type="paragraph" w:customStyle="1" w:styleId="WW-BodyText21">
    <w:name w:val="WW-Body Text 21"/>
    <w:basedOn w:val="Normal"/>
    <w:rsid w:val="000B419D"/>
    <w:pPr>
      <w:widowControl/>
      <w:suppressAutoHyphens/>
      <w:overflowPunct w:val="0"/>
      <w:autoSpaceDN/>
      <w:jc w:val="both"/>
      <w:textAlignment w:val="baseline"/>
    </w:pPr>
    <w:rPr>
      <w:rFonts w:ascii="Arial" w:eastAsia="Times New Roman" w:hAnsi="Arial" w:cs="Arial"/>
      <w:sz w:val="24"/>
      <w:szCs w:val="24"/>
      <w:lang w:eastAsia="ar-SA"/>
    </w:rPr>
  </w:style>
  <w:style w:type="paragraph" w:customStyle="1" w:styleId="WW-Textocomentario">
    <w:name w:val="WW-Texto comentario"/>
    <w:basedOn w:val="Normal"/>
    <w:rsid w:val="000B419D"/>
    <w:pPr>
      <w:widowControl/>
      <w:suppressAutoHyphens/>
      <w:overflowPunct w:val="0"/>
      <w:autoSpaceDN/>
      <w:jc w:val="both"/>
      <w:textAlignment w:val="baseline"/>
    </w:pPr>
    <w:rPr>
      <w:rFonts w:ascii="Arial" w:eastAsia="Times New Roman" w:hAnsi="Arial" w:cs="Arial"/>
      <w:sz w:val="24"/>
      <w:szCs w:val="24"/>
      <w:lang w:eastAsia="ar-SA"/>
    </w:rPr>
  </w:style>
  <w:style w:type="paragraph" w:customStyle="1" w:styleId="Asuntodelcomentario1">
    <w:name w:val="Asunto del comentario1"/>
    <w:basedOn w:val="WW-Textocomentario"/>
    <w:next w:val="WW-Textocomentario"/>
    <w:rsid w:val="000B419D"/>
    <w:rPr>
      <w:b/>
    </w:rPr>
  </w:style>
  <w:style w:type="paragraph" w:customStyle="1" w:styleId="WW-BalloonText">
    <w:name w:val="WW-Balloon Text"/>
    <w:basedOn w:val="Normal"/>
    <w:rsid w:val="000B419D"/>
    <w:pPr>
      <w:widowControl/>
      <w:suppressAutoHyphens/>
      <w:overflowPunct w:val="0"/>
      <w:autoSpaceDN/>
      <w:jc w:val="both"/>
      <w:textAlignment w:val="baseline"/>
    </w:pPr>
    <w:rPr>
      <w:rFonts w:ascii="Tahoma" w:eastAsia="Times New Roman" w:hAnsi="Tahoma" w:cs="Arial"/>
      <w:sz w:val="16"/>
      <w:szCs w:val="24"/>
      <w:lang w:eastAsia="ar-SA"/>
    </w:rPr>
  </w:style>
  <w:style w:type="paragraph" w:customStyle="1" w:styleId="WW-Sangra2detindependiente">
    <w:name w:val="WW-Sangría 2 de t.independiente"/>
    <w:basedOn w:val="Normal"/>
    <w:rsid w:val="000B419D"/>
    <w:pPr>
      <w:widowControl/>
      <w:suppressAutoHyphens/>
      <w:overflowPunct w:val="0"/>
      <w:autoSpaceDN/>
      <w:spacing w:after="120" w:line="480" w:lineRule="auto"/>
      <w:ind w:left="283"/>
      <w:jc w:val="both"/>
      <w:textAlignment w:val="baseline"/>
    </w:pPr>
    <w:rPr>
      <w:rFonts w:ascii="Arial" w:eastAsia="Times New Roman" w:hAnsi="Arial" w:cs="Arial"/>
      <w:sz w:val="24"/>
      <w:szCs w:val="24"/>
      <w:lang w:eastAsia="ar-SA"/>
    </w:rPr>
  </w:style>
  <w:style w:type="paragraph" w:customStyle="1" w:styleId="WW-Sangra3detindependiente">
    <w:name w:val="WW-Sangría 3 de t.independiente"/>
    <w:basedOn w:val="Normal"/>
    <w:rsid w:val="000B419D"/>
    <w:pPr>
      <w:widowControl/>
      <w:suppressAutoHyphens/>
      <w:overflowPunct w:val="0"/>
      <w:autoSpaceDN/>
      <w:spacing w:after="120"/>
      <w:ind w:left="283"/>
      <w:jc w:val="both"/>
      <w:textAlignment w:val="baseline"/>
    </w:pPr>
    <w:rPr>
      <w:rFonts w:ascii="Arial" w:eastAsia="Times New Roman" w:hAnsi="Arial" w:cs="Arial"/>
      <w:sz w:val="16"/>
      <w:szCs w:val="16"/>
      <w:lang w:eastAsia="ar-SA"/>
    </w:rPr>
  </w:style>
  <w:style w:type="paragraph" w:customStyle="1" w:styleId="Encabezadodelatabla">
    <w:name w:val="Encabezado de la tabla"/>
    <w:basedOn w:val="Contenidodelatabla"/>
    <w:rsid w:val="000B419D"/>
    <w:pPr>
      <w:widowControl/>
      <w:overflowPunct w:val="0"/>
      <w:autoSpaceDE w:val="0"/>
      <w:jc w:val="center"/>
      <w:textAlignment w:val="baseline"/>
    </w:pPr>
    <w:rPr>
      <w:rFonts w:ascii="Arial" w:eastAsia="Times New Roman" w:hAnsi="Arial" w:cs="Arial"/>
      <w:b/>
      <w:bCs/>
      <w:i/>
      <w:iCs/>
      <w:kern w:val="0"/>
      <w:sz w:val="28"/>
      <w:szCs w:val="20"/>
      <w:lang w:val="es-ES" w:eastAsia="ar-SA"/>
    </w:rPr>
  </w:style>
  <w:style w:type="character" w:customStyle="1" w:styleId="goohl01">
    <w:name w:val="goohl01"/>
    <w:rsid w:val="000B419D"/>
    <w:rPr>
      <w:color w:val="000000"/>
      <w:shd w:val="clear" w:color="auto" w:fill="FFFF66"/>
    </w:rPr>
  </w:style>
  <w:style w:type="paragraph" w:customStyle="1" w:styleId="NUMERAL0">
    <w:name w:val="NUMERAL"/>
    <w:basedOn w:val="Default"/>
    <w:next w:val="Default"/>
    <w:rsid w:val="000B419D"/>
    <w:pPr>
      <w:jc w:val="both"/>
    </w:pPr>
    <w:rPr>
      <w:rFonts w:eastAsia="Times New Roman" w:cs="Times New Roman"/>
      <w:color w:val="auto"/>
      <w:lang w:val="es-ES" w:eastAsia="es-ES"/>
    </w:rPr>
  </w:style>
  <w:style w:type="paragraph" w:customStyle="1" w:styleId="Unomedio">
    <w:name w:val="Uno+medio"/>
    <w:basedOn w:val="Normal"/>
    <w:rsid w:val="000B419D"/>
    <w:pPr>
      <w:tabs>
        <w:tab w:val="left" w:pos="426"/>
        <w:tab w:val="left" w:pos="851"/>
        <w:tab w:val="left" w:pos="1134"/>
        <w:tab w:val="left" w:pos="1418"/>
      </w:tabs>
      <w:autoSpaceDE/>
      <w:autoSpaceDN/>
      <w:spacing w:before="120" w:after="120"/>
      <w:jc w:val="both"/>
    </w:pPr>
    <w:rPr>
      <w:rFonts w:ascii="Arial" w:eastAsia="Times New Roman" w:hAnsi="Arial" w:cs="Arial"/>
      <w:spacing w:val="-3"/>
      <w:kern w:val="22"/>
      <w:sz w:val="24"/>
      <w:szCs w:val="24"/>
      <w:lang w:val="es-ES_tradnl" w:eastAsia="es-ES"/>
    </w:rPr>
  </w:style>
  <w:style w:type="paragraph" w:customStyle="1" w:styleId="CM39">
    <w:name w:val="CM39"/>
    <w:basedOn w:val="Default"/>
    <w:next w:val="Default"/>
    <w:rsid w:val="000B419D"/>
    <w:pPr>
      <w:widowControl w:val="0"/>
      <w:spacing w:after="255"/>
    </w:pPr>
    <w:rPr>
      <w:rFonts w:ascii="Helvetica" w:eastAsia="Times New Roman" w:hAnsi="Helvetica" w:cs="Times New Roman"/>
      <w:color w:val="auto"/>
      <w:lang w:val="es-ES" w:eastAsia="es-ES"/>
    </w:rPr>
  </w:style>
  <w:style w:type="paragraph" w:customStyle="1" w:styleId="CM37">
    <w:name w:val="CM37"/>
    <w:basedOn w:val="Default"/>
    <w:next w:val="Default"/>
    <w:rsid w:val="000B419D"/>
    <w:pPr>
      <w:widowControl w:val="0"/>
      <w:spacing w:after="135"/>
    </w:pPr>
    <w:rPr>
      <w:rFonts w:ascii="Helvetica" w:eastAsia="Times New Roman" w:hAnsi="Helvetica" w:cs="Times New Roman"/>
      <w:color w:val="auto"/>
      <w:lang w:val="es-ES" w:eastAsia="es-ES"/>
    </w:rPr>
  </w:style>
  <w:style w:type="paragraph" w:customStyle="1" w:styleId="CM48">
    <w:name w:val="CM48"/>
    <w:basedOn w:val="Default"/>
    <w:next w:val="Default"/>
    <w:rsid w:val="000B419D"/>
    <w:pPr>
      <w:widowControl w:val="0"/>
      <w:spacing w:after="533"/>
    </w:pPr>
    <w:rPr>
      <w:rFonts w:ascii="Times New Roman" w:eastAsia="Times New Roman" w:hAnsi="Times New Roman" w:cs="Times New Roman"/>
      <w:color w:val="auto"/>
      <w:lang w:val="es-ES" w:eastAsia="es-ES"/>
    </w:rPr>
  </w:style>
  <w:style w:type="paragraph" w:customStyle="1" w:styleId="Textoindependiente4">
    <w:name w:val="Texto independiente("/>
    <w:basedOn w:val="Normal"/>
    <w:rsid w:val="000B419D"/>
    <w:pPr>
      <w:widowControl/>
      <w:tabs>
        <w:tab w:val="left" w:pos="-720"/>
      </w:tabs>
      <w:suppressAutoHyphens/>
      <w:autoSpaceDE/>
      <w:autoSpaceDN/>
      <w:spacing w:after="120"/>
      <w:jc w:val="both"/>
    </w:pPr>
    <w:rPr>
      <w:rFonts w:ascii="Arial" w:eastAsia="Times New Roman" w:hAnsi="Arial" w:cs="Arial"/>
      <w:spacing w:val="-2"/>
      <w:sz w:val="24"/>
      <w:szCs w:val="24"/>
      <w:lang w:val="es-ES_tradnl" w:eastAsia="es-ES"/>
    </w:rPr>
  </w:style>
  <w:style w:type="paragraph" w:customStyle="1" w:styleId="MARITZA6">
    <w:name w:val="MARITZA6"/>
    <w:basedOn w:val="Normal"/>
    <w:rsid w:val="000B419D"/>
    <w:pPr>
      <w:tabs>
        <w:tab w:val="left" w:pos="-720"/>
        <w:tab w:val="left" w:pos="0"/>
      </w:tabs>
      <w:suppressAutoHyphens/>
      <w:autoSpaceDE/>
      <w:autoSpaceDN/>
      <w:jc w:val="center"/>
    </w:pPr>
    <w:rPr>
      <w:rFonts w:ascii="Sans Serif 12cpi" w:eastAsia="Times New Roman" w:hAnsi="Sans Serif 12cpi" w:cs="Times New Roman"/>
      <w:b/>
      <w:spacing w:val="-2"/>
      <w:sz w:val="24"/>
      <w:szCs w:val="20"/>
      <w:lang w:val="es-ES_tradnl" w:eastAsia="es-ES"/>
    </w:rPr>
  </w:style>
  <w:style w:type="table" w:styleId="Tablaweb3">
    <w:name w:val="Table Web 3"/>
    <w:basedOn w:val="Tablanormal"/>
    <w:rsid w:val="000B419D"/>
    <w:pPr>
      <w:widowControl/>
      <w:overflowPunct w:val="0"/>
      <w:adjustRightInd w:val="0"/>
      <w:jc w:val="both"/>
      <w:textAlignment w:val="baseline"/>
    </w:pPr>
    <w:rPr>
      <w:rFonts w:ascii="Arial" w:eastAsia="Times New Roman" w:hAnsi="Arial" w:cs="Arial"/>
      <w:sz w:val="20"/>
      <w:szCs w:val="20"/>
      <w:lang w:val="es-CO"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M42">
    <w:name w:val="CM42"/>
    <w:basedOn w:val="Default"/>
    <w:next w:val="Default"/>
    <w:uiPriority w:val="99"/>
    <w:rsid w:val="000B419D"/>
    <w:rPr>
      <w:rFonts w:eastAsia="Calibri"/>
      <w:color w:val="auto"/>
    </w:rPr>
  </w:style>
  <w:style w:type="table" w:customStyle="1" w:styleId="Tablaconcuadrcula121">
    <w:name w:val="Tabla con cuadrícula121"/>
    <w:basedOn w:val="Tablanormal"/>
    <w:next w:val="Tablaconcuadrcula"/>
    <w:uiPriority w:val="59"/>
    <w:rsid w:val="000B419D"/>
    <w:pPr>
      <w:widowControl/>
      <w:autoSpaceDE/>
      <w:autoSpaceDN/>
    </w:pPr>
    <w:rPr>
      <w:rFonts w:ascii="Arial" w:eastAsia="Times New Roman" w:hAnsi="Arial" w:cs="Arial"/>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Attribute19">
    <w:name w:val="CharAttribute19"/>
    <w:rsid w:val="000B419D"/>
    <w:rPr>
      <w:rFonts w:ascii="Arial" w:eastAsia="Times New Roman"/>
      <w:spacing w:val="-8"/>
    </w:rPr>
  </w:style>
  <w:style w:type="table" w:customStyle="1" w:styleId="Tablaconcuadrcula22">
    <w:name w:val="Tabla con cuadrícula22"/>
    <w:basedOn w:val="Tablanormal"/>
    <w:next w:val="Tablaconcuadrcula"/>
    <w:uiPriority w:val="39"/>
    <w:rsid w:val="000B419D"/>
    <w:pPr>
      <w:widowControl/>
      <w:autoSpaceDE/>
      <w:autoSpaceDN/>
    </w:pPr>
    <w:rPr>
      <w:rFonts w:ascii="Times New Roman" w:eastAsia="Times New Roman" w:hAnsi="Times New Roman" w:cs="Times New Roman"/>
      <w:sz w:val="20"/>
      <w:szCs w:val="20"/>
      <w:lang w:val="es-CO" w:eastAsia="es-CO"/>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2">
    <w:name w:val="WW8Num5012"/>
    <w:basedOn w:val="Sinlista"/>
    <w:rsid w:val="000B419D"/>
    <w:pPr>
      <w:numPr>
        <w:numId w:val="12"/>
      </w:numPr>
    </w:pPr>
  </w:style>
  <w:style w:type="table" w:customStyle="1" w:styleId="Tablaconcuadrcula32">
    <w:name w:val="Tabla con cuadrícula32"/>
    <w:basedOn w:val="Tablanormal"/>
    <w:next w:val="Tablaconcuadrcula"/>
    <w:uiPriority w:val="59"/>
    <w:rsid w:val="000B419D"/>
    <w:pPr>
      <w:widowControl/>
      <w:autoSpaceDE/>
      <w:autoSpaceDN/>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translate">
    <w:name w:val="notranslate"/>
    <w:rsid w:val="000B419D"/>
    <w:rPr>
      <w:rFonts w:cs="Times New Roman"/>
    </w:rPr>
  </w:style>
  <w:style w:type="table" w:customStyle="1" w:styleId="Tablaconcuadrcula112">
    <w:name w:val="Tabla con cuadrícula112"/>
    <w:basedOn w:val="Tablanormal"/>
    <w:next w:val="Tablaconcuadrcula"/>
    <w:uiPriority w:val="59"/>
    <w:rsid w:val="000B419D"/>
    <w:pPr>
      <w:widowControl/>
      <w:autoSpaceDE/>
      <w:autoSpaceDN/>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0B419D"/>
    <w:pPr>
      <w:widowControl/>
      <w:autoSpaceDE/>
      <w:autoSpaceDN/>
    </w:pPr>
    <w:rPr>
      <w:rFonts w:ascii="Calibri" w:eastAsia="Times New Roman" w:hAnsi="Calibri" w:cs="Times New Roman"/>
      <w:lang w:val="es-CO" w:eastAsia="es-CO"/>
    </w:rPr>
    <w:tblPr>
      <w:tblCellMar>
        <w:top w:w="0" w:type="dxa"/>
        <w:left w:w="0" w:type="dxa"/>
        <w:bottom w:w="0" w:type="dxa"/>
        <w:right w:w="0" w:type="dxa"/>
      </w:tblCellMar>
    </w:tblPr>
  </w:style>
  <w:style w:type="character" w:customStyle="1" w:styleId="nbproduct">
    <w:name w:val="nbproduct"/>
    <w:basedOn w:val="Fuentedeprrafopredeter"/>
    <w:rsid w:val="000B419D"/>
  </w:style>
  <w:style w:type="paragraph" w:customStyle="1" w:styleId="bodytext210">
    <w:name w:val="bodytext21"/>
    <w:basedOn w:val="Normal"/>
    <w:rsid w:val="000B419D"/>
    <w:pPr>
      <w:widowControl/>
      <w:autoSpaceDE/>
      <w:autoSpaceDN/>
      <w:jc w:val="both"/>
    </w:pPr>
    <w:rPr>
      <w:rFonts w:ascii="Arial" w:eastAsia="Calibri" w:hAnsi="Arial" w:cs="Arial"/>
      <w:lang w:val="es-CO" w:eastAsia="es-CO"/>
    </w:rPr>
  </w:style>
  <w:style w:type="paragraph" w:customStyle="1" w:styleId="texto0">
    <w:name w:val="texto"/>
    <w:basedOn w:val="Normal"/>
    <w:rsid w:val="000B419D"/>
    <w:pPr>
      <w:widowControl/>
      <w:autoSpaceDE/>
      <w:autoSpaceDN/>
      <w:snapToGrid w:val="0"/>
      <w:ind w:left="567"/>
      <w:jc w:val="both"/>
    </w:pPr>
    <w:rPr>
      <w:rFonts w:ascii="Arial Narrow" w:eastAsia="Calibri" w:hAnsi="Arial Narrow" w:cs="Times New Roman"/>
      <w:sz w:val="20"/>
      <w:szCs w:val="20"/>
      <w:lang w:val="es-CO" w:eastAsia="es-CO"/>
    </w:rPr>
  </w:style>
  <w:style w:type="character" w:customStyle="1" w:styleId="WW8Num10z1">
    <w:name w:val="WW8Num10z1"/>
    <w:rsid w:val="000B419D"/>
    <w:rPr>
      <w:rFonts w:ascii="Courier New" w:hAnsi="Courier New" w:cs="Courier New"/>
    </w:rPr>
  </w:style>
  <w:style w:type="character" w:customStyle="1" w:styleId="None0">
    <w:name w:val="None"/>
    <w:rsid w:val="000B419D"/>
  </w:style>
  <w:style w:type="table" w:customStyle="1" w:styleId="Tablaconcuadrcula10">
    <w:name w:val="Tabla con cuadrícula10"/>
    <w:basedOn w:val="Tablanormal"/>
    <w:next w:val="Tablaconcuadrcula"/>
    <w:uiPriority w:val="39"/>
    <w:qFormat/>
    <w:rsid w:val="000B41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unhideWhenUsed/>
    <w:qFormat/>
    <w:rsid w:val="000B419D"/>
    <w:tblPr>
      <w:tblInd w:w="0" w:type="dxa"/>
      <w:tblCellMar>
        <w:top w:w="0" w:type="dxa"/>
        <w:left w:w="0" w:type="dxa"/>
        <w:bottom w:w="0" w:type="dxa"/>
        <w:right w:w="0" w:type="dxa"/>
      </w:tblCellMar>
    </w:tblPr>
  </w:style>
  <w:style w:type="character" w:customStyle="1" w:styleId="xcontentpasted1">
    <w:name w:val="x_contentpasted1"/>
    <w:basedOn w:val="Fuentedeprrafopredeter"/>
    <w:rsid w:val="000B419D"/>
  </w:style>
  <w:style w:type="character" w:customStyle="1" w:styleId="whyltd">
    <w:name w:val="whyltd"/>
    <w:basedOn w:val="Fuentedeprrafopredeter"/>
    <w:rsid w:val="000B419D"/>
  </w:style>
  <w:style w:type="table" w:customStyle="1" w:styleId="Tablaconcuadrcula13">
    <w:name w:val="Tabla con cuadrícula13"/>
    <w:basedOn w:val="Tablanormal"/>
    <w:next w:val="Tablaconcuadrcula"/>
    <w:uiPriority w:val="39"/>
    <w:rsid w:val="000B419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skcde">
    <w:name w:val="cskcde"/>
    <w:basedOn w:val="Fuentedeprrafopredeter"/>
    <w:rsid w:val="000B419D"/>
  </w:style>
  <w:style w:type="character" w:customStyle="1" w:styleId="hgkelc">
    <w:name w:val="hgkelc"/>
    <w:basedOn w:val="Fuentedeprrafopredeter"/>
    <w:rsid w:val="000B419D"/>
  </w:style>
  <w:style w:type="table" w:customStyle="1" w:styleId="afe">
    <w:name w:val="afe"/>
    <w:basedOn w:val="Tablanormal"/>
    <w:rsid w:val="000B419D"/>
    <w:pPr>
      <w:autoSpaceDE/>
      <w:autoSpaceDN/>
    </w:pPr>
    <w:rPr>
      <w:rFonts w:ascii="Times New Roman" w:eastAsia="Times New Roman" w:hAnsi="Times New Roman" w:cs="Times New Roman"/>
      <w:sz w:val="24"/>
      <w:szCs w:val="24"/>
      <w:lang w:val="es-CO" w:eastAsia="es-CO"/>
    </w:rPr>
    <w:tblPr>
      <w:tblStyleRowBandSize w:val="1"/>
      <w:tblStyleColBandSize w:val="1"/>
      <w:tblInd w:w="0" w:type="nil"/>
      <w:tblCellMar>
        <w:left w:w="115" w:type="dxa"/>
        <w:right w:w="115" w:type="dxa"/>
      </w:tblCellMar>
    </w:tblPr>
  </w:style>
  <w:style w:type="table" w:customStyle="1" w:styleId="afb">
    <w:name w:val="afb"/>
    <w:basedOn w:val="Tablanormal"/>
    <w:rsid w:val="000B419D"/>
    <w:pPr>
      <w:autoSpaceDE/>
      <w:autoSpaceDN/>
    </w:pPr>
    <w:rPr>
      <w:rFonts w:ascii="Times New Roman" w:eastAsia="Times New Roman" w:hAnsi="Times New Roman" w:cs="Times New Roman"/>
      <w:sz w:val="24"/>
      <w:szCs w:val="24"/>
      <w:lang w:val="es-CO" w:eastAsia="es-CO"/>
    </w:rPr>
    <w:tblPr>
      <w:tblStyleRowBandSize w:val="1"/>
      <w:tblStyleColBandSize w:val="1"/>
      <w:tblInd w:w="0" w:type="nil"/>
      <w:tblCellMar>
        <w:left w:w="70" w:type="dxa"/>
        <w:right w:w="70" w:type="dxa"/>
      </w:tblCellMar>
    </w:tblPr>
  </w:style>
  <w:style w:type="table" w:customStyle="1" w:styleId="afc">
    <w:name w:val="afc"/>
    <w:basedOn w:val="Tablanormal"/>
    <w:rsid w:val="000B419D"/>
    <w:pPr>
      <w:autoSpaceDE/>
      <w:autoSpaceDN/>
    </w:pPr>
    <w:rPr>
      <w:rFonts w:ascii="Times New Roman" w:eastAsia="Times New Roman" w:hAnsi="Times New Roman" w:cs="Times New Roman"/>
      <w:sz w:val="24"/>
      <w:szCs w:val="24"/>
      <w:lang w:val="es-CO" w:eastAsia="es-CO"/>
    </w:rPr>
    <w:tblPr>
      <w:tblStyleRowBandSize w:val="1"/>
      <w:tblStyleColBandSize w:val="1"/>
      <w:tblInd w:w="0" w:type="nil"/>
      <w:tblCellMar>
        <w:left w:w="70" w:type="dxa"/>
        <w:right w:w="70" w:type="dxa"/>
      </w:tblCellMar>
    </w:tblPr>
  </w:style>
  <w:style w:type="paragraph" w:customStyle="1" w:styleId="detalletextintro">
    <w:name w:val="detalle_text_intro"/>
    <w:basedOn w:val="Normal"/>
    <w:rsid w:val="000B419D"/>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fontstyle01">
    <w:name w:val="fontstyle01"/>
    <w:basedOn w:val="Fuentedeprrafopredeter"/>
    <w:rsid w:val="000B419D"/>
    <w:rPr>
      <w:rFonts w:ascii="ArialMT" w:hAnsi="ArialMT" w:hint="default"/>
      <w:b w:val="0"/>
      <w:bCs w:val="0"/>
      <w:i w:val="0"/>
      <w:iCs w:val="0"/>
      <w:color w:val="000000"/>
      <w:sz w:val="8"/>
      <w:szCs w:val="8"/>
    </w:rPr>
  </w:style>
  <w:style w:type="table" w:customStyle="1" w:styleId="14">
    <w:name w:val="14"/>
    <w:basedOn w:val="TableNormal1"/>
    <w:rsid w:val="000B419D"/>
    <w:pPr>
      <w:autoSpaceDE/>
      <w:autoSpaceDN/>
      <w:jc w:val="both"/>
    </w:pPr>
    <w:rPr>
      <w:rFonts w:ascii="Calibri" w:eastAsia="Calibri" w:hAnsi="Calibri" w:cs="Calibri"/>
      <w:sz w:val="20"/>
      <w:szCs w:val="20"/>
      <w:lang w:val="es-CO" w:eastAsia="es-CO"/>
    </w:rPr>
    <w:tblPr>
      <w:tblStyleRowBandSize w:val="1"/>
      <w:tblStyleColBandSize w:val="1"/>
      <w:tblInd w:w="0" w:type="nil"/>
      <w:tblCellMar>
        <w:left w:w="70" w:type="dxa"/>
        <w:right w:w="70" w:type="dxa"/>
      </w:tblCellMar>
    </w:tblPr>
    <w:tcPr>
      <w:shd w:val="clear" w:color="auto" w:fill="auto"/>
    </w:tcPr>
  </w:style>
  <w:style w:type="numbering" w:customStyle="1" w:styleId="Sinlista15">
    <w:name w:val="Sin lista15"/>
    <w:next w:val="Sinlista"/>
    <w:uiPriority w:val="99"/>
    <w:semiHidden/>
    <w:unhideWhenUsed/>
    <w:rsid w:val="000B419D"/>
  </w:style>
  <w:style w:type="table" w:customStyle="1" w:styleId="Tablaconcuadrcula141">
    <w:name w:val="Tabla con cuadrícula141"/>
    <w:basedOn w:val="Tablanormal"/>
    <w:next w:val="Tablaconcuadrcula"/>
    <w:uiPriority w:val="39"/>
    <w:rsid w:val="000B419D"/>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rsid w:val="000B419D"/>
    <w:pPr>
      <w:adjustRightInd w:val="0"/>
    </w:pPr>
    <w:rPr>
      <w:rFonts w:ascii="Times New Roman" w:eastAsia="Times New Roman" w:hAnsi="Times New Roman" w:cs="Times New Roman"/>
      <w:sz w:val="20"/>
      <w:szCs w:val="20"/>
      <w:lang w:eastAsia="es-CO"/>
    </w:rPr>
  </w:style>
  <w:style w:type="table" w:customStyle="1" w:styleId="121">
    <w:name w:val="121"/>
    <w:basedOn w:val="Tablanormal"/>
    <w:rsid w:val="000B419D"/>
    <w:rPr>
      <w:rFonts w:ascii="Calibri" w:eastAsia="Calibri" w:hAnsi="Calibri" w:cs="Calibri"/>
      <w:lang w:eastAsia="es-MX"/>
    </w:rPr>
    <w:tblPr>
      <w:tblStyleRowBandSize w:val="1"/>
      <w:tblStyleColBandSize w:val="1"/>
      <w:tblCellMar>
        <w:left w:w="0" w:type="dxa"/>
        <w:right w:w="0" w:type="dxa"/>
      </w:tblCellMar>
    </w:tblPr>
  </w:style>
  <w:style w:type="table" w:styleId="Listaclara-nfasis6">
    <w:name w:val="Light List Accent 6"/>
    <w:basedOn w:val="Tablanormal"/>
    <w:uiPriority w:val="61"/>
    <w:semiHidden/>
    <w:unhideWhenUsed/>
    <w:rsid w:val="000B419D"/>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character" w:styleId="nfasissutil">
    <w:name w:val="Subtle Emphasis"/>
    <w:basedOn w:val="Fuentedeprrafopredeter"/>
    <w:uiPriority w:val="19"/>
    <w:qFormat/>
    <w:rsid w:val="000B419D"/>
    <w:rPr>
      <w:i/>
      <w:iCs/>
      <w:color w:val="404040" w:themeColor="text1" w:themeTint="BF"/>
    </w:rPr>
  </w:style>
  <w:style w:type="numbering" w:customStyle="1" w:styleId="Sinlista16">
    <w:name w:val="Sin lista16"/>
    <w:next w:val="Sinlista"/>
    <w:uiPriority w:val="99"/>
    <w:semiHidden/>
    <w:unhideWhenUsed/>
    <w:rsid w:val="00017114"/>
  </w:style>
  <w:style w:type="numbering" w:customStyle="1" w:styleId="Sinlista17">
    <w:name w:val="Sin lista17"/>
    <w:next w:val="Sinlista"/>
    <w:uiPriority w:val="99"/>
    <w:semiHidden/>
    <w:unhideWhenUsed/>
    <w:rsid w:val="00017114"/>
  </w:style>
  <w:style w:type="character" w:customStyle="1" w:styleId="field">
    <w:name w:val="field"/>
    <w:basedOn w:val="Fuentedeprrafopredeter"/>
    <w:rsid w:val="00017114"/>
  </w:style>
  <w:style w:type="table" w:customStyle="1" w:styleId="TableGrid1">
    <w:name w:val="TableGrid1"/>
    <w:rsid w:val="00017114"/>
    <w:pPr>
      <w:widowControl/>
      <w:autoSpaceDE/>
      <w:autoSpaceDN/>
    </w:pPr>
    <w:rPr>
      <w:rFonts w:eastAsiaTheme="minorEastAsia"/>
      <w:lang w:val="es-CO" w:eastAsia="es-CO"/>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017114"/>
    <w:rPr>
      <w:color w:val="605E5C"/>
      <w:shd w:val="clear" w:color="auto" w:fill="E1DFDD"/>
    </w:rPr>
  </w:style>
  <w:style w:type="numbering" w:customStyle="1" w:styleId="Sinlista18">
    <w:name w:val="Sin lista18"/>
    <w:next w:val="Sinlista"/>
    <w:uiPriority w:val="99"/>
    <w:semiHidden/>
    <w:unhideWhenUsed/>
    <w:rsid w:val="007F327F"/>
  </w:style>
  <w:style w:type="table" w:customStyle="1" w:styleId="TableNormal121">
    <w:name w:val="Table Normal121"/>
    <w:semiHidden/>
    <w:unhideWhenUsed/>
    <w:qFormat/>
    <w:rsid w:val="007F327F"/>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7F327F"/>
  </w:style>
  <w:style w:type="numbering" w:customStyle="1" w:styleId="WW8Num50121">
    <w:name w:val="WW8Num50121"/>
    <w:basedOn w:val="Sinlista"/>
    <w:rsid w:val="007F327F"/>
    <w:pPr>
      <w:numPr>
        <w:numId w:val="16"/>
      </w:numPr>
    </w:pPr>
  </w:style>
  <w:style w:type="table" w:customStyle="1" w:styleId="TableNormal41">
    <w:name w:val="Table Normal41"/>
    <w:uiPriority w:val="2"/>
    <w:unhideWhenUsed/>
    <w:qFormat/>
    <w:rsid w:val="007F327F"/>
    <w:rPr>
      <w:rFonts w:ascii="Calibri" w:eastAsia="Calibri" w:hAnsi="Calibri" w:cs="Times New Roman"/>
    </w:rPr>
    <w:tblPr>
      <w:tblInd w:w="0" w:type="dxa"/>
      <w:tblCellMar>
        <w:top w:w="0" w:type="dxa"/>
        <w:left w:w="0" w:type="dxa"/>
        <w:bottom w:w="0" w:type="dxa"/>
        <w:right w:w="0" w:type="dxa"/>
      </w:tblCellMar>
    </w:tblPr>
  </w:style>
  <w:style w:type="character" w:customStyle="1" w:styleId="WW8Num1z0">
    <w:name w:val="WW8Num1z0"/>
    <w:rsid w:val="007F327F"/>
    <w:rPr>
      <w:rFonts w:ascii="Symbol" w:hAnsi="Symbol" w:cs="Symbol"/>
    </w:rPr>
  </w:style>
  <w:style w:type="character" w:customStyle="1" w:styleId="WW8Num1z2">
    <w:name w:val="WW8Num1z2"/>
    <w:rsid w:val="007F327F"/>
    <w:rPr>
      <w:rFonts w:ascii="Courier New" w:hAnsi="Courier New" w:cs="Courier New"/>
    </w:rPr>
  </w:style>
  <w:style w:type="character" w:customStyle="1" w:styleId="WW8Num1z3">
    <w:name w:val="WW8Num1z3"/>
    <w:rsid w:val="007F327F"/>
    <w:rPr>
      <w:rFonts w:ascii="Wingdings" w:hAnsi="Wingdings" w:cs="Wingdings"/>
    </w:rPr>
  </w:style>
  <w:style w:type="character" w:customStyle="1" w:styleId="WW8Num4z1">
    <w:name w:val="WW8Num4z1"/>
    <w:rsid w:val="007F327F"/>
    <w:rPr>
      <w:rFonts w:ascii="Courier New" w:hAnsi="Courier New" w:cs="Courier New"/>
    </w:rPr>
  </w:style>
  <w:style w:type="character" w:customStyle="1" w:styleId="WW8Num4z3">
    <w:name w:val="WW8Num4z3"/>
    <w:rsid w:val="007F327F"/>
    <w:rPr>
      <w:rFonts w:ascii="Symbol" w:hAnsi="Symbol" w:cs="Symbol"/>
    </w:rPr>
  </w:style>
  <w:style w:type="character" w:customStyle="1" w:styleId="WW8Num8z1">
    <w:name w:val="WW8Num8z1"/>
    <w:rsid w:val="007F327F"/>
    <w:rPr>
      <w:rFonts w:ascii="Courier New" w:hAnsi="Courier New" w:cs="Courier New"/>
    </w:rPr>
  </w:style>
  <w:style w:type="character" w:customStyle="1" w:styleId="WW8Num8z3">
    <w:name w:val="WW8Num8z3"/>
    <w:rsid w:val="007F327F"/>
    <w:rPr>
      <w:rFonts w:ascii="Symbol" w:hAnsi="Symbol" w:cs="Symbol"/>
    </w:rPr>
  </w:style>
  <w:style w:type="character" w:customStyle="1" w:styleId="WW8Num10z2">
    <w:name w:val="WW8Num10z2"/>
    <w:rsid w:val="007F327F"/>
    <w:rPr>
      <w:rFonts w:ascii="Wingdings" w:hAnsi="Wingdings" w:cs="Wingdings"/>
    </w:rPr>
  </w:style>
  <w:style w:type="character" w:customStyle="1" w:styleId="WW8Num17z1">
    <w:name w:val="WW8Num17z1"/>
    <w:rsid w:val="007F327F"/>
    <w:rPr>
      <w:rFonts w:ascii="Courier New" w:hAnsi="Courier New" w:cs="Courier New"/>
    </w:rPr>
  </w:style>
  <w:style w:type="character" w:customStyle="1" w:styleId="WW8Num17z2">
    <w:name w:val="WW8Num17z2"/>
    <w:rsid w:val="007F327F"/>
    <w:rPr>
      <w:rFonts w:ascii="Wingdings" w:hAnsi="Wingdings" w:cs="Wingdings"/>
    </w:rPr>
  </w:style>
  <w:style w:type="character" w:customStyle="1" w:styleId="WW8Num17z3">
    <w:name w:val="WW8Num17z3"/>
    <w:rsid w:val="007F327F"/>
    <w:rPr>
      <w:rFonts w:ascii="Symbol" w:hAnsi="Symbol" w:cs="Symbol"/>
    </w:rPr>
  </w:style>
  <w:style w:type="character" w:customStyle="1" w:styleId="WW8Num19z3">
    <w:name w:val="WW8Num19z3"/>
    <w:rsid w:val="007F327F"/>
    <w:rPr>
      <w:rFonts w:ascii="Symbol" w:hAnsi="Symbol" w:cs="Symbol"/>
    </w:rPr>
  </w:style>
  <w:style w:type="character" w:customStyle="1" w:styleId="WW8Num20z0">
    <w:name w:val="WW8Num20z0"/>
    <w:rsid w:val="007F327F"/>
    <w:rPr>
      <w:rFonts w:ascii="HelveticaNeue-Bold" w:eastAsia="Calibri" w:hAnsi="HelveticaNeue-Bold" w:cs="HelveticaNeue-Bold"/>
      <w:b/>
    </w:rPr>
  </w:style>
  <w:style w:type="character" w:customStyle="1" w:styleId="WW8Num21z3">
    <w:name w:val="WW8Num21z3"/>
    <w:rsid w:val="007F327F"/>
    <w:rPr>
      <w:rFonts w:ascii="Arial" w:eastAsia="SimSun" w:hAnsi="Arial" w:cs="Arial"/>
    </w:rPr>
  </w:style>
  <w:style w:type="character" w:customStyle="1" w:styleId="WW8Num22z1">
    <w:name w:val="WW8Num22z1"/>
    <w:rsid w:val="007F327F"/>
    <w:rPr>
      <w:rFonts w:ascii="Courier New" w:hAnsi="Courier New" w:cs="Courier New"/>
    </w:rPr>
  </w:style>
  <w:style w:type="character" w:customStyle="1" w:styleId="WW8Num22z2">
    <w:name w:val="WW8Num22z2"/>
    <w:rsid w:val="007F327F"/>
    <w:rPr>
      <w:rFonts w:ascii="Wingdings" w:hAnsi="Wingdings" w:cs="Wingdings"/>
    </w:rPr>
  </w:style>
  <w:style w:type="character" w:customStyle="1" w:styleId="WW8Num28z1">
    <w:name w:val="WW8Num28z1"/>
    <w:rsid w:val="007F327F"/>
    <w:rPr>
      <w:rFonts w:ascii="Courier New" w:hAnsi="Courier New" w:cs="Courier New"/>
    </w:rPr>
  </w:style>
  <w:style w:type="character" w:customStyle="1" w:styleId="WW8Num28z2">
    <w:name w:val="WW8Num28z2"/>
    <w:rsid w:val="007F327F"/>
    <w:rPr>
      <w:rFonts w:ascii="Wingdings" w:hAnsi="Wingdings" w:cs="Wingdings"/>
    </w:rPr>
  </w:style>
  <w:style w:type="character" w:customStyle="1" w:styleId="WW8Num28z3">
    <w:name w:val="WW8Num28z3"/>
    <w:rsid w:val="007F327F"/>
    <w:rPr>
      <w:rFonts w:ascii="Symbol" w:hAnsi="Symbol" w:cs="Symbol"/>
    </w:rPr>
  </w:style>
  <w:style w:type="character" w:customStyle="1" w:styleId="WW8Num29z1">
    <w:name w:val="WW8Num29z1"/>
    <w:rsid w:val="007F327F"/>
    <w:rPr>
      <w:rFonts w:ascii="Courier New" w:hAnsi="Courier New" w:cs="Courier New"/>
    </w:rPr>
  </w:style>
  <w:style w:type="character" w:customStyle="1" w:styleId="WW8Num29z3">
    <w:name w:val="WW8Num29z3"/>
    <w:rsid w:val="007F327F"/>
    <w:rPr>
      <w:rFonts w:ascii="Symbol" w:hAnsi="Symbol" w:cs="Symbol"/>
    </w:rPr>
  </w:style>
  <w:style w:type="character" w:customStyle="1" w:styleId="WW8Num30z0">
    <w:name w:val="WW8Num30z0"/>
    <w:rsid w:val="007F327F"/>
    <w:rPr>
      <w:b w:val="0"/>
      <w:i w:val="0"/>
    </w:rPr>
  </w:style>
  <w:style w:type="character" w:customStyle="1" w:styleId="WW8Num31z1">
    <w:name w:val="WW8Num31z1"/>
    <w:rsid w:val="007F327F"/>
    <w:rPr>
      <w:sz w:val="22"/>
    </w:rPr>
  </w:style>
  <w:style w:type="character" w:customStyle="1" w:styleId="WW8Num35z1">
    <w:name w:val="WW8Num35z1"/>
    <w:rsid w:val="007F327F"/>
    <w:rPr>
      <w:rFonts w:ascii="Courier New" w:hAnsi="Courier New" w:cs="Courier New"/>
    </w:rPr>
  </w:style>
  <w:style w:type="character" w:customStyle="1" w:styleId="WW8Num35z2">
    <w:name w:val="WW8Num35z2"/>
    <w:rsid w:val="007F327F"/>
    <w:rPr>
      <w:rFonts w:ascii="Wingdings" w:hAnsi="Wingdings" w:cs="Wingdings"/>
    </w:rPr>
  </w:style>
  <w:style w:type="character" w:customStyle="1" w:styleId="WW8Num37z2">
    <w:name w:val="WW8Num37z2"/>
    <w:rsid w:val="007F327F"/>
    <w:rPr>
      <w:rFonts w:ascii="Wingdings" w:hAnsi="Wingdings" w:cs="Wingdings"/>
    </w:rPr>
  </w:style>
  <w:style w:type="character" w:customStyle="1" w:styleId="WW8Num37z3">
    <w:name w:val="WW8Num37z3"/>
    <w:rsid w:val="007F327F"/>
    <w:rPr>
      <w:rFonts w:ascii="Symbol" w:hAnsi="Symbol" w:cs="Symbol"/>
    </w:rPr>
  </w:style>
  <w:style w:type="character" w:customStyle="1" w:styleId="WW8Num38z3">
    <w:name w:val="WW8Num38z3"/>
    <w:rsid w:val="007F327F"/>
    <w:rPr>
      <w:rFonts w:ascii="Symbol" w:hAnsi="Symbol" w:cs="Symbol"/>
    </w:rPr>
  </w:style>
  <w:style w:type="character" w:customStyle="1" w:styleId="Refdecomentario1">
    <w:name w:val="Ref. de comentario1"/>
    <w:rsid w:val="007F327F"/>
    <w:rPr>
      <w:sz w:val="16"/>
      <w:szCs w:val="16"/>
    </w:rPr>
  </w:style>
  <w:style w:type="character" w:customStyle="1" w:styleId="Caracteresdenotaalpie">
    <w:name w:val="Caracteres de nota al pie"/>
    <w:rsid w:val="007F327F"/>
    <w:rPr>
      <w:vertAlign w:val="superscript"/>
    </w:rPr>
  </w:style>
  <w:style w:type="character" w:customStyle="1" w:styleId="Cuadrculaclara-nfasis3Car">
    <w:name w:val="Cuadrícula clara - Énfasis 3 Car"/>
    <w:rsid w:val="007F327F"/>
    <w:rPr>
      <w:rFonts w:ascii="Times New Roman" w:eastAsia="Times New Roman" w:hAnsi="Times New Roman" w:cs="Times New Roman"/>
      <w:sz w:val="20"/>
      <w:szCs w:val="20"/>
    </w:rPr>
  </w:style>
  <w:style w:type="character" w:customStyle="1" w:styleId="Cuadrculamedia2Car">
    <w:name w:val="Cuadrícula media 2 Car"/>
    <w:rsid w:val="007F327F"/>
    <w:rPr>
      <w:lang w:val="es-ES" w:bidi="ar-SA"/>
    </w:rPr>
  </w:style>
  <w:style w:type="character" w:customStyle="1" w:styleId="longtext">
    <w:name w:val="long_text"/>
    <w:rsid w:val="007F327F"/>
  </w:style>
  <w:style w:type="paragraph" w:customStyle="1" w:styleId="Descripcin1">
    <w:name w:val="Descripción1"/>
    <w:aliases w:val="caption"/>
    <w:basedOn w:val="Normal"/>
    <w:qFormat/>
    <w:rsid w:val="007F327F"/>
    <w:pPr>
      <w:suppressLineNumbers/>
      <w:suppressAutoHyphens/>
      <w:autoSpaceDE/>
      <w:autoSpaceDN/>
      <w:spacing w:before="120" w:after="120"/>
      <w:textAlignment w:val="baseline"/>
    </w:pPr>
    <w:rPr>
      <w:rFonts w:ascii="Times New Roman" w:eastAsia="SimSun" w:hAnsi="Times New Roman" w:cs="Lohit Hindi"/>
      <w:i/>
      <w:iCs/>
      <w:kern w:val="1"/>
      <w:sz w:val="24"/>
      <w:szCs w:val="24"/>
      <w:lang w:val="es-CO" w:eastAsia="zh-CN" w:bidi="hi-IN"/>
    </w:rPr>
  </w:style>
  <w:style w:type="paragraph" w:customStyle="1" w:styleId="Textocomentario1">
    <w:name w:val="Texto comentario1"/>
    <w:basedOn w:val="Normal"/>
    <w:rsid w:val="007F327F"/>
    <w:pPr>
      <w:suppressAutoHyphens/>
      <w:autoSpaceDE/>
      <w:autoSpaceDN/>
      <w:textAlignment w:val="baseline"/>
    </w:pPr>
    <w:rPr>
      <w:rFonts w:ascii="Times New Roman" w:eastAsia="SimSun" w:hAnsi="Times New Roman" w:cs="Mangal"/>
      <w:kern w:val="1"/>
      <w:sz w:val="20"/>
      <w:szCs w:val="18"/>
      <w:lang w:val="x-none" w:eastAsia="zh-CN" w:bidi="hi-IN"/>
    </w:rPr>
  </w:style>
  <w:style w:type="paragraph" w:customStyle="1" w:styleId="Normal1">
    <w:name w:val="Normal1"/>
    <w:rsid w:val="007F327F"/>
    <w:pPr>
      <w:widowControl/>
      <w:suppressAutoHyphens/>
      <w:autoSpaceDN/>
    </w:pPr>
    <w:rPr>
      <w:rFonts w:ascii="Arial" w:eastAsia="Calibri" w:hAnsi="Arial" w:cs="Arial"/>
      <w:color w:val="000000"/>
      <w:sz w:val="24"/>
      <w:szCs w:val="24"/>
      <w:lang w:val="es-ES" w:eastAsia="zh-CN"/>
    </w:rPr>
  </w:style>
  <w:style w:type="paragraph" w:customStyle="1" w:styleId="Cuadrculamedia22">
    <w:name w:val="Cuadrícula media 22"/>
    <w:rsid w:val="007F327F"/>
    <w:pPr>
      <w:widowControl/>
      <w:suppressAutoHyphens/>
      <w:autoSpaceDE/>
      <w:autoSpaceDN/>
    </w:pPr>
    <w:rPr>
      <w:rFonts w:ascii="Calibri" w:eastAsia="Calibri" w:hAnsi="Calibri" w:cs="Times New Roman"/>
      <w:sz w:val="20"/>
      <w:szCs w:val="20"/>
      <w:lang w:val="es-ES" w:eastAsia="zh-CN"/>
    </w:rPr>
  </w:style>
  <w:style w:type="paragraph" w:customStyle="1" w:styleId="p8">
    <w:name w:val="p8"/>
    <w:basedOn w:val="Normal"/>
    <w:rsid w:val="007F327F"/>
    <w:pPr>
      <w:tabs>
        <w:tab w:val="left" w:pos="1462"/>
      </w:tabs>
      <w:autoSpaceDN/>
      <w:ind w:left="22"/>
      <w:jc w:val="both"/>
    </w:pPr>
    <w:rPr>
      <w:rFonts w:ascii="Times New Roman" w:eastAsia="Times New Roman" w:hAnsi="Times New Roman" w:cs="Times New Roman"/>
      <w:kern w:val="1"/>
      <w:sz w:val="24"/>
      <w:szCs w:val="24"/>
      <w:lang w:val="en-US" w:eastAsia="zh-CN"/>
    </w:rPr>
  </w:style>
  <w:style w:type="paragraph" w:customStyle="1" w:styleId="Listaconvietas1">
    <w:name w:val="Lista con viñetas1"/>
    <w:basedOn w:val="Normal"/>
    <w:rsid w:val="007F327F"/>
    <w:pPr>
      <w:widowControl/>
      <w:tabs>
        <w:tab w:val="num" w:pos="360"/>
      </w:tabs>
      <w:autoSpaceDE/>
      <w:autoSpaceDN/>
      <w:ind w:left="360" w:hanging="360"/>
    </w:pPr>
    <w:rPr>
      <w:rFonts w:ascii="Times New Roman" w:eastAsia="Times New Roman" w:hAnsi="Times New Roman" w:cs="Times New Roman"/>
      <w:kern w:val="1"/>
      <w:sz w:val="20"/>
      <w:szCs w:val="20"/>
      <w:lang w:val="es-CO" w:eastAsia="zh-CN"/>
    </w:rPr>
  </w:style>
  <w:style w:type="paragraph" w:customStyle="1" w:styleId="Style4">
    <w:name w:val="Style4"/>
    <w:basedOn w:val="Normal"/>
    <w:rsid w:val="007F327F"/>
    <w:pPr>
      <w:autoSpaceDN/>
      <w:spacing w:line="278" w:lineRule="exact"/>
      <w:jc w:val="both"/>
    </w:pPr>
    <w:rPr>
      <w:rFonts w:ascii="Arial Narrow" w:eastAsia="Times New Roman" w:hAnsi="Arial Narrow" w:cs="Times New Roman"/>
      <w:kern w:val="1"/>
      <w:sz w:val="24"/>
      <w:szCs w:val="24"/>
      <w:lang w:val="es-CO" w:eastAsia="zh-CN"/>
    </w:rPr>
  </w:style>
  <w:style w:type="paragraph" w:customStyle="1" w:styleId="p10">
    <w:name w:val="p10"/>
    <w:basedOn w:val="Normal"/>
    <w:uiPriority w:val="99"/>
    <w:rsid w:val="007F327F"/>
    <w:pPr>
      <w:tabs>
        <w:tab w:val="left" w:pos="204"/>
      </w:tabs>
      <w:autoSpaceDN/>
      <w:jc w:val="both"/>
    </w:pPr>
    <w:rPr>
      <w:rFonts w:ascii="Times New Roman" w:eastAsia="Times New Roman" w:hAnsi="Times New Roman" w:cs="Times New Roman"/>
      <w:kern w:val="1"/>
      <w:sz w:val="24"/>
      <w:szCs w:val="24"/>
      <w:lang w:val="en-US" w:eastAsia="zh-CN"/>
    </w:rPr>
  </w:style>
  <w:style w:type="character" w:customStyle="1" w:styleId="Sangra2detindependienteCar1">
    <w:name w:val="Sangría 2 de t. independiente Car1"/>
    <w:uiPriority w:val="99"/>
    <w:semiHidden/>
    <w:rsid w:val="007F327F"/>
    <w:rPr>
      <w:rFonts w:eastAsia="SimSun" w:cs="Mangal"/>
      <w:kern w:val="1"/>
      <w:sz w:val="24"/>
      <w:szCs w:val="21"/>
      <w:lang w:eastAsia="zh-CN" w:bidi="hi-IN"/>
    </w:rPr>
  </w:style>
  <w:style w:type="character" w:customStyle="1" w:styleId="Textoindependiente2Car1">
    <w:name w:val="Texto independiente 2 Car1"/>
    <w:uiPriority w:val="99"/>
    <w:semiHidden/>
    <w:rsid w:val="007F327F"/>
    <w:rPr>
      <w:rFonts w:eastAsia="SimSun" w:cs="Mangal"/>
      <w:kern w:val="1"/>
      <w:sz w:val="24"/>
      <w:szCs w:val="21"/>
      <w:lang w:eastAsia="zh-CN" w:bidi="hi-IN"/>
    </w:rPr>
  </w:style>
  <w:style w:type="paragraph" w:customStyle="1" w:styleId="NOMBRETODOS">
    <w:name w:val="NOMBRE TODOS"/>
    <w:basedOn w:val="Normal"/>
    <w:next w:val="Normal"/>
    <w:rsid w:val="007F327F"/>
    <w:pPr>
      <w:widowControl/>
      <w:tabs>
        <w:tab w:val="left" w:pos="567"/>
      </w:tabs>
      <w:autoSpaceDE/>
      <w:autoSpaceDN/>
      <w:snapToGrid w:val="0"/>
      <w:ind w:left="567" w:hanging="567"/>
      <w:jc w:val="both"/>
    </w:pPr>
    <w:rPr>
      <w:rFonts w:ascii="Arial Black" w:eastAsia="MS Mincho" w:hAnsi="Arial Black" w:cs="Times New Roman"/>
      <w:sz w:val="18"/>
      <w:szCs w:val="20"/>
      <w:lang w:eastAsia="es-ES"/>
    </w:rPr>
  </w:style>
  <w:style w:type="paragraph" w:customStyle="1" w:styleId="DIVISION">
    <w:name w:val="DIVISION"/>
    <w:rsid w:val="007F327F"/>
    <w:pPr>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autoSpaceDN/>
      <w:snapToGrid w:val="0"/>
      <w:jc w:val="center"/>
    </w:pPr>
    <w:rPr>
      <w:rFonts w:ascii="Arial" w:eastAsia="MS Mincho" w:hAnsi="Arial" w:cs="Times New Roman"/>
      <w:sz w:val="24"/>
      <w:szCs w:val="16"/>
      <w:lang w:val="es-ES" w:eastAsia="es-ES"/>
    </w:rPr>
  </w:style>
  <w:style w:type="paragraph" w:customStyle="1" w:styleId="BRIGADA">
    <w:name w:val="BRIGADA"/>
    <w:rsid w:val="007F327F"/>
    <w:pPr>
      <w:widowControl/>
      <w:pBdr>
        <w:bottom w:val="single" w:sz="6" w:space="0" w:color="auto"/>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autoSpaceDE/>
      <w:autoSpaceDN/>
      <w:snapToGrid w:val="0"/>
      <w:jc w:val="both"/>
    </w:pPr>
    <w:rPr>
      <w:rFonts w:ascii="Arial" w:eastAsia="MS Mincho" w:hAnsi="Arial" w:cs="Times New Roman"/>
      <w:sz w:val="24"/>
      <w:szCs w:val="16"/>
      <w:lang w:val="es-ES" w:eastAsia="es-ES"/>
    </w:rPr>
  </w:style>
  <w:style w:type="paragraph" w:customStyle="1" w:styleId="estilo18">
    <w:name w:val="estilo18"/>
    <w:basedOn w:val="Normal"/>
    <w:rsid w:val="007F327F"/>
    <w:pPr>
      <w:widowControl/>
      <w:autoSpaceDE/>
      <w:autoSpaceDN/>
      <w:spacing w:before="100" w:beforeAutospacing="1" w:after="100" w:afterAutospacing="1"/>
    </w:pPr>
    <w:rPr>
      <w:rFonts w:ascii="Times New Roman" w:eastAsia="MS Mincho" w:hAnsi="Times New Roman" w:cs="Times New Roman"/>
      <w:sz w:val="24"/>
      <w:szCs w:val="24"/>
      <w:lang w:eastAsia="es-ES"/>
    </w:rPr>
  </w:style>
  <w:style w:type="paragraph" w:customStyle="1" w:styleId="estilo">
    <w:name w:val="estilo"/>
    <w:basedOn w:val="Normal"/>
    <w:rsid w:val="007F327F"/>
    <w:pPr>
      <w:widowControl/>
    </w:pPr>
    <w:rPr>
      <w:rFonts w:ascii="Arial" w:eastAsia="MS Mincho" w:hAnsi="Arial" w:cs="Arial"/>
      <w:sz w:val="24"/>
      <w:szCs w:val="24"/>
      <w:lang w:eastAsia="es-ES"/>
    </w:rPr>
  </w:style>
  <w:style w:type="paragraph" w:styleId="Firmadecorreo">
    <w:name w:val="E-mail Signature"/>
    <w:basedOn w:val="Normal"/>
    <w:link w:val="FirmadecorreoCar"/>
    <w:uiPriority w:val="99"/>
    <w:semiHidden/>
    <w:unhideWhenUsed/>
    <w:rsid w:val="007F327F"/>
    <w:pPr>
      <w:widowControl/>
      <w:autoSpaceDE/>
      <w:autoSpaceDN/>
    </w:pPr>
    <w:rPr>
      <w:rFonts w:ascii="Times New Roman" w:eastAsia="Calibri" w:hAnsi="Times New Roman" w:cs="Times New Roman"/>
      <w:sz w:val="24"/>
      <w:szCs w:val="24"/>
      <w:lang w:eastAsia="es-ES"/>
    </w:rPr>
  </w:style>
  <w:style w:type="character" w:customStyle="1" w:styleId="FirmadecorreoCar">
    <w:name w:val="Firma de correo Car"/>
    <w:basedOn w:val="Fuentedeprrafopredeter"/>
    <w:link w:val="Firmadecorreo"/>
    <w:uiPriority w:val="99"/>
    <w:semiHidden/>
    <w:rsid w:val="007F327F"/>
    <w:rPr>
      <w:rFonts w:ascii="Times New Roman" w:eastAsia="Calibri" w:hAnsi="Times New Roman" w:cs="Times New Roman"/>
      <w:sz w:val="24"/>
      <w:szCs w:val="24"/>
      <w:lang w:val="es-ES" w:eastAsia="es-ES"/>
    </w:rPr>
  </w:style>
  <w:style w:type="paragraph" w:customStyle="1" w:styleId="1texto">
    <w:name w:val="1) texto"/>
    <w:rsid w:val="007F327F"/>
    <w:pPr>
      <w:widowControl/>
      <w:tabs>
        <w:tab w:val="left" w:pos="2494"/>
        <w:tab w:val="left" w:pos="4706"/>
        <w:tab w:val="left" w:pos="5669"/>
        <w:tab w:val="left" w:pos="5822"/>
      </w:tabs>
      <w:autoSpaceDE/>
      <w:autoSpaceDN/>
      <w:snapToGrid w:val="0"/>
      <w:ind w:left="1701"/>
      <w:jc w:val="both"/>
    </w:pPr>
    <w:rPr>
      <w:rFonts w:ascii="Arial Narrow" w:eastAsia="Times New Roman" w:hAnsi="Arial Narrow" w:cs="Times New Roman"/>
      <w:sz w:val="20"/>
      <w:szCs w:val="20"/>
      <w:lang w:val="es-ES" w:eastAsia="es-ES"/>
    </w:rPr>
  </w:style>
  <w:style w:type="character" w:customStyle="1" w:styleId="Estilo1Car">
    <w:name w:val="Estilo1 Car"/>
    <w:link w:val="Estilo1"/>
    <w:rsid w:val="007F327F"/>
    <w:rPr>
      <w:rFonts w:ascii="Times New Roman" w:eastAsia="Times New Roman" w:hAnsi="Times New Roman" w:cs="Times New Roman"/>
      <w:sz w:val="20"/>
      <w:szCs w:val="20"/>
      <w:lang w:val="es-MX" w:eastAsia="es-ES"/>
    </w:rPr>
  </w:style>
  <w:style w:type="numbering" w:customStyle="1" w:styleId="WW8Num503">
    <w:name w:val="WW8Num503"/>
    <w:basedOn w:val="Sinlista"/>
    <w:rsid w:val="007F327F"/>
    <w:pPr>
      <w:numPr>
        <w:numId w:val="17"/>
      </w:numPr>
    </w:pPr>
  </w:style>
  <w:style w:type="paragraph" w:customStyle="1" w:styleId="CharCharCarCarCharChar1">
    <w:name w:val="Char Char Car Car Char Char1"/>
    <w:basedOn w:val="Normal"/>
    <w:rsid w:val="007F327F"/>
    <w:pPr>
      <w:widowControl/>
      <w:autoSpaceDE/>
      <w:autoSpaceDN/>
      <w:spacing w:after="160" w:line="240" w:lineRule="exact"/>
    </w:pPr>
    <w:rPr>
      <w:rFonts w:ascii="Verdana" w:eastAsia="Times New Roman" w:hAnsi="Verdana" w:cs="Times New Roman"/>
      <w:sz w:val="20"/>
      <w:szCs w:val="20"/>
      <w:lang w:val="en-US"/>
    </w:rPr>
  </w:style>
  <w:style w:type="paragraph" w:customStyle="1" w:styleId="p18">
    <w:name w:val="p18"/>
    <w:basedOn w:val="Normal"/>
    <w:uiPriority w:val="99"/>
    <w:rsid w:val="007F327F"/>
    <w:pPr>
      <w:tabs>
        <w:tab w:val="left" w:pos="391"/>
        <w:tab w:val="left" w:pos="1196"/>
      </w:tabs>
      <w:adjustRightInd w:val="0"/>
      <w:ind w:left="1196" w:hanging="805"/>
    </w:pPr>
    <w:rPr>
      <w:rFonts w:ascii="Times New Roman" w:eastAsia="Times New Roman" w:hAnsi="Times New Roman" w:cs="Times New Roman"/>
      <w:sz w:val="24"/>
      <w:szCs w:val="24"/>
      <w:lang w:val="en-US" w:eastAsia="es-ES"/>
    </w:rPr>
  </w:style>
  <w:style w:type="paragraph" w:customStyle="1" w:styleId="t67">
    <w:name w:val="t67"/>
    <w:basedOn w:val="Normal"/>
    <w:uiPriority w:val="99"/>
    <w:rsid w:val="007F327F"/>
    <w:pPr>
      <w:adjustRightInd w:val="0"/>
    </w:pPr>
    <w:rPr>
      <w:rFonts w:ascii="Times New Roman" w:eastAsia="Times New Roman" w:hAnsi="Times New Roman" w:cs="Times New Roman"/>
      <w:sz w:val="24"/>
      <w:szCs w:val="24"/>
      <w:lang w:val="en-US" w:eastAsia="es-ES"/>
    </w:rPr>
  </w:style>
  <w:style w:type="paragraph" w:customStyle="1" w:styleId="p141">
    <w:name w:val="p141"/>
    <w:basedOn w:val="Normal"/>
    <w:uiPriority w:val="99"/>
    <w:rsid w:val="007F327F"/>
    <w:pPr>
      <w:tabs>
        <w:tab w:val="left" w:pos="413"/>
      </w:tabs>
      <w:adjustRightInd w:val="0"/>
      <w:ind w:left="1027" w:hanging="413"/>
    </w:pPr>
    <w:rPr>
      <w:rFonts w:ascii="Times New Roman" w:eastAsia="Times New Roman" w:hAnsi="Times New Roman" w:cs="Times New Roman"/>
      <w:sz w:val="24"/>
      <w:szCs w:val="24"/>
      <w:lang w:val="en-US" w:eastAsia="es-ES"/>
    </w:rPr>
  </w:style>
  <w:style w:type="character" w:customStyle="1" w:styleId="Cuerpodeltexto">
    <w:name w:val="Cuerpo del texto_"/>
    <w:link w:val="Cuerpodeltexto0"/>
    <w:rsid w:val="007F327F"/>
    <w:rPr>
      <w:rFonts w:eastAsia="Arial"/>
      <w:shd w:val="clear" w:color="auto" w:fill="FFFFFF"/>
    </w:rPr>
  </w:style>
  <w:style w:type="paragraph" w:customStyle="1" w:styleId="Cuerpodeltexto0">
    <w:name w:val="Cuerpo del texto"/>
    <w:basedOn w:val="Normal"/>
    <w:link w:val="Cuerpodeltexto"/>
    <w:rsid w:val="007F327F"/>
    <w:pPr>
      <w:widowControl/>
      <w:shd w:val="clear" w:color="auto" w:fill="FFFFFF"/>
      <w:autoSpaceDE/>
      <w:autoSpaceDN/>
      <w:spacing w:before="300" w:line="266" w:lineRule="exact"/>
      <w:ind w:hanging="360"/>
    </w:pPr>
    <w:rPr>
      <w:rFonts w:asciiTheme="minorHAnsi" w:eastAsia="Arial" w:hAnsiTheme="minorHAnsi" w:cstheme="minorBidi"/>
      <w:lang w:val="en-US"/>
    </w:rPr>
  </w:style>
  <w:style w:type="paragraph" w:customStyle="1" w:styleId="Cuadrculaclara-nfasis31">
    <w:name w:val="Cuadrícula clara - Énfasis 31"/>
    <w:basedOn w:val="Normal"/>
    <w:qFormat/>
    <w:rsid w:val="007F327F"/>
    <w:pPr>
      <w:widowControl/>
      <w:autoSpaceDE/>
      <w:autoSpaceDN/>
      <w:ind w:left="708"/>
    </w:pPr>
    <w:rPr>
      <w:rFonts w:ascii="Times New Roman" w:eastAsia="Times New Roman" w:hAnsi="Times New Roman" w:cs="Times New Roman"/>
      <w:sz w:val="24"/>
      <w:szCs w:val="24"/>
      <w:lang w:val="es-CO" w:eastAsia="es-ES"/>
    </w:rPr>
  </w:style>
  <w:style w:type="character" w:customStyle="1" w:styleId="messagebody2">
    <w:name w:val="messagebody2"/>
    <w:rsid w:val="007F327F"/>
  </w:style>
  <w:style w:type="paragraph" w:customStyle="1" w:styleId="WW-Predeterminado">
    <w:name w:val="WW-Predeterminado"/>
    <w:rsid w:val="007F327F"/>
    <w:pPr>
      <w:widowControl/>
      <w:tabs>
        <w:tab w:val="left" w:pos="708"/>
      </w:tabs>
      <w:suppressAutoHyphens/>
      <w:autoSpaceDE/>
      <w:autoSpaceDN/>
      <w:spacing w:line="100" w:lineRule="atLeast"/>
    </w:pPr>
    <w:rPr>
      <w:rFonts w:ascii="Times New Roman" w:eastAsia="Times New Roman" w:hAnsi="Times New Roman" w:cs="Times New Roman"/>
      <w:sz w:val="20"/>
      <w:szCs w:val="20"/>
      <w:lang w:val="es-CO" w:eastAsia="zh-CN"/>
    </w:rPr>
  </w:style>
  <w:style w:type="character" w:customStyle="1" w:styleId="corchete-llamada1">
    <w:name w:val="corchete-llamada1"/>
    <w:rsid w:val="007F327F"/>
    <w:rPr>
      <w:vanish/>
      <w:webHidden w:val="0"/>
      <w:specVanish w:val="0"/>
    </w:rPr>
  </w:style>
  <w:style w:type="character" w:customStyle="1" w:styleId="a-size-large">
    <w:name w:val="a-size-large"/>
    <w:rsid w:val="007F327F"/>
  </w:style>
  <w:style w:type="table" w:customStyle="1" w:styleId="Tablaconcuadrcula33">
    <w:name w:val="Tabla con cuadrícula33"/>
    <w:basedOn w:val="Tablanormal"/>
    <w:next w:val="Tablaconcuadrcula"/>
    <w:uiPriority w:val="59"/>
    <w:rsid w:val="007F327F"/>
    <w:pPr>
      <w:widowControl/>
      <w:autoSpaceDE/>
      <w:autoSpaceDN/>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t-3">
    <w:name w:val="mt-3"/>
    <w:basedOn w:val="Normal"/>
    <w:rsid w:val="007F327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11">
    <w:name w:val="font11"/>
    <w:basedOn w:val="Normal"/>
    <w:rsid w:val="007F327F"/>
    <w:pPr>
      <w:widowControl/>
      <w:autoSpaceDE/>
      <w:autoSpaceDN/>
      <w:spacing w:before="100" w:beforeAutospacing="1" w:after="100" w:afterAutospacing="1"/>
    </w:pPr>
    <w:rPr>
      <w:rFonts w:ascii="Tahoma" w:eastAsia="Times New Roman" w:hAnsi="Tahoma" w:cs="Tahoma"/>
      <w:b/>
      <w:bCs/>
      <w:color w:val="000000"/>
      <w:sz w:val="24"/>
      <w:szCs w:val="24"/>
      <w:lang w:val="es-CO" w:eastAsia="es-CO"/>
    </w:rPr>
  </w:style>
  <w:style w:type="paragraph" w:customStyle="1" w:styleId="font12">
    <w:name w:val="font12"/>
    <w:basedOn w:val="Normal"/>
    <w:rsid w:val="007F327F"/>
    <w:pPr>
      <w:widowControl/>
      <w:autoSpaceDE/>
      <w:autoSpaceDN/>
      <w:spacing w:before="100" w:beforeAutospacing="1" w:after="100" w:afterAutospacing="1"/>
    </w:pPr>
    <w:rPr>
      <w:rFonts w:ascii="Tahoma" w:eastAsia="Times New Roman" w:hAnsi="Tahoma" w:cs="Tahoma"/>
      <w:color w:val="000000"/>
      <w:sz w:val="24"/>
      <w:szCs w:val="24"/>
      <w:lang w:val="es-CO" w:eastAsia="es-CO"/>
    </w:rPr>
  </w:style>
  <w:style w:type="paragraph" w:customStyle="1" w:styleId="font13">
    <w:name w:val="font13"/>
    <w:basedOn w:val="Normal"/>
    <w:rsid w:val="007F327F"/>
    <w:pPr>
      <w:widowControl/>
      <w:autoSpaceDE/>
      <w:autoSpaceDN/>
      <w:spacing w:before="100" w:beforeAutospacing="1" w:after="100" w:afterAutospacing="1"/>
    </w:pPr>
    <w:rPr>
      <w:rFonts w:ascii="Tahoma" w:eastAsia="Times New Roman" w:hAnsi="Tahoma" w:cs="Tahoma"/>
      <w:color w:val="000000"/>
      <w:sz w:val="32"/>
      <w:szCs w:val="32"/>
      <w:lang w:val="es-CO" w:eastAsia="es-CO"/>
    </w:rPr>
  </w:style>
  <w:style w:type="paragraph" w:customStyle="1" w:styleId="font14">
    <w:name w:val="font14"/>
    <w:basedOn w:val="Normal"/>
    <w:rsid w:val="007F327F"/>
    <w:pPr>
      <w:widowControl/>
      <w:autoSpaceDE/>
      <w:autoSpaceDN/>
      <w:spacing w:before="100" w:beforeAutospacing="1" w:after="100" w:afterAutospacing="1"/>
    </w:pPr>
    <w:rPr>
      <w:rFonts w:ascii="Tahoma" w:eastAsia="Times New Roman" w:hAnsi="Tahoma" w:cs="Tahoma"/>
      <w:b/>
      <w:bCs/>
      <w:color w:val="000000"/>
      <w:sz w:val="32"/>
      <w:szCs w:val="32"/>
      <w:lang w:val="es-CO" w:eastAsia="es-CO"/>
    </w:rPr>
  </w:style>
  <w:style w:type="paragraph" w:customStyle="1" w:styleId="font15">
    <w:name w:val="font15"/>
    <w:basedOn w:val="Normal"/>
    <w:rsid w:val="007F327F"/>
    <w:pPr>
      <w:widowControl/>
      <w:autoSpaceDE/>
      <w:autoSpaceDN/>
      <w:spacing w:before="100" w:beforeAutospacing="1" w:after="100" w:afterAutospacing="1"/>
    </w:pPr>
    <w:rPr>
      <w:rFonts w:ascii="Arial" w:eastAsia="Times New Roman" w:hAnsi="Arial" w:cs="Arial"/>
      <w:color w:val="000000"/>
      <w:sz w:val="20"/>
      <w:szCs w:val="20"/>
      <w:lang w:val="es-CO" w:eastAsia="es-CO"/>
    </w:rPr>
  </w:style>
  <w:style w:type="character" w:customStyle="1" w:styleId="y2iqfc">
    <w:name w:val="y2iqfc"/>
    <w:rsid w:val="007F327F"/>
  </w:style>
  <w:style w:type="table" w:customStyle="1" w:styleId="Tablaconcuadrcula131">
    <w:name w:val="Tabla con cuadrícula131"/>
    <w:basedOn w:val="Tablanormal"/>
    <w:next w:val="Tablaconcuadrcula"/>
    <w:rsid w:val="007F327F"/>
    <w:pPr>
      <w:widowControl/>
      <w:autoSpaceDE/>
      <w:autoSpaceDN/>
      <w:ind w:left="357"/>
      <w:jc w:val="both"/>
    </w:pPr>
    <w:rPr>
      <w:rFonts w:ascii="Times New Roman" w:eastAsia="MS Mincho" w:hAnsi="Times New Roman" w:cs="Times New Roman"/>
      <w:sz w:val="20"/>
      <w:szCs w:val="20"/>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0">
    <w:name w:val="font_8"/>
    <w:basedOn w:val="Normal"/>
    <w:rsid w:val="007F327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eNormal10">
    <w:name w:val="Table Normal10"/>
    <w:uiPriority w:val="2"/>
    <w:semiHidden/>
    <w:unhideWhenUsed/>
    <w:qFormat/>
    <w:rsid w:val="007F327F"/>
    <w:rPr>
      <w:rFonts w:ascii="Calibri" w:eastAsia="Calibri" w:hAnsi="Calibri" w:cs="Times New Roman"/>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7F327F"/>
    <w:rPr>
      <w:color w:val="605E5C"/>
      <w:shd w:val="clear" w:color="auto" w:fill="E1DFDD"/>
    </w:rPr>
  </w:style>
  <w:style w:type="character" w:customStyle="1" w:styleId="Mencinsinresolver5">
    <w:name w:val="Mención sin resolver5"/>
    <w:basedOn w:val="Fuentedeprrafopredeter"/>
    <w:uiPriority w:val="99"/>
    <w:semiHidden/>
    <w:unhideWhenUsed/>
    <w:rsid w:val="007F327F"/>
    <w:rPr>
      <w:color w:val="605E5C"/>
      <w:shd w:val="clear" w:color="auto" w:fill="E1DFDD"/>
    </w:rPr>
  </w:style>
  <w:style w:type="table" w:customStyle="1" w:styleId="TableNormal0">
    <w:name w:val="Table Normal_0"/>
    <w:uiPriority w:val="2"/>
    <w:semiHidden/>
    <w:unhideWhenUsed/>
    <w:qFormat/>
    <w:rsid w:val="006904A6"/>
    <w:rPr>
      <w:rFonts w:ascii="Calibri" w:eastAsia="Calibri" w:hAnsi="Calibri" w:cs="Times New Roman"/>
    </w:rPr>
    <w:tblPr>
      <w:tblInd w:w="0" w:type="dxa"/>
      <w:tblCellMar>
        <w:top w:w="0" w:type="dxa"/>
        <w:left w:w="0" w:type="dxa"/>
        <w:bottom w:w="0" w:type="dxa"/>
        <w:right w:w="0" w:type="dxa"/>
      </w:tblCellMar>
    </w:tblPr>
  </w:style>
  <w:style w:type="paragraph" w:customStyle="1" w:styleId="Appelnotedebasde">
    <w:name w:val="Appel note de bas de..."/>
    <w:basedOn w:val="Normal"/>
    <w:link w:val="Refdenotaalpie"/>
    <w:rsid w:val="006904A6"/>
    <w:pPr>
      <w:widowControl/>
      <w:autoSpaceDE/>
      <w:autoSpaceDN/>
      <w:spacing w:after="160" w:line="240" w:lineRule="exact"/>
    </w:pPr>
    <w:rPr>
      <w:rFonts w:asciiTheme="minorHAnsi" w:eastAsiaTheme="minorHAnsi" w:hAnsiTheme="minorHAnsi" w:cstheme="minorBidi"/>
      <w:vertAlign w:val="superscript"/>
      <w:lang w:val="en-US"/>
    </w:rPr>
  </w:style>
  <w:style w:type="paragraph" w:customStyle="1" w:styleId="text-justify">
    <w:name w:val="text-justify"/>
    <w:basedOn w:val="Normal"/>
    <w:rsid w:val="006904A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itulo">
    <w:name w:val="titulo"/>
    <w:basedOn w:val="Fuentedeprrafopredeter"/>
    <w:rsid w:val="006904A6"/>
  </w:style>
  <w:style w:type="character" w:customStyle="1" w:styleId="oxzekf">
    <w:name w:val="oxzekf"/>
    <w:basedOn w:val="Fuentedeprrafopredeter"/>
    <w:rsid w:val="006904A6"/>
  </w:style>
  <w:style w:type="character" w:customStyle="1" w:styleId="uv3um">
    <w:name w:val="uv3um"/>
    <w:basedOn w:val="Fuentedeprrafopredeter"/>
    <w:rsid w:val="006904A6"/>
  </w:style>
  <w:style w:type="paragraph" w:customStyle="1" w:styleId="vg-articlebodyparagraph-sc-1payatl-2">
    <w:name w:val="vg-articlebody__paragraph-sc-1payatl-2"/>
    <w:basedOn w:val="Normal"/>
    <w:rsid w:val="006904A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table" w:customStyle="1" w:styleId="Tablaconcuadrcula54">
    <w:name w:val="Tabla con cuadrícula54"/>
    <w:basedOn w:val="Tablanormal"/>
    <w:uiPriority w:val="59"/>
    <w:qFormat/>
    <w:rsid w:val="006904A6"/>
    <w:pPr>
      <w:widowControl/>
      <w:autoSpaceDE/>
      <w:autoSpaceDN/>
    </w:pPr>
    <w:rPr>
      <w:rFonts w:ascii="Calibri" w:eastAsia="Calibri" w:hAnsi="Calibri" w:cs="Times New Roman"/>
      <w:sz w:val="20"/>
      <w:szCs w:val="20"/>
      <w:lang w:val="es-CO"/>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normal">
    <w:name w:val="fontnormal"/>
    <w:basedOn w:val="Fuentedeprrafopredeter"/>
    <w:rsid w:val="006904A6"/>
    <w:rPr>
      <w:rFonts w:cs="Times New Roman"/>
    </w:rPr>
  </w:style>
  <w:style w:type="paragraph" w:styleId="Cita">
    <w:name w:val="Quote"/>
    <w:basedOn w:val="Normal"/>
    <w:next w:val="Normal"/>
    <w:link w:val="CitaCar"/>
    <w:uiPriority w:val="29"/>
    <w:qFormat/>
    <w:rsid w:val="006904A6"/>
    <w:pPr>
      <w:widowControl/>
      <w:autoSpaceDE/>
      <w:autoSpaceDN/>
      <w:spacing w:before="160" w:after="160" w:line="259" w:lineRule="auto"/>
      <w:jc w:val="center"/>
    </w:pPr>
    <w:rPr>
      <w:rFonts w:asciiTheme="minorHAnsi" w:eastAsiaTheme="minorEastAsia" w:hAnsiTheme="minorHAnsi" w:cs="Times New Roman"/>
      <w:i/>
      <w:iCs/>
      <w:color w:val="404040" w:themeColor="text1" w:themeTint="BF"/>
      <w:lang w:val="es-CO"/>
    </w:rPr>
  </w:style>
  <w:style w:type="character" w:customStyle="1" w:styleId="CitaCar">
    <w:name w:val="Cita Car"/>
    <w:basedOn w:val="Fuentedeprrafopredeter"/>
    <w:link w:val="Cita"/>
    <w:uiPriority w:val="29"/>
    <w:rsid w:val="006904A6"/>
    <w:rPr>
      <w:rFonts w:eastAsiaTheme="minorEastAsia" w:cs="Times New Roman"/>
      <w:i/>
      <w:iCs/>
      <w:color w:val="404040" w:themeColor="text1" w:themeTint="BF"/>
      <w:lang w:val="es-CO"/>
    </w:rPr>
  </w:style>
  <w:style w:type="character" w:styleId="nfasisintenso">
    <w:name w:val="Intense Emphasis"/>
    <w:basedOn w:val="Fuentedeprrafopredeter"/>
    <w:uiPriority w:val="21"/>
    <w:qFormat/>
    <w:rsid w:val="006904A6"/>
    <w:rPr>
      <w:rFonts w:cs="Times New Roman"/>
      <w:i/>
      <w:iCs/>
      <w:color w:val="365F91" w:themeColor="accent1" w:themeShade="BF"/>
    </w:rPr>
  </w:style>
  <w:style w:type="paragraph" w:styleId="Citadestacada">
    <w:name w:val="Intense Quote"/>
    <w:basedOn w:val="Normal"/>
    <w:next w:val="Normal"/>
    <w:link w:val="CitadestacadaCar"/>
    <w:uiPriority w:val="30"/>
    <w:qFormat/>
    <w:rsid w:val="006904A6"/>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EastAsia" w:hAnsiTheme="minorHAnsi" w:cs="Times New Roman"/>
      <w:i/>
      <w:iCs/>
      <w:color w:val="365F91" w:themeColor="accent1" w:themeShade="BF"/>
      <w:lang w:val="es-CO"/>
    </w:rPr>
  </w:style>
  <w:style w:type="character" w:customStyle="1" w:styleId="CitadestacadaCar">
    <w:name w:val="Cita destacada Car"/>
    <w:basedOn w:val="Fuentedeprrafopredeter"/>
    <w:link w:val="Citadestacada"/>
    <w:uiPriority w:val="30"/>
    <w:rsid w:val="006904A6"/>
    <w:rPr>
      <w:rFonts w:eastAsiaTheme="minorEastAsia" w:cs="Times New Roman"/>
      <w:i/>
      <w:iCs/>
      <w:color w:val="365F91" w:themeColor="accent1" w:themeShade="BF"/>
      <w:lang w:val="es-CO"/>
    </w:rPr>
  </w:style>
  <w:style w:type="character" w:styleId="Referenciaintensa">
    <w:name w:val="Intense Reference"/>
    <w:basedOn w:val="Fuentedeprrafopredeter"/>
    <w:uiPriority w:val="32"/>
    <w:qFormat/>
    <w:rsid w:val="006904A6"/>
    <w:rPr>
      <w:rFonts w:cs="Times New Roman"/>
      <w:b/>
      <w:bCs/>
      <w:smallCaps/>
      <w:color w:val="365F91" w:themeColor="accent1" w:themeShade="BF"/>
      <w:spacing w:val="5"/>
    </w:rPr>
  </w:style>
  <w:style w:type="character" w:customStyle="1" w:styleId="ms-1">
    <w:name w:val="ms-1"/>
    <w:basedOn w:val="Fuentedeprrafopredeter"/>
    <w:rsid w:val="006904A6"/>
  </w:style>
  <w:style w:type="character" w:customStyle="1" w:styleId="max-w-15ch">
    <w:name w:val="max-w-[15ch]"/>
    <w:basedOn w:val="Fuentedeprrafopredeter"/>
    <w:rsid w:val="006904A6"/>
  </w:style>
  <w:style w:type="character" w:customStyle="1" w:styleId="vkekvd">
    <w:name w:val="vkekvd"/>
    <w:basedOn w:val="Fuentedeprrafopredeter"/>
    <w:rsid w:val="006904A6"/>
  </w:style>
  <w:style w:type="paragraph" w:customStyle="1" w:styleId="df3vjf">
    <w:name w:val="df3vjf"/>
    <w:basedOn w:val="Normal"/>
    <w:rsid w:val="006904A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286pc">
    <w:name w:val="t286pc"/>
    <w:basedOn w:val="Fuentedeprrafopredeter"/>
    <w:rsid w:val="006904A6"/>
  </w:style>
  <w:style w:type="character" w:customStyle="1" w:styleId="ifmvxd">
    <w:name w:val="ifmvxd"/>
    <w:basedOn w:val="Fuentedeprrafopredeter"/>
    <w:rsid w:val="006904A6"/>
  </w:style>
  <w:style w:type="character" w:customStyle="1" w:styleId="ijm6od">
    <w:name w:val="ijm6od"/>
    <w:basedOn w:val="Fuentedeprrafopredeter"/>
    <w:rsid w:val="006904A6"/>
  </w:style>
  <w:style w:type="character" w:customStyle="1" w:styleId="vortalspan">
    <w:name w:val="vortalspan"/>
    <w:basedOn w:val="Fuentedeprrafopredeter"/>
    <w:rsid w:val="006904A6"/>
  </w:style>
  <w:style w:type="character" w:customStyle="1" w:styleId="Mencinsinresolver6">
    <w:name w:val="Mención sin resolver6"/>
    <w:basedOn w:val="Fuentedeprrafopredeter"/>
    <w:uiPriority w:val="99"/>
    <w:semiHidden/>
    <w:unhideWhenUsed/>
    <w:rsid w:val="006904A6"/>
    <w:rPr>
      <w:color w:val="605E5C"/>
      <w:shd w:val="clear" w:color="auto" w:fill="E1DFDD"/>
    </w:rPr>
  </w:style>
  <w:style w:type="table" w:customStyle="1" w:styleId="52">
    <w:name w:val="52"/>
    <w:basedOn w:val="Tablanormal"/>
    <w:rsid w:val="006904A6"/>
    <w:pPr>
      <w:autoSpaceDE/>
      <w:autoSpaceDN/>
    </w:pPr>
    <w:rPr>
      <w:rFonts w:ascii="Arial Narrow" w:eastAsia="Arial Narrow" w:hAnsi="Arial Narrow" w:cs="Arial Narrow"/>
      <w:lang w:val="es" w:eastAsia="es-CO"/>
    </w:rPr>
    <w:tblPr>
      <w:tblStyleRowBandSize w:val="1"/>
      <w:tblStyleColBandSize w:val="1"/>
      <w:tblInd w:w="0" w:type="nil"/>
      <w:tblCellMar>
        <w:left w:w="70" w:type="dxa"/>
        <w:right w:w="70" w:type="dxa"/>
      </w:tblCellMar>
    </w:tblPr>
  </w:style>
  <w:style w:type="table" w:customStyle="1" w:styleId="50">
    <w:name w:val="50"/>
    <w:basedOn w:val="Tablanormal"/>
    <w:rsid w:val="006904A6"/>
    <w:pPr>
      <w:autoSpaceDE/>
      <w:autoSpaceDN/>
    </w:pPr>
    <w:rPr>
      <w:rFonts w:ascii="Arial Narrow" w:eastAsia="Arial Narrow" w:hAnsi="Arial Narrow" w:cs="Arial Narrow"/>
      <w:lang w:val="es" w:eastAsia="es-CO"/>
    </w:rPr>
    <w:tblPr>
      <w:tblStyleRowBandSize w:val="1"/>
      <w:tblStyleColBandSize w:val="1"/>
      <w:tblInd w:w="0" w:type="nil"/>
      <w:tblCellMar>
        <w:left w:w="70" w:type="dxa"/>
        <w:right w:w="70" w:type="dxa"/>
      </w:tblCellMar>
    </w:tblPr>
  </w:style>
  <w:style w:type="table" w:customStyle="1" w:styleId="49">
    <w:name w:val="49"/>
    <w:basedOn w:val="Tablanormal"/>
    <w:rsid w:val="006904A6"/>
    <w:pPr>
      <w:autoSpaceDE/>
      <w:autoSpaceDN/>
    </w:pPr>
    <w:rPr>
      <w:rFonts w:ascii="Arial Narrow" w:eastAsia="Arial Narrow" w:hAnsi="Arial Narrow" w:cs="Arial Narrow"/>
      <w:lang w:val="es" w:eastAsia="es-CO"/>
    </w:rPr>
    <w:tblPr>
      <w:tblStyleRowBandSize w:val="1"/>
      <w:tblStyleColBandSize w:val="1"/>
      <w:tblInd w:w="0" w:type="nil"/>
      <w:tblCellMar>
        <w:left w:w="70" w:type="dxa"/>
        <w:right w:w="70" w:type="dxa"/>
      </w:tblCellMar>
    </w:tblPr>
  </w:style>
  <w:style w:type="character" w:customStyle="1" w:styleId="Mencinsinresolver7">
    <w:name w:val="Mención sin resolver7"/>
    <w:basedOn w:val="Fuentedeprrafopredeter"/>
    <w:uiPriority w:val="99"/>
    <w:semiHidden/>
    <w:unhideWhenUsed/>
    <w:rsid w:val="006904A6"/>
    <w:rPr>
      <w:color w:val="605E5C"/>
      <w:shd w:val="clear" w:color="auto" w:fill="E1DFDD"/>
    </w:rPr>
  </w:style>
  <w:style w:type="character" w:customStyle="1" w:styleId="Mencinsinresolver8">
    <w:name w:val="Mención sin resolver8"/>
    <w:basedOn w:val="Fuentedeprrafopredeter"/>
    <w:uiPriority w:val="99"/>
    <w:semiHidden/>
    <w:unhideWhenUsed/>
    <w:rsid w:val="006904A6"/>
    <w:rPr>
      <w:color w:val="605E5C"/>
      <w:shd w:val="clear" w:color="auto" w:fill="E1DFDD"/>
    </w:rPr>
  </w:style>
  <w:style w:type="character" w:customStyle="1" w:styleId="Mencinsinresolver9">
    <w:name w:val="Mención sin resolver9"/>
    <w:basedOn w:val="Fuentedeprrafopredeter"/>
    <w:uiPriority w:val="99"/>
    <w:semiHidden/>
    <w:unhideWhenUsed/>
    <w:rsid w:val="006904A6"/>
    <w:rPr>
      <w:color w:val="605E5C"/>
      <w:shd w:val="clear" w:color="auto" w:fill="E1DFDD"/>
    </w:rPr>
  </w:style>
  <w:style w:type="character" w:customStyle="1" w:styleId="Mencinsinresolver10">
    <w:name w:val="Mención sin resolver10"/>
    <w:basedOn w:val="Fuentedeprrafopredeter"/>
    <w:uiPriority w:val="99"/>
    <w:semiHidden/>
    <w:unhideWhenUsed/>
    <w:rsid w:val="006904A6"/>
    <w:rPr>
      <w:color w:val="605E5C"/>
      <w:shd w:val="clear" w:color="auto" w:fill="E1DFDD"/>
    </w:rPr>
  </w:style>
  <w:style w:type="paragraph" w:customStyle="1" w:styleId="z1qcye">
    <w:name w:val="z1qcye"/>
    <w:basedOn w:val="Normal"/>
    <w:rsid w:val="00A167DA"/>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inqyif">
    <w:name w:val="inqyif"/>
    <w:basedOn w:val="Fuentedeprrafopredeter"/>
    <w:rsid w:val="00A167DA"/>
  </w:style>
  <w:style w:type="character" w:customStyle="1" w:styleId="yadgie">
    <w:name w:val="yadgie"/>
    <w:basedOn w:val="Fuentedeprrafopredeter"/>
    <w:rsid w:val="00A167DA"/>
  </w:style>
  <w:style w:type="paragraph" w:customStyle="1" w:styleId="font0">
    <w:name w:val="font0"/>
    <w:basedOn w:val="Normal"/>
    <w:rsid w:val="00050D07"/>
    <w:pPr>
      <w:widowControl/>
      <w:autoSpaceDE/>
      <w:autoSpaceDN/>
      <w:spacing w:before="100" w:beforeAutospacing="1" w:after="100" w:afterAutospacing="1"/>
    </w:pPr>
    <w:rPr>
      <w:rFonts w:ascii="Calibri" w:eastAsia="Times New Roman" w:hAnsi="Calibri" w:cs="Times New Roman"/>
      <w:color w:val="000000"/>
      <w:lang w:val="es-CO" w:eastAsia="es-CO"/>
    </w:rPr>
  </w:style>
  <w:style w:type="table" w:customStyle="1" w:styleId="36">
    <w:name w:val="36"/>
    <w:basedOn w:val="Tablanormal"/>
    <w:rsid w:val="00050D07"/>
    <w:pPr>
      <w:autoSpaceDE/>
      <w:autoSpaceDN/>
    </w:pPr>
    <w:rPr>
      <w:rFonts w:ascii="Times New Roman" w:eastAsia="Times New Roman" w:hAnsi="Times New Roman" w:cs="Times New Roman"/>
      <w:sz w:val="20"/>
      <w:szCs w:val="20"/>
      <w:lang w:val="es" w:eastAsia="es-CO"/>
    </w:rPr>
    <w:tblPr>
      <w:tblStyleRowBandSize w:val="1"/>
      <w:tblStyleColBandSize w:val="1"/>
      <w:tblInd w:w="0" w:type="nil"/>
      <w:tblCellMar>
        <w:left w:w="0" w:type="dxa"/>
        <w:right w:w="0" w:type="dxa"/>
      </w:tblCellMar>
    </w:tblPr>
  </w:style>
  <w:style w:type="character" w:styleId="Mencinsinresolver">
    <w:name w:val="Unresolved Mention"/>
    <w:basedOn w:val="Fuentedeprrafopredeter"/>
    <w:uiPriority w:val="99"/>
    <w:semiHidden/>
    <w:unhideWhenUsed/>
    <w:rsid w:val="00050D07"/>
    <w:rPr>
      <w:color w:val="605E5C"/>
      <w:shd w:val="clear" w:color="auto" w:fill="E1DFDD"/>
    </w:rPr>
  </w:style>
  <w:style w:type="paragraph" w:customStyle="1" w:styleId="ndm2cf">
    <w:name w:val="ndm2cf"/>
    <w:basedOn w:val="Normal"/>
    <w:rsid w:val="00050D07"/>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esfokc">
    <w:name w:val="esfokc"/>
    <w:basedOn w:val="Fuentedeprrafopredeter"/>
    <w:rsid w:val="00050D07"/>
  </w:style>
  <w:style w:type="character" w:customStyle="1" w:styleId="hxiqcc">
    <w:name w:val="hxiqcc"/>
    <w:basedOn w:val="Fuentedeprrafopredeter"/>
    <w:rsid w:val="00050D07"/>
  </w:style>
  <w:style w:type="character" w:customStyle="1" w:styleId="i6hkm">
    <w:name w:val="i6hkm"/>
    <w:basedOn w:val="Fuentedeprrafopredeter"/>
    <w:rsid w:val="00050D07"/>
  </w:style>
  <w:style w:type="character" w:customStyle="1" w:styleId="TextodegloboCar1">
    <w:name w:val="Texto de globo Car1"/>
    <w:basedOn w:val="Fuentedeprrafopredeter"/>
    <w:uiPriority w:val="99"/>
    <w:rsid w:val="00050D07"/>
    <w:rPr>
      <w:rFonts w:ascii="Tahoma" w:eastAsia="SimSun" w:hAnsi="Tahoma" w:cs="Tahoma"/>
      <w:kern w:val="1"/>
      <w:sz w:val="16"/>
      <w:szCs w:val="14"/>
      <w:lang w:val="x-none" w:eastAsia="zh-CN" w:bidi="hi-IN"/>
    </w:rPr>
  </w:style>
  <w:style w:type="character" w:customStyle="1" w:styleId="PiedepginaCar1">
    <w:name w:val="Pie de página Car1"/>
    <w:aliases w:val="AL Pie de página Car1,Pie de página AL Car1,f Car1,Rodapé1 Car1, Car13 Car1,Car13 Car1"/>
    <w:basedOn w:val="Fuentedeprrafopredeter"/>
    <w:rsid w:val="00050D07"/>
    <w:rPr>
      <w:rFonts w:eastAsia="SimSun" w:cs="Mangal"/>
      <w:kern w:val="1"/>
      <w:sz w:val="24"/>
      <w:szCs w:val="21"/>
      <w:lang w:val="x-none" w:eastAsia="zh-CN" w:bidi="hi-IN"/>
    </w:rPr>
  </w:style>
  <w:style w:type="character" w:customStyle="1" w:styleId="TextonotapieCar1">
    <w:name w:val="Texto nota pie Car1"/>
    <w:basedOn w:val="Fuentedeprrafopredeter"/>
    <w:rsid w:val="00050D07"/>
    <w:rPr>
      <w:rFonts w:ascii="Calibri" w:eastAsia="Calibri" w:hAnsi="Calibri"/>
      <w:kern w:val="1"/>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83DA81-537C-449A-9D49-4232DCD939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11</Pages>
  <Words>4119</Words>
  <Characters>22655</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dc:creator>
  <cp:lastModifiedBy>Maria Fernanda Quintero Pulido</cp:lastModifiedBy>
  <cp:revision>23</cp:revision>
  <cp:lastPrinted>2026-03-20T18:56:00Z</cp:lastPrinted>
  <dcterms:created xsi:type="dcterms:W3CDTF">2026-03-06T21:39:00Z</dcterms:created>
  <dcterms:modified xsi:type="dcterms:W3CDTF">2026-10-20T04:35:00Z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2024-04-09T00:00:00Z</vt:filetime>
  </property>
  <property fmtid="{D5CDD505-2E9C-101B-9397-08002B2CF9AE}" pid="3" name="Creator">
    <vt:lpwstr>Microsoft® Word 2019</vt:lpwstr>
  </property>
  <property fmtid="{D5CDD505-2E9C-101B-9397-08002B2CF9AE}" pid="4" name="LastSaved">
    <vt:filetime>2024-04-25T00:00:00Z</vt:filetime>
  </property>
</Properties>
</file>