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7160B" w14:textId="77777777" w:rsidR="002B4875" w:rsidRPr="00462B8F" w:rsidRDefault="002B4875" w:rsidP="002B4875">
      <w:pPr>
        <w:spacing w:line="240" w:lineRule="auto"/>
        <w:rPr>
          <w:rFonts w:ascii="Arial Narrow" w:hAnsi="Arial Narrow"/>
          <w:b/>
          <w:bCs/>
        </w:rPr>
      </w:pPr>
      <w:bookmarkStart w:id="0" w:name="_Hlk508973413"/>
    </w:p>
    <w:p w14:paraId="1AD1BC04" w14:textId="098387A2" w:rsidR="0004783D" w:rsidRPr="00462B8F" w:rsidRDefault="0004783D" w:rsidP="0004783D">
      <w:pPr>
        <w:spacing w:line="240" w:lineRule="auto"/>
        <w:jc w:val="center"/>
        <w:rPr>
          <w:rFonts w:ascii="Arial Narrow" w:hAnsi="Arial Narrow"/>
          <w:b/>
          <w:bCs/>
        </w:rPr>
      </w:pPr>
      <w:r w:rsidRPr="00462B8F">
        <w:rPr>
          <w:rFonts w:ascii="Arial Narrow" w:hAnsi="Arial Narrow"/>
          <w:b/>
          <w:bCs/>
        </w:rPr>
        <w:t xml:space="preserve">                          </w:t>
      </w:r>
      <w:r w:rsidR="00343207" w:rsidRPr="00462B8F">
        <w:rPr>
          <w:rFonts w:ascii="Arial Narrow" w:hAnsi="Arial Narrow"/>
          <w:b/>
          <w:bCs/>
        </w:rPr>
        <w:t xml:space="preserve">PROCESO </w:t>
      </w:r>
      <w:r w:rsidR="00BE21AC" w:rsidRPr="00462B8F">
        <w:rPr>
          <w:rFonts w:ascii="Arial Narrow" w:hAnsi="Arial Narrow"/>
          <w:b/>
          <w:bCs/>
        </w:rPr>
        <w:t>SELECCIÓN CONCURSO DE MÉRITOS ABIERTO</w:t>
      </w:r>
      <w:r w:rsidR="00BE21AC" w:rsidRPr="00462B8F">
        <w:rPr>
          <w:rFonts w:ascii="Arial Narrow" w:eastAsia="Arial Narrow" w:hAnsi="Arial Narrow"/>
          <w:color w:val="FFFFFF"/>
        </w:rPr>
        <w:t xml:space="preserve">&lt;INCLUIR </w:t>
      </w:r>
      <w:r w:rsidRPr="00462B8F">
        <w:rPr>
          <w:rFonts w:ascii="Arial Narrow" w:eastAsia="Arial Narrow" w:hAnsi="Arial Narrow"/>
          <w:color w:val="FFFFFF"/>
        </w:rPr>
        <w:t>Texto&gt;</w:t>
      </w:r>
    </w:p>
    <w:p w14:paraId="2A7F6D65" w14:textId="384420C6" w:rsidR="0004783D" w:rsidRPr="00462B8F" w:rsidRDefault="0004783D" w:rsidP="0004783D">
      <w:pPr>
        <w:spacing w:line="240" w:lineRule="auto"/>
        <w:jc w:val="center"/>
        <w:rPr>
          <w:rFonts w:ascii="Arial Narrow" w:hAnsi="Arial Narrow"/>
          <w:b/>
          <w:bCs/>
        </w:rPr>
      </w:pPr>
      <w:r w:rsidRPr="00462B8F">
        <w:rPr>
          <w:rFonts w:ascii="Arial Narrow" w:eastAsia="Arial Narrow" w:hAnsi="Arial Narrow"/>
          <w:b/>
        </w:rPr>
        <w:t>No. UBPD-</w:t>
      </w:r>
      <w:r w:rsidR="00703A86" w:rsidRPr="00462B8F">
        <w:rPr>
          <w:rFonts w:ascii="Arial Narrow" w:eastAsia="Arial Narrow" w:hAnsi="Arial Narrow"/>
          <w:b/>
        </w:rPr>
        <w:t>CMA-001</w:t>
      </w:r>
      <w:r w:rsidR="00C91A81" w:rsidRPr="00462B8F">
        <w:rPr>
          <w:rFonts w:ascii="Arial Narrow" w:eastAsia="Arial Narrow" w:hAnsi="Arial Narrow"/>
          <w:b/>
        </w:rPr>
        <w:t>- 202</w:t>
      </w:r>
      <w:r w:rsidR="002B4875" w:rsidRPr="00462B8F">
        <w:rPr>
          <w:rFonts w:ascii="Arial Narrow" w:eastAsia="Arial Narrow" w:hAnsi="Arial Narrow"/>
          <w:b/>
        </w:rPr>
        <w:t>6</w:t>
      </w:r>
    </w:p>
    <w:bookmarkEnd w:id="0"/>
    <w:p w14:paraId="582D79D0" w14:textId="77777777" w:rsidR="00186A48" w:rsidRPr="00462B8F" w:rsidRDefault="00186A48" w:rsidP="00186A48">
      <w:pPr>
        <w:spacing w:line="240" w:lineRule="auto"/>
        <w:jc w:val="center"/>
        <w:rPr>
          <w:rFonts w:ascii="Arial Narrow" w:eastAsia="Times New Roman" w:hAnsi="Arial Narrow"/>
          <w:b/>
          <w:bCs/>
          <w:color w:val="000000"/>
        </w:rPr>
      </w:pPr>
    </w:p>
    <w:p w14:paraId="63A716CC" w14:textId="08FD643F" w:rsidR="00186A48" w:rsidRPr="00462B8F" w:rsidRDefault="00186A48" w:rsidP="00186A48">
      <w:pPr>
        <w:jc w:val="center"/>
        <w:rPr>
          <w:rFonts w:ascii="Arial Narrow" w:hAnsi="Arial Narrow"/>
          <w:b/>
        </w:rPr>
      </w:pPr>
      <w:r w:rsidRPr="00462B8F">
        <w:rPr>
          <w:rFonts w:ascii="Arial Narrow" w:eastAsia="Times New Roman" w:hAnsi="Arial Narrow"/>
          <w:b/>
          <w:bCs/>
          <w:color w:val="000000"/>
        </w:rPr>
        <w:t xml:space="preserve">FORMATO </w:t>
      </w:r>
      <w:r w:rsidR="004B201C" w:rsidRPr="00462B8F">
        <w:rPr>
          <w:rFonts w:ascii="Arial Narrow" w:eastAsia="Times New Roman" w:hAnsi="Arial Narrow"/>
          <w:b/>
          <w:bCs/>
          <w:color w:val="000000"/>
        </w:rPr>
        <w:t>1</w:t>
      </w:r>
      <w:r w:rsidR="006B1EFD" w:rsidRPr="00462B8F">
        <w:rPr>
          <w:rFonts w:ascii="Arial Narrow" w:eastAsia="Times New Roman" w:hAnsi="Arial Narrow"/>
          <w:b/>
          <w:bCs/>
          <w:color w:val="000000"/>
        </w:rPr>
        <w:t>4</w:t>
      </w:r>
      <w:r w:rsidR="004B201C" w:rsidRPr="00462B8F">
        <w:rPr>
          <w:rFonts w:ascii="Arial Narrow" w:eastAsia="Times New Roman" w:hAnsi="Arial Narrow"/>
          <w:b/>
          <w:bCs/>
          <w:color w:val="000000"/>
        </w:rPr>
        <w:t xml:space="preserve"> – </w:t>
      </w:r>
      <w:r w:rsidR="00BE21AC" w:rsidRPr="00462B8F">
        <w:rPr>
          <w:rFonts w:ascii="Arial Narrow" w:hAnsi="Arial Narrow"/>
          <w:b/>
        </w:rPr>
        <w:t>OFRECIEMIENTOS ADICIONALES</w:t>
      </w:r>
    </w:p>
    <w:p w14:paraId="49B0BB30" w14:textId="77777777" w:rsidR="004B201C" w:rsidRPr="00462B8F" w:rsidRDefault="004B201C" w:rsidP="004B201C">
      <w:pPr>
        <w:pStyle w:val="Sinespaciado"/>
        <w:rPr>
          <w:rFonts w:ascii="Arial Narrow" w:hAnsi="Arial Narrow" w:cs="Arial"/>
          <w:b/>
          <w:sz w:val="22"/>
          <w:szCs w:val="22"/>
        </w:rPr>
      </w:pPr>
    </w:p>
    <w:p w14:paraId="02863A26" w14:textId="77777777" w:rsidR="000D6FA4" w:rsidRPr="00462B8F" w:rsidRDefault="000D6FA4" w:rsidP="004B201C">
      <w:pPr>
        <w:pStyle w:val="Sinespaciado"/>
        <w:rPr>
          <w:rFonts w:ascii="Arial Narrow" w:hAnsi="Arial Narrow" w:cs="Arial"/>
          <w:b/>
          <w:sz w:val="22"/>
          <w:szCs w:val="22"/>
        </w:rPr>
      </w:pPr>
    </w:p>
    <w:p w14:paraId="735D34A6" w14:textId="2FA90735" w:rsidR="004B201C" w:rsidRPr="00462B8F" w:rsidRDefault="004B201C" w:rsidP="004B201C">
      <w:pPr>
        <w:pStyle w:val="Sinespaciado"/>
        <w:rPr>
          <w:rFonts w:ascii="Arial Narrow" w:hAnsi="Arial Narrow" w:cs="Arial"/>
          <w:b/>
          <w:color w:val="000000"/>
          <w:sz w:val="22"/>
          <w:szCs w:val="22"/>
        </w:rPr>
      </w:pPr>
      <w:r w:rsidRPr="00462B8F">
        <w:rPr>
          <w:rFonts w:ascii="Arial Narrow" w:hAnsi="Arial Narrow" w:cs="Arial"/>
          <w:b/>
          <w:sz w:val="22"/>
          <w:szCs w:val="22"/>
        </w:rPr>
        <w:t>Proponente</w:t>
      </w:r>
      <w:r w:rsidRPr="00462B8F">
        <w:rPr>
          <w:rFonts w:ascii="Arial Narrow" w:hAnsi="Arial Narrow" w:cs="Arial"/>
          <w:b/>
          <w:color w:val="000000"/>
          <w:sz w:val="22"/>
          <w:szCs w:val="22"/>
        </w:rPr>
        <w:t>:  ___________________________________________________________________</w:t>
      </w:r>
    </w:p>
    <w:p w14:paraId="1C228214" w14:textId="77777777" w:rsidR="009A1D02" w:rsidRPr="00462B8F" w:rsidRDefault="009A1D02">
      <w:pPr>
        <w:rPr>
          <w:rFonts w:ascii="Arial Narrow" w:eastAsia="Arial Narrow" w:hAnsi="Arial Narrow"/>
        </w:rPr>
      </w:pPr>
    </w:p>
    <w:p w14:paraId="062D9482" w14:textId="77777777" w:rsidR="000D6FA4" w:rsidRPr="00462B8F" w:rsidRDefault="000D6FA4">
      <w:pPr>
        <w:rPr>
          <w:rFonts w:ascii="Arial Narrow" w:eastAsia="Arial Narrow" w:hAnsi="Arial Narrow"/>
        </w:rPr>
      </w:pPr>
    </w:p>
    <w:p w14:paraId="22E506B7" w14:textId="03DD29F6" w:rsidR="009A1D02" w:rsidRPr="00462B8F" w:rsidRDefault="00BE21AC" w:rsidP="00C86F86">
      <w:pPr>
        <w:pStyle w:val="Prrafodelista"/>
        <w:numPr>
          <w:ilvl w:val="0"/>
          <w:numId w:val="2"/>
        </w:numPr>
        <w:jc w:val="center"/>
        <w:rPr>
          <w:rFonts w:ascii="Arial Narrow" w:eastAsia="Arial Narrow" w:hAnsi="Arial Narrow"/>
          <w:b/>
          <w:color w:val="000000"/>
          <w:u w:val="single"/>
        </w:rPr>
      </w:pPr>
      <w:r w:rsidRPr="00462B8F">
        <w:rPr>
          <w:rFonts w:ascii="Arial Narrow" w:eastAsia="Arial Narrow" w:hAnsi="Arial Narrow"/>
          <w:b/>
          <w:color w:val="000000"/>
          <w:u w:val="single"/>
        </w:rPr>
        <w:t xml:space="preserve">EXPERIENCIA ESPECÍFICA ADICIONAL DEL PROPONENTE </w:t>
      </w:r>
      <w:r w:rsidR="00C86F86" w:rsidRPr="00462B8F">
        <w:rPr>
          <w:rFonts w:ascii="Arial Narrow" w:eastAsia="Arial Narrow" w:hAnsi="Arial Narrow"/>
          <w:b/>
          <w:color w:val="000000"/>
          <w:u w:val="single"/>
        </w:rPr>
        <w:t>-</w:t>
      </w:r>
      <w:r w:rsidR="004B7535" w:rsidRPr="00462B8F">
        <w:rPr>
          <w:rFonts w:ascii="Arial Narrow" w:eastAsia="Arial Narrow" w:hAnsi="Arial Narrow"/>
          <w:b/>
          <w:color w:val="000000"/>
          <w:u w:val="single"/>
        </w:rPr>
        <w:t xml:space="preserve"> (</w:t>
      </w:r>
      <w:r w:rsidR="00D46CAC" w:rsidRPr="00462B8F">
        <w:rPr>
          <w:rFonts w:ascii="Arial Narrow" w:eastAsia="Arial Narrow" w:hAnsi="Arial Narrow"/>
          <w:b/>
          <w:color w:val="000000"/>
          <w:u w:val="single"/>
        </w:rPr>
        <w:t>48,5</w:t>
      </w:r>
      <w:r w:rsidR="004B7535" w:rsidRPr="00462B8F">
        <w:rPr>
          <w:rFonts w:ascii="Arial Narrow" w:eastAsia="Arial Narrow" w:hAnsi="Arial Narrow"/>
          <w:b/>
          <w:color w:val="000000"/>
          <w:u w:val="single"/>
        </w:rPr>
        <w:t>) PUNTOS</w:t>
      </w:r>
    </w:p>
    <w:p w14:paraId="73D33247" w14:textId="77777777" w:rsidR="00A2038E" w:rsidRPr="00462B8F" w:rsidRDefault="00A2038E">
      <w:pPr>
        <w:rPr>
          <w:rFonts w:ascii="Arial Narrow" w:eastAsia="Arial Narrow" w:hAnsi="Arial Narrow"/>
          <w:b/>
        </w:rPr>
      </w:pPr>
    </w:p>
    <w:p w14:paraId="473F57C6" w14:textId="1DA6E584" w:rsidR="009A1D02" w:rsidRPr="00462B8F" w:rsidRDefault="009A36C0">
      <w:pPr>
        <w:rPr>
          <w:rFonts w:ascii="Arial Narrow" w:eastAsia="Arial Narrow" w:hAnsi="Arial Narrow"/>
        </w:rPr>
      </w:pPr>
      <w:r w:rsidRPr="00462B8F">
        <w:rPr>
          <w:rFonts w:ascii="Arial Narrow" w:eastAsia="Arial Narrow" w:hAnsi="Arial Narrow"/>
        </w:rPr>
        <w:t>La calificación de las propuestas se realizará mediante la asignación del puntaje respectivo a cada componente:</w:t>
      </w:r>
    </w:p>
    <w:p w14:paraId="641710BB" w14:textId="77777777" w:rsidR="009A1D02" w:rsidRPr="00462B8F" w:rsidRDefault="009A1D02">
      <w:pPr>
        <w:rPr>
          <w:rFonts w:ascii="Arial Narrow" w:eastAsia="Arial Narrow" w:hAnsi="Arial Narrow"/>
        </w:rPr>
      </w:pPr>
    </w:p>
    <w:p w14:paraId="63E9D2EA" w14:textId="26D36F8A" w:rsidR="009A1D02" w:rsidRPr="00462B8F" w:rsidRDefault="009A36C0">
      <w:pPr>
        <w:rPr>
          <w:rFonts w:ascii="Arial Narrow" w:eastAsia="Arial Narrow" w:hAnsi="Arial Narrow"/>
        </w:rPr>
      </w:pPr>
      <w:r w:rsidRPr="00462B8F">
        <w:rPr>
          <w:rFonts w:ascii="Arial Narrow" w:eastAsia="Arial Narrow" w:hAnsi="Arial Narrow"/>
        </w:rPr>
        <w:t>Se otorgarán</w:t>
      </w:r>
      <w:r w:rsidR="005431A0" w:rsidRPr="00462B8F">
        <w:rPr>
          <w:rFonts w:ascii="Arial Narrow" w:eastAsia="Arial Narrow" w:hAnsi="Arial Narrow"/>
        </w:rPr>
        <w:t xml:space="preserve"> </w:t>
      </w:r>
      <w:r w:rsidR="00D46CAC" w:rsidRPr="00462B8F">
        <w:rPr>
          <w:rFonts w:ascii="Arial Narrow" w:eastAsia="Arial Narrow" w:hAnsi="Arial Narrow"/>
        </w:rPr>
        <w:t>48,5</w:t>
      </w:r>
      <w:r w:rsidR="005431A0" w:rsidRPr="00462B8F">
        <w:rPr>
          <w:rFonts w:ascii="Arial Narrow" w:eastAsia="Arial Narrow" w:hAnsi="Arial Narrow"/>
        </w:rPr>
        <w:t xml:space="preserve"> </w:t>
      </w:r>
      <w:r w:rsidRPr="00462B8F">
        <w:rPr>
          <w:rFonts w:ascii="Arial Narrow" w:eastAsia="Arial Narrow" w:hAnsi="Arial Narrow"/>
        </w:rPr>
        <w:t xml:space="preserve">puntos en lo relacionado </w:t>
      </w:r>
      <w:r w:rsidR="00194DE1" w:rsidRPr="00462B8F">
        <w:rPr>
          <w:rFonts w:ascii="Arial Narrow" w:eastAsia="Arial Narrow" w:hAnsi="Arial Narrow"/>
        </w:rPr>
        <w:t>y</w:t>
      </w:r>
      <w:r w:rsidRPr="00462B8F">
        <w:rPr>
          <w:rFonts w:ascii="Arial Narrow" w:eastAsia="Arial Narrow" w:hAnsi="Arial Narrow"/>
        </w:rPr>
        <w:t xml:space="preserve"> distribuidos así:</w:t>
      </w:r>
    </w:p>
    <w:p w14:paraId="1C4D33F3" w14:textId="77777777" w:rsidR="009A1D02" w:rsidRPr="00462B8F" w:rsidRDefault="009A1D02">
      <w:pPr>
        <w:rPr>
          <w:rFonts w:ascii="Arial Narrow" w:eastAsia="Arial Narrow" w:hAnsi="Arial Narrow"/>
        </w:rPr>
      </w:pPr>
    </w:p>
    <w:tbl>
      <w:tblPr>
        <w:tblStyle w:val="Tablaconcuadrcula"/>
        <w:tblW w:w="0" w:type="auto"/>
        <w:tblInd w:w="329" w:type="dxa"/>
        <w:tblLayout w:type="fixed"/>
        <w:tblLook w:val="04A0" w:firstRow="1" w:lastRow="0" w:firstColumn="1" w:lastColumn="0" w:noHBand="0" w:noVBand="1"/>
      </w:tblPr>
      <w:tblGrid>
        <w:gridCol w:w="4769"/>
        <w:gridCol w:w="2946"/>
      </w:tblGrid>
      <w:tr w:rsidR="005431A0" w:rsidRPr="00462B8F" w14:paraId="2D79DFC0" w14:textId="77777777" w:rsidTr="005431A0">
        <w:trPr>
          <w:trHeight w:val="221"/>
        </w:trPr>
        <w:tc>
          <w:tcPr>
            <w:tcW w:w="4769" w:type="dxa"/>
            <w:vAlign w:val="center"/>
          </w:tcPr>
          <w:p w14:paraId="59920463" w14:textId="37314270" w:rsidR="005431A0" w:rsidRPr="00462B8F" w:rsidRDefault="005431A0" w:rsidP="005431A0">
            <w:pPr>
              <w:jc w:val="center"/>
              <w:rPr>
                <w:rFonts w:ascii="Arial Narrow" w:eastAsia="Arial Narrow" w:hAnsi="Arial Narrow" w:cs="Arial"/>
                <w:b/>
                <w:bCs/>
                <w:lang w:val="es"/>
              </w:rPr>
            </w:pPr>
            <w:r w:rsidRPr="00462B8F">
              <w:rPr>
                <w:rFonts w:ascii="Arial Narrow" w:eastAsia="Arial Narrow" w:hAnsi="Arial Narrow" w:cs="Arial"/>
                <w:b/>
                <w:bCs/>
                <w:lang w:val="es"/>
              </w:rPr>
              <w:t>CRITERIO</w:t>
            </w:r>
          </w:p>
        </w:tc>
        <w:tc>
          <w:tcPr>
            <w:tcW w:w="2946" w:type="dxa"/>
            <w:vAlign w:val="center"/>
          </w:tcPr>
          <w:p w14:paraId="51BF284C" w14:textId="77CE982D" w:rsidR="005431A0" w:rsidRPr="00462B8F" w:rsidRDefault="005431A0" w:rsidP="005431A0">
            <w:pPr>
              <w:jc w:val="center"/>
              <w:rPr>
                <w:rFonts w:ascii="Arial Narrow" w:eastAsia="Arial Narrow" w:hAnsi="Arial Narrow" w:cs="Arial"/>
                <w:b/>
                <w:bCs/>
                <w:lang w:val="es"/>
              </w:rPr>
            </w:pPr>
            <w:r w:rsidRPr="00462B8F">
              <w:rPr>
                <w:rFonts w:ascii="Arial Narrow" w:eastAsia="Arial Narrow" w:hAnsi="Arial Narrow" w:cs="Arial"/>
                <w:b/>
                <w:bCs/>
                <w:lang w:val="es"/>
              </w:rPr>
              <w:t>PUNTAJE TOTAL</w:t>
            </w:r>
          </w:p>
        </w:tc>
      </w:tr>
      <w:tr w:rsidR="005431A0" w:rsidRPr="00462B8F" w14:paraId="1143C124" w14:textId="77777777" w:rsidTr="005431A0">
        <w:trPr>
          <w:trHeight w:val="221"/>
        </w:trPr>
        <w:tc>
          <w:tcPr>
            <w:tcW w:w="4769" w:type="dxa"/>
          </w:tcPr>
          <w:p w14:paraId="4A359058" w14:textId="25E409F2" w:rsidR="005431A0" w:rsidRPr="00462B8F" w:rsidRDefault="005431A0" w:rsidP="005431A0">
            <w:pPr>
              <w:rPr>
                <w:rFonts w:ascii="Arial Narrow" w:eastAsia="Arial Narrow" w:hAnsi="Arial Narrow" w:cs="Arial"/>
                <w:lang w:val="es"/>
              </w:rPr>
            </w:pPr>
            <w:r w:rsidRPr="00462B8F">
              <w:rPr>
                <w:rFonts w:ascii="Arial Narrow" w:eastAsia="Arial Narrow" w:hAnsi="Arial Narrow" w:cs="Arial"/>
                <w:lang w:val="es"/>
              </w:rPr>
              <w:t>Sumatoria de las primas de contratos</w:t>
            </w:r>
          </w:p>
        </w:tc>
        <w:tc>
          <w:tcPr>
            <w:tcW w:w="2946" w:type="dxa"/>
          </w:tcPr>
          <w:p w14:paraId="03EF6008" w14:textId="53A1F3AF" w:rsidR="005431A0" w:rsidRPr="00462B8F" w:rsidRDefault="005431A0" w:rsidP="005431A0">
            <w:pPr>
              <w:jc w:val="center"/>
              <w:rPr>
                <w:rFonts w:ascii="Arial Narrow" w:eastAsia="Arial Narrow" w:hAnsi="Arial Narrow" w:cs="Arial"/>
                <w:lang w:val="es"/>
              </w:rPr>
            </w:pPr>
            <w:r w:rsidRPr="00462B8F">
              <w:rPr>
                <w:rFonts w:ascii="Arial Narrow" w:eastAsia="Arial Narrow" w:hAnsi="Arial Narrow" w:cs="Arial"/>
                <w:lang w:val="es"/>
              </w:rPr>
              <w:t>Hasta 2</w:t>
            </w:r>
            <w:r w:rsidR="00D46CAC" w:rsidRPr="00462B8F">
              <w:rPr>
                <w:rFonts w:ascii="Arial Narrow" w:eastAsia="Arial Narrow" w:hAnsi="Arial Narrow" w:cs="Arial"/>
                <w:lang w:val="es"/>
              </w:rPr>
              <w:t>0</w:t>
            </w:r>
            <w:r w:rsidRPr="00462B8F">
              <w:rPr>
                <w:rFonts w:ascii="Arial Narrow" w:eastAsia="Arial Narrow" w:hAnsi="Arial Narrow" w:cs="Arial"/>
                <w:lang w:val="es"/>
              </w:rPr>
              <w:t xml:space="preserve"> puntos</w:t>
            </w:r>
          </w:p>
        </w:tc>
      </w:tr>
      <w:tr w:rsidR="005431A0" w:rsidRPr="00462B8F" w14:paraId="033AE605" w14:textId="77777777" w:rsidTr="005431A0">
        <w:trPr>
          <w:trHeight w:val="221"/>
        </w:trPr>
        <w:tc>
          <w:tcPr>
            <w:tcW w:w="4769" w:type="dxa"/>
          </w:tcPr>
          <w:p w14:paraId="3789910F" w14:textId="385E5A23" w:rsidR="005431A0" w:rsidRPr="00462B8F" w:rsidRDefault="005431A0" w:rsidP="005431A0">
            <w:pPr>
              <w:rPr>
                <w:rFonts w:ascii="Arial Narrow" w:eastAsia="Arial Narrow" w:hAnsi="Arial Narrow" w:cs="Arial"/>
                <w:lang w:val="es"/>
              </w:rPr>
            </w:pPr>
            <w:r w:rsidRPr="00462B8F">
              <w:rPr>
                <w:rFonts w:ascii="Arial Narrow" w:eastAsia="Arial Narrow" w:hAnsi="Arial Narrow" w:cs="Arial"/>
                <w:lang w:val="es"/>
              </w:rPr>
              <w:t>Experiencia en el manejo de reclamación por siniestros</w:t>
            </w:r>
          </w:p>
        </w:tc>
        <w:tc>
          <w:tcPr>
            <w:tcW w:w="2946" w:type="dxa"/>
          </w:tcPr>
          <w:p w14:paraId="338EAACA" w14:textId="46068FC6" w:rsidR="005431A0" w:rsidRPr="00462B8F" w:rsidRDefault="005431A0" w:rsidP="005431A0">
            <w:pPr>
              <w:jc w:val="center"/>
              <w:rPr>
                <w:rFonts w:ascii="Arial Narrow" w:eastAsia="Arial Narrow" w:hAnsi="Arial Narrow" w:cs="Arial"/>
                <w:lang w:val="es"/>
              </w:rPr>
            </w:pPr>
            <w:r w:rsidRPr="00462B8F">
              <w:rPr>
                <w:rFonts w:ascii="Arial Narrow" w:eastAsia="Arial Narrow" w:hAnsi="Arial Narrow" w:cs="Arial"/>
                <w:lang w:val="es"/>
              </w:rPr>
              <w:t xml:space="preserve">Hasta </w:t>
            </w:r>
            <w:r w:rsidR="002B4875" w:rsidRPr="00462B8F">
              <w:rPr>
                <w:rFonts w:ascii="Arial Narrow" w:eastAsia="Arial Narrow" w:hAnsi="Arial Narrow" w:cs="Arial"/>
                <w:lang w:val="es"/>
              </w:rPr>
              <w:t>20</w:t>
            </w:r>
            <w:r w:rsidRPr="00462B8F">
              <w:rPr>
                <w:rFonts w:ascii="Arial Narrow" w:eastAsia="Arial Narrow" w:hAnsi="Arial Narrow" w:cs="Arial"/>
                <w:lang w:val="es"/>
              </w:rPr>
              <w:t xml:space="preserve"> puntos</w:t>
            </w:r>
          </w:p>
        </w:tc>
      </w:tr>
      <w:tr w:rsidR="00DD317A" w:rsidRPr="00462B8F" w14:paraId="07574DB0" w14:textId="77777777" w:rsidTr="00462B8F">
        <w:trPr>
          <w:trHeight w:val="221"/>
        </w:trPr>
        <w:tc>
          <w:tcPr>
            <w:tcW w:w="4769" w:type="dxa"/>
            <w:vAlign w:val="bottom"/>
          </w:tcPr>
          <w:p w14:paraId="0597111B" w14:textId="29C4D00D" w:rsidR="00DD317A" w:rsidRPr="00462B8F" w:rsidRDefault="00DD317A" w:rsidP="00DD317A">
            <w:pPr>
              <w:rPr>
                <w:rFonts w:ascii="Arial Narrow" w:eastAsia="Arial Narrow" w:hAnsi="Arial Narrow" w:cs="Arial"/>
                <w:highlight w:val="yellow"/>
                <w:lang w:val="es"/>
              </w:rPr>
            </w:pPr>
            <w:r w:rsidRPr="00462B8F">
              <w:rPr>
                <w:rFonts w:ascii="Arial Narrow" w:eastAsia="Arial Narrow" w:hAnsi="Arial Narrow" w:cs="Arial"/>
                <w:highlight w:val="yellow"/>
                <w:lang w:val="es"/>
              </w:rPr>
              <w:t>V</w:t>
            </w:r>
            <w:bookmarkStart w:id="1" w:name="_Hlk243339860"/>
            <w:r w:rsidRPr="00462B8F">
              <w:rPr>
                <w:rFonts w:ascii="Arial Narrow" w:eastAsia="Arial Narrow" w:hAnsi="Arial Narrow" w:cs="Arial"/>
                <w:highlight w:val="yellow"/>
                <w:lang w:val="es"/>
              </w:rPr>
              <w:t>alidación de límites y deducibles para cada ramo</w:t>
            </w:r>
            <w:bookmarkEnd w:id="1"/>
          </w:p>
        </w:tc>
        <w:tc>
          <w:tcPr>
            <w:tcW w:w="2946" w:type="dxa"/>
          </w:tcPr>
          <w:p w14:paraId="0F77F0A3" w14:textId="094189E3" w:rsidR="00DD317A" w:rsidRPr="00462B8F" w:rsidRDefault="00DD317A" w:rsidP="00DD317A">
            <w:pPr>
              <w:jc w:val="center"/>
              <w:rPr>
                <w:rFonts w:ascii="Arial Narrow" w:eastAsia="Arial Narrow" w:hAnsi="Arial Narrow" w:cs="Arial"/>
                <w:highlight w:val="yellow"/>
                <w:lang w:val="es"/>
              </w:rPr>
            </w:pPr>
            <w:r w:rsidRPr="00462B8F">
              <w:rPr>
                <w:rFonts w:ascii="Arial Narrow" w:eastAsia="Arial Narrow" w:hAnsi="Arial Narrow" w:cs="Arial"/>
                <w:highlight w:val="yellow"/>
                <w:lang w:val="es"/>
              </w:rPr>
              <w:t>Hasta 4,25 puntos</w:t>
            </w:r>
          </w:p>
        </w:tc>
      </w:tr>
      <w:tr w:rsidR="00DD317A" w:rsidRPr="00462B8F" w14:paraId="3941D21F" w14:textId="77777777" w:rsidTr="005431A0">
        <w:trPr>
          <w:trHeight w:val="221"/>
        </w:trPr>
        <w:tc>
          <w:tcPr>
            <w:tcW w:w="4769" w:type="dxa"/>
          </w:tcPr>
          <w:p w14:paraId="3B4C112C" w14:textId="22F6EA0E" w:rsidR="00DD317A" w:rsidRPr="00462B8F" w:rsidRDefault="00DD317A" w:rsidP="00DD317A">
            <w:pPr>
              <w:rPr>
                <w:rFonts w:ascii="Arial Narrow" w:eastAsia="Arial Narrow" w:hAnsi="Arial Narrow" w:cs="Arial"/>
                <w:lang w:val="es"/>
              </w:rPr>
            </w:pPr>
            <w:r w:rsidRPr="00462B8F">
              <w:rPr>
                <w:rFonts w:ascii="Arial Narrow" w:eastAsia="Arial Narrow" w:hAnsi="Arial Narrow" w:cs="Arial"/>
                <w:lang w:val="es"/>
              </w:rPr>
              <w:t>Asesoría en caso de incumplimiento de contratos</w:t>
            </w:r>
          </w:p>
        </w:tc>
        <w:tc>
          <w:tcPr>
            <w:tcW w:w="2946" w:type="dxa"/>
          </w:tcPr>
          <w:p w14:paraId="703B97F7" w14:textId="0C6EB651" w:rsidR="00DD317A" w:rsidRPr="00462B8F" w:rsidRDefault="00DD317A" w:rsidP="00DD317A">
            <w:pPr>
              <w:jc w:val="center"/>
              <w:rPr>
                <w:rFonts w:ascii="Arial Narrow" w:eastAsia="Arial Narrow" w:hAnsi="Arial Narrow" w:cs="Arial"/>
                <w:lang w:val="es"/>
              </w:rPr>
            </w:pPr>
            <w:r w:rsidRPr="00462B8F">
              <w:rPr>
                <w:rFonts w:ascii="Arial Narrow" w:eastAsia="Arial Narrow" w:hAnsi="Arial Narrow" w:cs="Arial"/>
                <w:lang w:val="es"/>
              </w:rPr>
              <w:t>Hasta 4,25 puntos</w:t>
            </w:r>
          </w:p>
        </w:tc>
      </w:tr>
    </w:tbl>
    <w:p w14:paraId="3741F37E" w14:textId="24BE3FAA" w:rsidR="009A1D02" w:rsidRPr="00462B8F" w:rsidRDefault="009A1D02">
      <w:pPr>
        <w:tabs>
          <w:tab w:val="left" w:pos="3435"/>
        </w:tabs>
        <w:rPr>
          <w:rFonts w:ascii="Arial Narrow" w:eastAsia="Arial Narrow" w:hAnsi="Arial Narrow"/>
        </w:rPr>
      </w:pPr>
    </w:p>
    <w:p w14:paraId="0C82085D" w14:textId="77777777" w:rsidR="009A1D02" w:rsidRPr="00462B8F" w:rsidRDefault="009A36C0">
      <w:pPr>
        <w:tabs>
          <w:tab w:val="left" w:pos="3435"/>
        </w:tabs>
        <w:rPr>
          <w:rFonts w:ascii="Arial Narrow" w:eastAsia="Arial Narrow" w:hAnsi="Arial Narrow"/>
        </w:rPr>
      </w:pPr>
      <w:r w:rsidRPr="00462B8F">
        <w:rPr>
          <w:rFonts w:ascii="Arial Narrow" w:eastAsia="Arial Narrow" w:hAnsi="Arial Narrow"/>
        </w:rPr>
        <w:t xml:space="preserve">Por favor diligenciar </w:t>
      </w:r>
      <w:proofErr w:type="gramStart"/>
      <w:r w:rsidRPr="00462B8F">
        <w:rPr>
          <w:rFonts w:ascii="Arial Narrow" w:eastAsia="Arial Narrow" w:hAnsi="Arial Narrow"/>
        </w:rPr>
        <w:t>de acuerdo a</w:t>
      </w:r>
      <w:proofErr w:type="gramEnd"/>
      <w:r w:rsidRPr="00462B8F">
        <w:rPr>
          <w:rFonts w:ascii="Arial Narrow" w:eastAsia="Arial Narrow" w:hAnsi="Arial Narrow"/>
        </w:rPr>
        <w:t xml:space="preserve"> lo ofertado (Marque con X)</w:t>
      </w:r>
    </w:p>
    <w:p w14:paraId="73879A8B" w14:textId="77777777" w:rsidR="009A1D02" w:rsidRPr="00462B8F" w:rsidRDefault="009A1D02">
      <w:pPr>
        <w:rPr>
          <w:rFonts w:ascii="Arial Narrow" w:eastAsia="Arial Narrow" w:hAnsi="Arial Narrow"/>
        </w:rPr>
      </w:pPr>
    </w:p>
    <w:p w14:paraId="092AB29F" w14:textId="0DED1014" w:rsidR="001A4078" w:rsidRPr="00462B8F" w:rsidRDefault="005431A0" w:rsidP="005431A0">
      <w:pPr>
        <w:pStyle w:val="Prrafodelista"/>
        <w:numPr>
          <w:ilvl w:val="1"/>
          <w:numId w:val="2"/>
        </w:numPr>
        <w:pBdr>
          <w:top w:val="nil"/>
          <w:left w:val="nil"/>
          <w:bottom w:val="nil"/>
          <w:right w:val="nil"/>
          <w:between w:val="nil"/>
        </w:pBdr>
        <w:rPr>
          <w:rFonts w:ascii="Arial Narrow" w:eastAsia="Arial Narrow" w:hAnsi="Arial Narrow"/>
        </w:rPr>
      </w:pPr>
      <w:r w:rsidRPr="00462B8F">
        <w:rPr>
          <w:rFonts w:ascii="Arial Narrow" w:eastAsia="Arial Narrow" w:hAnsi="Arial Narrow"/>
          <w:b/>
        </w:rPr>
        <w:t>Sumatoria de las primas de contratos</w:t>
      </w:r>
    </w:p>
    <w:p w14:paraId="7078CD5D" w14:textId="77777777" w:rsidR="005431A0" w:rsidRPr="00462B8F" w:rsidRDefault="005431A0" w:rsidP="001D0243">
      <w:pPr>
        <w:ind w:right="51"/>
        <w:jc w:val="both"/>
        <w:rPr>
          <w:rFonts w:ascii="Arial Narrow" w:hAnsi="Arial Narrow"/>
          <w:noProof/>
          <w:color w:val="000000" w:themeColor="text1"/>
        </w:rPr>
      </w:pPr>
    </w:p>
    <w:tbl>
      <w:tblPr>
        <w:tblOverlap w:val="never"/>
        <w:tblW w:w="8796" w:type="dxa"/>
        <w:jc w:val="center"/>
        <w:tblLayout w:type="fixed"/>
        <w:tblCellMar>
          <w:left w:w="10" w:type="dxa"/>
          <w:right w:w="10" w:type="dxa"/>
        </w:tblCellMar>
        <w:tblLook w:val="04A0" w:firstRow="1" w:lastRow="0" w:firstColumn="1" w:lastColumn="0" w:noHBand="0" w:noVBand="1"/>
      </w:tblPr>
      <w:tblGrid>
        <w:gridCol w:w="5984"/>
        <w:gridCol w:w="1406"/>
        <w:gridCol w:w="1406"/>
      </w:tblGrid>
      <w:tr w:rsidR="00EE21B5" w:rsidRPr="00462B8F" w14:paraId="140FFE8B" w14:textId="65D75D84" w:rsidTr="001D0243">
        <w:trPr>
          <w:trHeight w:hRule="exact" w:val="1333"/>
          <w:jc w:val="center"/>
        </w:trPr>
        <w:tc>
          <w:tcPr>
            <w:tcW w:w="5984"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14:paraId="656B4AA4" w14:textId="5F4AA6AC" w:rsidR="00EE21B5" w:rsidRPr="00462B8F" w:rsidRDefault="002B4875" w:rsidP="00EE21B5">
            <w:pPr>
              <w:pStyle w:val="Other10"/>
              <w:shd w:val="clear" w:color="auto" w:fill="auto"/>
              <w:spacing w:after="0" w:line="240" w:lineRule="auto"/>
              <w:ind w:firstLine="0"/>
              <w:jc w:val="center"/>
              <w:rPr>
                <w:rFonts w:ascii="Arial Narrow" w:hAnsi="Arial Narrow"/>
                <w:color w:val="000000" w:themeColor="text1"/>
                <w:sz w:val="22"/>
                <w:szCs w:val="22"/>
                <w:lang w:val="es-CO"/>
              </w:rPr>
            </w:pPr>
            <w:r w:rsidRPr="00462B8F">
              <w:rPr>
                <w:rFonts w:ascii="Arial Narrow" w:hAnsi="Arial Narrow"/>
                <w:b/>
                <w:bCs/>
                <w:color w:val="000000" w:themeColor="text1"/>
                <w:sz w:val="22"/>
                <w:szCs w:val="22"/>
                <w:lang w:val="es-ES" w:eastAsia="es-ES" w:bidi="es-ES"/>
              </w:rPr>
              <w:t>Sumatoria de las primas de máximo cinco (5) contratos, acreditados y cuya certificación o documento expedido por el contratante, contenga el valor de las primas del contrato, expresado en pesos colombianos y se refiera a uno o varios de los ramos requeridos por la UBPD.</w:t>
            </w:r>
          </w:p>
        </w:tc>
        <w:tc>
          <w:tcPr>
            <w:tcW w:w="1406" w:type="dxa"/>
            <w:tcBorders>
              <w:top w:val="single" w:sz="4" w:space="0" w:color="auto"/>
              <w:left w:val="single" w:sz="4" w:space="0" w:color="auto"/>
              <w:bottom w:val="single" w:sz="4" w:space="0" w:color="auto"/>
              <w:right w:val="single" w:sz="4" w:space="0" w:color="auto"/>
            </w:tcBorders>
            <w:shd w:val="clear" w:color="auto" w:fill="auto"/>
            <w:tcMar>
              <w:top w:w="28" w:type="dxa"/>
              <w:left w:w="57" w:type="dxa"/>
              <w:bottom w:w="28" w:type="dxa"/>
              <w:right w:w="57" w:type="dxa"/>
            </w:tcMar>
          </w:tcPr>
          <w:p w14:paraId="5E5A177C" w14:textId="77777777" w:rsidR="00EE21B5" w:rsidRPr="00462B8F" w:rsidRDefault="00EE21B5" w:rsidP="00EE21B5">
            <w:pPr>
              <w:widowControl w:val="0"/>
              <w:jc w:val="center"/>
              <w:rPr>
                <w:rFonts w:ascii="Arial Narrow" w:eastAsia="Arial Narrow" w:hAnsi="Arial Narrow"/>
                <w:b/>
              </w:rPr>
            </w:pPr>
          </w:p>
          <w:p w14:paraId="7270E208" w14:textId="6142E50D" w:rsidR="00EE21B5" w:rsidRPr="00462B8F" w:rsidRDefault="00EE21B5" w:rsidP="00EE21B5">
            <w:pPr>
              <w:widowControl w:val="0"/>
              <w:jc w:val="center"/>
              <w:rPr>
                <w:rFonts w:ascii="Arial Narrow" w:hAnsi="Arial Narrow"/>
                <w:color w:val="000000" w:themeColor="text1"/>
              </w:rPr>
            </w:pPr>
            <w:r w:rsidRPr="00462B8F">
              <w:rPr>
                <w:rFonts w:ascii="Arial Narrow" w:eastAsia="Arial Narrow" w:hAnsi="Arial Narrow"/>
                <w:b/>
              </w:rPr>
              <w:t xml:space="preserve">PUNTAJE </w:t>
            </w:r>
          </w:p>
          <w:p w14:paraId="601B581B" w14:textId="0CB5B433"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rPr>
            </w:pP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644B111B" w14:textId="77777777" w:rsidR="00EE21B5" w:rsidRPr="00462B8F" w:rsidRDefault="00EE21B5" w:rsidP="00EE21B5">
            <w:pPr>
              <w:pStyle w:val="Other10"/>
              <w:shd w:val="clear" w:color="auto" w:fill="auto"/>
              <w:spacing w:after="0" w:line="240" w:lineRule="auto"/>
              <w:ind w:firstLine="0"/>
              <w:jc w:val="center"/>
              <w:rPr>
                <w:rFonts w:ascii="Arial Narrow" w:eastAsia="Arial Narrow" w:hAnsi="Arial Narrow"/>
                <w:b/>
                <w:sz w:val="22"/>
                <w:szCs w:val="22"/>
              </w:rPr>
            </w:pPr>
          </w:p>
          <w:p w14:paraId="122B79A2" w14:textId="4143E23D" w:rsidR="00EE21B5" w:rsidRPr="00462B8F" w:rsidRDefault="00EE21B5" w:rsidP="00EE21B5">
            <w:pPr>
              <w:pStyle w:val="Other10"/>
              <w:shd w:val="clear" w:color="auto" w:fill="auto"/>
              <w:spacing w:after="0" w:line="240" w:lineRule="auto"/>
              <w:ind w:firstLine="0"/>
              <w:jc w:val="center"/>
              <w:rPr>
                <w:rFonts w:ascii="Arial Narrow" w:hAnsi="Arial Narrow"/>
                <w:b/>
                <w:bCs/>
                <w:color w:val="000000" w:themeColor="text1"/>
                <w:sz w:val="22"/>
                <w:szCs w:val="22"/>
                <w:lang w:val="es-ES" w:eastAsia="es-ES" w:bidi="es-ES"/>
              </w:rPr>
            </w:pPr>
            <w:r w:rsidRPr="00462B8F">
              <w:rPr>
                <w:rFonts w:ascii="Arial Narrow" w:eastAsia="Arial Narrow" w:hAnsi="Arial Narrow"/>
                <w:b/>
                <w:sz w:val="22"/>
                <w:szCs w:val="22"/>
              </w:rPr>
              <w:t>OFRECIMIENTO PROPONENTE</w:t>
            </w:r>
          </w:p>
        </w:tc>
      </w:tr>
      <w:tr w:rsidR="00EE21B5" w:rsidRPr="00462B8F" w14:paraId="3F55C8DB" w14:textId="28E5E5D0" w:rsidTr="00EE21B5">
        <w:trPr>
          <w:trHeight w:val="306"/>
          <w:jc w:val="center"/>
        </w:trPr>
        <w:tc>
          <w:tcPr>
            <w:tcW w:w="5984"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44A4E234" w14:textId="11B28920" w:rsidR="00EE21B5" w:rsidRPr="00462B8F" w:rsidRDefault="00EE21B5" w:rsidP="00EE21B5">
            <w:pPr>
              <w:pStyle w:val="Other10"/>
              <w:shd w:val="clear" w:color="auto" w:fill="auto"/>
              <w:spacing w:after="0" w:line="240" w:lineRule="auto"/>
              <w:ind w:left="128"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 xml:space="preserve">Sumatoria de primas, inferiores a </w:t>
            </w:r>
            <w:r w:rsidR="00D46CAC" w:rsidRPr="00462B8F">
              <w:rPr>
                <w:rFonts w:ascii="Arial Narrow" w:hAnsi="Arial Narrow"/>
                <w:color w:val="000000" w:themeColor="text1"/>
                <w:sz w:val="22"/>
                <w:szCs w:val="22"/>
                <w:lang w:val="es-ES" w:eastAsia="es-ES" w:bidi="es-ES"/>
              </w:rPr>
              <w:t xml:space="preserve">$ </w:t>
            </w:r>
            <w:r w:rsidR="002B4875" w:rsidRPr="00462B8F">
              <w:rPr>
                <w:rFonts w:ascii="Arial Narrow" w:hAnsi="Arial Narrow"/>
                <w:color w:val="000000" w:themeColor="text1"/>
                <w:sz w:val="22"/>
                <w:szCs w:val="22"/>
                <w:lang w:val="es-ES" w:eastAsia="es-ES" w:bidi="es-ES"/>
              </w:rPr>
              <w:t>200</w:t>
            </w:r>
            <w:r w:rsidRPr="00462B8F">
              <w:rPr>
                <w:rFonts w:ascii="Arial Narrow" w:hAnsi="Arial Narrow"/>
                <w:color w:val="000000" w:themeColor="text1"/>
                <w:sz w:val="22"/>
                <w:szCs w:val="22"/>
                <w:lang w:val="es-ES" w:eastAsia="es-ES" w:bidi="es-ES"/>
              </w:rPr>
              <w:t xml:space="preserve"> millones de pesos</w:t>
            </w:r>
          </w:p>
        </w:tc>
        <w:tc>
          <w:tcPr>
            <w:tcW w:w="1406"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14:paraId="0486B837" w14:textId="77777777"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rPr>
            </w:pPr>
            <w:r w:rsidRPr="00462B8F">
              <w:rPr>
                <w:rFonts w:ascii="Arial Narrow" w:hAnsi="Arial Narrow"/>
                <w:color w:val="000000" w:themeColor="text1"/>
                <w:sz w:val="22"/>
                <w:szCs w:val="22"/>
                <w:lang w:val="es-ES" w:eastAsia="es-ES" w:bidi="es-ES"/>
              </w:rPr>
              <w:t>0</w:t>
            </w:r>
          </w:p>
        </w:tc>
        <w:tc>
          <w:tcPr>
            <w:tcW w:w="1406" w:type="dxa"/>
            <w:tcBorders>
              <w:top w:val="single" w:sz="4" w:space="0" w:color="auto"/>
              <w:left w:val="single" w:sz="4" w:space="0" w:color="auto"/>
              <w:right w:val="single" w:sz="4" w:space="0" w:color="auto"/>
            </w:tcBorders>
            <w:shd w:val="clear" w:color="auto" w:fill="FFFFFF"/>
          </w:tcPr>
          <w:p w14:paraId="16AE2B9D" w14:textId="77777777"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lang w:val="es-ES" w:eastAsia="es-ES" w:bidi="es-ES"/>
              </w:rPr>
            </w:pPr>
          </w:p>
        </w:tc>
      </w:tr>
      <w:tr w:rsidR="00EE21B5" w:rsidRPr="00462B8F" w14:paraId="054A1144" w14:textId="32CBF1B7" w:rsidTr="00EE21B5">
        <w:trPr>
          <w:trHeight w:val="306"/>
          <w:jc w:val="center"/>
        </w:trPr>
        <w:tc>
          <w:tcPr>
            <w:tcW w:w="5984"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59076036" w14:textId="2D90A469" w:rsidR="00EE21B5" w:rsidRPr="00462B8F" w:rsidRDefault="00EE21B5" w:rsidP="00EE21B5">
            <w:pPr>
              <w:pStyle w:val="Other10"/>
              <w:shd w:val="clear" w:color="auto" w:fill="auto"/>
              <w:spacing w:after="0" w:line="240" w:lineRule="auto"/>
              <w:ind w:left="128"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 xml:space="preserve">Sumatoria de primas, de </w:t>
            </w:r>
            <w:r w:rsidR="00D46CAC" w:rsidRPr="00462B8F">
              <w:rPr>
                <w:rFonts w:ascii="Arial Narrow" w:hAnsi="Arial Narrow"/>
                <w:color w:val="000000" w:themeColor="text1"/>
                <w:sz w:val="22"/>
                <w:szCs w:val="22"/>
                <w:lang w:val="es-ES" w:eastAsia="es-ES" w:bidi="es-ES"/>
              </w:rPr>
              <w:t>$ 8</w:t>
            </w:r>
            <w:r w:rsidRPr="00462B8F">
              <w:rPr>
                <w:rFonts w:ascii="Arial Narrow" w:hAnsi="Arial Narrow"/>
                <w:color w:val="000000" w:themeColor="text1"/>
                <w:sz w:val="22"/>
                <w:szCs w:val="22"/>
                <w:lang w:val="es-ES" w:eastAsia="es-ES" w:bidi="es-ES"/>
              </w:rPr>
              <w:t xml:space="preserve">0 millones de pesos a </w:t>
            </w:r>
            <w:r w:rsidR="00D46CAC" w:rsidRPr="00462B8F">
              <w:rPr>
                <w:rFonts w:ascii="Arial Narrow" w:hAnsi="Arial Narrow"/>
                <w:color w:val="000000" w:themeColor="text1"/>
                <w:sz w:val="22"/>
                <w:szCs w:val="22"/>
                <w:lang w:val="es-ES" w:eastAsia="es-ES" w:bidi="es-ES"/>
              </w:rPr>
              <w:t>$ 100</w:t>
            </w:r>
            <w:r w:rsidRPr="00462B8F">
              <w:rPr>
                <w:rFonts w:ascii="Arial Narrow" w:hAnsi="Arial Narrow"/>
                <w:color w:val="000000" w:themeColor="text1"/>
                <w:sz w:val="22"/>
                <w:szCs w:val="22"/>
                <w:lang w:val="es-ES" w:eastAsia="es-ES" w:bidi="es-ES"/>
              </w:rPr>
              <w:t xml:space="preserve"> millones de pesos</w:t>
            </w:r>
          </w:p>
        </w:tc>
        <w:tc>
          <w:tcPr>
            <w:tcW w:w="1406"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14:paraId="0B02CB9E" w14:textId="44D7E5BA"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rPr>
            </w:pPr>
            <w:r w:rsidRPr="00462B8F">
              <w:rPr>
                <w:rFonts w:ascii="Arial Narrow" w:hAnsi="Arial Narrow"/>
                <w:color w:val="000000" w:themeColor="text1"/>
                <w:sz w:val="22"/>
                <w:szCs w:val="22"/>
                <w:lang w:val="es-ES" w:eastAsia="es-ES" w:bidi="es-ES"/>
              </w:rPr>
              <w:t>1</w:t>
            </w:r>
            <w:r w:rsidR="00D46CAC" w:rsidRPr="00462B8F">
              <w:rPr>
                <w:rFonts w:ascii="Arial Narrow" w:hAnsi="Arial Narrow"/>
                <w:color w:val="000000" w:themeColor="text1"/>
                <w:sz w:val="22"/>
                <w:szCs w:val="22"/>
                <w:lang w:val="es-ES" w:eastAsia="es-ES" w:bidi="es-ES"/>
              </w:rPr>
              <w:t>0</w:t>
            </w:r>
          </w:p>
        </w:tc>
        <w:tc>
          <w:tcPr>
            <w:tcW w:w="1406" w:type="dxa"/>
            <w:tcBorders>
              <w:top w:val="single" w:sz="4" w:space="0" w:color="auto"/>
              <w:left w:val="single" w:sz="4" w:space="0" w:color="auto"/>
              <w:right w:val="single" w:sz="4" w:space="0" w:color="auto"/>
            </w:tcBorders>
            <w:shd w:val="clear" w:color="auto" w:fill="FFFFFF"/>
          </w:tcPr>
          <w:p w14:paraId="5504BE7D" w14:textId="77777777"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lang w:val="es-ES" w:eastAsia="es-ES" w:bidi="es-ES"/>
              </w:rPr>
            </w:pPr>
          </w:p>
        </w:tc>
      </w:tr>
      <w:tr w:rsidR="00EE21B5" w:rsidRPr="00462B8F" w14:paraId="1C05C370" w14:textId="320CA66A" w:rsidTr="00EE21B5">
        <w:trPr>
          <w:trHeight w:val="306"/>
          <w:jc w:val="center"/>
        </w:trPr>
        <w:tc>
          <w:tcPr>
            <w:tcW w:w="5984"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05851F45" w14:textId="28121431" w:rsidR="00EE21B5" w:rsidRPr="00462B8F" w:rsidRDefault="00EE21B5" w:rsidP="00EE21B5">
            <w:pPr>
              <w:pStyle w:val="Other10"/>
              <w:shd w:val="clear" w:color="auto" w:fill="auto"/>
              <w:spacing w:after="0" w:line="240" w:lineRule="auto"/>
              <w:ind w:left="128" w:right="280"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Sumatoria de primas, de más de $</w:t>
            </w:r>
            <w:r w:rsidR="002B4875" w:rsidRPr="00462B8F">
              <w:rPr>
                <w:rFonts w:ascii="Arial Narrow" w:hAnsi="Arial Narrow"/>
                <w:color w:val="000000" w:themeColor="text1"/>
                <w:sz w:val="22"/>
                <w:szCs w:val="22"/>
                <w:lang w:val="es-ES" w:eastAsia="es-ES" w:bidi="es-ES"/>
              </w:rPr>
              <w:t>2</w:t>
            </w:r>
            <w:r w:rsidR="00D46CAC" w:rsidRPr="00462B8F">
              <w:rPr>
                <w:rFonts w:ascii="Arial Narrow" w:hAnsi="Arial Narrow"/>
                <w:color w:val="000000" w:themeColor="text1"/>
                <w:sz w:val="22"/>
                <w:szCs w:val="22"/>
                <w:lang w:val="es-ES" w:eastAsia="es-ES" w:bidi="es-ES"/>
              </w:rPr>
              <w:t>00</w:t>
            </w:r>
            <w:r w:rsidRPr="00462B8F">
              <w:rPr>
                <w:rFonts w:ascii="Arial Narrow" w:hAnsi="Arial Narrow"/>
                <w:color w:val="000000" w:themeColor="text1"/>
                <w:sz w:val="22"/>
                <w:szCs w:val="22"/>
                <w:lang w:val="es-ES" w:eastAsia="es-ES" w:bidi="es-ES"/>
              </w:rPr>
              <w:t xml:space="preserve"> millones de pesos a </w:t>
            </w:r>
            <w:r w:rsidR="00D46CAC" w:rsidRPr="00462B8F">
              <w:rPr>
                <w:rFonts w:ascii="Arial Narrow" w:hAnsi="Arial Narrow"/>
                <w:color w:val="000000" w:themeColor="text1"/>
                <w:sz w:val="22"/>
                <w:szCs w:val="22"/>
                <w:lang w:val="es-ES" w:eastAsia="es-ES" w:bidi="es-ES"/>
              </w:rPr>
              <w:t xml:space="preserve">$ </w:t>
            </w:r>
            <w:r w:rsidR="002B4875" w:rsidRPr="00462B8F">
              <w:rPr>
                <w:rFonts w:ascii="Arial Narrow" w:hAnsi="Arial Narrow"/>
                <w:color w:val="000000" w:themeColor="text1"/>
                <w:sz w:val="22"/>
                <w:szCs w:val="22"/>
                <w:lang w:val="es-ES" w:eastAsia="es-ES" w:bidi="es-ES"/>
              </w:rPr>
              <w:t>40</w:t>
            </w:r>
            <w:r w:rsidR="00D46CAC" w:rsidRPr="00462B8F">
              <w:rPr>
                <w:rFonts w:ascii="Arial Narrow" w:hAnsi="Arial Narrow"/>
                <w:color w:val="000000" w:themeColor="text1"/>
                <w:sz w:val="22"/>
                <w:szCs w:val="22"/>
                <w:lang w:val="es-ES" w:eastAsia="es-ES" w:bidi="es-ES"/>
              </w:rPr>
              <w:t xml:space="preserve">0 </w:t>
            </w:r>
            <w:r w:rsidRPr="00462B8F">
              <w:rPr>
                <w:rFonts w:ascii="Arial Narrow" w:hAnsi="Arial Narrow"/>
                <w:color w:val="000000" w:themeColor="text1"/>
                <w:sz w:val="22"/>
                <w:szCs w:val="22"/>
                <w:lang w:val="es-ES" w:eastAsia="es-ES" w:bidi="es-ES"/>
              </w:rPr>
              <w:t>millones de pesos</w:t>
            </w:r>
          </w:p>
        </w:tc>
        <w:tc>
          <w:tcPr>
            <w:tcW w:w="1406"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14:paraId="5F0D4B11" w14:textId="3E48FA6F" w:rsidR="00EE21B5" w:rsidRPr="00462B8F" w:rsidRDefault="00D46CAC" w:rsidP="00EE21B5">
            <w:pPr>
              <w:pStyle w:val="Other10"/>
              <w:shd w:val="clear" w:color="auto" w:fill="auto"/>
              <w:spacing w:after="0" w:line="240" w:lineRule="auto"/>
              <w:ind w:firstLine="0"/>
              <w:jc w:val="center"/>
              <w:rPr>
                <w:rFonts w:ascii="Arial Narrow" w:hAnsi="Arial Narrow"/>
                <w:color w:val="000000" w:themeColor="text1"/>
                <w:sz w:val="22"/>
                <w:szCs w:val="22"/>
              </w:rPr>
            </w:pPr>
            <w:r w:rsidRPr="00462B8F">
              <w:rPr>
                <w:rFonts w:ascii="Arial Narrow" w:hAnsi="Arial Narrow"/>
                <w:color w:val="000000" w:themeColor="text1"/>
                <w:sz w:val="22"/>
                <w:szCs w:val="22"/>
                <w:lang w:val="es-ES" w:eastAsia="es-ES" w:bidi="es-ES"/>
              </w:rPr>
              <w:t>15</w:t>
            </w:r>
          </w:p>
        </w:tc>
        <w:tc>
          <w:tcPr>
            <w:tcW w:w="1406" w:type="dxa"/>
            <w:tcBorders>
              <w:top w:val="single" w:sz="4" w:space="0" w:color="auto"/>
              <w:left w:val="single" w:sz="4" w:space="0" w:color="auto"/>
              <w:right w:val="single" w:sz="4" w:space="0" w:color="auto"/>
            </w:tcBorders>
            <w:shd w:val="clear" w:color="auto" w:fill="FFFFFF"/>
          </w:tcPr>
          <w:p w14:paraId="2A5904A7" w14:textId="77777777"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lang w:val="es-ES" w:eastAsia="es-ES" w:bidi="es-ES"/>
              </w:rPr>
            </w:pPr>
          </w:p>
        </w:tc>
      </w:tr>
      <w:tr w:rsidR="00EE21B5" w:rsidRPr="00462B8F" w14:paraId="3887C701" w14:textId="341453D5" w:rsidTr="00EE21B5">
        <w:trPr>
          <w:trHeight w:val="306"/>
          <w:jc w:val="center"/>
        </w:trPr>
        <w:tc>
          <w:tcPr>
            <w:tcW w:w="5984"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14:paraId="2427679F" w14:textId="4890623E" w:rsidR="00EE21B5" w:rsidRPr="00462B8F" w:rsidRDefault="00EE21B5" w:rsidP="00EE21B5">
            <w:pPr>
              <w:pStyle w:val="Other10"/>
              <w:shd w:val="clear" w:color="auto" w:fill="auto"/>
              <w:spacing w:after="0" w:line="240" w:lineRule="auto"/>
              <w:ind w:left="128" w:firstLine="0"/>
              <w:rPr>
                <w:rFonts w:ascii="Arial Narrow" w:hAnsi="Arial Narrow"/>
                <w:color w:val="000000" w:themeColor="text1"/>
                <w:sz w:val="22"/>
                <w:szCs w:val="22"/>
                <w:highlight w:val="yellow"/>
                <w:lang w:val="es-CO"/>
              </w:rPr>
            </w:pPr>
            <w:r w:rsidRPr="00462B8F">
              <w:rPr>
                <w:rFonts w:ascii="Arial Narrow" w:hAnsi="Arial Narrow"/>
                <w:color w:val="000000" w:themeColor="text1"/>
                <w:sz w:val="22"/>
                <w:szCs w:val="22"/>
                <w:highlight w:val="yellow"/>
                <w:lang w:val="es-ES" w:eastAsia="es-ES" w:bidi="es-ES"/>
              </w:rPr>
              <w:t>Sumatoria de primas, de más de $</w:t>
            </w:r>
            <w:r w:rsidR="002B4875" w:rsidRPr="00462B8F">
              <w:rPr>
                <w:rFonts w:ascii="Arial Narrow" w:hAnsi="Arial Narrow"/>
                <w:color w:val="000000" w:themeColor="text1"/>
                <w:sz w:val="22"/>
                <w:szCs w:val="22"/>
                <w:highlight w:val="yellow"/>
                <w:lang w:val="es-ES" w:eastAsia="es-ES" w:bidi="es-ES"/>
              </w:rPr>
              <w:t>600</w:t>
            </w:r>
            <w:r w:rsidRPr="00462B8F">
              <w:rPr>
                <w:rFonts w:ascii="Arial Narrow" w:hAnsi="Arial Narrow"/>
                <w:color w:val="000000" w:themeColor="text1"/>
                <w:sz w:val="22"/>
                <w:szCs w:val="22"/>
                <w:highlight w:val="yellow"/>
                <w:lang w:val="es-ES" w:eastAsia="es-ES" w:bidi="es-ES"/>
              </w:rPr>
              <w:t xml:space="preserve"> millones de pesos </w:t>
            </w:r>
          </w:p>
        </w:tc>
        <w:tc>
          <w:tcPr>
            <w:tcW w:w="1406"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14:paraId="16BF00A0" w14:textId="23A7CC14"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2</w:t>
            </w:r>
            <w:r w:rsidR="00D46CAC" w:rsidRPr="00462B8F">
              <w:rPr>
                <w:rFonts w:ascii="Arial Narrow" w:hAnsi="Arial Narrow"/>
                <w:color w:val="000000" w:themeColor="text1"/>
                <w:sz w:val="22"/>
                <w:szCs w:val="22"/>
                <w:lang w:val="es-ES" w:eastAsia="es-ES" w:bidi="es-ES"/>
              </w:rPr>
              <w:t>0</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14:paraId="0AE0F211" w14:textId="77777777" w:rsidR="00EE21B5" w:rsidRPr="00462B8F" w:rsidRDefault="00EE21B5" w:rsidP="00EE21B5">
            <w:pPr>
              <w:pStyle w:val="Other10"/>
              <w:shd w:val="clear" w:color="auto" w:fill="auto"/>
              <w:spacing w:after="0" w:line="240" w:lineRule="auto"/>
              <w:ind w:firstLine="0"/>
              <w:jc w:val="center"/>
              <w:rPr>
                <w:rFonts w:ascii="Arial Narrow" w:hAnsi="Arial Narrow"/>
                <w:color w:val="000000" w:themeColor="text1"/>
                <w:sz w:val="22"/>
                <w:szCs w:val="22"/>
                <w:lang w:val="es-ES" w:eastAsia="es-ES" w:bidi="es-ES"/>
              </w:rPr>
            </w:pPr>
          </w:p>
        </w:tc>
      </w:tr>
    </w:tbl>
    <w:p w14:paraId="63964A3C" w14:textId="77777777" w:rsidR="005431A0" w:rsidRPr="00462B8F" w:rsidRDefault="005431A0" w:rsidP="005431A0">
      <w:pPr>
        <w:keepNext/>
        <w:contextualSpacing/>
        <w:rPr>
          <w:rFonts w:ascii="Arial Narrow" w:hAnsi="Arial Narrow"/>
          <w:b/>
          <w:iCs/>
          <w:color w:val="000000" w:themeColor="text1"/>
        </w:rPr>
      </w:pPr>
    </w:p>
    <w:p w14:paraId="17AAD417" w14:textId="40772721" w:rsidR="005431A0" w:rsidRPr="00462B8F" w:rsidRDefault="005431A0" w:rsidP="00EE21B5">
      <w:pPr>
        <w:pStyle w:val="Prrafodelista"/>
        <w:keepNext/>
        <w:numPr>
          <w:ilvl w:val="1"/>
          <w:numId w:val="2"/>
        </w:numPr>
        <w:spacing w:line="240" w:lineRule="auto"/>
        <w:jc w:val="both"/>
        <w:rPr>
          <w:rFonts w:ascii="Arial Narrow" w:eastAsia="Times New Roman" w:hAnsi="Arial Narrow"/>
          <w:b/>
          <w:bCs/>
          <w:color w:val="000000"/>
        </w:rPr>
      </w:pPr>
      <w:r w:rsidRPr="00462B8F">
        <w:rPr>
          <w:rFonts w:ascii="Arial Narrow" w:eastAsia="Times New Roman" w:hAnsi="Arial Narrow"/>
          <w:b/>
          <w:bCs/>
          <w:color w:val="000000"/>
        </w:rPr>
        <w:t xml:space="preserve">Experiencia en el manejo de reclamación por siniestros (hasta </w:t>
      </w:r>
      <w:r w:rsidR="002B4875" w:rsidRPr="00462B8F">
        <w:rPr>
          <w:rFonts w:ascii="Arial Narrow" w:eastAsia="Times New Roman" w:hAnsi="Arial Narrow"/>
          <w:b/>
          <w:bCs/>
          <w:color w:val="000000"/>
        </w:rPr>
        <w:t xml:space="preserve">20 </w:t>
      </w:r>
      <w:r w:rsidRPr="00462B8F">
        <w:rPr>
          <w:rFonts w:ascii="Arial Narrow" w:eastAsia="Times New Roman" w:hAnsi="Arial Narrow"/>
          <w:b/>
          <w:bCs/>
          <w:color w:val="000000"/>
        </w:rPr>
        <w:t xml:space="preserve">puntos) </w:t>
      </w:r>
    </w:p>
    <w:p w14:paraId="5F1DCB5C" w14:textId="77777777" w:rsidR="005431A0" w:rsidRPr="00462B8F" w:rsidRDefault="005431A0" w:rsidP="005431A0">
      <w:pPr>
        <w:ind w:right="51"/>
        <w:jc w:val="both"/>
        <w:rPr>
          <w:rFonts w:ascii="Arial Narrow" w:hAnsi="Arial Narrow"/>
          <w:noProof/>
          <w:color w:val="000000" w:themeColor="text1"/>
        </w:rPr>
      </w:pPr>
    </w:p>
    <w:tbl>
      <w:tblPr>
        <w:tblOverlap w:val="never"/>
        <w:tblW w:w="9049" w:type="dxa"/>
        <w:jc w:val="center"/>
        <w:tblLayout w:type="fixed"/>
        <w:tblCellMar>
          <w:left w:w="10" w:type="dxa"/>
          <w:right w:w="10" w:type="dxa"/>
        </w:tblCellMar>
        <w:tblLook w:val="04A0" w:firstRow="1" w:lastRow="0" w:firstColumn="1" w:lastColumn="0" w:noHBand="0" w:noVBand="1"/>
      </w:tblPr>
      <w:tblGrid>
        <w:gridCol w:w="5382"/>
        <w:gridCol w:w="1843"/>
        <w:gridCol w:w="1824"/>
      </w:tblGrid>
      <w:tr w:rsidR="00EE21B5" w:rsidRPr="00462B8F" w14:paraId="3F9F8FB0" w14:textId="3BC588BC" w:rsidTr="00EE21B5">
        <w:trPr>
          <w:trHeight w:val="340"/>
          <w:jc w:val="center"/>
        </w:trPr>
        <w:tc>
          <w:tcPr>
            <w:tcW w:w="5382"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150F6B08" w14:textId="77777777" w:rsidR="00EE21B5" w:rsidRPr="00462B8F" w:rsidRDefault="00EE21B5" w:rsidP="00EE21B5">
            <w:pPr>
              <w:pStyle w:val="Other10"/>
              <w:shd w:val="clear" w:color="auto" w:fill="auto"/>
              <w:spacing w:after="0" w:line="240" w:lineRule="auto"/>
              <w:ind w:firstLine="0"/>
              <w:jc w:val="center"/>
              <w:rPr>
                <w:rFonts w:ascii="Arial Narrow" w:hAnsi="Arial Narrow"/>
                <w:b/>
                <w:bCs/>
                <w:color w:val="000000" w:themeColor="text1"/>
                <w:sz w:val="22"/>
                <w:szCs w:val="22"/>
                <w:lang w:val="es-ES" w:eastAsia="es-ES" w:bidi="es-ES"/>
              </w:rPr>
            </w:pPr>
            <w:r w:rsidRPr="00462B8F">
              <w:rPr>
                <w:rFonts w:ascii="Arial Narrow" w:hAnsi="Arial Narrow"/>
                <w:b/>
                <w:bCs/>
                <w:color w:val="000000" w:themeColor="text1"/>
                <w:sz w:val="22"/>
                <w:szCs w:val="22"/>
                <w:lang w:val="es-ES" w:eastAsia="es-ES" w:bidi="es-ES"/>
              </w:rPr>
              <w:t>Sumatoria del monto indemnizado, con el/ los contrato/s certificado/s</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28" w:type="dxa"/>
              <w:left w:w="57" w:type="dxa"/>
              <w:bottom w:w="28" w:type="dxa"/>
              <w:right w:w="57" w:type="dxa"/>
            </w:tcMar>
          </w:tcPr>
          <w:p w14:paraId="0EFEEBB0" w14:textId="77777777" w:rsidR="00EE21B5" w:rsidRPr="00462B8F" w:rsidRDefault="00EE21B5" w:rsidP="00EE21B5">
            <w:pPr>
              <w:widowControl w:val="0"/>
              <w:jc w:val="center"/>
              <w:rPr>
                <w:rFonts w:ascii="Arial Narrow" w:eastAsia="Arial Narrow" w:hAnsi="Arial Narrow"/>
                <w:b/>
              </w:rPr>
            </w:pPr>
          </w:p>
          <w:p w14:paraId="64A471BD" w14:textId="77777777" w:rsidR="00EE21B5" w:rsidRPr="00462B8F" w:rsidRDefault="00EE21B5" w:rsidP="00EE21B5">
            <w:pPr>
              <w:widowControl w:val="0"/>
              <w:jc w:val="center"/>
              <w:rPr>
                <w:rFonts w:ascii="Arial Narrow" w:hAnsi="Arial Narrow"/>
                <w:color w:val="000000" w:themeColor="text1"/>
              </w:rPr>
            </w:pPr>
            <w:r w:rsidRPr="00462B8F">
              <w:rPr>
                <w:rFonts w:ascii="Arial Narrow" w:eastAsia="Arial Narrow" w:hAnsi="Arial Narrow"/>
                <w:b/>
              </w:rPr>
              <w:t xml:space="preserve">PUNTAJE </w:t>
            </w:r>
          </w:p>
          <w:p w14:paraId="0B89C6E2" w14:textId="634CA911" w:rsidR="00EE21B5" w:rsidRPr="00462B8F" w:rsidRDefault="00EE21B5" w:rsidP="00EE21B5">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p>
        </w:tc>
        <w:tc>
          <w:tcPr>
            <w:tcW w:w="1824" w:type="dxa"/>
            <w:tcBorders>
              <w:top w:val="single" w:sz="4" w:space="0" w:color="auto"/>
              <w:left w:val="single" w:sz="4" w:space="0" w:color="auto"/>
              <w:bottom w:val="single" w:sz="4" w:space="0" w:color="auto"/>
              <w:right w:val="single" w:sz="4" w:space="0" w:color="auto"/>
            </w:tcBorders>
            <w:shd w:val="clear" w:color="auto" w:fill="auto"/>
          </w:tcPr>
          <w:p w14:paraId="13AC3F59" w14:textId="77777777" w:rsidR="00EE21B5" w:rsidRPr="00462B8F" w:rsidRDefault="00EE21B5" w:rsidP="00EE21B5">
            <w:pPr>
              <w:pStyle w:val="Other10"/>
              <w:shd w:val="clear" w:color="auto" w:fill="auto"/>
              <w:spacing w:after="0" w:line="240" w:lineRule="auto"/>
              <w:ind w:firstLine="0"/>
              <w:jc w:val="center"/>
              <w:rPr>
                <w:rFonts w:ascii="Arial Narrow" w:eastAsia="Arial Narrow" w:hAnsi="Arial Narrow"/>
                <w:b/>
                <w:sz w:val="22"/>
                <w:szCs w:val="22"/>
              </w:rPr>
            </w:pPr>
          </w:p>
          <w:p w14:paraId="241B5B42" w14:textId="5206EB15" w:rsidR="00EE21B5" w:rsidRPr="00462B8F" w:rsidRDefault="00EE21B5" w:rsidP="00EE21B5">
            <w:pPr>
              <w:pStyle w:val="Other10"/>
              <w:shd w:val="clear" w:color="auto" w:fill="auto"/>
              <w:spacing w:after="0" w:line="240" w:lineRule="auto"/>
              <w:ind w:right="100" w:firstLine="0"/>
              <w:jc w:val="center"/>
              <w:rPr>
                <w:rFonts w:ascii="Arial Narrow" w:hAnsi="Arial Narrow"/>
                <w:b/>
                <w:bCs/>
                <w:color w:val="000000" w:themeColor="text1"/>
                <w:sz w:val="22"/>
                <w:szCs w:val="22"/>
                <w:lang w:val="es-ES" w:eastAsia="es-ES" w:bidi="es-ES"/>
              </w:rPr>
            </w:pPr>
            <w:r w:rsidRPr="00462B8F">
              <w:rPr>
                <w:rFonts w:ascii="Arial Narrow" w:eastAsia="Arial Narrow" w:hAnsi="Arial Narrow"/>
                <w:b/>
                <w:sz w:val="22"/>
                <w:szCs w:val="22"/>
              </w:rPr>
              <w:t>OFRECIMIENTO PROPONENTE</w:t>
            </w:r>
          </w:p>
        </w:tc>
      </w:tr>
      <w:tr w:rsidR="00EE21B5" w:rsidRPr="00462B8F" w14:paraId="0C09B517" w14:textId="4888A6FA" w:rsidTr="00EE21B5">
        <w:trPr>
          <w:trHeight w:val="340"/>
          <w:jc w:val="center"/>
        </w:trPr>
        <w:tc>
          <w:tcPr>
            <w:tcW w:w="5382"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675826A1" w14:textId="661E3873" w:rsidR="00EE21B5" w:rsidRPr="00462B8F" w:rsidRDefault="00EE21B5" w:rsidP="005C2B97">
            <w:pPr>
              <w:pStyle w:val="Other10"/>
              <w:shd w:val="clear" w:color="auto" w:fill="auto"/>
              <w:spacing w:after="0" w:line="240" w:lineRule="auto"/>
              <w:ind w:left="82"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Menores de $</w:t>
            </w:r>
            <w:r w:rsidR="002B4875" w:rsidRPr="00462B8F">
              <w:rPr>
                <w:rFonts w:ascii="Arial Narrow" w:hAnsi="Arial Narrow"/>
                <w:color w:val="000000" w:themeColor="text1"/>
                <w:sz w:val="22"/>
                <w:szCs w:val="22"/>
                <w:lang w:val="es-ES" w:eastAsia="es-ES" w:bidi="es-ES"/>
              </w:rPr>
              <w:t>3</w:t>
            </w:r>
            <w:r w:rsidRPr="00462B8F">
              <w:rPr>
                <w:rFonts w:ascii="Arial Narrow" w:hAnsi="Arial Narrow"/>
                <w:color w:val="000000" w:themeColor="text1"/>
                <w:sz w:val="22"/>
                <w:szCs w:val="22"/>
                <w:lang w:val="es-ES" w:eastAsia="es-ES" w:bidi="es-ES"/>
              </w:rPr>
              <w:t>00.000.000</w:t>
            </w:r>
          </w:p>
        </w:tc>
        <w:tc>
          <w:tcPr>
            <w:tcW w:w="1843"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14:paraId="3BCEEA92" w14:textId="77777777" w:rsidR="00EE21B5" w:rsidRPr="00462B8F" w:rsidRDefault="00EE21B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0</w:t>
            </w:r>
          </w:p>
        </w:tc>
        <w:tc>
          <w:tcPr>
            <w:tcW w:w="1824" w:type="dxa"/>
            <w:tcBorders>
              <w:top w:val="single" w:sz="4" w:space="0" w:color="auto"/>
              <w:left w:val="single" w:sz="4" w:space="0" w:color="auto"/>
              <w:right w:val="single" w:sz="4" w:space="0" w:color="auto"/>
            </w:tcBorders>
            <w:shd w:val="clear" w:color="auto" w:fill="FFFFFF"/>
          </w:tcPr>
          <w:p w14:paraId="3D7AA0E8" w14:textId="77777777" w:rsidR="00EE21B5" w:rsidRPr="00462B8F" w:rsidRDefault="00EE21B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ES" w:eastAsia="es-ES" w:bidi="es-ES"/>
              </w:rPr>
            </w:pPr>
          </w:p>
        </w:tc>
      </w:tr>
      <w:tr w:rsidR="00EE21B5" w:rsidRPr="00462B8F" w14:paraId="10601EFC" w14:textId="247BC730" w:rsidTr="00EE21B5">
        <w:trPr>
          <w:trHeight w:val="340"/>
          <w:jc w:val="center"/>
        </w:trPr>
        <w:tc>
          <w:tcPr>
            <w:tcW w:w="5382"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6B74E2DC" w14:textId="5E088A1E" w:rsidR="00EE21B5" w:rsidRPr="00462B8F" w:rsidRDefault="00EE21B5" w:rsidP="005C2B97">
            <w:pPr>
              <w:pStyle w:val="Other10"/>
              <w:shd w:val="clear" w:color="auto" w:fill="auto"/>
              <w:spacing w:after="0" w:line="240" w:lineRule="auto"/>
              <w:ind w:left="82"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Entre $</w:t>
            </w:r>
            <w:r w:rsidR="002B4875" w:rsidRPr="00462B8F">
              <w:rPr>
                <w:rFonts w:ascii="Arial Narrow" w:hAnsi="Arial Narrow"/>
                <w:color w:val="000000" w:themeColor="text1"/>
                <w:sz w:val="22"/>
                <w:szCs w:val="22"/>
                <w:lang w:val="es-ES" w:eastAsia="es-ES" w:bidi="es-ES"/>
              </w:rPr>
              <w:t>3</w:t>
            </w:r>
            <w:r w:rsidRPr="00462B8F">
              <w:rPr>
                <w:rFonts w:ascii="Arial Narrow" w:hAnsi="Arial Narrow"/>
                <w:color w:val="000000" w:themeColor="text1"/>
                <w:sz w:val="22"/>
                <w:szCs w:val="22"/>
                <w:lang w:val="es-ES" w:eastAsia="es-ES" w:bidi="es-ES"/>
              </w:rPr>
              <w:t>00.000.000 y $</w:t>
            </w:r>
            <w:r w:rsidR="002B4875" w:rsidRPr="00462B8F">
              <w:rPr>
                <w:rFonts w:ascii="Arial Narrow" w:hAnsi="Arial Narrow"/>
                <w:color w:val="000000" w:themeColor="text1"/>
                <w:sz w:val="22"/>
                <w:szCs w:val="22"/>
                <w:lang w:val="es-ES" w:eastAsia="es-ES" w:bidi="es-ES"/>
              </w:rPr>
              <w:t>5</w:t>
            </w:r>
            <w:r w:rsidRPr="00462B8F">
              <w:rPr>
                <w:rFonts w:ascii="Arial Narrow" w:hAnsi="Arial Narrow"/>
                <w:color w:val="000000" w:themeColor="text1"/>
                <w:sz w:val="22"/>
                <w:szCs w:val="22"/>
                <w:lang w:val="es-ES" w:eastAsia="es-ES" w:bidi="es-ES"/>
              </w:rPr>
              <w:t>00.000.000</w:t>
            </w:r>
          </w:p>
        </w:tc>
        <w:tc>
          <w:tcPr>
            <w:tcW w:w="1843"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14:paraId="7E2FF1E7" w14:textId="27C5991D" w:rsidR="00EE21B5" w:rsidRPr="00462B8F" w:rsidRDefault="00D46CAC"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5</w:t>
            </w:r>
          </w:p>
        </w:tc>
        <w:tc>
          <w:tcPr>
            <w:tcW w:w="1824" w:type="dxa"/>
            <w:tcBorders>
              <w:top w:val="single" w:sz="4" w:space="0" w:color="auto"/>
              <w:left w:val="single" w:sz="4" w:space="0" w:color="auto"/>
              <w:right w:val="single" w:sz="4" w:space="0" w:color="auto"/>
            </w:tcBorders>
            <w:shd w:val="clear" w:color="auto" w:fill="FFFFFF"/>
          </w:tcPr>
          <w:p w14:paraId="3B954D49" w14:textId="77777777" w:rsidR="00EE21B5" w:rsidRPr="00462B8F" w:rsidRDefault="00EE21B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ES" w:eastAsia="es-ES" w:bidi="es-ES"/>
              </w:rPr>
            </w:pPr>
          </w:p>
        </w:tc>
      </w:tr>
      <w:tr w:rsidR="00EE21B5" w:rsidRPr="00462B8F" w14:paraId="2046F440" w14:textId="69C2C2FB" w:rsidTr="00EE21B5">
        <w:trPr>
          <w:trHeight w:val="340"/>
          <w:jc w:val="center"/>
        </w:trPr>
        <w:tc>
          <w:tcPr>
            <w:tcW w:w="5382" w:type="dxa"/>
            <w:tcBorders>
              <w:top w:val="single" w:sz="4" w:space="0" w:color="auto"/>
              <w:left w:val="single" w:sz="4" w:space="0" w:color="auto"/>
            </w:tcBorders>
            <w:shd w:val="clear" w:color="auto" w:fill="FFFFFF"/>
            <w:tcMar>
              <w:top w:w="28" w:type="dxa"/>
              <w:left w:w="57" w:type="dxa"/>
              <w:bottom w:w="28" w:type="dxa"/>
              <w:right w:w="57" w:type="dxa"/>
            </w:tcMar>
            <w:vAlign w:val="center"/>
          </w:tcPr>
          <w:p w14:paraId="52916AF5" w14:textId="753CD179" w:rsidR="00EE21B5" w:rsidRPr="00462B8F" w:rsidRDefault="00EE21B5" w:rsidP="005C2B97">
            <w:pPr>
              <w:pStyle w:val="Other10"/>
              <w:shd w:val="clear" w:color="auto" w:fill="auto"/>
              <w:spacing w:after="0" w:line="240" w:lineRule="auto"/>
              <w:ind w:left="82"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Entre $</w:t>
            </w:r>
            <w:r w:rsidR="002B4875" w:rsidRPr="00462B8F">
              <w:rPr>
                <w:rFonts w:ascii="Arial Narrow" w:hAnsi="Arial Narrow"/>
                <w:color w:val="000000" w:themeColor="text1"/>
                <w:sz w:val="22"/>
                <w:szCs w:val="22"/>
                <w:lang w:val="es-ES" w:eastAsia="es-ES" w:bidi="es-ES"/>
              </w:rPr>
              <w:t>5</w:t>
            </w:r>
            <w:r w:rsidRPr="00462B8F">
              <w:rPr>
                <w:rFonts w:ascii="Arial Narrow" w:hAnsi="Arial Narrow"/>
                <w:color w:val="000000" w:themeColor="text1"/>
                <w:sz w:val="22"/>
                <w:szCs w:val="22"/>
                <w:lang w:val="es-ES" w:eastAsia="es-ES" w:bidi="es-ES"/>
              </w:rPr>
              <w:t>00.000.001 y $</w:t>
            </w:r>
            <w:r w:rsidR="002B4875" w:rsidRPr="00462B8F">
              <w:rPr>
                <w:rFonts w:ascii="Arial Narrow" w:hAnsi="Arial Narrow"/>
                <w:color w:val="000000" w:themeColor="text1"/>
                <w:sz w:val="22"/>
                <w:szCs w:val="22"/>
                <w:lang w:val="es-ES" w:eastAsia="es-ES" w:bidi="es-ES"/>
              </w:rPr>
              <w:t>7</w:t>
            </w:r>
            <w:r w:rsidRPr="00462B8F">
              <w:rPr>
                <w:rFonts w:ascii="Arial Narrow" w:hAnsi="Arial Narrow"/>
                <w:color w:val="000000" w:themeColor="text1"/>
                <w:sz w:val="22"/>
                <w:szCs w:val="22"/>
                <w:lang w:val="es-ES" w:eastAsia="es-ES" w:bidi="es-ES"/>
              </w:rPr>
              <w:t>00.000.000</w:t>
            </w:r>
          </w:p>
        </w:tc>
        <w:tc>
          <w:tcPr>
            <w:tcW w:w="1843"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14:paraId="2FC128CC" w14:textId="4067C4FB" w:rsidR="00EE21B5" w:rsidRPr="00462B8F" w:rsidRDefault="00EE21B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1</w:t>
            </w:r>
            <w:r w:rsidR="00D46CAC" w:rsidRPr="00462B8F">
              <w:rPr>
                <w:rFonts w:ascii="Arial Narrow" w:hAnsi="Arial Narrow"/>
                <w:color w:val="000000" w:themeColor="text1"/>
                <w:sz w:val="22"/>
                <w:szCs w:val="22"/>
                <w:lang w:val="es-ES" w:eastAsia="es-ES" w:bidi="es-ES"/>
              </w:rPr>
              <w:t>0</w:t>
            </w:r>
          </w:p>
        </w:tc>
        <w:tc>
          <w:tcPr>
            <w:tcW w:w="1824" w:type="dxa"/>
            <w:tcBorders>
              <w:top w:val="single" w:sz="4" w:space="0" w:color="auto"/>
              <w:left w:val="single" w:sz="4" w:space="0" w:color="auto"/>
              <w:right w:val="single" w:sz="4" w:space="0" w:color="auto"/>
            </w:tcBorders>
            <w:shd w:val="clear" w:color="auto" w:fill="FFFFFF"/>
          </w:tcPr>
          <w:p w14:paraId="6FBF12BD" w14:textId="77777777" w:rsidR="00EE21B5" w:rsidRPr="00462B8F" w:rsidRDefault="00EE21B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ES" w:eastAsia="es-ES" w:bidi="es-ES"/>
              </w:rPr>
            </w:pPr>
          </w:p>
        </w:tc>
      </w:tr>
      <w:tr w:rsidR="00EE21B5" w:rsidRPr="00462B8F" w14:paraId="68A01828" w14:textId="103ECAA8" w:rsidTr="00EE21B5">
        <w:trPr>
          <w:trHeight w:val="340"/>
          <w:jc w:val="center"/>
        </w:trPr>
        <w:tc>
          <w:tcPr>
            <w:tcW w:w="538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14:paraId="5D15026E" w14:textId="0EC541BA" w:rsidR="00EE21B5" w:rsidRPr="00462B8F" w:rsidRDefault="00EE21B5" w:rsidP="005C2B97">
            <w:pPr>
              <w:pStyle w:val="Other10"/>
              <w:shd w:val="clear" w:color="auto" w:fill="auto"/>
              <w:spacing w:after="0" w:line="240" w:lineRule="auto"/>
              <w:ind w:left="82" w:firstLine="0"/>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w:t>
            </w:r>
            <w:r w:rsidR="002B4875" w:rsidRPr="00462B8F">
              <w:rPr>
                <w:rFonts w:ascii="Arial Narrow" w:hAnsi="Arial Narrow"/>
                <w:color w:val="000000" w:themeColor="text1"/>
                <w:sz w:val="22"/>
                <w:szCs w:val="22"/>
                <w:lang w:val="es-ES" w:eastAsia="es-ES" w:bidi="es-ES"/>
              </w:rPr>
              <w:t>7</w:t>
            </w:r>
            <w:r w:rsidRPr="00462B8F">
              <w:rPr>
                <w:rFonts w:ascii="Arial Narrow" w:hAnsi="Arial Narrow"/>
                <w:color w:val="000000" w:themeColor="text1"/>
                <w:sz w:val="22"/>
                <w:szCs w:val="22"/>
                <w:lang w:val="es-ES" w:eastAsia="es-ES" w:bidi="es-ES"/>
              </w:rPr>
              <w:t>00.000.001 o más.</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14:paraId="0A0B253C" w14:textId="0153FA23" w:rsidR="00EE21B5" w:rsidRPr="00462B8F" w:rsidRDefault="00D46CAC"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r w:rsidRPr="00462B8F">
              <w:rPr>
                <w:rFonts w:ascii="Arial Narrow" w:hAnsi="Arial Narrow"/>
                <w:color w:val="000000" w:themeColor="text1"/>
                <w:sz w:val="22"/>
                <w:szCs w:val="22"/>
                <w:lang w:val="es-ES" w:eastAsia="es-ES" w:bidi="es-ES"/>
              </w:rPr>
              <w:t>18,5</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53F15B62" w14:textId="77777777" w:rsidR="00EE21B5" w:rsidRPr="00462B8F" w:rsidRDefault="00EE21B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ES" w:eastAsia="es-ES" w:bidi="es-ES"/>
              </w:rPr>
            </w:pPr>
          </w:p>
        </w:tc>
      </w:tr>
    </w:tbl>
    <w:p w14:paraId="60CB9A8F" w14:textId="77777777" w:rsidR="005431A0" w:rsidRPr="00462B8F" w:rsidRDefault="005431A0" w:rsidP="005431A0">
      <w:pPr>
        <w:ind w:right="463"/>
        <w:jc w:val="both"/>
        <w:rPr>
          <w:rFonts w:ascii="Arial Narrow" w:hAnsi="Arial Narrow"/>
          <w:b/>
          <w:color w:val="000000" w:themeColor="text1"/>
        </w:rPr>
      </w:pPr>
    </w:p>
    <w:p w14:paraId="20AEB6BC" w14:textId="1E7EC403" w:rsidR="005431A0" w:rsidRPr="00462B8F" w:rsidRDefault="00DD317A" w:rsidP="00EE21B5">
      <w:pPr>
        <w:pStyle w:val="Prrafodelista"/>
        <w:keepNext/>
        <w:numPr>
          <w:ilvl w:val="1"/>
          <w:numId w:val="2"/>
        </w:numPr>
        <w:spacing w:line="240" w:lineRule="auto"/>
        <w:jc w:val="both"/>
        <w:rPr>
          <w:rFonts w:ascii="Arial Narrow" w:eastAsia="Times New Roman" w:hAnsi="Arial Narrow"/>
          <w:b/>
          <w:bCs/>
          <w:color w:val="000000"/>
        </w:rPr>
      </w:pPr>
      <w:bookmarkStart w:id="2" w:name="bookmark28"/>
      <w:r w:rsidRPr="00462B8F">
        <w:rPr>
          <w:rFonts w:ascii="Arial Narrow" w:hAnsi="Arial Narrow"/>
          <w:b/>
          <w:bCs/>
          <w:color w:val="000000" w:themeColor="text1"/>
          <w:lang w:val="es-ES" w:eastAsia="es-ES" w:bidi="es-ES"/>
        </w:rPr>
        <w:lastRenderedPageBreak/>
        <w:t>Validación de límites y deducibles para cada ramo</w:t>
      </w:r>
      <w:r w:rsidR="005431A0" w:rsidRPr="00462B8F">
        <w:rPr>
          <w:rFonts w:ascii="Arial Narrow" w:eastAsia="Times New Roman" w:hAnsi="Arial Narrow"/>
          <w:b/>
          <w:bCs/>
          <w:color w:val="000000"/>
        </w:rPr>
        <w:t xml:space="preserve"> (</w:t>
      </w:r>
      <w:r w:rsidR="002B4875" w:rsidRPr="00462B8F">
        <w:rPr>
          <w:rFonts w:ascii="Arial Narrow" w:eastAsia="Times New Roman" w:hAnsi="Arial Narrow"/>
          <w:b/>
          <w:bCs/>
          <w:color w:val="000000"/>
        </w:rPr>
        <w:t>4,2</w:t>
      </w:r>
      <w:r w:rsidR="00D46CAC" w:rsidRPr="00462B8F">
        <w:rPr>
          <w:rFonts w:ascii="Arial Narrow" w:eastAsia="Times New Roman" w:hAnsi="Arial Narrow"/>
          <w:b/>
          <w:bCs/>
          <w:color w:val="000000"/>
        </w:rPr>
        <w:t>5</w:t>
      </w:r>
      <w:r w:rsidR="005431A0" w:rsidRPr="00462B8F">
        <w:rPr>
          <w:rFonts w:ascii="Arial Narrow" w:eastAsia="Times New Roman" w:hAnsi="Arial Narrow"/>
          <w:b/>
          <w:bCs/>
          <w:color w:val="000000"/>
        </w:rPr>
        <w:t xml:space="preserve"> Puntos)</w:t>
      </w:r>
      <w:bookmarkEnd w:id="2"/>
    </w:p>
    <w:p w14:paraId="79F22530" w14:textId="59899E98" w:rsidR="008268E7" w:rsidRPr="00462B8F" w:rsidRDefault="008268E7" w:rsidP="005431A0">
      <w:pPr>
        <w:pStyle w:val="Bodytext10"/>
        <w:shd w:val="clear" w:color="auto" w:fill="auto"/>
        <w:spacing w:after="0" w:line="240" w:lineRule="auto"/>
        <w:ind w:firstLine="0"/>
        <w:jc w:val="both"/>
        <w:rPr>
          <w:rFonts w:ascii="Arial Narrow" w:hAnsi="Arial Narrow"/>
          <w:color w:val="000000" w:themeColor="text1"/>
          <w:sz w:val="22"/>
          <w:szCs w:val="22"/>
          <w:lang w:val="es-ES" w:eastAsia="es-ES" w:bidi="es-ES"/>
        </w:rPr>
      </w:pPr>
    </w:p>
    <w:tbl>
      <w:tblPr>
        <w:tblOverlap w:val="never"/>
        <w:tblW w:w="9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382"/>
        <w:gridCol w:w="1843"/>
        <w:gridCol w:w="1824"/>
      </w:tblGrid>
      <w:tr w:rsidR="008268E7" w:rsidRPr="00462B8F" w14:paraId="4A4B28A6" w14:textId="77777777" w:rsidTr="00462B8F">
        <w:trPr>
          <w:trHeight w:val="594"/>
          <w:jc w:val="center"/>
        </w:trPr>
        <w:tc>
          <w:tcPr>
            <w:tcW w:w="5382" w:type="dxa"/>
            <w:shd w:val="clear" w:color="auto" w:fill="FFFFFF"/>
            <w:tcMar>
              <w:top w:w="28" w:type="dxa"/>
              <w:left w:w="57" w:type="dxa"/>
              <w:bottom w:w="28" w:type="dxa"/>
              <w:right w:w="57" w:type="dxa"/>
            </w:tcMar>
            <w:vAlign w:val="center"/>
          </w:tcPr>
          <w:p w14:paraId="27F8DA54" w14:textId="5317BE1E" w:rsidR="00703A86" w:rsidRPr="00462B8F" w:rsidRDefault="00703A86" w:rsidP="00462B8F">
            <w:pPr>
              <w:pStyle w:val="Other10"/>
              <w:spacing w:after="0" w:line="240" w:lineRule="auto"/>
              <w:ind w:left="82"/>
              <w:jc w:val="center"/>
              <w:rPr>
                <w:rFonts w:ascii="Arial Narrow" w:hAnsi="Arial Narrow"/>
                <w:b/>
                <w:bCs/>
                <w:color w:val="000000" w:themeColor="text1"/>
                <w:sz w:val="22"/>
                <w:szCs w:val="22"/>
                <w:highlight w:val="yellow"/>
                <w:lang w:val="es-ES" w:eastAsia="es-ES" w:bidi="es-ES"/>
              </w:rPr>
            </w:pPr>
            <w:r w:rsidRPr="00462B8F">
              <w:rPr>
                <w:rFonts w:ascii="Arial Narrow" w:hAnsi="Arial Narrow"/>
                <w:b/>
                <w:bCs/>
                <w:color w:val="000000" w:themeColor="text1"/>
                <w:sz w:val="22"/>
                <w:szCs w:val="22"/>
                <w:highlight w:val="yellow"/>
                <w:lang w:val="es-ES" w:eastAsia="es-ES" w:bidi="es-ES"/>
              </w:rPr>
              <w:t>Validación de límites y deducibles para cada ramo</w:t>
            </w:r>
          </w:p>
          <w:p w14:paraId="5797D8E0" w14:textId="3C17A9DE" w:rsidR="008268E7" w:rsidRPr="00462B8F" w:rsidRDefault="008268E7" w:rsidP="00703A86">
            <w:pPr>
              <w:pStyle w:val="Other10"/>
              <w:shd w:val="clear" w:color="auto" w:fill="auto"/>
              <w:spacing w:after="0" w:line="240" w:lineRule="auto"/>
              <w:ind w:firstLine="0"/>
              <w:jc w:val="center"/>
              <w:rPr>
                <w:rFonts w:ascii="Arial Narrow" w:hAnsi="Arial Narrow"/>
                <w:b/>
                <w:bCs/>
                <w:color w:val="000000" w:themeColor="text1"/>
                <w:sz w:val="22"/>
                <w:szCs w:val="22"/>
                <w:highlight w:val="yellow"/>
                <w:lang w:val="es-ES" w:eastAsia="es-ES" w:bidi="es-ES"/>
              </w:rPr>
            </w:pPr>
          </w:p>
        </w:tc>
        <w:tc>
          <w:tcPr>
            <w:tcW w:w="1843" w:type="dxa"/>
            <w:shd w:val="clear" w:color="auto" w:fill="auto"/>
            <w:tcMar>
              <w:top w:w="28" w:type="dxa"/>
              <w:left w:w="57" w:type="dxa"/>
              <w:bottom w:w="28" w:type="dxa"/>
              <w:right w:w="57" w:type="dxa"/>
            </w:tcMar>
          </w:tcPr>
          <w:p w14:paraId="67A9E4F8" w14:textId="77777777" w:rsidR="008268E7" w:rsidRPr="00462B8F" w:rsidRDefault="008268E7" w:rsidP="00703A86">
            <w:pPr>
              <w:widowControl w:val="0"/>
              <w:jc w:val="center"/>
              <w:rPr>
                <w:rFonts w:ascii="Arial Narrow" w:hAnsi="Arial Narrow"/>
                <w:color w:val="000000" w:themeColor="text1"/>
                <w:highlight w:val="yellow"/>
              </w:rPr>
            </w:pPr>
            <w:r w:rsidRPr="00462B8F">
              <w:rPr>
                <w:rFonts w:ascii="Arial Narrow" w:eastAsia="Arial Narrow" w:hAnsi="Arial Narrow"/>
                <w:b/>
                <w:highlight w:val="yellow"/>
              </w:rPr>
              <w:t xml:space="preserve">PUNTAJE </w:t>
            </w:r>
          </w:p>
          <w:p w14:paraId="7BC1EEB5" w14:textId="77777777" w:rsidR="008268E7" w:rsidRPr="00462B8F" w:rsidRDefault="008268E7" w:rsidP="00703A86">
            <w:pPr>
              <w:pStyle w:val="Other10"/>
              <w:shd w:val="clear" w:color="auto" w:fill="auto"/>
              <w:spacing w:after="0" w:line="240" w:lineRule="auto"/>
              <w:ind w:right="100" w:firstLine="0"/>
              <w:jc w:val="center"/>
              <w:rPr>
                <w:rFonts w:ascii="Arial Narrow" w:hAnsi="Arial Narrow"/>
                <w:color w:val="000000" w:themeColor="text1"/>
                <w:sz w:val="22"/>
                <w:szCs w:val="22"/>
                <w:highlight w:val="yellow"/>
                <w:lang w:val="es-CO"/>
              </w:rPr>
            </w:pPr>
          </w:p>
        </w:tc>
        <w:tc>
          <w:tcPr>
            <w:tcW w:w="1824" w:type="dxa"/>
            <w:shd w:val="clear" w:color="auto" w:fill="auto"/>
          </w:tcPr>
          <w:p w14:paraId="57614970" w14:textId="77777777" w:rsidR="008268E7" w:rsidRPr="00462B8F" w:rsidRDefault="008268E7" w:rsidP="00703A86">
            <w:pPr>
              <w:pStyle w:val="Other10"/>
              <w:shd w:val="clear" w:color="auto" w:fill="auto"/>
              <w:spacing w:after="0" w:line="240" w:lineRule="auto"/>
              <w:ind w:right="100" w:firstLine="0"/>
              <w:jc w:val="center"/>
              <w:rPr>
                <w:rFonts w:ascii="Arial Narrow" w:hAnsi="Arial Narrow"/>
                <w:b/>
                <w:bCs/>
                <w:color w:val="000000" w:themeColor="text1"/>
                <w:sz w:val="22"/>
                <w:szCs w:val="22"/>
                <w:highlight w:val="yellow"/>
                <w:lang w:val="es-ES" w:eastAsia="es-ES" w:bidi="es-ES"/>
              </w:rPr>
            </w:pPr>
            <w:r w:rsidRPr="00462B8F">
              <w:rPr>
                <w:rFonts w:ascii="Arial Narrow" w:eastAsia="Arial Narrow" w:hAnsi="Arial Narrow"/>
                <w:b/>
                <w:sz w:val="22"/>
                <w:szCs w:val="22"/>
                <w:highlight w:val="yellow"/>
              </w:rPr>
              <w:t>OFRECIMIENTO PROPONENTE</w:t>
            </w:r>
          </w:p>
        </w:tc>
      </w:tr>
      <w:tr w:rsidR="008268E7" w:rsidRPr="00462B8F" w14:paraId="44638373" w14:textId="77777777" w:rsidTr="00462B8F">
        <w:trPr>
          <w:trHeight w:val="255"/>
          <w:jc w:val="center"/>
        </w:trPr>
        <w:tc>
          <w:tcPr>
            <w:tcW w:w="5382" w:type="dxa"/>
            <w:shd w:val="clear" w:color="auto" w:fill="FFFFFF"/>
            <w:tcMar>
              <w:top w:w="28" w:type="dxa"/>
              <w:left w:w="57" w:type="dxa"/>
              <w:bottom w:w="28" w:type="dxa"/>
              <w:right w:w="57" w:type="dxa"/>
            </w:tcMar>
            <w:vAlign w:val="center"/>
          </w:tcPr>
          <w:p w14:paraId="1F12468E" w14:textId="77777777" w:rsidR="00DD317A" w:rsidRPr="00462B8F" w:rsidRDefault="00DD317A" w:rsidP="00462B8F">
            <w:pPr>
              <w:pStyle w:val="Other10"/>
              <w:spacing w:line="240" w:lineRule="auto"/>
              <w:ind w:firstLine="0"/>
              <w:jc w:val="both"/>
              <w:rPr>
                <w:rFonts w:ascii="Arial Narrow" w:hAnsi="Arial Narrow"/>
                <w:color w:val="000000" w:themeColor="text1"/>
                <w:sz w:val="22"/>
                <w:szCs w:val="22"/>
                <w:highlight w:val="yellow"/>
                <w:lang w:val="es-ES" w:eastAsia="es-ES" w:bidi="es-ES"/>
              </w:rPr>
            </w:pPr>
            <w:r w:rsidRPr="00462B8F">
              <w:rPr>
                <w:rFonts w:ascii="Arial Narrow" w:hAnsi="Arial Narrow"/>
                <w:color w:val="000000" w:themeColor="text1"/>
                <w:sz w:val="22"/>
                <w:szCs w:val="22"/>
                <w:highlight w:val="yellow"/>
                <w:lang w:val="es-ES" w:eastAsia="es-ES" w:bidi="es-ES"/>
              </w:rPr>
              <w:t>Se asignará puntaje al proponente que presente una metodología técnica para analizar las condiciones de aseguramiento de los ramos que conforman el programa de seguros de la Unidad de Búsqueda de Personas dadas por Desaparecidas (UBPD), orientada a identificar oportunidades de optimización de los límites asegurados, sublímites, deducibles y demás condiciones relevantes de las pólizas, de acuerdo con la naturaleza de los riesgos y las necesidades de protección de la Entidad.</w:t>
            </w:r>
          </w:p>
          <w:p w14:paraId="232E3724" w14:textId="77777777" w:rsidR="00DD317A" w:rsidRPr="00462B8F" w:rsidRDefault="00DD317A" w:rsidP="00462B8F">
            <w:pPr>
              <w:pStyle w:val="Other10"/>
              <w:spacing w:line="240" w:lineRule="auto"/>
              <w:ind w:firstLine="0"/>
              <w:jc w:val="both"/>
              <w:rPr>
                <w:rFonts w:ascii="Arial Narrow" w:hAnsi="Arial Narrow"/>
                <w:color w:val="000000" w:themeColor="text1"/>
                <w:sz w:val="22"/>
                <w:szCs w:val="22"/>
                <w:highlight w:val="yellow"/>
                <w:lang w:val="es-ES" w:eastAsia="es-ES" w:bidi="es-ES"/>
              </w:rPr>
            </w:pPr>
            <w:r w:rsidRPr="00462B8F">
              <w:rPr>
                <w:rFonts w:ascii="Arial Narrow" w:hAnsi="Arial Narrow"/>
                <w:color w:val="000000" w:themeColor="text1"/>
                <w:sz w:val="22"/>
                <w:szCs w:val="22"/>
                <w:highlight w:val="yellow"/>
                <w:lang w:val="es-ES" w:eastAsia="es-ES" w:bidi="es-ES"/>
              </w:rPr>
              <w:t>La metodología deberá incluir:</w:t>
            </w:r>
          </w:p>
          <w:p w14:paraId="3B91078A" w14:textId="748A7FEF" w:rsidR="005C5081" w:rsidRPr="00462B8F" w:rsidRDefault="005C5081" w:rsidP="005C5081">
            <w:pPr>
              <w:pStyle w:val="Prrafodelista"/>
              <w:numPr>
                <w:ilvl w:val="0"/>
                <w:numId w:val="6"/>
              </w:numPr>
              <w:spacing w:line="240" w:lineRule="auto"/>
              <w:ind w:right="333"/>
              <w:jc w:val="both"/>
              <w:rPr>
                <w:rFonts w:ascii="Arial Narrow" w:eastAsia="Arial Narrow" w:hAnsi="Arial Narrow"/>
                <w:bCs/>
                <w:highlight w:val="yellow"/>
              </w:rPr>
            </w:pPr>
            <w:r w:rsidRPr="00462B8F">
              <w:rPr>
                <w:rFonts w:ascii="Arial Narrow" w:eastAsia="Arial Narrow" w:hAnsi="Arial Narrow"/>
                <w:bCs/>
                <w:highlight w:val="yellow"/>
              </w:rPr>
              <w:t xml:space="preserve"> Análisis de los límites y sublímites de cobertura por ramo de seguro.</w:t>
            </w:r>
          </w:p>
          <w:p w14:paraId="45DB03B0" w14:textId="77777777" w:rsidR="005C5081" w:rsidRPr="00462B8F" w:rsidRDefault="005C5081" w:rsidP="005C5081">
            <w:pPr>
              <w:pStyle w:val="Prrafodelista"/>
              <w:numPr>
                <w:ilvl w:val="0"/>
                <w:numId w:val="6"/>
              </w:numPr>
              <w:spacing w:line="240" w:lineRule="auto"/>
              <w:ind w:right="333"/>
              <w:jc w:val="both"/>
              <w:rPr>
                <w:rFonts w:ascii="Arial Narrow" w:eastAsia="Arial Narrow" w:hAnsi="Arial Narrow"/>
                <w:bCs/>
                <w:highlight w:val="yellow"/>
              </w:rPr>
            </w:pPr>
            <w:r w:rsidRPr="00462B8F">
              <w:rPr>
                <w:rFonts w:ascii="Arial Narrow" w:eastAsia="Arial Narrow" w:hAnsi="Arial Narrow"/>
                <w:bCs/>
                <w:highlight w:val="yellow"/>
              </w:rPr>
              <w:t>Identificación y evaluación de los deducibles aplicables, considerando su impacto económico ante la ocurrencia de un siniestro.</w:t>
            </w:r>
          </w:p>
          <w:p w14:paraId="7E294682" w14:textId="77777777" w:rsidR="005C5081" w:rsidRPr="00462B8F" w:rsidRDefault="005C5081" w:rsidP="005C5081">
            <w:pPr>
              <w:pStyle w:val="Prrafodelista"/>
              <w:numPr>
                <w:ilvl w:val="0"/>
                <w:numId w:val="6"/>
              </w:numPr>
              <w:spacing w:line="240" w:lineRule="auto"/>
              <w:ind w:right="333"/>
              <w:jc w:val="both"/>
              <w:rPr>
                <w:rFonts w:ascii="Arial Narrow" w:eastAsia="Arial Narrow" w:hAnsi="Arial Narrow"/>
                <w:bCs/>
                <w:highlight w:val="yellow"/>
              </w:rPr>
            </w:pPr>
            <w:r w:rsidRPr="00462B8F">
              <w:rPr>
                <w:rFonts w:ascii="Arial Narrow" w:eastAsia="Arial Narrow" w:hAnsi="Arial Narrow"/>
                <w:bCs/>
                <w:highlight w:val="yellow"/>
              </w:rPr>
              <w:t>Identificación de posibles brechas, restricciones o condiciones que puedan afectar la suficiencia de las coberturas.</w:t>
            </w:r>
          </w:p>
          <w:p w14:paraId="1082E5B0" w14:textId="77777777" w:rsidR="005C5081" w:rsidRPr="00462B8F" w:rsidRDefault="005C5081" w:rsidP="005C5081">
            <w:pPr>
              <w:pStyle w:val="Bodytext10"/>
              <w:numPr>
                <w:ilvl w:val="0"/>
                <w:numId w:val="6"/>
              </w:numPr>
              <w:shd w:val="clear" w:color="auto" w:fill="auto"/>
              <w:spacing w:after="220" w:line="300" w:lineRule="auto"/>
              <w:ind w:right="333"/>
              <w:jc w:val="both"/>
              <w:rPr>
                <w:rFonts w:ascii="Arial Narrow" w:eastAsia="Arial Narrow" w:hAnsi="Arial Narrow"/>
                <w:bCs/>
                <w:sz w:val="22"/>
                <w:szCs w:val="22"/>
                <w:highlight w:val="yellow"/>
              </w:rPr>
            </w:pPr>
            <w:r w:rsidRPr="00462B8F">
              <w:rPr>
                <w:rFonts w:ascii="Arial Narrow" w:eastAsia="Arial Narrow" w:hAnsi="Arial Narrow"/>
                <w:bCs/>
                <w:sz w:val="22"/>
                <w:szCs w:val="22"/>
                <w:highlight w:val="yellow"/>
              </w:rPr>
              <w:t>Presentación de recomendaciones técnicas de optimización, debidamente justificadas y orientadas a la protección de los bienes, intereses patrimoniales y demás riesgos asegurables de la UBPD.</w:t>
            </w:r>
          </w:p>
          <w:p w14:paraId="406355C6" w14:textId="08B2392D" w:rsidR="008268E7" w:rsidRPr="00462B8F" w:rsidRDefault="008268E7" w:rsidP="00462B8F">
            <w:pPr>
              <w:pStyle w:val="Other10"/>
              <w:shd w:val="clear" w:color="auto" w:fill="auto"/>
              <w:spacing w:after="0" w:line="240" w:lineRule="auto"/>
              <w:ind w:left="82" w:firstLine="0"/>
              <w:jc w:val="both"/>
              <w:rPr>
                <w:rFonts w:ascii="Arial Narrow" w:hAnsi="Arial Narrow"/>
                <w:color w:val="000000" w:themeColor="text1"/>
                <w:sz w:val="22"/>
                <w:szCs w:val="22"/>
                <w:highlight w:val="yellow"/>
                <w:lang w:val="es-CO"/>
              </w:rPr>
            </w:pPr>
          </w:p>
        </w:tc>
        <w:tc>
          <w:tcPr>
            <w:tcW w:w="1843" w:type="dxa"/>
            <w:shd w:val="clear" w:color="auto" w:fill="FFFFFF"/>
            <w:tcMar>
              <w:top w:w="28" w:type="dxa"/>
              <w:left w:w="57" w:type="dxa"/>
              <w:bottom w:w="28" w:type="dxa"/>
              <w:right w:w="57" w:type="dxa"/>
            </w:tcMar>
            <w:vAlign w:val="center"/>
          </w:tcPr>
          <w:p w14:paraId="3DDE753B" w14:textId="2367B4CA" w:rsidR="008268E7" w:rsidRPr="00462B8F" w:rsidRDefault="002B4875" w:rsidP="005C2B97">
            <w:pPr>
              <w:pStyle w:val="Other10"/>
              <w:shd w:val="clear" w:color="auto" w:fill="auto"/>
              <w:spacing w:after="0" w:line="240" w:lineRule="auto"/>
              <w:ind w:right="100" w:firstLine="0"/>
              <w:jc w:val="center"/>
              <w:rPr>
                <w:rFonts w:ascii="Arial Narrow" w:hAnsi="Arial Narrow"/>
                <w:color w:val="000000" w:themeColor="text1"/>
                <w:sz w:val="22"/>
                <w:szCs w:val="22"/>
                <w:highlight w:val="yellow"/>
                <w:lang w:val="es-CO"/>
              </w:rPr>
            </w:pPr>
            <w:r w:rsidRPr="00462B8F">
              <w:rPr>
                <w:rFonts w:ascii="Arial Narrow" w:hAnsi="Arial Narrow"/>
                <w:color w:val="000000" w:themeColor="text1"/>
                <w:sz w:val="22"/>
                <w:szCs w:val="22"/>
                <w:highlight w:val="yellow"/>
                <w:lang w:val="es-CO"/>
              </w:rPr>
              <w:t>4,2</w:t>
            </w:r>
            <w:r w:rsidR="00D46CAC" w:rsidRPr="00462B8F">
              <w:rPr>
                <w:rFonts w:ascii="Arial Narrow" w:hAnsi="Arial Narrow"/>
                <w:color w:val="000000" w:themeColor="text1"/>
                <w:sz w:val="22"/>
                <w:szCs w:val="22"/>
                <w:highlight w:val="yellow"/>
                <w:lang w:val="es-CO"/>
              </w:rPr>
              <w:t>5</w:t>
            </w:r>
          </w:p>
        </w:tc>
        <w:tc>
          <w:tcPr>
            <w:tcW w:w="1824" w:type="dxa"/>
            <w:shd w:val="clear" w:color="auto" w:fill="FFFFFF"/>
          </w:tcPr>
          <w:p w14:paraId="1A442C48" w14:textId="77777777" w:rsidR="008268E7" w:rsidRPr="00462B8F" w:rsidRDefault="008268E7" w:rsidP="005C2B97">
            <w:pPr>
              <w:pStyle w:val="Other10"/>
              <w:shd w:val="clear" w:color="auto" w:fill="auto"/>
              <w:spacing w:after="0" w:line="240" w:lineRule="auto"/>
              <w:ind w:right="100" w:firstLine="0"/>
              <w:jc w:val="center"/>
              <w:rPr>
                <w:rFonts w:ascii="Arial Narrow" w:hAnsi="Arial Narrow"/>
                <w:color w:val="000000" w:themeColor="text1"/>
                <w:sz w:val="22"/>
                <w:szCs w:val="22"/>
                <w:highlight w:val="yellow"/>
                <w:lang w:val="es-ES" w:eastAsia="es-ES" w:bidi="es-ES"/>
              </w:rPr>
            </w:pPr>
          </w:p>
        </w:tc>
      </w:tr>
    </w:tbl>
    <w:p w14:paraId="375EB9B5" w14:textId="77777777" w:rsidR="00DD317A" w:rsidRPr="00462B8F" w:rsidRDefault="00DD317A" w:rsidP="005431A0">
      <w:pPr>
        <w:ind w:right="-93"/>
        <w:jc w:val="both"/>
        <w:rPr>
          <w:rFonts w:ascii="Arial Narrow" w:hAnsi="Arial Narrow"/>
          <w:b/>
          <w:color w:val="000000" w:themeColor="text1"/>
        </w:rPr>
      </w:pPr>
    </w:p>
    <w:p w14:paraId="10A1F0F8" w14:textId="77777777" w:rsidR="005431A0" w:rsidRPr="00462B8F" w:rsidRDefault="005431A0" w:rsidP="005431A0">
      <w:pPr>
        <w:ind w:right="-93"/>
        <w:jc w:val="both"/>
        <w:rPr>
          <w:rFonts w:ascii="Arial Narrow" w:hAnsi="Arial Narrow"/>
          <w:color w:val="000000" w:themeColor="text1"/>
        </w:rPr>
      </w:pPr>
    </w:p>
    <w:p w14:paraId="2FD9F091" w14:textId="72236AE3" w:rsidR="005431A0" w:rsidRPr="00462B8F" w:rsidRDefault="005431A0" w:rsidP="008268E7">
      <w:pPr>
        <w:pStyle w:val="Prrafodelista"/>
        <w:keepNext/>
        <w:numPr>
          <w:ilvl w:val="1"/>
          <w:numId w:val="2"/>
        </w:numPr>
        <w:spacing w:line="240" w:lineRule="auto"/>
        <w:jc w:val="both"/>
        <w:rPr>
          <w:rFonts w:ascii="Arial Narrow" w:eastAsia="Times New Roman" w:hAnsi="Arial Narrow"/>
          <w:b/>
          <w:bCs/>
          <w:color w:val="000000"/>
        </w:rPr>
      </w:pPr>
      <w:bookmarkStart w:id="3" w:name="bookmark29"/>
      <w:r w:rsidRPr="00462B8F">
        <w:rPr>
          <w:rFonts w:ascii="Arial Narrow" w:eastAsia="Times New Roman" w:hAnsi="Arial Narrow"/>
          <w:b/>
          <w:bCs/>
          <w:color w:val="000000"/>
        </w:rPr>
        <w:t>Asesoría en caso de incumplimiento de contratos (</w:t>
      </w:r>
      <w:r w:rsidR="002B4875" w:rsidRPr="00462B8F">
        <w:rPr>
          <w:rFonts w:ascii="Arial Narrow" w:eastAsia="Times New Roman" w:hAnsi="Arial Narrow"/>
          <w:b/>
          <w:bCs/>
          <w:color w:val="000000"/>
        </w:rPr>
        <w:t>4,25</w:t>
      </w:r>
      <w:r w:rsidRPr="00462B8F">
        <w:rPr>
          <w:rFonts w:ascii="Arial Narrow" w:eastAsia="Times New Roman" w:hAnsi="Arial Narrow"/>
          <w:b/>
          <w:bCs/>
          <w:color w:val="000000"/>
        </w:rPr>
        <w:t xml:space="preserve"> Punto</w:t>
      </w:r>
      <w:r w:rsidR="002B4875" w:rsidRPr="00462B8F">
        <w:rPr>
          <w:rFonts w:ascii="Arial Narrow" w:eastAsia="Times New Roman" w:hAnsi="Arial Narrow"/>
          <w:b/>
          <w:bCs/>
          <w:color w:val="000000"/>
        </w:rPr>
        <w:t>s</w:t>
      </w:r>
      <w:r w:rsidRPr="00462B8F">
        <w:rPr>
          <w:rFonts w:ascii="Arial Narrow" w:eastAsia="Times New Roman" w:hAnsi="Arial Narrow"/>
          <w:b/>
          <w:bCs/>
          <w:color w:val="000000"/>
        </w:rPr>
        <w:t>)</w:t>
      </w:r>
      <w:bookmarkEnd w:id="3"/>
    </w:p>
    <w:p w14:paraId="56EEBCCC" w14:textId="77777777" w:rsidR="005431A0" w:rsidRPr="00462B8F" w:rsidRDefault="005431A0" w:rsidP="005431A0">
      <w:pPr>
        <w:pStyle w:val="Prrafodelista"/>
        <w:ind w:right="51"/>
        <w:rPr>
          <w:rFonts w:ascii="Arial Narrow" w:hAnsi="Arial Narrow"/>
          <w:b/>
          <w:color w:val="000000" w:themeColor="text1"/>
        </w:rPr>
      </w:pPr>
    </w:p>
    <w:p w14:paraId="7FA71584" w14:textId="47F15D04" w:rsidR="008268E7" w:rsidRPr="00462B8F" w:rsidRDefault="008268E7" w:rsidP="005431A0">
      <w:pPr>
        <w:pStyle w:val="Bodytext10"/>
        <w:shd w:val="clear" w:color="auto" w:fill="auto"/>
        <w:spacing w:after="0" w:line="240" w:lineRule="auto"/>
        <w:ind w:firstLine="0"/>
        <w:jc w:val="both"/>
        <w:rPr>
          <w:rFonts w:ascii="Arial Narrow" w:hAnsi="Arial Narrow"/>
          <w:color w:val="000000" w:themeColor="text1"/>
          <w:sz w:val="22"/>
          <w:szCs w:val="22"/>
          <w:lang w:val="es-ES" w:eastAsia="es-ES" w:bidi="es-ES"/>
        </w:rPr>
      </w:pPr>
    </w:p>
    <w:tbl>
      <w:tblPr>
        <w:tblOverlap w:val="never"/>
        <w:tblW w:w="9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382"/>
        <w:gridCol w:w="1843"/>
        <w:gridCol w:w="1824"/>
      </w:tblGrid>
      <w:tr w:rsidR="008268E7" w:rsidRPr="00462B8F" w14:paraId="1D61D748" w14:textId="77777777" w:rsidTr="005C2B97">
        <w:trPr>
          <w:trHeight w:val="340"/>
          <w:jc w:val="center"/>
        </w:trPr>
        <w:tc>
          <w:tcPr>
            <w:tcW w:w="5382" w:type="dxa"/>
            <w:shd w:val="clear" w:color="auto" w:fill="FFFFFF"/>
            <w:tcMar>
              <w:top w:w="28" w:type="dxa"/>
              <w:left w:w="57" w:type="dxa"/>
              <w:bottom w:w="28" w:type="dxa"/>
              <w:right w:w="57" w:type="dxa"/>
            </w:tcMar>
            <w:vAlign w:val="center"/>
          </w:tcPr>
          <w:p w14:paraId="014E82DE" w14:textId="5DED202F" w:rsidR="008268E7" w:rsidRPr="00462B8F" w:rsidRDefault="008268E7" w:rsidP="005C2B97">
            <w:pPr>
              <w:pStyle w:val="Other10"/>
              <w:shd w:val="clear" w:color="auto" w:fill="auto"/>
              <w:spacing w:after="0" w:line="240" w:lineRule="auto"/>
              <w:ind w:firstLine="0"/>
              <w:jc w:val="center"/>
              <w:rPr>
                <w:rFonts w:ascii="Arial Narrow" w:hAnsi="Arial Narrow"/>
                <w:b/>
                <w:bCs/>
                <w:color w:val="000000" w:themeColor="text1"/>
                <w:sz w:val="22"/>
                <w:szCs w:val="22"/>
                <w:lang w:val="es-ES" w:eastAsia="es-ES" w:bidi="es-ES"/>
              </w:rPr>
            </w:pPr>
            <w:r w:rsidRPr="00462B8F">
              <w:rPr>
                <w:rFonts w:ascii="Arial Narrow" w:hAnsi="Arial Narrow"/>
                <w:b/>
                <w:bCs/>
                <w:color w:val="000000" w:themeColor="text1"/>
                <w:sz w:val="22"/>
                <w:szCs w:val="22"/>
                <w:lang w:val="es-ES" w:eastAsia="es-ES" w:bidi="es-ES"/>
              </w:rPr>
              <w:t>Asesoría en caso de incumplimiento de contratos</w:t>
            </w:r>
          </w:p>
        </w:tc>
        <w:tc>
          <w:tcPr>
            <w:tcW w:w="1843" w:type="dxa"/>
            <w:shd w:val="clear" w:color="auto" w:fill="auto"/>
            <w:tcMar>
              <w:top w:w="28" w:type="dxa"/>
              <w:left w:w="57" w:type="dxa"/>
              <w:bottom w:w="28" w:type="dxa"/>
              <w:right w:w="57" w:type="dxa"/>
            </w:tcMar>
          </w:tcPr>
          <w:p w14:paraId="3BFF326D" w14:textId="77777777" w:rsidR="008268E7" w:rsidRPr="00462B8F" w:rsidRDefault="008268E7" w:rsidP="005C2B97">
            <w:pPr>
              <w:widowControl w:val="0"/>
              <w:jc w:val="center"/>
              <w:rPr>
                <w:rFonts w:ascii="Arial Narrow" w:eastAsia="Arial Narrow" w:hAnsi="Arial Narrow"/>
                <w:b/>
              </w:rPr>
            </w:pPr>
          </w:p>
          <w:p w14:paraId="483E46C8" w14:textId="77777777" w:rsidR="008268E7" w:rsidRPr="00462B8F" w:rsidRDefault="008268E7" w:rsidP="005C2B97">
            <w:pPr>
              <w:widowControl w:val="0"/>
              <w:jc w:val="center"/>
              <w:rPr>
                <w:rFonts w:ascii="Arial Narrow" w:hAnsi="Arial Narrow"/>
                <w:color w:val="000000" w:themeColor="text1"/>
              </w:rPr>
            </w:pPr>
            <w:r w:rsidRPr="00462B8F">
              <w:rPr>
                <w:rFonts w:ascii="Arial Narrow" w:eastAsia="Arial Narrow" w:hAnsi="Arial Narrow"/>
                <w:b/>
              </w:rPr>
              <w:t xml:space="preserve">PUNTAJE </w:t>
            </w:r>
          </w:p>
          <w:p w14:paraId="182E3B07" w14:textId="77777777" w:rsidR="008268E7" w:rsidRPr="00462B8F" w:rsidRDefault="008268E7"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p>
        </w:tc>
        <w:tc>
          <w:tcPr>
            <w:tcW w:w="1824" w:type="dxa"/>
            <w:shd w:val="clear" w:color="auto" w:fill="auto"/>
          </w:tcPr>
          <w:p w14:paraId="409B4340" w14:textId="77777777" w:rsidR="008268E7" w:rsidRPr="00462B8F" w:rsidRDefault="008268E7" w:rsidP="005C2B97">
            <w:pPr>
              <w:pStyle w:val="Other10"/>
              <w:shd w:val="clear" w:color="auto" w:fill="auto"/>
              <w:spacing w:after="0" w:line="240" w:lineRule="auto"/>
              <w:ind w:firstLine="0"/>
              <w:jc w:val="center"/>
              <w:rPr>
                <w:rFonts w:ascii="Arial Narrow" w:eastAsia="Arial Narrow" w:hAnsi="Arial Narrow"/>
                <w:b/>
                <w:sz w:val="22"/>
                <w:szCs w:val="22"/>
              </w:rPr>
            </w:pPr>
          </w:p>
          <w:p w14:paraId="1F6FC193" w14:textId="77777777" w:rsidR="008268E7" w:rsidRPr="00462B8F" w:rsidRDefault="008268E7" w:rsidP="005C2B97">
            <w:pPr>
              <w:pStyle w:val="Other10"/>
              <w:shd w:val="clear" w:color="auto" w:fill="auto"/>
              <w:spacing w:after="0" w:line="240" w:lineRule="auto"/>
              <w:ind w:right="100" w:firstLine="0"/>
              <w:jc w:val="center"/>
              <w:rPr>
                <w:rFonts w:ascii="Arial Narrow" w:hAnsi="Arial Narrow"/>
                <w:b/>
                <w:bCs/>
                <w:color w:val="000000" w:themeColor="text1"/>
                <w:sz w:val="22"/>
                <w:szCs w:val="22"/>
                <w:lang w:val="es-ES" w:eastAsia="es-ES" w:bidi="es-ES"/>
              </w:rPr>
            </w:pPr>
            <w:r w:rsidRPr="00462B8F">
              <w:rPr>
                <w:rFonts w:ascii="Arial Narrow" w:eastAsia="Arial Narrow" w:hAnsi="Arial Narrow"/>
                <w:b/>
                <w:sz w:val="22"/>
                <w:szCs w:val="22"/>
              </w:rPr>
              <w:t>OFRECIMIENTO PROPONENTE</w:t>
            </w:r>
          </w:p>
        </w:tc>
      </w:tr>
      <w:tr w:rsidR="008268E7" w:rsidRPr="00462B8F" w14:paraId="4AAA5970" w14:textId="77777777" w:rsidTr="005C2B97">
        <w:trPr>
          <w:trHeight w:val="340"/>
          <w:jc w:val="center"/>
        </w:trPr>
        <w:tc>
          <w:tcPr>
            <w:tcW w:w="5382" w:type="dxa"/>
            <w:shd w:val="clear" w:color="auto" w:fill="FFFFFF"/>
            <w:tcMar>
              <w:top w:w="28" w:type="dxa"/>
              <w:left w:w="57" w:type="dxa"/>
              <w:bottom w:w="28" w:type="dxa"/>
              <w:right w:w="57" w:type="dxa"/>
            </w:tcMar>
            <w:vAlign w:val="center"/>
          </w:tcPr>
          <w:p w14:paraId="4D8CA572" w14:textId="09051DF2" w:rsidR="008268E7" w:rsidRPr="00462B8F" w:rsidRDefault="002B4875" w:rsidP="008268E7">
            <w:pPr>
              <w:pStyle w:val="Other10"/>
              <w:shd w:val="clear" w:color="auto" w:fill="auto"/>
              <w:spacing w:after="0" w:line="240" w:lineRule="auto"/>
              <w:ind w:left="82" w:firstLine="0"/>
              <w:jc w:val="both"/>
              <w:rPr>
                <w:rFonts w:ascii="Arial Narrow" w:hAnsi="Arial Narrow"/>
                <w:color w:val="000000" w:themeColor="text1"/>
                <w:sz w:val="22"/>
                <w:szCs w:val="22"/>
                <w:lang w:val="es-CO"/>
              </w:rPr>
            </w:pPr>
            <w:r w:rsidRPr="00462B8F">
              <w:rPr>
                <w:rFonts w:ascii="Arial Narrow" w:hAnsi="Arial Narrow"/>
                <w:sz w:val="22"/>
                <w:szCs w:val="22"/>
                <w:lang w:eastAsia="es-ES" w:bidi="es-ES"/>
              </w:rPr>
              <w:t xml:space="preserve">Certificaciones o documentos expedidos por una o dos Entidades Estatales contratantes haber asesorado como mínimo en dos casos sobre: a) incumplimiento contractual, y/o b) atención de la reclamación de los daños presentados en el ramo de incumplimiento, y/o c) la declaratoria de siniestros de la garantía de </w:t>
            </w:r>
            <w:r w:rsidR="005C5081" w:rsidRPr="00462B8F">
              <w:rPr>
                <w:rFonts w:ascii="Arial Narrow" w:hAnsi="Arial Narrow"/>
                <w:sz w:val="22"/>
                <w:szCs w:val="22"/>
                <w:lang w:eastAsia="es-ES" w:bidi="es-ES"/>
              </w:rPr>
              <w:t>cumplimiento.</w:t>
            </w:r>
          </w:p>
        </w:tc>
        <w:tc>
          <w:tcPr>
            <w:tcW w:w="1843" w:type="dxa"/>
            <w:shd w:val="clear" w:color="auto" w:fill="FFFFFF"/>
            <w:tcMar>
              <w:top w:w="28" w:type="dxa"/>
              <w:left w:w="57" w:type="dxa"/>
              <w:bottom w:w="28" w:type="dxa"/>
              <w:right w:w="57" w:type="dxa"/>
            </w:tcMar>
            <w:vAlign w:val="center"/>
          </w:tcPr>
          <w:p w14:paraId="27B3DA69" w14:textId="6A5F3F5A" w:rsidR="008268E7" w:rsidRPr="00462B8F" w:rsidRDefault="002B4875"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CO"/>
              </w:rPr>
            </w:pPr>
            <w:r w:rsidRPr="00462B8F">
              <w:rPr>
                <w:rFonts w:ascii="Arial Narrow" w:hAnsi="Arial Narrow"/>
                <w:color w:val="000000" w:themeColor="text1"/>
                <w:sz w:val="22"/>
                <w:szCs w:val="22"/>
                <w:lang w:val="es-CO"/>
              </w:rPr>
              <w:t>4,25</w:t>
            </w:r>
          </w:p>
        </w:tc>
        <w:tc>
          <w:tcPr>
            <w:tcW w:w="1824" w:type="dxa"/>
            <w:shd w:val="clear" w:color="auto" w:fill="FFFFFF"/>
          </w:tcPr>
          <w:p w14:paraId="39CEB960" w14:textId="77777777" w:rsidR="008268E7" w:rsidRPr="00462B8F" w:rsidRDefault="008268E7" w:rsidP="005C2B97">
            <w:pPr>
              <w:pStyle w:val="Other10"/>
              <w:shd w:val="clear" w:color="auto" w:fill="auto"/>
              <w:spacing w:after="0" w:line="240" w:lineRule="auto"/>
              <w:ind w:right="100" w:firstLine="0"/>
              <w:jc w:val="center"/>
              <w:rPr>
                <w:rFonts w:ascii="Arial Narrow" w:hAnsi="Arial Narrow"/>
                <w:color w:val="000000" w:themeColor="text1"/>
                <w:sz w:val="22"/>
                <w:szCs w:val="22"/>
                <w:lang w:val="es-ES" w:eastAsia="es-ES" w:bidi="es-ES"/>
              </w:rPr>
            </w:pPr>
          </w:p>
        </w:tc>
      </w:tr>
    </w:tbl>
    <w:p w14:paraId="5C18CB3C" w14:textId="274C09B7" w:rsidR="005431A0" w:rsidRPr="00462B8F" w:rsidRDefault="005431A0" w:rsidP="005431A0">
      <w:pPr>
        <w:ind w:right="51"/>
        <w:jc w:val="both"/>
        <w:rPr>
          <w:rFonts w:ascii="Arial Narrow" w:hAnsi="Arial Narrow"/>
          <w:noProof/>
          <w:color w:val="000000" w:themeColor="text1"/>
        </w:rPr>
      </w:pPr>
    </w:p>
    <w:p w14:paraId="2B1D8BFF" w14:textId="77777777" w:rsidR="00174C42" w:rsidRPr="00462B8F" w:rsidRDefault="00174C42" w:rsidP="005431A0">
      <w:pPr>
        <w:ind w:right="51"/>
        <w:jc w:val="both"/>
        <w:rPr>
          <w:rFonts w:ascii="Arial Narrow" w:hAnsi="Arial Narrow"/>
          <w:noProof/>
          <w:color w:val="000000" w:themeColor="text1"/>
        </w:rPr>
      </w:pPr>
    </w:p>
    <w:p w14:paraId="7C7D2580" w14:textId="77777777" w:rsidR="005C5081" w:rsidRPr="00462B8F" w:rsidRDefault="005C5081" w:rsidP="005431A0">
      <w:pPr>
        <w:ind w:right="51"/>
        <w:jc w:val="both"/>
        <w:rPr>
          <w:rFonts w:ascii="Arial Narrow" w:hAnsi="Arial Narrow"/>
          <w:noProof/>
          <w:color w:val="000000" w:themeColor="text1"/>
        </w:rPr>
      </w:pPr>
    </w:p>
    <w:p w14:paraId="6286DF8D" w14:textId="77777777" w:rsidR="005C5081" w:rsidRPr="00462B8F" w:rsidRDefault="005C5081" w:rsidP="005431A0">
      <w:pPr>
        <w:ind w:right="51"/>
        <w:jc w:val="both"/>
        <w:rPr>
          <w:rFonts w:ascii="Arial Narrow" w:hAnsi="Arial Narrow"/>
          <w:noProof/>
          <w:color w:val="000000" w:themeColor="text1"/>
        </w:rPr>
      </w:pPr>
    </w:p>
    <w:p w14:paraId="73AB3E4B" w14:textId="77777777" w:rsidR="005C5081" w:rsidRPr="00462B8F" w:rsidRDefault="005C5081" w:rsidP="005431A0">
      <w:pPr>
        <w:ind w:right="51"/>
        <w:jc w:val="both"/>
        <w:rPr>
          <w:rFonts w:ascii="Arial Narrow" w:hAnsi="Arial Narrow"/>
          <w:noProof/>
          <w:color w:val="000000" w:themeColor="text1"/>
        </w:rPr>
      </w:pPr>
    </w:p>
    <w:p w14:paraId="67891FFB" w14:textId="77777777" w:rsidR="005C5081" w:rsidRPr="00462B8F" w:rsidRDefault="005C5081" w:rsidP="005431A0">
      <w:pPr>
        <w:ind w:right="51"/>
        <w:jc w:val="both"/>
        <w:rPr>
          <w:rFonts w:ascii="Arial Narrow" w:hAnsi="Arial Narrow"/>
          <w:noProof/>
          <w:color w:val="000000" w:themeColor="text1"/>
        </w:rPr>
      </w:pPr>
    </w:p>
    <w:p w14:paraId="5D3C1C98" w14:textId="77777777" w:rsidR="005C5081" w:rsidRPr="00462B8F" w:rsidRDefault="005C5081" w:rsidP="005431A0">
      <w:pPr>
        <w:ind w:right="51"/>
        <w:jc w:val="both"/>
        <w:rPr>
          <w:rFonts w:ascii="Arial Narrow" w:hAnsi="Arial Narrow"/>
          <w:noProof/>
          <w:color w:val="000000" w:themeColor="text1"/>
        </w:rPr>
      </w:pPr>
    </w:p>
    <w:p w14:paraId="1454B3D8" w14:textId="77777777" w:rsidR="005C5081" w:rsidRPr="00462B8F" w:rsidRDefault="005C5081" w:rsidP="005431A0">
      <w:pPr>
        <w:ind w:right="51"/>
        <w:jc w:val="both"/>
        <w:rPr>
          <w:rFonts w:ascii="Arial Narrow" w:hAnsi="Arial Narrow"/>
          <w:noProof/>
          <w:color w:val="000000" w:themeColor="text1"/>
        </w:rPr>
      </w:pPr>
    </w:p>
    <w:p w14:paraId="3E399EF4" w14:textId="245A91C6" w:rsidR="005431A0" w:rsidRPr="00462B8F" w:rsidRDefault="008268E7" w:rsidP="008268E7">
      <w:pPr>
        <w:keepNext/>
        <w:spacing w:line="240" w:lineRule="auto"/>
        <w:jc w:val="both"/>
        <w:rPr>
          <w:rFonts w:ascii="Arial Narrow" w:eastAsia="Times New Roman" w:hAnsi="Arial Narrow"/>
          <w:b/>
          <w:bCs/>
          <w:color w:val="000000"/>
          <w:u w:val="single"/>
        </w:rPr>
      </w:pPr>
      <w:bookmarkStart w:id="4" w:name="bookmark27"/>
      <w:r w:rsidRPr="00462B8F">
        <w:rPr>
          <w:rFonts w:ascii="Arial Narrow" w:eastAsia="Times New Roman" w:hAnsi="Arial Narrow"/>
          <w:b/>
          <w:bCs/>
          <w:color w:val="000000"/>
          <w:highlight w:val="yellow"/>
        </w:rPr>
        <w:lastRenderedPageBreak/>
        <w:t xml:space="preserve">2. </w:t>
      </w:r>
      <w:r w:rsidR="005431A0" w:rsidRPr="00462B8F">
        <w:rPr>
          <w:rFonts w:ascii="Arial Narrow" w:eastAsia="Times New Roman" w:hAnsi="Arial Narrow"/>
          <w:b/>
          <w:bCs/>
          <w:color w:val="000000"/>
          <w:highlight w:val="yellow"/>
          <w:u w:val="single"/>
        </w:rPr>
        <w:t xml:space="preserve">EXPERIENCIA ESPECÍFICA ADICIONAL A LA MÍNIMA REQUERIDA DEL PERSONAL </w:t>
      </w:r>
      <w:r w:rsidR="00D35B72" w:rsidRPr="00462B8F">
        <w:rPr>
          <w:rFonts w:ascii="Arial Narrow" w:eastAsia="Times New Roman" w:hAnsi="Arial Narrow"/>
          <w:b/>
          <w:bCs/>
          <w:color w:val="000000"/>
          <w:highlight w:val="yellow"/>
          <w:u w:val="single"/>
        </w:rPr>
        <w:t xml:space="preserve">(HASTA </w:t>
      </w:r>
      <w:r w:rsidR="005C5081" w:rsidRPr="00462B8F">
        <w:rPr>
          <w:rFonts w:ascii="Arial Narrow" w:eastAsia="Times New Roman" w:hAnsi="Arial Narrow"/>
          <w:b/>
          <w:bCs/>
          <w:color w:val="000000"/>
          <w:highlight w:val="yellow"/>
          <w:u w:val="single"/>
        </w:rPr>
        <w:t>39</w:t>
      </w:r>
      <w:r w:rsidR="00DD317A" w:rsidRPr="00462B8F">
        <w:rPr>
          <w:rFonts w:ascii="Arial Narrow" w:eastAsia="Times New Roman" w:hAnsi="Arial Narrow"/>
          <w:b/>
          <w:bCs/>
          <w:color w:val="000000"/>
          <w:highlight w:val="yellow"/>
          <w:u w:val="single"/>
        </w:rPr>
        <w:t>,25</w:t>
      </w:r>
      <w:r w:rsidR="00D35B72" w:rsidRPr="00462B8F">
        <w:rPr>
          <w:rFonts w:ascii="Arial Narrow" w:eastAsia="Times New Roman" w:hAnsi="Arial Narrow"/>
          <w:b/>
          <w:bCs/>
          <w:color w:val="000000"/>
          <w:highlight w:val="yellow"/>
          <w:u w:val="single"/>
        </w:rPr>
        <w:t xml:space="preserve"> PUNTOS)</w:t>
      </w:r>
      <w:bookmarkEnd w:id="4"/>
    </w:p>
    <w:p w14:paraId="456C4B4A" w14:textId="77777777" w:rsidR="005431A0" w:rsidRPr="00462B8F" w:rsidRDefault="005431A0" w:rsidP="005431A0">
      <w:pPr>
        <w:pStyle w:val="Bodytext10"/>
        <w:shd w:val="clear" w:color="auto" w:fill="auto"/>
        <w:spacing w:after="0" w:line="240" w:lineRule="auto"/>
        <w:ind w:firstLine="0"/>
        <w:jc w:val="both"/>
        <w:rPr>
          <w:rFonts w:ascii="Arial Narrow" w:hAnsi="Arial Narrow"/>
          <w:color w:val="000000" w:themeColor="text1"/>
          <w:sz w:val="22"/>
          <w:szCs w:val="22"/>
          <w:lang w:val="es-ES" w:eastAsia="es-ES" w:bidi="es-ES"/>
        </w:rPr>
      </w:pPr>
    </w:p>
    <w:p w14:paraId="669140BB" w14:textId="77777777" w:rsidR="005431A0" w:rsidRPr="00462B8F" w:rsidRDefault="005431A0" w:rsidP="005431A0">
      <w:pPr>
        <w:pStyle w:val="Bodytext10"/>
        <w:shd w:val="clear" w:color="auto" w:fill="auto"/>
        <w:spacing w:after="0" w:line="240" w:lineRule="auto"/>
        <w:ind w:firstLine="0"/>
        <w:jc w:val="both"/>
        <w:rPr>
          <w:rFonts w:ascii="Arial Narrow" w:hAnsi="Arial Narrow"/>
          <w:color w:val="000000" w:themeColor="text1"/>
          <w:sz w:val="22"/>
          <w:szCs w:val="22"/>
          <w:lang w:val="es-ES" w:eastAsia="es-ES" w:bidi="es-ES"/>
        </w:rPr>
      </w:pPr>
      <w:r w:rsidRPr="00462B8F">
        <w:rPr>
          <w:rFonts w:ascii="Arial Narrow" w:hAnsi="Arial Narrow"/>
          <w:color w:val="000000" w:themeColor="text1"/>
          <w:sz w:val="22"/>
          <w:szCs w:val="22"/>
          <w:lang w:val="es-ES" w:eastAsia="es-ES" w:bidi="es-ES"/>
        </w:rPr>
        <w:t>El puntaje de este factor se distribuye así:</w:t>
      </w:r>
    </w:p>
    <w:p w14:paraId="3D7FA8E6" w14:textId="77777777" w:rsidR="00834D18" w:rsidRPr="00462B8F" w:rsidRDefault="00834D18" w:rsidP="005431A0">
      <w:pPr>
        <w:pStyle w:val="Bodytext10"/>
        <w:shd w:val="clear" w:color="auto" w:fill="auto"/>
        <w:spacing w:after="0" w:line="240" w:lineRule="auto"/>
        <w:ind w:firstLine="0"/>
        <w:jc w:val="both"/>
        <w:rPr>
          <w:rFonts w:ascii="Arial Narrow" w:hAnsi="Arial Narrow"/>
          <w:color w:val="000000" w:themeColor="text1"/>
          <w:sz w:val="22"/>
          <w:szCs w:val="22"/>
          <w:lang w:val="es-ES" w:eastAsia="es-ES" w:bidi="es-ES"/>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04"/>
        <w:gridCol w:w="1559"/>
        <w:gridCol w:w="2552"/>
        <w:gridCol w:w="1134"/>
      </w:tblGrid>
      <w:tr w:rsidR="00834D18" w:rsidRPr="00462B8F" w14:paraId="0884E64C" w14:textId="77777777" w:rsidTr="000617F6">
        <w:trPr>
          <w:trHeight w:hRule="exact" w:val="442"/>
          <w:jc w:val="center"/>
        </w:trPr>
        <w:tc>
          <w:tcPr>
            <w:tcW w:w="704" w:type="dxa"/>
            <w:tcBorders>
              <w:top w:val="single" w:sz="4" w:space="0" w:color="auto"/>
              <w:left w:val="single" w:sz="4" w:space="0" w:color="auto"/>
            </w:tcBorders>
            <w:shd w:val="clear" w:color="auto" w:fill="FFFFFF"/>
            <w:vAlign w:val="center"/>
          </w:tcPr>
          <w:p w14:paraId="66B442BD"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b/>
                <w:bCs/>
                <w:sz w:val="22"/>
                <w:szCs w:val="22"/>
                <w:lang w:eastAsia="es-ES" w:bidi="es-ES"/>
              </w:rPr>
              <w:t>No.</w:t>
            </w:r>
          </w:p>
        </w:tc>
        <w:tc>
          <w:tcPr>
            <w:tcW w:w="1559" w:type="dxa"/>
            <w:tcBorders>
              <w:top w:val="single" w:sz="4" w:space="0" w:color="auto"/>
              <w:left w:val="single" w:sz="4" w:space="0" w:color="auto"/>
            </w:tcBorders>
            <w:shd w:val="clear" w:color="auto" w:fill="FFFFFF"/>
            <w:vAlign w:val="center"/>
          </w:tcPr>
          <w:p w14:paraId="2C713C01"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b/>
                <w:bCs/>
                <w:sz w:val="22"/>
                <w:szCs w:val="22"/>
                <w:lang w:eastAsia="es-ES" w:bidi="es-ES"/>
              </w:rPr>
              <w:t>CANTIDAD</w:t>
            </w:r>
          </w:p>
        </w:tc>
        <w:tc>
          <w:tcPr>
            <w:tcW w:w="2552" w:type="dxa"/>
            <w:tcBorders>
              <w:top w:val="single" w:sz="4" w:space="0" w:color="auto"/>
              <w:left w:val="single" w:sz="4" w:space="0" w:color="auto"/>
            </w:tcBorders>
            <w:shd w:val="clear" w:color="auto" w:fill="FFFFFF"/>
            <w:vAlign w:val="center"/>
          </w:tcPr>
          <w:p w14:paraId="0F17C90F"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b/>
                <w:bCs/>
                <w:sz w:val="22"/>
                <w:szCs w:val="22"/>
                <w:lang w:eastAsia="es-ES" w:bidi="es-ES"/>
              </w:rPr>
              <w:t>CARGO</w:t>
            </w:r>
          </w:p>
        </w:tc>
        <w:tc>
          <w:tcPr>
            <w:tcW w:w="1134" w:type="dxa"/>
            <w:tcBorders>
              <w:top w:val="single" w:sz="4" w:space="0" w:color="auto"/>
              <w:left w:val="single" w:sz="4" w:space="0" w:color="auto"/>
              <w:right w:val="single" w:sz="4" w:space="0" w:color="auto"/>
            </w:tcBorders>
            <w:shd w:val="clear" w:color="auto" w:fill="FFFFFF"/>
            <w:vAlign w:val="center"/>
          </w:tcPr>
          <w:p w14:paraId="1E88FDFF"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b/>
                <w:bCs/>
                <w:sz w:val="22"/>
                <w:szCs w:val="22"/>
                <w:lang w:eastAsia="es-ES" w:bidi="es-ES"/>
              </w:rPr>
              <w:t>PUNTAJE</w:t>
            </w:r>
          </w:p>
        </w:tc>
      </w:tr>
      <w:tr w:rsidR="00834D18" w:rsidRPr="00462B8F" w14:paraId="7A9EE4BC" w14:textId="77777777" w:rsidTr="000617F6">
        <w:trPr>
          <w:trHeight w:hRule="exact" w:val="420"/>
          <w:jc w:val="center"/>
        </w:trPr>
        <w:tc>
          <w:tcPr>
            <w:tcW w:w="704" w:type="dxa"/>
            <w:tcBorders>
              <w:top w:val="single" w:sz="4" w:space="0" w:color="auto"/>
              <w:left w:val="single" w:sz="4" w:space="0" w:color="auto"/>
            </w:tcBorders>
            <w:shd w:val="clear" w:color="auto" w:fill="FFFFFF"/>
            <w:vAlign w:val="center"/>
          </w:tcPr>
          <w:p w14:paraId="6D83B019" w14:textId="77777777" w:rsidR="00834D18" w:rsidRPr="00462B8F" w:rsidRDefault="00834D18" w:rsidP="003917C7">
            <w:pPr>
              <w:pStyle w:val="Other10"/>
              <w:shd w:val="clear" w:color="auto" w:fill="auto"/>
              <w:spacing w:after="0" w:line="240" w:lineRule="auto"/>
              <w:ind w:right="333" w:firstLine="0"/>
              <w:jc w:val="right"/>
              <w:rPr>
                <w:rFonts w:ascii="Arial Narrow" w:hAnsi="Arial Narrow"/>
                <w:sz w:val="22"/>
                <w:szCs w:val="22"/>
              </w:rPr>
            </w:pPr>
            <w:r w:rsidRPr="00462B8F">
              <w:rPr>
                <w:rFonts w:ascii="Arial Narrow" w:hAnsi="Arial Narrow"/>
                <w:b/>
                <w:bCs/>
                <w:sz w:val="22"/>
                <w:szCs w:val="22"/>
                <w:lang w:eastAsia="es-ES" w:bidi="es-ES"/>
              </w:rPr>
              <w:t>1</w:t>
            </w:r>
          </w:p>
        </w:tc>
        <w:tc>
          <w:tcPr>
            <w:tcW w:w="1559" w:type="dxa"/>
            <w:tcBorders>
              <w:top w:val="single" w:sz="4" w:space="0" w:color="auto"/>
              <w:left w:val="single" w:sz="4" w:space="0" w:color="auto"/>
            </w:tcBorders>
            <w:shd w:val="clear" w:color="auto" w:fill="FFFFFF"/>
            <w:vAlign w:val="center"/>
          </w:tcPr>
          <w:p w14:paraId="70079BA7"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sz w:val="22"/>
                <w:szCs w:val="22"/>
                <w:lang w:eastAsia="es-ES" w:bidi="es-ES"/>
              </w:rPr>
              <w:t>UN (1)</w:t>
            </w:r>
          </w:p>
        </w:tc>
        <w:tc>
          <w:tcPr>
            <w:tcW w:w="2552" w:type="dxa"/>
            <w:tcBorders>
              <w:top w:val="single" w:sz="4" w:space="0" w:color="auto"/>
              <w:left w:val="single" w:sz="4" w:space="0" w:color="auto"/>
            </w:tcBorders>
            <w:shd w:val="clear" w:color="auto" w:fill="FFFFFF"/>
            <w:vAlign w:val="center"/>
          </w:tcPr>
          <w:p w14:paraId="6EEB3726" w14:textId="77777777" w:rsidR="00834D18" w:rsidRPr="00462B8F" w:rsidRDefault="00834D18" w:rsidP="003917C7">
            <w:pPr>
              <w:pStyle w:val="Other10"/>
              <w:shd w:val="clear" w:color="auto" w:fill="auto"/>
              <w:spacing w:after="0" w:line="240" w:lineRule="auto"/>
              <w:ind w:right="148" w:firstLine="0"/>
              <w:jc w:val="center"/>
              <w:rPr>
                <w:rFonts w:ascii="Arial Narrow" w:hAnsi="Arial Narrow"/>
                <w:sz w:val="22"/>
                <w:szCs w:val="22"/>
              </w:rPr>
            </w:pPr>
            <w:r w:rsidRPr="00462B8F">
              <w:rPr>
                <w:rFonts w:ascii="Arial Narrow" w:eastAsia="Times New Roman" w:hAnsi="Arial Narrow"/>
                <w:color w:val="000000"/>
                <w:sz w:val="22"/>
                <w:szCs w:val="22"/>
              </w:rPr>
              <w:t>SUBGERENTE TÉCNICO</w:t>
            </w:r>
            <w:r w:rsidRPr="00462B8F" w:rsidDel="00CC48D9">
              <w:rPr>
                <w:rFonts w:ascii="Arial Narrow" w:hAnsi="Arial Narrow"/>
                <w:sz w:val="22"/>
                <w:szCs w:val="22"/>
                <w:lang w:eastAsia="es-ES" w:bidi="es-ES"/>
              </w:rPr>
              <w:t xml:space="preserve"> </w:t>
            </w:r>
          </w:p>
        </w:tc>
        <w:tc>
          <w:tcPr>
            <w:tcW w:w="1134" w:type="dxa"/>
            <w:tcBorders>
              <w:top w:val="single" w:sz="4" w:space="0" w:color="auto"/>
              <w:left w:val="single" w:sz="4" w:space="0" w:color="auto"/>
              <w:right w:val="single" w:sz="4" w:space="0" w:color="auto"/>
            </w:tcBorders>
            <w:shd w:val="clear" w:color="auto" w:fill="FFFFFF"/>
            <w:vAlign w:val="center"/>
          </w:tcPr>
          <w:p w14:paraId="50AF92C8"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sz w:val="22"/>
                <w:szCs w:val="22"/>
                <w:lang w:eastAsia="es-ES" w:bidi="es-ES"/>
              </w:rPr>
              <w:t>12</w:t>
            </w:r>
          </w:p>
        </w:tc>
      </w:tr>
      <w:tr w:rsidR="00834D18" w:rsidRPr="00462B8F" w14:paraId="459E1A5D" w14:textId="77777777" w:rsidTr="000617F6">
        <w:trPr>
          <w:trHeight w:hRule="exact" w:val="745"/>
          <w:jc w:val="center"/>
        </w:trPr>
        <w:tc>
          <w:tcPr>
            <w:tcW w:w="704" w:type="dxa"/>
            <w:tcBorders>
              <w:top w:val="single" w:sz="4" w:space="0" w:color="auto"/>
              <w:left w:val="single" w:sz="4" w:space="0" w:color="auto"/>
            </w:tcBorders>
            <w:shd w:val="clear" w:color="auto" w:fill="FFFFFF"/>
            <w:vAlign w:val="center"/>
          </w:tcPr>
          <w:p w14:paraId="3CB9F795" w14:textId="77777777" w:rsidR="00834D18" w:rsidRPr="00462B8F" w:rsidRDefault="00834D18" w:rsidP="003917C7">
            <w:pPr>
              <w:pStyle w:val="Other10"/>
              <w:shd w:val="clear" w:color="auto" w:fill="auto"/>
              <w:spacing w:after="0" w:line="240" w:lineRule="auto"/>
              <w:ind w:right="333" w:firstLine="0"/>
              <w:jc w:val="right"/>
              <w:rPr>
                <w:rFonts w:ascii="Arial Narrow" w:hAnsi="Arial Narrow"/>
                <w:sz w:val="22"/>
                <w:szCs w:val="22"/>
                <w:highlight w:val="yellow"/>
              </w:rPr>
            </w:pPr>
            <w:r w:rsidRPr="00462B8F">
              <w:rPr>
                <w:rFonts w:ascii="Arial Narrow" w:hAnsi="Arial Narrow"/>
                <w:b/>
                <w:bCs/>
                <w:sz w:val="22"/>
                <w:szCs w:val="22"/>
                <w:highlight w:val="yellow"/>
                <w:lang w:eastAsia="es-ES" w:bidi="es-ES"/>
              </w:rPr>
              <w:t>2</w:t>
            </w:r>
          </w:p>
        </w:tc>
        <w:tc>
          <w:tcPr>
            <w:tcW w:w="1559" w:type="dxa"/>
            <w:tcBorders>
              <w:top w:val="single" w:sz="4" w:space="0" w:color="auto"/>
              <w:left w:val="single" w:sz="4" w:space="0" w:color="auto"/>
            </w:tcBorders>
            <w:shd w:val="clear" w:color="auto" w:fill="FFFFFF"/>
            <w:vAlign w:val="center"/>
          </w:tcPr>
          <w:p w14:paraId="455BEF90"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sz w:val="22"/>
                <w:szCs w:val="22"/>
                <w:highlight w:val="yellow"/>
                <w:lang w:eastAsia="es-ES" w:bidi="es-ES"/>
              </w:rPr>
              <w:t>UN (1)</w:t>
            </w:r>
          </w:p>
        </w:tc>
        <w:tc>
          <w:tcPr>
            <w:tcW w:w="2552" w:type="dxa"/>
            <w:tcBorders>
              <w:top w:val="single" w:sz="4" w:space="0" w:color="auto"/>
              <w:left w:val="single" w:sz="4" w:space="0" w:color="auto"/>
            </w:tcBorders>
            <w:shd w:val="clear" w:color="auto" w:fill="FFFFFF"/>
            <w:vAlign w:val="center"/>
          </w:tcPr>
          <w:p w14:paraId="73023862" w14:textId="77777777" w:rsidR="00834D18" w:rsidRPr="00462B8F" w:rsidRDefault="00834D18" w:rsidP="003917C7">
            <w:pPr>
              <w:pStyle w:val="Other10"/>
              <w:shd w:val="clear" w:color="auto" w:fill="auto"/>
              <w:spacing w:after="0" w:line="240" w:lineRule="auto"/>
              <w:ind w:right="148" w:firstLine="0"/>
              <w:jc w:val="center"/>
              <w:rPr>
                <w:rFonts w:ascii="Arial Narrow" w:hAnsi="Arial Narrow"/>
                <w:sz w:val="22"/>
                <w:szCs w:val="22"/>
                <w:highlight w:val="yellow"/>
              </w:rPr>
            </w:pPr>
            <w:r w:rsidRPr="00462B8F">
              <w:rPr>
                <w:rFonts w:ascii="Arial Narrow" w:eastAsia="Times New Roman" w:hAnsi="Arial Narrow"/>
                <w:color w:val="000000"/>
                <w:sz w:val="22"/>
                <w:szCs w:val="22"/>
                <w:highlight w:val="yellow"/>
              </w:rPr>
              <w:t>PROFESIONAL O ASESOR PROCESOS CONTRACTUALES</w:t>
            </w:r>
            <w:r w:rsidRPr="00462B8F" w:rsidDel="00CC48D9">
              <w:rPr>
                <w:rFonts w:ascii="Arial Narrow" w:hAnsi="Arial Narrow"/>
                <w:sz w:val="22"/>
                <w:szCs w:val="22"/>
                <w:highlight w:val="yellow"/>
                <w:lang w:eastAsia="es-ES" w:bidi="es-ES"/>
              </w:rPr>
              <w:t xml:space="preserve"> </w:t>
            </w:r>
          </w:p>
        </w:tc>
        <w:tc>
          <w:tcPr>
            <w:tcW w:w="1134" w:type="dxa"/>
            <w:tcBorders>
              <w:top w:val="single" w:sz="4" w:space="0" w:color="auto"/>
              <w:left w:val="single" w:sz="4" w:space="0" w:color="auto"/>
              <w:right w:val="single" w:sz="4" w:space="0" w:color="auto"/>
            </w:tcBorders>
            <w:shd w:val="clear" w:color="auto" w:fill="FFFFFF"/>
            <w:vAlign w:val="center"/>
          </w:tcPr>
          <w:p w14:paraId="3739F5F9"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sz w:val="22"/>
                <w:szCs w:val="22"/>
                <w:highlight w:val="yellow"/>
                <w:lang w:eastAsia="es-ES" w:bidi="es-ES"/>
              </w:rPr>
              <w:t>6</w:t>
            </w:r>
          </w:p>
        </w:tc>
      </w:tr>
      <w:tr w:rsidR="00834D18" w:rsidRPr="00462B8F" w14:paraId="47F6C982" w14:textId="77777777" w:rsidTr="000617F6">
        <w:trPr>
          <w:trHeight w:hRule="exact" w:val="532"/>
          <w:jc w:val="center"/>
        </w:trPr>
        <w:tc>
          <w:tcPr>
            <w:tcW w:w="704" w:type="dxa"/>
            <w:tcBorders>
              <w:top w:val="single" w:sz="4" w:space="0" w:color="auto"/>
              <w:left w:val="single" w:sz="4" w:space="0" w:color="auto"/>
            </w:tcBorders>
            <w:shd w:val="clear" w:color="auto" w:fill="FFFFFF"/>
            <w:vAlign w:val="center"/>
          </w:tcPr>
          <w:p w14:paraId="5D663182" w14:textId="77777777" w:rsidR="00834D18" w:rsidRPr="00462B8F" w:rsidRDefault="00834D18" w:rsidP="003917C7">
            <w:pPr>
              <w:pStyle w:val="Other10"/>
              <w:shd w:val="clear" w:color="auto" w:fill="auto"/>
              <w:spacing w:after="0" w:line="240" w:lineRule="auto"/>
              <w:ind w:right="333" w:firstLine="0"/>
              <w:jc w:val="right"/>
              <w:rPr>
                <w:rFonts w:ascii="Arial Narrow" w:hAnsi="Arial Narrow"/>
                <w:sz w:val="22"/>
                <w:szCs w:val="22"/>
              </w:rPr>
            </w:pPr>
            <w:r w:rsidRPr="00462B8F">
              <w:rPr>
                <w:rFonts w:ascii="Arial Narrow" w:hAnsi="Arial Narrow"/>
                <w:b/>
                <w:bCs/>
                <w:sz w:val="22"/>
                <w:szCs w:val="22"/>
                <w:lang w:eastAsia="es-ES" w:bidi="es-ES"/>
              </w:rPr>
              <w:t>3</w:t>
            </w:r>
          </w:p>
        </w:tc>
        <w:tc>
          <w:tcPr>
            <w:tcW w:w="1559" w:type="dxa"/>
            <w:tcBorders>
              <w:top w:val="single" w:sz="4" w:space="0" w:color="auto"/>
              <w:left w:val="single" w:sz="4" w:space="0" w:color="auto"/>
            </w:tcBorders>
            <w:shd w:val="clear" w:color="auto" w:fill="FFFFFF"/>
            <w:vAlign w:val="center"/>
          </w:tcPr>
          <w:p w14:paraId="34862C42"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sz w:val="22"/>
                <w:szCs w:val="22"/>
                <w:lang w:eastAsia="es-ES" w:bidi="es-ES"/>
              </w:rPr>
              <w:t>UN (1)</w:t>
            </w:r>
          </w:p>
        </w:tc>
        <w:tc>
          <w:tcPr>
            <w:tcW w:w="2552" w:type="dxa"/>
            <w:tcBorders>
              <w:top w:val="single" w:sz="4" w:space="0" w:color="auto"/>
              <w:left w:val="single" w:sz="4" w:space="0" w:color="auto"/>
            </w:tcBorders>
            <w:shd w:val="clear" w:color="auto" w:fill="FFFFFF"/>
            <w:vAlign w:val="center"/>
          </w:tcPr>
          <w:p w14:paraId="1A5CA643" w14:textId="77777777" w:rsidR="00834D18" w:rsidRPr="00462B8F" w:rsidRDefault="00834D18" w:rsidP="003917C7">
            <w:pPr>
              <w:pStyle w:val="Other10"/>
              <w:shd w:val="clear" w:color="auto" w:fill="auto"/>
              <w:spacing w:after="0" w:line="240" w:lineRule="auto"/>
              <w:ind w:right="148" w:firstLine="0"/>
              <w:jc w:val="center"/>
              <w:rPr>
                <w:rFonts w:ascii="Arial Narrow" w:hAnsi="Arial Narrow"/>
                <w:sz w:val="22"/>
                <w:szCs w:val="22"/>
              </w:rPr>
            </w:pPr>
            <w:r w:rsidRPr="00462B8F">
              <w:rPr>
                <w:rFonts w:ascii="Arial Narrow" w:eastAsia="Times New Roman" w:hAnsi="Arial Narrow"/>
                <w:color w:val="000000"/>
                <w:sz w:val="22"/>
                <w:szCs w:val="22"/>
              </w:rPr>
              <w:t>PROFESIONAL O ASESOR EN RIESGOS</w:t>
            </w:r>
            <w:r w:rsidRPr="00462B8F" w:rsidDel="00166B50">
              <w:rPr>
                <w:rFonts w:ascii="Arial Narrow" w:hAnsi="Arial Narrow"/>
                <w:sz w:val="22"/>
                <w:szCs w:val="22"/>
                <w:lang w:eastAsia="es-ES" w:bidi="es-ES"/>
              </w:rPr>
              <w:t xml:space="preserve"> </w:t>
            </w:r>
          </w:p>
        </w:tc>
        <w:tc>
          <w:tcPr>
            <w:tcW w:w="1134" w:type="dxa"/>
            <w:tcBorders>
              <w:top w:val="single" w:sz="4" w:space="0" w:color="auto"/>
              <w:left w:val="single" w:sz="4" w:space="0" w:color="auto"/>
              <w:right w:val="single" w:sz="4" w:space="0" w:color="auto"/>
            </w:tcBorders>
            <w:shd w:val="clear" w:color="auto" w:fill="FFFFFF"/>
            <w:vAlign w:val="center"/>
          </w:tcPr>
          <w:p w14:paraId="6F631A59"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rPr>
            </w:pPr>
            <w:r w:rsidRPr="00462B8F">
              <w:rPr>
                <w:rFonts w:ascii="Arial Narrow" w:hAnsi="Arial Narrow"/>
                <w:sz w:val="22"/>
                <w:szCs w:val="22"/>
                <w:lang w:eastAsia="es-ES" w:bidi="es-ES"/>
              </w:rPr>
              <w:t>7</w:t>
            </w:r>
          </w:p>
        </w:tc>
      </w:tr>
      <w:tr w:rsidR="00834D18" w:rsidRPr="00462B8F" w14:paraId="7B6A7D7D" w14:textId="77777777" w:rsidTr="000617F6">
        <w:trPr>
          <w:trHeight w:hRule="exact" w:val="705"/>
          <w:jc w:val="center"/>
        </w:trPr>
        <w:tc>
          <w:tcPr>
            <w:tcW w:w="704" w:type="dxa"/>
            <w:tcBorders>
              <w:top w:val="single" w:sz="4" w:space="0" w:color="auto"/>
              <w:left w:val="single" w:sz="4" w:space="0" w:color="auto"/>
            </w:tcBorders>
            <w:shd w:val="clear" w:color="auto" w:fill="FFFFFF"/>
            <w:vAlign w:val="center"/>
          </w:tcPr>
          <w:p w14:paraId="619D5FC2" w14:textId="77777777" w:rsidR="00834D18" w:rsidRPr="00462B8F" w:rsidRDefault="00834D18" w:rsidP="003917C7">
            <w:pPr>
              <w:pStyle w:val="Other10"/>
              <w:shd w:val="clear" w:color="auto" w:fill="auto"/>
              <w:spacing w:after="0" w:line="240" w:lineRule="auto"/>
              <w:ind w:right="333" w:firstLine="0"/>
              <w:jc w:val="right"/>
              <w:rPr>
                <w:rFonts w:ascii="Arial Narrow" w:hAnsi="Arial Narrow"/>
                <w:sz w:val="22"/>
                <w:szCs w:val="22"/>
                <w:highlight w:val="yellow"/>
              </w:rPr>
            </w:pPr>
            <w:r w:rsidRPr="00462B8F">
              <w:rPr>
                <w:rFonts w:ascii="Arial Narrow" w:hAnsi="Arial Narrow"/>
                <w:b/>
                <w:bCs/>
                <w:sz w:val="22"/>
                <w:szCs w:val="22"/>
                <w:highlight w:val="yellow"/>
                <w:lang w:eastAsia="es-ES" w:bidi="es-ES"/>
              </w:rPr>
              <w:t>4</w:t>
            </w:r>
          </w:p>
        </w:tc>
        <w:tc>
          <w:tcPr>
            <w:tcW w:w="1559" w:type="dxa"/>
            <w:tcBorders>
              <w:top w:val="single" w:sz="4" w:space="0" w:color="auto"/>
              <w:left w:val="single" w:sz="4" w:space="0" w:color="auto"/>
            </w:tcBorders>
            <w:shd w:val="clear" w:color="auto" w:fill="FFFFFF"/>
            <w:vAlign w:val="center"/>
          </w:tcPr>
          <w:p w14:paraId="6D6F8604"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sz w:val="22"/>
                <w:szCs w:val="22"/>
                <w:highlight w:val="yellow"/>
                <w:lang w:eastAsia="es-ES" w:bidi="es-ES"/>
              </w:rPr>
              <w:t>UN (1)</w:t>
            </w:r>
          </w:p>
        </w:tc>
        <w:tc>
          <w:tcPr>
            <w:tcW w:w="2552" w:type="dxa"/>
            <w:tcBorders>
              <w:top w:val="single" w:sz="4" w:space="0" w:color="auto"/>
              <w:left w:val="single" w:sz="4" w:space="0" w:color="auto"/>
            </w:tcBorders>
            <w:shd w:val="clear" w:color="auto" w:fill="FFFFFF"/>
            <w:vAlign w:val="center"/>
          </w:tcPr>
          <w:p w14:paraId="6A7540E9" w14:textId="77777777" w:rsidR="00834D18" w:rsidRPr="00462B8F" w:rsidRDefault="00834D18" w:rsidP="003917C7">
            <w:pPr>
              <w:pStyle w:val="Other10"/>
              <w:shd w:val="clear" w:color="auto" w:fill="auto"/>
              <w:spacing w:after="0" w:line="240" w:lineRule="auto"/>
              <w:ind w:right="148" w:firstLine="0"/>
              <w:jc w:val="center"/>
              <w:rPr>
                <w:rFonts w:ascii="Arial Narrow" w:hAnsi="Arial Narrow"/>
                <w:sz w:val="22"/>
                <w:szCs w:val="22"/>
                <w:highlight w:val="yellow"/>
              </w:rPr>
            </w:pPr>
            <w:r w:rsidRPr="00462B8F">
              <w:rPr>
                <w:rFonts w:ascii="Arial Narrow" w:eastAsia="Times New Roman" w:hAnsi="Arial Narrow"/>
                <w:color w:val="000000"/>
                <w:sz w:val="22"/>
                <w:szCs w:val="22"/>
                <w:highlight w:val="yellow"/>
              </w:rPr>
              <w:t>EJECUTIVO DE CUENTA PARA ATENCIÓN DIRECTA</w:t>
            </w:r>
          </w:p>
        </w:tc>
        <w:tc>
          <w:tcPr>
            <w:tcW w:w="1134" w:type="dxa"/>
            <w:tcBorders>
              <w:top w:val="single" w:sz="4" w:space="0" w:color="auto"/>
              <w:left w:val="single" w:sz="4" w:space="0" w:color="auto"/>
              <w:right w:val="single" w:sz="4" w:space="0" w:color="auto"/>
            </w:tcBorders>
            <w:shd w:val="clear" w:color="auto" w:fill="FFFFFF"/>
            <w:vAlign w:val="center"/>
          </w:tcPr>
          <w:p w14:paraId="2F48156B"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sz w:val="22"/>
                <w:szCs w:val="22"/>
                <w:highlight w:val="yellow"/>
                <w:lang w:eastAsia="es-ES" w:bidi="es-ES"/>
              </w:rPr>
              <w:t>7,125</w:t>
            </w:r>
          </w:p>
        </w:tc>
      </w:tr>
      <w:tr w:rsidR="00834D18" w:rsidRPr="00462B8F" w14:paraId="1D8FEB49" w14:textId="77777777" w:rsidTr="000617F6">
        <w:trPr>
          <w:trHeight w:hRule="exact" w:val="621"/>
          <w:jc w:val="center"/>
        </w:trPr>
        <w:tc>
          <w:tcPr>
            <w:tcW w:w="704" w:type="dxa"/>
            <w:tcBorders>
              <w:top w:val="single" w:sz="4" w:space="0" w:color="auto"/>
              <w:left w:val="single" w:sz="4" w:space="0" w:color="auto"/>
            </w:tcBorders>
            <w:shd w:val="clear" w:color="auto" w:fill="FFFFFF"/>
            <w:vAlign w:val="center"/>
          </w:tcPr>
          <w:p w14:paraId="3F5D1986" w14:textId="77777777" w:rsidR="00834D18" w:rsidRPr="00462B8F" w:rsidRDefault="00834D18" w:rsidP="003917C7">
            <w:pPr>
              <w:pStyle w:val="Other10"/>
              <w:shd w:val="clear" w:color="auto" w:fill="auto"/>
              <w:spacing w:after="0" w:line="240" w:lineRule="auto"/>
              <w:ind w:right="333" w:firstLine="0"/>
              <w:jc w:val="right"/>
              <w:rPr>
                <w:rFonts w:ascii="Arial Narrow" w:hAnsi="Arial Narrow"/>
                <w:sz w:val="22"/>
                <w:szCs w:val="22"/>
                <w:highlight w:val="yellow"/>
              </w:rPr>
            </w:pPr>
            <w:r w:rsidRPr="00462B8F">
              <w:rPr>
                <w:rFonts w:ascii="Arial Narrow" w:hAnsi="Arial Narrow"/>
                <w:b/>
                <w:bCs/>
                <w:sz w:val="22"/>
                <w:szCs w:val="22"/>
                <w:highlight w:val="yellow"/>
                <w:lang w:eastAsia="es-ES" w:bidi="es-ES"/>
              </w:rPr>
              <w:t>5</w:t>
            </w:r>
          </w:p>
        </w:tc>
        <w:tc>
          <w:tcPr>
            <w:tcW w:w="1559" w:type="dxa"/>
            <w:tcBorders>
              <w:top w:val="single" w:sz="4" w:space="0" w:color="auto"/>
              <w:left w:val="single" w:sz="4" w:space="0" w:color="auto"/>
            </w:tcBorders>
            <w:shd w:val="clear" w:color="auto" w:fill="FFFFFF"/>
            <w:vAlign w:val="center"/>
          </w:tcPr>
          <w:p w14:paraId="71A8FFEB"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sz w:val="22"/>
                <w:szCs w:val="22"/>
                <w:highlight w:val="yellow"/>
                <w:lang w:eastAsia="es-ES" w:bidi="es-ES"/>
              </w:rPr>
              <w:t>UN (1)</w:t>
            </w:r>
          </w:p>
        </w:tc>
        <w:tc>
          <w:tcPr>
            <w:tcW w:w="2552" w:type="dxa"/>
            <w:tcBorders>
              <w:top w:val="single" w:sz="4" w:space="0" w:color="auto"/>
              <w:left w:val="single" w:sz="4" w:space="0" w:color="auto"/>
            </w:tcBorders>
            <w:shd w:val="clear" w:color="auto" w:fill="FFFFFF"/>
            <w:vAlign w:val="center"/>
          </w:tcPr>
          <w:p w14:paraId="7B6EDD31" w14:textId="77777777" w:rsidR="00834D18" w:rsidRPr="00462B8F" w:rsidRDefault="00834D18" w:rsidP="003917C7">
            <w:pPr>
              <w:pStyle w:val="Other10"/>
              <w:shd w:val="clear" w:color="auto" w:fill="auto"/>
              <w:spacing w:after="0" w:line="240" w:lineRule="auto"/>
              <w:ind w:right="148" w:firstLine="0"/>
              <w:jc w:val="center"/>
              <w:rPr>
                <w:rFonts w:ascii="Arial Narrow" w:hAnsi="Arial Narrow"/>
                <w:sz w:val="22"/>
                <w:szCs w:val="22"/>
                <w:highlight w:val="yellow"/>
              </w:rPr>
            </w:pPr>
            <w:r w:rsidRPr="00462B8F">
              <w:rPr>
                <w:rFonts w:ascii="Arial Narrow" w:eastAsia="Times New Roman" w:hAnsi="Arial Narrow"/>
                <w:color w:val="000000"/>
                <w:sz w:val="22"/>
                <w:szCs w:val="22"/>
                <w:highlight w:val="yellow"/>
              </w:rPr>
              <w:t>PROFESIONAL O ASESOR EN SINIESTROS</w:t>
            </w:r>
          </w:p>
        </w:tc>
        <w:tc>
          <w:tcPr>
            <w:tcW w:w="1134" w:type="dxa"/>
            <w:tcBorders>
              <w:top w:val="single" w:sz="4" w:space="0" w:color="auto"/>
              <w:left w:val="single" w:sz="4" w:space="0" w:color="auto"/>
              <w:right w:val="single" w:sz="4" w:space="0" w:color="auto"/>
            </w:tcBorders>
            <w:shd w:val="clear" w:color="auto" w:fill="FFFFFF"/>
            <w:vAlign w:val="center"/>
          </w:tcPr>
          <w:p w14:paraId="6728A6B2"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sz w:val="22"/>
                <w:szCs w:val="22"/>
                <w:highlight w:val="yellow"/>
                <w:lang w:eastAsia="es-ES" w:bidi="es-ES"/>
              </w:rPr>
              <w:t>7,125</w:t>
            </w:r>
          </w:p>
        </w:tc>
      </w:tr>
      <w:tr w:rsidR="00834D18" w:rsidRPr="00462B8F" w14:paraId="64F367C2" w14:textId="77777777" w:rsidTr="000617F6">
        <w:trPr>
          <w:trHeight w:hRule="exact" w:val="407"/>
          <w:jc w:val="center"/>
        </w:trPr>
        <w:tc>
          <w:tcPr>
            <w:tcW w:w="4815" w:type="dxa"/>
            <w:gridSpan w:val="3"/>
            <w:tcBorders>
              <w:top w:val="single" w:sz="4" w:space="0" w:color="auto"/>
              <w:left w:val="single" w:sz="4" w:space="0" w:color="auto"/>
              <w:bottom w:val="single" w:sz="4" w:space="0" w:color="auto"/>
            </w:tcBorders>
            <w:shd w:val="clear" w:color="auto" w:fill="FFFFFF"/>
            <w:vAlign w:val="center"/>
          </w:tcPr>
          <w:p w14:paraId="35420339"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b/>
                <w:bCs/>
                <w:sz w:val="22"/>
                <w:szCs w:val="22"/>
                <w:highlight w:val="yellow"/>
                <w:lang w:eastAsia="es-ES" w:bidi="es-ES"/>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08261EC" w14:textId="77777777" w:rsidR="00834D18" w:rsidRPr="00462B8F" w:rsidRDefault="00834D18" w:rsidP="003917C7">
            <w:pPr>
              <w:pStyle w:val="Other10"/>
              <w:shd w:val="clear" w:color="auto" w:fill="auto"/>
              <w:spacing w:after="0" w:line="240" w:lineRule="auto"/>
              <w:ind w:right="333" w:firstLine="0"/>
              <w:jc w:val="center"/>
              <w:rPr>
                <w:rFonts w:ascii="Arial Narrow" w:hAnsi="Arial Narrow"/>
                <w:sz w:val="22"/>
                <w:szCs w:val="22"/>
                <w:highlight w:val="yellow"/>
              </w:rPr>
            </w:pPr>
            <w:r w:rsidRPr="00462B8F">
              <w:rPr>
                <w:rFonts w:ascii="Arial Narrow" w:hAnsi="Arial Narrow"/>
                <w:b/>
                <w:bCs/>
                <w:sz w:val="22"/>
                <w:szCs w:val="22"/>
                <w:highlight w:val="yellow"/>
                <w:lang w:eastAsia="es-ES" w:bidi="es-ES"/>
              </w:rPr>
              <w:t>39,25</w:t>
            </w:r>
          </w:p>
        </w:tc>
      </w:tr>
    </w:tbl>
    <w:p w14:paraId="426A5073" w14:textId="77777777" w:rsidR="00834D18" w:rsidRPr="00462B8F" w:rsidRDefault="00834D18" w:rsidP="005431A0">
      <w:pPr>
        <w:pStyle w:val="Bodytext10"/>
        <w:shd w:val="clear" w:color="auto" w:fill="auto"/>
        <w:spacing w:after="0" w:line="240" w:lineRule="auto"/>
        <w:ind w:firstLine="0"/>
        <w:jc w:val="both"/>
        <w:rPr>
          <w:rFonts w:ascii="Arial Narrow" w:hAnsi="Arial Narrow"/>
          <w:color w:val="000000" w:themeColor="text1"/>
          <w:sz w:val="22"/>
          <w:szCs w:val="22"/>
          <w:lang w:val="es-ES" w:eastAsia="es-ES" w:bidi="es-ES"/>
        </w:rPr>
      </w:pPr>
    </w:p>
    <w:p w14:paraId="54767D3E" w14:textId="65226C4C" w:rsidR="006A6A9D" w:rsidRPr="00462B8F" w:rsidRDefault="006A6A9D" w:rsidP="006A6A9D">
      <w:pPr>
        <w:tabs>
          <w:tab w:val="left" w:pos="3435"/>
        </w:tabs>
        <w:rPr>
          <w:rFonts w:ascii="Arial Narrow" w:eastAsia="Arial Narrow" w:hAnsi="Arial Narrow"/>
        </w:rPr>
      </w:pPr>
      <w:r w:rsidRPr="00462B8F">
        <w:rPr>
          <w:rFonts w:ascii="Arial Narrow" w:eastAsia="Arial Narrow" w:hAnsi="Arial Narrow"/>
        </w:rPr>
        <w:t xml:space="preserve">Por favor diligenciar </w:t>
      </w:r>
      <w:proofErr w:type="gramStart"/>
      <w:r w:rsidRPr="00462B8F">
        <w:rPr>
          <w:rFonts w:ascii="Arial Narrow" w:eastAsia="Arial Narrow" w:hAnsi="Arial Narrow"/>
        </w:rPr>
        <w:t>de acuerdo a</w:t>
      </w:r>
      <w:proofErr w:type="gramEnd"/>
      <w:r w:rsidRPr="00462B8F">
        <w:rPr>
          <w:rFonts w:ascii="Arial Narrow" w:eastAsia="Arial Narrow" w:hAnsi="Arial Narrow"/>
        </w:rPr>
        <w:t xml:space="preserve"> lo ofertado (Marque con X)</w:t>
      </w:r>
    </w:p>
    <w:p w14:paraId="12CBB0FB" w14:textId="77777777" w:rsidR="006A6A9D" w:rsidRPr="00462B8F" w:rsidRDefault="006A6A9D" w:rsidP="005431A0">
      <w:pPr>
        <w:pStyle w:val="Tablecaption10"/>
        <w:shd w:val="clear" w:color="auto" w:fill="auto"/>
        <w:jc w:val="both"/>
        <w:rPr>
          <w:rFonts w:ascii="Arial Narrow" w:hAnsi="Arial Narrow"/>
          <w:color w:val="000000" w:themeColor="text1"/>
          <w:sz w:val="22"/>
          <w:szCs w:val="22"/>
          <w:lang w:eastAsia="es-ES" w:bidi="es-ES"/>
        </w:rPr>
      </w:pPr>
    </w:p>
    <w:p w14:paraId="6A2CC268" w14:textId="77777777" w:rsidR="006A6A9D" w:rsidRPr="00462B8F" w:rsidRDefault="006A6A9D" w:rsidP="005431A0">
      <w:pPr>
        <w:pStyle w:val="Tablecaption10"/>
        <w:shd w:val="clear" w:color="auto" w:fill="auto"/>
        <w:jc w:val="both"/>
        <w:rPr>
          <w:rFonts w:ascii="Arial Narrow" w:hAnsi="Arial Narrow"/>
          <w:color w:val="000000" w:themeColor="text1"/>
          <w:sz w:val="22"/>
          <w:szCs w:val="22"/>
          <w:lang w:val="es-ES" w:eastAsia="es-ES" w:bidi="es-ES"/>
        </w:rPr>
      </w:pPr>
    </w:p>
    <w:p w14:paraId="2A72EF2B" w14:textId="77777777" w:rsidR="004A30B7" w:rsidRPr="00462B8F" w:rsidRDefault="004A30B7" w:rsidP="004A30B7">
      <w:pPr>
        <w:pStyle w:val="Tablecaption10"/>
        <w:shd w:val="clear" w:color="auto" w:fill="auto"/>
        <w:jc w:val="both"/>
        <w:rPr>
          <w:rFonts w:ascii="Arial Narrow" w:hAnsi="Arial Narrow"/>
          <w:sz w:val="22"/>
          <w:szCs w:val="22"/>
          <w:lang w:eastAsia="es-ES" w:bidi="es-ES"/>
        </w:rPr>
      </w:pPr>
      <w:r w:rsidRPr="00462B8F">
        <w:rPr>
          <w:rFonts w:ascii="Arial Narrow" w:eastAsia="Times New Roman" w:hAnsi="Arial Narrow"/>
          <w:color w:val="000000"/>
          <w:sz w:val="22"/>
          <w:szCs w:val="22"/>
        </w:rPr>
        <w:t>SUBGERENTE TÉCNICO</w:t>
      </w:r>
      <w:r w:rsidRPr="00462B8F" w:rsidDel="00CC48D9">
        <w:rPr>
          <w:rFonts w:ascii="Arial Narrow" w:hAnsi="Arial Narrow"/>
          <w:sz w:val="22"/>
          <w:szCs w:val="22"/>
          <w:lang w:eastAsia="es-ES" w:bidi="es-ES"/>
        </w:rPr>
        <w:t xml:space="preserve"> </w:t>
      </w:r>
      <w:r w:rsidRPr="00462B8F">
        <w:rPr>
          <w:rFonts w:ascii="Arial Narrow" w:hAnsi="Arial Narrow"/>
          <w:sz w:val="22"/>
          <w:szCs w:val="22"/>
          <w:lang w:eastAsia="es-ES" w:bidi="es-ES"/>
        </w:rPr>
        <w:t>(máximo 12 puntos)</w:t>
      </w:r>
    </w:p>
    <w:p w14:paraId="164E1D7D" w14:textId="77777777" w:rsidR="004A30B7" w:rsidRPr="00462B8F" w:rsidRDefault="004A30B7" w:rsidP="004A30B7">
      <w:pPr>
        <w:pStyle w:val="Tablecaption10"/>
        <w:shd w:val="clear" w:color="auto" w:fill="auto"/>
        <w:ind w:left="533"/>
        <w:jc w:val="both"/>
        <w:rPr>
          <w:rFonts w:ascii="Arial Narrow" w:hAnsi="Arial Narrow"/>
          <w:sz w:val="22"/>
          <w:szCs w:val="22"/>
        </w:rPr>
      </w:pPr>
    </w:p>
    <w:tbl>
      <w:tblPr>
        <w:tblOverlap w:val="never"/>
        <w:tblW w:w="10791" w:type="dxa"/>
        <w:jc w:val="center"/>
        <w:tblLayout w:type="fixed"/>
        <w:tblCellMar>
          <w:left w:w="10" w:type="dxa"/>
          <w:right w:w="10" w:type="dxa"/>
        </w:tblCellMar>
        <w:tblLook w:val="04A0" w:firstRow="1" w:lastRow="0" w:firstColumn="1" w:lastColumn="0" w:noHBand="0" w:noVBand="1"/>
      </w:tblPr>
      <w:tblGrid>
        <w:gridCol w:w="1841"/>
        <w:gridCol w:w="2869"/>
        <w:gridCol w:w="2773"/>
        <w:gridCol w:w="1584"/>
        <w:gridCol w:w="1724"/>
      </w:tblGrid>
      <w:tr w:rsidR="002B4875" w:rsidRPr="00462B8F" w14:paraId="04FA4519" w14:textId="6BDEA8E8" w:rsidTr="002B4875">
        <w:trPr>
          <w:trHeight w:hRule="exact" w:val="808"/>
          <w:jc w:val="center"/>
        </w:trPr>
        <w:tc>
          <w:tcPr>
            <w:tcW w:w="1841" w:type="dxa"/>
            <w:tcBorders>
              <w:top w:val="single" w:sz="4" w:space="0" w:color="auto"/>
              <w:left w:val="single" w:sz="4" w:space="0" w:color="auto"/>
            </w:tcBorders>
            <w:shd w:val="clear" w:color="auto" w:fill="FFFFFF"/>
            <w:vAlign w:val="center"/>
          </w:tcPr>
          <w:p w14:paraId="3278D1C0"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CARGO</w:t>
            </w:r>
          </w:p>
        </w:tc>
        <w:tc>
          <w:tcPr>
            <w:tcW w:w="2869" w:type="dxa"/>
            <w:tcBorders>
              <w:top w:val="single" w:sz="4" w:space="0" w:color="auto"/>
              <w:left w:val="single" w:sz="4" w:space="0" w:color="auto"/>
            </w:tcBorders>
            <w:shd w:val="clear" w:color="auto" w:fill="FFFFFF"/>
            <w:vAlign w:val="center"/>
          </w:tcPr>
          <w:p w14:paraId="60136FF7"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EXPERIENCIA MÍNIMA EXIGIDA</w:t>
            </w:r>
          </w:p>
        </w:tc>
        <w:tc>
          <w:tcPr>
            <w:tcW w:w="2773" w:type="dxa"/>
            <w:tcBorders>
              <w:top w:val="single" w:sz="4" w:space="0" w:color="auto"/>
              <w:left w:val="single" w:sz="4" w:space="0" w:color="auto"/>
            </w:tcBorders>
            <w:shd w:val="clear" w:color="auto" w:fill="FFFFFF"/>
            <w:vAlign w:val="center"/>
          </w:tcPr>
          <w:p w14:paraId="64BB3FEE"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PUNTAJE</w:t>
            </w:r>
          </w:p>
        </w:tc>
        <w:tc>
          <w:tcPr>
            <w:tcW w:w="1584" w:type="dxa"/>
            <w:tcBorders>
              <w:top w:val="single" w:sz="4" w:space="0" w:color="auto"/>
              <w:left w:val="single" w:sz="4" w:space="0" w:color="auto"/>
              <w:right w:val="single" w:sz="4" w:space="0" w:color="auto"/>
            </w:tcBorders>
            <w:shd w:val="clear" w:color="auto" w:fill="FFFFFF"/>
            <w:vAlign w:val="center"/>
          </w:tcPr>
          <w:p w14:paraId="7E906832"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proofErr w:type="gramStart"/>
            <w:r w:rsidRPr="00462B8F">
              <w:rPr>
                <w:rFonts w:ascii="Arial Narrow" w:hAnsi="Arial Narrow"/>
                <w:b/>
                <w:bCs/>
                <w:sz w:val="20"/>
                <w:szCs w:val="20"/>
                <w:lang w:eastAsia="es-ES" w:bidi="es-ES"/>
              </w:rPr>
              <w:t>TOTAL</w:t>
            </w:r>
            <w:proofErr w:type="gramEnd"/>
            <w:r w:rsidRPr="00462B8F">
              <w:rPr>
                <w:rFonts w:ascii="Arial Narrow" w:hAnsi="Arial Narrow"/>
                <w:b/>
                <w:bCs/>
                <w:sz w:val="20"/>
                <w:szCs w:val="20"/>
                <w:lang w:eastAsia="es-ES" w:bidi="es-ES"/>
              </w:rPr>
              <w:t xml:space="preserve"> MAXIMO</w:t>
            </w:r>
          </w:p>
        </w:tc>
        <w:tc>
          <w:tcPr>
            <w:tcW w:w="1724" w:type="dxa"/>
            <w:tcBorders>
              <w:top w:val="single" w:sz="4" w:space="0" w:color="auto"/>
              <w:left w:val="single" w:sz="4" w:space="0" w:color="auto"/>
              <w:right w:val="single" w:sz="4" w:space="0" w:color="auto"/>
            </w:tcBorders>
            <w:shd w:val="clear" w:color="auto" w:fill="FFFFFF"/>
            <w:vAlign w:val="center"/>
          </w:tcPr>
          <w:p w14:paraId="5802B9D3" w14:textId="0A7134C7" w:rsidR="002B4875" w:rsidRPr="00462B8F" w:rsidRDefault="002B4875" w:rsidP="002B4875">
            <w:pPr>
              <w:pStyle w:val="Other10"/>
              <w:shd w:val="clear" w:color="auto" w:fill="auto"/>
              <w:spacing w:after="0" w:line="240" w:lineRule="auto"/>
              <w:ind w:right="333" w:firstLine="0"/>
              <w:jc w:val="right"/>
              <w:rPr>
                <w:rFonts w:ascii="Arial Narrow" w:hAnsi="Arial Narrow"/>
                <w:b/>
                <w:bCs/>
                <w:sz w:val="20"/>
                <w:szCs w:val="20"/>
                <w:lang w:eastAsia="es-ES" w:bidi="es-ES"/>
              </w:rPr>
            </w:pPr>
            <w:r w:rsidRPr="00462B8F">
              <w:rPr>
                <w:rFonts w:ascii="Arial Narrow" w:hAnsi="Arial Narrow"/>
                <w:b/>
                <w:bCs/>
                <w:sz w:val="20"/>
                <w:szCs w:val="20"/>
                <w:lang w:eastAsia="es-ES" w:bidi="es-ES"/>
              </w:rPr>
              <w:t>OFRECIMIENTO PROPONENTE</w:t>
            </w:r>
          </w:p>
        </w:tc>
      </w:tr>
      <w:tr w:rsidR="002B4875" w:rsidRPr="00462B8F" w14:paraId="35175F5C" w14:textId="7B9FC311" w:rsidTr="002B4875">
        <w:trPr>
          <w:trHeight w:hRule="exact" w:val="501"/>
          <w:jc w:val="center"/>
        </w:trPr>
        <w:tc>
          <w:tcPr>
            <w:tcW w:w="1841" w:type="dxa"/>
            <w:vMerge w:val="restart"/>
            <w:tcBorders>
              <w:top w:val="single" w:sz="4" w:space="0" w:color="auto"/>
              <w:left w:val="single" w:sz="4" w:space="0" w:color="auto"/>
            </w:tcBorders>
            <w:shd w:val="clear" w:color="auto" w:fill="FFFFFF"/>
            <w:vAlign w:val="center"/>
          </w:tcPr>
          <w:p w14:paraId="1039782C"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SUBGERENTE TÉCNICO</w:t>
            </w:r>
          </w:p>
        </w:tc>
        <w:tc>
          <w:tcPr>
            <w:tcW w:w="2869" w:type="dxa"/>
            <w:vMerge w:val="restart"/>
            <w:tcBorders>
              <w:top w:val="single" w:sz="4" w:space="0" w:color="auto"/>
              <w:left w:val="single" w:sz="4" w:space="0" w:color="auto"/>
            </w:tcBorders>
            <w:shd w:val="clear" w:color="auto" w:fill="FFFFFF"/>
            <w:vAlign w:val="center"/>
          </w:tcPr>
          <w:p w14:paraId="07C3EA48" w14:textId="77777777" w:rsidR="002B4875" w:rsidRPr="00462B8F" w:rsidRDefault="002B4875" w:rsidP="002B4875">
            <w:pPr>
              <w:pStyle w:val="Other10"/>
              <w:shd w:val="clear" w:color="auto" w:fill="auto"/>
              <w:spacing w:after="0" w:line="31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Diez (10) años de experiencia en el área de corretaje de seguros o intermediación de seguros o en el manejo de seguros o en una o varias de las anteriores actividades</w:t>
            </w:r>
          </w:p>
        </w:tc>
        <w:tc>
          <w:tcPr>
            <w:tcW w:w="2773" w:type="dxa"/>
            <w:tcBorders>
              <w:top w:val="single" w:sz="4" w:space="0" w:color="auto"/>
              <w:left w:val="single" w:sz="4" w:space="0" w:color="auto"/>
            </w:tcBorders>
            <w:shd w:val="clear" w:color="auto" w:fill="FFFFFF"/>
            <w:vAlign w:val="center"/>
          </w:tcPr>
          <w:p w14:paraId="01FF8BC6"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Superior a 10 y hasta 12 años</w:t>
            </w:r>
          </w:p>
        </w:tc>
        <w:tc>
          <w:tcPr>
            <w:tcW w:w="1584" w:type="dxa"/>
            <w:tcBorders>
              <w:top w:val="single" w:sz="4" w:space="0" w:color="auto"/>
              <w:left w:val="single" w:sz="4" w:space="0" w:color="auto"/>
              <w:right w:val="single" w:sz="4" w:space="0" w:color="auto"/>
            </w:tcBorders>
            <w:shd w:val="clear" w:color="auto" w:fill="FFFFFF"/>
            <w:vAlign w:val="center"/>
          </w:tcPr>
          <w:p w14:paraId="43A1E693"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8</w:t>
            </w:r>
          </w:p>
        </w:tc>
        <w:tc>
          <w:tcPr>
            <w:tcW w:w="1724" w:type="dxa"/>
            <w:tcBorders>
              <w:top w:val="single" w:sz="4" w:space="0" w:color="auto"/>
              <w:left w:val="single" w:sz="4" w:space="0" w:color="auto"/>
              <w:right w:val="single" w:sz="4" w:space="0" w:color="auto"/>
            </w:tcBorders>
            <w:shd w:val="clear" w:color="auto" w:fill="FFFFFF"/>
          </w:tcPr>
          <w:p w14:paraId="3B0B6733"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2B4875" w:rsidRPr="00462B8F" w14:paraId="12165786" w14:textId="3F82EB77" w:rsidTr="002B4875">
        <w:trPr>
          <w:trHeight w:hRule="exact" w:val="464"/>
          <w:jc w:val="center"/>
        </w:trPr>
        <w:tc>
          <w:tcPr>
            <w:tcW w:w="1841" w:type="dxa"/>
            <w:vMerge/>
            <w:tcBorders>
              <w:left w:val="single" w:sz="4" w:space="0" w:color="auto"/>
            </w:tcBorders>
            <w:shd w:val="clear" w:color="auto" w:fill="FFFFFF"/>
            <w:vAlign w:val="center"/>
          </w:tcPr>
          <w:p w14:paraId="5CB2219D"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869" w:type="dxa"/>
            <w:vMerge/>
            <w:tcBorders>
              <w:left w:val="single" w:sz="4" w:space="0" w:color="auto"/>
            </w:tcBorders>
            <w:shd w:val="clear" w:color="auto" w:fill="FFFFFF"/>
            <w:vAlign w:val="center"/>
          </w:tcPr>
          <w:p w14:paraId="38C07208"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773" w:type="dxa"/>
            <w:tcBorders>
              <w:top w:val="single" w:sz="4" w:space="0" w:color="auto"/>
              <w:left w:val="single" w:sz="4" w:space="0" w:color="auto"/>
            </w:tcBorders>
            <w:shd w:val="clear" w:color="auto" w:fill="FFFFFF"/>
            <w:vAlign w:val="center"/>
          </w:tcPr>
          <w:p w14:paraId="49E36942"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Mayor a 12 y hasta 14años</w:t>
            </w:r>
          </w:p>
        </w:tc>
        <w:tc>
          <w:tcPr>
            <w:tcW w:w="1584" w:type="dxa"/>
            <w:tcBorders>
              <w:top w:val="single" w:sz="4" w:space="0" w:color="auto"/>
              <w:left w:val="single" w:sz="4" w:space="0" w:color="auto"/>
              <w:right w:val="single" w:sz="4" w:space="0" w:color="auto"/>
            </w:tcBorders>
            <w:shd w:val="clear" w:color="auto" w:fill="FFFFFF"/>
            <w:vAlign w:val="center"/>
          </w:tcPr>
          <w:p w14:paraId="3449E657"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10</w:t>
            </w:r>
          </w:p>
        </w:tc>
        <w:tc>
          <w:tcPr>
            <w:tcW w:w="1724" w:type="dxa"/>
            <w:tcBorders>
              <w:top w:val="single" w:sz="4" w:space="0" w:color="auto"/>
              <w:left w:val="single" w:sz="4" w:space="0" w:color="auto"/>
              <w:right w:val="single" w:sz="4" w:space="0" w:color="auto"/>
            </w:tcBorders>
            <w:shd w:val="clear" w:color="auto" w:fill="FFFFFF"/>
          </w:tcPr>
          <w:p w14:paraId="1C900934"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2B4875" w:rsidRPr="00462B8F" w14:paraId="39018FAD" w14:textId="5CBDC29E" w:rsidTr="002B4875">
        <w:trPr>
          <w:trHeight w:hRule="exact" w:val="948"/>
          <w:jc w:val="center"/>
        </w:trPr>
        <w:tc>
          <w:tcPr>
            <w:tcW w:w="1841" w:type="dxa"/>
            <w:vMerge/>
            <w:tcBorders>
              <w:left w:val="single" w:sz="4" w:space="0" w:color="auto"/>
              <w:bottom w:val="single" w:sz="4" w:space="0" w:color="auto"/>
            </w:tcBorders>
            <w:shd w:val="clear" w:color="auto" w:fill="FFFFFF"/>
            <w:vAlign w:val="center"/>
          </w:tcPr>
          <w:p w14:paraId="7E2860D4"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869" w:type="dxa"/>
            <w:vMerge/>
            <w:tcBorders>
              <w:left w:val="single" w:sz="4" w:space="0" w:color="auto"/>
              <w:bottom w:val="single" w:sz="4" w:space="0" w:color="auto"/>
            </w:tcBorders>
            <w:shd w:val="clear" w:color="auto" w:fill="FFFFFF"/>
            <w:vAlign w:val="center"/>
          </w:tcPr>
          <w:p w14:paraId="6E17AB36"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773" w:type="dxa"/>
            <w:tcBorders>
              <w:top w:val="single" w:sz="4" w:space="0" w:color="auto"/>
              <w:left w:val="single" w:sz="4" w:space="0" w:color="auto"/>
              <w:bottom w:val="single" w:sz="4" w:space="0" w:color="auto"/>
            </w:tcBorders>
            <w:shd w:val="clear" w:color="auto" w:fill="FFFFFF"/>
            <w:vAlign w:val="center"/>
          </w:tcPr>
          <w:p w14:paraId="1D101CBF"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Más de 14 años</w:t>
            </w:r>
          </w:p>
        </w:tc>
        <w:tc>
          <w:tcPr>
            <w:tcW w:w="1584" w:type="dxa"/>
            <w:tcBorders>
              <w:top w:val="single" w:sz="4" w:space="0" w:color="auto"/>
              <w:left w:val="single" w:sz="4" w:space="0" w:color="auto"/>
              <w:bottom w:val="single" w:sz="4" w:space="0" w:color="auto"/>
              <w:right w:val="single" w:sz="4" w:space="0" w:color="auto"/>
            </w:tcBorders>
            <w:shd w:val="clear" w:color="auto" w:fill="FFFFFF"/>
            <w:vAlign w:val="center"/>
          </w:tcPr>
          <w:p w14:paraId="0E2B950B"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12</w:t>
            </w:r>
          </w:p>
        </w:tc>
        <w:tc>
          <w:tcPr>
            <w:tcW w:w="1724" w:type="dxa"/>
            <w:tcBorders>
              <w:top w:val="single" w:sz="4" w:space="0" w:color="auto"/>
              <w:left w:val="single" w:sz="4" w:space="0" w:color="auto"/>
              <w:bottom w:val="single" w:sz="4" w:space="0" w:color="auto"/>
              <w:right w:val="single" w:sz="4" w:space="0" w:color="auto"/>
            </w:tcBorders>
            <w:shd w:val="clear" w:color="auto" w:fill="FFFFFF"/>
          </w:tcPr>
          <w:p w14:paraId="76E0001C"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r>
    </w:tbl>
    <w:p w14:paraId="5BA0A582" w14:textId="77777777" w:rsidR="004A30B7" w:rsidRPr="00462B8F" w:rsidRDefault="004A30B7" w:rsidP="004A30B7">
      <w:pPr>
        <w:spacing w:after="139" w:line="1" w:lineRule="exact"/>
        <w:jc w:val="both"/>
        <w:rPr>
          <w:rFonts w:ascii="Arial Narrow" w:hAnsi="Arial Narrow"/>
        </w:rPr>
      </w:pPr>
    </w:p>
    <w:p w14:paraId="3CFA44A4" w14:textId="77777777" w:rsidR="004A30B7" w:rsidRPr="00462B8F" w:rsidRDefault="004A30B7" w:rsidP="004A30B7">
      <w:pPr>
        <w:spacing w:line="1" w:lineRule="exact"/>
        <w:jc w:val="both"/>
        <w:rPr>
          <w:rFonts w:ascii="Arial Narrow" w:hAnsi="Arial Narrow"/>
        </w:rPr>
      </w:pPr>
    </w:p>
    <w:p w14:paraId="5C9A759D" w14:textId="77777777" w:rsidR="009B1582" w:rsidRPr="00462B8F" w:rsidRDefault="009B1582" w:rsidP="004A30B7">
      <w:pPr>
        <w:pStyle w:val="Tablecaption10"/>
        <w:shd w:val="clear" w:color="auto" w:fill="auto"/>
        <w:jc w:val="both"/>
        <w:rPr>
          <w:rFonts w:ascii="Arial Narrow" w:eastAsia="Times New Roman" w:hAnsi="Arial Narrow"/>
          <w:color w:val="000000"/>
          <w:sz w:val="22"/>
          <w:szCs w:val="22"/>
        </w:rPr>
      </w:pPr>
    </w:p>
    <w:p w14:paraId="1601A10C" w14:textId="77777777" w:rsidR="00F06043" w:rsidRPr="00462B8F" w:rsidRDefault="00F06043" w:rsidP="00F06043">
      <w:pPr>
        <w:pStyle w:val="Tablecaption10"/>
        <w:shd w:val="clear" w:color="auto" w:fill="auto"/>
        <w:ind w:right="333"/>
        <w:jc w:val="both"/>
        <w:rPr>
          <w:rFonts w:ascii="Arial Narrow" w:hAnsi="Arial Narrow"/>
          <w:sz w:val="22"/>
          <w:szCs w:val="22"/>
          <w:lang w:eastAsia="es-ES" w:bidi="es-ES"/>
        </w:rPr>
      </w:pPr>
      <w:r w:rsidRPr="00462B8F">
        <w:rPr>
          <w:rFonts w:ascii="Arial Narrow" w:eastAsia="Times New Roman" w:hAnsi="Arial Narrow"/>
          <w:color w:val="000000"/>
          <w:sz w:val="22"/>
          <w:szCs w:val="22"/>
          <w:highlight w:val="yellow"/>
        </w:rPr>
        <w:t>PROFESIONAL O ASESOR PROCESOS CONTRACTUALES</w:t>
      </w:r>
      <w:r w:rsidRPr="00462B8F" w:rsidDel="00CC48D9">
        <w:rPr>
          <w:rFonts w:ascii="Arial Narrow" w:hAnsi="Arial Narrow"/>
          <w:sz w:val="22"/>
          <w:szCs w:val="22"/>
          <w:highlight w:val="yellow"/>
          <w:lang w:eastAsia="es-ES" w:bidi="es-ES"/>
        </w:rPr>
        <w:t xml:space="preserve"> </w:t>
      </w:r>
      <w:r w:rsidRPr="00462B8F">
        <w:rPr>
          <w:rFonts w:ascii="Arial Narrow" w:hAnsi="Arial Narrow"/>
          <w:sz w:val="22"/>
          <w:szCs w:val="22"/>
          <w:highlight w:val="yellow"/>
          <w:lang w:eastAsia="es-ES" w:bidi="es-ES"/>
        </w:rPr>
        <w:t>(máximo 6 puntos)</w:t>
      </w:r>
    </w:p>
    <w:p w14:paraId="578C0527" w14:textId="77777777" w:rsidR="00F06043" w:rsidRPr="00462B8F" w:rsidRDefault="00F06043" w:rsidP="00F06043">
      <w:pPr>
        <w:pStyle w:val="Tablecaption10"/>
        <w:shd w:val="clear" w:color="auto" w:fill="auto"/>
        <w:ind w:left="446" w:right="333"/>
        <w:jc w:val="both"/>
        <w:rPr>
          <w:rFonts w:ascii="Arial Narrow" w:hAnsi="Arial Narrow"/>
          <w:sz w:val="22"/>
          <w:szCs w:val="22"/>
        </w:rPr>
      </w:pPr>
    </w:p>
    <w:tbl>
      <w:tblPr>
        <w:tblOverlap w:val="never"/>
        <w:tblW w:w="10861" w:type="dxa"/>
        <w:jc w:val="center"/>
        <w:tblLayout w:type="fixed"/>
        <w:tblCellMar>
          <w:left w:w="10" w:type="dxa"/>
          <w:right w:w="10" w:type="dxa"/>
        </w:tblCellMar>
        <w:tblLook w:val="04A0" w:firstRow="1" w:lastRow="0" w:firstColumn="1" w:lastColumn="0" w:noHBand="0" w:noVBand="1"/>
      </w:tblPr>
      <w:tblGrid>
        <w:gridCol w:w="1730"/>
        <w:gridCol w:w="3020"/>
        <w:gridCol w:w="2731"/>
        <w:gridCol w:w="1690"/>
        <w:gridCol w:w="1690"/>
      </w:tblGrid>
      <w:tr w:rsidR="00F06043" w:rsidRPr="00462B8F" w14:paraId="3719EA4A" w14:textId="0B2C03F4" w:rsidTr="00462B8F">
        <w:trPr>
          <w:trHeight w:hRule="exact" w:val="472"/>
          <w:jc w:val="center"/>
        </w:trPr>
        <w:tc>
          <w:tcPr>
            <w:tcW w:w="1730" w:type="dxa"/>
            <w:tcBorders>
              <w:top w:val="single" w:sz="4" w:space="0" w:color="auto"/>
              <w:left w:val="single" w:sz="4" w:space="0" w:color="auto"/>
            </w:tcBorders>
            <w:shd w:val="clear" w:color="auto" w:fill="FFFFFF"/>
            <w:vAlign w:val="center"/>
          </w:tcPr>
          <w:p w14:paraId="31AE810F"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b/>
                <w:bCs/>
                <w:sz w:val="20"/>
                <w:szCs w:val="20"/>
                <w:lang w:eastAsia="es-ES" w:bidi="es-ES"/>
              </w:rPr>
              <w:t>CARGO</w:t>
            </w:r>
          </w:p>
        </w:tc>
        <w:tc>
          <w:tcPr>
            <w:tcW w:w="3020" w:type="dxa"/>
            <w:tcBorders>
              <w:top w:val="single" w:sz="4" w:space="0" w:color="auto"/>
              <w:left w:val="single" w:sz="4" w:space="0" w:color="auto"/>
            </w:tcBorders>
            <w:shd w:val="clear" w:color="auto" w:fill="FFFFFF"/>
            <w:vAlign w:val="center"/>
          </w:tcPr>
          <w:p w14:paraId="0E99F8C4"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b/>
                <w:bCs/>
                <w:sz w:val="20"/>
                <w:szCs w:val="20"/>
                <w:lang w:eastAsia="es-ES" w:bidi="es-ES"/>
              </w:rPr>
              <w:t>EXPERIENCIA ESPECIFICA</w:t>
            </w:r>
          </w:p>
        </w:tc>
        <w:tc>
          <w:tcPr>
            <w:tcW w:w="2731" w:type="dxa"/>
            <w:tcBorders>
              <w:top w:val="single" w:sz="4" w:space="0" w:color="auto"/>
              <w:left w:val="single" w:sz="4" w:space="0" w:color="auto"/>
            </w:tcBorders>
            <w:shd w:val="clear" w:color="auto" w:fill="FFFFFF"/>
            <w:vAlign w:val="center"/>
          </w:tcPr>
          <w:p w14:paraId="43E92249"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b/>
                <w:bCs/>
                <w:sz w:val="20"/>
                <w:szCs w:val="20"/>
                <w:lang w:eastAsia="es-ES" w:bidi="es-ES"/>
              </w:rPr>
              <w:t>PUNTAJE</w:t>
            </w:r>
          </w:p>
        </w:tc>
        <w:tc>
          <w:tcPr>
            <w:tcW w:w="1690" w:type="dxa"/>
            <w:tcBorders>
              <w:top w:val="single" w:sz="4" w:space="0" w:color="auto"/>
              <w:left w:val="single" w:sz="4" w:space="0" w:color="auto"/>
              <w:right w:val="single" w:sz="4" w:space="0" w:color="auto"/>
            </w:tcBorders>
            <w:shd w:val="clear" w:color="auto" w:fill="FFFFFF"/>
            <w:vAlign w:val="center"/>
          </w:tcPr>
          <w:p w14:paraId="61D5355E"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TOTAL</w:t>
            </w:r>
          </w:p>
          <w:p w14:paraId="4B6D31BD"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b/>
                <w:bCs/>
                <w:sz w:val="20"/>
                <w:szCs w:val="20"/>
                <w:lang w:eastAsia="es-ES" w:bidi="es-ES"/>
              </w:rPr>
              <w:t>MAXIMO</w:t>
            </w:r>
          </w:p>
        </w:tc>
        <w:tc>
          <w:tcPr>
            <w:tcW w:w="1690" w:type="dxa"/>
            <w:tcBorders>
              <w:top w:val="single" w:sz="4" w:space="0" w:color="auto"/>
              <w:left w:val="single" w:sz="4" w:space="0" w:color="auto"/>
              <w:right w:val="single" w:sz="4" w:space="0" w:color="auto"/>
            </w:tcBorders>
            <w:shd w:val="clear" w:color="auto" w:fill="FFFFFF"/>
          </w:tcPr>
          <w:p w14:paraId="32A053ED" w14:textId="5A03AF0B" w:rsidR="00F06043" w:rsidRPr="00462B8F" w:rsidRDefault="00F06043" w:rsidP="003917C7">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OFRECIMIENTO PROPONENTE</w:t>
            </w:r>
          </w:p>
        </w:tc>
      </w:tr>
      <w:tr w:rsidR="00F06043" w:rsidRPr="00462B8F" w14:paraId="22FF10B0" w14:textId="5F9A5FB8" w:rsidTr="00462B8F">
        <w:trPr>
          <w:trHeight w:hRule="exact" w:val="484"/>
          <w:jc w:val="center"/>
        </w:trPr>
        <w:tc>
          <w:tcPr>
            <w:tcW w:w="1730" w:type="dxa"/>
            <w:vMerge w:val="restart"/>
            <w:tcBorders>
              <w:top w:val="single" w:sz="4" w:space="0" w:color="auto"/>
              <w:left w:val="single" w:sz="4" w:space="0" w:color="auto"/>
            </w:tcBorders>
            <w:shd w:val="clear" w:color="auto" w:fill="FFFFFF"/>
            <w:vAlign w:val="center"/>
          </w:tcPr>
          <w:p w14:paraId="783DEF6C"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eastAsia="Times New Roman" w:hAnsi="Arial Narrow"/>
                <w:color w:val="000000"/>
                <w:sz w:val="20"/>
                <w:szCs w:val="20"/>
              </w:rPr>
              <w:t>PROFESIONAL ASESOR PROCESOS CONTRACTUALES</w:t>
            </w:r>
          </w:p>
        </w:tc>
        <w:tc>
          <w:tcPr>
            <w:tcW w:w="3020" w:type="dxa"/>
            <w:vMerge w:val="restart"/>
            <w:tcBorders>
              <w:top w:val="single" w:sz="4" w:space="0" w:color="auto"/>
              <w:left w:val="single" w:sz="4" w:space="0" w:color="auto"/>
            </w:tcBorders>
            <w:shd w:val="clear" w:color="auto" w:fill="FFFFFF"/>
            <w:vAlign w:val="center"/>
          </w:tcPr>
          <w:p w14:paraId="7B16FA91" w14:textId="77777777" w:rsidR="00F06043" w:rsidRPr="00462B8F" w:rsidRDefault="00F06043" w:rsidP="003917C7">
            <w:pPr>
              <w:pStyle w:val="Other10"/>
              <w:shd w:val="clear" w:color="auto" w:fill="auto"/>
              <w:spacing w:after="0"/>
              <w:ind w:right="333" w:firstLine="0"/>
              <w:jc w:val="center"/>
              <w:rPr>
                <w:rFonts w:ascii="Arial Narrow" w:hAnsi="Arial Narrow"/>
                <w:sz w:val="20"/>
                <w:szCs w:val="20"/>
              </w:rPr>
            </w:pPr>
            <w:r w:rsidRPr="00462B8F">
              <w:rPr>
                <w:rFonts w:ascii="Arial Narrow" w:hAnsi="Arial Narrow"/>
                <w:sz w:val="20"/>
                <w:szCs w:val="20"/>
              </w:rPr>
              <w:t>Ocho (8) años de experiencia en el área de corretaje de seguros o intermediación de seguros o en el manejo de seguros o en una o varias de las anteriores actividades.</w:t>
            </w:r>
          </w:p>
          <w:p w14:paraId="3B978217" w14:textId="77777777" w:rsidR="00F06043" w:rsidRPr="00462B8F" w:rsidRDefault="00F06043" w:rsidP="003917C7">
            <w:pPr>
              <w:pStyle w:val="Other10"/>
              <w:shd w:val="clear" w:color="auto" w:fill="auto"/>
              <w:spacing w:after="0"/>
              <w:ind w:right="333" w:firstLine="0"/>
              <w:jc w:val="center"/>
              <w:rPr>
                <w:rFonts w:ascii="Arial Narrow" w:hAnsi="Arial Narrow"/>
                <w:sz w:val="20"/>
                <w:szCs w:val="20"/>
              </w:rPr>
            </w:pPr>
          </w:p>
        </w:tc>
        <w:tc>
          <w:tcPr>
            <w:tcW w:w="2731" w:type="dxa"/>
            <w:tcBorders>
              <w:top w:val="single" w:sz="4" w:space="0" w:color="auto"/>
              <w:left w:val="single" w:sz="4" w:space="0" w:color="auto"/>
            </w:tcBorders>
            <w:shd w:val="clear" w:color="auto" w:fill="FFFFFF"/>
            <w:vAlign w:val="center"/>
          </w:tcPr>
          <w:p w14:paraId="3E66781C"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sz w:val="20"/>
                <w:szCs w:val="20"/>
                <w:lang w:eastAsia="es-ES" w:bidi="es-ES"/>
              </w:rPr>
              <w:t>Superior a 8 y hasta 10 años</w:t>
            </w:r>
          </w:p>
        </w:tc>
        <w:tc>
          <w:tcPr>
            <w:tcW w:w="1690" w:type="dxa"/>
            <w:tcBorders>
              <w:top w:val="single" w:sz="4" w:space="0" w:color="auto"/>
              <w:left w:val="single" w:sz="4" w:space="0" w:color="auto"/>
              <w:right w:val="single" w:sz="4" w:space="0" w:color="auto"/>
            </w:tcBorders>
            <w:shd w:val="clear" w:color="auto" w:fill="FFFFFF"/>
            <w:vAlign w:val="center"/>
          </w:tcPr>
          <w:p w14:paraId="7C1A9625"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sz w:val="20"/>
                <w:szCs w:val="20"/>
                <w:lang w:eastAsia="es-ES" w:bidi="es-ES"/>
              </w:rPr>
              <w:t>3</w:t>
            </w:r>
          </w:p>
        </w:tc>
        <w:tc>
          <w:tcPr>
            <w:tcW w:w="1690" w:type="dxa"/>
            <w:tcBorders>
              <w:top w:val="single" w:sz="4" w:space="0" w:color="auto"/>
              <w:left w:val="single" w:sz="4" w:space="0" w:color="auto"/>
              <w:right w:val="single" w:sz="4" w:space="0" w:color="auto"/>
            </w:tcBorders>
            <w:shd w:val="clear" w:color="auto" w:fill="FFFFFF"/>
          </w:tcPr>
          <w:p w14:paraId="405700C4"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F06043" w:rsidRPr="00462B8F" w14:paraId="1DE08E57" w14:textId="34551040" w:rsidTr="00462B8F">
        <w:trPr>
          <w:trHeight w:hRule="exact" w:val="445"/>
          <w:jc w:val="center"/>
        </w:trPr>
        <w:tc>
          <w:tcPr>
            <w:tcW w:w="1730" w:type="dxa"/>
            <w:vMerge/>
            <w:tcBorders>
              <w:left w:val="single" w:sz="4" w:space="0" w:color="auto"/>
            </w:tcBorders>
            <w:shd w:val="clear" w:color="auto" w:fill="FFFFFF"/>
            <w:vAlign w:val="center"/>
          </w:tcPr>
          <w:p w14:paraId="2E300488" w14:textId="77777777" w:rsidR="00F06043" w:rsidRPr="00462B8F" w:rsidRDefault="00F06043" w:rsidP="003917C7">
            <w:pPr>
              <w:ind w:right="333"/>
              <w:jc w:val="center"/>
              <w:rPr>
                <w:rFonts w:ascii="Arial Narrow" w:hAnsi="Arial Narrow"/>
                <w:sz w:val="20"/>
                <w:szCs w:val="20"/>
              </w:rPr>
            </w:pPr>
          </w:p>
        </w:tc>
        <w:tc>
          <w:tcPr>
            <w:tcW w:w="3020" w:type="dxa"/>
            <w:vMerge/>
            <w:tcBorders>
              <w:left w:val="single" w:sz="4" w:space="0" w:color="auto"/>
            </w:tcBorders>
            <w:shd w:val="clear" w:color="auto" w:fill="FFFFFF"/>
            <w:vAlign w:val="center"/>
          </w:tcPr>
          <w:p w14:paraId="032AB206" w14:textId="77777777" w:rsidR="00F06043" w:rsidRPr="00462B8F" w:rsidRDefault="00F06043" w:rsidP="003917C7">
            <w:pPr>
              <w:ind w:right="333"/>
              <w:jc w:val="center"/>
              <w:rPr>
                <w:rFonts w:ascii="Arial Narrow" w:hAnsi="Arial Narrow"/>
                <w:sz w:val="20"/>
                <w:szCs w:val="20"/>
              </w:rPr>
            </w:pPr>
          </w:p>
        </w:tc>
        <w:tc>
          <w:tcPr>
            <w:tcW w:w="2731" w:type="dxa"/>
            <w:tcBorders>
              <w:top w:val="single" w:sz="4" w:space="0" w:color="auto"/>
              <w:left w:val="single" w:sz="4" w:space="0" w:color="auto"/>
            </w:tcBorders>
            <w:shd w:val="clear" w:color="auto" w:fill="FFFFFF"/>
            <w:vAlign w:val="center"/>
          </w:tcPr>
          <w:p w14:paraId="17FC30C7"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sz w:val="20"/>
                <w:szCs w:val="20"/>
                <w:lang w:eastAsia="es-ES" w:bidi="es-ES"/>
              </w:rPr>
              <w:t>Mayor a 10 y hasta 12 años</w:t>
            </w:r>
          </w:p>
        </w:tc>
        <w:tc>
          <w:tcPr>
            <w:tcW w:w="1690" w:type="dxa"/>
            <w:tcBorders>
              <w:top w:val="single" w:sz="4" w:space="0" w:color="auto"/>
              <w:left w:val="single" w:sz="4" w:space="0" w:color="auto"/>
              <w:right w:val="single" w:sz="4" w:space="0" w:color="auto"/>
            </w:tcBorders>
            <w:shd w:val="clear" w:color="auto" w:fill="FFFFFF"/>
            <w:vAlign w:val="center"/>
          </w:tcPr>
          <w:p w14:paraId="40E7F64C"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rPr>
            </w:pPr>
            <w:r w:rsidRPr="00462B8F">
              <w:rPr>
                <w:rFonts w:ascii="Arial Narrow" w:hAnsi="Arial Narrow"/>
                <w:sz w:val="20"/>
                <w:szCs w:val="20"/>
                <w:lang w:eastAsia="es-ES" w:bidi="es-ES"/>
              </w:rPr>
              <w:t>4</w:t>
            </w:r>
          </w:p>
        </w:tc>
        <w:tc>
          <w:tcPr>
            <w:tcW w:w="1690" w:type="dxa"/>
            <w:tcBorders>
              <w:top w:val="single" w:sz="4" w:space="0" w:color="auto"/>
              <w:left w:val="single" w:sz="4" w:space="0" w:color="auto"/>
              <w:right w:val="single" w:sz="4" w:space="0" w:color="auto"/>
            </w:tcBorders>
            <w:shd w:val="clear" w:color="auto" w:fill="FFFFFF"/>
          </w:tcPr>
          <w:p w14:paraId="3E5D35B3"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F06043" w:rsidRPr="00462B8F" w14:paraId="55B975B6" w14:textId="2D7EDA3B" w:rsidTr="00462B8F">
        <w:trPr>
          <w:trHeight w:hRule="exact" w:val="637"/>
          <w:jc w:val="center"/>
        </w:trPr>
        <w:tc>
          <w:tcPr>
            <w:tcW w:w="1730" w:type="dxa"/>
            <w:vMerge/>
            <w:tcBorders>
              <w:left w:val="single" w:sz="4" w:space="0" w:color="auto"/>
              <w:bottom w:val="single" w:sz="4" w:space="0" w:color="auto"/>
            </w:tcBorders>
            <w:shd w:val="clear" w:color="auto" w:fill="FFFFFF"/>
            <w:vAlign w:val="center"/>
          </w:tcPr>
          <w:p w14:paraId="4AC15315" w14:textId="77777777" w:rsidR="00F06043" w:rsidRPr="00462B8F" w:rsidRDefault="00F06043" w:rsidP="003917C7">
            <w:pPr>
              <w:ind w:right="333"/>
              <w:jc w:val="center"/>
              <w:rPr>
                <w:rFonts w:ascii="Arial Narrow" w:hAnsi="Arial Narrow"/>
                <w:sz w:val="20"/>
                <w:szCs w:val="20"/>
              </w:rPr>
            </w:pPr>
          </w:p>
        </w:tc>
        <w:tc>
          <w:tcPr>
            <w:tcW w:w="3020" w:type="dxa"/>
            <w:vMerge/>
            <w:tcBorders>
              <w:left w:val="single" w:sz="4" w:space="0" w:color="auto"/>
              <w:bottom w:val="single" w:sz="4" w:space="0" w:color="auto"/>
            </w:tcBorders>
            <w:shd w:val="clear" w:color="auto" w:fill="FFFFFF"/>
            <w:vAlign w:val="center"/>
          </w:tcPr>
          <w:p w14:paraId="759D1E4C" w14:textId="77777777" w:rsidR="00F06043" w:rsidRPr="00462B8F" w:rsidRDefault="00F06043" w:rsidP="003917C7">
            <w:pPr>
              <w:ind w:right="333"/>
              <w:jc w:val="center"/>
              <w:rPr>
                <w:rFonts w:ascii="Arial Narrow" w:hAnsi="Arial Narrow"/>
                <w:sz w:val="20"/>
                <w:szCs w:val="20"/>
              </w:rPr>
            </w:pPr>
          </w:p>
        </w:tc>
        <w:tc>
          <w:tcPr>
            <w:tcW w:w="2731" w:type="dxa"/>
            <w:tcBorders>
              <w:top w:val="single" w:sz="4" w:space="0" w:color="auto"/>
              <w:left w:val="single" w:sz="4" w:space="0" w:color="auto"/>
              <w:bottom w:val="single" w:sz="4" w:space="0" w:color="auto"/>
            </w:tcBorders>
            <w:shd w:val="clear" w:color="auto" w:fill="FFFFFF"/>
            <w:vAlign w:val="center"/>
          </w:tcPr>
          <w:p w14:paraId="27A0495D"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highlight w:val="yellow"/>
              </w:rPr>
            </w:pPr>
            <w:r w:rsidRPr="00462B8F">
              <w:rPr>
                <w:rFonts w:ascii="Arial Narrow" w:hAnsi="Arial Narrow"/>
                <w:sz w:val="20"/>
                <w:szCs w:val="20"/>
                <w:highlight w:val="yellow"/>
                <w:lang w:eastAsia="es-ES" w:bidi="es-ES"/>
              </w:rPr>
              <w:t>Más de 12 años</w:t>
            </w:r>
          </w:p>
        </w:tc>
        <w:tc>
          <w:tcPr>
            <w:tcW w:w="1690" w:type="dxa"/>
            <w:tcBorders>
              <w:top w:val="single" w:sz="4" w:space="0" w:color="auto"/>
              <w:left w:val="single" w:sz="4" w:space="0" w:color="auto"/>
              <w:bottom w:val="single" w:sz="4" w:space="0" w:color="auto"/>
              <w:right w:val="single" w:sz="4" w:space="0" w:color="auto"/>
            </w:tcBorders>
            <w:shd w:val="clear" w:color="auto" w:fill="FFFFFF"/>
            <w:vAlign w:val="center"/>
          </w:tcPr>
          <w:p w14:paraId="4B2B4316"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highlight w:val="yellow"/>
              </w:rPr>
            </w:pPr>
            <w:r w:rsidRPr="00462B8F">
              <w:rPr>
                <w:rFonts w:ascii="Arial Narrow" w:hAnsi="Arial Narrow"/>
                <w:sz w:val="20"/>
                <w:szCs w:val="20"/>
                <w:highlight w:val="yellow"/>
                <w:lang w:eastAsia="es-ES" w:bidi="es-ES"/>
              </w:rPr>
              <w:t>6</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14:paraId="7686D363" w14:textId="77777777" w:rsidR="00F06043" w:rsidRPr="00462B8F" w:rsidRDefault="00F06043" w:rsidP="003917C7">
            <w:pPr>
              <w:pStyle w:val="Other10"/>
              <w:shd w:val="clear" w:color="auto" w:fill="auto"/>
              <w:spacing w:after="0" w:line="240" w:lineRule="auto"/>
              <w:ind w:right="333" w:firstLine="0"/>
              <w:jc w:val="center"/>
              <w:rPr>
                <w:rFonts w:ascii="Arial Narrow" w:hAnsi="Arial Narrow"/>
                <w:sz w:val="20"/>
                <w:szCs w:val="20"/>
                <w:highlight w:val="yellow"/>
                <w:lang w:eastAsia="es-ES" w:bidi="es-ES"/>
              </w:rPr>
            </w:pPr>
          </w:p>
        </w:tc>
      </w:tr>
    </w:tbl>
    <w:p w14:paraId="52007172" w14:textId="77777777" w:rsidR="002B4875" w:rsidRPr="00462B8F" w:rsidRDefault="002B4875" w:rsidP="004A30B7">
      <w:pPr>
        <w:pStyle w:val="Tablecaption10"/>
        <w:shd w:val="clear" w:color="auto" w:fill="auto"/>
        <w:jc w:val="both"/>
        <w:rPr>
          <w:rFonts w:ascii="Arial Narrow" w:hAnsi="Arial Narrow"/>
          <w:sz w:val="22"/>
          <w:szCs w:val="22"/>
          <w:lang w:eastAsia="es-ES" w:bidi="es-ES"/>
        </w:rPr>
      </w:pPr>
    </w:p>
    <w:p w14:paraId="6A2EB34C" w14:textId="77777777" w:rsidR="009B1582" w:rsidRPr="00462B8F" w:rsidRDefault="009B1582" w:rsidP="004A30B7">
      <w:pPr>
        <w:pStyle w:val="Tablecaption10"/>
        <w:shd w:val="clear" w:color="auto" w:fill="auto"/>
        <w:jc w:val="both"/>
        <w:rPr>
          <w:rFonts w:ascii="Arial Narrow" w:eastAsia="Times New Roman" w:hAnsi="Arial Narrow"/>
          <w:color w:val="000000"/>
          <w:sz w:val="22"/>
          <w:szCs w:val="22"/>
        </w:rPr>
      </w:pPr>
    </w:p>
    <w:p w14:paraId="20F6F334"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6A0B1F98"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35139A5A"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28CC9F45"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1156BB3A"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2680D500"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32FFC468"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375FC040" w14:textId="77777777" w:rsidR="00F06043" w:rsidRPr="00462B8F" w:rsidRDefault="00F06043" w:rsidP="004A30B7">
      <w:pPr>
        <w:pStyle w:val="Tablecaption10"/>
        <w:shd w:val="clear" w:color="auto" w:fill="auto"/>
        <w:jc w:val="both"/>
        <w:rPr>
          <w:rFonts w:ascii="Arial Narrow" w:eastAsia="Times New Roman" w:hAnsi="Arial Narrow"/>
          <w:color w:val="000000"/>
          <w:sz w:val="22"/>
          <w:szCs w:val="22"/>
        </w:rPr>
      </w:pPr>
    </w:p>
    <w:p w14:paraId="07832C1B" w14:textId="2C9EFBCD" w:rsidR="004A30B7" w:rsidRPr="00462B8F" w:rsidRDefault="004A30B7" w:rsidP="004A30B7">
      <w:pPr>
        <w:pStyle w:val="Tablecaption10"/>
        <w:shd w:val="clear" w:color="auto" w:fill="auto"/>
        <w:jc w:val="both"/>
        <w:rPr>
          <w:rFonts w:ascii="Arial Narrow" w:hAnsi="Arial Narrow"/>
          <w:sz w:val="22"/>
          <w:szCs w:val="22"/>
          <w:lang w:eastAsia="es-ES" w:bidi="es-ES"/>
        </w:rPr>
      </w:pPr>
      <w:r w:rsidRPr="00462B8F">
        <w:rPr>
          <w:rFonts w:ascii="Arial Narrow" w:eastAsia="Times New Roman" w:hAnsi="Arial Narrow"/>
          <w:color w:val="000000"/>
          <w:sz w:val="22"/>
          <w:szCs w:val="22"/>
        </w:rPr>
        <w:t>PROFESIONAL O ASESOR EN RIESGOS</w:t>
      </w:r>
      <w:r w:rsidRPr="00462B8F">
        <w:rPr>
          <w:rFonts w:ascii="Arial Narrow" w:hAnsi="Arial Narrow"/>
          <w:sz w:val="22"/>
          <w:szCs w:val="22"/>
          <w:lang w:eastAsia="es-ES" w:bidi="es-ES"/>
        </w:rPr>
        <w:t xml:space="preserve"> (máximo 7 puntos)</w:t>
      </w:r>
    </w:p>
    <w:p w14:paraId="4E3FC3FA" w14:textId="77777777" w:rsidR="004A30B7" w:rsidRPr="00462B8F" w:rsidRDefault="004A30B7" w:rsidP="004A30B7">
      <w:pPr>
        <w:pStyle w:val="Tablecaption10"/>
        <w:shd w:val="clear" w:color="auto" w:fill="auto"/>
        <w:ind w:left="326"/>
        <w:jc w:val="both"/>
        <w:rPr>
          <w:rFonts w:ascii="Arial Narrow" w:hAnsi="Arial Narrow"/>
          <w:sz w:val="22"/>
          <w:szCs w:val="22"/>
        </w:rPr>
      </w:pPr>
    </w:p>
    <w:tbl>
      <w:tblPr>
        <w:tblOverlap w:val="never"/>
        <w:tblW w:w="10640" w:type="dxa"/>
        <w:tblInd w:w="-816" w:type="dxa"/>
        <w:tblLayout w:type="fixed"/>
        <w:tblCellMar>
          <w:left w:w="10" w:type="dxa"/>
          <w:right w:w="10" w:type="dxa"/>
        </w:tblCellMar>
        <w:tblLook w:val="04A0" w:firstRow="1" w:lastRow="0" w:firstColumn="1" w:lastColumn="0" w:noHBand="0" w:noVBand="1"/>
      </w:tblPr>
      <w:tblGrid>
        <w:gridCol w:w="1696"/>
        <w:gridCol w:w="2977"/>
        <w:gridCol w:w="2835"/>
        <w:gridCol w:w="1383"/>
        <w:gridCol w:w="1749"/>
      </w:tblGrid>
      <w:tr w:rsidR="002B4875" w:rsidRPr="00462B8F" w14:paraId="30F79565" w14:textId="02E6B975" w:rsidTr="00462B8F">
        <w:trPr>
          <w:trHeight w:hRule="exact" w:val="846"/>
        </w:trPr>
        <w:tc>
          <w:tcPr>
            <w:tcW w:w="1696" w:type="dxa"/>
            <w:tcBorders>
              <w:top w:val="single" w:sz="4" w:space="0" w:color="auto"/>
              <w:left w:val="single" w:sz="4" w:space="0" w:color="auto"/>
            </w:tcBorders>
            <w:shd w:val="clear" w:color="auto" w:fill="FFFFFF"/>
            <w:vAlign w:val="center"/>
          </w:tcPr>
          <w:p w14:paraId="0322BCFF"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CARGO</w:t>
            </w:r>
          </w:p>
        </w:tc>
        <w:tc>
          <w:tcPr>
            <w:tcW w:w="2977" w:type="dxa"/>
            <w:tcBorders>
              <w:top w:val="single" w:sz="4" w:space="0" w:color="auto"/>
              <w:left w:val="single" w:sz="4" w:space="0" w:color="auto"/>
            </w:tcBorders>
            <w:shd w:val="clear" w:color="auto" w:fill="FFFFFF"/>
            <w:vAlign w:val="center"/>
          </w:tcPr>
          <w:p w14:paraId="66B9343D"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EXPERIENCIA ESPECIFICA</w:t>
            </w:r>
          </w:p>
        </w:tc>
        <w:tc>
          <w:tcPr>
            <w:tcW w:w="2835" w:type="dxa"/>
            <w:tcBorders>
              <w:top w:val="single" w:sz="4" w:space="0" w:color="auto"/>
              <w:left w:val="single" w:sz="4" w:space="0" w:color="auto"/>
            </w:tcBorders>
            <w:shd w:val="clear" w:color="auto" w:fill="FFFFFF"/>
            <w:vAlign w:val="center"/>
          </w:tcPr>
          <w:p w14:paraId="6A15EB71"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PUNTAJE</w:t>
            </w:r>
          </w:p>
        </w:tc>
        <w:tc>
          <w:tcPr>
            <w:tcW w:w="1383" w:type="dxa"/>
            <w:tcBorders>
              <w:top w:val="single" w:sz="4" w:space="0" w:color="auto"/>
              <w:left w:val="single" w:sz="4" w:space="0" w:color="auto"/>
              <w:right w:val="single" w:sz="4" w:space="0" w:color="auto"/>
            </w:tcBorders>
            <w:shd w:val="clear" w:color="auto" w:fill="FFFFFF"/>
            <w:vAlign w:val="center"/>
          </w:tcPr>
          <w:p w14:paraId="65F63261"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proofErr w:type="gramStart"/>
            <w:r w:rsidRPr="00462B8F">
              <w:rPr>
                <w:rFonts w:ascii="Arial Narrow" w:hAnsi="Arial Narrow"/>
                <w:b/>
                <w:bCs/>
                <w:sz w:val="20"/>
                <w:szCs w:val="20"/>
                <w:lang w:eastAsia="es-ES" w:bidi="es-ES"/>
              </w:rPr>
              <w:t>TOTAL</w:t>
            </w:r>
            <w:proofErr w:type="gramEnd"/>
            <w:r w:rsidRPr="00462B8F">
              <w:rPr>
                <w:rFonts w:ascii="Arial Narrow" w:hAnsi="Arial Narrow"/>
                <w:b/>
                <w:bCs/>
                <w:sz w:val="20"/>
                <w:szCs w:val="20"/>
                <w:lang w:eastAsia="es-ES" w:bidi="es-ES"/>
              </w:rPr>
              <w:t xml:space="preserve"> MÁXIMO</w:t>
            </w:r>
          </w:p>
        </w:tc>
        <w:tc>
          <w:tcPr>
            <w:tcW w:w="1749" w:type="dxa"/>
            <w:tcBorders>
              <w:top w:val="single" w:sz="4" w:space="0" w:color="auto"/>
              <w:left w:val="single" w:sz="4" w:space="0" w:color="auto"/>
              <w:right w:val="single" w:sz="4" w:space="0" w:color="auto"/>
            </w:tcBorders>
            <w:shd w:val="clear" w:color="auto" w:fill="FFFFFF"/>
            <w:vAlign w:val="center"/>
          </w:tcPr>
          <w:p w14:paraId="6865733A" w14:textId="0718671F" w:rsidR="002B4875" w:rsidRPr="00462B8F" w:rsidRDefault="002B4875" w:rsidP="002B4875">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OFRECIMIENTO PROPONENTE</w:t>
            </w:r>
          </w:p>
        </w:tc>
      </w:tr>
      <w:tr w:rsidR="002B4875" w:rsidRPr="00462B8F" w14:paraId="5A135A23" w14:textId="17025AFB" w:rsidTr="00462B8F">
        <w:trPr>
          <w:trHeight w:hRule="exact" w:val="439"/>
        </w:trPr>
        <w:tc>
          <w:tcPr>
            <w:tcW w:w="1696" w:type="dxa"/>
            <w:vMerge w:val="restart"/>
            <w:tcBorders>
              <w:top w:val="single" w:sz="4" w:space="0" w:color="auto"/>
              <w:left w:val="single" w:sz="4" w:space="0" w:color="auto"/>
            </w:tcBorders>
            <w:shd w:val="clear" w:color="auto" w:fill="FFFFFF"/>
            <w:vAlign w:val="center"/>
          </w:tcPr>
          <w:p w14:paraId="252B1B96" w14:textId="77777777" w:rsidR="002B4875" w:rsidRPr="00462B8F" w:rsidRDefault="002B4875" w:rsidP="002B4875">
            <w:pPr>
              <w:pStyle w:val="Other10"/>
              <w:shd w:val="clear" w:color="auto" w:fill="auto"/>
              <w:tabs>
                <w:tab w:val="left" w:pos="1348"/>
              </w:tabs>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PROFESIONAL O ASESOR EN RIESGOS</w:t>
            </w:r>
          </w:p>
        </w:tc>
        <w:tc>
          <w:tcPr>
            <w:tcW w:w="2977" w:type="dxa"/>
            <w:vMerge w:val="restart"/>
            <w:tcBorders>
              <w:top w:val="single" w:sz="4" w:space="0" w:color="auto"/>
              <w:left w:val="single" w:sz="4" w:space="0" w:color="auto"/>
            </w:tcBorders>
            <w:shd w:val="clear" w:color="auto" w:fill="FFFFFF"/>
            <w:vAlign w:val="center"/>
          </w:tcPr>
          <w:p w14:paraId="01CDFF72"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Siete (7) años de experiencia en el manejo de riesgos, o en la administración de riesgo, o en la gerencia del riesgo, o en el control de riesgos, o en una o varias de las anteriores actividades.</w:t>
            </w:r>
          </w:p>
        </w:tc>
        <w:tc>
          <w:tcPr>
            <w:tcW w:w="2835" w:type="dxa"/>
            <w:tcBorders>
              <w:top w:val="single" w:sz="4" w:space="0" w:color="auto"/>
              <w:left w:val="single" w:sz="4" w:space="0" w:color="auto"/>
            </w:tcBorders>
            <w:shd w:val="clear" w:color="auto" w:fill="FFFFFF"/>
            <w:vAlign w:val="center"/>
          </w:tcPr>
          <w:p w14:paraId="56CD637F"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Superior a 7 y hasta 9 años</w:t>
            </w:r>
          </w:p>
        </w:tc>
        <w:tc>
          <w:tcPr>
            <w:tcW w:w="1383" w:type="dxa"/>
            <w:tcBorders>
              <w:top w:val="single" w:sz="4" w:space="0" w:color="auto"/>
              <w:left w:val="single" w:sz="4" w:space="0" w:color="auto"/>
              <w:right w:val="single" w:sz="4" w:space="0" w:color="auto"/>
            </w:tcBorders>
            <w:shd w:val="clear" w:color="auto" w:fill="FFFFFF"/>
            <w:vAlign w:val="center"/>
          </w:tcPr>
          <w:p w14:paraId="206EE9FD"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3</w:t>
            </w:r>
          </w:p>
        </w:tc>
        <w:tc>
          <w:tcPr>
            <w:tcW w:w="1749" w:type="dxa"/>
            <w:tcBorders>
              <w:top w:val="single" w:sz="4" w:space="0" w:color="auto"/>
              <w:left w:val="single" w:sz="4" w:space="0" w:color="auto"/>
              <w:right w:val="single" w:sz="4" w:space="0" w:color="auto"/>
            </w:tcBorders>
            <w:shd w:val="clear" w:color="auto" w:fill="FFFFFF"/>
          </w:tcPr>
          <w:p w14:paraId="506910AC"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2B4875" w:rsidRPr="00462B8F" w14:paraId="4EDBF800" w14:textId="69B166E1" w:rsidTr="00462B8F">
        <w:trPr>
          <w:trHeight w:hRule="exact" w:val="431"/>
        </w:trPr>
        <w:tc>
          <w:tcPr>
            <w:tcW w:w="1696" w:type="dxa"/>
            <w:vMerge/>
            <w:tcBorders>
              <w:left w:val="single" w:sz="4" w:space="0" w:color="auto"/>
            </w:tcBorders>
            <w:shd w:val="clear" w:color="auto" w:fill="FFFFFF"/>
            <w:vAlign w:val="center"/>
          </w:tcPr>
          <w:p w14:paraId="3375D8A4"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977" w:type="dxa"/>
            <w:vMerge/>
            <w:tcBorders>
              <w:left w:val="single" w:sz="4" w:space="0" w:color="auto"/>
            </w:tcBorders>
            <w:shd w:val="clear" w:color="auto" w:fill="FFFFFF"/>
            <w:vAlign w:val="center"/>
          </w:tcPr>
          <w:p w14:paraId="4B04E2F2"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835" w:type="dxa"/>
            <w:tcBorders>
              <w:top w:val="single" w:sz="4" w:space="0" w:color="auto"/>
              <w:left w:val="single" w:sz="4" w:space="0" w:color="auto"/>
            </w:tcBorders>
            <w:shd w:val="clear" w:color="auto" w:fill="FFFFFF"/>
            <w:vAlign w:val="center"/>
          </w:tcPr>
          <w:p w14:paraId="15832FD0"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Mayor a 9 y hasta 10 años.</w:t>
            </w:r>
          </w:p>
        </w:tc>
        <w:tc>
          <w:tcPr>
            <w:tcW w:w="1383" w:type="dxa"/>
            <w:tcBorders>
              <w:top w:val="single" w:sz="4" w:space="0" w:color="auto"/>
              <w:left w:val="single" w:sz="4" w:space="0" w:color="auto"/>
              <w:right w:val="single" w:sz="4" w:space="0" w:color="auto"/>
            </w:tcBorders>
            <w:shd w:val="clear" w:color="auto" w:fill="FFFFFF"/>
            <w:vAlign w:val="center"/>
          </w:tcPr>
          <w:p w14:paraId="64CE067E"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4</w:t>
            </w:r>
          </w:p>
        </w:tc>
        <w:tc>
          <w:tcPr>
            <w:tcW w:w="1749" w:type="dxa"/>
            <w:tcBorders>
              <w:top w:val="single" w:sz="4" w:space="0" w:color="auto"/>
              <w:left w:val="single" w:sz="4" w:space="0" w:color="auto"/>
              <w:right w:val="single" w:sz="4" w:space="0" w:color="auto"/>
            </w:tcBorders>
            <w:shd w:val="clear" w:color="auto" w:fill="FFFFFF"/>
          </w:tcPr>
          <w:p w14:paraId="55C4C21E"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2B4875" w:rsidRPr="00462B8F" w14:paraId="50EAB563" w14:textId="7857E6D1" w:rsidTr="00462B8F">
        <w:trPr>
          <w:trHeight w:hRule="exact" w:val="864"/>
        </w:trPr>
        <w:tc>
          <w:tcPr>
            <w:tcW w:w="1696" w:type="dxa"/>
            <w:vMerge/>
            <w:tcBorders>
              <w:left w:val="single" w:sz="4" w:space="0" w:color="auto"/>
              <w:bottom w:val="single" w:sz="4" w:space="0" w:color="auto"/>
            </w:tcBorders>
            <w:shd w:val="clear" w:color="auto" w:fill="FFFFFF"/>
            <w:vAlign w:val="center"/>
          </w:tcPr>
          <w:p w14:paraId="67C5E4E0"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977" w:type="dxa"/>
            <w:vMerge/>
            <w:tcBorders>
              <w:left w:val="single" w:sz="4" w:space="0" w:color="auto"/>
              <w:bottom w:val="single" w:sz="4" w:space="0" w:color="auto"/>
            </w:tcBorders>
            <w:shd w:val="clear" w:color="auto" w:fill="FFFFFF"/>
            <w:vAlign w:val="center"/>
          </w:tcPr>
          <w:p w14:paraId="2DEA4D27"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835" w:type="dxa"/>
            <w:tcBorders>
              <w:top w:val="single" w:sz="4" w:space="0" w:color="auto"/>
              <w:left w:val="single" w:sz="4" w:space="0" w:color="auto"/>
              <w:bottom w:val="single" w:sz="4" w:space="0" w:color="auto"/>
            </w:tcBorders>
            <w:shd w:val="clear" w:color="auto" w:fill="FFFFFF"/>
            <w:vAlign w:val="center"/>
          </w:tcPr>
          <w:p w14:paraId="109E9A9A"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Más de 10 años</w:t>
            </w:r>
          </w:p>
        </w:tc>
        <w:tc>
          <w:tcPr>
            <w:tcW w:w="1383" w:type="dxa"/>
            <w:tcBorders>
              <w:top w:val="single" w:sz="4" w:space="0" w:color="auto"/>
              <w:left w:val="single" w:sz="4" w:space="0" w:color="auto"/>
              <w:bottom w:val="single" w:sz="4" w:space="0" w:color="auto"/>
              <w:right w:val="single" w:sz="4" w:space="0" w:color="auto"/>
            </w:tcBorders>
            <w:shd w:val="clear" w:color="auto" w:fill="FFFFFF"/>
            <w:vAlign w:val="center"/>
          </w:tcPr>
          <w:p w14:paraId="2F9DB9B9" w14:textId="6116941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7</w:t>
            </w:r>
            <w:r w:rsidR="00DD317A" w:rsidRPr="00462B8F">
              <w:rPr>
                <w:rFonts w:ascii="Arial Narrow" w:hAnsi="Arial Narrow"/>
                <w:sz w:val="20"/>
                <w:szCs w:val="20"/>
                <w:lang w:eastAsia="es-ES" w:bidi="es-ES"/>
              </w:rPr>
              <w:t>,125</w:t>
            </w: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5F3ECBAC" w14:textId="77777777" w:rsidR="002B4875" w:rsidRPr="00462B8F" w:rsidRDefault="002B4875" w:rsidP="002B4875">
            <w:pPr>
              <w:pStyle w:val="Other10"/>
              <w:shd w:val="clear" w:color="auto" w:fill="auto"/>
              <w:spacing w:after="0" w:line="240" w:lineRule="auto"/>
              <w:ind w:right="333" w:firstLine="0"/>
              <w:jc w:val="center"/>
              <w:rPr>
                <w:rFonts w:ascii="Arial Narrow" w:hAnsi="Arial Narrow"/>
                <w:sz w:val="20"/>
                <w:szCs w:val="20"/>
                <w:lang w:eastAsia="es-ES" w:bidi="es-ES"/>
              </w:rPr>
            </w:pPr>
          </w:p>
        </w:tc>
      </w:tr>
    </w:tbl>
    <w:p w14:paraId="06CFE637" w14:textId="77777777" w:rsidR="004A30B7" w:rsidRPr="00462B8F" w:rsidRDefault="004A30B7" w:rsidP="004A30B7">
      <w:pPr>
        <w:ind w:right="51"/>
        <w:jc w:val="both"/>
        <w:rPr>
          <w:rFonts w:ascii="Arial Narrow" w:hAnsi="Arial Narrow"/>
          <w:noProof/>
        </w:rPr>
      </w:pPr>
    </w:p>
    <w:p w14:paraId="76830B21" w14:textId="77777777" w:rsidR="009B1582" w:rsidRPr="00462B8F" w:rsidRDefault="009B1582" w:rsidP="004A30B7">
      <w:pPr>
        <w:pStyle w:val="Tablecaption10"/>
        <w:shd w:val="clear" w:color="auto" w:fill="auto"/>
        <w:rPr>
          <w:rFonts w:ascii="Arial Narrow" w:eastAsia="Times New Roman" w:hAnsi="Arial Narrow"/>
          <w:color w:val="000000"/>
          <w:sz w:val="22"/>
          <w:szCs w:val="22"/>
        </w:rPr>
      </w:pPr>
    </w:p>
    <w:p w14:paraId="131B0745" w14:textId="77777777" w:rsidR="00B90F85" w:rsidRPr="00462B8F" w:rsidRDefault="00B90F85" w:rsidP="00B90F85">
      <w:pPr>
        <w:pStyle w:val="Tablecaption10"/>
        <w:shd w:val="clear" w:color="auto" w:fill="auto"/>
        <w:ind w:right="333"/>
        <w:rPr>
          <w:rFonts w:ascii="Arial Narrow" w:hAnsi="Arial Narrow"/>
          <w:sz w:val="22"/>
          <w:szCs w:val="22"/>
        </w:rPr>
      </w:pPr>
      <w:r w:rsidRPr="00462B8F">
        <w:rPr>
          <w:rFonts w:ascii="Arial Narrow" w:eastAsia="Times New Roman" w:hAnsi="Arial Narrow"/>
          <w:color w:val="000000"/>
          <w:sz w:val="22"/>
          <w:szCs w:val="22"/>
          <w:highlight w:val="yellow"/>
        </w:rPr>
        <w:t>EJECUTIVO DE CUENTA PARA ATENCIÓN DIRECTA</w:t>
      </w:r>
      <w:r w:rsidRPr="00462B8F" w:rsidDel="00490EB3">
        <w:rPr>
          <w:rFonts w:ascii="Arial Narrow" w:hAnsi="Arial Narrow"/>
          <w:sz w:val="22"/>
          <w:szCs w:val="22"/>
          <w:highlight w:val="yellow"/>
          <w:lang w:eastAsia="es-ES" w:bidi="es-ES"/>
        </w:rPr>
        <w:t xml:space="preserve"> </w:t>
      </w:r>
      <w:r w:rsidRPr="00462B8F">
        <w:rPr>
          <w:rFonts w:ascii="Arial Narrow" w:hAnsi="Arial Narrow"/>
          <w:sz w:val="22"/>
          <w:szCs w:val="22"/>
          <w:highlight w:val="yellow"/>
          <w:lang w:eastAsia="es-ES" w:bidi="es-ES"/>
        </w:rPr>
        <w:t>(máximo 7,125 puntos)</w:t>
      </w:r>
    </w:p>
    <w:p w14:paraId="7B1F78FA" w14:textId="77777777" w:rsidR="004A30B7" w:rsidRPr="00462B8F" w:rsidRDefault="004A30B7" w:rsidP="004A30B7">
      <w:pPr>
        <w:spacing w:after="219" w:line="1" w:lineRule="exact"/>
        <w:rPr>
          <w:rFonts w:ascii="Arial Narrow" w:hAnsi="Arial Narrow"/>
        </w:rPr>
      </w:pPr>
    </w:p>
    <w:p w14:paraId="01711253" w14:textId="77777777" w:rsidR="004A30B7" w:rsidRPr="00462B8F" w:rsidRDefault="004A30B7" w:rsidP="004A30B7">
      <w:pPr>
        <w:spacing w:line="1" w:lineRule="exact"/>
        <w:rPr>
          <w:rFonts w:ascii="Arial Narrow" w:hAnsi="Arial Narrow"/>
        </w:rPr>
      </w:pPr>
    </w:p>
    <w:tbl>
      <w:tblPr>
        <w:tblOverlap w:val="never"/>
        <w:tblW w:w="10780" w:type="dxa"/>
        <w:jc w:val="center"/>
        <w:tblLayout w:type="fixed"/>
        <w:tblCellMar>
          <w:left w:w="10" w:type="dxa"/>
          <w:right w:w="10" w:type="dxa"/>
        </w:tblCellMar>
        <w:tblLook w:val="04A0" w:firstRow="1" w:lastRow="0" w:firstColumn="1" w:lastColumn="0" w:noHBand="0" w:noVBand="1"/>
      </w:tblPr>
      <w:tblGrid>
        <w:gridCol w:w="1696"/>
        <w:gridCol w:w="2977"/>
        <w:gridCol w:w="2835"/>
        <w:gridCol w:w="1559"/>
        <w:gridCol w:w="1713"/>
      </w:tblGrid>
      <w:tr w:rsidR="002B4875" w:rsidRPr="00462B8F" w14:paraId="35A87487" w14:textId="6738DC37" w:rsidTr="00462B8F">
        <w:trPr>
          <w:trHeight w:hRule="exact" w:val="784"/>
          <w:jc w:val="center"/>
        </w:trPr>
        <w:tc>
          <w:tcPr>
            <w:tcW w:w="1696" w:type="dxa"/>
            <w:tcBorders>
              <w:top w:val="single" w:sz="4" w:space="0" w:color="auto"/>
              <w:left w:val="single" w:sz="4" w:space="0" w:color="auto"/>
            </w:tcBorders>
            <w:shd w:val="clear" w:color="auto" w:fill="FFFFFF"/>
            <w:vAlign w:val="center"/>
          </w:tcPr>
          <w:p w14:paraId="6D62539F" w14:textId="77777777" w:rsidR="002B4875" w:rsidRPr="00462B8F" w:rsidRDefault="002B4875" w:rsidP="00462B8F">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CARGO</w:t>
            </w:r>
          </w:p>
        </w:tc>
        <w:tc>
          <w:tcPr>
            <w:tcW w:w="2977" w:type="dxa"/>
            <w:tcBorders>
              <w:top w:val="single" w:sz="4" w:space="0" w:color="auto"/>
              <w:left w:val="single" w:sz="4" w:space="0" w:color="auto"/>
            </w:tcBorders>
            <w:shd w:val="clear" w:color="auto" w:fill="FFFFFF"/>
            <w:vAlign w:val="center"/>
          </w:tcPr>
          <w:p w14:paraId="702EDB44" w14:textId="77777777" w:rsidR="002B4875" w:rsidRPr="00462B8F" w:rsidRDefault="002B4875" w:rsidP="00462B8F">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EXPERIENCIA ESPECIFICA</w:t>
            </w:r>
          </w:p>
        </w:tc>
        <w:tc>
          <w:tcPr>
            <w:tcW w:w="2835" w:type="dxa"/>
            <w:tcBorders>
              <w:top w:val="single" w:sz="4" w:space="0" w:color="auto"/>
              <w:left w:val="single" w:sz="4" w:space="0" w:color="auto"/>
            </w:tcBorders>
            <w:shd w:val="clear" w:color="auto" w:fill="FFFFFF"/>
            <w:vAlign w:val="center"/>
          </w:tcPr>
          <w:p w14:paraId="509EBE1B" w14:textId="77777777" w:rsidR="002B4875" w:rsidRPr="00462B8F" w:rsidRDefault="002B4875" w:rsidP="00462B8F">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PUNTAJE</w:t>
            </w:r>
          </w:p>
        </w:tc>
        <w:tc>
          <w:tcPr>
            <w:tcW w:w="1559" w:type="dxa"/>
            <w:tcBorders>
              <w:top w:val="single" w:sz="4" w:space="0" w:color="auto"/>
              <w:left w:val="single" w:sz="4" w:space="0" w:color="auto"/>
              <w:right w:val="single" w:sz="4" w:space="0" w:color="auto"/>
            </w:tcBorders>
            <w:shd w:val="clear" w:color="auto" w:fill="FFFFFF"/>
            <w:vAlign w:val="center"/>
          </w:tcPr>
          <w:p w14:paraId="74EFFC21" w14:textId="77777777" w:rsidR="002B4875" w:rsidRPr="00462B8F" w:rsidRDefault="002B4875" w:rsidP="00462B8F">
            <w:pPr>
              <w:pStyle w:val="Other10"/>
              <w:shd w:val="clear" w:color="auto" w:fill="auto"/>
              <w:spacing w:after="0" w:line="240" w:lineRule="auto"/>
              <w:ind w:right="333" w:firstLine="0"/>
              <w:jc w:val="center"/>
              <w:rPr>
                <w:rFonts w:ascii="Arial Narrow" w:hAnsi="Arial Narrow"/>
                <w:b/>
                <w:bCs/>
                <w:sz w:val="20"/>
                <w:szCs w:val="20"/>
                <w:lang w:eastAsia="es-ES" w:bidi="es-ES"/>
              </w:rPr>
            </w:pPr>
            <w:proofErr w:type="gramStart"/>
            <w:r w:rsidRPr="00462B8F">
              <w:rPr>
                <w:rFonts w:ascii="Arial Narrow" w:hAnsi="Arial Narrow"/>
                <w:b/>
                <w:bCs/>
                <w:sz w:val="20"/>
                <w:szCs w:val="20"/>
                <w:lang w:eastAsia="es-ES" w:bidi="es-ES"/>
              </w:rPr>
              <w:t>TOTAL</w:t>
            </w:r>
            <w:proofErr w:type="gramEnd"/>
            <w:r w:rsidRPr="00462B8F">
              <w:rPr>
                <w:rFonts w:ascii="Arial Narrow" w:hAnsi="Arial Narrow"/>
                <w:b/>
                <w:bCs/>
                <w:sz w:val="20"/>
                <w:szCs w:val="20"/>
                <w:lang w:eastAsia="es-ES" w:bidi="es-ES"/>
              </w:rPr>
              <w:t xml:space="preserve"> MÁXIMO</w:t>
            </w:r>
          </w:p>
        </w:tc>
        <w:tc>
          <w:tcPr>
            <w:tcW w:w="1713" w:type="dxa"/>
            <w:tcBorders>
              <w:top w:val="single" w:sz="4" w:space="0" w:color="auto"/>
              <w:left w:val="single" w:sz="4" w:space="0" w:color="auto"/>
              <w:right w:val="single" w:sz="4" w:space="0" w:color="auto"/>
            </w:tcBorders>
            <w:shd w:val="clear" w:color="auto" w:fill="FFFFFF"/>
            <w:vAlign w:val="center"/>
          </w:tcPr>
          <w:p w14:paraId="0B651A9A" w14:textId="2304A455" w:rsidR="002B4875" w:rsidRPr="00462B8F" w:rsidRDefault="002B4875" w:rsidP="00462B8F">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OFRECIMIENTO PROPONENTE</w:t>
            </w:r>
          </w:p>
        </w:tc>
      </w:tr>
      <w:tr w:rsidR="002B4875" w:rsidRPr="00462B8F" w14:paraId="0F0CBC2E" w14:textId="40BA39A5" w:rsidTr="00462B8F">
        <w:trPr>
          <w:trHeight w:hRule="exact" w:val="417"/>
          <w:jc w:val="center"/>
        </w:trPr>
        <w:tc>
          <w:tcPr>
            <w:tcW w:w="1696" w:type="dxa"/>
            <w:vMerge w:val="restart"/>
            <w:tcBorders>
              <w:top w:val="single" w:sz="4" w:space="0" w:color="auto"/>
              <w:left w:val="single" w:sz="4" w:space="0" w:color="auto"/>
            </w:tcBorders>
            <w:shd w:val="clear" w:color="auto" w:fill="FFFFFF"/>
            <w:vAlign w:val="center"/>
          </w:tcPr>
          <w:p w14:paraId="1A8B204F" w14:textId="77777777" w:rsidR="002B4875" w:rsidRPr="00462B8F" w:rsidRDefault="002B4875" w:rsidP="002B4875">
            <w:pPr>
              <w:pStyle w:val="Other10"/>
              <w:shd w:val="clear" w:color="auto" w:fill="auto"/>
              <w:spacing w:after="0" w:line="240" w:lineRule="auto"/>
              <w:ind w:firstLine="0"/>
              <w:rPr>
                <w:rFonts w:ascii="Arial Narrow" w:hAnsi="Arial Narrow"/>
                <w:sz w:val="20"/>
                <w:szCs w:val="20"/>
                <w:lang w:eastAsia="es-ES" w:bidi="es-ES"/>
              </w:rPr>
            </w:pPr>
            <w:r w:rsidRPr="00462B8F">
              <w:rPr>
                <w:rFonts w:ascii="Arial Narrow" w:hAnsi="Arial Narrow"/>
                <w:sz w:val="20"/>
                <w:szCs w:val="20"/>
                <w:lang w:eastAsia="es-ES" w:bidi="es-ES"/>
              </w:rPr>
              <w:t>EJECUTIVO DE CUENTA PARA ATENCIÓN DIRECTA</w:t>
            </w:r>
          </w:p>
        </w:tc>
        <w:tc>
          <w:tcPr>
            <w:tcW w:w="2977" w:type="dxa"/>
            <w:vMerge w:val="restart"/>
            <w:tcBorders>
              <w:top w:val="single" w:sz="4" w:space="0" w:color="auto"/>
              <w:left w:val="single" w:sz="4" w:space="0" w:color="auto"/>
            </w:tcBorders>
            <w:shd w:val="clear" w:color="auto" w:fill="FFFFFF"/>
            <w:vAlign w:val="center"/>
          </w:tcPr>
          <w:p w14:paraId="66633231"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r w:rsidRPr="00462B8F">
              <w:rPr>
                <w:rFonts w:ascii="Arial Narrow" w:hAnsi="Arial Narrow"/>
                <w:sz w:val="20"/>
                <w:szCs w:val="20"/>
                <w:lang w:eastAsia="es-ES" w:bidi="es-ES"/>
              </w:rPr>
              <w:t>Siete (7) años de experiencia en el área de corretaje de seguros o intermediación de seguros o en el manejo de seguros o en una o varias de las anteriores actividades.</w:t>
            </w:r>
          </w:p>
        </w:tc>
        <w:tc>
          <w:tcPr>
            <w:tcW w:w="2835" w:type="dxa"/>
            <w:tcBorders>
              <w:top w:val="single" w:sz="4" w:space="0" w:color="auto"/>
              <w:left w:val="single" w:sz="4" w:space="0" w:color="auto"/>
            </w:tcBorders>
            <w:shd w:val="clear" w:color="auto" w:fill="FFFFFF"/>
            <w:vAlign w:val="center"/>
          </w:tcPr>
          <w:p w14:paraId="0689642F"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r w:rsidRPr="00462B8F">
              <w:rPr>
                <w:rFonts w:ascii="Arial Narrow" w:hAnsi="Arial Narrow"/>
                <w:sz w:val="20"/>
                <w:szCs w:val="20"/>
                <w:lang w:eastAsia="es-ES" w:bidi="es-ES"/>
              </w:rPr>
              <w:t>Superior a 7 y hasta 9 años</w:t>
            </w:r>
          </w:p>
        </w:tc>
        <w:tc>
          <w:tcPr>
            <w:tcW w:w="1559" w:type="dxa"/>
            <w:tcBorders>
              <w:top w:val="single" w:sz="4" w:space="0" w:color="auto"/>
              <w:left w:val="single" w:sz="4" w:space="0" w:color="auto"/>
              <w:right w:val="single" w:sz="4" w:space="0" w:color="auto"/>
            </w:tcBorders>
            <w:shd w:val="clear" w:color="auto" w:fill="FFFFFF"/>
            <w:vAlign w:val="center"/>
          </w:tcPr>
          <w:p w14:paraId="5FD52581" w14:textId="77777777" w:rsidR="002B4875" w:rsidRPr="00462B8F" w:rsidRDefault="002B4875" w:rsidP="00462B8F">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3</w:t>
            </w:r>
          </w:p>
        </w:tc>
        <w:tc>
          <w:tcPr>
            <w:tcW w:w="1713" w:type="dxa"/>
            <w:tcBorders>
              <w:top w:val="single" w:sz="4" w:space="0" w:color="auto"/>
              <w:left w:val="single" w:sz="4" w:space="0" w:color="auto"/>
              <w:right w:val="single" w:sz="4" w:space="0" w:color="auto"/>
            </w:tcBorders>
            <w:shd w:val="clear" w:color="auto" w:fill="FFFFFF"/>
          </w:tcPr>
          <w:p w14:paraId="43425585"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r>
      <w:tr w:rsidR="002B4875" w:rsidRPr="00462B8F" w14:paraId="37BDB8FC" w14:textId="62D79C57" w:rsidTr="00462B8F">
        <w:trPr>
          <w:trHeight w:hRule="exact" w:val="544"/>
          <w:jc w:val="center"/>
        </w:trPr>
        <w:tc>
          <w:tcPr>
            <w:tcW w:w="1696" w:type="dxa"/>
            <w:vMerge/>
            <w:tcBorders>
              <w:left w:val="single" w:sz="4" w:space="0" w:color="auto"/>
            </w:tcBorders>
            <w:shd w:val="clear" w:color="auto" w:fill="FFFFFF"/>
            <w:vAlign w:val="center"/>
          </w:tcPr>
          <w:p w14:paraId="769BDCEA"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c>
          <w:tcPr>
            <w:tcW w:w="2977" w:type="dxa"/>
            <w:vMerge/>
            <w:tcBorders>
              <w:left w:val="single" w:sz="4" w:space="0" w:color="auto"/>
            </w:tcBorders>
            <w:shd w:val="clear" w:color="auto" w:fill="FFFFFF"/>
            <w:vAlign w:val="center"/>
          </w:tcPr>
          <w:p w14:paraId="547703A7"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c>
          <w:tcPr>
            <w:tcW w:w="2835" w:type="dxa"/>
            <w:tcBorders>
              <w:top w:val="single" w:sz="4" w:space="0" w:color="auto"/>
              <w:left w:val="single" w:sz="4" w:space="0" w:color="auto"/>
            </w:tcBorders>
            <w:shd w:val="clear" w:color="auto" w:fill="FFFFFF"/>
            <w:vAlign w:val="center"/>
          </w:tcPr>
          <w:p w14:paraId="74D4073D"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r w:rsidRPr="00462B8F">
              <w:rPr>
                <w:rFonts w:ascii="Arial Narrow" w:hAnsi="Arial Narrow"/>
                <w:sz w:val="20"/>
                <w:szCs w:val="20"/>
                <w:lang w:eastAsia="es-ES" w:bidi="es-ES"/>
              </w:rPr>
              <w:t>Mayor a 9 y hasta 11 años.</w:t>
            </w:r>
          </w:p>
        </w:tc>
        <w:tc>
          <w:tcPr>
            <w:tcW w:w="1559" w:type="dxa"/>
            <w:tcBorders>
              <w:top w:val="single" w:sz="4" w:space="0" w:color="auto"/>
              <w:left w:val="single" w:sz="4" w:space="0" w:color="auto"/>
              <w:right w:val="single" w:sz="4" w:space="0" w:color="auto"/>
            </w:tcBorders>
            <w:shd w:val="clear" w:color="auto" w:fill="FFFFFF"/>
            <w:vAlign w:val="center"/>
          </w:tcPr>
          <w:p w14:paraId="0526ACBE" w14:textId="77777777" w:rsidR="002B4875" w:rsidRPr="00462B8F" w:rsidRDefault="002B4875" w:rsidP="00462B8F">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4</w:t>
            </w:r>
          </w:p>
        </w:tc>
        <w:tc>
          <w:tcPr>
            <w:tcW w:w="1713" w:type="dxa"/>
            <w:tcBorders>
              <w:top w:val="single" w:sz="4" w:space="0" w:color="auto"/>
              <w:left w:val="single" w:sz="4" w:space="0" w:color="auto"/>
              <w:right w:val="single" w:sz="4" w:space="0" w:color="auto"/>
            </w:tcBorders>
            <w:shd w:val="clear" w:color="auto" w:fill="FFFFFF"/>
          </w:tcPr>
          <w:p w14:paraId="0495AB52"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r>
      <w:tr w:rsidR="002B4875" w:rsidRPr="00462B8F" w14:paraId="7E9072EB" w14:textId="7CDA29F9" w:rsidTr="00462B8F">
        <w:trPr>
          <w:trHeight w:hRule="exact" w:val="631"/>
          <w:jc w:val="center"/>
        </w:trPr>
        <w:tc>
          <w:tcPr>
            <w:tcW w:w="1696" w:type="dxa"/>
            <w:vMerge/>
            <w:tcBorders>
              <w:left w:val="single" w:sz="4" w:space="0" w:color="auto"/>
              <w:bottom w:val="single" w:sz="4" w:space="0" w:color="auto"/>
            </w:tcBorders>
            <w:shd w:val="clear" w:color="auto" w:fill="FFFFFF"/>
            <w:vAlign w:val="center"/>
          </w:tcPr>
          <w:p w14:paraId="046E6BB9"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c>
          <w:tcPr>
            <w:tcW w:w="2977" w:type="dxa"/>
            <w:vMerge/>
            <w:tcBorders>
              <w:left w:val="single" w:sz="4" w:space="0" w:color="auto"/>
              <w:bottom w:val="single" w:sz="4" w:space="0" w:color="auto"/>
            </w:tcBorders>
            <w:shd w:val="clear" w:color="auto" w:fill="FFFFFF"/>
            <w:vAlign w:val="center"/>
          </w:tcPr>
          <w:p w14:paraId="1B275953"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c>
          <w:tcPr>
            <w:tcW w:w="2835" w:type="dxa"/>
            <w:tcBorders>
              <w:top w:val="single" w:sz="4" w:space="0" w:color="auto"/>
              <w:left w:val="single" w:sz="4" w:space="0" w:color="auto"/>
              <w:bottom w:val="single" w:sz="4" w:space="0" w:color="auto"/>
            </w:tcBorders>
            <w:shd w:val="clear" w:color="auto" w:fill="FFFFFF"/>
            <w:vAlign w:val="center"/>
          </w:tcPr>
          <w:p w14:paraId="4F9A72B5"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r w:rsidRPr="00462B8F">
              <w:rPr>
                <w:rFonts w:ascii="Arial Narrow" w:hAnsi="Arial Narrow"/>
                <w:sz w:val="20"/>
                <w:szCs w:val="20"/>
                <w:lang w:eastAsia="es-ES" w:bidi="es-ES"/>
              </w:rPr>
              <w:t>Más de 11 años</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32F7460" w14:textId="3BE51E4E" w:rsidR="002B4875" w:rsidRPr="00462B8F" w:rsidRDefault="002B4875" w:rsidP="00462B8F">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highlight w:val="yellow"/>
                <w:lang w:eastAsia="es-ES" w:bidi="es-ES"/>
              </w:rPr>
              <w:t>7</w:t>
            </w:r>
            <w:r w:rsidR="00DD317A" w:rsidRPr="00462B8F">
              <w:rPr>
                <w:rFonts w:ascii="Arial Narrow" w:hAnsi="Arial Narrow"/>
                <w:sz w:val="20"/>
                <w:szCs w:val="20"/>
                <w:highlight w:val="yellow"/>
                <w:lang w:eastAsia="es-ES" w:bidi="es-ES"/>
              </w:rPr>
              <w:t>,125</w:t>
            </w:r>
          </w:p>
        </w:tc>
        <w:tc>
          <w:tcPr>
            <w:tcW w:w="1713" w:type="dxa"/>
            <w:tcBorders>
              <w:top w:val="single" w:sz="4" w:space="0" w:color="auto"/>
              <w:left w:val="single" w:sz="4" w:space="0" w:color="auto"/>
              <w:bottom w:val="single" w:sz="4" w:space="0" w:color="auto"/>
              <w:right w:val="single" w:sz="4" w:space="0" w:color="auto"/>
            </w:tcBorders>
            <w:shd w:val="clear" w:color="auto" w:fill="FFFFFF"/>
          </w:tcPr>
          <w:p w14:paraId="588936B5" w14:textId="77777777" w:rsidR="002B4875" w:rsidRPr="00462B8F" w:rsidRDefault="002B4875" w:rsidP="002B4875">
            <w:pPr>
              <w:pStyle w:val="Other10"/>
              <w:shd w:val="clear" w:color="auto" w:fill="auto"/>
              <w:spacing w:after="0" w:line="240" w:lineRule="auto"/>
              <w:ind w:right="333" w:firstLine="0"/>
              <w:rPr>
                <w:rFonts w:ascii="Arial Narrow" w:hAnsi="Arial Narrow"/>
                <w:sz w:val="20"/>
                <w:szCs w:val="20"/>
                <w:lang w:eastAsia="es-ES" w:bidi="es-ES"/>
              </w:rPr>
            </w:pPr>
          </w:p>
        </w:tc>
      </w:tr>
    </w:tbl>
    <w:p w14:paraId="1AC9FF16" w14:textId="77777777" w:rsidR="009B1582" w:rsidRPr="00462B8F" w:rsidRDefault="009B1582" w:rsidP="004A30B7">
      <w:pPr>
        <w:pStyle w:val="Tablecaption10"/>
        <w:shd w:val="clear" w:color="auto" w:fill="auto"/>
        <w:rPr>
          <w:rFonts w:ascii="Arial Narrow" w:eastAsia="Times New Roman" w:hAnsi="Arial Narrow"/>
          <w:color w:val="000000"/>
          <w:sz w:val="22"/>
          <w:szCs w:val="22"/>
        </w:rPr>
      </w:pPr>
    </w:p>
    <w:p w14:paraId="7030F058" w14:textId="77777777" w:rsidR="002B4875" w:rsidRPr="00462B8F" w:rsidRDefault="002B4875" w:rsidP="004A30B7">
      <w:pPr>
        <w:pStyle w:val="Tablecaption10"/>
        <w:shd w:val="clear" w:color="auto" w:fill="auto"/>
        <w:rPr>
          <w:rFonts w:ascii="Arial Narrow" w:eastAsia="Times New Roman" w:hAnsi="Arial Narrow"/>
          <w:color w:val="000000"/>
          <w:sz w:val="22"/>
          <w:szCs w:val="22"/>
        </w:rPr>
      </w:pPr>
    </w:p>
    <w:p w14:paraId="5E2415C4" w14:textId="77777777" w:rsidR="00F94A89" w:rsidRPr="00462B8F" w:rsidRDefault="00F94A89" w:rsidP="00F94A89">
      <w:pPr>
        <w:pStyle w:val="Tablecaption10"/>
        <w:shd w:val="clear" w:color="auto" w:fill="auto"/>
        <w:ind w:right="333"/>
        <w:rPr>
          <w:rFonts w:ascii="Arial Narrow" w:hAnsi="Arial Narrow"/>
          <w:sz w:val="22"/>
          <w:szCs w:val="22"/>
          <w:lang w:eastAsia="es-ES" w:bidi="es-ES"/>
        </w:rPr>
      </w:pPr>
      <w:r w:rsidRPr="00462B8F">
        <w:rPr>
          <w:rFonts w:ascii="Arial Narrow" w:eastAsia="Times New Roman" w:hAnsi="Arial Narrow"/>
          <w:color w:val="000000"/>
          <w:sz w:val="22"/>
          <w:szCs w:val="22"/>
          <w:highlight w:val="yellow"/>
        </w:rPr>
        <w:t>PROFESIONAL O ASESOR EN SINIESTROS</w:t>
      </w:r>
      <w:r w:rsidRPr="00462B8F" w:rsidDel="00490EB3">
        <w:rPr>
          <w:rFonts w:ascii="Arial Narrow" w:hAnsi="Arial Narrow"/>
          <w:sz w:val="22"/>
          <w:szCs w:val="22"/>
          <w:highlight w:val="yellow"/>
          <w:lang w:eastAsia="es-ES" w:bidi="es-ES"/>
        </w:rPr>
        <w:t xml:space="preserve"> </w:t>
      </w:r>
      <w:r w:rsidRPr="00462B8F">
        <w:rPr>
          <w:rFonts w:ascii="Arial Narrow" w:hAnsi="Arial Narrow"/>
          <w:sz w:val="22"/>
          <w:szCs w:val="22"/>
          <w:highlight w:val="yellow"/>
          <w:lang w:eastAsia="es-ES" w:bidi="es-ES"/>
        </w:rPr>
        <w:t>(máximo 7,125 puntos)</w:t>
      </w:r>
    </w:p>
    <w:p w14:paraId="0DB0CE91" w14:textId="77777777" w:rsidR="004A30B7" w:rsidRPr="00462B8F" w:rsidRDefault="004A30B7" w:rsidP="004A30B7">
      <w:pPr>
        <w:pStyle w:val="Tablecaption10"/>
        <w:shd w:val="clear" w:color="auto" w:fill="auto"/>
        <w:ind w:left="365"/>
        <w:rPr>
          <w:rFonts w:ascii="Arial Narrow" w:hAnsi="Arial Narrow"/>
          <w:sz w:val="22"/>
          <w:szCs w:val="22"/>
        </w:rPr>
      </w:pPr>
    </w:p>
    <w:p w14:paraId="4605D26C" w14:textId="77777777" w:rsidR="004A30B7" w:rsidRPr="00462B8F" w:rsidRDefault="004A30B7" w:rsidP="004A30B7">
      <w:pPr>
        <w:spacing w:after="279" w:line="1" w:lineRule="exact"/>
        <w:rPr>
          <w:rFonts w:ascii="Arial Narrow" w:hAnsi="Arial Narrow"/>
        </w:rPr>
      </w:pPr>
    </w:p>
    <w:tbl>
      <w:tblPr>
        <w:tblOverlap w:val="never"/>
        <w:tblW w:w="10799" w:type="dxa"/>
        <w:jc w:val="center"/>
        <w:tblLayout w:type="fixed"/>
        <w:tblCellMar>
          <w:left w:w="10" w:type="dxa"/>
          <w:right w:w="10" w:type="dxa"/>
        </w:tblCellMar>
        <w:tblLook w:val="04A0" w:firstRow="1" w:lastRow="0" w:firstColumn="1" w:lastColumn="0" w:noHBand="0" w:noVBand="1"/>
      </w:tblPr>
      <w:tblGrid>
        <w:gridCol w:w="1724"/>
        <w:gridCol w:w="2949"/>
        <w:gridCol w:w="2835"/>
        <w:gridCol w:w="1559"/>
        <w:gridCol w:w="1732"/>
      </w:tblGrid>
      <w:tr w:rsidR="002B4875" w:rsidRPr="00462B8F" w14:paraId="6E36CF86" w14:textId="088C9D28" w:rsidTr="00462B8F">
        <w:trPr>
          <w:trHeight w:hRule="exact" w:val="522"/>
          <w:jc w:val="center"/>
        </w:trPr>
        <w:tc>
          <w:tcPr>
            <w:tcW w:w="1724" w:type="dxa"/>
            <w:tcBorders>
              <w:top w:val="single" w:sz="4" w:space="0" w:color="auto"/>
              <w:left w:val="single" w:sz="4" w:space="0" w:color="auto"/>
            </w:tcBorders>
            <w:shd w:val="clear" w:color="auto" w:fill="FFFFFF"/>
            <w:vAlign w:val="center"/>
          </w:tcPr>
          <w:p w14:paraId="5D2C5653"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CARGO</w:t>
            </w:r>
          </w:p>
        </w:tc>
        <w:tc>
          <w:tcPr>
            <w:tcW w:w="2949" w:type="dxa"/>
            <w:tcBorders>
              <w:top w:val="single" w:sz="4" w:space="0" w:color="auto"/>
              <w:left w:val="single" w:sz="4" w:space="0" w:color="auto"/>
            </w:tcBorders>
            <w:shd w:val="clear" w:color="auto" w:fill="FFFFFF"/>
            <w:vAlign w:val="center"/>
          </w:tcPr>
          <w:p w14:paraId="08F88C6A"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EXPERIENCIA ESPECIFICA</w:t>
            </w:r>
          </w:p>
        </w:tc>
        <w:tc>
          <w:tcPr>
            <w:tcW w:w="2835" w:type="dxa"/>
            <w:tcBorders>
              <w:top w:val="single" w:sz="4" w:space="0" w:color="auto"/>
              <w:left w:val="single" w:sz="4" w:space="0" w:color="auto"/>
            </w:tcBorders>
            <w:shd w:val="clear" w:color="auto" w:fill="FFFFFF"/>
            <w:vAlign w:val="center"/>
          </w:tcPr>
          <w:p w14:paraId="422F8551"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PUNTAJE</w:t>
            </w:r>
          </w:p>
        </w:tc>
        <w:tc>
          <w:tcPr>
            <w:tcW w:w="1559" w:type="dxa"/>
            <w:tcBorders>
              <w:top w:val="single" w:sz="4" w:space="0" w:color="auto"/>
              <w:left w:val="single" w:sz="4" w:space="0" w:color="auto"/>
              <w:right w:val="single" w:sz="4" w:space="0" w:color="auto"/>
            </w:tcBorders>
            <w:shd w:val="clear" w:color="auto" w:fill="FFFFFF"/>
            <w:vAlign w:val="center"/>
          </w:tcPr>
          <w:p w14:paraId="341A40DB"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b/>
                <w:bCs/>
                <w:sz w:val="20"/>
                <w:szCs w:val="20"/>
                <w:lang w:eastAsia="es-ES" w:bidi="es-ES"/>
              </w:rPr>
            </w:pPr>
            <w:proofErr w:type="gramStart"/>
            <w:r w:rsidRPr="00462B8F">
              <w:rPr>
                <w:rFonts w:ascii="Arial Narrow" w:hAnsi="Arial Narrow"/>
                <w:b/>
                <w:bCs/>
                <w:sz w:val="20"/>
                <w:szCs w:val="20"/>
                <w:lang w:eastAsia="es-ES" w:bidi="es-ES"/>
              </w:rPr>
              <w:t>TOTAL</w:t>
            </w:r>
            <w:proofErr w:type="gramEnd"/>
            <w:r w:rsidRPr="00462B8F">
              <w:rPr>
                <w:rFonts w:ascii="Arial Narrow" w:hAnsi="Arial Narrow"/>
                <w:b/>
                <w:bCs/>
                <w:sz w:val="20"/>
                <w:szCs w:val="20"/>
                <w:lang w:eastAsia="es-ES" w:bidi="es-ES"/>
              </w:rPr>
              <w:t xml:space="preserve"> MAXIMO</w:t>
            </w:r>
          </w:p>
        </w:tc>
        <w:tc>
          <w:tcPr>
            <w:tcW w:w="1732" w:type="dxa"/>
            <w:tcBorders>
              <w:top w:val="single" w:sz="4" w:space="0" w:color="auto"/>
              <w:left w:val="single" w:sz="4" w:space="0" w:color="auto"/>
              <w:right w:val="single" w:sz="4" w:space="0" w:color="auto"/>
            </w:tcBorders>
            <w:shd w:val="clear" w:color="auto" w:fill="FFFFFF"/>
            <w:vAlign w:val="center"/>
          </w:tcPr>
          <w:p w14:paraId="1575C9B2" w14:textId="2EFD5143" w:rsidR="002B4875" w:rsidRPr="00462B8F" w:rsidRDefault="002B4875" w:rsidP="004D1EA4">
            <w:pPr>
              <w:pStyle w:val="Other10"/>
              <w:shd w:val="clear" w:color="auto" w:fill="auto"/>
              <w:spacing w:after="0" w:line="240" w:lineRule="auto"/>
              <w:ind w:right="333" w:firstLine="0"/>
              <w:jc w:val="center"/>
              <w:rPr>
                <w:rFonts w:ascii="Arial Narrow" w:hAnsi="Arial Narrow"/>
                <w:b/>
                <w:bCs/>
                <w:sz w:val="20"/>
                <w:szCs w:val="20"/>
                <w:lang w:eastAsia="es-ES" w:bidi="es-ES"/>
              </w:rPr>
            </w:pPr>
            <w:r w:rsidRPr="00462B8F">
              <w:rPr>
                <w:rFonts w:ascii="Arial Narrow" w:hAnsi="Arial Narrow"/>
                <w:b/>
                <w:bCs/>
                <w:sz w:val="20"/>
                <w:szCs w:val="20"/>
                <w:lang w:eastAsia="es-ES" w:bidi="es-ES"/>
              </w:rPr>
              <w:t>OFRECIMIENTO PROPONENTE</w:t>
            </w:r>
          </w:p>
        </w:tc>
      </w:tr>
      <w:tr w:rsidR="002B4875" w:rsidRPr="00462B8F" w14:paraId="726631A4" w14:textId="62C7740C" w:rsidTr="00462B8F">
        <w:trPr>
          <w:trHeight w:hRule="exact" w:val="530"/>
          <w:jc w:val="center"/>
        </w:trPr>
        <w:tc>
          <w:tcPr>
            <w:tcW w:w="1724" w:type="dxa"/>
            <w:vMerge w:val="restart"/>
            <w:tcBorders>
              <w:top w:val="single" w:sz="4" w:space="0" w:color="auto"/>
              <w:left w:val="single" w:sz="4" w:space="0" w:color="auto"/>
            </w:tcBorders>
            <w:shd w:val="clear" w:color="auto" w:fill="FFFFFF"/>
            <w:vAlign w:val="center"/>
          </w:tcPr>
          <w:p w14:paraId="47C429D6" w14:textId="77777777" w:rsidR="002B4875" w:rsidRPr="00462B8F" w:rsidRDefault="002B4875" w:rsidP="004D1EA4">
            <w:pPr>
              <w:pStyle w:val="Other10"/>
              <w:shd w:val="clear" w:color="auto" w:fill="auto"/>
              <w:spacing w:after="0" w:line="240" w:lineRule="auto"/>
              <w:ind w:right="58" w:firstLine="0"/>
              <w:jc w:val="center"/>
              <w:rPr>
                <w:rFonts w:ascii="Arial Narrow" w:hAnsi="Arial Narrow"/>
                <w:sz w:val="20"/>
                <w:szCs w:val="20"/>
                <w:lang w:eastAsia="es-ES" w:bidi="es-ES"/>
              </w:rPr>
            </w:pPr>
            <w:r w:rsidRPr="00462B8F">
              <w:rPr>
                <w:rFonts w:ascii="Arial Narrow" w:hAnsi="Arial Narrow"/>
                <w:sz w:val="20"/>
                <w:szCs w:val="20"/>
                <w:lang w:eastAsia="es-ES" w:bidi="es-ES"/>
              </w:rPr>
              <w:t>PROFESIONAL O ASESOR EN SINIESTROS</w:t>
            </w:r>
          </w:p>
        </w:tc>
        <w:tc>
          <w:tcPr>
            <w:tcW w:w="2949" w:type="dxa"/>
            <w:vMerge w:val="restart"/>
            <w:tcBorders>
              <w:top w:val="single" w:sz="4" w:space="0" w:color="auto"/>
              <w:left w:val="single" w:sz="4" w:space="0" w:color="auto"/>
            </w:tcBorders>
            <w:shd w:val="clear" w:color="auto" w:fill="FFFFFF"/>
            <w:vAlign w:val="center"/>
          </w:tcPr>
          <w:p w14:paraId="4B85CEC8" w14:textId="77777777" w:rsidR="002B4875" w:rsidRPr="00462B8F" w:rsidRDefault="002B4875" w:rsidP="004D1EA4">
            <w:pPr>
              <w:pStyle w:val="Other10"/>
              <w:shd w:val="clear" w:color="auto" w:fill="auto"/>
              <w:spacing w:after="0" w:line="240" w:lineRule="auto"/>
              <w:ind w:right="333" w:firstLine="0"/>
              <w:jc w:val="both"/>
              <w:rPr>
                <w:rFonts w:ascii="Arial Narrow" w:hAnsi="Arial Narrow"/>
                <w:sz w:val="20"/>
                <w:szCs w:val="20"/>
                <w:lang w:eastAsia="es-ES" w:bidi="es-ES"/>
              </w:rPr>
            </w:pPr>
            <w:r w:rsidRPr="00462B8F">
              <w:rPr>
                <w:rFonts w:ascii="Arial Narrow" w:hAnsi="Arial Narrow"/>
                <w:sz w:val="20"/>
                <w:szCs w:val="20"/>
                <w:lang w:eastAsia="es-ES" w:bidi="es-ES"/>
              </w:rPr>
              <w:t>Cinco (5) años de experiencia en el área de corretaje de seguros o intermediación de seguros o en el manejo de seguros o en una o varias de las anteriores actividades</w:t>
            </w:r>
          </w:p>
        </w:tc>
        <w:tc>
          <w:tcPr>
            <w:tcW w:w="2835" w:type="dxa"/>
            <w:tcBorders>
              <w:top w:val="single" w:sz="4" w:space="0" w:color="auto"/>
              <w:left w:val="single" w:sz="4" w:space="0" w:color="auto"/>
            </w:tcBorders>
            <w:shd w:val="clear" w:color="auto" w:fill="FFFFFF"/>
            <w:vAlign w:val="center"/>
          </w:tcPr>
          <w:p w14:paraId="675AB8E7"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Superior a 5 y hasta 7 años</w:t>
            </w:r>
          </w:p>
        </w:tc>
        <w:tc>
          <w:tcPr>
            <w:tcW w:w="1559" w:type="dxa"/>
            <w:tcBorders>
              <w:top w:val="single" w:sz="4" w:space="0" w:color="auto"/>
              <w:left w:val="single" w:sz="4" w:space="0" w:color="auto"/>
              <w:right w:val="single" w:sz="4" w:space="0" w:color="auto"/>
            </w:tcBorders>
            <w:shd w:val="clear" w:color="auto" w:fill="FFFFFF"/>
            <w:vAlign w:val="center"/>
          </w:tcPr>
          <w:p w14:paraId="1E74657D"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3</w:t>
            </w:r>
          </w:p>
        </w:tc>
        <w:tc>
          <w:tcPr>
            <w:tcW w:w="1732" w:type="dxa"/>
            <w:tcBorders>
              <w:top w:val="single" w:sz="4" w:space="0" w:color="auto"/>
              <w:left w:val="single" w:sz="4" w:space="0" w:color="auto"/>
              <w:right w:val="single" w:sz="4" w:space="0" w:color="auto"/>
            </w:tcBorders>
            <w:shd w:val="clear" w:color="auto" w:fill="FFFFFF"/>
          </w:tcPr>
          <w:p w14:paraId="18BBEE04"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2B4875" w:rsidRPr="00462B8F" w14:paraId="1E946F30" w14:textId="7CA6DA61" w:rsidTr="00462B8F">
        <w:trPr>
          <w:trHeight w:hRule="exact" w:val="553"/>
          <w:jc w:val="center"/>
        </w:trPr>
        <w:tc>
          <w:tcPr>
            <w:tcW w:w="1724" w:type="dxa"/>
            <w:vMerge/>
            <w:tcBorders>
              <w:left w:val="single" w:sz="4" w:space="0" w:color="auto"/>
            </w:tcBorders>
            <w:shd w:val="clear" w:color="auto" w:fill="FFFFFF"/>
            <w:vAlign w:val="center"/>
          </w:tcPr>
          <w:p w14:paraId="558B5A7C"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949" w:type="dxa"/>
            <w:vMerge/>
            <w:tcBorders>
              <w:left w:val="single" w:sz="4" w:space="0" w:color="auto"/>
            </w:tcBorders>
            <w:shd w:val="clear" w:color="auto" w:fill="FFFFFF"/>
            <w:vAlign w:val="center"/>
          </w:tcPr>
          <w:p w14:paraId="5E1B3544"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835" w:type="dxa"/>
            <w:tcBorders>
              <w:top w:val="single" w:sz="4" w:space="0" w:color="auto"/>
              <w:left w:val="single" w:sz="4" w:space="0" w:color="auto"/>
            </w:tcBorders>
            <w:shd w:val="clear" w:color="auto" w:fill="FFFFFF"/>
            <w:vAlign w:val="center"/>
          </w:tcPr>
          <w:p w14:paraId="54D752F6"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Mayor a 7 y hasta 9 años.</w:t>
            </w:r>
          </w:p>
        </w:tc>
        <w:tc>
          <w:tcPr>
            <w:tcW w:w="1559" w:type="dxa"/>
            <w:tcBorders>
              <w:top w:val="single" w:sz="4" w:space="0" w:color="auto"/>
              <w:left w:val="single" w:sz="4" w:space="0" w:color="auto"/>
              <w:right w:val="single" w:sz="4" w:space="0" w:color="auto"/>
            </w:tcBorders>
            <w:shd w:val="clear" w:color="auto" w:fill="FFFFFF"/>
            <w:vAlign w:val="center"/>
          </w:tcPr>
          <w:p w14:paraId="6396785D"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4</w:t>
            </w:r>
          </w:p>
        </w:tc>
        <w:tc>
          <w:tcPr>
            <w:tcW w:w="1732" w:type="dxa"/>
            <w:tcBorders>
              <w:top w:val="single" w:sz="4" w:space="0" w:color="auto"/>
              <w:left w:val="single" w:sz="4" w:space="0" w:color="auto"/>
              <w:right w:val="single" w:sz="4" w:space="0" w:color="auto"/>
            </w:tcBorders>
            <w:shd w:val="clear" w:color="auto" w:fill="FFFFFF"/>
          </w:tcPr>
          <w:p w14:paraId="2814ADA8"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r>
      <w:tr w:rsidR="002B4875" w:rsidRPr="00462B8F" w14:paraId="4F792432" w14:textId="3C56C798" w:rsidTr="00462B8F">
        <w:trPr>
          <w:trHeight w:hRule="exact" w:val="456"/>
          <w:jc w:val="center"/>
        </w:trPr>
        <w:tc>
          <w:tcPr>
            <w:tcW w:w="1724" w:type="dxa"/>
            <w:vMerge/>
            <w:tcBorders>
              <w:left w:val="single" w:sz="4" w:space="0" w:color="auto"/>
              <w:bottom w:val="single" w:sz="4" w:space="0" w:color="auto"/>
            </w:tcBorders>
            <w:shd w:val="clear" w:color="auto" w:fill="FFFFFF"/>
            <w:vAlign w:val="center"/>
          </w:tcPr>
          <w:p w14:paraId="3F7A5164"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949" w:type="dxa"/>
            <w:vMerge/>
            <w:tcBorders>
              <w:left w:val="single" w:sz="4" w:space="0" w:color="auto"/>
              <w:bottom w:val="single" w:sz="4" w:space="0" w:color="auto"/>
            </w:tcBorders>
            <w:shd w:val="clear" w:color="auto" w:fill="FFFFFF"/>
            <w:vAlign w:val="center"/>
          </w:tcPr>
          <w:p w14:paraId="529131B5"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c>
          <w:tcPr>
            <w:tcW w:w="2835" w:type="dxa"/>
            <w:tcBorders>
              <w:top w:val="single" w:sz="4" w:space="0" w:color="auto"/>
              <w:left w:val="single" w:sz="4" w:space="0" w:color="auto"/>
              <w:bottom w:val="single" w:sz="4" w:space="0" w:color="auto"/>
            </w:tcBorders>
            <w:shd w:val="clear" w:color="auto" w:fill="FFFFFF"/>
            <w:vAlign w:val="center"/>
          </w:tcPr>
          <w:p w14:paraId="272CD86D"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lang w:eastAsia="es-ES" w:bidi="es-ES"/>
              </w:rPr>
              <w:t>Más de 9 años</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E77A81C" w14:textId="45BEAB3F"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r w:rsidRPr="00462B8F">
              <w:rPr>
                <w:rFonts w:ascii="Arial Narrow" w:hAnsi="Arial Narrow"/>
                <w:sz w:val="20"/>
                <w:szCs w:val="20"/>
                <w:highlight w:val="yellow"/>
                <w:lang w:eastAsia="es-ES" w:bidi="es-ES"/>
              </w:rPr>
              <w:t>7</w:t>
            </w:r>
            <w:r w:rsidR="00DD317A" w:rsidRPr="00462B8F">
              <w:rPr>
                <w:rFonts w:ascii="Arial Narrow" w:hAnsi="Arial Narrow"/>
                <w:sz w:val="20"/>
                <w:szCs w:val="20"/>
                <w:highlight w:val="yellow"/>
                <w:lang w:eastAsia="es-ES" w:bidi="es-ES"/>
              </w:rPr>
              <w:t>,125</w:t>
            </w:r>
          </w:p>
        </w:tc>
        <w:tc>
          <w:tcPr>
            <w:tcW w:w="1732" w:type="dxa"/>
            <w:tcBorders>
              <w:top w:val="single" w:sz="4" w:space="0" w:color="auto"/>
              <w:left w:val="single" w:sz="4" w:space="0" w:color="auto"/>
              <w:bottom w:val="single" w:sz="4" w:space="0" w:color="auto"/>
              <w:right w:val="single" w:sz="4" w:space="0" w:color="auto"/>
            </w:tcBorders>
            <w:shd w:val="clear" w:color="auto" w:fill="FFFFFF"/>
          </w:tcPr>
          <w:p w14:paraId="6833E995" w14:textId="77777777" w:rsidR="002B4875" w:rsidRPr="00462B8F" w:rsidRDefault="002B4875" w:rsidP="004D1EA4">
            <w:pPr>
              <w:pStyle w:val="Other10"/>
              <w:shd w:val="clear" w:color="auto" w:fill="auto"/>
              <w:spacing w:after="0" w:line="240" w:lineRule="auto"/>
              <w:ind w:right="333" w:firstLine="0"/>
              <w:jc w:val="center"/>
              <w:rPr>
                <w:rFonts w:ascii="Arial Narrow" w:hAnsi="Arial Narrow"/>
                <w:sz w:val="20"/>
                <w:szCs w:val="20"/>
                <w:lang w:eastAsia="es-ES" w:bidi="es-ES"/>
              </w:rPr>
            </w:pPr>
          </w:p>
        </w:tc>
      </w:tr>
    </w:tbl>
    <w:p w14:paraId="4BFE81C1" w14:textId="77777777" w:rsidR="005431A0" w:rsidRDefault="005431A0" w:rsidP="005431A0">
      <w:pPr>
        <w:rPr>
          <w:rFonts w:ascii="Arial Narrow" w:hAnsi="Arial Narrow"/>
          <w:color w:val="000000" w:themeColor="text1"/>
        </w:rPr>
      </w:pPr>
    </w:p>
    <w:p w14:paraId="0431A0FD" w14:textId="77777777" w:rsidR="00462B8F" w:rsidRDefault="00462B8F" w:rsidP="005431A0">
      <w:pPr>
        <w:rPr>
          <w:rFonts w:ascii="Arial Narrow" w:hAnsi="Arial Narrow"/>
          <w:color w:val="000000" w:themeColor="text1"/>
        </w:rPr>
      </w:pPr>
    </w:p>
    <w:p w14:paraId="4B458EC5" w14:textId="77777777" w:rsidR="00462B8F" w:rsidRDefault="00462B8F" w:rsidP="005431A0">
      <w:pPr>
        <w:rPr>
          <w:rFonts w:ascii="Arial Narrow" w:hAnsi="Arial Narrow"/>
          <w:color w:val="000000" w:themeColor="text1"/>
        </w:rPr>
      </w:pPr>
    </w:p>
    <w:p w14:paraId="292A2729" w14:textId="77777777" w:rsidR="00462B8F" w:rsidRPr="00462B8F" w:rsidRDefault="00462B8F" w:rsidP="005431A0">
      <w:pPr>
        <w:rPr>
          <w:rFonts w:ascii="Arial Narrow" w:hAnsi="Arial Narrow"/>
          <w:color w:val="000000" w:themeColor="text1"/>
        </w:rPr>
      </w:pPr>
    </w:p>
    <w:p w14:paraId="11C74D82" w14:textId="77777777" w:rsidR="009A1D02" w:rsidRPr="00462B8F" w:rsidRDefault="009A1D02">
      <w:pPr>
        <w:pBdr>
          <w:top w:val="nil"/>
          <w:left w:val="nil"/>
          <w:bottom w:val="nil"/>
          <w:right w:val="nil"/>
          <w:between w:val="nil"/>
        </w:pBdr>
        <w:rPr>
          <w:rFonts w:ascii="Arial Narrow" w:eastAsia="Arial Narrow" w:hAnsi="Arial Narrow"/>
          <w:color w:val="000000"/>
        </w:rPr>
      </w:pPr>
    </w:p>
    <w:p w14:paraId="25F540A8" w14:textId="77777777" w:rsidR="009A1D02" w:rsidRPr="00462B8F" w:rsidRDefault="009A36C0">
      <w:pPr>
        <w:pBdr>
          <w:top w:val="nil"/>
          <w:left w:val="nil"/>
          <w:bottom w:val="nil"/>
          <w:right w:val="nil"/>
          <w:between w:val="nil"/>
        </w:pBdr>
        <w:rPr>
          <w:rFonts w:ascii="Arial Narrow" w:eastAsia="Arial Narrow" w:hAnsi="Arial Narrow"/>
          <w:color w:val="000000"/>
        </w:rPr>
      </w:pPr>
      <w:r w:rsidRPr="00462B8F">
        <w:rPr>
          <w:rFonts w:ascii="Arial Narrow" w:eastAsia="Arial Narrow" w:hAnsi="Arial Narrow"/>
          <w:color w:val="000000"/>
        </w:rPr>
        <w:t>___________________________________________</w:t>
      </w:r>
    </w:p>
    <w:p w14:paraId="4CBE2AFF" w14:textId="77777777" w:rsidR="009A1D02" w:rsidRPr="00462B8F" w:rsidRDefault="009A36C0">
      <w:pPr>
        <w:rPr>
          <w:rFonts w:ascii="Arial Narrow" w:eastAsia="Arial Narrow" w:hAnsi="Arial Narrow"/>
        </w:rPr>
      </w:pPr>
      <w:r w:rsidRPr="00462B8F">
        <w:rPr>
          <w:rFonts w:ascii="Arial Narrow" w:eastAsia="Arial Narrow" w:hAnsi="Arial Narrow"/>
        </w:rPr>
        <w:t>Firma de Representante Legal o Apoderado</w:t>
      </w:r>
      <w:r w:rsidRPr="00462B8F">
        <w:rPr>
          <w:rFonts w:ascii="Arial Narrow" w:eastAsia="Arial Narrow" w:hAnsi="Arial Narrow"/>
        </w:rPr>
        <w:tab/>
      </w:r>
    </w:p>
    <w:p w14:paraId="36845ACB" w14:textId="77777777" w:rsidR="009A1D02" w:rsidRPr="00462B8F" w:rsidRDefault="009A36C0">
      <w:pPr>
        <w:rPr>
          <w:rFonts w:ascii="Arial Narrow" w:eastAsia="Arial Narrow" w:hAnsi="Arial Narrow"/>
        </w:rPr>
      </w:pPr>
      <w:bookmarkStart w:id="5" w:name="_heading=h.gjdgxs" w:colFirst="0" w:colLast="0"/>
      <w:bookmarkEnd w:id="5"/>
      <w:r w:rsidRPr="00462B8F">
        <w:rPr>
          <w:rFonts w:ascii="Arial Narrow" w:eastAsia="Arial Narrow" w:hAnsi="Arial Narrow"/>
        </w:rPr>
        <w:t xml:space="preserve">No. Documento: </w:t>
      </w:r>
      <w:r w:rsidRPr="00462B8F">
        <w:rPr>
          <w:rFonts w:ascii="Arial Narrow" w:eastAsia="Arial Narrow" w:hAnsi="Arial Narrow"/>
        </w:rPr>
        <w:tab/>
      </w:r>
      <w:r w:rsidRPr="00462B8F">
        <w:rPr>
          <w:rFonts w:ascii="Arial Narrow" w:eastAsia="Arial Narrow" w:hAnsi="Arial Narrow"/>
        </w:rPr>
        <w:tab/>
      </w:r>
    </w:p>
    <w:sectPr w:rsidR="009A1D02" w:rsidRPr="00462B8F" w:rsidSect="002B4875">
      <w:pgSz w:w="11909" w:h="16834"/>
      <w:pgMar w:top="993"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C968C" w14:textId="77777777" w:rsidR="002C3E53" w:rsidRDefault="002C3E53">
      <w:pPr>
        <w:spacing w:line="240" w:lineRule="auto"/>
      </w:pPr>
      <w:r>
        <w:separator/>
      </w:r>
    </w:p>
  </w:endnote>
  <w:endnote w:type="continuationSeparator" w:id="0">
    <w:p w14:paraId="2BD067AA" w14:textId="77777777" w:rsidR="002C3E53" w:rsidRDefault="002C3E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392EC" w14:textId="77777777" w:rsidR="002C3E53" w:rsidRDefault="002C3E53">
      <w:pPr>
        <w:spacing w:line="240" w:lineRule="auto"/>
      </w:pPr>
      <w:r>
        <w:separator/>
      </w:r>
    </w:p>
  </w:footnote>
  <w:footnote w:type="continuationSeparator" w:id="0">
    <w:p w14:paraId="56DA37D4" w14:textId="77777777" w:rsidR="002C3E53" w:rsidRDefault="002C3E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57137"/>
    <w:multiLevelType w:val="multilevel"/>
    <w:tmpl w:val="3C8A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336413"/>
    <w:multiLevelType w:val="multilevel"/>
    <w:tmpl w:val="E2509928"/>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596C39"/>
    <w:multiLevelType w:val="multilevel"/>
    <w:tmpl w:val="20304090"/>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02137CB"/>
    <w:multiLevelType w:val="multilevel"/>
    <w:tmpl w:val="C840D2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440" w:hanging="108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 w15:restartNumberingAfterBreak="0">
    <w:nsid w:val="55D80AB1"/>
    <w:multiLevelType w:val="hybridMultilevel"/>
    <w:tmpl w:val="038EC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CCD066F"/>
    <w:multiLevelType w:val="hybridMultilevel"/>
    <w:tmpl w:val="168EC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35402314">
    <w:abstractNumId w:val="1"/>
  </w:num>
  <w:num w:numId="2" w16cid:durableId="2066445726">
    <w:abstractNumId w:val="3"/>
  </w:num>
  <w:num w:numId="3" w16cid:durableId="1244339290">
    <w:abstractNumId w:val="5"/>
  </w:num>
  <w:num w:numId="4" w16cid:durableId="115219911">
    <w:abstractNumId w:val="0"/>
  </w:num>
  <w:num w:numId="5" w16cid:durableId="1380088387">
    <w:abstractNumId w:val="2"/>
  </w:num>
  <w:num w:numId="6" w16cid:durableId="1452743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D02"/>
    <w:rsid w:val="00026D37"/>
    <w:rsid w:val="000421CA"/>
    <w:rsid w:val="0004783D"/>
    <w:rsid w:val="000617F6"/>
    <w:rsid w:val="000C456F"/>
    <w:rsid w:val="000D6FA4"/>
    <w:rsid w:val="00131057"/>
    <w:rsid w:val="00144638"/>
    <w:rsid w:val="00174C42"/>
    <w:rsid w:val="00186A48"/>
    <w:rsid w:val="00194DE1"/>
    <w:rsid w:val="001A4078"/>
    <w:rsid w:val="001A5A5F"/>
    <w:rsid w:val="001C2B0C"/>
    <w:rsid w:val="001D0243"/>
    <w:rsid w:val="00211CBA"/>
    <w:rsid w:val="00222429"/>
    <w:rsid w:val="0026342A"/>
    <w:rsid w:val="002B4875"/>
    <w:rsid w:val="002C3E53"/>
    <w:rsid w:val="002D1D28"/>
    <w:rsid w:val="002F63B3"/>
    <w:rsid w:val="003357B4"/>
    <w:rsid w:val="003366AC"/>
    <w:rsid w:val="00343207"/>
    <w:rsid w:val="003623D8"/>
    <w:rsid w:val="00367E36"/>
    <w:rsid w:val="003737BD"/>
    <w:rsid w:val="00376010"/>
    <w:rsid w:val="003E7E0D"/>
    <w:rsid w:val="00403B4C"/>
    <w:rsid w:val="00430DA9"/>
    <w:rsid w:val="0043187F"/>
    <w:rsid w:val="00431A8D"/>
    <w:rsid w:val="00453BEB"/>
    <w:rsid w:val="00462B8F"/>
    <w:rsid w:val="004A30B7"/>
    <w:rsid w:val="004B201C"/>
    <w:rsid w:val="004B7535"/>
    <w:rsid w:val="004C0F27"/>
    <w:rsid w:val="004D766F"/>
    <w:rsid w:val="005048E2"/>
    <w:rsid w:val="0050627A"/>
    <w:rsid w:val="005431A0"/>
    <w:rsid w:val="00543E09"/>
    <w:rsid w:val="005450CF"/>
    <w:rsid w:val="0057525C"/>
    <w:rsid w:val="00594ED1"/>
    <w:rsid w:val="005B12E4"/>
    <w:rsid w:val="005C5081"/>
    <w:rsid w:val="005D5E82"/>
    <w:rsid w:val="005E5221"/>
    <w:rsid w:val="00627B1A"/>
    <w:rsid w:val="00627CC7"/>
    <w:rsid w:val="00652276"/>
    <w:rsid w:val="006A6A9D"/>
    <w:rsid w:val="006B1EFD"/>
    <w:rsid w:val="006F41B6"/>
    <w:rsid w:val="00702697"/>
    <w:rsid w:val="00703A86"/>
    <w:rsid w:val="00764B55"/>
    <w:rsid w:val="007760D3"/>
    <w:rsid w:val="007F67F3"/>
    <w:rsid w:val="00816063"/>
    <w:rsid w:val="008268E7"/>
    <w:rsid w:val="00834D18"/>
    <w:rsid w:val="00856208"/>
    <w:rsid w:val="008629C8"/>
    <w:rsid w:val="0086484A"/>
    <w:rsid w:val="0097360F"/>
    <w:rsid w:val="009A1D02"/>
    <w:rsid w:val="009A36C0"/>
    <w:rsid w:val="009B1582"/>
    <w:rsid w:val="00A13580"/>
    <w:rsid w:val="00A2038E"/>
    <w:rsid w:val="00A76B76"/>
    <w:rsid w:val="00A872AF"/>
    <w:rsid w:val="00AE218D"/>
    <w:rsid w:val="00AF38F7"/>
    <w:rsid w:val="00B4044C"/>
    <w:rsid w:val="00B421F8"/>
    <w:rsid w:val="00B4250D"/>
    <w:rsid w:val="00B90F85"/>
    <w:rsid w:val="00BB5397"/>
    <w:rsid w:val="00BC4088"/>
    <w:rsid w:val="00BE21AC"/>
    <w:rsid w:val="00C86F86"/>
    <w:rsid w:val="00C91A81"/>
    <w:rsid w:val="00CB02DB"/>
    <w:rsid w:val="00CE157A"/>
    <w:rsid w:val="00D35B72"/>
    <w:rsid w:val="00D46CAC"/>
    <w:rsid w:val="00D52FCB"/>
    <w:rsid w:val="00D7353D"/>
    <w:rsid w:val="00DD317A"/>
    <w:rsid w:val="00E55812"/>
    <w:rsid w:val="00E74EDE"/>
    <w:rsid w:val="00EE21B5"/>
    <w:rsid w:val="00F06043"/>
    <w:rsid w:val="00F4694C"/>
    <w:rsid w:val="00F524DC"/>
    <w:rsid w:val="00F94A89"/>
    <w:rsid w:val="00FA796E"/>
    <w:rsid w:val="00FF6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A826B"/>
  <w15:docId w15:val="{700013A5-D77E-4EB9-8E52-217AF1F8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0"/>
    <w:pPr>
      <w:spacing w:line="240" w:lineRule="auto"/>
      <w:jc w:val="both"/>
    </w:pPr>
    <w:tblPr>
      <w:tblStyleRowBandSize w:val="1"/>
      <w:tblStyleColBandSize w:val="1"/>
      <w:tblCellMar>
        <w:left w:w="70" w:type="dxa"/>
        <w:right w:w="70" w:type="dxa"/>
      </w:tblCellMar>
    </w:tblPr>
  </w:style>
  <w:style w:type="table" w:customStyle="1" w:styleId="a0">
    <w:basedOn w:val="TableNormal0"/>
    <w:pPr>
      <w:spacing w:line="240" w:lineRule="auto"/>
      <w:jc w:val="both"/>
    </w:pPr>
    <w:tblPr>
      <w:tblStyleRowBandSize w:val="1"/>
      <w:tblStyleColBandSize w:val="1"/>
      <w:tblCellMar>
        <w:left w:w="70" w:type="dxa"/>
        <w:right w:w="70" w:type="dxa"/>
      </w:tblCellMar>
    </w:tblPr>
  </w:style>
  <w:style w:type="table" w:customStyle="1" w:styleId="a1">
    <w:basedOn w:val="TableNormal0"/>
    <w:pPr>
      <w:spacing w:line="240" w:lineRule="auto"/>
      <w:jc w:val="both"/>
    </w:pPr>
    <w:tblPr>
      <w:tblStyleRowBandSize w:val="1"/>
      <w:tblStyleColBandSize w:val="1"/>
      <w:tblCellMar>
        <w:left w:w="70" w:type="dxa"/>
        <w:right w:w="70" w:type="dxa"/>
      </w:tblCellMar>
    </w:tblPr>
  </w:style>
  <w:style w:type="table" w:customStyle="1" w:styleId="a2">
    <w:basedOn w:val="TableNormal0"/>
    <w:pPr>
      <w:spacing w:line="240" w:lineRule="auto"/>
      <w:jc w:val="both"/>
    </w:pPr>
    <w:tblPr>
      <w:tblStyleRowBandSize w:val="1"/>
      <w:tblStyleColBandSize w:val="1"/>
      <w:tblCellMar>
        <w:left w:w="70" w:type="dxa"/>
        <w:right w:w="70" w:type="dxa"/>
      </w:tblCellMar>
    </w:tblPr>
  </w:style>
  <w:style w:type="table" w:customStyle="1" w:styleId="a3">
    <w:basedOn w:val="TableNormal0"/>
    <w:pPr>
      <w:spacing w:line="240" w:lineRule="auto"/>
      <w:jc w:val="both"/>
    </w:pPr>
    <w:tblPr>
      <w:tblStyleRowBandSize w:val="1"/>
      <w:tblStyleColBandSize w:val="1"/>
      <w:tblCellMar>
        <w:left w:w="70" w:type="dxa"/>
        <w:right w:w="70" w:type="dxa"/>
      </w:tblCellMar>
    </w:tblPr>
  </w:style>
  <w:style w:type="table" w:customStyle="1" w:styleId="a4">
    <w:basedOn w:val="TableNormal0"/>
    <w:pPr>
      <w:spacing w:line="240" w:lineRule="auto"/>
      <w:jc w:val="both"/>
    </w:pPr>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B572F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572FC"/>
  </w:style>
  <w:style w:type="paragraph" w:styleId="Piedepgina">
    <w:name w:val="footer"/>
    <w:basedOn w:val="Normal"/>
    <w:link w:val="PiedepginaCar"/>
    <w:uiPriority w:val="99"/>
    <w:unhideWhenUsed/>
    <w:rsid w:val="00B572F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572FC"/>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1A7573"/>
    <w:pPr>
      <w:ind w:left="720"/>
      <w:contextualSpacing/>
    </w:p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character" w:styleId="Refdecomentario">
    <w:name w:val="annotation reference"/>
    <w:basedOn w:val="Fuentedeprrafopredeter"/>
    <w:uiPriority w:val="99"/>
    <w:semiHidden/>
    <w:unhideWhenUsed/>
    <w:rsid w:val="007F67F3"/>
    <w:rPr>
      <w:sz w:val="16"/>
      <w:szCs w:val="16"/>
    </w:rPr>
  </w:style>
  <w:style w:type="paragraph" w:styleId="Textocomentario">
    <w:name w:val="annotation text"/>
    <w:basedOn w:val="Normal"/>
    <w:link w:val="TextocomentarioCar"/>
    <w:uiPriority w:val="99"/>
    <w:unhideWhenUsed/>
    <w:rsid w:val="007F67F3"/>
    <w:pPr>
      <w:spacing w:line="240" w:lineRule="auto"/>
    </w:pPr>
    <w:rPr>
      <w:sz w:val="20"/>
      <w:szCs w:val="20"/>
    </w:rPr>
  </w:style>
  <w:style w:type="character" w:customStyle="1" w:styleId="TextocomentarioCar">
    <w:name w:val="Texto comentario Car"/>
    <w:basedOn w:val="Fuentedeprrafopredeter"/>
    <w:link w:val="Textocomentario"/>
    <w:uiPriority w:val="99"/>
    <w:rsid w:val="007F67F3"/>
    <w:rPr>
      <w:sz w:val="20"/>
      <w:szCs w:val="20"/>
    </w:rPr>
  </w:style>
  <w:style w:type="paragraph" w:styleId="Asuntodelcomentario">
    <w:name w:val="annotation subject"/>
    <w:basedOn w:val="Textocomentario"/>
    <w:next w:val="Textocomentario"/>
    <w:link w:val="AsuntodelcomentarioCar"/>
    <w:uiPriority w:val="99"/>
    <w:semiHidden/>
    <w:unhideWhenUsed/>
    <w:rsid w:val="007F67F3"/>
    <w:rPr>
      <w:b/>
      <w:bCs/>
    </w:rPr>
  </w:style>
  <w:style w:type="character" w:customStyle="1" w:styleId="AsuntodelcomentarioCar">
    <w:name w:val="Asunto del comentario Car"/>
    <w:basedOn w:val="TextocomentarioCar"/>
    <w:link w:val="Asuntodelcomentario"/>
    <w:uiPriority w:val="99"/>
    <w:semiHidden/>
    <w:rsid w:val="007F67F3"/>
    <w:rPr>
      <w:b/>
      <w:bCs/>
      <w:sz w:val="20"/>
      <w:szCs w:val="20"/>
    </w:rPr>
  </w:style>
  <w:style w:type="paragraph" w:styleId="Textodeglobo">
    <w:name w:val="Balloon Text"/>
    <w:basedOn w:val="Normal"/>
    <w:link w:val="TextodegloboCar"/>
    <w:uiPriority w:val="99"/>
    <w:semiHidden/>
    <w:unhideWhenUsed/>
    <w:rsid w:val="007F67F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67F3"/>
    <w:rPr>
      <w:rFonts w:ascii="Segoe UI" w:hAnsi="Segoe UI" w:cs="Segoe UI"/>
      <w:sz w:val="18"/>
      <w:szCs w:val="18"/>
    </w:rPr>
  </w:style>
  <w:style w:type="table" w:customStyle="1" w:styleId="97">
    <w:name w:val="97"/>
    <w:basedOn w:val="Tablanormal"/>
    <w:rsid w:val="00A2038E"/>
    <w:pPr>
      <w:spacing w:line="240" w:lineRule="auto"/>
      <w:jc w:val="both"/>
    </w:pPr>
    <w:rPr>
      <w:lang w:val="es-ES"/>
    </w:rPr>
    <w:tblPr>
      <w:tblStyleRowBandSize w:val="1"/>
      <w:tblStyleColBandSize w:val="1"/>
      <w:tblInd w:w="0" w:type="nil"/>
      <w:tblCellMar>
        <w:top w:w="100" w:type="dxa"/>
        <w:left w:w="70" w:type="dxa"/>
        <w:bottom w:w="100" w:type="dxa"/>
        <w:right w:w="70" w:type="dxa"/>
      </w:tblCellMar>
    </w:tblPr>
  </w:style>
  <w:style w:type="paragraph" w:styleId="Sinespaciado">
    <w:name w:val="No Spacing"/>
    <w:uiPriority w:val="99"/>
    <w:qFormat/>
    <w:rsid w:val="004B201C"/>
    <w:pPr>
      <w:spacing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5431A0"/>
    <w:pPr>
      <w:spacing w:line="240" w:lineRule="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5431A0"/>
  </w:style>
  <w:style w:type="character" w:customStyle="1" w:styleId="Other1">
    <w:name w:val="Other|1_"/>
    <w:basedOn w:val="Fuentedeprrafopredeter"/>
    <w:link w:val="Other10"/>
    <w:rsid w:val="005431A0"/>
    <w:rPr>
      <w:sz w:val="17"/>
      <w:szCs w:val="17"/>
      <w:shd w:val="clear" w:color="auto" w:fill="FFFFFF"/>
    </w:rPr>
  </w:style>
  <w:style w:type="paragraph" w:customStyle="1" w:styleId="Other10">
    <w:name w:val="Other|1"/>
    <w:basedOn w:val="Normal"/>
    <w:link w:val="Other1"/>
    <w:rsid w:val="005431A0"/>
    <w:pPr>
      <w:widowControl w:val="0"/>
      <w:shd w:val="clear" w:color="auto" w:fill="FFFFFF"/>
      <w:spacing w:after="240" w:line="305" w:lineRule="auto"/>
      <w:ind w:firstLine="40"/>
    </w:pPr>
    <w:rPr>
      <w:sz w:val="17"/>
      <w:szCs w:val="17"/>
    </w:rPr>
  </w:style>
  <w:style w:type="character" w:customStyle="1" w:styleId="Bodytext1">
    <w:name w:val="Body text|1_"/>
    <w:basedOn w:val="Fuentedeprrafopredeter"/>
    <w:link w:val="Bodytext10"/>
    <w:rsid w:val="005431A0"/>
    <w:rPr>
      <w:sz w:val="17"/>
      <w:szCs w:val="17"/>
      <w:shd w:val="clear" w:color="auto" w:fill="FFFFFF"/>
    </w:rPr>
  </w:style>
  <w:style w:type="paragraph" w:customStyle="1" w:styleId="Bodytext10">
    <w:name w:val="Body text|1"/>
    <w:basedOn w:val="Normal"/>
    <w:link w:val="Bodytext1"/>
    <w:rsid w:val="005431A0"/>
    <w:pPr>
      <w:widowControl w:val="0"/>
      <w:shd w:val="clear" w:color="auto" w:fill="FFFFFF"/>
      <w:spacing w:after="240" w:line="305" w:lineRule="auto"/>
      <w:ind w:firstLine="40"/>
    </w:pPr>
    <w:rPr>
      <w:sz w:val="17"/>
      <w:szCs w:val="17"/>
    </w:rPr>
  </w:style>
  <w:style w:type="character" w:customStyle="1" w:styleId="Tablecaption1">
    <w:name w:val="Table caption|1_"/>
    <w:basedOn w:val="Fuentedeprrafopredeter"/>
    <w:link w:val="Tablecaption10"/>
    <w:rsid w:val="005431A0"/>
    <w:rPr>
      <w:b/>
      <w:bCs/>
      <w:sz w:val="17"/>
      <w:szCs w:val="17"/>
      <w:shd w:val="clear" w:color="auto" w:fill="FFFFFF"/>
    </w:rPr>
  </w:style>
  <w:style w:type="paragraph" w:customStyle="1" w:styleId="Tablecaption10">
    <w:name w:val="Table caption|1"/>
    <w:basedOn w:val="Normal"/>
    <w:link w:val="Tablecaption1"/>
    <w:rsid w:val="005431A0"/>
    <w:pPr>
      <w:widowControl w:val="0"/>
      <w:shd w:val="clear" w:color="auto" w:fill="FFFFFF"/>
      <w:spacing w:line="240" w:lineRule="auto"/>
    </w:pPr>
    <w:rPr>
      <w:b/>
      <w:bCs/>
      <w:sz w:val="17"/>
      <w:szCs w:val="17"/>
    </w:rPr>
  </w:style>
  <w:style w:type="paragraph" w:styleId="Revisin">
    <w:name w:val="Revision"/>
    <w:hidden/>
    <w:uiPriority w:val="99"/>
    <w:semiHidden/>
    <w:rsid w:val="00703A8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RAPbY575ZFQJLRekqtcl49SDVjw==">AMUW2mXSrsPAnsq1qwJcn6k7n3QyRt76Clev5SRd8JTOKDL0SIkh/mN75mMX2JdDBJZf2WSuYi6SK3jAHZiKrzuU8l1hMvjrhNdc5vxZzPNwMv2ZuX6AOzP+PRI0Mo9sV96/tVaOqJqg</go:docsCustomData>
</go:gDocsCustomXmlDataStorage>
</file>

<file path=customXml/itemProps1.xml><?xml version="1.0" encoding="utf-8"?>
<ds:datastoreItem xmlns:ds="http://schemas.openxmlformats.org/officeDocument/2006/customXml" ds:itemID="{D08915EA-DBAE-4E40-A8F6-0B4A055549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952</Words>
  <Characters>5240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Elena Gutierrez Bastidas</dc:creator>
  <cp:lastModifiedBy>Cindy Viviana Garrido Rincon</cp:lastModifiedBy>
  <cp:revision>11</cp:revision>
  <dcterms:created xsi:type="dcterms:W3CDTF">2026-10-20T03:43:00Z</dcterms:created>
  <dcterms:modified xsi:type="dcterms:W3CDTF">2026-10-20T16:03:00Z</dcterms:modified>
</cp:coreProperties>
</file>