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4F2A20" w14:textId="2ACFD8FA" w:rsidR="00DA1732" w:rsidRPr="00DA1732" w:rsidRDefault="00DA1732" w:rsidP="00DA1732">
      <w:pPr>
        <w:spacing w:before="120" w:after="360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  <w:r w:rsidRPr="00DA1732">
        <w:rPr>
          <w:rFonts w:ascii="Arial" w:hAnsi="Arial" w:cs="Arial"/>
          <w:b/>
          <w:bCs/>
          <w:sz w:val="20"/>
          <w:szCs w:val="20"/>
          <w:lang w:val="es-MX"/>
        </w:rPr>
        <w:t xml:space="preserve">ANEXO </w:t>
      </w:r>
      <w:r w:rsidR="00734A1A">
        <w:rPr>
          <w:rFonts w:ascii="Arial" w:hAnsi="Arial" w:cs="Arial"/>
          <w:b/>
          <w:bCs/>
          <w:sz w:val="20"/>
          <w:szCs w:val="20"/>
          <w:lang w:val="es-MX"/>
        </w:rPr>
        <w:t>5</w:t>
      </w:r>
      <w:r w:rsidRPr="00DA1732">
        <w:rPr>
          <w:rFonts w:ascii="Arial" w:hAnsi="Arial" w:cs="Arial"/>
          <w:b/>
          <w:bCs/>
          <w:sz w:val="20"/>
          <w:szCs w:val="20"/>
          <w:lang w:val="es-MX"/>
        </w:rPr>
        <w:t xml:space="preserve"> – DEFINICIONES</w:t>
      </w:r>
    </w:p>
    <w:p w14:paraId="314D55AC" w14:textId="77777777" w:rsidR="00DA1732" w:rsidRPr="00DA1732" w:rsidRDefault="00DA1732" w:rsidP="00DA1732">
      <w:pPr>
        <w:pStyle w:val="Prrafodelista"/>
        <w:numPr>
          <w:ilvl w:val="0"/>
          <w:numId w:val="8"/>
        </w:numPr>
        <w:spacing w:before="120" w:after="120"/>
        <w:contextualSpacing w:val="0"/>
        <w:jc w:val="both"/>
        <w:rPr>
          <w:rFonts w:ascii="Arial" w:hAnsi="Arial" w:cs="Arial"/>
          <w:sz w:val="20"/>
          <w:szCs w:val="20"/>
        </w:rPr>
      </w:pPr>
      <w:r w:rsidRPr="00DA1732">
        <w:rPr>
          <w:rFonts w:ascii="Arial" w:hAnsi="Arial" w:cs="Arial"/>
          <w:sz w:val="20"/>
          <w:szCs w:val="20"/>
        </w:rPr>
        <w:t>DEA (Desfibrilador Externo Automático): Dispositivo médico portátil que analiza automáticamente el ritmo cardíaco y, cuando identifica un ritmo desfibrilable, administra una descarga eléctrica para restablecer un ritmo cardíaco efectivo en casos de paro cardiorrespiratorio.</w:t>
      </w:r>
    </w:p>
    <w:p w14:paraId="7EDC6599" w14:textId="77777777" w:rsidR="00DA1732" w:rsidRPr="00DA1732" w:rsidRDefault="00DA1732" w:rsidP="00DA1732">
      <w:pPr>
        <w:pStyle w:val="Prrafodelista"/>
        <w:numPr>
          <w:ilvl w:val="0"/>
          <w:numId w:val="8"/>
        </w:numPr>
        <w:spacing w:before="120" w:after="120"/>
        <w:contextualSpacing w:val="0"/>
        <w:jc w:val="both"/>
        <w:rPr>
          <w:rFonts w:ascii="Arial" w:hAnsi="Arial" w:cs="Arial"/>
          <w:sz w:val="20"/>
          <w:szCs w:val="20"/>
        </w:rPr>
      </w:pPr>
      <w:r w:rsidRPr="00DA1732">
        <w:rPr>
          <w:rFonts w:ascii="Arial" w:hAnsi="Arial" w:cs="Arial"/>
          <w:sz w:val="20"/>
          <w:szCs w:val="20"/>
        </w:rPr>
        <w:t>RCP (Reanimación Cardiopulmonar): Conjunto de maniobras básicas de emergencia destinadas a mantener la circulación sanguínea y la oxigenación de una persona que presenta un paro cardiorrespiratorio, hasta la llegada de atención médica especializada.</w:t>
      </w:r>
    </w:p>
    <w:p w14:paraId="6832A5AD" w14:textId="77777777" w:rsidR="00DA1732" w:rsidRPr="00DA1732" w:rsidRDefault="00DA1732" w:rsidP="00DA1732">
      <w:pPr>
        <w:pStyle w:val="Prrafodelista"/>
        <w:numPr>
          <w:ilvl w:val="0"/>
          <w:numId w:val="8"/>
        </w:numPr>
        <w:spacing w:before="120" w:after="120"/>
        <w:contextualSpacing w:val="0"/>
        <w:jc w:val="both"/>
        <w:rPr>
          <w:rFonts w:ascii="Arial" w:hAnsi="Arial" w:cs="Arial"/>
          <w:sz w:val="20"/>
          <w:szCs w:val="20"/>
        </w:rPr>
      </w:pPr>
      <w:r w:rsidRPr="00DA1732">
        <w:rPr>
          <w:rFonts w:ascii="Arial" w:hAnsi="Arial" w:cs="Arial"/>
          <w:sz w:val="20"/>
          <w:szCs w:val="20"/>
        </w:rPr>
        <w:t>INVIMA: Instituto Nacional de Vigilancia de Medicamentos y Alimentos, autoridad sanitaria encargada de la vigilancia y control de los dispositivos médicos en Colombia.</w:t>
      </w:r>
    </w:p>
    <w:p w14:paraId="7A0ACADD" w14:textId="77777777" w:rsidR="00DA1732" w:rsidRPr="00DA1732" w:rsidRDefault="00DA1732" w:rsidP="00DA1732">
      <w:pPr>
        <w:pStyle w:val="Prrafodelista"/>
        <w:numPr>
          <w:ilvl w:val="0"/>
          <w:numId w:val="8"/>
        </w:numPr>
        <w:spacing w:before="120" w:after="120"/>
        <w:contextualSpacing w:val="0"/>
        <w:jc w:val="both"/>
        <w:rPr>
          <w:rFonts w:ascii="Arial" w:hAnsi="Arial" w:cs="Arial"/>
          <w:sz w:val="20"/>
          <w:szCs w:val="20"/>
        </w:rPr>
      </w:pPr>
      <w:r w:rsidRPr="00DA1732">
        <w:rPr>
          <w:rFonts w:ascii="Arial" w:hAnsi="Arial" w:cs="Arial"/>
          <w:sz w:val="20"/>
          <w:szCs w:val="20"/>
        </w:rPr>
        <w:t>ReTHUS: Registro Único Nacional del Talento Humano en Salud, administrado por el Ministerio de Salud y Protección Social, en el cual deben estar inscritos los profesionales, tecnólogos, técnicos y auxiliares del área de la salud habilitados para ejercer en el país.</w:t>
      </w:r>
    </w:p>
    <w:p w14:paraId="0B158B81" w14:textId="77777777" w:rsidR="00DA1732" w:rsidRPr="00DA1732" w:rsidRDefault="00DA1732" w:rsidP="00DA1732">
      <w:pPr>
        <w:pStyle w:val="Prrafodelista"/>
        <w:numPr>
          <w:ilvl w:val="0"/>
          <w:numId w:val="8"/>
        </w:numPr>
        <w:spacing w:before="120" w:after="120"/>
        <w:contextualSpacing w:val="0"/>
        <w:jc w:val="both"/>
        <w:rPr>
          <w:rFonts w:ascii="Arial" w:hAnsi="Arial" w:cs="Arial"/>
          <w:sz w:val="20"/>
          <w:szCs w:val="20"/>
        </w:rPr>
      </w:pPr>
      <w:r w:rsidRPr="00DA1732">
        <w:rPr>
          <w:rFonts w:ascii="Arial" w:hAnsi="Arial" w:cs="Arial"/>
          <w:sz w:val="20"/>
          <w:szCs w:val="20"/>
        </w:rPr>
        <w:t>Gabinete cardioprotegido: Estructura destinada al almacenamiento, protección y señalización del Desfibrilador Externo Automático (DEA), dotada de alarma sonora y/o visual para facilitar su ubicación y acceso oportuno durante una emergencia.</w:t>
      </w:r>
    </w:p>
    <w:p w14:paraId="54959A38" w14:textId="77777777" w:rsidR="00DA1732" w:rsidRPr="00DA1732" w:rsidRDefault="00DA1732" w:rsidP="00DA1732">
      <w:pPr>
        <w:pStyle w:val="Prrafodelista"/>
        <w:numPr>
          <w:ilvl w:val="0"/>
          <w:numId w:val="8"/>
        </w:numPr>
        <w:spacing w:before="120" w:after="120"/>
        <w:contextualSpacing w:val="0"/>
        <w:jc w:val="both"/>
        <w:rPr>
          <w:rFonts w:ascii="Arial" w:hAnsi="Arial" w:cs="Arial"/>
          <w:sz w:val="20"/>
          <w:szCs w:val="20"/>
        </w:rPr>
      </w:pPr>
      <w:r w:rsidRPr="00DA1732">
        <w:rPr>
          <w:rFonts w:ascii="Arial" w:hAnsi="Arial" w:cs="Arial"/>
          <w:sz w:val="20"/>
          <w:szCs w:val="20"/>
        </w:rPr>
        <w:t>IED (Institución Educativa Distrital): Establecimiento educativo oficial adscrito a la Secretaría de Educación del Distrito donde podrán entregarse, instalarse y ponerse en funcionamiento los equipos objeto del presente proceso.</w:t>
      </w:r>
    </w:p>
    <w:p w14:paraId="0A4A45B1" w14:textId="77777777" w:rsidR="00DA1732" w:rsidRPr="00DA1732" w:rsidRDefault="00DA1732" w:rsidP="00DA1732">
      <w:pPr>
        <w:pStyle w:val="Prrafodelista"/>
        <w:numPr>
          <w:ilvl w:val="0"/>
          <w:numId w:val="8"/>
        </w:numPr>
        <w:spacing w:before="120" w:after="120"/>
        <w:contextualSpacing w:val="0"/>
        <w:jc w:val="both"/>
        <w:rPr>
          <w:rFonts w:ascii="Arial" w:hAnsi="Arial" w:cs="Arial"/>
          <w:sz w:val="20"/>
          <w:szCs w:val="20"/>
        </w:rPr>
      </w:pPr>
      <w:r w:rsidRPr="00DA1732">
        <w:rPr>
          <w:rFonts w:ascii="Arial" w:hAnsi="Arial" w:cs="Arial"/>
          <w:sz w:val="20"/>
          <w:szCs w:val="20"/>
        </w:rPr>
        <w:t>Mantenimiento preventivo: Conjunto de actividades programadas destinadas a verificar, conservar y garantizar el correcto funcionamiento del DEA, de acuerdo con las recomendaciones del fabricante y la normativa aplicable.</w:t>
      </w:r>
    </w:p>
    <w:p w14:paraId="5E6047A1" w14:textId="77777777" w:rsidR="00DA1732" w:rsidRPr="00DA1732" w:rsidRDefault="00DA1732" w:rsidP="00DA1732">
      <w:pPr>
        <w:pStyle w:val="Prrafodelista"/>
        <w:numPr>
          <w:ilvl w:val="0"/>
          <w:numId w:val="8"/>
        </w:numPr>
        <w:spacing w:before="120" w:after="120"/>
        <w:contextualSpacing w:val="0"/>
        <w:jc w:val="both"/>
        <w:rPr>
          <w:rFonts w:ascii="Arial" w:hAnsi="Arial" w:cs="Arial"/>
          <w:sz w:val="20"/>
          <w:szCs w:val="20"/>
        </w:rPr>
      </w:pPr>
      <w:r w:rsidRPr="00DA1732">
        <w:rPr>
          <w:rFonts w:ascii="Arial" w:hAnsi="Arial" w:cs="Arial"/>
          <w:sz w:val="20"/>
          <w:szCs w:val="20"/>
        </w:rPr>
        <w:t>Mantenimiento correctivo: Conjunto de actividades destinadas a diagnosticar, reparar o reemplazar componentes del DEA con el fin de restablecer su funcionamiento.</w:t>
      </w:r>
    </w:p>
    <w:p w14:paraId="2EA8CB66" w14:textId="108A2448" w:rsidR="00DA1732" w:rsidRPr="00DA1732" w:rsidRDefault="00DA1732" w:rsidP="00DA1732">
      <w:pPr>
        <w:pStyle w:val="Prrafodelista"/>
        <w:numPr>
          <w:ilvl w:val="0"/>
          <w:numId w:val="8"/>
        </w:numPr>
        <w:spacing w:before="120" w:after="120"/>
        <w:contextualSpacing w:val="0"/>
        <w:jc w:val="both"/>
        <w:rPr>
          <w:rFonts w:ascii="Arial" w:hAnsi="Arial" w:cs="Arial"/>
          <w:sz w:val="20"/>
          <w:szCs w:val="20"/>
        </w:rPr>
      </w:pPr>
      <w:r w:rsidRPr="00DA1732">
        <w:rPr>
          <w:rFonts w:ascii="Arial" w:hAnsi="Arial" w:cs="Arial"/>
          <w:sz w:val="20"/>
          <w:szCs w:val="20"/>
        </w:rPr>
        <w:t xml:space="preserve">Proveedor: </w:t>
      </w:r>
      <w:r w:rsidR="00D771AD" w:rsidRPr="00D771AD">
        <w:rPr>
          <w:rFonts w:ascii="Arial" w:hAnsi="Arial" w:cs="Arial"/>
          <w:sz w:val="20"/>
          <w:szCs w:val="20"/>
        </w:rPr>
        <w:t>Persona natural o jurídica que suministra los bienes y presta los servicios de instalación, puesta en funcionamiento</w:t>
      </w:r>
      <w:r w:rsidR="004D23AD">
        <w:rPr>
          <w:rFonts w:ascii="Arial" w:hAnsi="Arial" w:cs="Arial"/>
          <w:sz w:val="20"/>
          <w:szCs w:val="20"/>
        </w:rPr>
        <w:t xml:space="preserve"> y </w:t>
      </w:r>
      <w:r w:rsidR="00D771AD" w:rsidRPr="00D771AD">
        <w:rPr>
          <w:rFonts w:ascii="Arial" w:hAnsi="Arial" w:cs="Arial"/>
          <w:sz w:val="20"/>
          <w:szCs w:val="20"/>
        </w:rPr>
        <w:t>capacitación que integran el objeto del proceso contractual</w:t>
      </w:r>
      <w:r w:rsidRPr="00DA1732">
        <w:rPr>
          <w:rFonts w:ascii="Arial" w:hAnsi="Arial" w:cs="Arial"/>
          <w:sz w:val="20"/>
          <w:szCs w:val="20"/>
        </w:rPr>
        <w:t>.</w:t>
      </w:r>
    </w:p>
    <w:p w14:paraId="1C8FCEB7" w14:textId="77777777" w:rsidR="00DA1732" w:rsidRPr="00DA1732" w:rsidRDefault="00DA1732" w:rsidP="00DA1732">
      <w:pPr>
        <w:pStyle w:val="Prrafodelista"/>
        <w:numPr>
          <w:ilvl w:val="0"/>
          <w:numId w:val="8"/>
        </w:numPr>
        <w:spacing w:before="120" w:after="120"/>
        <w:contextualSpacing w:val="0"/>
        <w:jc w:val="both"/>
        <w:rPr>
          <w:rFonts w:ascii="Arial" w:hAnsi="Arial" w:cs="Arial"/>
          <w:sz w:val="20"/>
          <w:szCs w:val="20"/>
        </w:rPr>
      </w:pPr>
      <w:r w:rsidRPr="00DA1732">
        <w:rPr>
          <w:rFonts w:ascii="Arial" w:hAnsi="Arial" w:cs="Arial"/>
          <w:sz w:val="20"/>
          <w:szCs w:val="20"/>
        </w:rPr>
        <w:t>Zona cardioprotegida: Espacio dotado con un DEA, debidamente señalizado y con personal capacitado para brindar una respuesta oportuna ante un evento de paro cardiorrespiratorio.</w:t>
      </w:r>
    </w:p>
    <w:p w14:paraId="53FA00F8" w14:textId="77777777" w:rsidR="00DA1732" w:rsidRPr="00DA1732" w:rsidRDefault="00DA1732" w:rsidP="00DA1732">
      <w:pPr>
        <w:spacing w:before="120" w:after="120"/>
        <w:rPr>
          <w:rFonts w:ascii="Arial" w:hAnsi="Arial" w:cs="Arial"/>
          <w:sz w:val="20"/>
          <w:szCs w:val="20"/>
        </w:rPr>
      </w:pPr>
    </w:p>
    <w:p w14:paraId="2E21FCA1" w14:textId="46F963EE" w:rsidR="00171D52" w:rsidRPr="00DA1732" w:rsidRDefault="00171D52" w:rsidP="00DA1732">
      <w:pPr>
        <w:spacing w:before="120" w:after="120"/>
        <w:rPr>
          <w:rFonts w:ascii="Arial" w:hAnsi="Arial" w:cs="Arial"/>
          <w:sz w:val="20"/>
          <w:szCs w:val="20"/>
        </w:rPr>
      </w:pPr>
    </w:p>
    <w:sectPr w:rsidR="00171D52" w:rsidRPr="00DA1732" w:rsidSect="00241E7B">
      <w:headerReference w:type="default" r:id="rId8"/>
      <w:footerReference w:type="default" r:id="rId9"/>
      <w:type w:val="continuous"/>
      <w:pgSz w:w="12240" w:h="15840"/>
      <w:pgMar w:top="2268" w:right="1701" w:bottom="1701" w:left="1701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FCD5BD" w14:textId="77777777" w:rsidR="00686103" w:rsidRDefault="00686103" w:rsidP="0092405C">
      <w:pPr>
        <w:spacing w:after="0" w:line="240" w:lineRule="auto"/>
      </w:pPr>
      <w:r>
        <w:separator/>
      </w:r>
    </w:p>
  </w:endnote>
  <w:endnote w:type="continuationSeparator" w:id="0">
    <w:p w14:paraId="1E204CB8" w14:textId="77777777" w:rsidR="00686103" w:rsidRDefault="00686103" w:rsidP="00924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B39D0" w14:textId="26454F2A" w:rsidR="000A3D9C" w:rsidRPr="00BB3549" w:rsidRDefault="000A3D9C" w:rsidP="0092405C">
    <w:pPr>
      <w:pStyle w:val="Piedepgina"/>
      <w:rPr>
        <w:rFonts w:ascii="Arial" w:hAnsi="Arial" w:cs="Arial"/>
        <w:sz w:val="18"/>
        <w:szCs w:val="18"/>
        <w:lang w:val="es-ES"/>
      </w:rPr>
    </w:pPr>
    <w:r>
      <w:rPr>
        <w:noProof/>
        <w:lang w:eastAsia="es-CO"/>
      </w:rPr>
      <w:t xml:space="preserve">                                                                                         </w:t>
    </w:r>
    <w:r>
      <w:t xml:space="preserve">                                                                                                                                                                                      </w:t>
    </w:r>
    <w:r w:rsidRPr="00BB3549">
      <w:rPr>
        <w:rFonts w:ascii="Arial" w:hAnsi="Arial" w:cs="Arial"/>
        <w:sz w:val="18"/>
        <w:szCs w:val="18"/>
        <w:lang w:val="es-ES"/>
      </w:rPr>
      <w:t>Av. El</w:t>
    </w:r>
    <w:r>
      <w:rPr>
        <w:rFonts w:ascii="Arial" w:hAnsi="Arial" w:cs="Arial"/>
        <w:sz w:val="18"/>
        <w:szCs w:val="18"/>
        <w:lang w:val="es-ES"/>
      </w:rPr>
      <w:t xml:space="preserve"> Dorado No. 66 </w:t>
    </w:r>
    <w:r w:rsidR="00AD2677">
      <w:rPr>
        <w:rFonts w:ascii="Arial" w:hAnsi="Arial" w:cs="Arial"/>
        <w:sz w:val="18"/>
        <w:szCs w:val="18"/>
        <w:lang w:val="es-ES"/>
      </w:rPr>
      <w:t>–</w:t>
    </w:r>
    <w:r w:rsidRPr="00BB3549">
      <w:rPr>
        <w:rFonts w:ascii="Arial" w:hAnsi="Arial" w:cs="Arial"/>
        <w:sz w:val="18"/>
        <w:szCs w:val="18"/>
        <w:lang w:val="es-ES"/>
      </w:rPr>
      <w:t xml:space="preserve"> 63</w:t>
    </w:r>
  </w:p>
  <w:p w14:paraId="5995A845" w14:textId="4798820F" w:rsidR="000A3D9C" w:rsidRDefault="000A3D9C" w:rsidP="0092405C">
    <w:pPr>
      <w:pStyle w:val="Piedepgina"/>
      <w:rPr>
        <w:rFonts w:ascii="Arial" w:hAnsi="Arial"/>
        <w:sz w:val="18"/>
        <w:szCs w:val="18"/>
        <w:lang w:val="es-ES"/>
      </w:rPr>
    </w:pPr>
    <w:r w:rsidRPr="00BB3549">
      <w:rPr>
        <w:rFonts w:ascii="Arial" w:hAnsi="Arial"/>
        <w:sz w:val="18"/>
        <w:szCs w:val="18"/>
        <w:lang w:val="es-ES"/>
      </w:rPr>
      <w:t>PBX: 324 1000</w:t>
    </w:r>
    <w:r>
      <w:rPr>
        <w:rFonts w:ascii="Arial" w:hAnsi="Arial"/>
        <w:sz w:val="18"/>
        <w:szCs w:val="18"/>
        <w:lang w:val="es-ES"/>
      </w:rPr>
      <w:t xml:space="preserve"> - </w:t>
    </w:r>
    <w:r w:rsidRPr="00BB3549">
      <w:rPr>
        <w:rFonts w:ascii="Arial" w:hAnsi="Arial" w:cs="Arial"/>
        <w:sz w:val="18"/>
        <w:szCs w:val="18"/>
        <w:lang w:val="es-ES"/>
      </w:rPr>
      <w:t>Fax: 315 34 48</w:t>
    </w:r>
  </w:p>
  <w:p w14:paraId="5D653263" w14:textId="77777777" w:rsidR="000A3D9C" w:rsidRPr="00240DAD" w:rsidRDefault="000A3D9C" w:rsidP="00BC0652">
    <w:pPr>
      <w:pStyle w:val="Piedepgina"/>
      <w:rPr>
        <w:rFonts w:ascii="Arial" w:hAnsi="Arial"/>
        <w:sz w:val="18"/>
        <w:szCs w:val="18"/>
      </w:rPr>
    </w:pPr>
    <w:r w:rsidRPr="00BB3549">
      <w:rPr>
        <w:rFonts w:ascii="Arial" w:hAnsi="Arial"/>
        <w:sz w:val="18"/>
        <w:szCs w:val="18"/>
        <w:lang w:val="es-ES"/>
      </w:rPr>
      <w:t xml:space="preserve">Código postal: 111321 </w:t>
    </w:r>
  </w:p>
  <w:p w14:paraId="0E4AD935" w14:textId="66C3F3EC" w:rsidR="000A3D9C" w:rsidRDefault="000A3D9C" w:rsidP="00240DAD">
    <w:pPr>
      <w:spacing w:after="0" w:line="240" w:lineRule="auto"/>
      <w:rPr>
        <w:rFonts w:ascii="Arial" w:hAnsi="Arial" w:cs="Arial"/>
        <w:sz w:val="18"/>
        <w:szCs w:val="18"/>
        <w:lang w:val="es-ES"/>
      </w:rPr>
    </w:pPr>
    <w:hyperlink r:id="rId1" w:history="1">
      <w:r w:rsidRPr="00A54832">
        <w:rPr>
          <w:rStyle w:val="Hipervnculo"/>
          <w:rFonts w:ascii="Arial" w:hAnsi="Arial" w:cs="Arial"/>
          <w:sz w:val="18"/>
          <w:szCs w:val="18"/>
          <w:lang w:val="es-ES"/>
        </w:rPr>
        <w:t>www.educacionbogota.edu.co</w:t>
      </w:r>
    </w:hyperlink>
  </w:p>
  <w:p w14:paraId="687B868A" w14:textId="3FAE7EBE" w:rsidR="000A3D9C" w:rsidRDefault="000A3D9C" w:rsidP="0092405C">
    <w:pPr>
      <w:spacing w:after="0" w:line="240" w:lineRule="auto"/>
      <w:rPr>
        <w:rFonts w:ascii="Arial" w:hAnsi="Arial" w:cs="Arial"/>
        <w:sz w:val="18"/>
        <w:szCs w:val="18"/>
        <w:lang w:val="es-ES"/>
      </w:rPr>
    </w:pPr>
    <w:r w:rsidRPr="00BB3549">
      <w:rPr>
        <w:rFonts w:ascii="Arial" w:hAnsi="Arial" w:cs="Arial"/>
        <w:sz w:val="18"/>
        <w:szCs w:val="18"/>
        <w:lang w:val="es-ES"/>
      </w:rPr>
      <w:t>Info: Línea 195</w:t>
    </w:r>
  </w:p>
  <w:p w14:paraId="65E5567D" w14:textId="550B98C4" w:rsidR="000A3D9C" w:rsidRPr="0077051B" w:rsidRDefault="0077051B" w:rsidP="0077051B">
    <w:pPr>
      <w:pStyle w:val="Piedepgina"/>
      <w:jc w:val="right"/>
      <w:rPr>
        <w:rFonts w:ascii="Arial" w:hAnsi="Arial" w:cs="Arial"/>
        <w:sz w:val="17"/>
        <w:szCs w:val="17"/>
        <w:shd w:val="clear" w:color="auto" w:fill="FFFFFF"/>
      </w:rPr>
    </w:pPr>
    <w:r>
      <w:rPr>
        <w:noProof/>
        <w:lang w:val="en-U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8F0837A" wp14:editId="7DF0A4DA">
              <wp:simplePos x="0" y="0"/>
              <wp:positionH relativeFrom="column">
                <wp:posOffset>4755515</wp:posOffset>
              </wp:positionH>
              <wp:positionV relativeFrom="paragraph">
                <wp:posOffset>-1031875</wp:posOffset>
              </wp:positionV>
              <wp:extent cx="1065530" cy="1067491"/>
              <wp:effectExtent l="0" t="0" r="1270" b="0"/>
              <wp:wrapNone/>
              <wp:docPr id="535394433" name="Grupo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65530" cy="1067491"/>
                        <a:chOff x="0" y="0"/>
                        <a:chExt cx="1065530" cy="1067491"/>
                      </a:xfrm>
                    </wpg:grpSpPr>
                    <pic:pic xmlns:pic="http://schemas.openxmlformats.org/drawingml/2006/picture">
                      <pic:nvPicPr>
                        <pic:cNvPr id="1958023521" name="Imagen 7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5530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1682778281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206733" y="580446"/>
                          <a:ext cx="855980" cy="487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id w:val="-1769616900"/>
                              <w:docPartObj>
                                <w:docPartGallery w:val="Page Numbers (Top of Page)"/>
                                <w:docPartUnique/>
                              </w:docPartObj>
                            </w:sdtPr>
                            <w:sdtEnd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sdtEndPr>
                            <w:sdtContent>
                              <w:p w14:paraId="27940B5B" w14:textId="4BE7C84B" w:rsidR="0077051B" w:rsidRPr="00B54BAD" w:rsidRDefault="0077051B" w:rsidP="0077051B">
                                <w:pPr>
                                  <w:pStyle w:val="Piedepgina"/>
                                  <w:jc w:val="right"/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</w:pPr>
                                <w:r w:rsidRPr="00B54BAD"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  <w:t xml:space="preserve">Página </w: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begin"/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instrText>PAGE</w:instrTex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separate"/>
                                </w:r>
                                <w:r w:rsidR="00DE054E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</w:rPr>
                                  <w:t>1</w: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  <w:r w:rsidRPr="00B54BAD"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  <w:t xml:space="preserve"> de </w: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begin"/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instrText>NUMPAGES</w:instrTex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separate"/>
                                </w:r>
                                <w:r w:rsidR="00DE054E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</w:rPr>
                                  <w:t>1</w: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</w:p>
                            </w:sdtContent>
                          </w:sdt>
                          <w:p w14:paraId="75845AB4" w14:textId="77777777" w:rsidR="0077051B" w:rsidRPr="00B54BAD" w:rsidRDefault="0077051B" w:rsidP="0077051B">
                            <w:pPr>
                              <w:pStyle w:val="Piedepgina"/>
                              <w:jc w:val="right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B54BA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17-IF-02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  <w:p w14:paraId="71989184" w14:textId="77777777" w:rsidR="0077051B" w:rsidRPr="00B54BAD" w:rsidRDefault="0077051B" w:rsidP="0077051B">
                            <w:pPr>
                              <w:pStyle w:val="Piedepgina"/>
                              <w:jc w:val="right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B54BA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V.3</w:t>
                            </w:r>
                          </w:p>
                          <w:p w14:paraId="051364FA" w14:textId="77777777" w:rsidR="0077051B" w:rsidRPr="0020335E" w:rsidRDefault="0077051B" w:rsidP="0077051B">
                            <w:pPr>
                              <w:pStyle w:val="Piedepgina"/>
                              <w:jc w:val="right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38F0837A" id="Grupo 1" o:spid="_x0000_s1026" style="position:absolute;left:0;text-align:left;margin-left:374.45pt;margin-top:-81.25pt;width:83.9pt;height:84.05pt;z-index:251659264" coordsize="10655,106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7" o:spid="_x0000_s1027" type="#_x0000_t75" style="position:absolute;width:10655;height:5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">
                <v:imagedata r:id="rId3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8" type="#_x0000_t202" style="position:absolute;left:2067;top:5804;width:8560;height:4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" stroked="f">
                <v:textbox>
                  <w:txbxContent>
                    <w:sdt>
                      <w:sdtPr>
                        <w:id w:val="-1769616900"/>
                        <w:docPartObj>
                          <w:docPartGallery w:val="Page Numbers (Top of Page)"/>
                          <w:docPartUnique/>
                        </w:docPartObj>
                      </w:sdtPr>
                      <w:sdtEndPr>
                        <w:rPr>
                          <w:rFonts w:ascii="Arial" w:hAnsi="Arial" w:cs="Arial"/>
                          <w:sz w:val="16"/>
                          <w:szCs w:val="16"/>
                        </w:rPr>
                      </w:sdtEndPr>
                      <w:sdtContent>
                        <w:p w14:paraId="27940B5B" w14:textId="4BE7C84B" w:rsidR="0077051B" w:rsidRPr="00B54BAD" w:rsidRDefault="0077051B" w:rsidP="0077051B">
                          <w:pPr>
                            <w:pStyle w:val="Piedepgina"/>
                            <w:jc w:val="right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B54BAD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Página </w: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instrText>PAGE</w:instrTex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DE054E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 w:rsidRPr="00B54BAD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de </w: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instrText>NUMPAGES</w:instrTex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DE054E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sdtContent>
                    </w:sdt>
                    <w:p w14:paraId="75845AB4" w14:textId="77777777" w:rsidR="0077051B" w:rsidRPr="00B54BAD" w:rsidRDefault="0077051B" w:rsidP="0077051B">
                      <w:pPr>
                        <w:pStyle w:val="Piedepgina"/>
                        <w:jc w:val="right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B54BAD">
                        <w:rPr>
                          <w:rFonts w:ascii="Arial" w:hAnsi="Arial" w:cs="Arial"/>
                          <w:sz w:val="16"/>
                          <w:szCs w:val="16"/>
                        </w:rPr>
                        <w:t>17-IF-02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3</w:t>
                      </w:r>
                    </w:p>
                    <w:p w14:paraId="71989184" w14:textId="77777777" w:rsidR="0077051B" w:rsidRPr="00B54BAD" w:rsidRDefault="0077051B" w:rsidP="0077051B">
                      <w:pPr>
                        <w:pStyle w:val="Piedepgina"/>
                        <w:jc w:val="right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B54BA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V.3</w:t>
                      </w:r>
                    </w:p>
                    <w:p w14:paraId="051364FA" w14:textId="77777777" w:rsidR="0077051B" w:rsidRPr="0020335E" w:rsidRDefault="0077051B" w:rsidP="0077051B">
                      <w:pPr>
                        <w:pStyle w:val="Piedepgina"/>
                        <w:jc w:val="right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4CF8D8" w14:textId="77777777" w:rsidR="00686103" w:rsidRDefault="00686103" w:rsidP="0092405C">
      <w:pPr>
        <w:spacing w:after="0" w:line="240" w:lineRule="auto"/>
      </w:pPr>
      <w:r>
        <w:separator/>
      </w:r>
    </w:p>
  </w:footnote>
  <w:footnote w:type="continuationSeparator" w:id="0">
    <w:p w14:paraId="18B7DAAF" w14:textId="77777777" w:rsidR="00686103" w:rsidRDefault="00686103" w:rsidP="00924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2D89A" w14:textId="6182416F" w:rsidR="000A3D9C" w:rsidRPr="00813100" w:rsidRDefault="00B602EE" w:rsidP="00B602EE">
    <w:pPr>
      <w:pStyle w:val="Encabezado"/>
      <w:jc w:val="center"/>
      <w:rPr>
        <w:rFonts w:ascii="Arial Black" w:hAnsi="Arial Black" w:cs="Arial"/>
        <w:b/>
        <w:sz w:val="36"/>
        <w:szCs w:val="36"/>
      </w:rPr>
    </w:pPr>
    <w:r w:rsidRPr="00AB47D2">
      <w:rPr>
        <w:noProof/>
        <w:lang w:val="en-US"/>
      </w:rPr>
      <w:drawing>
        <wp:inline distT="0" distB="0" distL="0" distR="0" wp14:anchorId="638D9032" wp14:editId="48E1AF6C">
          <wp:extent cx="1960302" cy="731273"/>
          <wp:effectExtent l="0" t="0" r="1905" b="0"/>
          <wp:docPr id="1170334372" name="Imagen 1" descr="Text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0334372" name="Imagen 1" descr="Texto&#10;&#10;Descripción generada automáticamente con confianza baj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70674" cy="7351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hybridMultilevel"/>
    <w:tmpl w:val="3F04CA7E"/>
    <w:lvl w:ilvl="0" w:tplc="C0064C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52F057E8">
      <w:start w:val="1"/>
      <w:numFmt w:val="lowerLetter"/>
      <w:lvlText w:val="%2."/>
      <w:lvlJc w:val="left"/>
      <w:pPr>
        <w:ind w:left="1440" w:hanging="360"/>
      </w:pPr>
    </w:lvl>
    <w:lvl w:ilvl="2" w:tplc="F4922B54">
      <w:start w:val="1"/>
      <w:numFmt w:val="lowerRoman"/>
      <w:lvlText w:val="%3."/>
      <w:lvlJc w:val="left"/>
      <w:pPr>
        <w:ind w:left="2160" w:hanging="180"/>
      </w:pPr>
    </w:lvl>
    <w:lvl w:ilvl="3" w:tplc="BD18F38A">
      <w:start w:val="1"/>
      <w:numFmt w:val="decimal"/>
      <w:lvlText w:val="%4."/>
      <w:lvlJc w:val="left"/>
      <w:pPr>
        <w:ind w:left="2880" w:hanging="360"/>
      </w:pPr>
    </w:lvl>
    <w:lvl w:ilvl="4" w:tplc="98847C74">
      <w:start w:val="1"/>
      <w:numFmt w:val="lowerLetter"/>
      <w:lvlText w:val="%5."/>
      <w:lvlJc w:val="left"/>
      <w:pPr>
        <w:ind w:left="3600" w:hanging="360"/>
      </w:pPr>
    </w:lvl>
    <w:lvl w:ilvl="5" w:tplc="CEF87FAC">
      <w:start w:val="1"/>
      <w:numFmt w:val="lowerRoman"/>
      <w:lvlText w:val="%6."/>
      <w:lvlJc w:val="left"/>
      <w:pPr>
        <w:ind w:left="4320" w:hanging="180"/>
      </w:pPr>
    </w:lvl>
    <w:lvl w:ilvl="6" w:tplc="886AE1EE">
      <w:start w:val="1"/>
      <w:numFmt w:val="decimal"/>
      <w:lvlText w:val="%7."/>
      <w:lvlJc w:val="left"/>
      <w:pPr>
        <w:ind w:left="5040" w:hanging="360"/>
      </w:pPr>
    </w:lvl>
    <w:lvl w:ilvl="7" w:tplc="1BA28990">
      <w:start w:val="1"/>
      <w:numFmt w:val="lowerLetter"/>
      <w:lvlText w:val="%8."/>
      <w:lvlJc w:val="left"/>
      <w:pPr>
        <w:ind w:left="5760" w:hanging="360"/>
      </w:pPr>
    </w:lvl>
    <w:lvl w:ilvl="8" w:tplc="ECA65DC0">
      <w:start w:val="1"/>
      <w:numFmt w:val="lowerRoman"/>
      <w:lvlText w:val="%9."/>
      <w:lvlJc w:val="left"/>
      <w:pPr>
        <w:ind w:left="6480" w:hanging="180"/>
      </w:pPr>
    </w:lvl>
  </w:abstractNum>
  <w:abstractNum w:abstractNumId="1" w15:restartNumberingAfterBreak="0">
    <w:nsid w:val="0131598F"/>
    <w:multiLevelType w:val="hybridMultilevel"/>
    <w:tmpl w:val="D54A106C"/>
    <w:lvl w:ilvl="0" w:tplc="24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511037E"/>
    <w:multiLevelType w:val="hybridMultilevel"/>
    <w:tmpl w:val="27DA3768"/>
    <w:lvl w:ilvl="0" w:tplc="5E30EB80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442DB2"/>
    <w:multiLevelType w:val="hybridMultilevel"/>
    <w:tmpl w:val="79563D54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D924F2"/>
    <w:multiLevelType w:val="hybridMultilevel"/>
    <w:tmpl w:val="F8AA12BE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583A1A"/>
    <w:multiLevelType w:val="multilevel"/>
    <w:tmpl w:val="69FA344E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  <w:sz w:val="24"/>
        <w:szCs w:val="24"/>
      </w:rPr>
    </w:lvl>
    <w:lvl w:ilvl="1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278" w:hanging="72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1770" w:hanging="108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</w:lvl>
  </w:abstractNum>
  <w:abstractNum w:abstractNumId="6" w15:restartNumberingAfterBreak="1">
    <w:nsid w:val="2DAE294A"/>
    <w:multiLevelType w:val="hybridMultilevel"/>
    <w:tmpl w:val="74C88C1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6569D4"/>
    <w:multiLevelType w:val="hybridMultilevel"/>
    <w:tmpl w:val="2B42D6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5570214">
    <w:abstractNumId w:val="6"/>
  </w:num>
  <w:num w:numId="2" w16cid:durableId="44449895">
    <w:abstractNumId w:val="7"/>
  </w:num>
  <w:num w:numId="3" w16cid:durableId="1657219431">
    <w:abstractNumId w:val="3"/>
  </w:num>
  <w:num w:numId="4" w16cid:durableId="307250664">
    <w:abstractNumId w:val="4"/>
  </w:num>
  <w:num w:numId="5" w16cid:durableId="1757970395">
    <w:abstractNumId w:val="0"/>
  </w:num>
  <w:num w:numId="6" w16cid:durableId="142889461">
    <w:abstractNumId w:val="5"/>
  </w:num>
  <w:num w:numId="7" w16cid:durableId="498468755">
    <w:abstractNumId w:val="1"/>
  </w:num>
  <w:num w:numId="8" w16cid:durableId="10597910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BDA"/>
    <w:rsid w:val="00002AB7"/>
    <w:rsid w:val="0001156A"/>
    <w:rsid w:val="0001208C"/>
    <w:rsid w:val="000201D6"/>
    <w:rsid w:val="00022807"/>
    <w:rsid w:val="00024590"/>
    <w:rsid w:val="0002622C"/>
    <w:rsid w:val="00032AC1"/>
    <w:rsid w:val="00042DF8"/>
    <w:rsid w:val="00043AA2"/>
    <w:rsid w:val="0004432F"/>
    <w:rsid w:val="00045568"/>
    <w:rsid w:val="00051C7B"/>
    <w:rsid w:val="00055003"/>
    <w:rsid w:val="00057879"/>
    <w:rsid w:val="0007097C"/>
    <w:rsid w:val="000835B4"/>
    <w:rsid w:val="00087691"/>
    <w:rsid w:val="000878F1"/>
    <w:rsid w:val="000954BF"/>
    <w:rsid w:val="00097EA9"/>
    <w:rsid w:val="000A0EDC"/>
    <w:rsid w:val="000A3D9C"/>
    <w:rsid w:val="000B243E"/>
    <w:rsid w:val="000B35A8"/>
    <w:rsid w:val="000C075D"/>
    <w:rsid w:val="000C3F97"/>
    <w:rsid w:val="000C6A24"/>
    <w:rsid w:val="000C6B5F"/>
    <w:rsid w:val="000C7754"/>
    <w:rsid w:val="000D24C8"/>
    <w:rsid w:val="000D4A83"/>
    <w:rsid w:val="000D7B34"/>
    <w:rsid w:val="000E0840"/>
    <w:rsid w:val="000F3E52"/>
    <w:rsid w:val="000F69AE"/>
    <w:rsid w:val="00121466"/>
    <w:rsid w:val="001334E4"/>
    <w:rsid w:val="00133BD9"/>
    <w:rsid w:val="001368AD"/>
    <w:rsid w:val="0014622A"/>
    <w:rsid w:val="00150761"/>
    <w:rsid w:val="00150BA3"/>
    <w:rsid w:val="00153EBE"/>
    <w:rsid w:val="001576D1"/>
    <w:rsid w:val="00161CDF"/>
    <w:rsid w:val="00166BD0"/>
    <w:rsid w:val="00171D52"/>
    <w:rsid w:val="00173CFF"/>
    <w:rsid w:val="001827A4"/>
    <w:rsid w:val="00184FAC"/>
    <w:rsid w:val="00191EE1"/>
    <w:rsid w:val="00195ABA"/>
    <w:rsid w:val="001978D2"/>
    <w:rsid w:val="00197B72"/>
    <w:rsid w:val="001A0C93"/>
    <w:rsid w:val="001A0E4B"/>
    <w:rsid w:val="001A2241"/>
    <w:rsid w:val="001A302A"/>
    <w:rsid w:val="001A434B"/>
    <w:rsid w:val="001A48D0"/>
    <w:rsid w:val="001B06A1"/>
    <w:rsid w:val="001B160C"/>
    <w:rsid w:val="001B2D38"/>
    <w:rsid w:val="001B4544"/>
    <w:rsid w:val="001B4E85"/>
    <w:rsid w:val="001C389E"/>
    <w:rsid w:val="001C6F24"/>
    <w:rsid w:val="001C7881"/>
    <w:rsid w:val="001D431D"/>
    <w:rsid w:val="001D7305"/>
    <w:rsid w:val="001D78B6"/>
    <w:rsid w:val="001E342D"/>
    <w:rsid w:val="001E3D20"/>
    <w:rsid w:val="001E4E92"/>
    <w:rsid w:val="001E7180"/>
    <w:rsid w:val="002008F4"/>
    <w:rsid w:val="00205E83"/>
    <w:rsid w:val="00214637"/>
    <w:rsid w:val="00215A34"/>
    <w:rsid w:val="0022085B"/>
    <w:rsid w:val="00231F64"/>
    <w:rsid w:val="00240DAD"/>
    <w:rsid w:val="00241E7B"/>
    <w:rsid w:val="00242599"/>
    <w:rsid w:val="00253AC0"/>
    <w:rsid w:val="002575FF"/>
    <w:rsid w:val="00261645"/>
    <w:rsid w:val="00271A28"/>
    <w:rsid w:val="00280F08"/>
    <w:rsid w:val="002833C3"/>
    <w:rsid w:val="00283E47"/>
    <w:rsid w:val="0028717E"/>
    <w:rsid w:val="00290BB2"/>
    <w:rsid w:val="00291657"/>
    <w:rsid w:val="00292D5C"/>
    <w:rsid w:val="002A00C7"/>
    <w:rsid w:val="002A5D6E"/>
    <w:rsid w:val="002A73F0"/>
    <w:rsid w:val="002A7551"/>
    <w:rsid w:val="002B31ED"/>
    <w:rsid w:val="002C06BA"/>
    <w:rsid w:val="002C0965"/>
    <w:rsid w:val="002C0B62"/>
    <w:rsid w:val="002C1DA0"/>
    <w:rsid w:val="002D3113"/>
    <w:rsid w:val="002D4560"/>
    <w:rsid w:val="002E6754"/>
    <w:rsid w:val="002F072D"/>
    <w:rsid w:val="002F17CB"/>
    <w:rsid w:val="002F3970"/>
    <w:rsid w:val="00301E0E"/>
    <w:rsid w:val="003116C3"/>
    <w:rsid w:val="00314835"/>
    <w:rsid w:val="0032095F"/>
    <w:rsid w:val="00320ED5"/>
    <w:rsid w:val="00322488"/>
    <w:rsid w:val="00323D8F"/>
    <w:rsid w:val="003255DE"/>
    <w:rsid w:val="00333655"/>
    <w:rsid w:val="00335652"/>
    <w:rsid w:val="0034502B"/>
    <w:rsid w:val="003514DE"/>
    <w:rsid w:val="003556A9"/>
    <w:rsid w:val="00357A58"/>
    <w:rsid w:val="00361418"/>
    <w:rsid w:val="00367475"/>
    <w:rsid w:val="00373922"/>
    <w:rsid w:val="003809E9"/>
    <w:rsid w:val="00380B33"/>
    <w:rsid w:val="003842C1"/>
    <w:rsid w:val="00385462"/>
    <w:rsid w:val="0038562F"/>
    <w:rsid w:val="00393710"/>
    <w:rsid w:val="003B1B90"/>
    <w:rsid w:val="003B4F70"/>
    <w:rsid w:val="003B5394"/>
    <w:rsid w:val="003C2AB1"/>
    <w:rsid w:val="003C34DC"/>
    <w:rsid w:val="003C366F"/>
    <w:rsid w:val="003E0AFD"/>
    <w:rsid w:val="003E17C4"/>
    <w:rsid w:val="003F1495"/>
    <w:rsid w:val="003F2CA8"/>
    <w:rsid w:val="003F4988"/>
    <w:rsid w:val="004021C0"/>
    <w:rsid w:val="00403C30"/>
    <w:rsid w:val="00405E44"/>
    <w:rsid w:val="00406445"/>
    <w:rsid w:val="00412286"/>
    <w:rsid w:val="004175C1"/>
    <w:rsid w:val="0042013C"/>
    <w:rsid w:val="004247F2"/>
    <w:rsid w:val="004263D2"/>
    <w:rsid w:val="00426DFF"/>
    <w:rsid w:val="00440EFD"/>
    <w:rsid w:val="00441488"/>
    <w:rsid w:val="00445241"/>
    <w:rsid w:val="00446253"/>
    <w:rsid w:val="00456C22"/>
    <w:rsid w:val="004658FA"/>
    <w:rsid w:val="00467307"/>
    <w:rsid w:val="00475038"/>
    <w:rsid w:val="00477BB4"/>
    <w:rsid w:val="00480EEB"/>
    <w:rsid w:val="00481E57"/>
    <w:rsid w:val="00482675"/>
    <w:rsid w:val="0048448F"/>
    <w:rsid w:val="00484E5B"/>
    <w:rsid w:val="00491591"/>
    <w:rsid w:val="00495BB9"/>
    <w:rsid w:val="0049626C"/>
    <w:rsid w:val="0049761E"/>
    <w:rsid w:val="004A7C53"/>
    <w:rsid w:val="004B1646"/>
    <w:rsid w:val="004B3BEA"/>
    <w:rsid w:val="004C2A73"/>
    <w:rsid w:val="004C5B12"/>
    <w:rsid w:val="004C6260"/>
    <w:rsid w:val="004C7BFD"/>
    <w:rsid w:val="004D0881"/>
    <w:rsid w:val="004D23AD"/>
    <w:rsid w:val="004D36FE"/>
    <w:rsid w:val="004D4ECF"/>
    <w:rsid w:val="004D7B62"/>
    <w:rsid w:val="004D7F9A"/>
    <w:rsid w:val="004E03D2"/>
    <w:rsid w:val="004E0788"/>
    <w:rsid w:val="004E1B6A"/>
    <w:rsid w:val="004E4621"/>
    <w:rsid w:val="004E4850"/>
    <w:rsid w:val="004F29C9"/>
    <w:rsid w:val="004F487A"/>
    <w:rsid w:val="00500BAD"/>
    <w:rsid w:val="00501BAF"/>
    <w:rsid w:val="00502A5F"/>
    <w:rsid w:val="00512DA5"/>
    <w:rsid w:val="005223DC"/>
    <w:rsid w:val="005234BD"/>
    <w:rsid w:val="00523C81"/>
    <w:rsid w:val="005376DD"/>
    <w:rsid w:val="005533E8"/>
    <w:rsid w:val="005538AD"/>
    <w:rsid w:val="00556351"/>
    <w:rsid w:val="0056419F"/>
    <w:rsid w:val="005721F5"/>
    <w:rsid w:val="00574A57"/>
    <w:rsid w:val="005832E1"/>
    <w:rsid w:val="00585DDF"/>
    <w:rsid w:val="00591063"/>
    <w:rsid w:val="00591278"/>
    <w:rsid w:val="005918E5"/>
    <w:rsid w:val="005943FB"/>
    <w:rsid w:val="005955A4"/>
    <w:rsid w:val="005962E4"/>
    <w:rsid w:val="005A5769"/>
    <w:rsid w:val="005B6117"/>
    <w:rsid w:val="005C1A73"/>
    <w:rsid w:val="005D4145"/>
    <w:rsid w:val="005D49B4"/>
    <w:rsid w:val="005D5F68"/>
    <w:rsid w:val="005E186B"/>
    <w:rsid w:val="005E73E6"/>
    <w:rsid w:val="005F1DE9"/>
    <w:rsid w:val="005F2375"/>
    <w:rsid w:val="005F2FE8"/>
    <w:rsid w:val="005F592F"/>
    <w:rsid w:val="00603DB8"/>
    <w:rsid w:val="00605E1E"/>
    <w:rsid w:val="00615691"/>
    <w:rsid w:val="00623A6B"/>
    <w:rsid w:val="00634ACE"/>
    <w:rsid w:val="006515A1"/>
    <w:rsid w:val="00653A5D"/>
    <w:rsid w:val="00662AEB"/>
    <w:rsid w:val="00665269"/>
    <w:rsid w:val="00666025"/>
    <w:rsid w:val="00667B1D"/>
    <w:rsid w:val="00676864"/>
    <w:rsid w:val="00681F67"/>
    <w:rsid w:val="00682EE4"/>
    <w:rsid w:val="00686103"/>
    <w:rsid w:val="00695FA0"/>
    <w:rsid w:val="006969D3"/>
    <w:rsid w:val="006A4571"/>
    <w:rsid w:val="006A56E3"/>
    <w:rsid w:val="006A7B39"/>
    <w:rsid w:val="006B331D"/>
    <w:rsid w:val="006C393C"/>
    <w:rsid w:val="006E71C3"/>
    <w:rsid w:val="006F1032"/>
    <w:rsid w:val="006F3E6F"/>
    <w:rsid w:val="006F50BF"/>
    <w:rsid w:val="00700011"/>
    <w:rsid w:val="007005F0"/>
    <w:rsid w:val="00706496"/>
    <w:rsid w:val="007067E9"/>
    <w:rsid w:val="0071458D"/>
    <w:rsid w:val="0071618B"/>
    <w:rsid w:val="00720656"/>
    <w:rsid w:val="007222F7"/>
    <w:rsid w:val="00723394"/>
    <w:rsid w:val="007243EA"/>
    <w:rsid w:val="00725944"/>
    <w:rsid w:val="0073240F"/>
    <w:rsid w:val="00734A1A"/>
    <w:rsid w:val="007350D5"/>
    <w:rsid w:val="00741D89"/>
    <w:rsid w:val="00742C4B"/>
    <w:rsid w:val="00746B62"/>
    <w:rsid w:val="007500D9"/>
    <w:rsid w:val="00753BB1"/>
    <w:rsid w:val="00754616"/>
    <w:rsid w:val="0077051B"/>
    <w:rsid w:val="00777ABE"/>
    <w:rsid w:val="00786C70"/>
    <w:rsid w:val="007870A4"/>
    <w:rsid w:val="00794F21"/>
    <w:rsid w:val="00795B43"/>
    <w:rsid w:val="007A4E02"/>
    <w:rsid w:val="007A6690"/>
    <w:rsid w:val="007A7EF8"/>
    <w:rsid w:val="007B1AAF"/>
    <w:rsid w:val="007C2433"/>
    <w:rsid w:val="007D5870"/>
    <w:rsid w:val="007E03BB"/>
    <w:rsid w:val="007E2E36"/>
    <w:rsid w:val="007E646D"/>
    <w:rsid w:val="007F1DA8"/>
    <w:rsid w:val="00804F4F"/>
    <w:rsid w:val="0080587A"/>
    <w:rsid w:val="0080594A"/>
    <w:rsid w:val="00810128"/>
    <w:rsid w:val="00813100"/>
    <w:rsid w:val="0081688D"/>
    <w:rsid w:val="0082382E"/>
    <w:rsid w:val="00825658"/>
    <w:rsid w:val="00830192"/>
    <w:rsid w:val="008436B7"/>
    <w:rsid w:val="00843FED"/>
    <w:rsid w:val="008454DA"/>
    <w:rsid w:val="0084556E"/>
    <w:rsid w:val="00850652"/>
    <w:rsid w:val="008543A4"/>
    <w:rsid w:val="008623B2"/>
    <w:rsid w:val="00864E0E"/>
    <w:rsid w:val="00867C77"/>
    <w:rsid w:val="00870E80"/>
    <w:rsid w:val="008745D0"/>
    <w:rsid w:val="00874B06"/>
    <w:rsid w:val="00877035"/>
    <w:rsid w:val="008770FA"/>
    <w:rsid w:val="00877B32"/>
    <w:rsid w:val="008847F6"/>
    <w:rsid w:val="0088577E"/>
    <w:rsid w:val="00885E7C"/>
    <w:rsid w:val="008929BE"/>
    <w:rsid w:val="00892D78"/>
    <w:rsid w:val="00894DBA"/>
    <w:rsid w:val="00895263"/>
    <w:rsid w:val="00896856"/>
    <w:rsid w:val="008A08C2"/>
    <w:rsid w:val="008A63C0"/>
    <w:rsid w:val="008C3D2D"/>
    <w:rsid w:val="008D06B6"/>
    <w:rsid w:val="008D0DF0"/>
    <w:rsid w:val="008D35C0"/>
    <w:rsid w:val="008D586D"/>
    <w:rsid w:val="008E433B"/>
    <w:rsid w:val="008F0530"/>
    <w:rsid w:val="008F2A4F"/>
    <w:rsid w:val="008F66F1"/>
    <w:rsid w:val="00900A2D"/>
    <w:rsid w:val="009014FB"/>
    <w:rsid w:val="00902BD2"/>
    <w:rsid w:val="00902D73"/>
    <w:rsid w:val="00907CE3"/>
    <w:rsid w:val="009115C8"/>
    <w:rsid w:val="00915A31"/>
    <w:rsid w:val="0092405C"/>
    <w:rsid w:val="0092686F"/>
    <w:rsid w:val="009310BE"/>
    <w:rsid w:val="009328E1"/>
    <w:rsid w:val="00933B47"/>
    <w:rsid w:val="00940BE1"/>
    <w:rsid w:val="00942F0D"/>
    <w:rsid w:val="0095219D"/>
    <w:rsid w:val="00957B21"/>
    <w:rsid w:val="00967BBC"/>
    <w:rsid w:val="0097384D"/>
    <w:rsid w:val="0097395D"/>
    <w:rsid w:val="00974030"/>
    <w:rsid w:val="009740D8"/>
    <w:rsid w:val="00975161"/>
    <w:rsid w:val="009759DA"/>
    <w:rsid w:val="00975C06"/>
    <w:rsid w:val="00976DD6"/>
    <w:rsid w:val="00980124"/>
    <w:rsid w:val="00982E72"/>
    <w:rsid w:val="00984AEE"/>
    <w:rsid w:val="009864BE"/>
    <w:rsid w:val="009868AB"/>
    <w:rsid w:val="00987A7C"/>
    <w:rsid w:val="00994379"/>
    <w:rsid w:val="00995151"/>
    <w:rsid w:val="009A0A3D"/>
    <w:rsid w:val="009A42AF"/>
    <w:rsid w:val="009A6167"/>
    <w:rsid w:val="009B1031"/>
    <w:rsid w:val="009C44D3"/>
    <w:rsid w:val="009D36D9"/>
    <w:rsid w:val="009D43F8"/>
    <w:rsid w:val="009E063A"/>
    <w:rsid w:val="009E7936"/>
    <w:rsid w:val="009F17F9"/>
    <w:rsid w:val="009F34B8"/>
    <w:rsid w:val="00A06239"/>
    <w:rsid w:val="00A06B7F"/>
    <w:rsid w:val="00A109A4"/>
    <w:rsid w:val="00A11AAC"/>
    <w:rsid w:val="00A12FAB"/>
    <w:rsid w:val="00A16535"/>
    <w:rsid w:val="00A255EF"/>
    <w:rsid w:val="00A27B00"/>
    <w:rsid w:val="00A315A9"/>
    <w:rsid w:val="00A31AB0"/>
    <w:rsid w:val="00A35FDD"/>
    <w:rsid w:val="00A43578"/>
    <w:rsid w:val="00A43D7B"/>
    <w:rsid w:val="00A44F85"/>
    <w:rsid w:val="00A50F5D"/>
    <w:rsid w:val="00A51991"/>
    <w:rsid w:val="00A57A9B"/>
    <w:rsid w:val="00A64B16"/>
    <w:rsid w:val="00A670F8"/>
    <w:rsid w:val="00A72554"/>
    <w:rsid w:val="00A72E7E"/>
    <w:rsid w:val="00A733EA"/>
    <w:rsid w:val="00A8369A"/>
    <w:rsid w:val="00A83CFB"/>
    <w:rsid w:val="00A87C51"/>
    <w:rsid w:val="00A9216A"/>
    <w:rsid w:val="00A93DF2"/>
    <w:rsid w:val="00AB54E9"/>
    <w:rsid w:val="00AC30DA"/>
    <w:rsid w:val="00AD2677"/>
    <w:rsid w:val="00AD3692"/>
    <w:rsid w:val="00AD3C6B"/>
    <w:rsid w:val="00AE2E68"/>
    <w:rsid w:val="00AE34CA"/>
    <w:rsid w:val="00AE52DC"/>
    <w:rsid w:val="00B014C3"/>
    <w:rsid w:val="00B03029"/>
    <w:rsid w:val="00B124B5"/>
    <w:rsid w:val="00B128A7"/>
    <w:rsid w:val="00B16C27"/>
    <w:rsid w:val="00B21457"/>
    <w:rsid w:val="00B21D8C"/>
    <w:rsid w:val="00B2232A"/>
    <w:rsid w:val="00B22C7D"/>
    <w:rsid w:val="00B22E8B"/>
    <w:rsid w:val="00B30C97"/>
    <w:rsid w:val="00B30EA0"/>
    <w:rsid w:val="00B339F1"/>
    <w:rsid w:val="00B348A9"/>
    <w:rsid w:val="00B374B3"/>
    <w:rsid w:val="00B40656"/>
    <w:rsid w:val="00B412C3"/>
    <w:rsid w:val="00B424EC"/>
    <w:rsid w:val="00B44ABA"/>
    <w:rsid w:val="00B460A6"/>
    <w:rsid w:val="00B602EE"/>
    <w:rsid w:val="00B62D72"/>
    <w:rsid w:val="00B657A7"/>
    <w:rsid w:val="00B660D4"/>
    <w:rsid w:val="00B812D9"/>
    <w:rsid w:val="00B82390"/>
    <w:rsid w:val="00B92439"/>
    <w:rsid w:val="00B939AD"/>
    <w:rsid w:val="00B946BB"/>
    <w:rsid w:val="00B96510"/>
    <w:rsid w:val="00BA5671"/>
    <w:rsid w:val="00BA6B3B"/>
    <w:rsid w:val="00BB0F19"/>
    <w:rsid w:val="00BB3549"/>
    <w:rsid w:val="00BB5321"/>
    <w:rsid w:val="00BC0652"/>
    <w:rsid w:val="00BD24E8"/>
    <w:rsid w:val="00BD44D6"/>
    <w:rsid w:val="00BD79D6"/>
    <w:rsid w:val="00BE546B"/>
    <w:rsid w:val="00C04364"/>
    <w:rsid w:val="00C050E2"/>
    <w:rsid w:val="00C0603D"/>
    <w:rsid w:val="00C07194"/>
    <w:rsid w:val="00C12817"/>
    <w:rsid w:val="00C161EC"/>
    <w:rsid w:val="00C34454"/>
    <w:rsid w:val="00C37DDA"/>
    <w:rsid w:val="00C41529"/>
    <w:rsid w:val="00C448BC"/>
    <w:rsid w:val="00C46536"/>
    <w:rsid w:val="00C541D0"/>
    <w:rsid w:val="00C55814"/>
    <w:rsid w:val="00C577E2"/>
    <w:rsid w:val="00C61313"/>
    <w:rsid w:val="00C676B9"/>
    <w:rsid w:val="00C758C3"/>
    <w:rsid w:val="00C77C9E"/>
    <w:rsid w:val="00C840AD"/>
    <w:rsid w:val="00C850C1"/>
    <w:rsid w:val="00C85D62"/>
    <w:rsid w:val="00C864FD"/>
    <w:rsid w:val="00C874D5"/>
    <w:rsid w:val="00C9060C"/>
    <w:rsid w:val="00CA3A7A"/>
    <w:rsid w:val="00CA51DB"/>
    <w:rsid w:val="00CC1A54"/>
    <w:rsid w:val="00CC59D2"/>
    <w:rsid w:val="00CD38FA"/>
    <w:rsid w:val="00CD679C"/>
    <w:rsid w:val="00CE4DE3"/>
    <w:rsid w:val="00CF4DCB"/>
    <w:rsid w:val="00CF6E34"/>
    <w:rsid w:val="00D0669A"/>
    <w:rsid w:val="00D134F1"/>
    <w:rsid w:val="00D13C64"/>
    <w:rsid w:val="00D23814"/>
    <w:rsid w:val="00D23CCF"/>
    <w:rsid w:val="00D311EC"/>
    <w:rsid w:val="00D326F5"/>
    <w:rsid w:val="00D51A8E"/>
    <w:rsid w:val="00D52390"/>
    <w:rsid w:val="00D526F9"/>
    <w:rsid w:val="00D643E1"/>
    <w:rsid w:val="00D72889"/>
    <w:rsid w:val="00D771AD"/>
    <w:rsid w:val="00D8136F"/>
    <w:rsid w:val="00D831B8"/>
    <w:rsid w:val="00D84D35"/>
    <w:rsid w:val="00D8521E"/>
    <w:rsid w:val="00D91BC1"/>
    <w:rsid w:val="00D948AD"/>
    <w:rsid w:val="00DA0BDA"/>
    <w:rsid w:val="00DA1732"/>
    <w:rsid w:val="00DA2B0A"/>
    <w:rsid w:val="00DA306C"/>
    <w:rsid w:val="00DA5184"/>
    <w:rsid w:val="00DA74B6"/>
    <w:rsid w:val="00DA7F23"/>
    <w:rsid w:val="00DB57CA"/>
    <w:rsid w:val="00DC0E11"/>
    <w:rsid w:val="00DC12E7"/>
    <w:rsid w:val="00DC389E"/>
    <w:rsid w:val="00DC418F"/>
    <w:rsid w:val="00DC6F51"/>
    <w:rsid w:val="00DD01BF"/>
    <w:rsid w:val="00DD72FE"/>
    <w:rsid w:val="00DE054E"/>
    <w:rsid w:val="00DE435B"/>
    <w:rsid w:val="00DF606C"/>
    <w:rsid w:val="00E0472A"/>
    <w:rsid w:val="00E141F6"/>
    <w:rsid w:val="00E16214"/>
    <w:rsid w:val="00E338B2"/>
    <w:rsid w:val="00E40613"/>
    <w:rsid w:val="00E42FEE"/>
    <w:rsid w:val="00E540D6"/>
    <w:rsid w:val="00E61EBE"/>
    <w:rsid w:val="00E67EEE"/>
    <w:rsid w:val="00E70ACD"/>
    <w:rsid w:val="00E71DC0"/>
    <w:rsid w:val="00E75150"/>
    <w:rsid w:val="00E77EC3"/>
    <w:rsid w:val="00E809FC"/>
    <w:rsid w:val="00E84F10"/>
    <w:rsid w:val="00E86940"/>
    <w:rsid w:val="00EA2A96"/>
    <w:rsid w:val="00EA3163"/>
    <w:rsid w:val="00EB1606"/>
    <w:rsid w:val="00EE1C0A"/>
    <w:rsid w:val="00EE250A"/>
    <w:rsid w:val="00F03A8D"/>
    <w:rsid w:val="00F05B3A"/>
    <w:rsid w:val="00F06B7E"/>
    <w:rsid w:val="00F116FC"/>
    <w:rsid w:val="00F151B2"/>
    <w:rsid w:val="00F1725F"/>
    <w:rsid w:val="00F220D4"/>
    <w:rsid w:val="00F248E8"/>
    <w:rsid w:val="00F257A1"/>
    <w:rsid w:val="00F31641"/>
    <w:rsid w:val="00F34F6C"/>
    <w:rsid w:val="00F35647"/>
    <w:rsid w:val="00F40CE4"/>
    <w:rsid w:val="00F41560"/>
    <w:rsid w:val="00F42571"/>
    <w:rsid w:val="00F51120"/>
    <w:rsid w:val="00F610DB"/>
    <w:rsid w:val="00F64889"/>
    <w:rsid w:val="00F6693F"/>
    <w:rsid w:val="00F818B3"/>
    <w:rsid w:val="00F82649"/>
    <w:rsid w:val="00FA73AF"/>
    <w:rsid w:val="00FA789E"/>
    <w:rsid w:val="00FB0AFC"/>
    <w:rsid w:val="00FB3A6D"/>
    <w:rsid w:val="00FB3B93"/>
    <w:rsid w:val="00FB4A70"/>
    <w:rsid w:val="00FC43BA"/>
    <w:rsid w:val="00FD0862"/>
    <w:rsid w:val="00FD6680"/>
    <w:rsid w:val="00FE1F94"/>
    <w:rsid w:val="00FE3C93"/>
    <w:rsid w:val="00FE4E1F"/>
    <w:rsid w:val="00FF2D03"/>
    <w:rsid w:val="00FF5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87779C7"/>
  <w14:defaultImageDpi w14:val="300"/>
  <w15:chartTrackingRefBased/>
  <w15:docId w15:val="{261967F9-E4E8-41AF-88E1-699F42EB8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footer" w:uiPriority="99"/>
    <w:lsdException w:name="caption" w:semiHidden="1" w:uiPriority="35" w:unhideWhenUsed="1" w:qFormat="1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4404"/>
    <w:pPr>
      <w:spacing w:after="200" w:line="276" w:lineRule="auto"/>
    </w:pPr>
    <w:rPr>
      <w:sz w:val="22"/>
      <w:szCs w:val="22"/>
      <w:lang w:eastAsia="en-US"/>
    </w:rPr>
  </w:style>
  <w:style w:type="paragraph" w:styleId="Ttulo9">
    <w:name w:val="heading 9"/>
    <w:basedOn w:val="Normal"/>
    <w:next w:val="Normal"/>
    <w:link w:val="Ttulo9Car"/>
    <w:qFormat/>
    <w:rsid w:val="00EC09BD"/>
    <w:pPr>
      <w:keepNext/>
      <w:autoSpaceDE w:val="0"/>
      <w:autoSpaceDN w:val="0"/>
      <w:adjustRightInd w:val="0"/>
      <w:spacing w:after="0" w:line="240" w:lineRule="auto"/>
      <w:outlineLvl w:val="8"/>
    </w:pPr>
    <w:rPr>
      <w:rFonts w:ascii="Arial" w:eastAsia="Times New Roman" w:hAnsi="Arial"/>
      <w:b/>
      <w:bCs/>
      <w:color w:val="000000"/>
      <w:sz w:val="10"/>
      <w:szCs w:val="10"/>
      <w:lang w:val="x-none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A0BDA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DA0BDA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0C58E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C58E8"/>
  </w:style>
  <w:style w:type="paragraph" w:styleId="Piedepgina">
    <w:name w:val="footer"/>
    <w:basedOn w:val="Normal"/>
    <w:link w:val="PiedepginaCar"/>
    <w:uiPriority w:val="99"/>
    <w:unhideWhenUsed/>
    <w:rsid w:val="000C58E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C58E8"/>
  </w:style>
  <w:style w:type="paragraph" w:customStyle="1" w:styleId="Cuadrculamedia1-nfasis21">
    <w:name w:val="Cuadrícula media 1 - Énfasis 21"/>
    <w:basedOn w:val="Normal"/>
    <w:uiPriority w:val="34"/>
    <w:qFormat/>
    <w:rsid w:val="00CE01AC"/>
    <w:pPr>
      <w:ind w:left="720"/>
      <w:contextualSpacing/>
    </w:pPr>
  </w:style>
  <w:style w:type="character" w:styleId="Hipervnculo">
    <w:name w:val="Hyperlink"/>
    <w:uiPriority w:val="99"/>
    <w:unhideWhenUsed/>
    <w:rsid w:val="001B78D3"/>
    <w:rPr>
      <w:color w:val="0000FF"/>
      <w:u w:val="single"/>
    </w:rPr>
  </w:style>
  <w:style w:type="character" w:customStyle="1" w:styleId="Ttulo9Car">
    <w:name w:val="Título 9 Car"/>
    <w:link w:val="Ttulo9"/>
    <w:rsid w:val="00EC09BD"/>
    <w:rPr>
      <w:rFonts w:ascii="Arial" w:eastAsia="Times New Roman" w:hAnsi="Arial" w:cs="Arial"/>
      <w:b/>
      <w:bCs/>
      <w:color w:val="000000"/>
      <w:sz w:val="10"/>
      <w:szCs w:val="10"/>
      <w:lang w:eastAsia="es-ES"/>
    </w:rPr>
  </w:style>
  <w:style w:type="character" w:styleId="Refdecomentario">
    <w:name w:val="annotation reference"/>
    <w:rsid w:val="008C3D2D"/>
    <w:rPr>
      <w:sz w:val="18"/>
      <w:szCs w:val="18"/>
    </w:rPr>
  </w:style>
  <w:style w:type="paragraph" w:styleId="Textocomentario">
    <w:name w:val="annotation text"/>
    <w:basedOn w:val="Normal"/>
    <w:link w:val="TextocomentarioCar"/>
    <w:rsid w:val="008C3D2D"/>
    <w:rPr>
      <w:sz w:val="24"/>
      <w:szCs w:val="24"/>
    </w:rPr>
  </w:style>
  <w:style w:type="character" w:customStyle="1" w:styleId="TextocomentarioCar">
    <w:name w:val="Texto comentario Car"/>
    <w:link w:val="Textocomentario"/>
    <w:rsid w:val="008C3D2D"/>
    <w:rPr>
      <w:sz w:val="24"/>
      <w:szCs w:val="24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rsid w:val="008C3D2D"/>
    <w:rPr>
      <w:b/>
      <w:bCs/>
      <w:sz w:val="20"/>
      <w:szCs w:val="20"/>
    </w:rPr>
  </w:style>
  <w:style w:type="character" w:customStyle="1" w:styleId="AsuntodelcomentarioCar">
    <w:name w:val="Asunto del comentario Car"/>
    <w:link w:val="Asuntodelcomentario"/>
    <w:rsid w:val="008C3D2D"/>
    <w:rPr>
      <w:b/>
      <w:bCs/>
      <w:sz w:val="24"/>
      <w:szCs w:val="24"/>
      <w:lang w:val="es-CO"/>
    </w:rPr>
  </w:style>
  <w:style w:type="paragraph" w:styleId="Sangradetextonormal">
    <w:name w:val="Body Text Indent"/>
    <w:basedOn w:val="Normal"/>
    <w:link w:val="SangradetextonormalCar"/>
    <w:uiPriority w:val="99"/>
    <w:rsid w:val="0097384D"/>
    <w:pPr>
      <w:tabs>
        <w:tab w:val="left" w:pos="2340"/>
      </w:tabs>
      <w:spacing w:after="0" w:line="240" w:lineRule="auto"/>
      <w:ind w:left="1140" w:hanging="1140"/>
    </w:pPr>
    <w:rPr>
      <w:rFonts w:ascii="Verdana" w:eastAsia="Times New Roman" w:hAnsi="Verdana"/>
      <w:smallCaps/>
      <w:sz w:val="24"/>
      <w:szCs w:val="24"/>
      <w:lang w:eastAsia="es-ES"/>
    </w:rPr>
  </w:style>
  <w:style w:type="character" w:customStyle="1" w:styleId="SangradetextonormalCar">
    <w:name w:val="Sangría de texto normal Car"/>
    <w:link w:val="Sangradetextonormal"/>
    <w:uiPriority w:val="99"/>
    <w:rsid w:val="0097384D"/>
    <w:rPr>
      <w:rFonts w:ascii="Verdana" w:eastAsia="Times New Roman" w:hAnsi="Verdana"/>
      <w:smallCaps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HOJA,Colorful List Accent 1,Lista vistosa - Énfasis 11,Colorful List - Accent 11,Lista vistosa - Énfasis 111,Lista vistosa - Énfasis 12,Lista vistosa - Énfasis 13"/>
    <w:basedOn w:val="Normal"/>
    <w:link w:val="PrrafodelistaCar"/>
    <w:uiPriority w:val="34"/>
    <w:qFormat/>
    <w:rsid w:val="00813100"/>
    <w:pPr>
      <w:ind w:left="720"/>
      <w:contextualSpacing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850C1"/>
    <w:rPr>
      <w:color w:val="808080"/>
      <w:shd w:val="clear" w:color="auto" w:fill="E6E6E6"/>
    </w:rPr>
  </w:style>
  <w:style w:type="paragraph" w:styleId="Textoindependiente">
    <w:name w:val="Body Text"/>
    <w:basedOn w:val="Normal"/>
    <w:link w:val="TextoindependienteCar"/>
    <w:rsid w:val="00F248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F248E8"/>
    <w:rPr>
      <w:sz w:val="22"/>
      <w:szCs w:val="22"/>
      <w:lang w:eastAsia="en-US"/>
    </w:rPr>
  </w:style>
  <w:style w:type="paragraph" w:styleId="Ttulo">
    <w:name w:val="Title"/>
    <w:basedOn w:val="Normal"/>
    <w:next w:val="Normal"/>
    <w:link w:val="TtuloCar1"/>
    <w:qFormat/>
    <w:rsid w:val="00F248E8"/>
    <w:pPr>
      <w:spacing w:after="0" w:line="240" w:lineRule="auto"/>
    </w:pPr>
    <w:rPr>
      <w:rFonts w:asciiTheme="majorHAnsi" w:eastAsia="Times New Roman" w:hAnsiTheme="majorHAnsi" w:cs="Calibri Light"/>
      <w:color w:val="000000"/>
      <w:sz w:val="56"/>
      <w:szCs w:val="56"/>
      <w:lang w:eastAsia="es-CO"/>
    </w:rPr>
  </w:style>
  <w:style w:type="character" w:customStyle="1" w:styleId="TtuloCar">
    <w:name w:val="Título Car"/>
    <w:basedOn w:val="Fuentedeprrafopredeter"/>
    <w:rsid w:val="00F248E8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tuloCar1">
    <w:name w:val="Título Car1"/>
    <w:basedOn w:val="Fuentedeprrafopredeter"/>
    <w:link w:val="Ttulo"/>
    <w:rsid w:val="00F248E8"/>
    <w:rPr>
      <w:rFonts w:asciiTheme="majorHAnsi" w:eastAsia="Times New Roman" w:hAnsiTheme="majorHAnsi" w:cs="Calibri Light"/>
      <w:color w:val="000000"/>
      <w:sz w:val="56"/>
      <w:szCs w:val="56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Colorful List Accent 1 Car,Lista vistosa - Énfasis 11 Car,Colorful List - Accent 11 Car,Lista vistosa - Énfasis 111 Car"/>
    <w:link w:val="Prrafodelista"/>
    <w:uiPriority w:val="34"/>
    <w:qFormat/>
    <w:locked/>
    <w:rsid w:val="00F248E8"/>
    <w:rPr>
      <w:sz w:val="22"/>
      <w:szCs w:val="22"/>
      <w:lang w:eastAsia="en-US"/>
    </w:rPr>
  </w:style>
  <w:style w:type="paragraph" w:styleId="Descripcin">
    <w:name w:val="caption"/>
    <w:aliases w:val="Título tabla/gráfica,Título tabla/gráfica1,Título tabla/gráfica2,Título tabla/gráfica3,Título tabla/gráfica4,Título tabla/gráfica5,Título tabla/gráfica6,Título tabla/gráfica7,Título tabla/gráfica8,Título tabla/gráfica9,Car,TABLA CVS,Car1,A"/>
    <w:basedOn w:val="Normal"/>
    <w:next w:val="Normal"/>
    <w:link w:val="DescripcinCar"/>
    <w:uiPriority w:val="35"/>
    <w:qFormat/>
    <w:rsid w:val="00F248E8"/>
    <w:pPr>
      <w:spacing w:after="0" w:line="240" w:lineRule="auto"/>
      <w:jc w:val="center"/>
    </w:pPr>
    <w:rPr>
      <w:rFonts w:asciiTheme="minorHAnsi" w:eastAsia="Times New Roman" w:hAnsiTheme="minorHAnsi" w:cs="Calibri"/>
      <w:color w:val="000000"/>
      <w:sz w:val="18"/>
      <w:szCs w:val="18"/>
      <w:lang w:eastAsia="es-CO"/>
    </w:rPr>
  </w:style>
  <w:style w:type="character" w:customStyle="1" w:styleId="DescripcinCar">
    <w:name w:val="Descripción Car"/>
    <w:aliases w:val="Título tabla/gráfica Car,Título tabla/gráfica1 Car,Título tabla/gráfica2 Car,Título tabla/gráfica3 Car,Título tabla/gráfica4 Car,Título tabla/gráfica5 Car,Título tabla/gráfica6 Car,Título tabla/gráfica7 Car,Título tabla/gráfica8 Car"/>
    <w:link w:val="Descripcin"/>
    <w:uiPriority w:val="35"/>
    <w:rsid w:val="00F248E8"/>
    <w:rPr>
      <w:rFonts w:asciiTheme="minorHAnsi" w:eastAsia="Times New Roman" w:hAnsiTheme="minorHAnsi" w:cs="Calibri"/>
      <w:color w:val="000000"/>
      <w:sz w:val="18"/>
      <w:szCs w:val="18"/>
    </w:rPr>
  </w:style>
  <w:style w:type="character" w:customStyle="1" w:styleId="findhit">
    <w:name w:val="findhit"/>
    <w:basedOn w:val="Fuentedeprrafopredeter"/>
    <w:rsid w:val="00032AC1"/>
  </w:style>
  <w:style w:type="character" w:customStyle="1" w:styleId="normaltextrun">
    <w:name w:val="normaltextrun"/>
    <w:basedOn w:val="Fuentedeprrafopredeter"/>
    <w:rsid w:val="00032A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077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9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2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0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5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hyperlink" Target="http://www.educacionbogota.edu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6F95182-9168-4A61-860B-EEFDB68D4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339</Words>
  <Characters>1868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OACP</dc:creator>
  <cp:keywords/>
  <cp:lastModifiedBy>Johan Alberto Rodríguez H.</cp:lastModifiedBy>
  <cp:revision>40</cp:revision>
  <cp:lastPrinted>2026-06-25T20:10:00Z</cp:lastPrinted>
  <dcterms:created xsi:type="dcterms:W3CDTF">2025-12-10T22:32:00Z</dcterms:created>
  <dcterms:modified xsi:type="dcterms:W3CDTF">2026-10-16T21:40:00Z</dcterms:modified>
</cp:coreProperties>
</file>