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C2E87" w14:textId="46447AFD" w:rsidR="002403A0" w:rsidRPr="00005A72" w:rsidRDefault="002403A0" w:rsidP="002403A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005A72" w:rsidRPr="00005A7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0368D2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005A72">
        <w:rPr>
          <w:rFonts w:ascii="Arial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1C661913" w14:textId="77777777" w:rsidR="002403A0" w:rsidRP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0000FF"/>
          <w:sz w:val="20"/>
          <w:szCs w:val="20"/>
          <w:lang w:eastAsia="es-ES"/>
        </w:rPr>
      </w:pPr>
      <w:r w:rsidRPr="002403A0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contratante garantice el tratamiento adecuado a estos datos]</w:t>
      </w:r>
    </w:p>
    <w:p w14:paraId="14DC98B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Señores</w:t>
      </w:r>
    </w:p>
    <w:p w14:paraId="6DDC8EAE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415AAB5D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E6CD5E4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40567421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  <w:lang w:eastAsia="es-ES"/>
        </w:rPr>
      </w:pPr>
    </w:p>
    <w:p w14:paraId="4FB1E9D5" w14:textId="77777777" w:rsidR="002403A0" w:rsidRPr="00BB4F14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BB4F14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D90F493" w14:textId="2B8C1123" w:rsidR="002403A0" w:rsidRPr="009A3FFD" w:rsidRDefault="002403A0" w:rsidP="002403A0">
      <w:pPr>
        <w:spacing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9A3FFD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9A3FFD">
        <w:rPr>
          <w:rFonts w:ascii="Arial" w:hAnsi="Arial" w:cs="Arial"/>
          <w:sz w:val="20"/>
          <w:szCs w:val="20"/>
          <w:lang w:eastAsia="es-ES"/>
        </w:rPr>
        <w:t xml:space="preserve">: </w:t>
      </w:r>
      <w:r w:rsidR="00B25A84" w:rsidRPr="00B25A84">
        <w:rPr>
          <w:rFonts w:ascii="Arial" w:hAnsi="Arial" w:cs="Arial"/>
          <w:bCs/>
          <w:iCs/>
          <w:sz w:val="20"/>
          <w:szCs w:val="20"/>
          <w:lang w:val="es-ES" w:eastAsia="es-ES"/>
        </w:rPr>
        <w:t>Adquisición, instalación y puesta en funcionamiento de Desfibriladores Externos Automáticos – DEA, y capacitación al personal de la Secretaría de Educación del Distrito en el manejo y uso adecuado de los equipos DEA para la atención inicial de emergencias</w:t>
      </w:r>
      <w:r w:rsidRPr="00172FBE">
        <w:rPr>
          <w:rFonts w:ascii="Arial" w:hAnsi="Arial" w:cs="Arial"/>
          <w:bCs/>
          <w:sz w:val="20"/>
          <w:szCs w:val="20"/>
          <w:lang w:val="es-MX" w:eastAsia="es-ES"/>
        </w:rPr>
        <w:t>.</w:t>
      </w:r>
    </w:p>
    <w:p w14:paraId="7BE77A97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Cumpliendo lo dispuesto en la Ley 1581 de 2012, “Por </w:t>
      </w:r>
      <w:r>
        <w:rPr>
          <w:rFonts w:ascii="Arial" w:hAnsi="Arial" w:cs="Arial"/>
          <w:sz w:val="20"/>
          <w:szCs w:val="20"/>
          <w:lang w:eastAsia="es-ES"/>
        </w:rPr>
        <w:t>la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 lo siguiente: </w:t>
      </w:r>
    </w:p>
    <w:p w14:paraId="75A02DA5" w14:textId="14537175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ntidad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hacer efectivo el factor de desempate previsto en el numeral </w:t>
      </w:r>
      <w:r>
        <w:rPr>
          <w:rFonts w:ascii="Arial" w:hAnsi="Arial" w:cs="Arial"/>
          <w:sz w:val="20"/>
          <w:szCs w:val="20"/>
          <w:lang w:eastAsia="es-ES"/>
        </w:rPr>
        <w:t>X.X.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r>
        <w:rPr>
          <w:rFonts w:ascii="Arial" w:hAnsi="Arial" w:cs="Arial"/>
          <w:sz w:val="20"/>
          <w:szCs w:val="20"/>
          <w:lang w:eastAsia="es-ES"/>
        </w:rPr>
        <w:t>subnumerales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2, 5</w:t>
      </w:r>
      <w:r>
        <w:rPr>
          <w:rFonts w:ascii="Arial" w:hAnsi="Arial" w:cs="Arial"/>
          <w:sz w:val="20"/>
          <w:szCs w:val="20"/>
          <w:lang w:eastAsia="es-ES"/>
        </w:rPr>
        <w:t>,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6</w:t>
      </w:r>
      <w:r>
        <w:rPr>
          <w:rFonts w:ascii="Arial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>
        <w:rPr>
          <w:rFonts w:ascii="Arial" w:hAnsi="Arial" w:cs="Arial"/>
          <w:sz w:val="20"/>
          <w:szCs w:val="20"/>
          <w:lang w:eastAsia="es-ES"/>
        </w:rPr>
        <w:t>, 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persona</w:t>
      </w:r>
      <w:r>
        <w:rPr>
          <w:rFonts w:ascii="Arial" w:hAnsi="Arial" w:cs="Arial"/>
          <w:sz w:val="20"/>
          <w:szCs w:val="20"/>
          <w:lang w:eastAsia="es-ES"/>
        </w:rPr>
        <w:t>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en proceso de reintegración</w:t>
      </w:r>
      <w:r>
        <w:rPr>
          <w:rFonts w:ascii="Arial" w:hAnsi="Arial" w:cs="Arial"/>
          <w:sz w:val="20"/>
          <w:szCs w:val="20"/>
          <w:lang w:eastAsia="es-ES"/>
        </w:rPr>
        <w:t xml:space="preserve"> o</w:t>
      </w:r>
      <w:r w:rsidRPr="00F460B4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cs="Arial"/>
          <w:sz w:val="20"/>
          <w:szCs w:val="20"/>
          <w:lang w:eastAsia="es-ES"/>
        </w:rPr>
        <w:t>reincorporación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1D03F7D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tbl>
      <w:tblPr>
        <w:tblStyle w:val="Tablanormal11"/>
        <w:tblW w:w="5000" w:type="pct"/>
        <w:jc w:val="center"/>
        <w:tblLook w:val="04A0" w:firstRow="1" w:lastRow="0" w:firstColumn="1" w:lastColumn="0" w:noHBand="0" w:noVBand="1"/>
      </w:tblPr>
      <w:tblGrid>
        <w:gridCol w:w="4040"/>
        <w:gridCol w:w="2394"/>
        <w:gridCol w:w="2394"/>
      </w:tblGrid>
      <w:tr w:rsidR="002403A0" w:rsidRPr="003F0542" w14:paraId="5779E368" w14:textId="77777777" w:rsidTr="008D4F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 w:val="restart"/>
            <w:shd w:val="clear" w:color="auto" w:fill="DBDBDB" w:themeFill="accent3" w:themeFillTint="66"/>
          </w:tcPr>
          <w:p w14:paraId="3C48F343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2712" w:type="pct"/>
            <w:gridSpan w:val="2"/>
            <w:shd w:val="clear" w:color="auto" w:fill="DBDBDB" w:themeFill="accent3" w:themeFillTint="66"/>
          </w:tcPr>
          <w:p w14:paraId="55A93598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403A0" w:rsidRPr="003F0542" w14:paraId="3D7BEA7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/>
            <w:shd w:val="clear" w:color="auto" w:fill="DBDBDB" w:themeFill="accent3" w:themeFillTint="66"/>
          </w:tcPr>
          <w:p w14:paraId="7A15E8CA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  <w:shd w:val="clear" w:color="auto" w:fill="C5E0B3" w:themeFill="accent6" w:themeFillTint="66"/>
          </w:tcPr>
          <w:p w14:paraId="35908FA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356" w:type="pct"/>
            <w:shd w:val="clear" w:color="auto" w:fill="C5E0B3" w:themeFill="accent6" w:themeFillTint="66"/>
          </w:tcPr>
          <w:p w14:paraId="05E501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403A0" w:rsidRPr="003F0542" w14:paraId="2F940320" w14:textId="77777777" w:rsidTr="008D4F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5DE5F19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1356" w:type="pct"/>
          </w:tcPr>
          <w:p w14:paraId="4EF31EB1" w14:textId="0B8A53D8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FED59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403A0" w:rsidRPr="003F0542" w14:paraId="43DC481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C48BEB6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6DC92F05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A1DCA07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4C629CA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759BF4C6" w14:textId="77777777" w:rsidR="002403A0" w:rsidRPr="003F0542" w:rsidRDefault="002403A0" w:rsidP="002403A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EE8BC14">
        <w:rPr>
          <w:rFonts w:ascii="Arial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EE8BC14">
        <w:rPr>
          <w:rFonts w:ascii="Arial" w:hAnsi="Arial" w:cs="Arial"/>
          <w:sz w:val="20"/>
          <w:szCs w:val="20"/>
          <w:lang w:eastAsia="es-ES"/>
        </w:rPr>
        <w:lastRenderedPageBreak/>
        <w:t>cualquier partido político o que garanticen los derechos y garantías de partidos políticos de oposición así como los datos relativos a la salud, a la vida sexual y los biométricos</w:t>
      </w:r>
      <w:r w:rsidRPr="0EE8BC14">
        <w:t>.</w:t>
      </w:r>
    </w:p>
    <w:p w14:paraId="7B0A572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6BF2DF1" w14:textId="6C9C10E3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hAnsi="Arial" w:cs="Arial"/>
          <w:sz w:val="20"/>
          <w:szCs w:val="20"/>
          <w:lang w:eastAsia="es-ES"/>
        </w:rPr>
        <w:t>X.X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r>
        <w:rPr>
          <w:rFonts w:ascii="Arial" w:hAnsi="Arial" w:cs="Arial"/>
          <w:sz w:val="20"/>
          <w:szCs w:val="20"/>
          <w:lang w:eastAsia="es-ES"/>
        </w:rPr>
        <w:t>sub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numerales 2, 5, 6 y 7 del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7F52533C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FDF373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Derechos del titular</w:t>
      </w:r>
    </w:p>
    <w:p w14:paraId="4B40245C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Los 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6BFC006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536A7E2" w14:textId="77777777" w:rsidR="002403A0" w:rsidRPr="003F0542" w:rsidRDefault="002403A0" w:rsidP="002403A0">
      <w:pPr>
        <w:ind w:left="720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</w:p>
    <w:p w14:paraId="0CD34CC4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>
        <w:rPr>
          <w:rFonts w:ascii="Arial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incompletos. </w:t>
      </w:r>
    </w:p>
    <w:p w14:paraId="2134AF81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D3DB97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400B64A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6A5E073A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4482DD0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50125410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A2FB8EF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43D6A1D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C0B4FA2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8FAB8DD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>].</w:t>
      </w:r>
    </w:p>
    <w:p w14:paraId="4592ED45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30A55AFE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</w:t>
      </w:r>
      <w:r>
        <w:rPr>
          <w:rFonts w:ascii="Arial" w:hAnsi="Arial" w:cs="Arial"/>
          <w:sz w:val="20"/>
          <w:szCs w:val="20"/>
          <w:lang w:eastAsia="es-ES"/>
        </w:rPr>
        <w:t>esta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52A07D77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</w:p>
    <w:p w14:paraId="71FA2B19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25545B5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cs="Arial"/>
          <w:sz w:val="20"/>
          <w:szCs w:val="20"/>
          <w:lang w:eastAsia="es-ES"/>
        </w:rPr>
        <w:t>: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3041CD3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76B5774" w14:textId="77777777" w:rsidR="002403A0" w:rsidRPr="004424DD" w:rsidRDefault="002403A0" w:rsidP="002403A0"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C06E31F" w14:textId="77777777" w:rsidR="002403A0" w:rsidRDefault="002403A0" w:rsidP="002403A0"/>
    <w:p w14:paraId="4F43D7E7" w14:textId="77777777" w:rsidR="002403A0" w:rsidRPr="00037FAD" w:rsidRDefault="002403A0" w:rsidP="002403A0"/>
    <w:p w14:paraId="2E21FCA1" w14:textId="46F963EE" w:rsidR="00171D52" w:rsidRPr="00F652F0" w:rsidRDefault="00171D52" w:rsidP="00F652F0"/>
    <w:sectPr w:rsidR="00171D52" w:rsidRPr="00F652F0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6918A" w14:textId="77777777" w:rsidR="006101FA" w:rsidRDefault="006101FA" w:rsidP="0092405C">
      <w:pPr>
        <w:spacing w:after="0" w:line="240" w:lineRule="auto"/>
      </w:pPr>
      <w:r>
        <w:separator/>
      </w:r>
    </w:p>
  </w:endnote>
  <w:endnote w:type="continuationSeparator" w:id="0">
    <w:p w14:paraId="213651B7" w14:textId="77777777" w:rsidR="006101FA" w:rsidRDefault="006101FA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368D2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0A3D9C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 w:rsidRPr="00BB3549">
      <w:rPr>
        <w:rFonts w:ascii="Arial" w:hAnsi="Arial" w:cs="Arial"/>
        <w:sz w:val="18"/>
        <w:szCs w:val="18"/>
        <w:lang w:val="es-ES"/>
      </w:rPr>
      <w:t>Info: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0E777" w14:textId="77777777" w:rsidR="006101FA" w:rsidRDefault="006101FA" w:rsidP="0092405C">
      <w:pPr>
        <w:spacing w:after="0" w:line="240" w:lineRule="auto"/>
      </w:pPr>
      <w:r>
        <w:separator/>
      </w:r>
    </w:p>
  </w:footnote>
  <w:footnote w:type="continuationSeparator" w:id="0">
    <w:p w14:paraId="3FCE5A4B" w14:textId="77777777" w:rsidR="006101FA" w:rsidRDefault="006101FA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05A72"/>
    <w:rsid w:val="0001156A"/>
    <w:rsid w:val="0001208C"/>
    <w:rsid w:val="000201D6"/>
    <w:rsid w:val="00022807"/>
    <w:rsid w:val="00024590"/>
    <w:rsid w:val="0002622C"/>
    <w:rsid w:val="000368D2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2FBE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403A0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B5050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4EA3"/>
    <w:rsid w:val="00367475"/>
    <w:rsid w:val="00373922"/>
    <w:rsid w:val="00380B33"/>
    <w:rsid w:val="003842C1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26E1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239E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467CA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A337A"/>
    <w:rsid w:val="005B6117"/>
    <w:rsid w:val="005D4145"/>
    <w:rsid w:val="005D4527"/>
    <w:rsid w:val="005D49B4"/>
    <w:rsid w:val="005D5F68"/>
    <w:rsid w:val="005E186B"/>
    <w:rsid w:val="005E73E6"/>
    <w:rsid w:val="005F1DE9"/>
    <w:rsid w:val="005F2375"/>
    <w:rsid w:val="005F2FE8"/>
    <w:rsid w:val="005F592F"/>
    <w:rsid w:val="00602290"/>
    <w:rsid w:val="00603DB8"/>
    <w:rsid w:val="00605E1E"/>
    <w:rsid w:val="006101FA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07F5C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42E7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14E8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96856"/>
    <w:rsid w:val="008A08C2"/>
    <w:rsid w:val="008A3636"/>
    <w:rsid w:val="008A63C0"/>
    <w:rsid w:val="008A7507"/>
    <w:rsid w:val="008C3D2D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2196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6239"/>
    <w:rsid w:val="00A06A0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476B7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2B5F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25A84"/>
    <w:rsid w:val="00B30C97"/>
    <w:rsid w:val="00B30EA0"/>
    <w:rsid w:val="00B339F1"/>
    <w:rsid w:val="00B3457F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5833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43B88"/>
    <w:rsid w:val="00F51120"/>
    <w:rsid w:val="00F610DB"/>
    <w:rsid w:val="00F64889"/>
    <w:rsid w:val="00F652F0"/>
    <w:rsid w:val="00F6693F"/>
    <w:rsid w:val="00F818B3"/>
    <w:rsid w:val="00F82649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table" w:customStyle="1" w:styleId="Tablanormal11">
    <w:name w:val="Tabla normal 11"/>
    <w:basedOn w:val="Tablanormal"/>
    <w:next w:val="Tablanormal1"/>
    <w:uiPriority w:val="41"/>
    <w:rsid w:val="002403A0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2403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762</Words>
  <Characters>4197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pablo casallas</cp:lastModifiedBy>
  <cp:revision>17</cp:revision>
  <cp:lastPrinted>2026-06-25T20:14:00Z</cp:lastPrinted>
  <dcterms:created xsi:type="dcterms:W3CDTF">2025-12-10T22:32:00Z</dcterms:created>
  <dcterms:modified xsi:type="dcterms:W3CDTF">2026-10-19T20:06:00Z</dcterms:modified>
</cp:coreProperties>
</file>